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65884" w14:textId="77C40266" w:rsidR="003E7A5C" w:rsidRPr="004B74AE" w:rsidRDefault="001F3848">
      <w:pPr>
        <w:jc w:val="center"/>
        <w:rPr>
          <w:rFonts w:ascii="Arial" w:hAnsi="Arial"/>
        </w:rPr>
      </w:pPr>
      <w:bookmarkStart w:id="0" w:name="_Toc297438337"/>
      <w:bookmarkStart w:id="1" w:name="_Toc297613884"/>
      <w:bookmarkStart w:id="2" w:name="_Toc297615226"/>
      <w:bookmarkStart w:id="3" w:name="_Toc297616941"/>
      <w:r>
        <w:rPr>
          <w:sz w:val="20"/>
        </w:rPr>
        <w:t xml:space="preserve"> </w:t>
      </w:r>
      <w:r w:rsidR="00CF7A41">
        <w:rPr>
          <w:noProof/>
          <w:sz w:val="20"/>
        </w:rPr>
        <w:drawing>
          <wp:inline distT="0" distB="0" distL="0" distR="0" wp14:anchorId="59C78A5D" wp14:editId="1BFA98C8">
            <wp:extent cx="2571750" cy="1403350"/>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403350"/>
                    </a:xfrm>
                    <a:prstGeom prst="rect">
                      <a:avLst/>
                    </a:prstGeom>
                    <a:noFill/>
                    <a:ln>
                      <a:noFill/>
                    </a:ln>
                  </pic:spPr>
                </pic:pic>
              </a:graphicData>
            </a:graphic>
          </wp:inline>
        </w:drawing>
      </w:r>
    </w:p>
    <w:p w14:paraId="596EB404" w14:textId="77777777" w:rsidR="003E7A5C" w:rsidRPr="004B74AE" w:rsidRDefault="003E7A5C">
      <w:pPr>
        <w:jc w:val="center"/>
        <w:rPr>
          <w:rFonts w:ascii="Arial" w:hAnsi="Arial"/>
        </w:rPr>
      </w:pPr>
    </w:p>
    <w:p w14:paraId="06FCE528" w14:textId="77777777" w:rsidR="00F04F0F" w:rsidRPr="004B74AE" w:rsidRDefault="00F04F0F" w:rsidP="00963D5E">
      <w:pPr>
        <w:pStyle w:val="BodyText"/>
        <w:jc w:val="center"/>
        <w:rPr>
          <w:rStyle w:val="SoftwareTitle"/>
          <w:sz w:val="48"/>
        </w:rPr>
      </w:pPr>
      <w:r w:rsidRPr="004B74AE">
        <w:rPr>
          <w:rStyle w:val="SoftwareTitle"/>
          <w:sz w:val="48"/>
        </w:rPr>
        <w:t>Integrated Funds Distribution</w:t>
      </w:r>
      <w:r w:rsidRPr="004B74AE">
        <w:rPr>
          <w:rStyle w:val="SoftwareTitle"/>
          <w:sz w:val="48"/>
        </w:rPr>
        <w:br w:type="textWrapping" w:clear="all"/>
        <w:t>Control Point Activity,</w:t>
      </w:r>
      <w:r w:rsidRPr="004B74AE">
        <w:rPr>
          <w:rStyle w:val="SoftwareTitle"/>
          <w:sz w:val="48"/>
        </w:rPr>
        <w:br w:type="textWrapping" w:clear="all"/>
        <w:t>Accounting and Procurement</w:t>
      </w:r>
      <w:r w:rsidRPr="004B74AE">
        <w:rPr>
          <w:rStyle w:val="SoftwareTitle"/>
          <w:sz w:val="48"/>
        </w:rPr>
        <w:br w:type="textWrapping" w:clear="all"/>
        <w:t>(IFCAP)</w:t>
      </w:r>
    </w:p>
    <w:p w14:paraId="2EEFF1FE" w14:textId="77777777" w:rsidR="00F04F0F" w:rsidRPr="004B74AE" w:rsidRDefault="00F04F0F" w:rsidP="00963D5E">
      <w:pPr>
        <w:jc w:val="center"/>
        <w:rPr>
          <w:rStyle w:val="SoftwareTitle"/>
          <w:sz w:val="22"/>
          <w:szCs w:val="22"/>
        </w:rPr>
      </w:pPr>
    </w:p>
    <w:p w14:paraId="46237B88" w14:textId="77777777" w:rsidR="00F04F0F" w:rsidRPr="004B74AE" w:rsidRDefault="00F04F0F" w:rsidP="00963D5E">
      <w:pPr>
        <w:pStyle w:val="BodyText"/>
        <w:jc w:val="center"/>
        <w:rPr>
          <w:rStyle w:val="VolumeTitle"/>
        </w:rPr>
      </w:pPr>
      <w:r w:rsidRPr="004B74AE">
        <w:rPr>
          <w:rStyle w:val="VolumeTitle"/>
        </w:rPr>
        <w:t>Control Point Official</w:t>
      </w:r>
      <w:r w:rsidRPr="004B74AE">
        <w:rPr>
          <w:rStyle w:val="VolumeTitle"/>
        </w:rPr>
        <w:br w:type="textWrapping" w:clear="all"/>
        <w:t>User’s Guide</w:t>
      </w:r>
    </w:p>
    <w:p w14:paraId="5A46FD93" w14:textId="77777777" w:rsidR="00F04F0F" w:rsidRPr="004B74AE" w:rsidRDefault="00F04F0F" w:rsidP="00963D5E">
      <w:pPr>
        <w:jc w:val="center"/>
        <w:rPr>
          <w:rStyle w:val="SoftwareTitle"/>
          <w:sz w:val="22"/>
          <w:szCs w:val="22"/>
        </w:rPr>
      </w:pPr>
    </w:p>
    <w:p w14:paraId="707AE331" w14:textId="77777777" w:rsidR="00F04F0F" w:rsidRPr="004B74AE" w:rsidRDefault="00F04F0F" w:rsidP="00963D5E">
      <w:pPr>
        <w:jc w:val="center"/>
        <w:rPr>
          <w:rStyle w:val="SoftwareTitle"/>
          <w:sz w:val="22"/>
          <w:szCs w:val="22"/>
        </w:rPr>
      </w:pPr>
    </w:p>
    <w:p w14:paraId="356AB321" w14:textId="77777777" w:rsidR="00F04F0F" w:rsidRPr="004B74AE" w:rsidRDefault="00F04F0F" w:rsidP="00963D5E">
      <w:pPr>
        <w:pStyle w:val="BodyText"/>
        <w:jc w:val="center"/>
        <w:rPr>
          <w:rStyle w:val="SoftwareTitle"/>
          <w:sz w:val="48"/>
        </w:rPr>
      </w:pPr>
      <w:r w:rsidRPr="004B74AE">
        <w:rPr>
          <w:rStyle w:val="SoftwareTitle"/>
          <w:sz w:val="48"/>
        </w:rPr>
        <w:t>Version 5.1</w:t>
      </w:r>
    </w:p>
    <w:p w14:paraId="5966DB38" w14:textId="77777777" w:rsidR="00F04F0F" w:rsidRPr="004B74AE" w:rsidRDefault="00F04F0F" w:rsidP="00963D5E">
      <w:pPr>
        <w:jc w:val="center"/>
        <w:rPr>
          <w:rStyle w:val="SoftwareTitle"/>
          <w:sz w:val="22"/>
          <w:szCs w:val="22"/>
        </w:rPr>
      </w:pPr>
    </w:p>
    <w:p w14:paraId="59F4D234" w14:textId="77777777" w:rsidR="00F04F0F" w:rsidRPr="004B74AE" w:rsidRDefault="00F04F0F" w:rsidP="00963D5E">
      <w:pPr>
        <w:pStyle w:val="BodyText"/>
        <w:jc w:val="center"/>
        <w:rPr>
          <w:rStyle w:val="SoftwareTitle"/>
          <w:sz w:val="40"/>
          <w:szCs w:val="40"/>
        </w:rPr>
      </w:pPr>
      <w:r w:rsidRPr="004B74AE">
        <w:rPr>
          <w:rStyle w:val="SoftwareTitle"/>
          <w:sz w:val="40"/>
          <w:szCs w:val="40"/>
        </w:rPr>
        <w:t>October 2000</w:t>
      </w:r>
    </w:p>
    <w:p w14:paraId="2030ED15" w14:textId="77777777" w:rsidR="00F04F0F" w:rsidRPr="004B74AE" w:rsidRDefault="00F04F0F" w:rsidP="00963D5E">
      <w:pPr>
        <w:jc w:val="center"/>
        <w:rPr>
          <w:rStyle w:val="SoftwareTitle"/>
          <w:sz w:val="22"/>
          <w:szCs w:val="22"/>
        </w:rPr>
      </w:pPr>
    </w:p>
    <w:p w14:paraId="10041074" w14:textId="77777777" w:rsidR="00F04F0F" w:rsidRPr="004B74AE" w:rsidRDefault="00F04F0F" w:rsidP="00963D5E">
      <w:pPr>
        <w:pStyle w:val="BodyText"/>
        <w:jc w:val="center"/>
      </w:pPr>
      <w:r w:rsidRPr="005B15C8">
        <w:rPr>
          <w:rStyle w:val="SoftwareTitle"/>
          <w:sz w:val="40"/>
          <w:szCs w:val="40"/>
        </w:rPr>
        <w:t xml:space="preserve">Revised </w:t>
      </w:r>
      <w:r w:rsidR="00A73099" w:rsidRPr="005B15C8">
        <w:rPr>
          <w:rStyle w:val="SoftwareTitle"/>
          <w:sz w:val="40"/>
          <w:szCs w:val="40"/>
        </w:rPr>
        <w:t>August 2018</w:t>
      </w:r>
    </w:p>
    <w:p w14:paraId="06F7F31B" w14:textId="77777777" w:rsidR="00F04F0F" w:rsidRPr="004B74AE" w:rsidRDefault="00F04F0F" w:rsidP="00F04F0F">
      <w:pPr>
        <w:jc w:val="center"/>
      </w:pPr>
    </w:p>
    <w:p w14:paraId="713618CA" w14:textId="77777777" w:rsidR="00F04F0F" w:rsidRPr="004B74AE" w:rsidRDefault="00CE06E4" w:rsidP="00F04F0F">
      <w:pPr>
        <w:spacing w:before="0"/>
        <w:jc w:val="center"/>
        <w:rPr>
          <w:rFonts w:ascii="Arial" w:hAnsi="Arial" w:cs="Arial"/>
        </w:rPr>
      </w:pPr>
      <w:bookmarkStart w:id="4" w:name="_Toc160889747"/>
      <w:r w:rsidRPr="004B74AE">
        <w:rPr>
          <w:rFonts w:ascii="Arial" w:hAnsi="Arial" w:cs="Arial"/>
        </w:rPr>
        <w:t>D</w:t>
      </w:r>
      <w:r w:rsidR="00F04F0F" w:rsidRPr="004B74AE">
        <w:rPr>
          <w:rFonts w:ascii="Arial" w:hAnsi="Arial" w:cs="Arial"/>
        </w:rPr>
        <w:t>epartment of Veterans Affairs</w:t>
      </w:r>
      <w:bookmarkEnd w:id="4"/>
    </w:p>
    <w:p w14:paraId="4361F03F" w14:textId="77777777" w:rsidR="00F04F0F" w:rsidRPr="004B74AE" w:rsidRDefault="00F04F0F" w:rsidP="00F04F0F">
      <w:pPr>
        <w:spacing w:before="0"/>
        <w:jc w:val="center"/>
        <w:rPr>
          <w:rFonts w:ascii="Arial" w:hAnsi="Arial" w:cs="Arial"/>
        </w:rPr>
      </w:pPr>
      <w:r w:rsidRPr="004B74AE">
        <w:rPr>
          <w:rFonts w:ascii="Arial" w:hAnsi="Arial" w:cs="Arial"/>
        </w:rPr>
        <w:t>Office of Information and Technology</w:t>
      </w:r>
    </w:p>
    <w:p w14:paraId="1F4A8C43" w14:textId="77777777" w:rsidR="004B5415" w:rsidRDefault="008B7CB4" w:rsidP="00F04F0F">
      <w:pPr>
        <w:pStyle w:val="IssuingOffice"/>
      </w:pPr>
      <w:r w:rsidRPr="008B7CB4">
        <w:t>Enterprise Program Management Office (EPMO)</w:t>
      </w:r>
    </w:p>
    <w:p w14:paraId="09F3A4FC" w14:textId="77777777" w:rsidR="004B5415" w:rsidRDefault="004B5415" w:rsidP="00F04F0F">
      <w:pPr>
        <w:pStyle w:val="IssuingOffice"/>
      </w:pPr>
    </w:p>
    <w:p w14:paraId="630D0554" w14:textId="77777777" w:rsidR="004B5415" w:rsidRPr="004B74AE" w:rsidRDefault="004B5415" w:rsidP="00F04F0F">
      <w:pPr>
        <w:pStyle w:val="IssuingOffice"/>
      </w:pPr>
    </w:p>
    <w:p w14:paraId="059240AF" w14:textId="77777777" w:rsidR="0088493D" w:rsidRPr="004B74AE" w:rsidRDefault="0088493D">
      <w:pPr>
        <w:sectPr w:rsidR="0088493D" w:rsidRPr="004B74AE">
          <w:footerReference w:type="even" r:id="rId15"/>
          <w:footerReference w:type="default" r:id="rId16"/>
          <w:type w:val="continuous"/>
          <w:pgSz w:w="12240" w:h="15840" w:code="1"/>
          <w:pgMar w:top="1440" w:right="1440" w:bottom="1440" w:left="1440" w:header="720" w:footer="720" w:gutter="0"/>
          <w:pgNumType w:fmt="lowerRoman" w:start="1"/>
          <w:cols w:space="720" w:equalWidth="0">
            <w:col w:w="9360"/>
          </w:cols>
          <w:titlePg/>
        </w:sectPr>
      </w:pPr>
    </w:p>
    <w:p w14:paraId="56C832E5" w14:textId="77777777" w:rsidR="00434F64" w:rsidRPr="004B74AE" w:rsidRDefault="00434F64" w:rsidP="00434F64">
      <w:pPr>
        <w:pStyle w:val="Heading1NoNum"/>
      </w:pPr>
      <w:bookmarkStart w:id="5" w:name="RevisionHistory"/>
      <w:bookmarkStart w:id="6" w:name="_Toc106589381"/>
      <w:bookmarkStart w:id="7" w:name="_Toc166375573"/>
      <w:bookmarkStart w:id="8" w:name="_Toc166377195"/>
      <w:bookmarkStart w:id="9" w:name="_Toc166377734"/>
      <w:bookmarkStart w:id="10" w:name="_Toc522522023"/>
      <w:bookmarkStart w:id="11" w:name="_Toc291309746"/>
      <w:bookmarkStart w:id="12" w:name="_Toc291325245"/>
      <w:bookmarkStart w:id="13" w:name="_Toc291386781"/>
      <w:bookmarkStart w:id="14" w:name="_Toc291386925"/>
      <w:bookmarkStart w:id="15" w:name="_Toc291393091"/>
      <w:bookmarkStart w:id="16" w:name="_Toc291404686"/>
      <w:bookmarkStart w:id="17" w:name="_Toc291464095"/>
      <w:bookmarkStart w:id="18" w:name="_Toc291566209"/>
      <w:bookmarkStart w:id="19" w:name="_Toc291572732"/>
      <w:bookmarkStart w:id="20" w:name="_Toc291579067"/>
      <w:bookmarkStart w:id="21" w:name="_Toc291637333"/>
      <w:bookmarkStart w:id="22" w:name="_Toc291637641"/>
      <w:bookmarkStart w:id="23" w:name="_Toc291637828"/>
      <w:bookmarkStart w:id="24" w:name="_Toc291639380"/>
      <w:bookmarkStart w:id="25" w:name="_Toc291639501"/>
      <w:bookmarkStart w:id="26" w:name="_Toc291908273"/>
      <w:bookmarkStart w:id="27" w:name="_Toc291908401"/>
      <w:bookmarkStart w:id="28" w:name="_Toc291908769"/>
      <w:bookmarkStart w:id="29" w:name="_Toc291908840"/>
      <w:bookmarkStart w:id="30" w:name="_Toc291908908"/>
      <w:bookmarkStart w:id="31" w:name="_Toc291908961"/>
      <w:bookmarkStart w:id="32" w:name="_Toc291909044"/>
      <w:bookmarkStart w:id="33" w:name="_Toc291909111"/>
      <w:bookmarkStart w:id="34" w:name="_Toc291909484"/>
      <w:bookmarkStart w:id="35" w:name="_Toc291909843"/>
      <w:bookmarkStart w:id="36" w:name="_Toc298923831"/>
      <w:bookmarkStart w:id="37" w:name="_Toc306612341"/>
      <w:bookmarkEnd w:id="0"/>
      <w:bookmarkEnd w:id="1"/>
      <w:bookmarkEnd w:id="2"/>
      <w:bookmarkEnd w:id="3"/>
      <w:r w:rsidRPr="004B74AE">
        <w:lastRenderedPageBreak/>
        <w:t>Revision History</w:t>
      </w:r>
      <w:bookmarkEnd w:id="5"/>
      <w:bookmarkEnd w:id="6"/>
      <w:bookmarkEnd w:id="7"/>
      <w:bookmarkEnd w:id="8"/>
      <w:bookmarkEnd w:id="9"/>
      <w:bookmarkEnd w:id="10"/>
    </w:p>
    <w:p w14:paraId="5955534E" w14:textId="77777777" w:rsidR="00434F64" w:rsidRPr="004B74AE" w:rsidRDefault="00434F64" w:rsidP="00F04F0F">
      <w:pPr>
        <w:pStyle w:val="BodyText"/>
      </w:pPr>
    </w:p>
    <w:p w14:paraId="3969C88E" w14:textId="77777777" w:rsidR="00434F64" w:rsidRPr="004B74AE" w:rsidRDefault="00434F64" w:rsidP="00F04F0F">
      <w:pPr>
        <w:pStyle w:val="BodyText"/>
      </w:pPr>
      <w:r w:rsidRPr="004B74AE">
        <w:t>Initiated on 12/29/04</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96"/>
        <w:gridCol w:w="1066"/>
        <w:gridCol w:w="4532"/>
        <w:gridCol w:w="2128"/>
      </w:tblGrid>
      <w:tr w:rsidR="00434F64" w:rsidRPr="007C65A8" w14:paraId="3889927A" w14:textId="77777777" w:rsidTr="008969C7">
        <w:trPr>
          <w:tblHeader/>
        </w:trPr>
        <w:tc>
          <w:tcPr>
            <w:tcW w:w="1528" w:type="dxa"/>
            <w:shd w:val="clear" w:color="auto" w:fill="E6E6E6"/>
          </w:tcPr>
          <w:p w14:paraId="2A3FB4AC" w14:textId="77777777" w:rsidR="00434F64" w:rsidRPr="004B5415" w:rsidRDefault="00434F64" w:rsidP="00A75920">
            <w:pPr>
              <w:pStyle w:val="TableSubHeadCenter"/>
              <w:rPr>
                <w:rFonts w:ascii="Arial" w:hAnsi="Arial" w:cs="Arial"/>
                <w:b w:val="0"/>
              </w:rPr>
            </w:pPr>
            <w:r w:rsidRPr="004B5415">
              <w:rPr>
                <w:rFonts w:ascii="Arial" w:hAnsi="Arial" w:cs="Arial"/>
                <w:b w:val="0"/>
              </w:rPr>
              <w:t>Date</w:t>
            </w:r>
          </w:p>
        </w:tc>
        <w:tc>
          <w:tcPr>
            <w:tcW w:w="1072" w:type="dxa"/>
            <w:shd w:val="clear" w:color="auto" w:fill="E6E6E6"/>
          </w:tcPr>
          <w:p w14:paraId="6902F017" w14:textId="77777777" w:rsidR="00434F64" w:rsidRPr="004B5415" w:rsidRDefault="00434F64" w:rsidP="00A75920">
            <w:pPr>
              <w:pStyle w:val="TableSubHeadCenter"/>
              <w:rPr>
                <w:rFonts w:ascii="Arial" w:hAnsi="Arial" w:cs="Arial"/>
                <w:b w:val="0"/>
              </w:rPr>
            </w:pPr>
            <w:r w:rsidRPr="004B5415">
              <w:rPr>
                <w:rFonts w:ascii="Arial" w:hAnsi="Arial" w:cs="Arial"/>
                <w:b w:val="0"/>
              </w:rPr>
              <w:t>Revision</w:t>
            </w:r>
          </w:p>
        </w:tc>
        <w:tc>
          <w:tcPr>
            <w:tcW w:w="4680" w:type="dxa"/>
            <w:shd w:val="clear" w:color="auto" w:fill="E6E6E6"/>
          </w:tcPr>
          <w:p w14:paraId="30C198BE" w14:textId="77777777" w:rsidR="00434F64" w:rsidRPr="007C65A8" w:rsidRDefault="00434F64" w:rsidP="00A75920">
            <w:pPr>
              <w:pStyle w:val="TableSubHeadLeft"/>
              <w:rPr>
                <w:b w:val="0"/>
              </w:rPr>
            </w:pPr>
            <w:r w:rsidRPr="007C65A8">
              <w:rPr>
                <w:b w:val="0"/>
              </w:rPr>
              <w:t>Description</w:t>
            </w:r>
          </w:p>
        </w:tc>
        <w:tc>
          <w:tcPr>
            <w:tcW w:w="2188" w:type="dxa"/>
            <w:shd w:val="clear" w:color="auto" w:fill="E6E6E6"/>
          </w:tcPr>
          <w:p w14:paraId="0E0D8A91" w14:textId="77777777" w:rsidR="00434F64" w:rsidRPr="007C65A8" w:rsidRDefault="00434F64" w:rsidP="00A75920">
            <w:pPr>
              <w:pStyle w:val="TableSubHeadLeft"/>
              <w:rPr>
                <w:b w:val="0"/>
              </w:rPr>
            </w:pPr>
            <w:r w:rsidRPr="007C65A8">
              <w:rPr>
                <w:b w:val="0"/>
              </w:rPr>
              <w:t>Author(s)</w:t>
            </w:r>
          </w:p>
        </w:tc>
      </w:tr>
      <w:tr w:rsidR="00295BB2" w:rsidRPr="007C65A8" w14:paraId="44715A9B" w14:textId="77777777" w:rsidTr="008969C7">
        <w:tc>
          <w:tcPr>
            <w:tcW w:w="1528" w:type="dxa"/>
          </w:tcPr>
          <w:p w14:paraId="10C515D5" w14:textId="77777777" w:rsidR="00295BB2" w:rsidRPr="005B15C8" w:rsidRDefault="00A73099" w:rsidP="00DD068E">
            <w:pPr>
              <w:pStyle w:val="TableText"/>
              <w:rPr>
                <w:sz w:val="20"/>
              </w:rPr>
            </w:pPr>
            <w:r w:rsidRPr="005B15C8">
              <w:rPr>
                <w:sz w:val="20"/>
              </w:rPr>
              <w:t>August</w:t>
            </w:r>
          </w:p>
          <w:p w14:paraId="73E3591A" w14:textId="77777777" w:rsidR="00295BB2" w:rsidRPr="005B15C8" w:rsidRDefault="00A73099" w:rsidP="00DD068E">
            <w:pPr>
              <w:pStyle w:val="TableText"/>
              <w:rPr>
                <w:sz w:val="20"/>
              </w:rPr>
            </w:pPr>
            <w:r w:rsidRPr="005B15C8">
              <w:rPr>
                <w:sz w:val="20"/>
              </w:rPr>
              <w:t>2018</w:t>
            </w:r>
            <w:r w:rsidR="000C22D1" w:rsidRPr="005B15C8">
              <w:rPr>
                <w:sz w:val="20"/>
              </w:rPr>
              <w:t xml:space="preserve"> </w:t>
            </w:r>
          </w:p>
        </w:tc>
        <w:tc>
          <w:tcPr>
            <w:tcW w:w="1072" w:type="dxa"/>
          </w:tcPr>
          <w:p w14:paraId="73DE3AA5" w14:textId="77777777" w:rsidR="00295BB2" w:rsidRPr="005B15C8" w:rsidRDefault="00907E59" w:rsidP="009B4671">
            <w:pPr>
              <w:pStyle w:val="TableText"/>
              <w:rPr>
                <w:sz w:val="20"/>
              </w:rPr>
            </w:pPr>
            <w:r w:rsidRPr="005B15C8">
              <w:rPr>
                <w:sz w:val="20"/>
              </w:rPr>
              <w:t>9.2</w:t>
            </w:r>
          </w:p>
        </w:tc>
        <w:tc>
          <w:tcPr>
            <w:tcW w:w="4680" w:type="dxa"/>
          </w:tcPr>
          <w:p w14:paraId="2F7CC40E" w14:textId="2E669699" w:rsidR="00295BB2" w:rsidRPr="005B15C8" w:rsidRDefault="00295BB2" w:rsidP="00C654BE">
            <w:pPr>
              <w:pStyle w:val="TableText"/>
              <w:rPr>
                <w:sz w:val="20"/>
              </w:rPr>
            </w:pPr>
            <w:r w:rsidRPr="005B15C8">
              <w:rPr>
                <w:sz w:val="20"/>
              </w:rPr>
              <w:t xml:space="preserve">Patch XU*8.0*679. Added note </w:t>
            </w:r>
            <w:r w:rsidR="00C654BE">
              <w:rPr>
                <w:sz w:val="20"/>
              </w:rPr>
              <w:t>regarding</w:t>
            </w:r>
            <w:r w:rsidRPr="005B15C8">
              <w:rPr>
                <w:sz w:val="20"/>
              </w:rPr>
              <w:t xml:space="preserve"> </w:t>
            </w:r>
            <w:r w:rsidR="00A54730" w:rsidRPr="005B15C8">
              <w:rPr>
                <w:sz w:val="20"/>
              </w:rPr>
              <w:t>E</w:t>
            </w:r>
            <w:r w:rsidRPr="005B15C8">
              <w:rPr>
                <w:sz w:val="20"/>
              </w:rPr>
              <w:t xml:space="preserve">lectronic Signature Block restrictions. Page </w:t>
            </w:r>
            <w:hyperlink w:anchor="XU_80_679" w:history="1">
              <w:r w:rsidR="00593FD7" w:rsidRPr="005B15C8">
                <w:rPr>
                  <w:rStyle w:val="Hyperlink"/>
                  <w:sz w:val="20"/>
                </w:rPr>
                <w:fldChar w:fldCharType="begin"/>
              </w:r>
              <w:r w:rsidR="00593FD7" w:rsidRPr="005B15C8">
                <w:rPr>
                  <w:color w:val="0000FF"/>
                  <w:sz w:val="20"/>
                  <w:u w:val="single"/>
                </w:rPr>
                <w:instrText xml:space="preserve"> PAGEREF XU_80_679 \h </w:instrText>
              </w:r>
              <w:r w:rsidR="00593FD7" w:rsidRPr="005B15C8">
                <w:rPr>
                  <w:rStyle w:val="Hyperlink"/>
                  <w:sz w:val="20"/>
                </w:rPr>
              </w:r>
              <w:r w:rsidR="00593FD7" w:rsidRPr="005B15C8">
                <w:rPr>
                  <w:rStyle w:val="Hyperlink"/>
                  <w:sz w:val="20"/>
                </w:rPr>
                <w:fldChar w:fldCharType="separate"/>
              </w:r>
              <w:r w:rsidR="005075EE">
                <w:rPr>
                  <w:noProof/>
                  <w:color w:val="0000FF"/>
                  <w:sz w:val="20"/>
                  <w:u w:val="single"/>
                </w:rPr>
                <w:t>3-10</w:t>
              </w:r>
              <w:r w:rsidR="00593FD7" w:rsidRPr="005B15C8">
                <w:rPr>
                  <w:rStyle w:val="Hyperlink"/>
                  <w:sz w:val="20"/>
                </w:rPr>
                <w:fldChar w:fldCharType="end"/>
              </w:r>
            </w:hyperlink>
            <w:r w:rsidR="00907E59" w:rsidRPr="005B15C8">
              <w:rPr>
                <w:sz w:val="20"/>
              </w:rPr>
              <w:t>.</w:t>
            </w:r>
          </w:p>
        </w:tc>
        <w:tc>
          <w:tcPr>
            <w:tcW w:w="2188" w:type="dxa"/>
          </w:tcPr>
          <w:p w14:paraId="607A0727" w14:textId="77777777" w:rsidR="00295BB2" w:rsidRPr="008969C7" w:rsidRDefault="0052427D" w:rsidP="00CF7FE5">
            <w:pPr>
              <w:pStyle w:val="TableText"/>
              <w:rPr>
                <w:sz w:val="20"/>
              </w:rPr>
            </w:pPr>
            <w:r>
              <w:rPr>
                <w:sz w:val="20"/>
              </w:rPr>
              <w:t>REDACTED</w:t>
            </w:r>
            <w:r w:rsidR="00295BB2" w:rsidRPr="005B15C8">
              <w:rPr>
                <w:sz w:val="20"/>
              </w:rPr>
              <w:t>, PM</w:t>
            </w:r>
            <w:r w:rsidR="00295BB2" w:rsidRPr="005B15C8">
              <w:rPr>
                <w:sz w:val="20"/>
              </w:rPr>
              <w:br/>
            </w:r>
            <w:r>
              <w:rPr>
                <w:sz w:val="20"/>
              </w:rPr>
              <w:t>REDACTED</w:t>
            </w:r>
            <w:r w:rsidR="00295BB2" w:rsidRPr="005B15C8">
              <w:rPr>
                <w:sz w:val="20"/>
              </w:rPr>
              <w:t>, TW</w:t>
            </w:r>
          </w:p>
        </w:tc>
      </w:tr>
      <w:tr w:rsidR="008969C7" w:rsidRPr="007C65A8" w14:paraId="0F821A74" w14:textId="77777777" w:rsidTr="008969C7">
        <w:tc>
          <w:tcPr>
            <w:tcW w:w="1528" w:type="dxa"/>
          </w:tcPr>
          <w:p w14:paraId="4BADB450" w14:textId="77777777" w:rsidR="00CF7FE5" w:rsidRDefault="008969C7" w:rsidP="00DD068E">
            <w:pPr>
              <w:pStyle w:val="TableText"/>
              <w:rPr>
                <w:sz w:val="20"/>
              </w:rPr>
            </w:pPr>
            <w:r w:rsidRPr="008969C7">
              <w:rPr>
                <w:sz w:val="20"/>
              </w:rPr>
              <w:t xml:space="preserve">May </w:t>
            </w:r>
          </w:p>
          <w:p w14:paraId="61EB5041" w14:textId="77777777" w:rsidR="008969C7" w:rsidRPr="008969C7" w:rsidRDefault="008969C7" w:rsidP="00BB2137">
            <w:pPr>
              <w:pStyle w:val="TableText"/>
              <w:rPr>
                <w:sz w:val="20"/>
              </w:rPr>
            </w:pPr>
            <w:r w:rsidRPr="008969C7">
              <w:rPr>
                <w:sz w:val="20"/>
              </w:rPr>
              <w:t>201</w:t>
            </w:r>
            <w:r w:rsidR="00BB2137">
              <w:rPr>
                <w:sz w:val="20"/>
              </w:rPr>
              <w:t>6</w:t>
            </w:r>
          </w:p>
        </w:tc>
        <w:tc>
          <w:tcPr>
            <w:tcW w:w="1072" w:type="dxa"/>
          </w:tcPr>
          <w:p w14:paraId="1B72BCBC" w14:textId="77777777" w:rsidR="008969C7" w:rsidRPr="008969C7" w:rsidRDefault="009B4671" w:rsidP="009B4671">
            <w:pPr>
              <w:pStyle w:val="TableText"/>
              <w:rPr>
                <w:sz w:val="20"/>
              </w:rPr>
            </w:pPr>
            <w:r>
              <w:rPr>
                <w:sz w:val="20"/>
              </w:rPr>
              <w:t>9</w:t>
            </w:r>
            <w:r w:rsidR="008969C7" w:rsidRPr="008969C7">
              <w:rPr>
                <w:sz w:val="20"/>
              </w:rPr>
              <w:t>.1</w:t>
            </w:r>
          </w:p>
        </w:tc>
        <w:tc>
          <w:tcPr>
            <w:tcW w:w="4680" w:type="dxa"/>
          </w:tcPr>
          <w:p w14:paraId="1BBF3A16" w14:textId="77777777" w:rsidR="008969C7" w:rsidRPr="008969C7" w:rsidRDefault="008969C7" w:rsidP="00CF7FE5">
            <w:pPr>
              <w:pStyle w:val="TableText"/>
              <w:rPr>
                <w:sz w:val="20"/>
              </w:rPr>
            </w:pPr>
            <w:r w:rsidRPr="008969C7">
              <w:rPr>
                <w:sz w:val="20"/>
              </w:rPr>
              <w:t xml:space="preserve">Patch PRC*5.1*184. Corrected ADJUSTMENT $ AMOUNT wording. Page </w:t>
            </w:r>
            <w:r w:rsidR="00CF7FE5" w:rsidRPr="000856E6">
              <w:rPr>
                <w:sz w:val="20"/>
              </w:rPr>
              <w:t>9-93</w:t>
            </w:r>
            <w:r w:rsidRPr="008969C7">
              <w:rPr>
                <w:sz w:val="20"/>
              </w:rPr>
              <w:t>.</w:t>
            </w:r>
          </w:p>
        </w:tc>
        <w:tc>
          <w:tcPr>
            <w:tcW w:w="2188" w:type="dxa"/>
          </w:tcPr>
          <w:p w14:paraId="122423E7" w14:textId="77777777" w:rsidR="008969C7" w:rsidRPr="008969C7" w:rsidRDefault="0052427D" w:rsidP="00CF7FE5">
            <w:pPr>
              <w:pStyle w:val="TableText"/>
              <w:rPr>
                <w:sz w:val="20"/>
              </w:rPr>
            </w:pPr>
            <w:r>
              <w:rPr>
                <w:sz w:val="20"/>
              </w:rPr>
              <w:t>REDACTED</w:t>
            </w:r>
            <w:r w:rsidR="008969C7" w:rsidRPr="008969C7">
              <w:rPr>
                <w:sz w:val="20"/>
              </w:rPr>
              <w:t>, PM</w:t>
            </w:r>
            <w:r w:rsidR="008969C7" w:rsidRPr="008969C7">
              <w:rPr>
                <w:sz w:val="20"/>
              </w:rPr>
              <w:br/>
            </w:r>
            <w:r>
              <w:rPr>
                <w:sz w:val="20"/>
              </w:rPr>
              <w:t>REDACTED</w:t>
            </w:r>
            <w:r w:rsidR="008969C7" w:rsidRPr="008969C7">
              <w:rPr>
                <w:sz w:val="20"/>
              </w:rPr>
              <w:t>, TW</w:t>
            </w:r>
            <w:r w:rsidR="008969C7" w:rsidRPr="008969C7">
              <w:rPr>
                <w:sz w:val="20"/>
              </w:rPr>
              <w:br/>
            </w:r>
            <w:r>
              <w:rPr>
                <w:sz w:val="20"/>
              </w:rPr>
              <w:t>REDACTED</w:t>
            </w:r>
            <w:r w:rsidR="008969C7" w:rsidRPr="008969C7">
              <w:rPr>
                <w:sz w:val="20"/>
              </w:rPr>
              <w:t>, SME</w:t>
            </w:r>
          </w:p>
        </w:tc>
      </w:tr>
      <w:tr w:rsidR="008969C7" w:rsidRPr="007C65A8" w14:paraId="296F1D86" w14:textId="77777777" w:rsidTr="008969C7">
        <w:tc>
          <w:tcPr>
            <w:tcW w:w="1528" w:type="dxa"/>
          </w:tcPr>
          <w:p w14:paraId="0D3D9D33" w14:textId="77777777" w:rsidR="008969C7" w:rsidRPr="007C65A8" w:rsidRDefault="008969C7" w:rsidP="00B22538">
            <w:pPr>
              <w:spacing w:after="0"/>
              <w:rPr>
                <w:sz w:val="20"/>
              </w:rPr>
            </w:pPr>
            <w:r>
              <w:rPr>
                <w:sz w:val="20"/>
              </w:rPr>
              <w:t>January</w:t>
            </w:r>
          </w:p>
          <w:p w14:paraId="0FC464D4" w14:textId="77777777" w:rsidR="008969C7" w:rsidRPr="007C65A8" w:rsidRDefault="008969C7" w:rsidP="00B22538">
            <w:pPr>
              <w:spacing w:before="0" w:after="0"/>
              <w:rPr>
                <w:sz w:val="20"/>
              </w:rPr>
            </w:pPr>
            <w:r w:rsidRPr="007C65A8">
              <w:rPr>
                <w:sz w:val="20"/>
              </w:rPr>
              <w:t>20</w:t>
            </w:r>
            <w:r>
              <w:rPr>
                <w:sz w:val="20"/>
              </w:rPr>
              <w:t>14</w:t>
            </w:r>
          </w:p>
          <w:p w14:paraId="7C5CCE70" w14:textId="77777777" w:rsidR="008969C7" w:rsidRPr="007C65A8" w:rsidRDefault="008969C7" w:rsidP="00B22538">
            <w:pPr>
              <w:spacing w:after="0"/>
              <w:rPr>
                <w:sz w:val="20"/>
              </w:rPr>
            </w:pPr>
          </w:p>
        </w:tc>
        <w:tc>
          <w:tcPr>
            <w:tcW w:w="1072" w:type="dxa"/>
          </w:tcPr>
          <w:p w14:paraId="0F688C16" w14:textId="77777777" w:rsidR="008969C7" w:rsidRPr="007C65A8" w:rsidRDefault="009B4671" w:rsidP="00F8444D">
            <w:pPr>
              <w:rPr>
                <w:sz w:val="20"/>
              </w:rPr>
            </w:pPr>
            <w:r>
              <w:rPr>
                <w:sz w:val="20"/>
              </w:rPr>
              <w:t>9.0</w:t>
            </w:r>
          </w:p>
        </w:tc>
        <w:tc>
          <w:tcPr>
            <w:tcW w:w="4680" w:type="dxa"/>
          </w:tcPr>
          <w:p w14:paraId="38D2E2F6" w14:textId="77777777" w:rsidR="008969C7" w:rsidRPr="003C11D4" w:rsidRDefault="008969C7" w:rsidP="00B22538">
            <w:pPr>
              <w:rPr>
                <w:sz w:val="20"/>
              </w:rPr>
            </w:pPr>
            <w:r w:rsidRPr="003C11D4">
              <w:rPr>
                <w:sz w:val="20"/>
              </w:rPr>
              <w:t>Patch PRC*5.1*174 (IFCAP/eCMS Interface)</w:t>
            </w:r>
            <w:r>
              <w:rPr>
                <w:sz w:val="20"/>
              </w:rPr>
              <w:t xml:space="preserve"> </w:t>
            </w:r>
          </w:p>
          <w:p w14:paraId="0D59CF56" w14:textId="77777777" w:rsidR="008969C7" w:rsidRDefault="008969C7" w:rsidP="007638B5">
            <w:pPr>
              <w:numPr>
                <w:ilvl w:val="0"/>
                <w:numId w:val="27"/>
              </w:numPr>
              <w:tabs>
                <w:tab w:val="left" w:pos="714"/>
              </w:tabs>
              <w:overflowPunct/>
              <w:autoSpaceDE/>
              <w:autoSpaceDN/>
              <w:adjustRightInd/>
              <w:spacing w:before="0" w:after="60"/>
              <w:textAlignment w:val="auto"/>
              <w:rPr>
                <w:sz w:val="20"/>
              </w:rPr>
            </w:pPr>
            <w:r w:rsidRPr="003C11D4">
              <w:rPr>
                <w:sz w:val="20"/>
              </w:rPr>
              <w:t xml:space="preserve">3.3.3 –  updated “Table 3-2 Menu Option / Security List” with Transaction Report – eCMS/IFCAP menu option. </w:t>
            </w:r>
            <w:r>
              <w:rPr>
                <w:sz w:val="20"/>
              </w:rPr>
              <w:t xml:space="preserve"> </w:t>
            </w:r>
            <w:r w:rsidRPr="003C11D4">
              <w:rPr>
                <w:sz w:val="20"/>
              </w:rPr>
              <w:t xml:space="preserve"> </w:t>
            </w:r>
          </w:p>
          <w:p w14:paraId="4973D329" w14:textId="77777777" w:rsidR="008969C7" w:rsidRDefault="008969C7" w:rsidP="007638B5">
            <w:pPr>
              <w:numPr>
                <w:ilvl w:val="0"/>
                <w:numId w:val="27"/>
              </w:numPr>
              <w:tabs>
                <w:tab w:val="left" w:pos="714"/>
              </w:tabs>
              <w:overflowPunct/>
              <w:autoSpaceDE/>
              <w:autoSpaceDN/>
              <w:adjustRightInd/>
              <w:spacing w:before="0" w:after="60"/>
              <w:textAlignment w:val="auto"/>
              <w:rPr>
                <w:sz w:val="20"/>
              </w:rPr>
            </w:pPr>
            <w:r>
              <w:rPr>
                <w:sz w:val="20"/>
              </w:rPr>
              <w:t xml:space="preserve">4.1 – Figure 4-1, removed Enter/Edit Control Point User option. </w:t>
            </w:r>
          </w:p>
          <w:p w14:paraId="7B789938" w14:textId="77777777" w:rsidR="008969C7" w:rsidRDefault="008969C7" w:rsidP="007638B5">
            <w:pPr>
              <w:numPr>
                <w:ilvl w:val="0"/>
                <w:numId w:val="27"/>
              </w:numPr>
              <w:tabs>
                <w:tab w:val="left" w:pos="714"/>
              </w:tabs>
              <w:overflowPunct/>
              <w:autoSpaceDE/>
              <w:autoSpaceDN/>
              <w:adjustRightInd/>
              <w:spacing w:before="0" w:after="60"/>
              <w:textAlignment w:val="auto"/>
              <w:rPr>
                <w:sz w:val="20"/>
              </w:rPr>
            </w:pPr>
            <w:r>
              <w:rPr>
                <w:sz w:val="20"/>
              </w:rPr>
              <w:t>4.1 – removed Enter/Edit Control Point User option description text.</w:t>
            </w:r>
          </w:p>
          <w:p w14:paraId="5C9AE491" w14:textId="77777777" w:rsidR="008969C7" w:rsidRPr="003C11D4" w:rsidRDefault="008969C7" w:rsidP="007638B5">
            <w:pPr>
              <w:numPr>
                <w:ilvl w:val="0"/>
                <w:numId w:val="27"/>
              </w:numPr>
              <w:tabs>
                <w:tab w:val="left" w:pos="714"/>
              </w:tabs>
              <w:overflowPunct/>
              <w:autoSpaceDE/>
              <w:autoSpaceDN/>
              <w:adjustRightInd/>
              <w:spacing w:before="0" w:after="60"/>
              <w:textAlignment w:val="auto"/>
              <w:rPr>
                <w:sz w:val="20"/>
              </w:rPr>
            </w:pPr>
            <w:r w:rsidRPr="004A1B7B">
              <w:rPr>
                <w:sz w:val="20"/>
              </w:rPr>
              <w:t>5.2.2 –</w:t>
            </w:r>
            <w:r>
              <w:rPr>
                <w:sz w:val="20"/>
              </w:rPr>
              <w:t xml:space="preserve"> </w:t>
            </w:r>
            <w:r w:rsidRPr="003C11D4">
              <w:rPr>
                <w:sz w:val="20"/>
              </w:rPr>
              <w:t xml:space="preserve"> added a “Note: …the Control Point Clerk may encounter missing required fields when converting a temporary request to a 2237 transaction.  The Clerk will be advised of the missing field(s) and be allowed to edit the new 2237 and populate the required fields…”</w:t>
            </w:r>
          </w:p>
          <w:p w14:paraId="3D3F65D1" w14:textId="77777777" w:rsidR="008969C7" w:rsidRPr="003C11D4" w:rsidRDefault="008969C7" w:rsidP="007638B5">
            <w:pPr>
              <w:numPr>
                <w:ilvl w:val="0"/>
                <w:numId w:val="27"/>
              </w:numPr>
              <w:spacing w:before="0" w:after="60"/>
              <w:rPr>
                <w:sz w:val="20"/>
              </w:rPr>
            </w:pPr>
            <w:r w:rsidRPr="004A1B7B">
              <w:rPr>
                <w:sz w:val="20"/>
              </w:rPr>
              <w:t>5.2.3</w:t>
            </w:r>
            <w:r>
              <w:rPr>
                <w:sz w:val="20"/>
              </w:rPr>
              <w:t xml:space="preserve"> –</w:t>
            </w:r>
            <w:r w:rsidRPr="004A1B7B">
              <w:rPr>
                <w:sz w:val="20"/>
              </w:rPr>
              <w:t xml:space="preserve"> updated “Figure 5.3</w:t>
            </w:r>
            <w:r w:rsidRPr="003C11D4">
              <w:rPr>
                <w:sz w:val="20"/>
              </w:rPr>
              <w:t xml:space="preserve"> with “If the 2237 has any required fields that are not populated – the User will not be prompted to set the Ready for approval flag to YES.  All required fields must be populated before the 2237 can be moved to the Official for Approval.”</w:t>
            </w:r>
          </w:p>
          <w:p w14:paraId="4431E648" w14:textId="77777777" w:rsidR="008969C7" w:rsidRPr="004A1B7B" w:rsidRDefault="008969C7" w:rsidP="007638B5">
            <w:pPr>
              <w:numPr>
                <w:ilvl w:val="0"/>
                <w:numId w:val="27"/>
              </w:numPr>
              <w:overflowPunct/>
              <w:autoSpaceDE/>
              <w:autoSpaceDN/>
              <w:adjustRightInd/>
              <w:spacing w:before="0" w:after="60"/>
              <w:textAlignment w:val="auto"/>
              <w:rPr>
                <w:sz w:val="20"/>
                <w:szCs w:val="24"/>
              </w:rPr>
            </w:pPr>
            <w:r w:rsidRPr="004A1B7B">
              <w:rPr>
                <w:sz w:val="20"/>
              </w:rPr>
              <w:t>6.1.1</w:t>
            </w:r>
            <w:r>
              <w:rPr>
                <w:sz w:val="20"/>
              </w:rPr>
              <w:t xml:space="preserve"> –</w:t>
            </w:r>
            <w:r w:rsidRPr="004A1B7B">
              <w:rPr>
                <w:sz w:val="20"/>
              </w:rPr>
              <w:t xml:space="preserve"> updated Setup Parameters</w:t>
            </w:r>
          </w:p>
          <w:p w14:paraId="495C2C73" w14:textId="77777777" w:rsidR="008969C7" w:rsidRPr="004A1B7B" w:rsidRDefault="008969C7" w:rsidP="007638B5">
            <w:pPr>
              <w:pStyle w:val="ListParagraph"/>
              <w:numPr>
                <w:ilvl w:val="0"/>
                <w:numId w:val="27"/>
              </w:numPr>
              <w:spacing w:before="0" w:after="60"/>
              <w:rPr>
                <w:color w:val="auto"/>
                <w:sz w:val="20"/>
                <w:lang w:eastAsia="en-US"/>
              </w:rPr>
            </w:pPr>
            <w:r w:rsidRPr="004A1B7B">
              <w:rPr>
                <w:sz w:val="20"/>
              </w:rPr>
              <w:t>6.1.2</w:t>
            </w:r>
            <w:r>
              <w:rPr>
                <w:sz w:val="20"/>
              </w:rPr>
              <w:t xml:space="preserve"> – </w:t>
            </w:r>
            <w:r w:rsidRPr="004A1B7B">
              <w:rPr>
                <w:sz w:val="20"/>
              </w:rPr>
              <w:t xml:space="preserve">updated screen capture </w:t>
            </w:r>
          </w:p>
          <w:p w14:paraId="70221EE0" w14:textId="77777777" w:rsidR="008969C7" w:rsidRPr="004A1B7B" w:rsidRDefault="008969C7" w:rsidP="007638B5">
            <w:pPr>
              <w:numPr>
                <w:ilvl w:val="0"/>
                <w:numId w:val="27"/>
              </w:numPr>
              <w:overflowPunct/>
              <w:autoSpaceDE/>
              <w:autoSpaceDN/>
              <w:adjustRightInd/>
              <w:spacing w:before="0" w:after="60"/>
              <w:textAlignment w:val="auto"/>
              <w:rPr>
                <w:sz w:val="20"/>
                <w:szCs w:val="24"/>
              </w:rPr>
            </w:pPr>
            <w:r w:rsidRPr="004A1B7B">
              <w:rPr>
                <w:sz w:val="20"/>
              </w:rPr>
              <w:t>6.1.3</w:t>
            </w:r>
            <w:r>
              <w:rPr>
                <w:sz w:val="20"/>
              </w:rPr>
              <w:t xml:space="preserve"> – </w:t>
            </w:r>
            <w:r w:rsidRPr="004A1B7B">
              <w:rPr>
                <w:sz w:val="20"/>
              </w:rPr>
              <w:t>updated screen capture</w:t>
            </w:r>
            <w:r w:rsidRPr="004A1B7B">
              <w:rPr>
                <w:sz w:val="20"/>
                <w:szCs w:val="24"/>
              </w:rPr>
              <w:t xml:space="preserve"> </w:t>
            </w:r>
          </w:p>
          <w:p w14:paraId="6807752D" w14:textId="77777777" w:rsidR="008969C7" w:rsidRPr="004A1B7B" w:rsidRDefault="008969C7" w:rsidP="009976B0">
            <w:pPr>
              <w:numPr>
                <w:ilvl w:val="0"/>
                <w:numId w:val="27"/>
              </w:numPr>
              <w:spacing w:before="0" w:after="60"/>
              <w:rPr>
                <w:sz w:val="20"/>
              </w:rPr>
            </w:pPr>
            <w:r w:rsidRPr="004A1B7B">
              <w:rPr>
                <w:sz w:val="20"/>
              </w:rPr>
              <w:t>6.1.4</w:t>
            </w:r>
            <w:r>
              <w:rPr>
                <w:sz w:val="20"/>
              </w:rPr>
              <w:t xml:space="preserve"> – </w:t>
            </w:r>
            <w:r w:rsidRPr="004A1B7B">
              <w:rPr>
                <w:sz w:val="20"/>
              </w:rPr>
              <w:t>updated screen capture</w:t>
            </w:r>
          </w:p>
          <w:p w14:paraId="01273EA8" w14:textId="77777777" w:rsidR="008969C7" w:rsidRPr="003C11D4" w:rsidRDefault="008969C7" w:rsidP="009976B0">
            <w:pPr>
              <w:numPr>
                <w:ilvl w:val="0"/>
                <w:numId w:val="27"/>
              </w:numPr>
              <w:spacing w:before="0" w:after="60"/>
              <w:rPr>
                <w:sz w:val="20"/>
              </w:rPr>
            </w:pPr>
            <w:r w:rsidRPr="004A1B7B">
              <w:rPr>
                <w:sz w:val="20"/>
              </w:rPr>
              <w:t>6.1.5</w:t>
            </w:r>
            <w:r>
              <w:rPr>
                <w:sz w:val="20"/>
              </w:rPr>
              <w:t xml:space="preserve"> – </w:t>
            </w:r>
            <w:r w:rsidRPr="004A1B7B">
              <w:rPr>
                <w:sz w:val="20"/>
              </w:rPr>
              <w:t>deleted 6.1.5 Record Type Help Text and replaced with 6.1</w:t>
            </w:r>
            <w:r w:rsidRPr="003C11D4">
              <w:rPr>
                <w:sz w:val="20"/>
              </w:rPr>
              <w:t>.5 Report Example</w:t>
            </w:r>
          </w:p>
          <w:p w14:paraId="599B5772" w14:textId="77777777" w:rsidR="008969C7" w:rsidRPr="003C11D4" w:rsidRDefault="008969C7" w:rsidP="008A0BD8">
            <w:pPr>
              <w:numPr>
                <w:ilvl w:val="0"/>
                <w:numId w:val="27"/>
              </w:numPr>
              <w:overflowPunct/>
              <w:autoSpaceDE/>
              <w:autoSpaceDN/>
              <w:adjustRightInd/>
              <w:spacing w:before="0" w:after="60"/>
              <w:textAlignment w:val="auto"/>
              <w:rPr>
                <w:sz w:val="20"/>
              </w:rPr>
            </w:pPr>
            <w:r w:rsidRPr="004A1B7B">
              <w:rPr>
                <w:sz w:val="20"/>
              </w:rPr>
              <w:t>8.2.3</w:t>
            </w:r>
            <w:r>
              <w:rPr>
                <w:sz w:val="20"/>
              </w:rPr>
              <w:t xml:space="preserve"> – </w:t>
            </w:r>
            <w:r w:rsidRPr="003C11D4">
              <w:rPr>
                <w:sz w:val="20"/>
              </w:rPr>
              <w:t>updated/added Status and Node Assignments</w:t>
            </w:r>
          </w:p>
          <w:p w14:paraId="377694E5" w14:textId="77777777" w:rsidR="008969C7" w:rsidRPr="004A1B7B" w:rsidRDefault="008969C7" w:rsidP="00CE4C02">
            <w:pPr>
              <w:numPr>
                <w:ilvl w:val="0"/>
                <w:numId w:val="27"/>
              </w:numPr>
              <w:spacing w:before="0" w:after="60"/>
              <w:rPr>
                <w:sz w:val="20"/>
              </w:rPr>
            </w:pPr>
            <w:r w:rsidRPr="004A1B7B">
              <w:rPr>
                <w:sz w:val="20"/>
              </w:rPr>
              <w:t>9.</w:t>
            </w:r>
            <w:r>
              <w:rPr>
                <w:sz w:val="20"/>
              </w:rPr>
              <w:t>3.1.2 –</w:t>
            </w:r>
            <w:r w:rsidRPr="004A1B7B">
              <w:rPr>
                <w:sz w:val="20"/>
              </w:rPr>
              <w:t xml:space="preserve"> replaced “Sent to eCMS” with “Accepted by eCMS”</w:t>
            </w:r>
          </w:p>
          <w:p w14:paraId="5B3AEA62" w14:textId="77777777" w:rsidR="008969C7" w:rsidRPr="004A1B7B" w:rsidRDefault="008969C7" w:rsidP="00CE4C02">
            <w:pPr>
              <w:numPr>
                <w:ilvl w:val="0"/>
                <w:numId w:val="27"/>
              </w:numPr>
              <w:spacing w:before="0" w:after="60"/>
              <w:rPr>
                <w:sz w:val="20"/>
              </w:rPr>
            </w:pPr>
            <w:r w:rsidRPr="004A1B7B">
              <w:rPr>
                <w:sz w:val="20"/>
              </w:rPr>
              <w:t>9</w:t>
            </w:r>
            <w:r>
              <w:rPr>
                <w:sz w:val="20"/>
              </w:rPr>
              <w:t>.3.3.2 –</w:t>
            </w:r>
            <w:r w:rsidRPr="004A1B7B">
              <w:rPr>
                <w:sz w:val="20"/>
              </w:rPr>
              <w:t xml:space="preserve"> replaced “Sent to eCMS” with “Accepted by eCMS”</w:t>
            </w:r>
          </w:p>
          <w:p w14:paraId="7E3E9F98" w14:textId="77777777" w:rsidR="008969C7" w:rsidRPr="004A1B7B" w:rsidRDefault="008969C7" w:rsidP="00CE4C02">
            <w:pPr>
              <w:numPr>
                <w:ilvl w:val="0"/>
                <w:numId w:val="27"/>
              </w:numPr>
              <w:spacing w:before="0" w:after="60"/>
              <w:rPr>
                <w:sz w:val="20"/>
              </w:rPr>
            </w:pPr>
            <w:r>
              <w:rPr>
                <w:sz w:val="20"/>
              </w:rPr>
              <w:lastRenderedPageBreak/>
              <w:t>9.4.1.3-</w:t>
            </w:r>
            <w:r w:rsidRPr="004A1B7B">
              <w:rPr>
                <w:sz w:val="20"/>
              </w:rPr>
              <w:t xml:space="preserve"> changed Note text to identify as required field.</w:t>
            </w:r>
          </w:p>
          <w:p w14:paraId="437D7CEF" w14:textId="77777777" w:rsidR="008969C7" w:rsidRPr="004A1B7B" w:rsidRDefault="008969C7" w:rsidP="00CE4C02">
            <w:pPr>
              <w:pStyle w:val="MenuList"/>
              <w:numPr>
                <w:ilvl w:val="0"/>
                <w:numId w:val="27"/>
              </w:numPr>
              <w:rPr>
                <w:rFonts w:ascii="Times New Roman" w:hAnsi="Times New Roman"/>
                <w:sz w:val="20"/>
              </w:rPr>
            </w:pPr>
            <w:r w:rsidRPr="004A1B7B">
              <w:rPr>
                <w:rFonts w:ascii="Times New Roman" w:hAnsi="Times New Roman"/>
                <w:sz w:val="20"/>
              </w:rPr>
              <w:t>9.4.1.5 –  added “NOTE: Description is now a Required field on all 2237s.” An item description is now required.</w:t>
            </w:r>
          </w:p>
          <w:p w14:paraId="402EBA43" w14:textId="77777777" w:rsidR="008969C7" w:rsidRPr="003C11D4" w:rsidRDefault="008969C7" w:rsidP="00CE4C02">
            <w:pPr>
              <w:numPr>
                <w:ilvl w:val="0"/>
                <w:numId w:val="27"/>
              </w:numPr>
              <w:spacing w:before="0" w:after="60"/>
              <w:rPr>
                <w:sz w:val="20"/>
              </w:rPr>
            </w:pPr>
            <w:r w:rsidRPr="004A1B7B">
              <w:rPr>
                <w:sz w:val="20"/>
              </w:rPr>
              <w:t>9</w:t>
            </w:r>
            <w:r>
              <w:rPr>
                <w:sz w:val="20"/>
              </w:rPr>
              <w:t>.4.1.8 –</w:t>
            </w:r>
            <w:r w:rsidRPr="003C11D4">
              <w:rPr>
                <w:sz w:val="20"/>
              </w:rPr>
              <w:t xml:space="preserve"> added “NOTE: </w:t>
            </w:r>
            <w:r w:rsidRPr="003C11D4">
              <w:rPr>
                <w:rFonts w:cs="Courier New"/>
                <w:sz w:val="20"/>
              </w:rPr>
              <w:t>You will not be prompted to set this request to YES if there is a Required field that is not populated</w:t>
            </w:r>
            <w:r w:rsidRPr="003C11D4">
              <w:rPr>
                <w:rFonts w:cs="Courier New"/>
                <w:szCs w:val="18"/>
              </w:rPr>
              <w:t>.”</w:t>
            </w:r>
          </w:p>
          <w:p w14:paraId="5BAC6338" w14:textId="77777777" w:rsidR="008969C7" w:rsidRPr="004A1B7B" w:rsidRDefault="008969C7" w:rsidP="008277FB">
            <w:pPr>
              <w:pStyle w:val="ListParagraph"/>
              <w:numPr>
                <w:ilvl w:val="0"/>
                <w:numId w:val="27"/>
              </w:numPr>
              <w:spacing w:before="0" w:after="60"/>
              <w:rPr>
                <w:sz w:val="20"/>
              </w:rPr>
            </w:pPr>
            <w:r w:rsidRPr="004A1B7B">
              <w:rPr>
                <w:rFonts w:cs="Courier New"/>
                <w:sz w:val="20"/>
              </w:rPr>
              <w:t>9.4.3.1 –</w:t>
            </w:r>
            <w:r>
              <w:rPr>
                <w:rFonts w:cs="Courier New"/>
                <w:sz w:val="20"/>
              </w:rPr>
              <w:t xml:space="preserve"> </w:t>
            </w:r>
            <w:r w:rsidRPr="004A1B7B">
              <w:rPr>
                <w:rFonts w:cs="Courier New"/>
                <w:sz w:val="20"/>
              </w:rPr>
              <w:t>changed sentence from “</w:t>
            </w:r>
            <w:r w:rsidRPr="004A1B7B">
              <w:rPr>
                <w:sz w:val="20"/>
              </w:rPr>
              <w:t>Use this option to print or display a request.” to “Use this option to print or display a 2237 or a temporary request.”</w:t>
            </w:r>
          </w:p>
          <w:p w14:paraId="7F675519" w14:textId="77777777" w:rsidR="008969C7" w:rsidRPr="004A1B7B" w:rsidRDefault="008969C7" w:rsidP="008A0BD8">
            <w:pPr>
              <w:numPr>
                <w:ilvl w:val="0"/>
                <w:numId w:val="27"/>
              </w:numPr>
              <w:overflowPunct/>
              <w:autoSpaceDE/>
              <w:autoSpaceDN/>
              <w:adjustRightInd/>
              <w:spacing w:before="0" w:after="60"/>
              <w:textAlignment w:val="auto"/>
              <w:rPr>
                <w:sz w:val="20"/>
              </w:rPr>
            </w:pPr>
            <w:r w:rsidRPr="004A1B7B">
              <w:rPr>
                <w:sz w:val="20"/>
              </w:rPr>
              <w:t>9.4.3.2 –</w:t>
            </w:r>
            <w:r>
              <w:rPr>
                <w:sz w:val="20"/>
              </w:rPr>
              <w:t xml:space="preserve"> </w:t>
            </w:r>
            <w:r w:rsidRPr="004A1B7B">
              <w:rPr>
                <w:sz w:val="20"/>
              </w:rPr>
              <w:t>replaced “Sent to eCMS” with “Accepted by eCMS”</w:t>
            </w:r>
          </w:p>
          <w:p w14:paraId="3A38A6A7" w14:textId="77777777" w:rsidR="008969C7" w:rsidRPr="004A1B7B" w:rsidRDefault="008969C7" w:rsidP="008A0BD8">
            <w:pPr>
              <w:numPr>
                <w:ilvl w:val="0"/>
                <w:numId w:val="27"/>
              </w:numPr>
              <w:overflowPunct/>
              <w:autoSpaceDE/>
              <w:autoSpaceDN/>
              <w:adjustRightInd/>
              <w:spacing w:before="0" w:after="60"/>
              <w:textAlignment w:val="auto"/>
              <w:rPr>
                <w:sz w:val="20"/>
              </w:rPr>
            </w:pPr>
            <w:r w:rsidRPr="004A1B7B">
              <w:rPr>
                <w:sz w:val="20"/>
              </w:rPr>
              <w:t>9.4.4 –  replaced “Use this option to correct the fiscal year or fiscal quarter of the order…” with “Use this option to correct the fiscal year or fiscal quarter of the 2237…”</w:t>
            </w:r>
          </w:p>
          <w:p w14:paraId="2A5E3733" w14:textId="77777777" w:rsidR="008969C7" w:rsidRPr="003C11D4" w:rsidRDefault="008969C7" w:rsidP="008277FB">
            <w:pPr>
              <w:pStyle w:val="ListParagraph"/>
              <w:numPr>
                <w:ilvl w:val="0"/>
                <w:numId w:val="27"/>
              </w:numPr>
              <w:spacing w:before="0" w:after="60"/>
              <w:rPr>
                <w:sz w:val="20"/>
              </w:rPr>
            </w:pPr>
            <w:r w:rsidRPr="004A1B7B">
              <w:rPr>
                <w:sz w:val="20"/>
              </w:rPr>
              <w:t>9</w:t>
            </w:r>
            <w:r>
              <w:rPr>
                <w:sz w:val="20"/>
              </w:rPr>
              <w:t>.4.4.2 –</w:t>
            </w:r>
            <w:r w:rsidRPr="003C11D4">
              <w:rPr>
                <w:sz w:val="20"/>
              </w:rPr>
              <w:t xml:space="preserve"> replace  “IFCAP will change the transaction number and show you the new transaction number.  IFCAP will give you another chance to edit the request, and show… with  “IFCAP will create a duplicate 2237 with a new transaction number - Cancel the original 2237 transaction - and give you the chance to edit the new 2237 request.  If there are Required</w:t>
            </w:r>
            <w:r w:rsidRPr="003C11D4">
              <w:t xml:space="preserve"> </w:t>
            </w:r>
            <w:r w:rsidRPr="003C11D4">
              <w:rPr>
                <w:sz w:val="20"/>
              </w:rPr>
              <w:t xml:space="preserve">fields that are not populated  –  you will be prompted to enter the required data.   You will be  shown…  After “You will be shown the current Control Point balance, the estimated cost of the request, and the total uncommitted balance from current and prior quarters.” Add the following </w:t>
            </w:r>
            <w:r w:rsidRPr="004A1B7B">
              <w:rPr>
                <w:sz w:val="20"/>
              </w:rPr>
              <w:t>sentence:</w:t>
            </w:r>
            <w:r>
              <w:rPr>
                <w:sz w:val="20"/>
              </w:rPr>
              <w:t xml:space="preserve"> </w:t>
            </w:r>
            <w:r w:rsidRPr="003C11D4">
              <w:rPr>
                <w:sz w:val="20"/>
              </w:rPr>
              <w:t xml:space="preserve"> “If any of the required fields are not populated FCAP will not ask if the 2237 is ready for Approval.”</w:t>
            </w:r>
          </w:p>
          <w:p w14:paraId="7B7873E5" w14:textId="77777777" w:rsidR="008969C7" w:rsidRPr="004A1B7B" w:rsidRDefault="008969C7" w:rsidP="006A0726">
            <w:pPr>
              <w:numPr>
                <w:ilvl w:val="0"/>
                <w:numId w:val="27"/>
              </w:numPr>
              <w:overflowPunct/>
              <w:autoSpaceDE/>
              <w:autoSpaceDN/>
              <w:adjustRightInd/>
              <w:spacing w:before="0" w:after="60"/>
              <w:textAlignment w:val="auto"/>
              <w:rPr>
                <w:sz w:val="20"/>
              </w:rPr>
            </w:pPr>
            <w:r w:rsidRPr="004A1B7B">
              <w:rPr>
                <w:sz w:val="20"/>
              </w:rPr>
              <w:t>9.4.4.2 –</w:t>
            </w:r>
            <w:r>
              <w:rPr>
                <w:sz w:val="20"/>
              </w:rPr>
              <w:t xml:space="preserve"> </w:t>
            </w:r>
            <w:r w:rsidRPr="004A1B7B">
              <w:rPr>
                <w:sz w:val="20"/>
              </w:rPr>
              <w:t>Figure 9.63  - Edit Data: Updated screen capture to show the original transaction cancelled and the new transaction checked to ensure that all Required fields are populated.”</w:t>
            </w:r>
          </w:p>
          <w:p w14:paraId="57030643" w14:textId="77777777" w:rsidR="008969C7" w:rsidRPr="004A1B7B" w:rsidRDefault="008969C7" w:rsidP="006A0726">
            <w:pPr>
              <w:numPr>
                <w:ilvl w:val="0"/>
                <w:numId w:val="27"/>
              </w:numPr>
              <w:overflowPunct/>
              <w:autoSpaceDE/>
              <w:autoSpaceDN/>
              <w:adjustRightInd/>
              <w:spacing w:before="0" w:after="60"/>
              <w:textAlignment w:val="auto"/>
              <w:rPr>
                <w:sz w:val="20"/>
              </w:rPr>
            </w:pPr>
            <w:r w:rsidRPr="004A1B7B">
              <w:rPr>
                <w:sz w:val="20"/>
              </w:rPr>
              <w:t>9.4.5.1-</w:t>
            </w:r>
            <w:r>
              <w:rPr>
                <w:sz w:val="20"/>
              </w:rPr>
              <w:t xml:space="preserve"> </w:t>
            </w:r>
            <w:r w:rsidRPr="004A1B7B">
              <w:rPr>
                <w:sz w:val="20"/>
              </w:rPr>
              <w:t xml:space="preserve"> replaced  Sent to eCMS with Accepted by eCMS</w:t>
            </w:r>
          </w:p>
          <w:p w14:paraId="2A140BBD" w14:textId="77777777" w:rsidR="008969C7" w:rsidRPr="003C11D4" w:rsidRDefault="008969C7" w:rsidP="006A0726">
            <w:pPr>
              <w:numPr>
                <w:ilvl w:val="0"/>
                <w:numId w:val="27"/>
              </w:numPr>
              <w:overflowPunct/>
              <w:autoSpaceDE/>
              <w:autoSpaceDN/>
              <w:adjustRightInd/>
              <w:spacing w:before="0" w:after="60"/>
              <w:textAlignment w:val="auto"/>
              <w:rPr>
                <w:sz w:val="20"/>
              </w:rPr>
            </w:pPr>
            <w:r w:rsidRPr="004A1B7B">
              <w:rPr>
                <w:sz w:val="20"/>
              </w:rPr>
              <w:t>9.4.5.2 –</w:t>
            </w:r>
            <w:r w:rsidRPr="003C11D4">
              <w:rPr>
                <w:sz w:val="20"/>
              </w:rPr>
              <w:t xml:space="preserve">added “NOTE:  When an IFCAP User cancels a 2237, the Name of the User and the Date/Time of the cancellation are </w:t>
            </w:r>
            <w:r w:rsidRPr="003C11D4">
              <w:rPr>
                <w:sz w:val="20"/>
              </w:rPr>
              <w:lastRenderedPageBreak/>
              <w:t xml:space="preserve">now stored in the 2237 record in the Control Point Activity file (#410).”  </w:t>
            </w:r>
          </w:p>
          <w:p w14:paraId="5E130B81" w14:textId="77777777" w:rsidR="008969C7" w:rsidRPr="004A1B7B" w:rsidRDefault="008969C7" w:rsidP="008277FB">
            <w:pPr>
              <w:pStyle w:val="Caption"/>
              <w:keepNext/>
              <w:keepLines/>
              <w:numPr>
                <w:ilvl w:val="0"/>
                <w:numId w:val="27"/>
              </w:numPr>
              <w:spacing w:before="0" w:after="60"/>
              <w:rPr>
                <w:rFonts w:ascii="Times New Roman" w:hAnsi="Times New Roman"/>
                <w:b w:val="0"/>
              </w:rPr>
            </w:pPr>
            <w:r w:rsidRPr="004A1B7B">
              <w:rPr>
                <w:rFonts w:ascii="Times New Roman" w:hAnsi="Times New Roman"/>
                <w:b w:val="0"/>
              </w:rPr>
              <w:t>9.4.8.2 –new screen capture and  replaced “Sent to eCMS” with “Accepted by eCMS”.</w:t>
            </w:r>
          </w:p>
          <w:p w14:paraId="1BAD3666" w14:textId="77777777" w:rsidR="008969C7" w:rsidRPr="004A1B7B" w:rsidRDefault="008969C7" w:rsidP="00F74C5F">
            <w:pPr>
              <w:pStyle w:val="MenuList"/>
              <w:numPr>
                <w:ilvl w:val="0"/>
                <w:numId w:val="27"/>
              </w:numPr>
              <w:spacing w:after="60"/>
              <w:rPr>
                <w:rFonts w:ascii="Times New Roman" w:hAnsi="Times New Roman"/>
                <w:color w:val="auto"/>
                <w:sz w:val="20"/>
                <w:szCs w:val="16"/>
              </w:rPr>
            </w:pPr>
            <w:r w:rsidRPr="004A1B7B">
              <w:rPr>
                <w:rFonts w:ascii="Times New Roman" w:hAnsi="Times New Roman"/>
                <w:sz w:val="20"/>
              </w:rPr>
              <w:t>9</w:t>
            </w:r>
            <w:r>
              <w:rPr>
                <w:rFonts w:ascii="Times New Roman" w:hAnsi="Times New Roman"/>
                <w:sz w:val="20"/>
              </w:rPr>
              <w:t xml:space="preserve">.4.8.3 – </w:t>
            </w:r>
            <w:r w:rsidRPr="004A1B7B">
              <w:rPr>
                <w:rFonts w:ascii="Times New Roman" w:hAnsi="Times New Roman"/>
                <w:sz w:val="20"/>
              </w:rPr>
              <w:t xml:space="preserve"> replaced fiscal year</w:t>
            </w:r>
            <w:r w:rsidRPr="004A1B7B">
              <w:rPr>
                <w:rFonts w:ascii="Times New Roman" w:hAnsi="Times New Roman"/>
              </w:rPr>
              <w:t xml:space="preserve"> </w:t>
            </w:r>
            <w:r w:rsidRPr="004A1B7B">
              <w:rPr>
                <w:rFonts w:ascii="Times New Roman" w:hAnsi="Times New Roman"/>
                <w:sz w:val="20"/>
              </w:rPr>
              <w:t>prompt  “</w:t>
            </w:r>
            <w:r w:rsidRPr="004A1B7B">
              <w:rPr>
                <w:rFonts w:ascii="Times New Roman" w:hAnsi="Times New Roman"/>
                <w:color w:val="auto"/>
                <w:sz w:val="20"/>
                <w:szCs w:val="16"/>
              </w:rPr>
              <w:t>Select FISCAL YEAR: 94/</w:t>
            </w:r>
            <w:r w:rsidRPr="004A1B7B">
              <w:rPr>
                <w:rFonts w:ascii="r_ansi" w:hAnsi="r_ansi"/>
                <w:color w:val="auto"/>
                <w:sz w:val="20"/>
                <w:szCs w:val="16"/>
              </w:rPr>
              <w:t>/”</w:t>
            </w:r>
            <w:r w:rsidRPr="004A1B7B">
              <w:rPr>
                <w:rFonts w:ascii="Times New Roman" w:hAnsi="Times New Roman"/>
                <w:color w:val="auto"/>
                <w:sz w:val="20"/>
                <w:szCs w:val="16"/>
              </w:rPr>
              <w:t xml:space="preserve">with “Select FISCAL YEAR: 13//”  </w:t>
            </w:r>
          </w:p>
          <w:p w14:paraId="5F0C950F" w14:textId="77777777" w:rsidR="008969C7" w:rsidRPr="004A1B7B" w:rsidRDefault="008969C7" w:rsidP="008277FB">
            <w:pPr>
              <w:pStyle w:val="Caption"/>
              <w:keepNext/>
              <w:keepLines/>
              <w:numPr>
                <w:ilvl w:val="0"/>
                <w:numId w:val="27"/>
              </w:numPr>
              <w:spacing w:before="0" w:after="60"/>
              <w:rPr>
                <w:rFonts w:ascii="Times New Roman" w:hAnsi="Times New Roman"/>
                <w:b w:val="0"/>
              </w:rPr>
            </w:pPr>
            <w:r w:rsidRPr="004A1B7B">
              <w:rPr>
                <w:rFonts w:ascii="Times New Roman" w:hAnsi="Times New Roman"/>
                <w:b w:val="0"/>
              </w:rPr>
              <w:t>9</w:t>
            </w:r>
            <w:r>
              <w:rPr>
                <w:rFonts w:ascii="Times New Roman" w:hAnsi="Times New Roman"/>
                <w:b w:val="0"/>
              </w:rPr>
              <w:t xml:space="preserve">.4.8.4 - </w:t>
            </w:r>
            <w:r w:rsidRPr="003C11D4">
              <w:rPr>
                <w:rFonts w:ascii="Times New Roman" w:hAnsi="Times New Roman"/>
                <w:b w:val="0"/>
              </w:rPr>
              <w:t xml:space="preserve"> replace “The form type for this request is; ISSUE BOOK/INTERVAL ISSUE//” with “</w:t>
            </w:r>
            <w:r w:rsidRPr="003C11D4">
              <w:rPr>
                <w:rFonts w:ascii="Times New Roman" w:hAnsi="Times New Roman"/>
                <w:b w:val="0"/>
                <w:color w:val="auto"/>
                <w:szCs w:val="16"/>
              </w:rPr>
              <w:t xml:space="preserve">The form type for this request is: REPETITIVE </w:t>
            </w:r>
            <w:r w:rsidRPr="004A1B7B">
              <w:rPr>
                <w:rFonts w:ascii="Times New Roman" w:hAnsi="Times New Roman"/>
                <w:b w:val="0"/>
                <w:color w:val="auto"/>
                <w:szCs w:val="16"/>
              </w:rPr>
              <w:t xml:space="preserve">&amp; NON-REPETITIVE”.  Added note about new Required field.    </w:t>
            </w:r>
          </w:p>
          <w:p w14:paraId="00BF4E86" w14:textId="77777777" w:rsidR="008969C7" w:rsidRPr="004A1B7B" w:rsidRDefault="008969C7" w:rsidP="0013082A">
            <w:pPr>
              <w:pStyle w:val="ListParagraph"/>
              <w:numPr>
                <w:ilvl w:val="0"/>
                <w:numId w:val="27"/>
              </w:numPr>
              <w:spacing w:before="0" w:after="60"/>
              <w:rPr>
                <w:sz w:val="20"/>
              </w:rPr>
            </w:pPr>
            <w:r w:rsidRPr="004A1B7B">
              <w:rPr>
                <w:sz w:val="20"/>
              </w:rPr>
              <w:t>9</w:t>
            </w:r>
            <w:r>
              <w:rPr>
                <w:sz w:val="20"/>
              </w:rPr>
              <w:t xml:space="preserve">.4.8.5 – </w:t>
            </w:r>
            <w:r w:rsidRPr="004A1B7B">
              <w:rPr>
                <w:sz w:val="20"/>
              </w:rPr>
              <w:t>added</w:t>
            </w:r>
            <w:r w:rsidRPr="004A1B7B">
              <w:t xml:space="preserve"> “</w:t>
            </w:r>
            <w:r w:rsidRPr="004A1B7B">
              <w:rPr>
                <w:sz w:val="20"/>
              </w:rPr>
              <w:t>NOTE:  If any of the Required fields are not populated, you will not be able to set the request to YES ready for Control Point Official approval.”  Also added new screen capture for special remarks.</w:t>
            </w:r>
          </w:p>
          <w:p w14:paraId="463417A3" w14:textId="77777777" w:rsidR="008969C7" w:rsidRPr="003C11D4" w:rsidRDefault="008969C7" w:rsidP="0013082A">
            <w:pPr>
              <w:pStyle w:val="ListParagraph"/>
              <w:numPr>
                <w:ilvl w:val="0"/>
                <w:numId w:val="27"/>
              </w:numPr>
              <w:spacing w:before="0" w:after="60"/>
              <w:rPr>
                <w:sz w:val="20"/>
              </w:rPr>
            </w:pPr>
            <w:r w:rsidRPr="004A1B7B">
              <w:rPr>
                <w:sz w:val="20"/>
              </w:rPr>
              <w:t>9.4.8.5 –</w:t>
            </w:r>
            <w:r>
              <w:rPr>
                <w:sz w:val="20"/>
              </w:rPr>
              <w:t xml:space="preserve"> </w:t>
            </w:r>
            <w:r w:rsidRPr="004A1B7B">
              <w:rPr>
                <w:sz w:val="20"/>
              </w:rPr>
              <w:t xml:space="preserve"> Added note re. required fields.</w:t>
            </w:r>
          </w:p>
        </w:tc>
        <w:tc>
          <w:tcPr>
            <w:tcW w:w="2188" w:type="dxa"/>
          </w:tcPr>
          <w:p w14:paraId="577BA174" w14:textId="77777777" w:rsidR="008969C7" w:rsidRPr="007C65A8" w:rsidRDefault="0052427D" w:rsidP="00DB221D">
            <w:pPr>
              <w:spacing w:before="0" w:after="0"/>
              <w:rPr>
                <w:color w:val="auto"/>
                <w:sz w:val="20"/>
              </w:rPr>
            </w:pPr>
            <w:r>
              <w:rPr>
                <w:sz w:val="20"/>
              </w:rPr>
              <w:lastRenderedPageBreak/>
              <w:t>REDACTED</w:t>
            </w:r>
            <w:r w:rsidR="008969C7" w:rsidRPr="007C65A8">
              <w:rPr>
                <w:color w:val="auto"/>
                <w:sz w:val="20"/>
              </w:rPr>
              <w:t>, PM;</w:t>
            </w:r>
          </w:p>
          <w:p w14:paraId="3CEDD142" w14:textId="77777777" w:rsidR="008969C7" w:rsidRPr="007C65A8" w:rsidRDefault="0052427D" w:rsidP="00DB221D">
            <w:pPr>
              <w:spacing w:before="0" w:after="0"/>
              <w:rPr>
                <w:color w:val="auto"/>
                <w:sz w:val="20"/>
              </w:rPr>
            </w:pPr>
            <w:r>
              <w:rPr>
                <w:sz w:val="20"/>
              </w:rPr>
              <w:t>REDACTED</w:t>
            </w:r>
            <w:r w:rsidR="008969C7" w:rsidRPr="007C65A8">
              <w:rPr>
                <w:color w:val="auto"/>
                <w:sz w:val="20"/>
              </w:rPr>
              <w:t xml:space="preserve">, </w:t>
            </w:r>
            <w:r w:rsidR="008969C7" w:rsidRPr="007C65A8">
              <w:rPr>
                <w:sz w:val="20"/>
              </w:rPr>
              <w:t>SME</w:t>
            </w:r>
            <w:r w:rsidR="008969C7" w:rsidRPr="007C65A8">
              <w:rPr>
                <w:color w:val="auto"/>
                <w:sz w:val="20"/>
              </w:rPr>
              <w:t>;</w:t>
            </w:r>
          </w:p>
          <w:p w14:paraId="0A819CF5" w14:textId="77777777" w:rsidR="008969C7" w:rsidRPr="007C65A8" w:rsidRDefault="0052427D" w:rsidP="00DB221D">
            <w:pPr>
              <w:spacing w:before="0"/>
              <w:rPr>
                <w:sz w:val="20"/>
              </w:rPr>
            </w:pPr>
            <w:r>
              <w:rPr>
                <w:sz w:val="20"/>
              </w:rPr>
              <w:t>REDACTED</w:t>
            </w:r>
            <w:r w:rsidR="008969C7" w:rsidRPr="007C65A8">
              <w:rPr>
                <w:sz w:val="20"/>
              </w:rPr>
              <w:t>, Writer</w:t>
            </w:r>
          </w:p>
        </w:tc>
      </w:tr>
      <w:tr w:rsidR="008969C7" w:rsidRPr="004B74AE" w14:paraId="65DCAA27" w14:textId="77777777" w:rsidTr="008969C7">
        <w:tc>
          <w:tcPr>
            <w:tcW w:w="1528" w:type="dxa"/>
          </w:tcPr>
          <w:p w14:paraId="26CC7233" w14:textId="77777777" w:rsidR="008969C7" w:rsidRPr="004B74AE" w:rsidRDefault="008969C7" w:rsidP="00AE09E5">
            <w:pPr>
              <w:rPr>
                <w:sz w:val="20"/>
              </w:rPr>
            </w:pPr>
            <w:r>
              <w:rPr>
                <w:sz w:val="20"/>
              </w:rPr>
              <w:lastRenderedPageBreak/>
              <w:t>September 2013</w:t>
            </w:r>
          </w:p>
        </w:tc>
        <w:tc>
          <w:tcPr>
            <w:tcW w:w="1072" w:type="dxa"/>
          </w:tcPr>
          <w:p w14:paraId="0C45E42D" w14:textId="77777777" w:rsidR="008969C7" w:rsidRPr="004B74AE" w:rsidRDefault="009B4671" w:rsidP="009B4671">
            <w:pPr>
              <w:rPr>
                <w:sz w:val="20"/>
              </w:rPr>
            </w:pPr>
            <w:r>
              <w:rPr>
                <w:sz w:val="20"/>
              </w:rPr>
              <w:t>8</w:t>
            </w:r>
            <w:r w:rsidR="008969C7">
              <w:rPr>
                <w:sz w:val="20"/>
              </w:rPr>
              <w:t>.0</w:t>
            </w:r>
          </w:p>
        </w:tc>
        <w:tc>
          <w:tcPr>
            <w:tcW w:w="4680" w:type="dxa"/>
          </w:tcPr>
          <w:p w14:paraId="704F370F" w14:textId="77777777" w:rsidR="008969C7" w:rsidRPr="009852A5" w:rsidRDefault="008969C7" w:rsidP="004A1B7B">
            <w:pPr>
              <w:rPr>
                <w:sz w:val="20"/>
              </w:rPr>
            </w:pPr>
            <w:r>
              <w:rPr>
                <w:sz w:val="20"/>
              </w:rPr>
              <w:t>P</w:t>
            </w:r>
            <w:r w:rsidRPr="00811A92">
              <w:rPr>
                <w:sz w:val="20"/>
              </w:rPr>
              <w:t>atch PRC*5.1*171</w:t>
            </w:r>
            <w:r w:rsidRPr="004A1B7B">
              <w:rPr>
                <w:sz w:val="20"/>
              </w:rPr>
              <w:t xml:space="preserve">. Removed Chapter 5, renumbered subsequent chapters. Removed option Enter/Edit Control Point Users from menus. </w:t>
            </w:r>
            <w:r>
              <w:rPr>
                <w:sz w:val="20"/>
              </w:rPr>
              <w:t xml:space="preserve"> </w:t>
            </w:r>
          </w:p>
        </w:tc>
        <w:tc>
          <w:tcPr>
            <w:tcW w:w="2188" w:type="dxa"/>
          </w:tcPr>
          <w:p w14:paraId="2A003ACE" w14:textId="77777777" w:rsidR="008969C7" w:rsidRPr="004B74AE" w:rsidRDefault="0052427D" w:rsidP="00AE09E5">
            <w:pPr>
              <w:rPr>
                <w:sz w:val="20"/>
              </w:rPr>
            </w:pPr>
            <w:r>
              <w:rPr>
                <w:sz w:val="20"/>
              </w:rPr>
              <w:t>REDACTED</w:t>
            </w:r>
            <w:r w:rsidR="008969C7">
              <w:rPr>
                <w:sz w:val="20"/>
              </w:rPr>
              <w:t>, PM</w:t>
            </w:r>
            <w:r w:rsidR="008969C7">
              <w:rPr>
                <w:sz w:val="20"/>
              </w:rPr>
              <w:br/>
            </w:r>
            <w:r>
              <w:rPr>
                <w:sz w:val="20"/>
              </w:rPr>
              <w:t>REDACTED</w:t>
            </w:r>
            <w:r w:rsidR="008969C7">
              <w:rPr>
                <w:sz w:val="20"/>
              </w:rPr>
              <w:t>, TW</w:t>
            </w:r>
            <w:r w:rsidR="008969C7">
              <w:rPr>
                <w:sz w:val="20"/>
              </w:rPr>
              <w:br/>
            </w:r>
            <w:r>
              <w:rPr>
                <w:sz w:val="20"/>
              </w:rPr>
              <w:t>REDACTED</w:t>
            </w:r>
            <w:r w:rsidR="008969C7">
              <w:rPr>
                <w:sz w:val="20"/>
              </w:rPr>
              <w:t>, SME</w:t>
            </w:r>
          </w:p>
        </w:tc>
      </w:tr>
      <w:tr w:rsidR="008969C7" w:rsidRPr="004B74AE" w14:paraId="17262F64" w14:textId="77777777" w:rsidTr="008969C7">
        <w:tc>
          <w:tcPr>
            <w:tcW w:w="1528" w:type="dxa"/>
          </w:tcPr>
          <w:p w14:paraId="5D7898A5" w14:textId="77777777" w:rsidR="008969C7" w:rsidRPr="004B74AE" w:rsidRDefault="008969C7" w:rsidP="00026165">
            <w:pPr>
              <w:rPr>
                <w:sz w:val="20"/>
              </w:rPr>
            </w:pPr>
            <w:r w:rsidRPr="004B74AE">
              <w:rPr>
                <w:sz w:val="20"/>
              </w:rPr>
              <w:t>September 2012</w:t>
            </w:r>
          </w:p>
        </w:tc>
        <w:tc>
          <w:tcPr>
            <w:tcW w:w="1072" w:type="dxa"/>
          </w:tcPr>
          <w:p w14:paraId="7684E328" w14:textId="77777777" w:rsidR="008969C7" w:rsidRPr="004B74AE" w:rsidRDefault="009B4671" w:rsidP="009B4671">
            <w:pPr>
              <w:rPr>
                <w:sz w:val="20"/>
              </w:rPr>
            </w:pPr>
            <w:r>
              <w:rPr>
                <w:sz w:val="20"/>
              </w:rPr>
              <w:t>7.0</w:t>
            </w:r>
          </w:p>
        </w:tc>
        <w:tc>
          <w:tcPr>
            <w:tcW w:w="4680" w:type="dxa"/>
          </w:tcPr>
          <w:p w14:paraId="630B60FA" w14:textId="77777777" w:rsidR="008969C7" w:rsidRPr="004B74AE" w:rsidRDefault="008969C7" w:rsidP="00C41484">
            <w:pPr>
              <w:spacing w:after="60"/>
              <w:rPr>
                <w:color w:val="auto"/>
                <w:sz w:val="20"/>
              </w:rPr>
            </w:pPr>
            <w:r w:rsidRPr="004B74AE">
              <w:rPr>
                <w:color w:val="auto"/>
                <w:sz w:val="20"/>
              </w:rPr>
              <w:t>Patch PRC*5.1*167 (eCMS Interface to IFCAP) updates:</w:t>
            </w:r>
          </w:p>
          <w:p w14:paraId="469442F1" w14:textId="77777777" w:rsidR="008969C7" w:rsidRPr="004B74AE" w:rsidRDefault="008969C7" w:rsidP="00C41484">
            <w:pPr>
              <w:numPr>
                <w:ilvl w:val="0"/>
                <w:numId w:val="27"/>
              </w:numPr>
              <w:overflowPunct/>
              <w:autoSpaceDE/>
              <w:autoSpaceDN/>
              <w:adjustRightInd/>
              <w:spacing w:before="0" w:after="60"/>
              <w:textAlignment w:val="auto"/>
              <w:rPr>
                <w:sz w:val="20"/>
                <w:szCs w:val="24"/>
              </w:rPr>
            </w:pPr>
            <w:r w:rsidRPr="004B74AE">
              <w:rPr>
                <w:sz w:val="20"/>
              </w:rPr>
              <w:t>Updated menu options and commands in chapters 7 and 13.</w:t>
            </w:r>
          </w:p>
          <w:p w14:paraId="40D8F583" w14:textId="77777777" w:rsidR="008969C7" w:rsidRDefault="008969C7" w:rsidP="00C41484">
            <w:pPr>
              <w:numPr>
                <w:ilvl w:val="0"/>
                <w:numId w:val="27"/>
              </w:numPr>
              <w:overflowPunct/>
              <w:autoSpaceDE/>
              <w:autoSpaceDN/>
              <w:adjustRightInd/>
              <w:spacing w:before="0" w:after="60"/>
              <w:textAlignment w:val="auto"/>
              <w:rPr>
                <w:sz w:val="20"/>
              </w:rPr>
            </w:pPr>
            <w:r w:rsidRPr="004A1B7B">
              <w:rPr>
                <w:sz w:val="20"/>
              </w:rPr>
              <w:t>Conducted</w:t>
            </w:r>
            <w:r>
              <w:rPr>
                <w:sz w:val="20"/>
              </w:rPr>
              <w:t xml:space="preserve"> g</w:t>
            </w:r>
            <w:r w:rsidRPr="004B74AE">
              <w:rPr>
                <w:sz w:val="20"/>
              </w:rPr>
              <w:t>eneral editorial review</w:t>
            </w:r>
            <w:r>
              <w:rPr>
                <w:sz w:val="20"/>
              </w:rPr>
              <w:t>.</w:t>
            </w:r>
          </w:p>
          <w:p w14:paraId="5E4F73E3" w14:textId="77777777" w:rsidR="008969C7" w:rsidRPr="00FC12B0" w:rsidRDefault="008969C7" w:rsidP="00C41484">
            <w:pPr>
              <w:numPr>
                <w:ilvl w:val="0"/>
                <w:numId w:val="27"/>
              </w:numPr>
              <w:overflowPunct/>
              <w:autoSpaceDE/>
              <w:autoSpaceDN/>
              <w:adjustRightInd/>
              <w:spacing w:before="0" w:after="60"/>
              <w:textAlignment w:val="auto"/>
              <w:rPr>
                <w:sz w:val="20"/>
              </w:rPr>
            </w:pPr>
            <w:r w:rsidRPr="00FC12B0">
              <w:rPr>
                <w:sz w:val="20"/>
              </w:rPr>
              <w:t xml:space="preserve">Chapter 7 – Pg 7-1 </w:t>
            </w:r>
            <w:r>
              <w:rPr>
                <w:sz w:val="20"/>
              </w:rPr>
              <w:t>A</w:t>
            </w:r>
            <w:r w:rsidRPr="00FC12B0">
              <w:rPr>
                <w:sz w:val="20"/>
              </w:rPr>
              <w:t>dd</w:t>
            </w:r>
            <w:r>
              <w:rPr>
                <w:sz w:val="20"/>
              </w:rPr>
              <w:t>ed</w:t>
            </w:r>
            <w:r w:rsidRPr="00FC12B0">
              <w:rPr>
                <w:sz w:val="20"/>
              </w:rPr>
              <w:t xml:space="preserve"> a statement that this report only lists transactions that have been returned by </w:t>
            </w:r>
            <w:r>
              <w:rPr>
                <w:sz w:val="20"/>
              </w:rPr>
              <w:t>eCMS.</w:t>
            </w:r>
          </w:p>
          <w:p w14:paraId="291DA861" w14:textId="77777777" w:rsidR="008969C7" w:rsidRPr="00FC12B0" w:rsidRDefault="008969C7" w:rsidP="00C41484">
            <w:pPr>
              <w:numPr>
                <w:ilvl w:val="0"/>
                <w:numId w:val="27"/>
              </w:numPr>
              <w:overflowPunct/>
              <w:autoSpaceDE/>
              <w:autoSpaceDN/>
              <w:adjustRightInd/>
              <w:spacing w:before="0" w:after="60"/>
              <w:textAlignment w:val="auto"/>
              <w:rPr>
                <w:sz w:val="20"/>
              </w:rPr>
            </w:pPr>
            <w:r w:rsidRPr="00FC12B0">
              <w:rPr>
                <w:sz w:val="20"/>
              </w:rPr>
              <w:t xml:space="preserve">10.4.5.1 – pg 10-55, </w:t>
            </w:r>
            <w:r>
              <w:rPr>
                <w:sz w:val="20"/>
              </w:rPr>
              <w:t xml:space="preserve">updated </w:t>
            </w:r>
            <w:r w:rsidRPr="00FC12B0">
              <w:rPr>
                <w:sz w:val="20"/>
              </w:rPr>
              <w:t xml:space="preserve">second Note: </w:t>
            </w:r>
            <w:r>
              <w:rPr>
                <w:sz w:val="20"/>
              </w:rPr>
              <w:t>b</w:t>
            </w:r>
            <w:r w:rsidRPr="00FC12B0">
              <w:rPr>
                <w:sz w:val="20"/>
              </w:rPr>
              <w:t xml:space="preserve">ox – warns CP Official to not cancel transaction that has been sent to eCMS. Control Point Official may not be able to cancel any transactions after it has been sent to Supply &amp; Fiscal (Signed/approved by FCP Official) unless it is returned to the FCP.  </w:t>
            </w:r>
          </w:p>
          <w:p w14:paraId="71D14DB4" w14:textId="77777777" w:rsidR="008969C7" w:rsidRPr="00FC12B0" w:rsidRDefault="008969C7" w:rsidP="00C41484">
            <w:pPr>
              <w:numPr>
                <w:ilvl w:val="0"/>
                <w:numId w:val="27"/>
              </w:numPr>
              <w:overflowPunct/>
              <w:autoSpaceDE/>
              <w:autoSpaceDN/>
              <w:adjustRightInd/>
              <w:spacing w:before="0" w:after="60"/>
              <w:textAlignment w:val="auto"/>
              <w:rPr>
                <w:sz w:val="20"/>
              </w:rPr>
            </w:pPr>
            <w:r w:rsidRPr="00FC12B0">
              <w:rPr>
                <w:sz w:val="20"/>
              </w:rPr>
              <w:t>13.1 – pg 13-1,  Delete</w:t>
            </w:r>
            <w:r>
              <w:rPr>
                <w:sz w:val="20"/>
              </w:rPr>
              <w:t>d</w:t>
            </w:r>
            <w:r w:rsidRPr="00FC12B0">
              <w:rPr>
                <w:sz w:val="20"/>
              </w:rPr>
              <w:t xml:space="preserve"> “A new Status, “To IFCAP Ordering Officer,” is placed on the 2237 and an IFCAP Purchasing Agent may include the 2237 in a Purchase Order or if appropriate, a Requisition Clerk can include the 2237 in a Requisition.”   </w:t>
            </w:r>
          </w:p>
          <w:p w14:paraId="059EE2A3" w14:textId="77777777" w:rsidR="008969C7" w:rsidRPr="004B74AE" w:rsidRDefault="008969C7" w:rsidP="00C41484">
            <w:pPr>
              <w:numPr>
                <w:ilvl w:val="0"/>
                <w:numId w:val="27"/>
              </w:numPr>
              <w:overflowPunct/>
              <w:autoSpaceDE/>
              <w:autoSpaceDN/>
              <w:adjustRightInd/>
              <w:spacing w:before="0" w:after="60"/>
              <w:textAlignment w:val="auto"/>
              <w:rPr>
                <w:sz w:val="20"/>
              </w:rPr>
            </w:pPr>
            <w:r w:rsidRPr="00FC12B0">
              <w:rPr>
                <w:sz w:val="20"/>
              </w:rPr>
              <w:lastRenderedPageBreak/>
              <w:t xml:space="preserve">13.3 – Pg 13-2, </w:t>
            </w:r>
            <w:r>
              <w:rPr>
                <w:sz w:val="20"/>
              </w:rPr>
              <w:t>Added</w:t>
            </w:r>
            <w:r w:rsidRPr="00FC12B0">
              <w:rPr>
                <w:sz w:val="20"/>
              </w:rPr>
              <w:t xml:space="preserve"> comment about making the determination to cancel in conjunction with the FCP user. The eCMS user absolutely should not make this decision unilaterally. </w:t>
            </w:r>
            <w:r>
              <w:rPr>
                <w:sz w:val="20"/>
              </w:rPr>
              <w:t>Added “A</w:t>
            </w:r>
            <w:r w:rsidRPr="00FC12B0">
              <w:rPr>
                <w:sz w:val="20"/>
              </w:rPr>
              <w:t>fter communicating with the FCP User an eCMS user may decide</w:t>
            </w:r>
            <w:r>
              <w:rPr>
                <w:sz w:val="20"/>
              </w:rPr>
              <w:t>…”</w:t>
            </w:r>
          </w:p>
        </w:tc>
        <w:tc>
          <w:tcPr>
            <w:tcW w:w="2188" w:type="dxa"/>
          </w:tcPr>
          <w:p w14:paraId="3B693E96" w14:textId="77777777" w:rsidR="008969C7" w:rsidRPr="004B74AE" w:rsidRDefault="0052427D" w:rsidP="00F04F0F">
            <w:pPr>
              <w:spacing w:before="0" w:after="0"/>
              <w:rPr>
                <w:color w:val="auto"/>
                <w:sz w:val="20"/>
              </w:rPr>
            </w:pPr>
            <w:r>
              <w:rPr>
                <w:sz w:val="20"/>
              </w:rPr>
              <w:lastRenderedPageBreak/>
              <w:t>REDACTED</w:t>
            </w:r>
            <w:r w:rsidR="008969C7" w:rsidRPr="004B74AE">
              <w:rPr>
                <w:color w:val="auto"/>
                <w:sz w:val="20"/>
              </w:rPr>
              <w:t>, P</w:t>
            </w:r>
            <w:r w:rsidR="008969C7">
              <w:rPr>
                <w:color w:val="auto"/>
                <w:sz w:val="20"/>
              </w:rPr>
              <w:t>M;</w:t>
            </w:r>
          </w:p>
          <w:p w14:paraId="4F92E33F" w14:textId="77777777" w:rsidR="008969C7" w:rsidRPr="004B74AE" w:rsidRDefault="0052427D" w:rsidP="00F04F0F">
            <w:pPr>
              <w:spacing w:before="0" w:after="0"/>
              <w:rPr>
                <w:color w:val="auto"/>
                <w:sz w:val="20"/>
              </w:rPr>
            </w:pPr>
            <w:r>
              <w:rPr>
                <w:sz w:val="20"/>
              </w:rPr>
              <w:t>REDACTED</w:t>
            </w:r>
            <w:r w:rsidR="008969C7" w:rsidRPr="004B74AE">
              <w:rPr>
                <w:color w:val="auto"/>
                <w:sz w:val="20"/>
              </w:rPr>
              <w:t xml:space="preserve">, </w:t>
            </w:r>
            <w:r w:rsidR="008969C7">
              <w:rPr>
                <w:sz w:val="20"/>
              </w:rPr>
              <w:t>SME</w:t>
            </w:r>
            <w:r w:rsidR="008969C7" w:rsidRPr="004B74AE">
              <w:rPr>
                <w:color w:val="auto"/>
                <w:sz w:val="20"/>
              </w:rPr>
              <w:t>;</w:t>
            </w:r>
          </w:p>
          <w:p w14:paraId="5124D129" w14:textId="77777777" w:rsidR="008969C7" w:rsidRDefault="0052427D" w:rsidP="00F04F0F">
            <w:pPr>
              <w:spacing w:before="0" w:after="0"/>
              <w:rPr>
                <w:color w:val="auto"/>
                <w:sz w:val="20"/>
              </w:rPr>
            </w:pPr>
            <w:r>
              <w:rPr>
                <w:sz w:val="20"/>
              </w:rPr>
              <w:t>REDACTED</w:t>
            </w:r>
            <w:r w:rsidR="008969C7">
              <w:rPr>
                <w:sz w:val="20"/>
              </w:rPr>
              <w:t>, SME</w:t>
            </w:r>
          </w:p>
          <w:p w14:paraId="0C78F39B" w14:textId="77777777" w:rsidR="008969C7" w:rsidRPr="004B74AE" w:rsidRDefault="0052427D" w:rsidP="00FC12B0">
            <w:pPr>
              <w:spacing w:before="0" w:after="0"/>
              <w:rPr>
                <w:sz w:val="20"/>
              </w:rPr>
            </w:pPr>
            <w:r>
              <w:rPr>
                <w:color w:val="auto"/>
                <w:sz w:val="20"/>
              </w:rPr>
              <w:t>REDACTED</w:t>
            </w:r>
            <w:r w:rsidR="008969C7" w:rsidRPr="004B74AE">
              <w:rPr>
                <w:color w:val="auto"/>
                <w:sz w:val="20"/>
              </w:rPr>
              <w:t>,</w:t>
            </w:r>
            <w:r w:rsidR="008969C7">
              <w:rPr>
                <w:color w:val="auto"/>
                <w:sz w:val="20"/>
              </w:rPr>
              <w:t xml:space="preserve"> Ed.</w:t>
            </w:r>
          </w:p>
        </w:tc>
      </w:tr>
      <w:tr w:rsidR="008969C7" w:rsidRPr="004B74AE" w14:paraId="777AED0C" w14:textId="77777777" w:rsidTr="008969C7">
        <w:tc>
          <w:tcPr>
            <w:tcW w:w="1528" w:type="dxa"/>
          </w:tcPr>
          <w:p w14:paraId="2EF4DE01" w14:textId="77777777" w:rsidR="008969C7" w:rsidRPr="00EB55CD" w:rsidRDefault="008969C7" w:rsidP="00AE09E5">
            <w:pPr>
              <w:rPr>
                <w:sz w:val="20"/>
              </w:rPr>
            </w:pPr>
            <w:r w:rsidRPr="00EB55CD">
              <w:rPr>
                <w:sz w:val="20"/>
              </w:rPr>
              <w:t>October 2011</w:t>
            </w:r>
          </w:p>
        </w:tc>
        <w:tc>
          <w:tcPr>
            <w:tcW w:w="1072" w:type="dxa"/>
          </w:tcPr>
          <w:p w14:paraId="02F59B91" w14:textId="77777777" w:rsidR="008969C7" w:rsidRPr="00EB55CD" w:rsidRDefault="008969C7" w:rsidP="00AE09E5">
            <w:pPr>
              <w:rPr>
                <w:sz w:val="20"/>
              </w:rPr>
            </w:pPr>
            <w:r w:rsidRPr="00EB55CD">
              <w:rPr>
                <w:sz w:val="20"/>
              </w:rPr>
              <w:t>6.0</w:t>
            </w:r>
          </w:p>
        </w:tc>
        <w:tc>
          <w:tcPr>
            <w:tcW w:w="4680" w:type="dxa"/>
          </w:tcPr>
          <w:p w14:paraId="235DBCEE" w14:textId="77777777" w:rsidR="008969C7" w:rsidRPr="00EB55CD" w:rsidRDefault="008969C7" w:rsidP="00AE09E5">
            <w:pPr>
              <w:rPr>
                <w:sz w:val="20"/>
              </w:rPr>
            </w:pPr>
            <w:r w:rsidRPr="00EB55CD">
              <w:rPr>
                <w:sz w:val="20"/>
              </w:rPr>
              <w:t>Patch PRC*5.1*158 Modification of title for IFCAP VA Form 1358. See pages</w:t>
            </w:r>
            <w:hyperlink w:anchor="PRC_158_A" w:history="1">
              <w:r w:rsidRPr="00EB55CD">
                <w:rPr>
                  <w:rStyle w:val="Hyperlink"/>
                  <w:sz w:val="20"/>
                </w:rPr>
                <w:t xml:space="preserve"> 6-3</w:t>
              </w:r>
            </w:hyperlink>
            <w:r w:rsidRPr="00EB55CD">
              <w:rPr>
                <w:sz w:val="20"/>
              </w:rPr>
              <w:t xml:space="preserve">, </w:t>
            </w:r>
            <w:hyperlink w:anchor="PRC_158_B" w:history="1">
              <w:r w:rsidRPr="00EB55CD">
                <w:rPr>
                  <w:rStyle w:val="Hyperlink"/>
                  <w:sz w:val="20"/>
                </w:rPr>
                <w:t>9-27</w:t>
              </w:r>
            </w:hyperlink>
            <w:r w:rsidRPr="00EB55CD">
              <w:rPr>
                <w:sz w:val="20"/>
              </w:rPr>
              <w:t xml:space="preserve">, </w:t>
            </w:r>
            <w:hyperlink w:anchor="PRC_158_C" w:history="1">
              <w:r w:rsidRPr="00EB55CD">
                <w:rPr>
                  <w:rStyle w:val="Hyperlink"/>
                  <w:sz w:val="20"/>
                </w:rPr>
                <w:t>9-84</w:t>
              </w:r>
            </w:hyperlink>
            <w:r w:rsidRPr="00EB55CD">
              <w:rPr>
                <w:sz w:val="20"/>
              </w:rPr>
              <w:t xml:space="preserve">, </w:t>
            </w:r>
            <w:hyperlink w:anchor="PRC_158_1" w:history="1">
              <w:r w:rsidRPr="00EB55CD">
                <w:rPr>
                  <w:rStyle w:val="Hyperlink"/>
                  <w:sz w:val="20"/>
                </w:rPr>
                <w:t>13-1</w:t>
              </w:r>
            </w:hyperlink>
            <w:r w:rsidRPr="00EB55CD">
              <w:rPr>
                <w:sz w:val="20"/>
              </w:rPr>
              <w:t>.</w:t>
            </w:r>
          </w:p>
        </w:tc>
        <w:tc>
          <w:tcPr>
            <w:tcW w:w="2188" w:type="dxa"/>
          </w:tcPr>
          <w:p w14:paraId="5E25B33B" w14:textId="77777777" w:rsidR="008969C7" w:rsidRPr="00EB55CD" w:rsidRDefault="0052427D" w:rsidP="00130CBE">
            <w:pPr>
              <w:spacing w:before="0" w:after="0"/>
              <w:rPr>
                <w:sz w:val="20"/>
              </w:rPr>
            </w:pPr>
            <w:r>
              <w:rPr>
                <w:sz w:val="20"/>
              </w:rPr>
              <w:t>REDACTED</w:t>
            </w:r>
            <w:r w:rsidR="008969C7" w:rsidRPr="00EB55CD">
              <w:rPr>
                <w:sz w:val="20"/>
              </w:rPr>
              <w:t>, PM</w:t>
            </w:r>
          </w:p>
          <w:p w14:paraId="6759B4D3" w14:textId="77777777" w:rsidR="008969C7" w:rsidRPr="00EB55CD" w:rsidRDefault="0052427D" w:rsidP="00130CBE">
            <w:pPr>
              <w:spacing w:before="0" w:after="0"/>
              <w:rPr>
                <w:sz w:val="20"/>
              </w:rPr>
            </w:pPr>
            <w:r>
              <w:rPr>
                <w:sz w:val="20"/>
              </w:rPr>
              <w:t>REDACTED</w:t>
            </w:r>
            <w:r w:rsidR="008969C7" w:rsidRPr="00EB55CD">
              <w:rPr>
                <w:sz w:val="20"/>
              </w:rPr>
              <w:t>, TW</w:t>
            </w:r>
          </w:p>
        </w:tc>
      </w:tr>
      <w:tr w:rsidR="008969C7" w:rsidRPr="004B74AE" w14:paraId="133EB02F" w14:textId="77777777" w:rsidTr="008969C7">
        <w:tc>
          <w:tcPr>
            <w:tcW w:w="1528" w:type="dxa"/>
          </w:tcPr>
          <w:p w14:paraId="41E4E2DD" w14:textId="77777777" w:rsidR="008969C7" w:rsidRPr="004B74AE" w:rsidRDefault="008969C7" w:rsidP="00F8444D">
            <w:pPr>
              <w:rPr>
                <w:sz w:val="20"/>
              </w:rPr>
            </w:pPr>
            <w:r w:rsidRPr="004B74AE">
              <w:rPr>
                <w:sz w:val="20"/>
              </w:rPr>
              <w:t>01/05/11</w:t>
            </w:r>
          </w:p>
        </w:tc>
        <w:tc>
          <w:tcPr>
            <w:tcW w:w="1072" w:type="dxa"/>
          </w:tcPr>
          <w:p w14:paraId="04E01BB8" w14:textId="77777777" w:rsidR="008969C7" w:rsidRPr="004B74AE" w:rsidRDefault="008969C7" w:rsidP="00F8444D">
            <w:pPr>
              <w:rPr>
                <w:sz w:val="20"/>
              </w:rPr>
            </w:pPr>
            <w:r w:rsidRPr="004B74AE">
              <w:rPr>
                <w:sz w:val="20"/>
              </w:rPr>
              <w:t>5.0</w:t>
            </w:r>
          </w:p>
        </w:tc>
        <w:tc>
          <w:tcPr>
            <w:tcW w:w="4680" w:type="dxa"/>
          </w:tcPr>
          <w:p w14:paraId="249416BF" w14:textId="77777777" w:rsidR="008969C7" w:rsidRPr="004B74AE" w:rsidRDefault="008969C7" w:rsidP="00B62E68">
            <w:pPr>
              <w:rPr>
                <w:sz w:val="20"/>
              </w:rPr>
            </w:pPr>
            <w:r w:rsidRPr="004B74AE">
              <w:rPr>
                <w:sz w:val="20"/>
              </w:rPr>
              <w:t xml:space="preserve">Addresses changes made in support of Segregation of Duties patch PRC*5.1*148   See: 9.5.1.3, 9.5.1.7.  Removed references to the Obligation Data option.   </w:t>
            </w:r>
          </w:p>
        </w:tc>
        <w:tc>
          <w:tcPr>
            <w:tcW w:w="2188" w:type="dxa"/>
          </w:tcPr>
          <w:p w14:paraId="60395A01" w14:textId="77777777" w:rsidR="008969C7" w:rsidRPr="004B74AE" w:rsidRDefault="0052427D" w:rsidP="00F8444D">
            <w:pPr>
              <w:rPr>
                <w:sz w:val="20"/>
              </w:rPr>
            </w:pPr>
            <w:r>
              <w:rPr>
                <w:sz w:val="20"/>
              </w:rPr>
              <w:t>REDACTED</w:t>
            </w:r>
          </w:p>
        </w:tc>
      </w:tr>
      <w:tr w:rsidR="008969C7" w:rsidRPr="004B74AE" w14:paraId="69D410AB" w14:textId="77777777" w:rsidTr="008969C7">
        <w:trPr>
          <w:trHeight w:val="786"/>
        </w:trPr>
        <w:tc>
          <w:tcPr>
            <w:tcW w:w="1528" w:type="dxa"/>
          </w:tcPr>
          <w:p w14:paraId="66F9AA0D" w14:textId="77777777" w:rsidR="008969C7" w:rsidRPr="004B74AE" w:rsidRDefault="008969C7" w:rsidP="00F8444D">
            <w:pPr>
              <w:rPr>
                <w:color w:val="auto"/>
                <w:sz w:val="20"/>
              </w:rPr>
            </w:pPr>
            <w:r w:rsidRPr="004B74AE">
              <w:rPr>
                <w:color w:val="auto"/>
                <w:sz w:val="20"/>
              </w:rPr>
              <w:t>3/05/2008</w:t>
            </w:r>
          </w:p>
        </w:tc>
        <w:tc>
          <w:tcPr>
            <w:tcW w:w="1072" w:type="dxa"/>
          </w:tcPr>
          <w:p w14:paraId="12FDB0A8" w14:textId="77777777" w:rsidR="008969C7" w:rsidRPr="004B74AE" w:rsidRDefault="008969C7" w:rsidP="00F8444D">
            <w:pPr>
              <w:rPr>
                <w:color w:val="auto"/>
                <w:sz w:val="20"/>
              </w:rPr>
            </w:pPr>
            <w:r w:rsidRPr="004B74AE">
              <w:rPr>
                <w:color w:val="auto"/>
                <w:sz w:val="20"/>
              </w:rPr>
              <w:t>4.0</w:t>
            </w:r>
          </w:p>
        </w:tc>
        <w:tc>
          <w:tcPr>
            <w:tcW w:w="4680" w:type="dxa"/>
          </w:tcPr>
          <w:p w14:paraId="296EE125" w14:textId="77777777" w:rsidR="008969C7" w:rsidRPr="004B74AE" w:rsidRDefault="008969C7" w:rsidP="00F8444D">
            <w:pPr>
              <w:rPr>
                <w:color w:val="auto"/>
                <w:sz w:val="20"/>
              </w:rPr>
            </w:pPr>
            <w:r w:rsidRPr="004B74AE">
              <w:rPr>
                <w:color w:val="auto"/>
                <w:sz w:val="20"/>
              </w:rPr>
              <w:t>Added documentation about new menu option PRCHPM CS PURGE ALL</w:t>
            </w:r>
          </w:p>
        </w:tc>
        <w:tc>
          <w:tcPr>
            <w:tcW w:w="2188" w:type="dxa"/>
          </w:tcPr>
          <w:p w14:paraId="1DC00031" w14:textId="77777777" w:rsidR="008969C7" w:rsidRPr="004B74AE" w:rsidRDefault="0052427D" w:rsidP="00F8444D">
            <w:pPr>
              <w:rPr>
                <w:color w:val="auto"/>
                <w:sz w:val="20"/>
              </w:rPr>
            </w:pPr>
            <w:r>
              <w:rPr>
                <w:color w:val="auto"/>
                <w:sz w:val="20"/>
              </w:rPr>
              <w:t>REDACTED</w:t>
            </w:r>
          </w:p>
        </w:tc>
      </w:tr>
      <w:tr w:rsidR="008969C7" w:rsidRPr="004B74AE" w14:paraId="1CF75B00" w14:textId="77777777" w:rsidTr="008969C7">
        <w:tc>
          <w:tcPr>
            <w:tcW w:w="1528" w:type="dxa"/>
          </w:tcPr>
          <w:p w14:paraId="07906B28" w14:textId="77777777" w:rsidR="008969C7" w:rsidRPr="004B74AE" w:rsidRDefault="008969C7" w:rsidP="00F8444D">
            <w:pPr>
              <w:rPr>
                <w:sz w:val="20"/>
              </w:rPr>
            </w:pPr>
            <w:r w:rsidRPr="004B74AE">
              <w:rPr>
                <w:sz w:val="20"/>
              </w:rPr>
              <w:t>05/31/07</w:t>
            </w:r>
          </w:p>
        </w:tc>
        <w:tc>
          <w:tcPr>
            <w:tcW w:w="1072" w:type="dxa"/>
          </w:tcPr>
          <w:p w14:paraId="4A6B9ABF" w14:textId="77777777" w:rsidR="008969C7" w:rsidRPr="004B74AE" w:rsidRDefault="008969C7" w:rsidP="00F8444D">
            <w:pPr>
              <w:rPr>
                <w:sz w:val="20"/>
              </w:rPr>
            </w:pPr>
            <w:r w:rsidRPr="004B74AE">
              <w:rPr>
                <w:sz w:val="20"/>
              </w:rPr>
              <w:t>3.0</w:t>
            </w:r>
          </w:p>
        </w:tc>
        <w:tc>
          <w:tcPr>
            <w:tcW w:w="4680" w:type="dxa"/>
          </w:tcPr>
          <w:p w14:paraId="1D1C7A97" w14:textId="77777777" w:rsidR="008969C7" w:rsidRPr="004B74AE" w:rsidRDefault="008969C7" w:rsidP="00F8444D">
            <w:pPr>
              <w:rPr>
                <w:sz w:val="20"/>
              </w:rPr>
            </w:pPr>
            <w:r w:rsidRPr="004B74AE">
              <w:rPr>
                <w:sz w:val="20"/>
              </w:rPr>
              <w:t>Added information covering the use of the Logistics Data Query Tool (LDQT), per patch PRC*5.1*103.</w:t>
            </w:r>
          </w:p>
        </w:tc>
        <w:tc>
          <w:tcPr>
            <w:tcW w:w="2188" w:type="dxa"/>
          </w:tcPr>
          <w:p w14:paraId="6897A73A" w14:textId="77777777" w:rsidR="008969C7" w:rsidRPr="004B74AE" w:rsidRDefault="0052427D" w:rsidP="00F8444D">
            <w:pPr>
              <w:rPr>
                <w:sz w:val="20"/>
              </w:rPr>
            </w:pPr>
            <w:r>
              <w:rPr>
                <w:sz w:val="20"/>
              </w:rPr>
              <w:t>REDACTED</w:t>
            </w:r>
          </w:p>
        </w:tc>
      </w:tr>
      <w:tr w:rsidR="008969C7" w:rsidRPr="004B74AE" w14:paraId="04E95867" w14:textId="77777777" w:rsidTr="008969C7">
        <w:tc>
          <w:tcPr>
            <w:tcW w:w="1528" w:type="dxa"/>
          </w:tcPr>
          <w:p w14:paraId="586ADD4D" w14:textId="77777777" w:rsidR="008969C7" w:rsidRPr="004B74AE" w:rsidRDefault="008969C7" w:rsidP="00F8444D">
            <w:pPr>
              <w:rPr>
                <w:sz w:val="20"/>
              </w:rPr>
            </w:pPr>
            <w:r w:rsidRPr="004B74AE">
              <w:rPr>
                <w:sz w:val="20"/>
              </w:rPr>
              <w:t>02/06/06</w:t>
            </w:r>
          </w:p>
        </w:tc>
        <w:tc>
          <w:tcPr>
            <w:tcW w:w="1072" w:type="dxa"/>
          </w:tcPr>
          <w:p w14:paraId="16B8A5B2" w14:textId="77777777" w:rsidR="008969C7" w:rsidRPr="004B74AE" w:rsidRDefault="008969C7" w:rsidP="00F8444D">
            <w:pPr>
              <w:rPr>
                <w:sz w:val="20"/>
              </w:rPr>
            </w:pPr>
            <w:r w:rsidRPr="004B74AE">
              <w:rPr>
                <w:sz w:val="20"/>
              </w:rPr>
              <w:t>2.0</w:t>
            </w:r>
          </w:p>
        </w:tc>
        <w:tc>
          <w:tcPr>
            <w:tcW w:w="4680" w:type="dxa"/>
          </w:tcPr>
          <w:p w14:paraId="44B96585" w14:textId="77777777" w:rsidR="008969C7" w:rsidRPr="004B74AE" w:rsidRDefault="008969C7" w:rsidP="00F8444D">
            <w:pPr>
              <w:rPr>
                <w:sz w:val="20"/>
              </w:rPr>
            </w:pPr>
            <w:r w:rsidRPr="004B74AE">
              <w:rPr>
                <w:sz w:val="20"/>
              </w:rPr>
              <w:t>Added New option, Print Obligated 1358s, per patch PRC*5.1*79.</w:t>
            </w:r>
          </w:p>
        </w:tc>
        <w:tc>
          <w:tcPr>
            <w:tcW w:w="2188" w:type="dxa"/>
          </w:tcPr>
          <w:p w14:paraId="17788093" w14:textId="77777777" w:rsidR="008969C7" w:rsidRPr="004B74AE" w:rsidRDefault="0052427D" w:rsidP="00F8444D">
            <w:pPr>
              <w:rPr>
                <w:sz w:val="20"/>
              </w:rPr>
            </w:pPr>
            <w:r>
              <w:rPr>
                <w:sz w:val="20"/>
              </w:rPr>
              <w:t>REDACTED</w:t>
            </w:r>
          </w:p>
        </w:tc>
      </w:tr>
      <w:tr w:rsidR="008969C7" w:rsidRPr="004B74AE" w14:paraId="43DB6C2F" w14:textId="77777777" w:rsidTr="008969C7">
        <w:tc>
          <w:tcPr>
            <w:tcW w:w="1528" w:type="dxa"/>
          </w:tcPr>
          <w:p w14:paraId="06F12876" w14:textId="77777777" w:rsidR="008969C7" w:rsidRPr="004B74AE" w:rsidRDefault="008969C7" w:rsidP="00F8444D">
            <w:pPr>
              <w:rPr>
                <w:sz w:val="20"/>
              </w:rPr>
            </w:pPr>
            <w:r w:rsidRPr="004B74AE">
              <w:rPr>
                <w:sz w:val="20"/>
              </w:rPr>
              <w:t>12/29/04</w:t>
            </w:r>
          </w:p>
        </w:tc>
        <w:tc>
          <w:tcPr>
            <w:tcW w:w="1072" w:type="dxa"/>
          </w:tcPr>
          <w:p w14:paraId="6CA9DD74" w14:textId="77777777" w:rsidR="008969C7" w:rsidRPr="004B74AE" w:rsidRDefault="008969C7" w:rsidP="00F8444D">
            <w:pPr>
              <w:rPr>
                <w:sz w:val="20"/>
              </w:rPr>
            </w:pPr>
            <w:r w:rsidRPr="004B74AE">
              <w:rPr>
                <w:sz w:val="20"/>
              </w:rPr>
              <w:t>1.1</w:t>
            </w:r>
          </w:p>
        </w:tc>
        <w:tc>
          <w:tcPr>
            <w:tcW w:w="4680" w:type="dxa"/>
          </w:tcPr>
          <w:p w14:paraId="4BA199E2" w14:textId="77777777" w:rsidR="008969C7" w:rsidRPr="004B74AE" w:rsidRDefault="008969C7" w:rsidP="00F8444D">
            <w:pPr>
              <w:rPr>
                <w:sz w:val="20"/>
              </w:rPr>
            </w:pPr>
            <w:r w:rsidRPr="004B74AE">
              <w:rPr>
                <w:sz w:val="20"/>
              </w:rPr>
              <w:t>PDF file checked for accessibility to readers with disabilities.</w:t>
            </w:r>
          </w:p>
        </w:tc>
        <w:tc>
          <w:tcPr>
            <w:tcW w:w="2188" w:type="dxa"/>
          </w:tcPr>
          <w:p w14:paraId="11995EED" w14:textId="77777777" w:rsidR="008969C7" w:rsidRPr="004B74AE" w:rsidRDefault="0052427D" w:rsidP="00F8444D">
            <w:pPr>
              <w:rPr>
                <w:sz w:val="20"/>
              </w:rPr>
            </w:pPr>
            <w:r>
              <w:rPr>
                <w:sz w:val="20"/>
              </w:rPr>
              <w:t>REDACTED</w:t>
            </w:r>
          </w:p>
        </w:tc>
      </w:tr>
      <w:tr w:rsidR="008969C7" w:rsidRPr="004B74AE" w14:paraId="5AF880D9" w14:textId="77777777" w:rsidTr="008969C7">
        <w:tc>
          <w:tcPr>
            <w:tcW w:w="1528" w:type="dxa"/>
          </w:tcPr>
          <w:p w14:paraId="53D228DB" w14:textId="77777777" w:rsidR="008969C7" w:rsidRPr="004B74AE" w:rsidRDefault="008969C7" w:rsidP="00A75920">
            <w:pPr>
              <w:rPr>
                <w:sz w:val="20"/>
              </w:rPr>
            </w:pPr>
            <w:r w:rsidRPr="004B74AE">
              <w:rPr>
                <w:sz w:val="20"/>
              </w:rPr>
              <w:t>12/29/04</w:t>
            </w:r>
          </w:p>
        </w:tc>
        <w:tc>
          <w:tcPr>
            <w:tcW w:w="1072" w:type="dxa"/>
          </w:tcPr>
          <w:p w14:paraId="407634F9" w14:textId="77777777" w:rsidR="008969C7" w:rsidRPr="004B74AE" w:rsidRDefault="008969C7" w:rsidP="00A75920">
            <w:pPr>
              <w:rPr>
                <w:sz w:val="20"/>
              </w:rPr>
            </w:pPr>
            <w:r w:rsidRPr="004B74AE">
              <w:rPr>
                <w:sz w:val="20"/>
              </w:rPr>
              <w:t>1.0</w:t>
            </w:r>
          </w:p>
        </w:tc>
        <w:tc>
          <w:tcPr>
            <w:tcW w:w="4680" w:type="dxa"/>
          </w:tcPr>
          <w:p w14:paraId="11DAFF04" w14:textId="77777777" w:rsidR="008969C7" w:rsidRPr="004B74AE" w:rsidRDefault="008969C7" w:rsidP="00A75920">
            <w:pPr>
              <w:rPr>
                <w:sz w:val="20"/>
              </w:rPr>
            </w:pPr>
            <w:r w:rsidRPr="004B74AE">
              <w:rPr>
                <w:sz w:val="20"/>
              </w:rPr>
              <w:t>Updated to comply with SOP 192-352 Displaying Sensitive Data.</w:t>
            </w:r>
          </w:p>
        </w:tc>
        <w:tc>
          <w:tcPr>
            <w:tcW w:w="2188" w:type="dxa"/>
          </w:tcPr>
          <w:p w14:paraId="1975E5AB" w14:textId="77777777" w:rsidR="008969C7" w:rsidRPr="004B74AE" w:rsidRDefault="0052427D" w:rsidP="00A75920">
            <w:pPr>
              <w:rPr>
                <w:sz w:val="20"/>
              </w:rPr>
            </w:pPr>
            <w:r>
              <w:rPr>
                <w:sz w:val="20"/>
              </w:rPr>
              <w:t>REDACTED</w:t>
            </w:r>
          </w:p>
        </w:tc>
      </w:tr>
    </w:tbl>
    <w:p w14:paraId="0A73F9B9" w14:textId="77777777" w:rsidR="0060699A" w:rsidRPr="004B74AE" w:rsidRDefault="0060699A" w:rsidP="0060699A"/>
    <w:p w14:paraId="1E3FEF79" w14:textId="77777777" w:rsidR="00434F64" w:rsidRPr="004B74AE" w:rsidRDefault="00434F64" w:rsidP="0060699A"/>
    <w:p w14:paraId="15D2B074" w14:textId="77777777" w:rsidR="0060699A" w:rsidRPr="004B74AE" w:rsidRDefault="0060699A" w:rsidP="0060699A">
      <w:pPr>
        <w:rPr>
          <w:sz w:val="20"/>
        </w:rPr>
      </w:pPr>
    </w:p>
    <w:p w14:paraId="4EC80E28" w14:textId="77777777" w:rsidR="003E7A5C" w:rsidRPr="004B74AE" w:rsidRDefault="0060699A" w:rsidP="004B5415">
      <w:pPr>
        <w:pStyle w:val="Heading1NoNum"/>
      </w:pPr>
      <w:r w:rsidRPr="004B74AE">
        <w:rPr>
          <w:sz w:val="20"/>
        </w:rPr>
        <w:br w:type="page"/>
      </w:r>
      <w:bookmarkStart w:id="38" w:name="_Toc166375574"/>
      <w:bookmarkStart w:id="39" w:name="_Toc166377196"/>
      <w:bookmarkStart w:id="40" w:name="_Toc166377735"/>
      <w:bookmarkStart w:id="41" w:name="_Toc522522024"/>
      <w:r w:rsidR="005979E9" w:rsidRPr="004B74AE">
        <w:lastRenderedPageBreak/>
        <w:t>Preface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BD40153" w14:textId="77777777" w:rsidR="00BB318B" w:rsidRPr="004B74AE" w:rsidRDefault="003E7A5C" w:rsidP="00F04F0F">
      <w:pPr>
        <w:pStyle w:val="VABodyText"/>
      </w:pPr>
      <w:r w:rsidRPr="004B74AE">
        <w:t xml:space="preserve">This </w:t>
      </w:r>
      <w:r w:rsidR="000524DF" w:rsidRPr="004B74AE">
        <w:t>guide</w:t>
      </w:r>
      <w:r w:rsidRPr="004B74AE">
        <w:t xml:space="preserve"> is designed to provide you, the Control Point Official, with the information necessary to perform your job.  </w:t>
      </w:r>
      <w:r w:rsidR="00BB318B" w:rsidRPr="004B74AE">
        <w:t>The IFCAP package automated certain functions in Acquisition and Mat</w:t>
      </w:r>
      <w:r w:rsidR="007923F2">
        <w:t>MYTOWN</w:t>
      </w:r>
      <w:r w:rsidR="00BB318B" w:rsidRPr="004B74AE">
        <w:t>l Management (A&amp;MM), Fiscal Service, and in all of the services that request supplies and services on Veterans Affairs (VA) Form 90-2237.  The goal of IFCAP is to integrate these three areas and allow users to share procurement information.  IFCAP has the following components or “modules.”</w:t>
      </w:r>
    </w:p>
    <w:p w14:paraId="3F43C377" w14:textId="77777777" w:rsidR="00BB318B" w:rsidRPr="004B74AE" w:rsidRDefault="00BB318B" w:rsidP="00F04F0F">
      <w:pPr>
        <w:pStyle w:val="Bullet"/>
        <w:numPr>
          <w:ilvl w:val="0"/>
          <w:numId w:val="28"/>
        </w:numPr>
        <w:overflowPunct/>
        <w:autoSpaceDE/>
        <w:autoSpaceDN/>
        <w:adjustRightInd/>
        <w:spacing w:before="0"/>
        <w:textAlignment w:val="auto"/>
      </w:pPr>
      <w:r w:rsidRPr="004B74AE">
        <w:rPr>
          <w:rStyle w:val="ReminderChar"/>
          <w:b/>
          <w:i w:val="0"/>
        </w:rPr>
        <w:t>FUNDS DISTRIBUTION</w:t>
      </w:r>
      <w:r w:rsidRPr="004B74AE">
        <w:rPr>
          <w:b/>
          <w:i/>
        </w:rPr>
        <w:t xml:space="preserve"> </w:t>
      </w:r>
      <w:r w:rsidRPr="004B74AE">
        <w:t>allows Fiscal Service to establish Fund Control Points and track funding for budget purposes.</w:t>
      </w:r>
    </w:p>
    <w:p w14:paraId="25AE7EE1" w14:textId="77777777" w:rsidR="00BB318B" w:rsidRPr="004B74AE" w:rsidRDefault="00BB318B" w:rsidP="00F04F0F">
      <w:pPr>
        <w:pStyle w:val="Bullet"/>
        <w:numPr>
          <w:ilvl w:val="0"/>
          <w:numId w:val="28"/>
        </w:numPr>
        <w:overflowPunct/>
        <w:autoSpaceDE/>
        <w:autoSpaceDN/>
        <w:adjustRightInd/>
        <w:spacing w:before="0"/>
        <w:textAlignment w:val="auto"/>
      </w:pPr>
      <w:r w:rsidRPr="004B74AE">
        <w:rPr>
          <w:rStyle w:val="ReminderChar"/>
          <w:b/>
          <w:i w:val="0"/>
        </w:rPr>
        <w:t>CONTROL POINT ACTIVITY</w:t>
      </w:r>
      <w:r w:rsidRPr="004B74AE">
        <w:rPr>
          <w:b/>
          <w:i/>
        </w:rPr>
        <w:t xml:space="preserve"> </w:t>
      </w:r>
      <w:r w:rsidRPr="004B74AE">
        <w:t>automates the preparation of requests, the electronic transmission of requests to A&amp;MM and Fiscal services</w:t>
      </w:r>
      <w:r w:rsidR="00F04F0F" w:rsidRPr="004B74AE">
        <w:t>,</w:t>
      </w:r>
      <w:r w:rsidRPr="004B74AE">
        <w:t xml:space="preserve"> and the bookkeeping processes within a service.</w:t>
      </w:r>
    </w:p>
    <w:p w14:paraId="32463EA1" w14:textId="77777777" w:rsidR="00BB318B" w:rsidRPr="004B74AE" w:rsidRDefault="00BB318B" w:rsidP="00F04F0F">
      <w:pPr>
        <w:pStyle w:val="Bullet"/>
        <w:numPr>
          <w:ilvl w:val="0"/>
          <w:numId w:val="28"/>
        </w:numPr>
        <w:overflowPunct/>
        <w:autoSpaceDE/>
        <w:autoSpaceDN/>
        <w:adjustRightInd/>
        <w:spacing w:before="0"/>
        <w:textAlignment w:val="auto"/>
      </w:pPr>
      <w:r w:rsidRPr="004B74AE">
        <w:rPr>
          <w:rStyle w:val="ReminderChar"/>
          <w:b/>
          <w:i w:val="0"/>
        </w:rPr>
        <w:t>PROCUREMENT</w:t>
      </w:r>
      <w:r w:rsidRPr="004B74AE">
        <w:rPr>
          <w:b/>
          <w:i/>
        </w:rPr>
        <w:t xml:space="preserve"> </w:t>
      </w:r>
      <w:r w:rsidRPr="004B74AE">
        <w:t>allows A&amp;MM to transfer IFCAP-generated requests onto purchase orders and requisitions, process receiving documents in the warehouse, and create and transmit code sheets to Austin.</w:t>
      </w:r>
    </w:p>
    <w:p w14:paraId="4BDD6581" w14:textId="77777777" w:rsidR="00BB318B" w:rsidRPr="004B74AE" w:rsidRDefault="00BB318B" w:rsidP="00F04F0F">
      <w:pPr>
        <w:pStyle w:val="Bullet"/>
        <w:numPr>
          <w:ilvl w:val="0"/>
          <w:numId w:val="28"/>
        </w:numPr>
        <w:overflowPunct/>
        <w:autoSpaceDE/>
        <w:autoSpaceDN/>
        <w:adjustRightInd/>
        <w:spacing w:before="0"/>
        <w:textAlignment w:val="auto"/>
      </w:pPr>
      <w:r w:rsidRPr="004B74AE">
        <w:rPr>
          <w:rStyle w:val="ReminderChar"/>
          <w:b/>
          <w:i w:val="0"/>
        </w:rPr>
        <w:t>ACCOUNTING</w:t>
      </w:r>
      <w:r w:rsidRPr="004B74AE">
        <w:t xml:space="preserve"> automates the creation of code sheets, handles the processing of certified invoices, and facilitates the electronic transmission of code sheets and receiving documents to the Financial Management System (FMS) located in Austin, Texas.  In addition, IFCAP transfers obligation information back to the Control Point and updates the Control Point balance automatically.</w:t>
      </w:r>
    </w:p>
    <w:p w14:paraId="078BD67D" w14:textId="77777777" w:rsidR="00BB318B" w:rsidRPr="004B74AE" w:rsidRDefault="00BB318B" w:rsidP="00F04F0F">
      <w:pPr>
        <w:pStyle w:val="Bullet"/>
        <w:numPr>
          <w:ilvl w:val="0"/>
          <w:numId w:val="28"/>
        </w:numPr>
        <w:overflowPunct/>
        <w:autoSpaceDE/>
        <w:autoSpaceDN/>
        <w:adjustRightInd/>
        <w:spacing w:before="0"/>
        <w:textAlignment w:val="auto"/>
      </w:pPr>
      <w:r w:rsidRPr="004B74AE">
        <w:rPr>
          <w:rStyle w:val="ReminderChar"/>
          <w:b/>
          <w:i w:val="0"/>
        </w:rPr>
        <w:t>INVENTORY</w:t>
      </w:r>
      <w:r w:rsidRPr="004B74AE">
        <w:rPr>
          <w:rStyle w:val="ReminderChar"/>
          <w:b/>
        </w:rPr>
        <w:t xml:space="preserve"> </w:t>
      </w:r>
      <w:r w:rsidRPr="004B74AE">
        <w:t>permits services to maintain their own on-line inventory and establish an average stock level, record the distribution of goods to secondary location(s), and automatically generate IFCAP requests for replenishment purposes.  Secondary locations may maintain their own inventory.</w:t>
      </w:r>
    </w:p>
    <w:p w14:paraId="1AB03DF9" w14:textId="77777777" w:rsidR="00BB318B" w:rsidRPr="004B74AE" w:rsidRDefault="00BB318B" w:rsidP="00F04F0F">
      <w:pPr>
        <w:pStyle w:val="Bullet"/>
        <w:numPr>
          <w:ilvl w:val="0"/>
          <w:numId w:val="28"/>
        </w:numPr>
        <w:overflowPunct/>
        <w:autoSpaceDE/>
        <w:autoSpaceDN/>
        <w:adjustRightInd/>
        <w:spacing w:before="0"/>
        <w:textAlignment w:val="auto"/>
      </w:pPr>
      <w:r w:rsidRPr="004B74AE">
        <w:rPr>
          <w:rStyle w:val="ReminderChar"/>
          <w:b/>
          <w:i w:val="0"/>
        </w:rPr>
        <w:t>RFQ</w:t>
      </w:r>
      <w:r w:rsidRPr="004B74AE">
        <w:rPr>
          <w:rStyle w:val="ReminderChar"/>
        </w:rPr>
        <w:t xml:space="preserve"> </w:t>
      </w:r>
      <w:r w:rsidRPr="004B74AE">
        <w:t xml:space="preserve">enables the Purchasing Agent (PA) to create a Request for Quotation (RFQ), evaluate bids, award the order, and generate the purchase order.  Using IFCAP and the Electronic Data Interchange (EDI) functionality in Austin, the PA can electronically send the RFQ to one or </w:t>
      </w:r>
      <w:r w:rsidR="00F04F0F" w:rsidRPr="004B74AE">
        <w:t>more</w:t>
      </w:r>
      <w:r w:rsidRPr="004B74AE">
        <w:t xml:space="preserve"> vendors and receive </w:t>
      </w:r>
      <w:r w:rsidR="00F04F0F" w:rsidRPr="004B74AE">
        <w:t xml:space="preserve">their </w:t>
      </w:r>
      <w:r w:rsidRPr="004B74AE">
        <w:t>bids electronically</w:t>
      </w:r>
    </w:p>
    <w:p w14:paraId="764634A6" w14:textId="77777777" w:rsidR="00BB318B" w:rsidRPr="004B74AE" w:rsidRDefault="00BB318B" w:rsidP="00F04F0F">
      <w:pPr>
        <w:pStyle w:val="Bullet"/>
        <w:numPr>
          <w:ilvl w:val="0"/>
          <w:numId w:val="28"/>
        </w:numPr>
        <w:overflowPunct/>
        <w:autoSpaceDE/>
        <w:autoSpaceDN/>
        <w:adjustRightInd/>
        <w:spacing w:before="0"/>
        <w:textAlignment w:val="auto"/>
      </w:pPr>
      <w:r w:rsidRPr="004B74AE">
        <w:rPr>
          <w:rStyle w:val="ReminderChar"/>
          <w:b/>
          <w:i w:val="0"/>
        </w:rPr>
        <w:t>PURCHASE CARD</w:t>
      </w:r>
      <w:r w:rsidRPr="004B74AE">
        <w:rPr>
          <w:rStyle w:val="ReminderChar"/>
        </w:rPr>
        <w:t xml:space="preserve"> </w:t>
      </w:r>
      <w:r w:rsidRPr="004B74AE">
        <w:t xml:space="preserve">permits users at </w:t>
      </w:r>
      <w:r w:rsidR="00F04F0F" w:rsidRPr="004B74AE">
        <w:t xml:space="preserve">the </w:t>
      </w:r>
      <w:r w:rsidRPr="004B74AE">
        <w:t>Service</w:t>
      </w:r>
      <w:r w:rsidR="00F04F0F" w:rsidRPr="004B74AE">
        <w:t>-</w:t>
      </w:r>
      <w:r w:rsidRPr="004B74AE">
        <w:t xml:space="preserve">level and in A&amp;MM to generate purchase orders against assigned credit card(s).  Charges are passed electronically from the Austin Credit Card System (CCS) to IFCAP and users reconcile payments with IFCAP Purchase Orders. The assigned Approving Official then approves reconciled orders.  The local IFCAP Purchase Card Registration file is maintained by the station designated Purchase Card Coordinator.  Reconciled orders are then approved by assigned Approving Officials.  There are many reports that provide data on the status of the purchase card orders and timeliness of the reconciliation and approval processes.  </w:t>
      </w:r>
    </w:p>
    <w:p w14:paraId="7E5EB12C" w14:textId="77777777" w:rsidR="00175F86" w:rsidRDefault="00BB318B" w:rsidP="00F04F0F">
      <w:pPr>
        <w:pStyle w:val="Bullet"/>
        <w:numPr>
          <w:ilvl w:val="0"/>
          <w:numId w:val="28"/>
        </w:numPr>
        <w:overflowPunct/>
        <w:autoSpaceDE/>
        <w:autoSpaceDN/>
        <w:adjustRightInd/>
        <w:spacing w:before="0"/>
        <w:textAlignment w:val="auto"/>
      </w:pPr>
      <w:r w:rsidRPr="004B74AE">
        <w:rPr>
          <w:rStyle w:val="ReminderChar"/>
          <w:b/>
          <w:i w:val="0"/>
        </w:rPr>
        <w:t>DELIVERY ORDERS</w:t>
      </w:r>
      <w:r w:rsidRPr="004B74AE">
        <w:rPr>
          <w:i/>
        </w:rPr>
        <w:t xml:space="preserve"> </w:t>
      </w:r>
      <w:r w:rsidRPr="004B74AE">
        <w:t>permits users to generate purchase orders for contract items at the Service-level.  Using switches that are site configurable, orders can bypass Fiscal and be obligated at time of signing by Service-level staff.</w:t>
      </w:r>
    </w:p>
    <w:p w14:paraId="11BFE258" w14:textId="77777777" w:rsidR="00BB318B" w:rsidRDefault="00175F86" w:rsidP="00175F86">
      <w:pPr>
        <w:pStyle w:val="Bullet"/>
        <w:overflowPunct/>
        <w:autoSpaceDE/>
        <w:autoSpaceDN/>
        <w:adjustRightInd/>
        <w:spacing w:before="0"/>
        <w:ind w:left="360"/>
        <w:textAlignment w:val="auto"/>
      </w:pPr>
      <w:r>
        <w:lastRenderedPageBreak/>
        <w:br w:type="page"/>
      </w:r>
    </w:p>
    <w:p w14:paraId="095AF91A" w14:textId="77777777" w:rsidR="00175F86" w:rsidRDefault="00175F86" w:rsidP="00175F86">
      <w:pPr>
        <w:pStyle w:val="Bullet"/>
        <w:overflowPunct/>
        <w:autoSpaceDE/>
        <w:autoSpaceDN/>
        <w:adjustRightInd/>
        <w:spacing w:before="0"/>
        <w:ind w:left="360"/>
        <w:textAlignment w:val="auto"/>
      </w:pPr>
    </w:p>
    <w:p w14:paraId="02131797" w14:textId="77777777" w:rsidR="00175F86" w:rsidRPr="00572115" w:rsidRDefault="00175F86" w:rsidP="00175F86">
      <w:pPr>
        <w:pStyle w:val="Bullet"/>
        <w:overflowPunct/>
        <w:autoSpaceDE/>
        <w:autoSpaceDN/>
        <w:adjustRightInd/>
        <w:spacing w:before="0"/>
        <w:ind w:left="360"/>
        <w:jc w:val="center"/>
        <w:textAlignment w:val="auto"/>
        <w:rPr>
          <w:rFonts w:ascii="Arial" w:hAnsi="Arial" w:cs="Arial"/>
          <w:szCs w:val="24"/>
        </w:rPr>
      </w:pPr>
      <w:r w:rsidRPr="00572115">
        <w:rPr>
          <w:rFonts w:ascii="Arial" w:hAnsi="Arial" w:cs="Arial"/>
          <w:szCs w:val="24"/>
        </w:rPr>
        <w:t>THIS PAGE INTENTIONALLY LEFT BLANK</w:t>
      </w:r>
    </w:p>
    <w:p w14:paraId="317CB7B9" w14:textId="77777777" w:rsidR="00927D61" w:rsidRPr="004B74AE" w:rsidRDefault="00927D61" w:rsidP="00927D61">
      <w:pPr>
        <w:pStyle w:val="Bullet"/>
        <w:overflowPunct/>
        <w:autoSpaceDE/>
        <w:autoSpaceDN/>
        <w:adjustRightInd/>
        <w:spacing w:before="0"/>
        <w:textAlignment w:val="auto"/>
      </w:pPr>
    </w:p>
    <w:p w14:paraId="18A11312" w14:textId="77777777" w:rsidR="0088493D" w:rsidRPr="004B74AE" w:rsidRDefault="0088493D" w:rsidP="00F04F0F">
      <w:pPr>
        <w:pStyle w:val="BodyText"/>
        <w:sectPr w:rsidR="0088493D" w:rsidRPr="004B74AE">
          <w:headerReference w:type="even" r:id="rId17"/>
          <w:footerReference w:type="even" r:id="rId18"/>
          <w:footerReference w:type="default" r:id="rId19"/>
          <w:headerReference w:type="first" r:id="rId20"/>
          <w:footerReference w:type="first" r:id="rId21"/>
          <w:pgSz w:w="12240" w:h="15840" w:code="1"/>
          <w:pgMar w:top="1440" w:right="1440" w:bottom="1440" w:left="1440" w:header="720" w:footer="720" w:gutter="0"/>
          <w:pgNumType w:fmt="lowerRoman"/>
          <w:cols w:space="720" w:equalWidth="0">
            <w:col w:w="9360"/>
          </w:cols>
          <w:titlePg/>
        </w:sectPr>
      </w:pPr>
    </w:p>
    <w:p w14:paraId="7665625E" w14:textId="77777777" w:rsidR="003E7A5C" w:rsidRPr="004B74AE" w:rsidRDefault="005979E9" w:rsidP="005979E9">
      <w:pPr>
        <w:pStyle w:val="Heading1NoNum"/>
      </w:pPr>
      <w:bookmarkStart w:id="42" w:name="_Toc166375575"/>
      <w:bookmarkStart w:id="43" w:name="_Toc166377197"/>
      <w:bookmarkStart w:id="44" w:name="_Toc166377736"/>
      <w:bookmarkStart w:id="45" w:name="_Toc522522025"/>
      <w:r w:rsidRPr="004B74AE">
        <w:lastRenderedPageBreak/>
        <w:t>Table of Contents</w:t>
      </w:r>
      <w:bookmarkEnd w:id="42"/>
      <w:bookmarkEnd w:id="43"/>
      <w:bookmarkEnd w:id="44"/>
      <w:bookmarkEnd w:id="45"/>
    </w:p>
    <w:p w14:paraId="2A7B9F45" w14:textId="5738C839" w:rsidR="005B15C8" w:rsidRPr="00925BF2" w:rsidRDefault="0053716D">
      <w:pPr>
        <w:pStyle w:val="TOC1"/>
        <w:rPr>
          <w:rFonts w:ascii="Calibri" w:hAnsi="Calibri"/>
          <w:b w:val="0"/>
          <w:sz w:val="22"/>
          <w:szCs w:val="22"/>
          <w:lang w:eastAsia="en-US"/>
        </w:rPr>
      </w:pPr>
      <w:r w:rsidRPr="004B74AE">
        <w:rPr>
          <w:b w:val="0"/>
          <w:color w:val="000000"/>
          <w:szCs w:val="24"/>
        </w:rPr>
        <w:fldChar w:fldCharType="begin"/>
      </w:r>
      <w:r w:rsidRPr="004B74AE">
        <w:rPr>
          <w:b w:val="0"/>
          <w:color w:val="000000"/>
          <w:szCs w:val="24"/>
        </w:rPr>
        <w:instrText xml:space="preserve"> TOC \o "1-3" \h \z \t "Heading 1,1,Heading 2,2,Appendix,1" </w:instrText>
      </w:r>
      <w:r w:rsidRPr="004B74AE">
        <w:rPr>
          <w:b w:val="0"/>
          <w:color w:val="000000"/>
          <w:szCs w:val="24"/>
        </w:rPr>
        <w:fldChar w:fldCharType="separate"/>
      </w:r>
      <w:hyperlink w:anchor="_Toc522522023" w:history="1">
        <w:r w:rsidR="005B15C8" w:rsidRPr="004B41AE">
          <w:rPr>
            <w:rStyle w:val="Hyperlink"/>
          </w:rPr>
          <w:t>Revision History</w:t>
        </w:r>
        <w:r w:rsidR="005B15C8">
          <w:rPr>
            <w:webHidden/>
          </w:rPr>
          <w:tab/>
        </w:r>
        <w:r w:rsidR="005B15C8">
          <w:rPr>
            <w:webHidden/>
          </w:rPr>
          <w:fldChar w:fldCharType="begin"/>
        </w:r>
        <w:r w:rsidR="005B15C8">
          <w:rPr>
            <w:webHidden/>
          </w:rPr>
          <w:instrText xml:space="preserve"> PAGEREF _Toc522522023 \h </w:instrText>
        </w:r>
        <w:r w:rsidR="005B15C8">
          <w:rPr>
            <w:webHidden/>
          </w:rPr>
        </w:r>
        <w:r w:rsidR="005B15C8">
          <w:rPr>
            <w:webHidden/>
          </w:rPr>
          <w:fldChar w:fldCharType="separate"/>
        </w:r>
        <w:r w:rsidR="005075EE">
          <w:rPr>
            <w:webHidden/>
          </w:rPr>
          <w:t>ii</w:t>
        </w:r>
        <w:r w:rsidR="005B15C8">
          <w:rPr>
            <w:webHidden/>
          </w:rPr>
          <w:fldChar w:fldCharType="end"/>
        </w:r>
      </w:hyperlink>
    </w:p>
    <w:p w14:paraId="6399DBED" w14:textId="3E97618C" w:rsidR="005B15C8" w:rsidRPr="00925BF2" w:rsidRDefault="003C1C8F">
      <w:pPr>
        <w:pStyle w:val="TOC1"/>
        <w:rPr>
          <w:rFonts w:ascii="Calibri" w:hAnsi="Calibri"/>
          <w:b w:val="0"/>
          <w:sz w:val="22"/>
          <w:szCs w:val="22"/>
          <w:lang w:eastAsia="en-US"/>
        </w:rPr>
      </w:pPr>
      <w:hyperlink w:anchor="_Toc522522024" w:history="1">
        <w:r w:rsidR="005B15C8" w:rsidRPr="004B41AE">
          <w:rPr>
            <w:rStyle w:val="Hyperlink"/>
          </w:rPr>
          <w:t>Preface</w:t>
        </w:r>
        <w:r w:rsidR="005B15C8">
          <w:rPr>
            <w:webHidden/>
          </w:rPr>
          <w:tab/>
        </w:r>
        <w:r w:rsidR="005B15C8">
          <w:rPr>
            <w:webHidden/>
          </w:rPr>
          <w:fldChar w:fldCharType="begin"/>
        </w:r>
        <w:r w:rsidR="005B15C8">
          <w:rPr>
            <w:webHidden/>
          </w:rPr>
          <w:instrText xml:space="preserve"> PAGEREF _Toc522522024 \h </w:instrText>
        </w:r>
        <w:r w:rsidR="005B15C8">
          <w:rPr>
            <w:webHidden/>
          </w:rPr>
        </w:r>
        <w:r w:rsidR="005B15C8">
          <w:rPr>
            <w:webHidden/>
          </w:rPr>
          <w:fldChar w:fldCharType="separate"/>
        </w:r>
        <w:r w:rsidR="005075EE">
          <w:rPr>
            <w:webHidden/>
          </w:rPr>
          <w:t>vi</w:t>
        </w:r>
        <w:r w:rsidR="005B15C8">
          <w:rPr>
            <w:webHidden/>
          </w:rPr>
          <w:fldChar w:fldCharType="end"/>
        </w:r>
      </w:hyperlink>
    </w:p>
    <w:p w14:paraId="20970657" w14:textId="4375C549" w:rsidR="005B15C8" w:rsidRPr="00925BF2" w:rsidRDefault="003C1C8F">
      <w:pPr>
        <w:pStyle w:val="TOC1"/>
        <w:rPr>
          <w:rFonts w:ascii="Calibri" w:hAnsi="Calibri"/>
          <w:b w:val="0"/>
          <w:sz w:val="22"/>
          <w:szCs w:val="22"/>
          <w:lang w:eastAsia="en-US"/>
        </w:rPr>
      </w:pPr>
      <w:hyperlink w:anchor="_Toc522522025" w:history="1">
        <w:r w:rsidR="005B15C8" w:rsidRPr="004B41AE">
          <w:rPr>
            <w:rStyle w:val="Hyperlink"/>
          </w:rPr>
          <w:t>Table of Contents</w:t>
        </w:r>
        <w:r w:rsidR="005B15C8">
          <w:rPr>
            <w:webHidden/>
          </w:rPr>
          <w:tab/>
        </w:r>
        <w:r w:rsidR="005B15C8">
          <w:rPr>
            <w:webHidden/>
          </w:rPr>
          <w:fldChar w:fldCharType="begin"/>
        </w:r>
        <w:r w:rsidR="005B15C8">
          <w:rPr>
            <w:webHidden/>
          </w:rPr>
          <w:instrText xml:space="preserve"> PAGEREF _Toc522522025 \h </w:instrText>
        </w:r>
        <w:r w:rsidR="005B15C8">
          <w:rPr>
            <w:webHidden/>
          </w:rPr>
        </w:r>
        <w:r w:rsidR="005B15C8">
          <w:rPr>
            <w:webHidden/>
          </w:rPr>
          <w:fldChar w:fldCharType="separate"/>
        </w:r>
        <w:r w:rsidR="005075EE">
          <w:rPr>
            <w:webHidden/>
          </w:rPr>
          <w:t>viii</w:t>
        </w:r>
        <w:r w:rsidR="005B15C8">
          <w:rPr>
            <w:webHidden/>
          </w:rPr>
          <w:fldChar w:fldCharType="end"/>
        </w:r>
      </w:hyperlink>
    </w:p>
    <w:p w14:paraId="5CDAF904" w14:textId="5DC67F8F" w:rsidR="005B15C8" w:rsidRPr="00925BF2" w:rsidRDefault="003C1C8F">
      <w:pPr>
        <w:pStyle w:val="TOC1"/>
        <w:rPr>
          <w:rFonts w:ascii="Calibri" w:hAnsi="Calibri"/>
          <w:b w:val="0"/>
          <w:sz w:val="22"/>
          <w:szCs w:val="22"/>
          <w:lang w:eastAsia="en-US"/>
        </w:rPr>
      </w:pPr>
      <w:hyperlink w:anchor="_Toc522522026" w:history="1">
        <w:r w:rsidR="005B15C8" w:rsidRPr="004B41AE">
          <w:rPr>
            <w:rStyle w:val="Hyperlink"/>
          </w:rPr>
          <w:t>Chapter 1. Introduction</w:t>
        </w:r>
        <w:r w:rsidR="005B15C8">
          <w:rPr>
            <w:webHidden/>
          </w:rPr>
          <w:tab/>
        </w:r>
        <w:r w:rsidR="005B15C8">
          <w:rPr>
            <w:webHidden/>
          </w:rPr>
          <w:fldChar w:fldCharType="begin"/>
        </w:r>
        <w:r w:rsidR="005B15C8">
          <w:rPr>
            <w:webHidden/>
          </w:rPr>
          <w:instrText xml:space="preserve"> PAGEREF _Toc522522026 \h </w:instrText>
        </w:r>
        <w:r w:rsidR="005B15C8">
          <w:rPr>
            <w:webHidden/>
          </w:rPr>
        </w:r>
        <w:r w:rsidR="005B15C8">
          <w:rPr>
            <w:webHidden/>
          </w:rPr>
          <w:fldChar w:fldCharType="separate"/>
        </w:r>
        <w:r w:rsidR="005075EE">
          <w:rPr>
            <w:webHidden/>
          </w:rPr>
          <w:t>1-1</w:t>
        </w:r>
        <w:r w:rsidR="005B15C8">
          <w:rPr>
            <w:webHidden/>
          </w:rPr>
          <w:fldChar w:fldCharType="end"/>
        </w:r>
      </w:hyperlink>
    </w:p>
    <w:p w14:paraId="578FFE3F" w14:textId="7F7CE2BC" w:rsidR="005B15C8" w:rsidRPr="00925BF2" w:rsidRDefault="003C1C8F">
      <w:pPr>
        <w:pStyle w:val="TOC2"/>
        <w:rPr>
          <w:rFonts w:ascii="Calibri" w:hAnsi="Calibri"/>
          <w:b w:val="0"/>
          <w:noProof/>
          <w:color w:val="auto"/>
          <w:sz w:val="22"/>
          <w:szCs w:val="22"/>
          <w:lang w:eastAsia="en-US"/>
        </w:rPr>
      </w:pPr>
      <w:hyperlink w:anchor="_Toc522522027" w:history="1">
        <w:r w:rsidR="005B15C8" w:rsidRPr="004B41AE">
          <w:rPr>
            <w:rStyle w:val="Hyperlink"/>
            <w:noProof/>
          </w:rPr>
          <w:t>1.1 The Role of the Control Point Official</w:t>
        </w:r>
        <w:r w:rsidR="005B15C8">
          <w:rPr>
            <w:noProof/>
            <w:webHidden/>
          </w:rPr>
          <w:tab/>
        </w:r>
        <w:r w:rsidR="005B15C8">
          <w:rPr>
            <w:noProof/>
            <w:webHidden/>
          </w:rPr>
          <w:fldChar w:fldCharType="begin"/>
        </w:r>
        <w:r w:rsidR="005B15C8">
          <w:rPr>
            <w:noProof/>
            <w:webHidden/>
          </w:rPr>
          <w:instrText xml:space="preserve"> PAGEREF _Toc522522027 \h </w:instrText>
        </w:r>
        <w:r w:rsidR="005B15C8">
          <w:rPr>
            <w:noProof/>
            <w:webHidden/>
          </w:rPr>
        </w:r>
        <w:r w:rsidR="005B15C8">
          <w:rPr>
            <w:noProof/>
            <w:webHidden/>
          </w:rPr>
          <w:fldChar w:fldCharType="separate"/>
        </w:r>
        <w:r w:rsidR="005075EE">
          <w:rPr>
            <w:noProof/>
            <w:webHidden/>
          </w:rPr>
          <w:t>1-1</w:t>
        </w:r>
        <w:r w:rsidR="005B15C8">
          <w:rPr>
            <w:noProof/>
            <w:webHidden/>
          </w:rPr>
          <w:fldChar w:fldCharType="end"/>
        </w:r>
      </w:hyperlink>
    </w:p>
    <w:p w14:paraId="4A199106" w14:textId="7EC6B6C7" w:rsidR="005B15C8" w:rsidRPr="00925BF2" w:rsidRDefault="003C1C8F">
      <w:pPr>
        <w:pStyle w:val="TOC2"/>
        <w:rPr>
          <w:rFonts w:ascii="Calibri" w:hAnsi="Calibri"/>
          <w:b w:val="0"/>
          <w:noProof/>
          <w:color w:val="auto"/>
          <w:sz w:val="22"/>
          <w:szCs w:val="22"/>
          <w:lang w:eastAsia="en-US"/>
        </w:rPr>
      </w:pPr>
      <w:hyperlink w:anchor="_Toc522522028" w:history="1">
        <w:r w:rsidR="005B15C8" w:rsidRPr="004B41AE">
          <w:rPr>
            <w:rStyle w:val="Hyperlink"/>
            <w:noProof/>
          </w:rPr>
          <w:t>1.1 How to Use This Guide</w:t>
        </w:r>
        <w:r w:rsidR="005B15C8">
          <w:rPr>
            <w:noProof/>
            <w:webHidden/>
          </w:rPr>
          <w:tab/>
        </w:r>
        <w:r w:rsidR="005B15C8">
          <w:rPr>
            <w:noProof/>
            <w:webHidden/>
          </w:rPr>
          <w:fldChar w:fldCharType="begin"/>
        </w:r>
        <w:r w:rsidR="005B15C8">
          <w:rPr>
            <w:noProof/>
            <w:webHidden/>
          </w:rPr>
          <w:instrText xml:space="preserve"> PAGEREF _Toc522522028 \h </w:instrText>
        </w:r>
        <w:r w:rsidR="005B15C8">
          <w:rPr>
            <w:noProof/>
            <w:webHidden/>
          </w:rPr>
        </w:r>
        <w:r w:rsidR="005B15C8">
          <w:rPr>
            <w:noProof/>
            <w:webHidden/>
          </w:rPr>
          <w:fldChar w:fldCharType="separate"/>
        </w:r>
        <w:r w:rsidR="005075EE">
          <w:rPr>
            <w:noProof/>
            <w:webHidden/>
          </w:rPr>
          <w:t>1-1</w:t>
        </w:r>
        <w:r w:rsidR="005B15C8">
          <w:rPr>
            <w:noProof/>
            <w:webHidden/>
          </w:rPr>
          <w:fldChar w:fldCharType="end"/>
        </w:r>
      </w:hyperlink>
    </w:p>
    <w:p w14:paraId="51DD80B9" w14:textId="5EBE388D" w:rsidR="005B15C8" w:rsidRPr="00925BF2" w:rsidRDefault="003C1C8F">
      <w:pPr>
        <w:pStyle w:val="TOC3"/>
        <w:rPr>
          <w:rFonts w:ascii="Calibri" w:hAnsi="Calibri"/>
          <w:noProof/>
          <w:color w:val="auto"/>
          <w:sz w:val="22"/>
          <w:szCs w:val="22"/>
          <w:lang w:eastAsia="en-US"/>
        </w:rPr>
      </w:pPr>
      <w:hyperlink w:anchor="_Toc522522029" w:history="1">
        <w:r w:rsidR="005B15C8" w:rsidRPr="004B41AE">
          <w:rPr>
            <w:rStyle w:val="Hyperlink"/>
            <w:noProof/>
          </w:rPr>
          <w:t>1.1.1 Hypertext and Hyperlinks</w:t>
        </w:r>
        <w:r w:rsidR="005B15C8">
          <w:rPr>
            <w:noProof/>
            <w:webHidden/>
          </w:rPr>
          <w:tab/>
        </w:r>
        <w:r w:rsidR="005B15C8">
          <w:rPr>
            <w:noProof/>
            <w:webHidden/>
          </w:rPr>
          <w:fldChar w:fldCharType="begin"/>
        </w:r>
        <w:r w:rsidR="005B15C8">
          <w:rPr>
            <w:noProof/>
            <w:webHidden/>
          </w:rPr>
          <w:instrText xml:space="preserve"> PAGEREF _Toc522522029 \h </w:instrText>
        </w:r>
        <w:r w:rsidR="005B15C8">
          <w:rPr>
            <w:noProof/>
            <w:webHidden/>
          </w:rPr>
        </w:r>
        <w:r w:rsidR="005B15C8">
          <w:rPr>
            <w:noProof/>
            <w:webHidden/>
          </w:rPr>
          <w:fldChar w:fldCharType="separate"/>
        </w:r>
        <w:r w:rsidR="005075EE">
          <w:rPr>
            <w:noProof/>
            <w:webHidden/>
          </w:rPr>
          <w:t>1-2</w:t>
        </w:r>
        <w:r w:rsidR="005B15C8">
          <w:rPr>
            <w:noProof/>
            <w:webHidden/>
          </w:rPr>
          <w:fldChar w:fldCharType="end"/>
        </w:r>
      </w:hyperlink>
    </w:p>
    <w:p w14:paraId="39A0287A" w14:textId="20D08B25" w:rsidR="005B15C8" w:rsidRPr="00925BF2" w:rsidRDefault="003C1C8F">
      <w:pPr>
        <w:pStyle w:val="TOC3"/>
        <w:rPr>
          <w:rFonts w:ascii="Calibri" w:hAnsi="Calibri"/>
          <w:noProof/>
          <w:color w:val="auto"/>
          <w:sz w:val="22"/>
          <w:szCs w:val="22"/>
          <w:lang w:eastAsia="en-US"/>
        </w:rPr>
      </w:pPr>
      <w:hyperlink w:anchor="_Toc522522030" w:history="1">
        <w:r w:rsidR="005B15C8" w:rsidRPr="004B41AE">
          <w:rPr>
            <w:rStyle w:val="Hyperlink"/>
            <w:noProof/>
          </w:rPr>
          <w:t>1.1.2 Procedure Steps</w:t>
        </w:r>
        <w:r w:rsidR="005B15C8">
          <w:rPr>
            <w:noProof/>
            <w:webHidden/>
          </w:rPr>
          <w:tab/>
        </w:r>
        <w:r w:rsidR="005B15C8">
          <w:rPr>
            <w:noProof/>
            <w:webHidden/>
          </w:rPr>
          <w:fldChar w:fldCharType="begin"/>
        </w:r>
        <w:r w:rsidR="005B15C8">
          <w:rPr>
            <w:noProof/>
            <w:webHidden/>
          </w:rPr>
          <w:instrText xml:space="preserve"> PAGEREF _Toc522522030 \h </w:instrText>
        </w:r>
        <w:r w:rsidR="005B15C8">
          <w:rPr>
            <w:noProof/>
            <w:webHidden/>
          </w:rPr>
        </w:r>
        <w:r w:rsidR="005B15C8">
          <w:rPr>
            <w:noProof/>
            <w:webHidden/>
          </w:rPr>
          <w:fldChar w:fldCharType="separate"/>
        </w:r>
        <w:r w:rsidR="005075EE">
          <w:rPr>
            <w:noProof/>
            <w:webHidden/>
          </w:rPr>
          <w:t>1-2</w:t>
        </w:r>
        <w:r w:rsidR="005B15C8">
          <w:rPr>
            <w:noProof/>
            <w:webHidden/>
          </w:rPr>
          <w:fldChar w:fldCharType="end"/>
        </w:r>
      </w:hyperlink>
    </w:p>
    <w:p w14:paraId="503DA00B" w14:textId="1757BB6A" w:rsidR="005B15C8" w:rsidRPr="00925BF2" w:rsidRDefault="003C1C8F">
      <w:pPr>
        <w:pStyle w:val="TOC3"/>
        <w:rPr>
          <w:rFonts w:ascii="Calibri" w:hAnsi="Calibri"/>
          <w:noProof/>
          <w:color w:val="auto"/>
          <w:sz w:val="22"/>
          <w:szCs w:val="22"/>
          <w:lang w:eastAsia="en-US"/>
        </w:rPr>
      </w:pPr>
      <w:hyperlink w:anchor="_Toc522522031" w:history="1">
        <w:r w:rsidR="005B15C8" w:rsidRPr="004B41AE">
          <w:rPr>
            <w:rStyle w:val="Hyperlink"/>
            <w:noProof/>
          </w:rPr>
          <w:t>1.1.3 Typographical Conventions</w:t>
        </w:r>
        <w:r w:rsidR="005B15C8">
          <w:rPr>
            <w:noProof/>
            <w:webHidden/>
          </w:rPr>
          <w:tab/>
        </w:r>
        <w:r w:rsidR="005B15C8">
          <w:rPr>
            <w:noProof/>
            <w:webHidden/>
          </w:rPr>
          <w:fldChar w:fldCharType="begin"/>
        </w:r>
        <w:r w:rsidR="005B15C8">
          <w:rPr>
            <w:noProof/>
            <w:webHidden/>
          </w:rPr>
          <w:instrText xml:space="preserve"> PAGEREF _Toc522522031 \h </w:instrText>
        </w:r>
        <w:r w:rsidR="005B15C8">
          <w:rPr>
            <w:noProof/>
            <w:webHidden/>
          </w:rPr>
        </w:r>
        <w:r w:rsidR="005B15C8">
          <w:rPr>
            <w:noProof/>
            <w:webHidden/>
          </w:rPr>
          <w:fldChar w:fldCharType="separate"/>
        </w:r>
        <w:r w:rsidR="005075EE">
          <w:rPr>
            <w:noProof/>
            <w:webHidden/>
          </w:rPr>
          <w:t>1-3</w:t>
        </w:r>
        <w:r w:rsidR="005B15C8">
          <w:rPr>
            <w:noProof/>
            <w:webHidden/>
          </w:rPr>
          <w:fldChar w:fldCharType="end"/>
        </w:r>
      </w:hyperlink>
    </w:p>
    <w:p w14:paraId="6731AA06" w14:textId="51BD3C8B" w:rsidR="005B15C8" w:rsidRPr="00925BF2" w:rsidRDefault="003C1C8F">
      <w:pPr>
        <w:pStyle w:val="TOC2"/>
        <w:rPr>
          <w:rFonts w:ascii="Calibri" w:hAnsi="Calibri"/>
          <w:b w:val="0"/>
          <w:noProof/>
          <w:color w:val="auto"/>
          <w:sz w:val="22"/>
          <w:szCs w:val="22"/>
          <w:lang w:eastAsia="en-US"/>
        </w:rPr>
      </w:pPr>
      <w:hyperlink w:anchor="_Toc522522032" w:history="1">
        <w:r w:rsidR="005B15C8" w:rsidRPr="004B41AE">
          <w:rPr>
            <w:rStyle w:val="Hyperlink"/>
            <w:noProof/>
          </w:rPr>
          <w:t>1.2 FileMan Date Conventions</w:t>
        </w:r>
        <w:r w:rsidR="005B15C8">
          <w:rPr>
            <w:noProof/>
            <w:webHidden/>
          </w:rPr>
          <w:tab/>
        </w:r>
        <w:r w:rsidR="005B15C8">
          <w:rPr>
            <w:noProof/>
            <w:webHidden/>
          </w:rPr>
          <w:fldChar w:fldCharType="begin"/>
        </w:r>
        <w:r w:rsidR="005B15C8">
          <w:rPr>
            <w:noProof/>
            <w:webHidden/>
          </w:rPr>
          <w:instrText xml:space="preserve"> PAGEREF _Toc522522032 \h </w:instrText>
        </w:r>
        <w:r w:rsidR="005B15C8">
          <w:rPr>
            <w:noProof/>
            <w:webHidden/>
          </w:rPr>
        </w:r>
        <w:r w:rsidR="005B15C8">
          <w:rPr>
            <w:noProof/>
            <w:webHidden/>
          </w:rPr>
          <w:fldChar w:fldCharType="separate"/>
        </w:r>
        <w:r w:rsidR="005075EE">
          <w:rPr>
            <w:noProof/>
            <w:webHidden/>
          </w:rPr>
          <w:t>1-4</w:t>
        </w:r>
        <w:r w:rsidR="005B15C8">
          <w:rPr>
            <w:noProof/>
            <w:webHidden/>
          </w:rPr>
          <w:fldChar w:fldCharType="end"/>
        </w:r>
      </w:hyperlink>
    </w:p>
    <w:p w14:paraId="775494D3" w14:textId="1FB06865" w:rsidR="005B15C8" w:rsidRPr="00925BF2" w:rsidRDefault="003C1C8F">
      <w:pPr>
        <w:pStyle w:val="TOC1"/>
        <w:rPr>
          <w:rFonts w:ascii="Calibri" w:hAnsi="Calibri"/>
          <w:b w:val="0"/>
          <w:sz w:val="22"/>
          <w:szCs w:val="22"/>
          <w:lang w:eastAsia="en-US"/>
        </w:rPr>
      </w:pPr>
      <w:hyperlink w:anchor="_Toc522522033" w:history="1">
        <w:r w:rsidR="005B15C8" w:rsidRPr="004B41AE">
          <w:rPr>
            <w:rStyle w:val="Hyperlink"/>
          </w:rPr>
          <w:t>Chapter 2. The Role of the Control Point Official</w:t>
        </w:r>
        <w:r w:rsidR="005B15C8">
          <w:rPr>
            <w:webHidden/>
          </w:rPr>
          <w:tab/>
        </w:r>
        <w:r w:rsidR="005B15C8">
          <w:rPr>
            <w:webHidden/>
          </w:rPr>
          <w:fldChar w:fldCharType="begin"/>
        </w:r>
        <w:r w:rsidR="005B15C8">
          <w:rPr>
            <w:webHidden/>
          </w:rPr>
          <w:instrText xml:space="preserve"> PAGEREF _Toc522522033 \h </w:instrText>
        </w:r>
        <w:r w:rsidR="005B15C8">
          <w:rPr>
            <w:webHidden/>
          </w:rPr>
        </w:r>
        <w:r w:rsidR="005B15C8">
          <w:rPr>
            <w:webHidden/>
          </w:rPr>
          <w:fldChar w:fldCharType="separate"/>
        </w:r>
        <w:r w:rsidR="005075EE">
          <w:rPr>
            <w:webHidden/>
          </w:rPr>
          <w:t>2-1</w:t>
        </w:r>
        <w:r w:rsidR="005B15C8">
          <w:rPr>
            <w:webHidden/>
          </w:rPr>
          <w:fldChar w:fldCharType="end"/>
        </w:r>
      </w:hyperlink>
    </w:p>
    <w:p w14:paraId="02DE4B08" w14:textId="4FE6BF22" w:rsidR="005B15C8" w:rsidRPr="00925BF2" w:rsidRDefault="003C1C8F">
      <w:pPr>
        <w:pStyle w:val="TOC2"/>
        <w:rPr>
          <w:rFonts w:ascii="Calibri" w:hAnsi="Calibri"/>
          <w:b w:val="0"/>
          <w:noProof/>
          <w:color w:val="auto"/>
          <w:sz w:val="22"/>
          <w:szCs w:val="22"/>
          <w:lang w:eastAsia="en-US"/>
        </w:rPr>
      </w:pPr>
      <w:hyperlink w:anchor="_Toc522522034" w:history="1">
        <w:r w:rsidR="005B15C8" w:rsidRPr="004B41AE">
          <w:rPr>
            <w:rStyle w:val="Hyperlink"/>
            <w:noProof/>
          </w:rPr>
          <w:t>2.1 Control Point Official Responsibilities</w:t>
        </w:r>
        <w:r w:rsidR="005B15C8">
          <w:rPr>
            <w:noProof/>
            <w:webHidden/>
          </w:rPr>
          <w:tab/>
        </w:r>
        <w:r w:rsidR="005B15C8">
          <w:rPr>
            <w:noProof/>
            <w:webHidden/>
          </w:rPr>
          <w:fldChar w:fldCharType="begin"/>
        </w:r>
        <w:r w:rsidR="005B15C8">
          <w:rPr>
            <w:noProof/>
            <w:webHidden/>
          </w:rPr>
          <w:instrText xml:space="preserve"> PAGEREF _Toc522522034 \h </w:instrText>
        </w:r>
        <w:r w:rsidR="005B15C8">
          <w:rPr>
            <w:noProof/>
            <w:webHidden/>
          </w:rPr>
        </w:r>
        <w:r w:rsidR="005B15C8">
          <w:rPr>
            <w:noProof/>
            <w:webHidden/>
          </w:rPr>
          <w:fldChar w:fldCharType="separate"/>
        </w:r>
        <w:r w:rsidR="005075EE">
          <w:rPr>
            <w:noProof/>
            <w:webHidden/>
          </w:rPr>
          <w:t>2-1</w:t>
        </w:r>
        <w:r w:rsidR="005B15C8">
          <w:rPr>
            <w:noProof/>
            <w:webHidden/>
          </w:rPr>
          <w:fldChar w:fldCharType="end"/>
        </w:r>
      </w:hyperlink>
    </w:p>
    <w:p w14:paraId="24F1266F" w14:textId="32860C8B" w:rsidR="005B15C8" w:rsidRPr="00925BF2" w:rsidRDefault="003C1C8F">
      <w:pPr>
        <w:pStyle w:val="TOC2"/>
        <w:rPr>
          <w:rFonts w:ascii="Calibri" w:hAnsi="Calibri"/>
          <w:b w:val="0"/>
          <w:noProof/>
          <w:color w:val="auto"/>
          <w:sz w:val="22"/>
          <w:szCs w:val="22"/>
          <w:lang w:eastAsia="en-US"/>
        </w:rPr>
      </w:pPr>
      <w:hyperlink w:anchor="_Toc522522035" w:history="1">
        <w:r w:rsidR="005B15C8" w:rsidRPr="004B41AE">
          <w:rPr>
            <w:rStyle w:val="Hyperlink"/>
            <w:noProof/>
          </w:rPr>
          <w:t>2.2 References</w:t>
        </w:r>
        <w:r w:rsidR="005B15C8">
          <w:rPr>
            <w:noProof/>
            <w:webHidden/>
          </w:rPr>
          <w:tab/>
        </w:r>
        <w:r w:rsidR="005B15C8">
          <w:rPr>
            <w:noProof/>
            <w:webHidden/>
          </w:rPr>
          <w:fldChar w:fldCharType="begin"/>
        </w:r>
        <w:r w:rsidR="005B15C8">
          <w:rPr>
            <w:noProof/>
            <w:webHidden/>
          </w:rPr>
          <w:instrText xml:space="preserve"> PAGEREF _Toc522522035 \h </w:instrText>
        </w:r>
        <w:r w:rsidR="005B15C8">
          <w:rPr>
            <w:noProof/>
            <w:webHidden/>
          </w:rPr>
        </w:r>
        <w:r w:rsidR="005B15C8">
          <w:rPr>
            <w:noProof/>
            <w:webHidden/>
          </w:rPr>
          <w:fldChar w:fldCharType="separate"/>
        </w:r>
        <w:r w:rsidR="005075EE">
          <w:rPr>
            <w:noProof/>
            <w:webHidden/>
          </w:rPr>
          <w:t>2-1</w:t>
        </w:r>
        <w:r w:rsidR="005B15C8">
          <w:rPr>
            <w:noProof/>
            <w:webHidden/>
          </w:rPr>
          <w:fldChar w:fldCharType="end"/>
        </w:r>
      </w:hyperlink>
    </w:p>
    <w:p w14:paraId="525C3077" w14:textId="0A962A51" w:rsidR="005B15C8" w:rsidRPr="00925BF2" w:rsidRDefault="003C1C8F">
      <w:pPr>
        <w:pStyle w:val="TOC3"/>
        <w:rPr>
          <w:rFonts w:ascii="Calibri" w:hAnsi="Calibri"/>
          <w:noProof/>
          <w:color w:val="auto"/>
          <w:sz w:val="22"/>
          <w:szCs w:val="22"/>
          <w:lang w:eastAsia="en-US"/>
        </w:rPr>
      </w:pPr>
      <w:hyperlink w:anchor="_Toc522522036" w:history="1">
        <w:r w:rsidR="005B15C8" w:rsidRPr="004B41AE">
          <w:rPr>
            <w:rStyle w:val="Hyperlink"/>
            <w:noProof/>
          </w:rPr>
          <w:t>2.2.1 The IFCAP Monograph</w:t>
        </w:r>
        <w:r w:rsidR="005B15C8">
          <w:rPr>
            <w:noProof/>
            <w:webHidden/>
          </w:rPr>
          <w:tab/>
        </w:r>
        <w:r w:rsidR="005B15C8">
          <w:rPr>
            <w:noProof/>
            <w:webHidden/>
          </w:rPr>
          <w:fldChar w:fldCharType="begin"/>
        </w:r>
        <w:r w:rsidR="005B15C8">
          <w:rPr>
            <w:noProof/>
            <w:webHidden/>
          </w:rPr>
          <w:instrText xml:space="preserve"> PAGEREF _Toc522522036 \h </w:instrText>
        </w:r>
        <w:r w:rsidR="005B15C8">
          <w:rPr>
            <w:noProof/>
            <w:webHidden/>
          </w:rPr>
        </w:r>
        <w:r w:rsidR="005B15C8">
          <w:rPr>
            <w:noProof/>
            <w:webHidden/>
          </w:rPr>
          <w:fldChar w:fldCharType="separate"/>
        </w:r>
        <w:r w:rsidR="005075EE">
          <w:rPr>
            <w:noProof/>
            <w:webHidden/>
          </w:rPr>
          <w:t>2-1</w:t>
        </w:r>
        <w:r w:rsidR="005B15C8">
          <w:rPr>
            <w:noProof/>
            <w:webHidden/>
          </w:rPr>
          <w:fldChar w:fldCharType="end"/>
        </w:r>
      </w:hyperlink>
    </w:p>
    <w:p w14:paraId="35BC224B" w14:textId="2677A0DE" w:rsidR="005B15C8" w:rsidRPr="00925BF2" w:rsidRDefault="003C1C8F">
      <w:pPr>
        <w:pStyle w:val="TOC3"/>
        <w:rPr>
          <w:rFonts w:ascii="Calibri" w:hAnsi="Calibri"/>
          <w:noProof/>
          <w:color w:val="auto"/>
          <w:sz w:val="22"/>
          <w:szCs w:val="22"/>
          <w:lang w:eastAsia="en-US"/>
        </w:rPr>
      </w:pPr>
      <w:hyperlink w:anchor="_Toc522522037" w:history="1">
        <w:r w:rsidR="005B15C8" w:rsidRPr="004B41AE">
          <w:rPr>
            <w:rStyle w:val="Hyperlink"/>
            <w:noProof/>
          </w:rPr>
          <w:t>2.2.2 The IFCAP User’s Guide S</w:t>
        </w:r>
        <w:r w:rsidR="007923F2">
          <w:rPr>
            <w:rStyle w:val="Hyperlink"/>
            <w:noProof/>
          </w:rPr>
          <w:t>MYTOWN</w:t>
        </w:r>
        <w:r w:rsidR="005B15C8" w:rsidRPr="004B41AE">
          <w:rPr>
            <w:rStyle w:val="Hyperlink"/>
            <w:noProof/>
          </w:rPr>
          <w:t>s</w:t>
        </w:r>
        <w:r w:rsidR="005B15C8">
          <w:rPr>
            <w:noProof/>
            <w:webHidden/>
          </w:rPr>
          <w:tab/>
        </w:r>
        <w:r w:rsidR="005B15C8">
          <w:rPr>
            <w:noProof/>
            <w:webHidden/>
          </w:rPr>
          <w:fldChar w:fldCharType="begin"/>
        </w:r>
        <w:r w:rsidR="005B15C8">
          <w:rPr>
            <w:noProof/>
            <w:webHidden/>
          </w:rPr>
          <w:instrText xml:space="preserve"> PAGEREF _Toc522522037 \h </w:instrText>
        </w:r>
        <w:r w:rsidR="005B15C8">
          <w:rPr>
            <w:noProof/>
            <w:webHidden/>
          </w:rPr>
        </w:r>
        <w:r w:rsidR="005B15C8">
          <w:rPr>
            <w:noProof/>
            <w:webHidden/>
          </w:rPr>
          <w:fldChar w:fldCharType="separate"/>
        </w:r>
        <w:r w:rsidR="005075EE">
          <w:rPr>
            <w:noProof/>
            <w:webHidden/>
          </w:rPr>
          <w:t>2-1</w:t>
        </w:r>
        <w:r w:rsidR="005B15C8">
          <w:rPr>
            <w:noProof/>
            <w:webHidden/>
          </w:rPr>
          <w:fldChar w:fldCharType="end"/>
        </w:r>
      </w:hyperlink>
    </w:p>
    <w:p w14:paraId="0D7C61A7" w14:textId="34F17AA8" w:rsidR="005B15C8" w:rsidRPr="00925BF2" w:rsidRDefault="003C1C8F">
      <w:pPr>
        <w:pStyle w:val="TOC3"/>
        <w:rPr>
          <w:rFonts w:ascii="Calibri" w:hAnsi="Calibri"/>
          <w:noProof/>
          <w:color w:val="auto"/>
          <w:sz w:val="22"/>
          <w:szCs w:val="22"/>
          <w:lang w:eastAsia="en-US"/>
        </w:rPr>
      </w:pPr>
      <w:hyperlink w:anchor="_Toc522522038" w:history="1">
        <w:r w:rsidR="005B15C8" w:rsidRPr="004B41AE">
          <w:rPr>
            <w:rStyle w:val="Hyperlink"/>
            <w:noProof/>
          </w:rPr>
          <w:t>2.2.3 Other Documentation</w:t>
        </w:r>
        <w:r w:rsidR="005B15C8">
          <w:rPr>
            <w:noProof/>
            <w:webHidden/>
          </w:rPr>
          <w:tab/>
        </w:r>
        <w:r w:rsidR="005B15C8">
          <w:rPr>
            <w:noProof/>
            <w:webHidden/>
          </w:rPr>
          <w:fldChar w:fldCharType="begin"/>
        </w:r>
        <w:r w:rsidR="005B15C8">
          <w:rPr>
            <w:noProof/>
            <w:webHidden/>
          </w:rPr>
          <w:instrText xml:space="preserve"> PAGEREF _Toc522522038 \h </w:instrText>
        </w:r>
        <w:r w:rsidR="005B15C8">
          <w:rPr>
            <w:noProof/>
            <w:webHidden/>
          </w:rPr>
        </w:r>
        <w:r w:rsidR="005B15C8">
          <w:rPr>
            <w:noProof/>
            <w:webHidden/>
          </w:rPr>
          <w:fldChar w:fldCharType="separate"/>
        </w:r>
        <w:r w:rsidR="005075EE">
          <w:rPr>
            <w:noProof/>
            <w:webHidden/>
          </w:rPr>
          <w:t>2-5</w:t>
        </w:r>
        <w:r w:rsidR="005B15C8">
          <w:rPr>
            <w:noProof/>
            <w:webHidden/>
          </w:rPr>
          <w:fldChar w:fldCharType="end"/>
        </w:r>
      </w:hyperlink>
    </w:p>
    <w:p w14:paraId="77BB054D" w14:textId="7ABE3DFE" w:rsidR="005B15C8" w:rsidRPr="00925BF2" w:rsidRDefault="003C1C8F">
      <w:pPr>
        <w:pStyle w:val="TOC1"/>
        <w:rPr>
          <w:rFonts w:ascii="Calibri" w:hAnsi="Calibri"/>
          <w:b w:val="0"/>
          <w:sz w:val="22"/>
          <w:szCs w:val="22"/>
          <w:lang w:eastAsia="en-US"/>
        </w:rPr>
      </w:pPr>
      <w:hyperlink w:anchor="_Toc522522039" w:history="1">
        <w:r w:rsidR="005B15C8" w:rsidRPr="004B41AE">
          <w:rPr>
            <w:rStyle w:val="Hyperlink"/>
          </w:rPr>
          <w:t>Chapter 3. System Security</w:t>
        </w:r>
        <w:r w:rsidR="005B15C8">
          <w:rPr>
            <w:webHidden/>
          </w:rPr>
          <w:tab/>
        </w:r>
        <w:r w:rsidR="005B15C8">
          <w:rPr>
            <w:webHidden/>
          </w:rPr>
          <w:fldChar w:fldCharType="begin"/>
        </w:r>
        <w:r w:rsidR="005B15C8">
          <w:rPr>
            <w:webHidden/>
          </w:rPr>
          <w:instrText xml:space="preserve"> PAGEREF _Toc522522039 \h </w:instrText>
        </w:r>
        <w:r w:rsidR="005B15C8">
          <w:rPr>
            <w:webHidden/>
          </w:rPr>
        </w:r>
        <w:r w:rsidR="005B15C8">
          <w:rPr>
            <w:webHidden/>
          </w:rPr>
          <w:fldChar w:fldCharType="separate"/>
        </w:r>
        <w:r w:rsidR="005075EE">
          <w:rPr>
            <w:webHidden/>
          </w:rPr>
          <w:t>3-1</w:t>
        </w:r>
        <w:r w:rsidR="005B15C8">
          <w:rPr>
            <w:webHidden/>
          </w:rPr>
          <w:fldChar w:fldCharType="end"/>
        </w:r>
      </w:hyperlink>
    </w:p>
    <w:p w14:paraId="5CC75FAB" w14:textId="64DAA16E" w:rsidR="005B15C8" w:rsidRPr="00925BF2" w:rsidRDefault="003C1C8F">
      <w:pPr>
        <w:pStyle w:val="TOC2"/>
        <w:rPr>
          <w:rFonts w:ascii="Calibri" w:hAnsi="Calibri"/>
          <w:b w:val="0"/>
          <w:noProof/>
          <w:color w:val="auto"/>
          <w:sz w:val="22"/>
          <w:szCs w:val="22"/>
          <w:lang w:eastAsia="en-US"/>
        </w:rPr>
      </w:pPr>
      <w:hyperlink w:anchor="_Toc522522040" w:history="1">
        <w:r w:rsidR="005B15C8" w:rsidRPr="004B41AE">
          <w:rPr>
            <w:rStyle w:val="Hyperlink"/>
            <w:noProof/>
          </w:rPr>
          <w:t>3.1 Security Levels</w:t>
        </w:r>
        <w:r w:rsidR="005B15C8">
          <w:rPr>
            <w:noProof/>
            <w:webHidden/>
          </w:rPr>
          <w:tab/>
        </w:r>
        <w:r w:rsidR="005B15C8">
          <w:rPr>
            <w:noProof/>
            <w:webHidden/>
          </w:rPr>
          <w:fldChar w:fldCharType="begin"/>
        </w:r>
        <w:r w:rsidR="005B15C8">
          <w:rPr>
            <w:noProof/>
            <w:webHidden/>
          </w:rPr>
          <w:instrText xml:space="preserve"> PAGEREF _Toc522522040 \h </w:instrText>
        </w:r>
        <w:r w:rsidR="005B15C8">
          <w:rPr>
            <w:noProof/>
            <w:webHidden/>
          </w:rPr>
        </w:r>
        <w:r w:rsidR="005B15C8">
          <w:rPr>
            <w:noProof/>
            <w:webHidden/>
          </w:rPr>
          <w:fldChar w:fldCharType="separate"/>
        </w:r>
        <w:r w:rsidR="005075EE">
          <w:rPr>
            <w:noProof/>
            <w:webHidden/>
          </w:rPr>
          <w:t>3-1</w:t>
        </w:r>
        <w:r w:rsidR="005B15C8">
          <w:rPr>
            <w:noProof/>
            <w:webHidden/>
          </w:rPr>
          <w:fldChar w:fldCharType="end"/>
        </w:r>
      </w:hyperlink>
    </w:p>
    <w:p w14:paraId="67AE1755" w14:textId="096977F5" w:rsidR="005B15C8" w:rsidRPr="00925BF2" w:rsidRDefault="003C1C8F">
      <w:pPr>
        <w:pStyle w:val="TOC2"/>
        <w:rPr>
          <w:rFonts w:ascii="Calibri" w:hAnsi="Calibri"/>
          <w:b w:val="0"/>
          <w:noProof/>
          <w:color w:val="auto"/>
          <w:sz w:val="22"/>
          <w:szCs w:val="22"/>
          <w:lang w:eastAsia="en-US"/>
        </w:rPr>
      </w:pPr>
      <w:hyperlink w:anchor="_Toc522522041" w:history="1">
        <w:r w:rsidR="005B15C8" w:rsidRPr="004B41AE">
          <w:rPr>
            <w:rStyle w:val="Hyperlink"/>
            <w:noProof/>
          </w:rPr>
          <w:t>3.2 System Access</w:t>
        </w:r>
        <w:r w:rsidR="005B15C8">
          <w:rPr>
            <w:noProof/>
            <w:webHidden/>
          </w:rPr>
          <w:tab/>
        </w:r>
        <w:r w:rsidR="005B15C8">
          <w:rPr>
            <w:noProof/>
            <w:webHidden/>
          </w:rPr>
          <w:fldChar w:fldCharType="begin"/>
        </w:r>
        <w:r w:rsidR="005B15C8">
          <w:rPr>
            <w:noProof/>
            <w:webHidden/>
          </w:rPr>
          <w:instrText xml:space="preserve"> PAGEREF _Toc522522041 \h </w:instrText>
        </w:r>
        <w:r w:rsidR="005B15C8">
          <w:rPr>
            <w:noProof/>
            <w:webHidden/>
          </w:rPr>
        </w:r>
        <w:r w:rsidR="005B15C8">
          <w:rPr>
            <w:noProof/>
            <w:webHidden/>
          </w:rPr>
          <w:fldChar w:fldCharType="separate"/>
        </w:r>
        <w:r w:rsidR="005075EE">
          <w:rPr>
            <w:noProof/>
            <w:webHidden/>
          </w:rPr>
          <w:t>3-1</w:t>
        </w:r>
        <w:r w:rsidR="005B15C8">
          <w:rPr>
            <w:noProof/>
            <w:webHidden/>
          </w:rPr>
          <w:fldChar w:fldCharType="end"/>
        </w:r>
      </w:hyperlink>
    </w:p>
    <w:p w14:paraId="1CC20D85" w14:textId="58FFCDCE" w:rsidR="005B15C8" w:rsidRPr="00925BF2" w:rsidRDefault="003C1C8F">
      <w:pPr>
        <w:pStyle w:val="TOC2"/>
        <w:rPr>
          <w:rFonts w:ascii="Calibri" w:hAnsi="Calibri"/>
          <w:b w:val="0"/>
          <w:noProof/>
          <w:color w:val="auto"/>
          <w:sz w:val="22"/>
          <w:szCs w:val="22"/>
          <w:lang w:eastAsia="en-US"/>
        </w:rPr>
      </w:pPr>
      <w:hyperlink w:anchor="_Toc522522042" w:history="1">
        <w:r w:rsidR="005B15C8" w:rsidRPr="004B41AE">
          <w:rPr>
            <w:rStyle w:val="Hyperlink"/>
            <w:noProof/>
          </w:rPr>
          <w:t>3.3 Menus and Security Keys</w:t>
        </w:r>
        <w:r w:rsidR="005B15C8">
          <w:rPr>
            <w:noProof/>
            <w:webHidden/>
          </w:rPr>
          <w:tab/>
        </w:r>
        <w:r w:rsidR="005B15C8">
          <w:rPr>
            <w:noProof/>
            <w:webHidden/>
          </w:rPr>
          <w:fldChar w:fldCharType="begin"/>
        </w:r>
        <w:r w:rsidR="005B15C8">
          <w:rPr>
            <w:noProof/>
            <w:webHidden/>
          </w:rPr>
          <w:instrText xml:space="preserve"> PAGEREF _Toc522522042 \h </w:instrText>
        </w:r>
        <w:r w:rsidR="005B15C8">
          <w:rPr>
            <w:noProof/>
            <w:webHidden/>
          </w:rPr>
        </w:r>
        <w:r w:rsidR="005B15C8">
          <w:rPr>
            <w:noProof/>
            <w:webHidden/>
          </w:rPr>
          <w:fldChar w:fldCharType="separate"/>
        </w:r>
        <w:r w:rsidR="005075EE">
          <w:rPr>
            <w:noProof/>
            <w:webHidden/>
          </w:rPr>
          <w:t>3-1</w:t>
        </w:r>
        <w:r w:rsidR="005B15C8">
          <w:rPr>
            <w:noProof/>
            <w:webHidden/>
          </w:rPr>
          <w:fldChar w:fldCharType="end"/>
        </w:r>
      </w:hyperlink>
    </w:p>
    <w:p w14:paraId="5B8D6189" w14:textId="291BA265" w:rsidR="005B15C8" w:rsidRPr="00925BF2" w:rsidRDefault="003C1C8F">
      <w:pPr>
        <w:pStyle w:val="TOC3"/>
        <w:rPr>
          <w:rFonts w:ascii="Calibri" w:hAnsi="Calibri"/>
          <w:noProof/>
          <w:color w:val="auto"/>
          <w:sz w:val="22"/>
          <w:szCs w:val="22"/>
          <w:lang w:eastAsia="en-US"/>
        </w:rPr>
      </w:pPr>
      <w:hyperlink w:anchor="_Toc522522043" w:history="1">
        <w:r w:rsidR="005B15C8" w:rsidRPr="004B41AE">
          <w:rPr>
            <w:rStyle w:val="Hyperlink"/>
            <w:noProof/>
          </w:rPr>
          <w:t>3.3.1 Menus</w:t>
        </w:r>
        <w:r w:rsidR="005B15C8">
          <w:rPr>
            <w:noProof/>
            <w:webHidden/>
          </w:rPr>
          <w:tab/>
        </w:r>
        <w:r w:rsidR="005B15C8">
          <w:rPr>
            <w:noProof/>
            <w:webHidden/>
          </w:rPr>
          <w:fldChar w:fldCharType="begin"/>
        </w:r>
        <w:r w:rsidR="005B15C8">
          <w:rPr>
            <w:noProof/>
            <w:webHidden/>
          </w:rPr>
          <w:instrText xml:space="preserve"> PAGEREF _Toc522522043 \h </w:instrText>
        </w:r>
        <w:r w:rsidR="005B15C8">
          <w:rPr>
            <w:noProof/>
            <w:webHidden/>
          </w:rPr>
        </w:r>
        <w:r w:rsidR="005B15C8">
          <w:rPr>
            <w:noProof/>
            <w:webHidden/>
          </w:rPr>
          <w:fldChar w:fldCharType="separate"/>
        </w:r>
        <w:r w:rsidR="005075EE">
          <w:rPr>
            <w:noProof/>
            <w:webHidden/>
          </w:rPr>
          <w:t>3-2</w:t>
        </w:r>
        <w:r w:rsidR="005B15C8">
          <w:rPr>
            <w:noProof/>
            <w:webHidden/>
          </w:rPr>
          <w:fldChar w:fldCharType="end"/>
        </w:r>
      </w:hyperlink>
    </w:p>
    <w:p w14:paraId="59E3A3C7" w14:textId="2602FC76" w:rsidR="005B15C8" w:rsidRPr="00925BF2" w:rsidRDefault="003C1C8F">
      <w:pPr>
        <w:pStyle w:val="TOC3"/>
        <w:rPr>
          <w:rFonts w:ascii="Calibri" w:hAnsi="Calibri"/>
          <w:noProof/>
          <w:color w:val="auto"/>
          <w:sz w:val="22"/>
          <w:szCs w:val="22"/>
          <w:lang w:eastAsia="en-US"/>
        </w:rPr>
      </w:pPr>
      <w:hyperlink w:anchor="_Toc522522044" w:history="1">
        <w:r w:rsidR="005B15C8" w:rsidRPr="004B41AE">
          <w:rPr>
            <w:rStyle w:val="Hyperlink"/>
            <w:noProof/>
          </w:rPr>
          <w:t>3.3.2 Security Keys</w:t>
        </w:r>
        <w:r w:rsidR="005B15C8">
          <w:rPr>
            <w:noProof/>
            <w:webHidden/>
          </w:rPr>
          <w:tab/>
        </w:r>
        <w:r w:rsidR="005B15C8">
          <w:rPr>
            <w:noProof/>
            <w:webHidden/>
          </w:rPr>
          <w:fldChar w:fldCharType="begin"/>
        </w:r>
        <w:r w:rsidR="005B15C8">
          <w:rPr>
            <w:noProof/>
            <w:webHidden/>
          </w:rPr>
          <w:instrText xml:space="preserve"> PAGEREF _Toc522522044 \h </w:instrText>
        </w:r>
        <w:r w:rsidR="005B15C8">
          <w:rPr>
            <w:noProof/>
            <w:webHidden/>
          </w:rPr>
        </w:r>
        <w:r w:rsidR="005B15C8">
          <w:rPr>
            <w:noProof/>
            <w:webHidden/>
          </w:rPr>
          <w:fldChar w:fldCharType="separate"/>
        </w:r>
        <w:r w:rsidR="005075EE">
          <w:rPr>
            <w:noProof/>
            <w:webHidden/>
          </w:rPr>
          <w:t>3-2</w:t>
        </w:r>
        <w:r w:rsidR="005B15C8">
          <w:rPr>
            <w:noProof/>
            <w:webHidden/>
          </w:rPr>
          <w:fldChar w:fldCharType="end"/>
        </w:r>
      </w:hyperlink>
    </w:p>
    <w:p w14:paraId="0D0EEF6C" w14:textId="0A9D1A6B" w:rsidR="005B15C8" w:rsidRPr="00925BF2" w:rsidRDefault="003C1C8F">
      <w:pPr>
        <w:pStyle w:val="TOC3"/>
        <w:rPr>
          <w:rFonts w:ascii="Calibri" w:hAnsi="Calibri"/>
          <w:noProof/>
          <w:color w:val="auto"/>
          <w:sz w:val="22"/>
          <w:szCs w:val="22"/>
          <w:lang w:eastAsia="en-US"/>
        </w:rPr>
      </w:pPr>
      <w:hyperlink w:anchor="_Toc522522045" w:history="1">
        <w:r w:rsidR="005B15C8" w:rsidRPr="004B41AE">
          <w:rPr>
            <w:rStyle w:val="Hyperlink"/>
            <w:noProof/>
          </w:rPr>
          <w:t>3.3.3 Security Keys/Mail Groups</w:t>
        </w:r>
        <w:r w:rsidR="005B15C8">
          <w:rPr>
            <w:noProof/>
            <w:webHidden/>
          </w:rPr>
          <w:tab/>
        </w:r>
        <w:r w:rsidR="005B15C8">
          <w:rPr>
            <w:noProof/>
            <w:webHidden/>
          </w:rPr>
          <w:fldChar w:fldCharType="begin"/>
        </w:r>
        <w:r w:rsidR="005B15C8">
          <w:rPr>
            <w:noProof/>
            <w:webHidden/>
          </w:rPr>
          <w:instrText xml:space="preserve"> PAGEREF _Toc522522045 \h </w:instrText>
        </w:r>
        <w:r w:rsidR="005B15C8">
          <w:rPr>
            <w:noProof/>
            <w:webHidden/>
          </w:rPr>
        </w:r>
        <w:r w:rsidR="005B15C8">
          <w:rPr>
            <w:noProof/>
            <w:webHidden/>
          </w:rPr>
          <w:fldChar w:fldCharType="separate"/>
        </w:r>
        <w:r w:rsidR="005075EE">
          <w:rPr>
            <w:noProof/>
            <w:webHidden/>
          </w:rPr>
          <w:t>3-2</w:t>
        </w:r>
        <w:r w:rsidR="005B15C8">
          <w:rPr>
            <w:noProof/>
            <w:webHidden/>
          </w:rPr>
          <w:fldChar w:fldCharType="end"/>
        </w:r>
      </w:hyperlink>
    </w:p>
    <w:p w14:paraId="1103CBD1" w14:textId="6E547124" w:rsidR="005B15C8" w:rsidRPr="00925BF2" w:rsidRDefault="003C1C8F">
      <w:pPr>
        <w:pStyle w:val="TOC2"/>
        <w:rPr>
          <w:rFonts w:ascii="Calibri" w:hAnsi="Calibri"/>
          <w:b w:val="0"/>
          <w:noProof/>
          <w:color w:val="auto"/>
          <w:sz w:val="22"/>
          <w:szCs w:val="22"/>
          <w:lang w:eastAsia="en-US"/>
        </w:rPr>
      </w:pPr>
      <w:hyperlink w:anchor="_Toc522522046" w:history="1">
        <w:r w:rsidR="005B15C8" w:rsidRPr="004B41AE">
          <w:rPr>
            <w:rStyle w:val="Hyperlink"/>
            <w:noProof/>
          </w:rPr>
          <w:t>3.4 Electronic Signature Codes</w:t>
        </w:r>
        <w:r w:rsidR="005B15C8">
          <w:rPr>
            <w:noProof/>
            <w:webHidden/>
          </w:rPr>
          <w:tab/>
        </w:r>
        <w:r w:rsidR="005B15C8">
          <w:rPr>
            <w:noProof/>
            <w:webHidden/>
          </w:rPr>
          <w:fldChar w:fldCharType="begin"/>
        </w:r>
        <w:r w:rsidR="005B15C8">
          <w:rPr>
            <w:noProof/>
            <w:webHidden/>
          </w:rPr>
          <w:instrText xml:space="preserve"> PAGEREF _Toc522522046 \h </w:instrText>
        </w:r>
        <w:r w:rsidR="005B15C8">
          <w:rPr>
            <w:noProof/>
            <w:webHidden/>
          </w:rPr>
        </w:r>
        <w:r w:rsidR="005B15C8">
          <w:rPr>
            <w:noProof/>
            <w:webHidden/>
          </w:rPr>
          <w:fldChar w:fldCharType="separate"/>
        </w:r>
        <w:r w:rsidR="005075EE">
          <w:rPr>
            <w:noProof/>
            <w:webHidden/>
          </w:rPr>
          <w:t>3-8</w:t>
        </w:r>
        <w:r w:rsidR="005B15C8">
          <w:rPr>
            <w:noProof/>
            <w:webHidden/>
          </w:rPr>
          <w:fldChar w:fldCharType="end"/>
        </w:r>
      </w:hyperlink>
    </w:p>
    <w:p w14:paraId="59AED2A3" w14:textId="71D74D67" w:rsidR="005B15C8" w:rsidRPr="00925BF2" w:rsidRDefault="003C1C8F">
      <w:pPr>
        <w:pStyle w:val="TOC3"/>
        <w:rPr>
          <w:rFonts w:ascii="Calibri" w:hAnsi="Calibri"/>
          <w:noProof/>
          <w:color w:val="auto"/>
          <w:sz w:val="22"/>
          <w:szCs w:val="22"/>
          <w:lang w:eastAsia="en-US"/>
        </w:rPr>
      </w:pPr>
      <w:hyperlink w:anchor="_Toc522522047" w:history="1">
        <w:r w:rsidR="005B15C8" w:rsidRPr="004B41AE">
          <w:rPr>
            <w:rStyle w:val="Hyperlink"/>
            <w:noProof/>
          </w:rPr>
          <w:t>3.4.1 Changing Your Electronic Signature Code</w:t>
        </w:r>
        <w:r w:rsidR="005B15C8">
          <w:rPr>
            <w:noProof/>
            <w:webHidden/>
          </w:rPr>
          <w:tab/>
        </w:r>
        <w:r w:rsidR="005B15C8">
          <w:rPr>
            <w:noProof/>
            <w:webHidden/>
          </w:rPr>
          <w:fldChar w:fldCharType="begin"/>
        </w:r>
        <w:r w:rsidR="005B15C8">
          <w:rPr>
            <w:noProof/>
            <w:webHidden/>
          </w:rPr>
          <w:instrText xml:space="preserve"> PAGEREF _Toc522522047 \h </w:instrText>
        </w:r>
        <w:r w:rsidR="005B15C8">
          <w:rPr>
            <w:noProof/>
            <w:webHidden/>
          </w:rPr>
        </w:r>
        <w:r w:rsidR="005B15C8">
          <w:rPr>
            <w:noProof/>
            <w:webHidden/>
          </w:rPr>
          <w:fldChar w:fldCharType="separate"/>
        </w:r>
        <w:r w:rsidR="005075EE">
          <w:rPr>
            <w:noProof/>
            <w:webHidden/>
          </w:rPr>
          <w:t>3-9</w:t>
        </w:r>
        <w:r w:rsidR="005B15C8">
          <w:rPr>
            <w:noProof/>
            <w:webHidden/>
          </w:rPr>
          <w:fldChar w:fldCharType="end"/>
        </w:r>
      </w:hyperlink>
    </w:p>
    <w:p w14:paraId="22D39C85" w14:textId="7264F522" w:rsidR="005B15C8" w:rsidRPr="00925BF2" w:rsidRDefault="003C1C8F">
      <w:pPr>
        <w:pStyle w:val="TOC1"/>
        <w:rPr>
          <w:rFonts w:ascii="Calibri" w:hAnsi="Calibri"/>
          <w:b w:val="0"/>
          <w:sz w:val="22"/>
          <w:szCs w:val="22"/>
          <w:lang w:eastAsia="en-US"/>
        </w:rPr>
      </w:pPr>
      <w:hyperlink w:anchor="_Toc522522048" w:history="1">
        <w:r w:rsidR="005B15C8" w:rsidRPr="004B41AE">
          <w:rPr>
            <w:rStyle w:val="Hyperlink"/>
          </w:rPr>
          <w:t>Chapter 4. Operation</w:t>
        </w:r>
        <w:r w:rsidR="005B15C8">
          <w:rPr>
            <w:webHidden/>
          </w:rPr>
          <w:tab/>
        </w:r>
        <w:r w:rsidR="005B15C8">
          <w:rPr>
            <w:webHidden/>
          </w:rPr>
          <w:fldChar w:fldCharType="begin"/>
        </w:r>
        <w:r w:rsidR="005B15C8">
          <w:rPr>
            <w:webHidden/>
          </w:rPr>
          <w:instrText xml:space="preserve"> PAGEREF _Toc522522048 \h </w:instrText>
        </w:r>
        <w:r w:rsidR="005B15C8">
          <w:rPr>
            <w:webHidden/>
          </w:rPr>
        </w:r>
        <w:r w:rsidR="005B15C8">
          <w:rPr>
            <w:webHidden/>
          </w:rPr>
          <w:fldChar w:fldCharType="separate"/>
        </w:r>
        <w:r w:rsidR="005075EE">
          <w:rPr>
            <w:webHidden/>
          </w:rPr>
          <w:t>4-1</w:t>
        </w:r>
        <w:r w:rsidR="005B15C8">
          <w:rPr>
            <w:webHidden/>
          </w:rPr>
          <w:fldChar w:fldCharType="end"/>
        </w:r>
      </w:hyperlink>
    </w:p>
    <w:p w14:paraId="2B2863F9" w14:textId="453C3067" w:rsidR="005B15C8" w:rsidRPr="00925BF2" w:rsidRDefault="003C1C8F">
      <w:pPr>
        <w:pStyle w:val="TOC2"/>
        <w:rPr>
          <w:rFonts w:ascii="Calibri" w:hAnsi="Calibri"/>
          <w:b w:val="0"/>
          <w:noProof/>
          <w:color w:val="auto"/>
          <w:sz w:val="22"/>
          <w:szCs w:val="22"/>
          <w:lang w:eastAsia="en-US"/>
        </w:rPr>
      </w:pPr>
      <w:hyperlink w:anchor="_Toc522522049" w:history="1">
        <w:r w:rsidR="005B15C8" w:rsidRPr="004B41AE">
          <w:rPr>
            <w:rStyle w:val="Hyperlink"/>
            <w:noProof/>
          </w:rPr>
          <w:t>4.1 IFCAP Control Point Official Menu</w:t>
        </w:r>
        <w:r w:rsidR="005B15C8">
          <w:rPr>
            <w:noProof/>
            <w:webHidden/>
          </w:rPr>
          <w:tab/>
        </w:r>
        <w:r w:rsidR="005B15C8">
          <w:rPr>
            <w:noProof/>
            <w:webHidden/>
          </w:rPr>
          <w:fldChar w:fldCharType="begin"/>
        </w:r>
        <w:r w:rsidR="005B15C8">
          <w:rPr>
            <w:noProof/>
            <w:webHidden/>
          </w:rPr>
          <w:instrText xml:space="preserve"> PAGEREF _Toc522522049 \h </w:instrText>
        </w:r>
        <w:r w:rsidR="005B15C8">
          <w:rPr>
            <w:noProof/>
            <w:webHidden/>
          </w:rPr>
        </w:r>
        <w:r w:rsidR="005B15C8">
          <w:rPr>
            <w:noProof/>
            <w:webHidden/>
          </w:rPr>
          <w:fldChar w:fldCharType="separate"/>
        </w:r>
        <w:r w:rsidR="005075EE">
          <w:rPr>
            <w:noProof/>
            <w:webHidden/>
          </w:rPr>
          <w:t>4-1</w:t>
        </w:r>
        <w:r w:rsidR="005B15C8">
          <w:rPr>
            <w:noProof/>
            <w:webHidden/>
          </w:rPr>
          <w:fldChar w:fldCharType="end"/>
        </w:r>
      </w:hyperlink>
    </w:p>
    <w:p w14:paraId="47901023" w14:textId="42411205" w:rsidR="005B15C8" w:rsidRPr="00925BF2" w:rsidRDefault="003C1C8F">
      <w:pPr>
        <w:pStyle w:val="TOC2"/>
        <w:rPr>
          <w:rFonts w:ascii="Calibri" w:hAnsi="Calibri"/>
          <w:b w:val="0"/>
          <w:noProof/>
          <w:color w:val="auto"/>
          <w:sz w:val="22"/>
          <w:szCs w:val="22"/>
          <w:lang w:eastAsia="en-US"/>
        </w:rPr>
      </w:pPr>
      <w:hyperlink w:anchor="_Toc522522050" w:history="1">
        <w:r w:rsidR="005B15C8" w:rsidRPr="004B41AE">
          <w:rPr>
            <w:rStyle w:val="Hyperlink"/>
            <w:noProof/>
          </w:rPr>
          <w:t>4.2 Using IFCAP Files</w:t>
        </w:r>
        <w:r w:rsidR="005B15C8">
          <w:rPr>
            <w:noProof/>
            <w:webHidden/>
          </w:rPr>
          <w:tab/>
        </w:r>
        <w:r w:rsidR="005B15C8">
          <w:rPr>
            <w:noProof/>
            <w:webHidden/>
          </w:rPr>
          <w:fldChar w:fldCharType="begin"/>
        </w:r>
        <w:r w:rsidR="005B15C8">
          <w:rPr>
            <w:noProof/>
            <w:webHidden/>
          </w:rPr>
          <w:instrText xml:space="preserve"> PAGEREF _Toc522522050 \h </w:instrText>
        </w:r>
        <w:r w:rsidR="005B15C8">
          <w:rPr>
            <w:noProof/>
            <w:webHidden/>
          </w:rPr>
        </w:r>
        <w:r w:rsidR="005B15C8">
          <w:rPr>
            <w:noProof/>
            <w:webHidden/>
          </w:rPr>
          <w:fldChar w:fldCharType="separate"/>
        </w:r>
        <w:r w:rsidR="005075EE">
          <w:rPr>
            <w:noProof/>
            <w:webHidden/>
          </w:rPr>
          <w:t>4-2</w:t>
        </w:r>
        <w:r w:rsidR="005B15C8">
          <w:rPr>
            <w:noProof/>
            <w:webHidden/>
          </w:rPr>
          <w:fldChar w:fldCharType="end"/>
        </w:r>
      </w:hyperlink>
    </w:p>
    <w:p w14:paraId="7CC7EFE5" w14:textId="71D18E54" w:rsidR="005B15C8" w:rsidRPr="00925BF2" w:rsidRDefault="003C1C8F">
      <w:pPr>
        <w:pStyle w:val="TOC2"/>
        <w:rPr>
          <w:rFonts w:ascii="Calibri" w:hAnsi="Calibri"/>
          <w:b w:val="0"/>
          <w:noProof/>
          <w:color w:val="auto"/>
          <w:sz w:val="22"/>
          <w:szCs w:val="22"/>
          <w:lang w:eastAsia="en-US"/>
        </w:rPr>
      </w:pPr>
      <w:hyperlink w:anchor="_Toc522522051" w:history="1">
        <w:r w:rsidR="005B15C8" w:rsidRPr="004B41AE">
          <w:rPr>
            <w:rStyle w:val="Hyperlink"/>
            <w:noProof/>
          </w:rPr>
          <w:t>4.3 The Financial Management System</w:t>
        </w:r>
        <w:r w:rsidR="005B15C8">
          <w:rPr>
            <w:noProof/>
            <w:webHidden/>
          </w:rPr>
          <w:tab/>
        </w:r>
        <w:r w:rsidR="005B15C8">
          <w:rPr>
            <w:noProof/>
            <w:webHidden/>
          </w:rPr>
          <w:fldChar w:fldCharType="begin"/>
        </w:r>
        <w:r w:rsidR="005B15C8">
          <w:rPr>
            <w:noProof/>
            <w:webHidden/>
          </w:rPr>
          <w:instrText xml:space="preserve"> PAGEREF _Toc522522051 \h </w:instrText>
        </w:r>
        <w:r w:rsidR="005B15C8">
          <w:rPr>
            <w:noProof/>
            <w:webHidden/>
          </w:rPr>
        </w:r>
        <w:r w:rsidR="005B15C8">
          <w:rPr>
            <w:noProof/>
            <w:webHidden/>
          </w:rPr>
          <w:fldChar w:fldCharType="separate"/>
        </w:r>
        <w:r w:rsidR="005075EE">
          <w:rPr>
            <w:noProof/>
            <w:webHidden/>
          </w:rPr>
          <w:t>4-2</w:t>
        </w:r>
        <w:r w:rsidR="005B15C8">
          <w:rPr>
            <w:noProof/>
            <w:webHidden/>
          </w:rPr>
          <w:fldChar w:fldCharType="end"/>
        </w:r>
      </w:hyperlink>
    </w:p>
    <w:p w14:paraId="1D4B1496" w14:textId="44500997" w:rsidR="005B15C8" w:rsidRPr="00925BF2" w:rsidRDefault="003C1C8F">
      <w:pPr>
        <w:pStyle w:val="TOC3"/>
        <w:rPr>
          <w:rFonts w:ascii="Calibri" w:hAnsi="Calibri"/>
          <w:noProof/>
          <w:color w:val="auto"/>
          <w:sz w:val="22"/>
          <w:szCs w:val="22"/>
          <w:lang w:eastAsia="en-US"/>
        </w:rPr>
      </w:pPr>
      <w:hyperlink w:anchor="_Toc522522052" w:history="1">
        <w:r w:rsidR="005B15C8" w:rsidRPr="004B41AE">
          <w:rPr>
            <w:rStyle w:val="Hyperlink"/>
            <w:noProof/>
          </w:rPr>
          <w:t>4.3.1 Sub-Allowance Reconciliation</w:t>
        </w:r>
        <w:r w:rsidR="005B15C8">
          <w:rPr>
            <w:noProof/>
            <w:webHidden/>
          </w:rPr>
          <w:tab/>
        </w:r>
        <w:r w:rsidR="005B15C8">
          <w:rPr>
            <w:noProof/>
            <w:webHidden/>
          </w:rPr>
          <w:fldChar w:fldCharType="begin"/>
        </w:r>
        <w:r w:rsidR="005B15C8">
          <w:rPr>
            <w:noProof/>
            <w:webHidden/>
          </w:rPr>
          <w:instrText xml:space="preserve"> PAGEREF _Toc522522052 \h </w:instrText>
        </w:r>
        <w:r w:rsidR="005B15C8">
          <w:rPr>
            <w:noProof/>
            <w:webHidden/>
          </w:rPr>
        </w:r>
        <w:r w:rsidR="005B15C8">
          <w:rPr>
            <w:noProof/>
            <w:webHidden/>
          </w:rPr>
          <w:fldChar w:fldCharType="separate"/>
        </w:r>
        <w:r w:rsidR="005075EE">
          <w:rPr>
            <w:noProof/>
            <w:webHidden/>
          </w:rPr>
          <w:t>4-2</w:t>
        </w:r>
        <w:r w:rsidR="005B15C8">
          <w:rPr>
            <w:noProof/>
            <w:webHidden/>
          </w:rPr>
          <w:fldChar w:fldCharType="end"/>
        </w:r>
      </w:hyperlink>
    </w:p>
    <w:p w14:paraId="646183A6" w14:textId="2A4710FC" w:rsidR="005B15C8" w:rsidRPr="00925BF2" w:rsidRDefault="003C1C8F">
      <w:pPr>
        <w:pStyle w:val="TOC3"/>
        <w:rPr>
          <w:rFonts w:ascii="Calibri" w:hAnsi="Calibri"/>
          <w:noProof/>
          <w:color w:val="auto"/>
          <w:sz w:val="22"/>
          <w:szCs w:val="22"/>
          <w:lang w:eastAsia="en-US"/>
        </w:rPr>
      </w:pPr>
      <w:hyperlink w:anchor="_Toc522522053" w:history="1">
        <w:r w:rsidR="005B15C8" w:rsidRPr="004B41AE">
          <w:rPr>
            <w:rStyle w:val="Hyperlink"/>
            <w:noProof/>
          </w:rPr>
          <w:t>4.3.2 Rollover of Funds from Previous Quarters</w:t>
        </w:r>
        <w:r w:rsidR="005B15C8">
          <w:rPr>
            <w:noProof/>
            <w:webHidden/>
          </w:rPr>
          <w:tab/>
        </w:r>
        <w:r w:rsidR="005B15C8">
          <w:rPr>
            <w:noProof/>
            <w:webHidden/>
          </w:rPr>
          <w:fldChar w:fldCharType="begin"/>
        </w:r>
        <w:r w:rsidR="005B15C8">
          <w:rPr>
            <w:noProof/>
            <w:webHidden/>
          </w:rPr>
          <w:instrText xml:space="preserve"> PAGEREF _Toc522522053 \h </w:instrText>
        </w:r>
        <w:r w:rsidR="005B15C8">
          <w:rPr>
            <w:noProof/>
            <w:webHidden/>
          </w:rPr>
        </w:r>
        <w:r w:rsidR="005B15C8">
          <w:rPr>
            <w:noProof/>
            <w:webHidden/>
          </w:rPr>
          <w:fldChar w:fldCharType="separate"/>
        </w:r>
        <w:r w:rsidR="005075EE">
          <w:rPr>
            <w:noProof/>
            <w:webHidden/>
          </w:rPr>
          <w:t>4-3</w:t>
        </w:r>
        <w:r w:rsidR="005B15C8">
          <w:rPr>
            <w:noProof/>
            <w:webHidden/>
          </w:rPr>
          <w:fldChar w:fldCharType="end"/>
        </w:r>
      </w:hyperlink>
    </w:p>
    <w:p w14:paraId="0C046A40" w14:textId="1854218B" w:rsidR="005B15C8" w:rsidRPr="00925BF2" w:rsidRDefault="003C1C8F">
      <w:pPr>
        <w:pStyle w:val="TOC3"/>
        <w:rPr>
          <w:rFonts w:ascii="Calibri" w:hAnsi="Calibri"/>
          <w:noProof/>
          <w:color w:val="auto"/>
          <w:sz w:val="22"/>
          <w:szCs w:val="22"/>
          <w:lang w:eastAsia="en-US"/>
        </w:rPr>
      </w:pPr>
      <w:hyperlink w:anchor="_Toc522522054" w:history="1">
        <w:r w:rsidR="005B15C8" w:rsidRPr="004B41AE">
          <w:rPr>
            <w:rStyle w:val="Hyperlink"/>
            <w:noProof/>
          </w:rPr>
          <w:t>4.3.3 Amendment Processing</w:t>
        </w:r>
        <w:r w:rsidR="005B15C8">
          <w:rPr>
            <w:noProof/>
            <w:webHidden/>
          </w:rPr>
          <w:tab/>
        </w:r>
        <w:r w:rsidR="005B15C8">
          <w:rPr>
            <w:noProof/>
            <w:webHidden/>
          </w:rPr>
          <w:fldChar w:fldCharType="begin"/>
        </w:r>
        <w:r w:rsidR="005B15C8">
          <w:rPr>
            <w:noProof/>
            <w:webHidden/>
          </w:rPr>
          <w:instrText xml:space="preserve"> PAGEREF _Toc522522054 \h </w:instrText>
        </w:r>
        <w:r w:rsidR="005B15C8">
          <w:rPr>
            <w:noProof/>
            <w:webHidden/>
          </w:rPr>
        </w:r>
        <w:r w:rsidR="005B15C8">
          <w:rPr>
            <w:noProof/>
            <w:webHidden/>
          </w:rPr>
          <w:fldChar w:fldCharType="separate"/>
        </w:r>
        <w:r w:rsidR="005075EE">
          <w:rPr>
            <w:noProof/>
            <w:webHidden/>
          </w:rPr>
          <w:t>4-3</w:t>
        </w:r>
        <w:r w:rsidR="005B15C8">
          <w:rPr>
            <w:noProof/>
            <w:webHidden/>
          </w:rPr>
          <w:fldChar w:fldCharType="end"/>
        </w:r>
      </w:hyperlink>
    </w:p>
    <w:p w14:paraId="206CBECB" w14:textId="4A16851D" w:rsidR="005B15C8" w:rsidRPr="00925BF2" w:rsidRDefault="003C1C8F">
      <w:pPr>
        <w:pStyle w:val="TOC1"/>
        <w:rPr>
          <w:rFonts w:ascii="Calibri" w:hAnsi="Calibri"/>
          <w:b w:val="0"/>
          <w:sz w:val="22"/>
          <w:szCs w:val="22"/>
          <w:lang w:eastAsia="en-US"/>
        </w:rPr>
      </w:pPr>
      <w:hyperlink w:anchor="_Toc522522055" w:history="1">
        <w:r w:rsidR="005B15C8" w:rsidRPr="004B41AE">
          <w:rPr>
            <w:rStyle w:val="Hyperlink"/>
          </w:rPr>
          <w:t>Chapter 5. Approve or Reject a Request</w:t>
        </w:r>
        <w:r w:rsidR="005B15C8">
          <w:rPr>
            <w:webHidden/>
          </w:rPr>
          <w:tab/>
        </w:r>
        <w:r w:rsidR="005B15C8">
          <w:rPr>
            <w:webHidden/>
          </w:rPr>
          <w:fldChar w:fldCharType="begin"/>
        </w:r>
        <w:r w:rsidR="005B15C8">
          <w:rPr>
            <w:webHidden/>
          </w:rPr>
          <w:instrText xml:space="preserve"> PAGEREF _Toc522522055 \h </w:instrText>
        </w:r>
        <w:r w:rsidR="005B15C8">
          <w:rPr>
            <w:webHidden/>
          </w:rPr>
        </w:r>
        <w:r w:rsidR="005B15C8">
          <w:rPr>
            <w:webHidden/>
          </w:rPr>
          <w:fldChar w:fldCharType="separate"/>
        </w:r>
        <w:r w:rsidR="005075EE">
          <w:rPr>
            <w:webHidden/>
          </w:rPr>
          <w:t>5-1</w:t>
        </w:r>
        <w:r w:rsidR="005B15C8">
          <w:rPr>
            <w:webHidden/>
          </w:rPr>
          <w:fldChar w:fldCharType="end"/>
        </w:r>
      </w:hyperlink>
    </w:p>
    <w:p w14:paraId="06E0254D" w14:textId="063DF930" w:rsidR="005B15C8" w:rsidRPr="00925BF2" w:rsidRDefault="003C1C8F">
      <w:pPr>
        <w:pStyle w:val="TOC2"/>
        <w:rPr>
          <w:rFonts w:ascii="Calibri" w:hAnsi="Calibri"/>
          <w:b w:val="0"/>
          <w:noProof/>
          <w:color w:val="auto"/>
          <w:sz w:val="22"/>
          <w:szCs w:val="22"/>
          <w:lang w:eastAsia="en-US"/>
        </w:rPr>
      </w:pPr>
      <w:hyperlink w:anchor="_Toc522522056" w:history="1">
        <w:r w:rsidR="005B15C8" w:rsidRPr="004B41AE">
          <w:rPr>
            <w:rStyle w:val="Hyperlink"/>
            <w:noProof/>
          </w:rPr>
          <w:t>5.1 Introduction</w:t>
        </w:r>
        <w:r w:rsidR="005B15C8">
          <w:rPr>
            <w:noProof/>
            <w:webHidden/>
          </w:rPr>
          <w:tab/>
        </w:r>
        <w:r w:rsidR="005B15C8">
          <w:rPr>
            <w:noProof/>
            <w:webHidden/>
          </w:rPr>
          <w:fldChar w:fldCharType="begin"/>
        </w:r>
        <w:r w:rsidR="005B15C8">
          <w:rPr>
            <w:noProof/>
            <w:webHidden/>
          </w:rPr>
          <w:instrText xml:space="preserve"> PAGEREF _Toc522522056 \h </w:instrText>
        </w:r>
        <w:r w:rsidR="005B15C8">
          <w:rPr>
            <w:noProof/>
            <w:webHidden/>
          </w:rPr>
        </w:r>
        <w:r w:rsidR="005B15C8">
          <w:rPr>
            <w:noProof/>
            <w:webHidden/>
          </w:rPr>
          <w:fldChar w:fldCharType="separate"/>
        </w:r>
        <w:r w:rsidR="005075EE">
          <w:rPr>
            <w:noProof/>
            <w:webHidden/>
          </w:rPr>
          <w:t>5-1</w:t>
        </w:r>
        <w:r w:rsidR="005B15C8">
          <w:rPr>
            <w:noProof/>
            <w:webHidden/>
          </w:rPr>
          <w:fldChar w:fldCharType="end"/>
        </w:r>
      </w:hyperlink>
    </w:p>
    <w:p w14:paraId="6003AD3F" w14:textId="52384944" w:rsidR="005B15C8" w:rsidRPr="00925BF2" w:rsidRDefault="003C1C8F">
      <w:pPr>
        <w:pStyle w:val="TOC2"/>
        <w:rPr>
          <w:rFonts w:ascii="Calibri" w:hAnsi="Calibri"/>
          <w:b w:val="0"/>
          <w:noProof/>
          <w:color w:val="auto"/>
          <w:sz w:val="22"/>
          <w:szCs w:val="22"/>
          <w:lang w:eastAsia="en-US"/>
        </w:rPr>
      </w:pPr>
      <w:hyperlink w:anchor="_Toc522522057" w:history="1">
        <w:r w:rsidR="005B15C8" w:rsidRPr="004B41AE">
          <w:rPr>
            <w:rStyle w:val="Hyperlink"/>
            <w:noProof/>
          </w:rPr>
          <w:t>5.2 Convert a Temporary 2237 Request</w:t>
        </w:r>
        <w:r w:rsidR="005B15C8">
          <w:rPr>
            <w:noProof/>
            <w:webHidden/>
          </w:rPr>
          <w:tab/>
        </w:r>
        <w:r w:rsidR="005B15C8">
          <w:rPr>
            <w:noProof/>
            <w:webHidden/>
          </w:rPr>
          <w:fldChar w:fldCharType="begin"/>
        </w:r>
        <w:r w:rsidR="005B15C8">
          <w:rPr>
            <w:noProof/>
            <w:webHidden/>
          </w:rPr>
          <w:instrText xml:space="preserve"> PAGEREF _Toc522522057 \h </w:instrText>
        </w:r>
        <w:r w:rsidR="005B15C8">
          <w:rPr>
            <w:noProof/>
            <w:webHidden/>
          </w:rPr>
        </w:r>
        <w:r w:rsidR="005B15C8">
          <w:rPr>
            <w:noProof/>
            <w:webHidden/>
          </w:rPr>
          <w:fldChar w:fldCharType="separate"/>
        </w:r>
        <w:r w:rsidR="005075EE">
          <w:rPr>
            <w:noProof/>
            <w:webHidden/>
          </w:rPr>
          <w:t>5-1</w:t>
        </w:r>
        <w:r w:rsidR="005B15C8">
          <w:rPr>
            <w:noProof/>
            <w:webHidden/>
          </w:rPr>
          <w:fldChar w:fldCharType="end"/>
        </w:r>
      </w:hyperlink>
    </w:p>
    <w:p w14:paraId="081A4586" w14:textId="74823197" w:rsidR="005B15C8" w:rsidRPr="00925BF2" w:rsidRDefault="003C1C8F">
      <w:pPr>
        <w:pStyle w:val="TOC3"/>
        <w:rPr>
          <w:rFonts w:ascii="Calibri" w:hAnsi="Calibri"/>
          <w:noProof/>
          <w:color w:val="auto"/>
          <w:sz w:val="22"/>
          <w:szCs w:val="22"/>
          <w:lang w:eastAsia="en-US"/>
        </w:rPr>
      </w:pPr>
      <w:hyperlink w:anchor="_Toc522522058" w:history="1">
        <w:r w:rsidR="005B15C8" w:rsidRPr="004B41AE">
          <w:rPr>
            <w:rStyle w:val="Hyperlink"/>
            <w:noProof/>
          </w:rPr>
          <w:t>5.2.1 Menu Path</w:t>
        </w:r>
        <w:r w:rsidR="005B15C8">
          <w:rPr>
            <w:noProof/>
            <w:webHidden/>
          </w:rPr>
          <w:tab/>
        </w:r>
        <w:r w:rsidR="005B15C8">
          <w:rPr>
            <w:noProof/>
            <w:webHidden/>
          </w:rPr>
          <w:fldChar w:fldCharType="begin"/>
        </w:r>
        <w:r w:rsidR="005B15C8">
          <w:rPr>
            <w:noProof/>
            <w:webHidden/>
          </w:rPr>
          <w:instrText xml:space="preserve"> PAGEREF _Toc522522058 \h </w:instrText>
        </w:r>
        <w:r w:rsidR="005B15C8">
          <w:rPr>
            <w:noProof/>
            <w:webHidden/>
          </w:rPr>
        </w:r>
        <w:r w:rsidR="005B15C8">
          <w:rPr>
            <w:noProof/>
            <w:webHidden/>
          </w:rPr>
          <w:fldChar w:fldCharType="separate"/>
        </w:r>
        <w:r w:rsidR="005075EE">
          <w:rPr>
            <w:noProof/>
            <w:webHidden/>
          </w:rPr>
          <w:t>5-1</w:t>
        </w:r>
        <w:r w:rsidR="005B15C8">
          <w:rPr>
            <w:noProof/>
            <w:webHidden/>
          </w:rPr>
          <w:fldChar w:fldCharType="end"/>
        </w:r>
      </w:hyperlink>
    </w:p>
    <w:p w14:paraId="72E9CDEA" w14:textId="68F87F6F" w:rsidR="005B15C8" w:rsidRPr="00925BF2" w:rsidRDefault="003C1C8F">
      <w:pPr>
        <w:pStyle w:val="TOC3"/>
        <w:rPr>
          <w:rFonts w:ascii="Calibri" w:hAnsi="Calibri"/>
          <w:noProof/>
          <w:color w:val="auto"/>
          <w:sz w:val="22"/>
          <w:szCs w:val="22"/>
          <w:lang w:eastAsia="en-US"/>
        </w:rPr>
      </w:pPr>
      <w:hyperlink w:anchor="_Toc522522059" w:history="1">
        <w:r w:rsidR="005B15C8" w:rsidRPr="004B41AE">
          <w:rPr>
            <w:rStyle w:val="Hyperlink"/>
            <w:noProof/>
          </w:rPr>
          <w:t>5.2.2 Select Temporary 2237 Transaction</w:t>
        </w:r>
        <w:r w:rsidR="005B15C8">
          <w:rPr>
            <w:noProof/>
            <w:webHidden/>
          </w:rPr>
          <w:tab/>
        </w:r>
        <w:r w:rsidR="005B15C8">
          <w:rPr>
            <w:noProof/>
            <w:webHidden/>
          </w:rPr>
          <w:fldChar w:fldCharType="begin"/>
        </w:r>
        <w:r w:rsidR="005B15C8">
          <w:rPr>
            <w:noProof/>
            <w:webHidden/>
          </w:rPr>
          <w:instrText xml:space="preserve"> PAGEREF _Toc522522059 \h </w:instrText>
        </w:r>
        <w:r w:rsidR="005B15C8">
          <w:rPr>
            <w:noProof/>
            <w:webHidden/>
          </w:rPr>
        </w:r>
        <w:r w:rsidR="005B15C8">
          <w:rPr>
            <w:noProof/>
            <w:webHidden/>
          </w:rPr>
          <w:fldChar w:fldCharType="separate"/>
        </w:r>
        <w:r w:rsidR="005075EE">
          <w:rPr>
            <w:noProof/>
            <w:webHidden/>
          </w:rPr>
          <w:t>5-1</w:t>
        </w:r>
        <w:r w:rsidR="005B15C8">
          <w:rPr>
            <w:noProof/>
            <w:webHidden/>
          </w:rPr>
          <w:fldChar w:fldCharType="end"/>
        </w:r>
      </w:hyperlink>
    </w:p>
    <w:p w14:paraId="0E8D789B" w14:textId="7B3A4FF2" w:rsidR="005B15C8" w:rsidRPr="00925BF2" w:rsidRDefault="003C1C8F">
      <w:pPr>
        <w:pStyle w:val="TOC3"/>
        <w:rPr>
          <w:rFonts w:ascii="Calibri" w:hAnsi="Calibri"/>
          <w:noProof/>
          <w:color w:val="auto"/>
          <w:sz w:val="22"/>
          <w:szCs w:val="22"/>
          <w:lang w:eastAsia="en-US"/>
        </w:rPr>
      </w:pPr>
      <w:hyperlink w:anchor="_Toc522522060" w:history="1">
        <w:r w:rsidR="005B15C8" w:rsidRPr="004B41AE">
          <w:rPr>
            <w:rStyle w:val="Hyperlink"/>
            <w:noProof/>
          </w:rPr>
          <w:t>5.2.3 Edit Data on the 2237 Transaction</w:t>
        </w:r>
        <w:r w:rsidR="005B15C8">
          <w:rPr>
            <w:noProof/>
            <w:webHidden/>
          </w:rPr>
          <w:tab/>
        </w:r>
        <w:r w:rsidR="005B15C8">
          <w:rPr>
            <w:noProof/>
            <w:webHidden/>
          </w:rPr>
          <w:fldChar w:fldCharType="begin"/>
        </w:r>
        <w:r w:rsidR="005B15C8">
          <w:rPr>
            <w:noProof/>
            <w:webHidden/>
          </w:rPr>
          <w:instrText xml:space="preserve"> PAGEREF _Toc522522060 \h </w:instrText>
        </w:r>
        <w:r w:rsidR="005B15C8">
          <w:rPr>
            <w:noProof/>
            <w:webHidden/>
          </w:rPr>
        </w:r>
        <w:r w:rsidR="005B15C8">
          <w:rPr>
            <w:noProof/>
            <w:webHidden/>
          </w:rPr>
          <w:fldChar w:fldCharType="separate"/>
        </w:r>
        <w:r w:rsidR="005075EE">
          <w:rPr>
            <w:noProof/>
            <w:webHidden/>
          </w:rPr>
          <w:t>5-3</w:t>
        </w:r>
        <w:r w:rsidR="005B15C8">
          <w:rPr>
            <w:noProof/>
            <w:webHidden/>
          </w:rPr>
          <w:fldChar w:fldCharType="end"/>
        </w:r>
      </w:hyperlink>
    </w:p>
    <w:p w14:paraId="645889AE" w14:textId="0AF062A6" w:rsidR="005B15C8" w:rsidRPr="00925BF2" w:rsidRDefault="003C1C8F">
      <w:pPr>
        <w:pStyle w:val="TOC2"/>
        <w:rPr>
          <w:rFonts w:ascii="Calibri" w:hAnsi="Calibri"/>
          <w:b w:val="0"/>
          <w:noProof/>
          <w:color w:val="auto"/>
          <w:sz w:val="22"/>
          <w:szCs w:val="22"/>
          <w:lang w:eastAsia="en-US"/>
        </w:rPr>
      </w:pPr>
      <w:hyperlink w:anchor="_Toc522522061" w:history="1">
        <w:r w:rsidR="005B15C8" w:rsidRPr="004B41AE">
          <w:rPr>
            <w:rStyle w:val="Hyperlink"/>
            <w:noProof/>
          </w:rPr>
          <w:t>5.3 Change a Temporary 1358 Transaction</w:t>
        </w:r>
        <w:r w:rsidR="005B15C8">
          <w:rPr>
            <w:noProof/>
            <w:webHidden/>
          </w:rPr>
          <w:tab/>
        </w:r>
        <w:r w:rsidR="005B15C8">
          <w:rPr>
            <w:noProof/>
            <w:webHidden/>
          </w:rPr>
          <w:fldChar w:fldCharType="begin"/>
        </w:r>
        <w:r w:rsidR="005B15C8">
          <w:rPr>
            <w:noProof/>
            <w:webHidden/>
          </w:rPr>
          <w:instrText xml:space="preserve"> PAGEREF _Toc522522061 \h </w:instrText>
        </w:r>
        <w:r w:rsidR="005B15C8">
          <w:rPr>
            <w:noProof/>
            <w:webHidden/>
          </w:rPr>
        </w:r>
        <w:r w:rsidR="005B15C8">
          <w:rPr>
            <w:noProof/>
            <w:webHidden/>
          </w:rPr>
          <w:fldChar w:fldCharType="separate"/>
        </w:r>
        <w:r w:rsidR="005075EE">
          <w:rPr>
            <w:noProof/>
            <w:webHidden/>
          </w:rPr>
          <w:t>5-3</w:t>
        </w:r>
        <w:r w:rsidR="005B15C8">
          <w:rPr>
            <w:noProof/>
            <w:webHidden/>
          </w:rPr>
          <w:fldChar w:fldCharType="end"/>
        </w:r>
      </w:hyperlink>
    </w:p>
    <w:p w14:paraId="33A6BAF8" w14:textId="3C0A1D2D" w:rsidR="005B15C8" w:rsidRPr="00925BF2" w:rsidRDefault="003C1C8F">
      <w:pPr>
        <w:pStyle w:val="TOC3"/>
        <w:rPr>
          <w:rFonts w:ascii="Calibri" w:hAnsi="Calibri"/>
          <w:noProof/>
          <w:color w:val="auto"/>
          <w:sz w:val="22"/>
          <w:szCs w:val="22"/>
          <w:lang w:eastAsia="en-US"/>
        </w:rPr>
      </w:pPr>
      <w:hyperlink w:anchor="_Toc522522062" w:history="1">
        <w:r w:rsidR="005B15C8" w:rsidRPr="004B41AE">
          <w:rPr>
            <w:rStyle w:val="Hyperlink"/>
            <w:noProof/>
          </w:rPr>
          <w:t>5.3.1 Select Temporary1358 Transaction</w:t>
        </w:r>
        <w:r w:rsidR="005B15C8">
          <w:rPr>
            <w:noProof/>
            <w:webHidden/>
          </w:rPr>
          <w:tab/>
        </w:r>
        <w:r w:rsidR="005B15C8">
          <w:rPr>
            <w:noProof/>
            <w:webHidden/>
          </w:rPr>
          <w:fldChar w:fldCharType="begin"/>
        </w:r>
        <w:r w:rsidR="005B15C8">
          <w:rPr>
            <w:noProof/>
            <w:webHidden/>
          </w:rPr>
          <w:instrText xml:space="preserve"> PAGEREF _Toc522522062 \h </w:instrText>
        </w:r>
        <w:r w:rsidR="005B15C8">
          <w:rPr>
            <w:noProof/>
            <w:webHidden/>
          </w:rPr>
        </w:r>
        <w:r w:rsidR="005B15C8">
          <w:rPr>
            <w:noProof/>
            <w:webHidden/>
          </w:rPr>
          <w:fldChar w:fldCharType="separate"/>
        </w:r>
        <w:r w:rsidR="005075EE">
          <w:rPr>
            <w:noProof/>
            <w:webHidden/>
          </w:rPr>
          <w:t>5-3</w:t>
        </w:r>
        <w:r w:rsidR="005B15C8">
          <w:rPr>
            <w:noProof/>
            <w:webHidden/>
          </w:rPr>
          <w:fldChar w:fldCharType="end"/>
        </w:r>
      </w:hyperlink>
    </w:p>
    <w:p w14:paraId="1E5F7F02" w14:textId="19D3CC53" w:rsidR="005B15C8" w:rsidRPr="00925BF2" w:rsidRDefault="003C1C8F">
      <w:pPr>
        <w:pStyle w:val="TOC3"/>
        <w:rPr>
          <w:rFonts w:ascii="Calibri" w:hAnsi="Calibri"/>
          <w:noProof/>
          <w:color w:val="auto"/>
          <w:sz w:val="22"/>
          <w:szCs w:val="22"/>
          <w:lang w:eastAsia="en-US"/>
        </w:rPr>
      </w:pPr>
      <w:hyperlink w:anchor="_Toc522522063" w:history="1">
        <w:r w:rsidR="005B15C8" w:rsidRPr="004B41AE">
          <w:rPr>
            <w:rStyle w:val="Hyperlink"/>
            <w:noProof/>
          </w:rPr>
          <w:t>5.3.2 Edit Data on the 1358 Transaction</w:t>
        </w:r>
        <w:r w:rsidR="005B15C8">
          <w:rPr>
            <w:noProof/>
            <w:webHidden/>
          </w:rPr>
          <w:tab/>
        </w:r>
        <w:r w:rsidR="005B15C8">
          <w:rPr>
            <w:noProof/>
            <w:webHidden/>
          </w:rPr>
          <w:fldChar w:fldCharType="begin"/>
        </w:r>
        <w:r w:rsidR="005B15C8">
          <w:rPr>
            <w:noProof/>
            <w:webHidden/>
          </w:rPr>
          <w:instrText xml:space="preserve"> PAGEREF _Toc522522063 \h </w:instrText>
        </w:r>
        <w:r w:rsidR="005B15C8">
          <w:rPr>
            <w:noProof/>
            <w:webHidden/>
          </w:rPr>
        </w:r>
        <w:r w:rsidR="005B15C8">
          <w:rPr>
            <w:noProof/>
            <w:webHidden/>
          </w:rPr>
          <w:fldChar w:fldCharType="separate"/>
        </w:r>
        <w:r w:rsidR="005075EE">
          <w:rPr>
            <w:noProof/>
            <w:webHidden/>
          </w:rPr>
          <w:t>5-5</w:t>
        </w:r>
        <w:r w:rsidR="005B15C8">
          <w:rPr>
            <w:noProof/>
            <w:webHidden/>
          </w:rPr>
          <w:fldChar w:fldCharType="end"/>
        </w:r>
      </w:hyperlink>
    </w:p>
    <w:p w14:paraId="50982B12" w14:textId="0A90306F" w:rsidR="005B15C8" w:rsidRPr="00925BF2" w:rsidRDefault="003C1C8F">
      <w:pPr>
        <w:pStyle w:val="TOC2"/>
        <w:rPr>
          <w:rFonts w:ascii="Calibri" w:hAnsi="Calibri"/>
          <w:b w:val="0"/>
          <w:noProof/>
          <w:color w:val="auto"/>
          <w:sz w:val="22"/>
          <w:szCs w:val="22"/>
          <w:lang w:eastAsia="en-US"/>
        </w:rPr>
      </w:pPr>
      <w:hyperlink w:anchor="_Toc522522064" w:history="1">
        <w:r w:rsidR="005B15C8" w:rsidRPr="004B41AE">
          <w:rPr>
            <w:rStyle w:val="Hyperlink"/>
            <w:noProof/>
          </w:rPr>
          <w:t>5.4 Reject a Request</w:t>
        </w:r>
        <w:r w:rsidR="005B15C8">
          <w:rPr>
            <w:noProof/>
            <w:webHidden/>
          </w:rPr>
          <w:tab/>
        </w:r>
        <w:r w:rsidR="005B15C8">
          <w:rPr>
            <w:noProof/>
            <w:webHidden/>
          </w:rPr>
          <w:fldChar w:fldCharType="begin"/>
        </w:r>
        <w:r w:rsidR="005B15C8">
          <w:rPr>
            <w:noProof/>
            <w:webHidden/>
          </w:rPr>
          <w:instrText xml:space="preserve"> PAGEREF _Toc522522064 \h </w:instrText>
        </w:r>
        <w:r w:rsidR="005B15C8">
          <w:rPr>
            <w:noProof/>
            <w:webHidden/>
          </w:rPr>
        </w:r>
        <w:r w:rsidR="005B15C8">
          <w:rPr>
            <w:noProof/>
            <w:webHidden/>
          </w:rPr>
          <w:fldChar w:fldCharType="separate"/>
        </w:r>
        <w:r w:rsidR="005075EE">
          <w:rPr>
            <w:noProof/>
            <w:webHidden/>
          </w:rPr>
          <w:t>5-6</w:t>
        </w:r>
        <w:r w:rsidR="005B15C8">
          <w:rPr>
            <w:noProof/>
            <w:webHidden/>
          </w:rPr>
          <w:fldChar w:fldCharType="end"/>
        </w:r>
      </w:hyperlink>
    </w:p>
    <w:p w14:paraId="78B925FB" w14:textId="60DFFB12" w:rsidR="005B15C8" w:rsidRPr="00925BF2" w:rsidRDefault="003C1C8F">
      <w:pPr>
        <w:pStyle w:val="TOC3"/>
        <w:rPr>
          <w:rFonts w:ascii="Calibri" w:hAnsi="Calibri"/>
          <w:noProof/>
          <w:color w:val="auto"/>
          <w:sz w:val="22"/>
          <w:szCs w:val="22"/>
          <w:lang w:eastAsia="en-US"/>
        </w:rPr>
      </w:pPr>
      <w:hyperlink w:anchor="_Toc522522065" w:history="1">
        <w:r w:rsidR="005B15C8" w:rsidRPr="004B41AE">
          <w:rPr>
            <w:rStyle w:val="Hyperlink"/>
            <w:noProof/>
          </w:rPr>
          <w:t>5.4.1 Menu Path</w:t>
        </w:r>
        <w:r w:rsidR="005B15C8">
          <w:rPr>
            <w:noProof/>
            <w:webHidden/>
          </w:rPr>
          <w:tab/>
        </w:r>
        <w:r w:rsidR="005B15C8">
          <w:rPr>
            <w:noProof/>
            <w:webHidden/>
          </w:rPr>
          <w:fldChar w:fldCharType="begin"/>
        </w:r>
        <w:r w:rsidR="005B15C8">
          <w:rPr>
            <w:noProof/>
            <w:webHidden/>
          </w:rPr>
          <w:instrText xml:space="preserve"> PAGEREF _Toc522522065 \h </w:instrText>
        </w:r>
        <w:r w:rsidR="005B15C8">
          <w:rPr>
            <w:noProof/>
            <w:webHidden/>
          </w:rPr>
        </w:r>
        <w:r w:rsidR="005B15C8">
          <w:rPr>
            <w:noProof/>
            <w:webHidden/>
          </w:rPr>
          <w:fldChar w:fldCharType="separate"/>
        </w:r>
        <w:r w:rsidR="005075EE">
          <w:rPr>
            <w:noProof/>
            <w:webHidden/>
          </w:rPr>
          <w:t>5-6</w:t>
        </w:r>
        <w:r w:rsidR="005B15C8">
          <w:rPr>
            <w:noProof/>
            <w:webHidden/>
          </w:rPr>
          <w:fldChar w:fldCharType="end"/>
        </w:r>
      </w:hyperlink>
    </w:p>
    <w:p w14:paraId="71F30338" w14:textId="71B3F2E3" w:rsidR="005B15C8" w:rsidRPr="00925BF2" w:rsidRDefault="003C1C8F">
      <w:pPr>
        <w:pStyle w:val="TOC3"/>
        <w:rPr>
          <w:rFonts w:ascii="Calibri" w:hAnsi="Calibri"/>
          <w:noProof/>
          <w:color w:val="auto"/>
          <w:sz w:val="22"/>
          <w:szCs w:val="22"/>
          <w:lang w:eastAsia="en-US"/>
        </w:rPr>
      </w:pPr>
      <w:hyperlink w:anchor="_Toc522522066" w:history="1">
        <w:r w:rsidR="005B15C8" w:rsidRPr="004B41AE">
          <w:rPr>
            <w:rStyle w:val="Hyperlink"/>
            <w:noProof/>
          </w:rPr>
          <w:t>5.4.2 Select Transaction Number</w:t>
        </w:r>
        <w:r w:rsidR="005B15C8">
          <w:rPr>
            <w:noProof/>
            <w:webHidden/>
          </w:rPr>
          <w:tab/>
        </w:r>
        <w:r w:rsidR="005B15C8">
          <w:rPr>
            <w:noProof/>
            <w:webHidden/>
          </w:rPr>
          <w:fldChar w:fldCharType="begin"/>
        </w:r>
        <w:r w:rsidR="005B15C8">
          <w:rPr>
            <w:noProof/>
            <w:webHidden/>
          </w:rPr>
          <w:instrText xml:space="preserve"> PAGEREF _Toc522522066 \h </w:instrText>
        </w:r>
        <w:r w:rsidR="005B15C8">
          <w:rPr>
            <w:noProof/>
            <w:webHidden/>
          </w:rPr>
        </w:r>
        <w:r w:rsidR="005B15C8">
          <w:rPr>
            <w:noProof/>
            <w:webHidden/>
          </w:rPr>
          <w:fldChar w:fldCharType="separate"/>
        </w:r>
        <w:r w:rsidR="005075EE">
          <w:rPr>
            <w:noProof/>
            <w:webHidden/>
          </w:rPr>
          <w:t>5-6</w:t>
        </w:r>
        <w:r w:rsidR="005B15C8">
          <w:rPr>
            <w:noProof/>
            <w:webHidden/>
          </w:rPr>
          <w:fldChar w:fldCharType="end"/>
        </w:r>
      </w:hyperlink>
    </w:p>
    <w:p w14:paraId="12CF710F" w14:textId="230270AA" w:rsidR="005B15C8" w:rsidRPr="00925BF2" w:rsidRDefault="003C1C8F">
      <w:pPr>
        <w:pStyle w:val="TOC3"/>
        <w:rPr>
          <w:rFonts w:ascii="Calibri" w:hAnsi="Calibri"/>
          <w:noProof/>
          <w:color w:val="auto"/>
          <w:sz w:val="22"/>
          <w:szCs w:val="22"/>
          <w:lang w:eastAsia="en-US"/>
        </w:rPr>
      </w:pPr>
      <w:hyperlink w:anchor="_Toc522522067" w:history="1">
        <w:r w:rsidR="005B15C8" w:rsidRPr="004B41AE">
          <w:rPr>
            <w:rStyle w:val="Hyperlink"/>
            <w:noProof/>
          </w:rPr>
          <w:t>5.4.3 Notify the Requestor</w:t>
        </w:r>
        <w:r w:rsidR="005B15C8">
          <w:rPr>
            <w:noProof/>
            <w:webHidden/>
          </w:rPr>
          <w:tab/>
        </w:r>
        <w:r w:rsidR="005B15C8">
          <w:rPr>
            <w:noProof/>
            <w:webHidden/>
          </w:rPr>
          <w:fldChar w:fldCharType="begin"/>
        </w:r>
        <w:r w:rsidR="005B15C8">
          <w:rPr>
            <w:noProof/>
            <w:webHidden/>
          </w:rPr>
          <w:instrText xml:space="preserve"> PAGEREF _Toc522522067 \h </w:instrText>
        </w:r>
        <w:r w:rsidR="005B15C8">
          <w:rPr>
            <w:noProof/>
            <w:webHidden/>
          </w:rPr>
        </w:r>
        <w:r w:rsidR="005B15C8">
          <w:rPr>
            <w:noProof/>
            <w:webHidden/>
          </w:rPr>
          <w:fldChar w:fldCharType="separate"/>
        </w:r>
        <w:r w:rsidR="005075EE">
          <w:rPr>
            <w:noProof/>
            <w:webHidden/>
          </w:rPr>
          <w:t>5-8</w:t>
        </w:r>
        <w:r w:rsidR="005B15C8">
          <w:rPr>
            <w:noProof/>
            <w:webHidden/>
          </w:rPr>
          <w:fldChar w:fldCharType="end"/>
        </w:r>
      </w:hyperlink>
    </w:p>
    <w:p w14:paraId="3B310DB6" w14:textId="7EF6990A" w:rsidR="005B15C8" w:rsidRPr="00925BF2" w:rsidRDefault="003C1C8F">
      <w:pPr>
        <w:pStyle w:val="TOC2"/>
        <w:rPr>
          <w:rFonts w:ascii="Calibri" w:hAnsi="Calibri"/>
          <w:b w:val="0"/>
          <w:noProof/>
          <w:color w:val="auto"/>
          <w:sz w:val="22"/>
          <w:szCs w:val="22"/>
          <w:lang w:eastAsia="en-US"/>
        </w:rPr>
      </w:pPr>
      <w:hyperlink w:anchor="_Toc522522068" w:history="1">
        <w:r w:rsidR="005B15C8" w:rsidRPr="004B41AE">
          <w:rPr>
            <w:rStyle w:val="Hyperlink"/>
            <w:noProof/>
          </w:rPr>
          <w:t>5.5 Approve a 2237 Request</w:t>
        </w:r>
        <w:r w:rsidR="005B15C8">
          <w:rPr>
            <w:noProof/>
            <w:webHidden/>
          </w:rPr>
          <w:tab/>
        </w:r>
        <w:r w:rsidR="005B15C8">
          <w:rPr>
            <w:noProof/>
            <w:webHidden/>
          </w:rPr>
          <w:fldChar w:fldCharType="begin"/>
        </w:r>
        <w:r w:rsidR="005B15C8">
          <w:rPr>
            <w:noProof/>
            <w:webHidden/>
          </w:rPr>
          <w:instrText xml:space="preserve"> PAGEREF _Toc522522068 \h </w:instrText>
        </w:r>
        <w:r w:rsidR="005B15C8">
          <w:rPr>
            <w:noProof/>
            <w:webHidden/>
          </w:rPr>
        </w:r>
        <w:r w:rsidR="005B15C8">
          <w:rPr>
            <w:noProof/>
            <w:webHidden/>
          </w:rPr>
          <w:fldChar w:fldCharType="separate"/>
        </w:r>
        <w:r w:rsidR="005075EE">
          <w:rPr>
            <w:noProof/>
            <w:webHidden/>
          </w:rPr>
          <w:t>5-8</w:t>
        </w:r>
        <w:r w:rsidR="005B15C8">
          <w:rPr>
            <w:noProof/>
            <w:webHidden/>
          </w:rPr>
          <w:fldChar w:fldCharType="end"/>
        </w:r>
      </w:hyperlink>
    </w:p>
    <w:p w14:paraId="63E7E0F9" w14:textId="7B348F0A" w:rsidR="005B15C8" w:rsidRPr="00925BF2" w:rsidRDefault="003C1C8F">
      <w:pPr>
        <w:pStyle w:val="TOC3"/>
        <w:rPr>
          <w:rFonts w:ascii="Calibri" w:hAnsi="Calibri"/>
          <w:noProof/>
          <w:color w:val="auto"/>
          <w:sz w:val="22"/>
          <w:szCs w:val="22"/>
          <w:lang w:eastAsia="en-US"/>
        </w:rPr>
      </w:pPr>
      <w:hyperlink w:anchor="_Toc522522069" w:history="1">
        <w:r w:rsidR="005B15C8" w:rsidRPr="004B41AE">
          <w:rPr>
            <w:rStyle w:val="Hyperlink"/>
            <w:noProof/>
          </w:rPr>
          <w:t>5.5.1 Menu Path</w:t>
        </w:r>
        <w:r w:rsidR="005B15C8">
          <w:rPr>
            <w:noProof/>
            <w:webHidden/>
          </w:rPr>
          <w:tab/>
        </w:r>
        <w:r w:rsidR="005B15C8">
          <w:rPr>
            <w:noProof/>
            <w:webHidden/>
          </w:rPr>
          <w:fldChar w:fldCharType="begin"/>
        </w:r>
        <w:r w:rsidR="005B15C8">
          <w:rPr>
            <w:noProof/>
            <w:webHidden/>
          </w:rPr>
          <w:instrText xml:space="preserve"> PAGEREF _Toc522522069 \h </w:instrText>
        </w:r>
        <w:r w:rsidR="005B15C8">
          <w:rPr>
            <w:noProof/>
            <w:webHidden/>
          </w:rPr>
        </w:r>
        <w:r w:rsidR="005B15C8">
          <w:rPr>
            <w:noProof/>
            <w:webHidden/>
          </w:rPr>
          <w:fldChar w:fldCharType="separate"/>
        </w:r>
        <w:r w:rsidR="005075EE">
          <w:rPr>
            <w:noProof/>
            <w:webHidden/>
          </w:rPr>
          <w:t>5-9</w:t>
        </w:r>
        <w:r w:rsidR="005B15C8">
          <w:rPr>
            <w:noProof/>
            <w:webHidden/>
          </w:rPr>
          <w:fldChar w:fldCharType="end"/>
        </w:r>
      </w:hyperlink>
    </w:p>
    <w:p w14:paraId="51AE92D6" w14:textId="530257F7" w:rsidR="005B15C8" w:rsidRPr="00925BF2" w:rsidRDefault="003C1C8F">
      <w:pPr>
        <w:pStyle w:val="TOC3"/>
        <w:rPr>
          <w:rFonts w:ascii="Calibri" w:hAnsi="Calibri"/>
          <w:noProof/>
          <w:color w:val="auto"/>
          <w:sz w:val="22"/>
          <w:szCs w:val="22"/>
          <w:lang w:eastAsia="en-US"/>
        </w:rPr>
      </w:pPr>
      <w:hyperlink w:anchor="_Toc522522070" w:history="1">
        <w:r w:rsidR="005B15C8" w:rsidRPr="004B41AE">
          <w:rPr>
            <w:rStyle w:val="Hyperlink"/>
            <w:noProof/>
          </w:rPr>
          <w:t>5.5.2 Select a Transaction</w:t>
        </w:r>
        <w:r w:rsidR="005B15C8">
          <w:rPr>
            <w:noProof/>
            <w:webHidden/>
          </w:rPr>
          <w:tab/>
        </w:r>
        <w:r w:rsidR="005B15C8">
          <w:rPr>
            <w:noProof/>
            <w:webHidden/>
          </w:rPr>
          <w:fldChar w:fldCharType="begin"/>
        </w:r>
        <w:r w:rsidR="005B15C8">
          <w:rPr>
            <w:noProof/>
            <w:webHidden/>
          </w:rPr>
          <w:instrText xml:space="preserve"> PAGEREF _Toc522522070 \h </w:instrText>
        </w:r>
        <w:r w:rsidR="005B15C8">
          <w:rPr>
            <w:noProof/>
            <w:webHidden/>
          </w:rPr>
        </w:r>
        <w:r w:rsidR="005B15C8">
          <w:rPr>
            <w:noProof/>
            <w:webHidden/>
          </w:rPr>
          <w:fldChar w:fldCharType="separate"/>
        </w:r>
        <w:r w:rsidR="005075EE">
          <w:rPr>
            <w:noProof/>
            <w:webHidden/>
          </w:rPr>
          <w:t>5-9</w:t>
        </w:r>
        <w:r w:rsidR="005B15C8">
          <w:rPr>
            <w:noProof/>
            <w:webHidden/>
          </w:rPr>
          <w:fldChar w:fldCharType="end"/>
        </w:r>
      </w:hyperlink>
    </w:p>
    <w:p w14:paraId="3144088A" w14:textId="357DCF6D" w:rsidR="005B15C8" w:rsidRPr="00925BF2" w:rsidRDefault="003C1C8F">
      <w:pPr>
        <w:pStyle w:val="TOC2"/>
        <w:rPr>
          <w:rFonts w:ascii="Calibri" w:hAnsi="Calibri"/>
          <w:b w:val="0"/>
          <w:noProof/>
          <w:color w:val="auto"/>
          <w:sz w:val="22"/>
          <w:szCs w:val="22"/>
          <w:lang w:eastAsia="en-US"/>
        </w:rPr>
      </w:pPr>
      <w:hyperlink w:anchor="_Toc522522071" w:history="1">
        <w:r w:rsidR="005B15C8" w:rsidRPr="004B41AE">
          <w:rPr>
            <w:rStyle w:val="Hyperlink"/>
            <w:noProof/>
          </w:rPr>
          <w:t>5.6 Approve a 1358 Request</w:t>
        </w:r>
        <w:r w:rsidR="005B15C8">
          <w:rPr>
            <w:noProof/>
            <w:webHidden/>
          </w:rPr>
          <w:tab/>
        </w:r>
        <w:r w:rsidR="005B15C8">
          <w:rPr>
            <w:noProof/>
            <w:webHidden/>
          </w:rPr>
          <w:fldChar w:fldCharType="begin"/>
        </w:r>
        <w:r w:rsidR="005B15C8">
          <w:rPr>
            <w:noProof/>
            <w:webHidden/>
          </w:rPr>
          <w:instrText xml:space="preserve"> PAGEREF _Toc522522071 \h </w:instrText>
        </w:r>
        <w:r w:rsidR="005B15C8">
          <w:rPr>
            <w:noProof/>
            <w:webHidden/>
          </w:rPr>
        </w:r>
        <w:r w:rsidR="005B15C8">
          <w:rPr>
            <w:noProof/>
            <w:webHidden/>
          </w:rPr>
          <w:fldChar w:fldCharType="separate"/>
        </w:r>
        <w:r w:rsidR="005075EE">
          <w:rPr>
            <w:noProof/>
            <w:webHidden/>
          </w:rPr>
          <w:t>5-10</w:t>
        </w:r>
        <w:r w:rsidR="005B15C8">
          <w:rPr>
            <w:noProof/>
            <w:webHidden/>
          </w:rPr>
          <w:fldChar w:fldCharType="end"/>
        </w:r>
      </w:hyperlink>
    </w:p>
    <w:p w14:paraId="1A086615" w14:textId="1866C13D" w:rsidR="005B15C8" w:rsidRPr="00925BF2" w:rsidRDefault="003C1C8F">
      <w:pPr>
        <w:pStyle w:val="TOC3"/>
        <w:rPr>
          <w:rFonts w:ascii="Calibri" w:hAnsi="Calibri"/>
          <w:noProof/>
          <w:color w:val="auto"/>
          <w:sz w:val="22"/>
          <w:szCs w:val="22"/>
          <w:lang w:eastAsia="en-US"/>
        </w:rPr>
      </w:pPr>
      <w:hyperlink w:anchor="_Toc522522072" w:history="1">
        <w:r w:rsidR="005B15C8" w:rsidRPr="004B41AE">
          <w:rPr>
            <w:rStyle w:val="Hyperlink"/>
            <w:noProof/>
          </w:rPr>
          <w:t>5.6.1 Menu Path</w:t>
        </w:r>
        <w:r w:rsidR="005B15C8">
          <w:rPr>
            <w:noProof/>
            <w:webHidden/>
          </w:rPr>
          <w:tab/>
        </w:r>
        <w:r w:rsidR="005B15C8">
          <w:rPr>
            <w:noProof/>
            <w:webHidden/>
          </w:rPr>
          <w:fldChar w:fldCharType="begin"/>
        </w:r>
        <w:r w:rsidR="005B15C8">
          <w:rPr>
            <w:noProof/>
            <w:webHidden/>
          </w:rPr>
          <w:instrText xml:space="preserve"> PAGEREF _Toc522522072 \h </w:instrText>
        </w:r>
        <w:r w:rsidR="005B15C8">
          <w:rPr>
            <w:noProof/>
            <w:webHidden/>
          </w:rPr>
        </w:r>
        <w:r w:rsidR="005B15C8">
          <w:rPr>
            <w:noProof/>
            <w:webHidden/>
          </w:rPr>
          <w:fldChar w:fldCharType="separate"/>
        </w:r>
        <w:r w:rsidR="005075EE">
          <w:rPr>
            <w:noProof/>
            <w:webHidden/>
          </w:rPr>
          <w:t>5-10</w:t>
        </w:r>
        <w:r w:rsidR="005B15C8">
          <w:rPr>
            <w:noProof/>
            <w:webHidden/>
          </w:rPr>
          <w:fldChar w:fldCharType="end"/>
        </w:r>
      </w:hyperlink>
    </w:p>
    <w:p w14:paraId="4F410633" w14:textId="35ACF16E" w:rsidR="005B15C8" w:rsidRPr="00925BF2" w:rsidRDefault="003C1C8F">
      <w:pPr>
        <w:pStyle w:val="TOC3"/>
        <w:rPr>
          <w:rFonts w:ascii="Calibri" w:hAnsi="Calibri"/>
          <w:noProof/>
          <w:color w:val="auto"/>
          <w:sz w:val="22"/>
          <w:szCs w:val="22"/>
          <w:lang w:eastAsia="en-US"/>
        </w:rPr>
      </w:pPr>
      <w:hyperlink w:anchor="_Toc522522073" w:history="1">
        <w:r w:rsidR="005B15C8" w:rsidRPr="004B41AE">
          <w:rPr>
            <w:rStyle w:val="Hyperlink"/>
            <w:noProof/>
          </w:rPr>
          <w:t>5.6.2 Select a 1358 Transaction</w:t>
        </w:r>
        <w:r w:rsidR="005B15C8">
          <w:rPr>
            <w:noProof/>
            <w:webHidden/>
          </w:rPr>
          <w:tab/>
        </w:r>
        <w:r w:rsidR="005B15C8">
          <w:rPr>
            <w:noProof/>
            <w:webHidden/>
          </w:rPr>
          <w:fldChar w:fldCharType="begin"/>
        </w:r>
        <w:r w:rsidR="005B15C8">
          <w:rPr>
            <w:noProof/>
            <w:webHidden/>
          </w:rPr>
          <w:instrText xml:space="preserve"> PAGEREF _Toc522522073 \h </w:instrText>
        </w:r>
        <w:r w:rsidR="005B15C8">
          <w:rPr>
            <w:noProof/>
            <w:webHidden/>
          </w:rPr>
        </w:r>
        <w:r w:rsidR="005B15C8">
          <w:rPr>
            <w:noProof/>
            <w:webHidden/>
          </w:rPr>
          <w:fldChar w:fldCharType="separate"/>
        </w:r>
        <w:r w:rsidR="005075EE">
          <w:rPr>
            <w:noProof/>
            <w:webHidden/>
          </w:rPr>
          <w:t>5-10</w:t>
        </w:r>
        <w:r w:rsidR="005B15C8">
          <w:rPr>
            <w:noProof/>
            <w:webHidden/>
          </w:rPr>
          <w:fldChar w:fldCharType="end"/>
        </w:r>
      </w:hyperlink>
    </w:p>
    <w:p w14:paraId="0C97B2D0" w14:textId="6E33A628" w:rsidR="005B15C8" w:rsidRPr="00925BF2" w:rsidRDefault="003C1C8F">
      <w:pPr>
        <w:pStyle w:val="TOC1"/>
        <w:rPr>
          <w:rFonts w:ascii="Calibri" w:hAnsi="Calibri"/>
          <w:b w:val="0"/>
          <w:sz w:val="22"/>
          <w:szCs w:val="22"/>
          <w:lang w:eastAsia="en-US"/>
        </w:rPr>
      </w:pPr>
      <w:hyperlink w:anchor="_Toc522522074" w:history="1">
        <w:r w:rsidR="005B15C8" w:rsidRPr="004B41AE">
          <w:rPr>
            <w:rStyle w:val="Hyperlink"/>
          </w:rPr>
          <w:t>Chapter 6. Transaction Report - IFCAP/eCMS</w:t>
        </w:r>
        <w:r w:rsidR="005B15C8">
          <w:rPr>
            <w:webHidden/>
          </w:rPr>
          <w:tab/>
        </w:r>
        <w:r w:rsidR="005B15C8">
          <w:rPr>
            <w:webHidden/>
          </w:rPr>
          <w:fldChar w:fldCharType="begin"/>
        </w:r>
        <w:r w:rsidR="005B15C8">
          <w:rPr>
            <w:webHidden/>
          </w:rPr>
          <w:instrText xml:space="preserve"> PAGEREF _Toc522522074 \h </w:instrText>
        </w:r>
        <w:r w:rsidR="005B15C8">
          <w:rPr>
            <w:webHidden/>
          </w:rPr>
        </w:r>
        <w:r w:rsidR="005B15C8">
          <w:rPr>
            <w:webHidden/>
          </w:rPr>
          <w:fldChar w:fldCharType="separate"/>
        </w:r>
        <w:r w:rsidR="005075EE">
          <w:rPr>
            <w:webHidden/>
          </w:rPr>
          <w:t>6-1</w:t>
        </w:r>
        <w:r w:rsidR="005B15C8">
          <w:rPr>
            <w:webHidden/>
          </w:rPr>
          <w:fldChar w:fldCharType="end"/>
        </w:r>
      </w:hyperlink>
    </w:p>
    <w:p w14:paraId="32B398B3" w14:textId="40806C6D" w:rsidR="005B15C8" w:rsidRPr="00925BF2" w:rsidRDefault="003C1C8F">
      <w:pPr>
        <w:pStyle w:val="TOC2"/>
        <w:rPr>
          <w:rFonts w:ascii="Calibri" w:hAnsi="Calibri"/>
          <w:b w:val="0"/>
          <w:noProof/>
          <w:color w:val="auto"/>
          <w:sz w:val="22"/>
          <w:szCs w:val="22"/>
          <w:lang w:eastAsia="en-US"/>
        </w:rPr>
      </w:pPr>
      <w:hyperlink w:anchor="_Toc522522075" w:history="1">
        <w:r w:rsidR="005B15C8" w:rsidRPr="004B41AE">
          <w:rPr>
            <w:rStyle w:val="Hyperlink"/>
            <w:noProof/>
          </w:rPr>
          <w:t>6.1 Menu Navigation</w:t>
        </w:r>
        <w:r w:rsidR="005B15C8">
          <w:rPr>
            <w:noProof/>
            <w:webHidden/>
          </w:rPr>
          <w:tab/>
        </w:r>
        <w:r w:rsidR="005B15C8">
          <w:rPr>
            <w:noProof/>
            <w:webHidden/>
          </w:rPr>
          <w:fldChar w:fldCharType="begin"/>
        </w:r>
        <w:r w:rsidR="005B15C8">
          <w:rPr>
            <w:noProof/>
            <w:webHidden/>
          </w:rPr>
          <w:instrText xml:space="preserve"> PAGEREF _Toc522522075 \h </w:instrText>
        </w:r>
        <w:r w:rsidR="005B15C8">
          <w:rPr>
            <w:noProof/>
            <w:webHidden/>
          </w:rPr>
        </w:r>
        <w:r w:rsidR="005B15C8">
          <w:rPr>
            <w:noProof/>
            <w:webHidden/>
          </w:rPr>
          <w:fldChar w:fldCharType="separate"/>
        </w:r>
        <w:r w:rsidR="005075EE">
          <w:rPr>
            <w:noProof/>
            <w:webHidden/>
          </w:rPr>
          <w:t>6-1</w:t>
        </w:r>
        <w:r w:rsidR="005B15C8">
          <w:rPr>
            <w:noProof/>
            <w:webHidden/>
          </w:rPr>
          <w:fldChar w:fldCharType="end"/>
        </w:r>
      </w:hyperlink>
    </w:p>
    <w:p w14:paraId="2EF5DB47" w14:textId="530E902D" w:rsidR="005B15C8" w:rsidRPr="00925BF2" w:rsidRDefault="003C1C8F">
      <w:pPr>
        <w:pStyle w:val="TOC3"/>
        <w:rPr>
          <w:rFonts w:ascii="Calibri" w:hAnsi="Calibri"/>
          <w:noProof/>
          <w:color w:val="auto"/>
          <w:sz w:val="22"/>
          <w:szCs w:val="22"/>
          <w:lang w:eastAsia="en-US"/>
        </w:rPr>
      </w:pPr>
      <w:hyperlink w:anchor="_Toc522522076" w:history="1">
        <w:r w:rsidR="005B15C8" w:rsidRPr="004B41AE">
          <w:rPr>
            <w:rStyle w:val="Hyperlink"/>
            <w:rFonts w:eastAsia="Calibri"/>
            <w:noProof/>
          </w:rPr>
          <w:t>6.1.1 Setup Parameters</w:t>
        </w:r>
        <w:r w:rsidR="005B15C8">
          <w:rPr>
            <w:noProof/>
            <w:webHidden/>
          </w:rPr>
          <w:tab/>
        </w:r>
        <w:r w:rsidR="005B15C8">
          <w:rPr>
            <w:noProof/>
            <w:webHidden/>
          </w:rPr>
          <w:fldChar w:fldCharType="begin"/>
        </w:r>
        <w:r w:rsidR="005B15C8">
          <w:rPr>
            <w:noProof/>
            <w:webHidden/>
          </w:rPr>
          <w:instrText xml:space="preserve"> PAGEREF _Toc522522076 \h </w:instrText>
        </w:r>
        <w:r w:rsidR="005B15C8">
          <w:rPr>
            <w:noProof/>
            <w:webHidden/>
          </w:rPr>
        </w:r>
        <w:r w:rsidR="005B15C8">
          <w:rPr>
            <w:noProof/>
            <w:webHidden/>
          </w:rPr>
          <w:fldChar w:fldCharType="separate"/>
        </w:r>
        <w:r w:rsidR="005075EE">
          <w:rPr>
            <w:noProof/>
            <w:webHidden/>
          </w:rPr>
          <w:t>6-1</w:t>
        </w:r>
        <w:r w:rsidR="005B15C8">
          <w:rPr>
            <w:noProof/>
            <w:webHidden/>
          </w:rPr>
          <w:fldChar w:fldCharType="end"/>
        </w:r>
      </w:hyperlink>
    </w:p>
    <w:p w14:paraId="28E9FAE0" w14:textId="4295132F" w:rsidR="005B15C8" w:rsidRPr="00925BF2" w:rsidRDefault="003C1C8F">
      <w:pPr>
        <w:pStyle w:val="TOC3"/>
        <w:rPr>
          <w:rFonts w:ascii="Calibri" w:hAnsi="Calibri"/>
          <w:noProof/>
          <w:color w:val="auto"/>
          <w:sz w:val="22"/>
          <w:szCs w:val="22"/>
          <w:lang w:eastAsia="en-US"/>
        </w:rPr>
      </w:pPr>
      <w:hyperlink w:anchor="_Toc522522077" w:history="1">
        <w:r w:rsidR="005B15C8" w:rsidRPr="004B41AE">
          <w:rPr>
            <w:rStyle w:val="Hyperlink"/>
            <w:noProof/>
          </w:rPr>
          <w:t>6.1.2 Date Range Help Text</w:t>
        </w:r>
        <w:r w:rsidR="005B15C8">
          <w:rPr>
            <w:noProof/>
            <w:webHidden/>
          </w:rPr>
          <w:tab/>
        </w:r>
        <w:r w:rsidR="005B15C8">
          <w:rPr>
            <w:noProof/>
            <w:webHidden/>
          </w:rPr>
          <w:fldChar w:fldCharType="begin"/>
        </w:r>
        <w:r w:rsidR="005B15C8">
          <w:rPr>
            <w:noProof/>
            <w:webHidden/>
          </w:rPr>
          <w:instrText xml:space="preserve"> PAGEREF _Toc522522077 \h </w:instrText>
        </w:r>
        <w:r w:rsidR="005B15C8">
          <w:rPr>
            <w:noProof/>
            <w:webHidden/>
          </w:rPr>
        </w:r>
        <w:r w:rsidR="005B15C8">
          <w:rPr>
            <w:noProof/>
            <w:webHidden/>
          </w:rPr>
          <w:fldChar w:fldCharType="separate"/>
        </w:r>
        <w:r w:rsidR="005075EE">
          <w:rPr>
            <w:noProof/>
            <w:webHidden/>
          </w:rPr>
          <w:t>6-2</w:t>
        </w:r>
        <w:r w:rsidR="005B15C8">
          <w:rPr>
            <w:noProof/>
            <w:webHidden/>
          </w:rPr>
          <w:fldChar w:fldCharType="end"/>
        </w:r>
      </w:hyperlink>
    </w:p>
    <w:p w14:paraId="334A332D" w14:textId="690119EB" w:rsidR="005B15C8" w:rsidRPr="00925BF2" w:rsidRDefault="003C1C8F">
      <w:pPr>
        <w:pStyle w:val="TOC3"/>
        <w:rPr>
          <w:rFonts w:ascii="Calibri" w:hAnsi="Calibri"/>
          <w:noProof/>
          <w:color w:val="auto"/>
          <w:sz w:val="22"/>
          <w:szCs w:val="22"/>
          <w:lang w:eastAsia="en-US"/>
        </w:rPr>
      </w:pPr>
      <w:hyperlink w:anchor="_Toc522522078" w:history="1">
        <w:r w:rsidR="005B15C8" w:rsidRPr="004B41AE">
          <w:rPr>
            <w:rStyle w:val="Hyperlink"/>
            <w:noProof/>
          </w:rPr>
          <w:t>6.1.3 Station Number Help Text</w:t>
        </w:r>
        <w:r w:rsidR="005B15C8">
          <w:rPr>
            <w:noProof/>
            <w:webHidden/>
          </w:rPr>
          <w:tab/>
        </w:r>
        <w:r w:rsidR="005B15C8">
          <w:rPr>
            <w:noProof/>
            <w:webHidden/>
          </w:rPr>
          <w:fldChar w:fldCharType="begin"/>
        </w:r>
        <w:r w:rsidR="005B15C8">
          <w:rPr>
            <w:noProof/>
            <w:webHidden/>
          </w:rPr>
          <w:instrText xml:space="preserve"> PAGEREF _Toc522522078 \h </w:instrText>
        </w:r>
        <w:r w:rsidR="005B15C8">
          <w:rPr>
            <w:noProof/>
            <w:webHidden/>
          </w:rPr>
        </w:r>
        <w:r w:rsidR="005B15C8">
          <w:rPr>
            <w:noProof/>
            <w:webHidden/>
          </w:rPr>
          <w:fldChar w:fldCharType="separate"/>
        </w:r>
        <w:r w:rsidR="005075EE">
          <w:rPr>
            <w:noProof/>
            <w:webHidden/>
          </w:rPr>
          <w:t>6-2</w:t>
        </w:r>
        <w:r w:rsidR="005B15C8">
          <w:rPr>
            <w:noProof/>
            <w:webHidden/>
          </w:rPr>
          <w:fldChar w:fldCharType="end"/>
        </w:r>
      </w:hyperlink>
    </w:p>
    <w:p w14:paraId="409A09FB" w14:textId="09879315" w:rsidR="005B15C8" w:rsidRPr="00925BF2" w:rsidRDefault="003C1C8F">
      <w:pPr>
        <w:pStyle w:val="TOC3"/>
        <w:rPr>
          <w:rFonts w:ascii="Calibri" w:hAnsi="Calibri"/>
          <w:noProof/>
          <w:color w:val="auto"/>
          <w:sz w:val="22"/>
          <w:szCs w:val="22"/>
          <w:lang w:eastAsia="en-US"/>
        </w:rPr>
      </w:pPr>
      <w:hyperlink w:anchor="_Toc522522079" w:history="1">
        <w:r w:rsidR="005B15C8" w:rsidRPr="004B41AE">
          <w:rPr>
            <w:rStyle w:val="Hyperlink"/>
            <w:noProof/>
          </w:rPr>
          <w:t>6.1.4 Fund Control Point Help Text</w:t>
        </w:r>
        <w:r w:rsidR="005B15C8">
          <w:rPr>
            <w:noProof/>
            <w:webHidden/>
          </w:rPr>
          <w:tab/>
        </w:r>
        <w:r w:rsidR="005B15C8">
          <w:rPr>
            <w:noProof/>
            <w:webHidden/>
          </w:rPr>
          <w:fldChar w:fldCharType="begin"/>
        </w:r>
        <w:r w:rsidR="005B15C8">
          <w:rPr>
            <w:noProof/>
            <w:webHidden/>
          </w:rPr>
          <w:instrText xml:space="preserve"> PAGEREF _Toc522522079 \h </w:instrText>
        </w:r>
        <w:r w:rsidR="005B15C8">
          <w:rPr>
            <w:noProof/>
            <w:webHidden/>
          </w:rPr>
        </w:r>
        <w:r w:rsidR="005B15C8">
          <w:rPr>
            <w:noProof/>
            <w:webHidden/>
          </w:rPr>
          <w:fldChar w:fldCharType="separate"/>
        </w:r>
        <w:r w:rsidR="005075EE">
          <w:rPr>
            <w:noProof/>
            <w:webHidden/>
          </w:rPr>
          <w:t>6-3</w:t>
        </w:r>
        <w:r w:rsidR="005B15C8">
          <w:rPr>
            <w:noProof/>
            <w:webHidden/>
          </w:rPr>
          <w:fldChar w:fldCharType="end"/>
        </w:r>
      </w:hyperlink>
    </w:p>
    <w:p w14:paraId="707DCAB5" w14:textId="097DE36F" w:rsidR="005B15C8" w:rsidRPr="00925BF2" w:rsidRDefault="003C1C8F">
      <w:pPr>
        <w:pStyle w:val="TOC3"/>
        <w:rPr>
          <w:rFonts w:ascii="Calibri" w:hAnsi="Calibri"/>
          <w:noProof/>
          <w:color w:val="auto"/>
          <w:sz w:val="22"/>
          <w:szCs w:val="22"/>
          <w:lang w:eastAsia="en-US"/>
        </w:rPr>
      </w:pPr>
      <w:hyperlink w:anchor="_Toc522522080" w:history="1">
        <w:r w:rsidR="005B15C8" w:rsidRPr="004B41AE">
          <w:rPr>
            <w:rStyle w:val="Hyperlink"/>
            <w:noProof/>
          </w:rPr>
          <w:t>6.1.5 Report Example</w:t>
        </w:r>
        <w:r w:rsidR="005B15C8">
          <w:rPr>
            <w:noProof/>
            <w:webHidden/>
          </w:rPr>
          <w:tab/>
        </w:r>
        <w:r w:rsidR="005B15C8">
          <w:rPr>
            <w:noProof/>
            <w:webHidden/>
          </w:rPr>
          <w:fldChar w:fldCharType="begin"/>
        </w:r>
        <w:r w:rsidR="005B15C8">
          <w:rPr>
            <w:noProof/>
            <w:webHidden/>
          </w:rPr>
          <w:instrText xml:space="preserve"> PAGEREF _Toc522522080 \h </w:instrText>
        </w:r>
        <w:r w:rsidR="005B15C8">
          <w:rPr>
            <w:noProof/>
            <w:webHidden/>
          </w:rPr>
        </w:r>
        <w:r w:rsidR="005B15C8">
          <w:rPr>
            <w:noProof/>
            <w:webHidden/>
          </w:rPr>
          <w:fldChar w:fldCharType="separate"/>
        </w:r>
        <w:r w:rsidR="005075EE">
          <w:rPr>
            <w:noProof/>
            <w:webHidden/>
          </w:rPr>
          <w:t>6-4</w:t>
        </w:r>
        <w:r w:rsidR="005B15C8">
          <w:rPr>
            <w:noProof/>
            <w:webHidden/>
          </w:rPr>
          <w:fldChar w:fldCharType="end"/>
        </w:r>
      </w:hyperlink>
    </w:p>
    <w:p w14:paraId="24D66A81" w14:textId="10782ACE" w:rsidR="005B15C8" w:rsidRPr="00925BF2" w:rsidRDefault="003C1C8F">
      <w:pPr>
        <w:pStyle w:val="TOC1"/>
        <w:rPr>
          <w:rFonts w:ascii="Calibri" w:hAnsi="Calibri"/>
          <w:b w:val="0"/>
          <w:sz w:val="22"/>
          <w:szCs w:val="22"/>
          <w:lang w:eastAsia="en-US"/>
        </w:rPr>
      </w:pPr>
      <w:hyperlink w:anchor="_Toc522522081" w:history="1">
        <w:r w:rsidR="005B15C8" w:rsidRPr="004B41AE">
          <w:rPr>
            <w:rStyle w:val="Hyperlink"/>
          </w:rPr>
          <w:t>Chapter 7. How to Monitor Your Control Point Balance</w:t>
        </w:r>
        <w:r w:rsidR="005B15C8">
          <w:rPr>
            <w:webHidden/>
          </w:rPr>
          <w:tab/>
        </w:r>
        <w:r w:rsidR="005B15C8">
          <w:rPr>
            <w:webHidden/>
          </w:rPr>
          <w:fldChar w:fldCharType="begin"/>
        </w:r>
        <w:r w:rsidR="005B15C8">
          <w:rPr>
            <w:webHidden/>
          </w:rPr>
          <w:instrText xml:space="preserve"> PAGEREF _Toc522522081 \h </w:instrText>
        </w:r>
        <w:r w:rsidR="005B15C8">
          <w:rPr>
            <w:webHidden/>
          </w:rPr>
        </w:r>
        <w:r w:rsidR="005B15C8">
          <w:rPr>
            <w:webHidden/>
          </w:rPr>
          <w:fldChar w:fldCharType="separate"/>
        </w:r>
        <w:r w:rsidR="005075EE">
          <w:rPr>
            <w:webHidden/>
          </w:rPr>
          <w:t>7-1</w:t>
        </w:r>
        <w:r w:rsidR="005B15C8">
          <w:rPr>
            <w:webHidden/>
          </w:rPr>
          <w:fldChar w:fldCharType="end"/>
        </w:r>
      </w:hyperlink>
    </w:p>
    <w:p w14:paraId="50C0AE4E" w14:textId="6C1F1C4D" w:rsidR="005B15C8" w:rsidRPr="00925BF2" w:rsidRDefault="003C1C8F">
      <w:pPr>
        <w:pStyle w:val="TOC2"/>
        <w:rPr>
          <w:rFonts w:ascii="Calibri" w:hAnsi="Calibri"/>
          <w:b w:val="0"/>
          <w:noProof/>
          <w:color w:val="auto"/>
          <w:sz w:val="22"/>
          <w:szCs w:val="22"/>
          <w:lang w:eastAsia="en-US"/>
        </w:rPr>
      </w:pPr>
      <w:hyperlink w:anchor="_Toc522522082" w:history="1">
        <w:r w:rsidR="005B15C8" w:rsidRPr="004B41AE">
          <w:rPr>
            <w:rStyle w:val="Hyperlink"/>
            <w:noProof/>
          </w:rPr>
          <w:t>7.1 Introduction</w:t>
        </w:r>
        <w:r w:rsidR="005B15C8">
          <w:rPr>
            <w:noProof/>
            <w:webHidden/>
          </w:rPr>
          <w:tab/>
        </w:r>
        <w:r w:rsidR="005B15C8">
          <w:rPr>
            <w:noProof/>
            <w:webHidden/>
          </w:rPr>
          <w:fldChar w:fldCharType="begin"/>
        </w:r>
        <w:r w:rsidR="005B15C8">
          <w:rPr>
            <w:noProof/>
            <w:webHidden/>
          </w:rPr>
          <w:instrText xml:space="preserve"> PAGEREF _Toc522522082 \h </w:instrText>
        </w:r>
        <w:r w:rsidR="005B15C8">
          <w:rPr>
            <w:noProof/>
            <w:webHidden/>
          </w:rPr>
        </w:r>
        <w:r w:rsidR="005B15C8">
          <w:rPr>
            <w:noProof/>
            <w:webHidden/>
          </w:rPr>
          <w:fldChar w:fldCharType="separate"/>
        </w:r>
        <w:r w:rsidR="005075EE">
          <w:rPr>
            <w:noProof/>
            <w:webHidden/>
          </w:rPr>
          <w:t>7-1</w:t>
        </w:r>
        <w:r w:rsidR="005B15C8">
          <w:rPr>
            <w:noProof/>
            <w:webHidden/>
          </w:rPr>
          <w:fldChar w:fldCharType="end"/>
        </w:r>
      </w:hyperlink>
    </w:p>
    <w:p w14:paraId="0AEBBF34" w14:textId="5736B23B" w:rsidR="005B15C8" w:rsidRPr="00925BF2" w:rsidRDefault="003C1C8F">
      <w:pPr>
        <w:pStyle w:val="TOC2"/>
        <w:rPr>
          <w:rFonts w:ascii="Calibri" w:hAnsi="Calibri"/>
          <w:b w:val="0"/>
          <w:noProof/>
          <w:color w:val="auto"/>
          <w:sz w:val="22"/>
          <w:szCs w:val="22"/>
          <w:lang w:eastAsia="en-US"/>
        </w:rPr>
      </w:pPr>
      <w:hyperlink w:anchor="_Toc522522083" w:history="1">
        <w:r w:rsidR="005B15C8" w:rsidRPr="004B41AE">
          <w:rPr>
            <w:rStyle w:val="Hyperlink"/>
            <w:noProof/>
          </w:rPr>
          <w:t>7.2 Monitor the Balance of Your Control Point</w:t>
        </w:r>
        <w:r w:rsidR="005B15C8">
          <w:rPr>
            <w:noProof/>
            <w:webHidden/>
          </w:rPr>
          <w:tab/>
        </w:r>
        <w:r w:rsidR="005B15C8">
          <w:rPr>
            <w:noProof/>
            <w:webHidden/>
          </w:rPr>
          <w:fldChar w:fldCharType="begin"/>
        </w:r>
        <w:r w:rsidR="005B15C8">
          <w:rPr>
            <w:noProof/>
            <w:webHidden/>
          </w:rPr>
          <w:instrText xml:space="preserve"> PAGEREF _Toc522522083 \h </w:instrText>
        </w:r>
        <w:r w:rsidR="005B15C8">
          <w:rPr>
            <w:noProof/>
            <w:webHidden/>
          </w:rPr>
        </w:r>
        <w:r w:rsidR="005B15C8">
          <w:rPr>
            <w:noProof/>
            <w:webHidden/>
          </w:rPr>
          <w:fldChar w:fldCharType="separate"/>
        </w:r>
        <w:r w:rsidR="005075EE">
          <w:rPr>
            <w:noProof/>
            <w:webHidden/>
          </w:rPr>
          <w:t>7-1</w:t>
        </w:r>
        <w:r w:rsidR="005B15C8">
          <w:rPr>
            <w:noProof/>
            <w:webHidden/>
          </w:rPr>
          <w:fldChar w:fldCharType="end"/>
        </w:r>
      </w:hyperlink>
    </w:p>
    <w:p w14:paraId="1112F1B4" w14:textId="57186158" w:rsidR="005B15C8" w:rsidRPr="00925BF2" w:rsidRDefault="003C1C8F">
      <w:pPr>
        <w:pStyle w:val="TOC3"/>
        <w:rPr>
          <w:rFonts w:ascii="Calibri" w:hAnsi="Calibri"/>
          <w:noProof/>
          <w:color w:val="auto"/>
          <w:sz w:val="22"/>
          <w:szCs w:val="22"/>
          <w:lang w:eastAsia="en-US"/>
        </w:rPr>
      </w:pPr>
      <w:hyperlink w:anchor="_Toc522522084" w:history="1">
        <w:r w:rsidR="005B15C8" w:rsidRPr="004B41AE">
          <w:rPr>
            <w:rStyle w:val="Hyperlink"/>
            <w:noProof/>
          </w:rPr>
          <w:t>7.2.1 Setup Parameters</w:t>
        </w:r>
        <w:r w:rsidR="005B15C8">
          <w:rPr>
            <w:noProof/>
            <w:webHidden/>
          </w:rPr>
          <w:tab/>
        </w:r>
        <w:r w:rsidR="005B15C8">
          <w:rPr>
            <w:noProof/>
            <w:webHidden/>
          </w:rPr>
          <w:fldChar w:fldCharType="begin"/>
        </w:r>
        <w:r w:rsidR="005B15C8">
          <w:rPr>
            <w:noProof/>
            <w:webHidden/>
          </w:rPr>
          <w:instrText xml:space="preserve"> PAGEREF _Toc522522084 \h </w:instrText>
        </w:r>
        <w:r w:rsidR="005B15C8">
          <w:rPr>
            <w:noProof/>
            <w:webHidden/>
          </w:rPr>
        </w:r>
        <w:r w:rsidR="005B15C8">
          <w:rPr>
            <w:noProof/>
            <w:webHidden/>
          </w:rPr>
          <w:fldChar w:fldCharType="separate"/>
        </w:r>
        <w:r w:rsidR="005075EE">
          <w:rPr>
            <w:noProof/>
            <w:webHidden/>
          </w:rPr>
          <w:t>7-1</w:t>
        </w:r>
        <w:r w:rsidR="005B15C8">
          <w:rPr>
            <w:noProof/>
            <w:webHidden/>
          </w:rPr>
          <w:fldChar w:fldCharType="end"/>
        </w:r>
      </w:hyperlink>
    </w:p>
    <w:p w14:paraId="1ECF48A1" w14:textId="13DA6C4D" w:rsidR="005B15C8" w:rsidRPr="00925BF2" w:rsidRDefault="003C1C8F">
      <w:pPr>
        <w:pStyle w:val="TOC3"/>
        <w:rPr>
          <w:rFonts w:ascii="Calibri" w:hAnsi="Calibri"/>
          <w:noProof/>
          <w:color w:val="auto"/>
          <w:sz w:val="22"/>
          <w:szCs w:val="22"/>
          <w:lang w:eastAsia="en-US"/>
        </w:rPr>
      </w:pPr>
      <w:hyperlink w:anchor="_Toc522522085" w:history="1">
        <w:r w:rsidR="005B15C8" w:rsidRPr="004B41AE">
          <w:rPr>
            <w:rStyle w:val="Hyperlink"/>
            <w:noProof/>
          </w:rPr>
          <w:t>7.2.2 Report Parameters</w:t>
        </w:r>
        <w:r w:rsidR="005B15C8">
          <w:rPr>
            <w:noProof/>
            <w:webHidden/>
          </w:rPr>
          <w:tab/>
        </w:r>
        <w:r w:rsidR="005B15C8">
          <w:rPr>
            <w:noProof/>
            <w:webHidden/>
          </w:rPr>
          <w:fldChar w:fldCharType="begin"/>
        </w:r>
        <w:r w:rsidR="005B15C8">
          <w:rPr>
            <w:noProof/>
            <w:webHidden/>
          </w:rPr>
          <w:instrText xml:space="preserve"> PAGEREF _Toc522522085 \h </w:instrText>
        </w:r>
        <w:r w:rsidR="005B15C8">
          <w:rPr>
            <w:noProof/>
            <w:webHidden/>
          </w:rPr>
        </w:r>
        <w:r w:rsidR="005B15C8">
          <w:rPr>
            <w:noProof/>
            <w:webHidden/>
          </w:rPr>
          <w:fldChar w:fldCharType="separate"/>
        </w:r>
        <w:r w:rsidR="005075EE">
          <w:rPr>
            <w:noProof/>
            <w:webHidden/>
          </w:rPr>
          <w:t>7-2</w:t>
        </w:r>
        <w:r w:rsidR="005B15C8">
          <w:rPr>
            <w:noProof/>
            <w:webHidden/>
          </w:rPr>
          <w:fldChar w:fldCharType="end"/>
        </w:r>
      </w:hyperlink>
    </w:p>
    <w:p w14:paraId="112211D9" w14:textId="7B87DC2A" w:rsidR="005B15C8" w:rsidRPr="00925BF2" w:rsidRDefault="003C1C8F">
      <w:pPr>
        <w:pStyle w:val="TOC3"/>
        <w:rPr>
          <w:rFonts w:ascii="Calibri" w:hAnsi="Calibri"/>
          <w:noProof/>
          <w:color w:val="auto"/>
          <w:sz w:val="22"/>
          <w:szCs w:val="22"/>
          <w:lang w:eastAsia="en-US"/>
        </w:rPr>
      </w:pPr>
      <w:hyperlink w:anchor="_Toc522522086" w:history="1">
        <w:r w:rsidR="005B15C8" w:rsidRPr="004B41AE">
          <w:rPr>
            <w:rStyle w:val="Hyperlink"/>
            <w:noProof/>
          </w:rPr>
          <w:t>7.2.3 Transaction Listing</w:t>
        </w:r>
        <w:r w:rsidR="005B15C8">
          <w:rPr>
            <w:noProof/>
            <w:webHidden/>
          </w:rPr>
          <w:tab/>
        </w:r>
        <w:r w:rsidR="005B15C8">
          <w:rPr>
            <w:noProof/>
            <w:webHidden/>
          </w:rPr>
          <w:fldChar w:fldCharType="begin"/>
        </w:r>
        <w:r w:rsidR="005B15C8">
          <w:rPr>
            <w:noProof/>
            <w:webHidden/>
          </w:rPr>
          <w:instrText xml:space="preserve"> PAGEREF _Toc522522086 \h </w:instrText>
        </w:r>
        <w:r w:rsidR="005B15C8">
          <w:rPr>
            <w:noProof/>
            <w:webHidden/>
          </w:rPr>
        </w:r>
        <w:r w:rsidR="005B15C8">
          <w:rPr>
            <w:noProof/>
            <w:webHidden/>
          </w:rPr>
          <w:fldChar w:fldCharType="separate"/>
        </w:r>
        <w:r w:rsidR="005075EE">
          <w:rPr>
            <w:noProof/>
            <w:webHidden/>
          </w:rPr>
          <w:t>7-2</w:t>
        </w:r>
        <w:r w:rsidR="005B15C8">
          <w:rPr>
            <w:noProof/>
            <w:webHidden/>
          </w:rPr>
          <w:fldChar w:fldCharType="end"/>
        </w:r>
      </w:hyperlink>
    </w:p>
    <w:p w14:paraId="63135EA3" w14:textId="3E742EF1" w:rsidR="005B15C8" w:rsidRPr="00925BF2" w:rsidRDefault="003C1C8F">
      <w:pPr>
        <w:pStyle w:val="TOC3"/>
        <w:rPr>
          <w:rFonts w:ascii="Calibri" w:hAnsi="Calibri"/>
          <w:noProof/>
          <w:color w:val="auto"/>
          <w:sz w:val="22"/>
          <w:szCs w:val="22"/>
          <w:lang w:eastAsia="en-US"/>
        </w:rPr>
      </w:pPr>
      <w:hyperlink w:anchor="_Toc522522087" w:history="1">
        <w:r w:rsidR="005B15C8" w:rsidRPr="004B41AE">
          <w:rPr>
            <w:rStyle w:val="Hyperlink"/>
            <w:noProof/>
          </w:rPr>
          <w:t>7.2.4 FMS Transaction Listing</w:t>
        </w:r>
        <w:r w:rsidR="005B15C8">
          <w:rPr>
            <w:noProof/>
            <w:webHidden/>
          </w:rPr>
          <w:tab/>
        </w:r>
        <w:r w:rsidR="005B15C8">
          <w:rPr>
            <w:noProof/>
            <w:webHidden/>
          </w:rPr>
          <w:fldChar w:fldCharType="begin"/>
        </w:r>
        <w:r w:rsidR="005B15C8">
          <w:rPr>
            <w:noProof/>
            <w:webHidden/>
          </w:rPr>
          <w:instrText xml:space="preserve"> PAGEREF _Toc522522087 \h </w:instrText>
        </w:r>
        <w:r w:rsidR="005B15C8">
          <w:rPr>
            <w:noProof/>
            <w:webHidden/>
          </w:rPr>
        </w:r>
        <w:r w:rsidR="005B15C8">
          <w:rPr>
            <w:noProof/>
            <w:webHidden/>
          </w:rPr>
          <w:fldChar w:fldCharType="separate"/>
        </w:r>
        <w:r w:rsidR="005075EE">
          <w:rPr>
            <w:noProof/>
            <w:webHidden/>
          </w:rPr>
          <w:t>7-3</w:t>
        </w:r>
        <w:r w:rsidR="005B15C8">
          <w:rPr>
            <w:noProof/>
            <w:webHidden/>
          </w:rPr>
          <w:fldChar w:fldCharType="end"/>
        </w:r>
      </w:hyperlink>
    </w:p>
    <w:p w14:paraId="792284E1" w14:textId="5FAF9EAA" w:rsidR="005B15C8" w:rsidRPr="00925BF2" w:rsidRDefault="003C1C8F">
      <w:pPr>
        <w:pStyle w:val="TOC1"/>
        <w:rPr>
          <w:rFonts w:ascii="Calibri" w:hAnsi="Calibri"/>
          <w:b w:val="0"/>
          <w:sz w:val="22"/>
          <w:szCs w:val="22"/>
          <w:lang w:eastAsia="en-US"/>
        </w:rPr>
      </w:pPr>
      <w:hyperlink w:anchor="_Toc522522088" w:history="1">
        <w:r w:rsidR="005B15C8" w:rsidRPr="004B41AE">
          <w:rPr>
            <w:rStyle w:val="Hyperlink"/>
          </w:rPr>
          <w:t>Chapter 8. How to Determine the Status of a Request</w:t>
        </w:r>
        <w:r w:rsidR="005B15C8">
          <w:rPr>
            <w:webHidden/>
          </w:rPr>
          <w:tab/>
        </w:r>
        <w:r w:rsidR="005B15C8">
          <w:rPr>
            <w:webHidden/>
          </w:rPr>
          <w:fldChar w:fldCharType="begin"/>
        </w:r>
        <w:r w:rsidR="005B15C8">
          <w:rPr>
            <w:webHidden/>
          </w:rPr>
          <w:instrText xml:space="preserve"> PAGEREF _Toc522522088 \h </w:instrText>
        </w:r>
        <w:r w:rsidR="005B15C8">
          <w:rPr>
            <w:webHidden/>
          </w:rPr>
        </w:r>
        <w:r w:rsidR="005B15C8">
          <w:rPr>
            <w:webHidden/>
          </w:rPr>
          <w:fldChar w:fldCharType="separate"/>
        </w:r>
        <w:r w:rsidR="005075EE">
          <w:rPr>
            <w:webHidden/>
          </w:rPr>
          <w:t>8-1</w:t>
        </w:r>
        <w:r w:rsidR="005B15C8">
          <w:rPr>
            <w:webHidden/>
          </w:rPr>
          <w:fldChar w:fldCharType="end"/>
        </w:r>
      </w:hyperlink>
    </w:p>
    <w:p w14:paraId="3C509AA2" w14:textId="56A26972" w:rsidR="005B15C8" w:rsidRPr="00925BF2" w:rsidRDefault="003C1C8F">
      <w:pPr>
        <w:pStyle w:val="TOC2"/>
        <w:rPr>
          <w:rFonts w:ascii="Calibri" w:hAnsi="Calibri"/>
          <w:b w:val="0"/>
          <w:noProof/>
          <w:color w:val="auto"/>
          <w:sz w:val="22"/>
          <w:szCs w:val="22"/>
          <w:lang w:eastAsia="en-US"/>
        </w:rPr>
      </w:pPr>
      <w:hyperlink w:anchor="_Toc522522089" w:history="1">
        <w:r w:rsidR="005B15C8" w:rsidRPr="004B41AE">
          <w:rPr>
            <w:rStyle w:val="Hyperlink"/>
            <w:noProof/>
          </w:rPr>
          <w:t>8.1 Introduction</w:t>
        </w:r>
        <w:r w:rsidR="005B15C8">
          <w:rPr>
            <w:noProof/>
            <w:webHidden/>
          </w:rPr>
          <w:tab/>
        </w:r>
        <w:r w:rsidR="005B15C8">
          <w:rPr>
            <w:noProof/>
            <w:webHidden/>
          </w:rPr>
          <w:fldChar w:fldCharType="begin"/>
        </w:r>
        <w:r w:rsidR="005B15C8">
          <w:rPr>
            <w:noProof/>
            <w:webHidden/>
          </w:rPr>
          <w:instrText xml:space="preserve"> PAGEREF _Toc522522089 \h </w:instrText>
        </w:r>
        <w:r w:rsidR="005B15C8">
          <w:rPr>
            <w:noProof/>
            <w:webHidden/>
          </w:rPr>
        </w:r>
        <w:r w:rsidR="005B15C8">
          <w:rPr>
            <w:noProof/>
            <w:webHidden/>
          </w:rPr>
          <w:fldChar w:fldCharType="separate"/>
        </w:r>
        <w:r w:rsidR="005075EE">
          <w:rPr>
            <w:noProof/>
            <w:webHidden/>
          </w:rPr>
          <w:t>8-1</w:t>
        </w:r>
        <w:r w:rsidR="005B15C8">
          <w:rPr>
            <w:noProof/>
            <w:webHidden/>
          </w:rPr>
          <w:fldChar w:fldCharType="end"/>
        </w:r>
      </w:hyperlink>
    </w:p>
    <w:p w14:paraId="7B490C18" w14:textId="2CF7F694" w:rsidR="005B15C8" w:rsidRPr="00925BF2" w:rsidRDefault="003C1C8F">
      <w:pPr>
        <w:pStyle w:val="TOC2"/>
        <w:rPr>
          <w:rFonts w:ascii="Calibri" w:hAnsi="Calibri"/>
          <w:b w:val="0"/>
          <w:noProof/>
          <w:color w:val="auto"/>
          <w:sz w:val="22"/>
          <w:szCs w:val="22"/>
          <w:lang w:eastAsia="en-US"/>
        </w:rPr>
      </w:pPr>
      <w:hyperlink w:anchor="_Toc522522090" w:history="1">
        <w:r w:rsidR="005B15C8" w:rsidRPr="004B41AE">
          <w:rPr>
            <w:rStyle w:val="Hyperlink"/>
            <w:noProof/>
          </w:rPr>
          <w:t>8.2 Determine the Status of a Transaction</w:t>
        </w:r>
        <w:r w:rsidR="005B15C8">
          <w:rPr>
            <w:noProof/>
            <w:webHidden/>
          </w:rPr>
          <w:tab/>
        </w:r>
        <w:r w:rsidR="005B15C8">
          <w:rPr>
            <w:noProof/>
            <w:webHidden/>
          </w:rPr>
          <w:fldChar w:fldCharType="begin"/>
        </w:r>
        <w:r w:rsidR="005B15C8">
          <w:rPr>
            <w:noProof/>
            <w:webHidden/>
          </w:rPr>
          <w:instrText xml:space="preserve"> PAGEREF _Toc522522090 \h </w:instrText>
        </w:r>
        <w:r w:rsidR="005B15C8">
          <w:rPr>
            <w:noProof/>
            <w:webHidden/>
          </w:rPr>
        </w:r>
        <w:r w:rsidR="005B15C8">
          <w:rPr>
            <w:noProof/>
            <w:webHidden/>
          </w:rPr>
          <w:fldChar w:fldCharType="separate"/>
        </w:r>
        <w:r w:rsidR="005075EE">
          <w:rPr>
            <w:noProof/>
            <w:webHidden/>
          </w:rPr>
          <w:t>8-1</w:t>
        </w:r>
        <w:r w:rsidR="005B15C8">
          <w:rPr>
            <w:noProof/>
            <w:webHidden/>
          </w:rPr>
          <w:fldChar w:fldCharType="end"/>
        </w:r>
      </w:hyperlink>
    </w:p>
    <w:p w14:paraId="3C61ED5B" w14:textId="0E44F5E3" w:rsidR="005B15C8" w:rsidRPr="00925BF2" w:rsidRDefault="003C1C8F">
      <w:pPr>
        <w:pStyle w:val="TOC3"/>
        <w:rPr>
          <w:rFonts w:ascii="Calibri" w:hAnsi="Calibri"/>
          <w:noProof/>
          <w:color w:val="auto"/>
          <w:sz w:val="22"/>
          <w:szCs w:val="22"/>
          <w:lang w:eastAsia="en-US"/>
        </w:rPr>
      </w:pPr>
      <w:hyperlink w:anchor="_Toc522522091" w:history="1">
        <w:r w:rsidR="005B15C8" w:rsidRPr="004B41AE">
          <w:rPr>
            <w:rStyle w:val="Hyperlink"/>
            <w:noProof/>
          </w:rPr>
          <w:t>8.2.1 Menu Path</w:t>
        </w:r>
        <w:r w:rsidR="005B15C8">
          <w:rPr>
            <w:noProof/>
            <w:webHidden/>
          </w:rPr>
          <w:tab/>
        </w:r>
        <w:r w:rsidR="005B15C8">
          <w:rPr>
            <w:noProof/>
            <w:webHidden/>
          </w:rPr>
          <w:fldChar w:fldCharType="begin"/>
        </w:r>
        <w:r w:rsidR="005B15C8">
          <w:rPr>
            <w:noProof/>
            <w:webHidden/>
          </w:rPr>
          <w:instrText xml:space="preserve"> PAGEREF _Toc522522091 \h </w:instrText>
        </w:r>
        <w:r w:rsidR="005B15C8">
          <w:rPr>
            <w:noProof/>
            <w:webHidden/>
          </w:rPr>
        </w:r>
        <w:r w:rsidR="005B15C8">
          <w:rPr>
            <w:noProof/>
            <w:webHidden/>
          </w:rPr>
          <w:fldChar w:fldCharType="separate"/>
        </w:r>
        <w:r w:rsidR="005075EE">
          <w:rPr>
            <w:noProof/>
            <w:webHidden/>
          </w:rPr>
          <w:t>8-1</w:t>
        </w:r>
        <w:r w:rsidR="005B15C8">
          <w:rPr>
            <w:noProof/>
            <w:webHidden/>
          </w:rPr>
          <w:fldChar w:fldCharType="end"/>
        </w:r>
      </w:hyperlink>
    </w:p>
    <w:p w14:paraId="13DB809F" w14:textId="53CE7669" w:rsidR="005B15C8" w:rsidRPr="00925BF2" w:rsidRDefault="003C1C8F">
      <w:pPr>
        <w:pStyle w:val="TOC3"/>
        <w:rPr>
          <w:rFonts w:ascii="Calibri" w:hAnsi="Calibri"/>
          <w:noProof/>
          <w:color w:val="auto"/>
          <w:sz w:val="22"/>
          <w:szCs w:val="22"/>
          <w:lang w:eastAsia="en-US"/>
        </w:rPr>
      </w:pPr>
      <w:hyperlink w:anchor="_Toc522522092" w:history="1">
        <w:r w:rsidR="005B15C8" w:rsidRPr="004B41AE">
          <w:rPr>
            <w:rStyle w:val="Hyperlink"/>
            <w:noProof/>
          </w:rPr>
          <w:t>8.2.2 Display</w:t>
        </w:r>
        <w:r w:rsidR="005B15C8">
          <w:rPr>
            <w:noProof/>
            <w:webHidden/>
          </w:rPr>
          <w:tab/>
        </w:r>
        <w:r w:rsidR="005B15C8">
          <w:rPr>
            <w:noProof/>
            <w:webHidden/>
          </w:rPr>
          <w:fldChar w:fldCharType="begin"/>
        </w:r>
        <w:r w:rsidR="005B15C8">
          <w:rPr>
            <w:noProof/>
            <w:webHidden/>
          </w:rPr>
          <w:instrText xml:space="preserve"> PAGEREF _Toc522522092 \h </w:instrText>
        </w:r>
        <w:r w:rsidR="005B15C8">
          <w:rPr>
            <w:noProof/>
            <w:webHidden/>
          </w:rPr>
        </w:r>
        <w:r w:rsidR="005B15C8">
          <w:rPr>
            <w:noProof/>
            <w:webHidden/>
          </w:rPr>
          <w:fldChar w:fldCharType="separate"/>
        </w:r>
        <w:r w:rsidR="005075EE">
          <w:rPr>
            <w:noProof/>
            <w:webHidden/>
          </w:rPr>
          <w:t>8-1</w:t>
        </w:r>
        <w:r w:rsidR="005B15C8">
          <w:rPr>
            <w:noProof/>
            <w:webHidden/>
          </w:rPr>
          <w:fldChar w:fldCharType="end"/>
        </w:r>
      </w:hyperlink>
    </w:p>
    <w:p w14:paraId="66E20EF4" w14:textId="770DDAAA" w:rsidR="005B15C8" w:rsidRPr="00925BF2" w:rsidRDefault="003C1C8F">
      <w:pPr>
        <w:pStyle w:val="TOC3"/>
        <w:rPr>
          <w:rFonts w:ascii="Calibri" w:hAnsi="Calibri"/>
          <w:noProof/>
          <w:color w:val="auto"/>
          <w:sz w:val="22"/>
          <w:szCs w:val="22"/>
          <w:lang w:eastAsia="en-US"/>
        </w:rPr>
      </w:pPr>
      <w:hyperlink w:anchor="_Toc522522093" w:history="1">
        <w:r w:rsidR="005B15C8" w:rsidRPr="004B41AE">
          <w:rPr>
            <w:rStyle w:val="Hyperlink"/>
            <w:noProof/>
          </w:rPr>
          <w:t>8.2.3 Status</w:t>
        </w:r>
        <w:r w:rsidR="005B15C8">
          <w:rPr>
            <w:noProof/>
            <w:webHidden/>
          </w:rPr>
          <w:tab/>
        </w:r>
        <w:r w:rsidR="005B15C8">
          <w:rPr>
            <w:noProof/>
            <w:webHidden/>
          </w:rPr>
          <w:fldChar w:fldCharType="begin"/>
        </w:r>
        <w:r w:rsidR="005B15C8">
          <w:rPr>
            <w:noProof/>
            <w:webHidden/>
          </w:rPr>
          <w:instrText xml:space="preserve"> PAGEREF _Toc522522093 \h </w:instrText>
        </w:r>
        <w:r w:rsidR="005B15C8">
          <w:rPr>
            <w:noProof/>
            <w:webHidden/>
          </w:rPr>
        </w:r>
        <w:r w:rsidR="005B15C8">
          <w:rPr>
            <w:noProof/>
            <w:webHidden/>
          </w:rPr>
          <w:fldChar w:fldCharType="separate"/>
        </w:r>
        <w:r w:rsidR="005075EE">
          <w:rPr>
            <w:noProof/>
            <w:webHidden/>
          </w:rPr>
          <w:t>8-2</w:t>
        </w:r>
        <w:r w:rsidR="005B15C8">
          <w:rPr>
            <w:noProof/>
            <w:webHidden/>
          </w:rPr>
          <w:fldChar w:fldCharType="end"/>
        </w:r>
      </w:hyperlink>
    </w:p>
    <w:p w14:paraId="09649384" w14:textId="06392209" w:rsidR="005B15C8" w:rsidRPr="00925BF2" w:rsidRDefault="003C1C8F">
      <w:pPr>
        <w:pStyle w:val="TOC1"/>
        <w:rPr>
          <w:rFonts w:ascii="Calibri" w:hAnsi="Calibri"/>
          <w:b w:val="0"/>
          <w:sz w:val="22"/>
          <w:szCs w:val="22"/>
          <w:lang w:eastAsia="en-US"/>
        </w:rPr>
      </w:pPr>
      <w:hyperlink w:anchor="_Toc522522094" w:history="1">
        <w:r w:rsidR="005B15C8" w:rsidRPr="004B41AE">
          <w:rPr>
            <w:rStyle w:val="Hyperlink"/>
          </w:rPr>
          <w:t>Chapter 9. Supplemental Control Point Official Options</w:t>
        </w:r>
        <w:r w:rsidR="005B15C8">
          <w:rPr>
            <w:webHidden/>
          </w:rPr>
          <w:tab/>
        </w:r>
        <w:r w:rsidR="005B15C8">
          <w:rPr>
            <w:webHidden/>
          </w:rPr>
          <w:fldChar w:fldCharType="begin"/>
        </w:r>
        <w:r w:rsidR="005B15C8">
          <w:rPr>
            <w:webHidden/>
          </w:rPr>
          <w:instrText xml:space="preserve"> PAGEREF _Toc522522094 \h </w:instrText>
        </w:r>
        <w:r w:rsidR="005B15C8">
          <w:rPr>
            <w:webHidden/>
          </w:rPr>
        </w:r>
        <w:r w:rsidR="005B15C8">
          <w:rPr>
            <w:webHidden/>
          </w:rPr>
          <w:fldChar w:fldCharType="separate"/>
        </w:r>
        <w:r w:rsidR="005075EE">
          <w:rPr>
            <w:webHidden/>
          </w:rPr>
          <w:t>9-1</w:t>
        </w:r>
        <w:r w:rsidR="005B15C8">
          <w:rPr>
            <w:webHidden/>
          </w:rPr>
          <w:fldChar w:fldCharType="end"/>
        </w:r>
      </w:hyperlink>
    </w:p>
    <w:p w14:paraId="727BDF81" w14:textId="725AF211" w:rsidR="005B15C8" w:rsidRPr="00925BF2" w:rsidRDefault="003C1C8F">
      <w:pPr>
        <w:pStyle w:val="TOC2"/>
        <w:rPr>
          <w:rFonts w:ascii="Calibri" w:hAnsi="Calibri"/>
          <w:b w:val="0"/>
          <w:noProof/>
          <w:color w:val="auto"/>
          <w:sz w:val="22"/>
          <w:szCs w:val="22"/>
          <w:lang w:eastAsia="en-US"/>
        </w:rPr>
      </w:pPr>
      <w:hyperlink w:anchor="_Toc522522095" w:history="1">
        <w:r w:rsidR="005B15C8" w:rsidRPr="004B41AE">
          <w:rPr>
            <w:rStyle w:val="Hyperlink"/>
            <w:noProof/>
          </w:rPr>
          <w:t>9.1 Introduction</w:t>
        </w:r>
        <w:r w:rsidR="005B15C8">
          <w:rPr>
            <w:noProof/>
            <w:webHidden/>
          </w:rPr>
          <w:tab/>
        </w:r>
        <w:r w:rsidR="005B15C8">
          <w:rPr>
            <w:noProof/>
            <w:webHidden/>
          </w:rPr>
          <w:fldChar w:fldCharType="begin"/>
        </w:r>
        <w:r w:rsidR="005B15C8">
          <w:rPr>
            <w:noProof/>
            <w:webHidden/>
          </w:rPr>
          <w:instrText xml:space="preserve"> PAGEREF _Toc522522095 \h </w:instrText>
        </w:r>
        <w:r w:rsidR="005B15C8">
          <w:rPr>
            <w:noProof/>
            <w:webHidden/>
          </w:rPr>
        </w:r>
        <w:r w:rsidR="005B15C8">
          <w:rPr>
            <w:noProof/>
            <w:webHidden/>
          </w:rPr>
          <w:fldChar w:fldCharType="separate"/>
        </w:r>
        <w:r w:rsidR="005075EE">
          <w:rPr>
            <w:noProof/>
            <w:webHidden/>
          </w:rPr>
          <w:t>9-1</w:t>
        </w:r>
        <w:r w:rsidR="005B15C8">
          <w:rPr>
            <w:noProof/>
            <w:webHidden/>
          </w:rPr>
          <w:fldChar w:fldCharType="end"/>
        </w:r>
      </w:hyperlink>
    </w:p>
    <w:p w14:paraId="153A4CAE" w14:textId="395667AD" w:rsidR="005B15C8" w:rsidRPr="00925BF2" w:rsidRDefault="003C1C8F">
      <w:pPr>
        <w:pStyle w:val="TOC2"/>
        <w:rPr>
          <w:rFonts w:ascii="Calibri" w:hAnsi="Calibri"/>
          <w:b w:val="0"/>
          <w:noProof/>
          <w:color w:val="auto"/>
          <w:sz w:val="22"/>
          <w:szCs w:val="22"/>
          <w:lang w:eastAsia="en-US"/>
        </w:rPr>
      </w:pPr>
      <w:hyperlink w:anchor="_Toc522522096" w:history="1">
        <w:r w:rsidR="005B15C8" w:rsidRPr="004B41AE">
          <w:rPr>
            <w:rStyle w:val="Hyperlink"/>
            <w:noProof/>
          </w:rPr>
          <w:t>9.2 Options in the Funds Control Menu</w:t>
        </w:r>
        <w:r w:rsidR="005B15C8">
          <w:rPr>
            <w:noProof/>
            <w:webHidden/>
          </w:rPr>
          <w:tab/>
        </w:r>
        <w:r w:rsidR="005B15C8">
          <w:rPr>
            <w:noProof/>
            <w:webHidden/>
          </w:rPr>
          <w:fldChar w:fldCharType="begin"/>
        </w:r>
        <w:r w:rsidR="005B15C8">
          <w:rPr>
            <w:noProof/>
            <w:webHidden/>
          </w:rPr>
          <w:instrText xml:space="preserve"> PAGEREF _Toc522522096 \h </w:instrText>
        </w:r>
        <w:r w:rsidR="005B15C8">
          <w:rPr>
            <w:noProof/>
            <w:webHidden/>
          </w:rPr>
        </w:r>
        <w:r w:rsidR="005B15C8">
          <w:rPr>
            <w:noProof/>
            <w:webHidden/>
          </w:rPr>
          <w:fldChar w:fldCharType="separate"/>
        </w:r>
        <w:r w:rsidR="005075EE">
          <w:rPr>
            <w:noProof/>
            <w:webHidden/>
          </w:rPr>
          <w:t>9-1</w:t>
        </w:r>
        <w:r w:rsidR="005B15C8">
          <w:rPr>
            <w:noProof/>
            <w:webHidden/>
          </w:rPr>
          <w:fldChar w:fldCharType="end"/>
        </w:r>
      </w:hyperlink>
    </w:p>
    <w:p w14:paraId="789C6994" w14:textId="5E94C05D" w:rsidR="005B15C8" w:rsidRPr="00925BF2" w:rsidRDefault="003C1C8F">
      <w:pPr>
        <w:pStyle w:val="TOC3"/>
        <w:rPr>
          <w:rFonts w:ascii="Calibri" w:hAnsi="Calibri"/>
          <w:noProof/>
          <w:color w:val="auto"/>
          <w:sz w:val="22"/>
          <w:szCs w:val="22"/>
          <w:lang w:eastAsia="en-US"/>
        </w:rPr>
      </w:pPr>
      <w:hyperlink w:anchor="_Toc522522097" w:history="1">
        <w:r w:rsidR="005B15C8" w:rsidRPr="004B41AE">
          <w:rPr>
            <w:rStyle w:val="Hyperlink"/>
            <w:noProof/>
          </w:rPr>
          <w:t>9.2.1 Enter FCP Adjustment Data</w:t>
        </w:r>
        <w:r w:rsidR="005B15C8">
          <w:rPr>
            <w:noProof/>
            <w:webHidden/>
          </w:rPr>
          <w:tab/>
        </w:r>
        <w:r w:rsidR="005B15C8">
          <w:rPr>
            <w:noProof/>
            <w:webHidden/>
          </w:rPr>
          <w:fldChar w:fldCharType="begin"/>
        </w:r>
        <w:r w:rsidR="005B15C8">
          <w:rPr>
            <w:noProof/>
            <w:webHidden/>
          </w:rPr>
          <w:instrText xml:space="preserve"> PAGEREF _Toc522522097 \h </w:instrText>
        </w:r>
        <w:r w:rsidR="005B15C8">
          <w:rPr>
            <w:noProof/>
            <w:webHidden/>
          </w:rPr>
        </w:r>
        <w:r w:rsidR="005B15C8">
          <w:rPr>
            <w:noProof/>
            <w:webHidden/>
          </w:rPr>
          <w:fldChar w:fldCharType="separate"/>
        </w:r>
        <w:r w:rsidR="005075EE">
          <w:rPr>
            <w:noProof/>
            <w:webHidden/>
          </w:rPr>
          <w:t>9-1</w:t>
        </w:r>
        <w:r w:rsidR="005B15C8">
          <w:rPr>
            <w:noProof/>
            <w:webHidden/>
          </w:rPr>
          <w:fldChar w:fldCharType="end"/>
        </w:r>
      </w:hyperlink>
    </w:p>
    <w:p w14:paraId="238B3FB7" w14:textId="4265EF1E" w:rsidR="005B15C8" w:rsidRPr="00925BF2" w:rsidRDefault="003C1C8F">
      <w:pPr>
        <w:pStyle w:val="TOC3"/>
        <w:rPr>
          <w:rFonts w:ascii="Calibri" w:hAnsi="Calibri"/>
          <w:noProof/>
          <w:color w:val="auto"/>
          <w:sz w:val="22"/>
          <w:szCs w:val="22"/>
          <w:lang w:eastAsia="en-US"/>
        </w:rPr>
      </w:pPr>
      <w:hyperlink w:anchor="_Toc522522098" w:history="1">
        <w:r w:rsidR="005B15C8" w:rsidRPr="004B41AE">
          <w:rPr>
            <w:rStyle w:val="Hyperlink"/>
            <w:noProof/>
          </w:rPr>
          <w:t>9.2.2 Assign Ceiling to Sub-Control Points</w:t>
        </w:r>
        <w:r w:rsidR="005B15C8">
          <w:rPr>
            <w:noProof/>
            <w:webHidden/>
          </w:rPr>
          <w:tab/>
        </w:r>
        <w:r w:rsidR="005B15C8">
          <w:rPr>
            <w:noProof/>
            <w:webHidden/>
          </w:rPr>
          <w:fldChar w:fldCharType="begin"/>
        </w:r>
        <w:r w:rsidR="005B15C8">
          <w:rPr>
            <w:noProof/>
            <w:webHidden/>
          </w:rPr>
          <w:instrText xml:space="preserve"> PAGEREF _Toc522522098 \h </w:instrText>
        </w:r>
        <w:r w:rsidR="005B15C8">
          <w:rPr>
            <w:noProof/>
            <w:webHidden/>
          </w:rPr>
        </w:r>
        <w:r w:rsidR="005B15C8">
          <w:rPr>
            <w:noProof/>
            <w:webHidden/>
          </w:rPr>
          <w:fldChar w:fldCharType="separate"/>
        </w:r>
        <w:r w:rsidR="005075EE">
          <w:rPr>
            <w:noProof/>
            <w:webHidden/>
          </w:rPr>
          <w:t>9-4</w:t>
        </w:r>
        <w:r w:rsidR="005B15C8">
          <w:rPr>
            <w:noProof/>
            <w:webHidden/>
          </w:rPr>
          <w:fldChar w:fldCharType="end"/>
        </w:r>
      </w:hyperlink>
    </w:p>
    <w:p w14:paraId="30180727" w14:textId="35A8FE5D" w:rsidR="005B15C8" w:rsidRPr="00925BF2" w:rsidRDefault="003C1C8F">
      <w:pPr>
        <w:pStyle w:val="TOC3"/>
        <w:rPr>
          <w:rFonts w:ascii="Calibri" w:hAnsi="Calibri"/>
          <w:noProof/>
          <w:color w:val="auto"/>
          <w:sz w:val="22"/>
          <w:szCs w:val="22"/>
          <w:lang w:eastAsia="en-US"/>
        </w:rPr>
      </w:pPr>
      <w:hyperlink w:anchor="_Toc522522099" w:history="1">
        <w:r w:rsidR="005B15C8" w:rsidRPr="004B41AE">
          <w:rPr>
            <w:rStyle w:val="Hyperlink"/>
            <w:noProof/>
          </w:rPr>
          <w:t>9.2.3 Recalculate Fund Control Point Balance</w:t>
        </w:r>
        <w:r w:rsidR="005B15C8">
          <w:rPr>
            <w:noProof/>
            <w:webHidden/>
          </w:rPr>
          <w:tab/>
        </w:r>
        <w:r w:rsidR="005B15C8">
          <w:rPr>
            <w:noProof/>
            <w:webHidden/>
          </w:rPr>
          <w:fldChar w:fldCharType="begin"/>
        </w:r>
        <w:r w:rsidR="005B15C8">
          <w:rPr>
            <w:noProof/>
            <w:webHidden/>
          </w:rPr>
          <w:instrText xml:space="preserve"> PAGEREF _Toc522522099 \h </w:instrText>
        </w:r>
        <w:r w:rsidR="005B15C8">
          <w:rPr>
            <w:noProof/>
            <w:webHidden/>
          </w:rPr>
        </w:r>
        <w:r w:rsidR="005B15C8">
          <w:rPr>
            <w:noProof/>
            <w:webHidden/>
          </w:rPr>
          <w:fldChar w:fldCharType="separate"/>
        </w:r>
        <w:r w:rsidR="005075EE">
          <w:rPr>
            <w:noProof/>
            <w:webHidden/>
          </w:rPr>
          <w:t>9-6</w:t>
        </w:r>
        <w:r w:rsidR="005B15C8">
          <w:rPr>
            <w:noProof/>
            <w:webHidden/>
          </w:rPr>
          <w:fldChar w:fldCharType="end"/>
        </w:r>
      </w:hyperlink>
    </w:p>
    <w:p w14:paraId="24D73B6F" w14:textId="51B243EA" w:rsidR="005B15C8" w:rsidRPr="00925BF2" w:rsidRDefault="003C1C8F">
      <w:pPr>
        <w:pStyle w:val="TOC3"/>
        <w:rPr>
          <w:rFonts w:ascii="Calibri" w:hAnsi="Calibri"/>
          <w:noProof/>
          <w:color w:val="auto"/>
          <w:sz w:val="22"/>
          <w:szCs w:val="22"/>
          <w:lang w:eastAsia="en-US"/>
        </w:rPr>
      </w:pPr>
      <w:hyperlink w:anchor="_Toc522522100" w:history="1">
        <w:r w:rsidR="005B15C8" w:rsidRPr="004B41AE">
          <w:rPr>
            <w:rStyle w:val="Hyperlink"/>
            <w:noProof/>
          </w:rPr>
          <w:t>9.2.4 Options in the Funds Control Reports Menu</w:t>
        </w:r>
        <w:r w:rsidR="005B15C8">
          <w:rPr>
            <w:noProof/>
            <w:webHidden/>
          </w:rPr>
          <w:tab/>
        </w:r>
        <w:r w:rsidR="005B15C8">
          <w:rPr>
            <w:noProof/>
            <w:webHidden/>
          </w:rPr>
          <w:fldChar w:fldCharType="begin"/>
        </w:r>
        <w:r w:rsidR="005B15C8">
          <w:rPr>
            <w:noProof/>
            <w:webHidden/>
          </w:rPr>
          <w:instrText xml:space="preserve"> PAGEREF _Toc522522100 \h </w:instrText>
        </w:r>
        <w:r w:rsidR="005B15C8">
          <w:rPr>
            <w:noProof/>
            <w:webHidden/>
          </w:rPr>
        </w:r>
        <w:r w:rsidR="005B15C8">
          <w:rPr>
            <w:noProof/>
            <w:webHidden/>
          </w:rPr>
          <w:fldChar w:fldCharType="separate"/>
        </w:r>
        <w:r w:rsidR="005075EE">
          <w:rPr>
            <w:noProof/>
            <w:webHidden/>
          </w:rPr>
          <w:t>9-7</w:t>
        </w:r>
        <w:r w:rsidR="005B15C8">
          <w:rPr>
            <w:noProof/>
            <w:webHidden/>
          </w:rPr>
          <w:fldChar w:fldCharType="end"/>
        </w:r>
      </w:hyperlink>
    </w:p>
    <w:p w14:paraId="700FEA1D" w14:textId="54B39F88" w:rsidR="005B15C8" w:rsidRPr="00925BF2" w:rsidRDefault="003C1C8F">
      <w:pPr>
        <w:pStyle w:val="TOC3"/>
        <w:rPr>
          <w:rFonts w:ascii="Calibri" w:hAnsi="Calibri"/>
          <w:noProof/>
          <w:color w:val="auto"/>
          <w:sz w:val="22"/>
          <w:szCs w:val="22"/>
          <w:lang w:eastAsia="en-US"/>
        </w:rPr>
      </w:pPr>
      <w:hyperlink w:anchor="_Toc522522101" w:history="1">
        <w:r w:rsidR="005B15C8" w:rsidRPr="004B41AE">
          <w:rPr>
            <w:rStyle w:val="Hyperlink"/>
            <w:noProof/>
          </w:rPr>
          <w:t>9.2.5 Correct Sub-Control Point Amounts</w:t>
        </w:r>
        <w:r w:rsidR="005B15C8">
          <w:rPr>
            <w:noProof/>
            <w:webHidden/>
          </w:rPr>
          <w:tab/>
        </w:r>
        <w:r w:rsidR="005B15C8">
          <w:rPr>
            <w:noProof/>
            <w:webHidden/>
          </w:rPr>
          <w:fldChar w:fldCharType="begin"/>
        </w:r>
        <w:r w:rsidR="005B15C8">
          <w:rPr>
            <w:noProof/>
            <w:webHidden/>
          </w:rPr>
          <w:instrText xml:space="preserve"> PAGEREF _Toc522522101 \h </w:instrText>
        </w:r>
        <w:r w:rsidR="005B15C8">
          <w:rPr>
            <w:noProof/>
            <w:webHidden/>
          </w:rPr>
        </w:r>
        <w:r w:rsidR="005B15C8">
          <w:rPr>
            <w:noProof/>
            <w:webHidden/>
          </w:rPr>
          <w:fldChar w:fldCharType="separate"/>
        </w:r>
        <w:r w:rsidR="005075EE">
          <w:rPr>
            <w:noProof/>
            <w:webHidden/>
          </w:rPr>
          <w:t>9-30</w:t>
        </w:r>
        <w:r w:rsidR="005B15C8">
          <w:rPr>
            <w:noProof/>
            <w:webHidden/>
          </w:rPr>
          <w:fldChar w:fldCharType="end"/>
        </w:r>
      </w:hyperlink>
    </w:p>
    <w:p w14:paraId="2D953DBE" w14:textId="2335E9FC" w:rsidR="005B15C8" w:rsidRPr="00925BF2" w:rsidRDefault="003C1C8F">
      <w:pPr>
        <w:pStyle w:val="TOC2"/>
        <w:rPr>
          <w:rFonts w:ascii="Calibri" w:hAnsi="Calibri"/>
          <w:b w:val="0"/>
          <w:noProof/>
          <w:color w:val="auto"/>
          <w:sz w:val="22"/>
          <w:szCs w:val="22"/>
          <w:lang w:eastAsia="en-US"/>
        </w:rPr>
      </w:pPr>
      <w:hyperlink w:anchor="_Toc522522102" w:history="1">
        <w:r w:rsidR="005B15C8" w:rsidRPr="004B41AE">
          <w:rPr>
            <w:rStyle w:val="Hyperlink"/>
            <w:noProof/>
          </w:rPr>
          <w:t>9.3 Options in the Status of Requests Reports Menu</w:t>
        </w:r>
        <w:r w:rsidR="005B15C8">
          <w:rPr>
            <w:noProof/>
            <w:webHidden/>
          </w:rPr>
          <w:tab/>
        </w:r>
        <w:r w:rsidR="005B15C8">
          <w:rPr>
            <w:noProof/>
            <w:webHidden/>
          </w:rPr>
          <w:fldChar w:fldCharType="begin"/>
        </w:r>
        <w:r w:rsidR="005B15C8">
          <w:rPr>
            <w:noProof/>
            <w:webHidden/>
          </w:rPr>
          <w:instrText xml:space="preserve"> PAGEREF _Toc522522102 \h </w:instrText>
        </w:r>
        <w:r w:rsidR="005B15C8">
          <w:rPr>
            <w:noProof/>
            <w:webHidden/>
          </w:rPr>
        </w:r>
        <w:r w:rsidR="005B15C8">
          <w:rPr>
            <w:noProof/>
            <w:webHidden/>
          </w:rPr>
          <w:fldChar w:fldCharType="separate"/>
        </w:r>
        <w:r w:rsidR="005075EE">
          <w:rPr>
            <w:noProof/>
            <w:webHidden/>
          </w:rPr>
          <w:t>9-32</w:t>
        </w:r>
        <w:r w:rsidR="005B15C8">
          <w:rPr>
            <w:noProof/>
            <w:webHidden/>
          </w:rPr>
          <w:fldChar w:fldCharType="end"/>
        </w:r>
      </w:hyperlink>
    </w:p>
    <w:p w14:paraId="516E6861" w14:textId="445FF89A" w:rsidR="005B15C8" w:rsidRPr="00925BF2" w:rsidRDefault="003C1C8F">
      <w:pPr>
        <w:pStyle w:val="TOC3"/>
        <w:rPr>
          <w:rFonts w:ascii="Calibri" w:hAnsi="Calibri"/>
          <w:noProof/>
          <w:color w:val="auto"/>
          <w:sz w:val="22"/>
          <w:szCs w:val="22"/>
          <w:lang w:eastAsia="en-US"/>
        </w:rPr>
      </w:pPr>
      <w:hyperlink w:anchor="_Toc522522103" w:history="1">
        <w:r w:rsidR="005B15C8" w:rsidRPr="004B41AE">
          <w:rPr>
            <w:rStyle w:val="Hyperlink"/>
            <w:noProof/>
          </w:rPr>
          <w:t>9.3.1 Print/Display Request Form</w:t>
        </w:r>
        <w:r w:rsidR="005B15C8">
          <w:rPr>
            <w:noProof/>
            <w:webHidden/>
          </w:rPr>
          <w:tab/>
        </w:r>
        <w:r w:rsidR="005B15C8">
          <w:rPr>
            <w:noProof/>
            <w:webHidden/>
          </w:rPr>
          <w:fldChar w:fldCharType="begin"/>
        </w:r>
        <w:r w:rsidR="005B15C8">
          <w:rPr>
            <w:noProof/>
            <w:webHidden/>
          </w:rPr>
          <w:instrText xml:space="preserve"> PAGEREF _Toc522522103 \h </w:instrText>
        </w:r>
        <w:r w:rsidR="005B15C8">
          <w:rPr>
            <w:noProof/>
            <w:webHidden/>
          </w:rPr>
        </w:r>
        <w:r w:rsidR="005B15C8">
          <w:rPr>
            <w:noProof/>
            <w:webHidden/>
          </w:rPr>
          <w:fldChar w:fldCharType="separate"/>
        </w:r>
        <w:r w:rsidR="005075EE">
          <w:rPr>
            <w:noProof/>
            <w:webHidden/>
          </w:rPr>
          <w:t>9-32</w:t>
        </w:r>
        <w:r w:rsidR="005B15C8">
          <w:rPr>
            <w:noProof/>
            <w:webHidden/>
          </w:rPr>
          <w:fldChar w:fldCharType="end"/>
        </w:r>
      </w:hyperlink>
    </w:p>
    <w:p w14:paraId="13A74096" w14:textId="5BC9B95B" w:rsidR="005B15C8" w:rsidRPr="00925BF2" w:rsidRDefault="003C1C8F">
      <w:pPr>
        <w:pStyle w:val="TOC3"/>
        <w:rPr>
          <w:rFonts w:ascii="Calibri" w:hAnsi="Calibri"/>
          <w:noProof/>
          <w:color w:val="auto"/>
          <w:sz w:val="22"/>
          <w:szCs w:val="22"/>
          <w:lang w:eastAsia="en-US"/>
        </w:rPr>
      </w:pPr>
      <w:hyperlink w:anchor="_Toc522522104" w:history="1">
        <w:r w:rsidR="005B15C8" w:rsidRPr="004B41AE">
          <w:rPr>
            <w:rStyle w:val="Hyperlink"/>
            <w:noProof/>
          </w:rPr>
          <w:t>9.3.2 Status of All Obligation Transactions</w:t>
        </w:r>
        <w:r w:rsidR="005B15C8">
          <w:rPr>
            <w:noProof/>
            <w:webHidden/>
          </w:rPr>
          <w:tab/>
        </w:r>
        <w:r w:rsidR="005B15C8">
          <w:rPr>
            <w:noProof/>
            <w:webHidden/>
          </w:rPr>
          <w:fldChar w:fldCharType="begin"/>
        </w:r>
        <w:r w:rsidR="005B15C8">
          <w:rPr>
            <w:noProof/>
            <w:webHidden/>
          </w:rPr>
          <w:instrText xml:space="preserve"> PAGEREF _Toc522522104 \h </w:instrText>
        </w:r>
        <w:r w:rsidR="005B15C8">
          <w:rPr>
            <w:noProof/>
            <w:webHidden/>
          </w:rPr>
        </w:r>
        <w:r w:rsidR="005B15C8">
          <w:rPr>
            <w:noProof/>
            <w:webHidden/>
          </w:rPr>
          <w:fldChar w:fldCharType="separate"/>
        </w:r>
        <w:r w:rsidR="005075EE">
          <w:rPr>
            <w:noProof/>
            <w:webHidden/>
          </w:rPr>
          <w:t>9-34</w:t>
        </w:r>
        <w:r w:rsidR="005B15C8">
          <w:rPr>
            <w:noProof/>
            <w:webHidden/>
          </w:rPr>
          <w:fldChar w:fldCharType="end"/>
        </w:r>
      </w:hyperlink>
    </w:p>
    <w:p w14:paraId="12656AD3" w14:textId="6BE50B6B" w:rsidR="005B15C8" w:rsidRPr="00925BF2" w:rsidRDefault="003C1C8F">
      <w:pPr>
        <w:pStyle w:val="TOC3"/>
        <w:rPr>
          <w:rFonts w:ascii="Calibri" w:hAnsi="Calibri"/>
          <w:noProof/>
          <w:color w:val="auto"/>
          <w:sz w:val="22"/>
          <w:szCs w:val="22"/>
          <w:lang w:eastAsia="en-US"/>
        </w:rPr>
      </w:pPr>
      <w:hyperlink w:anchor="_Toc522522105" w:history="1">
        <w:r w:rsidR="005B15C8" w:rsidRPr="004B41AE">
          <w:rPr>
            <w:rStyle w:val="Hyperlink"/>
            <w:noProof/>
          </w:rPr>
          <w:t>9.3.3 PO with Associated Transactions</w:t>
        </w:r>
        <w:r w:rsidR="005B15C8">
          <w:rPr>
            <w:noProof/>
            <w:webHidden/>
          </w:rPr>
          <w:tab/>
        </w:r>
        <w:r w:rsidR="005B15C8">
          <w:rPr>
            <w:noProof/>
            <w:webHidden/>
          </w:rPr>
          <w:fldChar w:fldCharType="begin"/>
        </w:r>
        <w:r w:rsidR="005B15C8">
          <w:rPr>
            <w:noProof/>
            <w:webHidden/>
          </w:rPr>
          <w:instrText xml:space="preserve"> PAGEREF _Toc522522105 \h </w:instrText>
        </w:r>
        <w:r w:rsidR="005B15C8">
          <w:rPr>
            <w:noProof/>
            <w:webHidden/>
          </w:rPr>
        </w:r>
        <w:r w:rsidR="005B15C8">
          <w:rPr>
            <w:noProof/>
            <w:webHidden/>
          </w:rPr>
          <w:fldChar w:fldCharType="separate"/>
        </w:r>
        <w:r w:rsidR="005075EE">
          <w:rPr>
            <w:noProof/>
            <w:webHidden/>
          </w:rPr>
          <w:t>9-36</w:t>
        </w:r>
        <w:r w:rsidR="005B15C8">
          <w:rPr>
            <w:noProof/>
            <w:webHidden/>
          </w:rPr>
          <w:fldChar w:fldCharType="end"/>
        </w:r>
      </w:hyperlink>
    </w:p>
    <w:p w14:paraId="57BFDA32" w14:textId="45A21835" w:rsidR="005B15C8" w:rsidRPr="00925BF2" w:rsidRDefault="003C1C8F">
      <w:pPr>
        <w:pStyle w:val="TOC3"/>
        <w:rPr>
          <w:rFonts w:ascii="Calibri" w:hAnsi="Calibri"/>
          <w:noProof/>
          <w:color w:val="auto"/>
          <w:sz w:val="22"/>
          <w:szCs w:val="22"/>
          <w:lang w:eastAsia="en-US"/>
        </w:rPr>
      </w:pPr>
      <w:hyperlink w:anchor="_Toc522522106" w:history="1">
        <w:r w:rsidR="005B15C8" w:rsidRPr="004B41AE">
          <w:rPr>
            <w:rStyle w:val="Hyperlink"/>
            <w:noProof/>
          </w:rPr>
          <w:t>9.3.4 Requests Ready for Approval List</w:t>
        </w:r>
        <w:r w:rsidR="005B15C8">
          <w:rPr>
            <w:noProof/>
            <w:webHidden/>
          </w:rPr>
          <w:tab/>
        </w:r>
        <w:r w:rsidR="005B15C8">
          <w:rPr>
            <w:noProof/>
            <w:webHidden/>
          </w:rPr>
          <w:fldChar w:fldCharType="begin"/>
        </w:r>
        <w:r w:rsidR="005B15C8">
          <w:rPr>
            <w:noProof/>
            <w:webHidden/>
          </w:rPr>
          <w:instrText xml:space="preserve"> PAGEREF _Toc522522106 \h </w:instrText>
        </w:r>
        <w:r w:rsidR="005B15C8">
          <w:rPr>
            <w:noProof/>
            <w:webHidden/>
          </w:rPr>
        </w:r>
        <w:r w:rsidR="005B15C8">
          <w:rPr>
            <w:noProof/>
            <w:webHidden/>
          </w:rPr>
          <w:fldChar w:fldCharType="separate"/>
        </w:r>
        <w:r w:rsidR="005075EE">
          <w:rPr>
            <w:noProof/>
            <w:webHidden/>
          </w:rPr>
          <w:t>9-39</w:t>
        </w:r>
        <w:r w:rsidR="005B15C8">
          <w:rPr>
            <w:noProof/>
            <w:webHidden/>
          </w:rPr>
          <w:fldChar w:fldCharType="end"/>
        </w:r>
      </w:hyperlink>
    </w:p>
    <w:p w14:paraId="76229D2F" w14:textId="492A10F7" w:rsidR="005B15C8" w:rsidRPr="00925BF2" w:rsidRDefault="003C1C8F">
      <w:pPr>
        <w:pStyle w:val="TOC2"/>
        <w:rPr>
          <w:rFonts w:ascii="Calibri" w:hAnsi="Calibri"/>
          <w:b w:val="0"/>
          <w:noProof/>
          <w:color w:val="auto"/>
          <w:sz w:val="22"/>
          <w:szCs w:val="22"/>
          <w:lang w:eastAsia="en-US"/>
        </w:rPr>
      </w:pPr>
      <w:hyperlink w:anchor="_Toc522522107" w:history="1">
        <w:r w:rsidR="005B15C8" w:rsidRPr="004B41AE">
          <w:rPr>
            <w:rStyle w:val="Hyperlink"/>
            <w:noProof/>
          </w:rPr>
          <w:t>9.4 Options in the Process a Request Menu</w:t>
        </w:r>
        <w:r w:rsidR="005B15C8">
          <w:rPr>
            <w:noProof/>
            <w:webHidden/>
          </w:rPr>
          <w:tab/>
        </w:r>
        <w:r w:rsidR="005B15C8">
          <w:rPr>
            <w:noProof/>
            <w:webHidden/>
          </w:rPr>
          <w:fldChar w:fldCharType="begin"/>
        </w:r>
        <w:r w:rsidR="005B15C8">
          <w:rPr>
            <w:noProof/>
            <w:webHidden/>
          </w:rPr>
          <w:instrText xml:space="preserve"> PAGEREF _Toc522522107 \h </w:instrText>
        </w:r>
        <w:r w:rsidR="005B15C8">
          <w:rPr>
            <w:noProof/>
            <w:webHidden/>
          </w:rPr>
        </w:r>
        <w:r w:rsidR="005B15C8">
          <w:rPr>
            <w:noProof/>
            <w:webHidden/>
          </w:rPr>
          <w:fldChar w:fldCharType="separate"/>
        </w:r>
        <w:r w:rsidR="005075EE">
          <w:rPr>
            <w:noProof/>
            <w:webHidden/>
          </w:rPr>
          <w:t>9-41</w:t>
        </w:r>
        <w:r w:rsidR="005B15C8">
          <w:rPr>
            <w:noProof/>
            <w:webHidden/>
          </w:rPr>
          <w:fldChar w:fldCharType="end"/>
        </w:r>
      </w:hyperlink>
    </w:p>
    <w:p w14:paraId="28F4F8EE" w14:textId="54E434B1" w:rsidR="005B15C8" w:rsidRPr="00925BF2" w:rsidRDefault="003C1C8F">
      <w:pPr>
        <w:pStyle w:val="TOC3"/>
        <w:rPr>
          <w:rFonts w:ascii="Calibri" w:hAnsi="Calibri"/>
          <w:noProof/>
          <w:color w:val="auto"/>
          <w:sz w:val="22"/>
          <w:szCs w:val="22"/>
          <w:lang w:eastAsia="en-US"/>
        </w:rPr>
      </w:pPr>
      <w:hyperlink w:anchor="_Toc522522108" w:history="1">
        <w:r w:rsidR="005B15C8" w:rsidRPr="004B41AE">
          <w:rPr>
            <w:rStyle w:val="Hyperlink"/>
            <w:noProof/>
          </w:rPr>
          <w:t>9.4.1 New 2237 (Service) Request</w:t>
        </w:r>
        <w:r w:rsidR="005B15C8">
          <w:rPr>
            <w:noProof/>
            <w:webHidden/>
          </w:rPr>
          <w:tab/>
        </w:r>
        <w:r w:rsidR="005B15C8">
          <w:rPr>
            <w:noProof/>
            <w:webHidden/>
          </w:rPr>
          <w:fldChar w:fldCharType="begin"/>
        </w:r>
        <w:r w:rsidR="005B15C8">
          <w:rPr>
            <w:noProof/>
            <w:webHidden/>
          </w:rPr>
          <w:instrText xml:space="preserve"> PAGEREF _Toc522522108 \h </w:instrText>
        </w:r>
        <w:r w:rsidR="005B15C8">
          <w:rPr>
            <w:noProof/>
            <w:webHidden/>
          </w:rPr>
        </w:r>
        <w:r w:rsidR="005B15C8">
          <w:rPr>
            <w:noProof/>
            <w:webHidden/>
          </w:rPr>
          <w:fldChar w:fldCharType="separate"/>
        </w:r>
        <w:r w:rsidR="005075EE">
          <w:rPr>
            <w:noProof/>
            <w:webHidden/>
          </w:rPr>
          <w:t>9-41</w:t>
        </w:r>
        <w:r w:rsidR="005B15C8">
          <w:rPr>
            <w:noProof/>
            <w:webHidden/>
          </w:rPr>
          <w:fldChar w:fldCharType="end"/>
        </w:r>
      </w:hyperlink>
    </w:p>
    <w:p w14:paraId="58FE88D1" w14:textId="3D6D738B" w:rsidR="005B15C8" w:rsidRPr="00925BF2" w:rsidRDefault="003C1C8F">
      <w:pPr>
        <w:pStyle w:val="TOC3"/>
        <w:rPr>
          <w:rFonts w:ascii="Calibri" w:hAnsi="Calibri"/>
          <w:noProof/>
          <w:color w:val="auto"/>
          <w:sz w:val="22"/>
          <w:szCs w:val="22"/>
          <w:lang w:eastAsia="en-US"/>
        </w:rPr>
      </w:pPr>
      <w:hyperlink w:anchor="_Toc522522109" w:history="1">
        <w:r w:rsidR="005B15C8" w:rsidRPr="004B41AE">
          <w:rPr>
            <w:rStyle w:val="Hyperlink"/>
            <w:noProof/>
          </w:rPr>
          <w:t>9.4.2 Edit a 2237 (Service)</w:t>
        </w:r>
        <w:r w:rsidR="005B15C8">
          <w:rPr>
            <w:noProof/>
            <w:webHidden/>
          </w:rPr>
          <w:tab/>
        </w:r>
        <w:r w:rsidR="005B15C8">
          <w:rPr>
            <w:noProof/>
            <w:webHidden/>
          </w:rPr>
          <w:fldChar w:fldCharType="begin"/>
        </w:r>
        <w:r w:rsidR="005B15C8">
          <w:rPr>
            <w:noProof/>
            <w:webHidden/>
          </w:rPr>
          <w:instrText xml:space="preserve"> PAGEREF _Toc522522109 \h </w:instrText>
        </w:r>
        <w:r w:rsidR="005B15C8">
          <w:rPr>
            <w:noProof/>
            <w:webHidden/>
          </w:rPr>
        </w:r>
        <w:r w:rsidR="005B15C8">
          <w:rPr>
            <w:noProof/>
            <w:webHidden/>
          </w:rPr>
          <w:fldChar w:fldCharType="separate"/>
        </w:r>
        <w:r w:rsidR="005075EE">
          <w:rPr>
            <w:noProof/>
            <w:webHidden/>
          </w:rPr>
          <w:t>9-47</w:t>
        </w:r>
        <w:r w:rsidR="005B15C8">
          <w:rPr>
            <w:noProof/>
            <w:webHidden/>
          </w:rPr>
          <w:fldChar w:fldCharType="end"/>
        </w:r>
      </w:hyperlink>
    </w:p>
    <w:p w14:paraId="37D3A945" w14:textId="4DAF6284" w:rsidR="005B15C8" w:rsidRPr="00925BF2" w:rsidRDefault="003C1C8F">
      <w:pPr>
        <w:pStyle w:val="TOC3"/>
        <w:rPr>
          <w:rFonts w:ascii="Calibri" w:hAnsi="Calibri"/>
          <w:noProof/>
          <w:color w:val="auto"/>
          <w:sz w:val="22"/>
          <w:szCs w:val="22"/>
          <w:lang w:eastAsia="en-US"/>
        </w:rPr>
      </w:pPr>
      <w:hyperlink w:anchor="_Toc522522110" w:history="1">
        <w:r w:rsidR="005B15C8" w:rsidRPr="004B41AE">
          <w:rPr>
            <w:rStyle w:val="Hyperlink"/>
            <w:noProof/>
          </w:rPr>
          <w:t>9.4.3 Print/Display Request Form</w:t>
        </w:r>
        <w:r w:rsidR="005B15C8">
          <w:rPr>
            <w:noProof/>
            <w:webHidden/>
          </w:rPr>
          <w:tab/>
        </w:r>
        <w:r w:rsidR="005B15C8">
          <w:rPr>
            <w:noProof/>
            <w:webHidden/>
          </w:rPr>
          <w:fldChar w:fldCharType="begin"/>
        </w:r>
        <w:r w:rsidR="005B15C8">
          <w:rPr>
            <w:noProof/>
            <w:webHidden/>
          </w:rPr>
          <w:instrText xml:space="preserve"> PAGEREF _Toc522522110 \h </w:instrText>
        </w:r>
        <w:r w:rsidR="005B15C8">
          <w:rPr>
            <w:noProof/>
            <w:webHidden/>
          </w:rPr>
        </w:r>
        <w:r w:rsidR="005B15C8">
          <w:rPr>
            <w:noProof/>
            <w:webHidden/>
          </w:rPr>
          <w:fldChar w:fldCharType="separate"/>
        </w:r>
        <w:r w:rsidR="005075EE">
          <w:rPr>
            <w:noProof/>
            <w:webHidden/>
          </w:rPr>
          <w:t>9-52</w:t>
        </w:r>
        <w:r w:rsidR="005B15C8">
          <w:rPr>
            <w:noProof/>
            <w:webHidden/>
          </w:rPr>
          <w:fldChar w:fldCharType="end"/>
        </w:r>
      </w:hyperlink>
    </w:p>
    <w:p w14:paraId="4E1192C2" w14:textId="6541B4B1" w:rsidR="005B15C8" w:rsidRPr="00925BF2" w:rsidRDefault="003C1C8F">
      <w:pPr>
        <w:pStyle w:val="TOC3"/>
        <w:rPr>
          <w:rFonts w:ascii="Calibri" w:hAnsi="Calibri"/>
          <w:noProof/>
          <w:color w:val="auto"/>
          <w:sz w:val="22"/>
          <w:szCs w:val="22"/>
          <w:lang w:eastAsia="en-US"/>
        </w:rPr>
      </w:pPr>
      <w:hyperlink w:anchor="_Toc522522111" w:history="1">
        <w:r w:rsidR="005B15C8" w:rsidRPr="004B41AE">
          <w:rPr>
            <w:rStyle w:val="Hyperlink"/>
            <w:noProof/>
          </w:rPr>
          <w:t>9.4.4 Change Existing Transaction Number</w:t>
        </w:r>
        <w:r w:rsidR="005B15C8">
          <w:rPr>
            <w:noProof/>
            <w:webHidden/>
          </w:rPr>
          <w:tab/>
        </w:r>
        <w:r w:rsidR="005B15C8">
          <w:rPr>
            <w:noProof/>
            <w:webHidden/>
          </w:rPr>
          <w:fldChar w:fldCharType="begin"/>
        </w:r>
        <w:r w:rsidR="005B15C8">
          <w:rPr>
            <w:noProof/>
            <w:webHidden/>
          </w:rPr>
          <w:instrText xml:space="preserve"> PAGEREF _Toc522522111 \h </w:instrText>
        </w:r>
        <w:r w:rsidR="005B15C8">
          <w:rPr>
            <w:noProof/>
            <w:webHidden/>
          </w:rPr>
        </w:r>
        <w:r w:rsidR="005B15C8">
          <w:rPr>
            <w:noProof/>
            <w:webHidden/>
          </w:rPr>
          <w:fldChar w:fldCharType="separate"/>
        </w:r>
        <w:r w:rsidR="005075EE">
          <w:rPr>
            <w:noProof/>
            <w:webHidden/>
          </w:rPr>
          <w:t>9-54</w:t>
        </w:r>
        <w:r w:rsidR="005B15C8">
          <w:rPr>
            <w:noProof/>
            <w:webHidden/>
          </w:rPr>
          <w:fldChar w:fldCharType="end"/>
        </w:r>
      </w:hyperlink>
    </w:p>
    <w:p w14:paraId="1337FC63" w14:textId="2410F197" w:rsidR="005B15C8" w:rsidRPr="00925BF2" w:rsidRDefault="003C1C8F">
      <w:pPr>
        <w:pStyle w:val="TOC3"/>
        <w:rPr>
          <w:rFonts w:ascii="Calibri" w:hAnsi="Calibri"/>
          <w:noProof/>
          <w:color w:val="auto"/>
          <w:sz w:val="22"/>
          <w:szCs w:val="22"/>
          <w:lang w:eastAsia="en-US"/>
        </w:rPr>
      </w:pPr>
      <w:hyperlink w:anchor="_Toc522522112" w:history="1">
        <w:r w:rsidR="005B15C8" w:rsidRPr="004B41AE">
          <w:rPr>
            <w:rStyle w:val="Hyperlink"/>
            <w:noProof/>
          </w:rPr>
          <w:t>9.4.5 Cancel Transaction with Permanent Number</w:t>
        </w:r>
        <w:r w:rsidR="005B15C8">
          <w:rPr>
            <w:noProof/>
            <w:webHidden/>
          </w:rPr>
          <w:tab/>
        </w:r>
        <w:r w:rsidR="005B15C8">
          <w:rPr>
            <w:noProof/>
            <w:webHidden/>
          </w:rPr>
          <w:fldChar w:fldCharType="begin"/>
        </w:r>
        <w:r w:rsidR="005B15C8">
          <w:rPr>
            <w:noProof/>
            <w:webHidden/>
          </w:rPr>
          <w:instrText xml:space="preserve"> PAGEREF _Toc522522112 \h </w:instrText>
        </w:r>
        <w:r w:rsidR="005B15C8">
          <w:rPr>
            <w:noProof/>
            <w:webHidden/>
          </w:rPr>
        </w:r>
        <w:r w:rsidR="005B15C8">
          <w:rPr>
            <w:noProof/>
            <w:webHidden/>
          </w:rPr>
          <w:fldChar w:fldCharType="separate"/>
        </w:r>
        <w:r w:rsidR="005075EE">
          <w:rPr>
            <w:noProof/>
            <w:webHidden/>
          </w:rPr>
          <w:t>9-58</w:t>
        </w:r>
        <w:r w:rsidR="005B15C8">
          <w:rPr>
            <w:noProof/>
            <w:webHidden/>
          </w:rPr>
          <w:fldChar w:fldCharType="end"/>
        </w:r>
      </w:hyperlink>
    </w:p>
    <w:p w14:paraId="65DA289F" w14:textId="5A8CA9ED" w:rsidR="005B15C8" w:rsidRPr="00925BF2" w:rsidRDefault="003C1C8F">
      <w:pPr>
        <w:pStyle w:val="TOC3"/>
        <w:rPr>
          <w:rFonts w:ascii="Calibri" w:hAnsi="Calibri"/>
          <w:noProof/>
          <w:color w:val="auto"/>
          <w:sz w:val="22"/>
          <w:szCs w:val="22"/>
          <w:lang w:eastAsia="en-US"/>
        </w:rPr>
      </w:pPr>
      <w:hyperlink w:anchor="_Toc522522113" w:history="1">
        <w:r w:rsidR="005B15C8" w:rsidRPr="004B41AE">
          <w:rPr>
            <w:rStyle w:val="Hyperlink"/>
            <w:noProof/>
          </w:rPr>
          <w:t>9.4.6 Options in the Requestor's Menu</w:t>
        </w:r>
        <w:r w:rsidR="005B15C8">
          <w:rPr>
            <w:noProof/>
            <w:webHidden/>
          </w:rPr>
          <w:tab/>
        </w:r>
        <w:r w:rsidR="005B15C8">
          <w:rPr>
            <w:noProof/>
            <w:webHidden/>
          </w:rPr>
          <w:fldChar w:fldCharType="begin"/>
        </w:r>
        <w:r w:rsidR="005B15C8">
          <w:rPr>
            <w:noProof/>
            <w:webHidden/>
          </w:rPr>
          <w:instrText xml:space="preserve"> PAGEREF _Toc522522113 \h </w:instrText>
        </w:r>
        <w:r w:rsidR="005B15C8">
          <w:rPr>
            <w:noProof/>
            <w:webHidden/>
          </w:rPr>
        </w:r>
        <w:r w:rsidR="005B15C8">
          <w:rPr>
            <w:noProof/>
            <w:webHidden/>
          </w:rPr>
          <w:fldChar w:fldCharType="separate"/>
        </w:r>
        <w:r w:rsidR="005075EE">
          <w:rPr>
            <w:noProof/>
            <w:webHidden/>
          </w:rPr>
          <w:t>9-61</w:t>
        </w:r>
        <w:r w:rsidR="005B15C8">
          <w:rPr>
            <w:noProof/>
            <w:webHidden/>
          </w:rPr>
          <w:fldChar w:fldCharType="end"/>
        </w:r>
      </w:hyperlink>
    </w:p>
    <w:p w14:paraId="7D55409D" w14:textId="321C7EFB" w:rsidR="005B15C8" w:rsidRPr="00925BF2" w:rsidRDefault="003C1C8F">
      <w:pPr>
        <w:pStyle w:val="TOC3"/>
        <w:rPr>
          <w:rFonts w:ascii="Calibri" w:hAnsi="Calibri"/>
          <w:noProof/>
          <w:color w:val="auto"/>
          <w:sz w:val="22"/>
          <w:szCs w:val="22"/>
          <w:lang w:eastAsia="en-US"/>
        </w:rPr>
      </w:pPr>
      <w:hyperlink w:anchor="_Toc522522114" w:history="1">
        <w:r w:rsidR="005B15C8" w:rsidRPr="004B41AE">
          <w:rPr>
            <w:rStyle w:val="Hyperlink"/>
            <w:noProof/>
          </w:rPr>
          <w:t>9.4.7 Options in the Repetitive Item List Menu</w:t>
        </w:r>
        <w:r w:rsidR="005B15C8">
          <w:rPr>
            <w:noProof/>
            <w:webHidden/>
          </w:rPr>
          <w:tab/>
        </w:r>
        <w:r w:rsidR="005B15C8">
          <w:rPr>
            <w:noProof/>
            <w:webHidden/>
          </w:rPr>
          <w:fldChar w:fldCharType="begin"/>
        </w:r>
        <w:r w:rsidR="005B15C8">
          <w:rPr>
            <w:noProof/>
            <w:webHidden/>
          </w:rPr>
          <w:instrText xml:space="preserve"> PAGEREF _Toc522522114 \h </w:instrText>
        </w:r>
        <w:r w:rsidR="005B15C8">
          <w:rPr>
            <w:noProof/>
            <w:webHidden/>
          </w:rPr>
        </w:r>
        <w:r w:rsidR="005B15C8">
          <w:rPr>
            <w:noProof/>
            <w:webHidden/>
          </w:rPr>
          <w:fldChar w:fldCharType="separate"/>
        </w:r>
        <w:r w:rsidR="005075EE">
          <w:rPr>
            <w:noProof/>
            <w:webHidden/>
          </w:rPr>
          <w:t>9-61</w:t>
        </w:r>
        <w:r w:rsidR="005B15C8">
          <w:rPr>
            <w:noProof/>
            <w:webHidden/>
          </w:rPr>
          <w:fldChar w:fldCharType="end"/>
        </w:r>
      </w:hyperlink>
    </w:p>
    <w:p w14:paraId="4A9CB39B" w14:textId="5C18F05F" w:rsidR="005B15C8" w:rsidRPr="00925BF2" w:rsidRDefault="003C1C8F">
      <w:pPr>
        <w:pStyle w:val="TOC3"/>
        <w:rPr>
          <w:rFonts w:ascii="Calibri" w:hAnsi="Calibri"/>
          <w:noProof/>
          <w:color w:val="auto"/>
          <w:sz w:val="22"/>
          <w:szCs w:val="22"/>
          <w:lang w:eastAsia="en-US"/>
        </w:rPr>
      </w:pPr>
      <w:hyperlink w:anchor="_Toc522522115" w:history="1">
        <w:r w:rsidR="005B15C8" w:rsidRPr="004B41AE">
          <w:rPr>
            <w:rStyle w:val="Hyperlink"/>
            <w:noProof/>
          </w:rPr>
          <w:t>9.4.8 Copy a Transaction</w:t>
        </w:r>
        <w:r w:rsidR="005B15C8">
          <w:rPr>
            <w:noProof/>
            <w:webHidden/>
          </w:rPr>
          <w:tab/>
        </w:r>
        <w:r w:rsidR="005B15C8">
          <w:rPr>
            <w:noProof/>
            <w:webHidden/>
          </w:rPr>
          <w:fldChar w:fldCharType="begin"/>
        </w:r>
        <w:r w:rsidR="005B15C8">
          <w:rPr>
            <w:noProof/>
            <w:webHidden/>
          </w:rPr>
          <w:instrText xml:space="preserve"> PAGEREF _Toc522522115 \h </w:instrText>
        </w:r>
        <w:r w:rsidR="005B15C8">
          <w:rPr>
            <w:noProof/>
            <w:webHidden/>
          </w:rPr>
        </w:r>
        <w:r w:rsidR="005B15C8">
          <w:rPr>
            <w:noProof/>
            <w:webHidden/>
          </w:rPr>
          <w:fldChar w:fldCharType="separate"/>
        </w:r>
        <w:r w:rsidR="005075EE">
          <w:rPr>
            <w:noProof/>
            <w:webHidden/>
          </w:rPr>
          <w:t>9-73</w:t>
        </w:r>
        <w:r w:rsidR="005B15C8">
          <w:rPr>
            <w:noProof/>
            <w:webHidden/>
          </w:rPr>
          <w:fldChar w:fldCharType="end"/>
        </w:r>
      </w:hyperlink>
    </w:p>
    <w:p w14:paraId="78A322CA" w14:textId="41478463" w:rsidR="005B15C8" w:rsidRPr="00925BF2" w:rsidRDefault="003C1C8F">
      <w:pPr>
        <w:pStyle w:val="TOC3"/>
        <w:rPr>
          <w:rFonts w:ascii="Calibri" w:hAnsi="Calibri"/>
          <w:noProof/>
          <w:color w:val="auto"/>
          <w:sz w:val="22"/>
          <w:szCs w:val="22"/>
          <w:lang w:eastAsia="en-US"/>
        </w:rPr>
      </w:pPr>
      <w:hyperlink w:anchor="_Toc522522116" w:history="1">
        <w:r w:rsidR="005B15C8" w:rsidRPr="004B41AE">
          <w:rPr>
            <w:rStyle w:val="Hyperlink"/>
            <w:noProof/>
          </w:rPr>
          <w:t>9.4.9 Item Display</w:t>
        </w:r>
        <w:r w:rsidR="005B15C8">
          <w:rPr>
            <w:noProof/>
            <w:webHidden/>
          </w:rPr>
          <w:tab/>
        </w:r>
        <w:r w:rsidR="005B15C8">
          <w:rPr>
            <w:noProof/>
            <w:webHidden/>
          </w:rPr>
          <w:fldChar w:fldCharType="begin"/>
        </w:r>
        <w:r w:rsidR="005B15C8">
          <w:rPr>
            <w:noProof/>
            <w:webHidden/>
          </w:rPr>
          <w:instrText xml:space="preserve"> PAGEREF _Toc522522116 \h </w:instrText>
        </w:r>
        <w:r w:rsidR="005B15C8">
          <w:rPr>
            <w:noProof/>
            <w:webHidden/>
          </w:rPr>
        </w:r>
        <w:r w:rsidR="005B15C8">
          <w:rPr>
            <w:noProof/>
            <w:webHidden/>
          </w:rPr>
          <w:fldChar w:fldCharType="separate"/>
        </w:r>
        <w:r w:rsidR="005075EE">
          <w:rPr>
            <w:noProof/>
            <w:webHidden/>
          </w:rPr>
          <w:t>9-77</w:t>
        </w:r>
        <w:r w:rsidR="005B15C8">
          <w:rPr>
            <w:noProof/>
            <w:webHidden/>
          </w:rPr>
          <w:fldChar w:fldCharType="end"/>
        </w:r>
      </w:hyperlink>
    </w:p>
    <w:p w14:paraId="257A854A" w14:textId="17C97ECA" w:rsidR="005B15C8" w:rsidRPr="00925BF2" w:rsidRDefault="003C1C8F">
      <w:pPr>
        <w:pStyle w:val="TOC3"/>
        <w:rPr>
          <w:rFonts w:ascii="Calibri" w:hAnsi="Calibri"/>
          <w:noProof/>
          <w:color w:val="auto"/>
          <w:sz w:val="22"/>
          <w:szCs w:val="22"/>
          <w:lang w:eastAsia="en-US"/>
        </w:rPr>
      </w:pPr>
      <w:hyperlink w:anchor="_Toc522522117" w:history="1">
        <w:r w:rsidR="005B15C8" w:rsidRPr="004B41AE">
          <w:rPr>
            <w:rStyle w:val="Hyperlink"/>
            <w:noProof/>
          </w:rPr>
          <w:t>9.4.10 Vendor Display</w:t>
        </w:r>
        <w:r w:rsidR="005B15C8">
          <w:rPr>
            <w:noProof/>
            <w:webHidden/>
          </w:rPr>
          <w:tab/>
        </w:r>
        <w:r w:rsidR="005B15C8">
          <w:rPr>
            <w:noProof/>
            <w:webHidden/>
          </w:rPr>
          <w:fldChar w:fldCharType="begin"/>
        </w:r>
        <w:r w:rsidR="005B15C8">
          <w:rPr>
            <w:noProof/>
            <w:webHidden/>
          </w:rPr>
          <w:instrText xml:space="preserve"> PAGEREF _Toc522522117 \h </w:instrText>
        </w:r>
        <w:r w:rsidR="005B15C8">
          <w:rPr>
            <w:noProof/>
            <w:webHidden/>
          </w:rPr>
        </w:r>
        <w:r w:rsidR="005B15C8">
          <w:rPr>
            <w:noProof/>
            <w:webHidden/>
          </w:rPr>
          <w:fldChar w:fldCharType="separate"/>
        </w:r>
        <w:r w:rsidR="005075EE">
          <w:rPr>
            <w:noProof/>
            <w:webHidden/>
          </w:rPr>
          <w:t>9-80</w:t>
        </w:r>
        <w:r w:rsidR="005B15C8">
          <w:rPr>
            <w:noProof/>
            <w:webHidden/>
          </w:rPr>
          <w:fldChar w:fldCharType="end"/>
        </w:r>
      </w:hyperlink>
    </w:p>
    <w:p w14:paraId="68581C8E" w14:textId="4DB6B9DE" w:rsidR="005B15C8" w:rsidRPr="00925BF2" w:rsidRDefault="003C1C8F">
      <w:pPr>
        <w:pStyle w:val="TOC3"/>
        <w:rPr>
          <w:rFonts w:ascii="Calibri" w:hAnsi="Calibri"/>
          <w:noProof/>
          <w:color w:val="auto"/>
          <w:sz w:val="22"/>
          <w:szCs w:val="22"/>
          <w:lang w:eastAsia="en-US"/>
        </w:rPr>
      </w:pPr>
      <w:hyperlink w:anchor="_Toc522522118" w:history="1">
        <w:r w:rsidR="005B15C8" w:rsidRPr="004B41AE">
          <w:rPr>
            <w:rStyle w:val="Hyperlink"/>
            <w:noProof/>
          </w:rPr>
          <w:t>9.4.11 Outstanding Approved Requests Report</w:t>
        </w:r>
        <w:r w:rsidR="005B15C8">
          <w:rPr>
            <w:noProof/>
            <w:webHidden/>
          </w:rPr>
          <w:tab/>
        </w:r>
        <w:r w:rsidR="005B15C8">
          <w:rPr>
            <w:noProof/>
            <w:webHidden/>
          </w:rPr>
          <w:fldChar w:fldCharType="begin"/>
        </w:r>
        <w:r w:rsidR="005B15C8">
          <w:rPr>
            <w:noProof/>
            <w:webHidden/>
          </w:rPr>
          <w:instrText xml:space="preserve"> PAGEREF _Toc522522118 \h </w:instrText>
        </w:r>
        <w:r w:rsidR="005B15C8">
          <w:rPr>
            <w:noProof/>
            <w:webHidden/>
          </w:rPr>
        </w:r>
        <w:r w:rsidR="005B15C8">
          <w:rPr>
            <w:noProof/>
            <w:webHidden/>
          </w:rPr>
          <w:fldChar w:fldCharType="separate"/>
        </w:r>
        <w:r w:rsidR="005075EE">
          <w:rPr>
            <w:noProof/>
            <w:webHidden/>
          </w:rPr>
          <w:t>9-82</w:t>
        </w:r>
        <w:r w:rsidR="005B15C8">
          <w:rPr>
            <w:noProof/>
            <w:webHidden/>
          </w:rPr>
          <w:fldChar w:fldCharType="end"/>
        </w:r>
      </w:hyperlink>
    </w:p>
    <w:p w14:paraId="174C6807" w14:textId="450A77F6" w:rsidR="005B15C8" w:rsidRPr="00925BF2" w:rsidRDefault="003C1C8F">
      <w:pPr>
        <w:pStyle w:val="TOC2"/>
        <w:rPr>
          <w:rFonts w:ascii="Calibri" w:hAnsi="Calibri"/>
          <w:b w:val="0"/>
          <w:noProof/>
          <w:color w:val="auto"/>
          <w:sz w:val="22"/>
          <w:szCs w:val="22"/>
          <w:lang w:eastAsia="en-US"/>
        </w:rPr>
      </w:pPr>
      <w:hyperlink w:anchor="_Toc522522119" w:history="1">
        <w:r w:rsidR="005B15C8" w:rsidRPr="004B41AE">
          <w:rPr>
            <w:rStyle w:val="Hyperlink"/>
            <w:noProof/>
          </w:rPr>
          <w:t>9.5 Options in the 1358 Request Menu</w:t>
        </w:r>
        <w:r w:rsidR="005B15C8">
          <w:rPr>
            <w:noProof/>
            <w:webHidden/>
          </w:rPr>
          <w:tab/>
        </w:r>
        <w:r w:rsidR="005B15C8">
          <w:rPr>
            <w:noProof/>
            <w:webHidden/>
          </w:rPr>
          <w:fldChar w:fldCharType="begin"/>
        </w:r>
        <w:r w:rsidR="005B15C8">
          <w:rPr>
            <w:noProof/>
            <w:webHidden/>
          </w:rPr>
          <w:instrText xml:space="preserve"> PAGEREF _Toc522522119 \h </w:instrText>
        </w:r>
        <w:r w:rsidR="005B15C8">
          <w:rPr>
            <w:noProof/>
            <w:webHidden/>
          </w:rPr>
        </w:r>
        <w:r w:rsidR="005B15C8">
          <w:rPr>
            <w:noProof/>
            <w:webHidden/>
          </w:rPr>
          <w:fldChar w:fldCharType="separate"/>
        </w:r>
        <w:r w:rsidR="005075EE">
          <w:rPr>
            <w:noProof/>
            <w:webHidden/>
          </w:rPr>
          <w:t>9-84</w:t>
        </w:r>
        <w:r w:rsidR="005B15C8">
          <w:rPr>
            <w:noProof/>
            <w:webHidden/>
          </w:rPr>
          <w:fldChar w:fldCharType="end"/>
        </w:r>
      </w:hyperlink>
    </w:p>
    <w:p w14:paraId="693F925B" w14:textId="16971EF6" w:rsidR="005B15C8" w:rsidRPr="00925BF2" w:rsidRDefault="003C1C8F">
      <w:pPr>
        <w:pStyle w:val="TOC3"/>
        <w:rPr>
          <w:rFonts w:ascii="Calibri" w:hAnsi="Calibri"/>
          <w:noProof/>
          <w:color w:val="auto"/>
          <w:sz w:val="22"/>
          <w:szCs w:val="22"/>
          <w:lang w:eastAsia="en-US"/>
        </w:rPr>
      </w:pPr>
      <w:hyperlink w:anchor="_Toc522522120" w:history="1">
        <w:r w:rsidR="005B15C8" w:rsidRPr="004B41AE">
          <w:rPr>
            <w:rStyle w:val="Hyperlink"/>
            <w:noProof/>
          </w:rPr>
          <w:t>9.5.1 New 1358 Request</w:t>
        </w:r>
        <w:r w:rsidR="005B15C8">
          <w:rPr>
            <w:noProof/>
            <w:webHidden/>
          </w:rPr>
          <w:tab/>
        </w:r>
        <w:r w:rsidR="005B15C8">
          <w:rPr>
            <w:noProof/>
            <w:webHidden/>
          </w:rPr>
          <w:fldChar w:fldCharType="begin"/>
        </w:r>
        <w:r w:rsidR="005B15C8">
          <w:rPr>
            <w:noProof/>
            <w:webHidden/>
          </w:rPr>
          <w:instrText xml:space="preserve"> PAGEREF _Toc522522120 \h </w:instrText>
        </w:r>
        <w:r w:rsidR="005B15C8">
          <w:rPr>
            <w:noProof/>
            <w:webHidden/>
          </w:rPr>
        </w:r>
        <w:r w:rsidR="005B15C8">
          <w:rPr>
            <w:noProof/>
            <w:webHidden/>
          </w:rPr>
          <w:fldChar w:fldCharType="separate"/>
        </w:r>
        <w:r w:rsidR="005075EE">
          <w:rPr>
            <w:noProof/>
            <w:webHidden/>
          </w:rPr>
          <w:t>9-84</w:t>
        </w:r>
        <w:r w:rsidR="005B15C8">
          <w:rPr>
            <w:noProof/>
            <w:webHidden/>
          </w:rPr>
          <w:fldChar w:fldCharType="end"/>
        </w:r>
      </w:hyperlink>
    </w:p>
    <w:p w14:paraId="46DEA7A4" w14:textId="0994348A" w:rsidR="005B15C8" w:rsidRPr="00925BF2" w:rsidRDefault="003C1C8F">
      <w:pPr>
        <w:pStyle w:val="TOC3"/>
        <w:rPr>
          <w:rFonts w:ascii="Calibri" w:hAnsi="Calibri"/>
          <w:noProof/>
          <w:color w:val="auto"/>
          <w:sz w:val="22"/>
          <w:szCs w:val="22"/>
          <w:lang w:eastAsia="en-US"/>
        </w:rPr>
      </w:pPr>
      <w:hyperlink w:anchor="_Toc522522121" w:history="1">
        <w:r w:rsidR="005B15C8" w:rsidRPr="004B41AE">
          <w:rPr>
            <w:rStyle w:val="Hyperlink"/>
            <w:noProof/>
          </w:rPr>
          <w:t>9.5.2 Increase/Decrease Adjustment</w:t>
        </w:r>
        <w:r w:rsidR="005B15C8">
          <w:rPr>
            <w:noProof/>
            <w:webHidden/>
          </w:rPr>
          <w:tab/>
        </w:r>
        <w:r w:rsidR="005B15C8">
          <w:rPr>
            <w:noProof/>
            <w:webHidden/>
          </w:rPr>
          <w:fldChar w:fldCharType="begin"/>
        </w:r>
        <w:r w:rsidR="005B15C8">
          <w:rPr>
            <w:noProof/>
            <w:webHidden/>
          </w:rPr>
          <w:instrText xml:space="preserve"> PAGEREF _Toc522522121 \h </w:instrText>
        </w:r>
        <w:r w:rsidR="005B15C8">
          <w:rPr>
            <w:noProof/>
            <w:webHidden/>
          </w:rPr>
        </w:r>
        <w:r w:rsidR="005B15C8">
          <w:rPr>
            <w:noProof/>
            <w:webHidden/>
          </w:rPr>
          <w:fldChar w:fldCharType="separate"/>
        </w:r>
        <w:r w:rsidR="005075EE">
          <w:rPr>
            <w:noProof/>
            <w:webHidden/>
          </w:rPr>
          <w:t>9-90</w:t>
        </w:r>
        <w:r w:rsidR="005B15C8">
          <w:rPr>
            <w:noProof/>
            <w:webHidden/>
          </w:rPr>
          <w:fldChar w:fldCharType="end"/>
        </w:r>
      </w:hyperlink>
    </w:p>
    <w:p w14:paraId="66D21EB6" w14:textId="24CD55F8" w:rsidR="005B15C8" w:rsidRPr="00925BF2" w:rsidRDefault="003C1C8F">
      <w:pPr>
        <w:pStyle w:val="TOC3"/>
        <w:rPr>
          <w:rFonts w:ascii="Calibri" w:hAnsi="Calibri"/>
          <w:noProof/>
          <w:color w:val="auto"/>
          <w:sz w:val="22"/>
          <w:szCs w:val="22"/>
          <w:lang w:eastAsia="en-US"/>
        </w:rPr>
      </w:pPr>
      <w:hyperlink w:anchor="_Toc522522122" w:history="1">
        <w:r w:rsidR="005B15C8" w:rsidRPr="004B41AE">
          <w:rPr>
            <w:rStyle w:val="Hyperlink"/>
            <w:noProof/>
          </w:rPr>
          <w:t>9.5.3 Edit 1358 Request</w:t>
        </w:r>
        <w:r w:rsidR="005B15C8">
          <w:rPr>
            <w:noProof/>
            <w:webHidden/>
          </w:rPr>
          <w:tab/>
        </w:r>
        <w:r w:rsidR="005B15C8">
          <w:rPr>
            <w:noProof/>
            <w:webHidden/>
          </w:rPr>
          <w:fldChar w:fldCharType="begin"/>
        </w:r>
        <w:r w:rsidR="005B15C8">
          <w:rPr>
            <w:noProof/>
            <w:webHidden/>
          </w:rPr>
          <w:instrText xml:space="preserve"> PAGEREF _Toc522522122 \h </w:instrText>
        </w:r>
        <w:r w:rsidR="005B15C8">
          <w:rPr>
            <w:noProof/>
            <w:webHidden/>
          </w:rPr>
        </w:r>
        <w:r w:rsidR="005B15C8">
          <w:rPr>
            <w:noProof/>
            <w:webHidden/>
          </w:rPr>
          <w:fldChar w:fldCharType="separate"/>
        </w:r>
        <w:r w:rsidR="005075EE">
          <w:rPr>
            <w:noProof/>
            <w:webHidden/>
          </w:rPr>
          <w:t>9-94</w:t>
        </w:r>
        <w:r w:rsidR="005B15C8">
          <w:rPr>
            <w:noProof/>
            <w:webHidden/>
          </w:rPr>
          <w:fldChar w:fldCharType="end"/>
        </w:r>
      </w:hyperlink>
    </w:p>
    <w:p w14:paraId="25F107AE" w14:textId="4DA75A73" w:rsidR="005B15C8" w:rsidRPr="00925BF2" w:rsidRDefault="003C1C8F">
      <w:pPr>
        <w:pStyle w:val="TOC3"/>
        <w:rPr>
          <w:rFonts w:ascii="Calibri" w:hAnsi="Calibri"/>
          <w:noProof/>
          <w:color w:val="auto"/>
          <w:sz w:val="22"/>
          <w:szCs w:val="22"/>
          <w:lang w:eastAsia="en-US"/>
        </w:rPr>
      </w:pPr>
      <w:hyperlink w:anchor="_Toc522522123" w:history="1">
        <w:r w:rsidR="005B15C8" w:rsidRPr="004B41AE">
          <w:rPr>
            <w:rStyle w:val="Hyperlink"/>
            <w:noProof/>
          </w:rPr>
          <w:t>9.5.4 Create/Edit Authorization</w:t>
        </w:r>
        <w:r w:rsidR="005B15C8">
          <w:rPr>
            <w:noProof/>
            <w:webHidden/>
          </w:rPr>
          <w:tab/>
        </w:r>
        <w:r w:rsidR="005B15C8">
          <w:rPr>
            <w:noProof/>
            <w:webHidden/>
          </w:rPr>
          <w:fldChar w:fldCharType="begin"/>
        </w:r>
        <w:r w:rsidR="005B15C8">
          <w:rPr>
            <w:noProof/>
            <w:webHidden/>
          </w:rPr>
          <w:instrText xml:space="preserve"> PAGEREF _Toc522522123 \h </w:instrText>
        </w:r>
        <w:r w:rsidR="005B15C8">
          <w:rPr>
            <w:noProof/>
            <w:webHidden/>
          </w:rPr>
        </w:r>
        <w:r w:rsidR="005B15C8">
          <w:rPr>
            <w:noProof/>
            <w:webHidden/>
          </w:rPr>
          <w:fldChar w:fldCharType="separate"/>
        </w:r>
        <w:r w:rsidR="005075EE">
          <w:rPr>
            <w:noProof/>
            <w:webHidden/>
          </w:rPr>
          <w:t>9-97</w:t>
        </w:r>
        <w:r w:rsidR="005B15C8">
          <w:rPr>
            <w:noProof/>
            <w:webHidden/>
          </w:rPr>
          <w:fldChar w:fldCharType="end"/>
        </w:r>
      </w:hyperlink>
    </w:p>
    <w:p w14:paraId="2AC076B4" w14:textId="172D53E7" w:rsidR="005B15C8" w:rsidRPr="00925BF2" w:rsidRDefault="003C1C8F">
      <w:pPr>
        <w:pStyle w:val="TOC3"/>
        <w:rPr>
          <w:rFonts w:ascii="Calibri" w:hAnsi="Calibri"/>
          <w:noProof/>
          <w:color w:val="auto"/>
          <w:sz w:val="22"/>
          <w:szCs w:val="22"/>
          <w:lang w:eastAsia="en-US"/>
        </w:rPr>
      </w:pPr>
      <w:hyperlink w:anchor="_Toc522522124" w:history="1">
        <w:r w:rsidR="005B15C8" w:rsidRPr="004B41AE">
          <w:rPr>
            <w:rStyle w:val="Hyperlink"/>
            <w:noProof/>
          </w:rPr>
          <w:t>9.5.5 Daily Activity Enter/Edit</w:t>
        </w:r>
        <w:r w:rsidR="005B15C8">
          <w:rPr>
            <w:noProof/>
            <w:webHidden/>
          </w:rPr>
          <w:tab/>
        </w:r>
        <w:r w:rsidR="005B15C8">
          <w:rPr>
            <w:noProof/>
            <w:webHidden/>
          </w:rPr>
          <w:fldChar w:fldCharType="begin"/>
        </w:r>
        <w:r w:rsidR="005B15C8">
          <w:rPr>
            <w:noProof/>
            <w:webHidden/>
          </w:rPr>
          <w:instrText xml:space="preserve"> PAGEREF _Toc522522124 \h </w:instrText>
        </w:r>
        <w:r w:rsidR="005B15C8">
          <w:rPr>
            <w:noProof/>
            <w:webHidden/>
          </w:rPr>
        </w:r>
        <w:r w:rsidR="005B15C8">
          <w:rPr>
            <w:noProof/>
            <w:webHidden/>
          </w:rPr>
          <w:fldChar w:fldCharType="separate"/>
        </w:r>
        <w:r w:rsidR="005075EE">
          <w:rPr>
            <w:noProof/>
            <w:webHidden/>
          </w:rPr>
          <w:t>9-101</w:t>
        </w:r>
        <w:r w:rsidR="005B15C8">
          <w:rPr>
            <w:noProof/>
            <w:webHidden/>
          </w:rPr>
          <w:fldChar w:fldCharType="end"/>
        </w:r>
      </w:hyperlink>
    </w:p>
    <w:p w14:paraId="34969EB9" w14:textId="180FC247" w:rsidR="005B15C8" w:rsidRPr="00925BF2" w:rsidRDefault="003C1C8F">
      <w:pPr>
        <w:pStyle w:val="TOC3"/>
        <w:rPr>
          <w:rFonts w:ascii="Calibri" w:hAnsi="Calibri"/>
          <w:noProof/>
          <w:color w:val="auto"/>
          <w:sz w:val="22"/>
          <w:szCs w:val="22"/>
          <w:lang w:eastAsia="en-US"/>
        </w:rPr>
      </w:pPr>
      <w:hyperlink w:anchor="_Toc522522125" w:history="1">
        <w:r w:rsidR="005B15C8" w:rsidRPr="004B41AE">
          <w:rPr>
            <w:rStyle w:val="Hyperlink"/>
            <w:noProof/>
          </w:rPr>
          <w:t>9.5.6 Recalculate 1358 Balance</w:t>
        </w:r>
        <w:r w:rsidR="005B15C8">
          <w:rPr>
            <w:noProof/>
            <w:webHidden/>
          </w:rPr>
          <w:tab/>
        </w:r>
        <w:r w:rsidR="005B15C8">
          <w:rPr>
            <w:noProof/>
            <w:webHidden/>
          </w:rPr>
          <w:fldChar w:fldCharType="begin"/>
        </w:r>
        <w:r w:rsidR="005B15C8">
          <w:rPr>
            <w:noProof/>
            <w:webHidden/>
          </w:rPr>
          <w:instrText xml:space="preserve"> PAGEREF _Toc522522125 \h </w:instrText>
        </w:r>
        <w:r w:rsidR="005B15C8">
          <w:rPr>
            <w:noProof/>
            <w:webHidden/>
          </w:rPr>
        </w:r>
        <w:r w:rsidR="005B15C8">
          <w:rPr>
            <w:noProof/>
            <w:webHidden/>
          </w:rPr>
          <w:fldChar w:fldCharType="separate"/>
        </w:r>
        <w:r w:rsidR="005075EE">
          <w:rPr>
            <w:noProof/>
            <w:webHidden/>
          </w:rPr>
          <w:t>9-104</w:t>
        </w:r>
        <w:r w:rsidR="005B15C8">
          <w:rPr>
            <w:noProof/>
            <w:webHidden/>
          </w:rPr>
          <w:fldChar w:fldCharType="end"/>
        </w:r>
      </w:hyperlink>
    </w:p>
    <w:p w14:paraId="1153F60D" w14:textId="3195ED64" w:rsidR="005B15C8" w:rsidRPr="00925BF2" w:rsidRDefault="003C1C8F">
      <w:pPr>
        <w:pStyle w:val="TOC3"/>
        <w:rPr>
          <w:rFonts w:ascii="Calibri" w:hAnsi="Calibri"/>
          <w:noProof/>
          <w:color w:val="auto"/>
          <w:sz w:val="22"/>
          <w:szCs w:val="22"/>
          <w:lang w:eastAsia="en-US"/>
        </w:rPr>
      </w:pPr>
      <w:hyperlink w:anchor="_Toc522522126" w:history="1">
        <w:r w:rsidR="005B15C8" w:rsidRPr="004B41AE">
          <w:rPr>
            <w:rStyle w:val="Hyperlink"/>
            <w:noProof/>
          </w:rPr>
          <w:t>9.5.7 Display 1358 Balance</w:t>
        </w:r>
        <w:r w:rsidR="005B15C8">
          <w:rPr>
            <w:noProof/>
            <w:webHidden/>
          </w:rPr>
          <w:tab/>
        </w:r>
        <w:r w:rsidR="005B15C8">
          <w:rPr>
            <w:noProof/>
            <w:webHidden/>
          </w:rPr>
          <w:fldChar w:fldCharType="begin"/>
        </w:r>
        <w:r w:rsidR="005B15C8">
          <w:rPr>
            <w:noProof/>
            <w:webHidden/>
          </w:rPr>
          <w:instrText xml:space="preserve"> PAGEREF _Toc522522126 \h </w:instrText>
        </w:r>
        <w:r w:rsidR="005B15C8">
          <w:rPr>
            <w:noProof/>
            <w:webHidden/>
          </w:rPr>
        </w:r>
        <w:r w:rsidR="005B15C8">
          <w:rPr>
            <w:noProof/>
            <w:webHidden/>
          </w:rPr>
          <w:fldChar w:fldCharType="separate"/>
        </w:r>
        <w:r w:rsidR="005075EE">
          <w:rPr>
            <w:noProof/>
            <w:webHidden/>
          </w:rPr>
          <w:t>9-106</w:t>
        </w:r>
        <w:r w:rsidR="005B15C8">
          <w:rPr>
            <w:noProof/>
            <w:webHidden/>
          </w:rPr>
          <w:fldChar w:fldCharType="end"/>
        </w:r>
      </w:hyperlink>
    </w:p>
    <w:p w14:paraId="5D131834" w14:textId="049BF937" w:rsidR="005B15C8" w:rsidRPr="00925BF2" w:rsidRDefault="003C1C8F">
      <w:pPr>
        <w:pStyle w:val="TOC3"/>
        <w:rPr>
          <w:rFonts w:ascii="Calibri" w:hAnsi="Calibri"/>
          <w:noProof/>
          <w:color w:val="auto"/>
          <w:sz w:val="22"/>
          <w:szCs w:val="22"/>
          <w:lang w:eastAsia="en-US"/>
        </w:rPr>
      </w:pPr>
      <w:hyperlink w:anchor="_Toc522522127" w:history="1">
        <w:r w:rsidR="005B15C8" w:rsidRPr="004B41AE">
          <w:rPr>
            <w:rStyle w:val="Hyperlink"/>
            <w:noProof/>
          </w:rPr>
          <w:t>9.5.8 List 1358's with Open Authorizations</w:t>
        </w:r>
        <w:r w:rsidR="005B15C8">
          <w:rPr>
            <w:noProof/>
            <w:webHidden/>
          </w:rPr>
          <w:tab/>
        </w:r>
        <w:r w:rsidR="005B15C8">
          <w:rPr>
            <w:noProof/>
            <w:webHidden/>
          </w:rPr>
          <w:fldChar w:fldCharType="begin"/>
        </w:r>
        <w:r w:rsidR="005B15C8">
          <w:rPr>
            <w:noProof/>
            <w:webHidden/>
          </w:rPr>
          <w:instrText xml:space="preserve"> PAGEREF _Toc522522127 \h </w:instrText>
        </w:r>
        <w:r w:rsidR="005B15C8">
          <w:rPr>
            <w:noProof/>
            <w:webHidden/>
          </w:rPr>
        </w:r>
        <w:r w:rsidR="005B15C8">
          <w:rPr>
            <w:noProof/>
            <w:webHidden/>
          </w:rPr>
          <w:fldChar w:fldCharType="separate"/>
        </w:r>
        <w:r w:rsidR="005075EE">
          <w:rPr>
            <w:noProof/>
            <w:webHidden/>
          </w:rPr>
          <w:t>9-108</w:t>
        </w:r>
        <w:r w:rsidR="005B15C8">
          <w:rPr>
            <w:noProof/>
            <w:webHidden/>
          </w:rPr>
          <w:fldChar w:fldCharType="end"/>
        </w:r>
      </w:hyperlink>
    </w:p>
    <w:p w14:paraId="409467AB" w14:textId="19BFE8B2" w:rsidR="005B15C8" w:rsidRPr="00925BF2" w:rsidRDefault="003C1C8F">
      <w:pPr>
        <w:pStyle w:val="TOC3"/>
        <w:rPr>
          <w:rFonts w:ascii="Calibri" w:hAnsi="Calibri"/>
          <w:noProof/>
          <w:color w:val="auto"/>
          <w:sz w:val="22"/>
          <w:szCs w:val="22"/>
          <w:lang w:eastAsia="en-US"/>
        </w:rPr>
      </w:pPr>
      <w:hyperlink w:anchor="_Toc522522128" w:history="1">
        <w:r w:rsidR="005B15C8" w:rsidRPr="004B41AE">
          <w:rPr>
            <w:rStyle w:val="Hyperlink"/>
            <w:noProof/>
          </w:rPr>
          <w:t>9.5.9 Print 1358</w:t>
        </w:r>
        <w:r w:rsidR="005B15C8">
          <w:rPr>
            <w:noProof/>
            <w:webHidden/>
          </w:rPr>
          <w:tab/>
        </w:r>
        <w:r w:rsidR="005B15C8">
          <w:rPr>
            <w:noProof/>
            <w:webHidden/>
          </w:rPr>
          <w:fldChar w:fldCharType="begin"/>
        </w:r>
        <w:r w:rsidR="005B15C8">
          <w:rPr>
            <w:noProof/>
            <w:webHidden/>
          </w:rPr>
          <w:instrText xml:space="preserve"> PAGEREF _Toc522522128 \h </w:instrText>
        </w:r>
        <w:r w:rsidR="005B15C8">
          <w:rPr>
            <w:noProof/>
            <w:webHidden/>
          </w:rPr>
        </w:r>
        <w:r w:rsidR="005B15C8">
          <w:rPr>
            <w:noProof/>
            <w:webHidden/>
          </w:rPr>
          <w:fldChar w:fldCharType="separate"/>
        </w:r>
        <w:r w:rsidR="005075EE">
          <w:rPr>
            <w:noProof/>
            <w:webHidden/>
          </w:rPr>
          <w:t>9-110</w:t>
        </w:r>
        <w:r w:rsidR="005B15C8">
          <w:rPr>
            <w:noProof/>
            <w:webHidden/>
          </w:rPr>
          <w:fldChar w:fldCharType="end"/>
        </w:r>
      </w:hyperlink>
    </w:p>
    <w:p w14:paraId="1859F0BA" w14:textId="510222D1" w:rsidR="005B15C8" w:rsidRPr="00925BF2" w:rsidRDefault="003C1C8F">
      <w:pPr>
        <w:pStyle w:val="TOC3"/>
        <w:rPr>
          <w:rFonts w:ascii="Calibri" w:hAnsi="Calibri"/>
          <w:noProof/>
          <w:color w:val="auto"/>
          <w:sz w:val="22"/>
          <w:szCs w:val="22"/>
          <w:lang w:eastAsia="en-US"/>
        </w:rPr>
      </w:pPr>
      <w:hyperlink w:anchor="_Toc522522129" w:history="1">
        <w:r w:rsidR="005B15C8" w:rsidRPr="004B41AE">
          <w:rPr>
            <w:rStyle w:val="Hyperlink"/>
            <w:noProof/>
          </w:rPr>
          <w:t>9.5.10 Obligated 1358s</w:t>
        </w:r>
        <w:r w:rsidR="005B15C8">
          <w:rPr>
            <w:noProof/>
            <w:webHidden/>
          </w:rPr>
          <w:tab/>
        </w:r>
        <w:r w:rsidR="005B15C8">
          <w:rPr>
            <w:noProof/>
            <w:webHidden/>
          </w:rPr>
          <w:fldChar w:fldCharType="begin"/>
        </w:r>
        <w:r w:rsidR="005B15C8">
          <w:rPr>
            <w:noProof/>
            <w:webHidden/>
          </w:rPr>
          <w:instrText xml:space="preserve"> PAGEREF _Toc522522129 \h </w:instrText>
        </w:r>
        <w:r w:rsidR="005B15C8">
          <w:rPr>
            <w:noProof/>
            <w:webHidden/>
          </w:rPr>
        </w:r>
        <w:r w:rsidR="005B15C8">
          <w:rPr>
            <w:noProof/>
            <w:webHidden/>
          </w:rPr>
          <w:fldChar w:fldCharType="separate"/>
        </w:r>
        <w:r w:rsidR="005075EE">
          <w:rPr>
            <w:noProof/>
            <w:webHidden/>
          </w:rPr>
          <w:t>9-114</w:t>
        </w:r>
        <w:r w:rsidR="005B15C8">
          <w:rPr>
            <w:noProof/>
            <w:webHidden/>
          </w:rPr>
          <w:fldChar w:fldCharType="end"/>
        </w:r>
      </w:hyperlink>
    </w:p>
    <w:p w14:paraId="4D74CEBC" w14:textId="13280FD8" w:rsidR="005B15C8" w:rsidRPr="00925BF2" w:rsidRDefault="003C1C8F">
      <w:pPr>
        <w:pStyle w:val="TOC2"/>
        <w:rPr>
          <w:rFonts w:ascii="Calibri" w:hAnsi="Calibri"/>
          <w:b w:val="0"/>
          <w:noProof/>
          <w:color w:val="auto"/>
          <w:sz w:val="22"/>
          <w:szCs w:val="22"/>
          <w:lang w:eastAsia="en-US"/>
        </w:rPr>
      </w:pPr>
      <w:hyperlink w:anchor="_Toc522522130" w:history="1">
        <w:r w:rsidR="005B15C8" w:rsidRPr="004B41AE">
          <w:rPr>
            <w:rStyle w:val="Hyperlink"/>
            <w:noProof/>
          </w:rPr>
          <w:t>9.6 Options in the Display Control Point Activity Menu</w:t>
        </w:r>
        <w:r w:rsidR="005B15C8">
          <w:rPr>
            <w:noProof/>
            <w:webHidden/>
          </w:rPr>
          <w:tab/>
        </w:r>
        <w:r w:rsidR="005B15C8">
          <w:rPr>
            <w:noProof/>
            <w:webHidden/>
          </w:rPr>
          <w:fldChar w:fldCharType="begin"/>
        </w:r>
        <w:r w:rsidR="005B15C8">
          <w:rPr>
            <w:noProof/>
            <w:webHidden/>
          </w:rPr>
          <w:instrText xml:space="preserve"> PAGEREF _Toc522522130 \h </w:instrText>
        </w:r>
        <w:r w:rsidR="005B15C8">
          <w:rPr>
            <w:noProof/>
            <w:webHidden/>
          </w:rPr>
        </w:r>
        <w:r w:rsidR="005B15C8">
          <w:rPr>
            <w:noProof/>
            <w:webHidden/>
          </w:rPr>
          <w:fldChar w:fldCharType="separate"/>
        </w:r>
        <w:r w:rsidR="005075EE">
          <w:rPr>
            <w:noProof/>
            <w:webHidden/>
          </w:rPr>
          <w:t>9-115</w:t>
        </w:r>
        <w:r w:rsidR="005B15C8">
          <w:rPr>
            <w:noProof/>
            <w:webHidden/>
          </w:rPr>
          <w:fldChar w:fldCharType="end"/>
        </w:r>
      </w:hyperlink>
    </w:p>
    <w:p w14:paraId="152BE0DC" w14:textId="7D012287" w:rsidR="005B15C8" w:rsidRPr="00925BF2" w:rsidRDefault="003C1C8F">
      <w:pPr>
        <w:pStyle w:val="TOC3"/>
        <w:rPr>
          <w:rFonts w:ascii="Calibri" w:hAnsi="Calibri"/>
          <w:noProof/>
          <w:color w:val="auto"/>
          <w:sz w:val="22"/>
          <w:szCs w:val="22"/>
          <w:lang w:eastAsia="en-US"/>
        </w:rPr>
      </w:pPr>
      <w:hyperlink w:anchor="_Toc522522131" w:history="1">
        <w:r w:rsidR="005B15C8" w:rsidRPr="004B41AE">
          <w:rPr>
            <w:rStyle w:val="Hyperlink"/>
            <w:noProof/>
          </w:rPr>
          <w:t>9.6.1 Purchase Order Status</w:t>
        </w:r>
        <w:r w:rsidR="005B15C8">
          <w:rPr>
            <w:noProof/>
            <w:webHidden/>
          </w:rPr>
          <w:tab/>
        </w:r>
        <w:r w:rsidR="005B15C8">
          <w:rPr>
            <w:noProof/>
            <w:webHidden/>
          </w:rPr>
          <w:fldChar w:fldCharType="begin"/>
        </w:r>
        <w:r w:rsidR="005B15C8">
          <w:rPr>
            <w:noProof/>
            <w:webHidden/>
          </w:rPr>
          <w:instrText xml:space="preserve"> PAGEREF _Toc522522131 \h </w:instrText>
        </w:r>
        <w:r w:rsidR="005B15C8">
          <w:rPr>
            <w:noProof/>
            <w:webHidden/>
          </w:rPr>
        </w:r>
        <w:r w:rsidR="005B15C8">
          <w:rPr>
            <w:noProof/>
            <w:webHidden/>
          </w:rPr>
          <w:fldChar w:fldCharType="separate"/>
        </w:r>
        <w:r w:rsidR="005075EE">
          <w:rPr>
            <w:noProof/>
            <w:webHidden/>
          </w:rPr>
          <w:t>9-115</w:t>
        </w:r>
        <w:r w:rsidR="005B15C8">
          <w:rPr>
            <w:noProof/>
            <w:webHidden/>
          </w:rPr>
          <w:fldChar w:fldCharType="end"/>
        </w:r>
      </w:hyperlink>
    </w:p>
    <w:p w14:paraId="4F5E143D" w14:textId="3C4D9891" w:rsidR="005B15C8" w:rsidRPr="00925BF2" w:rsidRDefault="003C1C8F">
      <w:pPr>
        <w:pStyle w:val="TOC3"/>
        <w:rPr>
          <w:rFonts w:ascii="Calibri" w:hAnsi="Calibri"/>
          <w:noProof/>
          <w:color w:val="auto"/>
          <w:sz w:val="22"/>
          <w:szCs w:val="22"/>
          <w:lang w:eastAsia="en-US"/>
        </w:rPr>
      </w:pPr>
      <w:hyperlink w:anchor="_Toc522522132" w:history="1">
        <w:r w:rsidR="005B15C8" w:rsidRPr="004B41AE">
          <w:rPr>
            <w:rStyle w:val="Hyperlink"/>
            <w:noProof/>
          </w:rPr>
          <w:t>9.6.2 Temporary Transaction Listing</w:t>
        </w:r>
        <w:r w:rsidR="005B15C8">
          <w:rPr>
            <w:noProof/>
            <w:webHidden/>
          </w:rPr>
          <w:tab/>
        </w:r>
        <w:r w:rsidR="005B15C8">
          <w:rPr>
            <w:noProof/>
            <w:webHidden/>
          </w:rPr>
          <w:fldChar w:fldCharType="begin"/>
        </w:r>
        <w:r w:rsidR="005B15C8">
          <w:rPr>
            <w:noProof/>
            <w:webHidden/>
          </w:rPr>
          <w:instrText xml:space="preserve"> PAGEREF _Toc522522132 \h </w:instrText>
        </w:r>
        <w:r w:rsidR="005B15C8">
          <w:rPr>
            <w:noProof/>
            <w:webHidden/>
          </w:rPr>
        </w:r>
        <w:r w:rsidR="005B15C8">
          <w:rPr>
            <w:noProof/>
            <w:webHidden/>
          </w:rPr>
          <w:fldChar w:fldCharType="separate"/>
        </w:r>
        <w:r w:rsidR="005075EE">
          <w:rPr>
            <w:noProof/>
            <w:webHidden/>
          </w:rPr>
          <w:t>9-117</w:t>
        </w:r>
        <w:r w:rsidR="005B15C8">
          <w:rPr>
            <w:noProof/>
            <w:webHidden/>
          </w:rPr>
          <w:fldChar w:fldCharType="end"/>
        </w:r>
      </w:hyperlink>
    </w:p>
    <w:p w14:paraId="673B4A77" w14:textId="20ECAB39" w:rsidR="005B15C8" w:rsidRPr="00925BF2" w:rsidRDefault="003C1C8F">
      <w:pPr>
        <w:pStyle w:val="TOC3"/>
        <w:rPr>
          <w:rFonts w:ascii="Calibri" w:hAnsi="Calibri"/>
          <w:noProof/>
          <w:color w:val="auto"/>
          <w:sz w:val="22"/>
          <w:szCs w:val="22"/>
          <w:lang w:eastAsia="en-US"/>
        </w:rPr>
      </w:pPr>
      <w:hyperlink w:anchor="_Toc522522133" w:history="1">
        <w:r w:rsidR="005B15C8" w:rsidRPr="004B41AE">
          <w:rPr>
            <w:rStyle w:val="Hyperlink"/>
            <w:noProof/>
          </w:rPr>
          <w:t>9.6.3 Transaction Status Report</w:t>
        </w:r>
        <w:r w:rsidR="005B15C8">
          <w:rPr>
            <w:noProof/>
            <w:webHidden/>
          </w:rPr>
          <w:tab/>
        </w:r>
        <w:r w:rsidR="005B15C8">
          <w:rPr>
            <w:noProof/>
            <w:webHidden/>
          </w:rPr>
          <w:fldChar w:fldCharType="begin"/>
        </w:r>
        <w:r w:rsidR="005B15C8">
          <w:rPr>
            <w:noProof/>
            <w:webHidden/>
          </w:rPr>
          <w:instrText xml:space="preserve"> PAGEREF _Toc522522133 \h </w:instrText>
        </w:r>
        <w:r w:rsidR="005B15C8">
          <w:rPr>
            <w:noProof/>
            <w:webHidden/>
          </w:rPr>
        </w:r>
        <w:r w:rsidR="005B15C8">
          <w:rPr>
            <w:noProof/>
            <w:webHidden/>
          </w:rPr>
          <w:fldChar w:fldCharType="separate"/>
        </w:r>
        <w:r w:rsidR="005075EE">
          <w:rPr>
            <w:noProof/>
            <w:webHidden/>
          </w:rPr>
          <w:t>9-118</w:t>
        </w:r>
        <w:r w:rsidR="005B15C8">
          <w:rPr>
            <w:noProof/>
            <w:webHidden/>
          </w:rPr>
          <w:fldChar w:fldCharType="end"/>
        </w:r>
      </w:hyperlink>
    </w:p>
    <w:p w14:paraId="68A49D0E" w14:textId="47660851" w:rsidR="005B15C8" w:rsidRPr="00925BF2" w:rsidRDefault="003C1C8F">
      <w:pPr>
        <w:pStyle w:val="TOC3"/>
        <w:rPr>
          <w:rFonts w:ascii="Calibri" w:hAnsi="Calibri"/>
          <w:noProof/>
          <w:color w:val="auto"/>
          <w:sz w:val="22"/>
          <w:szCs w:val="22"/>
          <w:lang w:eastAsia="en-US"/>
        </w:rPr>
      </w:pPr>
      <w:hyperlink w:anchor="_Toc522522134" w:history="1">
        <w:r w:rsidR="005B15C8" w:rsidRPr="004B41AE">
          <w:rPr>
            <w:rStyle w:val="Hyperlink"/>
            <w:noProof/>
          </w:rPr>
          <w:t>9.6.4 Running Balances</w:t>
        </w:r>
        <w:r w:rsidR="005B15C8">
          <w:rPr>
            <w:noProof/>
            <w:webHidden/>
          </w:rPr>
          <w:tab/>
        </w:r>
        <w:r w:rsidR="005B15C8">
          <w:rPr>
            <w:noProof/>
            <w:webHidden/>
          </w:rPr>
          <w:fldChar w:fldCharType="begin"/>
        </w:r>
        <w:r w:rsidR="005B15C8">
          <w:rPr>
            <w:noProof/>
            <w:webHidden/>
          </w:rPr>
          <w:instrText xml:space="preserve"> PAGEREF _Toc522522134 \h </w:instrText>
        </w:r>
        <w:r w:rsidR="005B15C8">
          <w:rPr>
            <w:noProof/>
            <w:webHidden/>
          </w:rPr>
        </w:r>
        <w:r w:rsidR="005B15C8">
          <w:rPr>
            <w:noProof/>
            <w:webHidden/>
          </w:rPr>
          <w:fldChar w:fldCharType="separate"/>
        </w:r>
        <w:r w:rsidR="005075EE">
          <w:rPr>
            <w:noProof/>
            <w:webHidden/>
          </w:rPr>
          <w:t>9-121</w:t>
        </w:r>
        <w:r w:rsidR="005B15C8">
          <w:rPr>
            <w:noProof/>
            <w:webHidden/>
          </w:rPr>
          <w:fldChar w:fldCharType="end"/>
        </w:r>
      </w:hyperlink>
    </w:p>
    <w:p w14:paraId="0E2A1C86" w14:textId="038695D6" w:rsidR="005B15C8" w:rsidRPr="00925BF2" w:rsidRDefault="003C1C8F">
      <w:pPr>
        <w:pStyle w:val="TOC3"/>
        <w:rPr>
          <w:rFonts w:ascii="Calibri" w:hAnsi="Calibri"/>
          <w:noProof/>
          <w:color w:val="auto"/>
          <w:sz w:val="22"/>
          <w:szCs w:val="22"/>
          <w:lang w:eastAsia="en-US"/>
        </w:rPr>
      </w:pPr>
      <w:hyperlink w:anchor="_Toc522522135" w:history="1">
        <w:r w:rsidR="005B15C8" w:rsidRPr="004B41AE">
          <w:rPr>
            <w:rStyle w:val="Hyperlink"/>
            <w:noProof/>
          </w:rPr>
          <w:t>9.6.5 Item History</w:t>
        </w:r>
        <w:r w:rsidR="005B15C8">
          <w:rPr>
            <w:noProof/>
            <w:webHidden/>
          </w:rPr>
          <w:tab/>
        </w:r>
        <w:r w:rsidR="005B15C8">
          <w:rPr>
            <w:noProof/>
            <w:webHidden/>
          </w:rPr>
          <w:fldChar w:fldCharType="begin"/>
        </w:r>
        <w:r w:rsidR="005B15C8">
          <w:rPr>
            <w:noProof/>
            <w:webHidden/>
          </w:rPr>
          <w:instrText xml:space="preserve"> PAGEREF _Toc522522135 \h </w:instrText>
        </w:r>
        <w:r w:rsidR="005B15C8">
          <w:rPr>
            <w:noProof/>
            <w:webHidden/>
          </w:rPr>
        </w:r>
        <w:r w:rsidR="005B15C8">
          <w:rPr>
            <w:noProof/>
            <w:webHidden/>
          </w:rPr>
          <w:fldChar w:fldCharType="separate"/>
        </w:r>
        <w:r w:rsidR="005075EE">
          <w:rPr>
            <w:noProof/>
            <w:webHidden/>
          </w:rPr>
          <w:t>9-123</w:t>
        </w:r>
        <w:r w:rsidR="005B15C8">
          <w:rPr>
            <w:noProof/>
            <w:webHidden/>
          </w:rPr>
          <w:fldChar w:fldCharType="end"/>
        </w:r>
      </w:hyperlink>
    </w:p>
    <w:p w14:paraId="0094EC84" w14:textId="6B6DE213" w:rsidR="005B15C8" w:rsidRPr="00925BF2" w:rsidRDefault="003C1C8F">
      <w:pPr>
        <w:pStyle w:val="TOC3"/>
        <w:rPr>
          <w:rFonts w:ascii="Calibri" w:hAnsi="Calibri"/>
          <w:noProof/>
          <w:color w:val="auto"/>
          <w:sz w:val="22"/>
          <w:szCs w:val="22"/>
          <w:lang w:eastAsia="en-US"/>
        </w:rPr>
      </w:pPr>
      <w:hyperlink w:anchor="_Toc522522136" w:history="1">
        <w:r w:rsidR="005B15C8" w:rsidRPr="004B41AE">
          <w:rPr>
            <w:rStyle w:val="Hyperlink"/>
            <w:noProof/>
          </w:rPr>
          <w:t>9.6.6 PPM Status of Transactions Report</w:t>
        </w:r>
        <w:r w:rsidR="005B15C8">
          <w:rPr>
            <w:noProof/>
            <w:webHidden/>
          </w:rPr>
          <w:tab/>
        </w:r>
        <w:r w:rsidR="005B15C8">
          <w:rPr>
            <w:noProof/>
            <w:webHidden/>
          </w:rPr>
          <w:fldChar w:fldCharType="begin"/>
        </w:r>
        <w:r w:rsidR="005B15C8">
          <w:rPr>
            <w:noProof/>
            <w:webHidden/>
          </w:rPr>
          <w:instrText xml:space="preserve"> PAGEREF _Toc522522136 \h </w:instrText>
        </w:r>
        <w:r w:rsidR="005B15C8">
          <w:rPr>
            <w:noProof/>
            <w:webHidden/>
          </w:rPr>
        </w:r>
        <w:r w:rsidR="005B15C8">
          <w:rPr>
            <w:noProof/>
            <w:webHidden/>
          </w:rPr>
          <w:fldChar w:fldCharType="separate"/>
        </w:r>
        <w:r w:rsidR="005075EE">
          <w:rPr>
            <w:noProof/>
            <w:webHidden/>
          </w:rPr>
          <w:t>9-124</w:t>
        </w:r>
        <w:r w:rsidR="005B15C8">
          <w:rPr>
            <w:noProof/>
            <w:webHidden/>
          </w:rPr>
          <w:fldChar w:fldCharType="end"/>
        </w:r>
      </w:hyperlink>
    </w:p>
    <w:p w14:paraId="6C424164" w14:textId="5D942DBC" w:rsidR="005B15C8" w:rsidRPr="00925BF2" w:rsidRDefault="003C1C8F">
      <w:pPr>
        <w:pStyle w:val="TOC2"/>
        <w:rPr>
          <w:rFonts w:ascii="Calibri" w:hAnsi="Calibri"/>
          <w:b w:val="0"/>
          <w:noProof/>
          <w:color w:val="auto"/>
          <w:sz w:val="22"/>
          <w:szCs w:val="22"/>
          <w:lang w:eastAsia="en-US"/>
        </w:rPr>
      </w:pPr>
      <w:hyperlink w:anchor="_Toc522522137" w:history="1">
        <w:r w:rsidR="005B15C8" w:rsidRPr="004B41AE">
          <w:rPr>
            <w:rStyle w:val="Hyperlink"/>
            <w:noProof/>
          </w:rPr>
          <w:t>9.7 Options in the Record Date Received by Service Menu</w:t>
        </w:r>
        <w:r w:rsidR="005B15C8">
          <w:rPr>
            <w:noProof/>
            <w:webHidden/>
          </w:rPr>
          <w:tab/>
        </w:r>
        <w:r w:rsidR="005B15C8">
          <w:rPr>
            <w:noProof/>
            <w:webHidden/>
          </w:rPr>
          <w:fldChar w:fldCharType="begin"/>
        </w:r>
        <w:r w:rsidR="005B15C8">
          <w:rPr>
            <w:noProof/>
            <w:webHidden/>
          </w:rPr>
          <w:instrText xml:space="preserve"> PAGEREF _Toc522522137 \h </w:instrText>
        </w:r>
        <w:r w:rsidR="005B15C8">
          <w:rPr>
            <w:noProof/>
            <w:webHidden/>
          </w:rPr>
        </w:r>
        <w:r w:rsidR="005B15C8">
          <w:rPr>
            <w:noProof/>
            <w:webHidden/>
          </w:rPr>
          <w:fldChar w:fldCharType="separate"/>
        </w:r>
        <w:r w:rsidR="005075EE">
          <w:rPr>
            <w:noProof/>
            <w:webHidden/>
          </w:rPr>
          <w:t>9-126</w:t>
        </w:r>
        <w:r w:rsidR="005B15C8">
          <w:rPr>
            <w:noProof/>
            <w:webHidden/>
          </w:rPr>
          <w:fldChar w:fldCharType="end"/>
        </w:r>
      </w:hyperlink>
    </w:p>
    <w:p w14:paraId="44D3976F" w14:textId="02E90252" w:rsidR="005B15C8" w:rsidRPr="00925BF2" w:rsidRDefault="003C1C8F">
      <w:pPr>
        <w:pStyle w:val="TOC3"/>
        <w:rPr>
          <w:rFonts w:ascii="Calibri" w:hAnsi="Calibri"/>
          <w:noProof/>
          <w:color w:val="auto"/>
          <w:sz w:val="22"/>
          <w:szCs w:val="22"/>
          <w:lang w:eastAsia="en-US"/>
        </w:rPr>
      </w:pPr>
      <w:hyperlink w:anchor="_Toc522522138" w:history="1">
        <w:r w:rsidR="005B15C8" w:rsidRPr="004B41AE">
          <w:rPr>
            <w:rStyle w:val="Hyperlink"/>
            <w:noProof/>
          </w:rPr>
          <w:t>9.7.1 Single Transaction</w:t>
        </w:r>
        <w:r w:rsidR="005B15C8">
          <w:rPr>
            <w:noProof/>
            <w:webHidden/>
          </w:rPr>
          <w:tab/>
        </w:r>
        <w:r w:rsidR="005B15C8">
          <w:rPr>
            <w:noProof/>
            <w:webHidden/>
          </w:rPr>
          <w:fldChar w:fldCharType="begin"/>
        </w:r>
        <w:r w:rsidR="005B15C8">
          <w:rPr>
            <w:noProof/>
            <w:webHidden/>
          </w:rPr>
          <w:instrText xml:space="preserve"> PAGEREF _Toc522522138 \h </w:instrText>
        </w:r>
        <w:r w:rsidR="005B15C8">
          <w:rPr>
            <w:noProof/>
            <w:webHidden/>
          </w:rPr>
        </w:r>
        <w:r w:rsidR="005B15C8">
          <w:rPr>
            <w:noProof/>
            <w:webHidden/>
          </w:rPr>
          <w:fldChar w:fldCharType="separate"/>
        </w:r>
        <w:r w:rsidR="005075EE">
          <w:rPr>
            <w:noProof/>
            <w:webHidden/>
          </w:rPr>
          <w:t>9-126</w:t>
        </w:r>
        <w:r w:rsidR="005B15C8">
          <w:rPr>
            <w:noProof/>
            <w:webHidden/>
          </w:rPr>
          <w:fldChar w:fldCharType="end"/>
        </w:r>
      </w:hyperlink>
    </w:p>
    <w:p w14:paraId="04655751" w14:textId="750BCA0C" w:rsidR="005B15C8" w:rsidRPr="00925BF2" w:rsidRDefault="003C1C8F">
      <w:pPr>
        <w:pStyle w:val="TOC3"/>
        <w:rPr>
          <w:rFonts w:ascii="Calibri" w:hAnsi="Calibri"/>
          <w:noProof/>
          <w:color w:val="auto"/>
          <w:sz w:val="22"/>
          <w:szCs w:val="22"/>
          <w:lang w:eastAsia="en-US"/>
        </w:rPr>
      </w:pPr>
      <w:hyperlink w:anchor="_Toc522522139" w:history="1">
        <w:r w:rsidR="005B15C8" w:rsidRPr="004B41AE">
          <w:rPr>
            <w:rStyle w:val="Hyperlink"/>
            <w:noProof/>
          </w:rPr>
          <w:t>9.7.2 All Transactions with Final Partials</w:t>
        </w:r>
        <w:r w:rsidR="005B15C8">
          <w:rPr>
            <w:noProof/>
            <w:webHidden/>
          </w:rPr>
          <w:tab/>
        </w:r>
        <w:r w:rsidR="005B15C8">
          <w:rPr>
            <w:noProof/>
            <w:webHidden/>
          </w:rPr>
          <w:fldChar w:fldCharType="begin"/>
        </w:r>
        <w:r w:rsidR="005B15C8">
          <w:rPr>
            <w:noProof/>
            <w:webHidden/>
          </w:rPr>
          <w:instrText xml:space="preserve"> PAGEREF _Toc522522139 \h </w:instrText>
        </w:r>
        <w:r w:rsidR="005B15C8">
          <w:rPr>
            <w:noProof/>
            <w:webHidden/>
          </w:rPr>
        </w:r>
        <w:r w:rsidR="005B15C8">
          <w:rPr>
            <w:noProof/>
            <w:webHidden/>
          </w:rPr>
          <w:fldChar w:fldCharType="separate"/>
        </w:r>
        <w:r w:rsidR="005075EE">
          <w:rPr>
            <w:noProof/>
            <w:webHidden/>
          </w:rPr>
          <w:t>9-127</w:t>
        </w:r>
        <w:r w:rsidR="005B15C8">
          <w:rPr>
            <w:noProof/>
            <w:webHidden/>
          </w:rPr>
          <w:fldChar w:fldCharType="end"/>
        </w:r>
      </w:hyperlink>
    </w:p>
    <w:p w14:paraId="3ED377AC" w14:textId="72D7B480" w:rsidR="005B15C8" w:rsidRPr="00925BF2" w:rsidRDefault="003C1C8F">
      <w:pPr>
        <w:pStyle w:val="TOC1"/>
        <w:rPr>
          <w:rFonts w:ascii="Calibri" w:hAnsi="Calibri"/>
          <w:b w:val="0"/>
          <w:sz w:val="22"/>
          <w:szCs w:val="22"/>
          <w:lang w:eastAsia="en-US"/>
        </w:rPr>
      </w:pPr>
      <w:hyperlink w:anchor="_Toc522522140" w:history="1">
        <w:r w:rsidR="005B15C8" w:rsidRPr="004B41AE">
          <w:rPr>
            <w:rStyle w:val="Hyperlink"/>
          </w:rPr>
          <w:t>Chapter 10. The Logistics Data Query Tool</w:t>
        </w:r>
        <w:r w:rsidR="005B15C8">
          <w:rPr>
            <w:webHidden/>
          </w:rPr>
          <w:tab/>
        </w:r>
        <w:r w:rsidR="005B15C8">
          <w:rPr>
            <w:webHidden/>
          </w:rPr>
          <w:fldChar w:fldCharType="begin"/>
        </w:r>
        <w:r w:rsidR="005B15C8">
          <w:rPr>
            <w:webHidden/>
          </w:rPr>
          <w:instrText xml:space="preserve"> PAGEREF _Toc522522140 \h </w:instrText>
        </w:r>
        <w:r w:rsidR="005B15C8">
          <w:rPr>
            <w:webHidden/>
          </w:rPr>
        </w:r>
        <w:r w:rsidR="005B15C8">
          <w:rPr>
            <w:webHidden/>
          </w:rPr>
          <w:fldChar w:fldCharType="separate"/>
        </w:r>
        <w:r w:rsidR="005075EE">
          <w:rPr>
            <w:webHidden/>
          </w:rPr>
          <w:t>10-1</w:t>
        </w:r>
        <w:r w:rsidR="005B15C8">
          <w:rPr>
            <w:webHidden/>
          </w:rPr>
          <w:fldChar w:fldCharType="end"/>
        </w:r>
      </w:hyperlink>
    </w:p>
    <w:p w14:paraId="51A2D2A2" w14:textId="7400F44E" w:rsidR="005B15C8" w:rsidRPr="00925BF2" w:rsidRDefault="003C1C8F">
      <w:pPr>
        <w:pStyle w:val="TOC1"/>
        <w:rPr>
          <w:rFonts w:ascii="Calibri" w:hAnsi="Calibri"/>
          <w:b w:val="0"/>
          <w:sz w:val="22"/>
          <w:szCs w:val="22"/>
          <w:lang w:eastAsia="en-US"/>
        </w:rPr>
      </w:pPr>
      <w:hyperlink w:anchor="_Toc522522141" w:history="1">
        <w:r w:rsidR="005B15C8" w:rsidRPr="004B41AE">
          <w:rPr>
            <w:rStyle w:val="Hyperlink"/>
          </w:rPr>
          <w:t>Chapter 11. Menu Listing</w:t>
        </w:r>
        <w:r w:rsidR="005B15C8">
          <w:rPr>
            <w:webHidden/>
          </w:rPr>
          <w:tab/>
        </w:r>
        <w:r w:rsidR="005B15C8">
          <w:rPr>
            <w:webHidden/>
          </w:rPr>
          <w:fldChar w:fldCharType="begin"/>
        </w:r>
        <w:r w:rsidR="005B15C8">
          <w:rPr>
            <w:webHidden/>
          </w:rPr>
          <w:instrText xml:space="preserve"> PAGEREF _Toc522522141 \h </w:instrText>
        </w:r>
        <w:r w:rsidR="005B15C8">
          <w:rPr>
            <w:webHidden/>
          </w:rPr>
        </w:r>
        <w:r w:rsidR="005B15C8">
          <w:rPr>
            <w:webHidden/>
          </w:rPr>
          <w:fldChar w:fldCharType="separate"/>
        </w:r>
        <w:r w:rsidR="005075EE">
          <w:rPr>
            <w:webHidden/>
          </w:rPr>
          <w:t>11-1</w:t>
        </w:r>
        <w:r w:rsidR="005B15C8">
          <w:rPr>
            <w:webHidden/>
          </w:rPr>
          <w:fldChar w:fldCharType="end"/>
        </w:r>
      </w:hyperlink>
    </w:p>
    <w:p w14:paraId="6E775FD3" w14:textId="6FCFBE77" w:rsidR="005B15C8" w:rsidRPr="00925BF2" w:rsidRDefault="003C1C8F">
      <w:pPr>
        <w:pStyle w:val="TOC1"/>
        <w:rPr>
          <w:rFonts w:ascii="Calibri" w:hAnsi="Calibri"/>
          <w:b w:val="0"/>
          <w:sz w:val="22"/>
          <w:szCs w:val="22"/>
          <w:lang w:eastAsia="en-US"/>
        </w:rPr>
      </w:pPr>
      <w:hyperlink w:anchor="_Toc522522142" w:history="1">
        <w:r w:rsidR="005B15C8" w:rsidRPr="004B41AE">
          <w:rPr>
            <w:rStyle w:val="Hyperlink"/>
          </w:rPr>
          <w:t>Chapter 12. IFCAP/eCMS Interface (2237 Processing)</w:t>
        </w:r>
        <w:r w:rsidR="005B15C8">
          <w:rPr>
            <w:webHidden/>
          </w:rPr>
          <w:tab/>
        </w:r>
        <w:r w:rsidR="005B15C8">
          <w:rPr>
            <w:webHidden/>
          </w:rPr>
          <w:fldChar w:fldCharType="begin"/>
        </w:r>
        <w:r w:rsidR="005B15C8">
          <w:rPr>
            <w:webHidden/>
          </w:rPr>
          <w:instrText xml:space="preserve"> PAGEREF _Toc522522142 \h </w:instrText>
        </w:r>
        <w:r w:rsidR="005B15C8">
          <w:rPr>
            <w:webHidden/>
          </w:rPr>
        </w:r>
        <w:r w:rsidR="005B15C8">
          <w:rPr>
            <w:webHidden/>
          </w:rPr>
          <w:fldChar w:fldCharType="separate"/>
        </w:r>
        <w:r w:rsidR="005075EE">
          <w:rPr>
            <w:webHidden/>
          </w:rPr>
          <w:t>12-1</w:t>
        </w:r>
        <w:r w:rsidR="005B15C8">
          <w:rPr>
            <w:webHidden/>
          </w:rPr>
          <w:fldChar w:fldCharType="end"/>
        </w:r>
      </w:hyperlink>
    </w:p>
    <w:p w14:paraId="74A40CB9" w14:textId="70B64CA8" w:rsidR="005B15C8" w:rsidRPr="00925BF2" w:rsidRDefault="003C1C8F">
      <w:pPr>
        <w:pStyle w:val="TOC2"/>
        <w:rPr>
          <w:rFonts w:ascii="Calibri" w:hAnsi="Calibri"/>
          <w:b w:val="0"/>
          <w:noProof/>
          <w:color w:val="auto"/>
          <w:sz w:val="22"/>
          <w:szCs w:val="22"/>
          <w:lang w:eastAsia="en-US"/>
        </w:rPr>
      </w:pPr>
      <w:hyperlink w:anchor="_Toc522522143" w:history="1">
        <w:r w:rsidR="005B15C8" w:rsidRPr="004B41AE">
          <w:rPr>
            <w:rStyle w:val="Hyperlink"/>
            <w:noProof/>
          </w:rPr>
          <w:t>12.1 2237 Returned to Accountable Officer from eCMS</w:t>
        </w:r>
        <w:r w:rsidR="005B15C8">
          <w:rPr>
            <w:noProof/>
            <w:webHidden/>
          </w:rPr>
          <w:tab/>
        </w:r>
        <w:r w:rsidR="005B15C8">
          <w:rPr>
            <w:noProof/>
            <w:webHidden/>
          </w:rPr>
          <w:fldChar w:fldCharType="begin"/>
        </w:r>
        <w:r w:rsidR="005B15C8">
          <w:rPr>
            <w:noProof/>
            <w:webHidden/>
          </w:rPr>
          <w:instrText xml:space="preserve"> PAGEREF _Toc522522143 \h </w:instrText>
        </w:r>
        <w:r w:rsidR="005B15C8">
          <w:rPr>
            <w:noProof/>
            <w:webHidden/>
          </w:rPr>
        </w:r>
        <w:r w:rsidR="005B15C8">
          <w:rPr>
            <w:noProof/>
            <w:webHidden/>
          </w:rPr>
          <w:fldChar w:fldCharType="separate"/>
        </w:r>
        <w:r w:rsidR="005075EE">
          <w:rPr>
            <w:noProof/>
            <w:webHidden/>
          </w:rPr>
          <w:t>12-1</w:t>
        </w:r>
        <w:r w:rsidR="005B15C8">
          <w:rPr>
            <w:noProof/>
            <w:webHidden/>
          </w:rPr>
          <w:fldChar w:fldCharType="end"/>
        </w:r>
      </w:hyperlink>
    </w:p>
    <w:p w14:paraId="548904C6" w14:textId="6AEB7F9C" w:rsidR="005B15C8" w:rsidRPr="00925BF2" w:rsidRDefault="003C1C8F">
      <w:pPr>
        <w:pStyle w:val="TOC3"/>
        <w:rPr>
          <w:rFonts w:ascii="Calibri" w:hAnsi="Calibri"/>
          <w:noProof/>
          <w:color w:val="auto"/>
          <w:sz w:val="22"/>
          <w:szCs w:val="22"/>
          <w:lang w:eastAsia="en-US"/>
        </w:rPr>
      </w:pPr>
      <w:hyperlink w:anchor="_Toc522522144" w:history="1">
        <w:r w:rsidR="005B15C8" w:rsidRPr="004B41AE">
          <w:rPr>
            <w:rStyle w:val="Hyperlink"/>
            <w:noProof/>
          </w:rPr>
          <w:t>12.1.1 MailMan Message – 2237 Returned to AO</w:t>
        </w:r>
        <w:r w:rsidR="005B15C8">
          <w:rPr>
            <w:noProof/>
            <w:webHidden/>
          </w:rPr>
          <w:tab/>
        </w:r>
        <w:r w:rsidR="005B15C8">
          <w:rPr>
            <w:noProof/>
            <w:webHidden/>
          </w:rPr>
          <w:fldChar w:fldCharType="begin"/>
        </w:r>
        <w:r w:rsidR="005B15C8">
          <w:rPr>
            <w:noProof/>
            <w:webHidden/>
          </w:rPr>
          <w:instrText xml:space="preserve"> PAGEREF _Toc522522144 \h </w:instrText>
        </w:r>
        <w:r w:rsidR="005B15C8">
          <w:rPr>
            <w:noProof/>
            <w:webHidden/>
          </w:rPr>
        </w:r>
        <w:r w:rsidR="005B15C8">
          <w:rPr>
            <w:noProof/>
            <w:webHidden/>
          </w:rPr>
          <w:fldChar w:fldCharType="separate"/>
        </w:r>
        <w:r w:rsidR="005075EE">
          <w:rPr>
            <w:noProof/>
            <w:webHidden/>
          </w:rPr>
          <w:t>12-1</w:t>
        </w:r>
        <w:r w:rsidR="005B15C8">
          <w:rPr>
            <w:noProof/>
            <w:webHidden/>
          </w:rPr>
          <w:fldChar w:fldCharType="end"/>
        </w:r>
      </w:hyperlink>
    </w:p>
    <w:p w14:paraId="27890B9A" w14:textId="6B553C77" w:rsidR="005B15C8" w:rsidRPr="00925BF2" w:rsidRDefault="003C1C8F">
      <w:pPr>
        <w:pStyle w:val="TOC2"/>
        <w:rPr>
          <w:rFonts w:ascii="Calibri" w:hAnsi="Calibri"/>
          <w:b w:val="0"/>
          <w:noProof/>
          <w:color w:val="auto"/>
          <w:sz w:val="22"/>
          <w:szCs w:val="22"/>
          <w:lang w:eastAsia="en-US"/>
        </w:rPr>
      </w:pPr>
      <w:hyperlink w:anchor="_Toc522522145" w:history="1">
        <w:r w:rsidR="005B15C8" w:rsidRPr="004B41AE">
          <w:rPr>
            <w:rStyle w:val="Hyperlink"/>
            <w:noProof/>
          </w:rPr>
          <w:t>12.2 2237 Returned to Control Point Users</w:t>
        </w:r>
        <w:r w:rsidR="005B15C8">
          <w:rPr>
            <w:noProof/>
            <w:webHidden/>
          </w:rPr>
          <w:tab/>
        </w:r>
        <w:r w:rsidR="005B15C8">
          <w:rPr>
            <w:noProof/>
            <w:webHidden/>
          </w:rPr>
          <w:fldChar w:fldCharType="begin"/>
        </w:r>
        <w:r w:rsidR="005B15C8">
          <w:rPr>
            <w:noProof/>
            <w:webHidden/>
          </w:rPr>
          <w:instrText xml:space="preserve"> PAGEREF _Toc522522145 \h </w:instrText>
        </w:r>
        <w:r w:rsidR="005B15C8">
          <w:rPr>
            <w:noProof/>
            <w:webHidden/>
          </w:rPr>
        </w:r>
        <w:r w:rsidR="005B15C8">
          <w:rPr>
            <w:noProof/>
            <w:webHidden/>
          </w:rPr>
          <w:fldChar w:fldCharType="separate"/>
        </w:r>
        <w:r w:rsidR="005075EE">
          <w:rPr>
            <w:noProof/>
            <w:webHidden/>
          </w:rPr>
          <w:t>12-1</w:t>
        </w:r>
        <w:r w:rsidR="005B15C8">
          <w:rPr>
            <w:noProof/>
            <w:webHidden/>
          </w:rPr>
          <w:fldChar w:fldCharType="end"/>
        </w:r>
      </w:hyperlink>
    </w:p>
    <w:p w14:paraId="4F8EED75" w14:textId="7F1B9D2B" w:rsidR="005B15C8" w:rsidRPr="00925BF2" w:rsidRDefault="003C1C8F">
      <w:pPr>
        <w:pStyle w:val="TOC3"/>
        <w:rPr>
          <w:rFonts w:ascii="Calibri" w:hAnsi="Calibri"/>
          <w:noProof/>
          <w:color w:val="auto"/>
          <w:sz w:val="22"/>
          <w:szCs w:val="22"/>
          <w:lang w:eastAsia="en-US"/>
        </w:rPr>
      </w:pPr>
      <w:hyperlink w:anchor="_Toc522522146" w:history="1">
        <w:r w:rsidR="005B15C8" w:rsidRPr="004B41AE">
          <w:rPr>
            <w:rStyle w:val="Hyperlink"/>
            <w:noProof/>
          </w:rPr>
          <w:t>12.2.1 MailMan Message: Return  2237 to Control Point</w:t>
        </w:r>
        <w:r w:rsidR="005B15C8">
          <w:rPr>
            <w:noProof/>
            <w:webHidden/>
          </w:rPr>
          <w:tab/>
        </w:r>
        <w:r w:rsidR="005B15C8">
          <w:rPr>
            <w:noProof/>
            <w:webHidden/>
          </w:rPr>
          <w:fldChar w:fldCharType="begin"/>
        </w:r>
        <w:r w:rsidR="005B15C8">
          <w:rPr>
            <w:noProof/>
            <w:webHidden/>
          </w:rPr>
          <w:instrText xml:space="preserve"> PAGEREF _Toc522522146 \h </w:instrText>
        </w:r>
        <w:r w:rsidR="005B15C8">
          <w:rPr>
            <w:noProof/>
            <w:webHidden/>
          </w:rPr>
        </w:r>
        <w:r w:rsidR="005B15C8">
          <w:rPr>
            <w:noProof/>
            <w:webHidden/>
          </w:rPr>
          <w:fldChar w:fldCharType="separate"/>
        </w:r>
        <w:r w:rsidR="005075EE">
          <w:rPr>
            <w:noProof/>
            <w:webHidden/>
          </w:rPr>
          <w:t>12-2</w:t>
        </w:r>
        <w:r w:rsidR="005B15C8">
          <w:rPr>
            <w:noProof/>
            <w:webHidden/>
          </w:rPr>
          <w:fldChar w:fldCharType="end"/>
        </w:r>
      </w:hyperlink>
    </w:p>
    <w:p w14:paraId="39388B87" w14:textId="2890CBD8" w:rsidR="005B15C8" w:rsidRPr="00925BF2" w:rsidRDefault="003C1C8F">
      <w:pPr>
        <w:pStyle w:val="TOC2"/>
        <w:rPr>
          <w:rFonts w:ascii="Calibri" w:hAnsi="Calibri"/>
          <w:b w:val="0"/>
          <w:noProof/>
          <w:color w:val="auto"/>
          <w:sz w:val="22"/>
          <w:szCs w:val="22"/>
          <w:lang w:eastAsia="en-US"/>
        </w:rPr>
      </w:pPr>
      <w:hyperlink w:anchor="_Toc522522147" w:history="1">
        <w:r w:rsidR="005B15C8" w:rsidRPr="004B41AE">
          <w:rPr>
            <w:rStyle w:val="Hyperlink"/>
            <w:noProof/>
          </w:rPr>
          <w:t>12.3 2237 Cancelled in IFCAP by eCMS</w:t>
        </w:r>
        <w:r w:rsidR="005B15C8">
          <w:rPr>
            <w:noProof/>
            <w:webHidden/>
          </w:rPr>
          <w:tab/>
        </w:r>
        <w:r w:rsidR="005B15C8">
          <w:rPr>
            <w:noProof/>
            <w:webHidden/>
          </w:rPr>
          <w:fldChar w:fldCharType="begin"/>
        </w:r>
        <w:r w:rsidR="005B15C8">
          <w:rPr>
            <w:noProof/>
            <w:webHidden/>
          </w:rPr>
          <w:instrText xml:space="preserve"> PAGEREF _Toc522522147 \h </w:instrText>
        </w:r>
        <w:r w:rsidR="005B15C8">
          <w:rPr>
            <w:noProof/>
            <w:webHidden/>
          </w:rPr>
        </w:r>
        <w:r w:rsidR="005B15C8">
          <w:rPr>
            <w:noProof/>
            <w:webHidden/>
          </w:rPr>
          <w:fldChar w:fldCharType="separate"/>
        </w:r>
        <w:r w:rsidR="005075EE">
          <w:rPr>
            <w:noProof/>
            <w:webHidden/>
          </w:rPr>
          <w:t>12-2</w:t>
        </w:r>
        <w:r w:rsidR="005B15C8">
          <w:rPr>
            <w:noProof/>
            <w:webHidden/>
          </w:rPr>
          <w:fldChar w:fldCharType="end"/>
        </w:r>
      </w:hyperlink>
    </w:p>
    <w:p w14:paraId="494D94B5" w14:textId="62D220FC" w:rsidR="005B15C8" w:rsidRPr="00925BF2" w:rsidRDefault="003C1C8F">
      <w:pPr>
        <w:pStyle w:val="TOC3"/>
        <w:rPr>
          <w:rFonts w:ascii="Calibri" w:hAnsi="Calibri"/>
          <w:noProof/>
          <w:color w:val="auto"/>
          <w:sz w:val="22"/>
          <w:szCs w:val="22"/>
          <w:lang w:eastAsia="en-US"/>
        </w:rPr>
      </w:pPr>
      <w:hyperlink w:anchor="_Toc522522148" w:history="1">
        <w:r w:rsidR="005B15C8" w:rsidRPr="004B41AE">
          <w:rPr>
            <w:rStyle w:val="Hyperlink"/>
            <w:noProof/>
          </w:rPr>
          <w:t>12.3.1 MailMan Message: Cancel 2237</w:t>
        </w:r>
        <w:r w:rsidR="005B15C8">
          <w:rPr>
            <w:noProof/>
            <w:webHidden/>
          </w:rPr>
          <w:tab/>
        </w:r>
        <w:r w:rsidR="005B15C8">
          <w:rPr>
            <w:noProof/>
            <w:webHidden/>
          </w:rPr>
          <w:fldChar w:fldCharType="begin"/>
        </w:r>
        <w:r w:rsidR="005B15C8">
          <w:rPr>
            <w:noProof/>
            <w:webHidden/>
          </w:rPr>
          <w:instrText xml:space="preserve"> PAGEREF _Toc522522148 \h </w:instrText>
        </w:r>
        <w:r w:rsidR="005B15C8">
          <w:rPr>
            <w:noProof/>
            <w:webHidden/>
          </w:rPr>
        </w:r>
        <w:r w:rsidR="005B15C8">
          <w:rPr>
            <w:noProof/>
            <w:webHidden/>
          </w:rPr>
          <w:fldChar w:fldCharType="separate"/>
        </w:r>
        <w:r w:rsidR="005075EE">
          <w:rPr>
            <w:noProof/>
            <w:webHidden/>
          </w:rPr>
          <w:t>12-3</w:t>
        </w:r>
        <w:r w:rsidR="005B15C8">
          <w:rPr>
            <w:noProof/>
            <w:webHidden/>
          </w:rPr>
          <w:fldChar w:fldCharType="end"/>
        </w:r>
      </w:hyperlink>
    </w:p>
    <w:p w14:paraId="404EB55A" w14:textId="1BC909B6" w:rsidR="005B15C8" w:rsidRPr="00925BF2" w:rsidRDefault="003C1C8F">
      <w:pPr>
        <w:pStyle w:val="TOC1"/>
        <w:rPr>
          <w:rFonts w:ascii="Calibri" w:hAnsi="Calibri"/>
          <w:b w:val="0"/>
          <w:sz w:val="22"/>
          <w:szCs w:val="22"/>
          <w:lang w:eastAsia="en-US"/>
        </w:rPr>
      </w:pPr>
      <w:hyperlink w:anchor="_Toc522522149" w:history="1">
        <w:r w:rsidR="005B15C8" w:rsidRPr="004B41AE">
          <w:rPr>
            <w:rStyle w:val="Hyperlink"/>
          </w:rPr>
          <w:t>Chapter 13. Error Messages and Their Resolution</w:t>
        </w:r>
        <w:r w:rsidR="005B15C8">
          <w:rPr>
            <w:webHidden/>
          </w:rPr>
          <w:tab/>
        </w:r>
        <w:r w:rsidR="005B15C8">
          <w:rPr>
            <w:webHidden/>
          </w:rPr>
          <w:fldChar w:fldCharType="begin"/>
        </w:r>
        <w:r w:rsidR="005B15C8">
          <w:rPr>
            <w:webHidden/>
          </w:rPr>
          <w:instrText xml:space="preserve"> PAGEREF _Toc522522149 \h </w:instrText>
        </w:r>
        <w:r w:rsidR="005B15C8">
          <w:rPr>
            <w:webHidden/>
          </w:rPr>
        </w:r>
        <w:r w:rsidR="005B15C8">
          <w:rPr>
            <w:webHidden/>
          </w:rPr>
          <w:fldChar w:fldCharType="separate"/>
        </w:r>
        <w:r w:rsidR="005075EE">
          <w:rPr>
            <w:webHidden/>
          </w:rPr>
          <w:t>13-1</w:t>
        </w:r>
        <w:r w:rsidR="005B15C8">
          <w:rPr>
            <w:webHidden/>
          </w:rPr>
          <w:fldChar w:fldCharType="end"/>
        </w:r>
      </w:hyperlink>
    </w:p>
    <w:p w14:paraId="2690101E" w14:textId="5EDF1391" w:rsidR="005B15C8" w:rsidRPr="00925BF2" w:rsidRDefault="003C1C8F">
      <w:pPr>
        <w:pStyle w:val="TOC2"/>
        <w:rPr>
          <w:rFonts w:ascii="Calibri" w:hAnsi="Calibri"/>
          <w:b w:val="0"/>
          <w:noProof/>
          <w:color w:val="auto"/>
          <w:sz w:val="22"/>
          <w:szCs w:val="22"/>
          <w:lang w:eastAsia="en-US"/>
        </w:rPr>
      </w:pPr>
      <w:hyperlink w:anchor="_Toc522522150" w:history="1">
        <w:r w:rsidR="005B15C8" w:rsidRPr="004B41AE">
          <w:rPr>
            <w:rStyle w:val="Hyperlink"/>
            <w:noProof/>
          </w:rPr>
          <w:t>13.1 User Errors</w:t>
        </w:r>
        <w:r w:rsidR="005B15C8">
          <w:rPr>
            <w:noProof/>
            <w:webHidden/>
          </w:rPr>
          <w:tab/>
        </w:r>
        <w:r w:rsidR="005B15C8">
          <w:rPr>
            <w:noProof/>
            <w:webHidden/>
          </w:rPr>
          <w:fldChar w:fldCharType="begin"/>
        </w:r>
        <w:r w:rsidR="005B15C8">
          <w:rPr>
            <w:noProof/>
            <w:webHidden/>
          </w:rPr>
          <w:instrText xml:space="preserve"> PAGEREF _Toc522522150 \h </w:instrText>
        </w:r>
        <w:r w:rsidR="005B15C8">
          <w:rPr>
            <w:noProof/>
            <w:webHidden/>
          </w:rPr>
        </w:r>
        <w:r w:rsidR="005B15C8">
          <w:rPr>
            <w:noProof/>
            <w:webHidden/>
          </w:rPr>
          <w:fldChar w:fldCharType="separate"/>
        </w:r>
        <w:r w:rsidR="005075EE">
          <w:rPr>
            <w:noProof/>
            <w:webHidden/>
          </w:rPr>
          <w:t>13-1</w:t>
        </w:r>
        <w:r w:rsidR="005B15C8">
          <w:rPr>
            <w:noProof/>
            <w:webHidden/>
          </w:rPr>
          <w:fldChar w:fldCharType="end"/>
        </w:r>
      </w:hyperlink>
    </w:p>
    <w:p w14:paraId="7FC7213E" w14:textId="73D8287E" w:rsidR="005B15C8" w:rsidRPr="00925BF2" w:rsidRDefault="003C1C8F">
      <w:pPr>
        <w:pStyle w:val="TOC2"/>
        <w:rPr>
          <w:rFonts w:ascii="Calibri" w:hAnsi="Calibri"/>
          <w:b w:val="0"/>
          <w:noProof/>
          <w:color w:val="auto"/>
          <w:sz w:val="22"/>
          <w:szCs w:val="22"/>
          <w:lang w:eastAsia="en-US"/>
        </w:rPr>
      </w:pPr>
      <w:hyperlink w:anchor="_Toc522522151" w:history="1">
        <w:r w:rsidR="005B15C8" w:rsidRPr="004B41AE">
          <w:rPr>
            <w:rStyle w:val="Hyperlink"/>
            <w:noProof/>
          </w:rPr>
          <w:t>13.2 System Errors</w:t>
        </w:r>
        <w:r w:rsidR="005B15C8">
          <w:rPr>
            <w:noProof/>
            <w:webHidden/>
          </w:rPr>
          <w:tab/>
        </w:r>
        <w:r w:rsidR="005B15C8">
          <w:rPr>
            <w:noProof/>
            <w:webHidden/>
          </w:rPr>
          <w:fldChar w:fldCharType="begin"/>
        </w:r>
        <w:r w:rsidR="005B15C8">
          <w:rPr>
            <w:noProof/>
            <w:webHidden/>
          </w:rPr>
          <w:instrText xml:space="preserve"> PAGEREF _Toc522522151 \h </w:instrText>
        </w:r>
        <w:r w:rsidR="005B15C8">
          <w:rPr>
            <w:noProof/>
            <w:webHidden/>
          </w:rPr>
        </w:r>
        <w:r w:rsidR="005B15C8">
          <w:rPr>
            <w:noProof/>
            <w:webHidden/>
          </w:rPr>
          <w:fldChar w:fldCharType="separate"/>
        </w:r>
        <w:r w:rsidR="005075EE">
          <w:rPr>
            <w:noProof/>
            <w:webHidden/>
          </w:rPr>
          <w:t>13-2</w:t>
        </w:r>
        <w:r w:rsidR="005B15C8">
          <w:rPr>
            <w:noProof/>
            <w:webHidden/>
          </w:rPr>
          <w:fldChar w:fldCharType="end"/>
        </w:r>
      </w:hyperlink>
    </w:p>
    <w:p w14:paraId="15533944" w14:textId="12BD1589" w:rsidR="005B15C8" w:rsidRPr="00925BF2" w:rsidRDefault="003C1C8F">
      <w:pPr>
        <w:pStyle w:val="TOC1"/>
        <w:rPr>
          <w:rFonts w:ascii="Calibri" w:hAnsi="Calibri"/>
          <w:b w:val="0"/>
          <w:sz w:val="22"/>
          <w:szCs w:val="22"/>
          <w:lang w:eastAsia="en-US"/>
        </w:rPr>
      </w:pPr>
      <w:hyperlink w:anchor="_Toc522522152" w:history="1">
        <w:r w:rsidR="005B15C8" w:rsidRPr="004B41AE">
          <w:rPr>
            <w:rStyle w:val="Hyperlink"/>
          </w:rPr>
          <w:t>Chapter 14. Glossary</w:t>
        </w:r>
        <w:r w:rsidR="005B15C8">
          <w:rPr>
            <w:webHidden/>
          </w:rPr>
          <w:tab/>
        </w:r>
        <w:r w:rsidR="005B15C8">
          <w:rPr>
            <w:webHidden/>
          </w:rPr>
          <w:fldChar w:fldCharType="begin"/>
        </w:r>
        <w:r w:rsidR="005B15C8">
          <w:rPr>
            <w:webHidden/>
          </w:rPr>
          <w:instrText xml:space="preserve"> PAGEREF _Toc522522152 \h </w:instrText>
        </w:r>
        <w:r w:rsidR="005B15C8">
          <w:rPr>
            <w:webHidden/>
          </w:rPr>
        </w:r>
        <w:r w:rsidR="005B15C8">
          <w:rPr>
            <w:webHidden/>
          </w:rPr>
          <w:fldChar w:fldCharType="separate"/>
        </w:r>
        <w:r w:rsidR="005075EE">
          <w:rPr>
            <w:webHidden/>
          </w:rPr>
          <w:t>14-1</w:t>
        </w:r>
        <w:r w:rsidR="005B15C8">
          <w:rPr>
            <w:webHidden/>
          </w:rPr>
          <w:fldChar w:fldCharType="end"/>
        </w:r>
      </w:hyperlink>
    </w:p>
    <w:p w14:paraId="34C8B55A" w14:textId="5E5454E5" w:rsidR="005B15C8" w:rsidRPr="00925BF2" w:rsidRDefault="003C1C8F">
      <w:pPr>
        <w:pStyle w:val="TOC1"/>
        <w:rPr>
          <w:rFonts w:ascii="Calibri" w:hAnsi="Calibri"/>
          <w:b w:val="0"/>
          <w:sz w:val="22"/>
          <w:szCs w:val="22"/>
          <w:lang w:eastAsia="en-US"/>
        </w:rPr>
      </w:pPr>
      <w:hyperlink w:anchor="_Toc522522153" w:history="1">
        <w:r w:rsidR="005B15C8" w:rsidRPr="004B41AE">
          <w:rPr>
            <w:rStyle w:val="Hyperlink"/>
          </w:rPr>
          <w:t>Index</w:t>
        </w:r>
        <w:r w:rsidR="005B15C8">
          <w:rPr>
            <w:webHidden/>
          </w:rPr>
          <w:tab/>
        </w:r>
        <w:r w:rsidR="005B15C8">
          <w:rPr>
            <w:webHidden/>
          </w:rPr>
          <w:fldChar w:fldCharType="begin"/>
        </w:r>
        <w:r w:rsidR="005B15C8">
          <w:rPr>
            <w:webHidden/>
          </w:rPr>
          <w:instrText xml:space="preserve"> PAGEREF _Toc522522153 \h </w:instrText>
        </w:r>
        <w:r w:rsidR="005B15C8">
          <w:rPr>
            <w:webHidden/>
          </w:rPr>
        </w:r>
        <w:r w:rsidR="005B15C8">
          <w:rPr>
            <w:webHidden/>
          </w:rPr>
          <w:fldChar w:fldCharType="separate"/>
        </w:r>
        <w:r w:rsidR="005075EE">
          <w:rPr>
            <w:webHidden/>
          </w:rPr>
          <w:t>1</w:t>
        </w:r>
        <w:r w:rsidR="005B15C8">
          <w:rPr>
            <w:webHidden/>
          </w:rPr>
          <w:fldChar w:fldCharType="end"/>
        </w:r>
      </w:hyperlink>
    </w:p>
    <w:p w14:paraId="12E21AC2" w14:textId="77777777" w:rsidR="00906EDB" w:rsidRPr="004B74AE" w:rsidRDefault="0053716D" w:rsidP="0053716D">
      <w:pPr>
        <w:tabs>
          <w:tab w:val="right" w:leader="dot" w:pos="8640"/>
        </w:tabs>
        <w:rPr>
          <w:rFonts w:ascii="Times New Roman Bold" w:hAnsi="Times New Roman Bold"/>
        </w:rPr>
      </w:pPr>
      <w:r w:rsidRPr="004B74AE">
        <w:rPr>
          <w:szCs w:val="24"/>
        </w:rPr>
        <w:fldChar w:fldCharType="end"/>
      </w:r>
    </w:p>
    <w:p w14:paraId="07294EE2" w14:textId="77777777" w:rsidR="005B2855" w:rsidRPr="004B74AE" w:rsidRDefault="005B2855" w:rsidP="00F04F0F">
      <w:pPr>
        <w:pStyle w:val="BodyText"/>
      </w:pPr>
      <w:r w:rsidRPr="004B74AE">
        <w:rPr>
          <w:rFonts w:ascii="Times New Roman Bold" w:hAnsi="Times New Roman Bold"/>
          <w:bCs/>
          <w:color w:val="000000"/>
        </w:rPr>
        <w:t>Tables:</w:t>
      </w:r>
      <w:r w:rsidR="003A460F">
        <w:rPr>
          <w:rFonts w:ascii="Times New Roman Bold" w:hAnsi="Times New Roman Bold"/>
          <w:bCs/>
          <w:color w:val="000000"/>
        </w:rPr>
        <w:fldChar w:fldCharType="begin"/>
      </w:r>
      <w:r w:rsidR="003A460F">
        <w:instrText xml:space="preserve"> XE "</w:instrText>
      </w:r>
      <w:r w:rsidR="003A460F" w:rsidRPr="006E5A3D">
        <w:instrText>tables:list of</w:instrText>
      </w:r>
      <w:r w:rsidR="003A460F">
        <w:instrText xml:space="preserve">" </w:instrText>
      </w:r>
      <w:r w:rsidR="003A460F">
        <w:rPr>
          <w:rFonts w:ascii="Times New Roman Bold" w:hAnsi="Times New Roman Bold"/>
          <w:bCs/>
          <w:color w:val="000000"/>
        </w:rPr>
        <w:fldChar w:fldCharType="end"/>
      </w:r>
    </w:p>
    <w:p w14:paraId="56C3F5BD" w14:textId="7B4246C3" w:rsidR="005B15C8" w:rsidRPr="00925BF2" w:rsidRDefault="005B2855">
      <w:pPr>
        <w:pStyle w:val="TableofFigures"/>
        <w:tabs>
          <w:tab w:val="right" w:leader="dot" w:pos="9350"/>
        </w:tabs>
        <w:rPr>
          <w:rFonts w:ascii="Calibri" w:hAnsi="Calibri"/>
          <w:noProof/>
          <w:sz w:val="22"/>
          <w:szCs w:val="22"/>
        </w:rPr>
      </w:pPr>
      <w:r w:rsidRPr="004B74AE">
        <w:fldChar w:fldCharType="begin"/>
      </w:r>
      <w:r w:rsidRPr="004B74AE">
        <w:instrText xml:space="preserve"> TOC \h \z \c "Table" </w:instrText>
      </w:r>
      <w:r w:rsidRPr="004B74AE">
        <w:fldChar w:fldCharType="separate"/>
      </w:r>
      <w:hyperlink w:anchor="_Toc522522326" w:history="1">
        <w:r w:rsidR="005B15C8" w:rsidRPr="00342C22">
          <w:rPr>
            <w:rStyle w:val="Hyperlink"/>
            <w:noProof/>
          </w:rPr>
          <w:t>Table 1-1.  Icons Used in Boxed Notes</w:t>
        </w:r>
        <w:r w:rsidR="005B15C8">
          <w:rPr>
            <w:noProof/>
            <w:webHidden/>
          </w:rPr>
          <w:tab/>
        </w:r>
        <w:r w:rsidR="005B15C8">
          <w:rPr>
            <w:noProof/>
            <w:webHidden/>
          </w:rPr>
          <w:fldChar w:fldCharType="begin"/>
        </w:r>
        <w:r w:rsidR="005B15C8">
          <w:rPr>
            <w:noProof/>
            <w:webHidden/>
          </w:rPr>
          <w:instrText xml:space="preserve"> PAGEREF _Toc522522326 \h </w:instrText>
        </w:r>
        <w:r w:rsidR="005B15C8">
          <w:rPr>
            <w:noProof/>
            <w:webHidden/>
          </w:rPr>
        </w:r>
        <w:r w:rsidR="005B15C8">
          <w:rPr>
            <w:noProof/>
            <w:webHidden/>
          </w:rPr>
          <w:fldChar w:fldCharType="separate"/>
        </w:r>
        <w:r w:rsidR="005075EE">
          <w:rPr>
            <w:noProof/>
            <w:webHidden/>
          </w:rPr>
          <w:t>1-3</w:t>
        </w:r>
        <w:r w:rsidR="005B15C8">
          <w:rPr>
            <w:noProof/>
            <w:webHidden/>
          </w:rPr>
          <w:fldChar w:fldCharType="end"/>
        </w:r>
      </w:hyperlink>
    </w:p>
    <w:p w14:paraId="36B731FF" w14:textId="2CB4A131" w:rsidR="005B15C8" w:rsidRPr="00925BF2" w:rsidRDefault="003C1C8F">
      <w:pPr>
        <w:pStyle w:val="TableofFigures"/>
        <w:tabs>
          <w:tab w:val="right" w:leader="dot" w:pos="9350"/>
        </w:tabs>
        <w:rPr>
          <w:rFonts w:ascii="Calibri" w:hAnsi="Calibri"/>
          <w:noProof/>
          <w:sz w:val="22"/>
          <w:szCs w:val="22"/>
        </w:rPr>
      </w:pPr>
      <w:hyperlink w:anchor="_Toc522522327" w:history="1">
        <w:r w:rsidR="005B15C8" w:rsidRPr="00342C22">
          <w:rPr>
            <w:rStyle w:val="Hyperlink"/>
            <w:noProof/>
          </w:rPr>
          <w:t>Table 2-1.  IFCAP User’s Guides</w:t>
        </w:r>
        <w:r w:rsidR="005B15C8">
          <w:rPr>
            <w:noProof/>
            <w:webHidden/>
          </w:rPr>
          <w:tab/>
        </w:r>
        <w:r w:rsidR="005B15C8">
          <w:rPr>
            <w:noProof/>
            <w:webHidden/>
          </w:rPr>
          <w:fldChar w:fldCharType="begin"/>
        </w:r>
        <w:r w:rsidR="005B15C8">
          <w:rPr>
            <w:noProof/>
            <w:webHidden/>
          </w:rPr>
          <w:instrText xml:space="preserve"> PAGEREF _Toc522522327 \h </w:instrText>
        </w:r>
        <w:r w:rsidR="005B15C8">
          <w:rPr>
            <w:noProof/>
            <w:webHidden/>
          </w:rPr>
        </w:r>
        <w:r w:rsidR="005B15C8">
          <w:rPr>
            <w:noProof/>
            <w:webHidden/>
          </w:rPr>
          <w:fldChar w:fldCharType="separate"/>
        </w:r>
        <w:r w:rsidR="005075EE">
          <w:rPr>
            <w:noProof/>
            <w:webHidden/>
          </w:rPr>
          <w:t>2-3</w:t>
        </w:r>
        <w:r w:rsidR="005B15C8">
          <w:rPr>
            <w:noProof/>
            <w:webHidden/>
          </w:rPr>
          <w:fldChar w:fldCharType="end"/>
        </w:r>
      </w:hyperlink>
    </w:p>
    <w:p w14:paraId="2D05D16A" w14:textId="03C14325" w:rsidR="005B15C8" w:rsidRPr="00925BF2" w:rsidRDefault="003C1C8F">
      <w:pPr>
        <w:pStyle w:val="TableofFigures"/>
        <w:tabs>
          <w:tab w:val="right" w:leader="dot" w:pos="9350"/>
        </w:tabs>
        <w:rPr>
          <w:rFonts w:ascii="Calibri" w:hAnsi="Calibri"/>
          <w:noProof/>
          <w:sz w:val="22"/>
          <w:szCs w:val="22"/>
        </w:rPr>
      </w:pPr>
      <w:hyperlink w:anchor="_Toc522522328" w:history="1">
        <w:r w:rsidR="005B15C8" w:rsidRPr="00342C22">
          <w:rPr>
            <w:rStyle w:val="Hyperlink"/>
            <w:noProof/>
          </w:rPr>
          <w:t>Table 2-2.  Other IFCAP Documentation</w:t>
        </w:r>
        <w:r w:rsidR="005B15C8">
          <w:rPr>
            <w:noProof/>
            <w:webHidden/>
          </w:rPr>
          <w:tab/>
        </w:r>
        <w:r w:rsidR="005B15C8">
          <w:rPr>
            <w:noProof/>
            <w:webHidden/>
          </w:rPr>
          <w:fldChar w:fldCharType="begin"/>
        </w:r>
        <w:r w:rsidR="005B15C8">
          <w:rPr>
            <w:noProof/>
            <w:webHidden/>
          </w:rPr>
          <w:instrText xml:space="preserve"> PAGEREF _Toc522522328 \h </w:instrText>
        </w:r>
        <w:r w:rsidR="005B15C8">
          <w:rPr>
            <w:noProof/>
            <w:webHidden/>
          </w:rPr>
        </w:r>
        <w:r w:rsidR="005B15C8">
          <w:rPr>
            <w:noProof/>
            <w:webHidden/>
          </w:rPr>
          <w:fldChar w:fldCharType="separate"/>
        </w:r>
        <w:r w:rsidR="005075EE">
          <w:rPr>
            <w:noProof/>
            <w:webHidden/>
          </w:rPr>
          <w:t>2-5</w:t>
        </w:r>
        <w:r w:rsidR="005B15C8">
          <w:rPr>
            <w:noProof/>
            <w:webHidden/>
          </w:rPr>
          <w:fldChar w:fldCharType="end"/>
        </w:r>
      </w:hyperlink>
    </w:p>
    <w:p w14:paraId="533F97D0" w14:textId="4195A86F" w:rsidR="005B15C8" w:rsidRPr="00925BF2" w:rsidRDefault="003C1C8F">
      <w:pPr>
        <w:pStyle w:val="TableofFigures"/>
        <w:tabs>
          <w:tab w:val="right" w:leader="dot" w:pos="9350"/>
        </w:tabs>
        <w:rPr>
          <w:rFonts w:ascii="Calibri" w:hAnsi="Calibri"/>
          <w:noProof/>
          <w:sz w:val="22"/>
          <w:szCs w:val="22"/>
        </w:rPr>
      </w:pPr>
      <w:hyperlink w:anchor="_Toc522522329" w:history="1">
        <w:r w:rsidR="005B15C8" w:rsidRPr="00342C22">
          <w:rPr>
            <w:rStyle w:val="Hyperlink"/>
            <w:noProof/>
          </w:rPr>
          <w:t>Table 3-1.  Security Key / Mail Group</w:t>
        </w:r>
        <w:r w:rsidR="005B15C8">
          <w:rPr>
            <w:noProof/>
            <w:webHidden/>
          </w:rPr>
          <w:tab/>
        </w:r>
        <w:r w:rsidR="005B15C8">
          <w:rPr>
            <w:noProof/>
            <w:webHidden/>
          </w:rPr>
          <w:fldChar w:fldCharType="begin"/>
        </w:r>
        <w:r w:rsidR="005B15C8">
          <w:rPr>
            <w:noProof/>
            <w:webHidden/>
          </w:rPr>
          <w:instrText xml:space="preserve"> PAGEREF _Toc522522329 \h </w:instrText>
        </w:r>
        <w:r w:rsidR="005B15C8">
          <w:rPr>
            <w:noProof/>
            <w:webHidden/>
          </w:rPr>
        </w:r>
        <w:r w:rsidR="005B15C8">
          <w:rPr>
            <w:noProof/>
            <w:webHidden/>
          </w:rPr>
          <w:fldChar w:fldCharType="separate"/>
        </w:r>
        <w:r w:rsidR="005075EE">
          <w:rPr>
            <w:noProof/>
            <w:webHidden/>
          </w:rPr>
          <w:t>3-3</w:t>
        </w:r>
        <w:r w:rsidR="005B15C8">
          <w:rPr>
            <w:noProof/>
            <w:webHidden/>
          </w:rPr>
          <w:fldChar w:fldCharType="end"/>
        </w:r>
      </w:hyperlink>
    </w:p>
    <w:p w14:paraId="49AFEB44" w14:textId="2A10218B" w:rsidR="005B15C8" w:rsidRPr="00925BF2" w:rsidRDefault="003C1C8F">
      <w:pPr>
        <w:pStyle w:val="TableofFigures"/>
        <w:tabs>
          <w:tab w:val="right" w:leader="dot" w:pos="9350"/>
        </w:tabs>
        <w:rPr>
          <w:rFonts w:ascii="Calibri" w:hAnsi="Calibri"/>
          <w:noProof/>
          <w:sz w:val="22"/>
          <w:szCs w:val="22"/>
        </w:rPr>
      </w:pPr>
      <w:hyperlink w:anchor="_Toc522522330" w:history="1">
        <w:r w:rsidR="005B15C8" w:rsidRPr="00342C22">
          <w:rPr>
            <w:rStyle w:val="Hyperlink"/>
            <w:noProof/>
          </w:rPr>
          <w:t>Table 3-2.  Menu Option / Security Key List</w:t>
        </w:r>
        <w:r w:rsidR="005B15C8">
          <w:rPr>
            <w:noProof/>
            <w:webHidden/>
          </w:rPr>
          <w:tab/>
        </w:r>
        <w:r w:rsidR="005B15C8">
          <w:rPr>
            <w:noProof/>
            <w:webHidden/>
          </w:rPr>
          <w:fldChar w:fldCharType="begin"/>
        </w:r>
        <w:r w:rsidR="005B15C8">
          <w:rPr>
            <w:noProof/>
            <w:webHidden/>
          </w:rPr>
          <w:instrText xml:space="preserve"> PAGEREF _Toc522522330 \h </w:instrText>
        </w:r>
        <w:r w:rsidR="005B15C8">
          <w:rPr>
            <w:noProof/>
            <w:webHidden/>
          </w:rPr>
        </w:r>
        <w:r w:rsidR="005B15C8">
          <w:rPr>
            <w:noProof/>
            <w:webHidden/>
          </w:rPr>
          <w:fldChar w:fldCharType="separate"/>
        </w:r>
        <w:r w:rsidR="005075EE">
          <w:rPr>
            <w:noProof/>
            <w:webHidden/>
          </w:rPr>
          <w:t>3-4</w:t>
        </w:r>
        <w:r w:rsidR="005B15C8">
          <w:rPr>
            <w:noProof/>
            <w:webHidden/>
          </w:rPr>
          <w:fldChar w:fldCharType="end"/>
        </w:r>
      </w:hyperlink>
    </w:p>
    <w:p w14:paraId="7CE16E56" w14:textId="7F9EE88C" w:rsidR="005B15C8" w:rsidRPr="00925BF2" w:rsidRDefault="003C1C8F">
      <w:pPr>
        <w:pStyle w:val="TableofFigures"/>
        <w:tabs>
          <w:tab w:val="right" w:leader="dot" w:pos="9350"/>
        </w:tabs>
        <w:rPr>
          <w:rFonts w:ascii="Calibri" w:hAnsi="Calibri"/>
          <w:noProof/>
          <w:sz w:val="22"/>
          <w:szCs w:val="22"/>
        </w:rPr>
      </w:pPr>
      <w:hyperlink w:anchor="_Toc522522331" w:history="1">
        <w:r w:rsidR="005B15C8" w:rsidRPr="00342C22">
          <w:rPr>
            <w:rStyle w:val="Hyperlink"/>
            <w:noProof/>
          </w:rPr>
          <w:t>Table 8</w:t>
        </w:r>
        <w:r w:rsidR="005B15C8" w:rsidRPr="00342C22">
          <w:rPr>
            <w:rStyle w:val="Hyperlink"/>
            <w:noProof/>
          </w:rPr>
          <w:noBreakHyphen/>
          <w:t>1 -  Status and Node Assignment</w:t>
        </w:r>
        <w:r w:rsidR="005B15C8">
          <w:rPr>
            <w:noProof/>
            <w:webHidden/>
          </w:rPr>
          <w:tab/>
        </w:r>
        <w:r w:rsidR="005B15C8">
          <w:rPr>
            <w:noProof/>
            <w:webHidden/>
          </w:rPr>
          <w:fldChar w:fldCharType="begin"/>
        </w:r>
        <w:r w:rsidR="005B15C8">
          <w:rPr>
            <w:noProof/>
            <w:webHidden/>
          </w:rPr>
          <w:instrText xml:space="preserve"> PAGEREF _Toc522522331 \h </w:instrText>
        </w:r>
        <w:r w:rsidR="005B15C8">
          <w:rPr>
            <w:noProof/>
            <w:webHidden/>
          </w:rPr>
        </w:r>
        <w:r w:rsidR="005B15C8">
          <w:rPr>
            <w:noProof/>
            <w:webHidden/>
          </w:rPr>
          <w:fldChar w:fldCharType="separate"/>
        </w:r>
        <w:r w:rsidR="005075EE">
          <w:rPr>
            <w:noProof/>
            <w:webHidden/>
          </w:rPr>
          <w:t>8-3</w:t>
        </w:r>
        <w:r w:rsidR="005B15C8">
          <w:rPr>
            <w:noProof/>
            <w:webHidden/>
          </w:rPr>
          <w:fldChar w:fldCharType="end"/>
        </w:r>
      </w:hyperlink>
    </w:p>
    <w:p w14:paraId="6F52C2E3" w14:textId="77777777" w:rsidR="005B2855" w:rsidRPr="004B74AE" w:rsidRDefault="005B2855" w:rsidP="005B2855">
      <w:pPr>
        <w:tabs>
          <w:tab w:val="right" w:leader="dot" w:pos="8640"/>
        </w:tabs>
      </w:pPr>
      <w:r w:rsidRPr="004B74AE">
        <w:fldChar w:fldCharType="end"/>
      </w:r>
    </w:p>
    <w:p w14:paraId="550B8329" w14:textId="77777777" w:rsidR="005B2855" w:rsidRPr="004B74AE" w:rsidRDefault="005B2855" w:rsidP="00F04F0F">
      <w:pPr>
        <w:pStyle w:val="BodyText"/>
        <w:rPr>
          <w:rFonts w:ascii="Times New Roman Bold" w:hAnsi="Times New Roman Bold"/>
          <w:bCs/>
          <w:color w:val="000000"/>
        </w:rPr>
      </w:pPr>
      <w:r w:rsidRPr="004B74AE">
        <w:rPr>
          <w:rFonts w:ascii="Times New Roman Bold" w:hAnsi="Times New Roman Bold"/>
          <w:bCs/>
          <w:color w:val="000000"/>
        </w:rPr>
        <w:t xml:space="preserve">Figures: </w:t>
      </w:r>
      <w:r w:rsidR="003A460F">
        <w:rPr>
          <w:rFonts w:ascii="Times New Roman Bold" w:hAnsi="Times New Roman Bold"/>
          <w:bCs/>
          <w:color w:val="000000"/>
        </w:rPr>
        <w:fldChar w:fldCharType="begin"/>
      </w:r>
      <w:r w:rsidR="003A460F">
        <w:instrText xml:space="preserve"> XE "</w:instrText>
      </w:r>
      <w:r w:rsidR="003A460F" w:rsidRPr="007429C5">
        <w:instrText>figures:list of</w:instrText>
      </w:r>
      <w:r w:rsidR="003A460F">
        <w:instrText xml:space="preserve">" </w:instrText>
      </w:r>
      <w:r w:rsidR="003A460F">
        <w:rPr>
          <w:rFonts w:ascii="Times New Roman Bold" w:hAnsi="Times New Roman Bold"/>
          <w:bCs/>
          <w:color w:val="000000"/>
        </w:rPr>
        <w:fldChar w:fldCharType="end"/>
      </w:r>
    </w:p>
    <w:p w14:paraId="35B3B01C" w14:textId="1D0941E8" w:rsidR="005B15C8" w:rsidRPr="00925BF2" w:rsidRDefault="005B2855">
      <w:pPr>
        <w:pStyle w:val="TableofFigures"/>
        <w:tabs>
          <w:tab w:val="right" w:leader="dot" w:pos="9350"/>
        </w:tabs>
        <w:rPr>
          <w:rFonts w:ascii="Calibri" w:hAnsi="Calibri"/>
          <w:noProof/>
          <w:sz w:val="22"/>
          <w:szCs w:val="22"/>
        </w:rPr>
      </w:pPr>
      <w:r w:rsidRPr="004B74AE">
        <w:fldChar w:fldCharType="begin"/>
      </w:r>
      <w:r w:rsidRPr="004B74AE">
        <w:instrText xml:space="preserve"> TOC \h \z \c "Figure" </w:instrText>
      </w:r>
      <w:r w:rsidRPr="004B74AE">
        <w:fldChar w:fldCharType="separate"/>
      </w:r>
      <w:hyperlink w:anchor="_Toc522522332" w:history="1">
        <w:r w:rsidR="005B15C8" w:rsidRPr="001936E9">
          <w:rPr>
            <w:rStyle w:val="Hyperlink"/>
            <w:noProof/>
          </w:rPr>
          <w:t>Figure 3-1. Sample IFCAP Menu Option User’s Toolbox Screen</w:t>
        </w:r>
        <w:r w:rsidR="005B15C8">
          <w:rPr>
            <w:noProof/>
            <w:webHidden/>
          </w:rPr>
          <w:tab/>
        </w:r>
        <w:r w:rsidR="005B15C8">
          <w:rPr>
            <w:noProof/>
            <w:webHidden/>
          </w:rPr>
          <w:fldChar w:fldCharType="begin"/>
        </w:r>
        <w:r w:rsidR="005B15C8">
          <w:rPr>
            <w:noProof/>
            <w:webHidden/>
          </w:rPr>
          <w:instrText xml:space="preserve"> PAGEREF _Toc522522332 \h </w:instrText>
        </w:r>
        <w:r w:rsidR="005B15C8">
          <w:rPr>
            <w:noProof/>
            <w:webHidden/>
          </w:rPr>
        </w:r>
        <w:r w:rsidR="005B15C8">
          <w:rPr>
            <w:noProof/>
            <w:webHidden/>
          </w:rPr>
          <w:fldChar w:fldCharType="separate"/>
        </w:r>
        <w:r w:rsidR="005075EE">
          <w:rPr>
            <w:noProof/>
            <w:webHidden/>
          </w:rPr>
          <w:t>3-9</w:t>
        </w:r>
        <w:r w:rsidR="005B15C8">
          <w:rPr>
            <w:noProof/>
            <w:webHidden/>
          </w:rPr>
          <w:fldChar w:fldCharType="end"/>
        </w:r>
      </w:hyperlink>
    </w:p>
    <w:p w14:paraId="4977F172" w14:textId="2961307C" w:rsidR="005B15C8" w:rsidRPr="00925BF2" w:rsidRDefault="003C1C8F">
      <w:pPr>
        <w:pStyle w:val="TableofFigures"/>
        <w:tabs>
          <w:tab w:val="right" w:leader="dot" w:pos="9350"/>
        </w:tabs>
        <w:rPr>
          <w:rFonts w:ascii="Calibri" w:hAnsi="Calibri"/>
          <w:noProof/>
          <w:sz w:val="22"/>
          <w:szCs w:val="22"/>
        </w:rPr>
      </w:pPr>
      <w:hyperlink w:anchor="_Toc522522333" w:history="1">
        <w:r w:rsidR="005B15C8" w:rsidRPr="001936E9">
          <w:rPr>
            <w:rStyle w:val="Hyperlink"/>
            <w:noProof/>
          </w:rPr>
          <w:t>Figure 4-1. Sample Control Point Official Main Menu</w:t>
        </w:r>
        <w:r w:rsidR="005B15C8">
          <w:rPr>
            <w:noProof/>
            <w:webHidden/>
          </w:rPr>
          <w:tab/>
        </w:r>
        <w:r w:rsidR="005B15C8">
          <w:rPr>
            <w:noProof/>
            <w:webHidden/>
          </w:rPr>
          <w:fldChar w:fldCharType="begin"/>
        </w:r>
        <w:r w:rsidR="005B15C8">
          <w:rPr>
            <w:noProof/>
            <w:webHidden/>
          </w:rPr>
          <w:instrText xml:space="preserve"> PAGEREF _Toc522522333 \h </w:instrText>
        </w:r>
        <w:r w:rsidR="005B15C8">
          <w:rPr>
            <w:noProof/>
            <w:webHidden/>
          </w:rPr>
        </w:r>
        <w:r w:rsidR="005B15C8">
          <w:rPr>
            <w:noProof/>
            <w:webHidden/>
          </w:rPr>
          <w:fldChar w:fldCharType="separate"/>
        </w:r>
        <w:r w:rsidR="005075EE">
          <w:rPr>
            <w:noProof/>
            <w:webHidden/>
          </w:rPr>
          <w:t>4-1</w:t>
        </w:r>
        <w:r w:rsidR="005B15C8">
          <w:rPr>
            <w:noProof/>
            <w:webHidden/>
          </w:rPr>
          <w:fldChar w:fldCharType="end"/>
        </w:r>
      </w:hyperlink>
    </w:p>
    <w:p w14:paraId="19768300" w14:textId="29D2887F" w:rsidR="005B15C8" w:rsidRPr="00925BF2" w:rsidRDefault="003C1C8F">
      <w:pPr>
        <w:pStyle w:val="TableofFigures"/>
        <w:tabs>
          <w:tab w:val="right" w:leader="dot" w:pos="9350"/>
        </w:tabs>
        <w:rPr>
          <w:rFonts w:ascii="Calibri" w:hAnsi="Calibri"/>
          <w:noProof/>
          <w:sz w:val="22"/>
          <w:szCs w:val="22"/>
        </w:rPr>
      </w:pPr>
      <w:hyperlink w:anchor="_Toc522522334" w:history="1">
        <w:r w:rsidR="005B15C8" w:rsidRPr="001936E9">
          <w:rPr>
            <w:rStyle w:val="Hyperlink"/>
            <w:noProof/>
          </w:rPr>
          <w:t>Figure 5-1. Approve a Temporary 2237 Request Menu Path</w:t>
        </w:r>
        <w:r w:rsidR="005B15C8">
          <w:rPr>
            <w:noProof/>
            <w:webHidden/>
          </w:rPr>
          <w:tab/>
        </w:r>
        <w:r w:rsidR="005B15C8">
          <w:rPr>
            <w:noProof/>
            <w:webHidden/>
          </w:rPr>
          <w:fldChar w:fldCharType="begin"/>
        </w:r>
        <w:r w:rsidR="005B15C8">
          <w:rPr>
            <w:noProof/>
            <w:webHidden/>
          </w:rPr>
          <w:instrText xml:space="preserve"> PAGEREF _Toc522522334 \h </w:instrText>
        </w:r>
        <w:r w:rsidR="005B15C8">
          <w:rPr>
            <w:noProof/>
            <w:webHidden/>
          </w:rPr>
        </w:r>
        <w:r w:rsidR="005B15C8">
          <w:rPr>
            <w:noProof/>
            <w:webHidden/>
          </w:rPr>
          <w:fldChar w:fldCharType="separate"/>
        </w:r>
        <w:r w:rsidR="005075EE">
          <w:rPr>
            <w:noProof/>
            <w:webHidden/>
          </w:rPr>
          <w:t>5-1</w:t>
        </w:r>
        <w:r w:rsidR="005B15C8">
          <w:rPr>
            <w:noProof/>
            <w:webHidden/>
          </w:rPr>
          <w:fldChar w:fldCharType="end"/>
        </w:r>
      </w:hyperlink>
    </w:p>
    <w:p w14:paraId="728C4FA5" w14:textId="6CED787C" w:rsidR="005B15C8" w:rsidRPr="00925BF2" w:rsidRDefault="003C1C8F">
      <w:pPr>
        <w:pStyle w:val="TableofFigures"/>
        <w:tabs>
          <w:tab w:val="right" w:leader="dot" w:pos="9350"/>
        </w:tabs>
        <w:rPr>
          <w:rFonts w:ascii="Calibri" w:hAnsi="Calibri"/>
          <w:noProof/>
          <w:sz w:val="22"/>
          <w:szCs w:val="22"/>
        </w:rPr>
      </w:pPr>
      <w:hyperlink w:anchor="_Toc522522335" w:history="1">
        <w:r w:rsidR="005B15C8" w:rsidRPr="001936E9">
          <w:rPr>
            <w:rStyle w:val="Hyperlink"/>
            <w:noProof/>
          </w:rPr>
          <w:t>Figure 5-2. Select Transaction to be Approved</w:t>
        </w:r>
        <w:r w:rsidR="005B15C8">
          <w:rPr>
            <w:noProof/>
            <w:webHidden/>
          </w:rPr>
          <w:tab/>
        </w:r>
        <w:r w:rsidR="005B15C8">
          <w:rPr>
            <w:noProof/>
            <w:webHidden/>
          </w:rPr>
          <w:fldChar w:fldCharType="begin"/>
        </w:r>
        <w:r w:rsidR="005B15C8">
          <w:rPr>
            <w:noProof/>
            <w:webHidden/>
          </w:rPr>
          <w:instrText xml:space="preserve"> PAGEREF _Toc522522335 \h </w:instrText>
        </w:r>
        <w:r w:rsidR="005B15C8">
          <w:rPr>
            <w:noProof/>
            <w:webHidden/>
          </w:rPr>
        </w:r>
        <w:r w:rsidR="005B15C8">
          <w:rPr>
            <w:noProof/>
            <w:webHidden/>
          </w:rPr>
          <w:fldChar w:fldCharType="separate"/>
        </w:r>
        <w:r w:rsidR="005075EE">
          <w:rPr>
            <w:noProof/>
            <w:webHidden/>
          </w:rPr>
          <w:t>5-2</w:t>
        </w:r>
        <w:r w:rsidR="005B15C8">
          <w:rPr>
            <w:noProof/>
            <w:webHidden/>
          </w:rPr>
          <w:fldChar w:fldCharType="end"/>
        </w:r>
      </w:hyperlink>
    </w:p>
    <w:p w14:paraId="0BD85312" w14:textId="00A85C41" w:rsidR="005B15C8" w:rsidRPr="00925BF2" w:rsidRDefault="003C1C8F">
      <w:pPr>
        <w:pStyle w:val="TableofFigures"/>
        <w:tabs>
          <w:tab w:val="right" w:leader="dot" w:pos="9350"/>
        </w:tabs>
        <w:rPr>
          <w:rFonts w:ascii="Calibri" w:hAnsi="Calibri"/>
          <w:noProof/>
          <w:sz w:val="22"/>
          <w:szCs w:val="22"/>
        </w:rPr>
      </w:pPr>
      <w:hyperlink w:anchor="_Toc522522336" w:history="1">
        <w:r w:rsidR="005B15C8" w:rsidRPr="001936E9">
          <w:rPr>
            <w:rStyle w:val="Hyperlink"/>
            <w:noProof/>
          </w:rPr>
          <w:t>Figure 5-3. Enter New Transaction Data</w:t>
        </w:r>
        <w:r w:rsidR="005B15C8">
          <w:rPr>
            <w:noProof/>
            <w:webHidden/>
          </w:rPr>
          <w:tab/>
        </w:r>
        <w:r w:rsidR="005B15C8">
          <w:rPr>
            <w:noProof/>
            <w:webHidden/>
          </w:rPr>
          <w:fldChar w:fldCharType="begin"/>
        </w:r>
        <w:r w:rsidR="005B15C8">
          <w:rPr>
            <w:noProof/>
            <w:webHidden/>
          </w:rPr>
          <w:instrText xml:space="preserve"> PAGEREF _Toc522522336 \h </w:instrText>
        </w:r>
        <w:r w:rsidR="005B15C8">
          <w:rPr>
            <w:noProof/>
            <w:webHidden/>
          </w:rPr>
        </w:r>
        <w:r w:rsidR="005B15C8">
          <w:rPr>
            <w:noProof/>
            <w:webHidden/>
          </w:rPr>
          <w:fldChar w:fldCharType="separate"/>
        </w:r>
        <w:r w:rsidR="005075EE">
          <w:rPr>
            <w:noProof/>
            <w:webHidden/>
          </w:rPr>
          <w:t>5-3</w:t>
        </w:r>
        <w:r w:rsidR="005B15C8">
          <w:rPr>
            <w:noProof/>
            <w:webHidden/>
          </w:rPr>
          <w:fldChar w:fldCharType="end"/>
        </w:r>
      </w:hyperlink>
    </w:p>
    <w:p w14:paraId="04F7A333" w14:textId="37DDB246" w:rsidR="005B15C8" w:rsidRPr="00925BF2" w:rsidRDefault="003C1C8F">
      <w:pPr>
        <w:pStyle w:val="TableofFigures"/>
        <w:tabs>
          <w:tab w:val="right" w:leader="dot" w:pos="9350"/>
        </w:tabs>
        <w:rPr>
          <w:rFonts w:ascii="Calibri" w:hAnsi="Calibri"/>
          <w:noProof/>
          <w:sz w:val="22"/>
          <w:szCs w:val="22"/>
        </w:rPr>
      </w:pPr>
      <w:hyperlink w:anchor="_Toc522522337" w:history="1">
        <w:r w:rsidR="005B15C8" w:rsidRPr="001936E9">
          <w:rPr>
            <w:rStyle w:val="Hyperlink"/>
            <w:noProof/>
          </w:rPr>
          <w:t>Figure 5-4. Select Transaction to be Changed</w:t>
        </w:r>
        <w:r w:rsidR="005B15C8">
          <w:rPr>
            <w:noProof/>
            <w:webHidden/>
          </w:rPr>
          <w:tab/>
        </w:r>
        <w:r w:rsidR="005B15C8">
          <w:rPr>
            <w:noProof/>
            <w:webHidden/>
          </w:rPr>
          <w:fldChar w:fldCharType="begin"/>
        </w:r>
        <w:r w:rsidR="005B15C8">
          <w:rPr>
            <w:noProof/>
            <w:webHidden/>
          </w:rPr>
          <w:instrText xml:space="preserve"> PAGEREF _Toc522522337 \h </w:instrText>
        </w:r>
        <w:r w:rsidR="005B15C8">
          <w:rPr>
            <w:noProof/>
            <w:webHidden/>
          </w:rPr>
        </w:r>
        <w:r w:rsidR="005B15C8">
          <w:rPr>
            <w:noProof/>
            <w:webHidden/>
          </w:rPr>
          <w:fldChar w:fldCharType="separate"/>
        </w:r>
        <w:r w:rsidR="005075EE">
          <w:rPr>
            <w:noProof/>
            <w:webHidden/>
          </w:rPr>
          <w:t>5-4</w:t>
        </w:r>
        <w:r w:rsidR="005B15C8">
          <w:rPr>
            <w:noProof/>
            <w:webHidden/>
          </w:rPr>
          <w:fldChar w:fldCharType="end"/>
        </w:r>
      </w:hyperlink>
    </w:p>
    <w:p w14:paraId="2B3C7DD9" w14:textId="424116DE" w:rsidR="005B15C8" w:rsidRPr="00925BF2" w:rsidRDefault="003C1C8F">
      <w:pPr>
        <w:pStyle w:val="TableofFigures"/>
        <w:tabs>
          <w:tab w:val="right" w:leader="dot" w:pos="9350"/>
        </w:tabs>
        <w:rPr>
          <w:rFonts w:ascii="Calibri" w:hAnsi="Calibri"/>
          <w:noProof/>
          <w:sz w:val="22"/>
          <w:szCs w:val="22"/>
        </w:rPr>
      </w:pPr>
      <w:hyperlink w:anchor="_Toc522522338" w:history="1">
        <w:r w:rsidR="005B15C8" w:rsidRPr="001936E9">
          <w:rPr>
            <w:rStyle w:val="Hyperlink"/>
            <w:noProof/>
          </w:rPr>
          <w:t>Figure 5-5. Enter New  1358 Transaction Data</w:t>
        </w:r>
        <w:r w:rsidR="005B15C8">
          <w:rPr>
            <w:noProof/>
            <w:webHidden/>
          </w:rPr>
          <w:tab/>
        </w:r>
        <w:r w:rsidR="005B15C8">
          <w:rPr>
            <w:noProof/>
            <w:webHidden/>
          </w:rPr>
          <w:fldChar w:fldCharType="begin"/>
        </w:r>
        <w:r w:rsidR="005B15C8">
          <w:rPr>
            <w:noProof/>
            <w:webHidden/>
          </w:rPr>
          <w:instrText xml:space="preserve"> PAGEREF _Toc522522338 \h </w:instrText>
        </w:r>
        <w:r w:rsidR="005B15C8">
          <w:rPr>
            <w:noProof/>
            <w:webHidden/>
          </w:rPr>
        </w:r>
        <w:r w:rsidR="005B15C8">
          <w:rPr>
            <w:noProof/>
            <w:webHidden/>
          </w:rPr>
          <w:fldChar w:fldCharType="separate"/>
        </w:r>
        <w:r w:rsidR="005075EE">
          <w:rPr>
            <w:noProof/>
            <w:webHidden/>
          </w:rPr>
          <w:t>5-5</w:t>
        </w:r>
        <w:r w:rsidR="005B15C8">
          <w:rPr>
            <w:noProof/>
            <w:webHidden/>
          </w:rPr>
          <w:fldChar w:fldCharType="end"/>
        </w:r>
      </w:hyperlink>
    </w:p>
    <w:p w14:paraId="4AB4A8A7" w14:textId="4D933144" w:rsidR="005B15C8" w:rsidRPr="00925BF2" w:rsidRDefault="003C1C8F">
      <w:pPr>
        <w:pStyle w:val="TableofFigures"/>
        <w:tabs>
          <w:tab w:val="right" w:leader="dot" w:pos="9350"/>
        </w:tabs>
        <w:rPr>
          <w:rFonts w:ascii="Calibri" w:hAnsi="Calibri"/>
          <w:noProof/>
          <w:sz w:val="22"/>
          <w:szCs w:val="22"/>
        </w:rPr>
      </w:pPr>
      <w:hyperlink w:anchor="_Toc522522339" w:history="1">
        <w:r w:rsidR="005B15C8" w:rsidRPr="001936E9">
          <w:rPr>
            <w:rStyle w:val="Hyperlink"/>
            <w:noProof/>
          </w:rPr>
          <w:t>Figure 5-6. Cancel Transaction Menu Path</w:t>
        </w:r>
        <w:r w:rsidR="005B15C8">
          <w:rPr>
            <w:noProof/>
            <w:webHidden/>
          </w:rPr>
          <w:tab/>
        </w:r>
        <w:r w:rsidR="005B15C8">
          <w:rPr>
            <w:noProof/>
            <w:webHidden/>
          </w:rPr>
          <w:fldChar w:fldCharType="begin"/>
        </w:r>
        <w:r w:rsidR="005B15C8">
          <w:rPr>
            <w:noProof/>
            <w:webHidden/>
          </w:rPr>
          <w:instrText xml:space="preserve"> PAGEREF _Toc522522339 \h </w:instrText>
        </w:r>
        <w:r w:rsidR="005B15C8">
          <w:rPr>
            <w:noProof/>
            <w:webHidden/>
          </w:rPr>
        </w:r>
        <w:r w:rsidR="005B15C8">
          <w:rPr>
            <w:noProof/>
            <w:webHidden/>
          </w:rPr>
          <w:fldChar w:fldCharType="separate"/>
        </w:r>
        <w:r w:rsidR="005075EE">
          <w:rPr>
            <w:noProof/>
            <w:webHidden/>
          </w:rPr>
          <w:t>5-6</w:t>
        </w:r>
        <w:r w:rsidR="005B15C8">
          <w:rPr>
            <w:noProof/>
            <w:webHidden/>
          </w:rPr>
          <w:fldChar w:fldCharType="end"/>
        </w:r>
      </w:hyperlink>
    </w:p>
    <w:p w14:paraId="0FB6D8B3" w14:textId="012ADC21" w:rsidR="005B15C8" w:rsidRPr="00925BF2" w:rsidRDefault="003C1C8F">
      <w:pPr>
        <w:pStyle w:val="TableofFigures"/>
        <w:tabs>
          <w:tab w:val="right" w:leader="dot" w:pos="9350"/>
        </w:tabs>
        <w:rPr>
          <w:rFonts w:ascii="Calibri" w:hAnsi="Calibri"/>
          <w:noProof/>
          <w:sz w:val="22"/>
          <w:szCs w:val="22"/>
        </w:rPr>
      </w:pPr>
      <w:hyperlink w:anchor="_Toc522522340" w:history="1">
        <w:r w:rsidR="005B15C8" w:rsidRPr="001936E9">
          <w:rPr>
            <w:rStyle w:val="Hyperlink"/>
            <w:noProof/>
          </w:rPr>
          <w:t>Figure 5-7.  Select Transaction Number Screen</w:t>
        </w:r>
        <w:r w:rsidR="005B15C8">
          <w:rPr>
            <w:noProof/>
            <w:webHidden/>
          </w:rPr>
          <w:tab/>
        </w:r>
        <w:r w:rsidR="005B15C8">
          <w:rPr>
            <w:noProof/>
            <w:webHidden/>
          </w:rPr>
          <w:fldChar w:fldCharType="begin"/>
        </w:r>
        <w:r w:rsidR="005B15C8">
          <w:rPr>
            <w:noProof/>
            <w:webHidden/>
          </w:rPr>
          <w:instrText xml:space="preserve"> PAGEREF _Toc522522340 \h </w:instrText>
        </w:r>
        <w:r w:rsidR="005B15C8">
          <w:rPr>
            <w:noProof/>
            <w:webHidden/>
          </w:rPr>
        </w:r>
        <w:r w:rsidR="005B15C8">
          <w:rPr>
            <w:noProof/>
            <w:webHidden/>
          </w:rPr>
          <w:fldChar w:fldCharType="separate"/>
        </w:r>
        <w:r w:rsidR="005075EE">
          <w:rPr>
            <w:noProof/>
            <w:webHidden/>
          </w:rPr>
          <w:t>5-8</w:t>
        </w:r>
        <w:r w:rsidR="005B15C8">
          <w:rPr>
            <w:noProof/>
            <w:webHidden/>
          </w:rPr>
          <w:fldChar w:fldCharType="end"/>
        </w:r>
      </w:hyperlink>
    </w:p>
    <w:p w14:paraId="74A4102F" w14:textId="40F04139" w:rsidR="005B15C8" w:rsidRPr="00925BF2" w:rsidRDefault="003C1C8F">
      <w:pPr>
        <w:pStyle w:val="TableofFigures"/>
        <w:tabs>
          <w:tab w:val="right" w:leader="dot" w:pos="9350"/>
        </w:tabs>
        <w:rPr>
          <w:rFonts w:ascii="Calibri" w:hAnsi="Calibri"/>
          <w:noProof/>
          <w:sz w:val="22"/>
          <w:szCs w:val="22"/>
        </w:rPr>
      </w:pPr>
      <w:hyperlink w:anchor="_Toc522522341" w:history="1">
        <w:r w:rsidR="005B15C8" w:rsidRPr="001936E9">
          <w:rPr>
            <w:rStyle w:val="Hyperlink"/>
            <w:noProof/>
          </w:rPr>
          <w:t>Figure 5-8.  Approve a Request Menu Path</w:t>
        </w:r>
        <w:r w:rsidR="005B15C8">
          <w:rPr>
            <w:noProof/>
            <w:webHidden/>
          </w:rPr>
          <w:tab/>
        </w:r>
        <w:r w:rsidR="005B15C8">
          <w:rPr>
            <w:noProof/>
            <w:webHidden/>
          </w:rPr>
          <w:fldChar w:fldCharType="begin"/>
        </w:r>
        <w:r w:rsidR="005B15C8">
          <w:rPr>
            <w:noProof/>
            <w:webHidden/>
          </w:rPr>
          <w:instrText xml:space="preserve"> PAGEREF _Toc522522341 \h </w:instrText>
        </w:r>
        <w:r w:rsidR="005B15C8">
          <w:rPr>
            <w:noProof/>
            <w:webHidden/>
          </w:rPr>
        </w:r>
        <w:r w:rsidR="005B15C8">
          <w:rPr>
            <w:noProof/>
            <w:webHidden/>
          </w:rPr>
          <w:fldChar w:fldCharType="separate"/>
        </w:r>
        <w:r w:rsidR="005075EE">
          <w:rPr>
            <w:noProof/>
            <w:webHidden/>
          </w:rPr>
          <w:t>5-9</w:t>
        </w:r>
        <w:r w:rsidR="005B15C8">
          <w:rPr>
            <w:noProof/>
            <w:webHidden/>
          </w:rPr>
          <w:fldChar w:fldCharType="end"/>
        </w:r>
      </w:hyperlink>
    </w:p>
    <w:p w14:paraId="550DCE03" w14:textId="7C649240" w:rsidR="005B15C8" w:rsidRPr="00925BF2" w:rsidRDefault="003C1C8F">
      <w:pPr>
        <w:pStyle w:val="TableofFigures"/>
        <w:tabs>
          <w:tab w:val="right" w:leader="dot" w:pos="9350"/>
        </w:tabs>
        <w:rPr>
          <w:rFonts w:ascii="Calibri" w:hAnsi="Calibri"/>
          <w:noProof/>
          <w:sz w:val="22"/>
          <w:szCs w:val="22"/>
        </w:rPr>
      </w:pPr>
      <w:hyperlink w:anchor="_Toc522522342" w:history="1">
        <w:r w:rsidR="005B15C8" w:rsidRPr="001936E9">
          <w:rPr>
            <w:rStyle w:val="Hyperlink"/>
            <w:noProof/>
          </w:rPr>
          <w:t>Figure 5-9.  Approve Requests</w:t>
        </w:r>
        <w:r w:rsidR="005B15C8">
          <w:rPr>
            <w:noProof/>
            <w:webHidden/>
          </w:rPr>
          <w:tab/>
        </w:r>
        <w:r w:rsidR="005B15C8">
          <w:rPr>
            <w:noProof/>
            <w:webHidden/>
          </w:rPr>
          <w:fldChar w:fldCharType="begin"/>
        </w:r>
        <w:r w:rsidR="005B15C8">
          <w:rPr>
            <w:noProof/>
            <w:webHidden/>
          </w:rPr>
          <w:instrText xml:space="preserve"> PAGEREF _Toc522522342 \h </w:instrText>
        </w:r>
        <w:r w:rsidR="005B15C8">
          <w:rPr>
            <w:noProof/>
            <w:webHidden/>
          </w:rPr>
        </w:r>
        <w:r w:rsidR="005B15C8">
          <w:rPr>
            <w:noProof/>
            <w:webHidden/>
          </w:rPr>
          <w:fldChar w:fldCharType="separate"/>
        </w:r>
        <w:r w:rsidR="005075EE">
          <w:rPr>
            <w:noProof/>
            <w:webHidden/>
          </w:rPr>
          <w:t>5-9</w:t>
        </w:r>
        <w:r w:rsidR="005B15C8">
          <w:rPr>
            <w:noProof/>
            <w:webHidden/>
          </w:rPr>
          <w:fldChar w:fldCharType="end"/>
        </w:r>
      </w:hyperlink>
    </w:p>
    <w:p w14:paraId="0DA53B82" w14:textId="237E07E9" w:rsidR="005B15C8" w:rsidRPr="00925BF2" w:rsidRDefault="003C1C8F">
      <w:pPr>
        <w:pStyle w:val="TableofFigures"/>
        <w:tabs>
          <w:tab w:val="right" w:leader="dot" w:pos="9350"/>
        </w:tabs>
        <w:rPr>
          <w:rFonts w:ascii="Calibri" w:hAnsi="Calibri"/>
          <w:noProof/>
          <w:sz w:val="22"/>
          <w:szCs w:val="22"/>
        </w:rPr>
      </w:pPr>
      <w:hyperlink w:anchor="_Toc522522343" w:history="1">
        <w:r w:rsidR="005B15C8" w:rsidRPr="001936E9">
          <w:rPr>
            <w:rStyle w:val="Hyperlink"/>
            <w:noProof/>
          </w:rPr>
          <w:t>Figure 5-10.  Approve a 1358 Request Menu Path</w:t>
        </w:r>
        <w:r w:rsidR="005B15C8">
          <w:rPr>
            <w:noProof/>
            <w:webHidden/>
          </w:rPr>
          <w:tab/>
        </w:r>
        <w:r w:rsidR="005B15C8">
          <w:rPr>
            <w:noProof/>
            <w:webHidden/>
          </w:rPr>
          <w:fldChar w:fldCharType="begin"/>
        </w:r>
        <w:r w:rsidR="005B15C8">
          <w:rPr>
            <w:noProof/>
            <w:webHidden/>
          </w:rPr>
          <w:instrText xml:space="preserve"> PAGEREF _Toc522522343 \h </w:instrText>
        </w:r>
        <w:r w:rsidR="005B15C8">
          <w:rPr>
            <w:noProof/>
            <w:webHidden/>
          </w:rPr>
        </w:r>
        <w:r w:rsidR="005B15C8">
          <w:rPr>
            <w:noProof/>
            <w:webHidden/>
          </w:rPr>
          <w:fldChar w:fldCharType="separate"/>
        </w:r>
        <w:r w:rsidR="005075EE">
          <w:rPr>
            <w:noProof/>
            <w:webHidden/>
          </w:rPr>
          <w:t>5-10</w:t>
        </w:r>
        <w:r w:rsidR="005B15C8">
          <w:rPr>
            <w:noProof/>
            <w:webHidden/>
          </w:rPr>
          <w:fldChar w:fldCharType="end"/>
        </w:r>
      </w:hyperlink>
    </w:p>
    <w:p w14:paraId="16E8ABB7" w14:textId="309CA8AA" w:rsidR="005B15C8" w:rsidRPr="00925BF2" w:rsidRDefault="003C1C8F">
      <w:pPr>
        <w:pStyle w:val="TableofFigures"/>
        <w:tabs>
          <w:tab w:val="right" w:leader="dot" w:pos="9350"/>
        </w:tabs>
        <w:rPr>
          <w:rFonts w:ascii="Calibri" w:hAnsi="Calibri"/>
          <w:noProof/>
          <w:sz w:val="22"/>
          <w:szCs w:val="22"/>
        </w:rPr>
      </w:pPr>
      <w:hyperlink w:anchor="_Toc522522344" w:history="1">
        <w:r w:rsidR="005B15C8" w:rsidRPr="001936E9">
          <w:rPr>
            <w:rStyle w:val="Hyperlink"/>
            <w:noProof/>
          </w:rPr>
          <w:t>Figure 5-11.  Approve Requests</w:t>
        </w:r>
        <w:r w:rsidR="005B15C8">
          <w:rPr>
            <w:noProof/>
            <w:webHidden/>
          </w:rPr>
          <w:tab/>
        </w:r>
        <w:r w:rsidR="005B15C8">
          <w:rPr>
            <w:noProof/>
            <w:webHidden/>
          </w:rPr>
          <w:fldChar w:fldCharType="begin"/>
        </w:r>
        <w:r w:rsidR="005B15C8">
          <w:rPr>
            <w:noProof/>
            <w:webHidden/>
          </w:rPr>
          <w:instrText xml:space="preserve"> PAGEREF _Toc522522344 \h </w:instrText>
        </w:r>
        <w:r w:rsidR="005B15C8">
          <w:rPr>
            <w:noProof/>
            <w:webHidden/>
          </w:rPr>
        </w:r>
        <w:r w:rsidR="005B15C8">
          <w:rPr>
            <w:noProof/>
            <w:webHidden/>
          </w:rPr>
          <w:fldChar w:fldCharType="separate"/>
        </w:r>
        <w:r w:rsidR="005075EE">
          <w:rPr>
            <w:noProof/>
            <w:webHidden/>
          </w:rPr>
          <w:t>5-10</w:t>
        </w:r>
        <w:r w:rsidR="005B15C8">
          <w:rPr>
            <w:noProof/>
            <w:webHidden/>
          </w:rPr>
          <w:fldChar w:fldCharType="end"/>
        </w:r>
      </w:hyperlink>
    </w:p>
    <w:p w14:paraId="77105BE0" w14:textId="534FEF6B" w:rsidR="005B15C8" w:rsidRPr="00925BF2" w:rsidRDefault="003C1C8F">
      <w:pPr>
        <w:pStyle w:val="TableofFigures"/>
        <w:tabs>
          <w:tab w:val="right" w:leader="dot" w:pos="9350"/>
        </w:tabs>
        <w:rPr>
          <w:rFonts w:ascii="Calibri" w:hAnsi="Calibri"/>
          <w:noProof/>
          <w:sz w:val="22"/>
          <w:szCs w:val="22"/>
        </w:rPr>
      </w:pPr>
      <w:hyperlink w:anchor="_Toc522522345" w:history="1">
        <w:r w:rsidR="005B15C8" w:rsidRPr="001936E9">
          <w:rPr>
            <w:rStyle w:val="Hyperlink"/>
            <w:noProof/>
          </w:rPr>
          <w:t>Figure 7-1.  Control Point Balance Setup Parameters</w:t>
        </w:r>
        <w:r w:rsidR="005B15C8">
          <w:rPr>
            <w:noProof/>
            <w:webHidden/>
          </w:rPr>
          <w:tab/>
        </w:r>
        <w:r w:rsidR="005B15C8">
          <w:rPr>
            <w:noProof/>
            <w:webHidden/>
          </w:rPr>
          <w:fldChar w:fldCharType="begin"/>
        </w:r>
        <w:r w:rsidR="005B15C8">
          <w:rPr>
            <w:noProof/>
            <w:webHidden/>
          </w:rPr>
          <w:instrText xml:space="preserve"> PAGEREF _Toc522522345 \h </w:instrText>
        </w:r>
        <w:r w:rsidR="005B15C8">
          <w:rPr>
            <w:noProof/>
            <w:webHidden/>
          </w:rPr>
        </w:r>
        <w:r w:rsidR="005B15C8">
          <w:rPr>
            <w:noProof/>
            <w:webHidden/>
          </w:rPr>
          <w:fldChar w:fldCharType="separate"/>
        </w:r>
        <w:r w:rsidR="005075EE">
          <w:rPr>
            <w:noProof/>
            <w:webHidden/>
          </w:rPr>
          <w:t>7-1</w:t>
        </w:r>
        <w:r w:rsidR="005B15C8">
          <w:rPr>
            <w:noProof/>
            <w:webHidden/>
          </w:rPr>
          <w:fldChar w:fldCharType="end"/>
        </w:r>
      </w:hyperlink>
    </w:p>
    <w:p w14:paraId="49A19CC1" w14:textId="7C25BBC3" w:rsidR="005B15C8" w:rsidRPr="00925BF2" w:rsidRDefault="003C1C8F">
      <w:pPr>
        <w:pStyle w:val="TableofFigures"/>
        <w:tabs>
          <w:tab w:val="right" w:leader="dot" w:pos="9350"/>
        </w:tabs>
        <w:rPr>
          <w:rFonts w:ascii="Calibri" w:hAnsi="Calibri"/>
          <w:noProof/>
          <w:sz w:val="22"/>
          <w:szCs w:val="22"/>
        </w:rPr>
      </w:pPr>
      <w:hyperlink w:anchor="_Toc522522346" w:history="1">
        <w:r w:rsidR="005B15C8" w:rsidRPr="001936E9">
          <w:rPr>
            <w:rStyle w:val="Hyperlink"/>
            <w:noProof/>
          </w:rPr>
          <w:t>Figure 7-2.  Control Point Balance Report Parameters</w:t>
        </w:r>
        <w:r w:rsidR="005B15C8">
          <w:rPr>
            <w:noProof/>
            <w:webHidden/>
          </w:rPr>
          <w:tab/>
        </w:r>
        <w:r w:rsidR="005B15C8">
          <w:rPr>
            <w:noProof/>
            <w:webHidden/>
          </w:rPr>
          <w:fldChar w:fldCharType="begin"/>
        </w:r>
        <w:r w:rsidR="005B15C8">
          <w:rPr>
            <w:noProof/>
            <w:webHidden/>
          </w:rPr>
          <w:instrText xml:space="preserve"> PAGEREF _Toc522522346 \h </w:instrText>
        </w:r>
        <w:r w:rsidR="005B15C8">
          <w:rPr>
            <w:noProof/>
            <w:webHidden/>
          </w:rPr>
        </w:r>
        <w:r w:rsidR="005B15C8">
          <w:rPr>
            <w:noProof/>
            <w:webHidden/>
          </w:rPr>
          <w:fldChar w:fldCharType="separate"/>
        </w:r>
        <w:r w:rsidR="005075EE">
          <w:rPr>
            <w:noProof/>
            <w:webHidden/>
          </w:rPr>
          <w:t>7-2</w:t>
        </w:r>
        <w:r w:rsidR="005B15C8">
          <w:rPr>
            <w:noProof/>
            <w:webHidden/>
          </w:rPr>
          <w:fldChar w:fldCharType="end"/>
        </w:r>
      </w:hyperlink>
    </w:p>
    <w:p w14:paraId="58078608" w14:textId="146DC3A5" w:rsidR="005B15C8" w:rsidRPr="00925BF2" w:rsidRDefault="003C1C8F">
      <w:pPr>
        <w:pStyle w:val="TableofFigures"/>
        <w:tabs>
          <w:tab w:val="right" w:leader="dot" w:pos="9350"/>
        </w:tabs>
        <w:rPr>
          <w:rFonts w:ascii="Calibri" w:hAnsi="Calibri"/>
          <w:noProof/>
          <w:sz w:val="22"/>
          <w:szCs w:val="22"/>
        </w:rPr>
      </w:pPr>
      <w:hyperlink w:anchor="_Toc522522347" w:history="1">
        <w:r w:rsidR="005B15C8" w:rsidRPr="001936E9">
          <w:rPr>
            <w:rStyle w:val="Hyperlink"/>
            <w:noProof/>
          </w:rPr>
          <w:t>Figure 7-3.  Transaction Listing (Section 1)</w:t>
        </w:r>
        <w:r w:rsidR="005B15C8">
          <w:rPr>
            <w:noProof/>
            <w:webHidden/>
          </w:rPr>
          <w:tab/>
        </w:r>
        <w:r w:rsidR="005B15C8">
          <w:rPr>
            <w:noProof/>
            <w:webHidden/>
          </w:rPr>
          <w:fldChar w:fldCharType="begin"/>
        </w:r>
        <w:r w:rsidR="005B15C8">
          <w:rPr>
            <w:noProof/>
            <w:webHidden/>
          </w:rPr>
          <w:instrText xml:space="preserve"> PAGEREF _Toc522522347 \h </w:instrText>
        </w:r>
        <w:r w:rsidR="005B15C8">
          <w:rPr>
            <w:noProof/>
            <w:webHidden/>
          </w:rPr>
        </w:r>
        <w:r w:rsidR="005B15C8">
          <w:rPr>
            <w:noProof/>
            <w:webHidden/>
          </w:rPr>
          <w:fldChar w:fldCharType="separate"/>
        </w:r>
        <w:r w:rsidR="005075EE">
          <w:rPr>
            <w:noProof/>
            <w:webHidden/>
          </w:rPr>
          <w:t>7-2</w:t>
        </w:r>
        <w:r w:rsidR="005B15C8">
          <w:rPr>
            <w:noProof/>
            <w:webHidden/>
          </w:rPr>
          <w:fldChar w:fldCharType="end"/>
        </w:r>
      </w:hyperlink>
    </w:p>
    <w:p w14:paraId="33ADCCA7" w14:textId="16A6A76F" w:rsidR="005B15C8" w:rsidRPr="00925BF2" w:rsidRDefault="003C1C8F">
      <w:pPr>
        <w:pStyle w:val="TableofFigures"/>
        <w:tabs>
          <w:tab w:val="right" w:leader="dot" w:pos="9350"/>
        </w:tabs>
        <w:rPr>
          <w:rFonts w:ascii="Calibri" w:hAnsi="Calibri"/>
          <w:noProof/>
          <w:sz w:val="22"/>
          <w:szCs w:val="22"/>
        </w:rPr>
      </w:pPr>
      <w:hyperlink w:anchor="_Toc522522348" w:history="1">
        <w:r w:rsidR="005B15C8" w:rsidRPr="001936E9">
          <w:rPr>
            <w:rStyle w:val="Hyperlink"/>
            <w:noProof/>
          </w:rPr>
          <w:t>Figure 7-4.  Transaction Listing (Sections 2 and 3)</w:t>
        </w:r>
        <w:r w:rsidR="005B15C8">
          <w:rPr>
            <w:noProof/>
            <w:webHidden/>
          </w:rPr>
          <w:tab/>
        </w:r>
        <w:r w:rsidR="005B15C8">
          <w:rPr>
            <w:noProof/>
            <w:webHidden/>
          </w:rPr>
          <w:fldChar w:fldCharType="begin"/>
        </w:r>
        <w:r w:rsidR="005B15C8">
          <w:rPr>
            <w:noProof/>
            <w:webHidden/>
          </w:rPr>
          <w:instrText xml:space="preserve"> PAGEREF _Toc522522348 \h </w:instrText>
        </w:r>
        <w:r w:rsidR="005B15C8">
          <w:rPr>
            <w:noProof/>
            <w:webHidden/>
          </w:rPr>
        </w:r>
        <w:r w:rsidR="005B15C8">
          <w:rPr>
            <w:noProof/>
            <w:webHidden/>
          </w:rPr>
          <w:fldChar w:fldCharType="separate"/>
        </w:r>
        <w:r w:rsidR="005075EE">
          <w:rPr>
            <w:noProof/>
            <w:webHidden/>
          </w:rPr>
          <w:t>7-3</w:t>
        </w:r>
        <w:r w:rsidR="005B15C8">
          <w:rPr>
            <w:noProof/>
            <w:webHidden/>
          </w:rPr>
          <w:fldChar w:fldCharType="end"/>
        </w:r>
      </w:hyperlink>
    </w:p>
    <w:p w14:paraId="2D910427" w14:textId="3B0B64D8" w:rsidR="005B15C8" w:rsidRPr="00925BF2" w:rsidRDefault="003C1C8F">
      <w:pPr>
        <w:pStyle w:val="TableofFigures"/>
        <w:tabs>
          <w:tab w:val="right" w:leader="dot" w:pos="9350"/>
        </w:tabs>
        <w:rPr>
          <w:rFonts w:ascii="Calibri" w:hAnsi="Calibri"/>
          <w:noProof/>
          <w:sz w:val="22"/>
          <w:szCs w:val="22"/>
        </w:rPr>
      </w:pPr>
      <w:hyperlink w:anchor="_Toc522522349" w:history="1">
        <w:r w:rsidR="005B15C8" w:rsidRPr="001936E9">
          <w:rPr>
            <w:rStyle w:val="Hyperlink"/>
            <w:noProof/>
          </w:rPr>
          <w:t>Figure 8-1.  Sample Status of Requests Reports Menu Screen</w:t>
        </w:r>
        <w:r w:rsidR="005B15C8">
          <w:rPr>
            <w:noProof/>
            <w:webHidden/>
          </w:rPr>
          <w:tab/>
        </w:r>
        <w:r w:rsidR="005B15C8">
          <w:rPr>
            <w:noProof/>
            <w:webHidden/>
          </w:rPr>
          <w:fldChar w:fldCharType="begin"/>
        </w:r>
        <w:r w:rsidR="005B15C8">
          <w:rPr>
            <w:noProof/>
            <w:webHidden/>
          </w:rPr>
          <w:instrText xml:space="preserve"> PAGEREF _Toc522522349 \h </w:instrText>
        </w:r>
        <w:r w:rsidR="005B15C8">
          <w:rPr>
            <w:noProof/>
            <w:webHidden/>
          </w:rPr>
        </w:r>
        <w:r w:rsidR="005B15C8">
          <w:rPr>
            <w:noProof/>
            <w:webHidden/>
          </w:rPr>
          <w:fldChar w:fldCharType="separate"/>
        </w:r>
        <w:r w:rsidR="005075EE">
          <w:rPr>
            <w:noProof/>
            <w:webHidden/>
          </w:rPr>
          <w:t>8-1</w:t>
        </w:r>
        <w:r w:rsidR="005B15C8">
          <w:rPr>
            <w:noProof/>
            <w:webHidden/>
          </w:rPr>
          <w:fldChar w:fldCharType="end"/>
        </w:r>
      </w:hyperlink>
    </w:p>
    <w:p w14:paraId="2F590BB5" w14:textId="0F373FEC" w:rsidR="005B15C8" w:rsidRPr="00925BF2" w:rsidRDefault="003C1C8F">
      <w:pPr>
        <w:pStyle w:val="TableofFigures"/>
        <w:tabs>
          <w:tab w:val="right" w:leader="dot" w:pos="9350"/>
        </w:tabs>
        <w:rPr>
          <w:rFonts w:ascii="Calibri" w:hAnsi="Calibri"/>
          <w:noProof/>
          <w:sz w:val="22"/>
          <w:szCs w:val="22"/>
        </w:rPr>
      </w:pPr>
      <w:hyperlink w:anchor="_Toc522522350" w:history="1">
        <w:r w:rsidR="005B15C8" w:rsidRPr="001936E9">
          <w:rPr>
            <w:rStyle w:val="Hyperlink"/>
            <w:noProof/>
          </w:rPr>
          <w:t>Figure 8-2.  Status of Requests Report</w:t>
        </w:r>
        <w:r w:rsidR="005B15C8">
          <w:rPr>
            <w:noProof/>
            <w:webHidden/>
          </w:rPr>
          <w:tab/>
        </w:r>
        <w:r w:rsidR="005B15C8">
          <w:rPr>
            <w:noProof/>
            <w:webHidden/>
          </w:rPr>
          <w:fldChar w:fldCharType="begin"/>
        </w:r>
        <w:r w:rsidR="005B15C8">
          <w:rPr>
            <w:noProof/>
            <w:webHidden/>
          </w:rPr>
          <w:instrText xml:space="preserve"> PAGEREF _Toc522522350 \h </w:instrText>
        </w:r>
        <w:r w:rsidR="005B15C8">
          <w:rPr>
            <w:noProof/>
            <w:webHidden/>
          </w:rPr>
        </w:r>
        <w:r w:rsidR="005B15C8">
          <w:rPr>
            <w:noProof/>
            <w:webHidden/>
          </w:rPr>
          <w:fldChar w:fldCharType="separate"/>
        </w:r>
        <w:r w:rsidR="005075EE">
          <w:rPr>
            <w:noProof/>
            <w:webHidden/>
          </w:rPr>
          <w:t>8-1</w:t>
        </w:r>
        <w:r w:rsidR="005B15C8">
          <w:rPr>
            <w:noProof/>
            <w:webHidden/>
          </w:rPr>
          <w:fldChar w:fldCharType="end"/>
        </w:r>
      </w:hyperlink>
    </w:p>
    <w:p w14:paraId="0622F9CC" w14:textId="5A33F5F4" w:rsidR="005B15C8" w:rsidRPr="00925BF2" w:rsidRDefault="003C1C8F">
      <w:pPr>
        <w:pStyle w:val="TableofFigures"/>
        <w:tabs>
          <w:tab w:val="right" w:leader="dot" w:pos="9350"/>
        </w:tabs>
        <w:rPr>
          <w:rFonts w:ascii="Calibri" w:hAnsi="Calibri"/>
          <w:noProof/>
          <w:sz w:val="22"/>
          <w:szCs w:val="22"/>
        </w:rPr>
      </w:pPr>
      <w:hyperlink w:anchor="_Toc522522351" w:history="1">
        <w:r w:rsidR="005B15C8" w:rsidRPr="001936E9">
          <w:rPr>
            <w:rStyle w:val="Hyperlink"/>
            <w:noProof/>
          </w:rPr>
          <w:t>Figure 8-3.  IFCAP Process Flowchart (Part 1)</w:t>
        </w:r>
        <w:r w:rsidR="005B15C8">
          <w:rPr>
            <w:noProof/>
            <w:webHidden/>
          </w:rPr>
          <w:tab/>
        </w:r>
        <w:r w:rsidR="005B15C8">
          <w:rPr>
            <w:noProof/>
            <w:webHidden/>
          </w:rPr>
          <w:fldChar w:fldCharType="begin"/>
        </w:r>
        <w:r w:rsidR="005B15C8">
          <w:rPr>
            <w:noProof/>
            <w:webHidden/>
          </w:rPr>
          <w:instrText xml:space="preserve"> PAGEREF _Toc522522351 \h </w:instrText>
        </w:r>
        <w:r w:rsidR="005B15C8">
          <w:rPr>
            <w:noProof/>
            <w:webHidden/>
          </w:rPr>
        </w:r>
        <w:r w:rsidR="005B15C8">
          <w:rPr>
            <w:noProof/>
            <w:webHidden/>
          </w:rPr>
          <w:fldChar w:fldCharType="separate"/>
        </w:r>
        <w:r w:rsidR="005075EE">
          <w:rPr>
            <w:noProof/>
            <w:webHidden/>
          </w:rPr>
          <w:t>8-6</w:t>
        </w:r>
        <w:r w:rsidR="005B15C8">
          <w:rPr>
            <w:noProof/>
            <w:webHidden/>
          </w:rPr>
          <w:fldChar w:fldCharType="end"/>
        </w:r>
      </w:hyperlink>
    </w:p>
    <w:p w14:paraId="06D5AED3" w14:textId="4C8C3312" w:rsidR="005B15C8" w:rsidRPr="00925BF2" w:rsidRDefault="003C1C8F">
      <w:pPr>
        <w:pStyle w:val="TableofFigures"/>
        <w:tabs>
          <w:tab w:val="right" w:leader="dot" w:pos="9350"/>
        </w:tabs>
        <w:rPr>
          <w:rFonts w:ascii="Calibri" w:hAnsi="Calibri"/>
          <w:noProof/>
          <w:sz w:val="22"/>
          <w:szCs w:val="22"/>
        </w:rPr>
      </w:pPr>
      <w:hyperlink w:anchor="_Toc522522352" w:history="1">
        <w:r w:rsidR="005B15C8" w:rsidRPr="001936E9">
          <w:rPr>
            <w:rStyle w:val="Hyperlink"/>
            <w:noProof/>
          </w:rPr>
          <w:t>Figure 8-4.  IFCAP Process Flowchart (Part 2)</w:t>
        </w:r>
        <w:r w:rsidR="005B15C8">
          <w:rPr>
            <w:noProof/>
            <w:webHidden/>
          </w:rPr>
          <w:tab/>
        </w:r>
        <w:r w:rsidR="005B15C8">
          <w:rPr>
            <w:noProof/>
            <w:webHidden/>
          </w:rPr>
          <w:fldChar w:fldCharType="begin"/>
        </w:r>
        <w:r w:rsidR="005B15C8">
          <w:rPr>
            <w:noProof/>
            <w:webHidden/>
          </w:rPr>
          <w:instrText xml:space="preserve"> PAGEREF _Toc522522352 \h </w:instrText>
        </w:r>
        <w:r w:rsidR="005B15C8">
          <w:rPr>
            <w:noProof/>
            <w:webHidden/>
          </w:rPr>
        </w:r>
        <w:r w:rsidR="005B15C8">
          <w:rPr>
            <w:noProof/>
            <w:webHidden/>
          </w:rPr>
          <w:fldChar w:fldCharType="separate"/>
        </w:r>
        <w:r w:rsidR="005075EE">
          <w:rPr>
            <w:noProof/>
            <w:webHidden/>
          </w:rPr>
          <w:t>8-7</w:t>
        </w:r>
        <w:r w:rsidR="005B15C8">
          <w:rPr>
            <w:noProof/>
            <w:webHidden/>
          </w:rPr>
          <w:fldChar w:fldCharType="end"/>
        </w:r>
      </w:hyperlink>
    </w:p>
    <w:p w14:paraId="4EA09278" w14:textId="66053043" w:rsidR="005B15C8" w:rsidRPr="00925BF2" w:rsidRDefault="003C1C8F">
      <w:pPr>
        <w:pStyle w:val="TableofFigures"/>
        <w:tabs>
          <w:tab w:val="right" w:leader="dot" w:pos="9350"/>
        </w:tabs>
        <w:rPr>
          <w:rFonts w:ascii="Calibri" w:hAnsi="Calibri"/>
          <w:noProof/>
          <w:sz w:val="22"/>
          <w:szCs w:val="22"/>
        </w:rPr>
      </w:pPr>
      <w:hyperlink w:anchor="_Toc522522353" w:history="1">
        <w:r w:rsidR="005B15C8" w:rsidRPr="001936E9">
          <w:rPr>
            <w:rStyle w:val="Hyperlink"/>
            <w:noProof/>
          </w:rPr>
          <w:t>Figure 9-1.  FCP Adjustment Data Setup Parameters</w:t>
        </w:r>
        <w:r w:rsidR="005B15C8">
          <w:rPr>
            <w:noProof/>
            <w:webHidden/>
          </w:rPr>
          <w:tab/>
        </w:r>
        <w:r w:rsidR="005B15C8">
          <w:rPr>
            <w:noProof/>
            <w:webHidden/>
          </w:rPr>
          <w:fldChar w:fldCharType="begin"/>
        </w:r>
        <w:r w:rsidR="005B15C8">
          <w:rPr>
            <w:noProof/>
            <w:webHidden/>
          </w:rPr>
          <w:instrText xml:space="preserve"> PAGEREF _Toc522522353 \h </w:instrText>
        </w:r>
        <w:r w:rsidR="005B15C8">
          <w:rPr>
            <w:noProof/>
            <w:webHidden/>
          </w:rPr>
        </w:r>
        <w:r w:rsidR="005B15C8">
          <w:rPr>
            <w:noProof/>
            <w:webHidden/>
          </w:rPr>
          <w:fldChar w:fldCharType="separate"/>
        </w:r>
        <w:r w:rsidR="005075EE">
          <w:rPr>
            <w:noProof/>
            <w:webHidden/>
          </w:rPr>
          <w:t>9-1</w:t>
        </w:r>
        <w:r w:rsidR="005B15C8">
          <w:rPr>
            <w:noProof/>
            <w:webHidden/>
          </w:rPr>
          <w:fldChar w:fldCharType="end"/>
        </w:r>
      </w:hyperlink>
    </w:p>
    <w:p w14:paraId="011FD9D1" w14:textId="1BFD9DFD" w:rsidR="005B15C8" w:rsidRPr="00925BF2" w:rsidRDefault="003C1C8F">
      <w:pPr>
        <w:pStyle w:val="TableofFigures"/>
        <w:tabs>
          <w:tab w:val="right" w:leader="dot" w:pos="9350"/>
        </w:tabs>
        <w:rPr>
          <w:rFonts w:ascii="Calibri" w:hAnsi="Calibri"/>
          <w:noProof/>
          <w:sz w:val="22"/>
          <w:szCs w:val="22"/>
        </w:rPr>
      </w:pPr>
      <w:hyperlink w:anchor="_Toc522522354" w:history="1">
        <w:r w:rsidR="005B15C8" w:rsidRPr="001936E9">
          <w:rPr>
            <w:rStyle w:val="Hyperlink"/>
            <w:noProof/>
          </w:rPr>
          <w:t>Figure 9-2.  Enter Reference Number</w:t>
        </w:r>
        <w:r w:rsidR="005B15C8">
          <w:rPr>
            <w:noProof/>
            <w:webHidden/>
          </w:rPr>
          <w:tab/>
        </w:r>
        <w:r w:rsidR="005B15C8">
          <w:rPr>
            <w:noProof/>
            <w:webHidden/>
          </w:rPr>
          <w:fldChar w:fldCharType="begin"/>
        </w:r>
        <w:r w:rsidR="005B15C8">
          <w:rPr>
            <w:noProof/>
            <w:webHidden/>
          </w:rPr>
          <w:instrText xml:space="preserve"> PAGEREF _Toc522522354 \h </w:instrText>
        </w:r>
        <w:r w:rsidR="005B15C8">
          <w:rPr>
            <w:noProof/>
            <w:webHidden/>
          </w:rPr>
        </w:r>
        <w:r w:rsidR="005B15C8">
          <w:rPr>
            <w:noProof/>
            <w:webHidden/>
          </w:rPr>
          <w:fldChar w:fldCharType="separate"/>
        </w:r>
        <w:r w:rsidR="005075EE">
          <w:rPr>
            <w:noProof/>
            <w:webHidden/>
          </w:rPr>
          <w:t>9-2</w:t>
        </w:r>
        <w:r w:rsidR="005B15C8">
          <w:rPr>
            <w:noProof/>
            <w:webHidden/>
          </w:rPr>
          <w:fldChar w:fldCharType="end"/>
        </w:r>
      </w:hyperlink>
    </w:p>
    <w:p w14:paraId="3DF3E0B2" w14:textId="5E92FF0F" w:rsidR="005B15C8" w:rsidRPr="00925BF2" w:rsidRDefault="003C1C8F">
      <w:pPr>
        <w:pStyle w:val="TableofFigures"/>
        <w:tabs>
          <w:tab w:val="right" w:leader="dot" w:pos="9350"/>
        </w:tabs>
        <w:rPr>
          <w:rFonts w:ascii="Calibri" w:hAnsi="Calibri"/>
          <w:noProof/>
          <w:sz w:val="22"/>
          <w:szCs w:val="22"/>
        </w:rPr>
      </w:pPr>
      <w:hyperlink w:anchor="_Toc522522355" w:history="1">
        <w:r w:rsidR="005B15C8" w:rsidRPr="001936E9">
          <w:rPr>
            <w:rStyle w:val="Hyperlink"/>
            <w:noProof/>
          </w:rPr>
          <w:t>Figure 9-3.  Enter Budget Object Code</w:t>
        </w:r>
        <w:r w:rsidR="005B15C8">
          <w:rPr>
            <w:noProof/>
            <w:webHidden/>
          </w:rPr>
          <w:tab/>
        </w:r>
        <w:r w:rsidR="005B15C8">
          <w:rPr>
            <w:noProof/>
            <w:webHidden/>
          </w:rPr>
          <w:fldChar w:fldCharType="begin"/>
        </w:r>
        <w:r w:rsidR="005B15C8">
          <w:rPr>
            <w:noProof/>
            <w:webHidden/>
          </w:rPr>
          <w:instrText xml:space="preserve"> PAGEREF _Toc522522355 \h </w:instrText>
        </w:r>
        <w:r w:rsidR="005B15C8">
          <w:rPr>
            <w:noProof/>
            <w:webHidden/>
          </w:rPr>
        </w:r>
        <w:r w:rsidR="005B15C8">
          <w:rPr>
            <w:noProof/>
            <w:webHidden/>
          </w:rPr>
          <w:fldChar w:fldCharType="separate"/>
        </w:r>
        <w:r w:rsidR="005075EE">
          <w:rPr>
            <w:noProof/>
            <w:webHidden/>
          </w:rPr>
          <w:t>9-3</w:t>
        </w:r>
        <w:r w:rsidR="005B15C8">
          <w:rPr>
            <w:noProof/>
            <w:webHidden/>
          </w:rPr>
          <w:fldChar w:fldCharType="end"/>
        </w:r>
      </w:hyperlink>
    </w:p>
    <w:p w14:paraId="4FFFE83A" w14:textId="39BD091A" w:rsidR="005B15C8" w:rsidRPr="00925BF2" w:rsidRDefault="003C1C8F">
      <w:pPr>
        <w:pStyle w:val="TableofFigures"/>
        <w:tabs>
          <w:tab w:val="right" w:leader="dot" w:pos="9350"/>
        </w:tabs>
        <w:rPr>
          <w:rFonts w:ascii="Calibri" w:hAnsi="Calibri"/>
          <w:noProof/>
          <w:sz w:val="22"/>
          <w:szCs w:val="22"/>
        </w:rPr>
      </w:pPr>
      <w:hyperlink w:anchor="_Toc522522356" w:history="1">
        <w:r w:rsidR="005B15C8" w:rsidRPr="001936E9">
          <w:rPr>
            <w:rStyle w:val="Hyperlink"/>
            <w:noProof/>
          </w:rPr>
          <w:t>Figure 9-4.  Enter Budget Object Code Amount</w:t>
        </w:r>
        <w:r w:rsidR="005B15C8">
          <w:rPr>
            <w:noProof/>
            <w:webHidden/>
          </w:rPr>
          <w:tab/>
        </w:r>
        <w:r w:rsidR="005B15C8">
          <w:rPr>
            <w:noProof/>
            <w:webHidden/>
          </w:rPr>
          <w:fldChar w:fldCharType="begin"/>
        </w:r>
        <w:r w:rsidR="005B15C8">
          <w:rPr>
            <w:noProof/>
            <w:webHidden/>
          </w:rPr>
          <w:instrText xml:space="preserve"> PAGEREF _Toc522522356 \h </w:instrText>
        </w:r>
        <w:r w:rsidR="005B15C8">
          <w:rPr>
            <w:noProof/>
            <w:webHidden/>
          </w:rPr>
        </w:r>
        <w:r w:rsidR="005B15C8">
          <w:rPr>
            <w:noProof/>
            <w:webHidden/>
          </w:rPr>
          <w:fldChar w:fldCharType="separate"/>
        </w:r>
        <w:r w:rsidR="005075EE">
          <w:rPr>
            <w:noProof/>
            <w:webHidden/>
          </w:rPr>
          <w:t>9-4</w:t>
        </w:r>
        <w:r w:rsidR="005B15C8">
          <w:rPr>
            <w:noProof/>
            <w:webHidden/>
          </w:rPr>
          <w:fldChar w:fldCharType="end"/>
        </w:r>
      </w:hyperlink>
    </w:p>
    <w:p w14:paraId="277CDD07" w14:textId="07FCFD2E" w:rsidR="005B15C8" w:rsidRPr="00925BF2" w:rsidRDefault="003C1C8F">
      <w:pPr>
        <w:pStyle w:val="TableofFigures"/>
        <w:tabs>
          <w:tab w:val="right" w:leader="dot" w:pos="9350"/>
        </w:tabs>
        <w:rPr>
          <w:rFonts w:ascii="Calibri" w:hAnsi="Calibri"/>
          <w:noProof/>
          <w:sz w:val="22"/>
          <w:szCs w:val="22"/>
        </w:rPr>
      </w:pPr>
      <w:hyperlink w:anchor="_Toc522522357" w:history="1">
        <w:r w:rsidR="005B15C8" w:rsidRPr="001936E9">
          <w:rPr>
            <w:rStyle w:val="Hyperlink"/>
            <w:noProof/>
          </w:rPr>
          <w:t>Figure 9-5.  Sub-Control Point Ceiling Setup Parameters</w:t>
        </w:r>
        <w:r w:rsidR="005B15C8">
          <w:rPr>
            <w:noProof/>
            <w:webHidden/>
          </w:rPr>
          <w:tab/>
        </w:r>
        <w:r w:rsidR="005B15C8">
          <w:rPr>
            <w:noProof/>
            <w:webHidden/>
          </w:rPr>
          <w:fldChar w:fldCharType="begin"/>
        </w:r>
        <w:r w:rsidR="005B15C8">
          <w:rPr>
            <w:noProof/>
            <w:webHidden/>
          </w:rPr>
          <w:instrText xml:space="preserve"> PAGEREF _Toc522522357 \h </w:instrText>
        </w:r>
        <w:r w:rsidR="005B15C8">
          <w:rPr>
            <w:noProof/>
            <w:webHidden/>
          </w:rPr>
        </w:r>
        <w:r w:rsidR="005B15C8">
          <w:rPr>
            <w:noProof/>
            <w:webHidden/>
          </w:rPr>
          <w:fldChar w:fldCharType="separate"/>
        </w:r>
        <w:r w:rsidR="005075EE">
          <w:rPr>
            <w:noProof/>
            <w:webHidden/>
          </w:rPr>
          <w:t>9-4</w:t>
        </w:r>
        <w:r w:rsidR="005B15C8">
          <w:rPr>
            <w:noProof/>
            <w:webHidden/>
          </w:rPr>
          <w:fldChar w:fldCharType="end"/>
        </w:r>
      </w:hyperlink>
    </w:p>
    <w:p w14:paraId="7C3814DB" w14:textId="27F76E14" w:rsidR="005B15C8" w:rsidRPr="00925BF2" w:rsidRDefault="003C1C8F">
      <w:pPr>
        <w:pStyle w:val="TableofFigures"/>
        <w:tabs>
          <w:tab w:val="right" w:leader="dot" w:pos="9350"/>
        </w:tabs>
        <w:rPr>
          <w:rFonts w:ascii="Calibri" w:hAnsi="Calibri"/>
          <w:noProof/>
          <w:sz w:val="22"/>
          <w:szCs w:val="22"/>
        </w:rPr>
      </w:pPr>
      <w:hyperlink w:anchor="_Toc522522358" w:history="1">
        <w:r w:rsidR="005B15C8" w:rsidRPr="001936E9">
          <w:rPr>
            <w:rStyle w:val="Hyperlink"/>
            <w:noProof/>
          </w:rPr>
          <w:t>Figure 9-6.  Select Ceiling Transaction</w:t>
        </w:r>
        <w:r w:rsidR="005B15C8">
          <w:rPr>
            <w:noProof/>
            <w:webHidden/>
          </w:rPr>
          <w:tab/>
        </w:r>
        <w:r w:rsidR="005B15C8">
          <w:rPr>
            <w:noProof/>
            <w:webHidden/>
          </w:rPr>
          <w:fldChar w:fldCharType="begin"/>
        </w:r>
        <w:r w:rsidR="005B15C8">
          <w:rPr>
            <w:noProof/>
            <w:webHidden/>
          </w:rPr>
          <w:instrText xml:space="preserve"> PAGEREF _Toc522522358 \h </w:instrText>
        </w:r>
        <w:r w:rsidR="005B15C8">
          <w:rPr>
            <w:noProof/>
            <w:webHidden/>
          </w:rPr>
        </w:r>
        <w:r w:rsidR="005B15C8">
          <w:rPr>
            <w:noProof/>
            <w:webHidden/>
          </w:rPr>
          <w:fldChar w:fldCharType="separate"/>
        </w:r>
        <w:r w:rsidR="005075EE">
          <w:rPr>
            <w:noProof/>
            <w:webHidden/>
          </w:rPr>
          <w:t>9-5</w:t>
        </w:r>
        <w:r w:rsidR="005B15C8">
          <w:rPr>
            <w:noProof/>
            <w:webHidden/>
          </w:rPr>
          <w:fldChar w:fldCharType="end"/>
        </w:r>
      </w:hyperlink>
    </w:p>
    <w:p w14:paraId="0E85020F" w14:textId="67286BA3" w:rsidR="005B15C8" w:rsidRPr="00925BF2" w:rsidRDefault="003C1C8F">
      <w:pPr>
        <w:pStyle w:val="TableofFigures"/>
        <w:tabs>
          <w:tab w:val="right" w:leader="dot" w:pos="9350"/>
        </w:tabs>
        <w:rPr>
          <w:rFonts w:ascii="Calibri" w:hAnsi="Calibri"/>
          <w:noProof/>
          <w:sz w:val="22"/>
          <w:szCs w:val="22"/>
        </w:rPr>
      </w:pPr>
      <w:hyperlink w:anchor="_Toc522522359" w:history="1">
        <w:r w:rsidR="005B15C8" w:rsidRPr="001936E9">
          <w:rPr>
            <w:rStyle w:val="Hyperlink"/>
            <w:noProof/>
          </w:rPr>
          <w:t>Figure 9-7.  Enter Sub-Control Point</w:t>
        </w:r>
        <w:r w:rsidR="005B15C8">
          <w:rPr>
            <w:noProof/>
            <w:webHidden/>
          </w:rPr>
          <w:tab/>
        </w:r>
        <w:r w:rsidR="005B15C8">
          <w:rPr>
            <w:noProof/>
            <w:webHidden/>
          </w:rPr>
          <w:fldChar w:fldCharType="begin"/>
        </w:r>
        <w:r w:rsidR="005B15C8">
          <w:rPr>
            <w:noProof/>
            <w:webHidden/>
          </w:rPr>
          <w:instrText xml:space="preserve"> PAGEREF _Toc522522359 \h </w:instrText>
        </w:r>
        <w:r w:rsidR="005B15C8">
          <w:rPr>
            <w:noProof/>
            <w:webHidden/>
          </w:rPr>
        </w:r>
        <w:r w:rsidR="005B15C8">
          <w:rPr>
            <w:noProof/>
            <w:webHidden/>
          </w:rPr>
          <w:fldChar w:fldCharType="separate"/>
        </w:r>
        <w:r w:rsidR="005075EE">
          <w:rPr>
            <w:noProof/>
            <w:webHidden/>
          </w:rPr>
          <w:t>9-6</w:t>
        </w:r>
        <w:r w:rsidR="005B15C8">
          <w:rPr>
            <w:noProof/>
            <w:webHidden/>
          </w:rPr>
          <w:fldChar w:fldCharType="end"/>
        </w:r>
      </w:hyperlink>
    </w:p>
    <w:p w14:paraId="1FACAD87" w14:textId="2E03948C" w:rsidR="005B15C8" w:rsidRPr="00925BF2" w:rsidRDefault="003C1C8F">
      <w:pPr>
        <w:pStyle w:val="TableofFigures"/>
        <w:tabs>
          <w:tab w:val="right" w:leader="dot" w:pos="9350"/>
        </w:tabs>
        <w:rPr>
          <w:rFonts w:ascii="Calibri" w:hAnsi="Calibri"/>
          <w:noProof/>
          <w:sz w:val="22"/>
          <w:szCs w:val="22"/>
        </w:rPr>
      </w:pPr>
      <w:hyperlink w:anchor="_Toc522522360" w:history="1">
        <w:r w:rsidR="005B15C8" w:rsidRPr="001936E9">
          <w:rPr>
            <w:rStyle w:val="Hyperlink"/>
            <w:noProof/>
          </w:rPr>
          <w:t>Figure 9-8.  Recalculate Fund Control Point Balance</w:t>
        </w:r>
        <w:r w:rsidR="005B15C8">
          <w:rPr>
            <w:noProof/>
            <w:webHidden/>
          </w:rPr>
          <w:tab/>
        </w:r>
        <w:r w:rsidR="005B15C8">
          <w:rPr>
            <w:noProof/>
            <w:webHidden/>
          </w:rPr>
          <w:fldChar w:fldCharType="begin"/>
        </w:r>
        <w:r w:rsidR="005B15C8">
          <w:rPr>
            <w:noProof/>
            <w:webHidden/>
          </w:rPr>
          <w:instrText xml:space="preserve"> PAGEREF _Toc522522360 \h </w:instrText>
        </w:r>
        <w:r w:rsidR="005B15C8">
          <w:rPr>
            <w:noProof/>
            <w:webHidden/>
          </w:rPr>
        </w:r>
        <w:r w:rsidR="005B15C8">
          <w:rPr>
            <w:noProof/>
            <w:webHidden/>
          </w:rPr>
          <w:fldChar w:fldCharType="separate"/>
        </w:r>
        <w:r w:rsidR="005075EE">
          <w:rPr>
            <w:noProof/>
            <w:webHidden/>
          </w:rPr>
          <w:t>9-7</w:t>
        </w:r>
        <w:r w:rsidR="005B15C8">
          <w:rPr>
            <w:noProof/>
            <w:webHidden/>
          </w:rPr>
          <w:fldChar w:fldCharType="end"/>
        </w:r>
      </w:hyperlink>
    </w:p>
    <w:p w14:paraId="3E89D0BC" w14:textId="2C78A2A6" w:rsidR="005B15C8" w:rsidRPr="00925BF2" w:rsidRDefault="003C1C8F">
      <w:pPr>
        <w:pStyle w:val="TableofFigures"/>
        <w:tabs>
          <w:tab w:val="right" w:leader="dot" w:pos="9350"/>
        </w:tabs>
        <w:rPr>
          <w:rFonts w:ascii="Calibri" w:hAnsi="Calibri"/>
          <w:noProof/>
          <w:sz w:val="22"/>
          <w:szCs w:val="22"/>
        </w:rPr>
      </w:pPr>
      <w:hyperlink w:anchor="_Toc522522361" w:history="1">
        <w:r w:rsidR="005B15C8" w:rsidRPr="001936E9">
          <w:rPr>
            <w:rStyle w:val="Hyperlink"/>
            <w:noProof/>
          </w:rPr>
          <w:t>Figure 9-9.  Control Point Quarterly Report Parameters</w:t>
        </w:r>
        <w:r w:rsidR="005B15C8">
          <w:rPr>
            <w:noProof/>
            <w:webHidden/>
          </w:rPr>
          <w:tab/>
        </w:r>
        <w:r w:rsidR="005B15C8">
          <w:rPr>
            <w:noProof/>
            <w:webHidden/>
          </w:rPr>
          <w:fldChar w:fldCharType="begin"/>
        </w:r>
        <w:r w:rsidR="005B15C8">
          <w:rPr>
            <w:noProof/>
            <w:webHidden/>
          </w:rPr>
          <w:instrText xml:space="preserve"> PAGEREF _Toc522522361 \h </w:instrText>
        </w:r>
        <w:r w:rsidR="005B15C8">
          <w:rPr>
            <w:noProof/>
            <w:webHidden/>
          </w:rPr>
        </w:r>
        <w:r w:rsidR="005B15C8">
          <w:rPr>
            <w:noProof/>
            <w:webHidden/>
          </w:rPr>
          <w:fldChar w:fldCharType="separate"/>
        </w:r>
        <w:r w:rsidR="005075EE">
          <w:rPr>
            <w:noProof/>
            <w:webHidden/>
          </w:rPr>
          <w:t>9-8</w:t>
        </w:r>
        <w:r w:rsidR="005B15C8">
          <w:rPr>
            <w:noProof/>
            <w:webHidden/>
          </w:rPr>
          <w:fldChar w:fldCharType="end"/>
        </w:r>
      </w:hyperlink>
    </w:p>
    <w:p w14:paraId="48199B15" w14:textId="694CA5C4" w:rsidR="005B15C8" w:rsidRPr="00925BF2" w:rsidRDefault="003C1C8F">
      <w:pPr>
        <w:pStyle w:val="TableofFigures"/>
        <w:tabs>
          <w:tab w:val="right" w:leader="dot" w:pos="9350"/>
        </w:tabs>
        <w:rPr>
          <w:rFonts w:ascii="Calibri" w:hAnsi="Calibri"/>
          <w:noProof/>
          <w:sz w:val="22"/>
          <w:szCs w:val="22"/>
        </w:rPr>
      </w:pPr>
      <w:hyperlink w:anchor="_Toc522522362" w:history="1">
        <w:r w:rsidR="005B15C8" w:rsidRPr="001936E9">
          <w:rPr>
            <w:rStyle w:val="Hyperlink"/>
            <w:noProof/>
          </w:rPr>
          <w:t>Figure 9-10.  Control Point Quarterly Report Display</w:t>
        </w:r>
        <w:r w:rsidR="005B15C8">
          <w:rPr>
            <w:noProof/>
            <w:webHidden/>
          </w:rPr>
          <w:tab/>
        </w:r>
        <w:r w:rsidR="005B15C8">
          <w:rPr>
            <w:noProof/>
            <w:webHidden/>
          </w:rPr>
          <w:fldChar w:fldCharType="begin"/>
        </w:r>
        <w:r w:rsidR="005B15C8">
          <w:rPr>
            <w:noProof/>
            <w:webHidden/>
          </w:rPr>
          <w:instrText xml:space="preserve"> PAGEREF _Toc522522362 \h </w:instrText>
        </w:r>
        <w:r w:rsidR="005B15C8">
          <w:rPr>
            <w:noProof/>
            <w:webHidden/>
          </w:rPr>
        </w:r>
        <w:r w:rsidR="005B15C8">
          <w:rPr>
            <w:noProof/>
            <w:webHidden/>
          </w:rPr>
          <w:fldChar w:fldCharType="separate"/>
        </w:r>
        <w:r w:rsidR="005075EE">
          <w:rPr>
            <w:noProof/>
            <w:webHidden/>
          </w:rPr>
          <w:t>9-9</w:t>
        </w:r>
        <w:r w:rsidR="005B15C8">
          <w:rPr>
            <w:noProof/>
            <w:webHidden/>
          </w:rPr>
          <w:fldChar w:fldCharType="end"/>
        </w:r>
      </w:hyperlink>
    </w:p>
    <w:p w14:paraId="195F45DB" w14:textId="20C4C107" w:rsidR="005B15C8" w:rsidRPr="00925BF2" w:rsidRDefault="003C1C8F">
      <w:pPr>
        <w:pStyle w:val="TableofFigures"/>
        <w:tabs>
          <w:tab w:val="right" w:leader="dot" w:pos="9350"/>
        </w:tabs>
        <w:rPr>
          <w:rFonts w:ascii="Calibri" w:hAnsi="Calibri"/>
          <w:noProof/>
          <w:sz w:val="22"/>
          <w:szCs w:val="22"/>
        </w:rPr>
      </w:pPr>
      <w:hyperlink w:anchor="_Toc522522363" w:history="1">
        <w:r w:rsidR="005B15C8" w:rsidRPr="001936E9">
          <w:rPr>
            <w:rStyle w:val="Hyperlink"/>
            <w:noProof/>
          </w:rPr>
          <w:t>Figure 9-11.  Sample Quarterly Report Parameters Screen</w:t>
        </w:r>
        <w:r w:rsidR="005B15C8">
          <w:rPr>
            <w:noProof/>
            <w:webHidden/>
          </w:rPr>
          <w:tab/>
        </w:r>
        <w:r w:rsidR="005B15C8">
          <w:rPr>
            <w:noProof/>
            <w:webHidden/>
          </w:rPr>
          <w:fldChar w:fldCharType="begin"/>
        </w:r>
        <w:r w:rsidR="005B15C8">
          <w:rPr>
            <w:noProof/>
            <w:webHidden/>
          </w:rPr>
          <w:instrText xml:space="preserve"> PAGEREF _Toc522522363 \h </w:instrText>
        </w:r>
        <w:r w:rsidR="005B15C8">
          <w:rPr>
            <w:noProof/>
            <w:webHidden/>
          </w:rPr>
        </w:r>
        <w:r w:rsidR="005B15C8">
          <w:rPr>
            <w:noProof/>
            <w:webHidden/>
          </w:rPr>
          <w:fldChar w:fldCharType="separate"/>
        </w:r>
        <w:r w:rsidR="005075EE">
          <w:rPr>
            <w:noProof/>
            <w:webHidden/>
          </w:rPr>
          <w:t>9-10</w:t>
        </w:r>
        <w:r w:rsidR="005B15C8">
          <w:rPr>
            <w:noProof/>
            <w:webHidden/>
          </w:rPr>
          <w:fldChar w:fldCharType="end"/>
        </w:r>
      </w:hyperlink>
    </w:p>
    <w:p w14:paraId="77079223" w14:textId="7528DEA0" w:rsidR="005B15C8" w:rsidRPr="00925BF2" w:rsidRDefault="003C1C8F">
      <w:pPr>
        <w:pStyle w:val="TableofFigures"/>
        <w:tabs>
          <w:tab w:val="right" w:leader="dot" w:pos="9350"/>
        </w:tabs>
        <w:rPr>
          <w:rFonts w:ascii="Calibri" w:hAnsi="Calibri"/>
          <w:noProof/>
          <w:sz w:val="22"/>
          <w:szCs w:val="22"/>
        </w:rPr>
      </w:pPr>
      <w:hyperlink w:anchor="_Toc522522364" w:history="1">
        <w:r w:rsidR="005B15C8" w:rsidRPr="001936E9">
          <w:rPr>
            <w:rStyle w:val="Hyperlink"/>
            <w:noProof/>
          </w:rPr>
          <w:t>Figure 9-12.  Sample Ceiling Report Screen</w:t>
        </w:r>
        <w:r w:rsidR="005B15C8">
          <w:rPr>
            <w:noProof/>
            <w:webHidden/>
          </w:rPr>
          <w:tab/>
        </w:r>
        <w:r w:rsidR="005B15C8">
          <w:rPr>
            <w:noProof/>
            <w:webHidden/>
          </w:rPr>
          <w:fldChar w:fldCharType="begin"/>
        </w:r>
        <w:r w:rsidR="005B15C8">
          <w:rPr>
            <w:noProof/>
            <w:webHidden/>
          </w:rPr>
          <w:instrText xml:space="preserve"> PAGEREF _Toc522522364 \h </w:instrText>
        </w:r>
        <w:r w:rsidR="005B15C8">
          <w:rPr>
            <w:noProof/>
            <w:webHidden/>
          </w:rPr>
        </w:r>
        <w:r w:rsidR="005B15C8">
          <w:rPr>
            <w:noProof/>
            <w:webHidden/>
          </w:rPr>
          <w:fldChar w:fldCharType="separate"/>
        </w:r>
        <w:r w:rsidR="005075EE">
          <w:rPr>
            <w:noProof/>
            <w:webHidden/>
          </w:rPr>
          <w:t>9-11</w:t>
        </w:r>
        <w:r w:rsidR="005B15C8">
          <w:rPr>
            <w:noProof/>
            <w:webHidden/>
          </w:rPr>
          <w:fldChar w:fldCharType="end"/>
        </w:r>
      </w:hyperlink>
    </w:p>
    <w:p w14:paraId="787E2FAA" w14:textId="3C536E49" w:rsidR="005B15C8" w:rsidRPr="00925BF2" w:rsidRDefault="003C1C8F">
      <w:pPr>
        <w:pStyle w:val="TableofFigures"/>
        <w:tabs>
          <w:tab w:val="right" w:leader="dot" w:pos="9350"/>
        </w:tabs>
        <w:rPr>
          <w:rFonts w:ascii="Calibri" w:hAnsi="Calibri"/>
          <w:noProof/>
          <w:sz w:val="22"/>
          <w:szCs w:val="22"/>
        </w:rPr>
      </w:pPr>
      <w:hyperlink w:anchor="_Toc522522365" w:history="1">
        <w:r w:rsidR="005B15C8" w:rsidRPr="001936E9">
          <w:rPr>
            <w:rStyle w:val="Hyperlink"/>
            <w:noProof/>
            <w:lang w:val="fr-FR"/>
          </w:rPr>
          <w:t>Figure 9-13</w:t>
        </w:r>
        <w:r w:rsidR="005B15C8" w:rsidRPr="001936E9">
          <w:rPr>
            <w:rStyle w:val="Hyperlink"/>
            <w:noProof/>
          </w:rPr>
          <w:t xml:space="preserve">.  </w:t>
        </w:r>
        <w:r w:rsidR="005B15C8" w:rsidRPr="001936E9">
          <w:rPr>
            <w:rStyle w:val="Hyperlink"/>
            <w:noProof/>
            <w:lang w:val="fr-FR"/>
          </w:rPr>
          <w:t>Audit Transaction List Menu Path</w:t>
        </w:r>
        <w:r w:rsidR="005B15C8">
          <w:rPr>
            <w:noProof/>
            <w:webHidden/>
          </w:rPr>
          <w:tab/>
        </w:r>
        <w:r w:rsidR="005B15C8">
          <w:rPr>
            <w:noProof/>
            <w:webHidden/>
          </w:rPr>
          <w:fldChar w:fldCharType="begin"/>
        </w:r>
        <w:r w:rsidR="005B15C8">
          <w:rPr>
            <w:noProof/>
            <w:webHidden/>
          </w:rPr>
          <w:instrText xml:space="preserve"> PAGEREF _Toc522522365 \h </w:instrText>
        </w:r>
        <w:r w:rsidR="005B15C8">
          <w:rPr>
            <w:noProof/>
            <w:webHidden/>
          </w:rPr>
        </w:r>
        <w:r w:rsidR="005B15C8">
          <w:rPr>
            <w:noProof/>
            <w:webHidden/>
          </w:rPr>
          <w:fldChar w:fldCharType="separate"/>
        </w:r>
        <w:r w:rsidR="005075EE">
          <w:rPr>
            <w:noProof/>
            <w:webHidden/>
          </w:rPr>
          <w:t>9-12</w:t>
        </w:r>
        <w:r w:rsidR="005B15C8">
          <w:rPr>
            <w:noProof/>
            <w:webHidden/>
          </w:rPr>
          <w:fldChar w:fldCharType="end"/>
        </w:r>
      </w:hyperlink>
    </w:p>
    <w:p w14:paraId="1BF77CC7" w14:textId="01054B86" w:rsidR="005B15C8" w:rsidRPr="00925BF2" w:rsidRDefault="003C1C8F">
      <w:pPr>
        <w:pStyle w:val="TableofFigures"/>
        <w:tabs>
          <w:tab w:val="right" w:leader="dot" w:pos="9350"/>
        </w:tabs>
        <w:rPr>
          <w:rFonts w:ascii="Calibri" w:hAnsi="Calibri"/>
          <w:noProof/>
          <w:sz w:val="22"/>
          <w:szCs w:val="22"/>
        </w:rPr>
      </w:pPr>
      <w:hyperlink w:anchor="_Toc522522366" w:history="1">
        <w:r w:rsidR="005B15C8" w:rsidRPr="001936E9">
          <w:rPr>
            <w:rStyle w:val="Hyperlink"/>
            <w:noProof/>
          </w:rPr>
          <w:t>Figure 9-14.  Audit Transaction List Parameters</w:t>
        </w:r>
        <w:r w:rsidR="005B15C8">
          <w:rPr>
            <w:noProof/>
            <w:webHidden/>
          </w:rPr>
          <w:tab/>
        </w:r>
        <w:r w:rsidR="005B15C8">
          <w:rPr>
            <w:noProof/>
            <w:webHidden/>
          </w:rPr>
          <w:fldChar w:fldCharType="begin"/>
        </w:r>
        <w:r w:rsidR="005B15C8">
          <w:rPr>
            <w:noProof/>
            <w:webHidden/>
          </w:rPr>
          <w:instrText xml:space="preserve"> PAGEREF _Toc522522366 \h </w:instrText>
        </w:r>
        <w:r w:rsidR="005B15C8">
          <w:rPr>
            <w:noProof/>
            <w:webHidden/>
          </w:rPr>
        </w:r>
        <w:r w:rsidR="005B15C8">
          <w:rPr>
            <w:noProof/>
            <w:webHidden/>
          </w:rPr>
          <w:fldChar w:fldCharType="separate"/>
        </w:r>
        <w:r w:rsidR="005075EE">
          <w:rPr>
            <w:noProof/>
            <w:webHidden/>
          </w:rPr>
          <w:t>9-13</w:t>
        </w:r>
        <w:r w:rsidR="005B15C8">
          <w:rPr>
            <w:noProof/>
            <w:webHidden/>
          </w:rPr>
          <w:fldChar w:fldCharType="end"/>
        </w:r>
      </w:hyperlink>
    </w:p>
    <w:p w14:paraId="007AA70D" w14:textId="7C1313A5" w:rsidR="005B15C8" w:rsidRPr="00925BF2" w:rsidRDefault="003C1C8F">
      <w:pPr>
        <w:pStyle w:val="TableofFigures"/>
        <w:tabs>
          <w:tab w:val="right" w:leader="dot" w:pos="9350"/>
        </w:tabs>
        <w:rPr>
          <w:rFonts w:ascii="Calibri" w:hAnsi="Calibri"/>
          <w:noProof/>
          <w:sz w:val="22"/>
          <w:szCs w:val="22"/>
        </w:rPr>
      </w:pPr>
      <w:hyperlink w:anchor="_Toc522522367" w:history="1">
        <w:r w:rsidR="005B15C8" w:rsidRPr="001936E9">
          <w:rPr>
            <w:rStyle w:val="Hyperlink"/>
            <w:noProof/>
          </w:rPr>
          <w:t>Figure 9-15.  Sort Group Report Menu Path</w:t>
        </w:r>
        <w:r w:rsidR="005B15C8">
          <w:rPr>
            <w:noProof/>
            <w:webHidden/>
          </w:rPr>
          <w:tab/>
        </w:r>
        <w:r w:rsidR="005B15C8">
          <w:rPr>
            <w:noProof/>
            <w:webHidden/>
          </w:rPr>
          <w:fldChar w:fldCharType="begin"/>
        </w:r>
        <w:r w:rsidR="005B15C8">
          <w:rPr>
            <w:noProof/>
            <w:webHidden/>
          </w:rPr>
          <w:instrText xml:space="preserve"> PAGEREF _Toc522522367 \h </w:instrText>
        </w:r>
        <w:r w:rsidR="005B15C8">
          <w:rPr>
            <w:noProof/>
            <w:webHidden/>
          </w:rPr>
        </w:r>
        <w:r w:rsidR="005B15C8">
          <w:rPr>
            <w:noProof/>
            <w:webHidden/>
          </w:rPr>
          <w:fldChar w:fldCharType="separate"/>
        </w:r>
        <w:r w:rsidR="005075EE">
          <w:rPr>
            <w:noProof/>
            <w:webHidden/>
          </w:rPr>
          <w:t>9-14</w:t>
        </w:r>
        <w:r w:rsidR="005B15C8">
          <w:rPr>
            <w:noProof/>
            <w:webHidden/>
          </w:rPr>
          <w:fldChar w:fldCharType="end"/>
        </w:r>
      </w:hyperlink>
    </w:p>
    <w:p w14:paraId="7C675F82" w14:textId="3C083559" w:rsidR="005B15C8" w:rsidRPr="00925BF2" w:rsidRDefault="003C1C8F">
      <w:pPr>
        <w:pStyle w:val="TableofFigures"/>
        <w:tabs>
          <w:tab w:val="right" w:leader="dot" w:pos="9350"/>
        </w:tabs>
        <w:rPr>
          <w:rFonts w:ascii="Calibri" w:hAnsi="Calibri"/>
          <w:noProof/>
          <w:sz w:val="22"/>
          <w:szCs w:val="22"/>
        </w:rPr>
      </w:pPr>
      <w:hyperlink w:anchor="_Toc522522368" w:history="1">
        <w:r w:rsidR="005B15C8" w:rsidRPr="001936E9">
          <w:rPr>
            <w:rStyle w:val="Hyperlink"/>
            <w:noProof/>
          </w:rPr>
          <w:t>Figure 9-16.  Sort Group Report Parameters</w:t>
        </w:r>
        <w:r w:rsidR="005B15C8">
          <w:rPr>
            <w:noProof/>
            <w:webHidden/>
          </w:rPr>
          <w:tab/>
        </w:r>
        <w:r w:rsidR="005B15C8">
          <w:rPr>
            <w:noProof/>
            <w:webHidden/>
          </w:rPr>
          <w:fldChar w:fldCharType="begin"/>
        </w:r>
        <w:r w:rsidR="005B15C8">
          <w:rPr>
            <w:noProof/>
            <w:webHidden/>
          </w:rPr>
          <w:instrText xml:space="preserve"> PAGEREF _Toc522522368 \h </w:instrText>
        </w:r>
        <w:r w:rsidR="005B15C8">
          <w:rPr>
            <w:noProof/>
            <w:webHidden/>
          </w:rPr>
        </w:r>
        <w:r w:rsidR="005B15C8">
          <w:rPr>
            <w:noProof/>
            <w:webHidden/>
          </w:rPr>
          <w:fldChar w:fldCharType="separate"/>
        </w:r>
        <w:r w:rsidR="005075EE">
          <w:rPr>
            <w:noProof/>
            <w:webHidden/>
          </w:rPr>
          <w:t>9-14</w:t>
        </w:r>
        <w:r w:rsidR="005B15C8">
          <w:rPr>
            <w:noProof/>
            <w:webHidden/>
          </w:rPr>
          <w:fldChar w:fldCharType="end"/>
        </w:r>
      </w:hyperlink>
    </w:p>
    <w:p w14:paraId="24C7EA80" w14:textId="11B9FFA3" w:rsidR="005B15C8" w:rsidRPr="00925BF2" w:rsidRDefault="003C1C8F">
      <w:pPr>
        <w:pStyle w:val="TableofFigures"/>
        <w:tabs>
          <w:tab w:val="right" w:leader="dot" w:pos="9350"/>
        </w:tabs>
        <w:rPr>
          <w:rFonts w:ascii="Calibri" w:hAnsi="Calibri"/>
          <w:noProof/>
          <w:sz w:val="22"/>
          <w:szCs w:val="22"/>
        </w:rPr>
      </w:pPr>
      <w:hyperlink w:anchor="_Toc522522369" w:history="1">
        <w:r w:rsidR="005B15C8" w:rsidRPr="001936E9">
          <w:rPr>
            <w:rStyle w:val="Hyperlink"/>
            <w:noProof/>
          </w:rPr>
          <w:t>Figure 9-17.  Sort Group Report Display</w:t>
        </w:r>
        <w:r w:rsidR="005B15C8">
          <w:rPr>
            <w:noProof/>
            <w:webHidden/>
          </w:rPr>
          <w:tab/>
        </w:r>
        <w:r w:rsidR="005B15C8">
          <w:rPr>
            <w:noProof/>
            <w:webHidden/>
          </w:rPr>
          <w:fldChar w:fldCharType="begin"/>
        </w:r>
        <w:r w:rsidR="005B15C8">
          <w:rPr>
            <w:noProof/>
            <w:webHidden/>
          </w:rPr>
          <w:instrText xml:space="preserve"> PAGEREF _Toc522522369 \h </w:instrText>
        </w:r>
        <w:r w:rsidR="005B15C8">
          <w:rPr>
            <w:noProof/>
            <w:webHidden/>
          </w:rPr>
        </w:r>
        <w:r w:rsidR="005B15C8">
          <w:rPr>
            <w:noProof/>
            <w:webHidden/>
          </w:rPr>
          <w:fldChar w:fldCharType="separate"/>
        </w:r>
        <w:r w:rsidR="005075EE">
          <w:rPr>
            <w:noProof/>
            <w:webHidden/>
          </w:rPr>
          <w:t>9-15</w:t>
        </w:r>
        <w:r w:rsidR="005B15C8">
          <w:rPr>
            <w:noProof/>
            <w:webHidden/>
          </w:rPr>
          <w:fldChar w:fldCharType="end"/>
        </w:r>
      </w:hyperlink>
    </w:p>
    <w:p w14:paraId="247C01A6" w14:textId="7B9E41B5" w:rsidR="005B15C8" w:rsidRPr="00925BF2" w:rsidRDefault="003C1C8F">
      <w:pPr>
        <w:pStyle w:val="TableofFigures"/>
        <w:tabs>
          <w:tab w:val="right" w:leader="dot" w:pos="9350"/>
        </w:tabs>
        <w:rPr>
          <w:rFonts w:ascii="Calibri" w:hAnsi="Calibri"/>
          <w:noProof/>
          <w:sz w:val="22"/>
          <w:szCs w:val="22"/>
        </w:rPr>
      </w:pPr>
      <w:hyperlink w:anchor="_Toc522522370" w:history="1">
        <w:r w:rsidR="005B15C8" w:rsidRPr="001936E9">
          <w:rPr>
            <w:rStyle w:val="Hyperlink"/>
            <w:noProof/>
          </w:rPr>
          <w:t>Figure 9-18.  Sort Group Report Menu Path</w:t>
        </w:r>
        <w:r w:rsidR="005B15C8">
          <w:rPr>
            <w:noProof/>
            <w:webHidden/>
          </w:rPr>
          <w:tab/>
        </w:r>
        <w:r w:rsidR="005B15C8">
          <w:rPr>
            <w:noProof/>
            <w:webHidden/>
          </w:rPr>
          <w:fldChar w:fldCharType="begin"/>
        </w:r>
        <w:r w:rsidR="005B15C8">
          <w:rPr>
            <w:noProof/>
            <w:webHidden/>
          </w:rPr>
          <w:instrText xml:space="preserve"> PAGEREF _Toc522522370 \h </w:instrText>
        </w:r>
        <w:r w:rsidR="005B15C8">
          <w:rPr>
            <w:noProof/>
            <w:webHidden/>
          </w:rPr>
        </w:r>
        <w:r w:rsidR="005B15C8">
          <w:rPr>
            <w:noProof/>
            <w:webHidden/>
          </w:rPr>
          <w:fldChar w:fldCharType="separate"/>
        </w:r>
        <w:r w:rsidR="005075EE">
          <w:rPr>
            <w:noProof/>
            <w:webHidden/>
          </w:rPr>
          <w:t>9-16</w:t>
        </w:r>
        <w:r w:rsidR="005B15C8">
          <w:rPr>
            <w:noProof/>
            <w:webHidden/>
          </w:rPr>
          <w:fldChar w:fldCharType="end"/>
        </w:r>
      </w:hyperlink>
    </w:p>
    <w:p w14:paraId="44580C47" w14:textId="4E1BFD1A" w:rsidR="005B15C8" w:rsidRPr="00925BF2" w:rsidRDefault="003C1C8F">
      <w:pPr>
        <w:pStyle w:val="TableofFigures"/>
        <w:tabs>
          <w:tab w:val="right" w:leader="dot" w:pos="9350"/>
        </w:tabs>
        <w:rPr>
          <w:rFonts w:ascii="Calibri" w:hAnsi="Calibri"/>
          <w:noProof/>
          <w:sz w:val="22"/>
          <w:szCs w:val="22"/>
        </w:rPr>
      </w:pPr>
      <w:hyperlink w:anchor="_Toc522522371" w:history="1">
        <w:r w:rsidR="005B15C8" w:rsidRPr="001936E9">
          <w:rPr>
            <w:rStyle w:val="Hyperlink"/>
            <w:noProof/>
          </w:rPr>
          <w:t>Figure 9-19.  Classification of Request Report Parameters</w:t>
        </w:r>
        <w:r w:rsidR="005B15C8">
          <w:rPr>
            <w:noProof/>
            <w:webHidden/>
          </w:rPr>
          <w:tab/>
        </w:r>
        <w:r w:rsidR="005B15C8">
          <w:rPr>
            <w:noProof/>
            <w:webHidden/>
          </w:rPr>
          <w:fldChar w:fldCharType="begin"/>
        </w:r>
        <w:r w:rsidR="005B15C8">
          <w:rPr>
            <w:noProof/>
            <w:webHidden/>
          </w:rPr>
          <w:instrText xml:space="preserve"> PAGEREF _Toc522522371 \h </w:instrText>
        </w:r>
        <w:r w:rsidR="005B15C8">
          <w:rPr>
            <w:noProof/>
            <w:webHidden/>
          </w:rPr>
        </w:r>
        <w:r w:rsidR="005B15C8">
          <w:rPr>
            <w:noProof/>
            <w:webHidden/>
          </w:rPr>
          <w:fldChar w:fldCharType="separate"/>
        </w:r>
        <w:r w:rsidR="005075EE">
          <w:rPr>
            <w:noProof/>
            <w:webHidden/>
          </w:rPr>
          <w:t>9-17</w:t>
        </w:r>
        <w:r w:rsidR="005B15C8">
          <w:rPr>
            <w:noProof/>
            <w:webHidden/>
          </w:rPr>
          <w:fldChar w:fldCharType="end"/>
        </w:r>
      </w:hyperlink>
    </w:p>
    <w:p w14:paraId="00DBEADF" w14:textId="2B7B0A7A" w:rsidR="005B15C8" w:rsidRPr="00925BF2" w:rsidRDefault="003C1C8F">
      <w:pPr>
        <w:pStyle w:val="TableofFigures"/>
        <w:tabs>
          <w:tab w:val="right" w:leader="dot" w:pos="9350"/>
        </w:tabs>
        <w:rPr>
          <w:rFonts w:ascii="Calibri" w:hAnsi="Calibri"/>
          <w:noProof/>
          <w:sz w:val="22"/>
          <w:szCs w:val="22"/>
        </w:rPr>
      </w:pPr>
      <w:hyperlink w:anchor="_Toc522522372" w:history="1">
        <w:r w:rsidR="005B15C8" w:rsidRPr="001936E9">
          <w:rPr>
            <w:rStyle w:val="Hyperlink"/>
            <w:noProof/>
          </w:rPr>
          <w:t>Figure 9-20.  Cost Center Totals Menu Path</w:t>
        </w:r>
        <w:r w:rsidR="005B15C8">
          <w:rPr>
            <w:noProof/>
            <w:webHidden/>
          </w:rPr>
          <w:tab/>
        </w:r>
        <w:r w:rsidR="005B15C8">
          <w:rPr>
            <w:noProof/>
            <w:webHidden/>
          </w:rPr>
          <w:fldChar w:fldCharType="begin"/>
        </w:r>
        <w:r w:rsidR="005B15C8">
          <w:rPr>
            <w:noProof/>
            <w:webHidden/>
          </w:rPr>
          <w:instrText xml:space="preserve"> PAGEREF _Toc522522372 \h </w:instrText>
        </w:r>
        <w:r w:rsidR="005B15C8">
          <w:rPr>
            <w:noProof/>
            <w:webHidden/>
          </w:rPr>
        </w:r>
        <w:r w:rsidR="005B15C8">
          <w:rPr>
            <w:noProof/>
            <w:webHidden/>
          </w:rPr>
          <w:fldChar w:fldCharType="separate"/>
        </w:r>
        <w:r w:rsidR="005075EE">
          <w:rPr>
            <w:noProof/>
            <w:webHidden/>
          </w:rPr>
          <w:t>9-18</w:t>
        </w:r>
        <w:r w:rsidR="005B15C8">
          <w:rPr>
            <w:noProof/>
            <w:webHidden/>
          </w:rPr>
          <w:fldChar w:fldCharType="end"/>
        </w:r>
      </w:hyperlink>
    </w:p>
    <w:p w14:paraId="0FCE0FC8" w14:textId="04D865A8" w:rsidR="005B15C8" w:rsidRPr="00925BF2" w:rsidRDefault="003C1C8F">
      <w:pPr>
        <w:pStyle w:val="TableofFigures"/>
        <w:tabs>
          <w:tab w:val="right" w:leader="dot" w:pos="9350"/>
        </w:tabs>
        <w:rPr>
          <w:rFonts w:ascii="Calibri" w:hAnsi="Calibri"/>
          <w:noProof/>
          <w:sz w:val="22"/>
          <w:szCs w:val="22"/>
        </w:rPr>
      </w:pPr>
      <w:hyperlink w:anchor="_Toc522522373" w:history="1">
        <w:r w:rsidR="005B15C8" w:rsidRPr="001936E9">
          <w:rPr>
            <w:rStyle w:val="Hyperlink"/>
            <w:noProof/>
          </w:rPr>
          <w:t>Figure 9-21.  Cost Center Totals Report Parameters</w:t>
        </w:r>
        <w:r w:rsidR="005B15C8">
          <w:rPr>
            <w:noProof/>
            <w:webHidden/>
          </w:rPr>
          <w:tab/>
        </w:r>
        <w:r w:rsidR="005B15C8">
          <w:rPr>
            <w:noProof/>
            <w:webHidden/>
          </w:rPr>
          <w:fldChar w:fldCharType="begin"/>
        </w:r>
        <w:r w:rsidR="005B15C8">
          <w:rPr>
            <w:noProof/>
            <w:webHidden/>
          </w:rPr>
          <w:instrText xml:space="preserve"> PAGEREF _Toc522522373 \h </w:instrText>
        </w:r>
        <w:r w:rsidR="005B15C8">
          <w:rPr>
            <w:noProof/>
            <w:webHidden/>
          </w:rPr>
        </w:r>
        <w:r w:rsidR="005B15C8">
          <w:rPr>
            <w:noProof/>
            <w:webHidden/>
          </w:rPr>
          <w:fldChar w:fldCharType="separate"/>
        </w:r>
        <w:r w:rsidR="005075EE">
          <w:rPr>
            <w:noProof/>
            <w:webHidden/>
          </w:rPr>
          <w:t>9-19</w:t>
        </w:r>
        <w:r w:rsidR="005B15C8">
          <w:rPr>
            <w:noProof/>
            <w:webHidden/>
          </w:rPr>
          <w:fldChar w:fldCharType="end"/>
        </w:r>
      </w:hyperlink>
    </w:p>
    <w:p w14:paraId="6F4029EC" w14:textId="0211001C" w:rsidR="005B15C8" w:rsidRPr="00925BF2" w:rsidRDefault="003C1C8F">
      <w:pPr>
        <w:pStyle w:val="TableofFigures"/>
        <w:tabs>
          <w:tab w:val="right" w:leader="dot" w:pos="9350"/>
        </w:tabs>
        <w:rPr>
          <w:rFonts w:ascii="Calibri" w:hAnsi="Calibri"/>
          <w:noProof/>
          <w:sz w:val="22"/>
          <w:szCs w:val="22"/>
        </w:rPr>
      </w:pPr>
      <w:hyperlink w:anchor="_Toc522522374" w:history="1">
        <w:r w:rsidR="005B15C8" w:rsidRPr="001936E9">
          <w:rPr>
            <w:rStyle w:val="Hyperlink"/>
            <w:noProof/>
          </w:rPr>
          <w:t>Figure 9-22.  Cost Center Totals Report Display</w:t>
        </w:r>
        <w:r w:rsidR="005B15C8">
          <w:rPr>
            <w:noProof/>
            <w:webHidden/>
          </w:rPr>
          <w:tab/>
        </w:r>
        <w:r w:rsidR="005B15C8">
          <w:rPr>
            <w:noProof/>
            <w:webHidden/>
          </w:rPr>
          <w:fldChar w:fldCharType="begin"/>
        </w:r>
        <w:r w:rsidR="005B15C8">
          <w:rPr>
            <w:noProof/>
            <w:webHidden/>
          </w:rPr>
          <w:instrText xml:space="preserve"> PAGEREF _Toc522522374 \h </w:instrText>
        </w:r>
        <w:r w:rsidR="005B15C8">
          <w:rPr>
            <w:noProof/>
            <w:webHidden/>
          </w:rPr>
        </w:r>
        <w:r w:rsidR="005B15C8">
          <w:rPr>
            <w:noProof/>
            <w:webHidden/>
          </w:rPr>
          <w:fldChar w:fldCharType="separate"/>
        </w:r>
        <w:r w:rsidR="005075EE">
          <w:rPr>
            <w:noProof/>
            <w:webHidden/>
          </w:rPr>
          <w:t>9-19</w:t>
        </w:r>
        <w:r w:rsidR="005B15C8">
          <w:rPr>
            <w:noProof/>
            <w:webHidden/>
          </w:rPr>
          <w:fldChar w:fldCharType="end"/>
        </w:r>
      </w:hyperlink>
    </w:p>
    <w:p w14:paraId="0B9525E8" w14:textId="1F7A5927" w:rsidR="005B15C8" w:rsidRPr="00925BF2" w:rsidRDefault="003C1C8F">
      <w:pPr>
        <w:pStyle w:val="TableofFigures"/>
        <w:tabs>
          <w:tab w:val="right" w:leader="dot" w:pos="9350"/>
        </w:tabs>
        <w:rPr>
          <w:rFonts w:ascii="Calibri" w:hAnsi="Calibri"/>
          <w:noProof/>
          <w:sz w:val="22"/>
          <w:szCs w:val="22"/>
        </w:rPr>
      </w:pPr>
      <w:hyperlink w:anchor="_Toc522522375" w:history="1">
        <w:r w:rsidR="005B15C8" w:rsidRPr="001936E9">
          <w:rPr>
            <w:rStyle w:val="Hyperlink"/>
            <w:noProof/>
          </w:rPr>
          <w:t>Figure 9-23.  BOC Totals Menu Path</w:t>
        </w:r>
        <w:r w:rsidR="005B15C8">
          <w:rPr>
            <w:noProof/>
            <w:webHidden/>
          </w:rPr>
          <w:tab/>
        </w:r>
        <w:r w:rsidR="005B15C8">
          <w:rPr>
            <w:noProof/>
            <w:webHidden/>
          </w:rPr>
          <w:fldChar w:fldCharType="begin"/>
        </w:r>
        <w:r w:rsidR="005B15C8">
          <w:rPr>
            <w:noProof/>
            <w:webHidden/>
          </w:rPr>
          <w:instrText xml:space="preserve"> PAGEREF _Toc522522375 \h </w:instrText>
        </w:r>
        <w:r w:rsidR="005B15C8">
          <w:rPr>
            <w:noProof/>
            <w:webHidden/>
          </w:rPr>
        </w:r>
        <w:r w:rsidR="005B15C8">
          <w:rPr>
            <w:noProof/>
            <w:webHidden/>
          </w:rPr>
          <w:fldChar w:fldCharType="separate"/>
        </w:r>
        <w:r w:rsidR="005075EE">
          <w:rPr>
            <w:noProof/>
            <w:webHidden/>
          </w:rPr>
          <w:t>9-20</w:t>
        </w:r>
        <w:r w:rsidR="005B15C8">
          <w:rPr>
            <w:noProof/>
            <w:webHidden/>
          </w:rPr>
          <w:fldChar w:fldCharType="end"/>
        </w:r>
      </w:hyperlink>
    </w:p>
    <w:p w14:paraId="73DBE502" w14:textId="25B8AF8D" w:rsidR="005B15C8" w:rsidRPr="00925BF2" w:rsidRDefault="003C1C8F">
      <w:pPr>
        <w:pStyle w:val="TableofFigures"/>
        <w:tabs>
          <w:tab w:val="right" w:leader="dot" w:pos="9350"/>
        </w:tabs>
        <w:rPr>
          <w:rFonts w:ascii="Calibri" w:hAnsi="Calibri"/>
          <w:noProof/>
          <w:sz w:val="22"/>
          <w:szCs w:val="22"/>
        </w:rPr>
      </w:pPr>
      <w:hyperlink w:anchor="_Toc522522376" w:history="1">
        <w:r w:rsidR="005B15C8" w:rsidRPr="001936E9">
          <w:rPr>
            <w:rStyle w:val="Hyperlink"/>
            <w:noProof/>
          </w:rPr>
          <w:t>Figure 9-24.  BOC Totals Parameters and Display</w:t>
        </w:r>
        <w:r w:rsidR="005B15C8">
          <w:rPr>
            <w:noProof/>
            <w:webHidden/>
          </w:rPr>
          <w:tab/>
        </w:r>
        <w:r w:rsidR="005B15C8">
          <w:rPr>
            <w:noProof/>
            <w:webHidden/>
          </w:rPr>
          <w:fldChar w:fldCharType="begin"/>
        </w:r>
        <w:r w:rsidR="005B15C8">
          <w:rPr>
            <w:noProof/>
            <w:webHidden/>
          </w:rPr>
          <w:instrText xml:space="preserve"> PAGEREF _Toc522522376 \h </w:instrText>
        </w:r>
        <w:r w:rsidR="005B15C8">
          <w:rPr>
            <w:noProof/>
            <w:webHidden/>
          </w:rPr>
        </w:r>
        <w:r w:rsidR="005B15C8">
          <w:rPr>
            <w:noProof/>
            <w:webHidden/>
          </w:rPr>
          <w:fldChar w:fldCharType="separate"/>
        </w:r>
        <w:r w:rsidR="005075EE">
          <w:rPr>
            <w:noProof/>
            <w:webHidden/>
          </w:rPr>
          <w:t>9-21</w:t>
        </w:r>
        <w:r w:rsidR="005B15C8">
          <w:rPr>
            <w:noProof/>
            <w:webHidden/>
          </w:rPr>
          <w:fldChar w:fldCharType="end"/>
        </w:r>
      </w:hyperlink>
    </w:p>
    <w:p w14:paraId="55ED729D" w14:textId="080382D4" w:rsidR="005B15C8" w:rsidRPr="00925BF2" w:rsidRDefault="003C1C8F">
      <w:pPr>
        <w:pStyle w:val="TableofFigures"/>
        <w:tabs>
          <w:tab w:val="right" w:leader="dot" w:pos="9350"/>
        </w:tabs>
        <w:rPr>
          <w:rFonts w:ascii="Calibri" w:hAnsi="Calibri"/>
          <w:noProof/>
          <w:sz w:val="22"/>
          <w:szCs w:val="22"/>
        </w:rPr>
      </w:pPr>
      <w:hyperlink w:anchor="_Toc522522377" w:history="1">
        <w:r w:rsidR="005B15C8" w:rsidRPr="001936E9">
          <w:rPr>
            <w:rStyle w:val="Hyperlink"/>
            <w:noProof/>
          </w:rPr>
          <w:t>Figure 9-25.  Sub-Control Point Report Menu Path</w:t>
        </w:r>
        <w:r w:rsidR="005B15C8">
          <w:rPr>
            <w:noProof/>
            <w:webHidden/>
          </w:rPr>
          <w:tab/>
        </w:r>
        <w:r w:rsidR="005B15C8">
          <w:rPr>
            <w:noProof/>
            <w:webHidden/>
          </w:rPr>
          <w:fldChar w:fldCharType="begin"/>
        </w:r>
        <w:r w:rsidR="005B15C8">
          <w:rPr>
            <w:noProof/>
            <w:webHidden/>
          </w:rPr>
          <w:instrText xml:space="preserve"> PAGEREF _Toc522522377 \h </w:instrText>
        </w:r>
        <w:r w:rsidR="005B15C8">
          <w:rPr>
            <w:noProof/>
            <w:webHidden/>
          </w:rPr>
        </w:r>
        <w:r w:rsidR="005B15C8">
          <w:rPr>
            <w:noProof/>
            <w:webHidden/>
          </w:rPr>
          <w:fldChar w:fldCharType="separate"/>
        </w:r>
        <w:r w:rsidR="005075EE">
          <w:rPr>
            <w:noProof/>
            <w:webHidden/>
          </w:rPr>
          <w:t>9-22</w:t>
        </w:r>
        <w:r w:rsidR="005B15C8">
          <w:rPr>
            <w:noProof/>
            <w:webHidden/>
          </w:rPr>
          <w:fldChar w:fldCharType="end"/>
        </w:r>
      </w:hyperlink>
    </w:p>
    <w:p w14:paraId="1152D8AA" w14:textId="722BD074" w:rsidR="005B15C8" w:rsidRPr="00925BF2" w:rsidRDefault="003C1C8F">
      <w:pPr>
        <w:pStyle w:val="TableofFigures"/>
        <w:tabs>
          <w:tab w:val="right" w:leader="dot" w:pos="9350"/>
        </w:tabs>
        <w:rPr>
          <w:rFonts w:ascii="Calibri" w:hAnsi="Calibri"/>
          <w:noProof/>
          <w:sz w:val="22"/>
          <w:szCs w:val="22"/>
        </w:rPr>
      </w:pPr>
      <w:hyperlink w:anchor="_Toc522522378" w:history="1">
        <w:r w:rsidR="005B15C8" w:rsidRPr="001936E9">
          <w:rPr>
            <w:rStyle w:val="Hyperlink"/>
            <w:noProof/>
          </w:rPr>
          <w:t>Figure 9-26.  Sub-Control Point Report Parameters and Display</w:t>
        </w:r>
        <w:r w:rsidR="005B15C8">
          <w:rPr>
            <w:noProof/>
            <w:webHidden/>
          </w:rPr>
          <w:tab/>
        </w:r>
        <w:r w:rsidR="005B15C8">
          <w:rPr>
            <w:noProof/>
            <w:webHidden/>
          </w:rPr>
          <w:fldChar w:fldCharType="begin"/>
        </w:r>
        <w:r w:rsidR="005B15C8">
          <w:rPr>
            <w:noProof/>
            <w:webHidden/>
          </w:rPr>
          <w:instrText xml:space="preserve"> PAGEREF _Toc522522378 \h </w:instrText>
        </w:r>
        <w:r w:rsidR="005B15C8">
          <w:rPr>
            <w:noProof/>
            <w:webHidden/>
          </w:rPr>
        </w:r>
        <w:r w:rsidR="005B15C8">
          <w:rPr>
            <w:noProof/>
            <w:webHidden/>
          </w:rPr>
          <w:fldChar w:fldCharType="separate"/>
        </w:r>
        <w:r w:rsidR="005075EE">
          <w:rPr>
            <w:noProof/>
            <w:webHidden/>
          </w:rPr>
          <w:t>9-23</w:t>
        </w:r>
        <w:r w:rsidR="005B15C8">
          <w:rPr>
            <w:noProof/>
            <w:webHidden/>
          </w:rPr>
          <w:fldChar w:fldCharType="end"/>
        </w:r>
      </w:hyperlink>
    </w:p>
    <w:p w14:paraId="324EAD41" w14:textId="23611A68" w:rsidR="005B15C8" w:rsidRPr="00925BF2" w:rsidRDefault="003C1C8F">
      <w:pPr>
        <w:pStyle w:val="TableofFigures"/>
        <w:tabs>
          <w:tab w:val="right" w:leader="dot" w:pos="9350"/>
        </w:tabs>
        <w:rPr>
          <w:rFonts w:ascii="Calibri" w:hAnsi="Calibri"/>
          <w:noProof/>
          <w:sz w:val="22"/>
          <w:szCs w:val="22"/>
        </w:rPr>
      </w:pPr>
      <w:hyperlink w:anchor="_Toc522522379" w:history="1">
        <w:r w:rsidR="005B15C8" w:rsidRPr="001936E9">
          <w:rPr>
            <w:rStyle w:val="Hyperlink"/>
            <w:noProof/>
          </w:rPr>
          <w:t>Figure 9-27.  Reconciliation of PO/Sub-CP Dollar Amounts Menu Path</w:t>
        </w:r>
        <w:r w:rsidR="005B15C8">
          <w:rPr>
            <w:noProof/>
            <w:webHidden/>
          </w:rPr>
          <w:tab/>
        </w:r>
        <w:r w:rsidR="005B15C8">
          <w:rPr>
            <w:noProof/>
            <w:webHidden/>
          </w:rPr>
          <w:fldChar w:fldCharType="begin"/>
        </w:r>
        <w:r w:rsidR="005B15C8">
          <w:rPr>
            <w:noProof/>
            <w:webHidden/>
          </w:rPr>
          <w:instrText xml:space="preserve"> PAGEREF _Toc522522379 \h </w:instrText>
        </w:r>
        <w:r w:rsidR="005B15C8">
          <w:rPr>
            <w:noProof/>
            <w:webHidden/>
          </w:rPr>
        </w:r>
        <w:r w:rsidR="005B15C8">
          <w:rPr>
            <w:noProof/>
            <w:webHidden/>
          </w:rPr>
          <w:fldChar w:fldCharType="separate"/>
        </w:r>
        <w:r w:rsidR="005075EE">
          <w:rPr>
            <w:noProof/>
            <w:webHidden/>
          </w:rPr>
          <w:t>9-24</w:t>
        </w:r>
        <w:r w:rsidR="005B15C8">
          <w:rPr>
            <w:noProof/>
            <w:webHidden/>
          </w:rPr>
          <w:fldChar w:fldCharType="end"/>
        </w:r>
      </w:hyperlink>
    </w:p>
    <w:p w14:paraId="0F5952A2" w14:textId="07742431" w:rsidR="005B15C8" w:rsidRPr="00925BF2" w:rsidRDefault="003C1C8F">
      <w:pPr>
        <w:pStyle w:val="TableofFigures"/>
        <w:tabs>
          <w:tab w:val="right" w:leader="dot" w:pos="9350"/>
        </w:tabs>
        <w:rPr>
          <w:rFonts w:ascii="Calibri" w:hAnsi="Calibri"/>
          <w:noProof/>
          <w:sz w:val="22"/>
          <w:szCs w:val="22"/>
        </w:rPr>
      </w:pPr>
      <w:hyperlink w:anchor="_Toc522522380" w:history="1">
        <w:r w:rsidR="005B15C8" w:rsidRPr="001936E9">
          <w:rPr>
            <w:rStyle w:val="Hyperlink"/>
            <w:noProof/>
          </w:rPr>
          <w:t>Figure 9-28.  Reconciliation of PO/Sub-CP Dollar Amounts Parameters and Display</w:t>
        </w:r>
        <w:r w:rsidR="005B15C8">
          <w:rPr>
            <w:noProof/>
            <w:webHidden/>
          </w:rPr>
          <w:tab/>
        </w:r>
        <w:r w:rsidR="005B15C8">
          <w:rPr>
            <w:noProof/>
            <w:webHidden/>
          </w:rPr>
          <w:fldChar w:fldCharType="begin"/>
        </w:r>
        <w:r w:rsidR="005B15C8">
          <w:rPr>
            <w:noProof/>
            <w:webHidden/>
          </w:rPr>
          <w:instrText xml:space="preserve"> PAGEREF _Toc522522380 \h </w:instrText>
        </w:r>
        <w:r w:rsidR="005B15C8">
          <w:rPr>
            <w:noProof/>
            <w:webHidden/>
          </w:rPr>
        </w:r>
        <w:r w:rsidR="005B15C8">
          <w:rPr>
            <w:noProof/>
            <w:webHidden/>
          </w:rPr>
          <w:fldChar w:fldCharType="separate"/>
        </w:r>
        <w:r w:rsidR="005075EE">
          <w:rPr>
            <w:noProof/>
            <w:webHidden/>
          </w:rPr>
          <w:t>9-25</w:t>
        </w:r>
        <w:r w:rsidR="005B15C8">
          <w:rPr>
            <w:noProof/>
            <w:webHidden/>
          </w:rPr>
          <w:fldChar w:fldCharType="end"/>
        </w:r>
      </w:hyperlink>
    </w:p>
    <w:p w14:paraId="70C3D748" w14:textId="5FEB16C8" w:rsidR="005B15C8" w:rsidRPr="00925BF2" w:rsidRDefault="003C1C8F">
      <w:pPr>
        <w:pStyle w:val="TableofFigures"/>
        <w:tabs>
          <w:tab w:val="right" w:leader="dot" w:pos="9350"/>
        </w:tabs>
        <w:rPr>
          <w:rFonts w:ascii="Calibri" w:hAnsi="Calibri"/>
          <w:noProof/>
          <w:sz w:val="22"/>
          <w:szCs w:val="22"/>
        </w:rPr>
      </w:pPr>
      <w:hyperlink w:anchor="_Toc522522381" w:history="1">
        <w:r w:rsidR="005B15C8" w:rsidRPr="001936E9">
          <w:rPr>
            <w:rStyle w:val="Hyperlink"/>
            <w:noProof/>
          </w:rPr>
          <w:t>Figure 9-29.  BOC Detail Totals Menu Path</w:t>
        </w:r>
        <w:r w:rsidR="005B15C8">
          <w:rPr>
            <w:noProof/>
            <w:webHidden/>
          </w:rPr>
          <w:tab/>
        </w:r>
        <w:r w:rsidR="005B15C8">
          <w:rPr>
            <w:noProof/>
            <w:webHidden/>
          </w:rPr>
          <w:fldChar w:fldCharType="begin"/>
        </w:r>
        <w:r w:rsidR="005B15C8">
          <w:rPr>
            <w:noProof/>
            <w:webHidden/>
          </w:rPr>
          <w:instrText xml:space="preserve"> PAGEREF _Toc522522381 \h </w:instrText>
        </w:r>
        <w:r w:rsidR="005B15C8">
          <w:rPr>
            <w:noProof/>
            <w:webHidden/>
          </w:rPr>
        </w:r>
        <w:r w:rsidR="005B15C8">
          <w:rPr>
            <w:noProof/>
            <w:webHidden/>
          </w:rPr>
          <w:fldChar w:fldCharType="separate"/>
        </w:r>
        <w:r w:rsidR="005075EE">
          <w:rPr>
            <w:noProof/>
            <w:webHidden/>
          </w:rPr>
          <w:t>9-26</w:t>
        </w:r>
        <w:r w:rsidR="005B15C8">
          <w:rPr>
            <w:noProof/>
            <w:webHidden/>
          </w:rPr>
          <w:fldChar w:fldCharType="end"/>
        </w:r>
      </w:hyperlink>
    </w:p>
    <w:p w14:paraId="2426DB78" w14:textId="211362A0" w:rsidR="005B15C8" w:rsidRPr="00925BF2" w:rsidRDefault="003C1C8F">
      <w:pPr>
        <w:pStyle w:val="TableofFigures"/>
        <w:tabs>
          <w:tab w:val="right" w:leader="dot" w:pos="9350"/>
        </w:tabs>
        <w:rPr>
          <w:rFonts w:ascii="Calibri" w:hAnsi="Calibri"/>
          <w:noProof/>
          <w:sz w:val="22"/>
          <w:szCs w:val="22"/>
        </w:rPr>
      </w:pPr>
      <w:hyperlink w:anchor="_Toc522522382" w:history="1">
        <w:r w:rsidR="005B15C8" w:rsidRPr="001936E9">
          <w:rPr>
            <w:rStyle w:val="Hyperlink"/>
            <w:noProof/>
          </w:rPr>
          <w:t>Figure 9-30.  BOC Detail Totals Parameters and Display</w:t>
        </w:r>
        <w:r w:rsidR="005B15C8">
          <w:rPr>
            <w:noProof/>
            <w:webHidden/>
          </w:rPr>
          <w:tab/>
        </w:r>
        <w:r w:rsidR="005B15C8">
          <w:rPr>
            <w:noProof/>
            <w:webHidden/>
          </w:rPr>
          <w:fldChar w:fldCharType="begin"/>
        </w:r>
        <w:r w:rsidR="005B15C8">
          <w:rPr>
            <w:noProof/>
            <w:webHidden/>
          </w:rPr>
          <w:instrText xml:space="preserve"> PAGEREF _Toc522522382 \h </w:instrText>
        </w:r>
        <w:r w:rsidR="005B15C8">
          <w:rPr>
            <w:noProof/>
            <w:webHidden/>
          </w:rPr>
        </w:r>
        <w:r w:rsidR="005B15C8">
          <w:rPr>
            <w:noProof/>
            <w:webHidden/>
          </w:rPr>
          <w:fldChar w:fldCharType="separate"/>
        </w:r>
        <w:r w:rsidR="005075EE">
          <w:rPr>
            <w:noProof/>
            <w:webHidden/>
          </w:rPr>
          <w:t>9-27</w:t>
        </w:r>
        <w:r w:rsidR="005B15C8">
          <w:rPr>
            <w:noProof/>
            <w:webHidden/>
          </w:rPr>
          <w:fldChar w:fldCharType="end"/>
        </w:r>
      </w:hyperlink>
    </w:p>
    <w:p w14:paraId="01BE5D3E" w14:textId="513D7385" w:rsidR="005B15C8" w:rsidRPr="00925BF2" w:rsidRDefault="003C1C8F">
      <w:pPr>
        <w:pStyle w:val="TableofFigures"/>
        <w:tabs>
          <w:tab w:val="right" w:leader="dot" w:pos="9350"/>
        </w:tabs>
        <w:rPr>
          <w:rFonts w:ascii="Calibri" w:hAnsi="Calibri"/>
          <w:noProof/>
          <w:sz w:val="22"/>
          <w:szCs w:val="22"/>
        </w:rPr>
      </w:pPr>
      <w:hyperlink w:anchor="_Toc522522383" w:history="1">
        <w:r w:rsidR="005B15C8" w:rsidRPr="001936E9">
          <w:rPr>
            <w:rStyle w:val="Hyperlink"/>
            <w:noProof/>
          </w:rPr>
          <w:t>Figure 9-31.  FMS Transaction Data Menu Path</w:t>
        </w:r>
        <w:r w:rsidR="005B15C8">
          <w:rPr>
            <w:noProof/>
            <w:webHidden/>
          </w:rPr>
          <w:tab/>
        </w:r>
        <w:r w:rsidR="005B15C8">
          <w:rPr>
            <w:noProof/>
            <w:webHidden/>
          </w:rPr>
          <w:fldChar w:fldCharType="begin"/>
        </w:r>
        <w:r w:rsidR="005B15C8">
          <w:rPr>
            <w:noProof/>
            <w:webHidden/>
          </w:rPr>
          <w:instrText xml:space="preserve"> PAGEREF _Toc522522383 \h </w:instrText>
        </w:r>
        <w:r w:rsidR="005B15C8">
          <w:rPr>
            <w:noProof/>
            <w:webHidden/>
          </w:rPr>
        </w:r>
        <w:r w:rsidR="005B15C8">
          <w:rPr>
            <w:noProof/>
            <w:webHidden/>
          </w:rPr>
          <w:fldChar w:fldCharType="separate"/>
        </w:r>
        <w:r w:rsidR="005075EE">
          <w:rPr>
            <w:noProof/>
            <w:webHidden/>
          </w:rPr>
          <w:t>9-28</w:t>
        </w:r>
        <w:r w:rsidR="005B15C8">
          <w:rPr>
            <w:noProof/>
            <w:webHidden/>
          </w:rPr>
          <w:fldChar w:fldCharType="end"/>
        </w:r>
      </w:hyperlink>
    </w:p>
    <w:p w14:paraId="7F0BD468" w14:textId="46C94F1A" w:rsidR="005B15C8" w:rsidRPr="00925BF2" w:rsidRDefault="003C1C8F">
      <w:pPr>
        <w:pStyle w:val="TableofFigures"/>
        <w:tabs>
          <w:tab w:val="right" w:leader="dot" w:pos="9350"/>
        </w:tabs>
        <w:rPr>
          <w:rFonts w:ascii="Calibri" w:hAnsi="Calibri"/>
          <w:noProof/>
          <w:sz w:val="22"/>
          <w:szCs w:val="22"/>
        </w:rPr>
      </w:pPr>
      <w:hyperlink w:anchor="_Toc522522384" w:history="1">
        <w:r w:rsidR="005B15C8" w:rsidRPr="001936E9">
          <w:rPr>
            <w:rStyle w:val="Hyperlink"/>
            <w:noProof/>
          </w:rPr>
          <w:t>Figure 9-32.  FMS Transaction Data Report Parameters and Display</w:t>
        </w:r>
        <w:r w:rsidR="005B15C8">
          <w:rPr>
            <w:noProof/>
            <w:webHidden/>
          </w:rPr>
          <w:tab/>
        </w:r>
        <w:r w:rsidR="005B15C8">
          <w:rPr>
            <w:noProof/>
            <w:webHidden/>
          </w:rPr>
          <w:fldChar w:fldCharType="begin"/>
        </w:r>
        <w:r w:rsidR="005B15C8">
          <w:rPr>
            <w:noProof/>
            <w:webHidden/>
          </w:rPr>
          <w:instrText xml:space="preserve"> PAGEREF _Toc522522384 \h </w:instrText>
        </w:r>
        <w:r w:rsidR="005B15C8">
          <w:rPr>
            <w:noProof/>
            <w:webHidden/>
          </w:rPr>
        </w:r>
        <w:r w:rsidR="005B15C8">
          <w:rPr>
            <w:noProof/>
            <w:webHidden/>
          </w:rPr>
          <w:fldChar w:fldCharType="separate"/>
        </w:r>
        <w:r w:rsidR="005075EE">
          <w:rPr>
            <w:noProof/>
            <w:webHidden/>
          </w:rPr>
          <w:t>9-29</w:t>
        </w:r>
        <w:r w:rsidR="005B15C8">
          <w:rPr>
            <w:noProof/>
            <w:webHidden/>
          </w:rPr>
          <w:fldChar w:fldCharType="end"/>
        </w:r>
      </w:hyperlink>
    </w:p>
    <w:p w14:paraId="03E0A587" w14:textId="102B74BB" w:rsidR="005B15C8" w:rsidRPr="00925BF2" w:rsidRDefault="003C1C8F">
      <w:pPr>
        <w:pStyle w:val="TableofFigures"/>
        <w:tabs>
          <w:tab w:val="right" w:leader="dot" w:pos="9350"/>
        </w:tabs>
        <w:rPr>
          <w:rFonts w:ascii="Calibri" w:hAnsi="Calibri"/>
          <w:noProof/>
          <w:sz w:val="22"/>
          <w:szCs w:val="22"/>
        </w:rPr>
      </w:pPr>
      <w:hyperlink w:anchor="_Toc522522385" w:history="1">
        <w:r w:rsidR="005B15C8" w:rsidRPr="001936E9">
          <w:rPr>
            <w:rStyle w:val="Hyperlink"/>
            <w:noProof/>
          </w:rPr>
          <w:t>Figure 9-33.  Correct Sub-Control Point Amounts Parameters</w:t>
        </w:r>
        <w:r w:rsidR="005B15C8">
          <w:rPr>
            <w:noProof/>
            <w:webHidden/>
          </w:rPr>
          <w:tab/>
        </w:r>
        <w:r w:rsidR="005B15C8">
          <w:rPr>
            <w:noProof/>
            <w:webHidden/>
          </w:rPr>
          <w:fldChar w:fldCharType="begin"/>
        </w:r>
        <w:r w:rsidR="005B15C8">
          <w:rPr>
            <w:noProof/>
            <w:webHidden/>
          </w:rPr>
          <w:instrText xml:space="preserve"> PAGEREF _Toc522522385 \h </w:instrText>
        </w:r>
        <w:r w:rsidR="005B15C8">
          <w:rPr>
            <w:noProof/>
            <w:webHidden/>
          </w:rPr>
        </w:r>
        <w:r w:rsidR="005B15C8">
          <w:rPr>
            <w:noProof/>
            <w:webHidden/>
          </w:rPr>
          <w:fldChar w:fldCharType="separate"/>
        </w:r>
        <w:r w:rsidR="005075EE">
          <w:rPr>
            <w:noProof/>
            <w:webHidden/>
          </w:rPr>
          <w:t>9-30</w:t>
        </w:r>
        <w:r w:rsidR="005B15C8">
          <w:rPr>
            <w:noProof/>
            <w:webHidden/>
          </w:rPr>
          <w:fldChar w:fldCharType="end"/>
        </w:r>
      </w:hyperlink>
    </w:p>
    <w:p w14:paraId="5C3AED4E" w14:textId="5792D1A4" w:rsidR="005B15C8" w:rsidRPr="00925BF2" w:rsidRDefault="003C1C8F">
      <w:pPr>
        <w:pStyle w:val="TableofFigures"/>
        <w:tabs>
          <w:tab w:val="right" w:leader="dot" w:pos="9350"/>
        </w:tabs>
        <w:rPr>
          <w:rFonts w:ascii="Calibri" w:hAnsi="Calibri"/>
          <w:noProof/>
          <w:sz w:val="22"/>
          <w:szCs w:val="22"/>
        </w:rPr>
      </w:pPr>
      <w:hyperlink w:anchor="_Toc522522386" w:history="1">
        <w:r w:rsidR="005B15C8" w:rsidRPr="001936E9">
          <w:rPr>
            <w:rStyle w:val="Hyperlink"/>
            <w:noProof/>
          </w:rPr>
          <w:t>Figure 9-34.  Correct Sub-Control Point Amounts (Select Transaction Number)</w:t>
        </w:r>
        <w:r w:rsidR="005B15C8">
          <w:rPr>
            <w:noProof/>
            <w:webHidden/>
          </w:rPr>
          <w:tab/>
        </w:r>
        <w:r w:rsidR="005B15C8">
          <w:rPr>
            <w:noProof/>
            <w:webHidden/>
          </w:rPr>
          <w:fldChar w:fldCharType="begin"/>
        </w:r>
        <w:r w:rsidR="005B15C8">
          <w:rPr>
            <w:noProof/>
            <w:webHidden/>
          </w:rPr>
          <w:instrText xml:space="preserve"> PAGEREF _Toc522522386 \h </w:instrText>
        </w:r>
        <w:r w:rsidR="005B15C8">
          <w:rPr>
            <w:noProof/>
            <w:webHidden/>
          </w:rPr>
        </w:r>
        <w:r w:rsidR="005B15C8">
          <w:rPr>
            <w:noProof/>
            <w:webHidden/>
          </w:rPr>
          <w:fldChar w:fldCharType="separate"/>
        </w:r>
        <w:r w:rsidR="005075EE">
          <w:rPr>
            <w:noProof/>
            <w:webHidden/>
          </w:rPr>
          <w:t>9-31</w:t>
        </w:r>
        <w:r w:rsidR="005B15C8">
          <w:rPr>
            <w:noProof/>
            <w:webHidden/>
          </w:rPr>
          <w:fldChar w:fldCharType="end"/>
        </w:r>
      </w:hyperlink>
    </w:p>
    <w:p w14:paraId="5BAEAB31" w14:textId="1F75DE81" w:rsidR="005B15C8" w:rsidRPr="00925BF2" w:rsidRDefault="003C1C8F">
      <w:pPr>
        <w:pStyle w:val="TableofFigures"/>
        <w:tabs>
          <w:tab w:val="right" w:leader="dot" w:pos="9350"/>
        </w:tabs>
        <w:rPr>
          <w:rFonts w:ascii="Calibri" w:hAnsi="Calibri"/>
          <w:noProof/>
          <w:sz w:val="22"/>
          <w:szCs w:val="22"/>
        </w:rPr>
      </w:pPr>
      <w:hyperlink w:anchor="_Toc522522387" w:history="1">
        <w:r w:rsidR="005B15C8" w:rsidRPr="001936E9">
          <w:rPr>
            <w:rStyle w:val="Hyperlink"/>
            <w:noProof/>
          </w:rPr>
          <w:t>Figure 9-35.  Print/Display Request Form Menu Path</w:t>
        </w:r>
        <w:r w:rsidR="005B15C8">
          <w:rPr>
            <w:noProof/>
            <w:webHidden/>
          </w:rPr>
          <w:tab/>
        </w:r>
        <w:r w:rsidR="005B15C8">
          <w:rPr>
            <w:noProof/>
            <w:webHidden/>
          </w:rPr>
          <w:fldChar w:fldCharType="begin"/>
        </w:r>
        <w:r w:rsidR="005B15C8">
          <w:rPr>
            <w:noProof/>
            <w:webHidden/>
          </w:rPr>
          <w:instrText xml:space="preserve"> PAGEREF _Toc522522387 \h </w:instrText>
        </w:r>
        <w:r w:rsidR="005B15C8">
          <w:rPr>
            <w:noProof/>
            <w:webHidden/>
          </w:rPr>
        </w:r>
        <w:r w:rsidR="005B15C8">
          <w:rPr>
            <w:noProof/>
            <w:webHidden/>
          </w:rPr>
          <w:fldChar w:fldCharType="separate"/>
        </w:r>
        <w:r w:rsidR="005075EE">
          <w:rPr>
            <w:noProof/>
            <w:webHidden/>
          </w:rPr>
          <w:t>9-32</w:t>
        </w:r>
        <w:r w:rsidR="005B15C8">
          <w:rPr>
            <w:noProof/>
            <w:webHidden/>
          </w:rPr>
          <w:fldChar w:fldCharType="end"/>
        </w:r>
      </w:hyperlink>
    </w:p>
    <w:p w14:paraId="56EA592E" w14:textId="15A81FE1" w:rsidR="005B15C8" w:rsidRPr="00925BF2" w:rsidRDefault="003C1C8F">
      <w:pPr>
        <w:pStyle w:val="TableofFigures"/>
        <w:tabs>
          <w:tab w:val="right" w:leader="dot" w:pos="9350"/>
        </w:tabs>
        <w:rPr>
          <w:rFonts w:ascii="Calibri" w:hAnsi="Calibri"/>
          <w:noProof/>
          <w:sz w:val="22"/>
          <w:szCs w:val="22"/>
        </w:rPr>
      </w:pPr>
      <w:hyperlink w:anchor="_Toc522522388" w:history="1">
        <w:r w:rsidR="005B15C8" w:rsidRPr="001936E9">
          <w:rPr>
            <w:rStyle w:val="Hyperlink"/>
            <w:noProof/>
          </w:rPr>
          <w:t>Figure 9-36.  Print/Display Request Form Setup Parameters</w:t>
        </w:r>
        <w:r w:rsidR="005B15C8">
          <w:rPr>
            <w:noProof/>
            <w:webHidden/>
          </w:rPr>
          <w:tab/>
        </w:r>
        <w:r w:rsidR="005B15C8">
          <w:rPr>
            <w:noProof/>
            <w:webHidden/>
          </w:rPr>
          <w:fldChar w:fldCharType="begin"/>
        </w:r>
        <w:r w:rsidR="005B15C8">
          <w:rPr>
            <w:noProof/>
            <w:webHidden/>
          </w:rPr>
          <w:instrText xml:space="preserve"> PAGEREF _Toc522522388 \h </w:instrText>
        </w:r>
        <w:r w:rsidR="005B15C8">
          <w:rPr>
            <w:noProof/>
            <w:webHidden/>
          </w:rPr>
        </w:r>
        <w:r w:rsidR="005B15C8">
          <w:rPr>
            <w:noProof/>
            <w:webHidden/>
          </w:rPr>
          <w:fldChar w:fldCharType="separate"/>
        </w:r>
        <w:r w:rsidR="005075EE">
          <w:rPr>
            <w:noProof/>
            <w:webHidden/>
          </w:rPr>
          <w:t>9-32</w:t>
        </w:r>
        <w:r w:rsidR="005B15C8">
          <w:rPr>
            <w:noProof/>
            <w:webHidden/>
          </w:rPr>
          <w:fldChar w:fldCharType="end"/>
        </w:r>
      </w:hyperlink>
    </w:p>
    <w:p w14:paraId="776C2681" w14:textId="1F7248C2" w:rsidR="005B15C8" w:rsidRPr="00925BF2" w:rsidRDefault="003C1C8F">
      <w:pPr>
        <w:pStyle w:val="TableofFigures"/>
        <w:tabs>
          <w:tab w:val="right" w:leader="dot" w:pos="9350"/>
        </w:tabs>
        <w:rPr>
          <w:rFonts w:ascii="Calibri" w:hAnsi="Calibri"/>
          <w:noProof/>
          <w:sz w:val="22"/>
          <w:szCs w:val="22"/>
        </w:rPr>
      </w:pPr>
      <w:hyperlink w:anchor="_Toc522522389" w:history="1">
        <w:r w:rsidR="005B15C8" w:rsidRPr="001936E9">
          <w:rPr>
            <w:rStyle w:val="Hyperlink"/>
            <w:noProof/>
          </w:rPr>
          <w:t>Figure 9-37.  Print/Display Request Form Setup Parameters</w:t>
        </w:r>
        <w:r w:rsidR="005B15C8">
          <w:rPr>
            <w:noProof/>
            <w:webHidden/>
          </w:rPr>
          <w:tab/>
        </w:r>
        <w:r w:rsidR="005B15C8">
          <w:rPr>
            <w:noProof/>
            <w:webHidden/>
          </w:rPr>
          <w:fldChar w:fldCharType="begin"/>
        </w:r>
        <w:r w:rsidR="005B15C8">
          <w:rPr>
            <w:noProof/>
            <w:webHidden/>
          </w:rPr>
          <w:instrText xml:space="preserve"> PAGEREF _Toc522522389 \h </w:instrText>
        </w:r>
        <w:r w:rsidR="005B15C8">
          <w:rPr>
            <w:noProof/>
            <w:webHidden/>
          </w:rPr>
        </w:r>
        <w:r w:rsidR="005B15C8">
          <w:rPr>
            <w:noProof/>
            <w:webHidden/>
          </w:rPr>
          <w:fldChar w:fldCharType="separate"/>
        </w:r>
        <w:r w:rsidR="005075EE">
          <w:rPr>
            <w:noProof/>
            <w:webHidden/>
          </w:rPr>
          <w:t>9-33</w:t>
        </w:r>
        <w:r w:rsidR="005B15C8">
          <w:rPr>
            <w:noProof/>
            <w:webHidden/>
          </w:rPr>
          <w:fldChar w:fldCharType="end"/>
        </w:r>
      </w:hyperlink>
    </w:p>
    <w:p w14:paraId="0B0E192E" w14:textId="77C5D58C" w:rsidR="005B15C8" w:rsidRPr="00925BF2" w:rsidRDefault="003C1C8F">
      <w:pPr>
        <w:pStyle w:val="TableofFigures"/>
        <w:tabs>
          <w:tab w:val="right" w:leader="dot" w:pos="9350"/>
        </w:tabs>
        <w:rPr>
          <w:rFonts w:ascii="Calibri" w:hAnsi="Calibri"/>
          <w:noProof/>
          <w:sz w:val="22"/>
          <w:szCs w:val="22"/>
        </w:rPr>
      </w:pPr>
      <w:hyperlink w:anchor="_Toc522522390" w:history="1">
        <w:r w:rsidR="005B15C8" w:rsidRPr="001936E9">
          <w:rPr>
            <w:rStyle w:val="Hyperlink"/>
            <w:noProof/>
          </w:rPr>
          <w:t>Figure 9-38.  Status of All Obligation Transactions Menu Path</w:t>
        </w:r>
        <w:r w:rsidR="005B15C8">
          <w:rPr>
            <w:noProof/>
            <w:webHidden/>
          </w:rPr>
          <w:tab/>
        </w:r>
        <w:r w:rsidR="005B15C8">
          <w:rPr>
            <w:noProof/>
            <w:webHidden/>
          </w:rPr>
          <w:fldChar w:fldCharType="begin"/>
        </w:r>
        <w:r w:rsidR="005B15C8">
          <w:rPr>
            <w:noProof/>
            <w:webHidden/>
          </w:rPr>
          <w:instrText xml:space="preserve"> PAGEREF _Toc522522390 \h </w:instrText>
        </w:r>
        <w:r w:rsidR="005B15C8">
          <w:rPr>
            <w:noProof/>
            <w:webHidden/>
          </w:rPr>
        </w:r>
        <w:r w:rsidR="005B15C8">
          <w:rPr>
            <w:noProof/>
            <w:webHidden/>
          </w:rPr>
          <w:fldChar w:fldCharType="separate"/>
        </w:r>
        <w:r w:rsidR="005075EE">
          <w:rPr>
            <w:noProof/>
            <w:webHidden/>
          </w:rPr>
          <w:t>9-34</w:t>
        </w:r>
        <w:r w:rsidR="005B15C8">
          <w:rPr>
            <w:noProof/>
            <w:webHidden/>
          </w:rPr>
          <w:fldChar w:fldCharType="end"/>
        </w:r>
      </w:hyperlink>
    </w:p>
    <w:p w14:paraId="36E8A5FF" w14:textId="0316BC65" w:rsidR="005B15C8" w:rsidRPr="00925BF2" w:rsidRDefault="003C1C8F">
      <w:pPr>
        <w:pStyle w:val="TableofFigures"/>
        <w:tabs>
          <w:tab w:val="right" w:leader="dot" w:pos="9350"/>
        </w:tabs>
        <w:rPr>
          <w:rFonts w:ascii="Calibri" w:hAnsi="Calibri"/>
          <w:noProof/>
          <w:sz w:val="22"/>
          <w:szCs w:val="22"/>
        </w:rPr>
      </w:pPr>
      <w:hyperlink w:anchor="_Toc522522391" w:history="1">
        <w:r w:rsidR="005B15C8" w:rsidRPr="001936E9">
          <w:rPr>
            <w:rStyle w:val="Hyperlink"/>
            <w:noProof/>
          </w:rPr>
          <w:t>Figure 9-39.  Status of All Obligation Transactions Setup Parameters</w:t>
        </w:r>
        <w:r w:rsidR="005B15C8">
          <w:rPr>
            <w:noProof/>
            <w:webHidden/>
          </w:rPr>
          <w:tab/>
        </w:r>
        <w:r w:rsidR="005B15C8">
          <w:rPr>
            <w:noProof/>
            <w:webHidden/>
          </w:rPr>
          <w:fldChar w:fldCharType="begin"/>
        </w:r>
        <w:r w:rsidR="005B15C8">
          <w:rPr>
            <w:noProof/>
            <w:webHidden/>
          </w:rPr>
          <w:instrText xml:space="preserve"> PAGEREF _Toc522522391 \h </w:instrText>
        </w:r>
        <w:r w:rsidR="005B15C8">
          <w:rPr>
            <w:noProof/>
            <w:webHidden/>
          </w:rPr>
        </w:r>
        <w:r w:rsidR="005B15C8">
          <w:rPr>
            <w:noProof/>
            <w:webHidden/>
          </w:rPr>
          <w:fldChar w:fldCharType="separate"/>
        </w:r>
        <w:r w:rsidR="005075EE">
          <w:rPr>
            <w:noProof/>
            <w:webHidden/>
          </w:rPr>
          <w:t>9-35</w:t>
        </w:r>
        <w:r w:rsidR="005B15C8">
          <w:rPr>
            <w:noProof/>
            <w:webHidden/>
          </w:rPr>
          <w:fldChar w:fldCharType="end"/>
        </w:r>
      </w:hyperlink>
    </w:p>
    <w:p w14:paraId="1634E887" w14:textId="0E6EAAC0" w:rsidR="005B15C8" w:rsidRPr="00925BF2" w:rsidRDefault="003C1C8F">
      <w:pPr>
        <w:pStyle w:val="TableofFigures"/>
        <w:tabs>
          <w:tab w:val="right" w:leader="dot" w:pos="9350"/>
        </w:tabs>
        <w:rPr>
          <w:rFonts w:ascii="Calibri" w:hAnsi="Calibri"/>
          <w:noProof/>
          <w:sz w:val="22"/>
          <w:szCs w:val="22"/>
        </w:rPr>
      </w:pPr>
      <w:hyperlink w:anchor="_Toc522522392" w:history="1">
        <w:r w:rsidR="005B15C8" w:rsidRPr="001936E9">
          <w:rPr>
            <w:rStyle w:val="Hyperlink"/>
            <w:noProof/>
          </w:rPr>
          <w:t>Figure 9-40.  Status of All Obligation Transactions Display</w:t>
        </w:r>
        <w:r w:rsidR="005B15C8">
          <w:rPr>
            <w:noProof/>
            <w:webHidden/>
          </w:rPr>
          <w:tab/>
        </w:r>
        <w:r w:rsidR="005B15C8">
          <w:rPr>
            <w:noProof/>
            <w:webHidden/>
          </w:rPr>
          <w:fldChar w:fldCharType="begin"/>
        </w:r>
        <w:r w:rsidR="005B15C8">
          <w:rPr>
            <w:noProof/>
            <w:webHidden/>
          </w:rPr>
          <w:instrText xml:space="preserve"> PAGEREF _Toc522522392 \h </w:instrText>
        </w:r>
        <w:r w:rsidR="005B15C8">
          <w:rPr>
            <w:noProof/>
            <w:webHidden/>
          </w:rPr>
        </w:r>
        <w:r w:rsidR="005B15C8">
          <w:rPr>
            <w:noProof/>
            <w:webHidden/>
          </w:rPr>
          <w:fldChar w:fldCharType="separate"/>
        </w:r>
        <w:r w:rsidR="005075EE">
          <w:rPr>
            <w:noProof/>
            <w:webHidden/>
          </w:rPr>
          <w:t>9-35</w:t>
        </w:r>
        <w:r w:rsidR="005B15C8">
          <w:rPr>
            <w:noProof/>
            <w:webHidden/>
          </w:rPr>
          <w:fldChar w:fldCharType="end"/>
        </w:r>
      </w:hyperlink>
    </w:p>
    <w:p w14:paraId="06C94210" w14:textId="7E2061A5" w:rsidR="005B15C8" w:rsidRPr="00925BF2" w:rsidRDefault="003C1C8F">
      <w:pPr>
        <w:pStyle w:val="TableofFigures"/>
        <w:tabs>
          <w:tab w:val="right" w:leader="dot" w:pos="9350"/>
        </w:tabs>
        <w:rPr>
          <w:rFonts w:ascii="Calibri" w:hAnsi="Calibri"/>
          <w:noProof/>
          <w:sz w:val="22"/>
          <w:szCs w:val="22"/>
        </w:rPr>
      </w:pPr>
      <w:hyperlink w:anchor="_Toc522522393" w:history="1">
        <w:r w:rsidR="005B15C8" w:rsidRPr="001936E9">
          <w:rPr>
            <w:rStyle w:val="Hyperlink"/>
            <w:noProof/>
          </w:rPr>
          <w:t>Figure 9-41.  PO with Associated Transactions Menu Path</w:t>
        </w:r>
        <w:r w:rsidR="005B15C8">
          <w:rPr>
            <w:noProof/>
            <w:webHidden/>
          </w:rPr>
          <w:tab/>
        </w:r>
        <w:r w:rsidR="005B15C8">
          <w:rPr>
            <w:noProof/>
            <w:webHidden/>
          </w:rPr>
          <w:fldChar w:fldCharType="begin"/>
        </w:r>
        <w:r w:rsidR="005B15C8">
          <w:rPr>
            <w:noProof/>
            <w:webHidden/>
          </w:rPr>
          <w:instrText xml:space="preserve"> PAGEREF _Toc522522393 \h </w:instrText>
        </w:r>
        <w:r w:rsidR="005B15C8">
          <w:rPr>
            <w:noProof/>
            <w:webHidden/>
          </w:rPr>
        </w:r>
        <w:r w:rsidR="005B15C8">
          <w:rPr>
            <w:noProof/>
            <w:webHidden/>
          </w:rPr>
          <w:fldChar w:fldCharType="separate"/>
        </w:r>
        <w:r w:rsidR="005075EE">
          <w:rPr>
            <w:noProof/>
            <w:webHidden/>
          </w:rPr>
          <w:t>9-36</w:t>
        </w:r>
        <w:r w:rsidR="005B15C8">
          <w:rPr>
            <w:noProof/>
            <w:webHidden/>
          </w:rPr>
          <w:fldChar w:fldCharType="end"/>
        </w:r>
      </w:hyperlink>
    </w:p>
    <w:p w14:paraId="71F80A12" w14:textId="60942AF1" w:rsidR="005B15C8" w:rsidRPr="00925BF2" w:rsidRDefault="003C1C8F">
      <w:pPr>
        <w:pStyle w:val="TableofFigures"/>
        <w:tabs>
          <w:tab w:val="right" w:leader="dot" w:pos="9350"/>
        </w:tabs>
        <w:rPr>
          <w:rFonts w:ascii="Calibri" w:hAnsi="Calibri"/>
          <w:noProof/>
          <w:sz w:val="22"/>
          <w:szCs w:val="22"/>
        </w:rPr>
      </w:pPr>
      <w:hyperlink w:anchor="_Toc522522394" w:history="1">
        <w:r w:rsidR="005B15C8" w:rsidRPr="001936E9">
          <w:rPr>
            <w:rStyle w:val="Hyperlink"/>
            <w:noProof/>
          </w:rPr>
          <w:t>Figure 9-42.  PO with Associated Transactions Menu Path</w:t>
        </w:r>
        <w:r w:rsidR="005B15C8">
          <w:rPr>
            <w:noProof/>
            <w:webHidden/>
          </w:rPr>
          <w:tab/>
        </w:r>
        <w:r w:rsidR="005B15C8">
          <w:rPr>
            <w:noProof/>
            <w:webHidden/>
          </w:rPr>
          <w:fldChar w:fldCharType="begin"/>
        </w:r>
        <w:r w:rsidR="005B15C8">
          <w:rPr>
            <w:noProof/>
            <w:webHidden/>
          </w:rPr>
          <w:instrText xml:space="preserve"> PAGEREF _Toc522522394 \h </w:instrText>
        </w:r>
        <w:r w:rsidR="005B15C8">
          <w:rPr>
            <w:noProof/>
            <w:webHidden/>
          </w:rPr>
        </w:r>
        <w:r w:rsidR="005B15C8">
          <w:rPr>
            <w:noProof/>
            <w:webHidden/>
          </w:rPr>
          <w:fldChar w:fldCharType="separate"/>
        </w:r>
        <w:r w:rsidR="005075EE">
          <w:rPr>
            <w:noProof/>
            <w:webHidden/>
          </w:rPr>
          <w:t>9-37</w:t>
        </w:r>
        <w:r w:rsidR="005B15C8">
          <w:rPr>
            <w:noProof/>
            <w:webHidden/>
          </w:rPr>
          <w:fldChar w:fldCharType="end"/>
        </w:r>
      </w:hyperlink>
    </w:p>
    <w:p w14:paraId="53A73F76" w14:textId="4F8D0FFD" w:rsidR="005B15C8" w:rsidRPr="00925BF2" w:rsidRDefault="003C1C8F">
      <w:pPr>
        <w:pStyle w:val="TableofFigures"/>
        <w:tabs>
          <w:tab w:val="right" w:leader="dot" w:pos="9350"/>
        </w:tabs>
        <w:rPr>
          <w:rFonts w:ascii="Calibri" w:hAnsi="Calibri"/>
          <w:noProof/>
          <w:sz w:val="22"/>
          <w:szCs w:val="22"/>
        </w:rPr>
      </w:pPr>
      <w:hyperlink w:anchor="_Toc522522395" w:history="1">
        <w:r w:rsidR="005B15C8" w:rsidRPr="001936E9">
          <w:rPr>
            <w:rStyle w:val="Hyperlink"/>
            <w:noProof/>
          </w:rPr>
          <w:t>Figure 9-43.  PO with Associated Transactions Menu Path</w:t>
        </w:r>
        <w:r w:rsidR="005B15C8">
          <w:rPr>
            <w:noProof/>
            <w:webHidden/>
          </w:rPr>
          <w:tab/>
        </w:r>
        <w:r w:rsidR="005B15C8">
          <w:rPr>
            <w:noProof/>
            <w:webHidden/>
          </w:rPr>
          <w:fldChar w:fldCharType="begin"/>
        </w:r>
        <w:r w:rsidR="005B15C8">
          <w:rPr>
            <w:noProof/>
            <w:webHidden/>
          </w:rPr>
          <w:instrText xml:space="preserve"> PAGEREF _Toc522522395 \h </w:instrText>
        </w:r>
        <w:r w:rsidR="005B15C8">
          <w:rPr>
            <w:noProof/>
            <w:webHidden/>
          </w:rPr>
        </w:r>
        <w:r w:rsidR="005B15C8">
          <w:rPr>
            <w:noProof/>
            <w:webHidden/>
          </w:rPr>
          <w:fldChar w:fldCharType="separate"/>
        </w:r>
        <w:r w:rsidR="005075EE">
          <w:rPr>
            <w:noProof/>
            <w:webHidden/>
          </w:rPr>
          <w:t>9-38</w:t>
        </w:r>
        <w:r w:rsidR="005B15C8">
          <w:rPr>
            <w:noProof/>
            <w:webHidden/>
          </w:rPr>
          <w:fldChar w:fldCharType="end"/>
        </w:r>
      </w:hyperlink>
    </w:p>
    <w:p w14:paraId="523A737F" w14:textId="5182885C" w:rsidR="005B15C8" w:rsidRPr="00925BF2" w:rsidRDefault="003C1C8F">
      <w:pPr>
        <w:pStyle w:val="TableofFigures"/>
        <w:tabs>
          <w:tab w:val="right" w:leader="dot" w:pos="9350"/>
        </w:tabs>
        <w:rPr>
          <w:rFonts w:ascii="Calibri" w:hAnsi="Calibri"/>
          <w:noProof/>
          <w:sz w:val="22"/>
          <w:szCs w:val="22"/>
        </w:rPr>
      </w:pPr>
      <w:hyperlink w:anchor="_Toc522522396" w:history="1">
        <w:r w:rsidR="005B15C8" w:rsidRPr="001936E9">
          <w:rPr>
            <w:rStyle w:val="Hyperlink"/>
            <w:noProof/>
          </w:rPr>
          <w:t>Figure 9-44.  Requests Ready for Approval Menu Path</w:t>
        </w:r>
        <w:r w:rsidR="005B15C8">
          <w:rPr>
            <w:noProof/>
            <w:webHidden/>
          </w:rPr>
          <w:tab/>
        </w:r>
        <w:r w:rsidR="005B15C8">
          <w:rPr>
            <w:noProof/>
            <w:webHidden/>
          </w:rPr>
          <w:fldChar w:fldCharType="begin"/>
        </w:r>
        <w:r w:rsidR="005B15C8">
          <w:rPr>
            <w:noProof/>
            <w:webHidden/>
          </w:rPr>
          <w:instrText xml:space="preserve"> PAGEREF _Toc522522396 \h </w:instrText>
        </w:r>
        <w:r w:rsidR="005B15C8">
          <w:rPr>
            <w:noProof/>
            <w:webHidden/>
          </w:rPr>
        </w:r>
        <w:r w:rsidR="005B15C8">
          <w:rPr>
            <w:noProof/>
            <w:webHidden/>
          </w:rPr>
          <w:fldChar w:fldCharType="separate"/>
        </w:r>
        <w:r w:rsidR="005075EE">
          <w:rPr>
            <w:noProof/>
            <w:webHidden/>
          </w:rPr>
          <w:t>9-39</w:t>
        </w:r>
        <w:r w:rsidR="005B15C8">
          <w:rPr>
            <w:noProof/>
            <w:webHidden/>
          </w:rPr>
          <w:fldChar w:fldCharType="end"/>
        </w:r>
      </w:hyperlink>
    </w:p>
    <w:p w14:paraId="276DC2FA" w14:textId="3EA9D1B3" w:rsidR="005B15C8" w:rsidRPr="00925BF2" w:rsidRDefault="003C1C8F">
      <w:pPr>
        <w:pStyle w:val="TableofFigures"/>
        <w:tabs>
          <w:tab w:val="right" w:leader="dot" w:pos="9350"/>
        </w:tabs>
        <w:rPr>
          <w:rFonts w:ascii="Calibri" w:hAnsi="Calibri"/>
          <w:noProof/>
          <w:sz w:val="22"/>
          <w:szCs w:val="22"/>
        </w:rPr>
      </w:pPr>
      <w:hyperlink w:anchor="_Toc522522397" w:history="1">
        <w:r w:rsidR="005B15C8" w:rsidRPr="001936E9">
          <w:rPr>
            <w:rStyle w:val="Hyperlink"/>
            <w:noProof/>
          </w:rPr>
          <w:t>Figure 9-45.  Requests Ready for Approval Parameters and Display</w:t>
        </w:r>
        <w:r w:rsidR="005B15C8">
          <w:rPr>
            <w:noProof/>
            <w:webHidden/>
          </w:rPr>
          <w:tab/>
        </w:r>
        <w:r w:rsidR="005B15C8">
          <w:rPr>
            <w:noProof/>
            <w:webHidden/>
          </w:rPr>
          <w:fldChar w:fldCharType="begin"/>
        </w:r>
        <w:r w:rsidR="005B15C8">
          <w:rPr>
            <w:noProof/>
            <w:webHidden/>
          </w:rPr>
          <w:instrText xml:space="preserve"> PAGEREF _Toc522522397 \h </w:instrText>
        </w:r>
        <w:r w:rsidR="005B15C8">
          <w:rPr>
            <w:noProof/>
            <w:webHidden/>
          </w:rPr>
        </w:r>
        <w:r w:rsidR="005B15C8">
          <w:rPr>
            <w:noProof/>
            <w:webHidden/>
          </w:rPr>
          <w:fldChar w:fldCharType="separate"/>
        </w:r>
        <w:r w:rsidR="005075EE">
          <w:rPr>
            <w:noProof/>
            <w:webHidden/>
          </w:rPr>
          <w:t>9-40</w:t>
        </w:r>
        <w:r w:rsidR="005B15C8">
          <w:rPr>
            <w:noProof/>
            <w:webHidden/>
          </w:rPr>
          <w:fldChar w:fldCharType="end"/>
        </w:r>
      </w:hyperlink>
    </w:p>
    <w:p w14:paraId="38DDC39E" w14:textId="5F375A82" w:rsidR="005B15C8" w:rsidRPr="00925BF2" w:rsidRDefault="003C1C8F">
      <w:pPr>
        <w:pStyle w:val="TableofFigures"/>
        <w:tabs>
          <w:tab w:val="right" w:leader="dot" w:pos="9350"/>
        </w:tabs>
        <w:rPr>
          <w:rFonts w:ascii="Calibri" w:hAnsi="Calibri"/>
          <w:noProof/>
          <w:sz w:val="22"/>
          <w:szCs w:val="22"/>
        </w:rPr>
      </w:pPr>
      <w:hyperlink w:anchor="_Toc522522398" w:history="1">
        <w:r w:rsidR="005B15C8" w:rsidRPr="001936E9">
          <w:rPr>
            <w:rStyle w:val="Hyperlink"/>
            <w:noProof/>
          </w:rPr>
          <w:t>Figure 9-46.  New 2237 (Service) Request Setup Parameters</w:t>
        </w:r>
        <w:r w:rsidR="005B15C8">
          <w:rPr>
            <w:noProof/>
            <w:webHidden/>
          </w:rPr>
          <w:tab/>
        </w:r>
        <w:r w:rsidR="005B15C8">
          <w:rPr>
            <w:noProof/>
            <w:webHidden/>
          </w:rPr>
          <w:fldChar w:fldCharType="begin"/>
        </w:r>
        <w:r w:rsidR="005B15C8">
          <w:rPr>
            <w:noProof/>
            <w:webHidden/>
          </w:rPr>
          <w:instrText xml:space="preserve"> PAGEREF _Toc522522398 \h </w:instrText>
        </w:r>
        <w:r w:rsidR="005B15C8">
          <w:rPr>
            <w:noProof/>
            <w:webHidden/>
          </w:rPr>
        </w:r>
        <w:r w:rsidR="005B15C8">
          <w:rPr>
            <w:noProof/>
            <w:webHidden/>
          </w:rPr>
          <w:fldChar w:fldCharType="separate"/>
        </w:r>
        <w:r w:rsidR="005075EE">
          <w:rPr>
            <w:noProof/>
            <w:webHidden/>
          </w:rPr>
          <w:t>9-41</w:t>
        </w:r>
        <w:r w:rsidR="005B15C8">
          <w:rPr>
            <w:noProof/>
            <w:webHidden/>
          </w:rPr>
          <w:fldChar w:fldCharType="end"/>
        </w:r>
      </w:hyperlink>
    </w:p>
    <w:p w14:paraId="2EA65339" w14:textId="0876674D" w:rsidR="005B15C8" w:rsidRPr="00925BF2" w:rsidRDefault="003C1C8F">
      <w:pPr>
        <w:pStyle w:val="TableofFigures"/>
        <w:tabs>
          <w:tab w:val="right" w:leader="dot" w:pos="9350"/>
        </w:tabs>
        <w:rPr>
          <w:rFonts w:ascii="Calibri" w:hAnsi="Calibri"/>
          <w:noProof/>
          <w:sz w:val="22"/>
          <w:szCs w:val="22"/>
        </w:rPr>
      </w:pPr>
      <w:hyperlink w:anchor="_Toc522522399" w:history="1">
        <w:r w:rsidR="005B15C8" w:rsidRPr="001936E9">
          <w:rPr>
            <w:rStyle w:val="Hyperlink"/>
            <w:noProof/>
          </w:rPr>
          <w:t>Figure 9-47.  Transaction Number Assignment</w:t>
        </w:r>
        <w:r w:rsidR="005B15C8">
          <w:rPr>
            <w:noProof/>
            <w:webHidden/>
          </w:rPr>
          <w:tab/>
        </w:r>
        <w:r w:rsidR="005B15C8">
          <w:rPr>
            <w:noProof/>
            <w:webHidden/>
          </w:rPr>
          <w:fldChar w:fldCharType="begin"/>
        </w:r>
        <w:r w:rsidR="005B15C8">
          <w:rPr>
            <w:noProof/>
            <w:webHidden/>
          </w:rPr>
          <w:instrText xml:space="preserve"> PAGEREF _Toc522522399 \h </w:instrText>
        </w:r>
        <w:r w:rsidR="005B15C8">
          <w:rPr>
            <w:noProof/>
            <w:webHidden/>
          </w:rPr>
        </w:r>
        <w:r w:rsidR="005B15C8">
          <w:rPr>
            <w:noProof/>
            <w:webHidden/>
          </w:rPr>
          <w:fldChar w:fldCharType="separate"/>
        </w:r>
        <w:r w:rsidR="005075EE">
          <w:rPr>
            <w:noProof/>
            <w:webHidden/>
          </w:rPr>
          <w:t>9-41</w:t>
        </w:r>
        <w:r w:rsidR="005B15C8">
          <w:rPr>
            <w:noProof/>
            <w:webHidden/>
          </w:rPr>
          <w:fldChar w:fldCharType="end"/>
        </w:r>
      </w:hyperlink>
    </w:p>
    <w:p w14:paraId="3DD38ED8" w14:textId="7241695D" w:rsidR="005B15C8" w:rsidRPr="00925BF2" w:rsidRDefault="003C1C8F">
      <w:pPr>
        <w:pStyle w:val="TableofFigures"/>
        <w:tabs>
          <w:tab w:val="right" w:leader="dot" w:pos="9350"/>
        </w:tabs>
        <w:rPr>
          <w:rFonts w:ascii="Calibri" w:hAnsi="Calibri"/>
          <w:noProof/>
          <w:sz w:val="22"/>
          <w:szCs w:val="22"/>
        </w:rPr>
      </w:pPr>
      <w:hyperlink w:anchor="_Toc522522400" w:history="1">
        <w:r w:rsidR="005B15C8" w:rsidRPr="001936E9">
          <w:rPr>
            <w:rStyle w:val="Hyperlink"/>
            <w:noProof/>
          </w:rPr>
          <w:t>Figure 9-48.  Transaction Number Assignment</w:t>
        </w:r>
        <w:r w:rsidR="005B15C8">
          <w:rPr>
            <w:noProof/>
            <w:webHidden/>
          </w:rPr>
          <w:tab/>
        </w:r>
        <w:r w:rsidR="005B15C8">
          <w:rPr>
            <w:noProof/>
            <w:webHidden/>
          </w:rPr>
          <w:fldChar w:fldCharType="begin"/>
        </w:r>
        <w:r w:rsidR="005B15C8">
          <w:rPr>
            <w:noProof/>
            <w:webHidden/>
          </w:rPr>
          <w:instrText xml:space="preserve"> PAGEREF _Toc522522400 \h </w:instrText>
        </w:r>
        <w:r w:rsidR="005B15C8">
          <w:rPr>
            <w:noProof/>
            <w:webHidden/>
          </w:rPr>
        </w:r>
        <w:r w:rsidR="005B15C8">
          <w:rPr>
            <w:noProof/>
            <w:webHidden/>
          </w:rPr>
          <w:fldChar w:fldCharType="separate"/>
        </w:r>
        <w:r w:rsidR="005075EE">
          <w:rPr>
            <w:noProof/>
            <w:webHidden/>
          </w:rPr>
          <w:t>9-42</w:t>
        </w:r>
        <w:r w:rsidR="005B15C8">
          <w:rPr>
            <w:noProof/>
            <w:webHidden/>
          </w:rPr>
          <w:fldChar w:fldCharType="end"/>
        </w:r>
      </w:hyperlink>
    </w:p>
    <w:p w14:paraId="781BC5D6" w14:textId="47A41EB2" w:rsidR="005B15C8" w:rsidRPr="00925BF2" w:rsidRDefault="003C1C8F">
      <w:pPr>
        <w:pStyle w:val="TableofFigures"/>
        <w:tabs>
          <w:tab w:val="right" w:leader="dot" w:pos="9350"/>
        </w:tabs>
        <w:rPr>
          <w:rFonts w:ascii="Calibri" w:hAnsi="Calibri"/>
          <w:noProof/>
          <w:sz w:val="22"/>
          <w:szCs w:val="22"/>
        </w:rPr>
      </w:pPr>
      <w:hyperlink w:anchor="_Toc522522401" w:history="1">
        <w:r w:rsidR="005B15C8" w:rsidRPr="001936E9">
          <w:rPr>
            <w:rStyle w:val="Hyperlink"/>
            <w:noProof/>
          </w:rPr>
          <w:t>Figure 9-49.  Cost Center and Vendor Assignment</w:t>
        </w:r>
        <w:r w:rsidR="005B15C8">
          <w:rPr>
            <w:noProof/>
            <w:webHidden/>
          </w:rPr>
          <w:tab/>
        </w:r>
        <w:r w:rsidR="005B15C8">
          <w:rPr>
            <w:noProof/>
            <w:webHidden/>
          </w:rPr>
          <w:fldChar w:fldCharType="begin"/>
        </w:r>
        <w:r w:rsidR="005B15C8">
          <w:rPr>
            <w:noProof/>
            <w:webHidden/>
          </w:rPr>
          <w:instrText xml:space="preserve"> PAGEREF _Toc522522401 \h </w:instrText>
        </w:r>
        <w:r w:rsidR="005B15C8">
          <w:rPr>
            <w:noProof/>
            <w:webHidden/>
          </w:rPr>
        </w:r>
        <w:r w:rsidR="005B15C8">
          <w:rPr>
            <w:noProof/>
            <w:webHidden/>
          </w:rPr>
          <w:fldChar w:fldCharType="separate"/>
        </w:r>
        <w:r w:rsidR="005075EE">
          <w:rPr>
            <w:noProof/>
            <w:webHidden/>
          </w:rPr>
          <w:t>9-43</w:t>
        </w:r>
        <w:r w:rsidR="005B15C8">
          <w:rPr>
            <w:noProof/>
            <w:webHidden/>
          </w:rPr>
          <w:fldChar w:fldCharType="end"/>
        </w:r>
      </w:hyperlink>
    </w:p>
    <w:p w14:paraId="5C81ACFC" w14:textId="221985C5" w:rsidR="005B15C8" w:rsidRPr="00925BF2" w:rsidRDefault="003C1C8F">
      <w:pPr>
        <w:pStyle w:val="TableofFigures"/>
        <w:tabs>
          <w:tab w:val="right" w:leader="dot" w:pos="9350"/>
        </w:tabs>
        <w:rPr>
          <w:rFonts w:ascii="Calibri" w:hAnsi="Calibri"/>
          <w:noProof/>
          <w:sz w:val="22"/>
          <w:szCs w:val="22"/>
        </w:rPr>
      </w:pPr>
      <w:hyperlink w:anchor="_Toc522522402" w:history="1">
        <w:r w:rsidR="005B15C8" w:rsidRPr="001936E9">
          <w:rPr>
            <w:rStyle w:val="Hyperlink"/>
            <w:noProof/>
          </w:rPr>
          <w:t>Figure 9-50.  Cost Center and Vendor Assignment</w:t>
        </w:r>
        <w:r w:rsidR="005B15C8">
          <w:rPr>
            <w:noProof/>
            <w:webHidden/>
          </w:rPr>
          <w:tab/>
        </w:r>
        <w:r w:rsidR="005B15C8">
          <w:rPr>
            <w:noProof/>
            <w:webHidden/>
          </w:rPr>
          <w:fldChar w:fldCharType="begin"/>
        </w:r>
        <w:r w:rsidR="005B15C8">
          <w:rPr>
            <w:noProof/>
            <w:webHidden/>
          </w:rPr>
          <w:instrText xml:space="preserve"> PAGEREF _Toc522522402 \h </w:instrText>
        </w:r>
        <w:r w:rsidR="005B15C8">
          <w:rPr>
            <w:noProof/>
            <w:webHidden/>
          </w:rPr>
        </w:r>
        <w:r w:rsidR="005B15C8">
          <w:rPr>
            <w:noProof/>
            <w:webHidden/>
          </w:rPr>
          <w:fldChar w:fldCharType="separate"/>
        </w:r>
        <w:r w:rsidR="005075EE">
          <w:rPr>
            <w:noProof/>
            <w:webHidden/>
          </w:rPr>
          <w:t>9-44</w:t>
        </w:r>
        <w:r w:rsidR="005B15C8">
          <w:rPr>
            <w:noProof/>
            <w:webHidden/>
          </w:rPr>
          <w:fldChar w:fldCharType="end"/>
        </w:r>
      </w:hyperlink>
    </w:p>
    <w:p w14:paraId="75D61E54" w14:textId="19F82CED" w:rsidR="005B15C8" w:rsidRPr="00925BF2" w:rsidRDefault="003C1C8F">
      <w:pPr>
        <w:pStyle w:val="TableofFigures"/>
        <w:tabs>
          <w:tab w:val="right" w:leader="dot" w:pos="9350"/>
        </w:tabs>
        <w:rPr>
          <w:rFonts w:ascii="Calibri" w:hAnsi="Calibri"/>
          <w:noProof/>
          <w:sz w:val="22"/>
          <w:szCs w:val="22"/>
        </w:rPr>
      </w:pPr>
      <w:hyperlink w:anchor="_Toc522522403" w:history="1">
        <w:r w:rsidR="005B15C8" w:rsidRPr="001936E9">
          <w:rPr>
            <w:rStyle w:val="Hyperlink"/>
            <w:noProof/>
          </w:rPr>
          <w:t>Figure 9-51.  Enter Quantity, Unit of Purchase, and Identifying Numbers</w:t>
        </w:r>
        <w:r w:rsidR="005B15C8">
          <w:rPr>
            <w:noProof/>
            <w:webHidden/>
          </w:rPr>
          <w:tab/>
        </w:r>
        <w:r w:rsidR="005B15C8">
          <w:rPr>
            <w:noProof/>
            <w:webHidden/>
          </w:rPr>
          <w:fldChar w:fldCharType="begin"/>
        </w:r>
        <w:r w:rsidR="005B15C8">
          <w:rPr>
            <w:noProof/>
            <w:webHidden/>
          </w:rPr>
          <w:instrText xml:space="preserve"> PAGEREF _Toc522522403 \h </w:instrText>
        </w:r>
        <w:r w:rsidR="005B15C8">
          <w:rPr>
            <w:noProof/>
            <w:webHidden/>
          </w:rPr>
        </w:r>
        <w:r w:rsidR="005B15C8">
          <w:rPr>
            <w:noProof/>
            <w:webHidden/>
          </w:rPr>
          <w:fldChar w:fldCharType="separate"/>
        </w:r>
        <w:r w:rsidR="005075EE">
          <w:rPr>
            <w:noProof/>
            <w:webHidden/>
          </w:rPr>
          <w:t>9-45</w:t>
        </w:r>
        <w:r w:rsidR="005B15C8">
          <w:rPr>
            <w:noProof/>
            <w:webHidden/>
          </w:rPr>
          <w:fldChar w:fldCharType="end"/>
        </w:r>
      </w:hyperlink>
    </w:p>
    <w:p w14:paraId="3256741A" w14:textId="131EEBFA" w:rsidR="005B15C8" w:rsidRPr="00925BF2" w:rsidRDefault="003C1C8F">
      <w:pPr>
        <w:pStyle w:val="TableofFigures"/>
        <w:tabs>
          <w:tab w:val="right" w:leader="dot" w:pos="9350"/>
        </w:tabs>
        <w:rPr>
          <w:rFonts w:ascii="Calibri" w:hAnsi="Calibri"/>
          <w:noProof/>
          <w:sz w:val="22"/>
          <w:szCs w:val="22"/>
        </w:rPr>
      </w:pPr>
      <w:hyperlink w:anchor="_Toc522522404" w:history="1">
        <w:r w:rsidR="005B15C8" w:rsidRPr="001936E9">
          <w:rPr>
            <w:rStyle w:val="Hyperlink"/>
            <w:noProof/>
          </w:rPr>
          <w:t>Figure 9-52.  Enter Quantity</w:t>
        </w:r>
        <w:r w:rsidR="005B15C8">
          <w:rPr>
            <w:noProof/>
            <w:webHidden/>
          </w:rPr>
          <w:tab/>
        </w:r>
        <w:r w:rsidR="005B15C8">
          <w:rPr>
            <w:noProof/>
            <w:webHidden/>
          </w:rPr>
          <w:fldChar w:fldCharType="begin"/>
        </w:r>
        <w:r w:rsidR="005B15C8">
          <w:rPr>
            <w:noProof/>
            <w:webHidden/>
          </w:rPr>
          <w:instrText xml:space="preserve"> PAGEREF _Toc522522404 \h </w:instrText>
        </w:r>
        <w:r w:rsidR="005B15C8">
          <w:rPr>
            <w:noProof/>
            <w:webHidden/>
          </w:rPr>
        </w:r>
        <w:r w:rsidR="005B15C8">
          <w:rPr>
            <w:noProof/>
            <w:webHidden/>
          </w:rPr>
          <w:fldChar w:fldCharType="separate"/>
        </w:r>
        <w:r w:rsidR="005075EE">
          <w:rPr>
            <w:noProof/>
            <w:webHidden/>
          </w:rPr>
          <w:t>9-46</w:t>
        </w:r>
        <w:r w:rsidR="005B15C8">
          <w:rPr>
            <w:noProof/>
            <w:webHidden/>
          </w:rPr>
          <w:fldChar w:fldCharType="end"/>
        </w:r>
      </w:hyperlink>
    </w:p>
    <w:p w14:paraId="39B0DF64" w14:textId="199542D2" w:rsidR="005B15C8" w:rsidRPr="00925BF2" w:rsidRDefault="003C1C8F">
      <w:pPr>
        <w:pStyle w:val="TableofFigures"/>
        <w:tabs>
          <w:tab w:val="right" w:leader="dot" w:pos="9350"/>
        </w:tabs>
        <w:rPr>
          <w:rFonts w:ascii="Calibri" w:hAnsi="Calibri"/>
          <w:noProof/>
          <w:sz w:val="22"/>
          <w:szCs w:val="22"/>
        </w:rPr>
      </w:pPr>
      <w:hyperlink w:anchor="_Toc522522405" w:history="1">
        <w:r w:rsidR="005B15C8" w:rsidRPr="001936E9">
          <w:rPr>
            <w:rStyle w:val="Hyperlink"/>
            <w:noProof/>
          </w:rPr>
          <w:t>Figure 9-53.  Review Request</w:t>
        </w:r>
        <w:r w:rsidR="005B15C8">
          <w:rPr>
            <w:noProof/>
            <w:webHidden/>
          </w:rPr>
          <w:tab/>
        </w:r>
        <w:r w:rsidR="005B15C8">
          <w:rPr>
            <w:noProof/>
            <w:webHidden/>
          </w:rPr>
          <w:fldChar w:fldCharType="begin"/>
        </w:r>
        <w:r w:rsidR="005B15C8">
          <w:rPr>
            <w:noProof/>
            <w:webHidden/>
          </w:rPr>
          <w:instrText xml:space="preserve"> PAGEREF _Toc522522405 \h </w:instrText>
        </w:r>
        <w:r w:rsidR="005B15C8">
          <w:rPr>
            <w:noProof/>
            <w:webHidden/>
          </w:rPr>
        </w:r>
        <w:r w:rsidR="005B15C8">
          <w:rPr>
            <w:noProof/>
            <w:webHidden/>
          </w:rPr>
          <w:fldChar w:fldCharType="separate"/>
        </w:r>
        <w:r w:rsidR="005075EE">
          <w:rPr>
            <w:noProof/>
            <w:webHidden/>
          </w:rPr>
          <w:t>9-47</w:t>
        </w:r>
        <w:r w:rsidR="005B15C8">
          <w:rPr>
            <w:noProof/>
            <w:webHidden/>
          </w:rPr>
          <w:fldChar w:fldCharType="end"/>
        </w:r>
      </w:hyperlink>
    </w:p>
    <w:p w14:paraId="5176BFEA" w14:textId="0EF59CB5" w:rsidR="005B15C8" w:rsidRPr="00925BF2" w:rsidRDefault="003C1C8F">
      <w:pPr>
        <w:pStyle w:val="TableofFigures"/>
        <w:tabs>
          <w:tab w:val="right" w:leader="dot" w:pos="9350"/>
        </w:tabs>
        <w:rPr>
          <w:rFonts w:ascii="Calibri" w:hAnsi="Calibri"/>
          <w:noProof/>
          <w:sz w:val="22"/>
          <w:szCs w:val="22"/>
        </w:rPr>
      </w:pPr>
      <w:hyperlink w:anchor="_Toc522522406" w:history="1">
        <w:r w:rsidR="005B15C8" w:rsidRPr="001936E9">
          <w:rPr>
            <w:rStyle w:val="Hyperlink"/>
            <w:noProof/>
          </w:rPr>
          <w:t>Figure 9-54.  Edit a 2237 Setup Parameters</w:t>
        </w:r>
        <w:r w:rsidR="005B15C8">
          <w:rPr>
            <w:noProof/>
            <w:webHidden/>
          </w:rPr>
          <w:tab/>
        </w:r>
        <w:r w:rsidR="005B15C8">
          <w:rPr>
            <w:noProof/>
            <w:webHidden/>
          </w:rPr>
          <w:fldChar w:fldCharType="begin"/>
        </w:r>
        <w:r w:rsidR="005B15C8">
          <w:rPr>
            <w:noProof/>
            <w:webHidden/>
          </w:rPr>
          <w:instrText xml:space="preserve"> PAGEREF _Toc522522406 \h </w:instrText>
        </w:r>
        <w:r w:rsidR="005B15C8">
          <w:rPr>
            <w:noProof/>
            <w:webHidden/>
          </w:rPr>
        </w:r>
        <w:r w:rsidR="005B15C8">
          <w:rPr>
            <w:noProof/>
            <w:webHidden/>
          </w:rPr>
          <w:fldChar w:fldCharType="separate"/>
        </w:r>
        <w:r w:rsidR="005075EE">
          <w:rPr>
            <w:noProof/>
            <w:webHidden/>
          </w:rPr>
          <w:t>9-48</w:t>
        </w:r>
        <w:r w:rsidR="005B15C8">
          <w:rPr>
            <w:noProof/>
            <w:webHidden/>
          </w:rPr>
          <w:fldChar w:fldCharType="end"/>
        </w:r>
      </w:hyperlink>
    </w:p>
    <w:p w14:paraId="53AD63E0" w14:textId="571CA08A" w:rsidR="005B15C8" w:rsidRPr="00925BF2" w:rsidRDefault="003C1C8F">
      <w:pPr>
        <w:pStyle w:val="TableofFigures"/>
        <w:tabs>
          <w:tab w:val="right" w:leader="dot" w:pos="9350"/>
        </w:tabs>
        <w:rPr>
          <w:rFonts w:ascii="Calibri" w:hAnsi="Calibri"/>
          <w:noProof/>
          <w:sz w:val="22"/>
          <w:szCs w:val="22"/>
        </w:rPr>
      </w:pPr>
      <w:hyperlink w:anchor="_Toc522522407" w:history="1">
        <w:r w:rsidR="005B15C8" w:rsidRPr="001936E9">
          <w:rPr>
            <w:rStyle w:val="Hyperlink"/>
            <w:noProof/>
          </w:rPr>
          <w:t>Figure 9-55.  Edit a 2237 (Enter Transaction Number)</w:t>
        </w:r>
        <w:r w:rsidR="005B15C8">
          <w:rPr>
            <w:noProof/>
            <w:webHidden/>
          </w:rPr>
          <w:tab/>
        </w:r>
        <w:r w:rsidR="005B15C8">
          <w:rPr>
            <w:noProof/>
            <w:webHidden/>
          </w:rPr>
          <w:fldChar w:fldCharType="begin"/>
        </w:r>
        <w:r w:rsidR="005B15C8">
          <w:rPr>
            <w:noProof/>
            <w:webHidden/>
          </w:rPr>
          <w:instrText xml:space="preserve"> PAGEREF _Toc522522407 \h </w:instrText>
        </w:r>
        <w:r w:rsidR="005B15C8">
          <w:rPr>
            <w:noProof/>
            <w:webHidden/>
          </w:rPr>
        </w:r>
        <w:r w:rsidR="005B15C8">
          <w:rPr>
            <w:noProof/>
            <w:webHidden/>
          </w:rPr>
          <w:fldChar w:fldCharType="separate"/>
        </w:r>
        <w:r w:rsidR="005075EE">
          <w:rPr>
            <w:noProof/>
            <w:webHidden/>
          </w:rPr>
          <w:t>9-48</w:t>
        </w:r>
        <w:r w:rsidR="005B15C8">
          <w:rPr>
            <w:noProof/>
            <w:webHidden/>
          </w:rPr>
          <w:fldChar w:fldCharType="end"/>
        </w:r>
      </w:hyperlink>
    </w:p>
    <w:p w14:paraId="3DDD697C" w14:textId="57CA4FB7" w:rsidR="005B15C8" w:rsidRPr="00925BF2" w:rsidRDefault="003C1C8F">
      <w:pPr>
        <w:pStyle w:val="TableofFigures"/>
        <w:tabs>
          <w:tab w:val="right" w:leader="dot" w:pos="9350"/>
        </w:tabs>
        <w:rPr>
          <w:rFonts w:ascii="Calibri" w:hAnsi="Calibri"/>
          <w:noProof/>
          <w:sz w:val="22"/>
          <w:szCs w:val="22"/>
        </w:rPr>
      </w:pPr>
      <w:hyperlink w:anchor="_Toc522522408" w:history="1">
        <w:r w:rsidR="005B15C8" w:rsidRPr="001936E9">
          <w:rPr>
            <w:rStyle w:val="Hyperlink"/>
            <w:noProof/>
          </w:rPr>
          <w:t>Figure 9-56.  Enter Classification of Request and Sort Group</w:t>
        </w:r>
        <w:r w:rsidR="005B15C8">
          <w:rPr>
            <w:noProof/>
            <w:webHidden/>
          </w:rPr>
          <w:tab/>
        </w:r>
        <w:r w:rsidR="005B15C8">
          <w:rPr>
            <w:noProof/>
            <w:webHidden/>
          </w:rPr>
          <w:fldChar w:fldCharType="begin"/>
        </w:r>
        <w:r w:rsidR="005B15C8">
          <w:rPr>
            <w:noProof/>
            <w:webHidden/>
          </w:rPr>
          <w:instrText xml:space="preserve"> PAGEREF _Toc522522408 \h </w:instrText>
        </w:r>
        <w:r w:rsidR="005B15C8">
          <w:rPr>
            <w:noProof/>
            <w:webHidden/>
          </w:rPr>
        </w:r>
        <w:r w:rsidR="005B15C8">
          <w:rPr>
            <w:noProof/>
            <w:webHidden/>
          </w:rPr>
          <w:fldChar w:fldCharType="separate"/>
        </w:r>
        <w:r w:rsidR="005075EE">
          <w:rPr>
            <w:noProof/>
            <w:webHidden/>
          </w:rPr>
          <w:t>9-49</w:t>
        </w:r>
        <w:r w:rsidR="005B15C8">
          <w:rPr>
            <w:noProof/>
            <w:webHidden/>
          </w:rPr>
          <w:fldChar w:fldCharType="end"/>
        </w:r>
      </w:hyperlink>
    </w:p>
    <w:p w14:paraId="72247D1B" w14:textId="2F12D5CC" w:rsidR="005B15C8" w:rsidRPr="00925BF2" w:rsidRDefault="003C1C8F">
      <w:pPr>
        <w:pStyle w:val="TableofFigures"/>
        <w:tabs>
          <w:tab w:val="right" w:leader="dot" w:pos="9350"/>
        </w:tabs>
        <w:rPr>
          <w:rFonts w:ascii="Calibri" w:hAnsi="Calibri"/>
          <w:noProof/>
          <w:sz w:val="22"/>
          <w:szCs w:val="22"/>
        </w:rPr>
      </w:pPr>
      <w:hyperlink w:anchor="_Toc522522409" w:history="1">
        <w:r w:rsidR="005B15C8" w:rsidRPr="001936E9">
          <w:rPr>
            <w:rStyle w:val="Hyperlink"/>
            <w:noProof/>
          </w:rPr>
          <w:t>Figure 9-57.  Enter Cost</w:t>
        </w:r>
        <w:r w:rsidR="005B15C8">
          <w:rPr>
            <w:noProof/>
            <w:webHidden/>
          </w:rPr>
          <w:tab/>
        </w:r>
        <w:r w:rsidR="005B15C8">
          <w:rPr>
            <w:noProof/>
            <w:webHidden/>
          </w:rPr>
          <w:fldChar w:fldCharType="begin"/>
        </w:r>
        <w:r w:rsidR="005B15C8">
          <w:rPr>
            <w:noProof/>
            <w:webHidden/>
          </w:rPr>
          <w:instrText xml:space="preserve"> PAGEREF _Toc522522409 \h </w:instrText>
        </w:r>
        <w:r w:rsidR="005B15C8">
          <w:rPr>
            <w:noProof/>
            <w:webHidden/>
          </w:rPr>
        </w:r>
        <w:r w:rsidR="005B15C8">
          <w:rPr>
            <w:noProof/>
            <w:webHidden/>
          </w:rPr>
          <w:fldChar w:fldCharType="separate"/>
        </w:r>
        <w:r w:rsidR="005075EE">
          <w:rPr>
            <w:noProof/>
            <w:webHidden/>
          </w:rPr>
          <w:t>9-50</w:t>
        </w:r>
        <w:r w:rsidR="005B15C8">
          <w:rPr>
            <w:noProof/>
            <w:webHidden/>
          </w:rPr>
          <w:fldChar w:fldCharType="end"/>
        </w:r>
      </w:hyperlink>
    </w:p>
    <w:p w14:paraId="7CE06473" w14:textId="301D8367" w:rsidR="005B15C8" w:rsidRPr="00925BF2" w:rsidRDefault="003C1C8F">
      <w:pPr>
        <w:pStyle w:val="TableofFigures"/>
        <w:tabs>
          <w:tab w:val="right" w:leader="dot" w:pos="9350"/>
        </w:tabs>
        <w:rPr>
          <w:rFonts w:ascii="Calibri" w:hAnsi="Calibri"/>
          <w:noProof/>
          <w:sz w:val="22"/>
          <w:szCs w:val="22"/>
        </w:rPr>
      </w:pPr>
      <w:hyperlink w:anchor="_Toc522522410" w:history="1">
        <w:r w:rsidR="005B15C8" w:rsidRPr="001936E9">
          <w:rPr>
            <w:rStyle w:val="Hyperlink"/>
            <w:noProof/>
          </w:rPr>
          <w:t>Figure 9-58.  Forward Request for Approval</w:t>
        </w:r>
        <w:r w:rsidR="005B15C8">
          <w:rPr>
            <w:noProof/>
            <w:webHidden/>
          </w:rPr>
          <w:tab/>
        </w:r>
        <w:r w:rsidR="005B15C8">
          <w:rPr>
            <w:noProof/>
            <w:webHidden/>
          </w:rPr>
          <w:fldChar w:fldCharType="begin"/>
        </w:r>
        <w:r w:rsidR="005B15C8">
          <w:rPr>
            <w:noProof/>
            <w:webHidden/>
          </w:rPr>
          <w:instrText xml:space="preserve"> PAGEREF _Toc522522410 \h </w:instrText>
        </w:r>
        <w:r w:rsidR="005B15C8">
          <w:rPr>
            <w:noProof/>
            <w:webHidden/>
          </w:rPr>
        </w:r>
        <w:r w:rsidR="005B15C8">
          <w:rPr>
            <w:noProof/>
            <w:webHidden/>
          </w:rPr>
          <w:fldChar w:fldCharType="separate"/>
        </w:r>
        <w:r w:rsidR="005075EE">
          <w:rPr>
            <w:noProof/>
            <w:webHidden/>
          </w:rPr>
          <w:t>9-51</w:t>
        </w:r>
        <w:r w:rsidR="005B15C8">
          <w:rPr>
            <w:noProof/>
            <w:webHidden/>
          </w:rPr>
          <w:fldChar w:fldCharType="end"/>
        </w:r>
      </w:hyperlink>
    </w:p>
    <w:p w14:paraId="477A827E" w14:textId="758EDBB7" w:rsidR="005B15C8" w:rsidRPr="00925BF2" w:rsidRDefault="003C1C8F">
      <w:pPr>
        <w:pStyle w:val="TableofFigures"/>
        <w:tabs>
          <w:tab w:val="right" w:leader="dot" w:pos="9350"/>
        </w:tabs>
        <w:rPr>
          <w:rFonts w:ascii="Calibri" w:hAnsi="Calibri"/>
          <w:noProof/>
          <w:sz w:val="22"/>
          <w:szCs w:val="22"/>
        </w:rPr>
      </w:pPr>
      <w:hyperlink w:anchor="_Toc522522411" w:history="1">
        <w:r w:rsidR="005B15C8" w:rsidRPr="001936E9">
          <w:rPr>
            <w:rStyle w:val="Hyperlink"/>
            <w:noProof/>
          </w:rPr>
          <w:t>Figure 9-59.  Select Transaction</w:t>
        </w:r>
        <w:r w:rsidR="005B15C8">
          <w:rPr>
            <w:noProof/>
            <w:webHidden/>
          </w:rPr>
          <w:tab/>
        </w:r>
        <w:r w:rsidR="005B15C8">
          <w:rPr>
            <w:noProof/>
            <w:webHidden/>
          </w:rPr>
          <w:fldChar w:fldCharType="begin"/>
        </w:r>
        <w:r w:rsidR="005B15C8">
          <w:rPr>
            <w:noProof/>
            <w:webHidden/>
          </w:rPr>
          <w:instrText xml:space="preserve"> PAGEREF _Toc522522411 \h </w:instrText>
        </w:r>
        <w:r w:rsidR="005B15C8">
          <w:rPr>
            <w:noProof/>
            <w:webHidden/>
          </w:rPr>
        </w:r>
        <w:r w:rsidR="005B15C8">
          <w:rPr>
            <w:noProof/>
            <w:webHidden/>
          </w:rPr>
          <w:fldChar w:fldCharType="separate"/>
        </w:r>
        <w:r w:rsidR="005075EE">
          <w:rPr>
            <w:noProof/>
            <w:webHidden/>
          </w:rPr>
          <w:t>9-52</w:t>
        </w:r>
        <w:r w:rsidR="005B15C8">
          <w:rPr>
            <w:noProof/>
            <w:webHidden/>
          </w:rPr>
          <w:fldChar w:fldCharType="end"/>
        </w:r>
      </w:hyperlink>
    </w:p>
    <w:p w14:paraId="41ECF936" w14:textId="21E843A2" w:rsidR="005B15C8" w:rsidRPr="00925BF2" w:rsidRDefault="003C1C8F">
      <w:pPr>
        <w:pStyle w:val="TableofFigures"/>
        <w:tabs>
          <w:tab w:val="right" w:leader="dot" w:pos="9350"/>
        </w:tabs>
        <w:rPr>
          <w:rFonts w:ascii="Calibri" w:hAnsi="Calibri"/>
          <w:noProof/>
          <w:sz w:val="22"/>
          <w:szCs w:val="22"/>
        </w:rPr>
      </w:pPr>
      <w:hyperlink w:anchor="_Toc522522412" w:history="1">
        <w:r w:rsidR="005B15C8" w:rsidRPr="001936E9">
          <w:rPr>
            <w:rStyle w:val="Hyperlink"/>
            <w:noProof/>
          </w:rPr>
          <w:t>Figure 9-60.  Print Last Page</w:t>
        </w:r>
        <w:r w:rsidR="005B15C8">
          <w:rPr>
            <w:noProof/>
            <w:webHidden/>
          </w:rPr>
          <w:tab/>
        </w:r>
        <w:r w:rsidR="005B15C8">
          <w:rPr>
            <w:noProof/>
            <w:webHidden/>
          </w:rPr>
          <w:fldChar w:fldCharType="begin"/>
        </w:r>
        <w:r w:rsidR="005B15C8">
          <w:rPr>
            <w:noProof/>
            <w:webHidden/>
          </w:rPr>
          <w:instrText xml:space="preserve"> PAGEREF _Toc522522412 \h </w:instrText>
        </w:r>
        <w:r w:rsidR="005B15C8">
          <w:rPr>
            <w:noProof/>
            <w:webHidden/>
          </w:rPr>
        </w:r>
        <w:r w:rsidR="005B15C8">
          <w:rPr>
            <w:noProof/>
            <w:webHidden/>
          </w:rPr>
          <w:fldChar w:fldCharType="separate"/>
        </w:r>
        <w:r w:rsidR="005075EE">
          <w:rPr>
            <w:noProof/>
            <w:webHidden/>
          </w:rPr>
          <w:t>9-53</w:t>
        </w:r>
        <w:r w:rsidR="005B15C8">
          <w:rPr>
            <w:noProof/>
            <w:webHidden/>
          </w:rPr>
          <w:fldChar w:fldCharType="end"/>
        </w:r>
      </w:hyperlink>
    </w:p>
    <w:p w14:paraId="3B215380" w14:textId="0FAAB950" w:rsidR="005B15C8" w:rsidRPr="00925BF2" w:rsidRDefault="003C1C8F">
      <w:pPr>
        <w:pStyle w:val="TableofFigures"/>
        <w:tabs>
          <w:tab w:val="right" w:leader="dot" w:pos="9350"/>
        </w:tabs>
        <w:rPr>
          <w:rFonts w:ascii="Calibri" w:hAnsi="Calibri"/>
          <w:noProof/>
          <w:sz w:val="22"/>
          <w:szCs w:val="22"/>
        </w:rPr>
      </w:pPr>
      <w:hyperlink w:anchor="_Toc522522413" w:history="1">
        <w:r w:rsidR="005B15C8" w:rsidRPr="001936E9">
          <w:rPr>
            <w:rStyle w:val="Hyperlink"/>
            <w:noProof/>
          </w:rPr>
          <w:t>Figure 9-61.  Interpreting the Request Form</w:t>
        </w:r>
        <w:r w:rsidR="005B15C8">
          <w:rPr>
            <w:noProof/>
            <w:webHidden/>
          </w:rPr>
          <w:tab/>
        </w:r>
        <w:r w:rsidR="005B15C8">
          <w:rPr>
            <w:noProof/>
            <w:webHidden/>
          </w:rPr>
          <w:fldChar w:fldCharType="begin"/>
        </w:r>
        <w:r w:rsidR="005B15C8">
          <w:rPr>
            <w:noProof/>
            <w:webHidden/>
          </w:rPr>
          <w:instrText xml:space="preserve"> PAGEREF _Toc522522413 \h </w:instrText>
        </w:r>
        <w:r w:rsidR="005B15C8">
          <w:rPr>
            <w:noProof/>
            <w:webHidden/>
          </w:rPr>
        </w:r>
        <w:r w:rsidR="005B15C8">
          <w:rPr>
            <w:noProof/>
            <w:webHidden/>
          </w:rPr>
          <w:fldChar w:fldCharType="separate"/>
        </w:r>
        <w:r w:rsidR="005075EE">
          <w:rPr>
            <w:noProof/>
            <w:webHidden/>
          </w:rPr>
          <w:t>9-53</w:t>
        </w:r>
        <w:r w:rsidR="005B15C8">
          <w:rPr>
            <w:noProof/>
            <w:webHidden/>
          </w:rPr>
          <w:fldChar w:fldCharType="end"/>
        </w:r>
      </w:hyperlink>
    </w:p>
    <w:p w14:paraId="088D28E6" w14:textId="7D4C801E" w:rsidR="005B15C8" w:rsidRPr="00925BF2" w:rsidRDefault="003C1C8F">
      <w:pPr>
        <w:pStyle w:val="TableofFigures"/>
        <w:tabs>
          <w:tab w:val="right" w:leader="dot" w:pos="9350"/>
        </w:tabs>
        <w:rPr>
          <w:rFonts w:ascii="Calibri" w:hAnsi="Calibri"/>
          <w:noProof/>
          <w:sz w:val="22"/>
          <w:szCs w:val="22"/>
        </w:rPr>
      </w:pPr>
      <w:hyperlink w:anchor="_Toc522522414" w:history="1">
        <w:r w:rsidR="005B15C8" w:rsidRPr="001936E9">
          <w:rPr>
            <w:rStyle w:val="Hyperlink"/>
            <w:noProof/>
          </w:rPr>
          <w:t>Figure 9-62.  Setup Parameters</w:t>
        </w:r>
        <w:r w:rsidR="005B15C8">
          <w:rPr>
            <w:noProof/>
            <w:webHidden/>
          </w:rPr>
          <w:tab/>
        </w:r>
        <w:r w:rsidR="005B15C8">
          <w:rPr>
            <w:noProof/>
            <w:webHidden/>
          </w:rPr>
          <w:fldChar w:fldCharType="begin"/>
        </w:r>
        <w:r w:rsidR="005B15C8">
          <w:rPr>
            <w:noProof/>
            <w:webHidden/>
          </w:rPr>
          <w:instrText xml:space="preserve"> PAGEREF _Toc522522414 \h </w:instrText>
        </w:r>
        <w:r w:rsidR="005B15C8">
          <w:rPr>
            <w:noProof/>
            <w:webHidden/>
          </w:rPr>
        </w:r>
        <w:r w:rsidR="005B15C8">
          <w:rPr>
            <w:noProof/>
            <w:webHidden/>
          </w:rPr>
          <w:fldChar w:fldCharType="separate"/>
        </w:r>
        <w:r w:rsidR="005075EE">
          <w:rPr>
            <w:noProof/>
            <w:webHidden/>
          </w:rPr>
          <w:t>9-54</w:t>
        </w:r>
        <w:r w:rsidR="005B15C8">
          <w:rPr>
            <w:noProof/>
            <w:webHidden/>
          </w:rPr>
          <w:fldChar w:fldCharType="end"/>
        </w:r>
      </w:hyperlink>
    </w:p>
    <w:p w14:paraId="2A66B967" w14:textId="6596F19A" w:rsidR="005B15C8" w:rsidRPr="00925BF2" w:rsidRDefault="003C1C8F">
      <w:pPr>
        <w:pStyle w:val="TableofFigures"/>
        <w:tabs>
          <w:tab w:val="right" w:leader="dot" w:pos="9350"/>
        </w:tabs>
        <w:rPr>
          <w:rFonts w:ascii="Calibri" w:hAnsi="Calibri"/>
          <w:noProof/>
          <w:sz w:val="22"/>
          <w:szCs w:val="22"/>
        </w:rPr>
      </w:pPr>
      <w:hyperlink w:anchor="_Toc522522415" w:history="1">
        <w:r w:rsidR="005B15C8" w:rsidRPr="001936E9">
          <w:rPr>
            <w:rStyle w:val="Hyperlink"/>
            <w:noProof/>
          </w:rPr>
          <w:t>Figure 9-63.  Edit Data</w:t>
        </w:r>
        <w:r w:rsidR="005B15C8">
          <w:rPr>
            <w:noProof/>
            <w:webHidden/>
          </w:rPr>
          <w:tab/>
        </w:r>
        <w:r w:rsidR="005B15C8">
          <w:rPr>
            <w:noProof/>
            <w:webHidden/>
          </w:rPr>
          <w:fldChar w:fldCharType="begin"/>
        </w:r>
        <w:r w:rsidR="005B15C8">
          <w:rPr>
            <w:noProof/>
            <w:webHidden/>
          </w:rPr>
          <w:instrText xml:space="preserve"> PAGEREF _Toc522522415 \h </w:instrText>
        </w:r>
        <w:r w:rsidR="005B15C8">
          <w:rPr>
            <w:noProof/>
            <w:webHidden/>
          </w:rPr>
        </w:r>
        <w:r w:rsidR="005B15C8">
          <w:rPr>
            <w:noProof/>
            <w:webHidden/>
          </w:rPr>
          <w:fldChar w:fldCharType="separate"/>
        </w:r>
        <w:r w:rsidR="005075EE">
          <w:rPr>
            <w:noProof/>
            <w:webHidden/>
          </w:rPr>
          <w:t>9-55</w:t>
        </w:r>
        <w:r w:rsidR="005B15C8">
          <w:rPr>
            <w:noProof/>
            <w:webHidden/>
          </w:rPr>
          <w:fldChar w:fldCharType="end"/>
        </w:r>
      </w:hyperlink>
    </w:p>
    <w:p w14:paraId="41E36096" w14:textId="4FBC3858" w:rsidR="005B15C8" w:rsidRPr="00925BF2" w:rsidRDefault="003C1C8F">
      <w:pPr>
        <w:pStyle w:val="TableofFigures"/>
        <w:tabs>
          <w:tab w:val="right" w:leader="dot" w:pos="9350"/>
        </w:tabs>
        <w:rPr>
          <w:rFonts w:ascii="Calibri" w:hAnsi="Calibri"/>
          <w:noProof/>
          <w:sz w:val="22"/>
          <w:szCs w:val="22"/>
        </w:rPr>
      </w:pPr>
      <w:hyperlink w:anchor="_Toc522522416" w:history="1">
        <w:r w:rsidR="005B15C8" w:rsidRPr="001936E9">
          <w:rPr>
            <w:rStyle w:val="Hyperlink"/>
            <w:noProof/>
          </w:rPr>
          <w:t>Figure 9-64.  Setup Parameters</w:t>
        </w:r>
        <w:r w:rsidR="005B15C8">
          <w:rPr>
            <w:noProof/>
            <w:webHidden/>
          </w:rPr>
          <w:tab/>
        </w:r>
        <w:r w:rsidR="005B15C8">
          <w:rPr>
            <w:noProof/>
            <w:webHidden/>
          </w:rPr>
          <w:fldChar w:fldCharType="begin"/>
        </w:r>
        <w:r w:rsidR="005B15C8">
          <w:rPr>
            <w:noProof/>
            <w:webHidden/>
          </w:rPr>
          <w:instrText xml:space="preserve"> PAGEREF _Toc522522416 \h </w:instrText>
        </w:r>
        <w:r w:rsidR="005B15C8">
          <w:rPr>
            <w:noProof/>
            <w:webHidden/>
          </w:rPr>
        </w:r>
        <w:r w:rsidR="005B15C8">
          <w:rPr>
            <w:noProof/>
            <w:webHidden/>
          </w:rPr>
          <w:fldChar w:fldCharType="separate"/>
        </w:r>
        <w:r w:rsidR="005075EE">
          <w:rPr>
            <w:noProof/>
            <w:webHidden/>
          </w:rPr>
          <w:t>9-58</w:t>
        </w:r>
        <w:r w:rsidR="005B15C8">
          <w:rPr>
            <w:noProof/>
            <w:webHidden/>
          </w:rPr>
          <w:fldChar w:fldCharType="end"/>
        </w:r>
      </w:hyperlink>
    </w:p>
    <w:p w14:paraId="4AFD2EDC" w14:textId="2B5BB9C0" w:rsidR="005B15C8" w:rsidRPr="00925BF2" w:rsidRDefault="003C1C8F">
      <w:pPr>
        <w:pStyle w:val="TableofFigures"/>
        <w:tabs>
          <w:tab w:val="right" w:leader="dot" w:pos="9350"/>
        </w:tabs>
        <w:rPr>
          <w:rFonts w:ascii="Calibri" w:hAnsi="Calibri"/>
          <w:noProof/>
          <w:sz w:val="22"/>
          <w:szCs w:val="22"/>
        </w:rPr>
      </w:pPr>
      <w:hyperlink w:anchor="_Toc522522417" w:history="1">
        <w:r w:rsidR="005B15C8" w:rsidRPr="001936E9">
          <w:rPr>
            <w:rStyle w:val="Hyperlink"/>
            <w:noProof/>
          </w:rPr>
          <w:t>Figure 9-65.  Cancel the Transaction</w:t>
        </w:r>
        <w:r w:rsidR="005B15C8">
          <w:rPr>
            <w:noProof/>
            <w:webHidden/>
          </w:rPr>
          <w:tab/>
        </w:r>
        <w:r w:rsidR="005B15C8">
          <w:rPr>
            <w:noProof/>
            <w:webHidden/>
          </w:rPr>
          <w:fldChar w:fldCharType="begin"/>
        </w:r>
        <w:r w:rsidR="005B15C8">
          <w:rPr>
            <w:noProof/>
            <w:webHidden/>
          </w:rPr>
          <w:instrText xml:space="preserve"> PAGEREF _Toc522522417 \h </w:instrText>
        </w:r>
        <w:r w:rsidR="005B15C8">
          <w:rPr>
            <w:noProof/>
            <w:webHidden/>
          </w:rPr>
        </w:r>
        <w:r w:rsidR="005B15C8">
          <w:rPr>
            <w:noProof/>
            <w:webHidden/>
          </w:rPr>
          <w:fldChar w:fldCharType="separate"/>
        </w:r>
        <w:r w:rsidR="005075EE">
          <w:rPr>
            <w:noProof/>
            <w:webHidden/>
          </w:rPr>
          <w:t>9-59</w:t>
        </w:r>
        <w:r w:rsidR="005B15C8">
          <w:rPr>
            <w:noProof/>
            <w:webHidden/>
          </w:rPr>
          <w:fldChar w:fldCharType="end"/>
        </w:r>
      </w:hyperlink>
    </w:p>
    <w:p w14:paraId="6DFB9BFD" w14:textId="6C5F3C9A" w:rsidR="005B15C8" w:rsidRPr="00925BF2" w:rsidRDefault="003C1C8F">
      <w:pPr>
        <w:pStyle w:val="TableofFigures"/>
        <w:tabs>
          <w:tab w:val="right" w:leader="dot" w:pos="9350"/>
        </w:tabs>
        <w:rPr>
          <w:rFonts w:ascii="Calibri" w:hAnsi="Calibri"/>
          <w:noProof/>
          <w:sz w:val="22"/>
          <w:szCs w:val="22"/>
        </w:rPr>
      </w:pPr>
      <w:hyperlink w:anchor="_Toc522522418" w:history="1">
        <w:r w:rsidR="005B15C8" w:rsidRPr="001936E9">
          <w:rPr>
            <w:rStyle w:val="Hyperlink"/>
            <w:noProof/>
          </w:rPr>
          <w:t>Figure 9-66.  Menu Path</w:t>
        </w:r>
        <w:r w:rsidR="005B15C8">
          <w:rPr>
            <w:noProof/>
            <w:webHidden/>
          </w:rPr>
          <w:tab/>
        </w:r>
        <w:r w:rsidR="005B15C8">
          <w:rPr>
            <w:noProof/>
            <w:webHidden/>
          </w:rPr>
          <w:fldChar w:fldCharType="begin"/>
        </w:r>
        <w:r w:rsidR="005B15C8">
          <w:rPr>
            <w:noProof/>
            <w:webHidden/>
          </w:rPr>
          <w:instrText xml:space="preserve"> PAGEREF _Toc522522418 \h </w:instrText>
        </w:r>
        <w:r w:rsidR="005B15C8">
          <w:rPr>
            <w:noProof/>
            <w:webHidden/>
          </w:rPr>
        </w:r>
        <w:r w:rsidR="005B15C8">
          <w:rPr>
            <w:noProof/>
            <w:webHidden/>
          </w:rPr>
          <w:fldChar w:fldCharType="separate"/>
        </w:r>
        <w:r w:rsidR="005075EE">
          <w:rPr>
            <w:noProof/>
            <w:webHidden/>
          </w:rPr>
          <w:t>9-61</w:t>
        </w:r>
        <w:r w:rsidR="005B15C8">
          <w:rPr>
            <w:noProof/>
            <w:webHidden/>
          </w:rPr>
          <w:fldChar w:fldCharType="end"/>
        </w:r>
      </w:hyperlink>
    </w:p>
    <w:p w14:paraId="689C3297" w14:textId="7B632D1E" w:rsidR="005B15C8" w:rsidRPr="00925BF2" w:rsidRDefault="003C1C8F">
      <w:pPr>
        <w:pStyle w:val="TableofFigures"/>
        <w:tabs>
          <w:tab w:val="right" w:leader="dot" w:pos="9350"/>
        </w:tabs>
        <w:rPr>
          <w:rFonts w:ascii="Calibri" w:hAnsi="Calibri"/>
          <w:noProof/>
          <w:sz w:val="22"/>
          <w:szCs w:val="22"/>
        </w:rPr>
      </w:pPr>
      <w:hyperlink w:anchor="_Toc522522419" w:history="1">
        <w:r w:rsidR="005B15C8" w:rsidRPr="001936E9">
          <w:rPr>
            <w:rStyle w:val="Hyperlink"/>
            <w:noProof/>
          </w:rPr>
          <w:t>Figure 9-67.  Setup Parameters</w:t>
        </w:r>
        <w:r w:rsidR="005B15C8">
          <w:rPr>
            <w:noProof/>
            <w:webHidden/>
          </w:rPr>
          <w:tab/>
        </w:r>
        <w:r w:rsidR="005B15C8">
          <w:rPr>
            <w:noProof/>
            <w:webHidden/>
          </w:rPr>
          <w:fldChar w:fldCharType="begin"/>
        </w:r>
        <w:r w:rsidR="005B15C8">
          <w:rPr>
            <w:noProof/>
            <w:webHidden/>
          </w:rPr>
          <w:instrText xml:space="preserve"> PAGEREF _Toc522522419 \h </w:instrText>
        </w:r>
        <w:r w:rsidR="005B15C8">
          <w:rPr>
            <w:noProof/>
            <w:webHidden/>
          </w:rPr>
        </w:r>
        <w:r w:rsidR="005B15C8">
          <w:rPr>
            <w:noProof/>
            <w:webHidden/>
          </w:rPr>
          <w:fldChar w:fldCharType="separate"/>
        </w:r>
        <w:r w:rsidR="005075EE">
          <w:rPr>
            <w:noProof/>
            <w:webHidden/>
          </w:rPr>
          <w:t>9-62</w:t>
        </w:r>
        <w:r w:rsidR="005B15C8">
          <w:rPr>
            <w:noProof/>
            <w:webHidden/>
          </w:rPr>
          <w:fldChar w:fldCharType="end"/>
        </w:r>
      </w:hyperlink>
    </w:p>
    <w:p w14:paraId="4B4DCA75" w14:textId="360C873B" w:rsidR="005B15C8" w:rsidRPr="00925BF2" w:rsidRDefault="003C1C8F">
      <w:pPr>
        <w:pStyle w:val="TableofFigures"/>
        <w:tabs>
          <w:tab w:val="right" w:leader="dot" w:pos="9350"/>
        </w:tabs>
        <w:rPr>
          <w:rFonts w:ascii="Calibri" w:hAnsi="Calibri"/>
          <w:noProof/>
          <w:sz w:val="22"/>
          <w:szCs w:val="22"/>
        </w:rPr>
      </w:pPr>
      <w:hyperlink w:anchor="_Toc522522420" w:history="1">
        <w:r w:rsidR="005B15C8" w:rsidRPr="001936E9">
          <w:rPr>
            <w:rStyle w:val="Hyperlink"/>
            <w:noProof/>
          </w:rPr>
          <w:t>Figure 9-68.  Select Item</w:t>
        </w:r>
        <w:r w:rsidR="005B15C8">
          <w:rPr>
            <w:noProof/>
            <w:webHidden/>
          </w:rPr>
          <w:tab/>
        </w:r>
        <w:r w:rsidR="005B15C8">
          <w:rPr>
            <w:noProof/>
            <w:webHidden/>
          </w:rPr>
          <w:fldChar w:fldCharType="begin"/>
        </w:r>
        <w:r w:rsidR="005B15C8">
          <w:rPr>
            <w:noProof/>
            <w:webHidden/>
          </w:rPr>
          <w:instrText xml:space="preserve"> PAGEREF _Toc522522420 \h </w:instrText>
        </w:r>
        <w:r w:rsidR="005B15C8">
          <w:rPr>
            <w:noProof/>
            <w:webHidden/>
          </w:rPr>
        </w:r>
        <w:r w:rsidR="005B15C8">
          <w:rPr>
            <w:noProof/>
            <w:webHidden/>
          </w:rPr>
          <w:fldChar w:fldCharType="separate"/>
        </w:r>
        <w:r w:rsidR="005075EE">
          <w:rPr>
            <w:noProof/>
            <w:webHidden/>
          </w:rPr>
          <w:t>9-62</w:t>
        </w:r>
        <w:r w:rsidR="005B15C8">
          <w:rPr>
            <w:noProof/>
            <w:webHidden/>
          </w:rPr>
          <w:fldChar w:fldCharType="end"/>
        </w:r>
      </w:hyperlink>
    </w:p>
    <w:p w14:paraId="025CD129" w14:textId="0F80E07B" w:rsidR="005B15C8" w:rsidRPr="00925BF2" w:rsidRDefault="003C1C8F">
      <w:pPr>
        <w:pStyle w:val="TableofFigures"/>
        <w:tabs>
          <w:tab w:val="right" w:leader="dot" w:pos="9350"/>
        </w:tabs>
        <w:rPr>
          <w:rFonts w:ascii="Calibri" w:hAnsi="Calibri"/>
          <w:noProof/>
          <w:sz w:val="22"/>
          <w:szCs w:val="22"/>
        </w:rPr>
      </w:pPr>
      <w:hyperlink w:anchor="_Toc522522421" w:history="1">
        <w:r w:rsidR="005B15C8" w:rsidRPr="001936E9">
          <w:rPr>
            <w:rStyle w:val="Hyperlink"/>
            <w:noProof/>
          </w:rPr>
          <w:t>Figure 9-69.  Item Information</w:t>
        </w:r>
        <w:r w:rsidR="005B15C8">
          <w:rPr>
            <w:noProof/>
            <w:webHidden/>
          </w:rPr>
          <w:tab/>
        </w:r>
        <w:r w:rsidR="005B15C8">
          <w:rPr>
            <w:noProof/>
            <w:webHidden/>
          </w:rPr>
          <w:fldChar w:fldCharType="begin"/>
        </w:r>
        <w:r w:rsidR="005B15C8">
          <w:rPr>
            <w:noProof/>
            <w:webHidden/>
          </w:rPr>
          <w:instrText xml:space="preserve"> PAGEREF _Toc522522421 \h </w:instrText>
        </w:r>
        <w:r w:rsidR="005B15C8">
          <w:rPr>
            <w:noProof/>
            <w:webHidden/>
          </w:rPr>
        </w:r>
        <w:r w:rsidR="005B15C8">
          <w:rPr>
            <w:noProof/>
            <w:webHidden/>
          </w:rPr>
          <w:fldChar w:fldCharType="separate"/>
        </w:r>
        <w:r w:rsidR="005075EE">
          <w:rPr>
            <w:noProof/>
            <w:webHidden/>
          </w:rPr>
          <w:t>9-63</w:t>
        </w:r>
        <w:r w:rsidR="005B15C8">
          <w:rPr>
            <w:noProof/>
            <w:webHidden/>
          </w:rPr>
          <w:fldChar w:fldCharType="end"/>
        </w:r>
      </w:hyperlink>
    </w:p>
    <w:p w14:paraId="3DD0BF87" w14:textId="062F0E5F" w:rsidR="005B15C8" w:rsidRPr="00925BF2" w:rsidRDefault="003C1C8F">
      <w:pPr>
        <w:pStyle w:val="TableofFigures"/>
        <w:tabs>
          <w:tab w:val="right" w:leader="dot" w:pos="9350"/>
        </w:tabs>
        <w:rPr>
          <w:rFonts w:ascii="Calibri" w:hAnsi="Calibri"/>
          <w:noProof/>
          <w:sz w:val="22"/>
          <w:szCs w:val="22"/>
        </w:rPr>
      </w:pPr>
      <w:hyperlink w:anchor="_Toc522522422" w:history="1">
        <w:r w:rsidR="005B15C8" w:rsidRPr="001936E9">
          <w:rPr>
            <w:rStyle w:val="Hyperlink"/>
            <w:noProof/>
          </w:rPr>
          <w:t>Figure 9-70.  Menu Path</w:t>
        </w:r>
        <w:r w:rsidR="005B15C8">
          <w:rPr>
            <w:noProof/>
            <w:webHidden/>
          </w:rPr>
          <w:tab/>
        </w:r>
        <w:r w:rsidR="005B15C8">
          <w:rPr>
            <w:noProof/>
            <w:webHidden/>
          </w:rPr>
          <w:fldChar w:fldCharType="begin"/>
        </w:r>
        <w:r w:rsidR="005B15C8">
          <w:rPr>
            <w:noProof/>
            <w:webHidden/>
          </w:rPr>
          <w:instrText xml:space="preserve"> PAGEREF _Toc522522422 \h </w:instrText>
        </w:r>
        <w:r w:rsidR="005B15C8">
          <w:rPr>
            <w:noProof/>
            <w:webHidden/>
          </w:rPr>
        </w:r>
        <w:r w:rsidR="005B15C8">
          <w:rPr>
            <w:noProof/>
            <w:webHidden/>
          </w:rPr>
          <w:fldChar w:fldCharType="separate"/>
        </w:r>
        <w:r w:rsidR="005075EE">
          <w:rPr>
            <w:noProof/>
            <w:webHidden/>
          </w:rPr>
          <w:t>9-64</w:t>
        </w:r>
        <w:r w:rsidR="005B15C8">
          <w:rPr>
            <w:noProof/>
            <w:webHidden/>
          </w:rPr>
          <w:fldChar w:fldCharType="end"/>
        </w:r>
      </w:hyperlink>
    </w:p>
    <w:p w14:paraId="0C506947" w14:textId="7EAC21D8" w:rsidR="005B15C8" w:rsidRPr="00925BF2" w:rsidRDefault="003C1C8F">
      <w:pPr>
        <w:pStyle w:val="TableofFigures"/>
        <w:tabs>
          <w:tab w:val="right" w:leader="dot" w:pos="9350"/>
        </w:tabs>
        <w:rPr>
          <w:rFonts w:ascii="Calibri" w:hAnsi="Calibri"/>
          <w:noProof/>
          <w:sz w:val="22"/>
          <w:szCs w:val="22"/>
        </w:rPr>
      </w:pPr>
      <w:hyperlink w:anchor="_Toc522522423" w:history="1">
        <w:r w:rsidR="005B15C8" w:rsidRPr="001936E9">
          <w:rPr>
            <w:rStyle w:val="Hyperlink"/>
            <w:noProof/>
          </w:rPr>
          <w:t>Figure 9-71.  Select RIL</w:t>
        </w:r>
        <w:r w:rsidR="005B15C8">
          <w:rPr>
            <w:noProof/>
            <w:webHidden/>
          </w:rPr>
          <w:tab/>
        </w:r>
        <w:r w:rsidR="005B15C8">
          <w:rPr>
            <w:noProof/>
            <w:webHidden/>
          </w:rPr>
          <w:fldChar w:fldCharType="begin"/>
        </w:r>
        <w:r w:rsidR="005B15C8">
          <w:rPr>
            <w:noProof/>
            <w:webHidden/>
          </w:rPr>
          <w:instrText xml:space="preserve"> PAGEREF _Toc522522423 \h </w:instrText>
        </w:r>
        <w:r w:rsidR="005B15C8">
          <w:rPr>
            <w:noProof/>
            <w:webHidden/>
          </w:rPr>
        </w:r>
        <w:r w:rsidR="005B15C8">
          <w:rPr>
            <w:noProof/>
            <w:webHidden/>
          </w:rPr>
          <w:fldChar w:fldCharType="separate"/>
        </w:r>
        <w:r w:rsidR="005075EE">
          <w:rPr>
            <w:noProof/>
            <w:webHidden/>
          </w:rPr>
          <w:t>9-64</w:t>
        </w:r>
        <w:r w:rsidR="005B15C8">
          <w:rPr>
            <w:noProof/>
            <w:webHidden/>
          </w:rPr>
          <w:fldChar w:fldCharType="end"/>
        </w:r>
      </w:hyperlink>
    </w:p>
    <w:p w14:paraId="03E37B00" w14:textId="5F83025F" w:rsidR="005B15C8" w:rsidRPr="00925BF2" w:rsidRDefault="003C1C8F">
      <w:pPr>
        <w:pStyle w:val="TableofFigures"/>
        <w:tabs>
          <w:tab w:val="right" w:leader="dot" w:pos="9350"/>
        </w:tabs>
        <w:rPr>
          <w:rFonts w:ascii="Calibri" w:hAnsi="Calibri"/>
          <w:noProof/>
          <w:sz w:val="22"/>
          <w:szCs w:val="22"/>
        </w:rPr>
      </w:pPr>
      <w:hyperlink w:anchor="_Toc522522424" w:history="1">
        <w:r w:rsidR="005B15C8" w:rsidRPr="001936E9">
          <w:rPr>
            <w:rStyle w:val="Hyperlink"/>
            <w:noProof/>
          </w:rPr>
          <w:t>Figure 9-72.  Edit Item</w:t>
        </w:r>
        <w:r w:rsidR="005B15C8">
          <w:rPr>
            <w:noProof/>
            <w:webHidden/>
          </w:rPr>
          <w:tab/>
        </w:r>
        <w:r w:rsidR="005B15C8">
          <w:rPr>
            <w:noProof/>
            <w:webHidden/>
          </w:rPr>
          <w:fldChar w:fldCharType="begin"/>
        </w:r>
        <w:r w:rsidR="005B15C8">
          <w:rPr>
            <w:noProof/>
            <w:webHidden/>
          </w:rPr>
          <w:instrText xml:space="preserve"> PAGEREF _Toc522522424 \h </w:instrText>
        </w:r>
        <w:r w:rsidR="005B15C8">
          <w:rPr>
            <w:noProof/>
            <w:webHidden/>
          </w:rPr>
        </w:r>
        <w:r w:rsidR="005B15C8">
          <w:rPr>
            <w:noProof/>
            <w:webHidden/>
          </w:rPr>
          <w:fldChar w:fldCharType="separate"/>
        </w:r>
        <w:r w:rsidR="005075EE">
          <w:rPr>
            <w:noProof/>
            <w:webHidden/>
          </w:rPr>
          <w:t>9-65</w:t>
        </w:r>
        <w:r w:rsidR="005B15C8">
          <w:rPr>
            <w:noProof/>
            <w:webHidden/>
          </w:rPr>
          <w:fldChar w:fldCharType="end"/>
        </w:r>
      </w:hyperlink>
    </w:p>
    <w:p w14:paraId="48F256F0" w14:textId="2D9FFD77" w:rsidR="005B15C8" w:rsidRPr="00925BF2" w:rsidRDefault="003C1C8F">
      <w:pPr>
        <w:pStyle w:val="TableofFigures"/>
        <w:tabs>
          <w:tab w:val="right" w:leader="dot" w:pos="9350"/>
        </w:tabs>
        <w:rPr>
          <w:rFonts w:ascii="Calibri" w:hAnsi="Calibri"/>
          <w:noProof/>
          <w:sz w:val="22"/>
          <w:szCs w:val="22"/>
        </w:rPr>
      </w:pPr>
      <w:hyperlink w:anchor="_Toc522522425" w:history="1">
        <w:r w:rsidR="005B15C8" w:rsidRPr="001936E9">
          <w:rPr>
            <w:rStyle w:val="Hyperlink"/>
            <w:noProof/>
          </w:rPr>
          <w:t>Figure 9-73.  Menu Path</w:t>
        </w:r>
        <w:r w:rsidR="005B15C8">
          <w:rPr>
            <w:noProof/>
            <w:webHidden/>
          </w:rPr>
          <w:tab/>
        </w:r>
        <w:r w:rsidR="005B15C8">
          <w:rPr>
            <w:noProof/>
            <w:webHidden/>
          </w:rPr>
          <w:fldChar w:fldCharType="begin"/>
        </w:r>
        <w:r w:rsidR="005B15C8">
          <w:rPr>
            <w:noProof/>
            <w:webHidden/>
          </w:rPr>
          <w:instrText xml:space="preserve"> PAGEREF _Toc522522425 \h </w:instrText>
        </w:r>
        <w:r w:rsidR="005B15C8">
          <w:rPr>
            <w:noProof/>
            <w:webHidden/>
          </w:rPr>
        </w:r>
        <w:r w:rsidR="005B15C8">
          <w:rPr>
            <w:noProof/>
            <w:webHidden/>
          </w:rPr>
          <w:fldChar w:fldCharType="separate"/>
        </w:r>
        <w:r w:rsidR="005075EE">
          <w:rPr>
            <w:noProof/>
            <w:webHidden/>
          </w:rPr>
          <w:t>9-66</w:t>
        </w:r>
        <w:r w:rsidR="005B15C8">
          <w:rPr>
            <w:noProof/>
            <w:webHidden/>
          </w:rPr>
          <w:fldChar w:fldCharType="end"/>
        </w:r>
      </w:hyperlink>
    </w:p>
    <w:p w14:paraId="13FE07E9" w14:textId="3231CEC7" w:rsidR="005B15C8" w:rsidRPr="00925BF2" w:rsidRDefault="003C1C8F">
      <w:pPr>
        <w:pStyle w:val="TableofFigures"/>
        <w:tabs>
          <w:tab w:val="right" w:leader="dot" w:pos="9350"/>
        </w:tabs>
        <w:rPr>
          <w:rFonts w:ascii="Calibri" w:hAnsi="Calibri"/>
          <w:noProof/>
          <w:sz w:val="22"/>
          <w:szCs w:val="22"/>
        </w:rPr>
      </w:pPr>
      <w:hyperlink w:anchor="_Toc522522426" w:history="1">
        <w:r w:rsidR="005B15C8" w:rsidRPr="001936E9">
          <w:rPr>
            <w:rStyle w:val="Hyperlink"/>
            <w:noProof/>
          </w:rPr>
          <w:t>Figure 9-74.  Enter RIL Number</w:t>
        </w:r>
        <w:r w:rsidR="005B15C8">
          <w:rPr>
            <w:noProof/>
            <w:webHidden/>
          </w:rPr>
          <w:tab/>
        </w:r>
        <w:r w:rsidR="005B15C8">
          <w:rPr>
            <w:noProof/>
            <w:webHidden/>
          </w:rPr>
          <w:fldChar w:fldCharType="begin"/>
        </w:r>
        <w:r w:rsidR="005B15C8">
          <w:rPr>
            <w:noProof/>
            <w:webHidden/>
          </w:rPr>
          <w:instrText xml:space="preserve"> PAGEREF _Toc522522426 \h </w:instrText>
        </w:r>
        <w:r w:rsidR="005B15C8">
          <w:rPr>
            <w:noProof/>
            <w:webHidden/>
          </w:rPr>
        </w:r>
        <w:r w:rsidR="005B15C8">
          <w:rPr>
            <w:noProof/>
            <w:webHidden/>
          </w:rPr>
          <w:fldChar w:fldCharType="separate"/>
        </w:r>
        <w:r w:rsidR="005075EE">
          <w:rPr>
            <w:noProof/>
            <w:webHidden/>
          </w:rPr>
          <w:t>9-67</w:t>
        </w:r>
        <w:r w:rsidR="005B15C8">
          <w:rPr>
            <w:noProof/>
            <w:webHidden/>
          </w:rPr>
          <w:fldChar w:fldCharType="end"/>
        </w:r>
      </w:hyperlink>
    </w:p>
    <w:p w14:paraId="13823D81" w14:textId="2F3FA48B" w:rsidR="005B15C8" w:rsidRPr="00925BF2" w:rsidRDefault="003C1C8F">
      <w:pPr>
        <w:pStyle w:val="TableofFigures"/>
        <w:tabs>
          <w:tab w:val="right" w:leader="dot" w:pos="9350"/>
        </w:tabs>
        <w:rPr>
          <w:rFonts w:ascii="Calibri" w:hAnsi="Calibri"/>
          <w:noProof/>
          <w:sz w:val="22"/>
          <w:szCs w:val="22"/>
        </w:rPr>
      </w:pPr>
      <w:hyperlink w:anchor="_Toc522522427" w:history="1">
        <w:r w:rsidR="005B15C8" w:rsidRPr="001936E9">
          <w:rPr>
            <w:rStyle w:val="Hyperlink"/>
            <w:noProof/>
          </w:rPr>
          <w:t>Figure 9-75.  Enter RIL Number</w:t>
        </w:r>
        <w:r w:rsidR="005B15C8">
          <w:rPr>
            <w:noProof/>
            <w:webHidden/>
          </w:rPr>
          <w:tab/>
        </w:r>
        <w:r w:rsidR="005B15C8">
          <w:rPr>
            <w:noProof/>
            <w:webHidden/>
          </w:rPr>
          <w:fldChar w:fldCharType="begin"/>
        </w:r>
        <w:r w:rsidR="005B15C8">
          <w:rPr>
            <w:noProof/>
            <w:webHidden/>
          </w:rPr>
          <w:instrText xml:space="preserve"> PAGEREF _Toc522522427 \h </w:instrText>
        </w:r>
        <w:r w:rsidR="005B15C8">
          <w:rPr>
            <w:noProof/>
            <w:webHidden/>
          </w:rPr>
        </w:r>
        <w:r w:rsidR="005B15C8">
          <w:rPr>
            <w:noProof/>
            <w:webHidden/>
          </w:rPr>
          <w:fldChar w:fldCharType="separate"/>
        </w:r>
        <w:r w:rsidR="005075EE">
          <w:rPr>
            <w:noProof/>
            <w:webHidden/>
          </w:rPr>
          <w:t>9-67</w:t>
        </w:r>
        <w:r w:rsidR="005B15C8">
          <w:rPr>
            <w:noProof/>
            <w:webHidden/>
          </w:rPr>
          <w:fldChar w:fldCharType="end"/>
        </w:r>
      </w:hyperlink>
    </w:p>
    <w:p w14:paraId="067E38C3" w14:textId="63DD1574" w:rsidR="005B15C8" w:rsidRPr="00925BF2" w:rsidRDefault="003C1C8F">
      <w:pPr>
        <w:pStyle w:val="TableofFigures"/>
        <w:tabs>
          <w:tab w:val="right" w:leader="dot" w:pos="9350"/>
        </w:tabs>
        <w:rPr>
          <w:rFonts w:ascii="Calibri" w:hAnsi="Calibri"/>
          <w:noProof/>
          <w:sz w:val="22"/>
          <w:szCs w:val="22"/>
        </w:rPr>
      </w:pPr>
      <w:hyperlink w:anchor="_Toc522522428" w:history="1">
        <w:r w:rsidR="005B15C8" w:rsidRPr="001936E9">
          <w:rPr>
            <w:rStyle w:val="Hyperlink"/>
            <w:noProof/>
          </w:rPr>
          <w:t>Figure 9-76.  Menu Path</w:t>
        </w:r>
        <w:r w:rsidR="005B15C8">
          <w:rPr>
            <w:noProof/>
            <w:webHidden/>
          </w:rPr>
          <w:tab/>
        </w:r>
        <w:r w:rsidR="005B15C8">
          <w:rPr>
            <w:noProof/>
            <w:webHidden/>
          </w:rPr>
          <w:fldChar w:fldCharType="begin"/>
        </w:r>
        <w:r w:rsidR="005B15C8">
          <w:rPr>
            <w:noProof/>
            <w:webHidden/>
          </w:rPr>
          <w:instrText xml:space="preserve"> PAGEREF _Toc522522428 \h </w:instrText>
        </w:r>
        <w:r w:rsidR="005B15C8">
          <w:rPr>
            <w:noProof/>
            <w:webHidden/>
          </w:rPr>
        </w:r>
        <w:r w:rsidR="005B15C8">
          <w:rPr>
            <w:noProof/>
            <w:webHidden/>
          </w:rPr>
          <w:fldChar w:fldCharType="separate"/>
        </w:r>
        <w:r w:rsidR="005075EE">
          <w:rPr>
            <w:noProof/>
            <w:webHidden/>
          </w:rPr>
          <w:t>9-68</w:t>
        </w:r>
        <w:r w:rsidR="005B15C8">
          <w:rPr>
            <w:noProof/>
            <w:webHidden/>
          </w:rPr>
          <w:fldChar w:fldCharType="end"/>
        </w:r>
      </w:hyperlink>
    </w:p>
    <w:p w14:paraId="33543B7A" w14:textId="3E065ADB" w:rsidR="005B15C8" w:rsidRPr="00925BF2" w:rsidRDefault="003C1C8F">
      <w:pPr>
        <w:pStyle w:val="TableofFigures"/>
        <w:tabs>
          <w:tab w:val="right" w:leader="dot" w:pos="9350"/>
        </w:tabs>
        <w:rPr>
          <w:rFonts w:ascii="Calibri" w:hAnsi="Calibri"/>
          <w:noProof/>
          <w:sz w:val="22"/>
          <w:szCs w:val="22"/>
        </w:rPr>
      </w:pPr>
      <w:hyperlink w:anchor="_Toc522522429" w:history="1">
        <w:r w:rsidR="005B15C8" w:rsidRPr="001936E9">
          <w:rPr>
            <w:rStyle w:val="Hyperlink"/>
            <w:noProof/>
          </w:rPr>
          <w:t>Figure 9-77.  Enter RIL</w:t>
        </w:r>
        <w:r w:rsidR="005B15C8">
          <w:rPr>
            <w:noProof/>
            <w:webHidden/>
          </w:rPr>
          <w:tab/>
        </w:r>
        <w:r w:rsidR="005B15C8">
          <w:rPr>
            <w:noProof/>
            <w:webHidden/>
          </w:rPr>
          <w:fldChar w:fldCharType="begin"/>
        </w:r>
        <w:r w:rsidR="005B15C8">
          <w:rPr>
            <w:noProof/>
            <w:webHidden/>
          </w:rPr>
          <w:instrText xml:space="preserve"> PAGEREF _Toc522522429 \h </w:instrText>
        </w:r>
        <w:r w:rsidR="005B15C8">
          <w:rPr>
            <w:noProof/>
            <w:webHidden/>
          </w:rPr>
        </w:r>
        <w:r w:rsidR="005B15C8">
          <w:rPr>
            <w:noProof/>
            <w:webHidden/>
          </w:rPr>
          <w:fldChar w:fldCharType="separate"/>
        </w:r>
        <w:r w:rsidR="005075EE">
          <w:rPr>
            <w:noProof/>
            <w:webHidden/>
          </w:rPr>
          <w:t>9-69</w:t>
        </w:r>
        <w:r w:rsidR="005B15C8">
          <w:rPr>
            <w:noProof/>
            <w:webHidden/>
          </w:rPr>
          <w:fldChar w:fldCharType="end"/>
        </w:r>
      </w:hyperlink>
    </w:p>
    <w:p w14:paraId="417A785C" w14:textId="4B72A481" w:rsidR="005B15C8" w:rsidRPr="00925BF2" w:rsidRDefault="003C1C8F">
      <w:pPr>
        <w:pStyle w:val="TableofFigures"/>
        <w:tabs>
          <w:tab w:val="right" w:leader="dot" w:pos="9350"/>
        </w:tabs>
        <w:rPr>
          <w:rFonts w:ascii="Calibri" w:hAnsi="Calibri"/>
          <w:noProof/>
          <w:sz w:val="22"/>
          <w:szCs w:val="22"/>
        </w:rPr>
      </w:pPr>
      <w:hyperlink w:anchor="_Toc522522430" w:history="1">
        <w:r w:rsidR="005B15C8" w:rsidRPr="001936E9">
          <w:rPr>
            <w:rStyle w:val="Hyperlink"/>
            <w:noProof/>
          </w:rPr>
          <w:t>Figure 9-78.  Generate Request</w:t>
        </w:r>
        <w:r w:rsidR="005B15C8">
          <w:rPr>
            <w:noProof/>
            <w:webHidden/>
          </w:rPr>
          <w:tab/>
        </w:r>
        <w:r w:rsidR="005B15C8">
          <w:rPr>
            <w:noProof/>
            <w:webHidden/>
          </w:rPr>
          <w:fldChar w:fldCharType="begin"/>
        </w:r>
        <w:r w:rsidR="005B15C8">
          <w:rPr>
            <w:noProof/>
            <w:webHidden/>
          </w:rPr>
          <w:instrText xml:space="preserve"> PAGEREF _Toc522522430 \h </w:instrText>
        </w:r>
        <w:r w:rsidR="005B15C8">
          <w:rPr>
            <w:noProof/>
            <w:webHidden/>
          </w:rPr>
        </w:r>
        <w:r w:rsidR="005B15C8">
          <w:rPr>
            <w:noProof/>
            <w:webHidden/>
          </w:rPr>
          <w:fldChar w:fldCharType="separate"/>
        </w:r>
        <w:r w:rsidR="005075EE">
          <w:rPr>
            <w:noProof/>
            <w:webHidden/>
          </w:rPr>
          <w:t>9-69</w:t>
        </w:r>
        <w:r w:rsidR="005B15C8">
          <w:rPr>
            <w:noProof/>
            <w:webHidden/>
          </w:rPr>
          <w:fldChar w:fldCharType="end"/>
        </w:r>
      </w:hyperlink>
    </w:p>
    <w:p w14:paraId="12682E60" w14:textId="76A6DD5F" w:rsidR="005B15C8" w:rsidRPr="00925BF2" w:rsidRDefault="003C1C8F">
      <w:pPr>
        <w:pStyle w:val="TableofFigures"/>
        <w:tabs>
          <w:tab w:val="right" w:leader="dot" w:pos="9350"/>
        </w:tabs>
        <w:rPr>
          <w:rFonts w:ascii="Calibri" w:hAnsi="Calibri"/>
          <w:noProof/>
          <w:sz w:val="22"/>
          <w:szCs w:val="22"/>
        </w:rPr>
      </w:pPr>
      <w:hyperlink w:anchor="_Toc522522431" w:history="1">
        <w:r w:rsidR="005B15C8" w:rsidRPr="001936E9">
          <w:rPr>
            <w:rStyle w:val="Hyperlink"/>
            <w:noProof/>
          </w:rPr>
          <w:t>Figure 9-79.  Display</w:t>
        </w:r>
        <w:r w:rsidR="005B15C8">
          <w:rPr>
            <w:noProof/>
            <w:webHidden/>
          </w:rPr>
          <w:tab/>
        </w:r>
        <w:r w:rsidR="005B15C8">
          <w:rPr>
            <w:noProof/>
            <w:webHidden/>
          </w:rPr>
          <w:fldChar w:fldCharType="begin"/>
        </w:r>
        <w:r w:rsidR="005B15C8">
          <w:rPr>
            <w:noProof/>
            <w:webHidden/>
          </w:rPr>
          <w:instrText xml:space="preserve"> PAGEREF _Toc522522431 \h </w:instrText>
        </w:r>
        <w:r w:rsidR="005B15C8">
          <w:rPr>
            <w:noProof/>
            <w:webHidden/>
          </w:rPr>
        </w:r>
        <w:r w:rsidR="005B15C8">
          <w:rPr>
            <w:noProof/>
            <w:webHidden/>
          </w:rPr>
          <w:fldChar w:fldCharType="separate"/>
        </w:r>
        <w:r w:rsidR="005075EE">
          <w:rPr>
            <w:noProof/>
            <w:webHidden/>
          </w:rPr>
          <w:t>9-70</w:t>
        </w:r>
        <w:r w:rsidR="005B15C8">
          <w:rPr>
            <w:noProof/>
            <w:webHidden/>
          </w:rPr>
          <w:fldChar w:fldCharType="end"/>
        </w:r>
      </w:hyperlink>
    </w:p>
    <w:p w14:paraId="41C7E142" w14:textId="3D2FC312" w:rsidR="005B15C8" w:rsidRPr="00925BF2" w:rsidRDefault="003C1C8F">
      <w:pPr>
        <w:pStyle w:val="TableofFigures"/>
        <w:tabs>
          <w:tab w:val="right" w:leader="dot" w:pos="9350"/>
        </w:tabs>
        <w:rPr>
          <w:rFonts w:ascii="Calibri" w:hAnsi="Calibri"/>
          <w:noProof/>
          <w:sz w:val="22"/>
          <w:szCs w:val="22"/>
        </w:rPr>
      </w:pPr>
      <w:hyperlink w:anchor="_Toc522522432" w:history="1">
        <w:r w:rsidR="005B15C8" w:rsidRPr="001936E9">
          <w:rPr>
            <w:rStyle w:val="Hyperlink"/>
            <w:noProof/>
          </w:rPr>
          <w:t>Figure 9-80.  Menu Path</w:t>
        </w:r>
        <w:r w:rsidR="005B15C8">
          <w:rPr>
            <w:noProof/>
            <w:webHidden/>
          </w:rPr>
          <w:tab/>
        </w:r>
        <w:r w:rsidR="005B15C8">
          <w:rPr>
            <w:noProof/>
            <w:webHidden/>
          </w:rPr>
          <w:fldChar w:fldCharType="begin"/>
        </w:r>
        <w:r w:rsidR="005B15C8">
          <w:rPr>
            <w:noProof/>
            <w:webHidden/>
          </w:rPr>
          <w:instrText xml:space="preserve"> PAGEREF _Toc522522432 \h </w:instrText>
        </w:r>
        <w:r w:rsidR="005B15C8">
          <w:rPr>
            <w:noProof/>
            <w:webHidden/>
          </w:rPr>
        </w:r>
        <w:r w:rsidR="005B15C8">
          <w:rPr>
            <w:noProof/>
            <w:webHidden/>
          </w:rPr>
          <w:fldChar w:fldCharType="separate"/>
        </w:r>
        <w:r w:rsidR="005075EE">
          <w:rPr>
            <w:noProof/>
            <w:webHidden/>
          </w:rPr>
          <w:t>9-71</w:t>
        </w:r>
        <w:r w:rsidR="005B15C8">
          <w:rPr>
            <w:noProof/>
            <w:webHidden/>
          </w:rPr>
          <w:fldChar w:fldCharType="end"/>
        </w:r>
      </w:hyperlink>
    </w:p>
    <w:p w14:paraId="2C196649" w14:textId="096D8D00" w:rsidR="005B15C8" w:rsidRPr="00925BF2" w:rsidRDefault="003C1C8F">
      <w:pPr>
        <w:pStyle w:val="TableofFigures"/>
        <w:tabs>
          <w:tab w:val="right" w:leader="dot" w:pos="9350"/>
        </w:tabs>
        <w:rPr>
          <w:rFonts w:ascii="Calibri" w:hAnsi="Calibri"/>
          <w:noProof/>
          <w:sz w:val="22"/>
          <w:szCs w:val="22"/>
        </w:rPr>
      </w:pPr>
      <w:hyperlink w:anchor="_Toc522522433" w:history="1">
        <w:r w:rsidR="005B15C8" w:rsidRPr="001936E9">
          <w:rPr>
            <w:rStyle w:val="Hyperlink"/>
            <w:noProof/>
          </w:rPr>
          <w:t>Figure 9-81.  Enter RIL</w:t>
        </w:r>
        <w:r w:rsidR="005B15C8">
          <w:rPr>
            <w:noProof/>
            <w:webHidden/>
          </w:rPr>
          <w:tab/>
        </w:r>
        <w:r w:rsidR="005B15C8">
          <w:rPr>
            <w:noProof/>
            <w:webHidden/>
          </w:rPr>
          <w:fldChar w:fldCharType="begin"/>
        </w:r>
        <w:r w:rsidR="005B15C8">
          <w:rPr>
            <w:noProof/>
            <w:webHidden/>
          </w:rPr>
          <w:instrText xml:space="preserve"> PAGEREF _Toc522522433 \h </w:instrText>
        </w:r>
        <w:r w:rsidR="005B15C8">
          <w:rPr>
            <w:noProof/>
            <w:webHidden/>
          </w:rPr>
        </w:r>
        <w:r w:rsidR="005B15C8">
          <w:rPr>
            <w:noProof/>
            <w:webHidden/>
          </w:rPr>
          <w:fldChar w:fldCharType="separate"/>
        </w:r>
        <w:r w:rsidR="005075EE">
          <w:rPr>
            <w:noProof/>
            <w:webHidden/>
          </w:rPr>
          <w:t>9-72</w:t>
        </w:r>
        <w:r w:rsidR="005B15C8">
          <w:rPr>
            <w:noProof/>
            <w:webHidden/>
          </w:rPr>
          <w:fldChar w:fldCharType="end"/>
        </w:r>
      </w:hyperlink>
    </w:p>
    <w:p w14:paraId="6575D908" w14:textId="4BE0DC33" w:rsidR="005B15C8" w:rsidRPr="00925BF2" w:rsidRDefault="003C1C8F">
      <w:pPr>
        <w:pStyle w:val="TableofFigures"/>
        <w:tabs>
          <w:tab w:val="right" w:leader="dot" w:pos="9350"/>
        </w:tabs>
        <w:rPr>
          <w:rFonts w:ascii="Calibri" w:hAnsi="Calibri"/>
          <w:noProof/>
          <w:sz w:val="22"/>
          <w:szCs w:val="22"/>
        </w:rPr>
      </w:pPr>
      <w:hyperlink w:anchor="_Toc522522434" w:history="1">
        <w:r w:rsidR="005B15C8" w:rsidRPr="001936E9">
          <w:rPr>
            <w:rStyle w:val="Hyperlink"/>
            <w:noProof/>
          </w:rPr>
          <w:t>Figure 9-82.  Delete Item List</w:t>
        </w:r>
        <w:r w:rsidR="005B15C8">
          <w:rPr>
            <w:noProof/>
            <w:webHidden/>
          </w:rPr>
          <w:tab/>
        </w:r>
        <w:r w:rsidR="005B15C8">
          <w:rPr>
            <w:noProof/>
            <w:webHidden/>
          </w:rPr>
          <w:fldChar w:fldCharType="begin"/>
        </w:r>
        <w:r w:rsidR="005B15C8">
          <w:rPr>
            <w:noProof/>
            <w:webHidden/>
          </w:rPr>
          <w:instrText xml:space="preserve"> PAGEREF _Toc522522434 \h </w:instrText>
        </w:r>
        <w:r w:rsidR="005B15C8">
          <w:rPr>
            <w:noProof/>
            <w:webHidden/>
          </w:rPr>
        </w:r>
        <w:r w:rsidR="005B15C8">
          <w:rPr>
            <w:noProof/>
            <w:webHidden/>
          </w:rPr>
          <w:fldChar w:fldCharType="separate"/>
        </w:r>
        <w:r w:rsidR="005075EE">
          <w:rPr>
            <w:noProof/>
            <w:webHidden/>
          </w:rPr>
          <w:t>9-72</w:t>
        </w:r>
        <w:r w:rsidR="005B15C8">
          <w:rPr>
            <w:noProof/>
            <w:webHidden/>
          </w:rPr>
          <w:fldChar w:fldCharType="end"/>
        </w:r>
      </w:hyperlink>
    </w:p>
    <w:p w14:paraId="7513F1ED" w14:textId="370E2040" w:rsidR="005B15C8" w:rsidRPr="00925BF2" w:rsidRDefault="003C1C8F">
      <w:pPr>
        <w:pStyle w:val="TableofFigures"/>
        <w:tabs>
          <w:tab w:val="right" w:leader="dot" w:pos="9350"/>
        </w:tabs>
        <w:rPr>
          <w:rFonts w:ascii="Calibri" w:hAnsi="Calibri"/>
          <w:noProof/>
          <w:sz w:val="22"/>
          <w:szCs w:val="22"/>
        </w:rPr>
      </w:pPr>
      <w:hyperlink w:anchor="_Toc522522435" w:history="1">
        <w:r w:rsidR="005B15C8" w:rsidRPr="001936E9">
          <w:rPr>
            <w:rStyle w:val="Hyperlink"/>
            <w:noProof/>
          </w:rPr>
          <w:t>Figure 9-83.  Menu Path</w:t>
        </w:r>
        <w:r w:rsidR="005B15C8">
          <w:rPr>
            <w:noProof/>
            <w:webHidden/>
          </w:rPr>
          <w:tab/>
        </w:r>
        <w:r w:rsidR="005B15C8">
          <w:rPr>
            <w:noProof/>
            <w:webHidden/>
          </w:rPr>
          <w:fldChar w:fldCharType="begin"/>
        </w:r>
        <w:r w:rsidR="005B15C8">
          <w:rPr>
            <w:noProof/>
            <w:webHidden/>
          </w:rPr>
          <w:instrText xml:space="preserve"> PAGEREF _Toc522522435 \h </w:instrText>
        </w:r>
        <w:r w:rsidR="005B15C8">
          <w:rPr>
            <w:noProof/>
            <w:webHidden/>
          </w:rPr>
        </w:r>
        <w:r w:rsidR="005B15C8">
          <w:rPr>
            <w:noProof/>
            <w:webHidden/>
          </w:rPr>
          <w:fldChar w:fldCharType="separate"/>
        </w:r>
        <w:r w:rsidR="005075EE">
          <w:rPr>
            <w:noProof/>
            <w:webHidden/>
          </w:rPr>
          <w:t>9-73</w:t>
        </w:r>
        <w:r w:rsidR="005B15C8">
          <w:rPr>
            <w:noProof/>
            <w:webHidden/>
          </w:rPr>
          <w:fldChar w:fldCharType="end"/>
        </w:r>
      </w:hyperlink>
    </w:p>
    <w:p w14:paraId="19351220" w14:textId="4EEDEE71" w:rsidR="005B15C8" w:rsidRPr="00925BF2" w:rsidRDefault="003C1C8F">
      <w:pPr>
        <w:pStyle w:val="TableofFigures"/>
        <w:tabs>
          <w:tab w:val="right" w:leader="dot" w:pos="9350"/>
        </w:tabs>
        <w:rPr>
          <w:rFonts w:ascii="Calibri" w:hAnsi="Calibri"/>
          <w:noProof/>
          <w:sz w:val="22"/>
          <w:szCs w:val="22"/>
        </w:rPr>
      </w:pPr>
      <w:hyperlink w:anchor="_Toc522522436" w:history="1">
        <w:r w:rsidR="005B15C8" w:rsidRPr="001936E9">
          <w:rPr>
            <w:rStyle w:val="Hyperlink"/>
            <w:noProof/>
          </w:rPr>
          <w:t>Figure 9-84.  Setup Parameters</w:t>
        </w:r>
        <w:r w:rsidR="005B15C8">
          <w:rPr>
            <w:noProof/>
            <w:webHidden/>
          </w:rPr>
          <w:tab/>
        </w:r>
        <w:r w:rsidR="005B15C8">
          <w:rPr>
            <w:noProof/>
            <w:webHidden/>
          </w:rPr>
          <w:fldChar w:fldCharType="begin"/>
        </w:r>
        <w:r w:rsidR="005B15C8">
          <w:rPr>
            <w:noProof/>
            <w:webHidden/>
          </w:rPr>
          <w:instrText xml:space="preserve"> PAGEREF _Toc522522436 \h </w:instrText>
        </w:r>
        <w:r w:rsidR="005B15C8">
          <w:rPr>
            <w:noProof/>
            <w:webHidden/>
          </w:rPr>
        </w:r>
        <w:r w:rsidR="005B15C8">
          <w:rPr>
            <w:noProof/>
            <w:webHidden/>
          </w:rPr>
          <w:fldChar w:fldCharType="separate"/>
        </w:r>
        <w:r w:rsidR="005075EE">
          <w:rPr>
            <w:noProof/>
            <w:webHidden/>
          </w:rPr>
          <w:t>9-73</w:t>
        </w:r>
        <w:r w:rsidR="005B15C8">
          <w:rPr>
            <w:noProof/>
            <w:webHidden/>
          </w:rPr>
          <w:fldChar w:fldCharType="end"/>
        </w:r>
      </w:hyperlink>
    </w:p>
    <w:p w14:paraId="24052760" w14:textId="134ACD1C" w:rsidR="005B15C8" w:rsidRPr="00925BF2" w:rsidRDefault="003C1C8F">
      <w:pPr>
        <w:pStyle w:val="TableofFigures"/>
        <w:tabs>
          <w:tab w:val="right" w:leader="dot" w:pos="9350"/>
        </w:tabs>
        <w:rPr>
          <w:rFonts w:ascii="Calibri" w:hAnsi="Calibri"/>
          <w:noProof/>
          <w:sz w:val="22"/>
          <w:szCs w:val="22"/>
        </w:rPr>
      </w:pPr>
      <w:hyperlink w:anchor="_Toc522522437" w:history="1">
        <w:r w:rsidR="005B15C8" w:rsidRPr="001936E9">
          <w:rPr>
            <w:rStyle w:val="Hyperlink"/>
            <w:noProof/>
          </w:rPr>
          <w:t>Figure 9-85.  Review Request</w:t>
        </w:r>
        <w:r w:rsidR="005B15C8">
          <w:rPr>
            <w:noProof/>
            <w:webHidden/>
          </w:rPr>
          <w:tab/>
        </w:r>
        <w:r w:rsidR="005B15C8">
          <w:rPr>
            <w:noProof/>
            <w:webHidden/>
          </w:rPr>
          <w:fldChar w:fldCharType="begin"/>
        </w:r>
        <w:r w:rsidR="005B15C8">
          <w:rPr>
            <w:noProof/>
            <w:webHidden/>
          </w:rPr>
          <w:instrText xml:space="preserve"> PAGEREF _Toc522522437 \h </w:instrText>
        </w:r>
        <w:r w:rsidR="005B15C8">
          <w:rPr>
            <w:noProof/>
            <w:webHidden/>
          </w:rPr>
        </w:r>
        <w:r w:rsidR="005B15C8">
          <w:rPr>
            <w:noProof/>
            <w:webHidden/>
          </w:rPr>
          <w:fldChar w:fldCharType="separate"/>
        </w:r>
        <w:r w:rsidR="005075EE">
          <w:rPr>
            <w:noProof/>
            <w:webHidden/>
          </w:rPr>
          <w:t>9-74</w:t>
        </w:r>
        <w:r w:rsidR="005B15C8">
          <w:rPr>
            <w:noProof/>
            <w:webHidden/>
          </w:rPr>
          <w:fldChar w:fldCharType="end"/>
        </w:r>
      </w:hyperlink>
    </w:p>
    <w:p w14:paraId="74C447DE" w14:textId="432FE56D" w:rsidR="005B15C8" w:rsidRPr="00925BF2" w:rsidRDefault="003C1C8F">
      <w:pPr>
        <w:pStyle w:val="TableofFigures"/>
        <w:tabs>
          <w:tab w:val="right" w:leader="dot" w:pos="9350"/>
        </w:tabs>
        <w:rPr>
          <w:rFonts w:ascii="Calibri" w:hAnsi="Calibri"/>
          <w:noProof/>
          <w:sz w:val="22"/>
          <w:szCs w:val="22"/>
        </w:rPr>
      </w:pPr>
      <w:hyperlink w:anchor="_Toc522522438" w:history="1">
        <w:r w:rsidR="005B15C8" w:rsidRPr="001936E9">
          <w:rPr>
            <w:rStyle w:val="Hyperlink"/>
            <w:noProof/>
          </w:rPr>
          <w:t>Figure 9-86.  Assign Transaction Number</w:t>
        </w:r>
        <w:r w:rsidR="005B15C8">
          <w:rPr>
            <w:noProof/>
            <w:webHidden/>
          </w:rPr>
          <w:tab/>
        </w:r>
        <w:r w:rsidR="005B15C8">
          <w:rPr>
            <w:noProof/>
            <w:webHidden/>
          </w:rPr>
          <w:fldChar w:fldCharType="begin"/>
        </w:r>
        <w:r w:rsidR="005B15C8">
          <w:rPr>
            <w:noProof/>
            <w:webHidden/>
          </w:rPr>
          <w:instrText xml:space="preserve"> PAGEREF _Toc522522438 \h </w:instrText>
        </w:r>
        <w:r w:rsidR="005B15C8">
          <w:rPr>
            <w:noProof/>
            <w:webHidden/>
          </w:rPr>
        </w:r>
        <w:r w:rsidR="005B15C8">
          <w:rPr>
            <w:noProof/>
            <w:webHidden/>
          </w:rPr>
          <w:fldChar w:fldCharType="separate"/>
        </w:r>
        <w:r w:rsidR="005075EE">
          <w:rPr>
            <w:noProof/>
            <w:webHidden/>
          </w:rPr>
          <w:t>9-75</w:t>
        </w:r>
        <w:r w:rsidR="005B15C8">
          <w:rPr>
            <w:noProof/>
            <w:webHidden/>
          </w:rPr>
          <w:fldChar w:fldCharType="end"/>
        </w:r>
      </w:hyperlink>
    </w:p>
    <w:p w14:paraId="2906001E" w14:textId="42492FC1" w:rsidR="005B15C8" w:rsidRPr="00925BF2" w:rsidRDefault="003C1C8F">
      <w:pPr>
        <w:pStyle w:val="TableofFigures"/>
        <w:tabs>
          <w:tab w:val="right" w:leader="dot" w:pos="9350"/>
        </w:tabs>
        <w:rPr>
          <w:rFonts w:ascii="Calibri" w:hAnsi="Calibri"/>
          <w:noProof/>
          <w:sz w:val="22"/>
          <w:szCs w:val="22"/>
        </w:rPr>
      </w:pPr>
      <w:hyperlink w:anchor="_Toc522522439" w:history="1">
        <w:r w:rsidR="005B15C8" w:rsidRPr="001936E9">
          <w:rPr>
            <w:rStyle w:val="Hyperlink"/>
            <w:noProof/>
          </w:rPr>
          <w:t>Figure 9-87.  Special Remarks</w:t>
        </w:r>
        <w:r w:rsidR="005B15C8">
          <w:rPr>
            <w:noProof/>
            <w:webHidden/>
          </w:rPr>
          <w:tab/>
        </w:r>
        <w:r w:rsidR="005B15C8">
          <w:rPr>
            <w:noProof/>
            <w:webHidden/>
          </w:rPr>
          <w:fldChar w:fldCharType="begin"/>
        </w:r>
        <w:r w:rsidR="005B15C8">
          <w:rPr>
            <w:noProof/>
            <w:webHidden/>
          </w:rPr>
          <w:instrText xml:space="preserve"> PAGEREF _Toc522522439 \h </w:instrText>
        </w:r>
        <w:r w:rsidR="005B15C8">
          <w:rPr>
            <w:noProof/>
            <w:webHidden/>
          </w:rPr>
        </w:r>
        <w:r w:rsidR="005B15C8">
          <w:rPr>
            <w:noProof/>
            <w:webHidden/>
          </w:rPr>
          <w:fldChar w:fldCharType="separate"/>
        </w:r>
        <w:r w:rsidR="005075EE">
          <w:rPr>
            <w:noProof/>
            <w:webHidden/>
          </w:rPr>
          <w:t>9-76</w:t>
        </w:r>
        <w:r w:rsidR="005B15C8">
          <w:rPr>
            <w:noProof/>
            <w:webHidden/>
          </w:rPr>
          <w:fldChar w:fldCharType="end"/>
        </w:r>
      </w:hyperlink>
    </w:p>
    <w:p w14:paraId="663F4B19" w14:textId="51CD4E6A" w:rsidR="005B15C8" w:rsidRPr="00925BF2" w:rsidRDefault="003C1C8F">
      <w:pPr>
        <w:pStyle w:val="TableofFigures"/>
        <w:tabs>
          <w:tab w:val="right" w:leader="dot" w:pos="9350"/>
        </w:tabs>
        <w:rPr>
          <w:rFonts w:ascii="Calibri" w:hAnsi="Calibri"/>
          <w:noProof/>
          <w:sz w:val="22"/>
          <w:szCs w:val="22"/>
        </w:rPr>
      </w:pPr>
      <w:hyperlink w:anchor="_Toc522522440" w:history="1">
        <w:r w:rsidR="005B15C8" w:rsidRPr="001936E9">
          <w:rPr>
            <w:rStyle w:val="Hyperlink"/>
            <w:noProof/>
          </w:rPr>
          <w:t>Figure 9-88.  Menu Path</w:t>
        </w:r>
        <w:r w:rsidR="005B15C8">
          <w:rPr>
            <w:noProof/>
            <w:webHidden/>
          </w:rPr>
          <w:tab/>
        </w:r>
        <w:r w:rsidR="005B15C8">
          <w:rPr>
            <w:noProof/>
            <w:webHidden/>
          </w:rPr>
          <w:fldChar w:fldCharType="begin"/>
        </w:r>
        <w:r w:rsidR="005B15C8">
          <w:rPr>
            <w:noProof/>
            <w:webHidden/>
          </w:rPr>
          <w:instrText xml:space="preserve"> PAGEREF _Toc522522440 \h </w:instrText>
        </w:r>
        <w:r w:rsidR="005B15C8">
          <w:rPr>
            <w:noProof/>
            <w:webHidden/>
          </w:rPr>
        </w:r>
        <w:r w:rsidR="005B15C8">
          <w:rPr>
            <w:noProof/>
            <w:webHidden/>
          </w:rPr>
          <w:fldChar w:fldCharType="separate"/>
        </w:r>
        <w:r w:rsidR="005075EE">
          <w:rPr>
            <w:noProof/>
            <w:webHidden/>
          </w:rPr>
          <w:t>9-77</w:t>
        </w:r>
        <w:r w:rsidR="005B15C8">
          <w:rPr>
            <w:noProof/>
            <w:webHidden/>
          </w:rPr>
          <w:fldChar w:fldCharType="end"/>
        </w:r>
      </w:hyperlink>
    </w:p>
    <w:p w14:paraId="2530F3DF" w14:textId="37D5EB05" w:rsidR="005B15C8" w:rsidRPr="00925BF2" w:rsidRDefault="003C1C8F">
      <w:pPr>
        <w:pStyle w:val="TableofFigures"/>
        <w:tabs>
          <w:tab w:val="right" w:leader="dot" w:pos="9350"/>
        </w:tabs>
        <w:rPr>
          <w:rFonts w:ascii="Calibri" w:hAnsi="Calibri"/>
          <w:noProof/>
          <w:sz w:val="22"/>
          <w:szCs w:val="22"/>
        </w:rPr>
      </w:pPr>
      <w:hyperlink w:anchor="_Toc522522441" w:history="1">
        <w:r w:rsidR="005B15C8" w:rsidRPr="001936E9">
          <w:rPr>
            <w:rStyle w:val="Hyperlink"/>
            <w:noProof/>
          </w:rPr>
          <w:t>Figure 9-89.  Enter Item Number</w:t>
        </w:r>
        <w:r w:rsidR="005B15C8">
          <w:rPr>
            <w:noProof/>
            <w:webHidden/>
          </w:rPr>
          <w:tab/>
        </w:r>
        <w:r w:rsidR="005B15C8">
          <w:rPr>
            <w:noProof/>
            <w:webHidden/>
          </w:rPr>
          <w:fldChar w:fldCharType="begin"/>
        </w:r>
        <w:r w:rsidR="005B15C8">
          <w:rPr>
            <w:noProof/>
            <w:webHidden/>
          </w:rPr>
          <w:instrText xml:space="preserve"> PAGEREF _Toc522522441 \h </w:instrText>
        </w:r>
        <w:r w:rsidR="005B15C8">
          <w:rPr>
            <w:noProof/>
            <w:webHidden/>
          </w:rPr>
        </w:r>
        <w:r w:rsidR="005B15C8">
          <w:rPr>
            <w:noProof/>
            <w:webHidden/>
          </w:rPr>
          <w:fldChar w:fldCharType="separate"/>
        </w:r>
        <w:r w:rsidR="005075EE">
          <w:rPr>
            <w:noProof/>
            <w:webHidden/>
          </w:rPr>
          <w:t>9-78</w:t>
        </w:r>
        <w:r w:rsidR="005B15C8">
          <w:rPr>
            <w:noProof/>
            <w:webHidden/>
          </w:rPr>
          <w:fldChar w:fldCharType="end"/>
        </w:r>
      </w:hyperlink>
    </w:p>
    <w:p w14:paraId="62087A2A" w14:textId="0F550A4B" w:rsidR="005B15C8" w:rsidRPr="00925BF2" w:rsidRDefault="003C1C8F">
      <w:pPr>
        <w:pStyle w:val="TableofFigures"/>
        <w:tabs>
          <w:tab w:val="right" w:leader="dot" w:pos="9350"/>
        </w:tabs>
        <w:rPr>
          <w:rFonts w:ascii="Calibri" w:hAnsi="Calibri"/>
          <w:noProof/>
          <w:sz w:val="22"/>
          <w:szCs w:val="22"/>
        </w:rPr>
      </w:pPr>
      <w:hyperlink w:anchor="_Toc522522442" w:history="1">
        <w:r w:rsidR="005B15C8" w:rsidRPr="001936E9">
          <w:rPr>
            <w:rStyle w:val="Hyperlink"/>
            <w:noProof/>
          </w:rPr>
          <w:t>Figure 9-90.  Item Information</w:t>
        </w:r>
        <w:r w:rsidR="005B15C8">
          <w:rPr>
            <w:noProof/>
            <w:webHidden/>
          </w:rPr>
          <w:tab/>
        </w:r>
        <w:r w:rsidR="005B15C8">
          <w:rPr>
            <w:noProof/>
            <w:webHidden/>
          </w:rPr>
          <w:fldChar w:fldCharType="begin"/>
        </w:r>
        <w:r w:rsidR="005B15C8">
          <w:rPr>
            <w:noProof/>
            <w:webHidden/>
          </w:rPr>
          <w:instrText xml:space="preserve"> PAGEREF _Toc522522442 \h </w:instrText>
        </w:r>
        <w:r w:rsidR="005B15C8">
          <w:rPr>
            <w:noProof/>
            <w:webHidden/>
          </w:rPr>
        </w:r>
        <w:r w:rsidR="005B15C8">
          <w:rPr>
            <w:noProof/>
            <w:webHidden/>
          </w:rPr>
          <w:fldChar w:fldCharType="separate"/>
        </w:r>
        <w:r w:rsidR="005075EE">
          <w:rPr>
            <w:noProof/>
            <w:webHidden/>
          </w:rPr>
          <w:t>9-79</w:t>
        </w:r>
        <w:r w:rsidR="005B15C8">
          <w:rPr>
            <w:noProof/>
            <w:webHidden/>
          </w:rPr>
          <w:fldChar w:fldCharType="end"/>
        </w:r>
      </w:hyperlink>
    </w:p>
    <w:p w14:paraId="7A439A63" w14:textId="46C46A59" w:rsidR="005B15C8" w:rsidRPr="00925BF2" w:rsidRDefault="003C1C8F">
      <w:pPr>
        <w:pStyle w:val="TableofFigures"/>
        <w:tabs>
          <w:tab w:val="right" w:leader="dot" w:pos="9350"/>
        </w:tabs>
        <w:rPr>
          <w:rFonts w:ascii="Calibri" w:hAnsi="Calibri"/>
          <w:noProof/>
          <w:sz w:val="22"/>
          <w:szCs w:val="22"/>
        </w:rPr>
      </w:pPr>
      <w:hyperlink w:anchor="_Toc522522443" w:history="1">
        <w:r w:rsidR="005B15C8" w:rsidRPr="001936E9">
          <w:rPr>
            <w:rStyle w:val="Hyperlink"/>
            <w:noProof/>
          </w:rPr>
          <w:t>Figure 9-91.  Menu Path</w:t>
        </w:r>
        <w:r w:rsidR="005B15C8">
          <w:rPr>
            <w:noProof/>
            <w:webHidden/>
          </w:rPr>
          <w:tab/>
        </w:r>
        <w:r w:rsidR="005B15C8">
          <w:rPr>
            <w:noProof/>
            <w:webHidden/>
          </w:rPr>
          <w:fldChar w:fldCharType="begin"/>
        </w:r>
        <w:r w:rsidR="005B15C8">
          <w:rPr>
            <w:noProof/>
            <w:webHidden/>
          </w:rPr>
          <w:instrText xml:space="preserve"> PAGEREF _Toc522522443 \h </w:instrText>
        </w:r>
        <w:r w:rsidR="005B15C8">
          <w:rPr>
            <w:noProof/>
            <w:webHidden/>
          </w:rPr>
        </w:r>
        <w:r w:rsidR="005B15C8">
          <w:rPr>
            <w:noProof/>
            <w:webHidden/>
          </w:rPr>
          <w:fldChar w:fldCharType="separate"/>
        </w:r>
        <w:r w:rsidR="005075EE">
          <w:rPr>
            <w:noProof/>
            <w:webHidden/>
          </w:rPr>
          <w:t>9-80</w:t>
        </w:r>
        <w:r w:rsidR="005B15C8">
          <w:rPr>
            <w:noProof/>
            <w:webHidden/>
          </w:rPr>
          <w:fldChar w:fldCharType="end"/>
        </w:r>
      </w:hyperlink>
    </w:p>
    <w:p w14:paraId="0E86AED8" w14:textId="7E279F8D" w:rsidR="005B15C8" w:rsidRPr="00925BF2" w:rsidRDefault="003C1C8F">
      <w:pPr>
        <w:pStyle w:val="TableofFigures"/>
        <w:tabs>
          <w:tab w:val="right" w:leader="dot" w:pos="9350"/>
        </w:tabs>
        <w:rPr>
          <w:rFonts w:ascii="Calibri" w:hAnsi="Calibri"/>
          <w:noProof/>
          <w:sz w:val="22"/>
          <w:szCs w:val="22"/>
        </w:rPr>
      </w:pPr>
      <w:hyperlink w:anchor="_Toc522522444" w:history="1">
        <w:r w:rsidR="005B15C8" w:rsidRPr="001936E9">
          <w:rPr>
            <w:rStyle w:val="Hyperlink"/>
            <w:noProof/>
          </w:rPr>
          <w:t>Figure 9-92.  Enter Vendor</w:t>
        </w:r>
        <w:r w:rsidR="005B15C8">
          <w:rPr>
            <w:noProof/>
            <w:webHidden/>
          </w:rPr>
          <w:tab/>
        </w:r>
        <w:r w:rsidR="005B15C8">
          <w:rPr>
            <w:noProof/>
            <w:webHidden/>
          </w:rPr>
          <w:fldChar w:fldCharType="begin"/>
        </w:r>
        <w:r w:rsidR="005B15C8">
          <w:rPr>
            <w:noProof/>
            <w:webHidden/>
          </w:rPr>
          <w:instrText xml:space="preserve"> PAGEREF _Toc522522444 \h </w:instrText>
        </w:r>
        <w:r w:rsidR="005B15C8">
          <w:rPr>
            <w:noProof/>
            <w:webHidden/>
          </w:rPr>
        </w:r>
        <w:r w:rsidR="005B15C8">
          <w:rPr>
            <w:noProof/>
            <w:webHidden/>
          </w:rPr>
          <w:fldChar w:fldCharType="separate"/>
        </w:r>
        <w:r w:rsidR="005075EE">
          <w:rPr>
            <w:noProof/>
            <w:webHidden/>
          </w:rPr>
          <w:t>9-80</w:t>
        </w:r>
        <w:r w:rsidR="005B15C8">
          <w:rPr>
            <w:noProof/>
            <w:webHidden/>
          </w:rPr>
          <w:fldChar w:fldCharType="end"/>
        </w:r>
      </w:hyperlink>
    </w:p>
    <w:p w14:paraId="5FEE5714" w14:textId="7530039E" w:rsidR="005B15C8" w:rsidRPr="00925BF2" w:rsidRDefault="003C1C8F">
      <w:pPr>
        <w:pStyle w:val="TableofFigures"/>
        <w:tabs>
          <w:tab w:val="right" w:leader="dot" w:pos="9350"/>
        </w:tabs>
        <w:rPr>
          <w:rFonts w:ascii="Calibri" w:hAnsi="Calibri"/>
          <w:noProof/>
          <w:sz w:val="22"/>
          <w:szCs w:val="22"/>
        </w:rPr>
      </w:pPr>
      <w:hyperlink w:anchor="_Toc522522445" w:history="1">
        <w:r w:rsidR="005B15C8" w:rsidRPr="001936E9">
          <w:rPr>
            <w:rStyle w:val="Hyperlink"/>
            <w:noProof/>
          </w:rPr>
          <w:t>Figure 9-93.  Vendor Information</w:t>
        </w:r>
        <w:r w:rsidR="005B15C8">
          <w:rPr>
            <w:noProof/>
            <w:webHidden/>
          </w:rPr>
          <w:tab/>
        </w:r>
        <w:r w:rsidR="005B15C8">
          <w:rPr>
            <w:noProof/>
            <w:webHidden/>
          </w:rPr>
          <w:fldChar w:fldCharType="begin"/>
        </w:r>
        <w:r w:rsidR="005B15C8">
          <w:rPr>
            <w:noProof/>
            <w:webHidden/>
          </w:rPr>
          <w:instrText xml:space="preserve"> PAGEREF _Toc522522445 \h </w:instrText>
        </w:r>
        <w:r w:rsidR="005B15C8">
          <w:rPr>
            <w:noProof/>
            <w:webHidden/>
          </w:rPr>
        </w:r>
        <w:r w:rsidR="005B15C8">
          <w:rPr>
            <w:noProof/>
            <w:webHidden/>
          </w:rPr>
          <w:fldChar w:fldCharType="separate"/>
        </w:r>
        <w:r w:rsidR="005075EE">
          <w:rPr>
            <w:noProof/>
            <w:webHidden/>
          </w:rPr>
          <w:t>9-81</w:t>
        </w:r>
        <w:r w:rsidR="005B15C8">
          <w:rPr>
            <w:noProof/>
            <w:webHidden/>
          </w:rPr>
          <w:fldChar w:fldCharType="end"/>
        </w:r>
      </w:hyperlink>
    </w:p>
    <w:p w14:paraId="558F8676" w14:textId="1B5036CC" w:rsidR="005B15C8" w:rsidRPr="00925BF2" w:rsidRDefault="003C1C8F">
      <w:pPr>
        <w:pStyle w:val="TableofFigures"/>
        <w:tabs>
          <w:tab w:val="right" w:leader="dot" w:pos="9350"/>
        </w:tabs>
        <w:rPr>
          <w:rFonts w:ascii="Calibri" w:hAnsi="Calibri"/>
          <w:noProof/>
          <w:sz w:val="22"/>
          <w:szCs w:val="22"/>
        </w:rPr>
      </w:pPr>
      <w:hyperlink w:anchor="_Toc522522446" w:history="1">
        <w:r w:rsidR="005B15C8" w:rsidRPr="001936E9">
          <w:rPr>
            <w:rStyle w:val="Hyperlink"/>
            <w:noProof/>
          </w:rPr>
          <w:t>Figure 9-94.  Menu Path</w:t>
        </w:r>
        <w:r w:rsidR="005B15C8">
          <w:rPr>
            <w:noProof/>
            <w:webHidden/>
          </w:rPr>
          <w:tab/>
        </w:r>
        <w:r w:rsidR="005B15C8">
          <w:rPr>
            <w:noProof/>
            <w:webHidden/>
          </w:rPr>
          <w:fldChar w:fldCharType="begin"/>
        </w:r>
        <w:r w:rsidR="005B15C8">
          <w:rPr>
            <w:noProof/>
            <w:webHidden/>
          </w:rPr>
          <w:instrText xml:space="preserve"> PAGEREF _Toc522522446 \h </w:instrText>
        </w:r>
        <w:r w:rsidR="005B15C8">
          <w:rPr>
            <w:noProof/>
            <w:webHidden/>
          </w:rPr>
        </w:r>
        <w:r w:rsidR="005B15C8">
          <w:rPr>
            <w:noProof/>
            <w:webHidden/>
          </w:rPr>
          <w:fldChar w:fldCharType="separate"/>
        </w:r>
        <w:r w:rsidR="005075EE">
          <w:rPr>
            <w:noProof/>
            <w:webHidden/>
          </w:rPr>
          <w:t>9-82</w:t>
        </w:r>
        <w:r w:rsidR="005B15C8">
          <w:rPr>
            <w:noProof/>
            <w:webHidden/>
          </w:rPr>
          <w:fldChar w:fldCharType="end"/>
        </w:r>
      </w:hyperlink>
    </w:p>
    <w:p w14:paraId="7E2641CB" w14:textId="59426B0D" w:rsidR="005B15C8" w:rsidRPr="00925BF2" w:rsidRDefault="003C1C8F">
      <w:pPr>
        <w:pStyle w:val="TableofFigures"/>
        <w:tabs>
          <w:tab w:val="right" w:leader="dot" w:pos="9350"/>
        </w:tabs>
        <w:rPr>
          <w:rFonts w:ascii="Calibri" w:hAnsi="Calibri"/>
          <w:noProof/>
          <w:sz w:val="22"/>
          <w:szCs w:val="22"/>
        </w:rPr>
      </w:pPr>
      <w:hyperlink w:anchor="_Toc522522447" w:history="1">
        <w:r w:rsidR="005B15C8" w:rsidRPr="001936E9">
          <w:rPr>
            <w:rStyle w:val="Hyperlink"/>
            <w:noProof/>
          </w:rPr>
          <w:t>Figure 9-95.  Parameters and Display</w:t>
        </w:r>
        <w:r w:rsidR="005B15C8">
          <w:rPr>
            <w:noProof/>
            <w:webHidden/>
          </w:rPr>
          <w:tab/>
        </w:r>
        <w:r w:rsidR="005B15C8">
          <w:rPr>
            <w:noProof/>
            <w:webHidden/>
          </w:rPr>
          <w:fldChar w:fldCharType="begin"/>
        </w:r>
        <w:r w:rsidR="005B15C8">
          <w:rPr>
            <w:noProof/>
            <w:webHidden/>
          </w:rPr>
          <w:instrText xml:space="preserve"> PAGEREF _Toc522522447 \h </w:instrText>
        </w:r>
        <w:r w:rsidR="005B15C8">
          <w:rPr>
            <w:noProof/>
            <w:webHidden/>
          </w:rPr>
        </w:r>
        <w:r w:rsidR="005B15C8">
          <w:rPr>
            <w:noProof/>
            <w:webHidden/>
          </w:rPr>
          <w:fldChar w:fldCharType="separate"/>
        </w:r>
        <w:r w:rsidR="005075EE">
          <w:rPr>
            <w:noProof/>
            <w:webHidden/>
          </w:rPr>
          <w:t>9-83</w:t>
        </w:r>
        <w:r w:rsidR="005B15C8">
          <w:rPr>
            <w:noProof/>
            <w:webHidden/>
          </w:rPr>
          <w:fldChar w:fldCharType="end"/>
        </w:r>
      </w:hyperlink>
    </w:p>
    <w:p w14:paraId="1CB6FC4A" w14:textId="180EA109" w:rsidR="005B15C8" w:rsidRPr="00925BF2" w:rsidRDefault="003C1C8F">
      <w:pPr>
        <w:pStyle w:val="TableofFigures"/>
        <w:tabs>
          <w:tab w:val="right" w:leader="dot" w:pos="9350"/>
        </w:tabs>
        <w:rPr>
          <w:rFonts w:ascii="Calibri" w:hAnsi="Calibri"/>
          <w:noProof/>
          <w:sz w:val="22"/>
          <w:szCs w:val="22"/>
        </w:rPr>
      </w:pPr>
      <w:hyperlink w:anchor="_Toc522522448" w:history="1">
        <w:r w:rsidR="005B15C8" w:rsidRPr="001936E9">
          <w:rPr>
            <w:rStyle w:val="Hyperlink"/>
            <w:noProof/>
          </w:rPr>
          <w:t>Figure 9-96.  Menu Path</w:t>
        </w:r>
        <w:r w:rsidR="005B15C8">
          <w:rPr>
            <w:noProof/>
            <w:webHidden/>
          </w:rPr>
          <w:tab/>
        </w:r>
        <w:r w:rsidR="005B15C8">
          <w:rPr>
            <w:noProof/>
            <w:webHidden/>
          </w:rPr>
          <w:fldChar w:fldCharType="begin"/>
        </w:r>
        <w:r w:rsidR="005B15C8">
          <w:rPr>
            <w:noProof/>
            <w:webHidden/>
          </w:rPr>
          <w:instrText xml:space="preserve"> PAGEREF _Toc522522448 \h </w:instrText>
        </w:r>
        <w:r w:rsidR="005B15C8">
          <w:rPr>
            <w:noProof/>
            <w:webHidden/>
          </w:rPr>
        </w:r>
        <w:r w:rsidR="005B15C8">
          <w:rPr>
            <w:noProof/>
            <w:webHidden/>
          </w:rPr>
          <w:fldChar w:fldCharType="separate"/>
        </w:r>
        <w:r w:rsidR="005075EE">
          <w:rPr>
            <w:noProof/>
            <w:webHidden/>
          </w:rPr>
          <w:t>9-84</w:t>
        </w:r>
        <w:r w:rsidR="005B15C8">
          <w:rPr>
            <w:noProof/>
            <w:webHidden/>
          </w:rPr>
          <w:fldChar w:fldCharType="end"/>
        </w:r>
      </w:hyperlink>
    </w:p>
    <w:p w14:paraId="32F959F5" w14:textId="551D2DC8" w:rsidR="005B15C8" w:rsidRPr="00925BF2" w:rsidRDefault="003C1C8F">
      <w:pPr>
        <w:pStyle w:val="TableofFigures"/>
        <w:tabs>
          <w:tab w:val="right" w:leader="dot" w:pos="9350"/>
        </w:tabs>
        <w:rPr>
          <w:rFonts w:ascii="Calibri" w:hAnsi="Calibri"/>
          <w:noProof/>
          <w:sz w:val="22"/>
          <w:szCs w:val="22"/>
        </w:rPr>
      </w:pPr>
      <w:hyperlink w:anchor="_Toc522522449" w:history="1">
        <w:r w:rsidR="005B15C8" w:rsidRPr="001936E9">
          <w:rPr>
            <w:rStyle w:val="Hyperlink"/>
            <w:noProof/>
          </w:rPr>
          <w:t>Figure 9-97.  Setup Parameters</w:t>
        </w:r>
        <w:r w:rsidR="005B15C8">
          <w:rPr>
            <w:noProof/>
            <w:webHidden/>
          </w:rPr>
          <w:tab/>
        </w:r>
        <w:r w:rsidR="005B15C8">
          <w:rPr>
            <w:noProof/>
            <w:webHidden/>
          </w:rPr>
          <w:fldChar w:fldCharType="begin"/>
        </w:r>
        <w:r w:rsidR="005B15C8">
          <w:rPr>
            <w:noProof/>
            <w:webHidden/>
          </w:rPr>
          <w:instrText xml:space="preserve"> PAGEREF _Toc522522449 \h </w:instrText>
        </w:r>
        <w:r w:rsidR="005B15C8">
          <w:rPr>
            <w:noProof/>
            <w:webHidden/>
          </w:rPr>
        </w:r>
        <w:r w:rsidR="005B15C8">
          <w:rPr>
            <w:noProof/>
            <w:webHidden/>
          </w:rPr>
          <w:fldChar w:fldCharType="separate"/>
        </w:r>
        <w:r w:rsidR="005075EE">
          <w:rPr>
            <w:noProof/>
            <w:webHidden/>
          </w:rPr>
          <w:t>9-85</w:t>
        </w:r>
        <w:r w:rsidR="005B15C8">
          <w:rPr>
            <w:noProof/>
            <w:webHidden/>
          </w:rPr>
          <w:fldChar w:fldCharType="end"/>
        </w:r>
      </w:hyperlink>
    </w:p>
    <w:p w14:paraId="22FCD2E3" w14:textId="46A2314F" w:rsidR="005B15C8" w:rsidRPr="00925BF2" w:rsidRDefault="003C1C8F">
      <w:pPr>
        <w:pStyle w:val="TableofFigures"/>
        <w:tabs>
          <w:tab w:val="right" w:leader="dot" w:pos="9350"/>
        </w:tabs>
        <w:rPr>
          <w:rFonts w:ascii="Calibri" w:hAnsi="Calibri"/>
          <w:noProof/>
          <w:sz w:val="22"/>
          <w:szCs w:val="22"/>
        </w:rPr>
      </w:pPr>
      <w:hyperlink w:anchor="_Toc522522450" w:history="1">
        <w:r w:rsidR="005B15C8" w:rsidRPr="001936E9">
          <w:rPr>
            <w:rStyle w:val="Hyperlink"/>
            <w:noProof/>
          </w:rPr>
          <w:t>Figure 9-98.  Classification and Sort Groups</w:t>
        </w:r>
        <w:r w:rsidR="005B15C8">
          <w:rPr>
            <w:noProof/>
            <w:webHidden/>
          </w:rPr>
          <w:tab/>
        </w:r>
        <w:r w:rsidR="005B15C8">
          <w:rPr>
            <w:noProof/>
            <w:webHidden/>
          </w:rPr>
          <w:fldChar w:fldCharType="begin"/>
        </w:r>
        <w:r w:rsidR="005B15C8">
          <w:rPr>
            <w:noProof/>
            <w:webHidden/>
          </w:rPr>
          <w:instrText xml:space="preserve"> PAGEREF _Toc522522450 \h </w:instrText>
        </w:r>
        <w:r w:rsidR="005B15C8">
          <w:rPr>
            <w:noProof/>
            <w:webHidden/>
          </w:rPr>
        </w:r>
        <w:r w:rsidR="005B15C8">
          <w:rPr>
            <w:noProof/>
            <w:webHidden/>
          </w:rPr>
          <w:fldChar w:fldCharType="separate"/>
        </w:r>
        <w:r w:rsidR="005075EE">
          <w:rPr>
            <w:noProof/>
            <w:webHidden/>
          </w:rPr>
          <w:t>9-87</w:t>
        </w:r>
        <w:r w:rsidR="005B15C8">
          <w:rPr>
            <w:noProof/>
            <w:webHidden/>
          </w:rPr>
          <w:fldChar w:fldCharType="end"/>
        </w:r>
      </w:hyperlink>
    </w:p>
    <w:p w14:paraId="583321DC" w14:textId="5E5A78D7" w:rsidR="005B15C8" w:rsidRPr="00925BF2" w:rsidRDefault="003C1C8F">
      <w:pPr>
        <w:pStyle w:val="TableofFigures"/>
        <w:tabs>
          <w:tab w:val="right" w:leader="dot" w:pos="9350"/>
        </w:tabs>
        <w:rPr>
          <w:rFonts w:ascii="Calibri" w:hAnsi="Calibri"/>
          <w:noProof/>
          <w:sz w:val="22"/>
          <w:szCs w:val="22"/>
        </w:rPr>
      </w:pPr>
      <w:hyperlink w:anchor="_Toc522522451" w:history="1">
        <w:r w:rsidR="005B15C8" w:rsidRPr="001936E9">
          <w:rPr>
            <w:rStyle w:val="Hyperlink"/>
            <w:noProof/>
          </w:rPr>
          <w:t>Figure 9-99.  Cost Information</w:t>
        </w:r>
        <w:r w:rsidR="005B15C8">
          <w:rPr>
            <w:noProof/>
            <w:webHidden/>
          </w:rPr>
          <w:tab/>
        </w:r>
        <w:r w:rsidR="005B15C8">
          <w:rPr>
            <w:noProof/>
            <w:webHidden/>
          </w:rPr>
          <w:fldChar w:fldCharType="begin"/>
        </w:r>
        <w:r w:rsidR="005B15C8">
          <w:rPr>
            <w:noProof/>
            <w:webHidden/>
          </w:rPr>
          <w:instrText xml:space="preserve"> PAGEREF _Toc522522451 \h </w:instrText>
        </w:r>
        <w:r w:rsidR="005B15C8">
          <w:rPr>
            <w:noProof/>
            <w:webHidden/>
          </w:rPr>
        </w:r>
        <w:r w:rsidR="005B15C8">
          <w:rPr>
            <w:noProof/>
            <w:webHidden/>
          </w:rPr>
          <w:fldChar w:fldCharType="separate"/>
        </w:r>
        <w:r w:rsidR="005075EE">
          <w:rPr>
            <w:noProof/>
            <w:webHidden/>
          </w:rPr>
          <w:t>9-88</w:t>
        </w:r>
        <w:r w:rsidR="005B15C8">
          <w:rPr>
            <w:noProof/>
            <w:webHidden/>
          </w:rPr>
          <w:fldChar w:fldCharType="end"/>
        </w:r>
      </w:hyperlink>
    </w:p>
    <w:p w14:paraId="3CA6D521" w14:textId="147CA628" w:rsidR="005B15C8" w:rsidRPr="00925BF2" w:rsidRDefault="003C1C8F">
      <w:pPr>
        <w:pStyle w:val="TableofFigures"/>
        <w:tabs>
          <w:tab w:val="right" w:leader="dot" w:pos="9350"/>
        </w:tabs>
        <w:rPr>
          <w:rFonts w:ascii="Calibri" w:hAnsi="Calibri"/>
          <w:noProof/>
          <w:sz w:val="22"/>
          <w:szCs w:val="22"/>
        </w:rPr>
      </w:pPr>
      <w:hyperlink w:anchor="_Toc522522452" w:history="1">
        <w:r w:rsidR="005B15C8" w:rsidRPr="001936E9">
          <w:rPr>
            <w:rStyle w:val="Hyperlink"/>
            <w:noProof/>
          </w:rPr>
          <w:t>Figure 9-100.  Budget Object Code</w:t>
        </w:r>
        <w:r w:rsidR="005B15C8">
          <w:rPr>
            <w:noProof/>
            <w:webHidden/>
          </w:rPr>
          <w:tab/>
        </w:r>
        <w:r w:rsidR="005B15C8">
          <w:rPr>
            <w:noProof/>
            <w:webHidden/>
          </w:rPr>
          <w:fldChar w:fldCharType="begin"/>
        </w:r>
        <w:r w:rsidR="005B15C8">
          <w:rPr>
            <w:noProof/>
            <w:webHidden/>
          </w:rPr>
          <w:instrText xml:space="preserve"> PAGEREF _Toc522522452 \h </w:instrText>
        </w:r>
        <w:r w:rsidR="005B15C8">
          <w:rPr>
            <w:noProof/>
            <w:webHidden/>
          </w:rPr>
        </w:r>
        <w:r w:rsidR="005B15C8">
          <w:rPr>
            <w:noProof/>
            <w:webHidden/>
          </w:rPr>
          <w:fldChar w:fldCharType="separate"/>
        </w:r>
        <w:r w:rsidR="005075EE">
          <w:rPr>
            <w:noProof/>
            <w:webHidden/>
          </w:rPr>
          <w:t>9-88</w:t>
        </w:r>
        <w:r w:rsidR="005B15C8">
          <w:rPr>
            <w:noProof/>
            <w:webHidden/>
          </w:rPr>
          <w:fldChar w:fldCharType="end"/>
        </w:r>
      </w:hyperlink>
    </w:p>
    <w:p w14:paraId="674B3584" w14:textId="2DC71D5D" w:rsidR="005B15C8" w:rsidRPr="00925BF2" w:rsidRDefault="003C1C8F">
      <w:pPr>
        <w:pStyle w:val="TableofFigures"/>
        <w:tabs>
          <w:tab w:val="right" w:leader="dot" w:pos="9350"/>
        </w:tabs>
        <w:rPr>
          <w:rFonts w:ascii="Calibri" w:hAnsi="Calibri"/>
          <w:noProof/>
          <w:sz w:val="22"/>
          <w:szCs w:val="22"/>
        </w:rPr>
      </w:pPr>
      <w:hyperlink w:anchor="_Toc522522453" w:history="1">
        <w:r w:rsidR="005B15C8" w:rsidRPr="001936E9">
          <w:rPr>
            <w:rStyle w:val="Hyperlink"/>
            <w:noProof/>
          </w:rPr>
          <w:t>Figure 9-101.  Enter Vendor</w:t>
        </w:r>
        <w:r w:rsidR="005B15C8">
          <w:rPr>
            <w:noProof/>
            <w:webHidden/>
          </w:rPr>
          <w:tab/>
        </w:r>
        <w:r w:rsidR="005B15C8">
          <w:rPr>
            <w:noProof/>
            <w:webHidden/>
          </w:rPr>
          <w:fldChar w:fldCharType="begin"/>
        </w:r>
        <w:r w:rsidR="005B15C8">
          <w:rPr>
            <w:noProof/>
            <w:webHidden/>
          </w:rPr>
          <w:instrText xml:space="preserve"> PAGEREF _Toc522522453 \h </w:instrText>
        </w:r>
        <w:r w:rsidR="005B15C8">
          <w:rPr>
            <w:noProof/>
            <w:webHidden/>
          </w:rPr>
        </w:r>
        <w:r w:rsidR="005B15C8">
          <w:rPr>
            <w:noProof/>
            <w:webHidden/>
          </w:rPr>
          <w:fldChar w:fldCharType="separate"/>
        </w:r>
        <w:r w:rsidR="005075EE">
          <w:rPr>
            <w:noProof/>
            <w:webHidden/>
          </w:rPr>
          <w:t>9-89</w:t>
        </w:r>
        <w:r w:rsidR="005B15C8">
          <w:rPr>
            <w:noProof/>
            <w:webHidden/>
          </w:rPr>
          <w:fldChar w:fldCharType="end"/>
        </w:r>
      </w:hyperlink>
    </w:p>
    <w:p w14:paraId="4B5103AF" w14:textId="03324D44" w:rsidR="005B15C8" w:rsidRPr="00925BF2" w:rsidRDefault="003C1C8F">
      <w:pPr>
        <w:pStyle w:val="TableofFigures"/>
        <w:tabs>
          <w:tab w:val="right" w:leader="dot" w:pos="9350"/>
        </w:tabs>
        <w:rPr>
          <w:rFonts w:ascii="Calibri" w:hAnsi="Calibri"/>
          <w:noProof/>
          <w:sz w:val="22"/>
          <w:szCs w:val="22"/>
        </w:rPr>
      </w:pPr>
      <w:hyperlink w:anchor="_Toc522522454" w:history="1">
        <w:r w:rsidR="005B15C8" w:rsidRPr="001936E9">
          <w:rPr>
            <w:rStyle w:val="Hyperlink"/>
            <w:noProof/>
          </w:rPr>
          <w:t>Figure 9-102.  Enter Vendor Address, Contact Information and Purpose</w:t>
        </w:r>
        <w:r w:rsidR="005B15C8">
          <w:rPr>
            <w:noProof/>
            <w:webHidden/>
          </w:rPr>
          <w:tab/>
        </w:r>
        <w:r w:rsidR="005B15C8">
          <w:rPr>
            <w:noProof/>
            <w:webHidden/>
          </w:rPr>
          <w:fldChar w:fldCharType="begin"/>
        </w:r>
        <w:r w:rsidR="005B15C8">
          <w:rPr>
            <w:noProof/>
            <w:webHidden/>
          </w:rPr>
          <w:instrText xml:space="preserve"> PAGEREF _Toc522522454 \h </w:instrText>
        </w:r>
        <w:r w:rsidR="005B15C8">
          <w:rPr>
            <w:noProof/>
            <w:webHidden/>
          </w:rPr>
        </w:r>
        <w:r w:rsidR="005B15C8">
          <w:rPr>
            <w:noProof/>
            <w:webHidden/>
          </w:rPr>
          <w:fldChar w:fldCharType="separate"/>
        </w:r>
        <w:r w:rsidR="005075EE">
          <w:rPr>
            <w:noProof/>
            <w:webHidden/>
          </w:rPr>
          <w:t>9-90</w:t>
        </w:r>
        <w:r w:rsidR="005B15C8">
          <w:rPr>
            <w:noProof/>
            <w:webHidden/>
          </w:rPr>
          <w:fldChar w:fldCharType="end"/>
        </w:r>
      </w:hyperlink>
    </w:p>
    <w:p w14:paraId="7E073EA4" w14:textId="6FFE861C" w:rsidR="005B15C8" w:rsidRPr="00925BF2" w:rsidRDefault="003C1C8F">
      <w:pPr>
        <w:pStyle w:val="TableofFigures"/>
        <w:tabs>
          <w:tab w:val="right" w:leader="dot" w:pos="9350"/>
        </w:tabs>
        <w:rPr>
          <w:rFonts w:ascii="Calibri" w:hAnsi="Calibri"/>
          <w:noProof/>
          <w:sz w:val="22"/>
          <w:szCs w:val="22"/>
        </w:rPr>
      </w:pPr>
      <w:hyperlink w:anchor="_Toc522522455" w:history="1">
        <w:r w:rsidR="005B15C8" w:rsidRPr="001936E9">
          <w:rPr>
            <w:rStyle w:val="Hyperlink"/>
            <w:noProof/>
          </w:rPr>
          <w:t>Figure 9-103.  Menu Path</w:t>
        </w:r>
        <w:r w:rsidR="005B15C8">
          <w:rPr>
            <w:noProof/>
            <w:webHidden/>
          </w:rPr>
          <w:tab/>
        </w:r>
        <w:r w:rsidR="005B15C8">
          <w:rPr>
            <w:noProof/>
            <w:webHidden/>
          </w:rPr>
          <w:fldChar w:fldCharType="begin"/>
        </w:r>
        <w:r w:rsidR="005B15C8">
          <w:rPr>
            <w:noProof/>
            <w:webHidden/>
          </w:rPr>
          <w:instrText xml:space="preserve"> PAGEREF _Toc522522455 \h </w:instrText>
        </w:r>
        <w:r w:rsidR="005B15C8">
          <w:rPr>
            <w:noProof/>
            <w:webHidden/>
          </w:rPr>
        </w:r>
        <w:r w:rsidR="005B15C8">
          <w:rPr>
            <w:noProof/>
            <w:webHidden/>
          </w:rPr>
          <w:fldChar w:fldCharType="separate"/>
        </w:r>
        <w:r w:rsidR="005075EE">
          <w:rPr>
            <w:noProof/>
            <w:webHidden/>
          </w:rPr>
          <w:t>9-90</w:t>
        </w:r>
        <w:r w:rsidR="005B15C8">
          <w:rPr>
            <w:noProof/>
            <w:webHidden/>
          </w:rPr>
          <w:fldChar w:fldCharType="end"/>
        </w:r>
      </w:hyperlink>
    </w:p>
    <w:p w14:paraId="76FB1342" w14:textId="4ACBAB40" w:rsidR="005B15C8" w:rsidRPr="00925BF2" w:rsidRDefault="003C1C8F">
      <w:pPr>
        <w:pStyle w:val="TableofFigures"/>
        <w:tabs>
          <w:tab w:val="right" w:leader="dot" w:pos="9350"/>
        </w:tabs>
        <w:rPr>
          <w:rFonts w:ascii="Calibri" w:hAnsi="Calibri"/>
          <w:noProof/>
          <w:sz w:val="22"/>
          <w:szCs w:val="22"/>
        </w:rPr>
      </w:pPr>
      <w:hyperlink w:anchor="_Toc522522456" w:history="1">
        <w:r w:rsidR="005B15C8" w:rsidRPr="001936E9">
          <w:rPr>
            <w:rStyle w:val="Hyperlink"/>
            <w:noProof/>
          </w:rPr>
          <w:t>Figure 9-104.  Setup Parameters</w:t>
        </w:r>
        <w:r w:rsidR="005B15C8">
          <w:rPr>
            <w:noProof/>
            <w:webHidden/>
          </w:rPr>
          <w:tab/>
        </w:r>
        <w:r w:rsidR="005B15C8">
          <w:rPr>
            <w:noProof/>
            <w:webHidden/>
          </w:rPr>
          <w:fldChar w:fldCharType="begin"/>
        </w:r>
        <w:r w:rsidR="005B15C8">
          <w:rPr>
            <w:noProof/>
            <w:webHidden/>
          </w:rPr>
          <w:instrText xml:space="preserve"> PAGEREF _Toc522522456 \h </w:instrText>
        </w:r>
        <w:r w:rsidR="005B15C8">
          <w:rPr>
            <w:noProof/>
            <w:webHidden/>
          </w:rPr>
        </w:r>
        <w:r w:rsidR="005B15C8">
          <w:rPr>
            <w:noProof/>
            <w:webHidden/>
          </w:rPr>
          <w:fldChar w:fldCharType="separate"/>
        </w:r>
        <w:r w:rsidR="005075EE">
          <w:rPr>
            <w:noProof/>
            <w:webHidden/>
          </w:rPr>
          <w:t>9-91</w:t>
        </w:r>
        <w:r w:rsidR="005B15C8">
          <w:rPr>
            <w:noProof/>
            <w:webHidden/>
          </w:rPr>
          <w:fldChar w:fldCharType="end"/>
        </w:r>
      </w:hyperlink>
    </w:p>
    <w:p w14:paraId="191ECA95" w14:textId="759B17B4" w:rsidR="005B15C8" w:rsidRPr="00925BF2" w:rsidRDefault="003C1C8F">
      <w:pPr>
        <w:pStyle w:val="TableofFigures"/>
        <w:tabs>
          <w:tab w:val="right" w:leader="dot" w:pos="9350"/>
        </w:tabs>
        <w:rPr>
          <w:rFonts w:ascii="Calibri" w:hAnsi="Calibri"/>
          <w:noProof/>
          <w:sz w:val="22"/>
          <w:szCs w:val="22"/>
        </w:rPr>
      </w:pPr>
      <w:hyperlink w:anchor="_Toc522522457" w:history="1">
        <w:r w:rsidR="005B15C8" w:rsidRPr="001936E9">
          <w:rPr>
            <w:rStyle w:val="Hyperlink"/>
            <w:noProof/>
          </w:rPr>
          <w:t>Figure 9-105.  Classification and Sort Groups</w:t>
        </w:r>
        <w:r w:rsidR="005B15C8">
          <w:rPr>
            <w:noProof/>
            <w:webHidden/>
          </w:rPr>
          <w:tab/>
        </w:r>
        <w:r w:rsidR="005B15C8">
          <w:rPr>
            <w:noProof/>
            <w:webHidden/>
          </w:rPr>
          <w:fldChar w:fldCharType="begin"/>
        </w:r>
        <w:r w:rsidR="005B15C8">
          <w:rPr>
            <w:noProof/>
            <w:webHidden/>
          </w:rPr>
          <w:instrText xml:space="preserve"> PAGEREF _Toc522522457 \h </w:instrText>
        </w:r>
        <w:r w:rsidR="005B15C8">
          <w:rPr>
            <w:noProof/>
            <w:webHidden/>
          </w:rPr>
        </w:r>
        <w:r w:rsidR="005B15C8">
          <w:rPr>
            <w:noProof/>
            <w:webHidden/>
          </w:rPr>
          <w:fldChar w:fldCharType="separate"/>
        </w:r>
        <w:r w:rsidR="005075EE">
          <w:rPr>
            <w:noProof/>
            <w:webHidden/>
          </w:rPr>
          <w:t>9-92</w:t>
        </w:r>
        <w:r w:rsidR="005B15C8">
          <w:rPr>
            <w:noProof/>
            <w:webHidden/>
          </w:rPr>
          <w:fldChar w:fldCharType="end"/>
        </w:r>
      </w:hyperlink>
    </w:p>
    <w:p w14:paraId="4D4E767E" w14:textId="6448B788" w:rsidR="005B15C8" w:rsidRPr="00925BF2" w:rsidRDefault="003C1C8F">
      <w:pPr>
        <w:pStyle w:val="TableofFigures"/>
        <w:tabs>
          <w:tab w:val="right" w:leader="dot" w:pos="9350"/>
        </w:tabs>
        <w:rPr>
          <w:rFonts w:ascii="Calibri" w:hAnsi="Calibri"/>
          <w:noProof/>
          <w:sz w:val="22"/>
          <w:szCs w:val="22"/>
        </w:rPr>
      </w:pPr>
      <w:hyperlink w:anchor="_Toc522522458" w:history="1">
        <w:r w:rsidR="005B15C8" w:rsidRPr="001936E9">
          <w:rPr>
            <w:rStyle w:val="Hyperlink"/>
            <w:noProof/>
          </w:rPr>
          <w:t>Figure 9-106.  Budget Object Code</w:t>
        </w:r>
        <w:r w:rsidR="005B15C8">
          <w:rPr>
            <w:noProof/>
            <w:webHidden/>
          </w:rPr>
          <w:tab/>
        </w:r>
        <w:r w:rsidR="005B15C8">
          <w:rPr>
            <w:noProof/>
            <w:webHidden/>
          </w:rPr>
          <w:fldChar w:fldCharType="begin"/>
        </w:r>
        <w:r w:rsidR="005B15C8">
          <w:rPr>
            <w:noProof/>
            <w:webHidden/>
          </w:rPr>
          <w:instrText xml:space="preserve"> PAGEREF _Toc522522458 \h </w:instrText>
        </w:r>
        <w:r w:rsidR="005B15C8">
          <w:rPr>
            <w:noProof/>
            <w:webHidden/>
          </w:rPr>
        </w:r>
        <w:r w:rsidR="005B15C8">
          <w:rPr>
            <w:noProof/>
            <w:webHidden/>
          </w:rPr>
          <w:fldChar w:fldCharType="separate"/>
        </w:r>
        <w:r w:rsidR="005075EE">
          <w:rPr>
            <w:noProof/>
            <w:webHidden/>
          </w:rPr>
          <w:t>9-93</w:t>
        </w:r>
        <w:r w:rsidR="005B15C8">
          <w:rPr>
            <w:noProof/>
            <w:webHidden/>
          </w:rPr>
          <w:fldChar w:fldCharType="end"/>
        </w:r>
      </w:hyperlink>
    </w:p>
    <w:p w14:paraId="56249ABC" w14:textId="5CD7E122" w:rsidR="005B15C8" w:rsidRPr="00925BF2" w:rsidRDefault="003C1C8F">
      <w:pPr>
        <w:pStyle w:val="TableofFigures"/>
        <w:tabs>
          <w:tab w:val="right" w:leader="dot" w:pos="9350"/>
        </w:tabs>
        <w:rPr>
          <w:rFonts w:ascii="Calibri" w:hAnsi="Calibri"/>
          <w:noProof/>
          <w:sz w:val="22"/>
          <w:szCs w:val="22"/>
        </w:rPr>
      </w:pPr>
      <w:hyperlink w:anchor="_Toc522522459" w:history="1">
        <w:r w:rsidR="005B15C8" w:rsidRPr="001936E9">
          <w:rPr>
            <w:rStyle w:val="Hyperlink"/>
            <w:noProof/>
          </w:rPr>
          <w:t>Figure 9-107.  Menu Path</w:t>
        </w:r>
        <w:r w:rsidR="005B15C8">
          <w:rPr>
            <w:noProof/>
            <w:webHidden/>
          </w:rPr>
          <w:tab/>
        </w:r>
        <w:r w:rsidR="005B15C8">
          <w:rPr>
            <w:noProof/>
            <w:webHidden/>
          </w:rPr>
          <w:fldChar w:fldCharType="begin"/>
        </w:r>
        <w:r w:rsidR="005B15C8">
          <w:rPr>
            <w:noProof/>
            <w:webHidden/>
          </w:rPr>
          <w:instrText xml:space="preserve"> PAGEREF _Toc522522459 \h </w:instrText>
        </w:r>
        <w:r w:rsidR="005B15C8">
          <w:rPr>
            <w:noProof/>
            <w:webHidden/>
          </w:rPr>
        </w:r>
        <w:r w:rsidR="005B15C8">
          <w:rPr>
            <w:noProof/>
            <w:webHidden/>
          </w:rPr>
          <w:fldChar w:fldCharType="separate"/>
        </w:r>
        <w:r w:rsidR="005075EE">
          <w:rPr>
            <w:noProof/>
            <w:webHidden/>
          </w:rPr>
          <w:t>9-94</w:t>
        </w:r>
        <w:r w:rsidR="005B15C8">
          <w:rPr>
            <w:noProof/>
            <w:webHidden/>
          </w:rPr>
          <w:fldChar w:fldCharType="end"/>
        </w:r>
      </w:hyperlink>
    </w:p>
    <w:p w14:paraId="55510BC4" w14:textId="3F78241A" w:rsidR="005B15C8" w:rsidRPr="00925BF2" w:rsidRDefault="003C1C8F">
      <w:pPr>
        <w:pStyle w:val="TableofFigures"/>
        <w:tabs>
          <w:tab w:val="right" w:leader="dot" w:pos="9350"/>
        </w:tabs>
        <w:rPr>
          <w:rFonts w:ascii="Calibri" w:hAnsi="Calibri"/>
          <w:noProof/>
          <w:sz w:val="22"/>
          <w:szCs w:val="22"/>
        </w:rPr>
      </w:pPr>
      <w:hyperlink w:anchor="_Toc522522460" w:history="1">
        <w:r w:rsidR="005B15C8" w:rsidRPr="001936E9">
          <w:rPr>
            <w:rStyle w:val="Hyperlink"/>
            <w:noProof/>
          </w:rPr>
          <w:t>Figure 9-108.  Setup Parameters</w:t>
        </w:r>
        <w:r w:rsidR="005B15C8">
          <w:rPr>
            <w:noProof/>
            <w:webHidden/>
          </w:rPr>
          <w:tab/>
        </w:r>
        <w:r w:rsidR="005B15C8">
          <w:rPr>
            <w:noProof/>
            <w:webHidden/>
          </w:rPr>
          <w:fldChar w:fldCharType="begin"/>
        </w:r>
        <w:r w:rsidR="005B15C8">
          <w:rPr>
            <w:noProof/>
            <w:webHidden/>
          </w:rPr>
          <w:instrText xml:space="preserve"> PAGEREF _Toc522522460 \h </w:instrText>
        </w:r>
        <w:r w:rsidR="005B15C8">
          <w:rPr>
            <w:noProof/>
            <w:webHidden/>
          </w:rPr>
        </w:r>
        <w:r w:rsidR="005B15C8">
          <w:rPr>
            <w:noProof/>
            <w:webHidden/>
          </w:rPr>
          <w:fldChar w:fldCharType="separate"/>
        </w:r>
        <w:r w:rsidR="005075EE">
          <w:rPr>
            <w:noProof/>
            <w:webHidden/>
          </w:rPr>
          <w:t>9-95</w:t>
        </w:r>
        <w:r w:rsidR="005B15C8">
          <w:rPr>
            <w:noProof/>
            <w:webHidden/>
          </w:rPr>
          <w:fldChar w:fldCharType="end"/>
        </w:r>
      </w:hyperlink>
    </w:p>
    <w:p w14:paraId="213D4681" w14:textId="524F7398" w:rsidR="005B15C8" w:rsidRPr="00925BF2" w:rsidRDefault="003C1C8F">
      <w:pPr>
        <w:pStyle w:val="TableofFigures"/>
        <w:tabs>
          <w:tab w:val="right" w:leader="dot" w:pos="9350"/>
        </w:tabs>
        <w:rPr>
          <w:rFonts w:ascii="Calibri" w:hAnsi="Calibri"/>
          <w:noProof/>
          <w:sz w:val="22"/>
          <w:szCs w:val="22"/>
        </w:rPr>
      </w:pPr>
      <w:hyperlink w:anchor="_Toc522522461" w:history="1">
        <w:r w:rsidR="005B15C8" w:rsidRPr="001936E9">
          <w:rPr>
            <w:rStyle w:val="Hyperlink"/>
            <w:noProof/>
          </w:rPr>
          <w:t>Figure 9-109.  Classification and Sort Groups</w:t>
        </w:r>
        <w:r w:rsidR="005B15C8">
          <w:rPr>
            <w:noProof/>
            <w:webHidden/>
          </w:rPr>
          <w:tab/>
        </w:r>
        <w:r w:rsidR="005B15C8">
          <w:rPr>
            <w:noProof/>
            <w:webHidden/>
          </w:rPr>
          <w:fldChar w:fldCharType="begin"/>
        </w:r>
        <w:r w:rsidR="005B15C8">
          <w:rPr>
            <w:noProof/>
            <w:webHidden/>
          </w:rPr>
          <w:instrText xml:space="preserve"> PAGEREF _Toc522522461 \h </w:instrText>
        </w:r>
        <w:r w:rsidR="005B15C8">
          <w:rPr>
            <w:noProof/>
            <w:webHidden/>
          </w:rPr>
        </w:r>
        <w:r w:rsidR="005B15C8">
          <w:rPr>
            <w:noProof/>
            <w:webHidden/>
          </w:rPr>
          <w:fldChar w:fldCharType="separate"/>
        </w:r>
        <w:r w:rsidR="005075EE">
          <w:rPr>
            <w:noProof/>
            <w:webHidden/>
          </w:rPr>
          <w:t>9-97</w:t>
        </w:r>
        <w:r w:rsidR="005B15C8">
          <w:rPr>
            <w:noProof/>
            <w:webHidden/>
          </w:rPr>
          <w:fldChar w:fldCharType="end"/>
        </w:r>
      </w:hyperlink>
    </w:p>
    <w:p w14:paraId="46C696B5" w14:textId="567995C2" w:rsidR="005B15C8" w:rsidRPr="00925BF2" w:rsidRDefault="003C1C8F">
      <w:pPr>
        <w:pStyle w:val="TableofFigures"/>
        <w:tabs>
          <w:tab w:val="right" w:leader="dot" w:pos="9350"/>
        </w:tabs>
        <w:rPr>
          <w:rFonts w:ascii="Calibri" w:hAnsi="Calibri"/>
          <w:noProof/>
          <w:sz w:val="22"/>
          <w:szCs w:val="22"/>
        </w:rPr>
      </w:pPr>
      <w:hyperlink w:anchor="_Toc522522462" w:history="1">
        <w:r w:rsidR="005B15C8" w:rsidRPr="001936E9">
          <w:rPr>
            <w:rStyle w:val="Hyperlink"/>
            <w:noProof/>
          </w:rPr>
          <w:t>Figure 9-110.  Menu Path</w:t>
        </w:r>
        <w:r w:rsidR="005B15C8">
          <w:rPr>
            <w:noProof/>
            <w:webHidden/>
          </w:rPr>
          <w:tab/>
        </w:r>
        <w:r w:rsidR="005B15C8">
          <w:rPr>
            <w:noProof/>
            <w:webHidden/>
          </w:rPr>
          <w:fldChar w:fldCharType="begin"/>
        </w:r>
        <w:r w:rsidR="005B15C8">
          <w:rPr>
            <w:noProof/>
            <w:webHidden/>
          </w:rPr>
          <w:instrText xml:space="preserve"> PAGEREF _Toc522522462 \h </w:instrText>
        </w:r>
        <w:r w:rsidR="005B15C8">
          <w:rPr>
            <w:noProof/>
            <w:webHidden/>
          </w:rPr>
        </w:r>
        <w:r w:rsidR="005B15C8">
          <w:rPr>
            <w:noProof/>
            <w:webHidden/>
          </w:rPr>
          <w:fldChar w:fldCharType="separate"/>
        </w:r>
        <w:r w:rsidR="005075EE">
          <w:rPr>
            <w:noProof/>
            <w:webHidden/>
          </w:rPr>
          <w:t>9-98</w:t>
        </w:r>
        <w:r w:rsidR="005B15C8">
          <w:rPr>
            <w:noProof/>
            <w:webHidden/>
          </w:rPr>
          <w:fldChar w:fldCharType="end"/>
        </w:r>
      </w:hyperlink>
    </w:p>
    <w:p w14:paraId="4B908168" w14:textId="06F2212B" w:rsidR="005B15C8" w:rsidRPr="00925BF2" w:rsidRDefault="003C1C8F">
      <w:pPr>
        <w:pStyle w:val="TableofFigures"/>
        <w:tabs>
          <w:tab w:val="right" w:leader="dot" w:pos="9350"/>
        </w:tabs>
        <w:rPr>
          <w:rFonts w:ascii="Calibri" w:hAnsi="Calibri"/>
          <w:noProof/>
          <w:sz w:val="22"/>
          <w:szCs w:val="22"/>
        </w:rPr>
      </w:pPr>
      <w:hyperlink w:anchor="_Toc522522463" w:history="1">
        <w:r w:rsidR="005B15C8" w:rsidRPr="001936E9">
          <w:rPr>
            <w:rStyle w:val="Hyperlink"/>
            <w:noProof/>
          </w:rPr>
          <w:t>Figure 9-111.  Setup Parameters</w:t>
        </w:r>
        <w:r w:rsidR="005B15C8">
          <w:rPr>
            <w:noProof/>
            <w:webHidden/>
          </w:rPr>
          <w:tab/>
        </w:r>
        <w:r w:rsidR="005B15C8">
          <w:rPr>
            <w:noProof/>
            <w:webHidden/>
          </w:rPr>
          <w:fldChar w:fldCharType="begin"/>
        </w:r>
        <w:r w:rsidR="005B15C8">
          <w:rPr>
            <w:noProof/>
            <w:webHidden/>
          </w:rPr>
          <w:instrText xml:space="preserve"> PAGEREF _Toc522522463 \h </w:instrText>
        </w:r>
        <w:r w:rsidR="005B15C8">
          <w:rPr>
            <w:noProof/>
            <w:webHidden/>
          </w:rPr>
        </w:r>
        <w:r w:rsidR="005B15C8">
          <w:rPr>
            <w:noProof/>
            <w:webHidden/>
          </w:rPr>
          <w:fldChar w:fldCharType="separate"/>
        </w:r>
        <w:r w:rsidR="005075EE">
          <w:rPr>
            <w:noProof/>
            <w:webHidden/>
          </w:rPr>
          <w:t>9-99</w:t>
        </w:r>
        <w:r w:rsidR="005B15C8">
          <w:rPr>
            <w:noProof/>
            <w:webHidden/>
          </w:rPr>
          <w:fldChar w:fldCharType="end"/>
        </w:r>
      </w:hyperlink>
    </w:p>
    <w:p w14:paraId="01C162F4" w14:textId="1F661A76" w:rsidR="005B15C8" w:rsidRPr="00925BF2" w:rsidRDefault="003C1C8F">
      <w:pPr>
        <w:pStyle w:val="TableofFigures"/>
        <w:tabs>
          <w:tab w:val="right" w:leader="dot" w:pos="9350"/>
        </w:tabs>
        <w:rPr>
          <w:rFonts w:ascii="Calibri" w:hAnsi="Calibri"/>
          <w:noProof/>
          <w:sz w:val="22"/>
          <w:szCs w:val="22"/>
        </w:rPr>
      </w:pPr>
      <w:hyperlink w:anchor="_Toc522522464" w:history="1">
        <w:r w:rsidR="005B15C8" w:rsidRPr="001936E9">
          <w:rPr>
            <w:rStyle w:val="Hyperlink"/>
            <w:noProof/>
          </w:rPr>
          <w:t>Figure 9-112.  Display Balances</w:t>
        </w:r>
        <w:r w:rsidR="005B15C8">
          <w:rPr>
            <w:noProof/>
            <w:webHidden/>
          </w:rPr>
          <w:tab/>
        </w:r>
        <w:r w:rsidR="005B15C8">
          <w:rPr>
            <w:noProof/>
            <w:webHidden/>
          </w:rPr>
          <w:fldChar w:fldCharType="begin"/>
        </w:r>
        <w:r w:rsidR="005B15C8">
          <w:rPr>
            <w:noProof/>
            <w:webHidden/>
          </w:rPr>
          <w:instrText xml:space="preserve"> PAGEREF _Toc522522464 \h </w:instrText>
        </w:r>
        <w:r w:rsidR="005B15C8">
          <w:rPr>
            <w:noProof/>
            <w:webHidden/>
          </w:rPr>
        </w:r>
        <w:r w:rsidR="005B15C8">
          <w:rPr>
            <w:noProof/>
            <w:webHidden/>
          </w:rPr>
          <w:fldChar w:fldCharType="separate"/>
        </w:r>
        <w:r w:rsidR="005075EE">
          <w:rPr>
            <w:noProof/>
            <w:webHidden/>
          </w:rPr>
          <w:t>9-100</w:t>
        </w:r>
        <w:r w:rsidR="005B15C8">
          <w:rPr>
            <w:noProof/>
            <w:webHidden/>
          </w:rPr>
          <w:fldChar w:fldCharType="end"/>
        </w:r>
      </w:hyperlink>
    </w:p>
    <w:p w14:paraId="72FDDAE4" w14:textId="68A6E7A3" w:rsidR="005B15C8" w:rsidRPr="00925BF2" w:rsidRDefault="003C1C8F">
      <w:pPr>
        <w:pStyle w:val="TableofFigures"/>
        <w:tabs>
          <w:tab w:val="right" w:leader="dot" w:pos="9350"/>
        </w:tabs>
        <w:rPr>
          <w:rFonts w:ascii="Calibri" w:hAnsi="Calibri"/>
          <w:noProof/>
          <w:sz w:val="22"/>
          <w:szCs w:val="22"/>
        </w:rPr>
      </w:pPr>
      <w:hyperlink w:anchor="_Toc522522465" w:history="1">
        <w:r w:rsidR="005B15C8" w:rsidRPr="001936E9">
          <w:rPr>
            <w:rStyle w:val="Hyperlink"/>
            <w:noProof/>
          </w:rPr>
          <w:t>Figure 9-113.  Menu Path</w:t>
        </w:r>
        <w:r w:rsidR="005B15C8">
          <w:rPr>
            <w:noProof/>
            <w:webHidden/>
          </w:rPr>
          <w:tab/>
        </w:r>
        <w:r w:rsidR="005B15C8">
          <w:rPr>
            <w:noProof/>
            <w:webHidden/>
          </w:rPr>
          <w:fldChar w:fldCharType="begin"/>
        </w:r>
        <w:r w:rsidR="005B15C8">
          <w:rPr>
            <w:noProof/>
            <w:webHidden/>
          </w:rPr>
          <w:instrText xml:space="preserve"> PAGEREF _Toc522522465 \h </w:instrText>
        </w:r>
        <w:r w:rsidR="005B15C8">
          <w:rPr>
            <w:noProof/>
            <w:webHidden/>
          </w:rPr>
        </w:r>
        <w:r w:rsidR="005B15C8">
          <w:rPr>
            <w:noProof/>
            <w:webHidden/>
          </w:rPr>
          <w:fldChar w:fldCharType="separate"/>
        </w:r>
        <w:r w:rsidR="005075EE">
          <w:rPr>
            <w:noProof/>
            <w:webHidden/>
          </w:rPr>
          <w:t>9-101</w:t>
        </w:r>
        <w:r w:rsidR="005B15C8">
          <w:rPr>
            <w:noProof/>
            <w:webHidden/>
          </w:rPr>
          <w:fldChar w:fldCharType="end"/>
        </w:r>
      </w:hyperlink>
    </w:p>
    <w:p w14:paraId="0FC35C23" w14:textId="3D1BD05C" w:rsidR="005B15C8" w:rsidRPr="00925BF2" w:rsidRDefault="003C1C8F">
      <w:pPr>
        <w:pStyle w:val="TableofFigures"/>
        <w:tabs>
          <w:tab w:val="right" w:leader="dot" w:pos="9350"/>
        </w:tabs>
        <w:rPr>
          <w:rFonts w:ascii="Calibri" w:hAnsi="Calibri"/>
          <w:noProof/>
          <w:sz w:val="22"/>
          <w:szCs w:val="22"/>
        </w:rPr>
      </w:pPr>
      <w:hyperlink w:anchor="_Toc522522466" w:history="1">
        <w:r w:rsidR="005B15C8" w:rsidRPr="001936E9">
          <w:rPr>
            <w:rStyle w:val="Hyperlink"/>
            <w:noProof/>
          </w:rPr>
          <w:t>Figure 9-114.  Setup Parameters</w:t>
        </w:r>
        <w:r w:rsidR="005B15C8">
          <w:rPr>
            <w:noProof/>
            <w:webHidden/>
          </w:rPr>
          <w:tab/>
        </w:r>
        <w:r w:rsidR="005B15C8">
          <w:rPr>
            <w:noProof/>
            <w:webHidden/>
          </w:rPr>
          <w:fldChar w:fldCharType="begin"/>
        </w:r>
        <w:r w:rsidR="005B15C8">
          <w:rPr>
            <w:noProof/>
            <w:webHidden/>
          </w:rPr>
          <w:instrText xml:space="preserve"> PAGEREF _Toc522522466 \h </w:instrText>
        </w:r>
        <w:r w:rsidR="005B15C8">
          <w:rPr>
            <w:noProof/>
            <w:webHidden/>
          </w:rPr>
        </w:r>
        <w:r w:rsidR="005B15C8">
          <w:rPr>
            <w:noProof/>
            <w:webHidden/>
          </w:rPr>
          <w:fldChar w:fldCharType="separate"/>
        </w:r>
        <w:r w:rsidR="005075EE">
          <w:rPr>
            <w:noProof/>
            <w:webHidden/>
          </w:rPr>
          <w:t>9-102</w:t>
        </w:r>
        <w:r w:rsidR="005B15C8">
          <w:rPr>
            <w:noProof/>
            <w:webHidden/>
          </w:rPr>
          <w:fldChar w:fldCharType="end"/>
        </w:r>
      </w:hyperlink>
    </w:p>
    <w:p w14:paraId="54B26622" w14:textId="1D4ACCC5" w:rsidR="005B15C8" w:rsidRPr="00925BF2" w:rsidRDefault="003C1C8F">
      <w:pPr>
        <w:pStyle w:val="TableofFigures"/>
        <w:tabs>
          <w:tab w:val="right" w:leader="dot" w:pos="9350"/>
        </w:tabs>
        <w:rPr>
          <w:rFonts w:ascii="Calibri" w:hAnsi="Calibri"/>
          <w:noProof/>
          <w:sz w:val="22"/>
          <w:szCs w:val="22"/>
        </w:rPr>
      </w:pPr>
      <w:hyperlink w:anchor="_Toc522522467" w:history="1">
        <w:r w:rsidR="005B15C8" w:rsidRPr="001936E9">
          <w:rPr>
            <w:rStyle w:val="Hyperlink"/>
            <w:noProof/>
          </w:rPr>
          <w:t>Figure 9-115.  Enter Authorization and Display</w:t>
        </w:r>
        <w:r w:rsidR="005B15C8">
          <w:rPr>
            <w:noProof/>
            <w:webHidden/>
          </w:rPr>
          <w:tab/>
        </w:r>
        <w:r w:rsidR="005B15C8">
          <w:rPr>
            <w:noProof/>
            <w:webHidden/>
          </w:rPr>
          <w:fldChar w:fldCharType="begin"/>
        </w:r>
        <w:r w:rsidR="005B15C8">
          <w:rPr>
            <w:noProof/>
            <w:webHidden/>
          </w:rPr>
          <w:instrText xml:space="preserve"> PAGEREF _Toc522522467 \h </w:instrText>
        </w:r>
        <w:r w:rsidR="005B15C8">
          <w:rPr>
            <w:noProof/>
            <w:webHidden/>
          </w:rPr>
        </w:r>
        <w:r w:rsidR="005B15C8">
          <w:rPr>
            <w:noProof/>
            <w:webHidden/>
          </w:rPr>
          <w:fldChar w:fldCharType="separate"/>
        </w:r>
        <w:r w:rsidR="005075EE">
          <w:rPr>
            <w:noProof/>
            <w:webHidden/>
          </w:rPr>
          <w:t>9-103</w:t>
        </w:r>
        <w:r w:rsidR="005B15C8">
          <w:rPr>
            <w:noProof/>
            <w:webHidden/>
          </w:rPr>
          <w:fldChar w:fldCharType="end"/>
        </w:r>
      </w:hyperlink>
    </w:p>
    <w:p w14:paraId="5B0501C3" w14:textId="2D283687" w:rsidR="005B15C8" w:rsidRPr="00925BF2" w:rsidRDefault="003C1C8F">
      <w:pPr>
        <w:pStyle w:val="TableofFigures"/>
        <w:tabs>
          <w:tab w:val="right" w:leader="dot" w:pos="9350"/>
        </w:tabs>
        <w:rPr>
          <w:rFonts w:ascii="Calibri" w:hAnsi="Calibri"/>
          <w:noProof/>
          <w:sz w:val="22"/>
          <w:szCs w:val="22"/>
        </w:rPr>
      </w:pPr>
      <w:hyperlink w:anchor="_Toc522522468" w:history="1">
        <w:r w:rsidR="005B15C8" w:rsidRPr="001936E9">
          <w:rPr>
            <w:rStyle w:val="Hyperlink"/>
            <w:noProof/>
          </w:rPr>
          <w:t>Figure 9-116.  Menu Path</w:t>
        </w:r>
        <w:r w:rsidR="005B15C8">
          <w:rPr>
            <w:noProof/>
            <w:webHidden/>
          </w:rPr>
          <w:tab/>
        </w:r>
        <w:r w:rsidR="005B15C8">
          <w:rPr>
            <w:noProof/>
            <w:webHidden/>
          </w:rPr>
          <w:fldChar w:fldCharType="begin"/>
        </w:r>
        <w:r w:rsidR="005B15C8">
          <w:rPr>
            <w:noProof/>
            <w:webHidden/>
          </w:rPr>
          <w:instrText xml:space="preserve"> PAGEREF _Toc522522468 \h </w:instrText>
        </w:r>
        <w:r w:rsidR="005B15C8">
          <w:rPr>
            <w:noProof/>
            <w:webHidden/>
          </w:rPr>
        </w:r>
        <w:r w:rsidR="005B15C8">
          <w:rPr>
            <w:noProof/>
            <w:webHidden/>
          </w:rPr>
          <w:fldChar w:fldCharType="separate"/>
        </w:r>
        <w:r w:rsidR="005075EE">
          <w:rPr>
            <w:noProof/>
            <w:webHidden/>
          </w:rPr>
          <w:t>9-104</w:t>
        </w:r>
        <w:r w:rsidR="005B15C8">
          <w:rPr>
            <w:noProof/>
            <w:webHidden/>
          </w:rPr>
          <w:fldChar w:fldCharType="end"/>
        </w:r>
      </w:hyperlink>
    </w:p>
    <w:p w14:paraId="6A2186C1" w14:textId="4B793258" w:rsidR="005B15C8" w:rsidRPr="00925BF2" w:rsidRDefault="003C1C8F">
      <w:pPr>
        <w:pStyle w:val="TableofFigures"/>
        <w:tabs>
          <w:tab w:val="right" w:leader="dot" w:pos="9350"/>
        </w:tabs>
        <w:rPr>
          <w:rFonts w:ascii="Calibri" w:hAnsi="Calibri"/>
          <w:noProof/>
          <w:sz w:val="22"/>
          <w:szCs w:val="22"/>
        </w:rPr>
      </w:pPr>
      <w:hyperlink w:anchor="_Toc522522469" w:history="1">
        <w:r w:rsidR="005B15C8" w:rsidRPr="001936E9">
          <w:rPr>
            <w:rStyle w:val="Hyperlink"/>
            <w:noProof/>
          </w:rPr>
          <w:t>Figure 9-117.  Setup Parameters and Display</w:t>
        </w:r>
        <w:r w:rsidR="005B15C8">
          <w:rPr>
            <w:noProof/>
            <w:webHidden/>
          </w:rPr>
          <w:tab/>
        </w:r>
        <w:r w:rsidR="005B15C8">
          <w:rPr>
            <w:noProof/>
            <w:webHidden/>
          </w:rPr>
          <w:fldChar w:fldCharType="begin"/>
        </w:r>
        <w:r w:rsidR="005B15C8">
          <w:rPr>
            <w:noProof/>
            <w:webHidden/>
          </w:rPr>
          <w:instrText xml:space="preserve"> PAGEREF _Toc522522469 \h </w:instrText>
        </w:r>
        <w:r w:rsidR="005B15C8">
          <w:rPr>
            <w:noProof/>
            <w:webHidden/>
          </w:rPr>
        </w:r>
        <w:r w:rsidR="005B15C8">
          <w:rPr>
            <w:noProof/>
            <w:webHidden/>
          </w:rPr>
          <w:fldChar w:fldCharType="separate"/>
        </w:r>
        <w:r w:rsidR="005075EE">
          <w:rPr>
            <w:noProof/>
            <w:webHidden/>
          </w:rPr>
          <w:t>9-105</w:t>
        </w:r>
        <w:r w:rsidR="005B15C8">
          <w:rPr>
            <w:noProof/>
            <w:webHidden/>
          </w:rPr>
          <w:fldChar w:fldCharType="end"/>
        </w:r>
      </w:hyperlink>
    </w:p>
    <w:p w14:paraId="233B900D" w14:textId="5D53C37D" w:rsidR="005B15C8" w:rsidRPr="00925BF2" w:rsidRDefault="003C1C8F">
      <w:pPr>
        <w:pStyle w:val="TableofFigures"/>
        <w:tabs>
          <w:tab w:val="right" w:leader="dot" w:pos="9350"/>
        </w:tabs>
        <w:rPr>
          <w:rFonts w:ascii="Calibri" w:hAnsi="Calibri"/>
          <w:noProof/>
          <w:sz w:val="22"/>
          <w:szCs w:val="22"/>
        </w:rPr>
      </w:pPr>
      <w:hyperlink w:anchor="_Toc522522470" w:history="1">
        <w:r w:rsidR="005B15C8" w:rsidRPr="001936E9">
          <w:rPr>
            <w:rStyle w:val="Hyperlink"/>
            <w:noProof/>
          </w:rPr>
          <w:t>Figure 9-118.  Menu Path</w:t>
        </w:r>
        <w:r w:rsidR="005B15C8">
          <w:rPr>
            <w:noProof/>
            <w:webHidden/>
          </w:rPr>
          <w:tab/>
        </w:r>
        <w:r w:rsidR="005B15C8">
          <w:rPr>
            <w:noProof/>
            <w:webHidden/>
          </w:rPr>
          <w:fldChar w:fldCharType="begin"/>
        </w:r>
        <w:r w:rsidR="005B15C8">
          <w:rPr>
            <w:noProof/>
            <w:webHidden/>
          </w:rPr>
          <w:instrText xml:space="preserve"> PAGEREF _Toc522522470 \h </w:instrText>
        </w:r>
        <w:r w:rsidR="005B15C8">
          <w:rPr>
            <w:noProof/>
            <w:webHidden/>
          </w:rPr>
        </w:r>
        <w:r w:rsidR="005B15C8">
          <w:rPr>
            <w:noProof/>
            <w:webHidden/>
          </w:rPr>
          <w:fldChar w:fldCharType="separate"/>
        </w:r>
        <w:r w:rsidR="005075EE">
          <w:rPr>
            <w:noProof/>
            <w:webHidden/>
          </w:rPr>
          <w:t>9-106</w:t>
        </w:r>
        <w:r w:rsidR="005B15C8">
          <w:rPr>
            <w:noProof/>
            <w:webHidden/>
          </w:rPr>
          <w:fldChar w:fldCharType="end"/>
        </w:r>
      </w:hyperlink>
    </w:p>
    <w:p w14:paraId="3F1218D1" w14:textId="40D5E002" w:rsidR="005B15C8" w:rsidRPr="00925BF2" w:rsidRDefault="003C1C8F">
      <w:pPr>
        <w:pStyle w:val="TableofFigures"/>
        <w:tabs>
          <w:tab w:val="right" w:leader="dot" w:pos="9350"/>
        </w:tabs>
        <w:rPr>
          <w:rFonts w:ascii="Calibri" w:hAnsi="Calibri"/>
          <w:noProof/>
          <w:sz w:val="22"/>
          <w:szCs w:val="22"/>
        </w:rPr>
      </w:pPr>
      <w:hyperlink w:anchor="_Toc522522471" w:history="1">
        <w:r w:rsidR="005B15C8" w:rsidRPr="001936E9">
          <w:rPr>
            <w:rStyle w:val="Hyperlink"/>
            <w:noProof/>
          </w:rPr>
          <w:t>Figure 9-119.  Setup Parameters and Display</w:t>
        </w:r>
        <w:r w:rsidR="005B15C8">
          <w:rPr>
            <w:noProof/>
            <w:webHidden/>
          </w:rPr>
          <w:tab/>
        </w:r>
        <w:r w:rsidR="005B15C8">
          <w:rPr>
            <w:noProof/>
            <w:webHidden/>
          </w:rPr>
          <w:fldChar w:fldCharType="begin"/>
        </w:r>
        <w:r w:rsidR="005B15C8">
          <w:rPr>
            <w:noProof/>
            <w:webHidden/>
          </w:rPr>
          <w:instrText xml:space="preserve"> PAGEREF _Toc522522471 \h </w:instrText>
        </w:r>
        <w:r w:rsidR="005B15C8">
          <w:rPr>
            <w:noProof/>
            <w:webHidden/>
          </w:rPr>
        </w:r>
        <w:r w:rsidR="005B15C8">
          <w:rPr>
            <w:noProof/>
            <w:webHidden/>
          </w:rPr>
          <w:fldChar w:fldCharType="separate"/>
        </w:r>
        <w:r w:rsidR="005075EE">
          <w:rPr>
            <w:noProof/>
            <w:webHidden/>
          </w:rPr>
          <w:t>9-107</w:t>
        </w:r>
        <w:r w:rsidR="005B15C8">
          <w:rPr>
            <w:noProof/>
            <w:webHidden/>
          </w:rPr>
          <w:fldChar w:fldCharType="end"/>
        </w:r>
      </w:hyperlink>
    </w:p>
    <w:p w14:paraId="344ED874" w14:textId="5050408E" w:rsidR="005B15C8" w:rsidRPr="00925BF2" w:rsidRDefault="003C1C8F">
      <w:pPr>
        <w:pStyle w:val="TableofFigures"/>
        <w:tabs>
          <w:tab w:val="right" w:leader="dot" w:pos="9350"/>
        </w:tabs>
        <w:rPr>
          <w:rFonts w:ascii="Calibri" w:hAnsi="Calibri"/>
          <w:noProof/>
          <w:sz w:val="22"/>
          <w:szCs w:val="22"/>
        </w:rPr>
      </w:pPr>
      <w:hyperlink w:anchor="_Toc522522472" w:history="1">
        <w:r w:rsidR="005B15C8" w:rsidRPr="001936E9">
          <w:rPr>
            <w:rStyle w:val="Hyperlink"/>
            <w:noProof/>
          </w:rPr>
          <w:t>Figure 9-120.  Menu Path</w:t>
        </w:r>
        <w:r w:rsidR="005B15C8">
          <w:rPr>
            <w:noProof/>
            <w:webHidden/>
          </w:rPr>
          <w:tab/>
        </w:r>
        <w:r w:rsidR="005B15C8">
          <w:rPr>
            <w:noProof/>
            <w:webHidden/>
          </w:rPr>
          <w:fldChar w:fldCharType="begin"/>
        </w:r>
        <w:r w:rsidR="005B15C8">
          <w:rPr>
            <w:noProof/>
            <w:webHidden/>
          </w:rPr>
          <w:instrText xml:space="preserve"> PAGEREF _Toc522522472 \h </w:instrText>
        </w:r>
        <w:r w:rsidR="005B15C8">
          <w:rPr>
            <w:noProof/>
            <w:webHidden/>
          </w:rPr>
        </w:r>
        <w:r w:rsidR="005B15C8">
          <w:rPr>
            <w:noProof/>
            <w:webHidden/>
          </w:rPr>
          <w:fldChar w:fldCharType="separate"/>
        </w:r>
        <w:r w:rsidR="005075EE">
          <w:rPr>
            <w:noProof/>
            <w:webHidden/>
          </w:rPr>
          <w:t>9-108</w:t>
        </w:r>
        <w:r w:rsidR="005B15C8">
          <w:rPr>
            <w:noProof/>
            <w:webHidden/>
          </w:rPr>
          <w:fldChar w:fldCharType="end"/>
        </w:r>
      </w:hyperlink>
    </w:p>
    <w:p w14:paraId="4FD29B67" w14:textId="16801AB4" w:rsidR="005B15C8" w:rsidRPr="00925BF2" w:rsidRDefault="003C1C8F">
      <w:pPr>
        <w:pStyle w:val="TableofFigures"/>
        <w:tabs>
          <w:tab w:val="right" w:leader="dot" w:pos="9350"/>
        </w:tabs>
        <w:rPr>
          <w:rFonts w:ascii="Calibri" w:hAnsi="Calibri"/>
          <w:noProof/>
          <w:sz w:val="22"/>
          <w:szCs w:val="22"/>
        </w:rPr>
      </w:pPr>
      <w:hyperlink w:anchor="_Toc522522473" w:history="1">
        <w:r w:rsidR="005B15C8" w:rsidRPr="001936E9">
          <w:rPr>
            <w:rStyle w:val="Hyperlink"/>
            <w:noProof/>
          </w:rPr>
          <w:t>Figure 9-121.  Setup Parameters and Display</w:t>
        </w:r>
        <w:r w:rsidR="005B15C8">
          <w:rPr>
            <w:noProof/>
            <w:webHidden/>
          </w:rPr>
          <w:tab/>
        </w:r>
        <w:r w:rsidR="005B15C8">
          <w:rPr>
            <w:noProof/>
            <w:webHidden/>
          </w:rPr>
          <w:fldChar w:fldCharType="begin"/>
        </w:r>
        <w:r w:rsidR="005B15C8">
          <w:rPr>
            <w:noProof/>
            <w:webHidden/>
          </w:rPr>
          <w:instrText xml:space="preserve"> PAGEREF _Toc522522473 \h </w:instrText>
        </w:r>
        <w:r w:rsidR="005B15C8">
          <w:rPr>
            <w:noProof/>
            <w:webHidden/>
          </w:rPr>
        </w:r>
        <w:r w:rsidR="005B15C8">
          <w:rPr>
            <w:noProof/>
            <w:webHidden/>
          </w:rPr>
          <w:fldChar w:fldCharType="separate"/>
        </w:r>
        <w:r w:rsidR="005075EE">
          <w:rPr>
            <w:noProof/>
            <w:webHidden/>
          </w:rPr>
          <w:t>9-109</w:t>
        </w:r>
        <w:r w:rsidR="005B15C8">
          <w:rPr>
            <w:noProof/>
            <w:webHidden/>
          </w:rPr>
          <w:fldChar w:fldCharType="end"/>
        </w:r>
      </w:hyperlink>
    </w:p>
    <w:p w14:paraId="5DA0A046" w14:textId="001F79BD" w:rsidR="005B15C8" w:rsidRPr="00925BF2" w:rsidRDefault="003C1C8F">
      <w:pPr>
        <w:pStyle w:val="TableofFigures"/>
        <w:tabs>
          <w:tab w:val="right" w:leader="dot" w:pos="9350"/>
        </w:tabs>
        <w:rPr>
          <w:rFonts w:ascii="Calibri" w:hAnsi="Calibri"/>
          <w:noProof/>
          <w:sz w:val="22"/>
          <w:szCs w:val="22"/>
        </w:rPr>
      </w:pPr>
      <w:hyperlink w:anchor="_Toc522522474" w:history="1">
        <w:r w:rsidR="005B15C8" w:rsidRPr="001936E9">
          <w:rPr>
            <w:rStyle w:val="Hyperlink"/>
            <w:noProof/>
          </w:rPr>
          <w:t>Figure 9-122.  Menu Path</w:t>
        </w:r>
        <w:r w:rsidR="005B15C8">
          <w:rPr>
            <w:noProof/>
            <w:webHidden/>
          </w:rPr>
          <w:tab/>
        </w:r>
        <w:r w:rsidR="005B15C8">
          <w:rPr>
            <w:noProof/>
            <w:webHidden/>
          </w:rPr>
          <w:fldChar w:fldCharType="begin"/>
        </w:r>
        <w:r w:rsidR="005B15C8">
          <w:rPr>
            <w:noProof/>
            <w:webHidden/>
          </w:rPr>
          <w:instrText xml:space="preserve"> PAGEREF _Toc522522474 \h </w:instrText>
        </w:r>
        <w:r w:rsidR="005B15C8">
          <w:rPr>
            <w:noProof/>
            <w:webHidden/>
          </w:rPr>
        </w:r>
        <w:r w:rsidR="005B15C8">
          <w:rPr>
            <w:noProof/>
            <w:webHidden/>
          </w:rPr>
          <w:fldChar w:fldCharType="separate"/>
        </w:r>
        <w:r w:rsidR="005075EE">
          <w:rPr>
            <w:noProof/>
            <w:webHidden/>
          </w:rPr>
          <w:t>9-110</w:t>
        </w:r>
        <w:r w:rsidR="005B15C8">
          <w:rPr>
            <w:noProof/>
            <w:webHidden/>
          </w:rPr>
          <w:fldChar w:fldCharType="end"/>
        </w:r>
      </w:hyperlink>
    </w:p>
    <w:p w14:paraId="76317FCF" w14:textId="2AFC89FF" w:rsidR="005B15C8" w:rsidRPr="00925BF2" w:rsidRDefault="003C1C8F">
      <w:pPr>
        <w:pStyle w:val="TableofFigures"/>
        <w:tabs>
          <w:tab w:val="right" w:leader="dot" w:pos="9350"/>
        </w:tabs>
        <w:rPr>
          <w:rFonts w:ascii="Calibri" w:hAnsi="Calibri"/>
          <w:noProof/>
          <w:sz w:val="22"/>
          <w:szCs w:val="22"/>
        </w:rPr>
      </w:pPr>
      <w:hyperlink w:anchor="_Toc522522475" w:history="1">
        <w:r w:rsidR="005B15C8" w:rsidRPr="001936E9">
          <w:rPr>
            <w:rStyle w:val="Hyperlink"/>
            <w:noProof/>
          </w:rPr>
          <w:t>Figure 9-123.  Setup Parameters</w:t>
        </w:r>
        <w:r w:rsidR="005B15C8">
          <w:rPr>
            <w:noProof/>
            <w:webHidden/>
          </w:rPr>
          <w:tab/>
        </w:r>
        <w:r w:rsidR="005B15C8">
          <w:rPr>
            <w:noProof/>
            <w:webHidden/>
          </w:rPr>
          <w:fldChar w:fldCharType="begin"/>
        </w:r>
        <w:r w:rsidR="005B15C8">
          <w:rPr>
            <w:noProof/>
            <w:webHidden/>
          </w:rPr>
          <w:instrText xml:space="preserve"> PAGEREF _Toc522522475 \h </w:instrText>
        </w:r>
        <w:r w:rsidR="005B15C8">
          <w:rPr>
            <w:noProof/>
            <w:webHidden/>
          </w:rPr>
        </w:r>
        <w:r w:rsidR="005B15C8">
          <w:rPr>
            <w:noProof/>
            <w:webHidden/>
          </w:rPr>
          <w:fldChar w:fldCharType="separate"/>
        </w:r>
        <w:r w:rsidR="005075EE">
          <w:rPr>
            <w:noProof/>
            <w:webHidden/>
          </w:rPr>
          <w:t>9-111</w:t>
        </w:r>
        <w:r w:rsidR="005B15C8">
          <w:rPr>
            <w:noProof/>
            <w:webHidden/>
          </w:rPr>
          <w:fldChar w:fldCharType="end"/>
        </w:r>
      </w:hyperlink>
    </w:p>
    <w:p w14:paraId="640114FE" w14:textId="74B5B1D3" w:rsidR="005B15C8" w:rsidRPr="00925BF2" w:rsidRDefault="003C1C8F">
      <w:pPr>
        <w:pStyle w:val="TableofFigures"/>
        <w:tabs>
          <w:tab w:val="right" w:leader="dot" w:pos="9350"/>
        </w:tabs>
        <w:rPr>
          <w:rFonts w:ascii="Calibri" w:hAnsi="Calibri"/>
          <w:noProof/>
          <w:sz w:val="22"/>
          <w:szCs w:val="22"/>
        </w:rPr>
      </w:pPr>
      <w:hyperlink w:anchor="_Toc522522476" w:history="1">
        <w:r w:rsidR="005B15C8" w:rsidRPr="001936E9">
          <w:rPr>
            <w:rStyle w:val="Hyperlink"/>
            <w:noProof/>
          </w:rPr>
          <w:t>Figure 9-124.  Display</w:t>
        </w:r>
        <w:r w:rsidR="005B15C8">
          <w:rPr>
            <w:noProof/>
            <w:webHidden/>
          </w:rPr>
          <w:tab/>
        </w:r>
        <w:r w:rsidR="005B15C8">
          <w:rPr>
            <w:noProof/>
            <w:webHidden/>
          </w:rPr>
          <w:fldChar w:fldCharType="begin"/>
        </w:r>
        <w:r w:rsidR="005B15C8">
          <w:rPr>
            <w:noProof/>
            <w:webHidden/>
          </w:rPr>
          <w:instrText xml:space="preserve"> PAGEREF _Toc522522476 \h </w:instrText>
        </w:r>
        <w:r w:rsidR="005B15C8">
          <w:rPr>
            <w:noProof/>
            <w:webHidden/>
          </w:rPr>
        </w:r>
        <w:r w:rsidR="005B15C8">
          <w:rPr>
            <w:noProof/>
            <w:webHidden/>
          </w:rPr>
          <w:fldChar w:fldCharType="separate"/>
        </w:r>
        <w:r w:rsidR="005075EE">
          <w:rPr>
            <w:noProof/>
            <w:webHidden/>
          </w:rPr>
          <w:t>9-112</w:t>
        </w:r>
        <w:r w:rsidR="005B15C8">
          <w:rPr>
            <w:noProof/>
            <w:webHidden/>
          </w:rPr>
          <w:fldChar w:fldCharType="end"/>
        </w:r>
      </w:hyperlink>
    </w:p>
    <w:p w14:paraId="188F4A97" w14:textId="6C7FE115" w:rsidR="005B15C8" w:rsidRPr="00925BF2" w:rsidRDefault="003C1C8F">
      <w:pPr>
        <w:pStyle w:val="TableofFigures"/>
        <w:tabs>
          <w:tab w:val="right" w:leader="dot" w:pos="9350"/>
        </w:tabs>
        <w:rPr>
          <w:rFonts w:ascii="Calibri" w:hAnsi="Calibri"/>
          <w:noProof/>
          <w:sz w:val="22"/>
          <w:szCs w:val="22"/>
        </w:rPr>
      </w:pPr>
      <w:hyperlink w:anchor="_Toc522522477" w:history="1">
        <w:r w:rsidR="005B15C8" w:rsidRPr="001936E9">
          <w:rPr>
            <w:rStyle w:val="Hyperlink"/>
            <w:noProof/>
          </w:rPr>
          <w:t>Figure 9-125.  Menu Path</w:t>
        </w:r>
        <w:r w:rsidR="005B15C8">
          <w:rPr>
            <w:noProof/>
            <w:webHidden/>
          </w:rPr>
          <w:tab/>
        </w:r>
        <w:r w:rsidR="005B15C8">
          <w:rPr>
            <w:noProof/>
            <w:webHidden/>
          </w:rPr>
          <w:fldChar w:fldCharType="begin"/>
        </w:r>
        <w:r w:rsidR="005B15C8">
          <w:rPr>
            <w:noProof/>
            <w:webHidden/>
          </w:rPr>
          <w:instrText xml:space="preserve"> PAGEREF _Toc522522477 \h </w:instrText>
        </w:r>
        <w:r w:rsidR="005B15C8">
          <w:rPr>
            <w:noProof/>
            <w:webHidden/>
          </w:rPr>
        </w:r>
        <w:r w:rsidR="005B15C8">
          <w:rPr>
            <w:noProof/>
            <w:webHidden/>
          </w:rPr>
          <w:fldChar w:fldCharType="separate"/>
        </w:r>
        <w:r w:rsidR="005075EE">
          <w:rPr>
            <w:noProof/>
            <w:webHidden/>
          </w:rPr>
          <w:t>9-114</w:t>
        </w:r>
        <w:r w:rsidR="005B15C8">
          <w:rPr>
            <w:noProof/>
            <w:webHidden/>
          </w:rPr>
          <w:fldChar w:fldCharType="end"/>
        </w:r>
      </w:hyperlink>
    </w:p>
    <w:p w14:paraId="4C2D2F10" w14:textId="4C8BA874" w:rsidR="005B15C8" w:rsidRPr="00925BF2" w:rsidRDefault="003C1C8F">
      <w:pPr>
        <w:pStyle w:val="TableofFigures"/>
        <w:tabs>
          <w:tab w:val="right" w:leader="dot" w:pos="9350"/>
        </w:tabs>
        <w:rPr>
          <w:rFonts w:ascii="Calibri" w:hAnsi="Calibri"/>
          <w:noProof/>
          <w:sz w:val="22"/>
          <w:szCs w:val="22"/>
        </w:rPr>
      </w:pPr>
      <w:hyperlink w:anchor="_Toc522522478" w:history="1">
        <w:r w:rsidR="005B15C8" w:rsidRPr="001936E9">
          <w:rPr>
            <w:rStyle w:val="Hyperlink"/>
            <w:noProof/>
          </w:rPr>
          <w:t>Figure 9-126.  Parameters and Display</w:t>
        </w:r>
        <w:r w:rsidR="005B15C8">
          <w:rPr>
            <w:noProof/>
            <w:webHidden/>
          </w:rPr>
          <w:tab/>
        </w:r>
        <w:r w:rsidR="005B15C8">
          <w:rPr>
            <w:noProof/>
            <w:webHidden/>
          </w:rPr>
          <w:fldChar w:fldCharType="begin"/>
        </w:r>
        <w:r w:rsidR="005B15C8">
          <w:rPr>
            <w:noProof/>
            <w:webHidden/>
          </w:rPr>
          <w:instrText xml:space="preserve"> PAGEREF _Toc522522478 \h </w:instrText>
        </w:r>
        <w:r w:rsidR="005B15C8">
          <w:rPr>
            <w:noProof/>
            <w:webHidden/>
          </w:rPr>
        </w:r>
        <w:r w:rsidR="005B15C8">
          <w:rPr>
            <w:noProof/>
            <w:webHidden/>
          </w:rPr>
          <w:fldChar w:fldCharType="separate"/>
        </w:r>
        <w:r w:rsidR="005075EE">
          <w:rPr>
            <w:noProof/>
            <w:webHidden/>
          </w:rPr>
          <w:t>9-115</w:t>
        </w:r>
        <w:r w:rsidR="005B15C8">
          <w:rPr>
            <w:noProof/>
            <w:webHidden/>
          </w:rPr>
          <w:fldChar w:fldCharType="end"/>
        </w:r>
      </w:hyperlink>
    </w:p>
    <w:p w14:paraId="7C735918" w14:textId="01DD8BF3" w:rsidR="005B15C8" w:rsidRPr="00925BF2" w:rsidRDefault="003C1C8F">
      <w:pPr>
        <w:pStyle w:val="TableofFigures"/>
        <w:tabs>
          <w:tab w:val="right" w:leader="dot" w:pos="9350"/>
        </w:tabs>
        <w:rPr>
          <w:rFonts w:ascii="Calibri" w:hAnsi="Calibri"/>
          <w:noProof/>
          <w:sz w:val="22"/>
          <w:szCs w:val="22"/>
        </w:rPr>
      </w:pPr>
      <w:hyperlink w:anchor="_Toc522522479" w:history="1">
        <w:r w:rsidR="005B15C8" w:rsidRPr="001936E9">
          <w:rPr>
            <w:rStyle w:val="Hyperlink"/>
            <w:noProof/>
          </w:rPr>
          <w:t>Figure 9-127.  Menu Path</w:t>
        </w:r>
        <w:r w:rsidR="005B15C8">
          <w:rPr>
            <w:noProof/>
            <w:webHidden/>
          </w:rPr>
          <w:tab/>
        </w:r>
        <w:r w:rsidR="005B15C8">
          <w:rPr>
            <w:noProof/>
            <w:webHidden/>
          </w:rPr>
          <w:fldChar w:fldCharType="begin"/>
        </w:r>
        <w:r w:rsidR="005B15C8">
          <w:rPr>
            <w:noProof/>
            <w:webHidden/>
          </w:rPr>
          <w:instrText xml:space="preserve"> PAGEREF _Toc522522479 \h </w:instrText>
        </w:r>
        <w:r w:rsidR="005B15C8">
          <w:rPr>
            <w:noProof/>
            <w:webHidden/>
          </w:rPr>
        </w:r>
        <w:r w:rsidR="005B15C8">
          <w:rPr>
            <w:noProof/>
            <w:webHidden/>
          </w:rPr>
          <w:fldChar w:fldCharType="separate"/>
        </w:r>
        <w:r w:rsidR="005075EE">
          <w:rPr>
            <w:noProof/>
            <w:webHidden/>
          </w:rPr>
          <w:t>9-115</w:t>
        </w:r>
        <w:r w:rsidR="005B15C8">
          <w:rPr>
            <w:noProof/>
            <w:webHidden/>
          </w:rPr>
          <w:fldChar w:fldCharType="end"/>
        </w:r>
      </w:hyperlink>
    </w:p>
    <w:p w14:paraId="702DD737" w14:textId="00597B61" w:rsidR="005B15C8" w:rsidRPr="00925BF2" w:rsidRDefault="003C1C8F">
      <w:pPr>
        <w:pStyle w:val="TableofFigures"/>
        <w:tabs>
          <w:tab w:val="right" w:leader="dot" w:pos="9350"/>
        </w:tabs>
        <w:rPr>
          <w:rFonts w:ascii="Calibri" w:hAnsi="Calibri"/>
          <w:noProof/>
          <w:sz w:val="22"/>
          <w:szCs w:val="22"/>
        </w:rPr>
      </w:pPr>
      <w:hyperlink w:anchor="_Toc522522480" w:history="1">
        <w:r w:rsidR="005B15C8" w:rsidRPr="001936E9">
          <w:rPr>
            <w:rStyle w:val="Hyperlink"/>
            <w:noProof/>
          </w:rPr>
          <w:t>Figure 9-128.  Setup Parameters</w:t>
        </w:r>
        <w:r w:rsidR="005B15C8">
          <w:rPr>
            <w:noProof/>
            <w:webHidden/>
          </w:rPr>
          <w:tab/>
        </w:r>
        <w:r w:rsidR="005B15C8">
          <w:rPr>
            <w:noProof/>
            <w:webHidden/>
          </w:rPr>
          <w:fldChar w:fldCharType="begin"/>
        </w:r>
        <w:r w:rsidR="005B15C8">
          <w:rPr>
            <w:noProof/>
            <w:webHidden/>
          </w:rPr>
          <w:instrText xml:space="preserve"> PAGEREF _Toc522522480 \h </w:instrText>
        </w:r>
        <w:r w:rsidR="005B15C8">
          <w:rPr>
            <w:noProof/>
            <w:webHidden/>
          </w:rPr>
        </w:r>
        <w:r w:rsidR="005B15C8">
          <w:rPr>
            <w:noProof/>
            <w:webHidden/>
          </w:rPr>
          <w:fldChar w:fldCharType="separate"/>
        </w:r>
        <w:r w:rsidR="005075EE">
          <w:rPr>
            <w:noProof/>
            <w:webHidden/>
          </w:rPr>
          <w:t>9-116</w:t>
        </w:r>
        <w:r w:rsidR="005B15C8">
          <w:rPr>
            <w:noProof/>
            <w:webHidden/>
          </w:rPr>
          <w:fldChar w:fldCharType="end"/>
        </w:r>
      </w:hyperlink>
    </w:p>
    <w:p w14:paraId="29A64F98" w14:textId="1B27F018" w:rsidR="005B15C8" w:rsidRPr="00925BF2" w:rsidRDefault="003C1C8F">
      <w:pPr>
        <w:pStyle w:val="TableofFigures"/>
        <w:tabs>
          <w:tab w:val="right" w:leader="dot" w:pos="9350"/>
        </w:tabs>
        <w:rPr>
          <w:rFonts w:ascii="Calibri" w:hAnsi="Calibri"/>
          <w:noProof/>
          <w:sz w:val="22"/>
          <w:szCs w:val="22"/>
        </w:rPr>
      </w:pPr>
      <w:hyperlink w:anchor="_Toc522522481" w:history="1">
        <w:r w:rsidR="005B15C8" w:rsidRPr="001936E9">
          <w:rPr>
            <w:rStyle w:val="Hyperlink"/>
            <w:noProof/>
          </w:rPr>
          <w:t>Figure 9-129.  Status Display</w:t>
        </w:r>
        <w:r w:rsidR="005B15C8">
          <w:rPr>
            <w:noProof/>
            <w:webHidden/>
          </w:rPr>
          <w:tab/>
        </w:r>
        <w:r w:rsidR="005B15C8">
          <w:rPr>
            <w:noProof/>
            <w:webHidden/>
          </w:rPr>
          <w:fldChar w:fldCharType="begin"/>
        </w:r>
        <w:r w:rsidR="005B15C8">
          <w:rPr>
            <w:noProof/>
            <w:webHidden/>
          </w:rPr>
          <w:instrText xml:space="preserve"> PAGEREF _Toc522522481 \h </w:instrText>
        </w:r>
        <w:r w:rsidR="005B15C8">
          <w:rPr>
            <w:noProof/>
            <w:webHidden/>
          </w:rPr>
        </w:r>
        <w:r w:rsidR="005B15C8">
          <w:rPr>
            <w:noProof/>
            <w:webHidden/>
          </w:rPr>
          <w:fldChar w:fldCharType="separate"/>
        </w:r>
        <w:r w:rsidR="005075EE">
          <w:rPr>
            <w:noProof/>
            <w:webHidden/>
          </w:rPr>
          <w:t>9-116</w:t>
        </w:r>
        <w:r w:rsidR="005B15C8">
          <w:rPr>
            <w:noProof/>
            <w:webHidden/>
          </w:rPr>
          <w:fldChar w:fldCharType="end"/>
        </w:r>
      </w:hyperlink>
    </w:p>
    <w:p w14:paraId="6C48425F" w14:textId="3CC6CFD8" w:rsidR="005B15C8" w:rsidRPr="00925BF2" w:rsidRDefault="003C1C8F">
      <w:pPr>
        <w:pStyle w:val="TableofFigures"/>
        <w:tabs>
          <w:tab w:val="right" w:leader="dot" w:pos="9350"/>
        </w:tabs>
        <w:rPr>
          <w:rFonts w:ascii="Calibri" w:hAnsi="Calibri"/>
          <w:noProof/>
          <w:sz w:val="22"/>
          <w:szCs w:val="22"/>
        </w:rPr>
      </w:pPr>
      <w:hyperlink w:anchor="_Toc522522482" w:history="1">
        <w:r w:rsidR="005B15C8" w:rsidRPr="001936E9">
          <w:rPr>
            <w:rStyle w:val="Hyperlink"/>
            <w:noProof/>
          </w:rPr>
          <w:t>Figure 9-130.  Menu Path</w:t>
        </w:r>
        <w:r w:rsidR="005B15C8">
          <w:rPr>
            <w:noProof/>
            <w:webHidden/>
          </w:rPr>
          <w:tab/>
        </w:r>
        <w:r w:rsidR="005B15C8">
          <w:rPr>
            <w:noProof/>
            <w:webHidden/>
          </w:rPr>
          <w:fldChar w:fldCharType="begin"/>
        </w:r>
        <w:r w:rsidR="005B15C8">
          <w:rPr>
            <w:noProof/>
            <w:webHidden/>
          </w:rPr>
          <w:instrText xml:space="preserve"> PAGEREF _Toc522522482 \h </w:instrText>
        </w:r>
        <w:r w:rsidR="005B15C8">
          <w:rPr>
            <w:noProof/>
            <w:webHidden/>
          </w:rPr>
        </w:r>
        <w:r w:rsidR="005B15C8">
          <w:rPr>
            <w:noProof/>
            <w:webHidden/>
          </w:rPr>
          <w:fldChar w:fldCharType="separate"/>
        </w:r>
        <w:r w:rsidR="005075EE">
          <w:rPr>
            <w:noProof/>
            <w:webHidden/>
          </w:rPr>
          <w:t>9-117</w:t>
        </w:r>
        <w:r w:rsidR="005B15C8">
          <w:rPr>
            <w:noProof/>
            <w:webHidden/>
          </w:rPr>
          <w:fldChar w:fldCharType="end"/>
        </w:r>
      </w:hyperlink>
    </w:p>
    <w:p w14:paraId="2B2733A5" w14:textId="1F48F851" w:rsidR="005B15C8" w:rsidRPr="00925BF2" w:rsidRDefault="003C1C8F">
      <w:pPr>
        <w:pStyle w:val="TableofFigures"/>
        <w:tabs>
          <w:tab w:val="right" w:leader="dot" w:pos="9350"/>
        </w:tabs>
        <w:rPr>
          <w:rFonts w:ascii="Calibri" w:hAnsi="Calibri"/>
          <w:noProof/>
          <w:sz w:val="22"/>
          <w:szCs w:val="22"/>
        </w:rPr>
      </w:pPr>
      <w:hyperlink w:anchor="_Toc522522483" w:history="1">
        <w:r w:rsidR="005B15C8" w:rsidRPr="001936E9">
          <w:rPr>
            <w:rStyle w:val="Hyperlink"/>
            <w:noProof/>
          </w:rPr>
          <w:t>Figure 9-131.  Set Parameters</w:t>
        </w:r>
        <w:r w:rsidR="005B15C8">
          <w:rPr>
            <w:noProof/>
            <w:webHidden/>
          </w:rPr>
          <w:tab/>
        </w:r>
        <w:r w:rsidR="005B15C8">
          <w:rPr>
            <w:noProof/>
            <w:webHidden/>
          </w:rPr>
          <w:fldChar w:fldCharType="begin"/>
        </w:r>
        <w:r w:rsidR="005B15C8">
          <w:rPr>
            <w:noProof/>
            <w:webHidden/>
          </w:rPr>
          <w:instrText xml:space="preserve"> PAGEREF _Toc522522483 \h </w:instrText>
        </w:r>
        <w:r w:rsidR="005B15C8">
          <w:rPr>
            <w:noProof/>
            <w:webHidden/>
          </w:rPr>
        </w:r>
        <w:r w:rsidR="005B15C8">
          <w:rPr>
            <w:noProof/>
            <w:webHidden/>
          </w:rPr>
          <w:fldChar w:fldCharType="separate"/>
        </w:r>
        <w:r w:rsidR="005075EE">
          <w:rPr>
            <w:noProof/>
            <w:webHidden/>
          </w:rPr>
          <w:t>9-117</w:t>
        </w:r>
        <w:r w:rsidR="005B15C8">
          <w:rPr>
            <w:noProof/>
            <w:webHidden/>
          </w:rPr>
          <w:fldChar w:fldCharType="end"/>
        </w:r>
      </w:hyperlink>
    </w:p>
    <w:p w14:paraId="19F5019B" w14:textId="1AB50195" w:rsidR="005B15C8" w:rsidRPr="00925BF2" w:rsidRDefault="003C1C8F">
      <w:pPr>
        <w:pStyle w:val="TableofFigures"/>
        <w:tabs>
          <w:tab w:val="right" w:leader="dot" w:pos="9350"/>
        </w:tabs>
        <w:rPr>
          <w:rFonts w:ascii="Calibri" w:hAnsi="Calibri"/>
          <w:noProof/>
          <w:sz w:val="22"/>
          <w:szCs w:val="22"/>
        </w:rPr>
      </w:pPr>
      <w:hyperlink w:anchor="_Toc522522484" w:history="1">
        <w:r w:rsidR="005B15C8" w:rsidRPr="001936E9">
          <w:rPr>
            <w:rStyle w:val="Hyperlink"/>
            <w:noProof/>
          </w:rPr>
          <w:t>Figure 9-132.  Display</w:t>
        </w:r>
        <w:r w:rsidR="005B15C8">
          <w:rPr>
            <w:noProof/>
            <w:webHidden/>
          </w:rPr>
          <w:tab/>
        </w:r>
        <w:r w:rsidR="005B15C8">
          <w:rPr>
            <w:noProof/>
            <w:webHidden/>
          </w:rPr>
          <w:fldChar w:fldCharType="begin"/>
        </w:r>
        <w:r w:rsidR="005B15C8">
          <w:rPr>
            <w:noProof/>
            <w:webHidden/>
          </w:rPr>
          <w:instrText xml:space="preserve"> PAGEREF _Toc522522484 \h </w:instrText>
        </w:r>
        <w:r w:rsidR="005B15C8">
          <w:rPr>
            <w:noProof/>
            <w:webHidden/>
          </w:rPr>
        </w:r>
        <w:r w:rsidR="005B15C8">
          <w:rPr>
            <w:noProof/>
            <w:webHidden/>
          </w:rPr>
          <w:fldChar w:fldCharType="separate"/>
        </w:r>
        <w:r w:rsidR="005075EE">
          <w:rPr>
            <w:noProof/>
            <w:webHidden/>
          </w:rPr>
          <w:t>9-117</w:t>
        </w:r>
        <w:r w:rsidR="005B15C8">
          <w:rPr>
            <w:noProof/>
            <w:webHidden/>
          </w:rPr>
          <w:fldChar w:fldCharType="end"/>
        </w:r>
      </w:hyperlink>
    </w:p>
    <w:p w14:paraId="674B67C8" w14:textId="068B1467" w:rsidR="005B15C8" w:rsidRPr="00925BF2" w:rsidRDefault="003C1C8F">
      <w:pPr>
        <w:pStyle w:val="TableofFigures"/>
        <w:tabs>
          <w:tab w:val="right" w:leader="dot" w:pos="9350"/>
        </w:tabs>
        <w:rPr>
          <w:rFonts w:ascii="Calibri" w:hAnsi="Calibri"/>
          <w:noProof/>
          <w:sz w:val="22"/>
          <w:szCs w:val="22"/>
        </w:rPr>
      </w:pPr>
      <w:hyperlink w:anchor="_Toc522522485" w:history="1">
        <w:r w:rsidR="005B15C8" w:rsidRPr="001936E9">
          <w:rPr>
            <w:rStyle w:val="Hyperlink"/>
            <w:noProof/>
          </w:rPr>
          <w:t>Figure 9-133.  Menu Path</w:t>
        </w:r>
        <w:r w:rsidR="005B15C8">
          <w:rPr>
            <w:noProof/>
            <w:webHidden/>
          </w:rPr>
          <w:tab/>
        </w:r>
        <w:r w:rsidR="005B15C8">
          <w:rPr>
            <w:noProof/>
            <w:webHidden/>
          </w:rPr>
          <w:fldChar w:fldCharType="begin"/>
        </w:r>
        <w:r w:rsidR="005B15C8">
          <w:rPr>
            <w:noProof/>
            <w:webHidden/>
          </w:rPr>
          <w:instrText xml:space="preserve"> PAGEREF _Toc522522485 \h </w:instrText>
        </w:r>
        <w:r w:rsidR="005B15C8">
          <w:rPr>
            <w:noProof/>
            <w:webHidden/>
          </w:rPr>
        </w:r>
        <w:r w:rsidR="005B15C8">
          <w:rPr>
            <w:noProof/>
            <w:webHidden/>
          </w:rPr>
          <w:fldChar w:fldCharType="separate"/>
        </w:r>
        <w:r w:rsidR="005075EE">
          <w:rPr>
            <w:noProof/>
            <w:webHidden/>
          </w:rPr>
          <w:t>9-118</w:t>
        </w:r>
        <w:r w:rsidR="005B15C8">
          <w:rPr>
            <w:noProof/>
            <w:webHidden/>
          </w:rPr>
          <w:fldChar w:fldCharType="end"/>
        </w:r>
      </w:hyperlink>
    </w:p>
    <w:p w14:paraId="52D940A4" w14:textId="5D30DEF5" w:rsidR="005B15C8" w:rsidRPr="00925BF2" w:rsidRDefault="003C1C8F">
      <w:pPr>
        <w:pStyle w:val="TableofFigures"/>
        <w:tabs>
          <w:tab w:val="right" w:leader="dot" w:pos="9350"/>
        </w:tabs>
        <w:rPr>
          <w:rFonts w:ascii="Calibri" w:hAnsi="Calibri"/>
          <w:noProof/>
          <w:sz w:val="22"/>
          <w:szCs w:val="22"/>
        </w:rPr>
      </w:pPr>
      <w:hyperlink w:anchor="_Toc522522486" w:history="1">
        <w:r w:rsidR="005B15C8" w:rsidRPr="001936E9">
          <w:rPr>
            <w:rStyle w:val="Hyperlink"/>
            <w:noProof/>
          </w:rPr>
          <w:t>Figure 9-134.  Set Parameters</w:t>
        </w:r>
        <w:r w:rsidR="005B15C8">
          <w:rPr>
            <w:noProof/>
            <w:webHidden/>
          </w:rPr>
          <w:tab/>
        </w:r>
        <w:r w:rsidR="005B15C8">
          <w:rPr>
            <w:noProof/>
            <w:webHidden/>
          </w:rPr>
          <w:fldChar w:fldCharType="begin"/>
        </w:r>
        <w:r w:rsidR="005B15C8">
          <w:rPr>
            <w:noProof/>
            <w:webHidden/>
          </w:rPr>
          <w:instrText xml:space="preserve"> PAGEREF _Toc522522486 \h </w:instrText>
        </w:r>
        <w:r w:rsidR="005B15C8">
          <w:rPr>
            <w:noProof/>
            <w:webHidden/>
          </w:rPr>
        </w:r>
        <w:r w:rsidR="005B15C8">
          <w:rPr>
            <w:noProof/>
            <w:webHidden/>
          </w:rPr>
          <w:fldChar w:fldCharType="separate"/>
        </w:r>
        <w:r w:rsidR="005075EE">
          <w:rPr>
            <w:noProof/>
            <w:webHidden/>
          </w:rPr>
          <w:t>9-119</w:t>
        </w:r>
        <w:r w:rsidR="005B15C8">
          <w:rPr>
            <w:noProof/>
            <w:webHidden/>
          </w:rPr>
          <w:fldChar w:fldCharType="end"/>
        </w:r>
      </w:hyperlink>
    </w:p>
    <w:p w14:paraId="7391BD60" w14:textId="3CD4FFF9" w:rsidR="005B15C8" w:rsidRPr="00925BF2" w:rsidRDefault="003C1C8F">
      <w:pPr>
        <w:pStyle w:val="TableofFigures"/>
        <w:tabs>
          <w:tab w:val="right" w:leader="dot" w:pos="9350"/>
        </w:tabs>
        <w:rPr>
          <w:rFonts w:ascii="Calibri" w:hAnsi="Calibri"/>
          <w:noProof/>
          <w:sz w:val="22"/>
          <w:szCs w:val="22"/>
        </w:rPr>
      </w:pPr>
      <w:hyperlink w:anchor="_Toc522522487" w:history="1">
        <w:r w:rsidR="005B15C8" w:rsidRPr="001936E9">
          <w:rPr>
            <w:rStyle w:val="Hyperlink"/>
            <w:noProof/>
          </w:rPr>
          <w:t>Figure 9-135.  Display</w:t>
        </w:r>
        <w:r w:rsidR="005B15C8">
          <w:rPr>
            <w:noProof/>
            <w:webHidden/>
          </w:rPr>
          <w:tab/>
        </w:r>
        <w:r w:rsidR="005B15C8">
          <w:rPr>
            <w:noProof/>
            <w:webHidden/>
          </w:rPr>
          <w:fldChar w:fldCharType="begin"/>
        </w:r>
        <w:r w:rsidR="005B15C8">
          <w:rPr>
            <w:noProof/>
            <w:webHidden/>
          </w:rPr>
          <w:instrText xml:space="preserve"> PAGEREF _Toc522522487 \h </w:instrText>
        </w:r>
        <w:r w:rsidR="005B15C8">
          <w:rPr>
            <w:noProof/>
            <w:webHidden/>
          </w:rPr>
        </w:r>
        <w:r w:rsidR="005B15C8">
          <w:rPr>
            <w:noProof/>
            <w:webHidden/>
          </w:rPr>
          <w:fldChar w:fldCharType="separate"/>
        </w:r>
        <w:r w:rsidR="005075EE">
          <w:rPr>
            <w:noProof/>
            <w:webHidden/>
          </w:rPr>
          <w:t>9-120</w:t>
        </w:r>
        <w:r w:rsidR="005B15C8">
          <w:rPr>
            <w:noProof/>
            <w:webHidden/>
          </w:rPr>
          <w:fldChar w:fldCharType="end"/>
        </w:r>
      </w:hyperlink>
    </w:p>
    <w:p w14:paraId="391AF7FF" w14:textId="30F8E635" w:rsidR="005B15C8" w:rsidRPr="00925BF2" w:rsidRDefault="003C1C8F">
      <w:pPr>
        <w:pStyle w:val="TableofFigures"/>
        <w:tabs>
          <w:tab w:val="right" w:leader="dot" w:pos="9350"/>
        </w:tabs>
        <w:rPr>
          <w:rFonts w:ascii="Calibri" w:hAnsi="Calibri"/>
          <w:noProof/>
          <w:sz w:val="22"/>
          <w:szCs w:val="22"/>
        </w:rPr>
      </w:pPr>
      <w:hyperlink w:anchor="_Toc522522488" w:history="1">
        <w:r w:rsidR="005B15C8" w:rsidRPr="001936E9">
          <w:rPr>
            <w:rStyle w:val="Hyperlink"/>
            <w:noProof/>
          </w:rPr>
          <w:t>Figure 9-136.  Menu Path</w:t>
        </w:r>
        <w:r w:rsidR="005B15C8">
          <w:rPr>
            <w:noProof/>
            <w:webHidden/>
          </w:rPr>
          <w:tab/>
        </w:r>
        <w:r w:rsidR="005B15C8">
          <w:rPr>
            <w:noProof/>
            <w:webHidden/>
          </w:rPr>
          <w:fldChar w:fldCharType="begin"/>
        </w:r>
        <w:r w:rsidR="005B15C8">
          <w:rPr>
            <w:noProof/>
            <w:webHidden/>
          </w:rPr>
          <w:instrText xml:space="preserve"> PAGEREF _Toc522522488 \h </w:instrText>
        </w:r>
        <w:r w:rsidR="005B15C8">
          <w:rPr>
            <w:noProof/>
            <w:webHidden/>
          </w:rPr>
        </w:r>
        <w:r w:rsidR="005B15C8">
          <w:rPr>
            <w:noProof/>
            <w:webHidden/>
          </w:rPr>
          <w:fldChar w:fldCharType="separate"/>
        </w:r>
        <w:r w:rsidR="005075EE">
          <w:rPr>
            <w:noProof/>
            <w:webHidden/>
          </w:rPr>
          <w:t>9-121</w:t>
        </w:r>
        <w:r w:rsidR="005B15C8">
          <w:rPr>
            <w:noProof/>
            <w:webHidden/>
          </w:rPr>
          <w:fldChar w:fldCharType="end"/>
        </w:r>
      </w:hyperlink>
    </w:p>
    <w:p w14:paraId="5AA8CFAC" w14:textId="562EA892" w:rsidR="005B15C8" w:rsidRPr="00925BF2" w:rsidRDefault="003C1C8F">
      <w:pPr>
        <w:pStyle w:val="TableofFigures"/>
        <w:tabs>
          <w:tab w:val="right" w:leader="dot" w:pos="9350"/>
        </w:tabs>
        <w:rPr>
          <w:rFonts w:ascii="Calibri" w:hAnsi="Calibri"/>
          <w:noProof/>
          <w:sz w:val="22"/>
          <w:szCs w:val="22"/>
        </w:rPr>
      </w:pPr>
      <w:hyperlink w:anchor="_Toc522522489" w:history="1">
        <w:r w:rsidR="005B15C8" w:rsidRPr="001936E9">
          <w:rPr>
            <w:rStyle w:val="Hyperlink"/>
            <w:noProof/>
          </w:rPr>
          <w:t>Figure 9-137.  Set Parameters</w:t>
        </w:r>
        <w:r w:rsidR="005B15C8">
          <w:rPr>
            <w:noProof/>
            <w:webHidden/>
          </w:rPr>
          <w:tab/>
        </w:r>
        <w:r w:rsidR="005B15C8">
          <w:rPr>
            <w:noProof/>
            <w:webHidden/>
          </w:rPr>
          <w:fldChar w:fldCharType="begin"/>
        </w:r>
        <w:r w:rsidR="005B15C8">
          <w:rPr>
            <w:noProof/>
            <w:webHidden/>
          </w:rPr>
          <w:instrText xml:space="preserve"> PAGEREF _Toc522522489 \h </w:instrText>
        </w:r>
        <w:r w:rsidR="005B15C8">
          <w:rPr>
            <w:noProof/>
            <w:webHidden/>
          </w:rPr>
        </w:r>
        <w:r w:rsidR="005B15C8">
          <w:rPr>
            <w:noProof/>
            <w:webHidden/>
          </w:rPr>
          <w:fldChar w:fldCharType="separate"/>
        </w:r>
        <w:r w:rsidR="005075EE">
          <w:rPr>
            <w:noProof/>
            <w:webHidden/>
          </w:rPr>
          <w:t>9-121</w:t>
        </w:r>
        <w:r w:rsidR="005B15C8">
          <w:rPr>
            <w:noProof/>
            <w:webHidden/>
          </w:rPr>
          <w:fldChar w:fldCharType="end"/>
        </w:r>
      </w:hyperlink>
    </w:p>
    <w:p w14:paraId="1933D1C1" w14:textId="169B7AAD" w:rsidR="005B15C8" w:rsidRPr="00925BF2" w:rsidRDefault="003C1C8F">
      <w:pPr>
        <w:pStyle w:val="TableofFigures"/>
        <w:tabs>
          <w:tab w:val="right" w:leader="dot" w:pos="9350"/>
        </w:tabs>
        <w:rPr>
          <w:rFonts w:ascii="Calibri" w:hAnsi="Calibri"/>
          <w:noProof/>
          <w:sz w:val="22"/>
          <w:szCs w:val="22"/>
        </w:rPr>
      </w:pPr>
      <w:hyperlink w:anchor="_Toc522522490" w:history="1">
        <w:r w:rsidR="005B15C8" w:rsidRPr="001936E9">
          <w:rPr>
            <w:rStyle w:val="Hyperlink"/>
            <w:noProof/>
          </w:rPr>
          <w:t>Figure 9-138.  Display</w:t>
        </w:r>
        <w:r w:rsidR="005B15C8">
          <w:rPr>
            <w:noProof/>
            <w:webHidden/>
          </w:rPr>
          <w:tab/>
        </w:r>
        <w:r w:rsidR="005B15C8">
          <w:rPr>
            <w:noProof/>
            <w:webHidden/>
          </w:rPr>
          <w:fldChar w:fldCharType="begin"/>
        </w:r>
        <w:r w:rsidR="005B15C8">
          <w:rPr>
            <w:noProof/>
            <w:webHidden/>
          </w:rPr>
          <w:instrText xml:space="preserve"> PAGEREF _Toc522522490 \h </w:instrText>
        </w:r>
        <w:r w:rsidR="005B15C8">
          <w:rPr>
            <w:noProof/>
            <w:webHidden/>
          </w:rPr>
        </w:r>
        <w:r w:rsidR="005B15C8">
          <w:rPr>
            <w:noProof/>
            <w:webHidden/>
          </w:rPr>
          <w:fldChar w:fldCharType="separate"/>
        </w:r>
        <w:r w:rsidR="005075EE">
          <w:rPr>
            <w:noProof/>
            <w:webHidden/>
          </w:rPr>
          <w:t>9-122</w:t>
        </w:r>
        <w:r w:rsidR="005B15C8">
          <w:rPr>
            <w:noProof/>
            <w:webHidden/>
          </w:rPr>
          <w:fldChar w:fldCharType="end"/>
        </w:r>
      </w:hyperlink>
    </w:p>
    <w:p w14:paraId="74028B8A" w14:textId="43E381DE" w:rsidR="005B15C8" w:rsidRPr="00925BF2" w:rsidRDefault="003C1C8F">
      <w:pPr>
        <w:pStyle w:val="TableofFigures"/>
        <w:tabs>
          <w:tab w:val="right" w:leader="dot" w:pos="9350"/>
        </w:tabs>
        <w:rPr>
          <w:rFonts w:ascii="Calibri" w:hAnsi="Calibri"/>
          <w:noProof/>
          <w:sz w:val="22"/>
          <w:szCs w:val="22"/>
        </w:rPr>
      </w:pPr>
      <w:hyperlink w:anchor="_Toc522522491" w:history="1">
        <w:r w:rsidR="005B15C8" w:rsidRPr="001936E9">
          <w:rPr>
            <w:rStyle w:val="Hyperlink"/>
            <w:noProof/>
          </w:rPr>
          <w:t>Figure 9-139.  Menu Path</w:t>
        </w:r>
        <w:r w:rsidR="005B15C8">
          <w:rPr>
            <w:noProof/>
            <w:webHidden/>
          </w:rPr>
          <w:tab/>
        </w:r>
        <w:r w:rsidR="005B15C8">
          <w:rPr>
            <w:noProof/>
            <w:webHidden/>
          </w:rPr>
          <w:fldChar w:fldCharType="begin"/>
        </w:r>
        <w:r w:rsidR="005B15C8">
          <w:rPr>
            <w:noProof/>
            <w:webHidden/>
          </w:rPr>
          <w:instrText xml:space="preserve"> PAGEREF _Toc522522491 \h </w:instrText>
        </w:r>
        <w:r w:rsidR="005B15C8">
          <w:rPr>
            <w:noProof/>
            <w:webHidden/>
          </w:rPr>
        </w:r>
        <w:r w:rsidR="005B15C8">
          <w:rPr>
            <w:noProof/>
            <w:webHidden/>
          </w:rPr>
          <w:fldChar w:fldCharType="separate"/>
        </w:r>
        <w:r w:rsidR="005075EE">
          <w:rPr>
            <w:noProof/>
            <w:webHidden/>
          </w:rPr>
          <w:t>9-123</w:t>
        </w:r>
        <w:r w:rsidR="005B15C8">
          <w:rPr>
            <w:noProof/>
            <w:webHidden/>
          </w:rPr>
          <w:fldChar w:fldCharType="end"/>
        </w:r>
      </w:hyperlink>
    </w:p>
    <w:p w14:paraId="20B01057" w14:textId="5490EED5" w:rsidR="005B15C8" w:rsidRPr="00925BF2" w:rsidRDefault="003C1C8F">
      <w:pPr>
        <w:pStyle w:val="TableofFigures"/>
        <w:tabs>
          <w:tab w:val="right" w:leader="dot" w:pos="9350"/>
        </w:tabs>
        <w:rPr>
          <w:rFonts w:ascii="Calibri" w:hAnsi="Calibri"/>
          <w:noProof/>
          <w:sz w:val="22"/>
          <w:szCs w:val="22"/>
        </w:rPr>
      </w:pPr>
      <w:hyperlink w:anchor="_Toc522522492" w:history="1">
        <w:r w:rsidR="005B15C8" w:rsidRPr="001936E9">
          <w:rPr>
            <w:rStyle w:val="Hyperlink"/>
            <w:noProof/>
          </w:rPr>
          <w:t>Figure 9-140.  Set Parameters</w:t>
        </w:r>
        <w:r w:rsidR="005B15C8">
          <w:rPr>
            <w:noProof/>
            <w:webHidden/>
          </w:rPr>
          <w:tab/>
        </w:r>
        <w:r w:rsidR="005B15C8">
          <w:rPr>
            <w:noProof/>
            <w:webHidden/>
          </w:rPr>
          <w:fldChar w:fldCharType="begin"/>
        </w:r>
        <w:r w:rsidR="005B15C8">
          <w:rPr>
            <w:noProof/>
            <w:webHidden/>
          </w:rPr>
          <w:instrText xml:space="preserve"> PAGEREF _Toc522522492 \h </w:instrText>
        </w:r>
        <w:r w:rsidR="005B15C8">
          <w:rPr>
            <w:noProof/>
            <w:webHidden/>
          </w:rPr>
        </w:r>
        <w:r w:rsidR="005B15C8">
          <w:rPr>
            <w:noProof/>
            <w:webHidden/>
          </w:rPr>
          <w:fldChar w:fldCharType="separate"/>
        </w:r>
        <w:r w:rsidR="005075EE">
          <w:rPr>
            <w:noProof/>
            <w:webHidden/>
          </w:rPr>
          <w:t>9-123</w:t>
        </w:r>
        <w:r w:rsidR="005B15C8">
          <w:rPr>
            <w:noProof/>
            <w:webHidden/>
          </w:rPr>
          <w:fldChar w:fldCharType="end"/>
        </w:r>
      </w:hyperlink>
    </w:p>
    <w:p w14:paraId="1D6F9FF7" w14:textId="1A565FA5" w:rsidR="005B15C8" w:rsidRPr="00925BF2" w:rsidRDefault="003C1C8F">
      <w:pPr>
        <w:pStyle w:val="TableofFigures"/>
        <w:tabs>
          <w:tab w:val="right" w:leader="dot" w:pos="9350"/>
        </w:tabs>
        <w:rPr>
          <w:rFonts w:ascii="Calibri" w:hAnsi="Calibri"/>
          <w:noProof/>
          <w:sz w:val="22"/>
          <w:szCs w:val="22"/>
        </w:rPr>
      </w:pPr>
      <w:hyperlink w:anchor="_Toc522522493" w:history="1">
        <w:r w:rsidR="005B15C8" w:rsidRPr="001936E9">
          <w:rPr>
            <w:rStyle w:val="Hyperlink"/>
            <w:noProof/>
          </w:rPr>
          <w:t>Figure 9-141.  Display</w:t>
        </w:r>
        <w:r w:rsidR="005B15C8">
          <w:rPr>
            <w:noProof/>
            <w:webHidden/>
          </w:rPr>
          <w:tab/>
        </w:r>
        <w:r w:rsidR="005B15C8">
          <w:rPr>
            <w:noProof/>
            <w:webHidden/>
          </w:rPr>
          <w:fldChar w:fldCharType="begin"/>
        </w:r>
        <w:r w:rsidR="005B15C8">
          <w:rPr>
            <w:noProof/>
            <w:webHidden/>
          </w:rPr>
          <w:instrText xml:space="preserve"> PAGEREF _Toc522522493 \h </w:instrText>
        </w:r>
        <w:r w:rsidR="005B15C8">
          <w:rPr>
            <w:noProof/>
            <w:webHidden/>
          </w:rPr>
        </w:r>
        <w:r w:rsidR="005B15C8">
          <w:rPr>
            <w:noProof/>
            <w:webHidden/>
          </w:rPr>
          <w:fldChar w:fldCharType="separate"/>
        </w:r>
        <w:r w:rsidR="005075EE">
          <w:rPr>
            <w:noProof/>
            <w:webHidden/>
          </w:rPr>
          <w:t>9-124</w:t>
        </w:r>
        <w:r w:rsidR="005B15C8">
          <w:rPr>
            <w:noProof/>
            <w:webHidden/>
          </w:rPr>
          <w:fldChar w:fldCharType="end"/>
        </w:r>
      </w:hyperlink>
    </w:p>
    <w:p w14:paraId="5E588FB6" w14:textId="5883AE4B" w:rsidR="005B15C8" w:rsidRPr="00925BF2" w:rsidRDefault="003C1C8F">
      <w:pPr>
        <w:pStyle w:val="TableofFigures"/>
        <w:tabs>
          <w:tab w:val="right" w:leader="dot" w:pos="9350"/>
        </w:tabs>
        <w:rPr>
          <w:rFonts w:ascii="Calibri" w:hAnsi="Calibri"/>
          <w:noProof/>
          <w:sz w:val="22"/>
          <w:szCs w:val="22"/>
        </w:rPr>
      </w:pPr>
      <w:hyperlink w:anchor="_Toc522522494" w:history="1">
        <w:r w:rsidR="005B15C8" w:rsidRPr="001936E9">
          <w:rPr>
            <w:rStyle w:val="Hyperlink"/>
            <w:noProof/>
          </w:rPr>
          <w:t>Figure 9-142.  Menu Path</w:t>
        </w:r>
        <w:r w:rsidR="005B15C8">
          <w:rPr>
            <w:noProof/>
            <w:webHidden/>
          </w:rPr>
          <w:tab/>
        </w:r>
        <w:r w:rsidR="005B15C8">
          <w:rPr>
            <w:noProof/>
            <w:webHidden/>
          </w:rPr>
          <w:fldChar w:fldCharType="begin"/>
        </w:r>
        <w:r w:rsidR="005B15C8">
          <w:rPr>
            <w:noProof/>
            <w:webHidden/>
          </w:rPr>
          <w:instrText xml:space="preserve"> PAGEREF _Toc522522494 \h </w:instrText>
        </w:r>
        <w:r w:rsidR="005B15C8">
          <w:rPr>
            <w:noProof/>
            <w:webHidden/>
          </w:rPr>
        </w:r>
        <w:r w:rsidR="005B15C8">
          <w:rPr>
            <w:noProof/>
            <w:webHidden/>
          </w:rPr>
          <w:fldChar w:fldCharType="separate"/>
        </w:r>
        <w:r w:rsidR="005075EE">
          <w:rPr>
            <w:noProof/>
            <w:webHidden/>
          </w:rPr>
          <w:t>9-125</w:t>
        </w:r>
        <w:r w:rsidR="005B15C8">
          <w:rPr>
            <w:noProof/>
            <w:webHidden/>
          </w:rPr>
          <w:fldChar w:fldCharType="end"/>
        </w:r>
      </w:hyperlink>
    </w:p>
    <w:p w14:paraId="068E0FD0" w14:textId="0FAF4FAF" w:rsidR="005B15C8" w:rsidRPr="00925BF2" w:rsidRDefault="003C1C8F">
      <w:pPr>
        <w:pStyle w:val="TableofFigures"/>
        <w:tabs>
          <w:tab w:val="right" w:leader="dot" w:pos="9350"/>
        </w:tabs>
        <w:rPr>
          <w:rFonts w:ascii="Calibri" w:hAnsi="Calibri"/>
          <w:noProof/>
          <w:sz w:val="22"/>
          <w:szCs w:val="22"/>
        </w:rPr>
      </w:pPr>
      <w:hyperlink w:anchor="_Toc522522495" w:history="1">
        <w:r w:rsidR="005B15C8" w:rsidRPr="001936E9">
          <w:rPr>
            <w:rStyle w:val="Hyperlink"/>
            <w:noProof/>
          </w:rPr>
          <w:t>Figure 9-143.  Setup Parameters</w:t>
        </w:r>
        <w:r w:rsidR="005B15C8">
          <w:rPr>
            <w:noProof/>
            <w:webHidden/>
          </w:rPr>
          <w:tab/>
        </w:r>
        <w:r w:rsidR="005B15C8">
          <w:rPr>
            <w:noProof/>
            <w:webHidden/>
          </w:rPr>
          <w:fldChar w:fldCharType="begin"/>
        </w:r>
        <w:r w:rsidR="005B15C8">
          <w:rPr>
            <w:noProof/>
            <w:webHidden/>
          </w:rPr>
          <w:instrText xml:space="preserve"> PAGEREF _Toc522522495 \h </w:instrText>
        </w:r>
        <w:r w:rsidR="005B15C8">
          <w:rPr>
            <w:noProof/>
            <w:webHidden/>
          </w:rPr>
        </w:r>
        <w:r w:rsidR="005B15C8">
          <w:rPr>
            <w:noProof/>
            <w:webHidden/>
          </w:rPr>
          <w:fldChar w:fldCharType="separate"/>
        </w:r>
        <w:r w:rsidR="005075EE">
          <w:rPr>
            <w:noProof/>
            <w:webHidden/>
          </w:rPr>
          <w:t>9-125</w:t>
        </w:r>
        <w:r w:rsidR="005B15C8">
          <w:rPr>
            <w:noProof/>
            <w:webHidden/>
          </w:rPr>
          <w:fldChar w:fldCharType="end"/>
        </w:r>
      </w:hyperlink>
    </w:p>
    <w:p w14:paraId="1301581C" w14:textId="6F6CD7FA" w:rsidR="005B15C8" w:rsidRPr="00925BF2" w:rsidRDefault="003C1C8F">
      <w:pPr>
        <w:pStyle w:val="TableofFigures"/>
        <w:tabs>
          <w:tab w:val="right" w:leader="dot" w:pos="9350"/>
        </w:tabs>
        <w:rPr>
          <w:rFonts w:ascii="Calibri" w:hAnsi="Calibri"/>
          <w:noProof/>
          <w:sz w:val="22"/>
          <w:szCs w:val="22"/>
        </w:rPr>
      </w:pPr>
      <w:hyperlink w:anchor="_Toc522522496" w:history="1">
        <w:r w:rsidR="005B15C8" w:rsidRPr="001936E9">
          <w:rPr>
            <w:rStyle w:val="Hyperlink"/>
            <w:noProof/>
          </w:rPr>
          <w:t>Figure 9-144.  Display</w:t>
        </w:r>
        <w:r w:rsidR="005B15C8">
          <w:rPr>
            <w:noProof/>
            <w:webHidden/>
          </w:rPr>
          <w:tab/>
        </w:r>
        <w:r w:rsidR="005B15C8">
          <w:rPr>
            <w:noProof/>
            <w:webHidden/>
          </w:rPr>
          <w:fldChar w:fldCharType="begin"/>
        </w:r>
        <w:r w:rsidR="005B15C8">
          <w:rPr>
            <w:noProof/>
            <w:webHidden/>
          </w:rPr>
          <w:instrText xml:space="preserve"> PAGEREF _Toc522522496 \h </w:instrText>
        </w:r>
        <w:r w:rsidR="005B15C8">
          <w:rPr>
            <w:noProof/>
            <w:webHidden/>
          </w:rPr>
        </w:r>
        <w:r w:rsidR="005B15C8">
          <w:rPr>
            <w:noProof/>
            <w:webHidden/>
          </w:rPr>
          <w:fldChar w:fldCharType="separate"/>
        </w:r>
        <w:r w:rsidR="005075EE">
          <w:rPr>
            <w:noProof/>
            <w:webHidden/>
          </w:rPr>
          <w:t>9-126</w:t>
        </w:r>
        <w:r w:rsidR="005B15C8">
          <w:rPr>
            <w:noProof/>
            <w:webHidden/>
          </w:rPr>
          <w:fldChar w:fldCharType="end"/>
        </w:r>
      </w:hyperlink>
    </w:p>
    <w:p w14:paraId="359DF0D5" w14:textId="385F9765" w:rsidR="005B15C8" w:rsidRPr="00925BF2" w:rsidRDefault="003C1C8F">
      <w:pPr>
        <w:pStyle w:val="TableofFigures"/>
        <w:tabs>
          <w:tab w:val="right" w:leader="dot" w:pos="9350"/>
        </w:tabs>
        <w:rPr>
          <w:rFonts w:ascii="Calibri" w:hAnsi="Calibri"/>
          <w:noProof/>
          <w:sz w:val="22"/>
          <w:szCs w:val="22"/>
        </w:rPr>
      </w:pPr>
      <w:hyperlink w:anchor="_Toc522522497" w:history="1">
        <w:r w:rsidR="005B15C8" w:rsidRPr="001936E9">
          <w:rPr>
            <w:rStyle w:val="Hyperlink"/>
            <w:noProof/>
          </w:rPr>
          <w:t>Figure 9-145.  Setup Parameters</w:t>
        </w:r>
        <w:r w:rsidR="005B15C8">
          <w:rPr>
            <w:noProof/>
            <w:webHidden/>
          </w:rPr>
          <w:tab/>
        </w:r>
        <w:r w:rsidR="005B15C8">
          <w:rPr>
            <w:noProof/>
            <w:webHidden/>
          </w:rPr>
          <w:fldChar w:fldCharType="begin"/>
        </w:r>
        <w:r w:rsidR="005B15C8">
          <w:rPr>
            <w:noProof/>
            <w:webHidden/>
          </w:rPr>
          <w:instrText xml:space="preserve"> PAGEREF _Toc522522497 \h </w:instrText>
        </w:r>
        <w:r w:rsidR="005B15C8">
          <w:rPr>
            <w:noProof/>
            <w:webHidden/>
          </w:rPr>
        </w:r>
        <w:r w:rsidR="005B15C8">
          <w:rPr>
            <w:noProof/>
            <w:webHidden/>
          </w:rPr>
          <w:fldChar w:fldCharType="separate"/>
        </w:r>
        <w:r w:rsidR="005075EE">
          <w:rPr>
            <w:noProof/>
            <w:webHidden/>
          </w:rPr>
          <w:t>9-126</w:t>
        </w:r>
        <w:r w:rsidR="005B15C8">
          <w:rPr>
            <w:noProof/>
            <w:webHidden/>
          </w:rPr>
          <w:fldChar w:fldCharType="end"/>
        </w:r>
      </w:hyperlink>
    </w:p>
    <w:p w14:paraId="072CD9DF" w14:textId="1A3F2DF4" w:rsidR="005B15C8" w:rsidRPr="00925BF2" w:rsidRDefault="003C1C8F">
      <w:pPr>
        <w:pStyle w:val="TableofFigures"/>
        <w:tabs>
          <w:tab w:val="right" w:leader="dot" w:pos="9350"/>
        </w:tabs>
        <w:rPr>
          <w:rFonts w:ascii="Calibri" w:hAnsi="Calibri"/>
          <w:noProof/>
          <w:sz w:val="22"/>
          <w:szCs w:val="22"/>
        </w:rPr>
      </w:pPr>
      <w:hyperlink w:anchor="_Toc522522498" w:history="1">
        <w:r w:rsidR="005B15C8" w:rsidRPr="001936E9">
          <w:rPr>
            <w:rStyle w:val="Hyperlink"/>
            <w:noProof/>
          </w:rPr>
          <w:t>Figure 9-146.  Select Transaction Number</w:t>
        </w:r>
        <w:r w:rsidR="005B15C8">
          <w:rPr>
            <w:noProof/>
            <w:webHidden/>
          </w:rPr>
          <w:tab/>
        </w:r>
        <w:r w:rsidR="005B15C8">
          <w:rPr>
            <w:noProof/>
            <w:webHidden/>
          </w:rPr>
          <w:fldChar w:fldCharType="begin"/>
        </w:r>
        <w:r w:rsidR="005B15C8">
          <w:rPr>
            <w:noProof/>
            <w:webHidden/>
          </w:rPr>
          <w:instrText xml:space="preserve"> PAGEREF _Toc522522498 \h </w:instrText>
        </w:r>
        <w:r w:rsidR="005B15C8">
          <w:rPr>
            <w:noProof/>
            <w:webHidden/>
          </w:rPr>
        </w:r>
        <w:r w:rsidR="005B15C8">
          <w:rPr>
            <w:noProof/>
            <w:webHidden/>
          </w:rPr>
          <w:fldChar w:fldCharType="separate"/>
        </w:r>
        <w:r w:rsidR="005075EE">
          <w:rPr>
            <w:noProof/>
            <w:webHidden/>
          </w:rPr>
          <w:t>9-127</w:t>
        </w:r>
        <w:r w:rsidR="005B15C8">
          <w:rPr>
            <w:noProof/>
            <w:webHidden/>
          </w:rPr>
          <w:fldChar w:fldCharType="end"/>
        </w:r>
      </w:hyperlink>
    </w:p>
    <w:p w14:paraId="5EAF0638" w14:textId="1E330176" w:rsidR="005B15C8" w:rsidRPr="00925BF2" w:rsidRDefault="003C1C8F">
      <w:pPr>
        <w:pStyle w:val="TableofFigures"/>
        <w:tabs>
          <w:tab w:val="right" w:leader="dot" w:pos="9350"/>
        </w:tabs>
        <w:rPr>
          <w:rFonts w:ascii="Calibri" w:hAnsi="Calibri"/>
          <w:noProof/>
          <w:sz w:val="22"/>
          <w:szCs w:val="22"/>
        </w:rPr>
      </w:pPr>
      <w:hyperlink w:anchor="_Toc522522499" w:history="1">
        <w:r w:rsidR="005B15C8" w:rsidRPr="001936E9">
          <w:rPr>
            <w:rStyle w:val="Hyperlink"/>
            <w:noProof/>
          </w:rPr>
          <w:t>Figure 9-147.  Menu Path</w:t>
        </w:r>
        <w:r w:rsidR="005B15C8">
          <w:rPr>
            <w:noProof/>
            <w:webHidden/>
          </w:rPr>
          <w:tab/>
        </w:r>
        <w:r w:rsidR="005B15C8">
          <w:rPr>
            <w:noProof/>
            <w:webHidden/>
          </w:rPr>
          <w:fldChar w:fldCharType="begin"/>
        </w:r>
        <w:r w:rsidR="005B15C8">
          <w:rPr>
            <w:noProof/>
            <w:webHidden/>
          </w:rPr>
          <w:instrText xml:space="preserve"> PAGEREF _Toc522522499 \h </w:instrText>
        </w:r>
        <w:r w:rsidR="005B15C8">
          <w:rPr>
            <w:noProof/>
            <w:webHidden/>
          </w:rPr>
        </w:r>
        <w:r w:rsidR="005B15C8">
          <w:rPr>
            <w:noProof/>
            <w:webHidden/>
          </w:rPr>
          <w:fldChar w:fldCharType="separate"/>
        </w:r>
        <w:r w:rsidR="005075EE">
          <w:rPr>
            <w:noProof/>
            <w:webHidden/>
          </w:rPr>
          <w:t>9-127</w:t>
        </w:r>
        <w:r w:rsidR="005B15C8">
          <w:rPr>
            <w:noProof/>
            <w:webHidden/>
          </w:rPr>
          <w:fldChar w:fldCharType="end"/>
        </w:r>
      </w:hyperlink>
    </w:p>
    <w:p w14:paraId="7B8E73BF" w14:textId="1794A0D2" w:rsidR="005B15C8" w:rsidRPr="00925BF2" w:rsidRDefault="003C1C8F">
      <w:pPr>
        <w:pStyle w:val="TableofFigures"/>
        <w:tabs>
          <w:tab w:val="right" w:leader="dot" w:pos="9350"/>
        </w:tabs>
        <w:rPr>
          <w:rFonts w:ascii="Calibri" w:hAnsi="Calibri"/>
          <w:noProof/>
          <w:sz w:val="22"/>
          <w:szCs w:val="22"/>
        </w:rPr>
      </w:pPr>
      <w:hyperlink w:anchor="_Toc522522500" w:history="1">
        <w:r w:rsidR="005B15C8" w:rsidRPr="001936E9">
          <w:rPr>
            <w:rStyle w:val="Hyperlink"/>
            <w:noProof/>
          </w:rPr>
          <w:t>Figure 9-148.  Setup Parameters</w:t>
        </w:r>
        <w:r w:rsidR="005B15C8">
          <w:rPr>
            <w:noProof/>
            <w:webHidden/>
          </w:rPr>
          <w:tab/>
        </w:r>
        <w:r w:rsidR="005B15C8">
          <w:rPr>
            <w:noProof/>
            <w:webHidden/>
          </w:rPr>
          <w:fldChar w:fldCharType="begin"/>
        </w:r>
        <w:r w:rsidR="005B15C8">
          <w:rPr>
            <w:noProof/>
            <w:webHidden/>
          </w:rPr>
          <w:instrText xml:space="preserve"> PAGEREF _Toc522522500 \h </w:instrText>
        </w:r>
        <w:r w:rsidR="005B15C8">
          <w:rPr>
            <w:noProof/>
            <w:webHidden/>
          </w:rPr>
        </w:r>
        <w:r w:rsidR="005B15C8">
          <w:rPr>
            <w:noProof/>
            <w:webHidden/>
          </w:rPr>
          <w:fldChar w:fldCharType="separate"/>
        </w:r>
        <w:r w:rsidR="005075EE">
          <w:rPr>
            <w:noProof/>
            <w:webHidden/>
          </w:rPr>
          <w:t>9-128</w:t>
        </w:r>
        <w:r w:rsidR="005B15C8">
          <w:rPr>
            <w:noProof/>
            <w:webHidden/>
          </w:rPr>
          <w:fldChar w:fldCharType="end"/>
        </w:r>
      </w:hyperlink>
    </w:p>
    <w:p w14:paraId="22FB6BB0" w14:textId="27BF807D" w:rsidR="005B15C8" w:rsidRPr="00925BF2" w:rsidRDefault="003C1C8F">
      <w:pPr>
        <w:pStyle w:val="TableofFigures"/>
        <w:tabs>
          <w:tab w:val="right" w:leader="dot" w:pos="9350"/>
        </w:tabs>
        <w:rPr>
          <w:rFonts w:ascii="Calibri" w:hAnsi="Calibri"/>
          <w:noProof/>
          <w:sz w:val="22"/>
          <w:szCs w:val="22"/>
        </w:rPr>
      </w:pPr>
      <w:hyperlink w:anchor="_Toc522522501" w:history="1">
        <w:r w:rsidR="005B15C8" w:rsidRPr="001936E9">
          <w:rPr>
            <w:rStyle w:val="Hyperlink"/>
            <w:noProof/>
          </w:rPr>
          <w:t>Figure 11-1.  Control Point Official’s Menu</w:t>
        </w:r>
        <w:r w:rsidR="005B15C8">
          <w:rPr>
            <w:noProof/>
            <w:webHidden/>
          </w:rPr>
          <w:tab/>
        </w:r>
        <w:r w:rsidR="005B15C8">
          <w:rPr>
            <w:noProof/>
            <w:webHidden/>
          </w:rPr>
          <w:fldChar w:fldCharType="begin"/>
        </w:r>
        <w:r w:rsidR="005B15C8">
          <w:rPr>
            <w:noProof/>
            <w:webHidden/>
          </w:rPr>
          <w:instrText xml:space="preserve"> PAGEREF _Toc522522501 \h </w:instrText>
        </w:r>
        <w:r w:rsidR="005B15C8">
          <w:rPr>
            <w:noProof/>
            <w:webHidden/>
          </w:rPr>
        </w:r>
        <w:r w:rsidR="005B15C8">
          <w:rPr>
            <w:noProof/>
            <w:webHidden/>
          </w:rPr>
          <w:fldChar w:fldCharType="separate"/>
        </w:r>
        <w:r w:rsidR="005075EE">
          <w:rPr>
            <w:noProof/>
            <w:webHidden/>
          </w:rPr>
          <w:t>11-1</w:t>
        </w:r>
        <w:r w:rsidR="005B15C8">
          <w:rPr>
            <w:noProof/>
            <w:webHidden/>
          </w:rPr>
          <w:fldChar w:fldCharType="end"/>
        </w:r>
      </w:hyperlink>
    </w:p>
    <w:p w14:paraId="225EF7CF" w14:textId="37F71E8F" w:rsidR="005B15C8" w:rsidRPr="00925BF2" w:rsidRDefault="003C1C8F">
      <w:pPr>
        <w:pStyle w:val="TableofFigures"/>
        <w:tabs>
          <w:tab w:val="right" w:leader="dot" w:pos="9350"/>
        </w:tabs>
        <w:rPr>
          <w:rFonts w:ascii="Calibri" w:hAnsi="Calibri"/>
          <w:noProof/>
          <w:sz w:val="22"/>
          <w:szCs w:val="22"/>
        </w:rPr>
      </w:pPr>
      <w:hyperlink w:anchor="_Toc522522502" w:history="1">
        <w:r w:rsidR="005B15C8" w:rsidRPr="001936E9">
          <w:rPr>
            <w:rStyle w:val="Hyperlink"/>
            <w:noProof/>
          </w:rPr>
          <w:t>Figure 13-1.  Sample User Error Message</w:t>
        </w:r>
        <w:r w:rsidR="005B15C8">
          <w:rPr>
            <w:noProof/>
            <w:webHidden/>
          </w:rPr>
          <w:tab/>
        </w:r>
        <w:r w:rsidR="005B15C8">
          <w:rPr>
            <w:noProof/>
            <w:webHidden/>
          </w:rPr>
          <w:fldChar w:fldCharType="begin"/>
        </w:r>
        <w:r w:rsidR="005B15C8">
          <w:rPr>
            <w:noProof/>
            <w:webHidden/>
          </w:rPr>
          <w:instrText xml:space="preserve"> PAGEREF _Toc522522502 \h </w:instrText>
        </w:r>
        <w:r w:rsidR="005B15C8">
          <w:rPr>
            <w:noProof/>
            <w:webHidden/>
          </w:rPr>
        </w:r>
        <w:r w:rsidR="005B15C8">
          <w:rPr>
            <w:noProof/>
            <w:webHidden/>
          </w:rPr>
          <w:fldChar w:fldCharType="separate"/>
        </w:r>
        <w:r w:rsidR="005075EE">
          <w:rPr>
            <w:noProof/>
            <w:webHidden/>
          </w:rPr>
          <w:t>13-1</w:t>
        </w:r>
        <w:r w:rsidR="005B15C8">
          <w:rPr>
            <w:noProof/>
            <w:webHidden/>
          </w:rPr>
          <w:fldChar w:fldCharType="end"/>
        </w:r>
      </w:hyperlink>
    </w:p>
    <w:p w14:paraId="305594DF" w14:textId="4FAC0332" w:rsidR="005B15C8" w:rsidRPr="00925BF2" w:rsidRDefault="003C1C8F">
      <w:pPr>
        <w:pStyle w:val="TableofFigures"/>
        <w:tabs>
          <w:tab w:val="right" w:leader="dot" w:pos="9350"/>
        </w:tabs>
        <w:rPr>
          <w:rFonts w:ascii="Calibri" w:hAnsi="Calibri"/>
          <w:noProof/>
          <w:sz w:val="22"/>
          <w:szCs w:val="22"/>
        </w:rPr>
      </w:pPr>
      <w:hyperlink w:anchor="_Toc522522503" w:history="1">
        <w:r w:rsidR="005B15C8" w:rsidRPr="001936E9">
          <w:rPr>
            <w:rStyle w:val="Hyperlink"/>
            <w:noProof/>
          </w:rPr>
          <w:t>Figure 13-2.  Sample System Error Message</w:t>
        </w:r>
        <w:r w:rsidR="005B15C8">
          <w:rPr>
            <w:noProof/>
            <w:webHidden/>
          </w:rPr>
          <w:tab/>
        </w:r>
        <w:r w:rsidR="005B15C8">
          <w:rPr>
            <w:noProof/>
            <w:webHidden/>
          </w:rPr>
          <w:fldChar w:fldCharType="begin"/>
        </w:r>
        <w:r w:rsidR="005B15C8">
          <w:rPr>
            <w:noProof/>
            <w:webHidden/>
          </w:rPr>
          <w:instrText xml:space="preserve"> PAGEREF _Toc522522503 \h </w:instrText>
        </w:r>
        <w:r w:rsidR="005B15C8">
          <w:rPr>
            <w:noProof/>
            <w:webHidden/>
          </w:rPr>
        </w:r>
        <w:r w:rsidR="005B15C8">
          <w:rPr>
            <w:noProof/>
            <w:webHidden/>
          </w:rPr>
          <w:fldChar w:fldCharType="separate"/>
        </w:r>
        <w:r w:rsidR="005075EE">
          <w:rPr>
            <w:noProof/>
            <w:webHidden/>
          </w:rPr>
          <w:t>13-2</w:t>
        </w:r>
        <w:r w:rsidR="005B15C8">
          <w:rPr>
            <w:noProof/>
            <w:webHidden/>
          </w:rPr>
          <w:fldChar w:fldCharType="end"/>
        </w:r>
      </w:hyperlink>
    </w:p>
    <w:p w14:paraId="5E3CEC3A" w14:textId="77777777" w:rsidR="005B2855" w:rsidRPr="004B74AE" w:rsidRDefault="005B2855" w:rsidP="005B2855">
      <w:pPr>
        <w:tabs>
          <w:tab w:val="right" w:leader="dot" w:pos="8640"/>
        </w:tabs>
        <w:rPr>
          <w:rFonts w:ascii="Arial" w:hAnsi="Arial"/>
          <w:caps/>
        </w:rPr>
      </w:pPr>
      <w:r w:rsidRPr="004B74AE">
        <w:fldChar w:fldCharType="end"/>
      </w:r>
    </w:p>
    <w:p w14:paraId="623F5645" w14:textId="77777777" w:rsidR="003E7A5C" w:rsidRPr="004B74AE" w:rsidRDefault="003E7A5C" w:rsidP="00FB3E59">
      <w:pPr>
        <w:sectPr w:rsidR="003E7A5C" w:rsidRPr="004B74AE" w:rsidSect="00F7310C">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pgNumType w:fmt="lowerRoman"/>
          <w:cols w:space="720" w:equalWidth="0">
            <w:col w:w="9360"/>
          </w:cols>
          <w:titlePg/>
        </w:sectPr>
      </w:pPr>
      <w:bookmarkStart w:id="46" w:name="_Toc287677731"/>
      <w:bookmarkStart w:id="47" w:name="_Toc288614715"/>
      <w:bookmarkStart w:id="48" w:name="_Toc288614751"/>
      <w:bookmarkStart w:id="49" w:name="_Toc291404687"/>
      <w:bookmarkStart w:id="50" w:name="_Toc291464096"/>
      <w:bookmarkStart w:id="51" w:name="_Toc291566210"/>
      <w:bookmarkStart w:id="52" w:name="_Toc291572733"/>
      <w:bookmarkStart w:id="53" w:name="_Toc291579068"/>
      <w:bookmarkStart w:id="54" w:name="_Toc291637334"/>
      <w:bookmarkStart w:id="55" w:name="_Toc291637642"/>
      <w:bookmarkStart w:id="56" w:name="_Toc291637829"/>
      <w:bookmarkStart w:id="57" w:name="_Toc291639381"/>
      <w:bookmarkStart w:id="58" w:name="_Toc291639502"/>
      <w:bookmarkStart w:id="59" w:name="_Toc291908274"/>
      <w:bookmarkStart w:id="60" w:name="_Toc291908402"/>
      <w:bookmarkStart w:id="61" w:name="_Toc291908770"/>
      <w:bookmarkStart w:id="62" w:name="_Toc291908841"/>
      <w:bookmarkStart w:id="63" w:name="_Toc291908909"/>
      <w:bookmarkStart w:id="64" w:name="_Toc291908962"/>
      <w:bookmarkStart w:id="65" w:name="_Toc291909045"/>
      <w:bookmarkStart w:id="66" w:name="_Toc291909112"/>
      <w:bookmarkStart w:id="67" w:name="_Toc291909485"/>
      <w:bookmarkStart w:id="68" w:name="_Toc291909844"/>
      <w:bookmarkStart w:id="69" w:name="_Toc298923832"/>
      <w:bookmarkStart w:id="70" w:name="_Toc306612342"/>
      <w:bookmarkStart w:id="71" w:name="_Toc313861718"/>
      <w:bookmarkStart w:id="72" w:name="_Toc382034335"/>
      <w:bookmarkStart w:id="73" w:name="_Toc382120098"/>
    </w:p>
    <w:p w14:paraId="32DD6FCE" w14:textId="77777777" w:rsidR="003E7A5C" w:rsidRPr="004B74AE" w:rsidRDefault="003E7A5C" w:rsidP="00927D61">
      <w:pPr>
        <w:pStyle w:val="Heading1"/>
        <w:spacing w:before="120"/>
      </w:pPr>
      <w:bookmarkStart w:id="74" w:name="_Ref166375252"/>
      <w:bookmarkStart w:id="75" w:name="_Ref166375262"/>
      <w:bookmarkStart w:id="76" w:name="_Toc166375576"/>
      <w:bookmarkStart w:id="77" w:name="_Toc166377198"/>
      <w:bookmarkStart w:id="78" w:name="_Toc166377737"/>
      <w:bookmarkStart w:id="79" w:name="_Toc522522026"/>
      <w:r w:rsidRPr="004B74AE">
        <w:lastRenderedPageBreak/>
        <w:t>Introduction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4170A66" w14:textId="77777777" w:rsidR="003E7A5C" w:rsidRPr="004B74AE" w:rsidRDefault="003E7A5C" w:rsidP="00927D61">
      <w:pPr>
        <w:pStyle w:val="Heading2"/>
        <w:spacing w:before="360"/>
      </w:pPr>
      <w:bookmarkStart w:id="80" w:name="_Toc291309748"/>
      <w:bookmarkStart w:id="81" w:name="_Toc291325247"/>
      <w:bookmarkStart w:id="82" w:name="_Toc291386783"/>
      <w:bookmarkStart w:id="83" w:name="_Toc291386927"/>
      <w:bookmarkStart w:id="84" w:name="_Toc291393093"/>
      <w:bookmarkStart w:id="85" w:name="_Toc291404688"/>
      <w:bookmarkStart w:id="86" w:name="_Toc291464097"/>
      <w:bookmarkStart w:id="87" w:name="_Toc291566211"/>
      <w:bookmarkStart w:id="88" w:name="_Toc291572734"/>
      <w:bookmarkStart w:id="89" w:name="_Toc291579069"/>
      <w:bookmarkStart w:id="90" w:name="_Toc291637335"/>
      <w:bookmarkStart w:id="91" w:name="_Toc291637643"/>
      <w:bookmarkStart w:id="92" w:name="_Toc291637830"/>
      <w:bookmarkStart w:id="93" w:name="_Toc291639382"/>
      <w:bookmarkStart w:id="94" w:name="_Toc291639503"/>
      <w:bookmarkStart w:id="95" w:name="_Toc291908275"/>
      <w:bookmarkStart w:id="96" w:name="_Toc291908403"/>
      <w:bookmarkStart w:id="97" w:name="_Toc291908771"/>
      <w:bookmarkStart w:id="98" w:name="_Toc291908842"/>
      <w:bookmarkStart w:id="99" w:name="_Toc291908910"/>
      <w:bookmarkStart w:id="100" w:name="_Toc291908963"/>
      <w:bookmarkStart w:id="101" w:name="_Toc291909046"/>
      <w:bookmarkStart w:id="102" w:name="_Toc291909113"/>
      <w:bookmarkStart w:id="103" w:name="_Toc291909486"/>
      <w:bookmarkStart w:id="104" w:name="_Toc291909845"/>
      <w:bookmarkStart w:id="105" w:name="_Toc298923833"/>
      <w:bookmarkStart w:id="106" w:name="_Toc306612343"/>
      <w:bookmarkStart w:id="107" w:name="_Toc313861719"/>
      <w:bookmarkStart w:id="108" w:name="_Toc382034336"/>
      <w:bookmarkStart w:id="109" w:name="_Toc382120099"/>
      <w:bookmarkStart w:id="110" w:name="_Toc166375577"/>
      <w:bookmarkStart w:id="111" w:name="_Toc166377199"/>
      <w:bookmarkStart w:id="112" w:name="_Toc166377738"/>
      <w:bookmarkStart w:id="113" w:name="_Toc522522027"/>
      <w:r w:rsidRPr="004B74AE">
        <w:t xml:space="preserve">The Role of the Control Point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4B74AE">
        <w:t>Official</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2F6DFB8" w14:textId="77777777" w:rsidR="00BB318B" w:rsidRPr="004B74AE" w:rsidRDefault="00BB318B" w:rsidP="00F04F0F">
      <w:pPr>
        <w:pStyle w:val="BodyText"/>
      </w:pPr>
      <w:bookmarkStart w:id="114" w:name="_Toc291309749"/>
      <w:bookmarkStart w:id="115" w:name="_Toc291325248"/>
      <w:bookmarkStart w:id="116" w:name="_Toc291386784"/>
      <w:bookmarkStart w:id="117" w:name="_Toc291386928"/>
      <w:bookmarkStart w:id="118" w:name="_Toc291393094"/>
      <w:bookmarkStart w:id="119" w:name="_Toc291404689"/>
      <w:bookmarkStart w:id="120" w:name="_Toc291464098"/>
      <w:bookmarkStart w:id="121" w:name="_Toc291566212"/>
      <w:bookmarkStart w:id="122" w:name="_Toc291572735"/>
      <w:bookmarkStart w:id="123" w:name="_Toc291579070"/>
      <w:bookmarkStart w:id="124" w:name="_Toc291637336"/>
      <w:bookmarkStart w:id="125" w:name="_Toc291637644"/>
      <w:bookmarkStart w:id="126" w:name="_Toc291637831"/>
      <w:bookmarkStart w:id="127" w:name="_Toc291639383"/>
      <w:bookmarkStart w:id="128" w:name="_Toc291639504"/>
      <w:bookmarkStart w:id="129" w:name="_Toc291908276"/>
      <w:bookmarkStart w:id="130" w:name="_Toc291908404"/>
      <w:bookmarkStart w:id="131" w:name="_Toc291908772"/>
      <w:bookmarkStart w:id="132" w:name="_Toc291908843"/>
      <w:bookmarkStart w:id="133" w:name="_Toc291908911"/>
      <w:bookmarkStart w:id="134" w:name="_Toc291908964"/>
      <w:bookmarkStart w:id="135" w:name="_Toc291909047"/>
      <w:bookmarkStart w:id="136" w:name="_Toc291909114"/>
      <w:bookmarkStart w:id="137" w:name="_Toc291909487"/>
      <w:bookmarkStart w:id="138" w:name="_Toc291909846"/>
      <w:r w:rsidRPr="004B74AE">
        <w:t xml:space="preserve">You have been selected as an Integrated Funds Distribution, Control Point Activity, Accounting, and Procurement (IFCAP) Control Point Official.  You probably have many questions about your new role and are eager for information.  The </w:t>
      </w:r>
      <w:r w:rsidRPr="004B74AE">
        <w:rPr>
          <w:i/>
        </w:rPr>
        <w:t>Control Point Official User’s Guide</w:t>
      </w:r>
      <w:r w:rsidRPr="004B74AE">
        <w:t xml:space="preserve"> will provide you with guidance and training for your new responsibilities.  </w:t>
      </w:r>
    </w:p>
    <w:p w14:paraId="43F168A4" w14:textId="77777777" w:rsidR="003E7A5C" w:rsidRPr="004B74AE" w:rsidRDefault="003E7A5C">
      <w:r w:rsidRPr="004B74AE">
        <w:t>Control Point Officials approve requests, reconcile the financial records of their Control Point, and authorize users to be Requestors, Control Point Clerks, or Control Point Officials for the Control Point.  As Control Point Requestors create requests, Control Point Clerks turn their requests into transactions, which the Control Point Official rejects or approves and sends to Personal Property Management (PPM) or Fiscal Service, who orders the goods or services, and obligates (sets aside) money for the purchase.</w:t>
      </w:r>
    </w:p>
    <w:p w14:paraId="1F482A68" w14:textId="77777777" w:rsidR="003E7A5C" w:rsidRPr="004B74AE" w:rsidRDefault="003E7A5C">
      <w:r w:rsidRPr="004B74AE">
        <w:t xml:space="preserve">This </w:t>
      </w:r>
      <w:r w:rsidR="000524DF" w:rsidRPr="004B74AE">
        <w:t>guide</w:t>
      </w:r>
      <w:r w:rsidRPr="004B74AE">
        <w:t xml:space="preserve"> will teach you how to use IFCAP to approve and reject requests, monitor the balance of your Control Point and determine the status of a request.</w:t>
      </w:r>
    </w:p>
    <w:p w14:paraId="2E8F8E8E" w14:textId="77777777" w:rsidR="003E7A5C" w:rsidRPr="004B74AE" w:rsidRDefault="003E7A5C" w:rsidP="00927D61">
      <w:pPr>
        <w:pStyle w:val="Heading2"/>
        <w:numPr>
          <w:ilvl w:val="1"/>
          <w:numId w:val="5"/>
        </w:numPr>
        <w:spacing w:before="360"/>
      </w:pPr>
      <w:bookmarkStart w:id="139" w:name="_Toc298923834"/>
      <w:bookmarkStart w:id="140" w:name="_Toc306612344"/>
      <w:bookmarkStart w:id="141" w:name="_Toc313861720"/>
      <w:bookmarkStart w:id="142" w:name="_Toc382034337"/>
      <w:bookmarkStart w:id="143" w:name="_Toc382120100"/>
      <w:bookmarkStart w:id="144" w:name="_Toc166375578"/>
      <w:bookmarkStart w:id="145" w:name="_Toc166377200"/>
      <w:bookmarkStart w:id="146" w:name="_Toc166377739"/>
      <w:bookmarkStart w:id="147" w:name="_Toc522522028"/>
      <w:r w:rsidRPr="004B74AE">
        <w:t xml:space="preserve">How to Use This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0524DF" w:rsidRPr="004B74AE">
        <w:t>Guide</w:t>
      </w:r>
      <w:bookmarkEnd w:id="147"/>
    </w:p>
    <w:p w14:paraId="545CAEF5" w14:textId="77777777" w:rsidR="003E7A5C" w:rsidRPr="004B74AE" w:rsidRDefault="003E7A5C" w:rsidP="00F04F0F">
      <w:pPr>
        <w:pStyle w:val="VABodyText"/>
      </w:pPr>
      <w:r w:rsidRPr="004B74AE">
        <w:t xml:space="preserve">This </w:t>
      </w:r>
      <w:r w:rsidR="000524DF" w:rsidRPr="004B74AE">
        <w:t>guide</w:t>
      </w:r>
      <w:r w:rsidRPr="004B74AE">
        <w:t xml:space="preserve"> explains how to perform the role of the Control Point Official by dividing that role into small, manageable tasks.  The authors of this </w:t>
      </w:r>
      <w:r w:rsidR="000524DF" w:rsidRPr="004B74AE">
        <w:t>guide</w:t>
      </w:r>
      <w:r w:rsidRPr="004B74AE">
        <w:t xml:space="preserve"> have listed these tasks in successive order so that each instruction builds on the functionality and information from the previous instructions.  This will allow new Control Point Officials to use this </w:t>
      </w:r>
      <w:r w:rsidR="000524DF" w:rsidRPr="004B74AE">
        <w:t>guide</w:t>
      </w:r>
      <w:r w:rsidRPr="004B74AE">
        <w:t xml:space="preserve"> as a tutorial by following the instructions from beginning to end.  Exp</w:t>
      </w:r>
      <w:r w:rsidR="007923F2">
        <w:t>MYTOWN</w:t>
      </w:r>
      <w:r w:rsidRPr="004B74AE">
        <w:t xml:space="preserve">nced Control Point Officials can use this </w:t>
      </w:r>
      <w:r w:rsidR="000524DF" w:rsidRPr="004B74AE">
        <w:t>guide</w:t>
      </w:r>
      <w:r w:rsidRPr="004B74AE">
        <w:t xml:space="preserve"> as a reference tool by using the index and table of contents.</w:t>
      </w:r>
    </w:p>
    <w:p w14:paraId="02B0D0E3" w14:textId="77777777" w:rsidR="00BB318B" w:rsidRPr="004B74AE" w:rsidRDefault="00BB318B" w:rsidP="00F04F0F">
      <w:pPr>
        <w:pStyle w:val="VABodyText"/>
      </w:pPr>
      <w:r w:rsidRPr="004B74AE">
        <w:t xml:space="preserve">Before you plunge into learning about your job as </w:t>
      </w:r>
      <w:r w:rsidR="00F31040" w:rsidRPr="004B74AE">
        <w:t>Control Point Official</w:t>
      </w:r>
      <w:r w:rsidRPr="004B74AE">
        <w:t>, please take a few moments to familiarize yourself with how this guide is put together.</w:t>
      </w:r>
    </w:p>
    <w:tbl>
      <w:tblPr>
        <w:tblW w:w="0" w:type="auto"/>
        <w:tblInd w:w="720" w:type="dxa"/>
        <w:tblLook w:val="01E0" w:firstRow="1" w:lastRow="1" w:firstColumn="1" w:lastColumn="1" w:noHBand="0" w:noVBand="0"/>
      </w:tblPr>
      <w:tblGrid>
        <w:gridCol w:w="993"/>
        <w:gridCol w:w="7647"/>
      </w:tblGrid>
      <w:tr w:rsidR="00BB318B" w:rsidRPr="004B74AE" w14:paraId="3CF3EFFE" w14:textId="77777777" w:rsidTr="00603BC6">
        <w:tc>
          <w:tcPr>
            <w:tcW w:w="1014" w:type="dxa"/>
            <w:shd w:val="clear" w:color="auto" w:fill="auto"/>
          </w:tcPr>
          <w:p w14:paraId="544A4CCF" w14:textId="77777777" w:rsidR="00BB318B" w:rsidRPr="004B74AE" w:rsidRDefault="00BB318B" w:rsidP="00F04F0F">
            <w:pPr>
              <w:pStyle w:val="TableHeading0"/>
            </w:pPr>
            <w:r w:rsidRPr="004B74AE">
              <w:t>STEP 1.</w:t>
            </w:r>
          </w:p>
        </w:tc>
        <w:tc>
          <w:tcPr>
            <w:tcW w:w="7842" w:type="dxa"/>
            <w:shd w:val="clear" w:color="auto" w:fill="auto"/>
          </w:tcPr>
          <w:p w14:paraId="417191D2" w14:textId="3F1F9289" w:rsidR="00BB318B" w:rsidRPr="004B74AE" w:rsidRDefault="00BB318B" w:rsidP="00F04F0F">
            <w:pPr>
              <w:pStyle w:val="TableText"/>
            </w:pPr>
            <w:r w:rsidRPr="004B74AE">
              <w:t>Read all of</w:t>
            </w:r>
            <w:r w:rsidR="00F31040" w:rsidRPr="004B74AE">
              <w:t xml:space="preserve"> </w:t>
            </w:r>
            <w:r w:rsidR="00F31040" w:rsidRPr="004B74AE">
              <w:fldChar w:fldCharType="begin"/>
            </w:r>
            <w:r w:rsidR="00F31040" w:rsidRPr="004B74AE">
              <w:instrText xml:space="preserve"> REF _Ref166375252 \n \h </w:instrText>
            </w:r>
            <w:r w:rsidR="004B74AE">
              <w:instrText xml:space="preserve"> \* MERGEFORMAT </w:instrText>
            </w:r>
            <w:r w:rsidR="00F31040" w:rsidRPr="004B74AE">
              <w:fldChar w:fldCharType="separate"/>
            </w:r>
            <w:r w:rsidR="005075EE">
              <w:t>Chapter 1</w:t>
            </w:r>
            <w:r w:rsidR="00F31040" w:rsidRPr="004B74AE">
              <w:fldChar w:fldCharType="end"/>
            </w:r>
            <w:r w:rsidRPr="004B74AE">
              <w:t>.  It explains how to interpret the graphics and typestyles used in this guide.</w:t>
            </w:r>
          </w:p>
        </w:tc>
      </w:tr>
      <w:tr w:rsidR="00BB318B" w:rsidRPr="004B74AE" w14:paraId="1C037379" w14:textId="77777777" w:rsidTr="00603BC6">
        <w:tc>
          <w:tcPr>
            <w:tcW w:w="1014" w:type="dxa"/>
            <w:shd w:val="clear" w:color="auto" w:fill="auto"/>
          </w:tcPr>
          <w:p w14:paraId="754AC0C8" w14:textId="77777777" w:rsidR="00BB318B" w:rsidRPr="004B74AE" w:rsidRDefault="00BB318B" w:rsidP="00F04F0F">
            <w:pPr>
              <w:pStyle w:val="TableHeading0"/>
            </w:pPr>
            <w:r w:rsidRPr="004B74AE">
              <w:t>STEP 2.</w:t>
            </w:r>
          </w:p>
        </w:tc>
        <w:tc>
          <w:tcPr>
            <w:tcW w:w="7842" w:type="dxa"/>
            <w:shd w:val="clear" w:color="auto" w:fill="auto"/>
          </w:tcPr>
          <w:p w14:paraId="4FD2ACDF" w14:textId="182B2663" w:rsidR="00BB318B" w:rsidRPr="004B74AE" w:rsidRDefault="00BB318B" w:rsidP="00F04F0F">
            <w:pPr>
              <w:pStyle w:val="BodyText"/>
            </w:pPr>
            <w:r w:rsidRPr="004B74AE">
              <w:t xml:space="preserve">If this is your first exposure to using VistA, you should become familiar with terminology and functions that are used throughout VistA applications.  There are several manuals and guides that provide a foundation for use of </w:t>
            </w:r>
            <w:r w:rsidRPr="004B74AE">
              <w:rPr>
                <w:i/>
              </w:rPr>
              <w:t>Kernel</w:t>
            </w:r>
            <w:r w:rsidRPr="004B74AE">
              <w:t xml:space="preserve">, </w:t>
            </w:r>
            <w:r w:rsidRPr="004B74AE">
              <w:rPr>
                <w:i/>
              </w:rPr>
              <w:t>FileMan</w:t>
            </w:r>
            <w:r w:rsidRPr="004B74AE">
              <w:t xml:space="preserve">, and </w:t>
            </w:r>
            <w:proofErr w:type="spellStart"/>
            <w:r w:rsidRPr="004B74AE">
              <w:rPr>
                <w:i/>
              </w:rPr>
              <w:t>MailMan</w:t>
            </w:r>
            <w:proofErr w:type="spellEnd"/>
            <w:r w:rsidRPr="004B74AE">
              <w:t xml:space="preserve"> (</w:t>
            </w:r>
            <w:r w:rsidRPr="004B74AE">
              <w:rPr>
                <w:i/>
              </w:rPr>
              <w:t>see</w:t>
            </w:r>
            <w:r w:rsidR="00785DD8" w:rsidRPr="004B74AE">
              <w:rPr>
                <w:rStyle w:val="TableLinks"/>
                <w:lang w:val="en-GB"/>
              </w:rPr>
              <w:t xml:space="preserve"> </w:t>
            </w:r>
            <w:r w:rsidR="00785DD8" w:rsidRPr="004B74AE">
              <w:rPr>
                <w:rStyle w:val="TableLinks"/>
                <w:lang w:val="en-GB"/>
              </w:rPr>
              <w:fldChar w:fldCharType="begin"/>
            </w:r>
            <w:r w:rsidR="00785DD8" w:rsidRPr="004B74AE">
              <w:rPr>
                <w:rStyle w:val="TableLinks"/>
                <w:lang w:val="en-GB"/>
              </w:rPr>
              <w:instrText xml:space="preserve"> REF _Ref166374793 \h </w:instrText>
            </w:r>
            <w:r w:rsidR="00785DD8" w:rsidRPr="004B74AE">
              <w:rPr>
                <w:rFonts w:cs="Courier New"/>
                <w:color w:val="0000FF"/>
                <w:szCs w:val="18"/>
                <w:lang w:val="en-GB"/>
              </w:rPr>
              <w:instrText xml:space="preserve"> \* MERGEFORMAT </w:instrText>
            </w:r>
            <w:r w:rsidR="00785DD8" w:rsidRPr="004B74AE">
              <w:rPr>
                <w:rStyle w:val="TableLinks"/>
                <w:lang w:val="en-GB"/>
              </w:rPr>
            </w:r>
            <w:r w:rsidR="00785DD8" w:rsidRPr="004B74AE">
              <w:rPr>
                <w:rStyle w:val="TableLinks"/>
                <w:lang w:val="en-GB"/>
              </w:rPr>
              <w:fldChar w:fldCharType="separate"/>
            </w:r>
            <w:r w:rsidR="005075EE" w:rsidRPr="005075EE">
              <w:rPr>
                <w:color w:val="0000FF"/>
              </w:rPr>
              <w:t>Glossary</w:t>
            </w:r>
            <w:r w:rsidR="00785DD8" w:rsidRPr="004B74AE">
              <w:rPr>
                <w:rStyle w:val="TableLinks"/>
                <w:lang w:val="en-GB"/>
              </w:rPr>
              <w:fldChar w:fldCharType="end"/>
            </w:r>
            <w:r w:rsidRPr="004B74AE">
              <w:t xml:space="preserve">).  These documents replace the old </w:t>
            </w:r>
            <w:r w:rsidRPr="004B74AE">
              <w:rPr>
                <w:i/>
              </w:rPr>
              <w:t>DHCP User’s Guide to Computing</w:t>
            </w:r>
            <w:r w:rsidRPr="004B74AE">
              <w:t>, which is obsolete.  You will find these at:</w:t>
            </w:r>
          </w:p>
          <w:p w14:paraId="603EB65C" w14:textId="77777777" w:rsidR="00BB318B" w:rsidRPr="004B74AE" w:rsidRDefault="00BB318B" w:rsidP="00F04F0F">
            <w:pPr>
              <w:pStyle w:val="TableText"/>
              <w:rPr>
                <w:rFonts w:ascii="Arial" w:hAnsi="Arial" w:cs="Arial"/>
              </w:rPr>
            </w:pPr>
            <w:r w:rsidRPr="004B74AE">
              <w:rPr>
                <w:i/>
              </w:rPr>
              <w:t>Kernel:</w:t>
            </w:r>
            <w:r w:rsidRPr="004B74AE">
              <w:rPr>
                <w:i/>
              </w:rPr>
              <w:tab/>
            </w:r>
            <w:r w:rsidRPr="004B74AE">
              <w:tab/>
            </w:r>
            <w:hyperlink r:id="rId28" w:tooltip="http://www.va.gov/vdl/application.asp?appid=10" w:history="1">
              <w:r w:rsidRPr="004B74AE">
                <w:rPr>
                  <w:rStyle w:val="TableLinks"/>
                  <w:lang w:val="en-GB"/>
                </w:rPr>
                <w:t>http://www.va.gov/vdl/application.asp?appid=10</w:t>
              </w:r>
            </w:hyperlink>
          </w:p>
          <w:p w14:paraId="60E6CEF9" w14:textId="77777777" w:rsidR="00BB318B" w:rsidRPr="004B74AE" w:rsidRDefault="00BB318B" w:rsidP="00F04F0F">
            <w:pPr>
              <w:pStyle w:val="TableText"/>
              <w:rPr>
                <w:rFonts w:ascii="Arial" w:hAnsi="Arial" w:cs="Arial"/>
              </w:rPr>
            </w:pPr>
            <w:r w:rsidRPr="004B74AE">
              <w:rPr>
                <w:i/>
              </w:rPr>
              <w:t>FileMan:</w:t>
            </w:r>
            <w:r w:rsidRPr="004B74AE">
              <w:rPr>
                <w:rFonts w:ascii="Arial" w:hAnsi="Arial" w:cs="Arial"/>
              </w:rPr>
              <w:tab/>
            </w:r>
            <w:hyperlink r:id="rId29" w:tooltip="http://www.va.gov/vdl/application.asp?appid=5" w:history="1">
              <w:r w:rsidRPr="004B74AE">
                <w:rPr>
                  <w:rStyle w:val="TableLinks"/>
                  <w:lang w:val="en-GB"/>
                </w:rPr>
                <w:t>http://www.va.gov/vdl/application.asp?appid=5</w:t>
              </w:r>
            </w:hyperlink>
          </w:p>
          <w:p w14:paraId="119F0159" w14:textId="77777777" w:rsidR="00BB318B" w:rsidRPr="004B74AE" w:rsidRDefault="00BB318B" w:rsidP="00F04F0F">
            <w:pPr>
              <w:pStyle w:val="TableText"/>
              <w:rPr>
                <w:rFonts w:cs="Times New Roman"/>
              </w:rPr>
            </w:pPr>
            <w:r w:rsidRPr="004B74AE">
              <w:rPr>
                <w:i/>
              </w:rPr>
              <w:t>MailMan:</w:t>
            </w:r>
            <w:r w:rsidRPr="004B74AE">
              <w:rPr>
                <w:rFonts w:ascii="Arial" w:hAnsi="Arial" w:cs="Arial"/>
              </w:rPr>
              <w:tab/>
            </w:r>
            <w:hyperlink r:id="rId30" w:tooltip="http://www.va.gov/vdl/application.asp?appid=15" w:history="1">
              <w:r w:rsidRPr="004B74AE">
                <w:rPr>
                  <w:rStyle w:val="TableLinks"/>
                </w:rPr>
                <w:t>http://www.va.gov/vdl/application.asp?appid=15</w:t>
              </w:r>
            </w:hyperlink>
          </w:p>
        </w:tc>
      </w:tr>
      <w:tr w:rsidR="00BB318B" w:rsidRPr="004B74AE" w14:paraId="288DE7EA" w14:textId="77777777" w:rsidTr="00603BC6">
        <w:tc>
          <w:tcPr>
            <w:tcW w:w="1014" w:type="dxa"/>
            <w:shd w:val="clear" w:color="auto" w:fill="auto"/>
          </w:tcPr>
          <w:p w14:paraId="4B71AF04" w14:textId="77777777" w:rsidR="00BB318B" w:rsidRPr="004B74AE" w:rsidRDefault="00BB318B" w:rsidP="00F04F0F">
            <w:pPr>
              <w:pStyle w:val="TableHeading0"/>
            </w:pPr>
            <w:r w:rsidRPr="004B74AE">
              <w:lastRenderedPageBreak/>
              <w:t>STEP 3.</w:t>
            </w:r>
          </w:p>
        </w:tc>
        <w:tc>
          <w:tcPr>
            <w:tcW w:w="7842" w:type="dxa"/>
            <w:shd w:val="clear" w:color="auto" w:fill="auto"/>
          </w:tcPr>
          <w:p w14:paraId="6353FFEC" w14:textId="77777777" w:rsidR="00BB318B" w:rsidRPr="004B74AE" w:rsidRDefault="00BB318B" w:rsidP="00F04F0F">
            <w:pPr>
              <w:pStyle w:val="TableText"/>
            </w:pPr>
            <w:r w:rsidRPr="004B74AE">
              <w:t>Read the remainder of this guide.</w:t>
            </w:r>
          </w:p>
        </w:tc>
      </w:tr>
    </w:tbl>
    <w:p w14:paraId="6706B40D" w14:textId="77777777" w:rsidR="000524DF" w:rsidRPr="004B74AE" w:rsidRDefault="000524DF" w:rsidP="00170779">
      <w:pPr>
        <w:pStyle w:val="Heading3"/>
      </w:pPr>
      <w:bookmarkStart w:id="148" w:name="_Toc166315956"/>
      <w:bookmarkStart w:id="149" w:name="_Toc522522029"/>
      <w:r w:rsidRPr="004B74AE">
        <w:t>Hypertext and Hyperlinks</w:t>
      </w:r>
      <w:bookmarkEnd w:id="148"/>
      <w:bookmarkEnd w:id="149"/>
    </w:p>
    <w:p w14:paraId="073651D5" w14:textId="77777777" w:rsidR="000524DF" w:rsidRPr="004B74AE" w:rsidRDefault="003A460F" w:rsidP="00F04F0F">
      <w:pPr>
        <w:pStyle w:val="VABodyText"/>
      </w:pPr>
      <w:r>
        <w:fldChar w:fldCharType="begin"/>
      </w:r>
      <w:r>
        <w:instrText xml:space="preserve"> XE "</w:instrText>
      </w:r>
      <w:r w:rsidRPr="007E5806">
        <w:instrText>documents available</w:instrText>
      </w:r>
      <w:r>
        <w:instrText xml:space="preserve">" </w:instrText>
      </w:r>
      <w:r>
        <w:fldChar w:fldCharType="end"/>
      </w:r>
      <w:r>
        <w:fldChar w:fldCharType="begin"/>
      </w:r>
      <w:r>
        <w:instrText xml:space="preserve"> XE "</w:instrText>
      </w:r>
      <w:r w:rsidRPr="001904C8">
        <w:instrText>hyperlinks</w:instrText>
      </w:r>
      <w:r>
        <w:instrText xml:space="preserve">" </w:instrText>
      </w:r>
      <w:r>
        <w:fldChar w:fldCharType="end"/>
      </w:r>
      <w:r w:rsidR="000524DF" w:rsidRPr="004B74AE">
        <w:t>This document contains “hypertext” that provides links to other parts of this document or to other related documents.  Hypertext is a computer-based text retrieval system that enables you to access particular locations in electronic documents by clicking on hyperlinks in those documents.  If you are viewing this document on your computer screen (as opposed to reading a printed copy), you will find certain hyperlinked words or phrases.</w:t>
      </w:r>
    </w:p>
    <w:p w14:paraId="49EE1C90" w14:textId="3C295BC8" w:rsidR="000524DF" w:rsidRPr="004B74AE" w:rsidRDefault="000524DF" w:rsidP="000524DF">
      <w:pPr>
        <w:numPr>
          <w:ilvl w:val="0"/>
          <w:numId w:val="16"/>
        </w:numPr>
        <w:overflowPunct/>
        <w:autoSpaceDE/>
        <w:autoSpaceDN/>
        <w:adjustRightInd/>
        <w:spacing w:before="0" w:after="0"/>
        <w:textAlignment w:val="auto"/>
      </w:pPr>
      <w:r w:rsidRPr="004B74AE">
        <w:t>An internal or “cross-reference” hyperlink</w:t>
      </w:r>
      <w:r w:rsidRPr="004B74AE">
        <w:fldChar w:fldCharType="begin"/>
      </w:r>
      <w:r w:rsidRPr="004B74AE">
        <w:instrText>xe "hyperlink:internal"</w:instrText>
      </w:r>
      <w:r w:rsidRPr="004B74AE">
        <w:fldChar w:fldCharType="end"/>
      </w:r>
      <w:r w:rsidRPr="004B74AE">
        <w:t xml:space="preserve"> allows you to “jump” to another part of this document.  Typically, these hyperlinks will be imbedded in sentences like “See the IFCAP Glossary in</w:t>
      </w:r>
      <w:r w:rsidR="00785DD8" w:rsidRPr="004B74AE">
        <w:t xml:space="preserve"> </w:t>
      </w:r>
      <w:r w:rsidR="00785DD8" w:rsidRPr="004B74AE">
        <w:rPr>
          <w:color w:val="0000FF"/>
        </w:rPr>
        <w:fldChar w:fldCharType="begin"/>
      </w:r>
      <w:r w:rsidR="00785DD8" w:rsidRPr="004B74AE">
        <w:rPr>
          <w:color w:val="0000FF"/>
        </w:rPr>
        <w:instrText xml:space="preserve"> REF _Ref166374793 \n \h  \* MERGEFORMAT </w:instrText>
      </w:r>
      <w:r w:rsidR="00785DD8" w:rsidRPr="004B74AE">
        <w:rPr>
          <w:color w:val="0000FF"/>
        </w:rPr>
      </w:r>
      <w:r w:rsidR="00785DD8" w:rsidRPr="004B74AE">
        <w:rPr>
          <w:color w:val="0000FF"/>
        </w:rPr>
        <w:fldChar w:fldCharType="separate"/>
      </w:r>
      <w:r w:rsidR="005075EE">
        <w:rPr>
          <w:color w:val="0000FF"/>
        </w:rPr>
        <w:t>Chapter 14</w:t>
      </w:r>
      <w:r w:rsidR="00785DD8" w:rsidRPr="004B74AE">
        <w:rPr>
          <w:color w:val="0000FF"/>
        </w:rPr>
        <w:fldChar w:fldCharType="end"/>
      </w:r>
      <w:r w:rsidRPr="004B74AE">
        <w:t>.”  Although such internal cross-references may not be shown in blue, if you move your mouse over such phrases, a pop-up box will display the link, like this:</w:t>
      </w:r>
    </w:p>
    <w:p w14:paraId="4ECAA564" w14:textId="5E2AD2BA" w:rsidR="000524DF" w:rsidRPr="004B74AE" w:rsidRDefault="00CF7A41" w:rsidP="000524DF">
      <w:pPr>
        <w:jc w:val="center"/>
      </w:pPr>
      <w:r>
        <w:rPr>
          <w:noProof/>
        </w:rPr>
        <w:drawing>
          <wp:inline distT="0" distB="0" distL="0" distR="0" wp14:anchorId="5714033A" wp14:editId="70CC06B9">
            <wp:extent cx="2470150" cy="609600"/>
            <wp:effectExtent l="19050" t="19050" r="6350" b="0"/>
            <wp:docPr id="2" name="Picture 2" descr="Example of hyperlink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hyperlinked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0150" cy="609600"/>
                    </a:xfrm>
                    <a:prstGeom prst="rect">
                      <a:avLst/>
                    </a:prstGeom>
                    <a:noFill/>
                    <a:ln w="6350" cmpd="sng">
                      <a:solidFill>
                        <a:srgbClr val="000000"/>
                      </a:solidFill>
                      <a:miter lim="800000"/>
                      <a:headEnd/>
                      <a:tailEnd/>
                    </a:ln>
                    <a:effectLst/>
                  </pic:spPr>
                </pic:pic>
              </a:graphicData>
            </a:graphic>
          </wp:inline>
        </w:drawing>
      </w:r>
    </w:p>
    <w:p w14:paraId="4F37C871" w14:textId="658B5968" w:rsidR="000524DF" w:rsidRPr="004B74AE" w:rsidRDefault="000524DF" w:rsidP="000524DF">
      <w:pPr>
        <w:spacing w:after="60"/>
        <w:ind w:left="360"/>
      </w:pPr>
      <w:r w:rsidRPr="004B74AE">
        <w:t xml:space="preserve">If you have the Web toolbar enabled in your copy of Word, just click the back </w:t>
      </w:r>
      <w:r w:rsidR="00CF7A41">
        <w:rPr>
          <w:noProof/>
        </w:rPr>
        <w:drawing>
          <wp:inline distT="0" distB="0" distL="0" distR="0" wp14:anchorId="35CCA20F" wp14:editId="41FB6CD7">
            <wp:extent cx="133350" cy="133350"/>
            <wp:effectExtent l="0" t="0" r="0" b="0"/>
            <wp:docPr id="3" name="Picture 3" descr="Back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arrow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B74AE">
        <w:t xml:space="preserve"> icon on the toolbar to return to where you jumped from.  </w:t>
      </w:r>
    </w:p>
    <w:p w14:paraId="2A116C19" w14:textId="6E73688E" w:rsidR="000524DF" w:rsidRPr="004B74AE" w:rsidRDefault="000524DF" w:rsidP="00F04F0F">
      <w:pPr>
        <w:pStyle w:val="BodyText"/>
        <w:numPr>
          <w:ilvl w:val="0"/>
          <w:numId w:val="6"/>
        </w:numPr>
        <w:rPr>
          <w:rFonts w:ascii="Arial terminal" w:hAnsi="Arial terminal"/>
          <w:u w:color="008000"/>
        </w:rPr>
      </w:pPr>
      <w:r w:rsidRPr="004B74AE">
        <w:t xml:space="preserve">Another kind of internal hyperlink uses “bookmarks” to direct you to other locations in this document.  These are normally presented in a </w:t>
      </w:r>
      <w:r w:rsidRPr="004B74AE">
        <w:rPr>
          <w:color w:val="0000FF"/>
        </w:rPr>
        <w:t>blue font</w:t>
      </w:r>
      <w:r w:rsidRPr="004B74AE">
        <w:t xml:space="preserve">.  Again, click the back </w:t>
      </w:r>
      <w:r w:rsidR="00CF7A41">
        <w:rPr>
          <w:noProof/>
        </w:rPr>
        <w:drawing>
          <wp:inline distT="0" distB="0" distL="0" distR="0" wp14:anchorId="0671F910" wp14:editId="14287093">
            <wp:extent cx="133350" cy="133350"/>
            <wp:effectExtent l="0" t="0" r="0" b="0"/>
            <wp:docPr id="4" name="Picture 4" descr="Back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arrow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B74AE">
        <w:t xml:space="preserve"> icon on the toolbar to return to the point where you jumped from.</w:t>
      </w:r>
    </w:p>
    <w:p w14:paraId="796CB4C6" w14:textId="77777777" w:rsidR="000524DF" w:rsidRPr="004B74AE" w:rsidRDefault="000524DF" w:rsidP="00F04F0F">
      <w:pPr>
        <w:pStyle w:val="BodyText"/>
        <w:rPr>
          <w:u w:color="008000"/>
        </w:rPr>
      </w:pPr>
      <w:r w:rsidRPr="004B74AE">
        <w:t xml:space="preserve">Links to web pages or Internet sites should open in your web browser (typically </w:t>
      </w:r>
      <w:r w:rsidRPr="004B74AE">
        <w:rPr>
          <w:i/>
        </w:rPr>
        <w:t>Internet Explorer</w:t>
      </w:r>
      <w:r w:rsidRPr="004B74AE">
        <w:t xml:space="preserve">®).  Use the browser’s “back” button to return to this document.  Since </w:t>
      </w:r>
      <w:r w:rsidRPr="004B74AE">
        <w:rPr>
          <w:i/>
        </w:rPr>
        <w:t>Internet Explorer</w:t>
      </w:r>
      <w:r w:rsidRPr="004B74AE">
        <w:t xml:space="preserve"> and </w:t>
      </w:r>
      <w:r w:rsidRPr="004B74AE">
        <w:rPr>
          <w:i/>
        </w:rPr>
        <w:t xml:space="preserve">Word </w:t>
      </w:r>
      <w:r w:rsidRPr="004B74AE">
        <w:t xml:space="preserve">are both Microsoft products, do </w:t>
      </w:r>
      <w:r w:rsidRPr="004B74AE">
        <w:rPr>
          <w:i/>
        </w:rPr>
        <w:t>not</w:t>
      </w:r>
      <w:r w:rsidRPr="004B74AE">
        <w:t xml:space="preserve"> close the browser window, since this may (under certain circumstances) also close this document.</w:t>
      </w:r>
    </w:p>
    <w:p w14:paraId="5A600AE3" w14:textId="543D0A1A" w:rsidR="000524DF" w:rsidRPr="004B74AE" w:rsidRDefault="000524DF" w:rsidP="00F04F0F">
      <w:pPr>
        <w:pStyle w:val="BodyText"/>
        <w:numPr>
          <w:ilvl w:val="0"/>
          <w:numId w:val="6"/>
        </w:numPr>
        <w:rPr>
          <w:rFonts w:ascii="Arial terminal" w:hAnsi="Arial terminal"/>
          <w:u w:color="008000"/>
        </w:rPr>
      </w:pPr>
      <w:r w:rsidRPr="004B74AE">
        <w:t xml:space="preserve">Links to some external documents (for example, other Word documents) may (depending on your system settings) open in Word.  Such links are also usually presented in a </w:t>
      </w:r>
      <w:r w:rsidRPr="004B74AE">
        <w:rPr>
          <w:color w:val="0000FF"/>
        </w:rPr>
        <w:t>blue font</w:t>
      </w:r>
      <w:r w:rsidRPr="004B74AE">
        <w:t xml:space="preserve">.  For example, note the shortcut graphic with blue hyperlink to the other online documents shown in the boxed note below.  Use the back </w:t>
      </w:r>
      <w:r w:rsidR="00CF7A41">
        <w:rPr>
          <w:noProof/>
        </w:rPr>
        <w:drawing>
          <wp:inline distT="0" distB="0" distL="0" distR="0" wp14:anchorId="5D6C8598" wp14:editId="6498C7FC">
            <wp:extent cx="133350" cy="133350"/>
            <wp:effectExtent l="0" t="0" r="0" b="0"/>
            <wp:docPr id="5" name="Picture 5" descr="Back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arrow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B74AE">
        <w:t xml:space="preserve"> icon on the menu bar to return to where you jumped from.   </w:t>
      </w:r>
    </w:p>
    <w:p w14:paraId="318E8327" w14:textId="77777777" w:rsidR="000524DF" w:rsidRPr="004B74AE" w:rsidRDefault="000524DF" w:rsidP="00F04F0F">
      <w:pPr>
        <w:pStyle w:val="BodyText"/>
      </w:pPr>
      <w:r w:rsidRPr="004B74AE">
        <w:t>In either case, you may click</w:t>
      </w:r>
      <w:r w:rsidRPr="004B74AE">
        <w:fldChar w:fldCharType="begin"/>
      </w:r>
      <w:r w:rsidRPr="004B74AE">
        <w:instrText xml:space="preserve"> XE "click" </w:instrText>
      </w:r>
      <w:r w:rsidRPr="004B74AE">
        <w:fldChar w:fldCharType="end"/>
      </w:r>
      <w:r w:rsidRPr="004B74AE">
        <w:t xml:space="preserve"> (or, depending on your computer’s operating system</w:t>
      </w:r>
      <w:r w:rsidRPr="004B74AE">
        <w:fldChar w:fldCharType="begin"/>
      </w:r>
      <w:r w:rsidRPr="004B74AE">
        <w:instrText xml:space="preserve"> XE "operating system" </w:instrText>
      </w:r>
      <w:r w:rsidRPr="004B74AE">
        <w:fldChar w:fldCharType="end"/>
      </w:r>
      <w:r w:rsidRPr="004B74AE">
        <w:t xml:space="preserve"> or software version, you may have to hold down the </w:t>
      </w:r>
      <w:r w:rsidRPr="004B74AE">
        <w:rPr>
          <w:rStyle w:val="EntryTitle"/>
        </w:rPr>
        <w:t>&lt;Ctrl&gt;</w:t>
      </w:r>
      <w:r w:rsidRPr="004B74AE">
        <w:t xml:space="preserve"> key while clicking) on the link to see the other document or move to the specified place in this document.</w:t>
      </w:r>
    </w:p>
    <w:p w14:paraId="434A3D18" w14:textId="77777777" w:rsidR="00F31040" w:rsidRPr="004B74AE" w:rsidRDefault="00F31040" w:rsidP="00170779">
      <w:pPr>
        <w:pStyle w:val="Heading3"/>
      </w:pPr>
      <w:bookmarkStart w:id="150" w:name="_Toc166315957"/>
      <w:bookmarkStart w:id="151" w:name="_Toc522522030"/>
      <w:r w:rsidRPr="004B74AE">
        <w:t>Procedure Steps</w:t>
      </w:r>
      <w:bookmarkEnd w:id="150"/>
      <w:bookmarkEnd w:id="151"/>
      <w:r w:rsidRPr="004B74AE">
        <w:t xml:space="preserve"> </w:t>
      </w:r>
    </w:p>
    <w:p w14:paraId="121697F7" w14:textId="77777777" w:rsidR="00F31040" w:rsidRPr="004B74AE" w:rsidRDefault="00F31040" w:rsidP="00F04F0F">
      <w:pPr>
        <w:pStyle w:val="VABodyText"/>
      </w:pPr>
      <w:r w:rsidRPr="004B74AE">
        <w:t>Procedures that you perform in an exact order will list the steps involved.</w:t>
      </w:r>
      <w:r w:rsidRPr="004B74AE">
        <w:rPr>
          <w:lang w:bidi="he-IL"/>
        </w:rPr>
        <w:t xml:space="preserve">  Look for </w:t>
      </w:r>
      <w:r w:rsidRPr="004B74AE">
        <w:rPr>
          <w:rFonts w:ascii="Arial Bold" w:hAnsi="Arial Bold" w:cs="Arial"/>
          <w:b/>
          <w:caps/>
          <w:sz w:val="20"/>
          <w:lang w:bidi="he-IL"/>
        </w:rPr>
        <w:t>Step</w:t>
      </w:r>
      <w:r w:rsidRPr="004B74AE">
        <w:rPr>
          <w:lang w:bidi="he-IL"/>
        </w:rPr>
        <w:t xml:space="preserve"> numbers as in the following samples:</w:t>
      </w:r>
    </w:p>
    <w:tbl>
      <w:tblPr>
        <w:tblW w:w="0" w:type="auto"/>
        <w:tblInd w:w="720" w:type="dxa"/>
        <w:tblLook w:val="01E0" w:firstRow="1" w:lastRow="1" w:firstColumn="1" w:lastColumn="1" w:noHBand="0" w:noVBand="0"/>
      </w:tblPr>
      <w:tblGrid>
        <w:gridCol w:w="1030"/>
        <w:gridCol w:w="7610"/>
      </w:tblGrid>
      <w:tr w:rsidR="00F31040" w:rsidRPr="004B74AE" w14:paraId="26B3F3AA" w14:textId="77777777" w:rsidTr="00603BC6">
        <w:tc>
          <w:tcPr>
            <w:tcW w:w="1040" w:type="dxa"/>
            <w:shd w:val="clear" w:color="auto" w:fill="auto"/>
          </w:tcPr>
          <w:p w14:paraId="07D094D5" w14:textId="77777777" w:rsidR="00F31040" w:rsidRPr="004B74AE" w:rsidRDefault="00F31040" w:rsidP="00F04F0F">
            <w:pPr>
              <w:pStyle w:val="TableHeading0"/>
            </w:pPr>
            <w:r w:rsidRPr="004B74AE">
              <w:lastRenderedPageBreak/>
              <w:t>STEP 1.</w:t>
            </w:r>
          </w:p>
        </w:tc>
        <w:tc>
          <w:tcPr>
            <w:tcW w:w="7816" w:type="dxa"/>
            <w:shd w:val="clear" w:color="auto" w:fill="auto"/>
          </w:tcPr>
          <w:p w14:paraId="67EA6866" w14:textId="77777777" w:rsidR="00F31040" w:rsidRPr="004B74AE" w:rsidRDefault="00F31040" w:rsidP="00F04F0F">
            <w:pPr>
              <w:pStyle w:val="TableText"/>
            </w:pPr>
            <w:r w:rsidRPr="004B74AE">
              <w:t xml:space="preserve">Select the </w:t>
            </w:r>
            <w:r w:rsidRPr="004B74AE">
              <w:rPr>
                <w:rFonts w:ascii="Courier New" w:hAnsi="Courier New"/>
                <w:szCs w:val="22"/>
              </w:rPr>
              <w:t>FMS Exception</w:t>
            </w:r>
            <w:r w:rsidRPr="004B74AE">
              <w:t xml:space="preserve"> option.</w:t>
            </w:r>
          </w:p>
        </w:tc>
      </w:tr>
      <w:tr w:rsidR="00F31040" w:rsidRPr="004B74AE" w14:paraId="7FD361CB" w14:textId="77777777" w:rsidTr="00603BC6">
        <w:tc>
          <w:tcPr>
            <w:tcW w:w="1040" w:type="dxa"/>
            <w:shd w:val="clear" w:color="auto" w:fill="auto"/>
          </w:tcPr>
          <w:p w14:paraId="609775BB" w14:textId="77777777" w:rsidR="00F31040" w:rsidRPr="004B74AE" w:rsidRDefault="00F31040" w:rsidP="00F04F0F">
            <w:pPr>
              <w:pStyle w:val="TableHeading0"/>
            </w:pPr>
            <w:r w:rsidRPr="004B74AE">
              <w:t>STEP 2.</w:t>
            </w:r>
          </w:p>
        </w:tc>
        <w:tc>
          <w:tcPr>
            <w:tcW w:w="7816" w:type="dxa"/>
            <w:shd w:val="clear" w:color="auto" w:fill="auto"/>
          </w:tcPr>
          <w:p w14:paraId="2D8C70E2" w14:textId="77777777" w:rsidR="00F31040" w:rsidRPr="004B74AE" w:rsidRDefault="00F31040" w:rsidP="00F04F0F">
            <w:pPr>
              <w:pStyle w:val="TableText"/>
            </w:pPr>
            <w:r w:rsidRPr="004B74AE">
              <w:t>Enter the latest date that you want to retain entries.  IFCAP will delete all entries recorded before that retention date.</w:t>
            </w:r>
          </w:p>
        </w:tc>
      </w:tr>
    </w:tbl>
    <w:p w14:paraId="6B5BA4D3" w14:textId="77777777" w:rsidR="00F31040" w:rsidRPr="004B74AE" w:rsidRDefault="00F31040" w:rsidP="00F31040">
      <w:pPr>
        <w:pStyle w:val="Bullet"/>
        <w:ind w:left="634"/>
      </w:pPr>
      <w:r w:rsidRPr="004B74AE">
        <w:rPr>
          <w:lang w:bidi="he-IL"/>
        </w:rPr>
        <w:t>There are also paragraphs that simply discuss a process.  In these instances, you do not need to perform any process discussed using a particular order.</w:t>
      </w:r>
    </w:p>
    <w:p w14:paraId="35CF2B10" w14:textId="77777777" w:rsidR="000524DF" w:rsidRPr="004B74AE" w:rsidRDefault="000524DF" w:rsidP="00170779">
      <w:pPr>
        <w:pStyle w:val="Heading3"/>
      </w:pPr>
      <w:bookmarkStart w:id="152" w:name="_Toc166315958"/>
      <w:bookmarkStart w:id="153" w:name="_Toc522522031"/>
      <w:r w:rsidRPr="004B74AE">
        <w:t>Typographical Conventions</w:t>
      </w:r>
      <w:bookmarkEnd w:id="152"/>
      <w:bookmarkEnd w:id="153"/>
    </w:p>
    <w:p w14:paraId="67B3DAC1" w14:textId="77777777" w:rsidR="000524DF" w:rsidRPr="004B74AE" w:rsidRDefault="000524DF" w:rsidP="00F04F0F">
      <w:pPr>
        <w:pStyle w:val="BodyText"/>
        <w:rPr>
          <w:lang w:bidi="he-IL"/>
        </w:rPr>
      </w:pPr>
      <w:r w:rsidRPr="004B74AE">
        <w:rPr>
          <w:lang w:bidi="he-IL"/>
        </w:rPr>
        <w:t>This guide uses a few conventions to help identify, clarify, or emphasize information.</w:t>
      </w:r>
    </w:p>
    <w:p w14:paraId="79DC0510" w14:textId="77777777" w:rsidR="000524DF" w:rsidRPr="004B74AE" w:rsidRDefault="000524DF" w:rsidP="00F04F0F">
      <w:pPr>
        <w:pStyle w:val="Bullet"/>
        <w:numPr>
          <w:ilvl w:val="0"/>
          <w:numId w:val="6"/>
        </w:numPr>
        <w:overflowPunct/>
        <w:autoSpaceDE/>
        <w:autoSpaceDN/>
        <w:adjustRightInd/>
        <w:spacing w:before="60" w:after="60"/>
        <w:textAlignment w:val="auto"/>
        <w:rPr>
          <w:b/>
          <w:szCs w:val="24"/>
        </w:rPr>
      </w:pPr>
      <w:r w:rsidRPr="004B74AE">
        <w:rPr>
          <w:b/>
          <w:szCs w:val="24"/>
        </w:rPr>
        <w:t xml:space="preserve">Type:  </w:t>
      </w:r>
      <w:r w:rsidRPr="004B74AE">
        <w:rPr>
          <w:szCs w:val="24"/>
        </w:rPr>
        <w:t>The word “type” is used in this guide to mean straightforward typing at your terminal keyboard.</w:t>
      </w:r>
    </w:p>
    <w:p w14:paraId="08BB26AF" w14:textId="77777777" w:rsidR="000524DF" w:rsidRPr="004B74AE" w:rsidRDefault="000524DF" w:rsidP="00F04F0F">
      <w:pPr>
        <w:pStyle w:val="Bullet"/>
        <w:numPr>
          <w:ilvl w:val="0"/>
          <w:numId w:val="6"/>
        </w:numPr>
        <w:overflowPunct/>
        <w:autoSpaceDE/>
        <w:autoSpaceDN/>
        <w:adjustRightInd/>
        <w:spacing w:before="60" w:after="60"/>
        <w:textAlignment w:val="auto"/>
      </w:pPr>
      <w:r w:rsidRPr="004B74AE">
        <w:rPr>
          <w:b/>
        </w:rPr>
        <w:t>Keys:</w:t>
      </w:r>
      <w:r w:rsidRPr="004B74AE">
        <w:t xml:space="preserve">  In this guide, computer keys that you press, but which do not result in words appearing on your screen, are represented inside </w:t>
      </w:r>
      <w:r w:rsidRPr="004B74AE">
        <w:rPr>
          <w:rStyle w:val="EntryTitle"/>
        </w:rPr>
        <w:t>&lt;angle brackets&gt;</w:t>
      </w:r>
      <w:r w:rsidRPr="004B74AE">
        <w:t xml:space="preserve"> using the </w:t>
      </w:r>
      <w:r w:rsidRPr="004B74AE">
        <w:rPr>
          <w:rStyle w:val="EntryTitle"/>
        </w:rPr>
        <w:t xml:space="preserve">Courier New </w:t>
      </w:r>
      <w:r w:rsidRPr="004B74AE">
        <w:t xml:space="preserve">font (examples: </w:t>
      </w:r>
      <w:r w:rsidRPr="004B74AE">
        <w:rPr>
          <w:rStyle w:val="ButtonText"/>
        </w:rPr>
        <w:fldChar w:fldCharType="begin"/>
      </w:r>
      <w:r w:rsidRPr="004B74AE">
        <w:instrText xml:space="preserve"> XE "</w:instrText>
      </w:r>
      <w:r w:rsidRPr="004B74AE">
        <w:rPr>
          <w:rStyle w:val="ButtonText"/>
        </w:rPr>
        <w:instrText>&lt;Alt&gt;</w:instrText>
      </w:r>
      <w:r w:rsidRPr="004B74AE">
        <w:instrText xml:space="preserve">" </w:instrText>
      </w:r>
      <w:r w:rsidRPr="004B74AE">
        <w:rPr>
          <w:rStyle w:val="ButtonText"/>
        </w:rPr>
        <w:fldChar w:fldCharType="end"/>
      </w:r>
      <w:r w:rsidRPr="004B74AE">
        <w:rPr>
          <w:rStyle w:val="EntryTitle"/>
        </w:rPr>
        <w:t>&lt;Ctrl&gt;+&lt;S&gt;</w:t>
      </w:r>
      <w:r w:rsidRPr="004B74AE">
        <w:t xml:space="preserve">, </w:t>
      </w:r>
      <w:r w:rsidRPr="004B74AE">
        <w:rPr>
          <w:rStyle w:val="EntryTitle"/>
        </w:rPr>
        <w:t>&lt;Enter&gt;</w:t>
      </w:r>
      <w:r w:rsidRPr="004B74AE">
        <w:t>).</w:t>
      </w:r>
    </w:p>
    <w:p w14:paraId="0EC7C265" w14:textId="77777777" w:rsidR="000524DF" w:rsidRPr="004B74AE" w:rsidRDefault="000524DF" w:rsidP="00F04F0F">
      <w:pPr>
        <w:pStyle w:val="Bullet"/>
        <w:numPr>
          <w:ilvl w:val="0"/>
          <w:numId w:val="6"/>
        </w:numPr>
        <w:overflowPunct/>
        <w:autoSpaceDE/>
        <w:autoSpaceDN/>
        <w:adjustRightInd/>
        <w:spacing w:before="60" w:after="60"/>
        <w:textAlignment w:val="auto"/>
      </w:pPr>
      <w:r w:rsidRPr="004B74AE">
        <w:rPr>
          <w:rFonts w:ascii="Courier New" w:hAnsi="Courier New" w:cs="Courier New"/>
          <w:b/>
        </w:rPr>
        <w:t>&lt;Enter&gt;</w:t>
      </w:r>
      <w:r w:rsidRPr="004B74AE">
        <w:rPr>
          <w:b/>
        </w:rPr>
        <w:t xml:space="preserve">:  </w:t>
      </w:r>
      <w:r w:rsidRPr="004B74AE">
        <w:t xml:space="preserve">The term </w:t>
      </w:r>
      <w:r w:rsidRPr="004B74AE">
        <w:rPr>
          <w:rStyle w:val="EntryTitle"/>
        </w:rPr>
        <w:t>&lt;Enter&gt;</w:t>
      </w:r>
      <w:r w:rsidRPr="004B74AE">
        <w:t xml:space="preserve"> is used to indicate that you must send whatever you have been typing on your keyboard to the computer.  When you have completed typing your response, you send it to the computer by pressing the return or enter key once.</w:t>
      </w:r>
    </w:p>
    <w:p w14:paraId="207966B9" w14:textId="77777777" w:rsidR="000524DF" w:rsidRPr="004B74AE" w:rsidRDefault="000524DF" w:rsidP="00F04F0F">
      <w:pPr>
        <w:pStyle w:val="Bullet"/>
        <w:numPr>
          <w:ilvl w:val="0"/>
          <w:numId w:val="6"/>
        </w:numPr>
        <w:overflowPunct/>
        <w:autoSpaceDE/>
        <w:autoSpaceDN/>
        <w:adjustRightInd/>
        <w:spacing w:before="60" w:after="60"/>
        <w:textAlignment w:val="auto"/>
      </w:pPr>
      <w:r w:rsidRPr="004B74AE">
        <w:rPr>
          <w:b/>
        </w:rPr>
        <w:t>Emphasis:</w:t>
      </w:r>
      <w:r w:rsidRPr="004B74AE">
        <w:t xml:space="preserve">  Italic text (such as </w:t>
      </w:r>
      <w:r w:rsidRPr="004B74AE">
        <w:rPr>
          <w:i/>
        </w:rPr>
        <w:t>must</w:t>
      </w:r>
      <w:r w:rsidRPr="004B74AE">
        <w:t xml:space="preserve"> or </w:t>
      </w:r>
      <w:r w:rsidRPr="004B74AE">
        <w:rPr>
          <w:i/>
        </w:rPr>
        <w:t>not</w:t>
      </w:r>
      <w:r w:rsidRPr="004B74AE">
        <w:t xml:space="preserve">) is used to emphasize or draw your attention to a situation or process to perform.  Pay close attention to statements containing italic text. </w:t>
      </w:r>
    </w:p>
    <w:p w14:paraId="6C668C5D" w14:textId="77777777" w:rsidR="000524DF" w:rsidRPr="004B74AE" w:rsidRDefault="000524DF" w:rsidP="00F04F0F">
      <w:pPr>
        <w:pStyle w:val="Bullet"/>
        <w:numPr>
          <w:ilvl w:val="0"/>
          <w:numId w:val="6"/>
        </w:numPr>
        <w:overflowPunct/>
        <w:autoSpaceDE/>
        <w:autoSpaceDN/>
        <w:adjustRightInd/>
        <w:spacing w:before="60" w:after="60"/>
        <w:textAlignment w:val="auto"/>
      </w:pPr>
      <w:r w:rsidRPr="004B74AE">
        <w:rPr>
          <w:b/>
        </w:rPr>
        <w:t xml:space="preserve">Program </w:t>
      </w:r>
      <w:r w:rsidRPr="004B74AE">
        <w:t>and</w:t>
      </w:r>
      <w:r w:rsidRPr="004B74AE">
        <w:rPr>
          <w:b/>
        </w:rPr>
        <w:t xml:space="preserve"> Utility Names:</w:t>
      </w:r>
      <w:r w:rsidRPr="004B74AE">
        <w:t xml:space="preserve">  Names of software programs and utilities appear in bold type (like </w:t>
      </w:r>
      <w:r w:rsidRPr="004B74AE">
        <w:rPr>
          <w:b/>
        </w:rPr>
        <w:t>FileMan</w:t>
      </w:r>
      <w:r w:rsidRPr="004B74AE">
        <w:t>).</w:t>
      </w:r>
    </w:p>
    <w:p w14:paraId="3523BEBA" w14:textId="77777777" w:rsidR="000524DF" w:rsidRPr="004B74AE" w:rsidRDefault="000524DF" w:rsidP="00F04F0F">
      <w:pPr>
        <w:pStyle w:val="Bullet"/>
        <w:numPr>
          <w:ilvl w:val="0"/>
          <w:numId w:val="6"/>
        </w:numPr>
        <w:overflowPunct/>
        <w:autoSpaceDE/>
        <w:autoSpaceDN/>
        <w:adjustRightInd/>
        <w:spacing w:before="60" w:after="60"/>
        <w:textAlignment w:val="auto"/>
      </w:pPr>
      <w:r w:rsidRPr="004B74AE">
        <w:rPr>
          <w:b/>
        </w:rPr>
        <w:t>Menus, Options, File and Field Names:</w:t>
      </w:r>
      <w:r w:rsidRPr="004B74AE">
        <w:t xml:space="preserve">  Names of menus, menu options, files, and similar items are shown in the </w:t>
      </w:r>
      <w:r w:rsidRPr="004B74AE">
        <w:rPr>
          <w:rStyle w:val="EntryTitle"/>
        </w:rPr>
        <w:t>Courier New</w:t>
      </w:r>
      <w:r w:rsidRPr="004B74AE">
        <w:t xml:space="preserve"> font (as in “Select the </w:t>
      </w:r>
      <w:r w:rsidRPr="004B74AE">
        <w:rPr>
          <w:rFonts w:ascii="Courier New" w:hAnsi="Courier New"/>
          <w:szCs w:val="22"/>
        </w:rPr>
        <w:t>FMS Exception</w:t>
      </w:r>
      <w:r w:rsidRPr="004B74AE">
        <w:t xml:space="preserve"> option”).</w:t>
      </w:r>
    </w:p>
    <w:p w14:paraId="3758B1A0" w14:textId="015CF028" w:rsidR="000524DF" w:rsidRPr="004B74AE" w:rsidRDefault="000524DF" w:rsidP="00F04F0F">
      <w:pPr>
        <w:pStyle w:val="Bullet"/>
        <w:numPr>
          <w:ilvl w:val="0"/>
          <w:numId w:val="6"/>
        </w:numPr>
        <w:overflowPunct/>
        <w:autoSpaceDE/>
        <w:autoSpaceDN/>
        <w:adjustRightInd/>
        <w:spacing w:before="60" w:after="60"/>
        <w:textAlignment w:val="auto"/>
      </w:pPr>
      <w:bookmarkStart w:id="154" w:name="_Toc127325870"/>
      <w:bookmarkStart w:id="155" w:name="_Ref147896377"/>
      <w:bookmarkStart w:id="156" w:name="_Toc165339605"/>
      <w:r w:rsidRPr="004B74AE">
        <w:rPr>
          <w:b/>
        </w:rPr>
        <w:t>Alert Icons:</w:t>
      </w:r>
      <w:r w:rsidRPr="004B74AE">
        <w:t xml:space="preserve">  Whenever you need to be aware of something important or informative, the Guide will display a boxed note with an icon to alert you; icons are shown in </w:t>
      </w:r>
      <w:r w:rsidRPr="004B74AE">
        <w:fldChar w:fldCharType="begin"/>
      </w:r>
      <w:r w:rsidRPr="004B74AE">
        <w:instrText xml:space="preserve"> REF _Ref165946271 \h </w:instrText>
      </w:r>
      <w:r w:rsidR="004B74AE">
        <w:instrText xml:space="preserve"> \* MERGEFORMAT </w:instrText>
      </w:r>
      <w:r w:rsidRPr="004B74AE">
        <w:fldChar w:fldCharType="separate"/>
      </w:r>
      <w:r w:rsidR="005075EE" w:rsidRPr="004B74AE">
        <w:t xml:space="preserve">Table </w:t>
      </w:r>
      <w:r w:rsidR="005075EE">
        <w:rPr>
          <w:noProof/>
        </w:rPr>
        <w:t>1-1</w:t>
      </w:r>
      <w:r w:rsidRPr="004B74AE">
        <w:fldChar w:fldCharType="end"/>
      </w:r>
      <w:r w:rsidRPr="004B74AE">
        <w:t>.  Look for these icons in the left and right margins of the document.</w:t>
      </w:r>
    </w:p>
    <w:p w14:paraId="60A3089C" w14:textId="77777777" w:rsidR="000524DF" w:rsidRPr="004B74AE" w:rsidRDefault="000524DF" w:rsidP="000524DF">
      <w:pPr>
        <w:pStyle w:val="Caption"/>
        <w:rPr>
          <w:rFonts w:ascii="Times New Roman" w:hAnsi="Times New Roman"/>
          <w:b w:val="0"/>
          <w:color w:val="auto"/>
          <w:sz w:val="24"/>
        </w:rPr>
      </w:pPr>
    </w:p>
    <w:p w14:paraId="698E3F6E" w14:textId="2673F8C3" w:rsidR="000524DF" w:rsidRPr="004B74AE" w:rsidRDefault="000524DF" w:rsidP="00F31040">
      <w:pPr>
        <w:pStyle w:val="Caption"/>
        <w:keepNext/>
        <w:keepLines/>
      </w:pPr>
      <w:bookmarkStart w:id="157" w:name="_Ref165946271"/>
      <w:bookmarkStart w:id="158" w:name="_Toc166316025"/>
      <w:bookmarkStart w:id="159" w:name="_Toc522522326"/>
      <w:r w:rsidRPr="004B74AE">
        <w:t xml:space="preserve">Table </w:t>
      </w:r>
      <w:fldSimple w:instr=" STYLEREF 1 \s ">
        <w:r w:rsidR="005075EE">
          <w:rPr>
            <w:noProof/>
          </w:rPr>
          <w:t>1</w:t>
        </w:r>
      </w:fldSimple>
      <w:r w:rsidR="0045146B">
        <w:t>-</w:t>
      </w:r>
      <w:fldSimple w:instr=" SEQ Table \* ARABIC \s 1 ">
        <w:r w:rsidR="005075EE">
          <w:rPr>
            <w:noProof/>
          </w:rPr>
          <w:t>1</w:t>
        </w:r>
      </w:fldSimple>
      <w:bookmarkEnd w:id="154"/>
      <w:bookmarkEnd w:id="155"/>
      <w:bookmarkEnd w:id="157"/>
      <w:r w:rsidR="00003AE8">
        <w:t>.</w:t>
      </w:r>
      <w:r w:rsidR="0045146B">
        <w:t xml:space="preserve">  </w:t>
      </w:r>
      <w:r w:rsidR="003C1C8F">
        <w:fldChar w:fldCharType="begin"/>
      </w:r>
      <w:r w:rsidR="003C1C8F">
        <w:instrText xml:space="preserve"> STYLEREF 1 \s </w:instrText>
      </w:r>
      <w:r w:rsidR="003C1C8F">
        <w:fldChar w:fldCharType="separate"/>
      </w:r>
      <w:r w:rsidR="005075EE">
        <w:rPr>
          <w:noProof/>
        </w:rPr>
        <w:t>1</w:t>
      </w:r>
      <w:r w:rsidR="003C1C8F">
        <w:rPr>
          <w:noProof/>
        </w:rPr>
        <w:fldChar w:fldCharType="end"/>
      </w:r>
      <w:r w:rsidR="003C1C8F">
        <w:fldChar w:fldCharType="begin"/>
      </w:r>
      <w:r w:rsidR="003C1C8F">
        <w:instrText xml:space="preserve"> SEQ Table \* ARABIC \s 1 </w:instrText>
      </w:r>
      <w:r w:rsidR="003C1C8F">
        <w:fldChar w:fldCharType="separate"/>
      </w:r>
      <w:r w:rsidR="005075EE">
        <w:rPr>
          <w:noProof/>
        </w:rPr>
        <w:t>2</w:t>
      </w:r>
      <w:r w:rsidR="003C1C8F">
        <w:rPr>
          <w:noProof/>
        </w:rPr>
        <w:fldChar w:fldCharType="end"/>
      </w:r>
      <w:r w:rsidRPr="004B74AE">
        <w:t>Icons Used in Boxed Notes</w:t>
      </w:r>
      <w:bookmarkEnd w:id="156"/>
      <w:bookmarkEnd w:id="158"/>
      <w:bookmarkEnd w:id="159"/>
      <w:r w:rsidR="003A460F">
        <w:fldChar w:fldCharType="begin"/>
      </w:r>
      <w:r w:rsidR="003A460F">
        <w:instrText xml:space="preserve"> XE "</w:instrText>
      </w:r>
      <w:r w:rsidR="003A460F" w:rsidRPr="00750584">
        <w:instrText>icons for boxed notes</w:instrText>
      </w:r>
      <w:r w:rsidR="003A460F">
        <w:instrText xml:space="preserve">" </w:instrText>
      </w:r>
      <w:r w:rsidR="003A460F">
        <w:fldChar w:fldCharType="end"/>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79"/>
        <w:gridCol w:w="7361"/>
        <w:gridCol w:w="892"/>
      </w:tblGrid>
      <w:tr w:rsidR="000524DF" w:rsidRPr="004B74AE" w14:paraId="55A5ED14" w14:textId="77777777" w:rsidTr="00F10BB1">
        <w:trPr>
          <w:tblHeader/>
        </w:trPr>
        <w:tc>
          <w:tcPr>
            <w:tcW w:w="990" w:type="dxa"/>
            <w:shd w:val="clear" w:color="auto" w:fill="E6E6E6"/>
          </w:tcPr>
          <w:p w14:paraId="11245B58" w14:textId="77777777" w:rsidR="000524DF" w:rsidRPr="004B74AE" w:rsidRDefault="000524DF" w:rsidP="00F31040">
            <w:pPr>
              <w:pStyle w:val="TableSubHeadCenter"/>
              <w:keepNext/>
              <w:keepLines/>
            </w:pPr>
            <w:r w:rsidRPr="004B74AE">
              <w:t>Icon</w:t>
            </w:r>
          </w:p>
        </w:tc>
        <w:tc>
          <w:tcPr>
            <w:tcW w:w="7560" w:type="dxa"/>
            <w:shd w:val="clear" w:color="auto" w:fill="E6E6E6"/>
          </w:tcPr>
          <w:p w14:paraId="3AD10687" w14:textId="77777777" w:rsidR="000524DF" w:rsidRPr="004B74AE" w:rsidRDefault="000524DF" w:rsidP="00F31040">
            <w:pPr>
              <w:pStyle w:val="TableSubHeadLeft"/>
              <w:keepNext/>
              <w:keepLines/>
            </w:pPr>
            <w:r w:rsidRPr="004B74AE">
              <w:t>Meaning</w:t>
            </w:r>
          </w:p>
        </w:tc>
        <w:tc>
          <w:tcPr>
            <w:tcW w:w="900" w:type="dxa"/>
            <w:shd w:val="clear" w:color="auto" w:fill="E6E6E6"/>
          </w:tcPr>
          <w:p w14:paraId="7FF42E6C" w14:textId="77777777" w:rsidR="000524DF" w:rsidRPr="004B74AE" w:rsidRDefault="000524DF" w:rsidP="00F31040">
            <w:pPr>
              <w:pStyle w:val="TableSubHeadLeft"/>
              <w:keepNext/>
              <w:keepLines/>
              <w:jc w:val="center"/>
            </w:pPr>
            <w:r w:rsidRPr="004B74AE">
              <w:t>Icon</w:t>
            </w:r>
          </w:p>
        </w:tc>
      </w:tr>
      <w:tr w:rsidR="000524DF" w:rsidRPr="004B74AE" w14:paraId="5976CEF9" w14:textId="77777777" w:rsidTr="00F10BB1">
        <w:tc>
          <w:tcPr>
            <w:tcW w:w="990" w:type="dxa"/>
          </w:tcPr>
          <w:p w14:paraId="5984FE3E" w14:textId="1317ED2C" w:rsidR="000524DF" w:rsidRPr="004B74AE" w:rsidRDefault="00CF7A41" w:rsidP="00F31040">
            <w:pPr>
              <w:pStyle w:val="NoteText"/>
              <w:keepNext/>
              <w:keepLines/>
              <w:jc w:val="center"/>
            </w:pPr>
            <w:r>
              <w:rPr>
                <w:noProof/>
              </w:rPr>
              <w:drawing>
                <wp:inline distT="0" distB="0" distL="0" distR="0" wp14:anchorId="274E0D8F" wp14:editId="42E2D526">
                  <wp:extent cx="279400" cy="279400"/>
                  <wp:effectExtent l="0" t="0" r="0" b="0"/>
                  <wp:docPr id="6" name="Picture 6"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ning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7560" w:type="dxa"/>
            <w:vAlign w:val="center"/>
          </w:tcPr>
          <w:p w14:paraId="5E1A7287" w14:textId="77777777" w:rsidR="000524DF" w:rsidRPr="004B74AE" w:rsidRDefault="000524DF" w:rsidP="00F31040">
            <w:pPr>
              <w:pStyle w:val="NoteText"/>
              <w:keepNext/>
              <w:keepLines/>
            </w:pPr>
            <w:r w:rsidRPr="004B74AE">
              <w:rPr>
                <w:b/>
                <w:bCs/>
              </w:rPr>
              <w:t>Warning</w:t>
            </w:r>
            <w:r w:rsidRPr="004B74AE">
              <w:rPr>
                <w:b/>
                <w:bCs/>
              </w:rPr>
              <w:fldChar w:fldCharType="begin"/>
            </w:r>
            <w:r w:rsidRPr="004B74AE">
              <w:instrText xml:space="preserve"> XE "icon:Warnings" </w:instrText>
            </w:r>
            <w:r w:rsidRPr="004B74AE">
              <w:rPr>
                <w:b/>
                <w:bCs/>
              </w:rPr>
              <w:fldChar w:fldCharType="end"/>
            </w:r>
            <w:r w:rsidRPr="004B74AE">
              <w:t>:  Something that could adversely affect your use of the Query Tool</w:t>
            </w:r>
            <w:r w:rsidRPr="004B74AE">
              <w:fldChar w:fldCharType="begin"/>
            </w:r>
            <w:r w:rsidRPr="004B74AE">
              <w:instrText xml:space="preserve"> XE "Query Tool" </w:instrText>
            </w:r>
            <w:r w:rsidRPr="004B74AE">
              <w:fldChar w:fldCharType="end"/>
            </w:r>
            <w:r w:rsidRPr="004B74AE">
              <w:t xml:space="preserve"> or of the material available in the IFCAP</w:t>
            </w:r>
            <w:r w:rsidRPr="004B74AE">
              <w:fldChar w:fldCharType="begin"/>
            </w:r>
            <w:r w:rsidRPr="004B74AE">
              <w:instrText xml:space="preserve"> XE "IFCAP" </w:instrText>
            </w:r>
            <w:r w:rsidRPr="004B74AE">
              <w:fldChar w:fldCharType="end"/>
            </w:r>
            <w:r w:rsidRPr="004B74AE">
              <w:t xml:space="preserve"> databases.</w:t>
            </w:r>
          </w:p>
        </w:tc>
        <w:tc>
          <w:tcPr>
            <w:tcW w:w="900" w:type="dxa"/>
          </w:tcPr>
          <w:p w14:paraId="37A8955C" w14:textId="1C8C5D76" w:rsidR="000524DF" w:rsidRPr="004B74AE" w:rsidRDefault="00CF7A41" w:rsidP="00F31040">
            <w:pPr>
              <w:pStyle w:val="NoteText"/>
              <w:keepNext/>
              <w:keepLines/>
              <w:jc w:val="center"/>
              <w:rPr>
                <w:b/>
                <w:bCs/>
              </w:rPr>
            </w:pPr>
            <w:r>
              <w:rPr>
                <w:noProof/>
              </w:rPr>
              <w:drawing>
                <wp:inline distT="0" distB="0" distL="0" distR="0" wp14:anchorId="786AEBA8" wp14:editId="4AFB0F72">
                  <wp:extent cx="279400" cy="279400"/>
                  <wp:effectExtent l="0" t="0" r="0" b="0"/>
                  <wp:docPr id="7" name="Picture 7"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r w:rsidR="000524DF" w:rsidRPr="004B74AE" w14:paraId="18F9CC2B" w14:textId="77777777" w:rsidTr="00F10BB1">
        <w:tc>
          <w:tcPr>
            <w:tcW w:w="990" w:type="dxa"/>
          </w:tcPr>
          <w:p w14:paraId="3DEF1D85" w14:textId="4E84D8D1" w:rsidR="000524DF" w:rsidRPr="004B74AE" w:rsidRDefault="00CF7A41" w:rsidP="00F10BB1">
            <w:pPr>
              <w:pStyle w:val="NoteText"/>
              <w:jc w:val="center"/>
              <w:rPr>
                <w:sz w:val="36"/>
              </w:rPr>
            </w:pPr>
            <w:r>
              <w:rPr>
                <w:rFonts w:cs="Arial"/>
                <w:noProof/>
                <w:sz w:val="20"/>
              </w:rPr>
              <w:drawing>
                <wp:inline distT="0" distB="0" distL="0" distR="0" wp14:anchorId="38DF7B86" wp14:editId="14063DFD">
                  <wp:extent cx="266700" cy="266700"/>
                  <wp:effectExtent l="0" t="0" r="0" b="0"/>
                  <wp:docPr id="8" name="Picture 8"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 symb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7560" w:type="dxa"/>
            <w:vAlign w:val="center"/>
          </w:tcPr>
          <w:p w14:paraId="194C42D9" w14:textId="77777777" w:rsidR="000524DF" w:rsidRPr="004B74AE" w:rsidRDefault="000524DF" w:rsidP="00F10BB1">
            <w:pPr>
              <w:pStyle w:val="NoteText"/>
              <w:rPr>
                <w:i/>
                <w:iCs/>
              </w:rPr>
            </w:pPr>
            <w:r w:rsidRPr="004B74AE">
              <w:rPr>
                <w:b/>
                <w:bCs/>
              </w:rPr>
              <w:t>Tip</w:t>
            </w:r>
            <w:r w:rsidRPr="004B74AE">
              <w:rPr>
                <w:b/>
                <w:bCs/>
              </w:rPr>
              <w:fldChar w:fldCharType="begin"/>
            </w:r>
            <w:r w:rsidRPr="004B74AE">
              <w:instrText xml:space="preserve"> XE "icon:Tip" </w:instrText>
            </w:r>
            <w:r w:rsidRPr="004B74AE">
              <w:rPr>
                <w:b/>
                <w:bCs/>
              </w:rPr>
              <w:fldChar w:fldCharType="end"/>
            </w:r>
            <w:r w:rsidRPr="004B74AE">
              <w:rPr>
                <w:iCs/>
              </w:rPr>
              <w:t xml:space="preserve">:  </w:t>
            </w:r>
            <w:r w:rsidRPr="004B74AE">
              <w:t>Advice on how to more easily navigate or use the Guide</w:t>
            </w:r>
            <w:r w:rsidRPr="004B74AE">
              <w:fldChar w:fldCharType="begin"/>
            </w:r>
            <w:r w:rsidRPr="004B74AE">
              <w:instrText xml:space="preserve"> XE "Manual" </w:instrText>
            </w:r>
            <w:r w:rsidRPr="004B74AE">
              <w:fldChar w:fldCharType="end"/>
            </w:r>
            <w:r w:rsidRPr="004B74AE">
              <w:t xml:space="preserve"> or the software.</w:t>
            </w:r>
          </w:p>
        </w:tc>
        <w:tc>
          <w:tcPr>
            <w:tcW w:w="900" w:type="dxa"/>
          </w:tcPr>
          <w:p w14:paraId="1DAD35E8" w14:textId="34FA30D2" w:rsidR="000524DF" w:rsidRPr="004B74AE" w:rsidRDefault="00CF7A41" w:rsidP="00F10BB1">
            <w:pPr>
              <w:pStyle w:val="NoteText"/>
              <w:jc w:val="center"/>
              <w:rPr>
                <w:b/>
                <w:bCs/>
              </w:rPr>
            </w:pPr>
            <w:r>
              <w:rPr>
                <w:rFonts w:cs="Arial"/>
                <w:noProof/>
                <w:sz w:val="20"/>
              </w:rPr>
              <w:drawing>
                <wp:inline distT="0" distB="0" distL="0" distR="0" wp14:anchorId="7092A84E" wp14:editId="4FB384CB">
                  <wp:extent cx="266700" cy="266700"/>
                  <wp:effectExtent l="0" t="0" r="0" b="0"/>
                  <wp:docPr id="9" name="Picture 9"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p symb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0524DF" w:rsidRPr="004B74AE" w14:paraId="5B8417A7" w14:textId="77777777" w:rsidTr="00F10BB1">
        <w:tc>
          <w:tcPr>
            <w:tcW w:w="990" w:type="dxa"/>
          </w:tcPr>
          <w:p w14:paraId="421A3AA7" w14:textId="3FD3427E" w:rsidR="000524DF" w:rsidRPr="004B74AE" w:rsidRDefault="00CF7A41" w:rsidP="00F10BB1">
            <w:pPr>
              <w:pStyle w:val="NoteText"/>
              <w:jc w:val="center"/>
              <w:rPr>
                <w:sz w:val="36"/>
              </w:rPr>
            </w:pPr>
            <w:r>
              <w:rPr>
                <w:noProof/>
              </w:rPr>
              <w:drawing>
                <wp:inline distT="0" distB="0" distL="0" distR="0" wp14:anchorId="454FB65E" wp14:editId="2804162B">
                  <wp:extent cx="260350" cy="266700"/>
                  <wp:effectExtent l="0" t="0" r="0" b="0"/>
                  <wp:docPr id="10" name="Picture 10" descr="information  or 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rmation  or note symb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0524DF" w:rsidRPr="004B74AE">
              <w:rPr>
                <w:rFonts w:cs="Arial"/>
                <w:sz w:val="20"/>
              </w:rPr>
              <w:t xml:space="preserve"> </w:t>
            </w:r>
          </w:p>
        </w:tc>
        <w:tc>
          <w:tcPr>
            <w:tcW w:w="7560" w:type="dxa"/>
            <w:vAlign w:val="center"/>
          </w:tcPr>
          <w:p w14:paraId="0348F8E1" w14:textId="77777777" w:rsidR="000524DF" w:rsidRPr="004B74AE" w:rsidRDefault="000524DF" w:rsidP="00F10BB1">
            <w:pPr>
              <w:pStyle w:val="NoteText"/>
            </w:pPr>
            <w:r w:rsidRPr="004B74AE">
              <w:rPr>
                <w:b/>
                <w:bCs/>
              </w:rPr>
              <w:t>Information</w:t>
            </w:r>
            <w:r w:rsidRPr="004B74AE">
              <w:rPr>
                <w:b/>
                <w:bCs/>
              </w:rPr>
              <w:fldChar w:fldCharType="begin"/>
            </w:r>
            <w:r w:rsidRPr="004B74AE">
              <w:instrText xml:space="preserve"> XE "icon:Information" </w:instrText>
            </w:r>
            <w:r w:rsidRPr="004B74AE">
              <w:rPr>
                <w:b/>
                <w:bCs/>
              </w:rPr>
              <w:fldChar w:fldCharType="end"/>
            </w:r>
            <w:r w:rsidRPr="004B74AE">
              <w:t>:</w:t>
            </w:r>
            <w:r w:rsidRPr="004B74AE">
              <w:rPr>
                <w:iCs/>
              </w:rPr>
              <w:t xml:space="preserve"> </w:t>
            </w:r>
            <w:r w:rsidRPr="004B74AE">
              <w:t xml:space="preserve">or </w:t>
            </w:r>
            <w:r w:rsidRPr="004B74AE">
              <w:rPr>
                <w:b/>
                <w:bCs/>
              </w:rPr>
              <w:t>Note:</w:t>
            </w:r>
            <w:r w:rsidRPr="004B74AE">
              <w:t xml:space="preserve"> Additional information that might be helpful to you or something you need to know about, but which is not critical to understanding or use of the software</w:t>
            </w:r>
            <w:r w:rsidRPr="004B74AE">
              <w:fldChar w:fldCharType="begin"/>
            </w:r>
            <w:r w:rsidRPr="004B74AE">
              <w:instrText xml:space="preserve"> XE "Query Tool" </w:instrText>
            </w:r>
            <w:r w:rsidRPr="004B74AE">
              <w:fldChar w:fldCharType="end"/>
            </w:r>
            <w:r w:rsidRPr="004B74AE">
              <w:t>.</w:t>
            </w:r>
          </w:p>
        </w:tc>
        <w:tc>
          <w:tcPr>
            <w:tcW w:w="900" w:type="dxa"/>
          </w:tcPr>
          <w:p w14:paraId="21808BE8" w14:textId="6358BE8E" w:rsidR="000524DF" w:rsidRPr="004B74AE" w:rsidRDefault="00CF7A41" w:rsidP="00F10BB1">
            <w:pPr>
              <w:pStyle w:val="NoteText"/>
              <w:jc w:val="center"/>
              <w:rPr>
                <w:b/>
                <w:bCs/>
              </w:rPr>
            </w:pPr>
            <w:r>
              <w:rPr>
                <w:noProof/>
              </w:rPr>
              <w:drawing>
                <wp:inline distT="0" distB="0" distL="0" distR="0" wp14:anchorId="1E13FBB5" wp14:editId="266A9EBF">
                  <wp:extent cx="260350" cy="266700"/>
                  <wp:effectExtent l="0" t="0" r="0" b="0"/>
                  <wp:docPr id="11" name="Picture 11" descr="information or 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rmation or note symb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tc>
      </w:tr>
      <w:tr w:rsidR="000524DF" w:rsidRPr="004B74AE" w14:paraId="2AF13231" w14:textId="77777777" w:rsidTr="00F10BB1">
        <w:tc>
          <w:tcPr>
            <w:tcW w:w="990" w:type="dxa"/>
          </w:tcPr>
          <w:p w14:paraId="758C4060" w14:textId="53BDFDFE" w:rsidR="000524DF" w:rsidRPr="004B74AE" w:rsidRDefault="00CF7A41" w:rsidP="00F10BB1">
            <w:pPr>
              <w:pStyle w:val="NoteText"/>
              <w:jc w:val="center"/>
            </w:pPr>
            <w:r>
              <w:rPr>
                <w:noProof/>
              </w:rPr>
              <w:lastRenderedPageBreak/>
              <w:drawing>
                <wp:inline distT="0" distB="0" distL="0" distR="0" wp14:anchorId="7FAC1422" wp14:editId="4027D909">
                  <wp:extent cx="266700" cy="266700"/>
                  <wp:effectExtent l="0" t="0" r="0" b="0"/>
                  <wp:docPr id="12" name="Picture 12" descr="techincal 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incal note symb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7560" w:type="dxa"/>
            <w:vAlign w:val="center"/>
          </w:tcPr>
          <w:p w14:paraId="208E937F" w14:textId="77777777" w:rsidR="000524DF" w:rsidRPr="004B74AE" w:rsidRDefault="000524DF" w:rsidP="00F10BB1">
            <w:pPr>
              <w:pStyle w:val="NoteText"/>
              <w:rPr>
                <w:bCs/>
              </w:rPr>
            </w:pPr>
            <w:r w:rsidRPr="004B74AE">
              <w:rPr>
                <w:b/>
                <w:bCs/>
              </w:rPr>
              <w:t>Technical Note</w:t>
            </w:r>
            <w:r w:rsidRPr="004B74AE">
              <w:rPr>
                <w:b/>
                <w:bCs/>
              </w:rPr>
              <w:fldChar w:fldCharType="begin"/>
            </w:r>
            <w:r w:rsidRPr="004B74AE">
              <w:instrText xml:space="preserve"> XE </w:instrText>
            </w:r>
            <w:r w:rsidRPr="004B74AE">
              <w:rPr>
                <w:bCs/>
              </w:rPr>
              <w:instrText>"icon:Technical Note"</w:instrText>
            </w:r>
            <w:r w:rsidRPr="004B74AE">
              <w:instrText xml:space="preserve"> </w:instrText>
            </w:r>
            <w:r w:rsidRPr="004B74AE">
              <w:rPr>
                <w:b/>
                <w:bCs/>
              </w:rPr>
              <w:fldChar w:fldCharType="end"/>
            </w:r>
            <w:r w:rsidRPr="004B74AE">
              <w:rPr>
                <w:b/>
                <w:bCs/>
              </w:rPr>
              <w:t>:</w:t>
            </w:r>
            <w:r w:rsidRPr="004B74AE">
              <w:rPr>
                <w:bCs/>
              </w:rPr>
              <w:t xml:space="preserve">  Information primarily of interest to software developers, IRM or Enterprise VistA Support (EVS) personnel.  Most users can usually safely ignore such notes.</w:t>
            </w:r>
          </w:p>
        </w:tc>
        <w:tc>
          <w:tcPr>
            <w:tcW w:w="900" w:type="dxa"/>
          </w:tcPr>
          <w:p w14:paraId="18BD22EA" w14:textId="160C550C" w:rsidR="000524DF" w:rsidRPr="004B74AE" w:rsidRDefault="00CF7A41" w:rsidP="00F10BB1">
            <w:pPr>
              <w:pStyle w:val="NoteText"/>
              <w:jc w:val="center"/>
              <w:rPr>
                <w:b/>
                <w:bCs/>
              </w:rPr>
            </w:pPr>
            <w:r>
              <w:rPr>
                <w:noProof/>
              </w:rPr>
              <w:drawing>
                <wp:inline distT="0" distB="0" distL="0" distR="0" wp14:anchorId="078D6433" wp14:editId="590453B6">
                  <wp:extent cx="266700" cy="266700"/>
                  <wp:effectExtent l="0" t="0" r="0" b="0"/>
                  <wp:docPr id="13" name="Picture 13" descr="technical 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nical note symbo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0524DF" w:rsidRPr="004B74AE" w14:paraId="0F88463A" w14:textId="77777777" w:rsidTr="00F10BB1">
        <w:tc>
          <w:tcPr>
            <w:tcW w:w="990" w:type="dxa"/>
          </w:tcPr>
          <w:p w14:paraId="021F4AB6" w14:textId="1C2945C3" w:rsidR="000524DF" w:rsidRPr="004B74AE" w:rsidRDefault="00CF7A41" w:rsidP="00F10BB1">
            <w:pPr>
              <w:pStyle w:val="NoteText"/>
              <w:jc w:val="center"/>
            </w:pPr>
            <w:r>
              <w:rPr>
                <w:noProof/>
              </w:rPr>
              <w:drawing>
                <wp:inline distT="0" distB="0" distL="0" distR="0" wp14:anchorId="5649B824" wp14:editId="38833231">
                  <wp:extent cx="260350" cy="266700"/>
                  <wp:effectExtent l="0" t="0" r="0" b="0"/>
                  <wp:docPr id="14" name="Picture 14"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estion mark 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p w14:paraId="0581D17B" w14:textId="5D5B7438" w:rsidR="000524DF" w:rsidRPr="004B74AE" w:rsidRDefault="00CF7A41" w:rsidP="00F04F0F">
            <w:pPr>
              <w:pStyle w:val="BodyText"/>
              <w:jc w:val="center"/>
            </w:pPr>
            <w:r>
              <w:rPr>
                <w:noProof/>
              </w:rPr>
              <w:drawing>
                <wp:inline distT="0" distB="0" distL="0" distR="0" wp14:anchorId="652A1F15" wp14:editId="292A7872">
                  <wp:extent cx="260350" cy="266700"/>
                  <wp:effectExtent l="0" t="0" r="0" b="0"/>
                  <wp:docPr id="15" name="Picture 15" descr="answ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swer symb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tc>
        <w:tc>
          <w:tcPr>
            <w:tcW w:w="7560" w:type="dxa"/>
            <w:vAlign w:val="center"/>
          </w:tcPr>
          <w:p w14:paraId="604E195A" w14:textId="77777777" w:rsidR="000524DF" w:rsidRPr="004B74AE" w:rsidRDefault="000524DF" w:rsidP="00F10BB1">
            <w:pPr>
              <w:pStyle w:val="NoteText"/>
              <w:rPr>
                <w:b/>
                <w:bCs/>
              </w:rPr>
            </w:pPr>
            <w:r w:rsidRPr="004B74AE">
              <w:rPr>
                <w:b/>
                <w:bCs/>
              </w:rPr>
              <w:t xml:space="preserve">Question: </w:t>
            </w:r>
            <w:r w:rsidRPr="004B74AE">
              <w:t xml:space="preserve"> </w:t>
            </w:r>
            <w:r w:rsidRPr="004B74AE">
              <w:rPr>
                <w:bCs/>
              </w:rPr>
              <w:t xml:space="preserve">A question that might come to your mind (hopefully, followed by an </w:t>
            </w:r>
            <w:r w:rsidRPr="004B74AE">
              <w:rPr>
                <w:b/>
                <w:bCs/>
              </w:rPr>
              <w:t>Answer</w:t>
            </w:r>
            <w:r w:rsidRPr="004B74AE">
              <w:rPr>
                <w:bCs/>
              </w:rPr>
              <w:t>!)</w:t>
            </w:r>
          </w:p>
        </w:tc>
        <w:tc>
          <w:tcPr>
            <w:tcW w:w="900" w:type="dxa"/>
          </w:tcPr>
          <w:p w14:paraId="2F2F6EF9" w14:textId="18FFFC5B" w:rsidR="000524DF" w:rsidRPr="004B74AE" w:rsidRDefault="00CF7A41" w:rsidP="00F10BB1">
            <w:pPr>
              <w:pStyle w:val="NoteText"/>
              <w:jc w:val="center"/>
              <w:rPr>
                <w:rFonts w:cs="Arial"/>
                <w:sz w:val="20"/>
              </w:rPr>
            </w:pPr>
            <w:r>
              <w:rPr>
                <w:noProof/>
              </w:rPr>
              <w:drawing>
                <wp:inline distT="0" distB="0" distL="0" distR="0" wp14:anchorId="1BF758F3" wp14:editId="41DB66B5">
                  <wp:extent cx="260350" cy="266700"/>
                  <wp:effectExtent l="0" t="0" r="0" b="0"/>
                  <wp:docPr id="16" name="Picture 1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estion mark symb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p w14:paraId="49C1167B" w14:textId="490BF46F" w:rsidR="000524DF" w:rsidRPr="004B74AE" w:rsidRDefault="00CF7A41" w:rsidP="004B74AE">
            <w:pPr>
              <w:pStyle w:val="BodyText"/>
              <w:jc w:val="center"/>
            </w:pPr>
            <w:r>
              <w:rPr>
                <w:noProof/>
              </w:rPr>
              <w:drawing>
                <wp:inline distT="0" distB="0" distL="0" distR="0" wp14:anchorId="7B1C2077" wp14:editId="53143396">
                  <wp:extent cx="260350" cy="266700"/>
                  <wp:effectExtent l="0" t="0" r="0" b="0"/>
                  <wp:docPr id="17" name="Picture 17" descr="answ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swer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tc>
      </w:tr>
    </w:tbl>
    <w:p w14:paraId="79FAD4DE" w14:textId="77777777" w:rsidR="00F31040" w:rsidRPr="004B74AE" w:rsidRDefault="00F31040" w:rsidP="00F5094E">
      <w:pPr>
        <w:pStyle w:val="Heading2"/>
      </w:pPr>
      <w:bookmarkStart w:id="160" w:name="_Toc320280326"/>
      <w:bookmarkStart w:id="161" w:name="_Toc379007144"/>
      <w:bookmarkStart w:id="162" w:name="_Toc380222247"/>
      <w:bookmarkStart w:id="163" w:name="_Toc387548246"/>
      <w:bookmarkStart w:id="164" w:name="_Toc387548758"/>
      <w:bookmarkStart w:id="165" w:name="_Toc106589389"/>
      <w:bookmarkStart w:id="166" w:name="_Toc166315959"/>
      <w:bookmarkStart w:id="167" w:name="_Toc522522032"/>
      <w:bookmarkStart w:id="168" w:name="_Toc306585276"/>
      <w:bookmarkStart w:id="169" w:name="_Toc306594073"/>
      <w:bookmarkStart w:id="170" w:name="_Toc306612349"/>
      <w:bookmarkStart w:id="171" w:name="_Toc313861725"/>
      <w:bookmarkStart w:id="172" w:name="_Toc382034342"/>
      <w:bookmarkStart w:id="173" w:name="_Toc382120105"/>
      <w:bookmarkStart w:id="174" w:name="_Toc166375582"/>
      <w:bookmarkStart w:id="175" w:name="_Toc166377204"/>
      <w:bookmarkStart w:id="176" w:name="_Toc166377743"/>
      <w:r w:rsidRPr="004B74AE">
        <w:t>FileMan Date Conventions</w:t>
      </w:r>
      <w:bookmarkEnd w:id="160"/>
      <w:bookmarkEnd w:id="161"/>
      <w:bookmarkEnd w:id="162"/>
      <w:bookmarkEnd w:id="163"/>
      <w:bookmarkEnd w:id="164"/>
      <w:bookmarkEnd w:id="165"/>
      <w:bookmarkEnd w:id="166"/>
      <w:bookmarkEnd w:id="167"/>
    </w:p>
    <w:p w14:paraId="26C53286" w14:textId="77777777" w:rsidR="00F31040" w:rsidRPr="004B74AE" w:rsidRDefault="00F31040" w:rsidP="00F04F0F">
      <w:pPr>
        <w:pStyle w:val="BodyText"/>
      </w:pPr>
      <w:r w:rsidRPr="004B74AE">
        <w:t xml:space="preserve">Throughout the guide, </w:t>
      </w:r>
      <w:r w:rsidRPr="004B74AE">
        <w:rPr>
          <w:i/>
        </w:rPr>
        <w:t>FileMan</w:t>
      </w:r>
      <w:r w:rsidRPr="004B74AE">
        <w:t xml:space="preserve"> date conventions have been used. A date-valued response can be entered in a variety of ways. The following is a typical help prompt for a date field: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F31040" w:rsidRPr="004B74AE" w14:paraId="5B72C23A" w14:textId="77777777" w:rsidTr="00603BC6">
        <w:tc>
          <w:tcPr>
            <w:tcW w:w="9468" w:type="dxa"/>
            <w:shd w:val="clear" w:color="auto" w:fill="auto"/>
          </w:tcPr>
          <w:p w14:paraId="76300B7A" w14:textId="77777777" w:rsidR="00F31040" w:rsidRPr="004B74AE" w:rsidRDefault="00F31040" w:rsidP="00F10BB1">
            <w:pPr>
              <w:pStyle w:val="MenuList"/>
              <w:rPr>
                <w:b/>
              </w:rPr>
            </w:pPr>
            <w:r w:rsidRPr="004B74AE">
              <w:rPr>
                <w:b/>
              </w:rPr>
              <w:t>Examples of Valid Dates:</w:t>
            </w:r>
          </w:p>
          <w:p w14:paraId="2C354E7E" w14:textId="77777777" w:rsidR="00F31040" w:rsidRPr="004B74AE" w:rsidRDefault="00F31040" w:rsidP="00F10BB1">
            <w:pPr>
              <w:pStyle w:val="MenuList"/>
              <w:rPr>
                <w:b/>
              </w:rPr>
            </w:pPr>
            <w:r w:rsidRPr="004B74AE">
              <w:rPr>
                <w:b/>
              </w:rPr>
              <w:t xml:space="preserve">  JAN 20 1957 or 20 JAN 57 or 1/20/57 or 012057</w:t>
            </w:r>
          </w:p>
          <w:p w14:paraId="14110554" w14:textId="77777777" w:rsidR="00F31040" w:rsidRPr="004B74AE" w:rsidRDefault="00F31040" w:rsidP="00F10BB1">
            <w:pPr>
              <w:pStyle w:val="MenuList"/>
              <w:rPr>
                <w:b/>
              </w:rPr>
            </w:pPr>
            <w:r w:rsidRPr="004B74AE">
              <w:rPr>
                <w:b/>
              </w:rPr>
              <w:t xml:space="preserve">  T   (for TODAY),  T+1 (for TOMORROW),  T+2,  T+7,  etc.</w:t>
            </w:r>
          </w:p>
          <w:p w14:paraId="6C061AEA" w14:textId="77777777" w:rsidR="00F31040" w:rsidRPr="004B74AE" w:rsidRDefault="00F31040" w:rsidP="00F10BB1">
            <w:pPr>
              <w:pStyle w:val="MenuList"/>
              <w:rPr>
                <w:b/>
              </w:rPr>
            </w:pPr>
            <w:r w:rsidRPr="004B74AE">
              <w:rPr>
                <w:b/>
              </w:rPr>
              <w:t xml:space="preserve">  T-1 (for YESTERDAY),  T-3W (for 3 WEEKS AGO), etc.</w:t>
            </w:r>
          </w:p>
          <w:p w14:paraId="41437413" w14:textId="77777777" w:rsidR="00F31040" w:rsidRPr="004B74AE" w:rsidRDefault="00F31040" w:rsidP="00F10BB1">
            <w:pPr>
              <w:pStyle w:val="MenuList"/>
              <w:rPr>
                <w:b/>
              </w:rPr>
            </w:pPr>
            <w:r w:rsidRPr="004B74AE">
              <w:rPr>
                <w:b/>
              </w:rPr>
              <w:t>If the year is omitted, the computer uses CURRENT YEAR.  Two digit year</w:t>
            </w:r>
          </w:p>
          <w:p w14:paraId="53C8DA7D" w14:textId="77777777" w:rsidR="00F31040" w:rsidRPr="004B74AE" w:rsidRDefault="00F31040" w:rsidP="00F10BB1">
            <w:pPr>
              <w:pStyle w:val="MenuList"/>
              <w:rPr>
                <w:b/>
              </w:rPr>
            </w:pPr>
            <w:r w:rsidRPr="004B74AE">
              <w:rPr>
                <w:b/>
              </w:rPr>
              <w:t>assumes no more than 20 years in the future, or 80 years in the past.</w:t>
            </w:r>
          </w:p>
        </w:tc>
      </w:tr>
    </w:tbl>
    <w:p w14:paraId="5C921C96" w14:textId="77777777" w:rsidR="00F31040" w:rsidRPr="004B74AE" w:rsidRDefault="00F31040" w:rsidP="00F04F0F">
      <w:pPr>
        <w:pStyle w:val="BodyText"/>
      </w:pPr>
    </w:p>
    <w:tbl>
      <w:tblPr>
        <w:tblW w:w="10710" w:type="dxa"/>
        <w:tblInd w:w="-522" w:type="dxa"/>
        <w:tblLook w:val="0000" w:firstRow="0" w:lastRow="0" w:firstColumn="0" w:lastColumn="0" w:noHBand="0" w:noVBand="0"/>
      </w:tblPr>
      <w:tblGrid>
        <w:gridCol w:w="636"/>
        <w:gridCol w:w="9438"/>
        <w:gridCol w:w="636"/>
      </w:tblGrid>
      <w:tr w:rsidR="00F31040" w:rsidRPr="004B74AE" w14:paraId="0BB0C866" w14:textId="77777777" w:rsidTr="00F10BB1">
        <w:tc>
          <w:tcPr>
            <w:tcW w:w="630" w:type="dxa"/>
            <w:tcBorders>
              <w:right w:val="single" w:sz="12" w:space="0" w:color="auto"/>
            </w:tcBorders>
          </w:tcPr>
          <w:p w14:paraId="6C5F8772" w14:textId="77F5CF62" w:rsidR="00F31040" w:rsidRPr="004B74AE" w:rsidRDefault="00CF7A41" w:rsidP="00F10BB1">
            <w:pPr>
              <w:pStyle w:val="NoteText"/>
            </w:pPr>
            <w:r>
              <w:rPr>
                <w:noProof/>
              </w:rPr>
              <w:drawing>
                <wp:inline distT="0" distB="0" distL="0" distR="0" wp14:anchorId="01166C4C" wp14:editId="63EC368E">
                  <wp:extent cx="266700" cy="266700"/>
                  <wp:effectExtent l="0" t="0" r="0" b="0"/>
                  <wp:docPr id="18" name="Picture 18" descr="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symb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450" w:type="dxa"/>
            <w:tcBorders>
              <w:top w:val="single" w:sz="12" w:space="0" w:color="auto"/>
              <w:left w:val="single" w:sz="12" w:space="0" w:color="auto"/>
              <w:bottom w:val="single" w:sz="12" w:space="0" w:color="auto"/>
              <w:right w:val="single" w:sz="12" w:space="0" w:color="auto"/>
            </w:tcBorders>
          </w:tcPr>
          <w:p w14:paraId="27DC2244" w14:textId="77777777" w:rsidR="00F31040" w:rsidRPr="004B74AE" w:rsidRDefault="00F31040" w:rsidP="00F10BB1">
            <w:pPr>
              <w:pStyle w:val="NoteText"/>
            </w:pPr>
            <w:r w:rsidRPr="004B74AE">
              <w:t>Note:</w:t>
            </w:r>
            <w:r w:rsidRPr="004B74AE">
              <w:tab/>
              <w:t>If you do not specify the year when you enter a date, IFCAP will assume that you are referring to the current calendar year.  This could cause some confusion around the fiscal year turnover period when you are more likely to be entering dates for next year (when the current Fiscal Year is the same as the next Calendar Year).</w:t>
            </w:r>
          </w:p>
        </w:tc>
        <w:tc>
          <w:tcPr>
            <w:tcW w:w="630" w:type="dxa"/>
            <w:tcBorders>
              <w:left w:val="single" w:sz="12" w:space="0" w:color="auto"/>
            </w:tcBorders>
          </w:tcPr>
          <w:p w14:paraId="431B5C4D" w14:textId="7C765E29" w:rsidR="00F31040" w:rsidRPr="004B74AE" w:rsidRDefault="00CF7A41" w:rsidP="00F10BB1">
            <w:pPr>
              <w:pStyle w:val="NoteText"/>
            </w:pPr>
            <w:r>
              <w:rPr>
                <w:noProof/>
              </w:rPr>
              <w:drawing>
                <wp:inline distT="0" distB="0" distL="0" distR="0" wp14:anchorId="544544D9" wp14:editId="5E4E49E9">
                  <wp:extent cx="266700" cy="266700"/>
                  <wp:effectExtent l="0" t="0" r="0" b="0"/>
                  <wp:docPr id="19" name="Picture 19" descr="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symb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18049D0A" w14:textId="77777777" w:rsidR="003E7A5C" w:rsidRPr="004B74AE" w:rsidRDefault="003E7A5C" w:rsidP="00681CC8">
      <w:bookmarkStart w:id="177" w:name="_Toc291908280"/>
      <w:bookmarkStart w:id="178" w:name="_Toc291908408"/>
      <w:bookmarkStart w:id="179" w:name="_Toc291908776"/>
      <w:bookmarkStart w:id="180" w:name="_Toc291908847"/>
      <w:bookmarkStart w:id="181" w:name="_Toc291908915"/>
      <w:bookmarkStart w:id="182" w:name="_Toc291908968"/>
      <w:bookmarkStart w:id="183" w:name="_Toc291909051"/>
      <w:bookmarkStart w:id="184" w:name="_Toc291909118"/>
      <w:bookmarkStart w:id="185" w:name="_Toc291909491"/>
      <w:bookmarkStart w:id="186" w:name="_Toc291909850"/>
      <w:bookmarkStart w:id="187" w:name="_Toc298923838"/>
      <w:bookmarkStart w:id="188" w:name="_Toc306612359"/>
      <w:bookmarkStart w:id="189" w:name="_Toc313861731"/>
      <w:bookmarkStart w:id="190" w:name="_Toc382034348"/>
      <w:bookmarkStart w:id="191" w:name="_Toc382120111"/>
      <w:bookmarkEnd w:id="168"/>
      <w:bookmarkEnd w:id="169"/>
      <w:bookmarkEnd w:id="170"/>
      <w:bookmarkEnd w:id="171"/>
      <w:bookmarkEnd w:id="172"/>
      <w:bookmarkEnd w:id="173"/>
      <w:bookmarkEnd w:id="174"/>
      <w:bookmarkEnd w:id="175"/>
      <w:bookmarkEnd w:id="176"/>
    </w:p>
    <w:p w14:paraId="04095404" w14:textId="77777777" w:rsidR="003771F7" w:rsidRPr="004B74AE" w:rsidRDefault="003771F7" w:rsidP="00681CC8"/>
    <w:p w14:paraId="74E8C696" w14:textId="77777777" w:rsidR="003771F7" w:rsidRPr="004B74AE" w:rsidRDefault="003771F7" w:rsidP="003771F7">
      <w:pPr>
        <w:tabs>
          <w:tab w:val="left" w:pos="7200"/>
        </w:tabs>
      </w:pPr>
      <w:r w:rsidRPr="004B74AE">
        <w:tab/>
      </w:r>
    </w:p>
    <w:p w14:paraId="21175DFB" w14:textId="77777777" w:rsidR="003771F7" w:rsidRPr="004B74AE" w:rsidRDefault="003771F7" w:rsidP="003771F7"/>
    <w:p w14:paraId="187D38D5" w14:textId="77777777" w:rsidR="000524DF" w:rsidRPr="004B74AE" w:rsidRDefault="000524DF" w:rsidP="003771F7">
      <w:pPr>
        <w:sectPr w:rsidR="000524DF" w:rsidRPr="004B74AE" w:rsidSect="00434F64">
          <w:headerReference w:type="even" r:id="rId46"/>
          <w:headerReference w:type="default" r:id="rId47"/>
          <w:footerReference w:type="even" r:id="rId48"/>
          <w:footerReference w:type="default" r:id="rId49"/>
          <w:headerReference w:type="first" r:id="rId50"/>
          <w:footerReference w:type="first" r:id="rId51"/>
          <w:pgSz w:w="12240" w:h="15840" w:code="1"/>
          <w:pgMar w:top="1440" w:right="1440" w:bottom="1440" w:left="1440" w:header="720" w:footer="720" w:gutter="0"/>
          <w:pgNumType w:start="1" w:chapStyle="1"/>
          <w:cols w:space="720" w:equalWidth="0">
            <w:col w:w="9360"/>
          </w:cols>
          <w:titlePg/>
        </w:sectPr>
      </w:pPr>
    </w:p>
    <w:p w14:paraId="16FA0445" w14:textId="77777777" w:rsidR="000524DF" w:rsidRPr="004B74AE" w:rsidRDefault="000524DF" w:rsidP="000524DF">
      <w:pPr>
        <w:pStyle w:val="Heading1"/>
        <w:keepNext/>
        <w:keepLines/>
        <w:widowControl/>
        <w:overflowPunct w:val="0"/>
        <w:autoSpaceDE w:val="0"/>
        <w:autoSpaceDN w:val="0"/>
        <w:adjustRightInd w:val="0"/>
        <w:spacing w:before="0" w:after="0"/>
        <w:textAlignment w:val="baseline"/>
      </w:pPr>
      <w:bookmarkStart w:id="192" w:name="_Ref166307688"/>
      <w:bookmarkStart w:id="193" w:name="_Ref166307697"/>
      <w:bookmarkStart w:id="194" w:name="_Toc166315960"/>
      <w:bookmarkStart w:id="195" w:name="_Toc522522033"/>
      <w:r w:rsidRPr="004B74AE">
        <w:lastRenderedPageBreak/>
        <w:t>The Role of the Control Point Official</w:t>
      </w:r>
      <w:bookmarkEnd w:id="192"/>
      <w:bookmarkEnd w:id="193"/>
      <w:bookmarkEnd w:id="194"/>
      <w:bookmarkEnd w:id="195"/>
    </w:p>
    <w:p w14:paraId="10828A16" w14:textId="77777777" w:rsidR="000524DF" w:rsidRPr="004B74AE" w:rsidRDefault="000524DF" w:rsidP="00F5094E">
      <w:pPr>
        <w:pStyle w:val="Heading2"/>
      </w:pPr>
      <w:bookmarkStart w:id="196" w:name="_Toc166315961"/>
      <w:bookmarkStart w:id="197" w:name="_Toc522522034"/>
      <w:r w:rsidRPr="004B74AE">
        <w:t>Control Point Official Responsibilities</w:t>
      </w:r>
      <w:bookmarkEnd w:id="196"/>
      <w:bookmarkEnd w:id="197"/>
    </w:p>
    <w:p w14:paraId="7AF81840" w14:textId="77777777" w:rsidR="000524DF" w:rsidRPr="004B74AE" w:rsidRDefault="000524DF" w:rsidP="00F04F0F">
      <w:pPr>
        <w:pStyle w:val="VABodyText"/>
      </w:pPr>
      <w:r w:rsidRPr="004B74AE">
        <w:t>As a Control Point Official, you may create, edit and approve requests assigned to a Control Point you are authorized to use.  To use a Control Point, the Control Point Official for that Control Point has to provide access.  If a user’s access is limited to the Control Point Requestor or Control Point Clerk level, IFCAP will require the Control Point Official to approve all transactions that user creates before transmitting them to Personal Property Management (2237</w:t>
      </w:r>
      <w:r w:rsidR="004E4CFE" w:rsidRPr="004B74AE">
        <w:t>s</w:t>
      </w:r>
      <w:r w:rsidRPr="004B74AE">
        <w:fldChar w:fldCharType="begin"/>
      </w:r>
      <w:r w:rsidRPr="004B74AE">
        <w:instrText>xe "2237"</w:instrText>
      </w:r>
      <w:r w:rsidRPr="004B74AE">
        <w:fldChar w:fldCharType="end"/>
      </w:r>
      <w:r w:rsidR="004E4CFE" w:rsidRPr="004B74AE">
        <w:t xml:space="preserve"> </w:t>
      </w:r>
      <w:r w:rsidRPr="004B74AE">
        <w:t>and Issue Book requests) or Accounting (1358</w:t>
      </w:r>
      <w:r w:rsidR="004E4CFE" w:rsidRPr="004B74AE">
        <w:t>s</w:t>
      </w:r>
      <w:r w:rsidRPr="004B74AE">
        <w:t>).  This is because the Control Point Official is responsible for approving all expenditures to the Control Point.</w:t>
      </w:r>
    </w:p>
    <w:p w14:paraId="1AC73A2D" w14:textId="77777777" w:rsidR="000524DF" w:rsidRPr="004B74AE" w:rsidRDefault="000524DF" w:rsidP="00F5094E">
      <w:pPr>
        <w:pStyle w:val="Heading2"/>
      </w:pPr>
      <w:bookmarkStart w:id="198" w:name="_Ref151515312"/>
      <w:bookmarkStart w:id="199" w:name="_Toc161729105"/>
      <w:bookmarkStart w:id="200" w:name="_Ref166037065"/>
      <w:bookmarkStart w:id="201" w:name="_Toc166315970"/>
      <w:bookmarkStart w:id="202" w:name="_Toc522522035"/>
      <w:r w:rsidRPr="004B74AE">
        <w:t>References</w:t>
      </w:r>
      <w:bookmarkEnd w:id="198"/>
      <w:bookmarkEnd w:id="199"/>
      <w:bookmarkEnd w:id="200"/>
      <w:bookmarkEnd w:id="201"/>
      <w:bookmarkEnd w:id="202"/>
    </w:p>
    <w:p w14:paraId="680F8B9D" w14:textId="77777777" w:rsidR="000524DF" w:rsidRPr="004B74AE" w:rsidRDefault="000524DF" w:rsidP="00170779">
      <w:pPr>
        <w:pStyle w:val="Heading3"/>
      </w:pPr>
      <w:bookmarkStart w:id="203" w:name="_Toc166315971"/>
      <w:bookmarkStart w:id="204" w:name="_Toc522522036"/>
      <w:r w:rsidRPr="004B74AE">
        <w:t>The IFCAP Monograph</w:t>
      </w:r>
      <w:bookmarkEnd w:id="203"/>
      <w:bookmarkEnd w:id="204"/>
    </w:p>
    <w:p w14:paraId="376BF9E0" w14:textId="77777777" w:rsidR="000524DF" w:rsidRPr="004B74AE" w:rsidRDefault="000524DF" w:rsidP="00F04F0F">
      <w:pPr>
        <w:pStyle w:val="BodyText"/>
      </w:pPr>
      <w:r w:rsidRPr="004B74AE">
        <w:t>To get an overview of what IFCAP is all about, you might want to take a look at the</w:t>
      </w:r>
      <w:r w:rsidR="00740F69" w:rsidRPr="004B74AE">
        <w:t xml:space="preserve">   IFCAP Monograph.  </w:t>
      </w:r>
      <w:r w:rsidRPr="004B74AE">
        <w:t xml:space="preserve">It’s available via a separate link near the top of the VDL page (just above the table which lists the other documents) or via this link:  </w:t>
      </w:r>
    </w:p>
    <w:p w14:paraId="445DD92C" w14:textId="77777777" w:rsidR="00740F69" w:rsidRPr="004B74AE" w:rsidRDefault="003C1C8F" w:rsidP="00F04F0F">
      <w:pPr>
        <w:pStyle w:val="BodyText"/>
      </w:pPr>
      <w:hyperlink r:id="rId52" w:history="1">
        <w:r w:rsidR="0052427D" w:rsidRPr="001073E9">
          <w:rPr>
            <w:rStyle w:val="Hyperlink"/>
          </w:rPr>
          <w:t>http://www.va.gov/VistA_MONOGRAPH/index.asp</w:t>
        </w:r>
      </w:hyperlink>
    </w:p>
    <w:p w14:paraId="5F613BCF" w14:textId="77777777" w:rsidR="00740F69" w:rsidRPr="004B74AE" w:rsidRDefault="00740F69" w:rsidP="00F04F0F">
      <w:pPr>
        <w:pStyle w:val="BodyText"/>
      </w:pPr>
    </w:p>
    <w:p w14:paraId="30405156" w14:textId="77777777" w:rsidR="000524DF" w:rsidRPr="004B74AE" w:rsidRDefault="000524DF" w:rsidP="00170779">
      <w:pPr>
        <w:pStyle w:val="Heading3"/>
      </w:pPr>
      <w:bookmarkStart w:id="205" w:name="_Toc166315972"/>
      <w:bookmarkStart w:id="206" w:name="_Toc522522037"/>
      <w:r w:rsidRPr="004B74AE">
        <w:t>The IFCAP User’s Guide S</w:t>
      </w:r>
      <w:r w:rsidR="007923F2">
        <w:t>MYTOWN</w:t>
      </w:r>
      <w:r w:rsidRPr="004B74AE">
        <w:t>s</w:t>
      </w:r>
      <w:bookmarkEnd w:id="205"/>
      <w:bookmarkEnd w:id="206"/>
    </w:p>
    <w:p w14:paraId="2E7D219E" w14:textId="77777777" w:rsidR="000524DF" w:rsidRPr="004B74AE" w:rsidRDefault="000524DF" w:rsidP="00F04F0F">
      <w:pPr>
        <w:pStyle w:val="BodyText"/>
      </w:pPr>
      <w:r w:rsidRPr="004B74AE">
        <w:t>The s</w:t>
      </w:r>
      <w:r w:rsidR="007923F2">
        <w:t>MYTOWN</w:t>
      </w:r>
      <w:r w:rsidRPr="004B74AE">
        <w:t>s of IFCAP User’s Guides was designed to follow the functions which IFCAP provides and the “roles” which users play at various times within IFCAP.  Consequently, these guides are known as “role-based” guides.  The person performing a given role may or may not actually hold the position title indicated in the guide—but within IFCAP, that person carries out the duties associated with the role that is being performed.</w:t>
      </w:r>
    </w:p>
    <w:p w14:paraId="117F67EB" w14:textId="6198D70E" w:rsidR="000524DF" w:rsidRPr="004B74AE" w:rsidRDefault="000524DF" w:rsidP="00F04F0F">
      <w:pPr>
        <w:pStyle w:val="BodyText"/>
      </w:pPr>
      <w:r w:rsidRPr="004B74AE">
        <w:fldChar w:fldCharType="begin"/>
      </w:r>
      <w:r w:rsidRPr="004B74AE">
        <w:instrText xml:space="preserve"> REF _Ref166058625 \h </w:instrText>
      </w:r>
      <w:r w:rsidR="004B74AE">
        <w:instrText xml:space="preserve"> \* MERGEFORMAT </w:instrText>
      </w:r>
      <w:r w:rsidRPr="004B74AE">
        <w:fldChar w:fldCharType="separate"/>
      </w:r>
      <w:r w:rsidR="005075EE" w:rsidRPr="004B74AE">
        <w:br w:type="page"/>
      </w:r>
      <w:r w:rsidR="005075EE" w:rsidRPr="004B74AE">
        <w:lastRenderedPageBreak/>
        <w:t>Table</w:t>
      </w:r>
      <w:r w:rsidR="005075EE" w:rsidRPr="004B74AE">
        <w:rPr>
          <w:noProof/>
        </w:rPr>
        <w:t xml:space="preserve"> </w:t>
      </w:r>
      <w:r w:rsidR="005075EE">
        <w:rPr>
          <w:noProof/>
        </w:rPr>
        <w:t>2-1</w:t>
      </w:r>
      <w:r w:rsidRPr="004B74AE">
        <w:fldChar w:fldCharType="end"/>
      </w:r>
      <w:r w:rsidRPr="004B74AE">
        <w:t xml:space="preserve"> lists the documentation you may need when performing Application Coordinator functions.  The listed documents are available online at the Vista Document Library (VDL):  </w:t>
      </w:r>
    </w:p>
    <w:p w14:paraId="5FC25AB7" w14:textId="77777777" w:rsidR="00740F69" w:rsidRPr="004B74AE" w:rsidRDefault="003C1C8F" w:rsidP="00F04F0F">
      <w:pPr>
        <w:pStyle w:val="BodyText"/>
      </w:pPr>
      <w:hyperlink r:id="rId53" w:history="1">
        <w:r w:rsidR="000524DF" w:rsidRPr="004B74AE">
          <w:rPr>
            <w:rStyle w:val="Hyperlink"/>
          </w:rPr>
          <w:t>http://www.va.gov/vdl/application.asp?appid=42</w:t>
        </w:r>
      </w:hyperlink>
    </w:p>
    <w:p w14:paraId="3E1F0F19" w14:textId="77777777" w:rsidR="00740F69" w:rsidRPr="004B74AE" w:rsidRDefault="00740F69" w:rsidP="00F04F0F">
      <w:pPr>
        <w:pStyle w:val="BodyText"/>
      </w:pPr>
    </w:p>
    <w:p w14:paraId="48930C25" w14:textId="77777777" w:rsidR="000524DF" w:rsidRPr="004B74AE" w:rsidRDefault="000524DF" w:rsidP="00F04F0F">
      <w:pPr>
        <w:pStyle w:val="BodyText"/>
      </w:pPr>
    </w:p>
    <w:p w14:paraId="4C45CE05" w14:textId="46C6A17B" w:rsidR="000524DF" w:rsidRPr="004B74AE" w:rsidRDefault="00F04F0F" w:rsidP="000524DF">
      <w:pPr>
        <w:pStyle w:val="Caption"/>
      </w:pPr>
      <w:bookmarkStart w:id="207" w:name="_Ref166058625"/>
      <w:bookmarkStart w:id="208" w:name="_Toc166316026"/>
      <w:r w:rsidRPr="004B74AE">
        <w:br w:type="page"/>
      </w:r>
      <w:bookmarkStart w:id="209" w:name="_Toc522522327"/>
      <w:r w:rsidR="000524DF" w:rsidRPr="004B74AE">
        <w:lastRenderedPageBreak/>
        <w:t xml:space="preserve">Table </w:t>
      </w:r>
      <w:fldSimple w:instr=" STYLEREF 1 \s ">
        <w:r w:rsidR="005075EE">
          <w:rPr>
            <w:noProof/>
          </w:rPr>
          <w:t>2</w:t>
        </w:r>
      </w:fldSimple>
      <w:r w:rsidR="0045146B">
        <w:t>-</w:t>
      </w:r>
      <w:fldSimple w:instr=" SEQ Table \* ARABIC \s 1 ">
        <w:r w:rsidR="005075EE">
          <w:rPr>
            <w:noProof/>
          </w:rPr>
          <w:t>1</w:t>
        </w:r>
      </w:fldSimple>
      <w:bookmarkEnd w:id="207"/>
      <w:r w:rsidR="0045146B">
        <w:t xml:space="preserve">. </w:t>
      </w:r>
      <w:r w:rsidR="000524DF" w:rsidRPr="004B74AE">
        <w:t xml:space="preserve"> IFCAP User’s Guides</w:t>
      </w:r>
      <w:bookmarkEnd w:id="208"/>
      <w:bookmarkEnd w:id="209"/>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6761"/>
      </w:tblGrid>
      <w:tr w:rsidR="000524DF" w:rsidRPr="004B74AE" w14:paraId="318F847A" w14:textId="77777777" w:rsidTr="00603BC6">
        <w:trPr>
          <w:tblHeader/>
        </w:trPr>
        <w:tc>
          <w:tcPr>
            <w:tcW w:w="2610" w:type="dxa"/>
            <w:tcBorders>
              <w:top w:val="single" w:sz="4" w:space="0" w:color="auto"/>
              <w:left w:val="single" w:sz="4" w:space="0" w:color="auto"/>
              <w:bottom w:val="single" w:sz="4" w:space="0" w:color="auto"/>
              <w:right w:val="single" w:sz="4" w:space="0" w:color="auto"/>
            </w:tcBorders>
            <w:shd w:val="clear" w:color="auto" w:fill="E6E6E6"/>
          </w:tcPr>
          <w:p w14:paraId="2CFD62D8" w14:textId="77777777" w:rsidR="000524DF" w:rsidRPr="004B74AE" w:rsidRDefault="000524DF" w:rsidP="00F04F0F">
            <w:pPr>
              <w:pStyle w:val="TableText"/>
            </w:pPr>
            <w:r w:rsidRPr="004B74AE">
              <w:t>Guide Name</w:t>
            </w:r>
          </w:p>
        </w:tc>
        <w:tc>
          <w:tcPr>
            <w:tcW w:w="6840" w:type="dxa"/>
            <w:tcBorders>
              <w:top w:val="single" w:sz="4" w:space="0" w:color="auto"/>
              <w:left w:val="single" w:sz="4" w:space="0" w:color="auto"/>
              <w:bottom w:val="single" w:sz="4" w:space="0" w:color="auto"/>
              <w:right w:val="single" w:sz="4" w:space="0" w:color="auto"/>
            </w:tcBorders>
            <w:shd w:val="clear" w:color="auto" w:fill="E6E6E6"/>
          </w:tcPr>
          <w:p w14:paraId="0FC5C7D2" w14:textId="77777777" w:rsidR="000524DF" w:rsidRPr="004B74AE" w:rsidRDefault="000524DF" w:rsidP="00F04F0F">
            <w:pPr>
              <w:pStyle w:val="TableText"/>
            </w:pPr>
            <w:r w:rsidRPr="004B74AE">
              <w:t>Description and Use</w:t>
            </w:r>
          </w:p>
        </w:tc>
      </w:tr>
      <w:tr w:rsidR="000524DF" w:rsidRPr="004B74AE" w14:paraId="51DD0289" w14:textId="77777777" w:rsidTr="00603BC6">
        <w:trPr>
          <w:cantSplit/>
        </w:trPr>
        <w:tc>
          <w:tcPr>
            <w:tcW w:w="2610" w:type="dxa"/>
          </w:tcPr>
          <w:p w14:paraId="69DA1735" w14:textId="77777777" w:rsidR="000524DF" w:rsidRPr="004B74AE" w:rsidRDefault="000524DF" w:rsidP="00F04F0F">
            <w:pPr>
              <w:pStyle w:val="BodyText"/>
            </w:pPr>
            <w:r w:rsidRPr="004B74AE">
              <w:t>Accounting Technician User’s Guide</w:t>
            </w:r>
          </w:p>
        </w:tc>
        <w:tc>
          <w:tcPr>
            <w:tcW w:w="6840" w:type="dxa"/>
          </w:tcPr>
          <w:p w14:paraId="6EB932C1" w14:textId="77777777" w:rsidR="000524DF" w:rsidRPr="004B74AE" w:rsidRDefault="000524DF" w:rsidP="00F04F0F">
            <w:pPr>
              <w:pStyle w:val="TableText"/>
            </w:pPr>
            <w:r w:rsidRPr="004B74AE">
              <w:t xml:space="preserve">Provides the information needed to process an obligation, receiving report or amendment using IFCAP.  In addition, it shows how to create or edit FMS documents that will be transmitted to FMS.  All Accounting Technicians at your facility should be given a copy of the </w:t>
            </w:r>
            <w:r w:rsidRPr="004B74AE">
              <w:rPr>
                <w:i/>
              </w:rPr>
              <w:t>Accounting Technician Manual</w:t>
            </w:r>
            <w:r w:rsidRPr="004B74AE">
              <w:t>.</w:t>
            </w:r>
          </w:p>
        </w:tc>
      </w:tr>
      <w:tr w:rsidR="000524DF" w:rsidRPr="004B74AE" w14:paraId="6144A78A" w14:textId="77777777" w:rsidTr="00603BC6">
        <w:tc>
          <w:tcPr>
            <w:tcW w:w="2610" w:type="dxa"/>
          </w:tcPr>
          <w:p w14:paraId="26B71551" w14:textId="77777777" w:rsidR="000524DF" w:rsidRPr="004B74AE" w:rsidRDefault="000524DF" w:rsidP="00F04F0F">
            <w:pPr>
              <w:pStyle w:val="BodyText"/>
            </w:pPr>
            <w:r w:rsidRPr="004B74AE">
              <w:t>Application Coordinator User’s Guide</w:t>
            </w:r>
          </w:p>
        </w:tc>
        <w:tc>
          <w:tcPr>
            <w:tcW w:w="6840" w:type="dxa"/>
          </w:tcPr>
          <w:p w14:paraId="58B98C35" w14:textId="77777777" w:rsidR="000524DF" w:rsidRPr="004B74AE" w:rsidRDefault="000524DF" w:rsidP="00F04F0F">
            <w:pPr>
              <w:pStyle w:val="TableText"/>
            </w:pPr>
            <w:r w:rsidRPr="004B74AE">
              <w:t>Provides guidance to Application Coordinators when implementing IFCAP at a facility.  This guide also contains information on options permitting Application Coordinators to enter the station address, common PAT numbering s</w:t>
            </w:r>
            <w:r w:rsidR="007923F2">
              <w:t>MYTOWN</w:t>
            </w:r>
            <w:r w:rsidRPr="004B74AE">
              <w:t>s, and the proper printer locations used by all IFCAP users.</w:t>
            </w:r>
          </w:p>
        </w:tc>
      </w:tr>
      <w:tr w:rsidR="000524DF" w:rsidRPr="004B74AE" w14:paraId="4BA12049" w14:textId="77777777" w:rsidTr="00603BC6">
        <w:tc>
          <w:tcPr>
            <w:tcW w:w="2610" w:type="dxa"/>
          </w:tcPr>
          <w:p w14:paraId="21DC549E" w14:textId="77777777" w:rsidR="000524DF" w:rsidRPr="004B74AE" w:rsidRDefault="000524DF" w:rsidP="00F04F0F">
            <w:pPr>
              <w:pStyle w:val="BodyText"/>
            </w:pPr>
            <w:r w:rsidRPr="004B74AE">
              <w:t>Budget Analyst User’s Guide</w:t>
            </w:r>
          </w:p>
        </w:tc>
        <w:tc>
          <w:tcPr>
            <w:tcW w:w="6840" w:type="dxa"/>
          </w:tcPr>
          <w:p w14:paraId="1CA6F210" w14:textId="77777777" w:rsidR="000524DF" w:rsidRPr="004B74AE" w:rsidRDefault="000524DF" w:rsidP="00F04F0F">
            <w:pPr>
              <w:pStyle w:val="BodyText"/>
            </w:pPr>
            <w:r w:rsidRPr="004B74AE">
              <w:t xml:space="preserve">This guide is used by the Budget Analyst, generally a person in Fiscal Service.  It describes how to enter the Ceiling Transactions that fund all Control Points.  The Fiscal employee responsible for processing Transfers of Disbursing Authority (TDAs) and assigning ceilings to Control Points should be given a copy of the </w:t>
            </w:r>
            <w:r w:rsidRPr="004B74AE">
              <w:rPr>
                <w:i/>
              </w:rPr>
              <w:t>Budget Analyst User’s Guide</w:t>
            </w:r>
            <w:r w:rsidRPr="004B74AE">
              <w:t>.</w:t>
            </w:r>
          </w:p>
        </w:tc>
      </w:tr>
      <w:tr w:rsidR="000524DF" w:rsidRPr="004B74AE" w14:paraId="453F5A84" w14:textId="77777777" w:rsidTr="00603BC6">
        <w:tc>
          <w:tcPr>
            <w:tcW w:w="2610" w:type="dxa"/>
          </w:tcPr>
          <w:p w14:paraId="7F606D81" w14:textId="77777777" w:rsidR="000524DF" w:rsidRPr="004B74AE" w:rsidRDefault="000524DF" w:rsidP="00F04F0F">
            <w:pPr>
              <w:pStyle w:val="BodyText"/>
            </w:pPr>
            <w:r w:rsidRPr="004B74AE">
              <w:t>Control Point Clerk User’s Guide</w:t>
            </w:r>
          </w:p>
        </w:tc>
        <w:tc>
          <w:tcPr>
            <w:tcW w:w="6840" w:type="dxa"/>
          </w:tcPr>
          <w:p w14:paraId="3155D7AA" w14:textId="77777777" w:rsidR="000524DF" w:rsidRPr="004B74AE" w:rsidRDefault="000524DF" w:rsidP="00F04F0F">
            <w:pPr>
              <w:pStyle w:val="BodyText"/>
            </w:pPr>
            <w:r w:rsidRPr="004B74AE">
              <w:t xml:space="preserve">This guide is used by those individuals who are responsible for creating requests (2237s, 1358s, etc.) that will be approved by their Control Point Official.  The Control Point Clerks at your facility should be given a copy of the </w:t>
            </w:r>
            <w:r w:rsidRPr="004B74AE">
              <w:rPr>
                <w:i/>
              </w:rPr>
              <w:t>Control Point Clerk User’s Guide</w:t>
            </w:r>
            <w:r w:rsidRPr="004B74AE">
              <w:t xml:space="preserve"> and the </w:t>
            </w:r>
            <w:r w:rsidRPr="004B74AE">
              <w:rPr>
                <w:i/>
              </w:rPr>
              <w:t>Control Point Requestor User’s Guide</w:t>
            </w:r>
            <w:r w:rsidRPr="004B74AE">
              <w:t xml:space="preserve">.  </w:t>
            </w:r>
          </w:p>
        </w:tc>
      </w:tr>
      <w:tr w:rsidR="000524DF" w:rsidRPr="004B74AE" w14:paraId="1F08F640" w14:textId="77777777" w:rsidTr="00603BC6">
        <w:tc>
          <w:tcPr>
            <w:tcW w:w="2610" w:type="dxa"/>
          </w:tcPr>
          <w:p w14:paraId="2A8057EA" w14:textId="77777777" w:rsidR="000524DF" w:rsidRPr="004B74AE" w:rsidRDefault="000524DF" w:rsidP="00F04F0F">
            <w:pPr>
              <w:pStyle w:val="BodyText"/>
            </w:pPr>
            <w:r w:rsidRPr="004B74AE">
              <w:t>Control Point Official User’s Guide</w:t>
            </w:r>
          </w:p>
        </w:tc>
        <w:tc>
          <w:tcPr>
            <w:tcW w:w="6840" w:type="dxa"/>
          </w:tcPr>
          <w:p w14:paraId="18B97D4F" w14:textId="77777777" w:rsidR="000524DF" w:rsidRPr="004B74AE" w:rsidRDefault="000524DF" w:rsidP="00F04F0F">
            <w:pPr>
              <w:pStyle w:val="BodyText"/>
            </w:pPr>
            <w:r w:rsidRPr="004B74AE">
              <w:t xml:space="preserve">This guide should be given to those individuals responsible for the management of Fund Control Point money.  These users have been designated the authority to approve requests for goods and services.  There may be more than one Control Point Official for a Funds Control Point.  This guide briefly covers those options used exclusively by the Control Point Official, including Approve Requests and Enter/Edit Control Point Users.  In most cases, the Control Point Official is only concerned with approving requests.  The other options that make up the Control Point Official’s menu are discussed in the Control Point Clerk’s guide.  The Control Point Officials at your facility should be given a copy of the </w:t>
            </w:r>
            <w:r w:rsidRPr="004B74AE">
              <w:rPr>
                <w:i/>
              </w:rPr>
              <w:t>Control Point Official User’s Guide</w:t>
            </w:r>
            <w:r w:rsidRPr="004B74AE">
              <w:t xml:space="preserve">, the </w:t>
            </w:r>
            <w:r w:rsidRPr="004B74AE">
              <w:rPr>
                <w:i/>
              </w:rPr>
              <w:t>Control Point Clerk User’s Guide</w:t>
            </w:r>
            <w:r w:rsidRPr="004B74AE">
              <w:t xml:space="preserve">, and the </w:t>
            </w:r>
            <w:r w:rsidRPr="004B74AE">
              <w:rPr>
                <w:i/>
              </w:rPr>
              <w:t>Control Point Requestor User’s Guide</w:t>
            </w:r>
            <w:r w:rsidRPr="004B74AE">
              <w:t xml:space="preserve">.  </w:t>
            </w:r>
          </w:p>
        </w:tc>
      </w:tr>
      <w:tr w:rsidR="000524DF" w:rsidRPr="004B74AE" w14:paraId="00A4FBCC" w14:textId="77777777" w:rsidTr="00603BC6">
        <w:tc>
          <w:tcPr>
            <w:tcW w:w="2610" w:type="dxa"/>
          </w:tcPr>
          <w:p w14:paraId="35DBB1B8" w14:textId="77777777" w:rsidR="000524DF" w:rsidRPr="004B74AE" w:rsidRDefault="000524DF" w:rsidP="00F04F0F">
            <w:pPr>
              <w:pStyle w:val="BodyText"/>
            </w:pPr>
            <w:r w:rsidRPr="004B74AE">
              <w:t>Control Point Requestor User’s Guide</w:t>
            </w:r>
          </w:p>
        </w:tc>
        <w:tc>
          <w:tcPr>
            <w:tcW w:w="6840" w:type="dxa"/>
          </w:tcPr>
          <w:p w14:paraId="483DA9B9" w14:textId="77777777" w:rsidR="000524DF" w:rsidRPr="004B74AE" w:rsidRDefault="000524DF" w:rsidP="00F04F0F">
            <w:pPr>
              <w:pStyle w:val="BodyText"/>
            </w:pPr>
            <w:r w:rsidRPr="004B74AE">
              <w:t xml:space="preserve">This guide is used by those individuals that create temporary requests (2237s, 1358s, etc.) but do not have access to the Control Point balance. The Requestors at your facility should be given a copy of the </w:t>
            </w:r>
            <w:r w:rsidRPr="004B74AE">
              <w:rPr>
                <w:i/>
              </w:rPr>
              <w:t>Control Point Requestor User’s Guide</w:t>
            </w:r>
            <w:r w:rsidRPr="004B74AE">
              <w:t xml:space="preserve">.  </w:t>
            </w:r>
          </w:p>
        </w:tc>
      </w:tr>
      <w:tr w:rsidR="000524DF" w:rsidRPr="004B74AE" w14:paraId="61FB296F" w14:textId="77777777" w:rsidTr="00603BC6">
        <w:tc>
          <w:tcPr>
            <w:tcW w:w="2610" w:type="dxa"/>
          </w:tcPr>
          <w:p w14:paraId="545C6F90" w14:textId="77777777" w:rsidR="000524DF" w:rsidRPr="004B74AE" w:rsidRDefault="000524DF" w:rsidP="00F04F0F">
            <w:pPr>
              <w:pStyle w:val="BodyText"/>
            </w:pPr>
            <w:r w:rsidRPr="004B74AE">
              <w:t>Delivery Order User’s Guide</w:t>
            </w:r>
          </w:p>
        </w:tc>
        <w:tc>
          <w:tcPr>
            <w:tcW w:w="6840" w:type="dxa"/>
          </w:tcPr>
          <w:p w14:paraId="7930D8D4" w14:textId="77777777" w:rsidR="000524DF" w:rsidRPr="004B74AE" w:rsidRDefault="000524DF" w:rsidP="00F04F0F">
            <w:pPr>
              <w:pStyle w:val="TableText"/>
            </w:pPr>
            <w:r w:rsidRPr="004B74AE">
              <w:t xml:space="preserve">This guide contains the functionality to permit Service level staff to generate orders for contracted items and depending on switch settings at the site to obligate them without passing them through Fiscal service.  A </w:t>
            </w:r>
            <w:r w:rsidRPr="004B74AE">
              <w:lastRenderedPageBreak/>
              <w:t>copy of this guide should be provided to those staff members who are going to place orders for contract items.</w:t>
            </w:r>
          </w:p>
        </w:tc>
      </w:tr>
      <w:tr w:rsidR="000524DF" w:rsidRPr="004B74AE" w14:paraId="6486C7F2" w14:textId="77777777" w:rsidTr="00603BC6">
        <w:tc>
          <w:tcPr>
            <w:tcW w:w="2610" w:type="dxa"/>
          </w:tcPr>
          <w:p w14:paraId="7B71813B" w14:textId="77777777" w:rsidR="000524DF" w:rsidRPr="004B74AE" w:rsidRDefault="000524DF" w:rsidP="00F04F0F">
            <w:pPr>
              <w:pStyle w:val="BodyText"/>
            </w:pPr>
            <w:r w:rsidRPr="004B74AE">
              <w:lastRenderedPageBreak/>
              <w:t>Generic Inventory User’s Guide</w:t>
            </w:r>
          </w:p>
        </w:tc>
        <w:tc>
          <w:tcPr>
            <w:tcW w:w="6840" w:type="dxa"/>
          </w:tcPr>
          <w:p w14:paraId="4C77A294" w14:textId="77777777" w:rsidR="000524DF" w:rsidRPr="004B74AE" w:rsidRDefault="000524DF" w:rsidP="00F04F0F">
            <w:pPr>
              <w:pStyle w:val="TableText"/>
            </w:pPr>
            <w:r w:rsidRPr="004B74AE">
              <w:t xml:space="preserve">This guide describes the full functionality of the IFCAP Inventory system, which includes a warehouse; primary inventories that may or may not maintain a perpetual inventory; and secondary inventories (created by a primary), also maintaining perpetual inventory.  The options also are included to control a dependent inventory point from the warehouse  (Issue Book Processing option) or from the primary inventory (Stock Item Distribution Menu).  While the warehouse, primary and secondary inventory are separate parts of the inventory system, the menu options for controlling stock in all three are identical in most respects.  The differences lie in the stock request, stock distribution, and management functions.  </w:t>
            </w:r>
          </w:p>
          <w:p w14:paraId="24A4E235" w14:textId="77777777" w:rsidR="000524DF" w:rsidRPr="004B74AE" w:rsidRDefault="000524DF" w:rsidP="00F04F0F">
            <w:pPr>
              <w:pStyle w:val="TableText"/>
            </w:pPr>
            <w:r w:rsidRPr="004B74AE">
              <w:rPr>
                <w:i/>
              </w:rPr>
              <w:t>See also</w:t>
            </w:r>
            <w:r w:rsidRPr="004B74AE">
              <w:t xml:space="preserve"> the </w:t>
            </w:r>
            <w:r w:rsidRPr="004B74AE">
              <w:rPr>
                <w:i/>
              </w:rPr>
              <w:t>Point of Use Manual</w:t>
            </w:r>
            <w:r w:rsidRPr="004B74AE">
              <w:t xml:space="preserve"> (</w:t>
            </w:r>
            <w:hyperlink r:id="rId54" w:history="1">
              <w:r w:rsidRPr="004B74AE">
                <w:rPr>
                  <w:rStyle w:val="Hyperlink"/>
                </w:rPr>
                <w:t>http://www.va.gov/vdl/application.asp?appid=42</w:t>
              </w:r>
            </w:hyperlink>
            <w:r w:rsidRPr="004B74AE">
              <w:t>).</w:t>
            </w:r>
          </w:p>
        </w:tc>
      </w:tr>
      <w:tr w:rsidR="000524DF" w:rsidRPr="004B74AE" w14:paraId="1F9C9632" w14:textId="77777777" w:rsidTr="00603BC6">
        <w:tc>
          <w:tcPr>
            <w:tcW w:w="2610" w:type="dxa"/>
          </w:tcPr>
          <w:p w14:paraId="21B16DB3" w14:textId="77777777" w:rsidR="000524DF" w:rsidRPr="004B74AE" w:rsidRDefault="000524DF" w:rsidP="00F04F0F">
            <w:pPr>
              <w:pStyle w:val="BodyText"/>
            </w:pPr>
            <w:r w:rsidRPr="004B74AE">
              <w:t>PPM Accountable Officer User’s Guide</w:t>
            </w:r>
          </w:p>
        </w:tc>
        <w:tc>
          <w:tcPr>
            <w:tcW w:w="6840" w:type="dxa"/>
          </w:tcPr>
          <w:p w14:paraId="2ECA3D40" w14:textId="77777777" w:rsidR="000524DF" w:rsidRPr="004B74AE" w:rsidRDefault="000524DF" w:rsidP="00F04F0F">
            <w:pPr>
              <w:pStyle w:val="TableText"/>
            </w:pPr>
            <w:r w:rsidRPr="004B74AE">
              <w:t>This guide describes the options that may be used by the Accountable Officer, Requisition Clerk, Warehouse staff and other PPM employees.</w:t>
            </w:r>
          </w:p>
        </w:tc>
      </w:tr>
      <w:tr w:rsidR="000524DF" w:rsidRPr="004B74AE" w14:paraId="3612EB82" w14:textId="77777777" w:rsidTr="00603BC6">
        <w:tc>
          <w:tcPr>
            <w:tcW w:w="2610" w:type="dxa"/>
          </w:tcPr>
          <w:p w14:paraId="553ABCC0" w14:textId="77777777" w:rsidR="000524DF" w:rsidRPr="004B74AE" w:rsidRDefault="000524DF" w:rsidP="00F04F0F">
            <w:pPr>
              <w:pStyle w:val="BodyText"/>
            </w:pPr>
            <w:r w:rsidRPr="004B74AE">
              <w:t>Purchase Card User’s Guide</w:t>
            </w:r>
          </w:p>
        </w:tc>
        <w:tc>
          <w:tcPr>
            <w:tcW w:w="6840" w:type="dxa"/>
          </w:tcPr>
          <w:p w14:paraId="4968019E" w14:textId="77777777" w:rsidR="000524DF" w:rsidRPr="004B74AE" w:rsidRDefault="000524DF" w:rsidP="00F04F0F">
            <w:pPr>
              <w:pStyle w:val="TableText"/>
            </w:pPr>
            <w:r w:rsidRPr="004B74AE">
              <w:t xml:space="preserve">This guide contains the full functionality to enable the site Card Coordinator to maintain the Registration file for Purchase Cards.  It also contains the functionality for Service level and A&amp;MM staff to create purchase card orders which will be charged against assigned credit cards and reconciled against the charges received from the Austin Credit Card System (CCS). It also contains functionality for designated Approving Officials to approve a reconciliation done by a cardholder.  All staff placing orders using government credit cards and their designated approving officials should be given a copy of this guide.  A copy of the Coordinators part of the guide should be given to the person designated as the site Purchase Card Coordinator.  </w:t>
            </w:r>
          </w:p>
        </w:tc>
      </w:tr>
      <w:tr w:rsidR="000524DF" w:rsidRPr="004B74AE" w14:paraId="610CBC75" w14:textId="77777777" w:rsidTr="00603BC6">
        <w:tc>
          <w:tcPr>
            <w:tcW w:w="2610" w:type="dxa"/>
          </w:tcPr>
          <w:p w14:paraId="0EE19D4A" w14:textId="77777777" w:rsidR="000524DF" w:rsidRPr="004B74AE" w:rsidRDefault="000524DF" w:rsidP="00F04F0F">
            <w:pPr>
              <w:pStyle w:val="BodyText"/>
            </w:pPr>
            <w:r w:rsidRPr="004B74AE">
              <w:t>Purchasing Agent User’s Guide</w:t>
            </w:r>
          </w:p>
        </w:tc>
        <w:tc>
          <w:tcPr>
            <w:tcW w:w="6840" w:type="dxa"/>
          </w:tcPr>
          <w:p w14:paraId="005BE92B" w14:textId="77777777" w:rsidR="000524DF" w:rsidRPr="004B74AE" w:rsidRDefault="000524DF" w:rsidP="00F04F0F">
            <w:pPr>
              <w:pStyle w:val="BodyText"/>
            </w:pPr>
            <w:r w:rsidRPr="004B74AE">
              <w:t>This guide describes the options used to create, edit and display a Purchase Order</w:t>
            </w:r>
            <w:r w:rsidRPr="004B74AE">
              <w:fldChar w:fldCharType="begin"/>
            </w:r>
            <w:r w:rsidRPr="004B74AE">
              <w:instrText>xe "Purchase Order"</w:instrText>
            </w:r>
            <w:r w:rsidRPr="004B74AE">
              <w:fldChar w:fldCharType="end"/>
            </w:r>
            <w:r w:rsidRPr="004B74AE">
              <w:t>, a Vendor, or an Item purchased on a repetitive basis.  It contains the options that enable the Purchasing Agent (PA) to generate and process Requests for Quotation.  In addition, the guide provides information concerning the printing of various management reports.  The PAs</w:t>
            </w:r>
            <w:r w:rsidRPr="004B74AE">
              <w:fldChar w:fldCharType="begin"/>
            </w:r>
            <w:r w:rsidRPr="004B74AE">
              <w:instrText>xe "Purchasing Agents"</w:instrText>
            </w:r>
            <w:r w:rsidRPr="004B74AE">
              <w:fldChar w:fldCharType="end"/>
            </w:r>
            <w:r w:rsidRPr="004B74AE">
              <w:t xml:space="preserve"> at your facility should be given a copy of the </w:t>
            </w:r>
            <w:r w:rsidRPr="004B74AE">
              <w:rPr>
                <w:i/>
              </w:rPr>
              <w:t>Purchasing Agent User’s Guide</w:t>
            </w:r>
            <w:r w:rsidRPr="004B74AE">
              <w:t>.</w:t>
            </w:r>
          </w:p>
        </w:tc>
      </w:tr>
      <w:tr w:rsidR="000524DF" w:rsidRPr="004B74AE" w14:paraId="21D2985B" w14:textId="77777777" w:rsidTr="00603BC6">
        <w:tc>
          <w:tcPr>
            <w:tcW w:w="2610" w:type="dxa"/>
          </w:tcPr>
          <w:p w14:paraId="40A6CA4B" w14:textId="77777777" w:rsidR="000524DF" w:rsidRPr="004B74AE" w:rsidRDefault="000524DF" w:rsidP="00F04F0F">
            <w:pPr>
              <w:pStyle w:val="BodyText"/>
            </w:pPr>
            <w:r w:rsidRPr="004B74AE">
              <w:t>Requirements Analyst User’s Guide</w:t>
            </w:r>
          </w:p>
        </w:tc>
        <w:tc>
          <w:tcPr>
            <w:tcW w:w="6840" w:type="dxa"/>
          </w:tcPr>
          <w:p w14:paraId="59AB75C9" w14:textId="77777777" w:rsidR="000524DF" w:rsidRPr="004B74AE" w:rsidRDefault="000524DF" w:rsidP="00F04F0F">
            <w:pPr>
              <w:pStyle w:val="TableText"/>
            </w:pPr>
            <w:r w:rsidRPr="004B74AE">
              <w:t>This guide provides guidance for options used by the Requirements Analyst under the Personal Property Management (PPM) section of the Acquisition and Mat</w:t>
            </w:r>
            <w:r w:rsidR="007923F2">
              <w:t>MYTOWN</w:t>
            </w:r>
            <w:r w:rsidRPr="004B74AE">
              <w:t>l Management (A&amp;MM). Service.  These options are used to process requests and requisitions for Supply Fund and to create code sheets.</w:t>
            </w:r>
          </w:p>
        </w:tc>
      </w:tr>
      <w:tr w:rsidR="000524DF" w:rsidRPr="004B74AE" w14:paraId="6D24FF6C" w14:textId="77777777" w:rsidTr="00603BC6">
        <w:tc>
          <w:tcPr>
            <w:tcW w:w="2610" w:type="dxa"/>
          </w:tcPr>
          <w:p w14:paraId="272BA9F6" w14:textId="77777777" w:rsidR="000524DF" w:rsidRPr="004B74AE" w:rsidRDefault="000524DF" w:rsidP="00F04F0F">
            <w:pPr>
              <w:pStyle w:val="BodyText"/>
            </w:pPr>
            <w:r w:rsidRPr="004B74AE">
              <w:t>Requisition Clerk User’s Guide</w:t>
            </w:r>
          </w:p>
        </w:tc>
        <w:tc>
          <w:tcPr>
            <w:tcW w:w="6840" w:type="dxa"/>
          </w:tcPr>
          <w:p w14:paraId="5124001B" w14:textId="77777777" w:rsidR="000524DF" w:rsidRPr="004B74AE" w:rsidRDefault="000524DF" w:rsidP="00F04F0F">
            <w:pPr>
              <w:pStyle w:val="TableText"/>
            </w:pPr>
            <w:r w:rsidRPr="004B74AE">
              <w:t xml:space="preserve">This guide provides guidance for options used by Personal Property Management (PPM) personnel who process requisitions and Integrated Supply Management System (ISMS) </w:t>
            </w:r>
            <w:r w:rsidRPr="004B74AE">
              <w:fldChar w:fldCharType="begin"/>
            </w:r>
            <w:r w:rsidRPr="004B74AE">
              <w:instrText>xe "ISMS"</w:instrText>
            </w:r>
            <w:r w:rsidRPr="004B74AE">
              <w:fldChar w:fldCharType="end"/>
            </w:r>
            <w:r w:rsidRPr="004B74AE">
              <w:t>/ General Services Administration (GSA) / Defense Logistics Agency (DLA) code sheets.</w:t>
            </w:r>
          </w:p>
        </w:tc>
      </w:tr>
      <w:tr w:rsidR="000524DF" w:rsidRPr="004B74AE" w14:paraId="49B2ED56" w14:textId="77777777" w:rsidTr="00603BC6">
        <w:tc>
          <w:tcPr>
            <w:tcW w:w="2610" w:type="dxa"/>
          </w:tcPr>
          <w:p w14:paraId="3F67B67D" w14:textId="77777777" w:rsidR="000524DF" w:rsidRPr="004B74AE" w:rsidRDefault="000524DF" w:rsidP="00F04F0F">
            <w:pPr>
              <w:pStyle w:val="BodyText"/>
            </w:pPr>
            <w:r w:rsidRPr="004B74AE">
              <w:lastRenderedPageBreak/>
              <w:t>Voucher Audit Clerk User’s Guide</w:t>
            </w:r>
          </w:p>
        </w:tc>
        <w:tc>
          <w:tcPr>
            <w:tcW w:w="6840" w:type="dxa"/>
          </w:tcPr>
          <w:p w14:paraId="08D0B4C0" w14:textId="77777777" w:rsidR="000524DF" w:rsidRPr="004B74AE" w:rsidRDefault="000524DF" w:rsidP="00F04F0F">
            <w:pPr>
              <w:pStyle w:val="TableText"/>
            </w:pPr>
            <w:r w:rsidRPr="004B74AE">
              <w:t xml:space="preserve">This guide explains how to use the options in the Payment/Invoice Tracking Menu of the IFCAP System to build and maintain an invoice tracking system.  The Voucher Audit Clerk inspects invoices, maintains invoice records, and records and/or edits payment information.  </w:t>
            </w:r>
          </w:p>
        </w:tc>
      </w:tr>
      <w:tr w:rsidR="000524DF" w:rsidRPr="004B74AE" w14:paraId="57663954" w14:textId="77777777" w:rsidTr="00603BC6">
        <w:tc>
          <w:tcPr>
            <w:tcW w:w="2610" w:type="dxa"/>
          </w:tcPr>
          <w:p w14:paraId="7047CFEF" w14:textId="77777777" w:rsidR="000524DF" w:rsidRPr="004B74AE" w:rsidRDefault="000524DF" w:rsidP="00F04F0F">
            <w:pPr>
              <w:pStyle w:val="BodyText"/>
            </w:pPr>
            <w:r w:rsidRPr="004B74AE">
              <w:t>Warehouse Clerk User’s Guide</w:t>
            </w:r>
          </w:p>
        </w:tc>
        <w:tc>
          <w:tcPr>
            <w:tcW w:w="6840" w:type="dxa"/>
          </w:tcPr>
          <w:p w14:paraId="0E00FFE9" w14:textId="77777777" w:rsidR="000524DF" w:rsidRPr="004B74AE" w:rsidRDefault="000524DF" w:rsidP="00F04F0F">
            <w:pPr>
              <w:pStyle w:val="TableText"/>
            </w:pPr>
            <w:r w:rsidRPr="004B74AE">
              <w:t>This guide describes the process of receiving goods on the IFCAP system.  All warehouse staff at your facility should be given a copy of the Warehouse Guide.</w:t>
            </w:r>
          </w:p>
        </w:tc>
      </w:tr>
    </w:tbl>
    <w:p w14:paraId="07B22163" w14:textId="77777777" w:rsidR="000524DF" w:rsidRPr="004B74AE" w:rsidRDefault="000524DF" w:rsidP="00170779">
      <w:pPr>
        <w:pStyle w:val="Heading3"/>
      </w:pPr>
      <w:bookmarkStart w:id="210" w:name="_Toc166315973"/>
      <w:bookmarkStart w:id="211" w:name="_Toc522522038"/>
      <w:r w:rsidRPr="004B74AE">
        <w:t>Other Documentation</w:t>
      </w:r>
      <w:bookmarkEnd w:id="210"/>
      <w:bookmarkEnd w:id="211"/>
    </w:p>
    <w:p w14:paraId="57B78C95" w14:textId="211C0841" w:rsidR="000524DF" w:rsidRPr="004B74AE" w:rsidRDefault="000524DF" w:rsidP="00F04F0F">
      <w:pPr>
        <w:pStyle w:val="BodyText"/>
      </w:pPr>
      <w:r w:rsidRPr="004B74AE">
        <w:t>Ot</w:t>
      </w:r>
      <w:r w:rsidR="008F55C9" w:rsidRPr="004B74AE">
        <w:t xml:space="preserve">her documentation is available.  </w:t>
      </w:r>
      <w:r w:rsidRPr="004B74AE">
        <w:t xml:space="preserve">These documents are listed in </w:t>
      </w:r>
      <w:r w:rsidRPr="004B74AE">
        <w:fldChar w:fldCharType="begin"/>
      </w:r>
      <w:r w:rsidRPr="004B74AE">
        <w:instrText xml:space="preserve"> REF _Ref165795405 \h </w:instrText>
      </w:r>
      <w:r w:rsidR="004B74AE">
        <w:instrText xml:space="preserve"> \* MERGEFORMAT </w:instrText>
      </w:r>
      <w:r w:rsidRPr="004B74AE">
        <w:fldChar w:fldCharType="separate"/>
      </w:r>
      <w:r w:rsidR="005075EE" w:rsidRPr="004B74AE">
        <w:t xml:space="preserve">Table </w:t>
      </w:r>
      <w:r w:rsidR="005075EE">
        <w:rPr>
          <w:noProof/>
        </w:rPr>
        <w:t>2-2</w:t>
      </w:r>
      <w:r w:rsidRPr="004B74AE">
        <w:fldChar w:fldCharType="end"/>
      </w:r>
      <w:r w:rsidRPr="004B74AE">
        <w:t>.</w:t>
      </w:r>
    </w:p>
    <w:p w14:paraId="3799241E" w14:textId="77777777" w:rsidR="000524DF" w:rsidRPr="004B74AE" w:rsidRDefault="000524DF" w:rsidP="00F04F0F">
      <w:pPr>
        <w:pStyle w:val="BodyText"/>
      </w:pPr>
    </w:p>
    <w:p w14:paraId="090B73A2" w14:textId="07C721EE" w:rsidR="000524DF" w:rsidRPr="004B74AE" w:rsidRDefault="000524DF" w:rsidP="000524DF">
      <w:pPr>
        <w:pStyle w:val="Caption"/>
      </w:pPr>
      <w:bookmarkStart w:id="212" w:name="_Ref165795405"/>
      <w:bookmarkStart w:id="213" w:name="_Toc166316027"/>
      <w:bookmarkStart w:id="214" w:name="_Toc522522328"/>
      <w:r w:rsidRPr="004B74AE">
        <w:t xml:space="preserve">Table </w:t>
      </w:r>
      <w:fldSimple w:instr=" STYLEREF 1 \s ">
        <w:r w:rsidR="005075EE">
          <w:rPr>
            <w:noProof/>
          </w:rPr>
          <w:t>2</w:t>
        </w:r>
      </w:fldSimple>
      <w:r w:rsidR="0045146B">
        <w:t>-</w:t>
      </w:r>
      <w:fldSimple w:instr=" SEQ Table \* ARABIC \s 1 ">
        <w:r w:rsidR="005075EE">
          <w:rPr>
            <w:noProof/>
          </w:rPr>
          <w:t>2</w:t>
        </w:r>
      </w:fldSimple>
      <w:bookmarkEnd w:id="212"/>
      <w:r w:rsidRPr="004B74AE">
        <w:t>.  Other IFCAP Documentation</w:t>
      </w:r>
      <w:bookmarkEnd w:id="213"/>
      <w:bookmarkEnd w:id="214"/>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6768"/>
      </w:tblGrid>
      <w:tr w:rsidR="000524DF" w:rsidRPr="004B74AE" w14:paraId="1B8DD5F3" w14:textId="77777777" w:rsidTr="00603BC6">
        <w:trPr>
          <w:tblHeader/>
        </w:trPr>
        <w:tc>
          <w:tcPr>
            <w:tcW w:w="2610" w:type="dxa"/>
            <w:tcBorders>
              <w:top w:val="single" w:sz="4" w:space="0" w:color="auto"/>
              <w:left w:val="single" w:sz="4" w:space="0" w:color="auto"/>
              <w:bottom w:val="single" w:sz="4" w:space="0" w:color="auto"/>
              <w:right w:val="single" w:sz="4" w:space="0" w:color="auto"/>
            </w:tcBorders>
            <w:shd w:val="clear" w:color="auto" w:fill="E6E6E6"/>
          </w:tcPr>
          <w:p w14:paraId="175FD470" w14:textId="77777777" w:rsidR="000524DF" w:rsidRPr="004B74AE" w:rsidRDefault="000524DF" w:rsidP="00F04F0F">
            <w:pPr>
              <w:pStyle w:val="TableText"/>
            </w:pPr>
            <w:r w:rsidRPr="004B74AE">
              <w:t>Manual or Guide Name</w:t>
            </w:r>
          </w:p>
        </w:tc>
        <w:tc>
          <w:tcPr>
            <w:tcW w:w="6840" w:type="dxa"/>
            <w:tcBorders>
              <w:top w:val="single" w:sz="4" w:space="0" w:color="auto"/>
              <w:left w:val="single" w:sz="4" w:space="0" w:color="auto"/>
              <w:bottom w:val="single" w:sz="4" w:space="0" w:color="auto"/>
              <w:right w:val="single" w:sz="4" w:space="0" w:color="auto"/>
            </w:tcBorders>
            <w:shd w:val="clear" w:color="auto" w:fill="E6E6E6"/>
          </w:tcPr>
          <w:p w14:paraId="52658435" w14:textId="77777777" w:rsidR="000524DF" w:rsidRPr="004B74AE" w:rsidRDefault="000524DF" w:rsidP="00F04F0F">
            <w:pPr>
              <w:pStyle w:val="TableText"/>
            </w:pPr>
            <w:r w:rsidRPr="004B74AE">
              <w:t>Description and Use</w:t>
            </w:r>
          </w:p>
        </w:tc>
      </w:tr>
      <w:tr w:rsidR="000524DF" w:rsidRPr="004B74AE" w14:paraId="3B9090D6" w14:textId="77777777" w:rsidTr="00603BC6">
        <w:trPr>
          <w:cantSplit/>
        </w:trPr>
        <w:tc>
          <w:tcPr>
            <w:tcW w:w="2610" w:type="dxa"/>
          </w:tcPr>
          <w:p w14:paraId="2B5585F3" w14:textId="77777777" w:rsidR="000524DF" w:rsidRPr="004B74AE" w:rsidRDefault="000524DF" w:rsidP="00F04F0F">
            <w:pPr>
              <w:pStyle w:val="TableText"/>
            </w:pPr>
            <w:r w:rsidRPr="004B74AE">
              <w:t>Point of Use Manual</w:t>
            </w:r>
          </w:p>
        </w:tc>
        <w:tc>
          <w:tcPr>
            <w:tcW w:w="6840" w:type="dxa"/>
          </w:tcPr>
          <w:p w14:paraId="0B007760" w14:textId="77777777" w:rsidR="000524DF" w:rsidRPr="004B74AE" w:rsidRDefault="000524DF" w:rsidP="00F04F0F">
            <w:pPr>
              <w:pStyle w:val="TableText"/>
            </w:pPr>
            <w:r w:rsidRPr="004B74AE">
              <w:t xml:space="preserve">This guide describes the set up and functionality related to interfacing the inventory in a Secondary Inventory Point such as on a ward with an automated supply station. </w:t>
            </w:r>
          </w:p>
          <w:p w14:paraId="2BF044EA" w14:textId="77777777" w:rsidR="000524DF" w:rsidRPr="004B74AE" w:rsidRDefault="000524DF" w:rsidP="00F04F0F">
            <w:pPr>
              <w:pStyle w:val="BodyText"/>
            </w:pPr>
            <w:r w:rsidRPr="004B74AE">
              <w:t xml:space="preserve">It supplements—but does not replace— the </w:t>
            </w:r>
            <w:r w:rsidRPr="004B74AE">
              <w:rPr>
                <w:i/>
              </w:rPr>
              <w:t>Generic Inventory User’s Guide</w:t>
            </w:r>
            <w:r w:rsidRPr="004B74AE">
              <w:t>.  It’s useful to programmers, site managers, and IRM technical staff setting up or maintaining the point of use interface.  It is also useful to all Acquisition &amp; Mat</w:t>
            </w:r>
            <w:r w:rsidR="007923F2">
              <w:t>MYTOWN</w:t>
            </w:r>
            <w:r w:rsidRPr="004B74AE">
              <w:t>l Management (A&amp;MM) personnel utilizing GIP.</w:t>
            </w:r>
          </w:p>
        </w:tc>
      </w:tr>
      <w:tr w:rsidR="000524DF" w:rsidRPr="004B74AE" w14:paraId="2C3647EC" w14:textId="77777777" w:rsidTr="00603BC6">
        <w:trPr>
          <w:cantSplit/>
        </w:trPr>
        <w:tc>
          <w:tcPr>
            <w:tcW w:w="2610" w:type="dxa"/>
          </w:tcPr>
          <w:p w14:paraId="341134B0" w14:textId="77777777" w:rsidR="000524DF" w:rsidRPr="004B74AE" w:rsidRDefault="000524DF" w:rsidP="00F04F0F">
            <w:pPr>
              <w:pStyle w:val="TableText"/>
            </w:pPr>
            <w:r w:rsidRPr="004B74AE">
              <w:t>Logistics Data Query Tool User Manual</w:t>
            </w:r>
          </w:p>
        </w:tc>
        <w:tc>
          <w:tcPr>
            <w:tcW w:w="6840" w:type="dxa"/>
          </w:tcPr>
          <w:p w14:paraId="131F20B4" w14:textId="77777777" w:rsidR="000524DF" w:rsidRPr="004B74AE" w:rsidRDefault="000524DF" w:rsidP="00F04F0F">
            <w:pPr>
              <w:pStyle w:val="TableText"/>
            </w:pPr>
            <w:r w:rsidRPr="004B74AE">
              <w:t xml:space="preserve">Provides information about the </w:t>
            </w:r>
            <w:r w:rsidRPr="004B74AE">
              <w:rPr>
                <w:i/>
              </w:rPr>
              <w:t>Logistics Data Query Tool</w:t>
            </w:r>
            <w:r w:rsidRPr="004B74AE">
              <w:t xml:space="preserve">.  This manual is for users specifically designated to use this program.  </w:t>
            </w:r>
          </w:p>
        </w:tc>
      </w:tr>
      <w:tr w:rsidR="000524DF" w:rsidRPr="004B74AE" w14:paraId="08977E8F" w14:textId="77777777" w:rsidTr="00603BC6">
        <w:trPr>
          <w:cantSplit/>
        </w:trPr>
        <w:tc>
          <w:tcPr>
            <w:tcW w:w="2610" w:type="dxa"/>
          </w:tcPr>
          <w:p w14:paraId="3971FADB" w14:textId="77777777" w:rsidR="000524DF" w:rsidRPr="004B74AE" w:rsidRDefault="000524DF" w:rsidP="00F04F0F">
            <w:pPr>
              <w:pStyle w:val="TableText"/>
            </w:pPr>
            <w:r w:rsidRPr="004B74AE">
              <w:t>DynaMed-IFCAP Implementation Guide</w:t>
            </w:r>
          </w:p>
        </w:tc>
        <w:tc>
          <w:tcPr>
            <w:tcW w:w="6840" w:type="dxa"/>
          </w:tcPr>
          <w:p w14:paraId="64B18065" w14:textId="77777777" w:rsidR="000524DF" w:rsidRPr="004B74AE" w:rsidRDefault="000524DF" w:rsidP="00F04F0F">
            <w:pPr>
              <w:pStyle w:val="TableText"/>
            </w:pPr>
            <w:r w:rsidRPr="004B74AE">
              <w:t xml:space="preserve">Describes the interface between </w:t>
            </w:r>
            <w:r w:rsidRPr="004B74AE">
              <w:rPr>
                <w:i/>
              </w:rPr>
              <w:t>DynaMed</w:t>
            </w:r>
            <w:r w:rsidRPr="004B74AE">
              <w:t>® (a commercial, off-the-shelf software pac</w:t>
            </w:r>
            <w:r w:rsidR="002D2A42" w:rsidRPr="004B74AE">
              <w:t>kage) and IFCAP.  As of Oct. 2010</w:t>
            </w:r>
            <w:r w:rsidRPr="004B74AE">
              <w:t xml:space="preserve">, at Bay Pines VAMC </w:t>
            </w:r>
            <w:r w:rsidRPr="004B74AE">
              <w:rPr>
                <w:i/>
              </w:rPr>
              <w:t>only,</w:t>
            </w:r>
            <w:r w:rsidRPr="004B74AE">
              <w:t xml:space="preserve"> </w:t>
            </w:r>
            <w:r w:rsidRPr="004B74AE">
              <w:rPr>
                <w:i/>
              </w:rPr>
              <w:t>DynaMed</w:t>
            </w:r>
            <w:r w:rsidRPr="004B74AE">
              <w:t xml:space="preserve"> is used to control inventory.</w:t>
            </w:r>
          </w:p>
        </w:tc>
      </w:tr>
      <w:tr w:rsidR="000524DF" w:rsidRPr="004B74AE" w14:paraId="37915FBB" w14:textId="77777777" w:rsidTr="00603BC6">
        <w:trPr>
          <w:cantSplit/>
        </w:trPr>
        <w:tc>
          <w:tcPr>
            <w:tcW w:w="2610" w:type="dxa"/>
          </w:tcPr>
          <w:p w14:paraId="36DEDB96" w14:textId="77777777" w:rsidR="000524DF" w:rsidRPr="004B74AE" w:rsidRDefault="000524DF" w:rsidP="00F04F0F">
            <w:pPr>
              <w:pStyle w:val="TableText"/>
            </w:pPr>
            <w:r w:rsidRPr="004B74AE">
              <w:t>Package Security Guide</w:t>
            </w:r>
          </w:p>
        </w:tc>
        <w:tc>
          <w:tcPr>
            <w:tcW w:w="6840" w:type="dxa"/>
          </w:tcPr>
          <w:p w14:paraId="1E9AE6B5" w14:textId="77777777" w:rsidR="000524DF" w:rsidRPr="004B74AE" w:rsidRDefault="000524DF" w:rsidP="00F04F0F">
            <w:pPr>
              <w:pStyle w:val="TableText"/>
            </w:pPr>
            <w:r w:rsidRPr="004B74AE">
              <w:t>Specifies parameters controlling the release of sensitive information related to IFCAP.</w:t>
            </w:r>
          </w:p>
        </w:tc>
      </w:tr>
      <w:tr w:rsidR="000524DF" w:rsidRPr="004B74AE" w14:paraId="25A4F5B3" w14:textId="77777777" w:rsidTr="00603BC6">
        <w:trPr>
          <w:cantSplit/>
        </w:trPr>
        <w:tc>
          <w:tcPr>
            <w:tcW w:w="2610" w:type="dxa"/>
          </w:tcPr>
          <w:p w14:paraId="5F1268B1" w14:textId="77777777" w:rsidR="000524DF" w:rsidRPr="004B74AE" w:rsidRDefault="000524DF" w:rsidP="00F04F0F">
            <w:pPr>
              <w:pStyle w:val="TableText"/>
            </w:pPr>
            <w:r w:rsidRPr="004B74AE">
              <w:t>Release Notes and Installation Guide</w:t>
            </w:r>
          </w:p>
        </w:tc>
        <w:tc>
          <w:tcPr>
            <w:tcW w:w="6840" w:type="dxa"/>
          </w:tcPr>
          <w:p w14:paraId="60472D62" w14:textId="77777777" w:rsidR="000524DF" w:rsidRPr="004B74AE" w:rsidRDefault="000524DF" w:rsidP="00F04F0F">
            <w:pPr>
              <w:pStyle w:val="TableText"/>
            </w:pPr>
            <w:r w:rsidRPr="004B74AE">
              <w:t>Provides information on how to in</w:t>
            </w:r>
            <w:r w:rsidR="002D2A42" w:rsidRPr="004B74AE">
              <w:t>stall the latest version of IFCA</w:t>
            </w:r>
            <w:r w:rsidRPr="004B74AE">
              <w:t>P at a site.</w:t>
            </w:r>
          </w:p>
        </w:tc>
      </w:tr>
      <w:tr w:rsidR="000524DF" w:rsidRPr="004B74AE" w14:paraId="220D73EC" w14:textId="77777777" w:rsidTr="00603BC6">
        <w:trPr>
          <w:cantSplit/>
        </w:trPr>
        <w:tc>
          <w:tcPr>
            <w:tcW w:w="2610" w:type="dxa"/>
          </w:tcPr>
          <w:p w14:paraId="4472997C" w14:textId="77777777" w:rsidR="000524DF" w:rsidRPr="004B74AE" w:rsidRDefault="000524DF" w:rsidP="00F04F0F">
            <w:pPr>
              <w:pStyle w:val="TableText"/>
            </w:pPr>
            <w:r w:rsidRPr="004B74AE">
              <w:t>Technical Manual</w:t>
            </w:r>
          </w:p>
        </w:tc>
        <w:tc>
          <w:tcPr>
            <w:tcW w:w="6840" w:type="dxa"/>
          </w:tcPr>
          <w:p w14:paraId="7B77127E" w14:textId="77777777" w:rsidR="000524DF" w:rsidRPr="004B74AE" w:rsidRDefault="000524DF" w:rsidP="00F04F0F">
            <w:pPr>
              <w:pStyle w:val="TableText"/>
            </w:pPr>
            <w:r w:rsidRPr="004B74AE">
              <w:t>Provides technical information about the IFCAP package, including information to assist programmers, site managers, and Information Resources Management (IRM) technical personnel to operate, maintain, and troubleshoot IFCAP software.</w:t>
            </w:r>
          </w:p>
        </w:tc>
      </w:tr>
      <w:tr w:rsidR="000524DF" w:rsidRPr="004B74AE" w14:paraId="76C346AE" w14:textId="77777777" w:rsidTr="00603BC6">
        <w:trPr>
          <w:cantSplit/>
        </w:trPr>
        <w:tc>
          <w:tcPr>
            <w:tcW w:w="2610" w:type="dxa"/>
          </w:tcPr>
          <w:p w14:paraId="7924D9DB" w14:textId="77777777" w:rsidR="000524DF" w:rsidRPr="004B74AE" w:rsidRDefault="000524DF" w:rsidP="00F04F0F">
            <w:pPr>
              <w:pStyle w:val="BodyText"/>
            </w:pPr>
            <w:r w:rsidRPr="004B74AE">
              <w:lastRenderedPageBreak/>
              <w:t>DHCP User’s Guide to Computing (obsolete)</w:t>
            </w:r>
          </w:p>
        </w:tc>
        <w:tc>
          <w:tcPr>
            <w:tcW w:w="6840" w:type="dxa"/>
          </w:tcPr>
          <w:p w14:paraId="15C69E72" w14:textId="22AE2B73" w:rsidR="000524DF" w:rsidRPr="004B74AE" w:rsidRDefault="000524DF" w:rsidP="00F04F0F">
            <w:pPr>
              <w:pStyle w:val="BodyText"/>
            </w:pPr>
            <w:r w:rsidRPr="004B74AE">
              <w:t xml:space="preserve">There are several manuals and guides that provide a foundation for use of </w:t>
            </w:r>
            <w:r w:rsidRPr="004B74AE">
              <w:rPr>
                <w:i/>
              </w:rPr>
              <w:t>Kernel</w:t>
            </w:r>
            <w:r w:rsidRPr="004B74AE">
              <w:t xml:space="preserve">, </w:t>
            </w:r>
            <w:r w:rsidRPr="004B74AE">
              <w:rPr>
                <w:i/>
              </w:rPr>
              <w:t>FileMan</w:t>
            </w:r>
            <w:r w:rsidRPr="004B74AE">
              <w:t xml:space="preserve">, and </w:t>
            </w:r>
            <w:proofErr w:type="spellStart"/>
            <w:r w:rsidRPr="004B74AE">
              <w:rPr>
                <w:i/>
              </w:rPr>
              <w:t>MailMan</w:t>
            </w:r>
            <w:proofErr w:type="spellEnd"/>
            <w:r w:rsidRPr="004B74AE">
              <w:t xml:space="preserve"> (</w:t>
            </w:r>
            <w:r w:rsidRPr="004B74AE">
              <w:rPr>
                <w:i/>
              </w:rPr>
              <w:t>see</w:t>
            </w:r>
            <w:r w:rsidRPr="004B74AE">
              <w:t xml:space="preserve"> </w:t>
            </w:r>
            <w:r w:rsidR="00A075FE" w:rsidRPr="004B74AE">
              <w:rPr>
                <w:rStyle w:val="TableLinks"/>
                <w:lang w:val="en-GB"/>
              </w:rPr>
              <w:fldChar w:fldCharType="begin"/>
            </w:r>
            <w:r w:rsidR="00A075FE" w:rsidRPr="004B74AE">
              <w:rPr>
                <w:color w:val="0000FF"/>
              </w:rPr>
              <w:instrText xml:space="preserve"> REF _Ref166374793 \h </w:instrText>
            </w:r>
            <w:r w:rsidR="00A075FE" w:rsidRPr="004B74AE">
              <w:rPr>
                <w:rFonts w:cs="Courier New"/>
                <w:color w:val="0000FF"/>
                <w:szCs w:val="18"/>
                <w:lang w:val="en-GB"/>
              </w:rPr>
              <w:instrText xml:space="preserve"> \* MERGEFORMAT </w:instrText>
            </w:r>
            <w:r w:rsidR="00A075FE" w:rsidRPr="004B74AE">
              <w:rPr>
                <w:rStyle w:val="TableLinks"/>
                <w:lang w:val="en-GB"/>
              </w:rPr>
            </w:r>
            <w:r w:rsidR="00A075FE" w:rsidRPr="004B74AE">
              <w:rPr>
                <w:rStyle w:val="TableLinks"/>
                <w:lang w:val="en-GB"/>
              </w:rPr>
              <w:fldChar w:fldCharType="separate"/>
            </w:r>
            <w:r w:rsidR="005075EE" w:rsidRPr="005075EE">
              <w:rPr>
                <w:color w:val="0000FF"/>
              </w:rPr>
              <w:t>Glossary</w:t>
            </w:r>
            <w:r w:rsidR="00A075FE" w:rsidRPr="004B74AE">
              <w:rPr>
                <w:rStyle w:val="TableLinks"/>
                <w:lang w:val="en-GB"/>
              </w:rPr>
              <w:fldChar w:fldCharType="end"/>
            </w:r>
            <w:r w:rsidRPr="004B74AE">
              <w:t xml:space="preserve">).  These documents </w:t>
            </w:r>
            <w:r w:rsidR="002D2A42" w:rsidRPr="004B74AE">
              <w:t xml:space="preserve"> </w:t>
            </w:r>
            <w:r w:rsidRPr="004B74AE">
              <w:t xml:space="preserve">replace the old </w:t>
            </w:r>
            <w:r w:rsidRPr="004B74AE">
              <w:rPr>
                <w:i/>
              </w:rPr>
              <w:t>DHCP User’s Guide to Computing</w:t>
            </w:r>
            <w:r w:rsidRPr="004B74AE">
              <w:t>, which is obsolete.  You will find these at:</w:t>
            </w:r>
          </w:p>
          <w:p w14:paraId="7FB946DD" w14:textId="77777777" w:rsidR="000524DF" w:rsidRPr="004B74AE" w:rsidRDefault="000524DF" w:rsidP="00F04F0F">
            <w:pPr>
              <w:pStyle w:val="TableText"/>
              <w:rPr>
                <w:rFonts w:ascii="Arial" w:hAnsi="Arial" w:cs="Arial"/>
              </w:rPr>
            </w:pPr>
            <w:r w:rsidRPr="004B74AE">
              <w:rPr>
                <w:i/>
              </w:rPr>
              <w:t>Kernel:</w:t>
            </w:r>
            <w:r w:rsidRPr="004B74AE">
              <w:rPr>
                <w:i/>
              </w:rPr>
              <w:tab/>
            </w:r>
            <w:r w:rsidRPr="004B74AE">
              <w:tab/>
            </w:r>
            <w:hyperlink r:id="rId55" w:tooltip="http://www.va.gov/vdl/application.asp?appid=10" w:history="1">
              <w:r w:rsidRPr="004B74AE">
                <w:rPr>
                  <w:rStyle w:val="TableLinks"/>
                  <w:lang w:val="en-GB"/>
                </w:rPr>
                <w:t>http://www.va.gov/vdl/application.asp?appid=10</w:t>
              </w:r>
            </w:hyperlink>
          </w:p>
          <w:p w14:paraId="01E0891F" w14:textId="77777777" w:rsidR="000524DF" w:rsidRPr="004B74AE" w:rsidRDefault="000524DF" w:rsidP="00F04F0F">
            <w:pPr>
              <w:pStyle w:val="TableText"/>
              <w:rPr>
                <w:rFonts w:ascii="Arial" w:hAnsi="Arial" w:cs="Arial"/>
              </w:rPr>
            </w:pPr>
            <w:r w:rsidRPr="004B74AE">
              <w:rPr>
                <w:i/>
              </w:rPr>
              <w:t>FileMan:</w:t>
            </w:r>
            <w:r w:rsidRPr="004B74AE">
              <w:rPr>
                <w:rFonts w:ascii="Arial" w:hAnsi="Arial" w:cs="Arial"/>
              </w:rPr>
              <w:tab/>
            </w:r>
            <w:hyperlink r:id="rId56" w:tooltip="http://www.va.gov/vdl/application.asp?appid=5" w:history="1">
              <w:r w:rsidRPr="004B74AE">
                <w:rPr>
                  <w:rStyle w:val="TableLinks"/>
                  <w:lang w:val="en-GB"/>
                </w:rPr>
                <w:t>http://www.va.gov/vdl/application.asp?appid=5</w:t>
              </w:r>
            </w:hyperlink>
          </w:p>
          <w:p w14:paraId="1DF90F0E" w14:textId="77777777" w:rsidR="000524DF" w:rsidRPr="004B74AE" w:rsidRDefault="000524DF" w:rsidP="00F04F0F">
            <w:pPr>
              <w:pStyle w:val="TableText"/>
            </w:pPr>
            <w:r w:rsidRPr="004B74AE">
              <w:rPr>
                <w:i/>
              </w:rPr>
              <w:t>MailMan:</w:t>
            </w:r>
            <w:r w:rsidRPr="004B74AE">
              <w:rPr>
                <w:rFonts w:ascii="Arial" w:hAnsi="Arial" w:cs="Arial"/>
              </w:rPr>
              <w:tab/>
            </w:r>
            <w:hyperlink r:id="rId57" w:tooltip="http://www.va.gov/vdl/application.asp?appid=15" w:history="1">
              <w:r w:rsidRPr="004B74AE">
                <w:rPr>
                  <w:rStyle w:val="TableLinks"/>
                </w:rPr>
                <w:t>http://www.va.gov/vdl/application.asp?appid=15</w:t>
              </w:r>
            </w:hyperlink>
          </w:p>
        </w:tc>
      </w:tr>
    </w:tbl>
    <w:p w14:paraId="3C7B73B4" w14:textId="77777777" w:rsidR="000524DF" w:rsidRPr="004B74AE" w:rsidRDefault="000524DF" w:rsidP="00F04F0F">
      <w:pPr>
        <w:pStyle w:val="BodyText"/>
      </w:pPr>
    </w:p>
    <w:p w14:paraId="671288D8" w14:textId="77777777" w:rsidR="00ED1E43" w:rsidRPr="004B74AE" w:rsidRDefault="00ED1E43" w:rsidP="00E26A5A">
      <w:pPr>
        <w:pStyle w:val="LeftBlank"/>
        <w:sectPr w:rsidR="00ED1E43" w:rsidRPr="004B74AE" w:rsidSect="00F10BB1">
          <w:headerReference w:type="even" r:id="rId58"/>
          <w:headerReference w:type="default" r:id="rId59"/>
          <w:footerReference w:type="even" r:id="rId60"/>
          <w:footerReference w:type="default" r:id="rId61"/>
          <w:headerReference w:type="first" r:id="rId62"/>
          <w:footerReference w:type="first" r:id="rId63"/>
          <w:type w:val="oddPage"/>
          <w:pgSz w:w="12240" w:h="15840" w:code="1"/>
          <w:pgMar w:top="1440" w:right="1440" w:bottom="1440" w:left="1440" w:header="720" w:footer="720" w:gutter="0"/>
          <w:pgNumType w:start="1" w:chapStyle="1"/>
          <w:cols w:space="720"/>
          <w:titlePg/>
        </w:sectPr>
      </w:pPr>
    </w:p>
    <w:p w14:paraId="4D18B91C" w14:textId="77777777" w:rsidR="00ED1E43" w:rsidRPr="004B74AE" w:rsidRDefault="00ED1E43" w:rsidP="00ED1E43">
      <w:pPr>
        <w:pStyle w:val="Heading1"/>
        <w:keepNext/>
        <w:keepLines/>
        <w:widowControl/>
        <w:overflowPunct w:val="0"/>
        <w:autoSpaceDE w:val="0"/>
        <w:autoSpaceDN w:val="0"/>
        <w:adjustRightInd w:val="0"/>
        <w:spacing w:before="0" w:after="0"/>
        <w:textAlignment w:val="baseline"/>
      </w:pPr>
      <w:bookmarkStart w:id="215" w:name="_Ref166307631"/>
      <w:bookmarkStart w:id="216" w:name="_Ref166307644"/>
      <w:bookmarkStart w:id="217" w:name="_Toc166315974"/>
      <w:bookmarkStart w:id="218" w:name="_Toc522522039"/>
      <w:r w:rsidRPr="004B74AE">
        <w:lastRenderedPageBreak/>
        <w:t>System Security</w:t>
      </w:r>
      <w:bookmarkEnd w:id="215"/>
      <w:bookmarkEnd w:id="216"/>
      <w:bookmarkEnd w:id="217"/>
      <w:bookmarkEnd w:id="218"/>
    </w:p>
    <w:p w14:paraId="48823D90" w14:textId="77777777" w:rsidR="00ED1E43" w:rsidRPr="004B74AE" w:rsidRDefault="00ED1E43" w:rsidP="00F5094E">
      <w:pPr>
        <w:pStyle w:val="Heading2"/>
      </w:pPr>
      <w:bookmarkStart w:id="219" w:name="_Toc166315975"/>
      <w:bookmarkStart w:id="220" w:name="_Toc522522040"/>
      <w:r w:rsidRPr="004B74AE">
        <w:t>Security Levels</w:t>
      </w:r>
      <w:bookmarkEnd w:id="219"/>
      <w:bookmarkEnd w:id="220"/>
    </w:p>
    <w:p w14:paraId="4780A7B6" w14:textId="77777777" w:rsidR="00ED1E43" w:rsidRPr="004B74AE" w:rsidRDefault="00ED1E43" w:rsidP="00F04F0F">
      <w:pPr>
        <w:pStyle w:val="BodyText"/>
      </w:pPr>
      <w:r w:rsidRPr="004B74AE">
        <w:t>IFCAP operates with three distinct levels of security:</w:t>
      </w:r>
    </w:p>
    <w:p w14:paraId="2DAEC843" w14:textId="77777777" w:rsidR="00ED1E43" w:rsidRPr="004B74AE" w:rsidRDefault="00ED1E43" w:rsidP="00F04F0F">
      <w:pPr>
        <w:pStyle w:val="BodyText"/>
        <w:numPr>
          <w:ilvl w:val="0"/>
          <w:numId w:val="20"/>
        </w:numPr>
      </w:pPr>
      <w:r w:rsidRPr="004B74AE">
        <w:t>System Access</w:t>
      </w:r>
    </w:p>
    <w:p w14:paraId="25456F55" w14:textId="77777777" w:rsidR="00ED1E43" w:rsidRPr="004B74AE" w:rsidRDefault="00ED1E43" w:rsidP="00F04F0F">
      <w:pPr>
        <w:pStyle w:val="BodyText"/>
        <w:numPr>
          <w:ilvl w:val="0"/>
          <w:numId w:val="20"/>
        </w:numPr>
      </w:pPr>
      <w:r w:rsidRPr="004B74AE">
        <w:t>Menus and Security Keys</w:t>
      </w:r>
    </w:p>
    <w:p w14:paraId="73CCE42C" w14:textId="77777777" w:rsidR="00ED1E43" w:rsidRPr="004B74AE" w:rsidRDefault="00ED1E43" w:rsidP="00F04F0F">
      <w:pPr>
        <w:pStyle w:val="BodyText"/>
        <w:numPr>
          <w:ilvl w:val="0"/>
          <w:numId w:val="20"/>
        </w:numPr>
      </w:pPr>
      <w:r w:rsidRPr="004B74AE">
        <w:t>Electronic Signature Codes</w:t>
      </w:r>
    </w:p>
    <w:p w14:paraId="165A5317" w14:textId="77777777" w:rsidR="00ED1E43" w:rsidRPr="004B74AE" w:rsidRDefault="00ED1E43" w:rsidP="00F04F0F">
      <w:pPr>
        <w:pStyle w:val="BodyText"/>
      </w:pPr>
      <w:r w:rsidRPr="004B74AE">
        <w:t xml:space="preserve">This chapter of the guide discusses these three levels.  </w:t>
      </w:r>
    </w:p>
    <w:p w14:paraId="22324A70" w14:textId="77777777" w:rsidR="00ED1E43" w:rsidRPr="004B74AE" w:rsidRDefault="00ED1E43" w:rsidP="00F04F0F">
      <w:pPr>
        <w:pStyle w:val="BodyText"/>
        <w:rPr>
          <w:lang w:bidi="he-IL"/>
        </w:rPr>
      </w:pPr>
      <w:r w:rsidRPr="004B74AE">
        <w:rPr>
          <w:lang w:bidi="he-IL"/>
        </w:rPr>
        <w:t xml:space="preserve">IFCAP has levels of security for all users.  For instance, many of the areas require that a user gain access via a security key (assigned by an Application Coordinator, Site Manager, or IRM, depending on protocol).   Your electronic signature code is one of the measures used to authenticate approval.  </w:t>
      </w:r>
    </w:p>
    <w:p w14:paraId="7E5E5D30" w14:textId="77777777" w:rsidR="00ED1E43" w:rsidRPr="004B74AE" w:rsidRDefault="00ED1E43" w:rsidP="00F5094E">
      <w:pPr>
        <w:pStyle w:val="Heading2"/>
      </w:pPr>
      <w:bookmarkStart w:id="221" w:name="_Toc161729109"/>
      <w:bookmarkStart w:id="222" w:name="_Toc166315976"/>
      <w:bookmarkStart w:id="223" w:name="_Toc522522041"/>
      <w:r w:rsidRPr="004B74AE">
        <w:t>System Access</w:t>
      </w:r>
      <w:bookmarkEnd w:id="221"/>
      <w:bookmarkEnd w:id="222"/>
      <w:bookmarkEnd w:id="223"/>
      <w:r w:rsidRPr="004B74AE">
        <w:t xml:space="preserve">  </w:t>
      </w:r>
      <w:r w:rsidRPr="004B74AE">
        <w:fldChar w:fldCharType="begin"/>
      </w:r>
      <w:r w:rsidRPr="004B74AE">
        <w:instrText>xe "System Access  "</w:instrText>
      </w:r>
      <w:r w:rsidRPr="004B74AE">
        <w:fldChar w:fldCharType="end"/>
      </w:r>
    </w:p>
    <w:p w14:paraId="0529E49D" w14:textId="77777777" w:rsidR="00ED1E43" w:rsidRPr="004B74AE" w:rsidRDefault="00ED1E43" w:rsidP="00F04F0F">
      <w:pPr>
        <w:pStyle w:val="BodyText"/>
      </w:pPr>
      <w:r w:rsidRPr="004B74AE">
        <w:t>The same system of access currently in operation for all VistA applications at your medical center applies to IFCAP.  The Site Manager or Application Coordinator must assign an access code to a user.  Additionally, a verify code must be assigned or entered by the user.  The access and verify code pair afford access to the VistA system.  If the user fails to enter the proper set of codes in two or three attempts (the number of attempts is determined by the site), the terminal will lock and further efforts will not be allowed.</w:t>
      </w:r>
    </w:p>
    <w:p w14:paraId="33341D59" w14:textId="77777777" w:rsidR="00ED1E43" w:rsidRPr="004B74AE" w:rsidRDefault="00ED1E43" w:rsidP="00F04F0F">
      <w:pPr>
        <w:pStyle w:val="BodyText"/>
      </w:pPr>
      <w:r w:rsidRPr="004B74AE">
        <w:t>As a security measure, the system periodically requires verify codes be changed as defined by system site parameter</w:t>
      </w:r>
      <w:r w:rsidRPr="004B74AE">
        <w:fldChar w:fldCharType="begin"/>
      </w:r>
      <w:r w:rsidRPr="004B74AE">
        <w:instrText>xe "Site Parameters"</w:instrText>
      </w:r>
      <w:r w:rsidRPr="004B74AE">
        <w:fldChar w:fldCharType="end"/>
      </w:r>
      <w:r w:rsidRPr="004B74AE">
        <w:t>s.  The verify code may also be changed at any time by the user, (i.e., when a</w:t>
      </w:r>
      <w:r w:rsidR="008F55C9" w:rsidRPr="004B74AE">
        <w:t>n</w:t>
      </w:r>
      <w:r w:rsidRPr="004B74AE">
        <w:t xml:space="preserve"> access or verify code may have been compromised).   </w:t>
      </w:r>
    </w:p>
    <w:p w14:paraId="7156AFA7" w14:textId="77777777" w:rsidR="00ED1E43" w:rsidRPr="004B74AE" w:rsidRDefault="00ED1E43" w:rsidP="00F04F0F">
      <w:pPr>
        <w:pStyle w:val="BodyText"/>
      </w:pPr>
      <w:r w:rsidRPr="004B74AE">
        <w:t xml:space="preserve">Since access and verify codes cannot be viewed on the screen and are encrypted, these codes are safeguarded against exposure and possible use by unauthorized personnel.  </w:t>
      </w:r>
    </w:p>
    <w:p w14:paraId="259D8F15" w14:textId="77777777" w:rsidR="00ED1E43" w:rsidRPr="004B74AE" w:rsidRDefault="00ED1E43" w:rsidP="00F5094E">
      <w:pPr>
        <w:pStyle w:val="Heading2"/>
      </w:pPr>
      <w:bookmarkStart w:id="224" w:name="_Ref154277199"/>
      <w:bookmarkStart w:id="225" w:name="_Toc161729110"/>
      <w:bookmarkStart w:id="226" w:name="_Toc166315977"/>
      <w:bookmarkStart w:id="227" w:name="_Toc522522042"/>
      <w:r w:rsidRPr="004B74AE">
        <w:t>Menus and Security Keys</w:t>
      </w:r>
      <w:bookmarkEnd w:id="224"/>
      <w:bookmarkEnd w:id="225"/>
      <w:bookmarkEnd w:id="226"/>
      <w:bookmarkEnd w:id="227"/>
    </w:p>
    <w:p w14:paraId="2886E462" w14:textId="77777777" w:rsidR="00ED1E43" w:rsidRPr="004B74AE" w:rsidRDefault="00ED1E43" w:rsidP="00F04F0F">
      <w:pPr>
        <w:pStyle w:val="BodyText"/>
      </w:pPr>
      <w:r w:rsidRPr="004B74AE">
        <w:t xml:space="preserve">After a user enters the proper access and verify codes, IFCAP will display a menu.  The menu presents </w:t>
      </w:r>
      <w:r w:rsidRPr="004B74AE">
        <w:rPr>
          <w:i/>
        </w:rPr>
        <w:t>only</w:t>
      </w:r>
      <w:r w:rsidRPr="004B74AE">
        <w:t xml:space="preserve"> those options that a user has been assigned (security keys are the method by which a user may access certain options).  </w:t>
      </w:r>
    </w:p>
    <w:p w14:paraId="59F44F94" w14:textId="77777777" w:rsidR="00ED1E43" w:rsidRPr="004B74AE" w:rsidRDefault="00ED1E43" w:rsidP="00170779">
      <w:pPr>
        <w:pStyle w:val="Heading3"/>
      </w:pPr>
      <w:bookmarkStart w:id="228" w:name="_Toc161729111"/>
      <w:bookmarkStart w:id="229" w:name="_Toc166315978"/>
      <w:bookmarkStart w:id="230" w:name="_Toc522522043"/>
      <w:r w:rsidRPr="004B74AE">
        <w:lastRenderedPageBreak/>
        <w:t>Menus</w:t>
      </w:r>
      <w:bookmarkEnd w:id="228"/>
      <w:bookmarkEnd w:id="229"/>
      <w:bookmarkEnd w:id="230"/>
    </w:p>
    <w:p w14:paraId="0C9DC1A7" w14:textId="77777777" w:rsidR="00ED1E43" w:rsidRPr="004B74AE" w:rsidRDefault="00ED1E43" w:rsidP="00F04F0F">
      <w:pPr>
        <w:pStyle w:val="BodyText"/>
      </w:pPr>
      <w:r w:rsidRPr="004B74AE">
        <w:t>IFCAP uses standard menus to organize the various IFCAP options around the activities of specific job-related positions.  For instance, only Control Point</w:t>
      </w:r>
      <w:r w:rsidRPr="004B74AE">
        <w:fldChar w:fldCharType="begin"/>
      </w:r>
      <w:r w:rsidRPr="004B74AE">
        <w:instrText>xe "Control Point"</w:instrText>
      </w:r>
      <w:r w:rsidRPr="004B74AE">
        <w:fldChar w:fldCharType="end"/>
      </w:r>
      <w:r w:rsidRPr="004B74AE">
        <w:t xml:space="preserve"> Officials will have the Approve Requests</w:t>
      </w:r>
      <w:r w:rsidRPr="004B74AE">
        <w:fldChar w:fldCharType="begin"/>
      </w:r>
      <w:r w:rsidRPr="004B74AE">
        <w:instrText>xe "Approve Requests"</w:instrText>
      </w:r>
      <w:r w:rsidRPr="004B74AE">
        <w:fldChar w:fldCharType="end"/>
      </w:r>
      <w:r w:rsidRPr="004B74AE">
        <w:t xml:space="preserve"> option on their standard job-related menu if they have been given the PRCSCPO security key.</w:t>
      </w:r>
    </w:p>
    <w:p w14:paraId="1B1AD1D4" w14:textId="77777777" w:rsidR="00ED1E43" w:rsidRPr="004B74AE" w:rsidRDefault="00ED1E43" w:rsidP="00F04F0F">
      <w:pPr>
        <w:pStyle w:val="BodyText"/>
      </w:pPr>
      <w:r w:rsidRPr="004B74AE">
        <w:t xml:space="preserve">The Site Manager has the authority to alter these standard menus, or this authority may be delegated to an Application Coordinator.  </w:t>
      </w:r>
    </w:p>
    <w:p w14:paraId="6EF0614B" w14:textId="77777777" w:rsidR="00ED1E43" w:rsidRPr="004B74AE" w:rsidRDefault="00ED1E43" w:rsidP="00F04F0F">
      <w:pPr>
        <w:pStyle w:val="BodyText"/>
      </w:pPr>
      <w:r w:rsidRPr="004B74AE">
        <w:t xml:space="preserve">Specialized menus are created using the </w:t>
      </w:r>
      <w:r w:rsidRPr="004B74AE">
        <w:rPr>
          <w:i/>
        </w:rPr>
        <w:t>Menu Manager</w:t>
      </w:r>
      <w:r w:rsidRPr="004B74AE">
        <w:t xml:space="preserve">.  Use of this menu is </w:t>
      </w:r>
      <w:r w:rsidRPr="004B74AE">
        <w:rPr>
          <w:i/>
        </w:rPr>
        <w:t xml:space="preserve">not </w:t>
      </w:r>
      <w:r w:rsidRPr="004B74AE">
        <w:t xml:space="preserve">discussed in this guide.  If authority for assigning additional menu options has been delegated to you, your Site Manager will instruct you in how to create new menus.  </w:t>
      </w:r>
    </w:p>
    <w:p w14:paraId="16D16BB1" w14:textId="77777777" w:rsidR="00ED1E43" w:rsidRPr="004B74AE" w:rsidRDefault="00ED1E43" w:rsidP="00F04F0F">
      <w:pPr>
        <w:pStyle w:val="BodyText"/>
      </w:pPr>
      <w:r w:rsidRPr="004B74AE">
        <w:t xml:space="preserve">A single user should </w:t>
      </w:r>
      <w:r w:rsidRPr="004B74AE">
        <w:rPr>
          <w:i/>
        </w:rPr>
        <w:t>not</w:t>
      </w:r>
      <w:r w:rsidRPr="004B74AE">
        <w:t xml:space="preserve"> have all IFCAP menus.  It is inappropriate, for example, that a Control Point</w:t>
      </w:r>
      <w:r w:rsidRPr="004B74AE">
        <w:fldChar w:fldCharType="begin"/>
      </w:r>
      <w:r w:rsidRPr="004B74AE">
        <w:instrText>xe "Control Point"</w:instrText>
      </w:r>
      <w:r w:rsidRPr="004B74AE">
        <w:fldChar w:fldCharType="end"/>
      </w:r>
      <w:r w:rsidRPr="004B74AE">
        <w:t xml:space="preserve"> Official should have the Funds Distribution option that enters Ceiling Transactions</w:t>
      </w:r>
      <w:r w:rsidRPr="004B74AE">
        <w:fldChar w:fldCharType="begin"/>
      </w:r>
      <w:r w:rsidRPr="004B74AE">
        <w:instrText>xe "Ceiling Transactions"</w:instrText>
      </w:r>
      <w:r w:rsidRPr="004B74AE">
        <w:fldChar w:fldCharType="end"/>
      </w:r>
      <w:r w:rsidRPr="004B74AE">
        <w:t>.  Restricting access to menus applies to Application Coordinators as well as management.</w:t>
      </w:r>
      <w:r w:rsidRPr="004B74AE">
        <w:rPr>
          <w:rStyle w:val="FootnoteReference"/>
        </w:rPr>
        <w:footnoteReference w:id="1"/>
      </w:r>
      <w:r w:rsidRPr="004B74AE">
        <w:t xml:space="preserve">  No user is capable of assigning themselves additional menu options.  Only those menu options required to accomplish their duties </w:t>
      </w:r>
      <w:r w:rsidR="002155B9" w:rsidRPr="004B74AE">
        <w:t>are</w:t>
      </w:r>
      <w:r w:rsidRPr="004B74AE">
        <w:t xml:space="preserve"> assigned.</w:t>
      </w:r>
    </w:p>
    <w:tbl>
      <w:tblPr>
        <w:tblW w:w="10710" w:type="dxa"/>
        <w:tblInd w:w="-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6"/>
        <w:gridCol w:w="9438"/>
        <w:gridCol w:w="636"/>
      </w:tblGrid>
      <w:tr w:rsidR="00ED1E43" w:rsidRPr="004B74AE" w14:paraId="4656300A" w14:textId="77777777" w:rsidTr="00F10BB1">
        <w:tc>
          <w:tcPr>
            <w:tcW w:w="630" w:type="dxa"/>
            <w:tcBorders>
              <w:top w:val="nil"/>
              <w:left w:val="nil"/>
              <w:bottom w:val="nil"/>
              <w:right w:val="single" w:sz="4" w:space="0" w:color="auto"/>
            </w:tcBorders>
          </w:tcPr>
          <w:p w14:paraId="7B1D1913" w14:textId="6DD5076D" w:rsidR="00ED1E43" w:rsidRPr="004B74AE" w:rsidRDefault="00CF7A41" w:rsidP="00F10BB1">
            <w:pPr>
              <w:pStyle w:val="NoteText"/>
              <w:jc w:val="center"/>
              <w:rPr>
                <w:sz w:val="36"/>
              </w:rPr>
            </w:pPr>
            <w:r>
              <w:rPr>
                <w:rFonts w:cs="Arial"/>
                <w:noProof/>
                <w:sz w:val="20"/>
              </w:rPr>
              <w:drawing>
                <wp:inline distT="0" distB="0" distL="0" distR="0" wp14:anchorId="006F1D3E" wp14:editId="08C7A36B">
                  <wp:extent cx="266700" cy="266700"/>
                  <wp:effectExtent l="0" t="0" r="0" b="0"/>
                  <wp:docPr id="20" name="Picture 20"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p symb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450" w:type="dxa"/>
            <w:tcBorders>
              <w:top w:val="single" w:sz="12" w:space="0" w:color="auto"/>
              <w:left w:val="single" w:sz="4" w:space="0" w:color="auto"/>
              <w:bottom w:val="single" w:sz="12" w:space="0" w:color="auto"/>
            </w:tcBorders>
            <w:vAlign w:val="center"/>
          </w:tcPr>
          <w:p w14:paraId="2657DB73" w14:textId="77777777" w:rsidR="00ED1E43" w:rsidRPr="004B74AE" w:rsidRDefault="00ED1E43" w:rsidP="00F10BB1">
            <w:pPr>
              <w:pStyle w:val="NoteText"/>
            </w:pPr>
            <w:r w:rsidRPr="004B74AE">
              <w:rPr>
                <w:b/>
                <w:bCs/>
              </w:rPr>
              <w:t>Tip</w:t>
            </w:r>
            <w:r w:rsidRPr="004B74AE">
              <w:rPr>
                <w:b/>
                <w:bCs/>
              </w:rPr>
              <w:fldChar w:fldCharType="begin"/>
            </w:r>
            <w:r w:rsidRPr="004B74AE">
              <w:instrText xml:space="preserve"> XE "icon:Tip" </w:instrText>
            </w:r>
            <w:r w:rsidRPr="004B74AE">
              <w:rPr>
                <w:b/>
                <w:bCs/>
              </w:rPr>
              <w:fldChar w:fldCharType="end"/>
            </w:r>
            <w:r w:rsidRPr="004B74AE">
              <w:rPr>
                <w:i/>
                <w:iCs/>
              </w:rPr>
              <w:t xml:space="preserve">:  </w:t>
            </w:r>
            <w:r w:rsidRPr="004B74AE">
              <w:t>Use the IFCAP standardized menus for an initial period for users to become familiar with available options.  Evaluate the need for customized menus later.</w:t>
            </w:r>
          </w:p>
        </w:tc>
        <w:tc>
          <w:tcPr>
            <w:tcW w:w="630" w:type="dxa"/>
            <w:tcBorders>
              <w:top w:val="nil"/>
              <w:bottom w:val="nil"/>
              <w:right w:val="nil"/>
            </w:tcBorders>
          </w:tcPr>
          <w:p w14:paraId="138A93D6" w14:textId="306B8D5D" w:rsidR="00ED1E43" w:rsidRPr="004B74AE" w:rsidRDefault="00CF7A41" w:rsidP="00F10BB1">
            <w:pPr>
              <w:pStyle w:val="NoteText"/>
              <w:jc w:val="center"/>
              <w:rPr>
                <w:b/>
                <w:bCs/>
              </w:rPr>
            </w:pPr>
            <w:r>
              <w:rPr>
                <w:rFonts w:cs="Arial"/>
                <w:noProof/>
                <w:sz w:val="20"/>
              </w:rPr>
              <w:drawing>
                <wp:inline distT="0" distB="0" distL="0" distR="0" wp14:anchorId="41C17B63" wp14:editId="7EEEF64B">
                  <wp:extent cx="266700" cy="266700"/>
                  <wp:effectExtent l="0" t="0" r="0" b="0"/>
                  <wp:docPr id="21" name="Picture 21"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p symb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737DCB6B" w14:textId="77777777" w:rsidR="00ED1E43" w:rsidRPr="004B74AE" w:rsidRDefault="00ED1E43" w:rsidP="00170779">
      <w:pPr>
        <w:pStyle w:val="Heading3"/>
      </w:pPr>
      <w:bookmarkStart w:id="231" w:name="_Ref154887744"/>
      <w:bookmarkStart w:id="232" w:name="_Toc161729112"/>
      <w:bookmarkStart w:id="233" w:name="_Toc166315979"/>
      <w:bookmarkStart w:id="234" w:name="_Toc522522044"/>
      <w:r w:rsidRPr="004B74AE">
        <w:t>Security Keys</w:t>
      </w:r>
      <w:bookmarkEnd w:id="231"/>
      <w:bookmarkEnd w:id="232"/>
      <w:bookmarkEnd w:id="233"/>
      <w:bookmarkEnd w:id="234"/>
    </w:p>
    <w:p w14:paraId="3BF1B544" w14:textId="77777777" w:rsidR="00ED1E43" w:rsidRPr="004B74AE" w:rsidRDefault="00ED1E43" w:rsidP="00F04F0F">
      <w:pPr>
        <w:pStyle w:val="BodyText"/>
      </w:pPr>
      <w:r w:rsidRPr="004B74AE">
        <w:t>Some IFCAP menus and options are restricted through the implementation of a “lock</w:t>
      </w:r>
      <w:r w:rsidR="00515E07" w:rsidRPr="004B74AE">
        <w:t>.”</w:t>
      </w:r>
      <w:r w:rsidRPr="004B74AE">
        <w:t xml:space="preserve">  Only those users who hold the appropriate security key for the locked option (such as supervisors and their designees) are granted access to that option.  Users that do </w:t>
      </w:r>
      <w:r w:rsidRPr="004B74AE">
        <w:rPr>
          <w:i/>
        </w:rPr>
        <w:t>not</w:t>
      </w:r>
      <w:r w:rsidRPr="004B74AE">
        <w:t xml:space="preserve"> hold the appropriate key will not see the option on their menus.    In addition, the system verifies that the user holds the proper security key before permitting the user access to a restricted option.  </w:t>
      </w:r>
    </w:p>
    <w:p w14:paraId="42C3D309" w14:textId="77777777" w:rsidR="00ED1E43" w:rsidRPr="004B74AE" w:rsidRDefault="00ED1E43" w:rsidP="00170779">
      <w:pPr>
        <w:pStyle w:val="Heading3"/>
      </w:pPr>
      <w:bookmarkStart w:id="235" w:name="_Toc161729113"/>
      <w:bookmarkStart w:id="236" w:name="_Toc166315980"/>
      <w:bookmarkStart w:id="237" w:name="_Toc522522045"/>
      <w:r w:rsidRPr="004B74AE">
        <w:t>Security Keys/Mail Groups</w:t>
      </w:r>
      <w:bookmarkEnd w:id="235"/>
      <w:bookmarkEnd w:id="236"/>
      <w:bookmarkEnd w:id="237"/>
    </w:p>
    <w:p w14:paraId="6D83D83C" w14:textId="77777777" w:rsidR="00ED1E43" w:rsidRPr="004B74AE" w:rsidRDefault="00ED1E43" w:rsidP="00F04F0F">
      <w:pPr>
        <w:pStyle w:val="BodyText"/>
      </w:pPr>
      <w:r w:rsidRPr="004B74AE">
        <w:t>Security keys can be associated with mail groups, menu options and users.</w:t>
      </w:r>
    </w:p>
    <w:p w14:paraId="760B5913" w14:textId="77777777" w:rsidR="00ED1E43" w:rsidRPr="004B74AE" w:rsidRDefault="00ED1E43" w:rsidP="00F04F0F">
      <w:pPr>
        <w:pStyle w:val="BodyText"/>
      </w:pPr>
      <w:r w:rsidRPr="004B74AE">
        <w:t xml:space="preserve">IFCAP transmits data to the Austin Automation Center (AAC).  Transmitting data to AAC may require (for each type of document), several domains, security keys, and mail groups. </w:t>
      </w:r>
    </w:p>
    <w:p w14:paraId="2C6521AB" w14:textId="77777777" w:rsidR="00ED1E43" w:rsidRPr="004B74AE" w:rsidRDefault="00ED1E43" w:rsidP="00F04F0F">
      <w:pPr>
        <w:pStyle w:val="BodyText"/>
      </w:pPr>
      <w:r w:rsidRPr="004B74AE">
        <w:lastRenderedPageBreak/>
        <w:t xml:space="preserve">The mail group members will be the recipients of MSC Confirmation Messages coming from the AAC verifying the receipt of transmissions from your facility.  </w:t>
      </w:r>
    </w:p>
    <w:p w14:paraId="3EC96906" w14:textId="0697DFC1" w:rsidR="00ED1E43" w:rsidRPr="004B74AE" w:rsidRDefault="00ED1E43" w:rsidP="00ED1E43">
      <w:pPr>
        <w:pStyle w:val="Caption"/>
      </w:pPr>
      <w:bookmarkStart w:id="238" w:name="_Ref153262070"/>
      <w:bookmarkStart w:id="239" w:name="_Toc166316028"/>
      <w:bookmarkStart w:id="240" w:name="_Toc522522329"/>
      <w:r w:rsidRPr="004B74AE">
        <w:t xml:space="preserve">Table </w:t>
      </w:r>
      <w:fldSimple w:instr=" STYLEREF 1 \s ">
        <w:r w:rsidR="005075EE">
          <w:rPr>
            <w:noProof/>
          </w:rPr>
          <w:t>3</w:t>
        </w:r>
      </w:fldSimple>
      <w:r w:rsidR="00F6018F">
        <w:t>-</w:t>
      </w:r>
      <w:fldSimple w:instr=" SEQ Table \* ARABIC \s 1 ">
        <w:r w:rsidR="005075EE">
          <w:rPr>
            <w:noProof/>
          </w:rPr>
          <w:t>1</w:t>
        </w:r>
      </w:fldSimple>
      <w:bookmarkEnd w:id="238"/>
      <w:r w:rsidR="00F6018F">
        <w:t xml:space="preserve">. </w:t>
      </w:r>
      <w:r w:rsidRPr="004B74AE">
        <w:t xml:space="preserve"> Security Key / Mail Group</w:t>
      </w:r>
      <w:bookmarkEnd w:id="239"/>
      <w:bookmarkEnd w:id="240"/>
      <w:r w:rsidRPr="004B74AE">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038"/>
        <w:gridCol w:w="2822"/>
        <w:gridCol w:w="1530"/>
      </w:tblGrid>
      <w:tr w:rsidR="00ED1E43" w:rsidRPr="004B74AE" w14:paraId="28232227" w14:textId="77777777" w:rsidTr="00F10BB1">
        <w:trPr>
          <w:tblHeader/>
          <w:jc w:val="center"/>
        </w:trPr>
        <w:tc>
          <w:tcPr>
            <w:tcW w:w="2970" w:type="dxa"/>
            <w:shd w:val="clear" w:color="auto" w:fill="E6E6E6"/>
          </w:tcPr>
          <w:p w14:paraId="4FCEE518" w14:textId="77777777" w:rsidR="00ED1E43" w:rsidRPr="004B74AE" w:rsidRDefault="00ED1E43" w:rsidP="00F04F0F">
            <w:pPr>
              <w:pStyle w:val="TableHeading0"/>
            </w:pPr>
            <w:r w:rsidRPr="004B74AE">
              <w:t>Domain Name</w:t>
            </w:r>
          </w:p>
        </w:tc>
        <w:tc>
          <w:tcPr>
            <w:tcW w:w="2038" w:type="dxa"/>
            <w:shd w:val="clear" w:color="auto" w:fill="E6E6E6"/>
          </w:tcPr>
          <w:p w14:paraId="4F37A25C" w14:textId="77777777" w:rsidR="00ED1E43" w:rsidRPr="004B74AE" w:rsidRDefault="00ED1E43" w:rsidP="00F04F0F">
            <w:pPr>
              <w:pStyle w:val="TableHeading0"/>
            </w:pPr>
            <w:r w:rsidRPr="004B74AE">
              <w:t>Purpose</w:t>
            </w:r>
          </w:p>
        </w:tc>
        <w:tc>
          <w:tcPr>
            <w:tcW w:w="2822" w:type="dxa"/>
            <w:shd w:val="clear" w:color="auto" w:fill="E6E6E6"/>
          </w:tcPr>
          <w:p w14:paraId="245C78B1" w14:textId="77777777" w:rsidR="00ED1E43" w:rsidRPr="004B74AE" w:rsidRDefault="00ED1E43" w:rsidP="00F04F0F">
            <w:pPr>
              <w:pStyle w:val="TableHeading0"/>
            </w:pPr>
            <w:r w:rsidRPr="004B74AE">
              <w:t>Security Key</w:t>
            </w:r>
          </w:p>
        </w:tc>
        <w:tc>
          <w:tcPr>
            <w:tcW w:w="1530" w:type="dxa"/>
            <w:shd w:val="clear" w:color="auto" w:fill="E6E6E6"/>
          </w:tcPr>
          <w:p w14:paraId="0A8EECE7" w14:textId="77777777" w:rsidR="00ED1E43" w:rsidRPr="004B74AE" w:rsidRDefault="00ED1E43" w:rsidP="00F04F0F">
            <w:pPr>
              <w:pStyle w:val="TableHeading0"/>
            </w:pPr>
            <w:r w:rsidRPr="004B74AE">
              <w:t>Mail group</w:t>
            </w:r>
          </w:p>
        </w:tc>
      </w:tr>
      <w:tr w:rsidR="00ED1E43" w:rsidRPr="004B74AE" w14:paraId="59F1EC97" w14:textId="77777777" w:rsidTr="00F10BB1">
        <w:trPr>
          <w:jc w:val="center"/>
        </w:trPr>
        <w:tc>
          <w:tcPr>
            <w:tcW w:w="2970" w:type="dxa"/>
          </w:tcPr>
          <w:p w14:paraId="66E1E98A" w14:textId="77777777" w:rsidR="00ED1E43" w:rsidRPr="004B74AE" w:rsidRDefault="0052427D" w:rsidP="00F04F0F">
            <w:pPr>
              <w:pStyle w:val="TableText"/>
            </w:pPr>
            <w:r>
              <w:rPr>
                <w:rFonts w:ascii="Courier New" w:hAnsi="Courier New"/>
              </w:rPr>
              <w:t>REDACTED</w:t>
            </w:r>
            <w:r w:rsidR="00ED1E43" w:rsidRPr="004B74AE">
              <w:t xml:space="preserve"> (</w:t>
            </w:r>
            <w:r w:rsidR="00ED1E43" w:rsidRPr="004B74AE">
              <w:rPr>
                <w:rStyle w:val="ReminderChar"/>
                <w:b/>
                <w:color w:val="000000"/>
              </w:rPr>
              <w:t>not in use)</w:t>
            </w:r>
          </w:p>
        </w:tc>
        <w:tc>
          <w:tcPr>
            <w:tcW w:w="2038" w:type="dxa"/>
          </w:tcPr>
          <w:p w14:paraId="03C935E4" w14:textId="77777777" w:rsidR="00ED1E43" w:rsidRPr="004B74AE" w:rsidRDefault="00ED1E43" w:rsidP="00F04F0F">
            <w:pPr>
              <w:pStyle w:val="TableText"/>
            </w:pPr>
            <w:r w:rsidRPr="004B74AE">
              <w:t>CALM</w:t>
            </w:r>
          </w:p>
        </w:tc>
        <w:tc>
          <w:tcPr>
            <w:tcW w:w="2822" w:type="dxa"/>
          </w:tcPr>
          <w:p w14:paraId="59252EBD" w14:textId="77777777" w:rsidR="00ED1E43" w:rsidRPr="004B74AE" w:rsidRDefault="00ED1E43" w:rsidP="00F04F0F">
            <w:pPr>
              <w:pStyle w:val="BodyText"/>
            </w:pPr>
            <w:r w:rsidRPr="004B74AE">
              <w:t xml:space="preserve">N/A   </w:t>
            </w:r>
          </w:p>
        </w:tc>
        <w:tc>
          <w:tcPr>
            <w:tcW w:w="1530" w:type="dxa"/>
          </w:tcPr>
          <w:p w14:paraId="027EEA5F" w14:textId="77777777" w:rsidR="00ED1E43" w:rsidRPr="004B74AE" w:rsidRDefault="00ED1E43" w:rsidP="00F04F0F">
            <w:pPr>
              <w:pStyle w:val="BodyText"/>
            </w:pPr>
            <w:r w:rsidRPr="004B74AE">
              <w:t>CLM</w:t>
            </w:r>
          </w:p>
        </w:tc>
      </w:tr>
      <w:tr w:rsidR="00ED1E43" w:rsidRPr="004B74AE" w14:paraId="1EC62538" w14:textId="77777777" w:rsidTr="00F10BB1">
        <w:trPr>
          <w:jc w:val="center"/>
        </w:trPr>
        <w:tc>
          <w:tcPr>
            <w:tcW w:w="2970" w:type="dxa"/>
          </w:tcPr>
          <w:p w14:paraId="310E51E6" w14:textId="77777777" w:rsidR="00ED1E43" w:rsidRPr="004B74AE" w:rsidRDefault="0052427D" w:rsidP="00F04F0F">
            <w:pPr>
              <w:pStyle w:val="BodyText"/>
            </w:pPr>
            <w:r>
              <w:t>REDACTED</w:t>
            </w:r>
          </w:p>
        </w:tc>
        <w:tc>
          <w:tcPr>
            <w:tcW w:w="2038" w:type="dxa"/>
          </w:tcPr>
          <w:p w14:paraId="0D68A466" w14:textId="77777777" w:rsidR="00ED1E43" w:rsidRPr="004B74AE" w:rsidRDefault="00ED1E43" w:rsidP="00F04F0F">
            <w:pPr>
              <w:pStyle w:val="TableText"/>
            </w:pPr>
            <w:r w:rsidRPr="004B74AE">
              <w:t>Code Sheets</w:t>
            </w:r>
          </w:p>
        </w:tc>
        <w:tc>
          <w:tcPr>
            <w:tcW w:w="2822" w:type="dxa"/>
          </w:tcPr>
          <w:p w14:paraId="0277873E" w14:textId="77777777" w:rsidR="00ED1E43" w:rsidRPr="004B74AE" w:rsidRDefault="00ED1E43" w:rsidP="00F04F0F">
            <w:pPr>
              <w:pStyle w:val="BodyText"/>
            </w:pPr>
            <w:r w:rsidRPr="004B74AE">
              <w:t>N/A</w:t>
            </w:r>
          </w:p>
        </w:tc>
        <w:tc>
          <w:tcPr>
            <w:tcW w:w="1530" w:type="dxa"/>
          </w:tcPr>
          <w:p w14:paraId="3E8C131D" w14:textId="77777777" w:rsidR="00ED1E43" w:rsidRPr="004B74AE" w:rsidRDefault="00ED1E43" w:rsidP="00F04F0F">
            <w:pPr>
              <w:pStyle w:val="BodyText"/>
            </w:pPr>
            <w:r w:rsidRPr="004B74AE">
              <w:t>CLI</w:t>
            </w:r>
          </w:p>
        </w:tc>
      </w:tr>
      <w:tr w:rsidR="00ED1E43" w:rsidRPr="004B74AE" w14:paraId="1A1A574E" w14:textId="77777777" w:rsidTr="00F10BB1">
        <w:trPr>
          <w:jc w:val="center"/>
        </w:trPr>
        <w:tc>
          <w:tcPr>
            <w:tcW w:w="2970" w:type="dxa"/>
          </w:tcPr>
          <w:p w14:paraId="328E8C1E" w14:textId="77777777" w:rsidR="00ED1E43" w:rsidRPr="004B74AE" w:rsidRDefault="0052427D" w:rsidP="00F04F0F">
            <w:pPr>
              <w:pStyle w:val="BodyText"/>
            </w:pPr>
            <w:r>
              <w:t>REDACTED</w:t>
            </w:r>
          </w:p>
        </w:tc>
        <w:tc>
          <w:tcPr>
            <w:tcW w:w="2038" w:type="dxa"/>
          </w:tcPr>
          <w:p w14:paraId="21A22C46" w14:textId="77777777" w:rsidR="00ED1E43" w:rsidRPr="004B74AE" w:rsidRDefault="00ED1E43" w:rsidP="00F04F0F">
            <w:pPr>
              <w:pStyle w:val="TableText"/>
            </w:pPr>
            <w:r w:rsidRPr="004B74AE">
              <w:t>Receiving</w:t>
            </w:r>
          </w:p>
          <w:p w14:paraId="658936F2" w14:textId="77777777" w:rsidR="00ED1E43" w:rsidRPr="004B74AE" w:rsidRDefault="00ED1E43" w:rsidP="00F04F0F">
            <w:pPr>
              <w:pStyle w:val="TableText"/>
            </w:pPr>
            <w:r w:rsidRPr="004B74AE">
              <w:t>.Reports</w:t>
            </w:r>
          </w:p>
        </w:tc>
        <w:tc>
          <w:tcPr>
            <w:tcW w:w="2822" w:type="dxa"/>
          </w:tcPr>
          <w:p w14:paraId="5C0DC09F" w14:textId="77777777" w:rsidR="00ED1E43" w:rsidRPr="004B74AE" w:rsidRDefault="00ED1E43" w:rsidP="00F04F0F">
            <w:pPr>
              <w:pStyle w:val="BodyText"/>
            </w:pPr>
            <w:r w:rsidRPr="004B74AE">
              <w:t>PRCFA TRANSMIT</w:t>
            </w:r>
          </w:p>
        </w:tc>
        <w:tc>
          <w:tcPr>
            <w:tcW w:w="1530" w:type="dxa"/>
          </w:tcPr>
          <w:p w14:paraId="16A38462" w14:textId="77777777" w:rsidR="00ED1E43" w:rsidRPr="004B74AE" w:rsidRDefault="00ED1E43" w:rsidP="00F04F0F">
            <w:pPr>
              <w:pStyle w:val="BodyText"/>
            </w:pPr>
            <w:r w:rsidRPr="004B74AE">
              <w:t>CLM</w:t>
            </w:r>
          </w:p>
        </w:tc>
      </w:tr>
      <w:tr w:rsidR="00ED1E43" w:rsidRPr="004B74AE" w14:paraId="7C7EEB1B" w14:textId="77777777" w:rsidTr="00F10BB1">
        <w:trPr>
          <w:jc w:val="center"/>
        </w:trPr>
        <w:tc>
          <w:tcPr>
            <w:tcW w:w="2970" w:type="dxa"/>
          </w:tcPr>
          <w:p w14:paraId="7F940B8C" w14:textId="77777777" w:rsidR="00ED1E43" w:rsidRPr="004B74AE" w:rsidRDefault="0052427D" w:rsidP="00F04F0F">
            <w:pPr>
              <w:pStyle w:val="BodyText"/>
            </w:pPr>
            <w:r>
              <w:t>REDACTED</w:t>
            </w:r>
          </w:p>
        </w:tc>
        <w:tc>
          <w:tcPr>
            <w:tcW w:w="2038" w:type="dxa"/>
          </w:tcPr>
          <w:p w14:paraId="6D8BED3F" w14:textId="77777777" w:rsidR="00ED1E43" w:rsidRPr="004B74AE" w:rsidRDefault="00ED1E43" w:rsidP="00F04F0F">
            <w:pPr>
              <w:pStyle w:val="TableText"/>
            </w:pPr>
            <w:r w:rsidRPr="004B74AE">
              <w:t>DLA</w:t>
            </w:r>
          </w:p>
        </w:tc>
        <w:tc>
          <w:tcPr>
            <w:tcW w:w="2822" w:type="dxa"/>
          </w:tcPr>
          <w:p w14:paraId="2C197F9A" w14:textId="77777777" w:rsidR="00ED1E43" w:rsidRPr="004B74AE" w:rsidRDefault="00ED1E43" w:rsidP="00F04F0F">
            <w:pPr>
              <w:pStyle w:val="BodyText"/>
            </w:pPr>
            <w:r w:rsidRPr="004B74AE">
              <w:t>PRCHPM CS TRANSMIT</w:t>
            </w:r>
          </w:p>
        </w:tc>
        <w:tc>
          <w:tcPr>
            <w:tcW w:w="1530" w:type="dxa"/>
          </w:tcPr>
          <w:p w14:paraId="6940F835" w14:textId="77777777" w:rsidR="00ED1E43" w:rsidRPr="004B74AE" w:rsidRDefault="00ED1E43" w:rsidP="00F04F0F">
            <w:pPr>
              <w:pStyle w:val="BodyText"/>
            </w:pPr>
            <w:r w:rsidRPr="004B74AE">
              <w:t>DLA</w:t>
            </w:r>
          </w:p>
        </w:tc>
      </w:tr>
      <w:tr w:rsidR="00ED1E43" w:rsidRPr="004B74AE" w14:paraId="05F4196B" w14:textId="77777777" w:rsidTr="00F10BB1">
        <w:trPr>
          <w:jc w:val="center"/>
        </w:trPr>
        <w:tc>
          <w:tcPr>
            <w:tcW w:w="2970" w:type="dxa"/>
          </w:tcPr>
          <w:p w14:paraId="2C0E738E" w14:textId="77777777" w:rsidR="00ED1E43" w:rsidRPr="004B74AE" w:rsidRDefault="0052427D" w:rsidP="00F04F0F">
            <w:pPr>
              <w:pStyle w:val="BodyText"/>
            </w:pPr>
            <w:r>
              <w:t>REDACTED</w:t>
            </w:r>
          </w:p>
        </w:tc>
        <w:tc>
          <w:tcPr>
            <w:tcW w:w="2038" w:type="dxa"/>
          </w:tcPr>
          <w:p w14:paraId="4173D518" w14:textId="77777777" w:rsidR="00ED1E43" w:rsidRPr="004B74AE" w:rsidRDefault="00ED1E43" w:rsidP="00F04F0F">
            <w:pPr>
              <w:pStyle w:val="TableText"/>
            </w:pPr>
            <w:r w:rsidRPr="004B74AE">
              <w:t>Sends EDI orders to AAC</w:t>
            </w:r>
          </w:p>
        </w:tc>
        <w:tc>
          <w:tcPr>
            <w:tcW w:w="2822" w:type="dxa"/>
          </w:tcPr>
          <w:p w14:paraId="13C2D0A3" w14:textId="77777777" w:rsidR="00ED1E43" w:rsidRPr="004B74AE" w:rsidRDefault="00ED1E43" w:rsidP="00F04F0F">
            <w:pPr>
              <w:pStyle w:val="BodyText"/>
            </w:pPr>
            <w:r w:rsidRPr="004B74AE">
              <w:t>XMQ-EDP</w:t>
            </w:r>
          </w:p>
        </w:tc>
        <w:tc>
          <w:tcPr>
            <w:tcW w:w="1530" w:type="dxa"/>
          </w:tcPr>
          <w:p w14:paraId="33CACBAA" w14:textId="77777777" w:rsidR="00ED1E43" w:rsidRPr="004B74AE" w:rsidRDefault="00ED1E43" w:rsidP="00F04F0F">
            <w:pPr>
              <w:pStyle w:val="BodyText"/>
            </w:pPr>
            <w:r w:rsidRPr="004B74AE">
              <w:t xml:space="preserve">EDP </w:t>
            </w:r>
          </w:p>
        </w:tc>
      </w:tr>
      <w:tr w:rsidR="00ED1E43" w:rsidRPr="004B74AE" w14:paraId="59091D59" w14:textId="77777777" w:rsidTr="00F10BB1">
        <w:trPr>
          <w:jc w:val="center"/>
        </w:trPr>
        <w:tc>
          <w:tcPr>
            <w:tcW w:w="2970" w:type="dxa"/>
          </w:tcPr>
          <w:p w14:paraId="007FDD7D" w14:textId="77777777" w:rsidR="00ED1E43" w:rsidRPr="004B74AE" w:rsidRDefault="0052427D" w:rsidP="00F04F0F">
            <w:pPr>
              <w:pStyle w:val="BodyText"/>
            </w:pPr>
            <w:r>
              <w:t>REDACTED</w:t>
            </w:r>
          </w:p>
        </w:tc>
        <w:tc>
          <w:tcPr>
            <w:tcW w:w="2038" w:type="dxa"/>
          </w:tcPr>
          <w:p w14:paraId="4460C00E" w14:textId="77777777" w:rsidR="00ED1E43" w:rsidRPr="004B74AE" w:rsidRDefault="00ED1E43" w:rsidP="00F04F0F">
            <w:pPr>
              <w:pStyle w:val="TableText"/>
            </w:pPr>
            <w:r w:rsidRPr="004B74AE">
              <w:t>ISMS</w:t>
            </w:r>
            <w:r w:rsidRPr="004B74AE">
              <w:fldChar w:fldCharType="begin"/>
            </w:r>
            <w:r w:rsidRPr="004B74AE">
              <w:instrText>xe "ISMS"</w:instrText>
            </w:r>
            <w:r w:rsidRPr="004B74AE">
              <w:fldChar w:fldCharType="end"/>
            </w:r>
          </w:p>
        </w:tc>
        <w:tc>
          <w:tcPr>
            <w:tcW w:w="2822" w:type="dxa"/>
          </w:tcPr>
          <w:p w14:paraId="4EB4A30A" w14:textId="77777777" w:rsidR="00ED1E43" w:rsidRPr="004B74AE" w:rsidRDefault="00ED1E43" w:rsidP="00F04F0F">
            <w:pPr>
              <w:pStyle w:val="BodyText"/>
            </w:pPr>
            <w:r w:rsidRPr="004B74AE">
              <w:t>N/A</w:t>
            </w:r>
          </w:p>
        </w:tc>
        <w:tc>
          <w:tcPr>
            <w:tcW w:w="1530" w:type="dxa"/>
          </w:tcPr>
          <w:p w14:paraId="02DFA6A8" w14:textId="77777777" w:rsidR="00ED1E43" w:rsidRPr="004B74AE" w:rsidRDefault="00ED1E43" w:rsidP="00F04F0F">
            <w:pPr>
              <w:pStyle w:val="BodyText"/>
            </w:pPr>
            <w:r w:rsidRPr="004B74AE">
              <w:t>ISM</w:t>
            </w:r>
            <w:r w:rsidRPr="004B74AE">
              <w:fldChar w:fldCharType="begin"/>
            </w:r>
            <w:r w:rsidRPr="004B74AE">
              <w:instrText>xe "ISMS"</w:instrText>
            </w:r>
            <w:r w:rsidRPr="004B74AE">
              <w:fldChar w:fldCharType="end"/>
            </w:r>
          </w:p>
        </w:tc>
      </w:tr>
      <w:tr w:rsidR="00ED1E43" w:rsidRPr="004B74AE" w14:paraId="5869D008" w14:textId="77777777" w:rsidTr="00F10BB1">
        <w:trPr>
          <w:jc w:val="center"/>
        </w:trPr>
        <w:tc>
          <w:tcPr>
            <w:tcW w:w="2970" w:type="dxa"/>
          </w:tcPr>
          <w:p w14:paraId="4DB7C084" w14:textId="77777777" w:rsidR="00ED1E43" w:rsidRPr="004B74AE" w:rsidRDefault="0052427D" w:rsidP="00F04F0F">
            <w:pPr>
              <w:pStyle w:val="BodyText"/>
            </w:pPr>
            <w:r>
              <w:t>REDACTED</w:t>
            </w:r>
          </w:p>
        </w:tc>
        <w:tc>
          <w:tcPr>
            <w:tcW w:w="2038" w:type="dxa"/>
          </w:tcPr>
          <w:p w14:paraId="1D6168FD" w14:textId="77777777" w:rsidR="00ED1E43" w:rsidRPr="004B74AE" w:rsidRDefault="00ED1E43" w:rsidP="00F04F0F">
            <w:pPr>
              <w:pStyle w:val="TableText"/>
            </w:pPr>
            <w:r w:rsidRPr="004B74AE">
              <w:t>Log</w:t>
            </w:r>
          </w:p>
        </w:tc>
        <w:tc>
          <w:tcPr>
            <w:tcW w:w="2822" w:type="dxa"/>
          </w:tcPr>
          <w:p w14:paraId="3D056E01" w14:textId="77777777" w:rsidR="00ED1E43" w:rsidRPr="004B74AE" w:rsidRDefault="00ED1E43" w:rsidP="00F04F0F">
            <w:pPr>
              <w:pStyle w:val="BodyText"/>
            </w:pPr>
            <w:r w:rsidRPr="004B74AE">
              <w:t>PRCHPM CS TRANSMIT</w:t>
            </w:r>
          </w:p>
        </w:tc>
        <w:tc>
          <w:tcPr>
            <w:tcW w:w="1530" w:type="dxa"/>
          </w:tcPr>
          <w:p w14:paraId="1459E9C4" w14:textId="77777777" w:rsidR="00ED1E43" w:rsidRPr="004B74AE" w:rsidRDefault="00ED1E43" w:rsidP="00F04F0F">
            <w:pPr>
              <w:pStyle w:val="BodyText"/>
            </w:pPr>
            <w:r w:rsidRPr="004B74AE">
              <w:t>LOG</w:t>
            </w:r>
          </w:p>
        </w:tc>
      </w:tr>
      <w:tr w:rsidR="00ED1E43" w:rsidRPr="004B74AE" w14:paraId="26C28D78" w14:textId="77777777" w:rsidTr="00F10BB1">
        <w:trPr>
          <w:jc w:val="center"/>
        </w:trPr>
        <w:tc>
          <w:tcPr>
            <w:tcW w:w="2970" w:type="dxa"/>
          </w:tcPr>
          <w:p w14:paraId="6E5E95D9" w14:textId="77777777" w:rsidR="00ED1E43" w:rsidRPr="004B74AE" w:rsidRDefault="0052427D" w:rsidP="00F04F0F">
            <w:pPr>
              <w:pStyle w:val="BodyText"/>
            </w:pPr>
            <w:r>
              <w:t>REDACTED</w:t>
            </w:r>
          </w:p>
        </w:tc>
        <w:tc>
          <w:tcPr>
            <w:tcW w:w="2038" w:type="dxa"/>
          </w:tcPr>
          <w:p w14:paraId="3DA7A8F5" w14:textId="77777777" w:rsidR="00ED1E43" w:rsidRPr="004B74AE" w:rsidRDefault="00ED1E43" w:rsidP="00F04F0F">
            <w:pPr>
              <w:pStyle w:val="TableText"/>
            </w:pPr>
            <w:r w:rsidRPr="004B74AE">
              <w:t>Vendor</w:t>
            </w:r>
          </w:p>
        </w:tc>
        <w:tc>
          <w:tcPr>
            <w:tcW w:w="2822" w:type="dxa"/>
          </w:tcPr>
          <w:p w14:paraId="6409940C" w14:textId="77777777" w:rsidR="00ED1E43" w:rsidRPr="004B74AE" w:rsidRDefault="00ED1E43" w:rsidP="00F04F0F">
            <w:pPr>
              <w:pStyle w:val="BodyText"/>
            </w:pPr>
            <w:r w:rsidRPr="004B74AE">
              <w:t>PRCFA TRANSMIT</w:t>
            </w:r>
          </w:p>
        </w:tc>
        <w:tc>
          <w:tcPr>
            <w:tcW w:w="1530" w:type="dxa"/>
          </w:tcPr>
          <w:p w14:paraId="5E81706A" w14:textId="77777777" w:rsidR="00ED1E43" w:rsidRPr="004B74AE" w:rsidRDefault="00ED1E43" w:rsidP="00F04F0F">
            <w:pPr>
              <w:pStyle w:val="BodyText"/>
            </w:pPr>
            <w:r w:rsidRPr="004B74AE">
              <w:t>MDY</w:t>
            </w:r>
          </w:p>
        </w:tc>
      </w:tr>
      <w:tr w:rsidR="00ED1E43" w:rsidRPr="004B74AE" w14:paraId="44F9240C" w14:textId="77777777" w:rsidTr="00F10BB1">
        <w:trPr>
          <w:jc w:val="center"/>
        </w:trPr>
        <w:tc>
          <w:tcPr>
            <w:tcW w:w="2970" w:type="dxa"/>
          </w:tcPr>
          <w:p w14:paraId="10B9EAD8" w14:textId="77777777" w:rsidR="00ED1E43" w:rsidRPr="004B74AE" w:rsidRDefault="0052427D" w:rsidP="00F04F0F">
            <w:pPr>
              <w:pStyle w:val="BodyText"/>
            </w:pPr>
            <w:r>
              <w:t>REDACTED</w:t>
            </w:r>
          </w:p>
        </w:tc>
        <w:tc>
          <w:tcPr>
            <w:tcW w:w="2038" w:type="dxa"/>
          </w:tcPr>
          <w:p w14:paraId="4773276D" w14:textId="77777777" w:rsidR="00ED1E43" w:rsidRPr="004B74AE" w:rsidRDefault="00ED1E43" w:rsidP="00F04F0F">
            <w:pPr>
              <w:pStyle w:val="TableText"/>
            </w:pPr>
            <w:r w:rsidRPr="004B74AE">
              <w:t>ISMS</w:t>
            </w:r>
            <w:r w:rsidRPr="004B74AE">
              <w:fldChar w:fldCharType="begin"/>
            </w:r>
            <w:r w:rsidRPr="004B74AE">
              <w:instrText>xe "ISMS"</w:instrText>
            </w:r>
            <w:r w:rsidRPr="004B74AE">
              <w:fldChar w:fldCharType="end"/>
            </w:r>
          </w:p>
        </w:tc>
        <w:tc>
          <w:tcPr>
            <w:tcW w:w="2822" w:type="dxa"/>
          </w:tcPr>
          <w:p w14:paraId="27BC5AF7" w14:textId="77777777" w:rsidR="00ED1E43" w:rsidRPr="004B74AE" w:rsidRDefault="00ED1E43" w:rsidP="00F04F0F">
            <w:pPr>
              <w:pStyle w:val="BodyText"/>
            </w:pPr>
            <w:r w:rsidRPr="004B74AE">
              <w:t>N/A</w:t>
            </w:r>
          </w:p>
        </w:tc>
        <w:tc>
          <w:tcPr>
            <w:tcW w:w="1530" w:type="dxa"/>
          </w:tcPr>
          <w:p w14:paraId="7FFA6B73" w14:textId="77777777" w:rsidR="00ED1E43" w:rsidRPr="004B74AE" w:rsidRDefault="00ED1E43" w:rsidP="00F04F0F">
            <w:pPr>
              <w:pStyle w:val="BodyText"/>
            </w:pPr>
            <w:r w:rsidRPr="004B74AE">
              <w:t>OGR</w:t>
            </w:r>
          </w:p>
        </w:tc>
      </w:tr>
      <w:tr w:rsidR="00ED1E43" w:rsidRPr="004B74AE" w14:paraId="71B9E30D" w14:textId="77777777" w:rsidTr="00F10BB1">
        <w:trPr>
          <w:jc w:val="center"/>
        </w:trPr>
        <w:tc>
          <w:tcPr>
            <w:tcW w:w="2970" w:type="dxa"/>
          </w:tcPr>
          <w:p w14:paraId="24E8B135" w14:textId="77777777" w:rsidR="00ED1E43" w:rsidRPr="004B74AE" w:rsidRDefault="0052427D" w:rsidP="00F04F0F">
            <w:pPr>
              <w:pStyle w:val="BodyText"/>
            </w:pPr>
            <w:r>
              <w:t>REDACTED</w:t>
            </w:r>
          </w:p>
        </w:tc>
        <w:tc>
          <w:tcPr>
            <w:tcW w:w="2038" w:type="dxa"/>
          </w:tcPr>
          <w:p w14:paraId="0DE317B9" w14:textId="77777777" w:rsidR="00ED1E43" w:rsidRPr="004B74AE" w:rsidRDefault="00ED1E43" w:rsidP="00F04F0F">
            <w:pPr>
              <w:pStyle w:val="TableText"/>
            </w:pPr>
          </w:p>
        </w:tc>
        <w:tc>
          <w:tcPr>
            <w:tcW w:w="2822" w:type="dxa"/>
          </w:tcPr>
          <w:p w14:paraId="5C11C309" w14:textId="77777777" w:rsidR="00ED1E43" w:rsidRPr="004B74AE" w:rsidRDefault="00ED1E43" w:rsidP="00F04F0F">
            <w:pPr>
              <w:pStyle w:val="BodyText"/>
            </w:pPr>
            <w:r w:rsidRPr="004B74AE">
              <w:t>N/A</w:t>
            </w:r>
          </w:p>
        </w:tc>
        <w:tc>
          <w:tcPr>
            <w:tcW w:w="1530" w:type="dxa"/>
          </w:tcPr>
          <w:p w14:paraId="30741E44" w14:textId="77777777" w:rsidR="00ED1E43" w:rsidRPr="004B74AE" w:rsidRDefault="00ED1E43" w:rsidP="00F04F0F">
            <w:pPr>
              <w:pStyle w:val="BodyText"/>
            </w:pPr>
            <w:r w:rsidRPr="004B74AE">
              <w:t>PRC</w:t>
            </w:r>
          </w:p>
        </w:tc>
      </w:tr>
    </w:tbl>
    <w:p w14:paraId="03486D73" w14:textId="77777777" w:rsidR="00ED1E43" w:rsidRDefault="00ED1E43" w:rsidP="00F04F0F">
      <w:pPr>
        <w:pStyle w:val="BodyText"/>
      </w:pPr>
    </w:p>
    <w:p w14:paraId="0C9B94D8" w14:textId="77777777" w:rsidR="007C10E9" w:rsidRDefault="007C10E9" w:rsidP="00F04F0F">
      <w:pPr>
        <w:pStyle w:val="BodyText"/>
      </w:pPr>
      <w:r w:rsidRPr="007C10E9">
        <w:t>A list of the standardized menu options and their associated security keys is in Table 3.2.</w:t>
      </w:r>
    </w:p>
    <w:p w14:paraId="47A9E190" w14:textId="77777777" w:rsidR="00ED1E43" w:rsidRPr="004B74AE" w:rsidRDefault="00ED1E43" w:rsidP="00F04F0F">
      <w:pPr>
        <w:pStyle w:val="BodyText"/>
      </w:pPr>
      <w:r w:rsidRPr="004B74AE">
        <w:t xml:space="preserve">Names of individuals working with IFCAP must appear in the </w:t>
      </w:r>
      <w:r w:rsidRPr="004B74AE">
        <w:rPr>
          <w:rFonts w:ascii="Courier New" w:hAnsi="Courier New" w:cs="Courier New"/>
          <w:sz w:val="22"/>
          <w:szCs w:val="22"/>
        </w:rPr>
        <w:t>New Person (#200) file</w:t>
      </w:r>
      <w:r w:rsidRPr="004B74AE">
        <w:t>.  The Site Manager usually performs this tas</w:t>
      </w:r>
      <w:r w:rsidR="002D2A42" w:rsidRPr="004B74AE">
        <w:t xml:space="preserve">k, or it may be assigned to </w:t>
      </w:r>
      <w:r w:rsidRPr="004B74AE">
        <w:t xml:space="preserve"> the Application Coordinator.  </w:t>
      </w:r>
    </w:p>
    <w:p w14:paraId="5B3F1988" w14:textId="77777777" w:rsidR="00ED1E43" w:rsidRPr="004B74AE" w:rsidRDefault="00ED1E43" w:rsidP="00F04F0F">
      <w:pPr>
        <w:pStyle w:val="BodyText"/>
      </w:pPr>
      <w:r w:rsidRPr="004B74AE">
        <w:t>In either case, a list of IFCAP users should be compiled to include the menu(s) assigned (</w:t>
      </w:r>
      <w:r w:rsidRPr="004B74AE">
        <w:rPr>
          <w:i/>
        </w:rPr>
        <w:t>e.g.</w:t>
      </w:r>
      <w:r w:rsidRPr="004B74AE">
        <w:t xml:space="preserve">, </w:t>
      </w:r>
      <w:r w:rsidRPr="004B74AE">
        <w:rPr>
          <w:rFonts w:ascii="Courier New" w:hAnsi="Courier New" w:cs="Courier New"/>
          <w:sz w:val="22"/>
          <w:szCs w:val="22"/>
        </w:rPr>
        <w:t>PRCSCP OFFICIAL</w:t>
      </w:r>
      <w:r w:rsidRPr="004B74AE">
        <w:t xml:space="preserve"> for Control Point</w:t>
      </w:r>
      <w:r w:rsidRPr="004B74AE">
        <w:fldChar w:fldCharType="begin"/>
      </w:r>
      <w:r w:rsidRPr="004B74AE">
        <w:instrText>xe "Control Point"</w:instrText>
      </w:r>
      <w:r w:rsidRPr="004B74AE">
        <w:fldChar w:fldCharType="end"/>
      </w:r>
      <w:r w:rsidRPr="004B74AE">
        <w:t xml:space="preserve"> Officials).  </w:t>
      </w:r>
    </w:p>
    <w:p w14:paraId="1EC36B39" w14:textId="77777777" w:rsidR="00ED1E43" w:rsidRPr="004B74AE" w:rsidRDefault="00ED1E43" w:rsidP="00F04F0F">
      <w:pPr>
        <w:pStyle w:val="BodyText"/>
      </w:pPr>
    </w:p>
    <w:p w14:paraId="49F52400" w14:textId="3868D91E" w:rsidR="00ED1E43" w:rsidRPr="004B74AE" w:rsidRDefault="00942FAA" w:rsidP="00ED1E43">
      <w:pPr>
        <w:pStyle w:val="Caption"/>
      </w:pPr>
      <w:bookmarkStart w:id="241" w:name="_Ref166053851"/>
      <w:bookmarkStart w:id="242" w:name="_Ref153165504"/>
      <w:bookmarkStart w:id="243" w:name="_Toc166316029"/>
      <w:r w:rsidRPr="004B74AE">
        <w:br w:type="page"/>
      </w:r>
      <w:bookmarkStart w:id="244" w:name="_Toc522522330"/>
      <w:r w:rsidR="00ED1E43" w:rsidRPr="004B74AE">
        <w:lastRenderedPageBreak/>
        <w:t xml:space="preserve">Table </w:t>
      </w:r>
      <w:fldSimple w:instr=" STYLEREF 1 \s ">
        <w:r w:rsidR="005075EE">
          <w:rPr>
            <w:noProof/>
          </w:rPr>
          <w:t>3</w:t>
        </w:r>
      </w:fldSimple>
      <w:r w:rsidR="00D87D1E">
        <w:t>-</w:t>
      </w:r>
      <w:fldSimple w:instr=" SEQ Table \* ARABIC \s 1 ">
        <w:r w:rsidR="005075EE">
          <w:rPr>
            <w:noProof/>
          </w:rPr>
          <w:t>2</w:t>
        </w:r>
      </w:fldSimple>
      <w:bookmarkStart w:id="245" w:name="_Ref153165470"/>
      <w:bookmarkEnd w:id="241"/>
      <w:r w:rsidR="00D87D1E">
        <w:t xml:space="preserve">. </w:t>
      </w:r>
      <w:r w:rsidR="00ED1E43" w:rsidRPr="004B74AE">
        <w:t xml:space="preserve"> Menu Option / Security Key List</w:t>
      </w:r>
      <w:bookmarkEnd w:id="242"/>
      <w:bookmarkEnd w:id="243"/>
      <w:bookmarkEnd w:id="244"/>
      <w:bookmarkEnd w:id="245"/>
    </w:p>
    <w:tbl>
      <w:tblPr>
        <w:tblW w:w="9530" w:type="dxa"/>
        <w:tblLayout w:type="fixed"/>
        <w:tblCellMar>
          <w:left w:w="80" w:type="dxa"/>
          <w:right w:w="80" w:type="dxa"/>
        </w:tblCellMar>
        <w:tblLook w:val="0000" w:firstRow="0" w:lastRow="0" w:firstColumn="0" w:lastColumn="0" w:noHBand="0" w:noVBand="0"/>
      </w:tblPr>
      <w:tblGrid>
        <w:gridCol w:w="3050"/>
        <w:gridCol w:w="1890"/>
        <w:gridCol w:w="1890"/>
        <w:gridCol w:w="2700"/>
      </w:tblGrid>
      <w:tr w:rsidR="00ED1E43" w:rsidRPr="004B74AE" w14:paraId="58024600" w14:textId="77777777" w:rsidTr="00F10BB1">
        <w:trPr>
          <w:cantSplit/>
          <w:tblHeader/>
        </w:trPr>
        <w:tc>
          <w:tcPr>
            <w:tcW w:w="3050" w:type="dxa"/>
            <w:tcBorders>
              <w:top w:val="single" w:sz="6" w:space="0" w:color="auto"/>
              <w:left w:val="single" w:sz="6" w:space="0" w:color="auto"/>
              <w:bottom w:val="single" w:sz="6" w:space="0" w:color="auto"/>
              <w:right w:val="single" w:sz="6" w:space="0" w:color="auto"/>
            </w:tcBorders>
            <w:shd w:val="clear" w:color="auto" w:fill="E6E6E6"/>
            <w:vAlign w:val="center"/>
          </w:tcPr>
          <w:p w14:paraId="5C72F9FA" w14:textId="77777777" w:rsidR="00ED1E43" w:rsidRPr="004B74AE" w:rsidRDefault="00ED1E43" w:rsidP="00F04F0F">
            <w:pPr>
              <w:pStyle w:val="TableHeading0"/>
            </w:pPr>
            <w:r w:rsidRPr="004B74AE">
              <w:t>Assigned Position or IFCAP Role</w:t>
            </w:r>
          </w:p>
        </w:tc>
        <w:tc>
          <w:tcPr>
            <w:tcW w:w="1890" w:type="dxa"/>
            <w:tcBorders>
              <w:top w:val="single" w:sz="6" w:space="0" w:color="auto"/>
              <w:left w:val="single" w:sz="6" w:space="0" w:color="auto"/>
              <w:bottom w:val="single" w:sz="6" w:space="0" w:color="auto"/>
              <w:right w:val="single" w:sz="6" w:space="0" w:color="auto"/>
            </w:tcBorders>
            <w:shd w:val="clear" w:color="auto" w:fill="E6E6E6"/>
            <w:vAlign w:val="center"/>
          </w:tcPr>
          <w:p w14:paraId="41ECCDD4" w14:textId="77777777" w:rsidR="00ED1E43" w:rsidRPr="004B74AE" w:rsidRDefault="00ED1E43" w:rsidP="00F04F0F">
            <w:pPr>
              <w:pStyle w:val="TableHeading0"/>
            </w:pPr>
            <w:r w:rsidRPr="004B74AE">
              <w:t>External Name</w:t>
            </w:r>
          </w:p>
        </w:tc>
        <w:tc>
          <w:tcPr>
            <w:tcW w:w="1890" w:type="dxa"/>
            <w:tcBorders>
              <w:top w:val="single" w:sz="6" w:space="0" w:color="auto"/>
              <w:left w:val="single" w:sz="6" w:space="0" w:color="auto"/>
              <w:bottom w:val="single" w:sz="6" w:space="0" w:color="auto"/>
              <w:right w:val="single" w:sz="6" w:space="0" w:color="auto"/>
            </w:tcBorders>
            <w:shd w:val="clear" w:color="auto" w:fill="E6E6E6"/>
            <w:vAlign w:val="center"/>
          </w:tcPr>
          <w:p w14:paraId="34A107F9" w14:textId="77777777" w:rsidR="00ED1E43" w:rsidRPr="004B74AE" w:rsidRDefault="00ED1E43" w:rsidP="00F04F0F">
            <w:pPr>
              <w:pStyle w:val="TableHeading0"/>
            </w:pPr>
            <w:r w:rsidRPr="004B74AE">
              <w:t>Internal Name</w:t>
            </w:r>
          </w:p>
        </w:tc>
        <w:tc>
          <w:tcPr>
            <w:tcW w:w="2700" w:type="dxa"/>
            <w:tcBorders>
              <w:top w:val="single" w:sz="6" w:space="0" w:color="auto"/>
              <w:left w:val="single" w:sz="6" w:space="0" w:color="auto"/>
              <w:bottom w:val="single" w:sz="6" w:space="0" w:color="auto"/>
              <w:right w:val="single" w:sz="6" w:space="0" w:color="auto"/>
            </w:tcBorders>
            <w:shd w:val="clear" w:color="auto" w:fill="E6E6E6"/>
            <w:vAlign w:val="center"/>
          </w:tcPr>
          <w:p w14:paraId="20BB99A6" w14:textId="77777777" w:rsidR="00ED1E43" w:rsidRPr="004B74AE" w:rsidRDefault="00ED1E43" w:rsidP="00F04F0F">
            <w:pPr>
              <w:pStyle w:val="TableHeading0"/>
            </w:pPr>
            <w:r w:rsidRPr="004B74AE">
              <w:t>Associated Security Key(s)</w:t>
            </w:r>
          </w:p>
        </w:tc>
      </w:tr>
      <w:tr w:rsidR="00ED1E43" w:rsidRPr="004B74AE" w14:paraId="0294ADD4"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6A445FE4" w14:textId="77777777" w:rsidR="00ED1E43" w:rsidRPr="004B74AE" w:rsidRDefault="00ED1E43" w:rsidP="00F04F0F">
            <w:pPr>
              <w:pStyle w:val="TableText"/>
            </w:pPr>
            <w:r w:rsidRPr="004B74AE">
              <w:t>Service Chief or designated Control Point</w:t>
            </w:r>
            <w:r w:rsidRPr="004B74AE">
              <w:fldChar w:fldCharType="begin"/>
            </w:r>
            <w:r w:rsidRPr="004B74AE">
              <w:instrText>xe "Control Point"</w:instrText>
            </w:r>
            <w:r w:rsidRPr="004B74AE">
              <w:fldChar w:fldCharType="end"/>
            </w:r>
            <w:r w:rsidRPr="004B74AE">
              <w:t xml:space="preserve"> Official</w:t>
            </w:r>
          </w:p>
        </w:tc>
        <w:tc>
          <w:tcPr>
            <w:tcW w:w="1890" w:type="dxa"/>
            <w:tcBorders>
              <w:top w:val="single" w:sz="6" w:space="0" w:color="auto"/>
              <w:left w:val="single" w:sz="6" w:space="0" w:color="auto"/>
              <w:bottom w:val="single" w:sz="6" w:space="0" w:color="auto"/>
              <w:right w:val="single" w:sz="6" w:space="0" w:color="auto"/>
            </w:tcBorders>
          </w:tcPr>
          <w:p w14:paraId="5C1F8B43" w14:textId="77777777" w:rsidR="00ED1E43" w:rsidRPr="004B74AE" w:rsidRDefault="00ED1E43" w:rsidP="00F04F0F">
            <w:pPr>
              <w:pStyle w:val="TableText"/>
            </w:pPr>
            <w:r w:rsidRPr="004B74AE">
              <w:t>Control Point</w:t>
            </w:r>
            <w:r w:rsidRPr="004B74AE">
              <w:fldChar w:fldCharType="begin"/>
            </w:r>
            <w:r w:rsidRPr="004B74AE">
              <w:instrText>xe "Control Point"</w:instrText>
            </w:r>
            <w:r w:rsidRPr="004B74AE">
              <w:fldChar w:fldCharType="end"/>
            </w:r>
            <w:r w:rsidRPr="004B74AE">
              <w:t xml:space="preserve"> Official’s Menu</w:t>
            </w:r>
          </w:p>
        </w:tc>
        <w:tc>
          <w:tcPr>
            <w:tcW w:w="1890" w:type="dxa"/>
            <w:tcBorders>
              <w:top w:val="single" w:sz="6" w:space="0" w:color="auto"/>
              <w:left w:val="single" w:sz="6" w:space="0" w:color="auto"/>
              <w:bottom w:val="single" w:sz="6" w:space="0" w:color="auto"/>
              <w:right w:val="single" w:sz="6" w:space="0" w:color="auto"/>
            </w:tcBorders>
          </w:tcPr>
          <w:p w14:paraId="412E7696" w14:textId="77777777" w:rsidR="00ED1E43" w:rsidRPr="004B74AE" w:rsidRDefault="00ED1E43" w:rsidP="00F04F0F">
            <w:pPr>
              <w:pStyle w:val="BodyText"/>
            </w:pPr>
            <w:r w:rsidRPr="004B74AE">
              <w:t>PRCSCP OFFICIAL</w:t>
            </w:r>
          </w:p>
        </w:tc>
        <w:tc>
          <w:tcPr>
            <w:tcW w:w="2700" w:type="dxa"/>
            <w:tcBorders>
              <w:top w:val="single" w:sz="6" w:space="0" w:color="auto"/>
              <w:left w:val="single" w:sz="6" w:space="0" w:color="auto"/>
              <w:bottom w:val="single" w:sz="6" w:space="0" w:color="auto"/>
              <w:right w:val="single" w:sz="6" w:space="0" w:color="auto"/>
            </w:tcBorders>
          </w:tcPr>
          <w:p w14:paraId="2E882BE4" w14:textId="77777777" w:rsidR="00ED1E43" w:rsidRPr="004B74AE" w:rsidRDefault="00ED1E43" w:rsidP="00F04F0F">
            <w:pPr>
              <w:pStyle w:val="BodyText"/>
            </w:pPr>
            <w:r w:rsidRPr="004B74AE">
              <w:t>PRCSCPO</w:t>
            </w:r>
          </w:p>
          <w:p w14:paraId="390883AC" w14:textId="77777777" w:rsidR="00672F8D" w:rsidRPr="004B74AE" w:rsidRDefault="00672F8D" w:rsidP="00F04F0F">
            <w:pPr>
              <w:pStyle w:val="BodyText"/>
            </w:pPr>
          </w:p>
          <w:p w14:paraId="16B04005" w14:textId="77777777" w:rsidR="00ED1E43" w:rsidRPr="004B74AE" w:rsidRDefault="00ED1E43" w:rsidP="00F04F0F">
            <w:pPr>
              <w:pStyle w:val="BodyText"/>
            </w:pPr>
          </w:p>
        </w:tc>
      </w:tr>
      <w:tr w:rsidR="00ED1E43" w:rsidRPr="004B74AE" w14:paraId="75F8AD71"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1CDD3F5C" w14:textId="77777777" w:rsidR="00ED1E43" w:rsidRPr="004B74AE" w:rsidRDefault="00ED1E43" w:rsidP="00F04F0F">
            <w:pPr>
              <w:pStyle w:val="TableText"/>
            </w:pPr>
            <w:r w:rsidRPr="004B74AE">
              <w:t>Control Point</w:t>
            </w:r>
            <w:r w:rsidRPr="004B74AE">
              <w:fldChar w:fldCharType="begin"/>
            </w:r>
            <w:r w:rsidRPr="004B74AE">
              <w:instrText>xe "Control Point"</w:instrText>
            </w:r>
            <w:r w:rsidRPr="004B74AE">
              <w:fldChar w:fldCharType="end"/>
            </w:r>
            <w:r w:rsidRPr="004B74AE">
              <w:t xml:space="preserve"> Clerk</w:t>
            </w:r>
          </w:p>
        </w:tc>
        <w:tc>
          <w:tcPr>
            <w:tcW w:w="1890" w:type="dxa"/>
            <w:tcBorders>
              <w:top w:val="single" w:sz="6" w:space="0" w:color="auto"/>
              <w:left w:val="single" w:sz="6" w:space="0" w:color="auto"/>
              <w:bottom w:val="single" w:sz="6" w:space="0" w:color="auto"/>
              <w:right w:val="single" w:sz="6" w:space="0" w:color="auto"/>
            </w:tcBorders>
          </w:tcPr>
          <w:p w14:paraId="6ED47FBE" w14:textId="77777777" w:rsidR="00ED1E43" w:rsidRPr="004B74AE" w:rsidRDefault="00ED1E43" w:rsidP="00F04F0F">
            <w:pPr>
              <w:pStyle w:val="TableText"/>
            </w:pPr>
            <w:r w:rsidRPr="004B74AE">
              <w:t>Control Point</w:t>
            </w:r>
            <w:r w:rsidRPr="004B74AE">
              <w:fldChar w:fldCharType="begin"/>
            </w:r>
            <w:r w:rsidRPr="004B74AE">
              <w:instrText>xe "Control Point"</w:instrText>
            </w:r>
            <w:r w:rsidRPr="004B74AE">
              <w:fldChar w:fldCharType="end"/>
            </w:r>
            <w:r w:rsidRPr="004B74AE">
              <w:t xml:space="preserve"> Clerk’s Menu</w:t>
            </w:r>
          </w:p>
        </w:tc>
        <w:tc>
          <w:tcPr>
            <w:tcW w:w="1890" w:type="dxa"/>
            <w:tcBorders>
              <w:top w:val="single" w:sz="6" w:space="0" w:color="auto"/>
              <w:left w:val="single" w:sz="6" w:space="0" w:color="auto"/>
              <w:bottom w:val="single" w:sz="6" w:space="0" w:color="auto"/>
              <w:right w:val="single" w:sz="6" w:space="0" w:color="auto"/>
            </w:tcBorders>
          </w:tcPr>
          <w:p w14:paraId="69358C44" w14:textId="77777777" w:rsidR="00ED1E43" w:rsidRPr="004B74AE" w:rsidRDefault="00ED1E43" w:rsidP="00F04F0F">
            <w:pPr>
              <w:pStyle w:val="BodyText"/>
            </w:pPr>
            <w:r w:rsidRPr="004B74AE">
              <w:t>PRCSCP CLERK</w:t>
            </w:r>
          </w:p>
        </w:tc>
        <w:tc>
          <w:tcPr>
            <w:tcW w:w="2700" w:type="dxa"/>
            <w:tcBorders>
              <w:top w:val="single" w:sz="6" w:space="0" w:color="auto"/>
              <w:left w:val="single" w:sz="6" w:space="0" w:color="auto"/>
              <w:bottom w:val="single" w:sz="6" w:space="0" w:color="auto"/>
              <w:right w:val="single" w:sz="6" w:space="0" w:color="auto"/>
            </w:tcBorders>
          </w:tcPr>
          <w:p w14:paraId="4652EA70" w14:textId="77777777" w:rsidR="00ED1E43" w:rsidRPr="004B74AE" w:rsidRDefault="00ED1E43" w:rsidP="00F04F0F">
            <w:pPr>
              <w:pStyle w:val="BodyText"/>
            </w:pPr>
          </w:p>
        </w:tc>
      </w:tr>
      <w:tr w:rsidR="00ED1E43" w:rsidRPr="004B74AE" w14:paraId="72F6D40D"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6022B153" w14:textId="77777777" w:rsidR="00ED1E43" w:rsidRPr="004B74AE" w:rsidRDefault="00ED1E43" w:rsidP="00F04F0F">
            <w:pPr>
              <w:pStyle w:val="TableText"/>
            </w:pPr>
            <w:r w:rsidRPr="004B74AE">
              <w:t>Person who requests goods but doesn’t have access to Control Point</w:t>
            </w:r>
            <w:r w:rsidRPr="004B74AE">
              <w:fldChar w:fldCharType="begin"/>
            </w:r>
            <w:r w:rsidRPr="004B74AE">
              <w:instrText>xe "Control Point"</w:instrText>
            </w:r>
            <w:r w:rsidRPr="004B74AE">
              <w:fldChar w:fldCharType="end"/>
            </w:r>
            <w:r w:rsidRPr="004B74AE">
              <w:t xml:space="preserve"> Records</w:t>
            </w:r>
          </w:p>
        </w:tc>
        <w:tc>
          <w:tcPr>
            <w:tcW w:w="1890" w:type="dxa"/>
            <w:tcBorders>
              <w:top w:val="single" w:sz="6" w:space="0" w:color="auto"/>
              <w:left w:val="single" w:sz="6" w:space="0" w:color="auto"/>
              <w:bottom w:val="single" w:sz="6" w:space="0" w:color="auto"/>
              <w:right w:val="single" w:sz="6" w:space="0" w:color="auto"/>
            </w:tcBorders>
          </w:tcPr>
          <w:p w14:paraId="2DF99EEF" w14:textId="77777777" w:rsidR="00ED1E43" w:rsidRPr="004B74AE" w:rsidRDefault="00ED1E43" w:rsidP="00F04F0F">
            <w:pPr>
              <w:pStyle w:val="TableText"/>
            </w:pPr>
            <w:r w:rsidRPr="004B74AE">
              <w:t>Requestor</w:t>
            </w:r>
            <w:r w:rsidRPr="004B74AE">
              <w:fldChar w:fldCharType="begin"/>
            </w:r>
            <w:r w:rsidRPr="004B74AE">
              <w:instrText>xe "Requestor"</w:instrText>
            </w:r>
            <w:r w:rsidRPr="004B74AE">
              <w:fldChar w:fldCharType="end"/>
            </w:r>
            <w:r w:rsidRPr="004B74AE">
              <w:t>‘s Menu</w:t>
            </w:r>
          </w:p>
        </w:tc>
        <w:tc>
          <w:tcPr>
            <w:tcW w:w="1890" w:type="dxa"/>
            <w:tcBorders>
              <w:top w:val="single" w:sz="6" w:space="0" w:color="auto"/>
              <w:left w:val="single" w:sz="6" w:space="0" w:color="auto"/>
              <w:bottom w:val="single" w:sz="6" w:space="0" w:color="auto"/>
              <w:right w:val="single" w:sz="6" w:space="0" w:color="auto"/>
            </w:tcBorders>
          </w:tcPr>
          <w:p w14:paraId="5C53123C" w14:textId="77777777" w:rsidR="00ED1E43" w:rsidRPr="004B74AE" w:rsidRDefault="00ED1E43" w:rsidP="00F04F0F">
            <w:pPr>
              <w:pStyle w:val="BodyText"/>
            </w:pPr>
            <w:r w:rsidRPr="004B74AE">
              <w:t>PRCSREQUESTOR</w:t>
            </w:r>
          </w:p>
        </w:tc>
        <w:tc>
          <w:tcPr>
            <w:tcW w:w="2700" w:type="dxa"/>
            <w:tcBorders>
              <w:top w:val="single" w:sz="6" w:space="0" w:color="auto"/>
              <w:left w:val="single" w:sz="6" w:space="0" w:color="auto"/>
              <w:bottom w:val="single" w:sz="6" w:space="0" w:color="auto"/>
              <w:right w:val="single" w:sz="6" w:space="0" w:color="auto"/>
            </w:tcBorders>
          </w:tcPr>
          <w:p w14:paraId="79EF78B6" w14:textId="77777777" w:rsidR="00ED1E43" w:rsidRPr="004B74AE" w:rsidRDefault="00ED1E43" w:rsidP="00F04F0F">
            <w:pPr>
              <w:pStyle w:val="BodyText"/>
            </w:pPr>
          </w:p>
        </w:tc>
      </w:tr>
      <w:tr w:rsidR="00ED1E43" w:rsidRPr="004B74AE" w14:paraId="7A71F863"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0231F355" w14:textId="77777777" w:rsidR="00ED1E43" w:rsidRPr="004B74AE" w:rsidRDefault="00ED1E43" w:rsidP="00F04F0F">
            <w:pPr>
              <w:pStyle w:val="TableText"/>
            </w:pPr>
            <w:r w:rsidRPr="004B74AE">
              <w:t>Chief, Personal Property Management or designee/Accountable Officer</w:t>
            </w:r>
          </w:p>
        </w:tc>
        <w:tc>
          <w:tcPr>
            <w:tcW w:w="1890" w:type="dxa"/>
            <w:tcBorders>
              <w:top w:val="single" w:sz="6" w:space="0" w:color="auto"/>
              <w:left w:val="single" w:sz="6" w:space="0" w:color="auto"/>
              <w:bottom w:val="single" w:sz="6" w:space="0" w:color="auto"/>
              <w:right w:val="single" w:sz="6" w:space="0" w:color="auto"/>
            </w:tcBorders>
          </w:tcPr>
          <w:p w14:paraId="5150BA0D" w14:textId="77777777" w:rsidR="00ED1E43" w:rsidRPr="004B74AE" w:rsidRDefault="00ED1E43" w:rsidP="00F04F0F">
            <w:pPr>
              <w:pStyle w:val="TableText"/>
            </w:pPr>
            <w:r w:rsidRPr="004B74AE">
              <w:t>Accountable Officer Menu</w:t>
            </w:r>
          </w:p>
        </w:tc>
        <w:tc>
          <w:tcPr>
            <w:tcW w:w="1890" w:type="dxa"/>
            <w:tcBorders>
              <w:top w:val="single" w:sz="6" w:space="0" w:color="auto"/>
              <w:left w:val="single" w:sz="6" w:space="0" w:color="auto"/>
              <w:bottom w:val="single" w:sz="6" w:space="0" w:color="auto"/>
              <w:right w:val="single" w:sz="6" w:space="0" w:color="auto"/>
            </w:tcBorders>
          </w:tcPr>
          <w:p w14:paraId="20FE6B14" w14:textId="77777777" w:rsidR="00ED1E43" w:rsidRPr="004B74AE" w:rsidRDefault="00ED1E43" w:rsidP="00F04F0F">
            <w:pPr>
              <w:pStyle w:val="BodyText"/>
            </w:pPr>
            <w:r w:rsidRPr="004B74AE">
              <w:t>PRCHUSER PPM</w:t>
            </w:r>
          </w:p>
        </w:tc>
        <w:tc>
          <w:tcPr>
            <w:tcW w:w="2700" w:type="dxa"/>
            <w:tcBorders>
              <w:top w:val="single" w:sz="6" w:space="0" w:color="auto"/>
              <w:left w:val="single" w:sz="6" w:space="0" w:color="auto"/>
              <w:bottom w:val="single" w:sz="6" w:space="0" w:color="auto"/>
              <w:right w:val="single" w:sz="6" w:space="0" w:color="auto"/>
            </w:tcBorders>
          </w:tcPr>
          <w:p w14:paraId="5B5EAD63" w14:textId="77777777" w:rsidR="00ED1E43" w:rsidRPr="004B74AE" w:rsidRDefault="00ED1E43" w:rsidP="00F04F0F">
            <w:pPr>
              <w:pStyle w:val="BodyText"/>
            </w:pPr>
            <w:r w:rsidRPr="004B74AE">
              <w:t>PRCHADVOUCHER</w:t>
            </w:r>
          </w:p>
          <w:p w14:paraId="5A2EA7F9" w14:textId="77777777" w:rsidR="00ED1E43" w:rsidRPr="004B74AE" w:rsidRDefault="00ED1E43" w:rsidP="00F04F0F">
            <w:pPr>
              <w:pStyle w:val="BodyText"/>
            </w:pPr>
            <w:r w:rsidRPr="004B74AE">
              <w:t>PRCH TRANSACTION COMPLETE</w:t>
            </w:r>
          </w:p>
          <w:p w14:paraId="4AEEE2B5" w14:textId="77777777" w:rsidR="00124CF4" w:rsidRPr="004B74AE" w:rsidRDefault="00ED1E43" w:rsidP="00F04F0F">
            <w:pPr>
              <w:pStyle w:val="BodyText"/>
            </w:pPr>
            <w:r w:rsidRPr="004B74AE">
              <w:t>PRCHPM CS PURGE CODE SHEETS</w:t>
            </w:r>
          </w:p>
          <w:p w14:paraId="497C1F22" w14:textId="77777777" w:rsidR="00ED1E43" w:rsidRPr="004B74AE" w:rsidRDefault="00124CF4" w:rsidP="00F04F0F">
            <w:pPr>
              <w:pStyle w:val="BodyText"/>
            </w:pPr>
            <w:r w:rsidRPr="004B74AE">
              <w:t>PRCHPM CS PURGE ALL</w:t>
            </w:r>
            <w:r w:rsidR="00ED1E43" w:rsidRPr="004B74AE">
              <w:t xml:space="preserve"> </w:t>
            </w:r>
          </w:p>
          <w:p w14:paraId="39C32BFA" w14:textId="77777777" w:rsidR="00ED1E43" w:rsidRPr="004B74AE" w:rsidRDefault="00ED1E43" w:rsidP="00F04F0F">
            <w:pPr>
              <w:pStyle w:val="BodyText"/>
            </w:pPr>
            <w:r w:rsidRPr="004B74AE">
              <w:t>PRCHPM CS TRANSMIT</w:t>
            </w:r>
          </w:p>
          <w:p w14:paraId="0F7ADA62" w14:textId="77777777" w:rsidR="00ED1E43" w:rsidRPr="004B74AE" w:rsidRDefault="00ED1E43" w:rsidP="00F04F0F">
            <w:pPr>
              <w:pStyle w:val="BodyText"/>
            </w:pPr>
            <w:r w:rsidRPr="004B74AE">
              <w:t>PRCPW MGRKE</w:t>
            </w:r>
            <w:r w:rsidR="00E70D8E" w:rsidRPr="004B74AE">
              <w:t>Y</w:t>
            </w:r>
          </w:p>
          <w:p w14:paraId="77189CCB" w14:textId="77777777" w:rsidR="00ED1E43" w:rsidRPr="004B74AE" w:rsidRDefault="00ED1E43" w:rsidP="00F04F0F">
            <w:pPr>
              <w:pStyle w:val="BodyText"/>
            </w:pPr>
            <w:r w:rsidRPr="004B74AE">
              <w:t>PRCPW ADJAPPR</w:t>
            </w:r>
          </w:p>
          <w:p w14:paraId="0644049F" w14:textId="77777777" w:rsidR="00ED1E43" w:rsidRPr="004B74AE" w:rsidRDefault="00ED1E43" w:rsidP="00F04F0F">
            <w:pPr>
              <w:pStyle w:val="BodyText"/>
            </w:pPr>
            <w:r w:rsidRPr="004B74AE">
              <w:t>PRCNPPM</w:t>
            </w:r>
          </w:p>
        </w:tc>
      </w:tr>
      <w:tr w:rsidR="00ED1E43" w:rsidRPr="004B74AE" w14:paraId="65CEF315"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0152E9C0" w14:textId="77777777" w:rsidR="00ED1E43" w:rsidRPr="004B74AE" w:rsidRDefault="00ED1E43" w:rsidP="00F04F0F">
            <w:pPr>
              <w:pStyle w:val="TableText"/>
            </w:pPr>
            <w:r w:rsidRPr="004B74AE">
              <w:t>PPM Clerk or person responsible for creating requisitions and LOG I code sheets</w:t>
            </w:r>
          </w:p>
        </w:tc>
        <w:tc>
          <w:tcPr>
            <w:tcW w:w="1890" w:type="dxa"/>
            <w:tcBorders>
              <w:top w:val="single" w:sz="6" w:space="0" w:color="auto"/>
              <w:left w:val="single" w:sz="6" w:space="0" w:color="auto"/>
              <w:bottom w:val="single" w:sz="6" w:space="0" w:color="auto"/>
              <w:right w:val="single" w:sz="6" w:space="0" w:color="auto"/>
            </w:tcBorders>
          </w:tcPr>
          <w:p w14:paraId="64DE20EC" w14:textId="77777777" w:rsidR="00ED1E43" w:rsidRPr="004B74AE" w:rsidRDefault="00ED1E43" w:rsidP="00F04F0F">
            <w:pPr>
              <w:pStyle w:val="TableText"/>
            </w:pPr>
            <w:r w:rsidRPr="004B74AE">
              <w:t>Requisition Clerk Menu</w:t>
            </w:r>
          </w:p>
        </w:tc>
        <w:tc>
          <w:tcPr>
            <w:tcW w:w="1890" w:type="dxa"/>
            <w:tcBorders>
              <w:top w:val="single" w:sz="6" w:space="0" w:color="auto"/>
              <w:left w:val="single" w:sz="6" w:space="0" w:color="auto"/>
              <w:bottom w:val="single" w:sz="6" w:space="0" w:color="auto"/>
              <w:right w:val="single" w:sz="6" w:space="0" w:color="auto"/>
            </w:tcBorders>
          </w:tcPr>
          <w:p w14:paraId="38A1E417" w14:textId="77777777" w:rsidR="00ED1E43" w:rsidRPr="004B74AE" w:rsidRDefault="00ED1E43" w:rsidP="00F04F0F">
            <w:pPr>
              <w:pStyle w:val="BodyText"/>
            </w:pPr>
            <w:r w:rsidRPr="004B74AE">
              <w:t>PRCHPM REQUISITION CLK MENU</w:t>
            </w:r>
          </w:p>
        </w:tc>
        <w:tc>
          <w:tcPr>
            <w:tcW w:w="2700" w:type="dxa"/>
            <w:tcBorders>
              <w:top w:val="single" w:sz="6" w:space="0" w:color="auto"/>
              <w:left w:val="single" w:sz="6" w:space="0" w:color="auto"/>
              <w:bottom w:val="single" w:sz="6" w:space="0" w:color="auto"/>
              <w:right w:val="single" w:sz="6" w:space="0" w:color="auto"/>
            </w:tcBorders>
          </w:tcPr>
          <w:p w14:paraId="35B809F1" w14:textId="77777777" w:rsidR="00ED1E43" w:rsidRPr="004B74AE" w:rsidRDefault="00ED1E43" w:rsidP="00F04F0F">
            <w:pPr>
              <w:pStyle w:val="BodyText"/>
            </w:pPr>
            <w:r w:rsidRPr="004B74AE">
              <w:t>PRCHADVOUCHER</w:t>
            </w:r>
          </w:p>
          <w:p w14:paraId="7062363E" w14:textId="77777777" w:rsidR="00124CF4" w:rsidRPr="004B74AE" w:rsidRDefault="00ED1E43" w:rsidP="00F04F0F">
            <w:pPr>
              <w:pStyle w:val="BodyText"/>
            </w:pPr>
            <w:r w:rsidRPr="004B74AE">
              <w:t>PRCHPM CS PURGE CODE SHEETS</w:t>
            </w:r>
          </w:p>
          <w:p w14:paraId="02C7E49C" w14:textId="77777777" w:rsidR="00124CF4" w:rsidRPr="004B74AE" w:rsidRDefault="00124CF4" w:rsidP="00F04F0F">
            <w:pPr>
              <w:pStyle w:val="BodyText"/>
            </w:pPr>
            <w:r w:rsidRPr="004B74AE">
              <w:t xml:space="preserve">PRCHPM CS PURGE ALL </w:t>
            </w:r>
          </w:p>
          <w:p w14:paraId="4999E05B" w14:textId="77777777" w:rsidR="00ED1E43" w:rsidRPr="004B74AE" w:rsidRDefault="00ED1E43" w:rsidP="00F04F0F">
            <w:pPr>
              <w:pStyle w:val="BodyText"/>
            </w:pPr>
            <w:r w:rsidRPr="004B74AE">
              <w:t>PRCHPM CS TRANSMIT</w:t>
            </w:r>
          </w:p>
          <w:p w14:paraId="2F40D8EE" w14:textId="77777777" w:rsidR="00ED1E43" w:rsidRPr="004B74AE" w:rsidRDefault="00ED1E43" w:rsidP="00F04F0F">
            <w:pPr>
              <w:pStyle w:val="BodyText"/>
            </w:pPr>
            <w:r w:rsidRPr="004B74AE">
              <w:t>PRCH TRANSACTION COMPLETE</w:t>
            </w:r>
          </w:p>
        </w:tc>
      </w:tr>
      <w:tr w:rsidR="00ED1E43" w:rsidRPr="004B74AE" w14:paraId="39F52E0D"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4F50578D" w14:textId="77777777" w:rsidR="00ED1E43" w:rsidRPr="004B74AE" w:rsidRDefault="00ED1E43" w:rsidP="00F04F0F">
            <w:pPr>
              <w:pStyle w:val="TableText"/>
            </w:pPr>
            <w:r w:rsidRPr="004B74AE">
              <w:lastRenderedPageBreak/>
              <w:t>Chief, Purchasing and Contracting or designee</w:t>
            </w:r>
          </w:p>
        </w:tc>
        <w:tc>
          <w:tcPr>
            <w:tcW w:w="1890" w:type="dxa"/>
            <w:tcBorders>
              <w:top w:val="single" w:sz="6" w:space="0" w:color="auto"/>
              <w:left w:val="single" w:sz="6" w:space="0" w:color="auto"/>
              <w:bottom w:val="single" w:sz="6" w:space="0" w:color="auto"/>
              <w:right w:val="single" w:sz="6" w:space="0" w:color="auto"/>
            </w:tcBorders>
          </w:tcPr>
          <w:p w14:paraId="583B9DC7" w14:textId="77777777" w:rsidR="00ED1E43" w:rsidRPr="004B74AE" w:rsidRDefault="00ED1E43" w:rsidP="00F04F0F">
            <w:pPr>
              <w:pStyle w:val="TableText"/>
            </w:pPr>
            <w:r w:rsidRPr="004B74AE">
              <w:t>Purchasing Agent Menu</w:t>
            </w:r>
          </w:p>
        </w:tc>
        <w:tc>
          <w:tcPr>
            <w:tcW w:w="1890" w:type="dxa"/>
            <w:tcBorders>
              <w:top w:val="single" w:sz="6" w:space="0" w:color="auto"/>
              <w:left w:val="single" w:sz="6" w:space="0" w:color="auto"/>
              <w:bottom w:val="single" w:sz="6" w:space="0" w:color="auto"/>
              <w:right w:val="single" w:sz="6" w:space="0" w:color="auto"/>
            </w:tcBorders>
          </w:tcPr>
          <w:p w14:paraId="0220C82B" w14:textId="77777777" w:rsidR="00ED1E43" w:rsidRPr="004B74AE" w:rsidRDefault="00ED1E43" w:rsidP="00F04F0F">
            <w:pPr>
              <w:pStyle w:val="BodyText"/>
            </w:pPr>
            <w:r w:rsidRPr="004B74AE">
              <w:t>PRCHUSER PA</w:t>
            </w:r>
          </w:p>
        </w:tc>
        <w:tc>
          <w:tcPr>
            <w:tcW w:w="2700" w:type="dxa"/>
            <w:tcBorders>
              <w:top w:val="single" w:sz="6" w:space="0" w:color="auto"/>
              <w:left w:val="single" w:sz="6" w:space="0" w:color="auto"/>
              <w:bottom w:val="single" w:sz="6" w:space="0" w:color="auto"/>
              <w:right w:val="single" w:sz="6" w:space="0" w:color="auto"/>
            </w:tcBorders>
          </w:tcPr>
          <w:p w14:paraId="3EABCA2D" w14:textId="77777777" w:rsidR="00ED1E43" w:rsidRPr="004B74AE" w:rsidRDefault="00ED1E43" w:rsidP="00F04F0F">
            <w:pPr>
              <w:pStyle w:val="BodyText"/>
            </w:pPr>
            <w:r w:rsidRPr="004B74AE">
              <w:t>PRCHADVOUCHER</w:t>
            </w:r>
          </w:p>
          <w:p w14:paraId="5F77EECC" w14:textId="77777777" w:rsidR="00ED1E43" w:rsidRPr="004B74AE" w:rsidRDefault="00ED1E43" w:rsidP="00F04F0F">
            <w:pPr>
              <w:pStyle w:val="BodyText"/>
            </w:pPr>
            <w:r w:rsidRPr="004B74AE">
              <w:t xml:space="preserve">PRCHASSIGN </w:t>
            </w:r>
          </w:p>
          <w:p w14:paraId="1710FFC6" w14:textId="77777777" w:rsidR="00ED1E43" w:rsidRPr="004B74AE" w:rsidRDefault="00ED1E43" w:rsidP="00F04F0F">
            <w:pPr>
              <w:pStyle w:val="BodyText"/>
            </w:pPr>
            <w:r w:rsidRPr="004B74AE">
              <w:t>PRCHIMP</w:t>
            </w:r>
          </w:p>
          <w:p w14:paraId="0231057B" w14:textId="77777777" w:rsidR="00ED1E43" w:rsidRPr="004B74AE" w:rsidRDefault="00ED1E43" w:rsidP="00F04F0F">
            <w:pPr>
              <w:pStyle w:val="BodyText"/>
            </w:pPr>
            <w:r w:rsidRPr="004B74AE">
              <w:t>PRCHRPT</w:t>
            </w:r>
          </w:p>
          <w:p w14:paraId="2DABFC27" w14:textId="77777777" w:rsidR="00ED1E43" w:rsidRPr="004B74AE" w:rsidRDefault="00ED1E43" w:rsidP="00F04F0F">
            <w:pPr>
              <w:pStyle w:val="BodyText"/>
            </w:pPr>
            <w:r w:rsidRPr="004B74AE">
              <w:t>PRCH TRANSACTION COMPLETE</w:t>
            </w:r>
          </w:p>
        </w:tc>
      </w:tr>
      <w:tr w:rsidR="00ED1E43" w:rsidRPr="004B74AE" w14:paraId="429D0287"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0DF476F4" w14:textId="77777777" w:rsidR="00ED1E43" w:rsidRPr="004B74AE" w:rsidRDefault="00ED1E43" w:rsidP="00F04F0F">
            <w:pPr>
              <w:pStyle w:val="TableText"/>
            </w:pPr>
            <w:r w:rsidRPr="004B74AE">
              <w:t>Purchasing Agent</w:t>
            </w:r>
          </w:p>
        </w:tc>
        <w:tc>
          <w:tcPr>
            <w:tcW w:w="1890" w:type="dxa"/>
            <w:tcBorders>
              <w:top w:val="single" w:sz="6" w:space="0" w:color="auto"/>
              <w:left w:val="single" w:sz="6" w:space="0" w:color="auto"/>
              <w:bottom w:val="single" w:sz="6" w:space="0" w:color="auto"/>
              <w:right w:val="single" w:sz="6" w:space="0" w:color="auto"/>
            </w:tcBorders>
          </w:tcPr>
          <w:p w14:paraId="76841407" w14:textId="77777777" w:rsidR="00ED1E43" w:rsidRPr="004B74AE" w:rsidRDefault="00ED1E43" w:rsidP="00F04F0F">
            <w:pPr>
              <w:pStyle w:val="TableText"/>
            </w:pPr>
            <w:r w:rsidRPr="004B74AE">
              <w:t>Purchasing Agent Menu</w:t>
            </w:r>
          </w:p>
        </w:tc>
        <w:tc>
          <w:tcPr>
            <w:tcW w:w="1890" w:type="dxa"/>
            <w:tcBorders>
              <w:top w:val="single" w:sz="6" w:space="0" w:color="auto"/>
              <w:left w:val="single" w:sz="6" w:space="0" w:color="auto"/>
              <w:bottom w:val="single" w:sz="6" w:space="0" w:color="auto"/>
              <w:right w:val="single" w:sz="6" w:space="0" w:color="auto"/>
            </w:tcBorders>
          </w:tcPr>
          <w:p w14:paraId="440142E2" w14:textId="77777777" w:rsidR="00ED1E43" w:rsidRPr="004B74AE" w:rsidRDefault="00ED1E43" w:rsidP="00F04F0F">
            <w:pPr>
              <w:pStyle w:val="BodyText"/>
            </w:pPr>
            <w:r w:rsidRPr="004B74AE">
              <w:t>PRCHUSER PA</w:t>
            </w:r>
          </w:p>
        </w:tc>
        <w:tc>
          <w:tcPr>
            <w:tcW w:w="2700" w:type="dxa"/>
            <w:tcBorders>
              <w:top w:val="single" w:sz="6" w:space="0" w:color="auto"/>
              <w:left w:val="single" w:sz="6" w:space="0" w:color="auto"/>
              <w:bottom w:val="single" w:sz="6" w:space="0" w:color="auto"/>
              <w:right w:val="single" w:sz="6" w:space="0" w:color="auto"/>
            </w:tcBorders>
          </w:tcPr>
          <w:p w14:paraId="7F6FB921" w14:textId="77777777" w:rsidR="00ED1E43" w:rsidRPr="004B74AE" w:rsidRDefault="00ED1E43" w:rsidP="00F04F0F">
            <w:pPr>
              <w:pStyle w:val="BodyText"/>
            </w:pPr>
            <w:r w:rsidRPr="004B74AE">
              <w:t>PRCHADVOUCHER</w:t>
            </w:r>
          </w:p>
          <w:p w14:paraId="7C1E2FCE" w14:textId="77777777" w:rsidR="00ED1E43" w:rsidRPr="004B74AE" w:rsidRDefault="00ED1E43" w:rsidP="00F04F0F">
            <w:pPr>
              <w:pStyle w:val="BodyText"/>
            </w:pPr>
            <w:r w:rsidRPr="004B74AE">
              <w:t>PRCHIMP</w:t>
            </w:r>
          </w:p>
          <w:p w14:paraId="2D1CE5C0" w14:textId="77777777" w:rsidR="00ED1E43" w:rsidRPr="004B74AE" w:rsidRDefault="00ED1E43" w:rsidP="00F04F0F">
            <w:pPr>
              <w:pStyle w:val="BodyText"/>
            </w:pPr>
            <w:r w:rsidRPr="004B74AE">
              <w:t>PRCHRPT</w:t>
            </w:r>
          </w:p>
          <w:p w14:paraId="48A6D097" w14:textId="77777777" w:rsidR="00ED1E43" w:rsidRPr="004B74AE" w:rsidRDefault="00ED1E43" w:rsidP="00F04F0F">
            <w:pPr>
              <w:pStyle w:val="BodyText"/>
            </w:pPr>
            <w:r w:rsidRPr="004B74AE">
              <w:t>PRCH TRANSACTION COMPLETE</w:t>
            </w:r>
          </w:p>
        </w:tc>
      </w:tr>
      <w:tr w:rsidR="00ED1E43" w:rsidRPr="004B74AE" w14:paraId="000B16FF"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1C76CE6F" w14:textId="77777777" w:rsidR="00ED1E43" w:rsidRPr="004B74AE" w:rsidRDefault="00ED1E43" w:rsidP="00F04F0F">
            <w:pPr>
              <w:pStyle w:val="TableText"/>
            </w:pPr>
            <w:r w:rsidRPr="004B74AE">
              <w:t>Chief, Warehouse or designee</w:t>
            </w:r>
          </w:p>
        </w:tc>
        <w:tc>
          <w:tcPr>
            <w:tcW w:w="1890" w:type="dxa"/>
            <w:tcBorders>
              <w:top w:val="single" w:sz="6" w:space="0" w:color="auto"/>
              <w:left w:val="single" w:sz="6" w:space="0" w:color="auto"/>
              <w:bottom w:val="single" w:sz="6" w:space="0" w:color="auto"/>
              <w:right w:val="single" w:sz="6" w:space="0" w:color="auto"/>
            </w:tcBorders>
          </w:tcPr>
          <w:p w14:paraId="14DA468D" w14:textId="77777777" w:rsidR="00ED1E43" w:rsidRPr="004B74AE" w:rsidRDefault="00ED1E43" w:rsidP="00F04F0F">
            <w:pPr>
              <w:pStyle w:val="TableText"/>
            </w:pPr>
            <w:r w:rsidRPr="004B74AE">
              <w:t>Warehouse Menu</w:t>
            </w:r>
          </w:p>
        </w:tc>
        <w:tc>
          <w:tcPr>
            <w:tcW w:w="1890" w:type="dxa"/>
            <w:tcBorders>
              <w:top w:val="single" w:sz="6" w:space="0" w:color="auto"/>
              <w:left w:val="single" w:sz="6" w:space="0" w:color="auto"/>
              <w:bottom w:val="single" w:sz="6" w:space="0" w:color="auto"/>
              <w:right w:val="single" w:sz="6" w:space="0" w:color="auto"/>
            </w:tcBorders>
          </w:tcPr>
          <w:p w14:paraId="14D15AFA" w14:textId="77777777" w:rsidR="00ED1E43" w:rsidRPr="004B74AE" w:rsidRDefault="00ED1E43" w:rsidP="00F04F0F">
            <w:pPr>
              <w:pStyle w:val="BodyText"/>
            </w:pPr>
            <w:r w:rsidRPr="004B74AE">
              <w:t>PRCHUSER WHSE</w:t>
            </w:r>
          </w:p>
        </w:tc>
        <w:tc>
          <w:tcPr>
            <w:tcW w:w="2700" w:type="dxa"/>
            <w:tcBorders>
              <w:top w:val="single" w:sz="6" w:space="0" w:color="auto"/>
              <w:left w:val="single" w:sz="6" w:space="0" w:color="auto"/>
              <w:bottom w:val="single" w:sz="6" w:space="0" w:color="auto"/>
              <w:right w:val="single" w:sz="6" w:space="0" w:color="auto"/>
            </w:tcBorders>
          </w:tcPr>
          <w:p w14:paraId="3E9BF4CC" w14:textId="77777777" w:rsidR="00ED1E43" w:rsidRPr="004B74AE" w:rsidRDefault="00ED1E43" w:rsidP="00F04F0F">
            <w:pPr>
              <w:pStyle w:val="BodyText"/>
            </w:pPr>
            <w:r w:rsidRPr="004B74AE">
              <w:t>PRCHRECDEL</w:t>
            </w:r>
          </w:p>
        </w:tc>
      </w:tr>
      <w:tr w:rsidR="00ED1E43" w:rsidRPr="004B74AE" w14:paraId="0D160647"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447DE2CB" w14:textId="77777777" w:rsidR="00ED1E43" w:rsidRPr="004B74AE" w:rsidRDefault="00ED1E43" w:rsidP="00F04F0F">
            <w:pPr>
              <w:pStyle w:val="TableText"/>
            </w:pPr>
            <w:r w:rsidRPr="004B74AE">
              <w:t>Warehouse Worker</w:t>
            </w:r>
          </w:p>
        </w:tc>
        <w:tc>
          <w:tcPr>
            <w:tcW w:w="1890" w:type="dxa"/>
            <w:tcBorders>
              <w:top w:val="single" w:sz="6" w:space="0" w:color="auto"/>
              <w:left w:val="single" w:sz="6" w:space="0" w:color="auto"/>
              <w:bottom w:val="single" w:sz="6" w:space="0" w:color="auto"/>
              <w:right w:val="single" w:sz="6" w:space="0" w:color="auto"/>
            </w:tcBorders>
          </w:tcPr>
          <w:p w14:paraId="2C725B64" w14:textId="77777777" w:rsidR="00ED1E43" w:rsidRPr="004B74AE" w:rsidRDefault="00ED1E43" w:rsidP="00F04F0F">
            <w:pPr>
              <w:pStyle w:val="TableText"/>
            </w:pPr>
            <w:r w:rsidRPr="004B74AE">
              <w:t>Warehouse Menu</w:t>
            </w:r>
          </w:p>
        </w:tc>
        <w:tc>
          <w:tcPr>
            <w:tcW w:w="1890" w:type="dxa"/>
            <w:tcBorders>
              <w:top w:val="single" w:sz="6" w:space="0" w:color="auto"/>
              <w:left w:val="single" w:sz="6" w:space="0" w:color="auto"/>
              <w:bottom w:val="single" w:sz="6" w:space="0" w:color="auto"/>
              <w:right w:val="single" w:sz="6" w:space="0" w:color="auto"/>
            </w:tcBorders>
          </w:tcPr>
          <w:p w14:paraId="3A28E40B" w14:textId="77777777" w:rsidR="00ED1E43" w:rsidRPr="004B74AE" w:rsidRDefault="00ED1E43" w:rsidP="00F04F0F">
            <w:pPr>
              <w:pStyle w:val="BodyText"/>
            </w:pPr>
            <w:r w:rsidRPr="004B74AE">
              <w:t>PRCHUSER WHSE</w:t>
            </w:r>
          </w:p>
        </w:tc>
        <w:tc>
          <w:tcPr>
            <w:tcW w:w="2700" w:type="dxa"/>
            <w:tcBorders>
              <w:top w:val="single" w:sz="6" w:space="0" w:color="auto"/>
              <w:left w:val="single" w:sz="6" w:space="0" w:color="auto"/>
              <w:bottom w:val="single" w:sz="6" w:space="0" w:color="auto"/>
              <w:right w:val="single" w:sz="6" w:space="0" w:color="auto"/>
            </w:tcBorders>
          </w:tcPr>
          <w:p w14:paraId="4DC1563B" w14:textId="77777777" w:rsidR="00ED1E43" w:rsidRPr="004B74AE" w:rsidRDefault="00ED1E43" w:rsidP="00F10BB1">
            <w:pPr>
              <w:rPr>
                <w:rFonts w:ascii="Courier New" w:hAnsi="Courier New" w:cs="Courier New"/>
                <w:sz w:val="20"/>
              </w:rPr>
            </w:pPr>
          </w:p>
        </w:tc>
      </w:tr>
      <w:tr w:rsidR="00ED1E43" w:rsidRPr="004B74AE" w14:paraId="25FA5D97"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20FB9A67" w14:textId="77777777" w:rsidR="00ED1E43" w:rsidRPr="004B74AE" w:rsidRDefault="00ED1E43" w:rsidP="00F04F0F">
            <w:pPr>
              <w:pStyle w:val="TableText"/>
            </w:pPr>
            <w:r w:rsidRPr="004B74AE">
              <w:t>Fiscal Application Coordinator</w:t>
            </w:r>
          </w:p>
        </w:tc>
        <w:tc>
          <w:tcPr>
            <w:tcW w:w="1890" w:type="dxa"/>
            <w:tcBorders>
              <w:top w:val="single" w:sz="6" w:space="0" w:color="auto"/>
              <w:left w:val="single" w:sz="6" w:space="0" w:color="auto"/>
              <w:bottom w:val="single" w:sz="6" w:space="0" w:color="auto"/>
              <w:right w:val="single" w:sz="6" w:space="0" w:color="auto"/>
            </w:tcBorders>
          </w:tcPr>
          <w:p w14:paraId="6F5F1544" w14:textId="77777777" w:rsidR="00ED1E43" w:rsidRPr="004B74AE" w:rsidRDefault="00ED1E43" w:rsidP="00F04F0F">
            <w:pPr>
              <w:pStyle w:val="TableText"/>
            </w:pPr>
            <w:r w:rsidRPr="004B74AE">
              <w:t>Fund Distribution &amp; Accounting Menu</w:t>
            </w:r>
          </w:p>
        </w:tc>
        <w:tc>
          <w:tcPr>
            <w:tcW w:w="1890" w:type="dxa"/>
            <w:tcBorders>
              <w:top w:val="single" w:sz="6" w:space="0" w:color="auto"/>
              <w:left w:val="single" w:sz="6" w:space="0" w:color="auto"/>
              <w:bottom w:val="single" w:sz="6" w:space="0" w:color="auto"/>
              <w:right w:val="single" w:sz="6" w:space="0" w:color="auto"/>
            </w:tcBorders>
          </w:tcPr>
          <w:p w14:paraId="2DBFC638" w14:textId="77777777" w:rsidR="00ED1E43" w:rsidRPr="004B74AE" w:rsidRDefault="00ED1E43" w:rsidP="00F04F0F">
            <w:pPr>
              <w:pStyle w:val="BodyText"/>
            </w:pPr>
            <w:r w:rsidRPr="004B74AE">
              <w:t>PRCF MASTER</w:t>
            </w:r>
          </w:p>
        </w:tc>
        <w:tc>
          <w:tcPr>
            <w:tcW w:w="2700" w:type="dxa"/>
            <w:tcBorders>
              <w:top w:val="single" w:sz="6" w:space="0" w:color="auto"/>
              <w:left w:val="single" w:sz="6" w:space="0" w:color="auto"/>
              <w:bottom w:val="single" w:sz="6" w:space="0" w:color="auto"/>
              <w:right w:val="single" w:sz="6" w:space="0" w:color="auto"/>
            </w:tcBorders>
          </w:tcPr>
          <w:p w14:paraId="31241734" w14:textId="77777777" w:rsidR="00ED1E43" w:rsidRPr="004B74AE" w:rsidRDefault="00ED1E43" w:rsidP="00F04F0F">
            <w:pPr>
              <w:pStyle w:val="BodyText"/>
            </w:pPr>
            <w:r w:rsidRPr="004B74AE">
              <w:t>PRCFA SUPERVISOR</w:t>
            </w:r>
          </w:p>
          <w:p w14:paraId="509AFCF5" w14:textId="77777777" w:rsidR="00124CF4" w:rsidRPr="004B74AE" w:rsidRDefault="00ED1E43" w:rsidP="00F04F0F">
            <w:pPr>
              <w:pStyle w:val="BodyText"/>
            </w:pPr>
            <w:r w:rsidRPr="004B74AE">
              <w:t>PRCFA PURGE CODE SHEETS</w:t>
            </w:r>
          </w:p>
          <w:p w14:paraId="64E71F63" w14:textId="77777777" w:rsidR="00ED1E43" w:rsidRPr="004B74AE" w:rsidRDefault="00ED1E43" w:rsidP="00F04F0F">
            <w:pPr>
              <w:pStyle w:val="BodyText"/>
            </w:pPr>
            <w:r w:rsidRPr="004B74AE">
              <w:t>PRCFA TRANSMIT</w:t>
            </w:r>
          </w:p>
          <w:p w14:paraId="11AC17BF" w14:textId="77777777" w:rsidR="00ED1E43" w:rsidRPr="004B74AE" w:rsidRDefault="00ED1E43" w:rsidP="00F04F0F">
            <w:pPr>
              <w:pStyle w:val="BodyText"/>
            </w:pPr>
            <w:r w:rsidRPr="004B74AE">
              <w:t>PRCF CC/SA MISMATCH OVERRIDE</w:t>
            </w:r>
          </w:p>
          <w:p w14:paraId="1217BAC1" w14:textId="77777777" w:rsidR="00ED1E43" w:rsidRPr="004B74AE" w:rsidRDefault="00ED1E43" w:rsidP="00F04F0F">
            <w:pPr>
              <w:pStyle w:val="BodyText"/>
            </w:pPr>
            <w:r w:rsidRPr="004B74AE">
              <w:t>PRCFA VENDOR EDIT</w:t>
            </w:r>
          </w:p>
          <w:p w14:paraId="336432B7" w14:textId="77777777" w:rsidR="00ED1E43" w:rsidRPr="004B74AE" w:rsidRDefault="00ED1E43" w:rsidP="00F10BB1">
            <w:pPr>
              <w:rPr>
                <w:rFonts w:ascii="Courier New" w:hAnsi="Courier New" w:cs="Courier New"/>
                <w:sz w:val="20"/>
              </w:rPr>
            </w:pPr>
          </w:p>
        </w:tc>
      </w:tr>
      <w:tr w:rsidR="00ED1E43" w:rsidRPr="004B74AE" w14:paraId="2C1C3D40"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10E52BCC" w14:textId="77777777" w:rsidR="00ED1E43" w:rsidRPr="004B74AE" w:rsidRDefault="00ED1E43" w:rsidP="00F04F0F">
            <w:pPr>
              <w:pStyle w:val="TableText"/>
            </w:pPr>
            <w:r w:rsidRPr="004B74AE">
              <w:t>Budget Analyst</w:t>
            </w:r>
            <w:r w:rsidRPr="004B74AE">
              <w:fldChar w:fldCharType="begin"/>
            </w:r>
            <w:r w:rsidRPr="004B74AE">
              <w:instrText>xe "Budget Analyst"</w:instrText>
            </w:r>
            <w:r w:rsidRPr="004B74AE">
              <w:fldChar w:fldCharType="end"/>
            </w:r>
          </w:p>
        </w:tc>
        <w:tc>
          <w:tcPr>
            <w:tcW w:w="1890" w:type="dxa"/>
            <w:tcBorders>
              <w:top w:val="single" w:sz="6" w:space="0" w:color="auto"/>
              <w:left w:val="single" w:sz="6" w:space="0" w:color="auto"/>
              <w:bottom w:val="single" w:sz="6" w:space="0" w:color="auto"/>
              <w:right w:val="single" w:sz="6" w:space="0" w:color="auto"/>
            </w:tcBorders>
          </w:tcPr>
          <w:p w14:paraId="42CDDE97" w14:textId="77777777" w:rsidR="00ED1E43" w:rsidRPr="004B74AE" w:rsidRDefault="00ED1E43" w:rsidP="00F04F0F">
            <w:pPr>
              <w:pStyle w:val="TableText"/>
            </w:pPr>
            <w:r w:rsidRPr="004B74AE">
              <w:t>Fund Distribution Program Menu</w:t>
            </w:r>
          </w:p>
        </w:tc>
        <w:tc>
          <w:tcPr>
            <w:tcW w:w="1890" w:type="dxa"/>
            <w:tcBorders>
              <w:top w:val="single" w:sz="6" w:space="0" w:color="auto"/>
              <w:left w:val="single" w:sz="6" w:space="0" w:color="auto"/>
              <w:bottom w:val="single" w:sz="6" w:space="0" w:color="auto"/>
              <w:right w:val="single" w:sz="6" w:space="0" w:color="auto"/>
            </w:tcBorders>
          </w:tcPr>
          <w:p w14:paraId="6EE12A82" w14:textId="77777777" w:rsidR="00ED1E43" w:rsidRPr="004B74AE" w:rsidRDefault="00ED1E43" w:rsidP="00F04F0F">
            <w:pPr>
              <w:pStyle w:val="BodyText"/>
            </w:pPr>
            <w:r w:rsidRPr="004B74AE">
              <w:t>PRCB MASTER</w:t>
            </w:r>
          </w:p>
        </w:tc>
        <w:tc>
          <w:tcPr>
            <w:tcW w:w="2700" w:type="dxa"/>
            <w:tcBorders>
              <w:top w:val="single" w:sz="6" w:space="0" w:color="auto"/>
              <w:left w:val="single" w:sz="6" w:space="0" w:color="auto"/>
              <w:bottom w:val="single" w:sz="6" w:space="0" w:color="auto"/>
              <w:right w:val="single" w:sz="6" w:space="0" w:color="auto"/>
            </w:tcBorders>
          </w:tcPr>
          <w:p w14:paraId="4F28AD65" w14:textId="77777777" w:rsidR="00ED1E43" w:rsidRPr="004B74AE" w:rsidRDefault="00ED1E43" w:rsidP="00F04F0F">
            <w:pPr>
              <w:pStyle w:val="BodyText"/>
            </w:pPr>
            <w:r w:rsidRPr="004B74AE">
              <w:t>PRCF CC/SA MISMATCH OVERRIDE</w:t>
            </w:r>
          </w:p>
          <w:p w14:paraId="6690D262" w14:textId="77777777" w:rsidR="00ED1E43" w:rsidRPr="004B74AE" w:rsidRDefault="00ED1E43" w:rsidP="00F04F0F">
            <w:pPr>
              <w:pStyle w:val="BodyText"/>
            </w:pPr>
            <w:r w:rsidRPr="004B74AE">
              <w:t>PRCFA SUPERVISOR</w:t>
            </w:r>
          </w:p>
          <w:p w14:paraId="5CE3D982" w14:textId="77777777" w:rsidR="00ED1E43" w:rsidRPr="004B74AE" w:rsidRDefault="00ED1E43" w:rsidP="00F04F0F">
            <w:pPr>
              <w:pStyle w:val="BodyText"/>
            </w:pPr>
          </w:p>
        </w:tc>
      </w:tr>
      <w:tr w:rsidR="00ED1E43" w:rsidRPr="004B74AE" w14:paraId="520045C7"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52667EBD" w14:textId="77777777" w:rsidR="00ED1E43" w:rsidRPr="004B74AE" w:rsidRDefault="00ED1E43" w:rsidP="00F04F0F">
            <w:pPr>
              <w:pStyle w:val="TableText"/>
            </w:pPr>
            <w:r w:rsidRPr="004B74AE">
              <w:lastRenderedPageBreak/>
              <w:t>Chief, Accounting or designee</w:t>
            </w:r>
          </w:p>
        </w:tc>
        <w:tc>
          <w:tcPr>
            <w:tcW w:w="1890" w:type="dxa"/>
            <w:tcBorders>
              <w:top w:val="single" w:sz="6" w:space="0" w:color="auto"/>
              <w:left w:val="single" w:sz="6" w:space="0" w:color="auto"/>
              <w:bottom w:val="single" w:sz="6" w:space="0" w:color="auto"/>
              <w:right w:val="single" w:sz="6" w:space="0" w:color="auto"/>
            </w:tcBorders>
          </w:tcPr>
          <w:p w14:paraId="4119053B" w14:textId="77777777" w:rsidR="00ED1E43" w:rsidRPr="004B74AE" w:rsidRDefault="00ED1E43" w:rsidP="00F04F0F">
            <w:pPr>
              <w:pStyle w:val="TableText"/>
            </w:pPr>
            <w:r w:rsidRPr="004B74AE">
              <w:t>Accounting Technician</w:t>
            </w:r>
            <w:r w:rsidRPr="004B74AE">
              <w:fldChar w:fldCharType="begin"/>
            </w:r>
            <w:r w:rsidRPr="004B74AE">
              <w:instrText>xe "Accounting Technician"</w:instrText>
            </w:r>
            <w:r w:rsidRPr="004B74AE">
              <w:fldChar w:fldCharType="end"/>
            </w:r>
            <w:r w:rsidRPr="004B74AE">
              <w:t xml:space="preserve"> Menu</w:t>
            </w:r>
          </w:p>
        </w:tc>
        <w:tc>
          <w:tcPr>
            <w:tcW w:w="1890" w:type="dxa"/>
            <w:tcBorders>
              <w:top w:val="single" w:sz="6" w:space="0" w:color="auto"/>
              <w:left w:val="single" w:sz="6" w:space="0" w:color="auto"/>
              <w:bottom w:val="single" w:sz="6" w:space="0" w:color="auto"/>
              <w:right w:val="single" w:sz="6" w:space="0" w:color="auto"/>
            </w:tcBorders>
          </w:tcPr>
          <w:p w14:paraId="77EA89D6" w14:textId="77777777" w:rsidR="00ED1E43" w:rsidRPr="004B74AE" w:rsidRDefault="00ED1E43" w:rsidP="00F04F0F">
            <w:pPr>
              <w:pStyle w:val="BodyText"/>
            </w:pPr>
            <w:r w:rsidRPr="004B74AE">
              <w:t>PRCFA ACCTG TECH</w:t>
            </w:r>
          </w:p>
        </w:tc>
        <w:tc>
          <w:tcPr>
            <w:tcW w:w="2700" w:type="dxa"/>
            <w:tcBorders>
              <w:top w:val="single" w:sz="6" w:space="0" w:color="auto"/>
              <w:left w:val="single" w:sz="6" w:space="0" w:color="auto"/>
              <w:bottom w:val="single" w:sz="6" w:space="0" w:color="auto"/>
              <w:right w:val="single" w:sz="6" w:space="0" w:color="auto"/>
            </w:tcBorders>
          </w:tcPr>
          <w:p w14:paraId="7BB6DC09" w14:textId="77777777" w:rsidR="00ED1E43" w:rsidRPr="004B74AE" w:rsidRDefault="00ED1E43" w:rsidP="00F04F0F">
            <w:pPr>
              <w:pStyle w:val="BodyText"/>
            </w:pPr>
            <w:r w:rsidRPr="004B74AE">
              <w:t>PRCFA SUPERVISOR</w:t>
            </w:r>
          </w:p>
          <w:p w14:paraId="31244ADE" w14:textId="77777777" w:rsidR="00124CF4" w:rsidRPr="004B74AE" w:rsidRDefault="00ED1E43" w:rsidP="00F04F0F">
            <w:pPr>
              <w:pStyle w:val="BodyText"/>
            </w:pPr>
            <w:r w:rsidRPr="004B74AE">
              <w:t>PRCFA PURGE CODE SHEETS</w:t>
            </w:r>
          </w:p>
          <w:p w14:paraId="5858FB64" w14:textId="77777777" w:rsidR="00ED1E43" w:rsidRPr="004B74AE" w:rsidRDefault="00ED1E43" w:rsidP="00F04F0F">
            <w:pPr>
              <w:pStyle w:val="BodyText"/>
            </w:pPr>
            <w:r w:rsidRPr="004B74AE">
              <w:t>PRCFA TRANSMIT</w:t>
            </w:r>
          </w:p>
          <w:p w14:paraId="68B115E0" w14:textId="77777777" w:rsidR="00ED1E43" w:rsidRPr="004B74AE" w:rsidRDefault="00ED1E43" w:rsidP="00F04F0F">
            <w:pPr>
              <w:pStyle w:val="BodyText"/>
            </w:pPr>
            <w:r w:rsidRPr="004B74AE">
              <w:t>PRCFA VENDOR EDIT</w:t>
            </w:r>
          </w:p>
          <w:p w14:paraId="6CA11773" w14:textId="77777777" w:rsidR="00ED1E43" w:rsidRPr="004B74AE" w:rsidRDefault="00ED1E43" w:rsidP="00F04F0F">
            <w:pPr>
              <w:pStyle w:val="BodyText"/>
            </w:pPr>
            <w:r w:rsidRPr="004B74AE">
              <w:t>PRCHPM CS PURGE CODE SHEETS</w:t>
            </w:r>
          </w:p>
          <w:p w14:paraId="7B0D9840" w14:textId="77777777" w:rsidR="00124CF4" w:rsidRPr="004B74AE" w:rsidRDefault="00124CF4" w:rsidP="00F04F0F">
            <w:pPr>
              <w:pStyle w:val="BodyText"/>
            </w:pPr>
            <w:r w:rsidRPr="004B74AE">
              <w:t xml:space="preserve">PRCHPM CS PURGE ALL </w:t>
            </w:r>
          </w:p>
          <w:p w14:paraId="5396CAA8" w14:textId="77777777" w:rsidR="00ED1E43" w:rsidRPr="004B74AE" w:rsidRDefault="00ED1E43" w:rsidP="00F04F0F">
            <w:pPr>
              <w:pStyle w:val="BodyText"/>
            </w:pPr>
            <w:r w:rsidRPr="004B74AE">
              <w:t>PRCHPM CS TRANSMIT</w:t>
            </w:r>
          </w:p>
          <w:p w14:paraId="5AE96F2A" w14:textId="77777777" w:rsidR="00ED1E43" w:rsidRPr="004B74AE" w:rsidRDefault="00ED1E43" w:rsidP="00F04F0F">
            <w:pPr>
              <w:pStyle w:val="BodyText"/>
            </w:pPr>
            <w:r w:rsidRPr="004B74AE">
              <w:t>PRCF CC/SA MISMATCH OVERRIDE</w:t>
            </w:r>
          </w:p>
          <w:p w14:paraId="485A79D2" w14:textId="77777777" w:rsidR="00ED1E43" w:rsidRPr="004B74AE" w:rsidRDefault="00ED1E43" w:rsidP="00F04F0F">
            <w:pPr>
              <w:pStyle w:val="BodyText"/>
            </w:pPr>
            <w:r w:rsidRPr="004B74AE">
              <w:t>PRCASVC</w:t>
            </w:r>
          </w:p>
        </w:tc>
      </w:tr>
      <w:tr w:rsidR="00ED1E43" w:rsidRPr="004B74AE" w14:paraId="1E503530"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6F81D0FC" w14:textId="77777777" w:rsidR="00ED1E43" w:rsidRPr="004B74AE" w:rsidRDefault="00ED1E43" w:rsidP="00F04F0F">
            <w:pPr>
              <w:pStyle w:val="TableText"/>
            </w:pPr>
            <w:r w:rsidRPr="004B74AE">
              <w:t>Accounting Technician</w:t>
            </w:r>
            <w:r w:rsidRPr="004B74AE">
              <w:fldChar w:fldCharType="begin"/>
            </w:r>
            <w:r w:rsidRPr="004B74AE">
              <w:instrText>xe "Accounting Technician"</w:instrText>
            </w:r>
            <w:r w:rsidRPr="004B74AE">
              <w:fldChar w:fldCharType="end"/>
            </w:r>
          </w:p>
        </w:tc>
        <w:tc>
          <w:tcPr>
            <w:tcW w:w="1890" w:type="dxa"/>
            <w:tcBorders>
              <w:top w:val="single" w:sz="6" w:space="0" w:color="auto"/>
              <w:left w:val="single" w:sz="6" w:space="0" w:color="auto"/>
              <w:bottom w:val="single" w:sz="6" w:space="0" w:color="auto"/>
              <w:right w:val="single" w:sz="6" w:space="0" w:color="auto"/>
            </w:tcBorders>
          </w:tcPr>
          <w:p w14:paraId="623B50C0" w14:textId="77777777" w:rsidR="00ED1E43" w:rsidRPr="004B74AE" w:rsidRDefault="00ED1E43" w:rsidP="00F04F0F">
            <w:pPr>
              <w:pStyle w:val="TableText"/>
            </w:pPr>
            <w:r w:rsidRPr="004B74AE">
              <w:t>Accounting Technician</w:t>
            </w:r>
            <w:r w:rsidRPr="004B74AE">
              <w:fldChar w:fldCharType="begin"/>
            </w:r>
            <w:r w:rsidRPr="004B74AE">
              <w:instrText>xe "Accounting Technician"</w:instrText>
            </w:r>
            <w:r w:rsidRPr="004B74AE">
              <w:fldChar w:fldCharType="end"/>
            </w:r>
            <w:r w:rsidRPr="004B74AE">
              <w:t xml:space="preserve"> Menu</w:t>
            </w:r>
          </w:p>
        </w:tc>
        <w:tc>
          <w:tcPr>
            <w:tcW w:w="1890" w:type="dxa"/>
            <w:tcBorders>
              <w:top w:val="single" w:sz="6" w:space="0" w:color="auto"/>
              <w:left w:val="single" w:sz="6" w:space="0" w:color="auto"/>
              <w:bottom w:val="single" w:sz="6" w:space="0" w:color="auto"/>
              <w:right w:val="single" w:sz="6" w:space="0" w:color="auto"/>
            </w:tcBorders>
          </w:tcPr>
          <w:p w14:paraId="1895C3AC" w14:textId="77777777" w:rsidR="00ED1E43" w:rsidRPr="004B74AE" w:rsidRDefault="00ED1E43" w:rsidP="00F04F0F">
            <w:pPr>
              <w:pStyle w:val="BodyText"/>
            </w:pPr>
            <w:r w:rsidRPr="004B74AE">
              <w:t>PRCFA ACTTG TECH</w:t>
            </w:r>
          </w:p>
        </w:tc>
        <w:tc>
          <w:tcPr>
            <w:tcW w:w="2700" w:type="dxa"/>
            <w:tcBorders>
              <w:top w:val="single" w:sz="6" w:space="0" w:color="auto"/>
              <w:left w:val="single" w:sz="6" w:space="0" w:color="auto"/>
              <w:bottom w:val="single" w:sz="6" w:space="0" w:color="auto"/>
              <w:right w:val="single" w:sz="6" w:space="0" w:color="auto"/>
            </w:tcBorders>
          </w:tcPr>
          <w:p w14:paraId="448062DE" w14:textId="77777777" w:rsidR="00ED1E43" w:rsidRPr="004B74AE" w:rsidRDefault="00ED1E43" w:rsidP="00F04F0F">
            <w:pPr>
              <w:pStyle w:val="BodyText"/>
            </w:pPr>
            <w:r w:rsidRPr="004B74AE">
              <w:t>PRCFA VENDOR EDIT</w:t>
            </w:r>
          </w:p>
          <w:p w14:paraId="0C5DC022" w14:textId="77777777" w:rsidR="00ED1E43" w:rsidRPr="004B74AE" w:rsidRDefault="00ED1E43" w:rsidP="00F04F0F">
            <w:pPr>
              <w:pStyle w:val="BodyText"/>
            </w:pPr>
            <w:r w:rsidRPr="004B74AE">
              <w:t>PRCHPM CS PURGE CODE SHEETS</w:t>
            </w:r>
          </w:p>
          <w:p w14:paraId="03A097E5" w14:textId="77777777" w:rsidR="00124CF4" w:rsidRPr="004B74AE" w:rsidRDefault="00124CF4" w:rsidP="00F04F0F">
            <w:pPr>
              <w:pStyle w:val="BodyText"/>
            </w:pPr>
            <w:r w:rsidRPr="004B74AE">
              <w:t xml:space="preserve">PRCHPM CS PURGE ALL </w:t>
            </w:r>
          </w:p>
          <w:p w14:paraId="42EFE0DE" w14:textId="77777777" w:rsidR="00ED1E43" w:rsidRPr="004B74AE" w:rsidRDefault="00ED1E43" w:rsidP="00F04F0F">
            <w:pPr>
              <w:pStyle w:val="BodyText"/>
            </w:pPr>
            <w:r w:rsidRPr="004B74AE">
              <w:t>PRCHPM CS TRANSMIT</w:t>
            </w:r>
          </w:p>
          <w:p w14:paraId="079272BA" w14:textId="77777777" w:rsidR="00ED1E43" w:rsidRPr="004B74AE" w:rsidRDefault="00ED1E43" w:rsidP="00F04F0F">
            <w:pPr>
              <w:pStyle w:val="BodyText"/>
            </w:pPr>
            <w:r w:rsidRPr="004B74AE">
              <w:t>PRCF CC/SA MISMATCH OVERRIDE</w:t>
            </w:r>
          </w:p>
          <w:p w14:paraId="18480764" w14:textId="77777777" w:rsidR="00ED1E43" w:rsidRPr="004B74AE" w:rsidRDefault="00ED1E43" w:rsidP="00F04F0F">
            <w:pPr>
              <w:pStyle w:val="BodyText"/>
            </w:pPr>
            <w:r w:rsidRPr="004B74AE">
              <w:t>PRCASVC</w:t>
            </w:r>
          </w:p>
        </w:tc>
      </w:tr>
      <w:tr w:rsidR="00ED1E43" w:rsidRPr="004B74AE" w14:paraId="68E2F39A"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06152C36" w14:textId="77777777" w:rsidR="00ED1E43" w:rsidRPr="004B74AE" w:rsidRDefault="00ED1E43" w:rsidP="00F04F0F">
            <w:pPr>
              <w:pStyle w:val="TableText"/>
            </w:pPr>
            <w:r w:rsidRPr="004B74AE">
              <w:t>Item File Managers</w:t>
            </w:r>
          </w:p>
        </w:tc>
        <w:tc>
          <w:tcPr>
            <w:tcW w:w="1890" w:type="dxa"/>
            <w:tcBorders>
              <w:top w:val="single" w:sz="6" w:space="0" w:color="auto"/>
              <w:left w:val="single" w:sz="6" w:space="0" w:color="auto"/>
              <w:bottom w:val="single" w:sz="6" w:space="0" w:color="auto"/>
              <w:right w:val="single" w:sz="6" w:space="0" w:color="auto"/>
            </w:tcBorders>
          </w:tcPr>
          <w:p w14:paraId="754DC8D0" w14:textId="77777777" w:rsidR="00ED1E43" w:rsidRPr="004B74AE" w:rsidRDefault="00ED1E43" w:rsidP="00F04F0F">
            <w:pPr>
              <w:pStyle w:val="TableText"/>
            </w:pPr>
            <w:r w:rsidRPr="004B74AE">
              <w:t>Item File Edit</w:t>
            </w:r>
          </w:p>
        </w:tc>
        <w:tc>
          <w:tcPr>
            <w:tcW w:w="1890" w:type="dxa"/>
            <w:tcBorders>
              <w:top w:val="single" w:sz="6" w:space="0" w:color="auto"/>
              <w:left w:val="single" w:sz="6" w:space="0" w:color="auto"/>
              <w:bottom w:val="single" w:sz="6" w:space="0" w:color="auto"/>
              <w:right w:val="single" w:sz="6" w:space="0" w:color="auto"/>
            </w:tcBorders>
          </w:tcPr>
          <w:p w14:paraId="441DD26B" w14:textId="77777777" w:rsidR="00ED1E43" w:rsidRPr="004B74AE" w:rsidRDefault="00ED1E43" w:rsidP="00F04F0F">
            <w:pPr>
              <w:pStyle w:val="BodyText"/>
            </w:pPr>
            <w:r w:rsidRPr="004B74AE">
              <w:t>PRCHPC ITEM EDIT</w:t>
            </w:r>
          </w:p>
        </w:tc>
        <w:tc>
          <w:tcPr>
            <w:tcW w:w="2700" w:type="dxa"/>
            <w:tcBorders>
              <w:top w:val="single" w:sz="6" w:space="0" w:color="auto"/>
              <w:left w:val="single" w:sz="6" w:space="0" w:color="auto"/>
              <w:bottom w:val="single" w:sz="6" w:space="0" w:color="auto"/>
              <w:right w:val="single" w:sz="6" w:space="0" w:color="auto"/>
            </w:tcBorders>
          </w:tcPr>
          <w:p w14:paraId="471E1A47" w14:textId="77777777" w:rsidR="00ED1E43" w:rsidRPr="004B74AE" w:rsidRDefault="00ED1E43" w:rsidP="00F04F0F">
            <w:pPr>
              <w:pStyle w:val="BodyText"/>
            </w:pPr>
            <w:r w:rsidRPr="004B74AE">
              <w:t>PRCHITEM MASTER</w:t>
            </w:r>
          </w:p>
        </w:tc>
      </w:tr>
      <w:tr w:rsidR="00E50EB2" w:rsidRPr="00E50EB2" w14:paraId="1EB6A006"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65A844AB" w14:textId="77777777" w:rsidR="00E50EB2" w:rsidRPr="00B605BE" w:rsidRDefault="00E50EB2" w:rsidP="00F04B24">
            <w:pPr>
              <w:pStyle w:val="TableText"/>
            </w:pPr>
            <w:r w:rsidRPr="00EB55CD">
              <w:t>Fiscal Staff</w:t>
            </w:r>
            <w:r w:rsidRPr="00B605BE">
              <w:t xml:space="preserve">  </w:t>
            </w:r>
            <w:r w:rsidR="00F04B24">
              <w:t xml:space="preserve"> </w:t>
            </w:r>
          </w:p>
        </w:tc>
        <w:tc>
          <w:tcPr>
            <w:tcW w:w="1890" w:type="dxa"/>
            <w:tcBorders>
              <w:top w:val="single" w:sz="6" w:space="0" w:color="auto"/>
              <w:left w:val="single" w:sz="6" w:space="0" w:color="auto"/>
              <w:bottom w:val="single" w:sz="6" w:space="0" w:color="auto"/>
              <w:right w:val="single" w:sz="6" w:space="0" w:color="auto"/>
            </w:tcBorders>
          </w:tcPr>
          <w:p w14:paraId="035F3947" w14:textId="77777777" w:rsidR="00E50EB2" w:rsidRPr="00B605BE" w:rsidRDefault="00E50EB2" w:rsidP="00442EFE">
            <w:pPr>
              <w:pStyle w:val="TableText"/>
            </w:pPr>
            <w:r w:rsidRPr="00B605BE">
              <w:t>Transaction Report – eCMS/IFCAP</w:t>
            </w:r>
          </w:p>
        </w:tc>
        <w:tc>
          <w:tcPr>
            <w:tcW w:w="1890" w:type="dxa"/>
            <w:tcBorders>
              <w:top w:val="single" w:sz="6" w:space="0" w:color="auto"/>
              <w:left w:val="single" w:sz="6" w:space="0" w:color="auto"/>
              <w:bottom w:val="single" w:sz="6" w:space="0" w:color="auto"/>
              <w:right w:val="single" w:sz="6" w:space="0" w:color="auto"/>
            </w:tcBorders>
          </w:tcPr>
          <w:p w14:paraId="77251482" w14:textId="77777777" w:rsidR="00E50EB2" w:rsidRPr="00B605BE" w:rsidRDefault="00E50EB2" w:rsidP="00442EFE">
            <w:pPr>
              <w:pStyle w:val="BodyText"/>
            </w:pPr>
            <w:r w:rsidRPr="00B605BE">
              <w:t>PRCHJ TRANS REPORT3</w:t>
            </w:r>
          </w:p>
        </w:tc>
        <w:tc>
          <w:tcPr>
            <w:tcW w:w="2700" w:type="dxa"/>
            <w:tcBorders>
              <w:top w:val="single" w:sz="6" w:space="0" w:color="auto"/>
              <w:left w:val="single" w:sz="6" w:space="0" w:color="auto"/>
              <w:bottom w:val="single" w:sz="6" w:space="0" w:color="auto"/>
              <w:right w:val="single" w:sz="6" w:space="0" w:color="auto"/>
            </w:tcBorders>
          </w:tcPr>
          <w:p w14:paraId="6490B683" w14:textId="77777777" w:rsidR="00E50EB2" w:rsidRPr="00B605BE" w:rsidRDefault="00E50EB2" w:rsidP="00442EFE">
            <w:pPr>
              <w:pStyle w:val="BodyText"/>
            </w:pPr>
            <w:r w:rsidRPr="00B605BE">
              <w:t>PRCHJFIS</w:t>
            </w:r>
          </w:p>
        </w:tc>
      </w:tr>
      <w:tr w:rsidR="00ED1E43" w:rsidRPr="004B74AE" w14:paraId="7EFFC79B"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5F25D740" w14:textId="77777777" w:rsidR="00ED1E43" w:rsidRPr="004B74AE" w:rsidRDefault="00ED1E43" w:rsidP="00F04F0F">
            <w:pPr>
              <w:pStyle w:val="TableText"/>
            </w:pPr>
            <w:r w:rsidRPr="004B74AE">
              <w:t>Voucher Auditor</w:t>
            </w:r>
          </w:p>
        </w:tc>
        <w:tc>
          <w:tcPr>
            <w:tcW w:w="1890" w:type="dxa"/>
            <w:tcBorders>
              <w:top w:val="single" w:sz="6" w:space="0" w:color="auto"/>
              <w:left w:val="single" w:sz="6" w:space="0" w:color="auto"/>
              <w:bottom w:val="single" w:sz="6" w:space="0" w:color="auto"/>
              <w:right w:val="single" w:sz="6" w:space="0" w:color="auto"/>
            </w:tcBorders>
          </w:tcPr>
          <w:p w14:paraId="49BFA09E" w14:textId="77777777" w:rsidR="00ED1E43" w:rsidRPr="004B74AE" w:rsidRDefault="00ED1E43" w:rsidP="00F04F0F">
            <w:pPr>
              <w:pStyle w:val="TableText"/>
            </w:pPr>
            <w:r w:rsidRPr="004B74AE">
              <w:t>Payment /Invoice Tracking Menu</w:t>
            </w:r>
          </w:p>
        </w:tc>
        <w:tc>
          <w:tcPr>
            <w:tcW w:w="1890" w:type="dxa"/>
            <w:tcBorders>
              <w:top w:val="single" w:sz="6" w:space="0" w:color="auto"/>
              <w:left w:val="single" w:sz="6" w:space="0" w:color="auto"/>
              <w:bottom w:val="single" w:sz="6" w:space="0" w:color="auto"/>
              <w:right w:val="single" w:sz="6" w:space="0" w:color="auto"/>
            </w:tcBorders>
          </w:tcPr>
          <w:p w14:paraId="5781BC97" w14:textId="77777777" w:rsidR="00ED1E43" w:rsidRPr="004B74AE" w:rsidRDefault="00ED1E43" w:rsidP="00F04F0F">
            <w:pPr>
              <w:pStyle w:val="BodyText"/>
            </w:pPr>
            <w:r w:rsidRPr="004B74AE">
              <w:t>PRCFD PAYMENTS MENU</w:t>
            </w:r>
          </w:p>
        </w:tc>
        <w:tc>
          <w:tcPr>
            <w:tcW w:w="2700" w:type="dxa"/>
            <w:tcBorders>
              <w:top w:val="single" w:sz="6" w:space="0" w:color="auto"/>
              <w:left w:val="single" w:sz="6" w:space="0" w:color="auto"/>
              <w:bottom w:val="single" w:sz="6" w:space="0" w:color="auto"/>
              <w:right w:val="single" w:sz="6" w:space="0" w:color="auto"/>
            </w:tcBorders>
          </w:tcPr>
          <w:p w14:paraId="272CDBFA" w14:textId="77777777" w:rsidR="00ED1E43" w:rsidRPr="004B74AE" w:rsidRDefault="00ED1E43" w:rsidP="00F04F0F">
            <w:pPr>
              <w:pStyle w:val="BodyText"/>
            </w:pPr>
            <w:r w:rsidRPr="004B74AE">
              <w:t>PRCFA VENDOR EDIT</w:t>
            </w:r>
          </w:p>
        </w:tc>
      </w:tr>
      <w:tr w:rsidR="00ED1E43" w:rsidRPr="004B74AE" w14:paraId="4A3132DB"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35997195" w14:textId="77777777" w:rsidR="00ED1E43" w:rsidRPr="004B74AE" w:rsidRDefault="00ED1E43" w:rsidP="00F04F0F">
            <w:pPr>
              <w:pStyle w:val="TableText"/>
            </w:pPr>
            <w:r w:rsidRPr="004B74AE">
              <w:lastRenderedPageBreak/>
              <w:t>Person in A&amp;MM</w:t>
            </w:r>
            <w:r w:rsidRPr="004B74AE">
              <w:fldChar w:fldCharType="begin"/>
            </w:r>
            <w:r w:rsidRPr="004B74AE">
              <w:instrText>xe "A&amp;MM"</w:instrText>
            </w:r>
            <w:r w:rsidRPr="004B74AE">
              <w:fldChar w:fldCharType="end"/>
            </w:r>
            <w:r w:rsidRPr="004B74AE">
              <w:t xml:space="preserve"> responsible for Warehouse Inventory</w:t>
            </w:r>
          </w:p>
        </w:tc>
        <w:tc>
          <w:tcPr>
            <w:tcW w:w="1890" w:type="dxa"/>
            <w:tcBorders>
              <w:top w:val="single" w:sz="6" w:space="0" w:color="auto"/>
              <w:left w:val="single" w:sz="6" w:space="0" w:color="auto"/>
              <w:bottom w:val="single" w:sz="6" w:space="0" w:color="auto"/>
              <w:right w:val="single" w:sz="6" w:space="0" w:color="auto"/>
            </w:tcBorders>
          </w:tcPr>
          <w:p w14:paraId="5AA726BC" w14:textId="77777777" w:rsidR="00ED1E43" w:rsidRPr="004B74AE" w:rsidRDefault="00ED1E43" w:rsidP="00F04F0F">
            <w:pPr>
              <w:pStyle w:val="TableText"/>
            </w:pPr>
            <w:r w:rsidRPr="004B74AE">
              <w:t>Warehouse Inventory</w:t>
            </w:r>
          </w:p>
        </w:tc>
        <w:tc>
          <w:tcPr>
            <w:tcW w:w="1890" w:type="dxa"/>
            <w:tcBorders>
              <w:top w:val="single" w:sz="6" w:space="0" w:color="auto"/>
              <w:left w:val="single" w:sz="6" w:space="0" w:color="auto"/>
              <w:bottom w:val="single" w:sz="6" w:space="0" w:color="auto"/>
              <w:right w:val="single" w:sz="6" w:space="0" w:color="auto"/>
            </w:tcBorders>
          </w:tcPr>
          <w:p w14:paraId="5985F0AF" w14:textId="77777777" w:rsidR="00ED1E43" w:rsidRPr="004B74AE" w:rsidRDefault="00ED1E43" w:rsidP="00F04F0F">
            <w:pPr>
              <w:pStyle w:val="BodyText"/>
            </w:pPr>
            <w:r w:rsidRPr="004B74AE">
              <w:t>PRCPW MAIN MENU</w:t>
            </w:r>
          </w:p>
        </w:tc>
        <w:tc>
          <w:tcPr>
            <w:tcW w:w="2700" w:type="dxa"/>
            <w:tcBorders>
              <w:top w:val="single" w:sz="6" w:space="0" w:color="auto"/>
              <w:left w:val="single" w:sz="6" w:space="0" w:color="auto"/>
              <w:bottom w:val="single" w:sz="6" w:space="0" w:color="auto"/>
              <w:right w:val="single" w:sz="6" w:space="0" w:color="auto"/>
            </w:tcBorders>
          </w:tcPr>
          <w:p w14:paraId="026F431E" w14:textId="77777777" w:rsidR="00ED1E43" w:rsidRPr="004B74AE" w:rsidRDefault="00ED1E43" w:rsidP="00F04F0F">
            <w:pPr>
              <w:pStyle w:val="BodyText"/>
            </w:pPr>
            <w:r w:rsidRPr="004B74AE">
              <w:t>PRCPW MGRKEY</w:t>
            </w:r>
          </w:p>
          <w:p w14:paraId="016E8BB3" w14:textId="77777777" w:rsidR="00ED1E43" w:rsidRPr="004B74AE" w:rsidRDefault="00ED1E43" w:rsidP="00F04F0F">
            <w:pPr>
              <w:pStyle w:val="BodyText"/>
            </w:pPr>
            <w:r w:rsidRPr="004B74AE">
              <w:t>PRCPW ADJAPPR</w:t>
            </w:r>
          </w:p>
          <w:p w14:paraId="08F2158B" w14:textId="77777777" w:rsidR="00ED1E43" w:rsidRPr="004B74AE" w:rsidRDefault="00ED1E43" w:rsidP="00F04F0F">
            <w:pPr>
              <w:pStyle w:val="BodyText"/>
            </w:pPr>
            <w:r w:rsidRPr="004B74AE">
              <w:t>PRCNWHSE*</w:t>
            </w:r>
          </w:p>
        </w:tc>
      </w:tr>
      <w:tr w:rsidR="00ED1E43" w:rsidRPr="004B74AE" w14:paraId="1133D95E"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5C78DF91" w14:textId="77777777" w:rsidR="00ED1E43" w:rsidRPr="004B74AE" w:rsidRDefault="00ED1E43" w:rsidP="00F04F0F">
            <w:pPr>
              <w:pStyle w:val="TableText"/>
            </w:pPr>
            <w:r w:rsidRPr="004B74AE">
              <w:t>Person in Primary Inventory Point</w:t>
            </w:r>
            <w:r w:rsidRPr="004B74AE">
              <w:fldChar w:fldCharType="begin"/>
            </w:r>
            <w:r w:rsidRPr="004B74AE">
              <w:instrText>xe "Control Point"</w:instrText>
            </w:r>
            <w:r w:rsidRPr="004B74AE">
              <w:fldChar w:fldCharType="end"/>
            </w:r>
            <w:r w:rsidRPr="004B74AE">
              <w:t xml:space="preserve"> responsible for maintaining Inventory</w:t>
            </w:r>
          </w:p>
        </w:tc>
        <w:tc>
          <w:tcPr>
            <w:tcW w:w="1890" w:type="dxa"/>
            <w:tcBorders>
              <w:top w:val="single" w:sz="6" w:space="0" w:color="auto"/>
              <w:left w:val="single" w:sz="6" w:space="0" w:color="auto"/>
              <w:bottom w:val="single" w:sz="6" w:space="0" w:color="auto"/>
              <w:right w:val="single" w:sz="6" w:space="0" w:color="auto"/>
            </w:tcBorders>
          </w:tcPr>
          <w:p w14:paraId="2425B231" w14:textId="77777777" w:rsidR="00ED1E43" w:rsidRPr="004B74AE" w:rsidRDefault="00ED1E43" w:rsidP="00F04F0F">
            <w:pPr>
              <w:pStyle w:val="TableText"/>
            </w:pPr>
            <w:r w:rsidRPr="004B74AE">
              <w:t>Primary--General Inventory/Distribution Menu</w:t>
            </w:r>
          </w:p>
        </w:tc>
        <w:tc>
          <w:tcPr>
            <w:tcW w:w="1890" w:type="dxa"/>
            <w:tcBorders>
              <w:top w:val="single" w:sz="6" w:space="0" w:color="auto"/>
              <w:left w:val="single" w:sz="6" w:space="0" w:color="auto"/>
              <w:bottom w:val="single" w:sz="6" w:space="0" w:color="auto"/>
              <w:right w:val="single" w:sz="6" w:space="0" w:color="auto"/>
            </w:tcBorders>
          </w:tcPr>
          <w:p w14:paraId="5531C696" w14:textId="77777777" w:rsidR="00ED1E43" w:rsidRPr="004B74AE" w:rsidRDefault="00ED1E43" w:rsidP="00F04F0F">
            <w:pPr>
              <w:pStyle w:val="BodyText"/>
            </w:pPr>
            <w:r w:rsidRPr="004B74AE">
              <w:t>PRCP MAIN MENU</w:t>
            </w:r>
          </w:p>
        </w:tc>
        <w:tc>
          <w:tcPr>
            <w:tcW w:w="2700" w:type="dxa"/>
            <w:tcBorders>
              <w:top w:val="single" w:sz="6" w:space="0" w:color="auto"/>
              <w:left w:val="single" w:sz="6" w:space="0" w:color="auto"/>
              <w:bottom w:val="single" w:sz="6" w:space="0" w:color="auto"/>
              <w:right w:val="single" w:sz="6" w:space="0" w:color="auto"/>
            </w:tcBorders>
          </w:tcPr>
          <w:p w14:paraId="719C3896" w14:textId="77777777" w:rsidR="00ED1E43" w:rsidRPr="004B74AE" w:rsidRDefault="00ED1E43" w:rsidP="00F04F0F">
            <w:pPr>
              <w:pStyle w:val="BodyText"/>
            </w:pPr>
            <w:r w:rsidRPr="004B74AE">
              <w:t>PRCP MGRKEY*</w:t>
            </w:r>
          </w:p>
        </w:tc>
      </w:tr>
      <w:tr w:rsidR="00ED1E43" w:rsidRPr="004B74AE" w14:paraId="0DC40961"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0D269CD4" w14:textId="77777777" w:rsidR="00ED1E43" w:rsidRPr="004B74AE" w:rsidRDefault="00ED1E43" w:rsidP="00F04F0F">
            <w:pPr>
              <w:pStyle w:val="TableText"/>
            </w:pPr>
            <w:r w:rsidRPr="004B74AE">
              <w:t>Person on the ward/clinic responsible for maintaining Inventory</w:t>
            </w:r>
          </w:p>
        </w:tc>
        <w:tc>
          <w:tcPr>
            <w:tcW w:w="1890" w:type="dxa"/>
            <w:tcBorders>
              <w:top w:val="single" w:sz="6" w:space="0" w:color="auto"/>
              <w:left w:val="single" w:sz="6" w:space="0" w:color="auto"/>
              <w:bottom w:val="single" w:sz="6" w:space="0" w:color="auto"/>
              <w:right w:val="single" w:sz="6" w:space="0" w:color="auto"/>
            </w:tcBorders>
          </w:tcPr>
          <w:p w14:paraId="1D5B34E7" w14:textId="77777777" w:rsidR="00ED1E43" w:rsidRPr="004B74AE" w:rsidRDefault="00ED1E43" w:rsidP="00F04F0F">
            <w:pPr>
              <w:pStyle w:val="TableText"/>
            </w:pPr>
            <w:r w:rsidRPr="004B74AE">
              <w:t>Secondary--General Inventory/Distribution Menu</w:t>
            </w:r>
          </w:p>
        </w:tc>
        <w:tc>
          <w:tcPr>
            <w:tcW w:w="1890" w:type="dxa"/>
            <w:tcBorders>
              <w:top w:val="single" w:sz="6" w:space="0" w:color="auto"/>
              <w:left w:val="single" w:sz="6" w:space="0" w:color="auto"/>
              <w:bottom w:val="single" w:sz="6" w:space="0" w:color="auto"/>
              <w:right w:val="single" w:sz="6" w:space="0" w:color="auto"/>
            </w:tcBorders>
          </w:tcPr>
          <w:p w14:paraId="4F094B1F" w14:textId="77777777" w:rsidR="00ED1E43" w:rsidRPr="004B74AE" w:rsidRDefault="00ED1E43" w:rsidP="00F04F0F">
            <w:pPr>
              <w:pStyle w:val="BodyText"/>
            </w:pPr>
            <w:r w:rsidRPr="004B74AE">
              <w:t>PRCP2 MAIN MENU</w:t>
            </w:r>
          </w:p>
        </w:tc>
        <w:tc>
          <w:tcPr>
            <w:tcW w:w="2700" w:type="dxa"/>
            <w:tcBorders>
              <w:top w:val="single" w:sz="6" w:space="0" w:color="auto"/>
              <w:left w:val="single" w:sz="6" w:space="0" w:color="auto"/>
              <w:bottom w:val="single" w:sz="6" w:space="0" w:color="auto"/>
              <w:right w:val="single" w:sz="6" w:space="0" w:color="auto"/>
            </w:tcBorders>
          </w:tcPr>
          <w:p w14:paraId="3293CFDC" w14:textId="77777777" w:rsidR="00ED1E43" w:rsidRPr="004B74AE" w:rsidRDefault="00ED1E43" w:rsidP="00F04F0F">
            <w:pPr>
              <w:pStyle w:val="BodyText"/>
            </w:pPr>
            <w:r w:rsidRPr="004B74AE">
              <w:t>PRCP2 MGRKEY</w:t>
            </w:r>
          </w:p>
          <w:p w14:paraId="6B99FE77" w14:textId="77777777" w:rsidR="00ED1E43" w:rsidRPr="004B74AE" w:rsidRDefault="00ED1E43" w:rsidP="00F04F0F">
            <w:pPr>
              <w:pStyle w:val="BodyText"/>
            </w:pPr>
            <w:r w:rsidRPr="004B74AE">
              <w:t>PRCPSSQOH*</w:t>
            </w:r>
          </w:p>
        </w:tc>
      </w:tr>
      <w:tr w:rsidR="00ED1E43" w:rsidRPr="004B74AE" w14:paraId="413286AD"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34A88251" w14:textId="77777777" w:rsidR="00ED1E43" w:rsidRPr="004B74AE" w:rsidRDefault="00ED1E43" w:rsidP="00F04F0F">
            <w:pPr>
              <w:pStyle w:val="TableText"/>
            </w:pPr>
            <w:r w:rsidRPr="004B74AE">
              <w:t>A&amp;MM</w:t>
            </w:r>
            <w:r w:rsidRPr="004B74AE">
              <w:fldChar w:fldCharType="begin"/>
            </w:r>
            <w:r w:rsidRPr="004B74AE">
              <w:instrText>xe "A&amp;MM"</w:instrText>
            </w:r>
            <w:r w:rsidRPr="004B74AE">
              <w:fldChar w:fldCharType="end"/>
            </w:r>
            <w:r w:rsidRPr="004B74AE">
              <w:t xml:space="preserve"> and Fiscal Application Coordinators</w:t>
            </w:r>
          </w:p>
        </w:tc>
        <w:tc>
          <w:tcPr>
            <w:tcW w:w="1890" w:type="dxa"/>
            <w:tcBorders>
              <w:top w:val="single" w:sz="6" w:space="0" w:color="auto"/>
              <w:left w:val="single" w:sz="6" w:space="0" w:color="auto"/>
              <w:bottom w:val="single" w:sz="6" w:space="0" w:color="auto"/>
              <w:right w:val="single" w:sz="6" w:space="0" w:color="auto"/>
            </w:tcBorders>
          </w:tcPr>
          <w:p w14:paraId="3F9C1A1E" w14:textId="77777777" w:rsidR="00ED1E43" w:rsidRPr="004B74AE" w:rsidRDefault="00ED1E43" w:rsidP="00F04F0F">
            <w:pPr>
              <w:pStyle w:val="TableText"/>
            </w:pPr>
            <w:r w:rsidRPr="004B74AE">
              <w:t>IFCAP Application Coordinator Menu</w:t>
            </w:r>
          </w:p>
        </w:tc>
        <w:tc>
          <w:tcPr>
            <w:tcW w:w="1890" w:type="dxa"/>
            <w:tcBorders>
              <w:top w:val="single" w:sz="6" w:space="0" w:color="auto"/>
              <w:left w:val="single" w:sz="6" w:space="0" w:color="auto"/>
              <w:bottom w:val="single" w:sz="6" w:space="0" w:color="auto"/>
              <w:right w:val="single" w:sz="6" w:space="0" w:color="auto"/>
            </w:tcBorders>
          </w:tcPr>
          <w:p w14:paraId="62A2CFAE" w14:textId="77777777" w:rsidR="00ED1E43" w:rsidRPr="004B74AE" w:rsidRDefault="00ED1E43" w:rsidP="00F04F0F">
            <w:pPr>
              <w:pStyle w:val="BodyText"/>
            </w:pPr>
            <w:r w:rsidRPr="004B74AE">
              <w:t>PRCHUSER COORDINATOR</w:t>
            </w:r>
          </w:p>
        </w:tc>
        <w:tc>
          <w:tcPr>
            <w:tcW w:w="2700" w:type="dxa"/>
            <w:tcBorders>
              <w:top w:val="single" w:sz="6" w:space="0" w:color="auto"/>
              <w:left w:val="single" w:sz="6" w:space="0" w:color="auto"/>
              <w:bottom w:val="single" w:sz="6" w:space="0" w:color="auto"/>
              <w:right w:val="single" w:sz="6" w:space="0" w:color="auto"/>
            </w:tcBorders>
          </w:tcPr>
          <w:p w14:paraId="1B063DCD" w14:textId="77777777" w:rsidR="00ED1E43" w:rsidRPr="004B74AE" w:rsidRDefault="00ED1E43" w:rsidP="00F04F0F">
            <w:pPr>
              <w:pStyle w:val="BodyText"/>
            </w:pPr>
            <w:r w:rsidRPr="004B74AE">
              <w:t>PRCFA SUPERVISOR</w:t>
            </w:r>
          </w:p>
          <w:p w14:paraId="597D910D" w14:textId="77777777" w:rsidR="00ED1E43" w:rsidRPr="004B74AE" w:rsidRDefault="00ED1E43" w:rsidP="00F10BB1">
            <w:pPr>
              <w:rPr>
                <w:rFonts w:ascii="Courier New" w:hAnsi="Courier New" w:cs="Courier New"/>
                <w:sz w:val="20"/>
              </w:rPr>
            </w:pPr>
          </w:p>
        </w:tc>
      </w:tr>
      <w:tr w:rsidR="00ED1E43" w:rsidRPr="004B74AE" w14:paraId="7461F755"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4A65645A" w14:textId="77777777" w:rsidR="00ED1E43" w:rsidRPr="004B74AE" w:rsidRDefault="00ED1E43" w:rsidP="00F04F0F">
            <w:pPr>
              <w:pStyle w:val="TableText"/>
            </w:pPr>
            <w:r w:rsidRPr="004B74AE">
              <w:t>A&amp;MM/Logistics Application Coordinators</w:t>
            </w:r>
          </w:p>
        </w:tc>
        <w:tc>
          <w:tcPr>
            <w:tcW w:w="1890" w:type="dxa"/>
            <w:tcBorders>
              <w:top w:val="single" w:sz="6" w:space="0" w:color="auto"/>
              <w:left w:val="single" w:sz="6" w:space="0" w:color="auto"/>
              <w:bottom w:val="single" w:sz="6" w:space="0" w:color="auto"/>
              <w:right w:val="single" w:sz="6" w:space="0" w:color="auto"/>
            </w:tcBorders>
          </w:tcPr>
          <w:p w14:paraId="2EC7B1CE" w14:textId="77777777" w:rsidR="00ED1E43" w:rsidRPr="004B74AE" w:rsidRDefault="00ED1E43" w:rsidP="00F04F0F">
            <w:pPr>
              <w:pStyle w:val="TableText"/>
            </w:pPr>
            <w:r w:rsidRPr="004B74AE">
              <w:t>IFCAP Application Coordinator Menu</w:t>
            </w:r>
          </w:p>
        </w:tc>
        <w:tc>
          <w:tcPr>
            <w:tcW w:w="1890" w:type="dxa"/>
            <w:tcBorders>
              <w:top w:val="single" w:sz="6" w:space="0" w:color="auto"/>
              <w:left w:val="single" w:sz="6" w:space="0" w:color="auto"/>
              <w:bottom w:val="single" w:sz="6" w:space="0" w:color="auto"/>
              <w:right w:val="single" w:sz="6" w:space="0" w:color="auto"/>
            </w:tcBorders>
          </w:tcPr>
          <w:p w14:paraId="3DFCEEE6" w14:textId="77777777" w:rsidR="00ED1E43" w:rsidRPr="004B74AE" w:rsidRDefault="00ED1E43" w:rsidP="00F04F0F">
            <w:pPr>
              <w:pStyle w:val="BodyText"/>
            </w:pPr>
            <w:r w:rsidRPr="004B74AE">
              <w:t>PRCHUSER COORDINATOR</w:t>
            </w:r>
          </w:p>
        </w:tc>
        <w:tc>
          <w:tcPr>
            <w:tcW w:w="2700" w:type="dxa"/>
            <w:tcBorders>
              <w:top w:val="single" w:sz="6" w:space="0" w:color="auto"/>
              <w:left w:val="single" w:sz="6" w:space="0" w:color="auto"/>
              <w:bottom w:val="single" w:sz="6" w:space="0" w:color="auto"/>
              <w:right w:val="single" w:sz="6" w:space="0" w:color="auto"/>
            </w:tcBorders>
          </w:tcPr>
          <w:p w14:paraId="2B65B6D6" w14:textId="77777777" w:rsidR="00ED1E43" w:rsidRPr="004B74AE" w:rsidRDefault="00ED1E43" w:rsidP="00F04F0F">
            <w:pPr>
              <w:pStyle w:val="BodyText"/>
            </w:pPr>
            <w:r w:rsidRPr="004B74AE">
              <w:t>PRCPAQOH*</w:t>
            </w:r>
          </w:p>
          <w:p w14:paraId="7823FBF1" w14:textId="77777777" w:rsidR="00ED1E43" w:rsidRPr="004B74AE" w:rsidRDefault="00ED1E43" w:rsidP="00F04F0F">
            <w:pPr>
              <w:pStyle w:val="BodyText"/>
            </w:pPr>
            <w:r w:rsidRPr="004B74AE">
              <w:t>PRCPODI</w:t>
            </w:r>
          </w:p>
          <w:p w14:paraId="17854257" w14:textId="77777777" w:rsidR="00ED1E43" w:rsidRPr="004B74AE" w:rsidRDefault="00ED1E43" w:rsidP="00F04F0F">
            <w:pPr>
              <w:pStyle w:val="BodyText"/>
            </w:pPr>
            <w:r w:rsidRPr="004B74AE">
              <w:t>PRCHPM CS PURGE CODE SHEETS</w:t>
            </w:r>
          </w:p>
          <w:p w14:paraId="6E4ECBC2" w14:textId="77777777" w:rsidR="00124CF4" w:rsidRPr="004B74AE" w:rsidRDefault="00124CF4" w:rsidP="00F04F0F">
            <w:pPr>
              <w:pStyle w:val="BodyText"/>
            </w:pPr>
            <w:r w:rsidRPr="004B74AE">
              <w:t xml:space="preserve">PRCHPM CS PURGE ALL </w:t>
            </w:r>
          </w:p>
          <w:p w14:paraId="5FEBCE9B" w14:textId="77777777" w:rsidR="00ED1E43" w:rsidRPr="004B74AE" w:rsidRDefault="00ED1E43" w:rsidP="00F04F0F">
            <w:pPr>
              <w:pStyle w:val="BodyText"/>
            </w:pPr>
            <w:r w:rsidRPr="004B74AE">
              <w:t>PRCHPM CS TRANSMIT</w:t>
            </w:r>
          </w:p>
        </w:tc>
      </w:tr>
      <w:tr w:rsidR="00ED1E43" w:rsidRPr="004B74AE" w14:paraId="0AF6AC05"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6D5A6EB6" w14:textId="77777777" w:rsidR="00ED1E43" w:rsidRPr="004B74AE" w:rsidRDefault="00ED1E43" w:rsidP="00F04F0F">
            <w:pPr>
              <w:pStyle w:val="TableText"/>
            </w:pPr>
            <w:r w:rsidRPr="004B74AE">
              <w:t>Application Coordinator and Inventory Point Managers</w:t>
            </w:r>
          </w:p>
        </w:tc>
        <w:tc>
          <w:tcPr>
            <w:tcW w:w="1890" w:type="dxa"/>
            <w:tcBorders>
              <w:top w:val="single" w:sz="6" w:space="0" w:color="auto"/>
              <w:left w:val="single" w:sz="6" w:space="0" w:color="auto"/>
              <w:bottom w:val="single" w:sz="6" w:space="0" w:color="auto"/>
              <w:right w:val="single" w:sz="6" w:space="0" w:color="auto"/>
            </w:tcBorders>
          </w:tcPr>
          <w:p w14:paraId="41563F9E" w14:textId="77777777" w:rsidR="00ED1E43" w:rsidRPr="004B74AE" w:rsidRDefault="00ED1E43" w:rsidP="00F04F0F">
            <w:pPr>
              <w:pStyle w:val="TableText"/>
            </w:pPr>
            <w:r w:rsidRPr="004B74AE">
              <w:t>Barcode Manager Menu</w:t>
            </w:r>
            <w:r w:rsidRPr="004B74AE">
              <w:fldChar w:fldCharType="begin"/>
            </w:r>
            <w:r w:rsidRPr="004B74AE">
              <w:instrText>xe "Barcode Manager Menu"</w:instrText>
            </w:r>
            <w:r w:rsidRPr="004B74AE">
              <w:fldChar w:fldCharType="end"/>
            </w:r>
          </w:p>
        </w:tc>
        <w:tc>
          <w:tcPr>
            <w:tcW w:w="1890" w:type="dxa"/>
            <w:tcBorders>
              <w:top w:val="single" w:sz="6" w:space="0" w:color="auto"/>
              <w:left w:val="single" w:sz="6" w:space="0" w:color="auto"/>
              <w:bottom w:val="single" w:sz="6" w:space="0" w:color="auto"/>
              <w:right w:val="single" w:sz="6" w:space="0" w:color="auto"/>
            </w:tcBorders>
          </w:tcPr>
          <w:p w14:paraId="24D361D9" w14:textId="77777777" w:rsidR="00ED1E43" w:rsidRPr="004B74AE" w:rsidRDefault="00ED1E43" w:rsidP="00F04F0F">
            <w:pPr>
              <w:pStyle w:val="BodyText"/>
            </w:pPr>
            <w:r w:rsidRPr="004B74AE">
              <w:t>PRCT MGR</w:t>
            </w:r>
          </w:p>
        </w:tc>
        <w:tc>
          <w:tcPr>
            <w:tcW w:w="2700" w:type="dxa"/>
            <w:tcBorders>
              <w:top w:val="single" w:sz="6" w:space="0" w:color="auto"/>
              <w:left w:val="single" w:sz="6" w:space="0" w:color="auto"/>
              <w:bottom w:val="single" w:sz="6" w:space="0" w:color="auto"/>
              <w:right w:val="single" w:sz="6" w:space="0" w:color="auto"/>
            </w:tcBorders>
          </w:tcPr>
          <w:p w14:paraId="5C5D8651" w14:textId="77777777" w:rsidR="00ED1E43" w:rsidRPr="004B74AE" w:rsidRDefault="00ED1E43" w:rsidP="00F10BB1">
            <w:pPr>
              <w:rPr>
                <w:rFonts w:ascii="Courier New" w:hAnsi="Courier New" w:cs="Courier New"/>
                <w:sz w:val="20"/>
              </w:rPr>
            </w:pPr>
          </w:p>
        </w:tc>
      </w:tr>
      <w:tr w:rsidR="00ED1E43" w:rsidRPr="004B74AE" w14:paraId="29BACFC4"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3431E015" w14:textId="77777777" w:rsidR="00ED1E43" w:rsidRPr="004B74AE" w:rsidRDefault="00ED1E43" w:rsidP="00F04F0F">
            <w:pPr>
              <w:pStyle w:val="TableText"/>
            </w:pPr>
            <w:r w:rsidRPr="004B74AE">
              <w:t xml:space="preserve">Service Personnel responsible for performing Inventory </w:t>
            </w:r>
          </w:p>
        </w:tc>
        <w:tc>
          <w:tcPr>
            <w:tcW w:w="1890" w:type="dxa"/>
            <w:tcBorders>
              <w:top w:val="single" w:sz="6" w:space="0" w:color="auto"/>
              <w:left w:val="single" w:sz="6" w:space="0" w:color="auto"/>
              <w:bottom w:val="single" w:sz="6" w:space="0" w:color="auto"/>
              <w:right w:val="single" w:sz="6" w:space="0" w:color="auto"/>
            </w:tcBorders>
          </w:tcPr>
          <w:p w14:paraId="786E5C2B" w14:textId="77777777" w:rsidR="00ED1E43" w:rsidRPr="004B74AE" w:rsidRDefault="00ED1E43" w:rsidP="00F04F0F">
            <w:pPr>
              <w:pStyle w:val="TableText"/>
            </w:pPr>
            <w:r w:rsidRPr="004B74AE">
              <w:t>Barcode User</w:t>
            </w:r>
          </w:p>
        </w:tc>
        <w:tc>
          <w:tcPr>
            <w:tcW w:w="1890" w:type="dxa"/>
            <w:tcBorders>
              <w:top w:val="single" w:sz="6" w:space="0" w:color="auto"/>
              <w:left w:val="single" w:sz="6" w:space="0" w:color="auto"/>
              <w:bottom w:val="single" w:sz="6" w:space="0" w:color="auto"/>
              <w:right w:val="single" w:sz="6" w:space="0" w:color="auto"/>
            </w:tcBorders>
          </w:tcPr>
          <w:p w14:paraId="3CD2D5F5" w14:textId="77777777" w:rsidR="00ED1E43" w:rsidRPr="004B74AE" w:rsidRDefault="00ED1E43" w:rsidP="00F04F0F">
            <w:pPr>
              <w:pStyle w:val="BodyText"/>
            </w:pPr>
            <w:r w:rsidRPr="004B74AE">
              <w:t>PRCT BARCODE USER</w:t>
            </w:r>
          </w:p>
        </w:tc>
        <w:tc>
          <w:tcPr>
            <w:tcW w:w="2700" w:type="dxa"/>
            <w:tcBorders>
              <w:top w:val="single" w:sz="6" w:space="0" w:color="auto"/>
              <w:left w:val="single" w:sz="6" w:space="0" w:color="auto"/>
              <w:bottom w:val="single" w:sz="6" w:space="0" w:color="auto"/>
              <w:right w:val="single" w:sz="6" w:space="0" w:color="auto"/>
            </w:tcBorders>
          </w:tcPr>
          <w:p w14:paraId="7F66E70D" w14:textId="77777777" w:rsidR="00ED1E43" w:rsidRPr="004B74AE" w:rsidRDefault="00ED1E43" w:rsidP="00F10BB1">
            <w:pPr>
              <w:rPr>
                <w:rFonts w:ascii="Courier New" w:hAnsi="Courier New" w:cs="Courier New"/>
                <w:sz w:val="20"/>
              </w:rPr>
            </w:pPr>
          </w:p>
        </w:tc>
      </w:tr>
      <w:tr w:rsidR="00ED1E43" w:rsidRPr="004B74AE" w14:paraId="34BA929E"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7EC1575C" w14:textId="77777777" w:rsidR="00ED1E43" w:rsidRPr="004B74AE" w:rsidRDefault="00ED1E43" w:rsidP="00F04F0F">
            <w:pPr>
              <w:pStyle w:val="TableText"/>
            </w:pPr>
            <w:r w:rsidRPr="004B74AE">
              <w:t xml:space="preserve">Service Personnel responsible for performing Inventory </w:t>
            </w:r>
          </w:p>
        </w:tc>
        <w:tc>
          <w:tcPr>
            <w:tcW w:w="1890" w:type="dxa"/>
            <w:tcBorders>
              <w:top w:val="single" w:sz="6" w:space="0" w:color="auto"/>
              <w:left w:val="single" w:sz="6" w:space="0" w:color="auto"/>
              <w:bottom w:val="single" w:sz="6" w:space="0" w:color="auto"/>
              <w:right w:val="single" w:sz="6" w:space="0" w:color="auto"/>
            </w:tcBorders>
          </w:tcPr>
          <w:p w14:paraId="5A41575C" w14:textId="77777777" w:rsidR="00ED1E43" w:rsidRPr="004B74AE" w:rsidRDefault="00ED1E43" w:rsidP="00F04F0F">
            <w:pPr>
              <w:pStyle w:val="TableText"/>
            </w:pPr>
            <w:r w:rsidRPr="004B74AE">
              <w:t>Labels</w:t>
            </w:r>
          </w:p>
        </w:tc>
        <w:tc>
          <w:tcPr>
            <w:tcW w:w="1890" w:type="dxa"/>
            <w:tcBorders>
              <w:top w:val="single" w:sz="6" w:space="0" w:color="auto"/>
              <w:left w:val="single" w:sz="6" w:space="0" w:color="auto"/>
              <w:bottom w:val="single" w:sz="6" w:space="0" w:color="auto"/>
              <w:right w:val="single" w:sz="6" w:space="0" w:color="auto"/>
            </w:tcBorders>
          </w:tcPr>
          <w:p w14:paraId="17C156D7" w14:textId="77777777" w:rsidR="00ED1E43" w:rsidRPr="004B74AE" w:rsidRDefault="00ED1E43" w:rsidP="00F04F0F">
            <w:pPr>
              <w:pStyle w:val="BodyText"/>
            </w:pPr>
            <w:r w:rsidRPr="004B74AE">
              <w:t>PRCT LABELS</w:t>
            </w:r>
          </w:p>
        </w:tc>
        <w:tc>
          <w:tcPr>
            <w:tcW w:w="2700" w:type="dxa"/>
            <w:tcBorders>
              <w:top w:val="single" w:sz="6" w:space="0" w:color="auto"/>
              <w:left w:val="single" w:sz="6" w:space="0" w:color="auto"/>
              <w:bottom w:val="single" w:sz="6" w:space="0" w:color="auto"/>
              <w:right w:val="single" w:sz="6" w:space="0" w:color="auto"/>
            </w:tcBorders>
          </w:tcPr>
          <w:p w14:paraId="6F2D3797" w14:textId="77777777" w:rsidR="00ED1E43" w:rsidRPr="004B74AE" w:rsidRDefault="00ED1E43" w:rsidP="00F10BB1">
            <w:pPr>
              <w:rPr>
                <w:rFonts w:ascii="Courier New" w:hAnsi="Courier New" w:cs="Courier New"/>
                <w:sz w:val="20"/>
              </w:rPr>
            </w:pPr>
          </w:p>
        </w:tc>
      </w:tr>
      <w:tr w:rsidR="00ED1E43" w:rsidRPr="004B74AE" w14:paraId="7E3A3BEB"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74978D7D" w14:textId="77777777" w:rsidR="00ED1E43" w:rsidRPr="004B74AE" w:rsidRDefault="00ED1E43" w:rsidP="00F04F0F">
            <w:pPr>
              <w:pStyle w:val="TableText"/>
            </w:pPr>
            <w:r w:rsidRPr="004B74AE">
              <w:t>IRM Service Personnel</w:t>
            </w:r>
          </w:p>
        </w:tc>
        <w:tc>
          <w:tcPr>
            <w:tcW w:w="1890" w:type="dxa"/>
            <w:tcBorders>
              <w:top w:val="single" w:sz="6" w:space="0" w:color="auto"/>
              <w:left w:val="single" w:sz="6" w:space="0" w:color="auto"/>
              <w:bottom w:val="single" w:sz="6" w:space="0" w:color="auto"/>
              <w:right w:val="single" w:sz="6" w:space="0" w:color="auto"/>
            </w:tcBorders>
          </w:tcPr>
          <w:p w14:paraId="751BE94C" w14:textId="77777777" w:rsidR="00ED1E43" w:rsidRPr="004B74AE" w:rsidRDefault="00ED1E43" w:rsidP="00F04F0F">
            <w:pPr>
              <w:pStyle w:val="TableText"/>
            </w:pPr>
            <w:r w:rsidRPr="004B74AE">
              <w:t>Barcode Programmer</w:t>
            </w:r>
          </w:p>
        </w:tc>
        <w:tc>
          <w:tcPr>
            <w:tcW w:w="1890" w:type="dxa"/>
            <w:tcBorders>
              <w:top w:val="single" w:sz="6" w:space="0" w:color="auto"/>
              <w:left w:val="single" w:sz="6" w:space="0" w:color="auto"/>
              <w:bottom w:val="single" w:sz="6" w:space="0" w:color="auto"/>
              <w:right w:val="single" w:sz="6" w:space="0" w:color="auto"/>
            </w:tcBorders>
          </w:tcPr>
          <w:p w14:paraId="4AD1F03C" w14:textId="77777777" w:rsidR="00ED1E43" w:rsidRPr="004B74AE" w:rsidRDefault="00ED1E43" w:rsidP="00F04F0F">
            <w:pPr>
              <w:pStyle w:val="BodyText"/>
            </w:pPr>
            <w:r w:rsidRPr="004B74AE">
              <w:t>PRCT PROGRAMMER</w:t>
            </w:r>
          </w:p>
        </w:tc>
        <w:tc>
          <w:tcPr>
            <w:tcW w:w="2700" w:type="dxa"/>
            <w:tcBorders>
              <w:top w:val="single" w:sz="6" w:space="0" w:color="auto"/>
              <w:left w:val="single" w:sz="6" w:space="0" w:color="auto"/>
              <w:bottom w:val="single" w:sz="6" w:space="0" w:color="auto"/>
              <w:right w:val="single" w:sz="6" w:space="0" w:color="auto"/>
            </w:tcBorders>
          </w:tcPr>
          <w:p w14:paraId="72FA0FBA" w14:textId="77777777" w:rsidR="00ED1E43" w:rsidRPr="004B74AE" w:rsidRDefault="00ED1E43" w:rsidP="00F04F0F">
            <w:pPr>
              <w:pStyle w:val="BodyText"/>
            </w:pPr>
            <w:r w:rsidRPr="004B74AE">
              <w:t>PRCT MGR</w:t>
            </w:r>
          </w:p>
        </w:tc>
      </w:tr>
      <w:tr w:rsidR="00ED1E43" w:rsidRPr="004B74AE" w14:paraId="657046C9"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1B198F33" w14:textId="77777777" w:rsidR="00ED1E43" w:rsidRPr="004B74AE" w:rsidRDefault="00ED1E43" w:rsidP="00F04F0F">
            <w:pPr>
              <w:pStyle w:val="TableText"/>
            </w:pPr>
            <w:r w:rsidRPr="004B74AE">
              <w:t>Station Purchase Card Coordinator</w:t>
            </w:r>
          </w:p>
        </w:tc>
        <w:tc>
          <w:tcPr>
            <w:tcW w:w="1890" w:type="dxa"/>
            <w:tcBorders>
              <w:top w:val="single" w:sz="6" w:space="0" w:color="auto"/>
              <w:left w:val="single" w:sz="6" w:space="0" w:color="auto"/>
              <w:bottom w:val="single" w:sz="6" w:space="0" w:color="auto"/>
              <w:right w:val="single" w:sz="6" w:space="0" w:color="auto"/>
            </w:tcBorders>
          </w:tcPr>
          <w:p w14:paraId="3E974F80" w14:textId="77777777" w:rsidR="00ED1E43" w:rsidRPr="004B74AE" w:rsidRDefault="00ED1E43" w:rsidP="00F04F0F">
            <w:pPr>
              <w:pStyle w:val="TableText"/>
            </w:pPr>
            <w:r w:rsidRPr="004B74AE">
              <w:t>Purchase Card Coordinator</w:t>
            </w:r>
          </w:p>
        </w:tc>
        <w:tc>
          <w:tcPr>
            <w:tcW w:w="1890" w:type="dxa"/>
            <w:tcBorders>
              <w:top w:val="single" w:sz="6" w:space="0" w:color="auto"/>
              <w:left w:val="single" w:sz="6" w:space="0" w:color="auto"/>
              <w:bottom w:val="single" w:sz="6" w:space="0" w:color="auto"/>
              <w:right w:val="single" w:sz="6" w:space="0" w:color="auto"/>
            </w:tcBorders>
          </w:tcPr>
          <w:p w14:paraId="4DD1AF46" w14:textId="77777777" w:rsidR="00ED1E43" w:rsidRPr="004B74AE" w:rsidRDefault="00ED1E43" w:rsidP="00F04F0F">
            <w:pPr>
              <w:pStyle w:val="BodyText"/>
            </w:pPr>
            <w:r w:rsidRPr="004B74AE">
              <w:t>PRCH CARD COORDINATOR MENU</w:t>
            </w:r>
          </w:p>
        </w:tc>
        <w:tc>
          <w:tcPr>
            <w:tcW w:w="2700" w:type="dxa"/>
            <w:tcBorders>
              <w:top w:val="single" w:sz="6" w:space="0" w:color="auto"/>
              <w:left w:val="single" w:sz="6" w:space="0" w:color="auto"/>
              <w:bottom w:val="single" w:sz="6" w:space="0" w:color="auto"/>
              <w:right w:val="single" w:sz="6" w:space="0" w:color="auto"/>
            </w:tcBorders>
          </w:tcPr>
          <w:p w14:paraId="003DFF1A" w14:textId="77777777" w:rsidR="00ED1E43" w:rsidRPr="004B74AE" w:rsidRDefault="00ED1E43" w:rsidP="00F10BB1">
            <w:pPr>
              <w:rPr>
                <w:rFonts w:ascii="Courier New" w:hAnsi="Courier New" w:cs="Courier New"/>
                <w:sz w:val="20"/>
              </w:rPr>
            </w:pPr>
          </w:p>
        </w:tc>
      </w:tr>
      <w:tr w:rsidR="00ED1E43" w:rsidRPr="004B74AE" w14:paraId="53D4CADA"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1F586BA8" w14:textId="77777777" w:rsidR="00ED1E43" w:rsidRPr="004B74AE" w:rsidRDefault="00ED1E43" w:rsidP="00F04F0F">
            <w:pPr>
              <w:pStyle w:val="TableText"/>
            </w:pPr>
            <w:r w:rsidRPr="004B74AE">
              <w:t>Service personnel ordering using a Credit Card</w:t>
            </w:r>
          </w:p>
        </w:tc>
        <w:tc>
          <w:tcPr>
            <w:tcW w:w="1890" w:type="dxa"/>
            <w:tcBorders>
              <w:top w:val="single" w:sz="6" w:space="0" w:color="auto"/>
              <w:left w:val="single" w:sz="6" w:space="0" w:color="auto"/>
              <w:bottom w:val="single" w:sz="6" w:space="0" w:color="auto"/>
              <w:right w:val="single" w:sz="6" w:space="0" w:color="auto"/>
            </w:tcBorders>
          </w:tcPr>
          <w:p w14:paraId="1E26DDB5" w14:textId="77777777" w:rsidR="00ED1E43" w:rsidRPr="004B74AE" w:rsidRDefault="00ED1E43" w:rsidP="00F04F0F">
            <w:pPr>
              <w:pStyle w:val="TableText"/>
            </w:pPr>
            <w:r w:rsidRPr="004B74AE">
              <w:t>Purchase Card Menu</w:t>
            </w:r>
          </w:p>
        </w:tc>
        <w:tc>
          <w:tcPr>
            <w:tcW w:w="1890" w:type="dxa"/>
            <w:tcBorders>
              <w:top w:val="single" w:sz="6" w:space="0" w:color="auto"/>
              <w:left w:val="single" w:sz="6" w:space="0" w:color="auto"/>
              <w:bottom w:val="single" w:sz="6" w:space="0" w:color="auto"/>
              <w:right w:val="single" w:sz="6" w:space="0" w:color="auto"/>
            </w:tcBorders>
          </w:tcPr>
          <w:p w14:paraId="54141BC7" w14:textId="77777777" w:rsidR="00ED1E43" w:rsidRPr="004B74AE" w:rsidRDefault="00ED1E43" w:rsidP="00F04F0F">
            <w:pPr>
              <w:pStyle w:val="BodyText"/>
            </w:pPr>
            <w:r w:rsidRPr="004B74AE">
              <w:t>PRCH PURCHASE CARD MENU</w:t>
            </w:r>
          </w:p>
        </w:tc>
        <w:tc>
          <w:tcPr>
            <w:tcW w:w="2700" w:type="dxa"/>
            <w:tcBorders>
              <w:top w:val="single" w:sz="6" w:space="0" w:color="auto"/>
              <w:left w:val="single" w:sz="6" w:space="0" w:color="auto"/>
              <w:bottom w:val="single" w:sz="6" w:space="0" w:color="auto"/>
              <w:right w:val="single" w:sz="6" w:space="0" w:color="auto"/>
            </w:tcBorders>
          </w:tcPr>
          <w:p w14:paraId="227A95E2" w14:textId="77777777" w:rsidR="00ED1E43" w:rsidRPr="004B74AE" w:rsidRDefault="00ED1E43" w:rsidP="00F10BB1">
            <w:pPr>
              <w:rPr>
                <w:rFonts w:ascii="Courier New" w:hAnsi="Courier New" w:cs="Courier New"/>
                <w:sz w:val="20"/>
              </w:rPr>
            </w:pPr>
          </w:p>
        </w:tc>
      </w:tr>
      <w:tr w:rsidR="00ED1E43" w:rsidRPr="004B74AE" w14:paraId="426EA5C8"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2576FF8A" w14:textId="77777777" w:rsidR="00ED1E43" w:rsidRPr="004B74AE" w:rsidRDefault="00ED1E43" w:rsidP="00F04F0F">
            <w:pPr>
              <w:pStyle w:val="TableText"/>
            </w:pPr>
            <w:r w:rsidRPr="004B74AE">
              <w:lastRenderedPageBreak/>
              <w:t>Service personnel designated as Credit Card approving officials</w:t>
            </w:r>
          </w:p>
        </w:tc>
        <w:tc>
          <w:tcPr>
            <w:tcW w:w="1890" w:type="dxa"/>
            <w:tcBorders>
              <w:top w:val="single" w:sz="6" w:space="0" w:color="auto"/>
              <w:left w:val="single" w:sz="6" w:space="0" w:color="auto"/>
              <w:bottom w:val="single" w:sz="6" w:space="0" w:color="auto"/>
              <w:right w:val="single" w:sz="6" w:space="0" w:color="auto"/>
            </w:tcBorders>
          </w:tcPr>
          <w:p w14:paraId="61360BA6" w14:textId="77777777" w:rsidR="00ED1E43" w:rsidRPr="004B74AE" w:rsidRDefault="00ED1E43" w:rsidP="00F04F0F">
            <w:pPr>
              <w:pStyle w:val="TableText"/>
            </w:pPr>
            <w:r w:rsidRPr="004B74AE">
              <w:t>Approving Official Menu</w:t>
            </w:r>
          </w:p>
        </w:tc>
        <w:tc>
          <w:tcPr>
            <w:tcW w:w="1890" w:type="dxa"/>
            <w:tcBorders>
              <w:top w:val="single" w:sz="6" w:space="0" w:color="auto"/>
              <w:left w:val="single" w:sz="6" w:space="0" w:color="auto"/>
              <w:bottom w:val="single" w:sz="6" w:space="0" w:color="auto"/>
              <w:right w:val="single" w:sz="6" w:space="0" w:color="auto"/>
            </w:tcBorders>
          </w:tcPr>
          <w:p w14:paraId="7169DA2F" w14:textId="77777777" w:rsidR="00ED1E43" w:rsidRPr="004B74AE" w:rsidRDefault="00ED1E43" w:rsidP="00F04F0F">
            <w:pPr>
              <w:pStyle w:val="BodyText"/>
            </w:pPr>
            <w:r w:rsidRPr="004B74AE">
              <w:t>PRCH APPROVE</w:t>
            </w:r>
          </w:p>
        </w:tc>
        <w:tc>
          <w:tcPr>
            <w:tcW w:w="2700" w:type="dxa"/>
            <w:tcBorders>
              <w:top w:val="single" w:sz="6" w:space="0" w:color="auto"/>
              <w:left w:val="single" w:sz="6" w:space="0" w:color="auto"/>
              <w:bottom w:val="single" w:sz="6" w:space="0" w:color="auto"/>
              <w:right w:val="single" w:sz="6" w:space="0" w:color="auto"/>
            </w:tcBorders>
          </w:tcPr>
          <w:p w14:paraId="04E43916" w14:textId="77777777" w:rsidR="00ED1E43" w:rsidRPr="004B74AE" w:rsidRDefault="00ED1E43" w:rsidP="00F04F0F">
            <w:pPr>
              <w:pStyle w:val="BodyText"/>
            </w:pPr>
            <w:r w:rsidRPr="004B74AE">
              <w:t>PRCH AR</w:t>
            </w:r>
          </w:p>
        </w:tc>
      </w:tr>
      <w:tr w:rsidR="00ED1E43" w:rsidRPr="004B74AE" w14:paraId="5DA5EE82" w14:textId="77777777" w:rsidTr="00F10BB1">
        <w:trPr>
          <w:cantSplit/>
        </w:trPr>
        <w:tc>
          <w:tcPr>
            <w:tcW w:w="3050" w:type="dxa"/>
            <w:tcBorders>
              <w:top w:val="single" w:sz="6" w:space="0" w:color="auto"/>
              <w:left w:val="single" w:sz="6" w:space="0" w:color="auto"/>
              <w:bottom w:val="single" w:sz="6" w:space="0" w:color="auto"/>
              <w:right w:val="single" w:sz="6" w:space="0" w:color="auto"/>
            </w:tcBorders>
          </w:tcPr>
          <w:p w14:paraId="29DACA9D" w14:textId="77777777" w:rsidR="00ED1E43" w:rsidRPr="004B74AE" w:rsidRDefault="00ED1E43" w:rsidP="00F04F0F">
            <w:pPr>
              <w:pStyle w:val="TableText"/>
            </w:pPr>
            <w:r w:rsidRPr="004B74AE">
              <w:t>Service Control Point personnel ordering contract items</w:t>
            </w:r>
          </w:p>
        </w:tc>
        <w:tc>
          <w:tcPr>
            <w:tcW w:w="1890" w:type="dxa"/>
            <w:tcBorders>
              <w:top w:val="single" w:sz="6" w:space="0" w:color="auto"/>
              <w:left w:val="single" w:sz="6" w:space="0" w:color="auto"/>
              <w:bottom w:val="single" w:sz="6" w:space="0" w:color="auto"/>
              <w:right w:val="single" w:sz="6" w:space="0" w:color="auto"/>
            </w:tcBorders>
          </w:tcPr>
          <w:p w14:paraId="499BC486" w14:textId="77777777" w:rsidR="00ED1E43" w:rsidRPr="004B74AE" w:rsidRDefault="00ED1E43" w:rsidP="00F04F0F">
            <w:pPr>
              <w:pStyle w:val="TableText"/>
            </w:pPr>
            <w:r w:rsidRPr="004B74AE">
              <w:t>Delivery Orders Menu</w:t>
            </w:r>
          </w:p>
        </w:tc>
        <w:tc>
          <w:tcPr>
            <w:tcW w:w="1890" w:type="dxa"/>
            <w:tcBorders>
              <w:top w:val="single" w:sz="6" w:space="0" w:color="auto"/>
              <w:left w:val="single" w:sz="6" w:space="0" w:color="auto"/>
              <w:bottom w:val="single" w:sz="6" w:space="0" w:color="auto"/>
              <w:right w:val="single" w:sz="6" w:space="0" w:color="auto"/>
            </w:tcBorders>
          </w:tcPr>
          <w:p w14:paraId="77CF1A33" w14:textId="77777777" w:rsidR="00ED1E43" w:rsidRPr="004B74AE" w:rsidRDefault="00ED1E43" w:rsidP="00F04F0F">
            <w:pPr>
              <w:pStyle w:val="BodyText"/>
            </w:pPr>
            <w:r w:rsidRPr="004B74AE">
              <w:t>PRCH DELIVERY ORDER MENU</w:t>
            </w:r>
          </w:p>
        </w:tc>
        <w:tc>
          <w:tcPr>
            <w:tcW w:w="2700" w:type="dxa"/>
            <w:tcBorders>
              <w:top w:val="single" w:sz="6" w:space="0" w:color="auto"/>
              <w:left w:val="single" w:sz="6" w:space="0" w:color="auto"/>
              <w:bottom w:val="single" w:sz="6" w:space="0" w:color="auto"/>
              <w:right w:val="single" w:sz="6" w:space="0" w:color="auto"/>
            </w:tcBorders>
          </w:tcPr>
          <w:p w14:paraId="5F2D0858" w14:textId="77777777" w:rsidR="00ED1E43" w:rsidRPr="004B74AE" w:rsidRDefault="00ED1E43" w:rsidP="00F10BB1">
            <w:pPr>
              <w:rPr>
                <w:rFonts w:ascii="Courier New" w:hAnsi="Courier New" w:cs="Courier New"/>
                <w:sz w:val="20"/>
              </w:rPr>
            </w:pPr>
          </w:p>
        </w:tc>
      </w:tr>
      <w:tr w:rsidR="00ED1E43" w:rsidRPr="004B74AE" w14:paraId="3FD3E3B9" w14:textId="77777777" w:rsidTr="00F10BB1">
        <w:trPr>
          <w:cantSplit/>
        </w:trPr>
        <w:tc>
          <w:tcPr>
            <w:tcW w:w="9530" w:type="dxa"/>
            <w:gridSpan w:val="4"/>
            <w:tcBorders>
              <w:top w:val="single" w:sz="6" w:space="0" w:color="auto"/>
              <w:left w:val="single" w:sz="6" w:space="0" w:color="auto"/>
              <w:bottom w:val="single" w:sz="6" w:space="0" w:color="auto"/>
              <w:right w:val="single" w:sz="6" w:space="0" w:color="auto"/>
            </w:tcBorders>
          </w:tcPr>
          <w:p w14:paraId="41BBE990" w14:textId="77777777" w:rsidR="00ED1E43" w:rsidRPr="004B74AE" w:rsidRDefault="00ED1E43" w:rsidP="00F04F0F">
            <w:pPr>
              <w:pStyle w:val="BodyText"/>
              <w:rPr>
                <w:rFonts w:ascii="Courier New" w:hAnsi="Courier New"/>
                <w:sz w:val="20"/>
              </w:rPr>
            </w:pPr>
            <w:r w:rsidRPr="004B74AE">
              <w:rPr>
                <w:rFonts w:ascii="Courier New" w:hAnsi="Courier New"/>
                <w:sz w:val="20"/>
              </w:rPr>
              <w:t xml:space="preserve">* </w:t>
            </w:r>
            <w:r w:rsidRPr="004B74AE">
              <w:t>Manager Only</w:t>
            </w:r>
          </w:p>
          <w:p w14:paraId="60FC0836" w14:textId="77777777" w:rsidR="00ED1E43" w:rsidRPr="004B74AE" w:rsidRDefault="00ED1E43" w:rsidP="00F04F0F">
            <w:pPr>
              <w:pStyle w:val="BodyText"/>
              <w:rPr>
                <w:rFonts w:ascii="Courier New" w:hAnsi="Courier New"/>
                <w:sz w:val="20"/>
              </w:rPr>
            </w:pPr>
            <w:r w:rsidRPr="004B74AE">
              <w:rPr>
                <w:rFonts w:ascii="Courier New" w:hAnsi="Courier New"/>
                <w:sz w:val="20"/>
              </w:rPr>
              <w:t xml:space="preserve">** </w:t>
            </w:r>
            <w:r w:rsidRPr="004B74AE">
              <w:t>If on-site automated supply stations are interfaced to GIP.</w:t>
            </w:r>
          </w:p>
        </w:tc>
      </w:tr>
    </w:tbl>
    <w:p w14:paraId="3ED3FD75" w14:textId="77777777" w:rsidR="00ED1E43" w:rsidRPr="004B74AE" w:rsidRDefault="00ED1E43" w:rsidP="00F04F0F">
      <w:pPr>
        <w:pStyle w:val="BodyText"/>
      </w:pPr>
    </w:p>
    <w:p w14:paraId="65AF55C2" w14:textId="77777777" w:rsidR="00ED1E43" w:rsidRPr="004B74AE" w:rsidRDefault="00ED1E43" w:rsidP="00F04F0F">
      <w:pPr>
        <w:pStyle w:val="BodyText"/>
      </w:pPr>
    </w:p>
    <w:tbl>
      <w:tblPr>
        <w:tblW w:w="10710" w:type="dxa"/>
        <w:tblInd w:w="-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6"/>
        <w:gridCol w:w="9438"/>
        <w:gridCol w:w="636"/>
      </w:tblGrid>
      <w:tr w:rsidR="00ED1E43" w:rsidRPr="004B74AE" w14:paraId="1C1629D6" w14:textId="77777777" w:rsidTr="00F10BB1">
        <w:tc>
          <w:tcPr>
            <w:tcW w:w="630" w:type="dxa"/>
            <w:tcBorders>
              <w:top w:val="nil"/>
              <w:left w:val="nil"/>
              <w:bottom w:val="nil"/>
              <w:right w:val="single" w:sz="4" w:space="0" w:color="auto"/>
            </w:tcBorders>
          </w:tcPr>
          <w:p w14:paraId="1279CEAB" w14:textId="54EAF84F" w:rsidR="00ED1E43" w:rsidRPr="004B74AE" w:rsidRDefault="00CF7A41" w:rsidP="00F10BB1">
            <w:pPr>
              <w:pStyle w:val="NoteText"/>
              <w:jc w:val="center"/>
              <w:rPr>
                <w:sz w:val="36"/>
              </w:rPr>
            </w:pPr>
            <w:r>
              <w:rPr>
                <w:rFonts w:cs="Arial"/>
                <w:noProof/>
                <w:sz w:val="20"/>
              </w:rPr>
              <w:drawing>
                <wp:inline distT="0" distB="0" distL="0" distR="0" wp14:anchorId="36A750B8" wp14:editId="4A345699">
                  <wp:extent cx="266700" cy="266700"/>
                  <wp:effectExtent l="0" t="0" r="0" b="0"/>
                  <wp:docPr id="22" name="Picture 22"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p symb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450" w:type="dxa"/>
            <w:tcBorders>
              <w:top w:val="single" w:sz="12" w:space="0" w:color="auto"/>
              <w:left w:val="single" w:sz="4" w:space="0" w:color="auto"/>
              <w:bottom w:val="single" w:sz="12" w:space="0" w:color="auto"/>
            </w:tcBorders>
            <w:vAlign w:val="center"/>
          </w:tcPr>
          <w:p w14:paraId="65FA2BC5" w14:textId="77777777" w:rsidR="00ED1E43" w:rsidRPr="004B74AE" w:rsidRDefault="00ED1E43" w:rsidP="00F823A1">
            <w:pPr>
              <w:pStyle w:val="NoteText"/>
            </w:pPr>
            <w:r w:rsidRPr="004B74AE">
              <w:rPr>
                <w:b/>
                <w:bCs/>
              </w:rPr>
              <w:t>Tip</w:t>
            </w:r>
            <w:r w:rsidR="0018096C">
              <w:rPr>
                <w:b/>
                <w:bCs/>
              </w:rPr>
              <w:fldChar w:fldCharType="begin"/>
            </w:r>
            <w:r w:rsidR="0018096C">
              <w:instrText xml:space="preserve"> XE "</w:instrText>
            </w:r>
            <w:r w:rsidR="0018096C" w:rsidRPr="004E1F27">
              <w:instrText>icon:Tip</w:instrText>
            </w:r>
            <w:r w:rsidR="0018096C">
              <w:instrText xml:space="preserve">" </w:instrText>
            </w:r>
            <w:r w:rsidR="0018096C">
              <w:rPr>
                <w:b/>
                <w:bCs/>
              </w:rPr>
              <w:fldChar w:fldCharType="end"/>
            </w:r>
            <w:r w:rsidR="00F823A1">
              <w:rPr>
                <w:b/>
                <w:bCs/>
              </w:rPr>
              <w:t xml:space="preserve">:  </w:t>
            </w:r>
            <w:r w:rsidRPr="004B74AE">
              <w:t>If your site is using the file access provisions of Kernel, ensure users have access to needed files.  Contact your Site Manager or IRM for assistance.</w:t>
            </w:r>
          </w:p>
        </w:tc>
        <w:tc>
          <w:tcPr>
            <w:tcW w:w="630" w:type="dxa"/>
            <w:tcBorders>
              <w:top w:val="nil"/>
              <w:bottom w:val="nil"/>
              <w:right w:val="nil"/>
            </w:tcBorders>
          </w:tcPr>
          <w:p w14:paraId="496E0081" w14:textId="2118599C" w:rsidR="00ED1E43" w:rsidRPr="004B74AE" w:rsidRDefault="00CF7A41" w:rsidP="00F10BB1">
            <w:pPr>
              <w:pStyle w:val="NoteText"/>
              <w:jc w:val="center"/>
              <w:rPr>
                <w:b/>
                <w:bCs/>
              </w:rPr>
            </w:pPr>
            <w:r>
              <w:rPr>
                <w:rFonts w:cs="Arial"/>
                <w:noProof/>
                <w:sz w:val="20"/>
              </w:rPr>
              <w:drawing>
                <wp:inline distT="0" distB="0" distL="0" distR="0" wp14:anchorId="4BD07A49" wp14:editId="5BD8A3FF">
                  <wp:extent cx="266700" cy="266700"/>
                  <wp:effectExtent l="0" t="0" r="0" b="0"/>
                  <wp:docPr id="23" name="Picture 23"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p symb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194FA979" w14:textId="77777777" w:rsidR="00ED1E43" w:rsidRPr="004B74AE" w:rsidRDefault="00ED1E43" w:rsidP="00F04F0F">
      <w:pPr>
        <w:pStyle w:val="BodyText"/>
      </w:pPr>
    </w:p>
    <w:p w14:paraId="20253950" w14:textId="77777777" w:rsidR="00ED1E43" w:rsidRPr="004B74AE" w:rsidRDefault="00ED1E43" w:rsidP="00F04F0F">
      <w:pPr>
        <w:pStyle w:val="BodyText"/>
      </w:pPr>
      <w:r w:rsidRPr="004B74AE">
        <w:t xml:space="preserve">As mentioned previously, certain menus require the user to have a security key in order to access available options.  IFCAP looks to see if the user is an A&amp;MM employee and position held.  All A&amp;MM employees </w:t>
      </w:r>
      <w:r w:rsidRPr="004B74AE">
        <w:rPr>
          <w:rStyle w:val="ReminderChar"/>
          <w:color w:val="000000"/>
        </w:rPr>
        <w:t>must</w:t>
      </w:r>
      <w:r w:rsidRPr="004B74AE">
        <w:t xml:space="preserve"> be identified using the</w:t>
      </w:r>
      <w:r w:rsidRPr="004B74AE">
        <w:rPr>
          <w:rStyle w:val="EntryTitle"/>
        </w:rPr>
        <w:t xml:space="preserve"> Add/Edit Supply Personnel</w:t>
      </w:r>
      <w:r w:rsidR="0018096C">
        <w:rPr>
          <w:rStyle w:val="EntryTitle"/>
        </w:rPr>
        <w:fldChar w:fldCharType="begin"/>
      </w:r>
      <w:r w:rsidR="0018096C">
        <w:instrText xml:space="preserve"> XE "</w:instrText>
      </w:r>
      <w:r w:rsidR="0018096C" w:rsidRPr="00CE14A2">
        <w:instrText>Add/Edit Supply Personnel</w:instrText>
      </w:r>
      <w:r w:rsidR="0018096C">
        <w:instrText xml:space="preserve">" </w:instrText>
      </w:r>
      <w:r w:rsidR="0018096C">
        <w:rPr>
          <w:rStyle w:val="EntryTitle"/>
        </w:rPr>
        <w:fldChar w:fldCharType="end"/>
      </w:r>
      <w:r w:rsidRPr="004B74AE">
        <w:t xml:space="preserve"> option of the </w:t>
      </w:r>
      <w:r w:rsidRPr="004B74AE">
        <w:rPr>
          <w:rStyle w:val="EntryTitle"/>
        </w:rPr>
        <w:t>IFCAP Application Coordinator Menu</w:t>
      </w:r>
      <w:r w:rsidRPr="004B74AE">
        <w:t>.</w:t>
      </w:r>
    </w:p>
    <w:p w14:paraId="4F1467EF" w14:textId="77777777" w:rsidR="00ED1E43" w:rsidRPr="004B74AE" w:rsidRDefault="00ED1E43" w:rsidP="00F5094E">
      <w:pPr>
        <w:pStyle w:val="Heading2"/>
      </w:pPr>
      <w:bookmarkStart w:id="246" w:name="_Toc161729114"/>
      <w:bookmarkStart w:id="247" w:name="_Toc166315981"/>
      <w:bookmarkStart w:id="248" w:name="_Toc522522046"/>
      <w:r w:rsidRPr="004B74AE">
        <w:t>Electronic Signature Codes</w:t>
      </w:r>
      <w:bookmarkEnd w:id="246"/>
      <w:bookmarkEnd w:id="247"/>
      <w:bookmarkEnd w:id="248"/>
      <w:r w:rsidR="0018096C">
        <w:fldChar w:fldCharType="begin"/>
      </w:r>
      <w:r w:rsidR="0018096C">
        <w:instrText xml:space="preserve"> XE "</w:instrText>
      </w:r>
      <w:r w:rsidR="0018096C" w:rsidRPr="00C41948">
        <w:instrText>Electronic Signature</w:instrText>
      </w:r>
      <w:r w:rsidR="0018096C">
        <w:instrText xml:space="preserve">" </w:instrText>
      </w:r>
      <w:r w:rsidR="0018096C">
        <w:fldChar w:fldCharType="end"/>
      </w:r>
    </w:p>
    <w:p w14:paraId="5CE42CAA" w14:textId="77777777" w:rsidR="00ED1E43" w:rsidRPr="004B74AE" w:rsidRDefault="00ED1E43" w:rsidP="00F04F0F">
      <w:pPr>
        <w:pStyle w:val="BodyText"/>
      </w:pPr>
      <w:r w:rsidRPr="004B74AE">
        <w:t>The final level of security in IFCAP involves the use of electronic signatures.  The electronic signature code is not visible to the screen and is encrypted rendering them unreadable even when viewed in the user file by those with the highest levels of access.  This signature code enables the system to limit to authorized individuals only, the ability to review or electronically pass a document to the next level of processing.</w:t>
      </w:r>
    </w:p>
    <w:p w14:paraId="389264BA" w14:textId="77777777" w:rsidR="00ED1E43" w:rsidRPr="004B74AE" w:rsidRDefault="00ED1E43" w:rsidP="00F04F0F">
      <w:pPr>
        <w:pStyle w:val="BodyText"/>
      </w:pPr>
      <w:r w:rsidRPr="004B74AE">
        <w:t xml:space="preserve">Electronic signature codes are required by IFCAP at every level a signature would be required on paper.  Therefore, electronic signature codes are assigned to: </w:t>
      </w:r>
    </w:p>
    <w:p w14:paraId="632F0DC8" w14:textId="77777777" w:rsidR="00ED1E43" w:rsidRPr="004B74AE" w:rsidRDefault="00ED1E43" w:rsidP="00F04F0F">
      <w:pPr>
        <w:pStyle w:val="BodyText"/>
        <w:numPr>
          <w:ilvl w:val="0"/>
          <w:numId w:val="21"/>
        </w:numPr>
      </w:pPr>
      <w:r w:rsidRPr="004B74AE">
        <w:t>Budget Analysts for distributing funds to control points</w:t>
      </w:r>
    </w:p>
    <w:p w14:paraId="1F30A62C" w14:textId="77777777" w:rsidR="00ED1E43" w:rsidRPr="004B74AE" w:rsidRDefault="00ED1E43" w:rsidP="00F04F0F">
      <w:pPr>
        <w:pStyle w:val="BodyText"/>
        <w:numPr>
          <w:ilvl w:val="0"/>
          <w:numId w:val="21"/>
        </w:numPr>
      </w:pPr>
      <w:r w:rsidRPr="004B74AE">
        <w:t>Control PointOfficials for approving requests</w:t>
      </w:r>
    </w:p>
    <w:p w14:paraId="2863AAC5" w14:textId="77777777" w:rsidR="00ED1E43" w:rsidRPr="004B74AE" w:rsidRDefault="00ED1E43" w:rsidP="00F04F0F">
      <w:pPr>
        <w:pStyle w:val="BodyText"/>
        <w:numPr>
          <w:ilvl w:val="0"/>
          <w:numId w:val="21"/>
        </w:numPr>
      </w:pPr>
      <w:r w:rsidRPr="004B74AE">
        <w:t>Purchasing Agents</w:t>
      </w:r>
      <w:r w:rsidR="00F823A1">
        <w:t xml:space="preserve"> </w:t>
      </w:r>
      <w:r w:rsidRPr="004B74AE">
        <w:t>for processing of purchase orders</w:t>
      </w:r>
    </w:p>
    <w:p w14:paraId="129B17AB" w14:textId="77777777" w:rsidR="00ED1E43" w:rsidRPr="004B74AE" w:rsidRDefault="00ED1E43" w:rsidP="00F04F0F">
      <w:pPr>
        <w:pStyle w:val="BodyText"/>
        <w:numPr>
          <w:ilvl w:val="0"/>
          <w:numId w:val="21"/>
        </w:numPr>
      </w:pPr>
      <w:r w:rsidRPr="004B74AE">
        <w:t>Accounting Technicians for obligating documents and authorizing payments</w:t>
      </w:r>
    </w:p>
    <w:p w14:paraId="62E7B543" w14:textId="77777777" w:rsidR="00ED1E43" w:rsidRPr="004B74AE" w:rsidRDefault="00ED1E43" w:rsidP="00F04F0F">
      <w:pPr>
        <w:pStyle w:val="BodyText"/>
        <w:numPr>
          <w:ilvl w:val="0"/>
          <w:numId w:val="21"/>
        </w:numPr>
      </w:pPr>
      <w:r w:rsidRPr="004B74AE">
        <w:t>Warehouse workers for receiving purchases</w:t>
      </w:r>
    </w:p>
    <w:p w14:paraId="6E21C9BE" w14:textId="77777777" w:rsidR="00ED1E43" w:rsidRPr="004B74AE" w:rsidRDefault="00ED1E43" w:rsidP="00F04F0F">
      <w:pPr>
        <w:pStyle w:val="BodyText"/>
        <w:numPr>
          <w:ilvl w:val="0"/>
          <w:numId w:val="21"/>
        </w:numPr>
      </w:pPr>
      <w:r w:rsidRPr="004B74AE">
        <w:t>Purchase Card holders for processing credit card orders</w:t>
      </w:r>
    </w:p>
    <w:p w14:paraId="21456846" w14:textId="77777777" w:rsidR="00ED1E43" w:rsidRPr="004B74AE" w:rsidRDefault="00ED1E43" w:rsidP="00F04F0F">
      <w:pPr>
        <w:pStyle w:val="BodyText"/>
        <w:numPr>
          <w:ilvl w:val="0"/>
          <w:numId w:val="21"/>
        </w:numPr>
      </w:pPr>
      <w:r w:rsidRPr="004B74AE">
        <w:t>Delivery Order users to process delivery orders against existing contracts</w:t>
      </w:r>
    </w:p>
    <w:p w14:paraId="7EBE0EC8" w14:textId="77777777" w:rsidR="00ED1E43" w:rsidRPr="004B74AE" w:rsidRDefault="00ED1E43" w:rsidP="00170779">
      <w:pPr>
        <w:pStyle w:val="Heading3"/>
      </w:pPr>
      <w:bookmarkStart w:id="249" w:name="_Toc161729115"/>
      <w:bookmarkStart w:id="250" w:name="_Toc166315982"/>
      <w:bookmarkStart w:id="251" w:name="_Toc522522047"/>
      <w:r w:rsidRPr="004B74AE">
        <w:lastRenderedPageBreak/>
        <w:t>Changing Your Electronic Signature Code</w:t>
      </w:r>
      <w:bookmarkEnd w:id="249"/>
      <w:bookmarkEnd w:id="250"/>
      <w:bookmarkEnd w:id="251"/>
    </w:p>
    <w:p w14:paraId="5C4A0830" w14:textId="77777777" w:rsidR="00ED1E43" w:rsidRDefault="00ED1E43" w:rsidP="00F04F0F">
      <w:pPr>
        <w:pStyle w:val="BodyText"/>
      </w:pPr>
      <w:r w:rsidRPr="004B74AE">
        <w:t xml:space="preserve">When necessary, you may edit your electronic signature code via the menu option Electronic Signature Code Edit. </w:t>
      </w:r>
    </w:p>
    <w:tbl>
      <w:tblPr>
        <w:tblW w:w="9576" w:type="dxa"/>
        <w:tblLook w:val="01E0" w:firstRow="1" w:lastRow="1" w:firstColumn="1" w:lastColumn="1" w:noHBand="0" w:noVBand="0"/>
      </w:tblPr>
      <w:tblGrid>
        <w:gridCol w:w="1368"/>
        <w:gridCol w:w="8208"/>
      </w:tblGrid>
      <w:tr w:rsidR="00ED1E43" w:rsidRPr="004B74AE" w14:paraId="459457A2" w14:textId="77777777" w:rsidTr="00907E59">
        <w:tc>
          <w:tcPr>
            <w:tcW w:w="1368" w:type="dxa"/>
            <w:tcBorders>
              <w:top w:val="single" w:sz="4" w:space="0" w:color="auto"/>
              <w:left w:val="single" w:sz="4" w:space="0" w:color="auto"/>
              <w:bottom w:val="single" w:sz="4" w:space="0" w:color="auto"/>
              <w:right w:val="single" w:sz="4" w:space="0" w:color="auto"/>
            </w:tcBorders>
            <w:shd w:val="clear" w:color="auto" w:fill="auto"/>
          </w:tcPr>
          <w:p w14:paraId="1F290B42" w14:textId="77777777" w:rsidR="00ED1E43" w:rsidRPr="004B74AE" w:rsidRDefault="00ED1E43" w:rsidP="00F04F0F">
            <w:pPr>
              <w:pStyle w:val="TableHeading0"/>
            </w:pPr>
            <w:r w:rsidRPr="004B74AE">
              <w:t>STEP 1.</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4A19316" w14:textId="3213DD44" w:rsidR="00ED1E43" w:rsidRPr="004B74AE" w:rsidRDefault="00ED1E43" w:rsidP="00F04F0F">
            <w:pPr>
              <w:pStyle w:val="BodyText"/>
            </w:pPr>
            <w:r w:rsidRPr="004B74AE">
              <w:t>From any IFCAP Menu (</w:t>
            </w:r>
            <w:r w:rsidRPr="004B74AE">
              <w:fldChar w:fldCharType="begin"/>
            </w:r>
            <w:r w:rsidRPr="004B74AE">
              <w:instrText xml:space="preserve"> REF _Ref166314802 \h  \* MERGEFORMAT </w:instrText>
            </w:r>
            <w:r w:rsidRPr="004B74AE">
              <w:fldChar w:fldCharType="separate"/>
            </w:r>
            <w:r w:rsidR="005075EE" w:rsidRPr="004B74AE">
              <w:t xml:space="preserve">Figure </w:t>
            </w:r>
            <w:r w:rsidR="005075EE">
              <w:t>3-1</w:t>
            </w:r>
            <w:r w:rsidRPr="004B74AE">
              <w:fldChar w:fldCharType="end"/>
            </w:r>
            <w:r w:rsidRPr="004B74AE">
              <w:t xml:space="preserve">), select </w:t>
            </w:r>
            <w:r w:rsidRPr="004B74AE">
              <w:rPr>
                <w:rFonts w:ascii="Courier New" w:hAnsi="Courier New"/>
                <w:szCs w:val="22"/>
              </w:rPr>
              <w:t>User’s Toolbox</w:t>
            </w:r>
            <w:r w:rsidRPr="004B74AE">
              <w:t xml:space="preserve"> </w:t>
            </w:r>
          </w:p>
        </w:tc>
      </w:tr>
      <w:tr w:rsidR="00ED1E43" w:rsidRPr="004B74AE" w14:paraId="2A02F3CC" w14:textId="77777777" w:rsidTr="00907E59">
        <w:tc>
          <w:tcPr>
            <w:tcW w:w="1368" w:type="dxa"/>
            <w:shd w:val="clear" w:color="auto" w:fill="auto"/>
          </w:tcPr>
          <w:p w14:paraId="66F2B4DF" w14:textId="77777777" w:rsidR="00ED1E43" w:rsidRPr="004B74AE" w:rsidRDefault="00ED1E43" w:rsidP="00F04F0F">
            <w:pPr>
              <w:pStyle w:val="TableHeading0"/>
            </w:pPr>
            <w:r w:rsidRPr="004B74AE">
              <w:t>STEP 2.</w:t>
            </w:r>
          </w:p>
        </w:tc>
        <w:tc>
          <w:tcPr>
            <w:tcW w:w="8208" w:type="dxa"/>
            <w:shd w:val="clear" w:color="auto" w:fill="auto"/>
          </w:tcPr>
          <w:p w14:paraId="0811B2BF" w14:textId="77777777" w:rsidR="00907E59" w:rsidRPr="004B74AE" w:rsidRDefault="00ED1E43" w:rsidP="00907E59">
            <w:pPr>
              <w:pStyle w:val="BodyText"/>
            </w:pPr>
            <w:r w:rsidRPr="004B74AE">
              <w:t>From the User’s Toolbox menu, select Edit Electronic Signature Code.</w:t>
            </w:r>
          </w:p>
        </w:tc>
      </w:tr>
    </w:tbl>
    <w:p w14:paraId="4E4FAB9B" w14:textId="5428700E" w:rsidR="00ED1E43" w:rsidRPr="004B74AE" w:rsidRDefault="00ED1E43" w:rsidP="00ED1E43">
      <w:pPr>
        <w:pStyle w:val="Caption"/>
      </w:pPr>
      <w:bookmarkStart w:id="252" w:name="_Ref166314802"/>
      <w:bookmarkStart w:id="253" w:name="_Toc166316032"/>
      <w:bookmarkStart w:id="254" w:name="_Toc522522332"/>
      <w:r w:rsidRPr="004B74AE">
        <w:t xml:space="preserve">Figure </w:t>
      </w:r>
      <w:fldSimple w:instr=" STYLEREF 1 \s ">
        <w:r w:rsidR="005075EE">
          <w:rPr>
            <w:noProof/>
          </w:rPr>
          <w:t>3</w:t>
        </w:r>
      </w:fldSimple>
      <w:r w:rsidR="00F823A1">
        <w:t>-</w:t>
      </w:r>
      <w:fldSimple w:instr=" SEQ Figure \* ARABIC \s 1 ">
        <w:r w:rsidR="005075EE">
          <w:rPr>
            <w:noProof/>
          </w:rPr>
          <w:t>1</w:t>
        </w:r>
      </w:fldSimple>
      <w:bookmarkEnd w:id="252"/>
      <w:r w:rsidR="00984676">
        <w:t xml:space="preserve">. </w:t>
      </w:r>
      <w:r w:rsidRPr="004B74AE">
        <w:t>Sample IFCAP Menu Option User’s Toolbox Screen</w:t>
      </w:r>
      <w:bookmarkEnd w:id="253"/>
      <w:bookmarkEnd w:id="254"/>
    </w:p>
    <w:tbl>
      <w:tblPr>
        <w:tblW w:w="0" w:type="auto"/>
        <w:tblBorders>
          <w:top w:val="single" w:sz="4" w:space="0" w:color="auto"/>
          <w:left w:val="single" w:sz="4" w:space="0" w:color="auto"/>
          <w:right w:val="single" w:sz="4" w:space="0" w:color="auto"/>
        </w:tblBorders>
        <w:tblLook w:val="01E0" w:firstRow="1" w:lastRow="1" w:firstColumn="1" w:lastColumn="1" w:noHBand="0" w:noVBand="0"/>
      </w:tblPr>
      <w:tblGrid>
        <w:gridCol w:w="9350"/>
      </w:tblGrid>
      <w:tr w:rsidR="00ED1E43" w:rsidRPr="004B74AE" w14:paraId="409BDE7A"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6177329F" w14:textId="77777777" w:rsidR="00ED1E43" w:rsidRPr="004B74AE" w:rsidRDefault="00ED1E43" w:rsidP="00603BC6">
            <w:pPr>
              <w:keepNext/>
              <w:keepLines/>
              <w:rPr>
                <w:rFonts w:ascii="Arial" w:hAnsi="Arial"/>
                <w:b/>
              </w:rPr>
            </w:pPr>
          </w:p>
          <w:p w14:paraId="34DDEB62" w14:textId="77777777" w:rsidR="00ED1E43" w:rsidRPr="004B74AE" w:rsidRDefault="00ED1E43" w:rsidP="00603BC6">
            <w:pPr>
              <w:pStyle w:val="MenuList"/>
              <w:keepNext/>
              <w:keepLines/>
              <w:rPr>
                <w:b/>
              </w:rPr>
            </w:pPr>
            <w:r w:rsidRPr="004B74AE">
              <w:rPr>
                <w:b/>
              </w:rPr>
              <w:t>Select IFCAP MENU Option: User’s Toolbox</w:t>
            </w:r>
          </w:p>
        </w:tc>
      </w:tr>
      <w:tr w:rsidR="00ED1E43" w:rsidRPr="004B74AE" w14:paraId="31FA0852" w14:textId="77777777" w:rsidTr="00603BC6">
        <w:tblPrEx>
          <w:tblBorders>
            <w:bottom w:val="single" w:sz="4" w:space="0" w:color="auto"/>
            <w:insideH w:val="single" w:sz="4" w:space="0" w:color="auto"/>
            <w:insideV w:val="single" w:sz="4" w:space="0" w:color="auto"/>
          </w:tblBorders>
        </w:tblPrEx>
        <w:tc>
          <w:tcPr>
            <w:tcW w:w="9576" w:type="dxa"/>
            <w:tcBorders>
              <w:top w:val="nil"/>
            </w:tcBorders>
            <w:shd w:val="clear" w:color="auto" w:fill="auto"/>
          </w:tcPr>
          <w:p w14:paraId="36B2B9ED" w14:textId="77777777" w:rsidR="00ED1E43" w:rsidRPr="004B74AE" w:rsidRDefault="00ED1E43" w:rsidP="00F10BB1">
            <w:pPr>
              <w:pStyle w:val="MenuList"/>
            </w:pPr>
          </w:p>
          <w:p w14:paraId="01937724" w14:textId="77777777" w:rsidR="00ED1E43" w:rsidRPr="004B74AE" w:rsidRDefault="00ED1E43" w:rsidP="00F10BB1">
            <w:pPr>
              <w:pStyle w:val="MenuList"/>
            </w:pPr>
            <w:r w:rsidRPr="004B74AE">
              <w:t xml:space="preserve">          Display User Characteristics</w:t>
            </w:r>
          </w:p>
          <w:p w14:paraId="114E62D8" w14:textId="77777777" w:rsidR="00ED1E43" w:rsidRPr="004B74AE" w:rsidRDefault="00ED1E43" w:rsidP="00F10BB1">
            <w:pPr>
              <w:pStyle w:val="MenuList"/>
            </w:pPr>
            <w:r w:rsidRPr="004B74AE">
              <w:t xml:space="preserve">          Edit Electronic Signature code</w:t>
            </w:r>
          </w:p>
          <w:p w14:paraId="0732A5E1" w14:textId="77777777" w:rsidR="00ED1E43" w:rsidRPr="004B74AE" w:rsidRDefault="00ED1E43" w:rsidP="00F10BB1">
            <w:pPr>
              <w:pStyle w:val="MenuList"/>
            </w:pPr>
            <w:r w:rsidRPr="004B74AE">
              <w:t xml:space="preserve">          Edit User Characteristics</w:t>
            </w:r>
          </w:p>
          <w:p w14:paraId="3D126A90" w14:textId="77777777" w:rsidR="00ED1E43" w:rsidRPr="004B74AE" w:rsidRDefault="00ED1E43" w:rsidP="00F10BB1">
            <w:pPr>
              <w:pStyle w:val="MenuList"/>
            </w:pPr>
            <w:r w:rsidRPr="004B74AE">
              <w:t xml:space="preserve">          Menu Templates …</w:t>
            </w:r>
          </w:p>
          <w:p w14:paraId="068EF2E4" w14:textId="77777777" w:rsidR="00ED1E43" w:rsidRPr="004B74AE" w:rsidRDefault="00ED1E43" w:rsidP="00F10BB1">
            <w:pPr>
              <w:pStyle w:val="MenuList"/>
            </w:pPr>
            <w:r w:rsidRPr="004B74AE">
              <w:t xml:space="preserve">          Spooler Menu …</w:t>
            </w:r>
          </w:p>
          <w:p w14:paraId="3508C515" w14:textId="77777777" w:rsidR="00ED1E43" w:rsidRPr="004B74AE" w:rsidRDefault="00ED1E43" w:rsidP="00F10BB1">
            <w:pPr>
              <w:pStyle w:val="MenuList"/>
            </w:pPr>
            <w:r w:rsidRPr="004B74AE">
              <w:t xml:space="preserve">          TaskMan User</w:t>
            </w:r>
          </w:p>
          <w:p w14:paraId="2C7D8F92" w14:textId="77777777" w:rsidR="00ED1E43" w:rsidRPr="004B74AE" w:rsidRDefault="00ED1E43" w:rsidP="00F10BB1">
            <w:pPr>
              <w:pStyle w:val="MenuList"/>
            </w:pPr>
            <w:r w:rsidRPr="004B74AE">
              <w:t xml:space="preserve">          User Help</w:t>
            </w:r>
          </w:p>
          <w:p w14:paraId="67F99ED1" w14:textId="77777777" w:rsidR="00ED1E43" w:rsidRPr="004B74AE" w:rsidRDefault="00ED1E43" w:rsidP="00F10BB1">
            <w:pPr>
              <w:pStyle w:val="MenuList"/>
            </w:pPr>
            <w:r w:rsidRPr="004B74AE">
              <w:t>Select User’s Toolbox Option: electronic Signature code Edit</w:t>
            </w:r>
          </w:p>
          <w:p w14:paraId="6E4E9C67" w14:textId="77777777" w:rsidR="00ED1E43" w:rsidRPr="004B74AE" w:rsidRDefault="00ED1E43" w:rsidP="00F10BB1">
            <w:pPr>
              <w:pStyle w:val="MenuList"/>
            </w:pPr>
            <w:r w:rsidRPr="004B74AE">
              <w:t>This option is designed to permit you to enter or change your Initials,</w:t>
            </w:r>
          </w:p>
          <w:p w14:paraId="58D30B82" w14:textId="77777777" w:rsidR="00ED1E43" w:rsidRPr="004B74AE" w:rsidRDefault="00ED1E43" w:rsidP="00F10BB1">
            <w:pPr>
              <w:pStyle w:val="MenuList"/>
            </w:pPr>
            <w:r w:rsidRPr="004B74AE">
              <w:t>Signature Block Information, Office Phone number, and Voice and</w:t>
            </w:r>
          </w:p>
          <w:p w14:paraId="336D703D" w14:textId="77777777" w:rsidR="00ED1E43" w:rsidRPr="004B74AE" w:rsidRDefault="00ED1E43" w:rsidP="00F10BB1">
            <w:pPr>
              <w:pStyle w:val="MenuList"/>
            </w:pPr>
            <w:r w:rsidRPr="004B74AE">
              <w:t>Digital Pagers numbers.</w:t>
            </w:r>
          </w:p>
          <w:p w14:paraId="0877B13A" w14:textId="77777777" w:rsidR="00ED1E43" w:rsidRPr="004B74AE" w:rsidRDefault="00ED1E43" w:rsidP="00F10BB1">
            <w:pPr>
              <w:pStyle w:val="MenuList"/>
            </w:pPr>
            <w:r w:rsidRPr="004B74AE">
              <w:t>In addition, you are permitted to enter a new Electronic Signature Code</w:t>
            </w:r>
          </w:p>
          <w:p w14:paraId="72D6A21C" w14:textId="77777777" w:rsidR="00ED1E43" w:rsidRPr="004B74AE" w:rsidRDefault="00ED1E43" w:rsidP="00F10BB1">
            <w:pPr>
              <w:pStyle w:val="MenuList"/>
            </w:pPr>
            <w:r w:rsidRPr="004B74AE">
              <w:t>or to change an existing code.</w:t>
            </w:r>
          </w:p>
          <w:p w14:paraId="2F15F42C" w14:textId="77777777" w:rsidR="00ED1E43" w:rsidRPr="004B74AE" w:rsidRDefault="00ED1E43" w:rsidP="00F10BB1">
            <w:pPr>
              <w:pStyle w:val="MenuList"/>
            </w:pPr>
          </w:p>
          <w:p w14:paraId="78451A51" w14:textId="77777777" w:rsidR="00ED1E43" w:rsidRPr="004B74AE" w:rsidRDefault="00ED1E43" w:rsidP="00F10BB1">
            <w:pPr>
              <w:pStyle w:val="MenuList"/>
            </w:pPr>
            <w:r w:rsidRPr="004B74AE">
              <w:t xml:space="preserve">INITIAL: </w:t>
            </w:r>
            <w:r w:rsidR="007923F2">
              <w:t>IO//</w:t>
            </w:r>
          </w:p>
          <w:p w14:paraId="0E0F8991" w14:textId="77777777" w:rsidR="00ED1E43" w:rsidRPr="004B74AE" w:rsidRDefault="00ED1E43" w:rsidP="00F10BB1">
            <w:pPr>
              <w:pStyle w:val="MenuList"/>
            </w:pPr>
            <w:r w:rsidRPr="004B74AE">
              <w:t>SIGNATURE BLOCK PRINTED NAME: IFUSER,ONE//</w:t>
            </w:r>
          </w:p>
          <w:p w14:paraId="051D4823" w14:textId="77777777" w:rsidR="00ED1E43" w:rsidRPr="004B74AE" w:rsidRDefault="00ED1E43" w:rsidP="00F10BB1">
            <w:pPr>
              <w:pStyle w:val="MenuList"/>
            </w:pPr>
            <w:r w:rsidRPr="004B74AE">
              <w:t xml:space="preserve">SIGNATURE BLOCK TITLE: </w:t>
            </w:r>
          </w:p>
          <w:p w14:paraId="4F650CA1" w14:textId="77777777" w:rsidR="00ED1E43" w:rsidRPr="004B74AE" w:rsidRDefault="00ED1E43" w:rsidP="00F10BB1">
            <w:pPr>
              <w:pStyle w:val="MenuList"/>
            </w:pPr>
            <w:r w:rsidRPr="004B74AE">
              <w:t>OFFICE PHONE:</w:t>
            </w:r>
          </w:p>
          <w:p w14:paraId="72A252E1" w14:textId="77777777" w:rsidR="00ED1E43" w:rsidRPr="004B74AE" w:rsidRDefault="00ED1E43" w:rsidP="00F10BB1">
            <w:pPr>
              <w:pStyle w:val="MenuList"/>
            </w:pPr>
            <w:r w:rsidRPr="004B74AE">
              <w:t>VOICE PAGER:</w:t>
            </w:r>
          </w:p>
          <w:p w14:paraId="58526C23" w14:textId="77777777" w:rsidR="00ED1E43" w:rsidRPr="004B74AE" w:rsidRDefault="00ED1E43" w:rsidP="00F10BB1">
            <w:pPr>
              <w:pStyle w:val="MenuList"/>
            </w:pPr>
            <w:r w:rsidRPr="004B74AE">
              <w:t>DIGITAL PAGER:</w:t>
            </w:r>
          </w:p>
          <w:p w14:paraId="6D0B51DB" w14:textId="77777777" w:rsidR="00ED1E43" w:rsidRPr="004B74AE" w:rsidRDefault="00ED1E43" w:rsidP="00F10BB1">
            <w:pPr>
              <w:pStyle w:val="MenuList"/>
            </w:pPr>
          </w:p>
          <w:p w14:paraId="665021E9" w14:textId="77777777" w:rsidR="00ED1E43" w:rsidRPr="004B74AE" w:rsidRDefault="00ED1E43" w:rsidP="00F10BB1">
            <w:pPr>
              <w:pStyle w:val="MenuList"/>
            </w:pPr>
            <w:r w:rsidRPr="004B74AE">
              <w:t>Enter your Current Signature Code:    SIGNATURE VERIFIED</w:t>
            </w:r>
          </w:p>
          <w:p w14:paraId="2B31E274" w14:textId="77777777" w:rsidR="00ED1E43" w:rsidRPr="004B74AE" w:rsidRDefault="00ED1E43" w:rsidP="00F10BB1">
            <w:pPr>
              <w:pStyle w:val="MenuList"/>
            </w:pPr>
          </w:p>
          <w:p w14:paraId="33C94AD1" w14:textId="77777777" w:rsidR="00ED1E43" w:rsidRPr="004B74AE" w:rsidRDefault="00ED1E43" w:rsidP="00F10BB1">
            <w:pPr>
              <w:pStyle w:val="MenuList"/>
            </w:pPr>
            <w:r w:rsidRPr="004B74AE">
              <w:t>Your typing will not show.</w:t>
            </w:r>
          </w:p>
          <w:p w14:paraId="4C480320" w14:textId="77777777" w:rsidR="00ED1E43" w:rsidRPr="004B74AE" w:rsidRDefault="00ED1E43" w:rsidP="00F10BB1">
            <w:pPr>
              <w:pStyle w:val="MenuList"/>
            </w:pPr>
            <w:r w:rsidRPr="004B74AE">
              <w:t>ENTER NEW SIGNATURE CODE:</w:t>
            </w:r>
          </w:p>
          <w:p w14:paraId="01ACBC3E" w14:textId="77777777" w:rsidR="00ED1E43" w:rsidRPr="004B74AE" w:rsidRDefault="00ED1E43" w:rsidP="00F10BB1">
            <w:pPr>
              <w:pStyle w:val="MenuList"/>
            </w:pPr>
            <w:r w:rsidRPr="004B74AE">
              <w:t>RE-ENTER SIGNATURE CODE FOR VERIFICATION:</w:t>
            </w:r>
          </w:p>
          <w:p w14:paraId="5ABE534A" w14:textId="77777777" w:rsidR="00ED1E43" w:rsidRPr="004B74AE" w:rsidRDefault="00ED1E43" w:rsidP="00F10BB1">
            <w:pPr>
              <w:pStyle w:val="MenuList"/>
            </w:pPr>
            <w:r w:rsidRPr="004B74AE">
              <w:t>DONE</w:t>
            </w:r>
          </w:p>
          <w:p w14:paraId="528E23A3" w14:textId="77777777" w:rsidR="00ED1E43" w:rsidRPr="004B74AE" w:rsidRDefault="00ED1E43" w:rsidP="00F10BB1">
            <w:pPr>
              <w:pStyle w:val="MenuList"/>
            </w:pPr>
          </w:p>
        </w:tc>
      </w:tr>
    </w:tbl>
    <w:p w14:paraId="601DFF0A" w14:textId="77777777" w:rsidR="00593FD7" w:rsidRDefault="00593FD7" w:rsidP="00F04F0F">
      <w:pPr>
        <w:pStyle w:val="BodyText"/>
      </w:pPr>
    </w:p>
    <w:p w14:paraId="79CE06E2" w14:textId="77777777" w:rsidR="00ED1E43" w:rsidRPr="004B74AE" w:rsidRDefault="00593FD7" w:rsidP="00F04F0F">
      <w:pPr>
        <w:pStyle w:val="BodyText"/>
      </w:pPr>
      <w:r>
        <w:br w:type="page"/>
      </w:r>
    </w:p>
    <w:tbl>
      <w:tblPr>
        <w:tblW w:w="10710" w:type="dxa"/>
        <w:tblInd w:w="-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0"/>
        <w:gridCol w:w="9450"/>
        <w:gridCol w:w="630"/>
      </w:tblGrid>
      <w:tr w:rsidR="00593FD7" w:rsidRPr="00CE73EC" w14:paraId="63217D1A" w14:textId="77777777" w:rsidTr="00166332">
        <w:tc>
          <w:tcPr>
            <w:tcW w:w="630" w:type="dxa"/>
            <w:tcBorders>
              <w:top w:val="nil"/>
              <w:left w:val="nil"/>
              <w:bottom w:val="nil"/>
              <w:right w:val="single" w:sz="4" w:space="0" w:color="auto"/>
            </w:tcBorders>
          </w:tcPr>
          <w:p w14:paraId="6FEB0DA6" w14:textId="098DA3C3" w:rsidR="00593FD7" w:rsidRPr="00CE73EC" w:rsidRDefault="00CF7A41" w:rsidP="00166332">
            <w:pPr>
              <w:pStyle w:val="NoteText"/>
              <w:jc w:val="center"/>
              <w:rPr>
                <w:color w:val="auto"/>
                <w:sz w:val="36"/>
              </w:rPr>
            </w:pPr>
            <w:r>
              <w:rPr>
                <w:rFonts w:cs="Arial"/>
                <w:noProof/>
                <w:color w:val="auto"/>
                <w:sz w:val="20"/>
              </w:rPr>
              <w:lastRenderedPageBreak/>
              <w:drawing>
                <wp:inline distT="0" distB="0" distL="0" distR="0" wp14:anchorId="17F01B63" wp14:editId="47BF1B78">
                  <wp:extent cx="260350" cy="260350"/>
                  <wp:effectExtent l="0" t="0" r="0" b="0"/>
                  <wp:docPr id="24" name="Picture 2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f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tc>
        <w:tc>
          <w:tcPr>
            <w:tcW w:w="9450" w:type="dxa"/>
            <w:tcBorders>
              <w:top w:val="single" w:sz="12" w:space="0" w:color="auto"/>
              <w:left w:val="single" w:sz="4" w:space="0" w:color="auto"/>
              <w:bottom w:val="single" w:sz="12" w:space="0" w:color="auto"/>
            </w:tcBorders>
            <w:vAlign w:val="center"/>
          </w:tcPr>
          <w:p w14:paraId="27779BC2" w14:textId="77777777" w:rsidR="00593FD7" w:rsidRDefault="00593FD7" w:rsidP="00166332">
            <w:pPr>
              <w:pStyle w:val="NoteText"/>
              <w:rPr>
                <w:iCs/>
                <w:color w:val="auto"/>
              </w:rPr>
            </w:pPr>
            <w:r w:rsidRPr="00A54730">
              <w:rPr>
                <w:b/>
                <w:bCs/>
                <w:color w:val="auto"/>
              </w:rPr>
              <w:t>Notes</w:t>
            </w:r>
            <w:r w:rsidRPr="00AC15C6">
              <w:rPr>
                <w:b/>
                <w:bCs/>
                <w:i/>
                <w:color w:val="auto"/>
              </w:rPr>
              <w:fldChar w:fldCharType="begin"/>
            </w:r>
            <w:r w:rsidRPr="00AC15C6">
              <w:rPr>
                <w:i/>
                <w:color w:val="auto"/>
              </w:rPr>
              <w:instrText xml:space="preserve"> XE "icon:Tip" </w:instrText>
            </w:r>
            <w:r w:rsidRPr="00AC15C6">
              <w:rPr>
                <w:b/>
                <w:bCs/>
                <w:i/>
                <w:color w:val="auto"/>
              </w:rPr>
              <w:fldChar w:fldCharType="end"/>
            </w:r>
            <w:r w:rsidRPr="00AC15C6">
              <w:rPr>
                <w:i/>
                <w:iCs/>
                <w:color w:val="auto"/>
              </w:rPr>
              <w:t xml:space="preserve">:  </w:t>
            </w:r>
          </w:p>
          <w:p w14:paraId="329F1E18" w14:textId="77777777" w:rsidR="00593FD7" w:rsidRDefault="00593FD7" w:rsidP="00593FD7">
            <w:pPr>
              <w:pStyle w:val="NoteText"/>
              <w:numPr>
                <w:ilvl w:val="0"/>
                <w:numId w:val="32"/>
              </w:numPr>
              <w:rPr>
                <w:iCs/>
                <w:color w:val="auto"/>
              </w:rPr>
            </w:pPr>
            <w:r w:rsidRPr="00CE73EC">
              <w:rPr>
                <w:iCs/>
                <w:color w:val="auto"/>
              </w:rPr>
              <w:t>Your electronic signature is legal authorization to release government funds.</w:t>
            </w:r>
          </w:p>
          <w:p w14:paraId="1D52568A" w14:textId="77777777" w:rsidR="00593FD7" w:rsidRPr="00AC15C6" w:rsidRDefault="00593FD7" w:rsidP="00593FD7">
            <w:pPr>
              <w:numPr>
                <w:ilvl w:val="0"/>
                <w:numId w:val="32"/>
              </w:numPr>
              <w:overflowPunct/>
              <w:autoSpaceDE/>
              <w:autoSpaceDN/>
              <w:adjustRightInd/>
              <w:spacing w:before="0" w:after="0"/>
              <w:textAlignment w:val="auto"/>
            </w:pPr>
            <w:bookmarkStart w:id="255" w:name="XU_80_679"/>
            <w:bookmarkEnd w:id="255"/>
            <w:r w:rsidRPr="005B15C8">
              <w:rPr>
                <w:rFonts w:ascii="Arial" w:hAnsi="Arial"/>
                <w:iCs/>
                <w:sz w:val="22"/>
              </w:rPr>
              <w:t>If the SIGNATURE BLOCK PRINTED NAME</w:t>
            </w:r>
            <w:r w:rsidRPr="005B15C8">
              <w:rPr>
                <w:rFonts w:ascii="Arial" w:hAnsi="Arial"/>
                <w:iCs/>
                <w:color w:val="auto"/>
                <w:sz w:val="22"/>
              </w:rPr>
              <w:t xml:space="preserve"> and </w:t>
            </w:r>
            <w:r w:rsidRPr="005B15C8">
              <w:rPr>
                <w:rFonts w:ascii="Arial" w:hAnsi="Arial"/>
                <w:iCs/>
                <w:sz w:val="22"/>
              </w:rPr>
              <w:t>SIGNATURE BLOCK TITLE fields are disabled at your site, contact your supervisor to request entry of your name and title</w:t>
            </w:r>
            <w:r w:rsidRPr="005B15C8">
              <w:rPr>
                <w:rFonts w:ascii="Arial" w:hAnsi="Arial"/>
                <w:iCs/>
                <w:color w:val="auto"/>
                <w:sz w:val="22"/>
              </w:rPr>
              <w:t>.</w:t>
            </w:r>
          </w:p>
        </w:tc>
        <w:tc>
          <w:tcPr>
            <w:tcW w:w="630" w:type="dxa"/>
            <w:tcBorders>
              <w:top w:val="nil"/>
              <w:bottom w:val="nil"/>
              <w:right w:val="nil"/>
            </w:tcBorders>
          </w:tcPr>
          <w:p w14:paraId="7ACE9B1C" w14:textId="77777777" w:rsidR="00593FD7" w:rsidRPr="00CE73EC" w:rsidRDefault="00593FD7" w:rsidP="00166332">
            <w:pPr>
              <w:pStyle w:val="NoteText"/>
              <w:rPr>
                <w:b/>
                <w:bCs/>
                <w:color w:val="auto"/>
              </w:rPr>
            </w:pPr>
          </w:p>
        </w:tc>
      </w:tr>
    </w:tbl>
    <w:p w14:paraId="16C93912" w14:textId="77777777" w:rsidR="00ED1E43" w:rsidRPr="004B74AE" w:rsidRDefault="00ED1E43" w:rsidP="00F04F0F">
      <w:pPr>
        <w:pStyle w:val="BodyText"/>
      </w:pPr>
    </w:p>
    <w:tbl>
      <w:tblPr>
        <w:tblW w:w="0" w:type="auto"/>
        <w:tblLook w:val="01E0" w:firstRow="1" w:lastRow="1" w:firstColumn="1" w:lastColumn="1" w:noHBand="0" w:noVBand="0"/>
      </w:tblPr>
      <w:tblGrid>
        <w:gridCol w:w="1349"/>
        <w:gridCol w:w="8001"/>
      </w:tblGrid>
      <w:tr w:rsidR="00ED1E43" w:rsidRPr="004B74AE" w14:paraId="72853A71" w14:textId="77777777" w:rsidTr="00603BC6">
        <w:tc>
          <w:tcPr>
            <w:tcW w:w="1368" w:type="dxa"/>
            <w:tcBorders>
              <w:top w:val="single" w:sz="4" w:space="0" w:color="auto"/>
              <w:left w:val="single" w:sz="4" w:space="0" w:color="auto"/>
              <w:bottom w:val="single" w:sz="4" w:space="0" w:color="auto"/>
              <w:right w:val="single" w:sz="4" w:space="0" w:color="auto"/>
            </w:tcBorders>
            <w:shd w:val="clear" w:color="auto" w:fill="auto"/>
          </w:tcPr>
          <w:p w14:paraId="409F2D39" w14:textId="77777777" w:rsidR="00ED1E43" w:rsidRPr="004B74AE" w:rsidRDefault="00ED1E43" w:rsidP="00F04F0F">
            <w:pPr>
              <w:pStyle w:val="TableHeading0"/>
            </w:pPr>
            <w:r w:rsidRPr="004B74AE">
              <w:t>STEP 3.</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596BAB3" w14:textId="77777777" w:rsidR="00ED1E43" w:rsidRPr="004B74AE" w:rsidRDefault="00ED1E43" w:rsidP="00F04F0F">
            <w:pPr>
              <w:pStyle w:val="TableText"/>
            </w:pPr>
            <w:r w:rsidRPr="004B74AE">
              <w:t xml:space="preserve">At the </w:t>
            </w:r>
            <w:r w:rsidRPr="004B74AE">
              <w:rPr>
                <w:rFonts w:ascii="Courier New" w:hAnsi="Courier New"/>
                <w:szCs w:val="22"/>
              </w:rPr>
              <w:t>INITIAL:</w:t>
            </w:r>
            <w:r w:rsidRPr="004B74AE">
              <w:t xml:space="preserve"> prompt, enter your initials.  </w:t>
            </w:r>
          </w:p>
        </w:tc>
      </w:tr>
      <w:tr w:rsidR="00ED1E43" w:rsidRPr="004B74AE" w14:paraId="224B49EC" w14:textId="77777777" w:rsidTr="00603BC6">
        <w:tc>
          <w:tcPr>
            <w:tcW w:w="1368" w:type="dxa"/>
            <w:shd w:val="clear" w:color="auto" w:fill="auto"/>
          </w:tcPr>
          <w:p w14:paraId="7C2003F2" w14:textId="77777777" w:rsidR="00ED1E43" w:rsidRPr="004B74AE" w:rsidRDefault="00ED1E43" w:rsidP="00F04F0F">
            <w:pPr>
              <w:pStyle w:val="TableHeading0"/>
            </w:pPr>
            <w:r w:rsidRPr="004B74AE">
              <w:t>STEP 4.</w:t>
            </w:r>
          </w:p>
        </w:tc>
        <w:tc>
          <w:tcPr>
            <w:tcW w:w="8208" w:type="dxa"/>
            <w:shd w:val="clear" w:color="auto" w:fill="auto"/>
          </w:tcPr>
          <w:p w14:paraId="734467B4" w14:textId="77777777" w:rsidR="00ED1E43" w:rsidRPr="004B74AE" w:rsidRDefault="00ED1E43" w:rsidP="00F04F0F">
            <w:pPr>
              <w:pStyle w:val="BodyText"/>
            </w:pPr>
            <w:r w:rsidRPr="004B74AE">
              <w:t xml:space="preserve">At the </w:t>
            </w:r>
            <w:r w:rsidRPr="004B74AE">
              <w:rPr>
                <w:rFonts w:ascii="Courier New" w:hAnsi="Courier New" w:cs="Courier New"/>
                <w:szCs w:val="22"/>
              </w:rPr>
              <w:t>SIGNATURE BLOCK PRINTED NAME:</w:t>
            </w:r>
            <w:r w:rsidRPr="004B74AE">
              <w:t xml:space="preserve"> prompt, enter your name, as you want it printed on forms that require your signature. </w:t>
            </w:r>
          </w:p>
        </w:tc>
      </w:tr>
      <w:tr w:rsidR="00ED1E43" w:rsidRPr="004B74AE" w14:paraId="49ABD446" w14:textId="77777777" w:rsidTr="00603BC6">
        <w:tc>
          <w:tcPr>
            <w:tcW w:w="1368" w:type="dxa"/>
            <w:shd w:val="clear" w:color="auto" w:fill="auto"/>
          </w:tcPr>
          <w:p w14:paraId="3D5F9B02" w14:textId="77777777" w:rsidR="00ED1E43" w:rsidRPr="004B74AE" w:rsidRDefault="00ED1E43" w:rsidP="00F04F0F">
            <w:pPr>
              <w:pStyle w:val="TableHeading0"/>
            </w:pPr>
            <w:r w:rsidRPr="004B74AE">
              <w:t>STEP 5.</w:t>
            </w:r>
          </w:p>
        </w:tc>
        <w:tc>
          <w:tcPr>
            <w:tcW w:w="8208" w:type="dxa"/>
            <w:shd w:val="clear" w:color="auto" w:fill="auto"/>
          </w:tcPr>
          <w:p w14:paraId="17CA5F04" w14:textId="77777777" w:rsidR="00ED1E43" w:rsidRPr="004B74AE" w:rsidRDefault="00ED1E43" w:rsidP="00F04F0F">
            <w:pPr>
              <w:pStyle w:val="BodyText"/>
            </w:pPr>
            <w:r w:rsidRPr="004B74AE">
              <w:t xml:space="preserve">At the </w:t>
            </w:r>
            <w:r w:rsidRPr="004B74AE">
              <w:rPr>
                <w:rFonts w:ascii="Courier New" w:hAnsi="Courier New" w:cs="Courier New"/>
                <w:szCs w:val="22"/>
              </w:rPr>
              <w:t>SIGNATURE BLOCK TITLE:</w:t>
            </w:r>
            <w:r w:rsidRPr="004B74AE">
              <w:t xml:space="preserve"> prompt, enter your job title, as you want it printed on forms that require your signature. </w:t>
            </w:r>
          </w:p>
        </w:tc>
      </w:tr>
      <w:tr w:rsidR="00ED1E43" w:rsidRPr="004B74AE" w14:paraId="496E6702" w14:textId="77777777" w:rsidTr="00603BC6">
        <w:tc>
          <w:tcPr>
            <w:tcW w:w="1368" w:type="dxa"/>
            <w:shd w:val="clear" w:color="auto" w:fill="auto"/>
          </w:tcPr>
          <w:p w14:paraId="5FFB67A1" w14:textId="77777777" w:rsidR="00ED1E43" w:rsidRPr="004B74AE" w:rsidRDefault="00ED1E43" w:rsidP="00F04F0F">
            <w:pPr>
              <w:pStyle w:val="TableHeading0"/>
            </w:pPr>
            <w:r w:rsidRPr="004B74AE">
              <w:t>STEP 6.</w:t>
            </w:r>
          </w:p>
        </w:tc>
        <w:tc>
          <w:tcPr>
            <w:tcW w:w="8208" w:type="dxa"/>
            <w:shd w:val="clear" w:color="auto" w:fill="auto"/>
          </w:tcPr>
          <w:p w14:paraId="4AC38266" w14:textId="77777777" w:rsidR="00ED1E43" w:rsidRPr="004B74AE" w:rsidRDefault="00ED1E43" w:rsidP="00F04F0F">
            <w:pPr>
              <w:pStyle w:val="BodyText"/>
            </w:pPr>
            <w:r w:rsidRPr="004B74AE">
              <w:t xml:space="preserve">At the appropriate prompts, enter your </w:t>
            </w:r>
            <w:r w:rsidRPr="004B74AE">
              <w:rPr>
                <w:rFonts w:ascii="Courier New" w:hAnsi="Courier New" w:cs="Courier New"/>
                <w:szCs w:val="22"/>
              </w:rPr>
              <w:t>OFFICE PHONE number, your VOICE PAGER</w:t>
            </w:r>
            <w:r w:rsidRPr="004B74AE">
              <w:t xml:space="preserve"> number, and your </w:t>
            </w:r>
            <w:r w:rsidRPr="004B74AE">
              <w:rPr>
                <w:rFonts w:ascii="Courier New" w:hAnsi="Courier New" w:cs="Courier New"/>
                <w:szCs w:val="22"/>
              </w:rPr>
              <w:t>DIGITAL PAGER</w:t>
            </w:r>
            <w:r w:rsidRPr="004B74AE">
              <w:t xml:space="preserve"> number.</w:t>
            </w:r>
          </w:p>
        </w:tc>
      </w:tr>
      <w:tr w:rsidR="00ED1E43" w:rsidRPr="004B74AE" w14:paraId="07E53F73" w14:textId="77777777" w:rsidTr="00603BC6">
        <w:tc>
          <w:tcPr>
            <w:tcW w:w="1368" w:type="dxa"/>
            <w:shd w:val="clear" w:color="auto" w:fill="auto"/>
          </w:tcPr>
          <w:p w14:paraId="2B729D68" w14:textId="77777777" w:rsidR="00ED1E43" w:rsidRPr="004B74AE" w:rsidRDefault="00ED1E43" w:rsidP="00F04F0F">
            <w:pPr>
              <w:pStyle w:val="TableHeading0"/>
            </w:pPr>
            <w:r w:rsidRPr="004B74AE">
              <w:t>STEP 7.</w:t>
            </w:r>
          </w:p>
        </w:tc>
        <w:tc>
          <w:tcPr>
            <w:tcW w:w="8208" w:type="dxa"/>
            <w:shd w:val="clear" w:color="auto" w:fill="auto"/>
          </w:tcPr>
          <w:p w14:paraId="670D64E9" w14:textId="77777777" w:rsidR="00ED1E43" w:rsidRPr="004B74AE" w:rsidRDefault="00ED1E43" w:rsidP="00F04F0F">
            <w:pPr>
              <w:pStyle w:val="BodyText"/>
            </w:pPr>
            <w:r w:rsidRPr="004B74AE">
              <w:t xml:space="preserve">Finally, at the </w:t>
            </w:r>
            <w:r w:rsidRPr="004B74AE">
              <w:rPr>
                <w:rFonts w:ascii="Courier New" w:hAnsi="Courier New" w:cs="Courier New"/>
                <w:szCs w:val="22"/>
              </w:rPr>
              <w:t>ENTER NEW SIGNATURE CODE:</w:t>
            </w:r>
            <w:r w:rsidRPr="004B74AE">
              <w:t xml:space="preserve"> prompt, enter your signature code; re-enter the same code when prompted.</w:t>
            </w:r>
          </w:p>
        </w:tc>
      </w:tr>
    </w:tbl>
    <w:p w14:paraId="00BFDB79" w14:textId="77777777" w:rsidR="00ED1E43" w:rsidRPr="004B74AE" w:rsidRDefault="00ED1E43" w:rsidP="00F04F0F">
      <w:pPr>
        <w:pStyle w:val="BodyText"/>
      </w:pPr>
    </w:p>
    <w:p w14:paraId="5B536960" w14:textId="77777777" w:rsidR="00ED1E43" w:rsidRPr="004B74AE" w:rsidRDefault="00ED1E43" w:rsidP="00F04F0F">
      <w:pPr>
        <w:pStyle w:val="BodyText"/>
      </w:pPr>
    </w:p>
    <w:p w14:paraId="29FE7F77" w14:textId="77777777" w:rsidR="00ED1E43" w:rsidRPr="004B74AE" w:rsidRDefault="00ED1E43" w:rsidP="00F04F0F">
      <w:pPr>
        <w:pStyle w:val="BodyText"/>
        <w:sectPr w:rsidR="00ED1E43" w:rsidRPr="004B74AE" w:rsidSect="00F10BB1">
          <w:headerReference w:type="even" r:id="rId64"/>
          <w:headerReference w:type="default" r:id="rId65"/>
          <w:footerReference w:type="even" r:id="rId66"/>
          <w:headerReference w:type="first" r:id="rId67"/>
          <w:footerReference w:type="first" r:id="rId68"/>
          <w:type w:val="oddPage"/>
          <w:pgSz w:w="12240" w:h="15840" w:code="1"/>
          <w:pgMar w:top="1440" w:right="1440" w:bottom="1440" w:left="1440" w:header="720" w:footer="720" w:gutter="0"/>
          <w:pgNumType w:start="1" w:chapStyle="1"/>
          <w:cols w:space="720"/>
          <w:titlePg/>
        </w:sectPr>
      </w:pPr>
    </w:p>
    <w:p w14:paraId="236CB347" w14:textId="77777777" w:rsidR="00ED1E43" w:rsidRPr="004B74AE" w:rsidRDefault="00ED1E43" w:rsidP="00ED1E43">
      <w:pPr>
        <w:pStyle w:val="Heading1"/>
        <w:keepNext/>
        <w:keepLines/>
        <w:widowControl/>
        <w:overflowPunct w:val="0"/>
        <w:autoSpaceDE w:val="0"/>
        <w:autoSpaceDN w:val="0"/>
        <w:adjustRightInd w:val="0"/>
        <w:spacing w:before="0" w:after="0"/>
        <w:textAlignment w:val="baseline"/>
      </w:pPr>
      <w:bookmarkStart w:id="256" w:name="_Ref166307570"/>
      <w:bookmarkStart w:id="257" w:name="_Ref166307582"/>
      <w:bookmarkStart w:id="258" w:name="_Toc166315983"/>
      <w:bookmarkStart w:id="259" w:name="_Toc522522048"/>
      <w:bookmarkStart w:id="260" w:name="_Ref166375211"/>
      <w:bookmarkStart w:id="261" w:name="_Ref166375227"/>
      <w:bookmarkStart w:id="262" w:name="_Toc166375587"/>
      <w:bookmarkStart w:id="263" w:name="_Toc166377209"/>
      <w:bookmarkStart w:id="264" w:name="_Toc166377748"/>
      <w:r w:rsidRPr="004B74AE">
        <w:lastRenderedPageBreak/>
        <w:t>Operation</w:t>
      </w:r>
      <w:bookmarkEnd w:id="256"/>
      <w:bookmarkEnd w:id="257"/>
      <w:bookmarkEnd w:id="258"/>
      <w:bookmarkEnd w:id="259"/>
    </w:p>
    <w:p w14:paraId="1C26635E" w14:textId="77777777" w:rsidR="007A48EF" w:rsidRPr="004B74AE" w:rsidRDefault="007A48EF" w:rsidP="00F5094E">
      <w:pPr>
        <w:pStyle w:val="Heading2"/>
      </w:pPr>
      <w:bookmarkStart w:id="265" w:name="_Toc522522049"/>
      <w:bookmarkStart w:id="266" w:name="_Toc127247376"/>
      <w:r w:rsidRPr="004B74AE">
        <w:t>IFCAP Control Point Official Menu</w:t>
      </w:r>
      <w:bookmarkEnd w:id="265"/>
    </w:p>
    <w:p w14:paraId="07BEC5F3" w14:textId="29387178" w:rsidR="00ED1E43" w:rsidRPr="004B74AE" w:rsidRDefault="00ED1E43" w:rsidP="00F04F0F">
      <w:pPr>
        <w:pStyle w:val="BodyText"/>
      </w:pPr>
      <w:r w:rsidRPr="004B74AE">
        <w:t xml:space="preserve">This section presents the Control Point Official options in the </w:t>
      </w:r>
      <w:r w:rsidRPr="004B74AE">
        <w:rPr>
          <w:rStyle w:val="EntryTitle"/>
        </w:rPr>
        <w:t>IFCAP Control Point Official Menu</w:t>
      </w:r>
      <w:r w:rsidRPr="004B74AE">
        <w:t xml:space="preserve"> (</w:t>
      </w:r>
      <w:r w:rsidR="00A075FE" w:rsidRPr="004B74AE">
        <w:fldChar w:fldCharType="begin"/>
      </w:r>
      <w:r w:rsidR="00A075FE" w:rsidRPr="004B74AE">
        <w:instrText xml:space="preserve"> REF _Ref168377579 \h </w:instrText>
      </w:r>
      <w:r w:rsidR="004B74AE">
        <w:instrText xml:space="preserve"> \* MERGEFORMAT </w:instrText>
      </w:r>
      <w:r w:rsidR="00A075FE" w:rsidRPr="004B74AE">
        <w:fldChar w:fldCharType="separate"/>
      </w:r>
      <w:r w:rsidR="005075EE" w:rsidRPr="004B74AE">
        <w:t xml:space="preserve">Figure </w:t>
      </w:r>
      <w:r w:rsidR="005075EE">
        <w:rPr>
          <w:noProof/>
        </w:rPr>
        <w:t>4-1</w:t>
      </w:r>
      <w:r w:rsidR="00A075FE" w:rsidRPr="004B74AE">
        <w:fldChar w:fldCharType="end"/>
      </w:r>
      <w:r w:rsidRPr="004B74AE">
        <w:t xml:space="preserve">).  </w:t>
      </w:r>
    </w:p>
    <w:p w14:paraId="3CBCA29D" w14:textId="77777777" w:rsidR="00711332" w:rsidRPr="004B74AE" w:rsidRDefault="00711332" w:rsidP="00711332">
      <w:r w:rsidRPr="004B74AE">
        <w:t>Different kinds of IFCAP users have different menus.  If the menus in this guide include options that you don’t see on your screen, don’t panic!  The instructions in this guide only use the options that you have as a Control Point Official.  If you have additional responsibilities, please consult the appropriate role-based user guide.</w:t>
      </w:r>
    </w:p>
    <w:p w14:paraId="2BB748BD" w14:textId="77777777" w:rsidR="00711332" w:rsidRPr="004B74AE" w:rsidRDefault="00711332" w:rsidP="00711332">
      <w:r w:rsidRPr="004B74AE">
        <w:t>The options you use in IFCAP are divided into groups based upon the type of work you do.  When you select these options, IFCAP will ask you a s</w:t>
      </w:r>
      <w:r w:rsidR="007923F2">
        <w:t>MYTOWN</w:t>
      </w:r>
      <w:r w:rsidRPr="004B74AE">
        <w:t xml:space="preserve">s of questions.  </w:t>
      </w:r>
    </w:p>
    <w:p w14:paraId="316E3D1F" w14:textId="5002F036" w:rsidR="00711332" w:rsidRPr="004B74AE" w:rsidRDefault="00711332" w:rsidP="00711332">
      <w:pPr>
        <w:pStyle w:val="Caption"/>
      </w:pPr>
      <w:bookmarkStart w:id="267" w:name="_Ref168377579"/>
      <w:bookmarkStart w:id="268" w:name="_Toc522522333"/>
      <w:r w:rsidRPr="004B74AE">
        <w:t xml:space="preserve">Figure </w:t>
      </w:r>
      <w:fldSimple w:instr=" STYLEREF 1 \s ">
        <w:r w:rsidR="005075EE">
          <w:rPr>
            <w:noProof/>
          </w:rPr>
          <w:t>4</w:t>
        </w:r>
      </w:fldSimple>
      <w:r w:rsidR="00984676">
        <w:t>-</w:t>
      </w:r>
      <w:fldSimple w:instr=" SEQ Figure \* ARABIC \s 1 ">
        <w:r w:rsidR="005075EE">
          <w:rPr>
            <w:noProof/>
          </w:rPr>
          <w:t>1</w:t>
        </w:r>
      </w:fldSimple>
      <w:bookmarkEnd w:id="267"/>
      <w:r w:rsidR="00984676">
        <w:t>.</w:t>
      </w:r>
      <w:r w:rsidRPr="004B74AE">
        <w:t xml:space="preserve"> Sample Control Point Official Main Menu</w:t>
      </w:r>
      <w:bookmarkEnd w:id="26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58"/>
      </w:tblGrid>
      <w:tr w:rsidR="00053A95" w:rsidRPr="004B74AE" w14:paraId="1ABE54AA" w14:textId="77777777" w:rsidTr="00053A95">
        <w:tc>
          <w:tcPr>
            <w:tcW w:w="9558" w:type="dxa"/>
          </w:tcPr>
          <w:p w14:paraId="6D2BAC85" w14:textId="77777777" w:rsidR="00053A95" w:rsidRPr="004B74AE" w:rsidRDefault="00053A95" w:rsidP="00F04F0F">
            <w:pPr>
              <w:pStyle w:val="TableText"/>
              <w:rPr>
                <w:rStyle w:val="EntryTitle"/>
                <w:sz w:val="18"/>
                <w:szCs w:val="18"/>
              </w:rPr>
            </w:pPr>
          </w:p>
          <w:p w14:paraId="3F86577D" w14:textId="77777777" w:rsidR="00053A95" w:rsidRPr="004B74AE" w:rsidRDefault="00053A95" w:rsidP="00F04F0F">
            <w:pPr>
              <w:pStyle w:val="TableText"/>
              <w:rPr>
                <w:rStyle w:val="EntryTitle"/>
                <w:sz w:val="18"/>
                <w:szCs w:val="18"/>
              </w:rPr>
            </w:pPr>
            <w:r w:rsidRPr="004B74AE">
              <w:rPr>
                <w:rStyle w:val="EntryTitle"/>
                <w:sz w:val="18"/>
                <w:szCs w:val="18"/>
              </w:rPr>
              <w:t>Requests Ready for Approval List</w:t>
            </w:r>
          </w:p>
          <w:p w14:paraId="1FD722EA" w14:textId="77777777" w:rsidR="00053A95" w:rsidRPr="004B74AE" w:rsidRDefault="00053A95" w:rsidP="00F04F0F">
            <w:pPr>
              <w:pStyle w:val="TableText"/>
              <w:rPr>
                <w:rStyle w:val="EntryTitle"/>
                <w:sz w:val="18"/>
                <w:szCs w:val="18"/>
              </w:rPr>
            </w:pPr>
            <w:r w:rsidRPr="004B74AE">
              <w:rPr>
                <w:rStyle w:val="EntryTitle"/>
                <w:sz w:val="18"/>
                <w:szCs w:val="18"/>
              </w:rPr>
              <w:t>Process a Request Menu</w:t>
            </w:r>
          </w:p>
          <w:p w14:paraId="1B632FF2" w14:textId="77777777" w:rsidR="00053A95" w:rsidRPr="004B74AE" w:rsidRDefault="00053A95" w:rsidP="00F04F0F">
            <w:pPr>
              <w:pStyle w:val="TableText"/>
              <w:rPr>
                <w:rStyle w:val="EntryTitle"/>
                <w:sz w:val="18"/>
                <w:szCs w:val="18"/>
              </w:rPr>
            </w:pPr>
            <w:r w:rsidRPr="004B74AE">
              <w:rPr>
                <w:rStyle w:val="EntryTitle"/>
                <w:sz w:val="18"/>
                <w:szCs w:val="18"/>
              </w:rPr>
              <w:t>Display Control Point Activity Menu</w:t>
            </w:r>
          </w:p>
          <w:p w14:paraId="47330E96" w14:textId="77777777" w:rsidR="00053A95" w:rsidRPr="004B74AE" w:rsidRDefault="00053A95" w:rsidP="00F04F0F">
            <w:pPr>
              <w:pStyle w:val="TableText"/>
              <w:rPr>
                <w:rStyle w:val="EntryTitle"/>
                <w:sz w:val="18"/>
                <w:szCs w:val="18"/>
              </w:rPr>
            </w:pPr>
            <w:r w:rsidRPr="004B74AE">
              <w:rPr>
                <w:rStyle w:val="EntryTitle"/>
                <w:sz w:val="18"/>
                <w:szCs w:val="18"/>
              </w:rPr>
              <w:t>Funds Control Menu</w:t>
            </w:r>
          </w:p>
          <w:p w14:paraId="0CC368C3" w14:textId="77777777" w:rsidR="00053A95" w:rsidRPr="004B74AE" w:rsidRDefault="00053A95" w:rsidP="00F04F0F">
            <w:pPr>
              <w:pStyle w:val="TableText"/>
              <w:rPr>
                <w:rStyle w:val="EntryTitle"/>
                <w:sz w:val="18"/>
                <w:szCs w:val="18"/>
              </w:rPr>
            </w:pPr>
            <w:r w:rsidRPr="004B74AE">
              <w:rPr>
                <w:rStyle w:val="EntryTitle"/>
                <w:sz w:val="18"/>
                <w:szCs w:val="18"/>
              </w:rPr>
              <w:t>Status of Requests Reports Menu</w:t>
            </w:r>
          </w:p>
          <w:p w14:paraId="3F96B344" w14:textId="77777777" w:rsidR="00053A95" w:rsidRPr="004B74AE" w:rsidRDefault="00053A95" w:rsidP="00F04F0F">
            <w:pPr>
              <w:pStyle w:val="TableText"/>
              <w:rPr>
                <w:rStyle w:val="EntryTitle"/>
                <w:sz w:val="18"/>
                <w:szCs w:val="18"/>
              </w:rPr>
            </w:pPr>
            <w:r w:rsidRPr="004B74AE">
              <w:rPr>
                <w:rStyle w:val="EntryTitle"/>
                <w:sz w:val="18"/>
                <w:szCs w:val="18"/>
              </w:rPr>
              <w:t>Record Date Received by Service Menu</w:t>
            </w:r>
          </w:p>
          <w:p w14:paraId="13681AE9" w14:textId="77777777" w:rsidR="00053A95" w:rsidRPr="004B74AE" w:rsidRDefault="00053A95" w:rsidP="00F04F0F">
            <w:pPr>
              <w:pStyle w:val="TableText"/>
              <w:rPr>
                <w:rStyle w:val="EntryTitle"/>
                <w:sz w:val="18"/>
                <w:szCs w:val="18"/>
              </w:rPr>
            </w:pPr>
            <w:r w:rsidRPr="004B74AE">
              <w:rPr>
                <w:rStyle w:val="EntryTitle"/>
                <w:sz w:val="18"/>
                <w:szCs w:val="18"/>
              </w:rPr>
              <w:t>Approve Requests</w:t>
            </w:r>
          </w:p>
          <w:p w14:paraId="1BDD2301" w14:textId="77777777" w:rsidR="00053A95" w:rsidRPr="004B74AE" w:rsidRDefault="00053A95" w:rsidP="00F04F0F">
            <w:pPr>
              <w:pStyle w:val="TableText"/>
              <w:rPr>
                <w:rStyle w:val="EntryTitle"/>
                <w:sz w:val="18"/>
                <w:szCs w:val="18"/>
              </w:rPr>
            </w:pPr>
            <w:r w:rsidRPr="004B74AE">
              <w:rPr>
                <w:rStyle w:val="EntryTitle"/>
                <w:sz w:val="18"/>
                <w:szCs w:val="18"/>
              </w:rPr>
              <w:t>Record Receipt of Multiple Delivery Schedule Items</w:t>
            </w:r>
          </w:p>
          <w:p w14:paraId="0D94A659" w14:textId="77777777" w:rsidR="00053A95" w:rsidRPr="004B74AE" w:rsidRDefault="00053A95" w:rsidP="00F04F0F">
            <w:pPr>
              <w:pStyle w:val="TableText"/>
              <w:rPr>
                <w:rStyle w:val="EntryTitle"/>
                <w:sz w:val="18"/>
                <w:szCs w:val="18"/>
              </w:rPr>
            </w:pPr>
            <w:r w:rsidRPr="004B74AE">
              <w:rPr>
                <w:rStyle w:val="EntryTitle"/>
                <w:sz w:val="18"/>
                <w:szCs w:val="18"/>
              </w:rPr>
              <w:t>Multiple Delivery Schedule List</w:t>
            </w:r>
          </w:p>
        </w:tc>
      </w:tr>
    </w:tbl>
    <w:p w14:paraId="12C2B74E" w14:textId="77777777" w:rsidR="00711332" w:rsidRPr="004B74AE" w:rsidRDefault="00711332" w:rsidP="00711332">
      <w:pPr>
        <w:pStyle w:val="Bullet"/>
        <w:tabs>
          <w:tab w:val="num" w:pos="634"/>
        </w:tabs>
        <w:overflowPunct/>
        <w:autoSpaceDE/>
        <w:autoSpaceDN/>
        <w:adjustRightInd/>
        <w:spacing w:before="60" w:after="60"/>
        <w:ind w:left="634" w:hanging="360"/>
        <w:textAlignment w:val="auto"/>
        <w:rPr>
          <w:rFonts w:ascii="Arial" w:hAnsi="Arial" w:cs="Arial"/>
          <w:sz w:val="20"/>
        </w:rPr>
      </w:pPr>
      <w:bookmarkStart w:id="269" w:name="_Ref166300372"/>
      <w:bookmarkStart w:id="270" w:name="_Toc166315984"/>
    </w:p>
    <w:p w14:paraId="52FEF1FE" w14:textId="77777777" w:rsidR="00711332" w:rsidRPr="004B74AE" w:rsidRDefault="00711332"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004C3983" w:rsidRPr="004B74AE">
        <w:rPr>
          <w:rFonts w:ascii="Courier New" w:hAnsi="Courier New" w:cs="Courier New"/>
          <w:sz w:val="22"/>
          <w:szCs w:val="22"/>
        </w:rPr>
        <w:t>Requests Ready for Approval List</w:t>
      </w:r>
      <w:r w:rsidRPr="004B74AE">
        <w:t xml:space="preserve">– </w:t>
      </w:r>
      <w:r w:rsidR="004C3983" w:rsidRPr="004B74AE">
        <w:t>lists requests pending your approval</w:t>
      </w:r>
    </w:p>
    <w:p w14:paraId="19968221" w14:textId="77777777" w:rsidR="004C3983" w:rsidRPr="004B74AE" w:rsidRDefault="004C3983"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Pr="004B74AE">
        <w:rPr>
          <w:rFonts w:ascii="Courier New" w:hAnsi="Courier New" w:cs="Courier New"/>
          <w:sz w:val="22"/>
          <w:szCs w:val="22"/>
        </w:rPr>
        <w:t>Process a Request Menu</w:t>
      </w:r>
      <w:r w:rsidRPr="004B74AE">
        <w:t xml:space="preserve">– allows you to process transaction requests </w:t>
      </w:r>
    </w:p>
    <w:p w14:paraId="3E0AF232" w14:textId="77777777" w:rsidR="004C3983" w:rsidRPr="004B74AE" w:rsidRDefault="004C3983"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Pr="004B74AE">
        <w:rPr>
          <w:rFonts w:ascii="Courier New" w:hAnsi="Courier New" w:cs="Courier New"/>
          <w:sz w:val="22"/>
          <w:szCs w:val="22"/>
        </w:rPr>
        <w:t>Display Control Point Activity Menu</w:t>
      </w:r>
      <w:r w:rsidRPr="004B74AE">
        <w:t>– displays request/transaction information</w:t>
      </w:r>
    </w:p>
    <w:p w14:paraId="44FA4992" w14:textId="77777777" w:rsidR="004C3983" w:rsidRPr="004B74AE" w:rsidRDefault="004C3983"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Pr="004B74AE">
        <w:rPr>
          <w:rFonts w:ascii="Courier New" w:hAnsi="Courier New" w:cs="Courier New"/>
          <w:sz w:val="22"/>
          <w:szCs w:val="22"/>
        </w:rPr>
        <w:t>Funds Control Menu</w:t>
      </w:r>
      <w:r w:rsidRPr="004B74AE">
        <w:t>– balance the Control Point</w:t>
      </w:r>
    </w:p>
    <w:p w14:paraId="50E544F9" w14:textId="77777777" w:rsidR="004C3983" w:rsidRPr="004B74AE" w:rsidRDefault="004C3983"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Pr="004B74AE">
        <w:rPr>
          <w:rFonts w:ascii="Courier New" w:hAnsi="Courier New" w:cs="Courier New"/>
          <w:sz w:val="22"/>
          <w:szCs w:val="22"/>
        </w:rPr>
        <w:t>Status of Requests Reports Menu</w:t>
      </w:r>
      <w:r w:rsidRPr="004B74AE">
        <w:t>– lets you generate reports on the requests for the Control Point</w:t>
      </w:r>
    </w:p>
    <w:p w14:paraId="0693E39F" w14:textId="77777777" w:rsidR="004C3983" w:rsidRPr="004B74AE" w:rsidRDefault="004C3983"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Pr="004B74AE">
        <w:rPr>
          <w:rFonts w:ascii="Courier New" w:hAnsi="Courier New" w:cs="Courier New"/>
          <w:sz w:val="22"/>
          <w:szCs w:val="22"/>
        </w:rPr>
        <w:t>Record Date Received by Service Menu</w:t>
      </w:r>
      <w:r w:rsidRPr="004B74AE">
        <w:t>– lets you report receipt of items ordered on IFCAP transactions</w:t>
      </w:r>
    </w:p>
    <w:p w14:paraId="728FF219" w14:textId="77777777" w:rsidR="004C3983" w:rsidRPr="004B74AE" w:rsidRDefault="004C3983"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Pr="004B74AE">
        <w:rPr>
          <w:rFonts w:ascii="Courier New" w:hAnsi="Courier New" w:cs="Courier New"/>
          <w:sz w:val="22"/>
          <w:szCs w:val="22"/>
        </w:rPr>
        <w:t>Approve Requests</w:t>
      </w:r>
      <w:r w:rsidRPr="004B74AE">
        <w:t>– allows you to review the order, edit the order, and forward the order to Supply</w:t>
      </w:r>
    </w:p>
    <w:p w14:paraId="174790C9" w14:textId="77777777" w:rsidR="004C3983" w:rsidRPr="004B74AE" w:rsidRDefault="00053A95"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t xml:space="preserve">OPTION:  </w:t>
      </w:r>
      <w:r w:rsidRPr="004B74AE">
        <w:rPr>
          <w:rFonts w:ascii="Courier New" w:hAnsi="Courier New" w:cs="Courier New"/>
          <w:sz w:val="22"/>
          <w:szCs w:val="22"/>
        </w:rPr>
        <w:t xml:space="preserve">Record Receipt of Multiple Delivery Schedule Items </w:t>
      </w:r>
      <w:r w:rsidRPr="004B74AE">
        <w:t>– lets you record the receipt of items that are received in multiple deliv</w:t>
      </w:r>
      <w:r w:rsidR="007923F2">
        <w:t>MYTOWN</w:t>
      </w:r>
      <w:r w:rsidRPr="004B74AE">
        <w:t>s</w:t>
      </w:r>
    </w:p>
    <w:p w14:paraId="2F8A317B" w14:textId="77777777" w:rsidR="00053A95" w:rsidRPr="004B74AE" w:rsidRDefault="00053A95" w:rsidP="00711332">
      <w:pPr>
        <w:pStyle w:val="Bullet"/>
        <w:numPr>
          <w:ilvl w:val="0"/>
          <w:numId w:val="22"/>
        </w:numPr>
        <w:overflowPunct/>
        <w:autoSpaceDE/>
        <w:autoSpaceDN/>
        <w:adjustRightInd/>
        <w:spacing w:before="60" w:after="60"/>
        <w:textAlignment w:val="auto"/>
      </w:pPr>
      <w:r w:rsidRPr="004B74AE">
        <w:rPr>
          <w:rFonts w:ascii="Arial" w:hAnsi="Arial" w:cs="Arial"/>
          <w:b/>
          <w:sz w:val="20"/>
        </w:rPr>
        <w:lastRenderedPageBreak/>
        <w:t xml:space="preserve">OPTION:  </w:t>
      </w:r>
      <w:r w:rsidRPr="004B74AE">
        <w:rPr>
          <w:rFonts w:ascii="Courier New" w:hAnsi="Courier New" w:cs="Courier New"/>
          <w:sz w:val="22"/>
          <w:szCs w:val="22"/>
        </w:rPr>
        <w:t>Multiple Delivery Schedule List</w:t>
      </w:r>
      <w:r w:rsidRPr="004B74AE">
        <w:t>– lets you generate a list of transactions having items with multiple delivery dates or receiving locations</w:t>
      </w:r>
    </w:p>
    <w:p w14:paraId="639919F1" w14:textId="77777777" w:rsidR="00ED1E43" w:rsidRPr="004B74AE" w:rsidRDefault="00ED1E43" w:rsidP="00F5094E">
      <w:pPr>
        <w:pStyle w:val="Heading2"/>
      </w:pPr>
      <w:bookmarkStart w:id="271" w:name="_Toc522522050"/>
      <w:r w:rsidRPr="004B74AE">
        <w:t>Using IFCAP Files</w:t>
      </w:r>
      <w:bookmarkEnd w:id="269"/>
      <w:bookmarkEnd w:id="270"/>
      <w:bookmarkEnd w:id="271"/>
    </w:p>
    <w:p w14:paraId="03851FBA" w14:textId="77777777" w:rsidR="00ED1E43" w:rsidRPr="004B74AE" w:rsidRDefault="00ED1E43" w:rsidP="00F04F0F">
      <w:pPr>
        <w:pStyle w:val="BodyText"/>
      </w:pPr>
      <w:r w:rsidRPr="004B74AE">
        <w:t xml:space="preserve">Information entered into IFCAP is stored in files.  These files allow users to access and share information quickly and easily.  A good example of shared data is the information in the </w:t>
      </w:r>
      <w:r w:rsidRPr="004B74AE">
        <w:rPr>
          <w:rFonts w:ascii="Courier New" w:hAnsi="Courier New" w:cs="Courier New"/>
          <w:sz w:val="22"/>
          <w:szCs w:val="22"/>
        </w:rPr>
        <w:t>Vendor (#440)</w:t>
      </w:r>
      <w:r w:rsidRPr="004B74AE">
        <w:t xml:space="preserve"> file.  A&amp;MM</w:t>
      </w:r>
      <w:r w:rsidRPr="004B74AE">
        <w:fldChar w:fldCharType="begin"/>
      </w:r>
      <w:r w:rsidRPr="004B74AE">
        <w:instrText>xe "A&amp;MM"</w:instrText>
      </w:r>
      <w:r w:rsidRPr="004B74AE">
        <w:fldChar w:fldCharType="end"/>
      </w:r>
      <w:r w:rsidRPr="004B74AE">
        <w:t xml:space="preserve"> is responsible for entering and maintaining vendor data.  The Control Point</w:t>
      </w:r>
      <w:r w:rsidRPr="004B74AE">
        <w:fldChar w:fldCharType="begin"/>
      </w:r>
      <w:r w:rsidRPr="004B74AE">
        <w:instrText>xe "Control Point"</w:instrText>
      </w:r>
      <w:r w:rsidRPr="004B74AE">
        <w:fldChar w:fldCharType="end"/>
      </w:r>
      <w:r w:rsidRPr="004B74AE">
        <w:t>s access this information when a user enters a request or when Purchasing and Contracting users create a quotation for bid or a purchase order</w:t>
      </w:r>
      <w:r w:rsidRPr="004B74AE">
        <w:fldChar w:fldCharType="begin"/>
      </w:r>
      <w:r w:rsidRPr="004B74AE">
        <w:instrText>xe "Purchase Order"</w:instrText>
      </w:r>
      <w:r w:rsidRPr="004B74AE">
        <w:fldChar w:fldCharType="end"/>
      </w:r>
      <w:r w:rsidRPr="004B74AE">
        <w:t xml:space="preserve">.  Fiscal Service uses the </w:t>
      </w:r>
      <w:r w:rsidRPr="004B74AE">
        <w:rPr>
          <w:rFonts w:ascii="Courier New" w:hAnsi="Courier New" w:cs="Courier New"/>
          <w:sz w:val="22"/>
          <w:szCs w:val="22"/>
        </w:rPr>
        <w:t>Vendor (#440)</w:t>
      </w:r>
      <w:r w:rsidRPr="004B74AE">
        <w:t xml:space="preserve"> file</w:t>
      </w:r>
      <w:r w:rsidRPr="004B74AE">
        <w:fldChar w:fldCharType="begin"/>
      </w:r>
      <w:r w:rsidRPr="004B74AE">
        <w:instrText>xe "Vendor file"</w:instrText>
      </w:r>
      <w:r w:rsidRPr="004B74AE">
        <w:fldChar w:fldCharType="end"/>
      </w:r>
      <w:r w:rsidRPr="004B74AE">
        <w:t xml:space="preserve"> to enter and store billing information.  </w:t>
      </w:r>
    </w:p>
    <w:tbl>
      <w:tblPr>
        <w:tblW w:w="10710" w:type="dxa"/>
        <w:tblInd w:w="-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6"/>
        <w:gridCol w:w="9438"/>
        <w:gridCol w:w="636"/>
      </w:tblGrid>
      <w:tr w:rsidR="00ED1E43" w:rsidRPr="004B74AE" w14:paraId="2040D429" w14:textId="77777777" w:rsidTr="00F10BB1">
        <w:tc>
          <w:tcPr>
            <w:tcW w:w="630" w:type="dxa"/>
            <w:tcBorders>
              <w:top w:val="nil"/>
              <w:left w:val="nil"/>
              <w:bottom w:val="nil"/>
              <w:right w:val="single" w:sz="4" w:space="0" w:color="auto"/>
            </w:tcBorders>
          </w:tcPr>
          <w:p w14:paraId="251EC8A3" w14:textId="76B9B9AE" w:rsidR="00ED1E43" w:rsidRPr="004B74AE" w:rsidRDefault="00CF7A41" w:rsidP="00F10BB1">
            <w:pPr>
              <w:pStyle w:val="NoteText"/>
              <w:jc w:val="center"/>
              <w:rPr>
                <w:sz w:val="36"/>
              </w:rPr>
            </w:pPr>
            <w:r>
              <w:rPr>
                <w:rFonts w:cs="Arial"/>
                <w:noProof/>
                <w:sz w:val="20"/>
              </w:rPr>
              <w:drawing>
                <wp:inline distT="0" distB="0" distL="0" distR="0" wp14:anchorId="715768C6" wp14:editId="4439C14F">
                  <wp:extent cx="266700" cy="266700"/>
                  <wp:effectExtent l="0" t="0" r="0" b="0"/>
                  <wp:docPr id="25" name="Picture 25"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p symb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450" w:type="dxa"/>
            <w:tcBorders>
              <w:top w:val="single" w:sz="12" w:space="0" w:color="auto"/>
              <w:left w:val="single" w:sz="4" w:space="0" w:color="auto"/>
              <w:bottom w:val="single" w:sz="12" w:space="0" w:color="auto"/>
            </w:tcBorders>
            <w:vAlign w:val="center"/>
          </w:tcPr>
          <w:p w14:paraId="2903D32F" w14:textId="77777777" w:rsidR="00ED1E43" w:rsidRPr="004B74AE" w:rsidRDefault="00ED1E43" w:rsidP="00F10BB1">
            <w:pPr>
              <w:pStyle w:val="NoteText"/>
              <w:rPr>
                <w:iCs/>
              </w:rPr>
            </w:pPr>
            <w:r w:rsidRPr="004B74AE">
              <w:rPr>
                <w:b/>
                <w:bCs/>
              </w:rPr>
              <w:t>Tip</w:t>
            </w:r>
            <w:r w:rsidR="0018096C">
              <w:rPr>
                <w:b/>
                <w:bCs/>
              </w:rPr>
              <w:fldChar w:fldCharType="begin"/>
            </w:r>
            <w:r w:rsidR="0018096C">
              <w:instrText xml:space="preserve"> XE "</w:instrText>
            </w:r>
            <w:r w:rsidR="0018096C" w:rsidRPr="005A2721">
              <w:instrText>icon:Tip</w:instrText>
            </w:r>
            <w:r w:rsidR="0018096C">
              <w:instrText xml:space="preserve">" </w:instrText>
            </w:r>
            <w:r w:rsidR="0018096C">
              <w:rPr>
                <w:b/>
                <w:bCs/>
              </w:rPr>
              <w:fldChar w:fldCharType="end"/>
            </w:r>
            <w:r w:rsidR="00984676">
              <w:rPr>
                <w:b/>
                <w:bCs/>
              </w:rPr>
              <w:t xml:space="preserve">:  </w:t>
            </w:r>
            <w:r w:rsidRPr="004B74AE">
              <w:rPr>
                <w:iCs/>
              </w:rPr>
              <w:t>When at a menu prompt enter:</w:t>
            </w:r>
          </w:p>
          <w:p w14:paraId="12C96DDF" w14:textId="77777777" w:rsidR="00ED1E43" w:rsidRPr="004B74AE" w:rsidRDefault="00ED1E43" w:rsidP="00F10BB1">
            <w:pPr>
              <w:pStyle w:val="NoteText"/>
              <w:numPr>
                <w:ilvl w:val="0"/>
                <w:numId w:val="18"/>
              </w:numPr>
              <w:spacing w:before="0" w:after="0"/>
              <w:rPr>
                <w:iCs/>
              </w:rPr>
            </w:pPr>
            <w:r w:rsidRPr="004B74AE">
              <w:rPr>
                <w:iCs/>
              </w:rPr>
              <w:t xml:space="preserve">All or part  of the option name, then </w:t>
            </w:r>
            <w:r w:rsidRPr="004B74AE">
              <w:rPr>
                <w:rFonts w:ascii="Courier New" w:hAnsi="Courier New" w:cs="Courier New"/>
                <w:color w:val="auto"/>
                <w:szCs w:val="22"/>
              </w:rPr>
              <w:t>&lt;Enter&gt;</w:t>
            </w:r>
          </w:p>
          <w:p w14:paraId="5488B58A" w14:textId="77777777" w:rsidR="00ED1E43" w:rsidRPr="004B74AE" w:rsidRDefault="00ED1E43" w:rsidP="00F10BB1">
            <w:pPr>
              <w:pStyle w:val="NoteText"/>
              <w:numPr>
                <w:ilvl w:val="0"/>
                <w:numId w:val="17"/>
              </w:numPr>
              <w:spacing w:before="0" w:after="0"/>
              <w:rPr>
                <w:iCs/>
              </w:rPr>
            </w:pPr>
            <w:r w:rsidRPr="004B74AE">
              <w:rPr>
                <w:rFonts w:ascii="Courier New" w:hAnsi="Courier New" w:cs="Courier New"/>
                <w:color w:val="auto"/>
                <w:szCs w:val="22"/>
              </w:rPr>
              <w:t xml:space="preserve">?? </w:t>
            </w:r>
            <w:r w:rsidRPr="004B74AE">
              <w:rPr>
                <w:iCs/>
              </w:rPr>
              <w:t xml:space="preserve"> (to see more options at the menu prompt)</w:t>
            </w:r>
          </w:p>
          <w:p w14:paraId="1BA94B72" w14:textId="77777777" w:rsidR="00ED1E43" w:rsidRPr="004B74AE" w:rsidRDefault="00ED1E43" w:rsidP="00F10BB1">
            <w:pPr>
              <w:pStyle w:val="NoteText"/>
              <w:numPr>
                <w:ilvl w:val="0"/>
                <w:numId w:val="17"/>
              </w:numPr>
              <w:spacing w:before="0" w:after="0"/>
              <w:rPr>
                <w:iCs/>
              </w:rPr>
            </w:pPr>
            <w:r w:rsidRPr="004B74AE">
              <w:rPr>
                <w:rFonts w:ascii="Courier New" w:hAnsi="Courier New" w:cs="Courier New"/>
                <w:color w:val="auto"/>
                <w:szCs w:val="22"/>
              </w:rPr>
              <w:t>???</w:t>
            </w:r>
            <w:r w:rsidRPr="004B74AE">
              <w:rPr>
                <w:iCs/>
              </w:rPr>
              <w:t xml:space="preserve"> (to see brief descriptions)</w:t>
            </w:r>
          </w:p>
          <w:p w14:paraId="48C025DC" w14:textId="77777777" w:rsidR="00ED1E43" w:rsidRPr="004B74AE" w:rsidRDefault="00ED1E43" w:rsidP="00F10BB1">
            <w:pPr>
              <w:pStyle w:val="NoteText"/>
              <w:numPr>
                <w:ilvl w:val="0"/>
                <w:numId w:val="17"/>
              </w:numPr>
              <w:spacing w:before="0" w:after="0"/>
              <w:rPr>
                <w:iCs/>
              </w:rPr>
            </w:pPr>
            <w:r w:rsidRPr="004B74AE">
              <w:rPr>
                <w:rFonts w:ascii="Courier New" w:hAnsi="Courier New" w:cs="Courier New"/>
                <w:color w:val="auto"/>
                <w:szCs w:val="22"/>
              </w:rPr>
              <w:t>?OPTION</w:t>
            </w:r>
            <w:r w:rsidRPr="004B74AE">
              <w:rPr>
                <w:iCs/>
              </w:rPr>
              <w:t xml:space="preserve"> (to see Help text)</w:t>
            </w:r>
          </w:p>
          <w:p w14:paraId="0E7953C6" w14:textId="77777777" w:rsidR="00ED1E43" w:rsidRPr="004B74AE" w:rsidRDefault="00ED1E43" w:rsidP="00F10BB1">
            <w:pPr>
              <w:pStyle w:val="NoteText"/>
              <w:rPr>
                <w:i/>
                <w:iCs/>
              </w:rPr>
            </w:pPr>
            <w:r w:rsidRPr="004B74AE">
              <w:rPr>
                <w:iCs/>
              </w:rPr>
              <w:t>When the system responds with a question of offers a prompt, and you do not understand the question or are unsure of how to respond, enter one (</w:t>
            </w:r>
            <w:r w:rsidRPr="004B74AE">
              <w:rPr>
                <w:rFonts w:ascii="Courier New" w:hAnsi="Courier New" w:cs="Courier New"/>
                <w:color w:val="auto"/>
                <w:szCs w:val="22"/>
              </w:rPr>
              <w:t>?)</w:t>
            </w:r>
            <w:r w:rsidRPr="004B74AE">
              <w:rPr>
                <w:iCs/>
              </w:rPr>
              <w:t xml:space="preserve"> or two (</w:t>
            </w:r>
            <w:r w:rsidRPr="004B74AE">
              <w:rPr>
                <w:rFonts w:ascii="Courier New" w:hAnsi="Courier New" w:cs="Courier New"/>
                <w:color w:val="auto"/>
                <w:szCs w:val="22"/>
              </w:rPr>
              <w:t>??</w:t>
            </w:r>
            <w:r w:rsidRPr="004B74AE">
              <w:rPr>
                <w:iCs/>
              </w:rPr>
              <w:t>) question marks.  The system will give you an explanation of the information needed, or allow you to choose from a list of responses.</w:t>
            </w:r>
          </w:p>
        </w:tc>
        <w:tc>
          <w:tcPr>
            <w:tcW w:w="630" w:type="dxa"/>
            <w:tcBorders>
              <w:top w:val="nil"/>
              <w:bottom w:val="nil"/>
              <w:right w:val="nil"/>
            </w:tcBorders>
          </w:tcPr>
          <w:p w14:paraId="5F8F8727" w14:textId="03D9C72D" w:rsidR="00ED1E43" w:rsidRPr="004B74AE" w:rsidRDefault="00CF7A41" w:rsidP="00F10BB1">
            <w:pPr>
              <w:pStyle w:val="NoteText"/>
              <w:jc w:val="center"/>
              <w:rPr>
                <w:b/>
                <w:bCs/>
              </w:rPr>
            </w:pPr>
            <w:r>
              <w:rPr>
                <w:rFonts w:cs="Arial"/>
                <w:noProof/>
                <w:sz w:val="20"/>
              </w:rPr>
              <w:drawing>
                <wp:inline distT="0" distB="0" distL="0" distR="0" wp14:anchorId="415B5C88" wp14:editId="088C27A6">
                  <wp:extent cx="266700" cy="266700"/>
                  <wp:effectExtent l="0" t="0" r="0" b="0"/>
                  <wp:docPr id="26" name="Picture 26"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p symb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7217FF6F" w14:textId="77777777" w:rsidR="00ED1E43" w:rsidRPr="004B74AE" w:rsidRDefault="00ED1E43" w:rsidP="00F04F0F">
      <w:pPr>
        <w:pStyle w:val="BodyText"/>
      </w:pPr>
    </w:p>
    <w:p w14:paraId="1DAF3DA9" w14:textId="77777777" w:rsidR="00ED1E43" w:rsidRPr="004B74AE" w:rsidRDefault="00ED1E43" w:rsidP="00F04F0F">
      <w:pPr>
        <w:pStyle w:val="BodyText"/>
      </w:pPr>
      <w:r w:rsidRPr="004B74AE">
        <w:t xml:space="preserve">The remainder of this </w:t>
      </w:r>
      <w:r w:rsidR="00711332" w:rsidRPr="004B74AE">
        <w:t>guide</w:t>
      </w:r>
      <w:r w:rsidRPr="004B74AE">
        <w:t xml:space="preserve"> discusses tasks you may perform as a Control Point Official.  </w:t>
      </w:r>
      <w:bookmarkEnd w:id="266"/>
    </w:p>
    <w:p w14:paraId="66DD4B71" w14:textId="77777777" w:rsidR="007A48EF" w:rsidRPr="004B74AE" w:rsidRDefault="007A48EF" w:rsidP="00F5094E">
      <w:pPr>
        <w:pStyle w:val="Heading2"/>
      </w:pPr>
      <w:bookmarkStart w:id="272" w:name="_Toc522522051"/>
      <w:r w:rsidRPr="004B74AE">
        <w:t>The Financial Management System</w:t>
      </w:r>
      <w:bookmarkEnd w:id="272"/>
    </w:p>
    <w:p w14:paraId="52A42017" w14:textId="77777777" w:rsidR="007A48EF" w:rsidRPr="004B74AE" w:rsidRDefault="007A48EF" w:rsidP="007A48EF">
      <w:r w:rsidRPr="004B74AE">
        <w:t>IFCAP exchanges data with the Financial Management System (FMS</w:t>
      </w:r>
      <w:r w:rsidR="00984676">
        <w:t>)</w:t>
      </w:r>
      <w:r w:rsidR="0018096C">
        <w:fldChar w:fldCharType="begin"/>
      </w:r>
      <w:r w:rsidR="0018096C">
        <w:instrText xml:space="preserve"> XE "</w:instrText>
      </w:r>
      <w:r w:rsidR="0018096C" w:rsidRPr="007F6BD0">
        <w:instrText>FMS</w:instrText>
      </w:r>
      <w:r w:rsidR="0018096C">
        <w:instrText xml:space="preserve">" </w:instrText>
      </w:r>
      <w:r w:rsidR="0018096C">
        <w:fldChar w:fldCharType="end"/>
      </w:r>
      <w:r w:rsidR="0018096C">
        <w:fldChar w:fldCharType="begin"/>
      </w:r>
      <w:r w:rsidR="0018096C">
        <w:instrText xml:space="preserve"> XE "</w:instrText>
      </w:r>
      <w:r w:rsidR="0018096C" w:rsidRPr="00A8089E">
        <w:instrText>Financial Management System</w:instrText>
      </w:r>
      <w:r w:rsidR="0018096C">
        <w:instrText xml:space="preserve">" </w:instrText>
      </w:r>
      <w:r w:rsidR="0018096C">
        <w:fldChar w:fldCharType="end"/>
      </w:r>
      <w:r w:rsidRPr="004B74AE">
        <w:t>.  FMS uses the “sub-cost center”</w:t>
      </w:r>
      <w:r w:rsidR="0018096C">
        <w:fldChar w:fldCharType="begin"/>
      </w:r>
      <w:r w:rsidR="0018096C">
        <w:instrText xml:space="preserve"> XE "</w:instrText>
      </w:r>
      <w:r w:rsidR="0018096C" w:rsidRPr="006A3353">
        <w:instrText>FMS:sub-cost center</w:instrText>
      </w:r>
      <w:r w:rsidR="0018096C">
        <w:instrText xml:space="preserve">" </w:instrText>
      </w:r>
      <w:r w:rsidR="0018096C">
        <w:fldChar w:fldCharType="end"/>
      </w:r>
      <w:r w:rsidRPr="004B74AE">
        <w:t xml:space="preserve"> to track costs.  While IFCAP itself does not use the sub-cost center, IFCAP does send to FMS the last two digits of the cost center, if anything other than “00,” as the sub-cost center.</w:t>
      </w:r>
    </w:p>
    <w:p w14:paraId="7D6FFDB9" w14:textId="77777777" w:rsidR="007A48EF" w:rsidRPr="004B74AE" w:rsidRDefault="007A48EF" w:rsidP="00170779">
      <w:pPr>
        <w:pStyle w:val="Heading3"/>
      </w:pPr>
      <w:bookmarkStart w:id="273" w:name="_Toc306585278"/>
      <w:bookmarkStart w:id="274" w:name="_Toc306594075"/>
      <w:bookmarkStart w:id="275" w:name="_Toc306612351"/>
      <w:bookmarkStart w:id="276" w:name="_Toc313861727"/>
      <w:bookmarkStart w:id="277" w:name="_Toc382034344"/>
      <w:bookmarkStart w:id="278" w:name="_Toc382120107"/>
      <w:bookmarkStart w:id="279" w:name="_Toc166375583"/>
      <w:bookmarkStart w:id="280" w:name="_Toc166377205"/>
      <w:bookmarkStart w:id="281" w:name="_Toc166377744"/>
      <w:bookmarkStart w:id="282" w:name="_Toc522522052"/>
      <w:r w:rsidRPr="004B74AE">
        <w:t>Sub-Allowance Reconciliation</w:t>
      </w:r>
      <w:bookmarkEnd w:id="273"/>
      <w:bookmarkEnd w:id="274"/>
      <w:bookmarkEnd w:id="275"/>
      <w:bookmarkEnd w:id="276"/>
      <w:bookmarkEnd w:id="277"/>
      <w:bookmarkEnd w:id="278"/>
      <w:bookmarkEnd w:id="279"/>
      <w:bookmarkEnd w:id="280"/>
      <w:bookmarkEnd w:id="281"/>
      <w:bookmarkEnd w:id="282"/>
    </w:p>
    <w:p w14:paraId="4C65AD93" w14:textId="77777777" w:rsidR="007A48EF" w:rsidRPr="004B74AE" w:rsidRDefault="007A48EF" w:rsidP="007A48EF">
      <w:r w:rsidRPr="004B74AE">
        <w:t xml:space="preserve">The IFCAP </w:t>
      </w:r>
      <w:r w:rsidRPr="004B74AE">
        <w:rPr>
          <w:b/>
        </w:rPr>
        <w:t xml:space="preserve">FMS Transaction Data </w:t>
      </w:r>
      <w:r w:rsidRPr="004B74AE">
        <w:t>report</w:t>
      </w:r>
      <w:r w:rsidR="00984676">
        <w:t xml:space="preserve"> </w:t>
      </w:r>
      <w:r w:rsidR="0018096C">
        <w:fldChar w:fldCharType="begin"/>
      </w:r>
      <w:r w:rsidR="0018096C">
        <w:instrText xml:space="preserve"> XE "</w:instrText>
      </w:r>
      <w:r w:rsidR="0018096C" w:rsidRPr="001E3AF9">
        <w:instrText>Transaction Data report</w:instrText>
      </w:r>
      <w:r w:rsidR="0018096C">
        <w:instrText xml:space="preserve">" </w:instrText>
      </w:r>
      <w:r w:rsidR="0018096C">
        <w:fldChar w:fldCharType="end"/>
      </w:r>
      <w:r w:rsidRPr="004B74AE">
        <w:t>shows all transactions affecting the Fund Control Point balance, but it is for review only.  The FMS system passes Fund Control Point adjustments to IFCAP on a daily basis</w:t>
      </w:r>
      <w:r w:rsidR="0018096C">
        <w:fldChar w:fldCharType="begin"/>
      </w:r>
      <w:r w:rsidR="0018096C">
        <w:instrText xml:space="preserve"> XE "</w:instrText>
      </w:r>
      <w:r w:rsidR="0018096C" w:rsidRPr="0060517B">
        <w:instrText>FMS:Fund Control Point adjustments sent to IFCAP</w:instrText>
      </w:r>
      <w:r w:rsidR="0018096C">
        <w:instrText xml:space="preserve">" </w:instrText>
      </w:r>
      <w:r w:rsidR="0018096C">
        <w:fldChar w:fldCharType="end"/>
      </w:r>
      <w:r w:rsidR="00984676">
        <w:t>.</w:t>
      </w:r>
      <w:r w:rsidRPr="004B74AE">
        <w:t xml:space="preserve">  These adjustments arise from FMS accounting activity that originates outside of IFCAP.  For example, a late receipt of goods could result in an interest expense.  The IFCAP system would have no record of this type of charge to the Fund Control Point, and thus relies on FMS to provide adjustment data.  The adjustments are returned in an FMS document, </w:t>
      </w:r>
      <w:r w:rsidRPr="004B74AE">
        <w:rPr>
          <w:b/>
        </w:rPr>
        <w:t>Sub allowance Reconciliation</w:t>
      </w:r>
      <w:r w:rsidR="0018096C">
        <w:rPr>
          <w:b/>
        </w:rPr>
        <w:fldChar w:fldCharType="begin"/>
      </w:r>
      <w:r w:rsidR="0018096C">
        <w:instrText xml:space="preserve"> XE "</w:instrText>
      </w:r>
      <w:r w:rsidR="0018096C" w:rsidRPr="00C44A2B">
        <w:instrText>FMS:Suballowance Reconciliation</w:instrText>
      </w:r>
      <w:r w:rsidR="0018096C">
        <w:instrText xml:space="preserve">" </w:instrText>
      </w:r>
      <w:r w:rsidR="0018096C">
        <w:rPr>
          <w:b/>
        </w:rPr>
        <w:fldChar w:fldCharType="end"/>
      </w:r>
      <w:r w:rsidRPr="004B74AE">
        <w:t>, which automatically updates balances in the Fund Control Point.</w:t>
      </w:r>
    </w:p>
    <w:p w14:paraId="73C0B48B" w14:textId="77777777" w:rsidR="007A48EF" w:rsidRPr="004B74AE" w:rsidRDefault="007A48EF" w:rsidP="00170779">
      <w:pPr>
        <w:pStyle w:val="Heading3"/>
      </w:pPr>
      <w:bookmarkStart w:id="283" w:name="_Toc306585279"/>
      <w:bookmarkStart w:id="284" w:name="_Toc306594076"/>
      <w:bookmarkStart w:id="285" w:name="_Toc306612352"/>
      <w:bookmarkStart w:id="286" w:name="_Toc313861728"/>
      <w:bookmarkStart w:id="287" w:name="_Toc382034345"/>
      <w:bookmarkStart w:id="288" w:name="_Toc382120108"/>
      <w:bookmarkStart w:id="289" w:name="_Toc166375584"/>
      <w:bookmarkStart w:id="290" w:name="_Toc166377206"/>
      <w:bookmarkStart w:id="291" w:name="_Toc166377745"/>
      <w:bookmarkStart w:id="292" w:name="_Toc522522053"/>
      <w:r w:rsidRPr="004B74AE">
        <w:lastRenderedPageBreak/>
        <w:t>Rollover of Funds from Previous Quarters</w:t>
      </w:r>
      <w:bookmarkEnd w:id="283"/>
      <w:bookmarkEnd w:id="284"/>
      <w:bookmarkEnd w:id="285"/>
      <w:bookmarkEnd w:id="286"/>
      <w:bookmarkEnd w:id="287"/>
      <w:bookmarkEnd w:id="288"/>
      <w:bookmarkEnd w:id="289"/>
      <w:bookmarkEnd w:id="290"/>
      <w:bookmarkEnd w:id="291"/>
      <w:bookmarkEnd w:id="292"/>
    </w:p>
    <w:p w14:paraId="42DB3806" w14:textId="77777777" w:rsidR="007A48EF" w:rsidRPr="004B74AE" w:rsidRDefault="007A48EF" w:rsidP="007A48EF">
      <w:r w:rsidRPr="004B74AE">
        <w:t>The Budget Analyst for your Control Points might designate your Control Point to receive rollover funds</w:t>
      </w:r>
      <w:r w:rsidR="0018096C">
        <w:fldChar w:fldCharType="begin"/>
      </w:r>
      <w:r w:rsidR="0018096C">
        <w:instrText xml:space="preserve"> XE "</w:instrText>
      </w:r>
      <w:r w:rsidR="0018096C" w:rsidRPr="00A90593">
        <w:instrText>rollover funds</w:instrText>
      </w:r>
      <w:r w:rsidR="0018096C">
        <w:instrText xml:space="preserve">" </w:instrText>
      </w:r>
      <w:r w:rsidR="0018096C">
        <w:fldChar w:fldCharType="end"/>
      </w:r>
      <w:r w:rsidR="00984676">
        <w:t xml:space="preserve"> </w:t>
      </w:r>
      <w:r w:rsidRPr="004B74AE">
        <w:t>from previous quarters.  IFCAP allows Budget Analysts to designate Control Points to transmit and receive remaining funds at the end of each quarter.  This means that even if you are not allowed to over commit funds for your Control Point, you still might have enough funds from the quarterly rollover to cover your expenses.</w:t>
      </w:r>
    </w:p>
    <w:p w14:paraId="6F011E03" w14:textId="77777777" w:rsidR="007A48EF" w:rsidRPr="004B74AE" w:rsidRDefault="007A48EF" w:rsidP="00170779">
      <w:pPr>
        <w:pStyle w:val="Heading3"/>
      </w:pPr>
      <w:bookmarkStart w:id="293" w:name="_Toc313861730"/>
      <w:bookmarkStart w:id="294" w:name="_Toc382034347"/>
      <w:bookmarkStart w:id="295" w:name="_Toc382120110"/>
      <w:bookmarkStart w:id="296" w:name="_Toc306612358"/>
      <w:bookmarkStart w:id="297" w:name="_Toc166375586"/>
      <w:bookmarkStart w:id="298" w:name="_Toc166377208"/>
      <w:bookmarkStart w:id="299" w:name="_Toc166377747"/>
      <w:bookmarkStart w:id="300" w:name="_Toc522522054"/>
      <w:r w:rsidRPr="004B74AE">
        <w:t>Amendment Processing</w:t>
      </w:r>
      <w:bookmarkEnd w:id="293"/>
      <w:bookmarkEnd w:id="294"/>
      <w:bookmarkEnd w:id="295"/>
      <w:bookmarkEnd w:id="296"/>
      <w:bookmarkEnd w:id="297"/>
      <w:bookmarkEnd w:id="298"/>
      <w:bookmarkEnd w:id="299"/>
      <w:bookmarkEnd w:id="300"/>
      <w:r w:rsidR="0018096C">
        <w:fldChar w:fldCharType="begin"/>
      </w:r>
      <w:r w:rsidR="0018096C">
        <w:instrText xml:space="preserve"> XE "</w:instrText>
      </w:r>
      <w:r w:rsidR="0018096C" w:rsidRPr="009317DA">
        <w:instrText>Amendment Processing</w:instrText>
      </w:r>
      <w:r w:rsidR="0018096C">
        <w:instrText xml:space="preserve">" </w:instrText>
      </w:r>
      <w:r w:rsidR="0018096C">
        <w:fldChar w:fldCharType="end"/>
      </w:r>
    </w:p>
    <w:p w14:paraId="18E93F25" w14:textId="77777777" w:rsidR="007A48EF" w:rsidRPr="004B74AE" w:rsidRDefault="007A48EF" w:rsidP="007A48EF">
      <w:r w:rsidRPr="004B74AE">
        <w:t xml:space="preserve">Amendments will automatically adjust FCP balances.  </w:t>
      </w:r>
    </w:p>
    <w:p w14:paraId="47283134" w14:textId="77777777" w:rsidR="007A48EF" w:rsidRPr="004B74AE" w:rsidRDefault="009D28FA" w:rsidP="009D28FA">
      <w:pPr>
        <w:pStyle w:val="LeftBlank"/>
        <w:sectPr w:rsidR="007A48EF" w:rsidRPr="004B74AE" w:rsidSect="00434F64">
          <w:headerReference w:type="even" r:id="rId69"/>
          <w:headerReference w:type="default" r:id="rId70"/>
          <w:footerReference w:type="even" r:id="rId71"/>
          <w:footerReference w:type="default" r:id="rId72"/>
          <w:headerReference w:type="first" r:id="rId73"/>
          <w:footerReference w:type="first" r:id="rId74"/>
          <w:pgSz w:w="12240" w:h="15840" w:code="1"/>
          <w:pgMar w:top="1440" w:right="1440" w:bottom="1440" w:left="1440" w:header="720" w:footer="720" w:gutter="0"/>
          <w:pgNumType w:start="1" w:chapStyle="1"/>
          <w:cols w:space="720" w:equalWidth="0">
            <w:col w:w="9360"/>
          </w:cols>
          <w:titlePg/>
        </w:sectPr>
      </w:pPr>
      <w:r w:rsidRPr="004B74AE">
        <w:br w:type="page"/>
      </w:r>
      <w:r w:rsidRPr="004B74AE">
        <w:lastRenderedPageBreak/>
        <w:t>THIS PAGE INTENTIONALLY LEFT BLANK</w:t>
      </w:r>
    </w:p>
    <w:p w14:paraId="6BF46BA8" w14:textId="77777777" w:rsidR="003E7A5C" w:rsidRPr="004B74AE" w:rsidRDefault="003E7A5C" w:rsidP="00B64AB1">
      <w:pPr>
        <w:pStyle w:val="Heading1"/>
      </w:pPr>
      <w:bookmarkStart w:id="304" w:name="_Toc291908287"/>
      <w:bookmarkStart w:id="305" w:name="_Toc291908415"/>
      <w:bookmarkStart w:id="306" w:name="_Toc291908783"/>
      <w:bookmarkStart w:id="307" w:name="_Toc291908854"/>
      <w:bookmarkStart w:id="308" w:name="_Toc291908922"/>
      <w:bookmarkStart w:id="309" w:name="_Toc291908975"/>
      <w:bookmarkStart w:id="310" w:name="_Toc291909058"/>
      <w:bookmarkStart w:id="311" w:name="_Toc291909125"/>
      <w:bookmarkStart w:id="312" w:name="_Toc291909498"/>
      <w:bookmarkStart w:id="313" w:name="_Toc291909857"/>
      <w:bookmarkStart w:id="314" w:name="_Toc298923845"/>
      <w:bookmarkStart w:id="315" w:name="_Toc306612366"/>
      <w:bookmarkStart w:id="316" w:name="_Toc313861738"/>
      <w:bookmarkStart w:id="317" w:name="_Toc382034355"/>
      <w:bookmarkStart w:id="318" w:name="_Toc382120118"/>
      <w:bookmarkStart w:id="319" w:name="_Ref166375177"/>
      <w:bookmarkStart w:id="320" w:name="_Ref166375189"/>
      <w:bookmarkStart w:id="321" w:name="_Toc166375594"/>
      <w:bookmarkStart w:id="322" w:name="_Toc166377216"/>
      <w:bookmarkStart w:id="323" w:name="_Toc166377755"/>
      <w:bookmarkStart w:id="324" w:name="_Toc522522055"/>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260"/>
      <w:bookmarkEnd w:id="261"/>
      <w:bookmarkEnd w:id="262"/>
      <w:bookmarkEnd w:id="263"/>
      <w:bookmarkEnd w:id="264"/>
      <w:r w:rsidRPr="004B74AE">
        <w:lastRenderedPageBreak/>
        <w:t xml:space="preserve">Approve </w:t>
      </w:r>
      <w:r w:rsidR="006B4894" w:rsidRPr="004B74AE">
        <w:t>or</w:t>
      </w:r>
      <w:r w:rsidR="00C6614A" w:rsidRPr="004B74AE">
        <w:t xml:space="preserve"> Reject a</w:t>
      </w:r>
      <w:r w:rsidRPr="004B74AE">
        <w:t xml:space="preserve"> Request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AD30F15" w14:textId="77777777" w:rsidR="003E7A5C" w:rsidRPr="004B74AE" w:rsidRDefault="003E7A5C" w:rsidP="00F5094E">
      <w:pPr>
        <w:pStyle w:val="Heading2"/>
      </w:pPr>
      <w:bookmarkStart w:id="325" w:name="_Toc291908288"/>
      <w:bookmarkStart w:id="326" w:name="_Toc291908416"/>
      <w:bookmarkStart w:id="327" w:name="_Toc291908784"/>
      <w:bookmarkStart w:id="328" w:name="_Toc291908855"/>
      <w:bookmarkStart w:id="329" w:name="_Toc291908923"/>
      <w:bookmarkStart w:id="330" w:name="_Toc291908976"/>
      <w:bookmarkStart w:id="331" w:name="_Toc291909059"/>
      <w:bookmarkStart w:id="332" w:name="_Toc291909126"/>
      <w:bookmarkStart w:id="333" w:name="_Toc291909499"/>
      <w:bookmarkStart w:id="334" w:name="_Toc291909858"/>
      <w:bookmarkStart w:id="335" w:name="_Toc298923846"/>
      <w:bookmarkStart w:id="336" w:name="_Toc306612367"/>
      <w:bookmarkStart w:id="337" w:name="_Toc313861739"/>
      <w:bookmarkStart w:id="338" w:name="_Toc382034356"/>
      <w:bookmarkStart w:id="339" w:name="_Toc382120119"/>
      <w:bookmarkStart w:id="340" w:name="_Toc166375595"/>
      <w:bookmarkStart w:id="341" w:name="_Toc166377217"/>
      <w:bookmarkStart w:id="342" w:name="_Toc166377756"/>
      <w:bookmarkStart w:id="343" w:name="_Toc522522056"/>
      <w:r w:rsidRPr="004B74AE">
        <w:t>Introduction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2DF666A1" w14:textId="77777777" w:rsidR="003E7A5C" w:rsidRPr="004B74AE" w:rsidRDefault="003E7A5C">
      <w:r w:rsidRPr="004B74AE">
        <w:t>Approving and rejecting requests and monitoring the balance of the Control Point are the most common activities of the Control Point Official.  This chapter explain</w:t>
      </w:r>
      <w:r w:rsidR="00C6614A" w:rsidRPr="004B74AE">
        <w:t>s</w:t>
      </w:r>
      <w:r w:rsidRPr="004B74AE">
        <w:t xml:space="preserve"> the procedure for approving or rejecting standard requests and purchase card requests.</w:t>
      </w:r>
    </w:p>
    <w:p w14:paraId="60CC0BB3" w14:textId="77777777" w:rsidR="003E7A5C" w:rsidRPr="004B74AE" w:rsidRDefault="00E514BB" w:rsidP="00F5094E">
      <w:pPr>
        <w:pStyle w:val="Heading2"/>
      </w:pPr>
      <w:bookmarkStart w:id="344" w:name="_Toc291908289"/>
      <w:bookmarkStart w:id="345" w:name="_Toc291908417"/>
      <w:bookmarkStart w:id="346" w:name="_Toc291908785"/>
      <w:bookmarkStart w:id="347" w:name="_Toc291908856"/>
      <w:bookmarkStart w:id="348" w:name="_Toc291908924"/>
      <w:bookmarkStart w:id="349" w:name="_Toc291908977"/>
      <w:bookmarkStart w:id="350" w:name="_Toc291909060"/>
      <w:bookmarkStart w:id="351" w:name="_Toc291909127"/>
      <w:bookmarkStart w:id="352" w:name="_Toc291909500"/>
      <w:bookmarkStart w:id="353" w:name="_Toc291909859"/>
      <w:bookmarkStart w:id="354" w:name="_Toc298923847"/>
      <w:bookmarkStart w:id="355" w:name="_Toc306612368"/>
      <w:bookmarkStart w:id="356" w:name="_Toc313861740"/>
      <w:bookmarkStart w:id="357" w:name="_Toc382034357"/>
      <w:bookmarkStart w:id="358" w:name="_Toc382120120"/>
      <w:bookmarkStart w:id="359" w:name="_Toc166375596"/>
      <w:bookmarkStart w:id="360" w:name="_Toc166377218"/>
      <w:bookmarkStart w:id="361" w:name="_Toc166377757"/>
      <w:bookmarkStart w:id="362" w:name="_Toc522522057"/>
      <w:r w:rsidRPr="004B74AE">
        <w:t>Convert</w:t>
      </w:r>
      <w:r w:rsidR="003E7A5C" w:rsidRPr="004B74AE">
        <w:t xml:space="preserve"> a Temporary </w:t>
      </w:r>
      <w:r w:rsidR="00F65789" w:rsidRPr="004B74AE">
        <w:t xml:space="preserve">2237 </w:t>
      </w:r>
      <w:r w:rsidR="003E7A5C" w:rsidRPr="004B74AE">
        <w:t>Request</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EE9AA5F" w14:textId="77777777" w:rsidR="003E7A5C" w:rsidRPr="004B74AE" w:rsidRDefault="003E7A5C">
      <w:r w:rsidRPr="004B74AE">
        <w:t xml:space="preserve">The Control Point official may </w:t>
      </w:r>
      <w:r w:rsidR="00E514BB" w:rsidRPr="004B74AE">
        <w:t>want to convert</w:t>
      </w:r>
      <w:r w:rsidRPr="004B74AE">
        <w:t xml:space="preserve"> a temporary </w:t>
      </w:r>
      <w:r w:rsidR="00F65789" w:rsidRPr="004B74AE">
        <w:t xml:space="preserve">2237 </w:t>
      </w:r>
      <w:r w:rsidRPr="004B74AE">
        <w:t xml:space="preserve">transaction </w:t>
      </w:r>
      <w:r w:rsidR="00E514BB" w:rsidRPr="004B74AE">
        <w:t xml:space="preserve">into a permanent </w:t>
      </w:r>
      <w:r w:rsidRPr="004B74AE">
        <w:t>transaction</w:t>
      </w:r>
      <w:r w:rsidR="00E514BB" w:rsidRPr="004B74AE">
        <w:t>.</w:t>
      </w:r>
      <w:r w:rsidRPr="004B74AE">
        <w:t xml:space="preserve"> </w:t>
      </w:r>
      <w:r w:rsidR="00E514BB" w:rsidRPr="004B74AE">
        <w:t xml:space="preserve"> </w:t>
      </w:r>
      <w:r w:rsidRPr="004B74AE">
        <w:t xml:space="preserve">The first step </w:t>
      </w:r>
      <w:r w:rsidR="006B4894" w:rsidRPr="004B74AE">
        <w:t>is</w:t>
      </w:r>
      <w:r w:rsidRPr="004B74AE">
        <w:t xml:space="preserve"> to Change the Temporary request </w:t>
      </w:r>
      <w:r w:rsidR="00E514BB" w:rsidRPr="004B74AE">
        <w:t>number to a Permanent transaction number.</w:t>
      </w:r>
      <w:r w:rsidRPr="004B74AE">
        <w:t xml:space="preserve"> </w:t>
      </w:r>
    </w:p>
    <w:p w14:paraId="3539B7E8" w14:textId="77777777" w:rsidR="003E7A5C" w:rsidRPr="004B74AE" w:rsidRDefault="003E7A5C" w:rsidP="00170779">
      <w:pPr>
        <w:pStyle w:val="Heading3"/>
      </w:pPr>
      <w:bookmarkStart w:id="363" w:name="_Toc166375597"/>
      <w:bookmarkStart w:id="364" w:name="_Toc166377219"/>
      <w:bookmarkStart w:id="365" w:name="_Toc166377758"/>
      <w:bookmarkStart w:id="366" w:name="_Toc522522058"/>
      <w:r w:rsidRPr="004B74AE">
        <w:t>Menu Path</w:t>
      </w:r>
      <w:bookmarkEnd w:id="363"/>
      <w:bookmarkEnd w:id="364"/>
      <w:bookmarkEnd w:id="365"/>
      <w:bookmarkEnd w:id="366"/>
    </w:p>
    <w:p w14:paraId="02511E5F" w14:textId="52D17336" w:rsidR="0091312D" w:rsidRPr="004B74AE" w:rsidRDefault="0091312D" w:rsidP="0091312D">
      <w:pPr>
        <w:pStyle w:val="Caption"/>
      </w:pPr>
      <w:bookmarkStart w:id="367" w:name="_Toc522522334"/>
      <w:r w:rsidRPr="004B74AE">
        <w:t xml:space="preserve">Figure </w:t>
      </w:r>
      <w:fldSimple w:instr=" STYLEREF 1 \s ">
        <w:r w:rsidR="005075EE">
          <w:rPr>
            <w:noProof/>
          </w:rPr>
          <w:t>5</w:t>
        </w:r>
      </w:fldSimple>
      <w:r w:rsidR="00E3181E">
        <w:t>-</w:t>
      </w:r>
      <w:fldSimple w:instr=" SEQ Figure \* ARABIC \s 1 ">
        <w:r w:rsidR="005075EE">
          <w:rPr>
            <w:noProof/>
          </w:rPr>
          <w:t>1</w:t>
        </w:r>
      </w:fldSimple>
      <w:r w:rsidR="00E3181E">
        <w:t>.</w:t>
      </w:r>
      <w:r w:rsidR="00E3181E" w:rsidRPr="00E3181E">
        <w:t xml:space="preserve"> </w:t>
      </w:r>
      <w:r w:rsidRPr="004B74AE">
        <w:t xml:space="preserve">Approve a Temporary </w:t>
      </w:r>
      <w:r w:rsidR="007D6CAF" w:rsidRPr="004B74AE">
        <w:t xml:space="preserve">2237 </w:t>
      </w:r>
      <w:r w:rsidRPr="004B74AE">
        <w:t xml:space="preserve">Request </w:t>
      </w:r>
      <w:r w:rsidR="00CE6C34" w:rsidRPr="004B74AE">
        <w:t>Menu Path</w:t>
      </w:r>
      <w:bookmarkEnd w:id="367"/>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91312D" w:rsidRPr="004B74AE" w14:paraId="4CCDF667" w14:textId="77777777" w:rsidTr="00170779">
        <w:tc>
          <w:tcPr>
            <w:tcW w:w="9576" w:type="dxa"/>
            <w:shd w:val="clear" w:color="auto" w:fill="auto"/>
          </w:tcPr>
          <w:p w14:paraId="7D06C2E1" w14:textId="77777777" w:rsidR="0091312D" w:rsidRPr="004B74AE" w:rsidRDefault="0091312D" w:rsidP="00603BC6">
            <w:pPr>
              <w:pStyle w:val="MenuList"/>
              <w:keepNext/>
              <w:keepLines/>
              <w:rPr>
                <w:b/>
              </w:rPr>
            </w:pPr>
          </w:p>
          <w:p w14:paraId="076F1D91" w14:textId="77777777" w:rsidR="0091312D" w:rsidRPr="004B74AE" w:rsidRDefault="0091312D" w:rsidP="00603BC6">
            <w:pPr>
              <w:pStyle w:val="MenuList"/>
              <w:keepNext/>
              <w:keepLines/>
              <w:rPr>
                <w:b/>
              </w:rPr>
            </w:pPr>
            <w:r w:rsidRPr="004B74AE">
              <w:rPr>
                <w:b/>
              </w:rPr>
              <w:t>Select Control Point Official's Menu Option: Process a Request Menu</w:t>
            </w:r>
          </w:p>
        </w:tc>
      </w:tr>
      <w:tr w:rsidR="0091312D" w:rsidRPr="004B74AE" w14:paraId="2962C81B" w14:textId="77777777" w:rsidTr="00170779">
        <w:tc>
          <w:tcPr>
            <w:tcW w:w="9576" w:type="dxa"/>
            <w:shd w:val="clear" w:color="auto" w:fill="auto"/>
          </w:tcPr>
          <w:p w14:paraId="1472A623" w14:textId="77777777" w:rsidR="0091312D" w:rsidRPr="004B74AE" w:rsidRDefault="0091312D" w:rsidP="0091312D">
            <w:pPr>
              <w:pStyle w:val="MenuList"/>
            </w:pPr>
            <w:r w:rsidRPr="004B74AE">
              <w:t xml:space="preserve">     </w:t>
            </w:r>
          </w:p>
          <w:p w14:paraId="0D5C4297" w14:textId="77777777" w:rsidR="0091312D" w:rsidRPr="004B74AE" w:rsidRDefault="0091312D" w:rsidP="0091312D">
            <w:pPr>
              <w:pStyle w:val="MenuList"/>
            </w:pPr>
            <w:r w:rsidRPr="004B74AE">
              <w:t xml:space="preserve">          New 2237 (Service) Request          </w:t>
            </w:r>
          </w:p>
          <w:p w14:paraId="27736556" w14:textId="77777777" w:rsidR="0091312D" w:rsidRPr="004B74AE" w:rsidRDefault="0091312D" w:rsidP="0091312D">
            <w:pPr>
              <w:pStyle w:val="MenuList"/>
            </w:pPr>
            <w:r w:rsidRPr="004B74AE">
              <w:t xml:space="preserve">          Edit a 2237 (Service)          </w:t>
            </w:r>
          </w:p>
          <w:p w14:paraId="11035CDA" w14:textId="77777777" w:rsidR="0091312D" w:rsidRPr="004B74AE" w:rsidRDefault="0091312D" w:rsidP="0091312D">
            <w:pPr>
              <w:pStyle w:val="MenuList"/>
            </w:pPr>
            <w:r w:rsidRPr="004B74AE">
              <w:t xml:space="preserve">          Copy a Transaction          </w:t>
            </w:r>
          </w:p>
          <w:p w14:paraId="490DCB0C" w14:textId="77777777" w:rsidR="0091312D" w:rsidRPr="004B74AE" w:rsidRDefault="0091312D" w:rsidP="0091312D">
            <w:pPr>
              <w:pStyle w:val="MenuList"/>
            </w:pPr>
            <w:r w:rsidRPr="004B74AE">
              <w:t xml:space="preserve">          1358 Request Menu ...          </w:t>
            </w:r>
          </w:p>
          <w:p w14:paraId="31335983" w14:textId="77777777" w:rsidR="0091312D" w:rsidRPr="004B74AE" w:rsidRDefault="0091312D" w:rsidP="0091312D">
            <w:pPr>
              <w:pStyle w:val="MenuList"/>
            </w:pPr>
            <w:r w:rsidRPr="004B74AE">
              <w:t xml:space="preserve">          Print/Display Request Form          </w:t>
            </w:r>
          </w:p>
          <w:p w14:paraId="19FDBB60" w14:textId="77777777" w:rsidR="0091312D" w:rsidRPr="004B74AE" w:rsidRDefault="0091312D" w:rsidP="0091312D">
            <w:pPr>
              <w:pStyle w:val="MenuList"/>
            </w:pPr>
            <w:r w:rsidRPr="004B74AE">
              <w:t xml:space="preserve">          Change Existing Transaction Number          </w:t>
            </w:r>
          </w:p>
          <w:p w14:paraId="360A21F9" w14:textId="77777777" w:rsidR="0091312D" w:rsidRPr="004B74AE" w:rsidRDefault="0091312D" w:rsidP="0091312D">
            <w:pPr>
              <w:pStyle w:val="MenuList"/>
            </w:pPr>
            <w:r w:rsidRPr="004B74AE">
              <w:t xml:space="preserve">          Repetitive Item List Menu ...          </w:t>
            </w:r>
          </w:p>
          <w:p w14:paraId="3DC62DF7" w14:textId="77777777" w:rsidR="0091312D" w:rsidRPr="004B74AE" w:rsidRDefault="0091312D" w:rsidP="0091312D">
            <w:pPr>
              <w:pStyle w:val="MenuList"/>
            </w:pPr>
            <w:r w:rsidRPr="004B74AE">
              <w:t xml:space="preserve">          Cancel Transaction with Permanent Number          </w:t>
            </w:r>
          </w:p>
          <w:p w14:paraId="76DE34C5" w14:textId="77777777" w:rsidR="0091312D" w:rsidRPr="004B74AE" w:rsidRDefault="0091312D" w:rsidP="0091312D">
            <w:pPr>
              <w:pStyle w:val="MenuList"/>
            </w:pPr>
            <w:r w:rsidRPr="004B74AE">
              <w:t xml:space="preserve">          Requestor's Menu ...          </w:t>
            </w:r>
          </w:p>
          <w:p w14:paraId="459B53D1" w14:textId="77777777" w:rsidR="0091312D" w:rsidRPr="004B74AE" w:rsidRDefault="0091312D" w:rsidP="0091312D">
            <w:pPr>
              <w:pStyle w:val="MenuList"/>
            </w:pPr>
            <w:r w:rsidRPr="004B74AE">
              <w:t xml:space="preserve">          Item Display          </w:t>
            </w:r>
          </w:p>
          <w:p w14:paraId="72EB4247" w14:textId="77777777" w:rsidR="0091312D" w:rsidRPr="004B74AE" w:rsidRDefault="0091312D" w:rsidP="0091312D">
            <w:pPr>
              <w:pStyle w:val="MenuList"/>
            </w:pPr>
            <w:r w:rsidRPr="004B74AE">
              <w:t xml:space="preserve">          Vendor Display          </w:t>
            </w:r>
          </w:p>
          <w:p w14:paraId="465A9754" w14:textId="77777777" w:rsidR="0091312D" w:rsidRPr="004B74AE" w:rsidRDefault="0091312D" w:rsidP="0091312D">
            <w:pPr>
              <w:pStyle w:val="MenuList"/>
            </w:pPr>
            <w:r w:rsidRPr="004B74AE">
              <w:t xml:space="preserve">          Outstanding Approved Requests Report</w:t>
            </w:r>
          </w:p>
          <w:p w14:paraId="1C6C3CF9" w14:textId="77777777" w:rsidR="00E73133" w:rsidRPr="004B74AE" w:rsidRDefault="00E73133" w:rsidP="0091312D">
            <w:pPr>
              <w:pStyle w:val="MenuList"/>
            </w:pPr>
            <w:r w:rsidRPr="004B74AE">
              <w:t xml:space="preserve">          Transaction Report – eCMS/IFCAP</w:t>
            </w:r>
          </w:p>
          <w:p w14:paraId="7F6BCC8F" w14:textId="77777777" w:rsidR="0091312D" w:rsidRPr="004B74AE" w:rsidRDefault="0091312D" w:rsidP="0091312D">
            <w:pPr>
              <w:pStyle w:val="MenuList"/>
              <w:rPr>
                <w:b/>
              </w:rPr>
            </w:pPr>
            <w:r w:rsidRPr="004B74AE">
              <w:tab/>
              <w:t xml:space="preserve"> </w:t>
            </w:r>
          </w:p>
          <w:p w14:paraId="65937B50" w14:textId="77777777" w:rsidR="0091312D" w:rsidRPr="004B74AE" w:rsidRDefault="0091312D" w:rsidP="0091312D">
            <w:pPr>
              <w:pStyle w:val="MenuList"/>
              <w:rPr>
                <w:b/>
              </w:rPr>
            </w:pPr>
            <w:r w:rsidRPr="004B74AE">
              <w:rPr>
                <w:b/>
              </w:rPr>
              <w:t>Select Process a Request Menu Option: Change Existing Transaction Number</w:t>
            </w:r>
          </w:p>
          <w:p w14:paraId="65EEA585" w14:textId="77777777" w:rsidR="0091312D" w:rsidRPr="004B74AE" w:rsidRDefault="0091312D" w:rsidP="0091312D">
            <w:pPr>
              <w:pStyle w:val="MenuList"/>
            </w:pPr>
            <w:r w:rsidRPr="004B74AE">
              <w:t>Select CONTROL POINT: 101 ISC2//                  A2222    10  0100   01AA20100</w:t>
            </w:r>
          </w:p>
          <w:p w14:paraId="0F50CA05" w14:textId="77777777" w:rsidR="0091312D" w:rsidRPr="004B74AE" w:rsidRDefault="0091312D" w:rsidP="006F588C">
            <w:pPr>
              <w:pStyle w:val="MenuList"/>
            </w:pPr>
          </w:p>
        </w:tc>
      </w:tr>
    </w:tbl>
    <w:p w14:paraId="4DA386AE" w14:textId="77777777" w:rsidR="003E7A5C" w:rsidRPr="004B74AE" w:rsidRDefault="003E7A5C" w:rsidP="00170779">
      <w:pPr>
        <w:pStyle w:val="Heading3"/>
      </w:pPr>
      <w:bookmarkStart w:id="368" w:name="_Toc166375598"/>
      <w:bookmarkStart w:id="369" w:name="_Toc166377220"/>
      <w:bookmarkStart w:id="370" w:name="_Toc166377759"/>
      <w:bookmarkStart w:id="371" w:name="_Toc522522059"/>
      <w:r w:rsidRPr="004B74AE">
        <w:t xml:space="preserve">Select Temporary </w:t>
      </w:r>
      <w:r w:rsidR="007D6CAF" w:rsidRPr="004B74AE">
        <w:t xml:space="preserve">2237 </w:t>
      </w:r>
      <w:r w:rsidRPr="004B74AE">
        <w:t>Transaction</w:t>
      </w:r>
      <w:bookmarkEnd w:id="368"/>
      <w:bookmarkEnd w:id="369"/>
      <w:bookmarkEnd w:id="370"/>
      <w:bookmarkEnd w:id="371"/>
    </w:p>
    <w:p w14:paraId="15729702" w14:textId="77777777" w:rsidR="0091312D" w:rsidRPr="004B74AE" w:rsidRDefault="003E7A5C" w:rsidP="00C92AE8">
      <w:r w:rsidRPr="004B74AE">
        <w:t xml:space="preserve">At the </w:t>
      </w:r>
      <w:r w:rsidRPr="004B74AE">
        <w:rPr>
          <w:rStyle w:val="EntryTitle"/>
        </w:rPr>
        <w:t xml:space="preserve">Select </w:t>
      </w:r>
      <w:r w:rsidR="00852FCF" w:rsidRPr="004B74AE">
        <w:rPr>
          <w:rStyle w:val="EntryTitle"/>
        </w:rPr>
        <w:t>CONTROL POINT ACTIVITY TRANSACTION NUMBER</w:t>
      </w:r>
      <w:r w:rsidR="0018096C">
        <w:rPr>
          <w:rStyle w:val="EntryTitle"/>
        </w:rPr>
        <w:fldChar w:fldCharType="begin"/>
      </w:r>
      <w:r w:rsidR="0018096C">
        <w:instrText xml:space="preserve"> XE "</w:instrText>
      </w:r>
      <w:r w:rsidR="0018096C" w:rsidRPr="00D822D9">
        <w:instrText>Tranaction Number</w:instrText>
      </w:r>
      <w:r w:rsidR="0018096C">
        <w:instrText xml:space="preserve">" </w:instrText>
      </w:r>
      <w:r w:rsidR="0018096C">
        <w:rPr>
          <w:rStyle w:val="EntryTitle"/>
        </w:rPr>
        <w:fldChar w:fldCharType="end"/>
      </w:r>
      <w:r w:rsidR="00852FCF" w:rsidRPr="004B74AE">
        <w:rPr>
          <w:rStyle w:val="EntryTitle"/>
        </w:rPr>
        <w:t>:</w:t>
      </w:r>
      <w:r w:rsidR="0091312D" w:rsidRPr="004B74AE">
        <w:t xml:space="preserve"> prompt, enter th</w:t>
      </w:r>
      <w:r w:rsidRPr="004B74AE">
        <w:t xml:space="preserve">e temporary </w:t>
      </w:r>
      <w:r w:rsidR="007D6CAF" w:rsidRPr="004B74AE">
        <w:t xml:space="preserve">2237 </w:t>
      </w:r>
      <w:r w:rsidRPr="004B74AE">
        <w:t xml:space="preserve">transaction number that the requestor assigned to the request.  You may review the request to make sure that you’ve chosen the correct one.  </w:t>
      </w:r>
    </w:p>
    <w:p w14:paraId="6817DA60" w14:textId="77777777" w:rsidR="00E50EB2" w:rsidRDefault="00E50EB2" w:rsidP="0091312D">
      <w:pPr>
        <w:pStyle w:val="Caption"/>
      </w:pPr>
    </w:p>
    <w:p w14:paraId="76218CFB" w14:textId="77777777" w:rsidR="00E50EB2" w:rsidRPr="00E609B2" w:rsidRDefault="00E50EB2" w:rsidP="00E50EB2">
      <w:pPr>
        <w:pStyle w:val="BodyText"/>
        <w:rPr>
          <w:sz w:val="20"/>
          <w:szCs w:val="20"/>
        </w:rPr>
      </w:pPr>
      <w:r w:rsidRPr="00A573BE">
        <w:rPr>
          <w:sz w:val="20"/>
          <w:szCs w:val="20"/>
        </w:rPr>
        <w:t>NOTE:   The fields Requesting Service and Line Item DESCRIPTION are not required fields in a Temporary Request.   This will mean the Control Point Clerk may encounter missing required fields when converting a temporary request to a 2237 transaction.  The Clerk will be advised of the missing field(s) and be allowed to edit the new 2237 and populate the required fields.  If they choose not to edit the fields at that time</w:t>
      </w:r>
      <w:r w:rsidR="00FB6394" w:rsidRPr="00A573BE">
        <w:rPr>
          <w:sz w:val="20"/>
          <w:szCs w:val="20"/>
        </w:rPr>
        <w:t>,</w:t>
      </w:r>
      <w:r w:rsidRPr="00A573BE">
        <w:rPr>
          <w:sz w:val="20"/>
          <w:szCs w:val="20"/>
        </w:rPr>
        <w:t xml:space="preserve"> the 2237 will not be complete and the Clerk will not be able to set the Approval flag to YES.   The Clerk will have to Edit the 2237 and populate the missing fields.</w:t>
      </w:r>
      <w:r w:rsidRPr="00E609B2">
        <w:rPr>
          <w:sz w:val="20"/>
          <w:szCs w:val="20"/>
        </w:rPr>
        <w:t xml:space="preserve"> </w:t>
      </w:r>
    </w:p>
    <w:p w14:paraId="002A7FE9" w14:textId="77777777" w:rsidR="00E50EB2" w:rsidRDefault="00E50EB2" w:rsidP="0091312D">
      <w:pPr>
        <w:pStyle w:val="Caption"/>
      </w:pPr>
    </w:p>
    <w:p w14:paraId="7979B188" w14:textId="3B1FF601" w:rsidR="0091312D" w:rsidRPr="004B74AE" w:rsidRDefault="0091312D" w:rsidP="0091312D">
      <w:pPr>
        <w:pStyle w:val="Caption"/>
      </w:pPr>
      <w:bookmarkStart w:id="372" w:name="_Toc522522335"/>
      <w:r w:rsidRPr="004B74AE">
        <w:t xml:space="preserve">Figure </w:t>
      </w:r>
      <w:fldSimple w:instr=" STYLEREF 1 \s ">
        <w:r w:rsidR="005075EE">
          <w:rPr>
            <w:noProof/>
          </w:rPr>
          <w:t>5</w:t>
        </w:r>
      </w:fldSimple>
      <w:r w:rsidR="00E3181E">
        <w:t>-</w:t>
      </w:r>
      <w:fldSimple w:instr=" SEQ Figure \* ARABIC \s 1 ">
        <w:r w:rsidR="005075EE">
          <w:rPr>
            <w:noProof/>
          </w:rPr>
          <w:t>2</w:t>
        </w:r>
      </w:fldSimple>
      <w:r w:rsidR="00E3181E">
        <w:t xml:space="preserve">. </w:t>
      </w:r>
      <w:r w:rsidRPr="004B74AE">
        <w:t>Select Transaction to be Approved</w:t>
      </w:r>
      <w:bookmarkEnd w:id="372"/>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91312D" w:rsidRPr="004B74AE" w14:paraId="4921F633" w14:textId="77777777" w:rsidTr="00170779">
        <w:tc>
          <w:tcPr>
            <w:tcW w:w="9576" w:type="dxa"/>
            <w:shd w:val="clear" w:color="auto" w:fill="auto"/>
          </w:tcPr>
          <w:p w14:paraId="4C9CAED6" w14:textId="77777777" w:rsidR="0091312D" w:rsidRPr="004B74AE" w:rsidRDefault="0091312D" w:rsidP="00603BC6">
            <w:pPr>
              <w:pStyle w:val="MenuList"/>
              <w:keepNext/>
              <w:keepLines/>
              <w:rPr>
                <w:b/>
                <w:sz w:val="16"/>
                <w:szCs w:val="16"/>
              </w:rPr>
            </w:pPr>
          </w:p>
          <w:p w14:paraId="31EC1658" w14:textId="77777777" w:rsidR="0091312D" w:rsidRPr="004B74AE" w:rsidRDefault="0091312D" w:rsidP="00603BC6">
            <w:pPr>
              <w:pStyle w:val="MenuList"/>
              <w:keepNext/>
              <w:keepLines/>
              <w:rPr>
                <w:b/>
                <w:sz w:val="16"/>
                <w:szCs w:val="16"/>
              </w:rPr>
            </w:pPr>
            <w:r w:rsidRPr="004B74AE">
              <w:rPr>
                <w:b/>
                <w:sz w:val="16"/>
                <w:szCs w:val="16"/>
              </w:rPr>
              <w:t>Select the existing transaction number to be replaced</w:t>
            </w:r>
          </w:p>
        </w:tc>
      </w:tr>
      <w:tr w:rsidR="0091312D" w:rsidRPr="004B74AE" w14:paraId="0DAABCD6" w14:textId="77777777" w:rsidTr="00170779">
        <w:tc>
          <w:tcPr>
            <w:tcW w:w="9576" w:type="dxa"/>
            <w:shd w:val="clear" w:color="auto" w:fill="auto"/>
          </w:tcPr>
          <w:p w14:paraId="36EEE043" w14:textId="77777777" w:rsidR="0091312D" w:rsidRPr="004B74AE" w:rsidRDefault="0091312D" w:rsidP="0091312D">
            <w:pPr>
              <w:pStyle w:val="MenuList"/>
              <w:rPr>
                <w:sz w:val="16"/>
                <w:szCs w:val="16"/>
              </w:rPr>
            </w:pPr>
            <w:r w:rsidRPr="004B74AE">
              <w:rPr>
                <w:sz w:val="16"/>
                <w:szCs w:val="16"/>
              </w:rPr>
              <w:tab/>
              <w:t xml:space="preserve"> </w:t>
            </w:r>
          </w:p>
          <w:p w14:paraId="051E4D19" w14:textId="77777777" w:rsidR="0091312D" w:rsidRPr="004B74AE" w:rsidRDefault="0091312D" w:rsidP="0091312D">
            <w:pPr>
              <w:pStyle w:val="MenuList"/>
              <w:rPr>
                <w:sz w:val="16"/>
                <w:szCs w:val="16"/>
              </w:rPr>
            </w:pPr>
            <w:r w:rsidRPr="004B74AE">
              <w:rPr>
                <w:sz w:val="16"/>
                <w:szCs w:val="16"/>
              </w:rPr>
              <w:t xml:space="preserve">Select CONTROL POINT ACTIVITY TRANSACTION NUMBER: THX-1138  THX-1138    OBL  IFVENDOR1,TWO     Furry things with green hair  </w:t>
            </w:r>
          </w:p>
          <w:p w14:paraId="76807AFD" w14:textId="77777777" w:rsidR="0091312D" w:rsidRPr="004B74AE" w:rsidRDefault="0091312D" w:rsidP="0091312D">
            <w:pPr>
              <w:pStyle w:val="MenuList"/>
              <w:rPr>
                <w:sz w:val="16"/>
                <w:szCs w:val="16"/>
              </w:rPr>
            </w:pPr>
            <w:r w:rsidRPr="004B74AE">
              <w:rPr>
                <w:sz w:val="16"/>
                <w:szCs w:val="16"/>
              </w:rPr>
              <w:t xml:space="preserve"> </w:t>
            </w:r>
          </w:p>
          <w:p w14:paraId="39FB43FB" w14:textId="77777777" w:rsidR="0091312D" w:rsidRPr="004B74AE" w:rsidRDefault="0091312D" w:rsidP="0091312D">
            <w:pPr>
              <w:pStyle w:val="MenuList"/>
              <w:rPr>
                <w:sz w:val="16"/>
                <w:szCs w:val="16"/>
              </w:rPr>
            </w:pPr>
            <w:r w:rsidRPr="004B74AE">
              <w:rPr>
                <w:sz w:val="16"/>
                <w:szCs w:val="16"/>
              </w:rPr>
              <w:t>Would you like to review this request? No// Y  (Yes)</w:t>
            </w:r>
          </w:p>
          <w:p w14:paraId="776BC8A0" w14:textId="77777777" w:rsidR="0091312D" w:rsidRPr="004B74AE" w:rsidRDefault="0091312D" w:rsidP="0091312D">
            <w:pPr>
              <w:pStyle w:val="MenuList"/>
              <w:rPr>
                <w:sz w:val="16"/>
                <w:szCs w:val="16"/>
              </w:rPr>
            </w:pPr>
            <w:r w:rsidRPr="004B74AE">
              <w:rPr>
                <w:sz w:val="16"/>
                <w:szCs w:val="16"/>
              </w:rPr>
              <w:t xml:space="preserve">Print administrative certification page of 2237? Yes//   (Yes)                                                                                    </w:t>
            </w:r>
          </w:p>
          <w:p w14:paraId="7CFC9729" w14:textId="77777777" w:rsidR="0091312D" w:rsidRPr="004B74AE" w:rsidRDefault="0091312D" w:rsidP="0091312D">
            <w:pPr>
              <w:pStyle w:val="MenuList"/>
              <w:rPr>
                <w:sz w:val="16"/>
                <w:szCs w:val="16"/>
              </w:rPr>
            </w:pPr>
            <w:r w:rsidRPr="004B74AE">
              <w:rPr>
                <w:sz w:val="16"/>
                <w:szCs w:val="16"/>
              </w:rPr>
              <w:t xml:space="preserve">DEVICE: HOME//   LAT    RIGHT MARGIN: 80//                    </w:t>
            </w:r>
          </w:p>
          <w:p w14:paraId="013FF59C" w14:textId="77777777" w:rsidR="0091312D" w:rsidRPr="004B74AE" w:rsidRDefault="0091312D" w:rsidP="0091312D">
            <w:pPr>
              <w:pStyle w:val="MenuList"/>
              <w:rPr>
                <w:sz w:val="16"/>
                <w:szCs w:val="16"/>
              </w:rPr>
            </w:pPr>
            <w:r w:rsidRPr="004B74AE">
              <w:rPr>
                <w:sz w:val="16"/>
                <w:szCs w:val="16"/>
              </w:rPr>
              <w:t>PRIORITY: STANDARD</w:t>
            </w:r>
          </w:p>
          <w:p w14:paraId="0DBE22F0" w14:textId="77777777" w:rsidR="0091312D" w:rsidRPr="004B74AE" w:rsidRDefault="0091312D" w:rsidP="0091312D">
            <w:pPr>
              <w:pStyle w:val="MenuList"/>
              <w:rPr>
                <w:sz w:val="16"/>
                <w:szCs w:val="16"/>
              </w:rPr>
            </w:pPr>
            <w:r w:rsidRPr="004B74AE">
              <w:rPr>
                <w:sz w:val="16"/>
                <w:szCs w:val="16"/>
              </w:rPr>
              <w:t>MAR 28,1994@15:39:42           THX-1138</w:t>
            </w:r>
          </w:p>
          <w:p w14:paraId="524F0CAE" w14:textId="77777777" w:rsidR="0091312D" w:rsidRPr="004B74AE" w:rsidRDefault="0091312D" w:rsidP="0091312D">
            <w:pPr>
              <w:pStyle w:val="MenuList"/>
              <w:rPr>
                <w:sz w:val="16"/>
                <w:szCs w:val="16"/>
              </w:rPr>
            </w:pPr>
            <w:r w:rsidRPr="004B74AE">
              <w:rPr>
                <w:sz w:val="16"/>
                <w:szCs w:val="16"/>
              </w:rPr>
              <w:t>----------------------------------------------------------</w:t>
            </w:r>
          </w:p>
          <w:p w14:paraId="3DA65D18" w14:textId="77777777" w:rsidR="0091312D" w:rsidRPr="004B74AE" w:rsidRDefault="0091312D" w:rsidP="0091312D">
            <w:pPr>
              <w:pStyle w:val="MenuList"/>
              <w:rPr>
                <w:sz w:val="16"/>
                <w:szCs w:val="16"/>
              </w:rPr>
            </w:pPr>
            <w:r w:rsidRPr="004B74AE">
              <w:rPr>
                <w:sz w:val="16"/>
                <w:szCs w:val="16"/>
              </w:rPr>
              <w:t>REQUEST, TURN-IN, AND RECEIPT FOR PROPERTY OR SERVICES</w:t>
            </w:r>
          </w:p>
          <w:p w14:paraId="324E36D7" w14:textId="77777777" w:rsidR="0091312D" w:rsidRPr="004B74AE" w:rsidRDefault="0091312D" w:rsidP="0091312D">
            <w:pPr>
              <w:pStyle w:val="MenuList"/>
              <w:rPr>
                <w:sz w:val="16"/>
                <w:szCs w:val="16"/>
              </w:rPr>
            </w:pPr>
            <w:r w:rsidRPr="004B74AE">
              <w:rPr>
                <w:sz w:val="16"/>
                <w:szCs w:val="16"/>
              </w:rPr>
              <w:t>-------------------------------------------</w:t>
            </w:r>
          </w:p>
          <w:p w14:paraId="7D9A96C4" w14:textId="77777777" w:rsidR="0091312D" w:rsidRPr="004B74AE" w:rsidRDefault="0091312D" w:rsidP="0091312D">
            <w:pPr>
              <w:pStyle w:val="MenuList"/>
              <w:rPr>
                <w:sz w:val="16"/>
                <w:szCs w:val="16"/>
              </w:rPr>
            </w:pPr>
            <w:r w:rsidRPr="004B74AE">
              <w:rPr>
                <w:sz w:val="16"/>
                <w:szCs w:val="16"/>
              </w:rPr>
              <w:t xml:space="preserve">TO: A&amp;MM Officer        Requesting Office                        </w:t>
            </w:r>
          </w:p>
          <w:p w14:paraId="2E96D40A" w14:textId="77777777" w:rsidR="0091312D" w:rsidRPr="004B74AE" w:rsidRDefault="0091312D" w:rsidP="0091312D">
            <w:pPr>
              <w:pStyle w:val="MenuList"/>
              <w:rPr>
                <w:sz w:val="16"/>
                <w:szCs w:val="16"/>
              </w:rPr>
            </w:pPr>
            <w:r w:rsidRPr="004B74AE">
              <w:rPr>
                <w:sz w:val="16"/>
                <w:szCs w:val="16"/>
              </w:rPr>
              <w:t>INFORMATION SYSTEMS CENTER (162-2)----------------------- ---------------------------------------</w:t>
            </w:r>
          </w:p>
          <w:p w14:paraId="6B5160C4" w14:textId="77777777" w:rsidR="0091312D" w:rsidRPr="004B74AE" w:rsidRDefault="0091312D" w:rsidP="0091312D">
            <w:pPr>
              <w:pStyle w:val="MenuList"/>
              <w:rPr>
                <w:sz w:val="16"/>
                <w:szCs w:val="16"/>
              </w:rPr>
            </w:pPr>
            <w:r w:rsidRPr="004B74AE">
              <w:rPr>
                <w:sz w:val="16"/>
                <w:szCs w:val="16"/>
              </w:rPr>
              <w:t>Action Requested</w:t>
            </w:r>
          </w:p>
          <w:p w14:paraId="2BFA36F1" w14:textId="77777777" w:rsidR="0091312D" w:rsidRPr="004B74AE" w:rsidRDefault="0091312D" w:rsidP="0091312D">
            <w:pPr>
              <w:pStyle w:val="MenuList"/>
              <w:rPr>
                <w:sz w:val="16"/>
                <w:szCs w:val="16"/>
              </w:rPr>
            </w:pPr>
            <w:r w:rsidRPr="004B74AE">
              <w:rPr>
                <w:sz w:val="16"/>
                <w:szCs w:val="16"/>
              </w:rPr>
              <w:t xml:space="preserve">        Date Prepared         Date Required    Delivery</w:t>
            </w:r>
          </w:p>
          <w:p w14:paraId="391A7938" w14:textId="77777777" w:rsidR="0091312D" w:rsidRPr="004B74AE" w:rsidRDefault="0091312D" w:rsidP="0091312D">
            <w:pPr>
              <w:pStyle w:val="MenuList"/>
              <w:rPr>
                <w:sz w:val="16"/>
                <w:szCs w:val="16"/>
              </w:rPr>
            </w:pPr>
            <w:r w:rsidRPr="004B74AE">
              <w:rPr>
                <w:sz w:val="16"/>
                <w:szCs w:val="16"/>
              </w:rPr>
              <w:t xml:space="preserve">        MAR 28,1994           APR 1,1994----------------------- --------------------- -----------</w:t>
            </w:r>
          </w:p>
          <w:p w14:paraId="47A91FA0" w14:textId="77777777" w:rsidR="0091312D" w:rsidRPr="004B74AE" w:rsidRDefault="0091312D" w:rsidP="0091312D">
            <w:pPr>
              <w:pStyle w:val="MenuList"/>
              <w:rPr>
                <w:sz w:val="16"/>
                <w:szCs w:val="16"/>
              </w:rPr>
            </w:pPr>
            <w:r w:rsidRPr="004B74AE">
              <w:rPr>
                <w:sz w:val="16"/>
                <w:szCs w:val="16"/>
              </w:rPr>
              <w:t>ITEM NO.             DESCRIPTION                   QUANTITY  UNIT ESTIMATED</w:t>
            </w:r>
          </w:p>
          <w:p w14:paraId="3E2F2580" w14:textId="77777777" w:rsidR="0091312D" w:rsidRPr="004B74AE" w:rsidRDefault="0091312D" w:rsidP="0091312D">
            <w:pPr>
              <w:pStyle w:val="MenuList"/>
              <w:rPr>
                <w:sz w:val="16"/>
                <w:szCs w:val="16"/>
              </w:rPr>
            </w:pPr>
            <w:r w:rsidRPr="004B74AE">
              <w:rPr>
                <w:sz w:val="16"/>
                <w:szCs w:val="16"/>
              </w:rPr>
              <w:t>OR STOCK NO.                                                      UNIT COST----------------------</w:t>
            </w:r>
          </w:p>
          <w:p w14:paraId="31BE7A50" w14:textId="77777777" w:rsidR="0091312D" w:rsidRPr="004B74AE" w:rsidRDefault="0091312D" w:rsidP="0091312D">
            <w:pPr>
              <w:pStyle w:val="MenuList"/>
              <w:rPr>
                <w:sz w:val="16"/>
                <w:szCs w:val="16"/>
              </w:rPr>
            </w:pPr>
            <w:r w:rsidRPr="004B74AE">
              <w:rPr>
                <w:sz w:val="16"/>
                <w:szCs w:val="16"/>
              </w:rPr>
              <w:t>011          1 Furry things with green hair         10        CB     9.4000</w:t>
            </w:r>
          </w:p>
          <w:p w14:paraId="73672E98" w14:textId="77777777" w:rsidR="0091312D" w:rsidRPr="004B74AE" w:rsidRDefault="0091312D" w:rsidP="0091312D">
            <w:pPr>
              <w:pStyle w:val="MenuList"/>
              <w:rPr>
                <w:sz w:val="16"/>
                <w:szCs w:val="16"/>
              </w:rPr>
            </w:pPr>
            <w:r w:rsidRPr="004B74AE">
              <w:rPr>
                <w:sz w:val="16"/>
                <w:szCs w:val="16"/>
              </w:rPr>
              <w:t xml:space="preserve">             TOTAL COST: $94.00</w:t>
            </w:r>
          </w:p>
          <w:p w14:paraId="58736DC3" w14:textId="77777777" w:rsidR="0091312D" w:rsidRPr="004B74AE" w:rsidRDefault="0091312D" w:rsidP="0091312D">
            <w:pPr>
              <w:pStyle w:val="MenuList"/>
              <w:rPr>
                <w:sz w:val="16"/>
                <w:szCs w:val="16"/>
              </w:rPr>
            </w:pPr>
            <w:r w:rsidRPr="004B74AE">
              <w:rPr>
                <w:sz w:val="16"/>
                <w:szCs w:val="16"/>
              </w:rPr>
              <w:t>------------------------------------------------------------------</w:t>
            </w:r>
          </w:p>
          <w:p w14:paraId="5F46A515" w14:textId="77777777" w:rsidR="0091312D" w:rsidRPr="004B74AE" w:rsidRDefault="0091312D" w:rsidP="0091312D">
            <w:pPr>
              <w:pStyle w:val="MenuList"/>
              <w:rPr>
                <w:sz w:val="16"/>
                <w:szCs w:val="16"/>
              </w:rPr>
            </w:pPr>
            <w:r w:rsidRPr="004B74AE">
              <w:rPr>
                <w:sz w:val="16"/>
                <w:szCs w:val="16"/>
              </w:rPr>
              <w:t xml:space="preserve">VENDOR INFORMATION:VENDOR: IFVENDOR1,TWO                             </w:t>
            </w:r>
          </w:p>
          <w:p w14:paraId="34380F44" w14:textId="77777777" w:rsidR="0091312D" w:rsidRPr="004B74AE" w:rsidRDefault="0091312D" w:rsidP="0091312D">
            <w:pPr>
              <w:pStyle w:val="MenuList"/>
              <w:rPr>
                <w:sz w:val="16"/>
                <w:szCs w:val="16"/>
              </w:rPr>
            </w:pPr>
            <w:r w:rsidRPr="004B74AE">
              <w:rPr>
                <w:sz w:val="16"/>
                <w:szCs w:val="16"/>
              </w:rPr>
              <w:t xml:space="preserve">CONTACT: IFUSER2,NINE     4 HIGH ST                           </w:t>
            </w:r>
          </w:p>
          <w:p w14:paraId="65AE681C" w14:textId="77777777" w:rsidR="0091312D" w:rsidRPr="004B74AE" w:rsidRDefault="0091312D" w:rsidP="0091312D">
            <w:pPr>
              <w:pStyle w:val="MenuList"/>
              <w:rPr>
                <w:sz w:val="16"/>
                <w:szCs w:val="16"/>
              </w:rPr>
            </w:pPr>
            <w:r w:rsidRPr="004B74AE">
              <w:rPr>
                <w:sz w:val="16"/>
                <w:szCs w:val="16"/>
              </w:rPr>
              <w:t xml:space="preserve">PHONE: </w:t>
            </w:r>
            <w:r w:rsidR="007923F2">
              <w:rPr>
                <w:sz w:val="16"/>
                <w:szCs w:val="16"/>
              </w:rPr>
              <w:t>111</w:t>
            </w:r>
            <w:r w:rsidRPr="004B74AE">
              <w:rPr>
                <w:sz w:val="16"/>
                <w:szCs w:val="16"/>
              </w:rPr>
              <w:t xml:space="preserve"> 555-5555        AUSTIN</w:t>
            </w:r>
            <w:r w:rsidR="007923F2">
              <w:rPr>
                <w:sz w:val="16"/>
                <w:szCs w:val="16"/>
              </w:rPr>
              <w:t>,MN</w:t>
            </w:r>
            <w:r w:rsidRPr="004B74AE">
              <w:rPr>
                <w:sz w:val="16"/>
                <w:szCs w:val="16"/>
              </w:rPr>
              <w:t xml:space="preserve"> </w:t>
            </w:r>
            <w:r w:rsidR="007923F2">
              <w:rPr>
                <w:sz w:val="16"/>
                <w:szCs w:val="16"/>
              </w:rPr>
              <w:t>99999</w:t>
            </w:r>
          </w:p>
          <w:p w14:paraId="6EDCF427" w14:textId="77777777" w:rsidR="0091312D" w:rsidRPr="004B74AE" w:rsidRDefault="0091312D" w:rsidP="0091312D">
            <w:pPr>
              <w:pStyle w:val="MenuList"/>
              <w:rPr>
                <w:sz w:val="16"/>
                <w:szCs w:val="16"/>
              </w:rPr>
            </w:pPr>
            <w:r w:rsidRPr="004B74AE">
              <w:rPr>
                <w:sz w:val="16"/>
                <w:szCs w:val="16"/>
              </w:rPr>
              <w:t>LOG Voucher Number:  THX-1138</w:t>
            </w:r>
          </w:p>
          <w:p w14:paraId="2D8F7148" w14:textId="77777777" w:rsidR="0091312D" w:rsidRPr="004B74AE" w:rsidRDefault="0091312D" w:rsidP="0091312D">
            <w:pPr>
              <w:pStyle w:val="MenuList"/>
              <w:rPr>
                <w:sz w:val="16"/>
                <w:szCs w:val="16"/>
              </w:rPr>
            </w:pPr>
            <w:r w:rsidRPr="004B74AE">
              <w:rPr>
                <w:sz w:val="16"/>
                <w:szCs w:val="16"/>
              </w:rPr>
              <w:t>----------------------------------------------------------------------------------------------------------</w:t>
            </w:r>
          </w:p>
          <w:p w14:paraId="72F9AD65" w14:textId="77777777" w:rsidR="0091312D" w:rsidRPr="004B74AE" w:rsidRDefault="0091312D" w:rsidP="0091312D">
            <w:pPr>
              <w:pStyle w:val="MenuList"/>
              <w:rPr>
                <w:sz w:val="16"/>
                <w:szCs w:val="16"/>
              </w:rPr>
            </w:pPr>
            <w:r w:rsidRPr="004B74AE">
              <w:rPr>
                <w:sz w:val="16"/>
                <w:szCs w:val="16"/>
              </w:rPr>
              <w:t xml:space="preserve">SPECIAL REMARKS: This is a standard remark.  </w:t>
            </w:r>
          </w:p>
          <w:p w14:paraId="6F7DFE83" w14:textId="77777777" w:rsidR="0091312D" w:rsidRPr="004B74AE" w:rsidRDefault="0091312D" w:rsidP="0091312D">
            <w:pPr>
              <w:pStyle w:val="MenuList"/>
              <w:rPr>
                <w:sz w:val="16"/>
                <w:szCs w:val="16"/>
              </w:rPr>
            </w:pPr>
            <w:r w:rsidRPr="004B74AE">
              <w:rPr>
                <w:sz w:val="16"/>
                <w:szCs w:val="16"/>
              </w:rPr>
              <w:t>------------------------------------------------------------------------------------------</w:t>
            </w:r>
          </w:p>
          <w:p w14:paraId="4F99ED7C" w14:textId="77777777" w:rsidR="0091312D" w:rsidRPr="004B74AE" w:rsidRDefault="0091312D" w:rsidP="0091312D">
            <w:pPr>
              <w:pStyle w:val="MenuList"/>
              <w:rPr>
                <w:sz w:val="16"/>
                <w:szCs w:val="16"/>
              </w:rPr>
            </w:pPr>
            <w:r w:rsidRPr="004B74AE">
              <w:rPr>
                <w:sz w:val="16"/>
                <w:szCs w:val="16"/>
              </w:rPr>
              <w:t>JUSTIFICATION OF NEED OR TURN-IN</w:t>
            </w:r>
          </w:p>
          <w:p w14:paraId="5F389EAA" w14:textId="77777777" w:rsidR="0091312D" w:rsidRPr="004B74AE" w:rsidRDefault="0091312D" w:rsidP="0091312D">
            <w:pPr>
              <w:pStyle w:val="MenuList"/>
              <w:rPr>
                <w:sz w:val="16"/>
                <w:szCs w:val="16"/>
              </w:rPr>
            </w:pPr>
            <w:r w:rsidRPr="004B74AE">
              <w:rPr>
                <w:sz w:val="16"/>
                <w:szCs w:val="16"/>
              </w:rPr>
              <w:t>Items needed for computer section for daily use.</w:t>
            </w:r>
          </w:p>
          <w:p w14:paraId="1A2BB9D3" w14:textId="77777777" w:rsidR="0091312D" w:rsidRPr="004B74AE" w:rsidRDefault="0091312D" w:rsidP="0091312D">
            <w:pPr>
              <w:pStyle w:val="MenuList"/>
              <w:rPr>
                <w:sz w:val="16"/>
                <w:szCs w:val="16"/>
              </w:rPr>
            </w:pPr>
            <w:r w:rsidRPr="004B74AE">
              <w:rPr>
                <w:sz w:val="16"/>
                <w:szCs w:val="16"/>
              </w:rPr>
              <w:t>-----------------------------------------------------------------</w:t>
            </w:r>
          </w:p>
          <w:p w14:paraId="1A8493DE" w14:textId="77777777" w:rsidR="0091312D" w:rsidRPr="004B74AE" w:rsidRDefault="0091312D" w:rsidP="0091312D">
            <w:pPr>
              <w:pStyle w:val="MenuList"/>
              <w:rPr>
                <w:sz w:val="16"/>
                <w:szCs w:val="16"/>
              </w:rPr>
            </w:pPr>
            <w:r w:rsidRPr="004B74AE">
              <w:rPr>
                <w:sz w:val="16"/>
                <w:szCs w:val="16"/>
              </w:rPr>
              <w:t xml:space="preserve">Signature of Initiator               Signature of Approving Official Date         </w:t>
            </w:r>
          </w:p>
          <w:p w14:paraId="6B2978AC" w14:textId="77777777" w:rsidR="0091312D" w:rsidRPr="004B74AE" w:rsidRDefault="0091312D" w:rsidP="0091312D">
            <w:pPr>
              <w:pStyle w:val="MenuList"/>
              <w:rPr>
                <w:sz w:val="16"/>
                <w:szCs w:val="16"/>
              </w:rPr>
            </w:pPr>
            <w:r w:rsidRPr="004B74AE">
              <w:rPr>
                <w:sz w:val="16"/>
                <w:szCs w:val="16"/>
              </w:rPr>
              <w:t>IFUSER3,SIX</w:t>
            </w:r>
          </w:p>
          <w:p w14:paraId="31075433" w14:textId="77777777" w:rsidR="0091312D" w:rsidRPr="004B74AE" w:rsidRDefault="0091312D" w:rsidP="0091312D">
            <w:pPr>
              <w:pStyle w:val="MenuList"/>
              <w:rPr>
                <w:sz w:val="16"/>
                <w:szCs w:val="16"/>
              </w:rPr>
            </w:pPr>
            <w:r w:rsidRPr="004B74AE">
              <w:rPr>
                <w:sz w:val="16"/>
                <w:szCs w:val="16"/>
              </w:rPr>
              <w:t xml:space="preserve">Publications Analyst       </w:t>
            </w:r>
          </w:p>
          <w:p w14:paraId="0135E9CB" w14:textId="77777777" w:rsidR="0091312D" w:rsidRPr="004B74AE" w:rsidRDefault="0091312D" w:rsidP="0091312D">
            <w:pPr>
              <w:pStyle w:val="MenuList"/>
              <w:rPr>
                <w:sz w:val="16"/>
                <w:szCs w:val="16"/>
              </w:rPr>
            </w:pPr>
            <w:r w:rsidRPr="004B74AE">
              <w:rPr>
                <w:sz w:val="16"/>
                <w:szCs w:val="16"/>
              </w:rPr>
              <w:t>-----------------------------------------------------------------</w:t>
            </w:r>
          </w:p>
          <w:p w14:paraId="0C56CC3E" w14:textId="77777777" w:rsidR="0091312D" w:rsidRPr="004B74AE" w:rsidRDefault="0091312D" w:rsidP="0091312D">
            <w:pPr>
              <w:pStyle w:val="MenuList"/>
              <w:rPr>
                <w:sz w:val="16"/>
                <w:szCs w:val="16"/>
              </w:rPr>
            </w:pPr>
            <w:r w:rsidRPr="004B74AE">
              <w:rPr>
                <w:sz w:val="16"/>
                <w:szCs w:val="16"/>
              </w:rPr>
              <w:t>Appropriation and Accounting Symbols</w:t>
            </w:r>
          </w:p>
          <w:p w14:paraId="78E6228A" w14:textId="77777777" w:rsidR="0091312D" w:rsidRPr="004B74AE" w:rsidRDefault="007923F2" w:rsidP="0091312D">
            <w:pPr>
              <w:pStyle w:val="MenuList"/>
              <w:rPr>
                <w:sz w:val="16"/>
                <w:szCs w:val="16"/>
              </w:rPr>
            </w:pPr>
            <w:r>
              <w:rPr>
                <w:sz w:val="16"/>
                <w:szCs w:val="16"/>
              </w:rPr>
              <w:t>999</w:t>
            </w:r>
            <w:r w:rsidR="0091312D" w:rsidRPr="004B74AE">
              <w:rPr>
                <w:sz w:val="16"/>
                <w:szCs w:val="16"/>
              </w:rPr>
              <w:t>-3640151-101-805600-1091</w:t>
            </w:r>
          </w:p>
          <w:p w14:paraId="2FC8006E" w14:textId="77777777" w:rsidR="0091312D" w:rsidRPr="004B74AE" w:rsidRDefault="0091312D" w:rsidP="0091312D">
            <w:pPr>
              <w:pStyle w:val="MenuList"/>
              <w:rPr>
                <w:sz w:val="16"/>
                <w:szCs w:val="16"/>
              </w:rPr>
            </w:pPr>
            <w:r w:rsidRPr="004B74AE">
              <w:rPr>
                <w:sz w:val="16"/>
                <w:szCs w:val="16"/>
              </w:rPr>
              <w:t>-----------------------------------------------------------------</w:t>
            </w:r>
          </w:p>
          <w:p w14:paraId="26C55A99" w14:textId="77777777" w:rsidR="0091312D" w:rsidRPr="004B74AE" w:rsidRDefault="0091312D" w:rsidP="0091312D">
            <w:pPr>
              <w:pStyle w:val="MenuList"/>
              <w:rPr>
                <w:sz w:val="16"/>
                <w:szCs w:val="16"/>
              </w:rPr>
            </w:pPr>
            <w:r w:rsidRPr="004B74AE">
              <w:rPr>
                <w:sz w:val="16"/>
                <w:szCs w:val="16"/>
              </w:rPr>
              <w:t xml:space="preserve">MULTIPLE DELIVERY DISTRIBUTION LIST               PAGE: 1      ITEM PR#   DESCRIPTION    QTY  DATE      QTY    SCP        LOCATION   1          Furry thin      10                               04-01-94         **NONE**   **NONE**   </w:t>
            </w:r>
          </w:p>
          <w:p w14:paraId="7C3162DD" w14:textId="77777777" w:rsidR="00C92AE8" w:rsidRPr="004B74AE" w:rsidRDefault="00C92AE8" w:rsidP="0091312D">
            <w:pPr>
              <w:pStyle w:val="MenuList"/>
              <w:rPr>
                <w:sz w:val="16"/>
                <w:szCs w:val="16"/>
              </w:rPr>
            </w:pPr>
          </w:p>
        </w:tc>
      </w:tr>
    </w:tbl>
    <w:p w14:paraId="6A1B1DA7" w14:textId="77777777" w:rsidR="003E7A5C" w:rsidRPr="004B74AE" w:rsidRDefault="003E7A5C" w:rsidP="00170779">
      <w:pPr>
        <w:pStyle w:val="Heading3"/>
      </w:pPr>
      <w:bookmarkStart w:id="373" w:name="_Toc166375599"/>
      <w:bookmarkStart w:id="374" w:name="_Toc166377221"/>
      <w:bookmarkStart w:id="375" w:name="_Toc166377760"/>
      <w:bookmarkStart w:id="376" w:name="_Toc522522060"/>
      <w:r w:rsidRPr="004B74AE">
        <w:lastRenderedPageBreak/>
        <w:t>Edit Data</w:t>
      </w:r>
      <w:bookmarkEnd w:id="373"/>
      <w:bookmarkEnd w:id="374"/>
      <w:bookmarkEnd w:id="375"/>
      <w:r w:rsidR="007D6CAF" w:rsidRPr="004B74AE">
        <w:t xml:space="preserve"> on </w:t>
      </w:r>
      <w:r w:rsidR="00DE13CC" w:rsidRPr="004B74AE">
        <w:t xml:space="preserve">the </w:t>
      </w:r>
      <w:r w:rsidR="007D6CAF" w:rsidRPr="004B74AE">
        <w:t xml:space="preserve">2237 </w:t>
      </w:r>
      <w:r w:rsidR="0029218C">
        <w:t>T</w:t>
      </w:r>
      <w:r w:rsidR="007D6CAF" w:rsidRPr="004B74AE">
        <w:t>ransaction</w:t>
      </w:r>
      <w:bookmarkEnd w:id="376"/>
      <w:r w:rsidR="007D6CAF" w:rsidRPr="004B74AE">
        <w:t xml:space="preserve"> </w:t>
      </w:r>
    </w:p>
    <w:p w14:paraId="2D4D8D8D" w14:textId="77777777" w:rsidR="006B4894" w:rsidRPr="004B74AE" w:rsidRDefault="003E7A5C">
      <w:r w:rsidRPr="004B74AE">
        <w:t>IFCAP will allow you to change the Fiscal Year</w:t>
      </w:r>
      <w:r w:rsidR="0018096C">
        <w:fldChar w:fldCharType="begin"/>
      </w:r>
      <w:r w:rsidR="0018096C">
        <w:instrText xml:space="preserve"> XE "</w:instrText>
      </w:r>
      <w:r w:rsidR="0018096C" w:rsidRPr="00D42714">
        <w:instrText>Fiscal Year</w:instrText>
      </w:r>
      <w:r w:rsidR="0018096C">
        <w:instrText xml:space="preserve">" </w:instrText>
      </w:r>
      <w:r w:rsidR="0018096C">
        <w:fldChar w:fldCharType="end"/>
      </w:r>
      <w:r w:rsidR="00E3181E">
        <w:t>,</w:t>
      </w:r>
      <w:r w:rsidRPr="004B74AE">
        <w:t xml:space="preserve"> Fiscal Quarter</w:t>
      </w:r>
      <w:r w:rsidR="0018096C">
        <w:fldChar w:fldCharType="begin"/>
      </w:r>
      <w:r w:rsidR="0018096C">
        <w:instrText xml:space="preserve"> XE "</w:instrText>
      </w:r>
      <w:r w:rsidR="0018096C" w:rsidRPr="001E7C96">
        <w:instrText>Fiscal Quarter</w:instrText>
      </w:r>
      <w:r w:rsidR="0018096C">
        <w:instrText xml:space="preserve">" </w:instrText>
      </w:r>
      <w:r w:rsidR="0018096C">
        <w:fldChar w:fldCharType="end"/>
      </w:r>
      <w:r w:rsidR="00E3181E">
        <w:t>,</w:t>
      </w:r>
      <w:r w:rsidRPr="004B74AE">
        <w:t xml:space="preserve"> and Control Point for the transaction.  IFCAP will then replace the temporary transaction number </w:t>
      </w:r>
      <w:r w:rsidR="006B4894" w:rsidRPr="004B74AE">
        <w:t xml:space="preserve">(earlier assigned to the request by </w:t>
      </w:r>
      <w:r w:rsidRPr="004B74AE">
        <w:t>the requestor</w:t>
      </w:r>
      <w:r w:rsidR="006B4894" w:rsidRPr="004B74AE">
        <w:t>)</w:t>
      </w:r>
      <w:r w:rsidRPr="004B74AE">
        <w:t xml:space="preserve"> with a new, permanent transaction number.  This new number will refer to the transaction for the rest of its history.  IFCAP will give you </w:t>
      </w:r>
      <w:r w:rsidR="006B4894" w:rsidRPr="004B74AE">
        <w:rPr>
          <w:i/>
        </w:rPr>
        <w:t>one more chance</w:t>
      </w:r>
      <w:r w:rsidRPr="004B74AE">
        <w:t xml:space="preserve"> to edit the request before asking if you want to transmit the </w:t>
      </w:r>
      <w:r w:rsidR="007D6CAF" w:rsidRPr="004B74AE">
        <w:t xml:space="preserve">2237 </w:t>
      </w:r>
      <w:r w:rsidRPr="004B74AE">
        <w:t>request to A&amp;MM</w:t>
      </w:r>
      <w:r w:rsidR="0018096C">
        <w:fldChar w:fldCharType="begin"/>
      </w:r>
      <w:r w:rsidR="0018096C">
        <w:instrText xml:space="preserve"> XE "</w:instrText>
      </w:r>
      <w:r w:rsidR="0018096C" w:rsidRPr="002374F0">
        <w:instrText>A&amp;MM</w:instrText>
      </w:r>
      <w:r w:rsidR="0018096C">
        <w:instrText xml:space="preserve">" </w:instrText>
      </w:r>
      <w:r w:rsidR="0018096C">
        <w:fldChar w:fldCharType="end"/>
      </w:r>
      <w:r w:rsidR="00E3181E">
        <w:t>/</w:t>
      </w:r>
      <w:r w:rsidRPr="004B74AE">
        <w:t xml:space="preserve">Fiscal Service.  If you choose to transmit the request, IFCAP will ask for your signature code.  </w:t>
      </w:r>
    </w:p>
    <w:p w14:paraId="133C13B2" w14:textId="77777777" w:rsidR="003E7A5C" w:rsidRPr="004B74AE" w:rsidRDefault="006B4894">
      <w:r w:rsidRPr="004B74AE">
        <w:t xml:space="preserve">Answer </w:t>
      </w:r>
      <w:r w:rsidRPr="004B74AE">
        <w:rPr>
          <w:rFonts w:ascii="Courier New" w:hAnsi="Courier New" w:cs="Courier New"/>
          <w:sz w:val="22"/>
          <w:szCs w:val="22"/>
        </w:rPr>
        <w:t>Y</w:t>
      </w:r>
      <w:r w:rsidRPr="004B74AE">
        <w:t xml:space="preserve"> a</w:t>
      </w:r>
      <w:r w:rsidR="003E7A5C" w:rsidRPr="004B74AE">
        <w:t xml:space="preserve">t the </w:t>
      </w:r>
      <w:r w:rsidR="007D6CAF" w:rsidRPr="004B74AE">
        <w:t xml:space="preserve"> </w:t>
      </w:r>
      <w:r w:rsidR="003E7A5C" w:rsidRPr="004B74AE">
        <w:rPr>
          <w:rFonts w:ascii="Courier New" w:hAnsi="Courier New" w:cs="Courier New"/>
          <w:sz w:val="22"/>
          <w:szCs w:val="22"/>
        </w:rPr>
        <w:t>Would you like to replace another transaction number?</w:t>
      </w:r>
      <w:r w:rsidR="003E7A5C" w:rsidRPr="004B74AE">
        <w:t xml:space="preserve"> if you want to approve another temporary request.  If not, press </w:t>
      </w:r>
      <w:r w:rsidR="00852FCF" w:rsidRPr="004B74AE">
        <w:rPr>
          <w:rFonts w:ascii="Courier New" w:hAnsi="Courier New" w:cs="Courier New"/>
          <w:sz w:val="22"/>
          <w:szCs w:val="22"/>
        </w:rPr>
        <w:t>&lt;Enter&gt;</w:t>
      </w:r>
      <w:r w:rsidR="003E7A5C" w:rsidRPr="004B74AE">
        <w:t xml:space="preserve"> to return to the </w:t>
      </w:r>
      <w:r w:rsidR="003E7A5C" w:rsidRPr="004B74AE">
        <w:rPr>
          <w:rFonts w:ascii="Courier New" w:hAnsi="Courier New" w:cs="Courier New"/>
          <w:sz w:val="22"/>
          <w:szCs w:val="22"/>
        </w:rPr>
        <w:t xml:space="preserve">Control Point Official’s </w:t>
      </w:r>
      <w:r w:rsidR="00C45B8A" w:rsidRPr="004B74AE">
        <w:rPr>
          <w:rFonts w:ascii="Courier New" w:hAnsi="Courier New" w:cs="Courier New"/>
          <w:sz w:val="22"/>
          <w:szCs w:val="22"/>
        </w:rPr>
        <w:t>M</w:t>
      </w:r>
      <w:r w:rsidR="003E7A5C" w:rsidRPr="004B74AE">
        <w:rPr>
          <w:rFonts w:ascii="Courier New" w:hAnsi="Courier New" w:cs="Courier New"/>
          <w:sz w:val="22"/>
          <w:szCs w:val="22"/>
        </w:rPr>
        <w:t>enu</w:t>
      </w:r>
      <w:r w:rsidR="003E7A5C" w:rsidRPr="004B74AE">
        <w:t>.</w:t>
      </w:r>
    </w:p>
    <w:p w14:paraId="02CC535B" w14:textId="75A39BE6" w:rsidR="00C92AE8" w:rsidRPr="004B74AE" w:rsidRDefault="00C92AE8" w:rsidP="00C92AE8">
      <w:pPr>
        <w:pStyle w:val="Caption"/>
      </w:pPr>
      <w:bookmarkStart w:id="377" w:name="_Toc522522336"/>
      <w:r w:rsidRPr="004B74AE">
        <w:t xml:space="preserve">Figure </w:t>
      </w:r>
      <w:fldSimple w:instr=" STYLEREF 1 \s ">
        <w:r w:rsidR="005075EE">
          <w:rPr>
            <w:noProof/>
          </w:rPr>
          <w:t>5</w:t>
        </w:r>
      </w:fldSimple>
      <w:r w:rsidR="00E3181E">
        <w:t>-</w:t>
      </w:r>
      <w:fldSimple w:instr=" SEQ Figure \* ARABIC \s 1 ">
        <w:r w:rsidR="005075EE">
          <w:rPr>
            <w:noProof/>
          </w:rPr>
          <w:t>3</w:t>
        </w:r>
      </w:fldSimple>
      <w:r w:rsidR="00E3181E">
        <w:t>.</w:t>
      </w:r>
      <w:r w:rsidR="00CE6C34" w:rsidRPr="004B74AE">
        <w:t xml:space="preserve"> </w:t>
      </w:r>
      <w:r w:rsidRPr="004B74AE">
        <w:t>Enter New Transaction Data</w:t>
      </w:r>
      <w:bookmarkEnd w:id="377"/>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C92AE8" w:rsidRPr="004B74AE" w14:paraId="6801E76E" w14:textId="77777777" w:rsidTr="00170779">
        <w:tc>
          <w:tcPr>
            <w:tcW w:w="9576" w:type="dxa"/>
            <w:shd w:val="clear" w:color="auto" w:fill="auto"/>
          </w:tcPr>
          <w:p w14:paraId="73A68CAB" w14:textId="77777777" w:rsidR="00C92AE8" w:rsidRPr="004B74AE" w:rsidRDefault="00C92AE8" w:rsidP="00603BC6">
            <w:pPr>
              <w:pStyle w:val="MenuList"/>
              <w:keepNext/>
              <w:keepLines/>
              <w:rPr>
                <w:b/>
              </w:rPr>
            </w:pPr>
          </w:p>
          <w:p w14:paraId="576F6852" w14:textId="77777777" w:rsidR="00C92AE8" w:rsidRPr="004B74AE" w:rsidRDefault="00C92AE8" w:rsidP="00603BC6">
            <w:pPr>
              <w:pStyle w:val="MenuList"/>
              <w:keepNext/>
              <w:keepLines/>
              <w:rPr>
                <w:b/>
              </w:rPr>
            </w:pPr>
            <w:r w:rsidRPr="004B74AE">
              <w:rPr>
                <w:b/>
              </w:rPr>
              <w:t xml:space="preserve">Enter the information for the new </w:t>
            </w:r>
            <w:r w:rsidR="007D6CAF" w:rsidRPr="004B74AE">
              <w:rPr>
                <w:b/>
              </w:rPr>
              <w:t xml:space="preserve">2237 </w:t>
            </w:r>
            <w:r w:rsidRPr="004B74AE">
              <w:rPr>
                <w:b/>
              </w:rPr>
              <w:t>transaction number</w:t>
            </w:r>
          </w:p>
        </w:tc>
      </w:tr>
      <w:tr w:rsidR="00C92AE8" w:rsidRPr="004B74AE" w14:paraId="0519CF27" w14:textId="77777777" w:rsidTr="00170779">
        <w:tc>
          <w:tcPr>
            <w:tcW w:w="9576" w:type="dxa"/>
            <w:shd w:val="clear" w:color="auto" w:fill="auto"/>
          </w:tcPr>
          <w:p w14:paraId="2C185867" w14:textId="77777777" w:rsidR="00C92AE8" w:rsidRPr="004B74AE" w:rsidRDefault="00C92AE8" w:rsidP="006F588C">
            <w:pPr>
              <w:pStyle w:val="MenuList"/>
            </w:pPr>
            <w:r w:rsidRPr="004B74AE">
              <w:t xml:space="preserve">     </w:t>
            </w:r>
          </w:p>
          <w:p w14:paraId="3D044168" w14:textId="77777777" w:rsidR="00C92AE8" w:rsidRPr="004B74AE" w:rsidRDefault="00C92AE8" w:rsidP="00C92AE8">
            <w:pPr>
              <w:pStyle w:val="MenuList"/>
            </w:pPr>
            <w:r w:rsidRPr="004B74AE">
              <w:t xml:space="preserve">Select FISCAL YEAR: 94// </w:t>
            </w:r>
          </w:p>
          <w:p w14:paraId="674E1263" w14:textId="77777777" w:rsidR="00C92AE8" w:rsidRPr="004B74AE" w:rsidRDefault="00C92AE8" w:rsidP="00C92AE8">
            <w:pPr>
              <w:pStyle w:val="MenuList"/>
            </w:pPr>
            <w:r w:rsidRPr="004B74AE">
              <w:t xml:space="preserve">Select QUARTER: 2// </w:t>
            </w:r>
          </w:p>
          <w:p w14:paraId="3924577A" w14:textId="77777777" w:rsidR="00C92AE8" w:rsidRPr="004B74AE" w:rsidRDefault="00C92AE8" w:rsidP="00C92AE8">
            <w:pPr>
              <w:pStyle w:val="MenuList"/>
            </w:pPr>
            <w:r w:rsidRPr="004B74AE">
              <w:t>Select CONTROL POINT: 101 ISC2//                  A2222    10  0100   01AA20100      A2222  10  0100  01AA20100</w:t>
            </w:r>
          </w:p>
          <w:p w14:paraId="423CB24C" w14:textId="77777777" w:rsidR="00C92AE8" w:rsidRPr="004B74AE" w:rsidRDefault="00C92AE8" w:rsidP="00C92AE8">
            <w:pPr>
              <w:pStyle w:val="MenuList"/>
            </w:pPr>
            <w:r w:rsidRPr="004B74AE">
              <w:t>Old transaction THX-1138 is now cancelled.</w:t>
            </w:r>
          </w:p>
          <w:p w14:paraId="2D90D252" w14:textId="77777777" w:rsidR="00C92AE8" w:rsidRPr="004B74AE" w:rsidRDefault="00C92AE8" w:rsidP="00C92AE8">
            <w:pPr>
              <w:pStyle w:val="MenuList"/>
            </w:pPr>
          </w:p>
          <w:p w14:paraId="27E15CEC" w14:textId="77777777" w:rsidR="00C92AE8" w:rsidRPr="004B74AE" w:rsidRDefault="00C92AE8" w:rsidP="00C92AE8">
            <w:pPr>
              <w:pStyle w:val="MenuList"/>
            </w:pPr>
            <w:r w:rsidRPr="004B74AE">
              <w:t xml:space="preserve">Transaction 'THX-1138' has been replaced by transaction </w:t>
            </w:r>
            <w:r w:rsidR="007923F2">
              <w:t>999</w:t>
            </w:r>
            <w:r w:rsidRPr="004B74AE">
              <w:t>-94-2-101-0134</w:t>
            </w:r>
          </w:p>
          <w:p w14:paraId="0BB68801" w14:textId="77777777" w:rsidR="00C92AE8" w:rsidRPr="004B74AE" w:rsidRDefault="00C92AE8" w:rsidP="00C92AE8">
            <w:pPr>
              <w:pStyle w:val="MenuList"/>
            </w:pPr>
            <w:r w:rsidRPr="004B74AE">
              <w:tab/>
              <w:t xml:space="preserve"> </w:t>
            </w:r>
          </w:p>
          <w:p w14:paraId="748C3FAA" w14:textId="77777777" w:rsidR="00C92AE8" w:rsidRPr="004B74AE" w:rsidRDefault="00C92AE8" w:rsidP="00C92AE8">
            <w:pPr>
              <w:pStyle w:val="MenuList"/>
            </w:pPr>
            <w:r w:rsidRPr="004B74AE">
              <w:t>Would you like to review this request? No//   (No)</w:t>
            </w:r>
          </w:p>
          <w:p w14:paraId="43734A87" w14:textId="77777777" w:rsidR="00C92AE8" w:rsidRPr="004B74AE" w:rsidRDefault="00C92AE8" w:rsidP="00C92AE8">
            <w:pPr>
              <w:pStyle w:val="MenuList"/>
            </w:pPr>
            <w:r w:rsidRPr="004B74AE">
              <w:t>Current Control Point balance: $-13456.86</w:t>
            </w:r>
          </w:p>
          <w:p w14:paraId="38FEFAEE" w14:textId="77777777" w:rsidR="00C92AE8" w:rsidRPr="004B74AE" w:rsidRDefault="00C92AE8" w:rsidP="00C92AE8">
            <w:pPr>
              <w:pStyle w:val="MenuList"/>
            </w:pPr>
            <w:r w:rsidRPr="004B74AE">
              <w:t>Estimated cost of this request: $500.00</w:t>
            </w:r>
          </w:p>
          <w:p w14:paraId="28ED46CB" w14:textId="77777777" w:rsidR="00C92AE8" w:rsidRPr="004B74AE" w:rsidRDefault="00C92AE8" w:rsidP="00C92AE8">
            <w:pPr>
              <w:pStyle w:val="MenuList"/>
            </w:pPr>
            <w:r w:rsidRPr="004B74AE">
              <w:t>Total uncommitted balance from current and prior quarters: -$13456.86</w:t>
            </w:r>
          </w:p>
          <w:p w14:paraId="31C1946B" w14:textId="77777777" w:rsidR="00C92AE8" w:rsidRPr="004B74AE" w:rsidRDefault="00C92AE8" w:rsidP="00C92AE8">
            <w:pPr>
              <w:pStyle w:val="MenuList"/>
            </w:pPr>
          </w:p>
          <w:p w14:paraId="6A6788F6" w14:textId="77777777" w:rsidR="00E50EB2" w:rsidRDefault="00E50EB2" w:rsidP="00C92AE8">
            <w:pPr>
              <w:pStyle w:val="MenuList"/>
            </w:pPr>
            <w:r w:rsidRPr="00B605BE">
              <w:t>If the 2237 has any required fields that are not populated – the User will not be prompted to set the Ready for approval flag to YES.  All required fields must be populated before the 2237 can be moved to the Official for Approval.</w:t>
            </w:r>
          </w:p>
          <w:p w14:paraId="20FE3922" w14:textId="77777777" w:rsidR="00E50EB2" w:rsidRDefault="00E50EB2" w:rsidP="00C92AE8">
            <w:pPr>
              <w:pStyle w:val="MenuList"/>
            </w:pPr>
          </w:p>
          <w:p w14:paraId="53E2992E" w14:textId="77777777" w:rsidR="00C92AE8" w:rsidRPr="004B74AE" w:rsidRDefault="00C92AE8" w:rsidP="00C92AE8">
            <w:pPr>
              <w:pStyle w:val="MenuList"/>
            </w:pPr>
            <w:r w:rsidRPr="004B74AE">
              <w:t>Is this request ready for approval? Yes//   (Yes)</w:t>
            </w:r>
          </w:p>
          <w:p w14:paraId="371B4CA8" w14:textId="77777777" w:rsidR="00C92AE8" w:rsidRPr="004B74AE" w:rsidRDefault="00C92AE8" w:rsidP="00C92AE8">
            <w:pPr>
              <w:pStyle w:val="MenuList"/>
              <w:rPr>
                <w:b/>
              </w:rPr>
            </w:pPr>
            <w:r w:rsidRPr="004B74AE">
              <w:rPr>
                <w:b/>
              </w:rPr>
              <w:t>Is this request ready for transmission to A&amp;MM/Fiscal? No// Y  (Yes)</w:t>
            </w:r>
          </w:p>
          <w:p w14:paraId="2D58A5CB" w14:textId="77777777" w:rsidR="00C92AE8" w:rsidRPr="004B74AE" w:rsidRDefault="00C92AE8" w:rsidP="00C92AE8">
            <w:pPr>
              <w:pStyle w:val="MenuList"/>
            </w:pPr>
            <w:r w:rsidRPr="004B74AE">
              <w:t>Enter ELECTRONIC SIGNATURE CODE:                     Thank you.</w:t>
            </w:r>
          </w:p>
          <w:p w14:paraId="3CDD31A4" w14:textId="77777777" w:rsidR="00C92AE8" w:rsidRPr="004B74AE" w:rsidRDefault="00C92AE8" w:rsidP="00C92AE8">
            <w:pPr>
              <w:pStyle w:val="MenuList"/>
            </w:pPr>
          </w:p>
          <w:p w14:paraId="0CC632B4" w14:textId="77777777" w:rsidR="00C92AE8" w:rsidRPr="004B74AE" w:rsidRDefault="00C92AE8" w:rsidP="00C92AE8">
            <w:pPr>
              <w:pStyle w:val="MenuList"/>
            </w:pPr>
            <w:r w:rsidRPr="004B74AE">
              <w:t>Would you like to replace another transaction number? No//   (No)</w:t>
            </w:r>
          </w:p>
          <w:p w14:paraId="2A93D9DD" w14:textId="77777777" w:rsidR="00C92AE8" w:rsidRPr="004B74AE" w:rsidRDefault="00C92AE8" w:rsidP="00C92AE8">
            <w:pPr>
              <w:pStyle w:val="MenuList"/>
            </w:pPr>
          </w:p>
        </w:tc>
      </w:tr>
    </w:tbl>
    <w:p w14:paraId="4A2CB2CE" w14:textId="77777777" w:rsidR="00EE0B20" w:rsidRPr="004B74AE" w:rsidRDefault="00D74CED" w:rsidP="00F5094E">
      <w:pPr>
        <w:pStyle w:val="Heading2"/>
      </w:pPr>
      <w:bookmarkStart w:id="378" w:name="_Toc522522061"/>
      <w:bookmarkStart w:id="379" w:name="_Toc291908293"/>
      <w:bookmarkStart w:id="380" w:name="_Toc291908421"/>
      <w:bookmarkStart w:id="381" w:name="_Toc291908789"/>
      <w:bookmarkStart w:id="382" w:name="_Toc291908860"/>
      <w:bookmarkStart w:id="383" w:name="_Toc291908928"/>
      <w:bookmarkStart w:id="384" w:name="_Toc291908981"/>
      <w:bookmarkStart w:id="385" w:name="_Toc291909064"/>
      <w:bookmarkStart w:id="386" w:name="_Toc291909131"/>
      <w:bookmarkStart w:id="387" w:name="_Toc291909504"/>
      <w:bookmarkStart w:id="388" w:name="_Toc291909863"/>
      <w:bookmarkStart w:id="389" w:name="_Toc298923851"/>
      <w:bookmarkStart w:id="390" w:name="_Toc306612372"/>
      <w:bookmarkStart w:id="391" w:name="_Toc313861744"/>
      <w:bookmarkStart w:id="392" w:name="_Toc382034361"/>
      <w:bookmarkStart w:id="393" w:name="_Toc382120124"/>
      <w:bookmarkStart w:id="394" w:name="_Toc166375600"/>
      <w:bookmarkStart w:id="395" w:name="_Toc166377222"/>
      <w:bookmarkStart w:id="396" w:name="_Toc166377761"/>
      <w:r w:rsidRPr="004B74AE">
        <w:t>Change</w:t>
      </w:r>
      <w:r w:rsidR="00EE0B20" w:rsidRPr="004B74AE">
        <w:t xml:space="preserve"> a Temporary 1358 Transaction</w:t>
      </w:r>
      <w:bookmarkEnd w:id="378"/>
    </w:p>
    <w:p w14:paraId="2FD4660C" w14:textId="77777777" w:rsidR="00374BEC" w:rsidRPr="004B74AE" w:rsidRDefault="00EE0B20" w:rsidP="00170779">
      <w:pPr>
        <w:pStyle w:val="Heading3"/>
      </w:pPr>
      <w:bookmarkStart w:id="397" w:name="PRC_158_A"/>
      <w:bookmarkStart w:id="398" w:name="_Toc522522062"/>
      <w:bookmarkEnd w:id="397"/>
      <w:r w:rsidRPr="004B74AE">
        <w:t>Select Temporary1358</w:t>
      </w:r>
      <w:r w:rsidR="00374BEC" w:rsidRPr="004B74AE">
        <w:t xml:space="preserve"> Transaction</w:t>
      </w:r>
      <w:bookmarkEnd w:id="398"/>
    </w:p>
    <w:p w14:paraId="025BB2B4" w14:textId="77777777" w:rsidR="00374BEC" w:rsidRPr="004B74AE" w:rsidRDefault="00374BEC" w:rsidP="00374BEC">
      <w:r w:rsidRPr="004B74AE">
        <w:t xml:space="preserve">At the </w:t>
      </w:r>
      <w:r w:rsidRPr="004B74AE">
        <w:rPr>
          <w:rStyle w:val="EntryTitle"/>
        </w:rPr>
        <w:t>Select CONTROL POINT ACTIVITY TRANSACTION NUMBER</w:t>
      </w:r>
      <w:r w:rsidR="0018096C">
        <w:rPr>
          <w:rStyle w:val="EntryTitle"/>
        </w:rPr>
        <w:fldChar w:fldCharType="begin"/>
      </w:r>
      <w:r w:rsidR="0018096C">
        <w:instrText xml:space="preserve"> XE "</w:instrText>
      </w:r>
      <w:r w:rsidR="0018096C" w:rsidRPr="005F54A1">
        <w:instrText>Transaction Number</w:instrText>
      </w:r>
      <w:r w:rsidR="0018096C">
        <w:instrText xml:space="preserve">" </w:instrText>
      </w:r>
      <w:r w:rsidR="0018096C">
        <w:rPr>
          <w:rStyle w:val="EntryTitle"/>
        </w:rPr>
        <w:fldChar w:fldCharType="end"/>
      </w:r>
      <w:r w:rsidRPr="004B74AE">
        <w:rPr>
          <w:rStyle w:val="EntryTitle"/>
        </w:rPr>
        <w:t>:</w:t>
      </w:r>
      <w:r w:rsidRPr="004B74AE">
        <w:t xml:space="preserve"> prompt, enter the temporary 1358 transaction number that the requestor assigned to the request.  You may review the request to make sure that you’ve chosen the correct one.  </w:t>
      </w:r>
    </w:p>
    <w:p w14:paraId="12E35CCA" w14:textId="31676B5E" w:rsidR="00374BEC" w:rsidRPr="004B74AE" w:rsidRDefault="00942FAA" w:rsidP="00374BEC">
      <w:pPr>
        <w:pStyle w:val="Caption"/>
      </w:pPr>
      <w:r w:rsidRPr="004B74AE">
        <w:br w:type="page"/>
      </w:r>
      <w:bookmarkStart w:id="399" w:name="_Toc522522337"/>
      <w:r w:rsidR="00374BEC" w:rsidRPr="004B74AE">
        <w:lastRenderedPageBreak/>
        <w:t xml:space="preserve">Figure </w:t>
      </w:r>
      <w:fldSimple w:instr=" STYLEREF 1 \s ">
        <w:r w:rsidR="005075EE">
          <w:rPr>
            <w:noProof/>
          </w:rPr>
          <w:t>5</w:t>
        </w:r>
      </w:fldSimple>
      <w:r w:rsidR="00E3181E">
        <w:t>-</w:t>
      </w:r>
      <w:fldSimple w:instr=" SEQ Figure \* ARABIC \s 1 ">
        <w:r w:rsidR="005075EE">
          <w:rPr>
            <w:noProof/>
          </w:rPr>
          <w:t>4</w:t>
        </w:r>
      </w:fldSimple>
      <w:r w:rsidR="00E3181E">
        <w:t xml:space="preserve">. </w:t>
      </w:r>
      <w:r w:rsidR="00374BEC" w:rsidRPr="004B74AE">
        <w:t xml:space="preserve">Select Transaction to be </w:t>
      </w:r>
      <w:r w:rsidR="00B54350" w:rsidRPr="004B74AE">
        <w:t>Changed</w:t>
      </w:r>
      <w:bookmarkEnd w:id="399"/>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50"/>
      </w:tblGrid>
      <w:tr w:rsidR="00374BEC" w:rsidRPr="004B74AE" w14:paraId="59749640" w14:textId="77777777" w:rsidTr="00170779">
        <w:tc>
          <w:tcPr>
            <w:tcW w:w="9576" w:type="dxa"/>
            <w:shd w:val="clear" w:color="auto" w:fill="auto"/>
          </w:tcPr>
          <w:p w14:paraId="376B6A1B" w14:textId="77777777" w:rsidR="00374BEC" w:rsidRPr="004B74AE" w:rsidRDefault="00374BEC" w:rsidP="009B04DB">
            <w:pPr>
              <w:pStyle w:val="MenuList"/>
              <w:keepNext/>
              <w:keepLines/>
              <w:rPr>
                <w:rFonts w:ascii="r_ansi" w:hAnsi="r_ansi"/>
                <w:color w:val="auto"/>
                <w:sz w:val="20"/>
                <w:szCs w:val="16"/>
              </w:rPr>
            </w:pPr>
          </w:p>
          <w:p w14:paraId="2ED26B8C" w14:textId="77777777" w:rsidR="00374BEC" w:rsidRPr="004B74AE" w:rsidRDefault="00374BEC" w:rsidP="009B04DB">
            <w:pPr>
              <w:pStyle w:val="MenuList"/>
              <w:keepNext/>
              <w:keepLines/>
              <w:rPr>
                <w:rFonts w:ascii="r_ansi" w:hAnsi="r_ansi"/>
                <w:color w:val="auto"/>
                <w:sz w:val="20"/>
                <w:szCs w:val="16"/>
              </w:rPr>
            </w:pPr>
            <w:r w:rsidRPr="004B74AE">
              <w:rPr>
                <w:rFonts w:ascii="r_ansi" w:hAnsi="r_ansi"/>
                <w:color w:val="auto"/>
                <w:sz w:val="20"/>
                <w:szCs w:val="16"/>
              </w:rPr>
              <w:t>Select the existing transaction number to be replaced</w:t>
            </w:r>
          </w:p>
        </w:tc>
      </w:tr>
      <w:tr w:rsidR="00374BEC" w:rsidRPr="004B74AE" w14:paraId="3F530841" w14:textId="77777777" w:rsidTr="00170779">
        <w:tc>
          <w:tcPr>
            <w:tcW w:w="9576" w:type="dxa"/>
            <w:shd w:val="clear" w:color="auto" w:fill="auto"/>
          </w:tcPr>
          <w:p w14:paraId="68B4FE86" w14:textId="77777777" w:rsidR="00EE0B20" w:rsidRPr="004B74AE" w:rsidRDefault="00EE0B20" w:rsidP="00EE0B20">
            <w:pPr>
              <w:spacing w:after="0"/>
              <w:rPr>
                <w:rFonts w:ascii="r_ansi" w:hAnsi="r_ansi" w:cs="Courier New"/>
                <w:color w:val="auto"/>
                <w:sz w:val="20"/>
                <w:szCs w:val="18"/>
              </w:rPr>
            </w:pPr>
            <w:r w:rsidRPr="004B74AE">
              <w:rPr>
                <w:rFonts w:ascii="r_ansi" w:hAnsi="r_ansi" w:cs="Courier New"/>
                <w:color w:val="auto"/>
                <w:sz w:val="20"/>
                <w:szCs w:val="18"/>
              </w:rPr>
              <w:t>Process a Request Menu Option: Change Existing Transaction Number [PRCSANTN]</w:t>
            </w:r>
          </w:p>
          <w:p w14:paraId="02953C64"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MCG-0727                          JUL 27, 2011@16:22:15                  PAGE 1</w:t>
            </w:r>
          </w:p>
          <w:p w14:paraId="323A7669"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07DD68D3"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1358 OBLIGATION OR CHANGE</w:t>
            </w:r>
          </w:p>
          <w:p w14:paraId="540B267E"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4AD08052"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Originator of Request: TESTER,CP OFFICIAL</w:t>
            </w:r>
          </w:p>
          <w:p w14:paraId="3BD7ADBE" w14:textId="77777777" w:rsidR="00EC2032" w:rsidRPr="004B74AE" w:rsidRDefault="00EC2032" w:rsidP="00EC2032">
            <w:pPr>
              <w:spacing w:before="0" w:after="0"/>
              <w:rPr>
                <w:rFonts w:ascii="r_ansi" w:hAnsi="r_ansi" w:cs="Courier New"/>
                <w:color w:val="auto"/>
                <w:sz w:val="20"/>
                <w:szCs w:val="18"/>
              </w:rPr>
            </w:pPr>
          </w:p>
          <w:p w14:paraId="5C3137B3"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Requestor:                        |Date Requested:            |Obligation No.:</w:t>
            </w:r>
          </w:p>
          <w:p w14:paraId="6732BA85"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TESTER,CP OFFICIAL                |JUL 27, 2011               |</w:t>
            </w:r>
          </w:p>
          <w:p w14:paraId="202A811F"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19A83EF5"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Vendor:                           |Contract Number:</w:t>
            </w:r>
          </w:p>
          <w:p w14:paraId="6683F56C" w14:textId="77777777" w:rsidR="00EC2032" w:rsidRPr="004B74AE" w:rsidRDefault="00EC2032" w:rsidP="00EC2032">
            <w:pPr>
              <w:spacing w:before="0" w:after="0"/>
              <w:rPr>
                <w:rFonts w:ascii="r_ansi" w:hAnsi="r_ansi" w:cs="Courier New"/>
                <w:color w:val="auto"/>
                <w:sz w:val="20"/>
                <w:szCs w:val="18"/>
              </w:rPr>
            </w:pPr>
          </w:p>
          <w:p w14:paraId="6F6B27D1"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7CE3793A"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Name and Title Approving Off.:           |Signature:          |Date Signed:</w:t>
            </w:r>
          </w:p>
          <w:p w14:paraId="3DAEB376"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7227866A"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FUND CERTIFICATION:  The supplies and services listed on this request are</w:t>
            </w:r>
          </w:p>
          <w:p w14:paraId="715C7476"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properly chargeable to the following allotments, the available balances of</w:t>
            </w:r>
          </w:p>
          <w:p w14:paraId="02ECB8B3"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which are sufficient to cover the cost thereof, and funds have been obligated.</w:t>
            </w:r>
          </w:p>
          <w:p w14:paraId="4E7658CF"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2D39D65E"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 xml:space="preserve">Press return to continue, "^" to exit: </w:t>
            </w:r>
          </w:p>
          <w:p w14:paraId="1EE1A479" w14:textId="77777777" w:rsidR="00EC2032" w:rsidRPr="004B74AE" w:rsidRDefault="00EC2032" w:rsidP="00EC2032">
            <w:pPr>
              <w:spacing w:after="0"/>
              <w:rPr>
                <w:rFonts w:ascii="r_ansi" w:hAnsi="r_ansi" w:cs="Courier New"/>
                <w:color w:val="auto"/>
                <w:sz w:val="20"/>
                <w:szCs w:val="18"/>
              </w:rPr>
            </w:pPr>
          </w:p>
          <w:p w14:paraId="516F8501"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MCG-0727                                                                 PAGE 2</w:t>
            </w:r>
          </w:p>
          <w:p w14:paraId="3E4E6968"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612E7FCA"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1358 OBLIGATION OR CHANGE</w:t>
            </w:r>
          </w:p>
          <w:p w14:paraId="4FE94D63"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444AA31C"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Appropriation &amp; Acct. Symbols:           |Obligated By:       |Date Obligated:</w:t>
            </w:r>
          </w:p>
          <w:p w14:paraId="7E604255"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442-3610160-041-820300-2584 010044100    |                    |</w:t>
            </w:r>
          </w:p>
          <w:p w14:paraId="4DDDBCED"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4EA5A84A"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 xml:space="preserve">AUTHORITY: </w:t>
            </w:r>
          </w:p>
          <w:p w14:paraId="4435F0B4"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 xml:space="preserve">SERVICE START DATE:                     SERVICE END DATE: </w:t>
            </w:r>
          </w:p>
          <w:p w14:paraId="646010B7"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546E28D3"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lastRenderedPageBreak/>
              <w:t xml:space="preserve">Purpose: </w:t>
            </w:r>
          </w:p>
          <w:p w14:paraId="21211985"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 xml:space="preserve">MONTHLY COSTS </w:t>
            </w:r>
          </w:p>
          <w:p w14:paraId="0DDCC841"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69FB1D48"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Daily Record entries have not yet been entered for this request.</w:t>
            </w:r>
          </w:p>
          <w:p w14:paraId="619F51C9"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The total committed cost of this request is $1000.00</w:t>
            </w:r>
          </w:p>
          <w:p w14:paraId="381164CF"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________________________________________________________________________________</w:t>
            </w:r>
          </w:p>
          <w:p w14:paraId="0E553C68" w14:textId="77777777" w:rsidR="00EC2032" w:rsidRPr="004B74AE" w:rsidRDefault="00EC2032" w:rsidP="00EC2032">
            <w:pPr>
              <w:spacing w:before="0" w:after="0"/>
              <w:rPr>
                <w:rFonts w:ascii="r_ansi" w:hAnsi="r_ansi" w:cs="Courier New"/>
                <w:color w:val="auto"/>
                <w:sz w:val="20"/>
                <w:szCs w:val="18"/>
              </w:rPr>
            </w:pPr>
          </w:p>
          <w:p w14:paraId="76FB2823"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VA FORM 4-1358a-ADP (NOV 1987)</w:t>
            </w:r>
          </w:p>
          <w:p w14:paraId="1C3FB610" w14:textId="77777777" w:rsidR="00EC2032" w:rsidRPr="004B74AE" w:rsidRDefault="00EC2032" w:rsidP="00EC2032">
            <w:pPr>
              <w:spacing w:before="0" w:after="0"/>
              <w:rPr>
                <w:rFonts w:ascii="r_ansi" w:hAnsi="r_ansi" w:cs="Courier New"/>
                <w:color w:val="auto"/>
                <w:sz w:val="20"/>
                <w:szCs w:val="18"/>
              </w:rPr>
            </w:pPr>
          </w:p>
          <w:p w14:paraId="5338344A"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 xml:space="preserve">Press return to continue, "^" to exit: </w:t>
            </w:r>
          </w:p>
          <w:p w14:paraId="2E3AE8BB" w14:textId="77777777" w:rsidR="00EC2032" w:rsidRPr="004B74AE" w:rsidRDefault="00EC2032" w:rsidP="00EC2032">
            <w:pPr>
              <w:spacing w:before="0" w:after="0"/>
              <w:rPr>
                <w:rFonts w:ascii="r_ansi" w:hAnsi="r_ansi" w:cs="Courier New"/>
                <w:color w:val="auto"/>
                <w:sz w:val="20"/>
                <w:szCs w:val="18"/>
              </w:rPr>
            </w:pPr>
          </w:p>
          <w:p w14:paraId="24FF0C5A" w14:textId="77777777" w:rsidR="00EC2032" w:rsidRPr="004B74AE" w:rsidRDefault="00EC2032" w:rsidP="00EC2032">
            <w:pPr>
              <w:spacing w:before="0" w:after="0"/>
              <w:rPr>
                <w:rFonts w:ascii="r_ansi" w:hAnsi="r_ansi" w:cs="Courier New"/>
                <w:color w:val="auto"/>
                <w:sz w:val="20"/>
                <w:szCs w:val="18"/>
              </w:rPr>
            </w:pPr>
            <w:r w:rsidRPr="004B74AE">
              <w:rPr>
                <w:rFonts w:ascii="r_ansi" w:hAnsi="r_ansi" w:cs="Courier New"/>
                <w:color w:val="auto"/>
                <w:sz w:val="20"/>
                <w:szCs w:val="18"/>
              </w:rPr>
              <w:t>Do you want to enter another new request? NO//</w:t>
            </w:r>
          </w:p>
          <w:p w14:paraId="678997EF" w14:textId="77777777" w:rsidR="00EC2032" w:rsidRPr="004B74AE" w:rsidRDefault="00EC2032" w:rsidP="00EC2032">
            <w:pPr>
              <w:spacing w:before="0" w:after="0"/>
              <w:rPr>
                <w:rFonts w:ascii="r_ansi" w:hAnsi="r_ansi" w:cs="Courier New"/>
                <w:color w:val="auto"/>
                <w:sz w:val="20"/>
                <w:szCs w:val="18"/>
              </w:rPr>
            </w:pPr>
          </w:p>
          <w:p w14:paraId="2496915B" w14:textId="77777777" w:rsidR="00374BEC" w:rsidRPr="004B74AE" w:rsidRDefault="00374BEC" w:rsidP="00EB6C2E">
            <w:pPr>
              <w:spacing w:before="0" w:after="0"/>
              <w:rPr>
                <w:rFonts w:ascii="r_ansi" w:hAnsi="r_ansi" w:cs="Courier New"/>
                <w:color w:val="auto"/>
                <w:sz w:val="20"/>
                <w:szCs w:val="18"/>
              </w:rPr>
            </w:pPr>
          </w:p>
        </w:tc>
      </w:tr>
    </w:tbl>
    <w:p w14:paraId="6F70884B" w14:textId="77777777" w:rsidR="00374BEC" w:rsidRPr="004B74AE" w:rsidRDefault="00374BEC" w:rsidP="00170779">
      <w:pPr>
        <w:pStyle w:val="Heading3"/>
      </w:pPr>
      <w:bookmarkStart w:id="400" w:name="_Toc522522063"/>
      <w:r w:rsidRPr="004B74AE">
        <w:lastRenderedPageBreak/>
        <w:t>Edit Data</w:t>
      </w:r>
      <w:r w:rsidR="009B04DB" w:rsidRPr="004B74AE">
        <w:t xml:space="preserve"> on the 1358</w:t>
      </w:r>
      <w:r w:rsidRPr="004B74AE">
        <w:t xml:space="preserve"> </w:t>
      </w:r>
      <w:r w:rsidR="0029218C">
        <w:t>T</w:t>
      </w:r>
      <w:r w:rsidRPr="004B74AE">
        <w:t>ransaction</w:t>
      </w:r>
      <w:bookmarkEnd w:id="400"/>
      <w:r w:rsidRPr="004B74AE">
        <w:t xml:space="preserve"> </w:t>
      </w:r>
    </w:p>
    <w:p w14:paraId="4B29878D" w14:textId="77777777" w:rsidR="00374BEC" w:rsidRPr="004B74AE" w:rsidRDefault="00374BEC" w:rsidP="00374BEC">
      <w:r w:rsidRPr="004B74AE">
        <w:t>IFCAP will allow you to change the Fiscal Year</w:t>
      </w:r>
      <w:r w:rsidR="0018096C">
        <w:fldChar w:fldCharType="begin"/>
      </w:r>
      <w:r w:rsidR="0018096C">
        <w:instrText xml:space="preserve"> XE "</w:instrText>
      </w:r>
      <w:r w:rsidR="0018096C" w:rsidRPr="00745575">
        <w:instrText>Fiscal Year</w:instrText>
      </w:r>
      <w:r w:rsidR="0018096C">
        <w:instrText xml:space="preserve">" </w:instrText>
      </w:r>
      <w:r w:rsidR="0018096C">
        <w:fldChar w:fldCharType="end"/>
      </w:r>
      <w:r w:rsidRPr="004B74AE">
        <w:t>, Fiscal Quarter</w:t>
      </w:r>
      <w:r w:rsidR="0018096C">
        <w:fldChar w:fldCharType="begin"/>
      </w:r>
      <w:r w:rsidR="0018096C">
        <w:instrText xml:space="preserve"> XE "</w:instrText>
      </w:r>
      <w:r w:rsidR="0018096C" w:rsidRPr="004E2FAB">
        <w:instrText>Fiscal Quarter</w:instrText>
      </w:r>
      <w:r w:rsidR="0018096C">
        <w:instrText xml:space="preserve">" </w:instrText>
      </w:r>
      <w:r w:rsidR="0018096C">
        <w:fldChar w:fldCharType="end"/>
      </w:r>
      <w:r w:rsidRPr="004B74AE">
        <w:t>, and Control Point for the transaction.  IFCAP will then replace the temporary transaction number (earlier assigned to the request by the requestor) with a new, permanent transaction number.  This new number will refer to the transaction for the r</w:t>
      </w:r>
      <w:r w:rsidR="009B04DB" w:rsidRPr="004B74AE">
        <w:t xml:space="preserve">est of its history.  IFCAP will assign you as the CP Clerk (Requestor) for the new 1358 transaction per the Segregation of Duties functionality.  You will be </w:t>
      </w:r>
      <w:r w:rsidRPr="004B74AE">
        <w:t>give</w:t>
      </w:r>
      <w:r w:rsidR="009B04DB" w:rsidRPr="004B74AE">
        <w:t xml:space="preserve">n </w:t>
      </w:r>
      <w:r w:rsidRPr="004B74AE">
        <w:rPr>
          <w:i/>
        </w:rPr>
        <w:t>one more chance</w:t>
      </w:r>
      <w:r w:rsidRPr="004B74AE">
        <w:t xml:space="preserve"> to edit the request before </w:t>
      </w:r>
      <w:r w:rsidR="009B04DB" w:rsidRPr="004B74AE">
        <w:t xml:space="preserve"> you are asked if the transaction is </w:t>
      </w:r>
      <w:r w:rsidR="009B04DB" w:rsidRPr="004B74AE">
        <w:rPr>
          <w:i/>
        </w:rPr>
        <w:t>Ready for Approval.</w:t>
      </w:r>
      <w:r w:rsidR="009B04DB" w:rsidRPr="004B74AE">
        <w:t xml:space="preserve">   Another CP Official will have to Approve the 1358 and transmit the request to Fiscal for obligation.  </w:t>
      </w:r>
    </w:p>
    <w:p w14:paraId="1342120E" w14:textId="77777777" w:rsidR="00374BEC" w:rsidRPr="004B74AE" w:rsidRDefault="00374BEC" w:rsidP="00374BEC">
      <w:r w:rsidRPr="004B74AE">
        <w:t xml:space="preserve">Answer </w:t>
      </w:r>
      <w:r w:rsidRPr="004B74AE">
        <w:rPr>
          <w:rFonts w:ascii="Courier New" w:hAnsi="Courier New" w:cs="Courier New"/>
          <w:sz w:val="22"/>
          <w:szCs w:val="22"/>
        </w:rPr>
        <w:t>Y</w:t>
      </w:r>
      <w:r w:rsidRPr="004B74AE">
        <w:t xml:space="preserve"> at the  </w:t>
      </w:r>
      <w:r w:rsidRPr="004B74AE">
        <w:rPr>
          <w:rFonts w:ascii="Courier New" w:hAnsi="Courier New" w:cs="Courier New"/>
          <w:sz w:val="22"/>
          <w:szCs w:val="22"/>
        </w:rPr>
        <w:t>Would you like to replace another transaction number?</w:t>
      </w:r>
      <w:r w:rsidRPr="004B74AE">
        <w:t xml:space="preserve"> if you want to approve another temporary request.  If not, press </w:t>
      </w:r>
      <w:r w:rsidRPr="004B74AE">
        <w:rPr>
          <w:rFonts w:ascii="Courier New" w:hAnsi="Courier New" w:cs="Courier New"/>
          <w:sz w:val="22"/>
          <w:szCs w:val="22"/>
        </w:rPr>
        <w:t>&lt;Enter&gt;</w:t>
      </w:r>
      <w:r w:rsidRPr="004B74AE">
        <w:t xml:space="preserve"> to return to the </w:t>
      </w:r>
      <w:r w:rsidRPr="004B74AE">
        <w:rPr>
          <w:rFonts w:ascii="Courier New" w:hAnsi="Courier New" w:cs="Courier New"/>
          <w:sz w:val="22"/>
          <w:szCs w:val="22"/>
        </w:rPr>
        <w:t>Control Point Official’s Menu</w:t>
      </w:r>
      <w:r w:rsidRPr="004B74AE">
        <w:t>.</w:t>
      </w:r>
    </w:p>
    <w:p w14:paraId="68BB50CA" w14:textId="77777777" w:rsidR="00170779" w:rsidRPr="004B74AE" w:rsidRDefault="00170779" w:rsidP="00374BEC">
      <w:pPr>
        <w:pStyle w:val="Caption"/>
      </w:pPr>
    </w:p>
    <w:p w14:paraId="75174DF1" w14:textId="1968D6BF" w:rsidR="00374BEC" w:rsidRPr="004B74AE" w:rsidRDefault="00374BEC" w:rsidP="00374BEC">
      <w:pPr>
        <w:pStyle w:val="Caption"/>
      </w:pPr>
      <w:bookmarkStart w:id="401" w:name="_Toc522522338"/>
      <w:r w:rsidRPr="004B74AE">
        <w:t xml:space="preserve">Figure </w:t>
      </w:r>
      <w:fldSimple w:instr=" STYLEREF 1 \s ">
        <w:r w:rsidR="005075EE">
          <w:rPr>
            <w:noProof/>
          </w:rPr>
          <w:t>5</w:t>
        </w:r>
      </w:fldSimple>
      <w:r w:rsidR="00E3181E">
        <w:t>-</w:t>
      </w:r>
      <w:fldSimple w:instr=" SEQ Figure \* ARABIC \s 1 ">
        <w:r w:rsidR="005075EE">
          <w:rPr>
            <w:noProof/>
          </w:rPr>
          <w:t>5</w:t>
        </w:r>
      </w:fldSimple>
      <w:r w:rsidR="00E3181E">
        <w:t xml:space="preserve">. </w:t>
      </w:r>
      <w:r w:rsidRPr="004B74AE">
        <w:t xml:space="preserve">Enter New </w:t>
      </w:r>
      <w:r w:rsidR="009B04DB" w:rsidRPr="004B74AE">
        <w:t xml:space="preserve"> 1358 </w:t>
      </w:r>
      <w:r w:rsidRPr="004B74AE">
        <w:t>Transaction Data</w:t>
      </w:r>
      <w:bookmarkEnd w:id="401"/>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374BEC" w:rsidRPr="004B74AE" w14:paraId="1CB922DA" w14:textId="77777777" w:rsidTr="00170779">
        <w:tc>
          <w:tcPr>
            <w:tcW w:w="9576" w:type="dxa"/>
            <w:shd w:val="clear" w:color="auto" w:fill="auto"/>
          </w:tcPr>
          <w:p w14:paraId="1A15FA5C" w14:textId="77777777" w:rsidR="00374BEC" w:rsidRPr="004B74AE" w:rsidRDefault="00374BEC" w:rsidP="009B04DB">
            <w:pPr>
              <w:pStyle w:val="MenuList"/>
              <w:keepNext/>
              <w:keepLines/>
              <w:rPr>
                <w:b/>
              </w:rPr>
            </w:pPr>
          </w:p>
          <w:p w14:paraId="58324CCC" w14:textId="77777777" w:rsidR="00374BEC" w:rsidRPr="004B74AE" w:rsidRDefault="00374BEC" w:rsidP="009B04DB">
            <w:pPr>
              <w:pStyle w:val="MenuList"/>
              <w:keepNext/>
              <w:keepLines/>
              <w:rPr>
                <w:b/>
              </w:rPr>
            </w:pPr>
            <w:r w:rsidRPr="004B74AE">
              <w:rPr>
                <w:b/>
              </w:rPr>
              <w:t>Enter the information for the new 2237 transaction number</w:t>
            </w:r>
          </w:p>
        </w:tc>
      </w:tr>
      <w:tr w:rsidR="00374BEC" w:rsidRPr="004B74AE" w14:paraId="50363A2E" w14:textId="77777777" w:rsidTr="00170779">
        <w:tc>
          <w:tcPr>
            <w:tcW w:w="9576" w:type="dxa"/>
            <w:shd w:val="clear" w:color="auto" w:fill="auto"/>
          </w:tcPr>
          <w:p w14:paraId="057AB886" w14:textId="77777777" w:rsidR="00EB6C2E" w:rsidRPr="004B74AE" w:rsidRDefault="00EB6C2E" w:rsidP="00EB6C2E">
            <w:pPr>
              <w:pStyle w:val="MenuList"/>
            </w:pPr>
          </w:p>
          <w:p w14:paraId="5005B06A" w14:textId="77777777" w:rsidR="00F65789" w:rsidRPr="004B74AE" w:rsidRDefault="00F65789" w:rsidP="00EB6C2E">
            <w:pPr>
              <w:pStyle w:val="MenuList"/>
            </w:pPr>
            <w:r w:rsidRPr="004B74AE">
              <w:rPr>
                <w:rFonts w:cs="Courier New"/>
                <w:szCs w:val="18"/>
              </w:rPr>
              <w:t xml:space="preserve">Select STATION NUMBER: </w:t>
            </w:r>
            <w:r w:rsidR="007923F2">
              <w:rPr>
                <w:rFonts w:cs="Courier New"/>
                <w:szCs w:val="18"/>
              </w:rPr>
              <w:t>999</w:t>
            </w:r>
            <w:r w:rsidRPr="004B74AE">
              <w:rPr>
                <w:rFonts w:cs="Courier New"/>
                <w:szCs w:val="18"/>
              </w:rPr>
              <w:t xml:space="preserve">//   </w:t>
            </w:r>
          </w:p>
          <w:p w14:paraId="054DB425" w14:textId="77777777" w:rsidR="00F65789" w:rsidRPr="004B74AE" w:rsidRDefault="00F65789" w:rsidP="00F65789">
            <w:pPr>
              <w:spacing w:after="0"/>
              <w:rPr>
                <w:rFonts w:ascii="Courier New" w:hAnsi="Courier New" w:cs="Courier New"/>
                <w:sz w:val="18"/>
                <w:szCs w:val="18"/>
              </w:rPr>
            </w:pPr>
            <w:r w:rsidRPr="004B74AE">
              <w:rPr>
                <w:rFonts w:ascii="Courier New" w:hAnsi="Courier New" w:cs="Courier New"/>
                <w:sz w:val="18"/>
                <w:szCs w:val="18"/>
              </w:rPr>
              <w:t xml:space="preserve">Select FISCAL YEAR: 10// </w:t>
            </w:r>
          </w:p>
          <w:p w14:paraId="1104968F" w14:textId="77777777" w:rsidR="00F65789" w:rsidRPr="004B74AE" w:rsidRDefault="00F65789" w:rsidP="00F65789">
            <w:pPr>
              <w:spacing w:after="0"/>
              <w:rPr>
                <w:rFonts w:ascii="Courier New" w:hAnsi="Courier New" w:cs="Courier New"/>
                <w:sz w:val="18"/>
                <w:szCs w:val="18"/>
              </w:rPr>
            </w:pPr>
            <w:r w:rsidRPr="004B74AE">
              <w:rPr>
                <w:rFonts w:ascii="Courier New" w:hAnsi="Courier New" w:cs="Courier New"/>
                <w:sz w:val="18"/>
                <w:szCs w:val="18"/>
              </w:rPr>
              <w:t xml:space="preserve">Select QUARTER: 4// </w:t>
            </w:r>
          </w:p>
          <w:p w14:paraId="78109861" w14:textId="77777777" w:rsidR="00F65789" w:rsidRPr="004B74AE" w:rsidRDefault="00F65789" w:rsidP="00F65789">
            <w:pPr>
              <w:spacing w:after="0"/>
              <w:rPr>
                <w:rFonts w:ascii="Courier New" w:hAnsi="Courier New" w:cs="Courier New"/>
                <w:sz w:val="18"/>
                <w:szCs w:val="18"/>
              </w:rPr>
            </w:pPr>
            <w:r w:rsidRPr="004B74AE">
              <w:rPr>
                <w:rFonts w:ascii="Courier New" w:hAnsi="Courier New" w:cs="Courier New"/>
                <w:sz w:val="18"/>
                <w:szCs w:val="18"/>
              </w:rPr>
              <w:t xml:space="preserve">Select CONTROL POINT: 110 </w:t>
            </w:r>
            <w:r w:rsidR="00EB6C2E" w:rsidRPr="004B74AE">
              <w:rPr>
                <w:rFonts w:ascii="Courier New" w:hAnsi="Courier New" w:cs="Courier New"/>
                <w:sz w:val="18"/>
                <w:szCs w:val="18"/>
              </w:rPr>
              <w:t>S</w:t>
            </w:r>
            <w:r w:rsidRPr="004B74AE">
              <w:rPr>
                <w:rFonts w:ascii="Courier New" w:hAnsi="Courier New" w:cs="Courier New"/>
                <w:sz w:val="18"/>
                <w:szCs w:val="18"/>
              </w:rPr>
              <w:t>tuff .01//             0160A1   10  0100   010042116</w:t>
            </w:r>
          </w:p>
          <w:p w14:paraId="2FB2B66D" w14:textId="77777777" w:rsidR="00F65789" w:rsidRPr="004B74AE" w:rsidRDefault="00F65789" w:rsidP="00F65789">
            <w:pPr>
              <w:spacing w:after="0"/>
              <w:rPr>
                <w:rFonts w:ascii="Courier New" w:hAnsi="Courier New" w:cs="Courier New"/>
                <w:b/>
                <w:sz w:val="18"/>
                <w:szCs w:val="18"/>
              </w:rPr>
            </w:pPr>
            <w:r w:rsidRPr="004B74AE">
              <w:rPr>
                <w:rFonts w:ascii="Courier New" w:hAnsi="Courier New" w:cs="Courier New"/>
                <w:b/>
                <w:sz w:val="18"/>
                <w:szCs w:val="18"/>
              </w:rPr>
              <w:t>WARNING: The system will assign you as the CP Clerk (Requestor) of this 1358.</w:t>
            </w:r>
          </w:p>
          <w:p w14:paraId="760D50BB" w14:textId="77777777" w:rsidR="00F65789" w:rsidRPr="004B74AE" w:rsidRDefault="00F65789" w:rsidP="00F65789">
            <w:pPr>
              <w:spacing w:after="0"/>
              <w:rPr>
                <w:rFonts w:ascii="Courier New" w:hAnsi="Courier New" w:cs="Courier New"/>
                <w:b/>
                <w:sz w:val="18"/>
                <w:szCs w:val="18"/>
              </w:rPr>
            </w:pPr>
            <w:r w:rsidRPr="004B74AE">
              <w:rPr>
                <w:rFonts w:ascii="Courier New" w:hAnsi="Courier New" w:cs="Courier New"/>
                <w:b/>
                <w:sz w:val="18"/>
                <w:szCs w:val="18"/>
              </w:rPr>
              <w:t>You will be unable to approve a 1358 on which you are the REQUESTOR due to</w:t>
            </w:r>
          </w:p>
          <w:p w14:paraId="77DF0DAA" w14:textId="77777777" w:rsidR="00F65789" w:rsidRPr="004B74AE" w:rsidRDefault="00F65789" w:rsidP="00F65789">
            <w:pPr>
              <w:spacing w:after="0"/>
              <w:rPr>
                <w:rFonts w:ascii="Courier New" w:hAnsi="Courier New" w:cs="Courier New"/>
                <w:b/>
                <w:sz w:val="18"/>
                <w:szCs w:val="18"/>
              </w:rPr>
            </w:pPr>
            <w:r w:rsidRPr="004B74AE">
              <w:rPr>
                <w:rFonts w:ascii="Courier New" w:hAnsi="Courier New" w:cs="Courier New"/>
                <w:b/>
                <w:sz w:val="18"/>
                <w:szCs w:val="18"/>
              </w:rPr>
              <w:t>segregation of duties.</w:t>
            </w:r>
          </w:p>
          <w:p w14:paraId="431C3D27" w14:textId="77777777" w:rsidR="00F65789" w:rsidRPr="004B74AE" w:rsidRDefault="00F65789" w:rsidP="00F65789">
            <w:pPr>
              <w:spacing w:after="0"/>
              <w:rPr>
                <w:rFonts w:ascii="Courier New" w:hAnsi="Courier New" w:cs="Courier New"/>
                <w:sz w:val="18"/>
                <w:szCs w:val="18"/>
              </w:rPr>
            </w:pPr>
            <w:r w:rsidRPr="004B74AE">
              <w:rPr>
                <w:rFonts w:ascii="Courier New" w:hAnsi="Courier New" w:cs="Courier New"/>
                <w:sz w:val="18"/>
                <w:szCs w:val="18"/>
              </w:rPr>
              <w:t>Do you want to proceed (Y/N)? NO// YES</w:t>
            </w:r>
          </w:p>
          <w:p w14:paraId="2D62C787" w14:textId="77777777" w:rsidR="00F65789" w:rsidRPr="004B74AE" w:rsidRDefault="00F65789" w:rsidP="00F65789">
            <w:pPr>
              <w:spacing w:after="0"/>
              <w:rPr>
                <w:rFonts w:ascii="Courier New" w:hAnsi="Courier New" w:cs="Courier New"/>
                <w:sz w:val="18"/>
                <w:szCs w:val="18"/>
              </w:rPr>
            </w:pPr>
            <w:r w:rsidRPr="004B74AE">
              <w:rPr>
                <w:rFonts w:ascii="Courier New" w:hAnsi="Courier New" w:cs="Courier New"/>
                <w:sz w:val="18"/>
                <w:szCs w:val="18"/>
              </w:rPr>
              <w:lastRenderedPageBreak/>
              <w:t xml:space="preserve">                       0160A1   10  0100   010042116</w:t>
            </w:r>
          </w:p>
          <w:p w14:paraId="418D4F06" w14:textId="77777777" w:rsidR="00F65789" w:rsidRPr="004B74AE" w:rsidRDefault="00F366AE" w:rsidP="00F65789">
            <w:pPr>
              <w:spacing w:after="0"/>
              <w:rPr>
                <w:rFonts w:ascii="Courier New" w:hAnsi="Courier New" w:cs="Courier New"/>
                <w:sz w:val="18"/>
                <w:szCs w:val="18"/>
              </w:rPr>
            </w:pPr>
            <w:r w:rsidRPr="004B74AE">
              <w:rPr>
                <w:rFonts w:ascii="Courier New" w:hAnsi="Courier New" w:cs="Courier New"/>
                <w:sz w:val="18"/>
                <w:szCs w:val="18"/>
              </w:rPr>
              <w:t>Transaction 'IF</w:t>
            </w:r>
            <w:r w:rsidR="00F65789" w:rsidRPr="004B74AE">
              <w:rPr>
                <w:rFonts w:ascii="Courier New" w:hAnsi="Courier New" w:cs="Courier New"/>
                <w:sz w:val="18"/>
                <w:szCs w:val="18"/>
              </w:rPr>
              <w:t xml:space="preserve">USER1' has been replaced by </w:t>
            </w:r>
            <w:r w:rsidR="007923F2">
              <w:rPr>
                <w:rFonts w:ascii="Courier New" w:hAnsi="Courier New" w:cs="Courier New"/>
                <w:sz w:val="18"/>
                <w:szCs w:val="18"/>
              </w:rPr>
              <w:t>999</w:t>
            </w:r>
            <w:r w:rsidR="00F65789" w:rsidRPr="004B74AE">
              <w:rPr>
                <w:rFonts w:ascii="Courier New" w:hAnsi="Courier New" w:cs="Courier New"/>
                <w:sz w:val="18"/>
                <w:szCs w:val="18"/>
              </w:rPr>
              <w:t>-10-4-110-0056</w:t>
            </w:r>
          </w:p>
          <w:p w14:paraId="651D6FDF" w14:textId="77777777" w:rsidR="00F65789" w:rsidRPr="004B74AE" w:rsidRDefault="00F65789" w:rsidP="00F65789">
            <w:pPr>
              <w:spacing w:after="0"/>
              <w:rPr>
                <w:rFonts w:ascii="Courier New" w:hAnsi="Courier New" w:cs="Courier New"/>
                <w:sz w:val="18"/>
                <w:szCs w:val="18"/>
              </w:rPr>
            </w:pPr>
          </w:p>
          <w:p w14:paraId="35599DEC" w14:textId="77777777" w:rsidR="00F65789" w:rsidRPr="004B74AE" w:rsidRDefault="00F65789" w:rsidP="00F65789">
            <w:pPr>
              <w:spacing w:after="0"/>
              <w:rPr>
                <w:rFonts w:ascii="Courier New" w:hAnsi="Courier New" w:cs="Courier New"/>
                <w:b/>
              </w:rPr>
            </w:pPr>
            <w:r w:rsidRPr="004B74AE">
              <w:rPr>
                <w:rFonts w:ascii="Courier New" w:hAnsi="Courier New" w:cs="Courier New"/>
                <w:b/>
              </w:rPr>
              <w:t>Use the 1358 edit option if you wish to edit this request.</w:t>
            </w:r>
          </w:p>
          <w:p w14:paraId="4A0C2D64" w14:textId="77777777" w:rsidR="00374BEC" w:rsidRPr="004B74AE" w:rsidRDefault="00374BEC" w:rsidP="00F65789">
            <w:pPr>
              <w:pStyle w:val="MenuList"/>
            </w:pPr>
          </w:p>
        </w:tc>
      </w:tr>
    </w:tbl>
    <w:p w14:paraId="4B62E348" w14:textId="77777777" w:rsidR="003E7A5C" w:rsidRPr="004B74AE" w:rsidRDefault="00942FAA" w:rsidP="00F5094E">
      <w:pPr>
        <w:pStyle w:val="Heading2"/>
      </w:pPr>
      <w:r w:rsidRPr="004B74AE">
        <w:lastRenderedPageBreak/>
        <w:br w:type="page"/>
      </w:r>
      <w:bookmarkStart w:id="402" w:name="_Toc522522064"/>
      <w:r w:rsidR="003E7A5C" w:rsidRPr="004B74AE">
        <w:lastRenderedPageBreak/>
        <w:t>Reject a Request</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402"/>
    </w:p>
    <w:p w14:paraId="2BB62291" w14:textId="77777777" w:rsidR="003E7A5C" w:rsidRPr="004B74AE" w:rsidRDefault="003E7A5C" w:rsidP="00170779">
      <w:pPr>
        <w:pStyle w:val="Heading3"/>
      </w:pPr>
      <w:bookmarkStart w:id="403" w:name="_Toc166375601"/>
      <w:bookmarkStart w:id="404" w:name="_Toc166377223"/>
      <w:bookmarkStart w:id="405" w:name="_Toc166377762"/>
      <w:bookmarkStart w:id="406" w:name="_Toc522522065"/>
      <w:r w:rsidRPr="004B74AE">
        <w:t>Menu Path</w:t>
      </w:r>
      <w:bookmarkEnd w:id="403"/>
      <w:bookmarkEnd w:id="404"/>
      <w:bookmarkEnd w:id="405"/>
      <w:bookmarkEnd w:id="406"/>
    </w:p>
    <w:p w14:paraId="0558CD40" w14:textId="6948DFFB" w:rsidR="00C92AE8" w:rsidRPr="004B74AE" w:rsidRDefault="00C92AE8" w:rsidP="00C92AE8">
      <w:pPr>
        <w:pStyle w:val="Caption"/>
      </w:pPr>
      <w:bookmarkStart w:id="407" w:name="_Toc522522339"/>
      <w:r w:rsidRPr="004B74AE">
        <w:t xml:space="preserve">Figure </w:t>
      </w:r>
      <w:fldSimple w:instr=" STYLEREF 1 \s ">
        <w:r w:rsidR="005075EE">
          <w:rPr>
            <w:noProof/>
          </w:rPr>
          <w:t>5</w:t>
        </w:r>
      </w:fldSimple>
      <w:r w:rsidR="00E3181E">
        <w:t>-</w:t>
      </w:r>
      <w:fldSimple w:instr=" SEQ Figure \* ARABIC \s 1 ">
        <w:r w:rsidR="005075EE">
          <w:rPr>
            <w:noProof/>
          </w:rPr>
          <w:t>6</w:t>
        </w:r>
      </w:fldSimple>
      <w:r w:rsidR="00E3181E">
        <w:t>.</w:t>
      </w:r>
      <w:r w:rsidRPr="004B74AE">
        <w:t xml:space="preserve"> </w:t>
      </w:r>
      <w:r w:rsidR="00CB15DD" w:rsidRPr="004B74AE">
        <w:t>Cancel</w:t>
      </w:r>
      <w:r w:rsidRPr="004B74AE">
        <w:t xml:space="preserve"> Transaction </w:t>
      </w:r>
      <w:r w:rsidR="00F12F6C" w:rsidRPr="004B74AE">
        <w:t>Menu Path</w:t>
      </w:r>
      <w:bookmarkEnd w:id="407"/>
    </w:p>
    <w:tbl>
      <w:tblPr>
        <w:tblW w:w="0" w:type="auto"/>
        <w:tblBorders>
          <w:top w:val="single" w:sz="4" w:space="0" w:color="auto"/>
          <w:left w:val="single" w:sz="4" w:space="0" w:color="auto"/>
          <w:right w:val="single" w:sz="4" w:space="0" w:color="auto"/>
        </w:tblBorders>
        <w:tblLook w:val="01E0" w:firstRow="1" w:lastRow="1" w:firstColumn="1" w:lastColumn="1" w:noHBand="0" w:noVBand="0"/>
      </w:tblPr>
      <w:tblGrid>
        <w:gridCol w:w="9350"/>
      </w:tblGrid>
      <w:tr w:rsidR="00C92AE8" w:rsidRPr="004B74AE" w14:paraId="79B1EA26" w14:textId="77777777" w:rsidTr="00170779">
        <w:tc>
          <w:tcPr>
            <w:tcW w:w="9576" w:type="dxa"/>
            <w:tcBorders>
              <w:top w:val="single" w:sz="4" w:space="0" w:color="auto"/>
              <w:left w:val="single" w:sz="4" w:space="0" w:color="auto"/>
              <w:bottom w:val="nil"/>
              <w:right w:val="single" w:sz="4" w:space="0" w:color="auto"/>
            </w:tcBorders>
            <w:shd w:val="clear" w:color="auto" w:fill="auto"/>
          </w:tcPr>
          <w:p w14:paraId="3AC6C90C" w14:textId="77777777" w:rsidR="00C92AE8" w:rsidRPr="004B74AE" w:rsidRDefault="00C92AE8" w:rsidP="00603BC6">
            <w:pPr>
              <w:pStyle w:val="MenuList"/>
              <w:keepNext/>
              <w:keepLines/>
              <w:rPr>
                <w:b/>
              </w:rPr>
            </w:pPr>
          </w:p>
          <w:p w14:paraId="771B9F0F" w14:textId="77777777" w:rsidR="00C92AE8" w:rsidRPr="004B74AE" w:rsidRDefault="00C92AE8" w:rsidP="00603BC6">
            <w:pPr>
              <w:pStyle w:val="MenuList"/>
              <w:keepNext/>
              <w:keepLines/>
              <w:rPr>
                <w:b/>
              </w:rPr>
            </w:pPr>
            <w:r w:rsidRPr="004B74AE">
              <w:rPr>
                <w:b/>
              </w:rPr>
              <w:t>Approve Requests</w:t>
            </w:r>
          </w:p>
        </w:tc>
      </w:tr>
      <w:tr w:rsidR="00C92AE8" w:rsidRPr="004B74AE" w14:paraId="41102735" w14:textId="77777777" w:rsidTr="00FF2415">
        <w:tblPrEx>
          <w:tblBorders>
            <w:bottom w:val="single" w:sz="4" w:space="0" w:color="auto"/>
            <w:insideH w:val="single" w:sz="4" w:space="0" w:color="auto"/>
            <w:insideV w:val="single" w:sz="4" w:space="0" w:color="auto"/>
          </w:tblBorders>
        </w:tblPrEx>
        <w:tc>
          <w:tcPr>
            <w:tcW w:w="9576" w:type="dxa"/>
            <w:tcBorders>
              <w:top w:val="nil"/>
              <w:bottom w:val="nil"/>
            </w:tcBorders>
            <w:shd w:val="clear" w:color="auto" w:fill="auto"/>
          </w:tcPr>
          <w:p w14:paraId="39709CA1" w14:textId="77777777" w:rsidR="00C92AE8" w:rsidRPr="004B74AE" w:rsidRDefault="00C92AE8" w:rsidP="006F588C">
            <w:pPr>
              <w:pStyle w:val="MenuList"/>
            </w:pPr>
            <w:r w:rsidRPr="004B74AE">
              <w:t xml:space="preserve">     </w:t>
            </w:r>
          </w:p>
          <w:p w14:paraId="3035AAD3" w14:textId="77777777" w:rsidR="00C92AE8" w:rsidRPr="004B74AE" w:rsidRDefault="00C92AE8" w:rsidP="00C92AE8">
            <w:pPr>
              <w:pStyle w:val="MenuList"/>
            </w:pPr>
            <w:r w:rsidRPr="004B74AE">
              <w:t xml:space="preserve">          Requests Ready for Approval List</w:t>
            </w:r>
          </w:p>
          <w:p w14:paraId="15E72E6E" w14:textId="77777777" w:rsidR="00C92AE8" w:rsidRPr="004B74AE" w:rsidRDefault="00C92AE8" w:rsidP="00C92AE8">
            <w:pPr>
              <w:pStyle w:val="MenuList"/>
            </w:pPr>
            <w:r w:rsidRPr="004B74AE">
              <w:t xml:space="preserve">          Process a Request Menu ...</w:t>
            </w:r>
          </w:p>
          <w:p w14:paraId="60ECFA44" w14:textId="77777777" w:rsidR="00C92AE8" w:rsidRPr="004B74AE" w:rsidRDefault="00C92AE8" w:rsidP="00C92AE8">
            <w:pPr>
              <w:pStyle w:val="MenuList"/>
            </w:pPr>
            <w:r w:rsidRPr="004B74AE">
              <w:t xml:space="preserve">          Display Control Point Activity Menu ...</w:t>
            </w:r>
          </w:p>
          <w:p w14:paraId="7E49E767" w14:textId="77777777" w:rsidR="00C92AE8" w:rsidRPr="004B74AE" w:rsidRDefault="00C92AE8" w:rsidP="00C92AE8">
            <w:pPr>
              <w:pStyle w:val="MenuList"/>
            </w:pPr>
            <w:r w:rsidRPr="004B74AE">
              <w:t xml:space="preserve">          Funds Control Menu ...</w:t>
            </w:r>
          </w:p>
          <w:p w14:paraId="743F5F6A" w14:textId="77777777" w:rsidR="00C92AE8" w:rsidRPr="004B74AE" w:rsidRDefault="00C92AE8" w:rsidP="00C92AE8">
            <w:pPr>
              <w:pStyle w:val="MenuList"/>
            </w:pPr>
            <w:r w:rsidRPr="004B74AE">
              <w:t xml:space="preserve">          Status of Requests Reports Menu ...</w:t>
            </w:r>
          </w:p>
          <w:p w14:paraId="3E3C4F3B" w14:textId="77777777" w:rsidR="00C92AE8" w:rsidRPr="004B74AE" w:rsidRDefault="00C92AE8" w:rsidP="00C92AE8">
            <w:pPr>
              <w:pStyle w:val="MenuList"/>
            </w:pPr>
            <w:r w:rsidRPr="004B74AE">
              <w:t xml:space="preserve">          Record Date Received by Service Menu ...</w:t>
            </w:r>
          </w:p>
          <w:p w14:paraId="2AB86FAA" w14:textId="77777777" w:rsidR="00C92AE8" w:rsidRPr="004B74AE" w:rsidRDefault="00C92AE8" w:rsidP="00C92AE8">
            <w:pPr>
              <w:pStyle w:val="MenuList"/>
            </w:pPr>
            <w:r w:rsidRPr="004B74AE">
              <w:t xml:space="preserve">          Enter/Edit Control Point Users</w:t>
            </w:r>
          </w:p>
          <w:p w14:paraId="00A08F73" w14:textId="77777777" w:rsidR="00C92AE8" w:rsidRPr="004B74AE" w:rsidRDefault="00C92AE8" w:rsidP="00C92AE8">
            <w:pPr>
              <w:pStyle w:val="MenuList"/>
            </w:pPr>
            <w:r w:rsidRPr="004B74AE">
              <w:t xml:space="preserve">          Record Receipt of Multiple Delivery Schedule Items</w:t>
            </w:r>
          </w:p>
          <w:p w14:paraId="2AABD538" w14:textId="77777777" w:rsidR="00C92AE8" w:rsidRPr="004B74AE" w:rsidRDefault="00C92AE8" w:rsidP="00C92AE8">
            <w:pPr>
              <w:pStyle w:val="MenuList"/>
            </w:pPr>
            <w:r w:rsidRPr="004B74AE">
              <w:t xml:space="preserve">          Multiple Delivery Schedule List</w:t>
            </w:r>
          </w:p>
          <w:p w14:paraId="1D1F7FCB" w14:textId="77777777" w:rsidR="00C92AE8" w:rsidRPr="004B74AE" w:rsidRDefault="00C92AE8" w:rsidP="00C92AE8">
            <w:pPr>
              <w:pStyle w:val="MenuList"/>
            </w:pPr>
          </w:p>
          <w:p w14:paraId="5C76416F" w14:textId="77777777" w:rsidR="00C92AE8" w:rsidRPr="004B74AE" w:rsidRDefault="00C92AE8" w:rsidP="00C92AE8">
            <w:pPr>
              <w:pStyle w:val="MenuList"/>
            </w:pPr>
            <w:r w:rsidRPr="004B74AE">
              <w:t>Select Control Point Official's Menu Option: Process a Request Menu</w:t>
            </w:r>
          </w:p>
          <w:p w14:paraId="3FB927BD" w14:textId="77777777" w:rsidR="00C92AE8" w:rsidRPr="004B74AE" w:rsidRDefault="00C92AE8" w:rsidP="00C92AE8">
            <w:pPr>
              <w:pStyle w:val="MenuList"/>
            </w:pPr>
          </w:p>
          <w:p w14:paraId="3D3648BD" w14:textId="77777777" w:rsidR="00C92AE8" w:rsidRPr="004B74AE" w:rsidRDefault="00C92AE8" w:rsidP="00C92AE8">
            <w:pPr>
              <w:pStyle w:val="MenuList"/>
            </w:pPr>
            <w:r w:rsidRPr="004B74AE">
              <w:t xml:space="preserve">          New 2237 (Service) Request</w:t>
            </w:r>
          </w:p>
          <w:p w14:paraId="669154A6" w14:textId="77777777" w:rsidR="00C92AE8" w:rsidRPr="004B74AE" w:rsidRDefault="00C92AE8" w:rsidP="00C92AE8">
            <w:pPr>
              <w:pStyle w:val="MenuList"/>
            </w:pPr>
            <w:r w:rsidRPr="004B74AE">
              <w:t xml:space="preserve">          Edit a 2237 (Service)</w:t>
            </w:r>
          </w:p>
          <w:p w14:paraId="706943E9" w14:textId="77777777" w:rsidR="00C92AE8" w:rsidRPr="004B74AE" w:rsidRDefault="00C92AE8" w:rsidP="00C92AE8">
            <w:pPr>
              <w:pStyle w:val="MenuList"/>
            </w:pPr>
            <w:r w:rsidRPr="004B74AE">
              <w:t xml:space="preserve">          Copy a Transaction</w:t>
            </w:r>
          </w:p>
          <w:p w14:paraId="115F3929" w14:textId="77777777" w:rsidR="00C92AE8" w:rsidRPr="004B74AE" w:rsidRDefault="00C92AE8" w:rsidP="00C92AE8">
            <w:pPr>
              <w:pStyle w:val="MenuList"/>
            </w:pPr>
            <w:r w:rsidRPr="004B74AE">
              <w:t xml:space="preserve">          1358 Request Menu ...</w:t>
            </w:r>
          </w:p>
          <w:p w14:paraId="0D208296" w14:textId="77777777" w:rsidR="00C92AE8" w:rsidRPr="004B74AE" w:rsidRDefault="00C92AE8" w:rsidP="00C92AE8">
            <w:pPr>
              <w:pStyle w:val="MenuList"/>
            </w:pPr>
            <w:r w:rsidRPr="004B74AE">
              <w:t xml:space="preserve">          Print/Display Request Form</w:t>
            </w:r>
          </w:p>
          <w:p w14:paraId="333E59CF" w14:textId="77777777" w:rsidR="00C92AE8" w:rsidRPr="004B74AE" w:rsidRDefault="00C92AE8" w:rsidP="00C92AE8">
            <w:pPr>
              <w:pStyle w:val="MenuList"/>
            </w:pPr>
            <w:r w:rsidRPr="004B74AE">
              <w:t xml:space="preserve">          Change Existing Transaction Number</w:t>
            </w:r>
          </w:p>
          <w:p w14:paraId="7A081F34" w14:textId="77777777" w:rsidR="00C92AE8" w:rsidRPr="004B74AE" w:rsidRDefault="00C92AE8" w:rsidP="00C92AE8">
            <w:pPr>
              <w:pStyle w:val="MenuList"/>
            </w:pPr>
            <w:r w:rsidRPr="004B74AE">
              <w:t xml:space="preserve">          Repetitive Item List Menu ...</w:t>
            </w:r>
          </w:p>
          <w:p w14:paraId="24A21942" w14:textId="77777777" w:rsidR="00C92AE8" w:rsidRPr="004B74AE" w:rsidRDefault="00C92AE8" w:rsidP="00C92AE8">
            <w:pPr>
              <w:pStyle w:val="MenuList"/>
            </w:pPr>
            <w:r w:rsidRPr="004B74AE">
              <w:t xml:space="preserve">          Cancel Transaction with Permanent Number</w:t>
            </w:r>
          </w:p>
          <w:p w14:paraId="79AFCD1E" w14:textId="77777777" w:rsidR="00C92AE8" w:rsidRPr="004B74AE" w:rsidRDefault="00C92AE8" w:rsidP="00C92AE8">
            <w:pPr>
              <w:pStyle w:val="MenuList"/>
            </w:pPr>
            <w:r w:rsidRPr="004B74AE">
              <w:t xml:space="preserve">          Requestor's Menu ...</w:t>
            </w:r>
          </w:p>
          <w:p w14:paraId="685CF76D" w14:textId="77777777" w:rsidR="00C92AE8" w:rsidRPr="004B74AE" w:rsidRDefault="00C92AE8" w:rsidP="00C92AE8">
            <w:pPr>
              <w:pStyle w:val="MenuList"/>
            </w:pPr>
            <w:r w:rsidRPr="004B74AE">
              <w:t xml:space="preserve">          Item Display</w:t>
            </w:r>
          </w:p>
          <w:p w14:paraId="518CF06E" w14:textId="77777777" w:rsidR="00C92AE8" w:rsidRPr="004B74AE" w:rsidRDefault="00C92AE8" w:rsidP="00C92AE8">
            <w:pPr>
              <w:pStyle w:val="MenuList"/>
            </w:pPr>
            <w:r w:rsidRPr="004B74AE">
              <w:t xml:space="preserve">          Vendor Display</w:t>
            </w:r>
          </w:p>
          <w:p w14:paraId="26F09204" w14:textId="77777777" w:rsidR="00C92AE8" w:rsidRPr="004B74AE" w:rsidRDefault="00C92AE8" w:rsidP="00C92AE8">
            <w:pPr>
              <w:pStyle w:val="MenuList"/>
            </w:pPr>
            <w:r w:rsidRPr="004B74AE">
              <w:t xml:space="preserve">          Outstanding Approved Requests Report</w:t>
            </w:r>
          </w:p>
          <w:p w14:paraId="761E6610" w14:textId="77777777" w:rsidR="00FF2415" w:rsidRPr="004B74AE" w:rsidRDefault="00FF2415" w:rsidP="00C92AE8">
            <w:pPr>
              <w:pStyle w:val="MenuList"/>
            </w:pPr>
            <w:r w:rsidRPr="004B74AE">
              <w:t xml:space="preserve">          Transaction Report – eCMS/IFCAP</w:t>
            </w:r>
          </w:p>
          <w:p w14:paraId="073E6003" w14:textId="77777777" w:rsidR="00C92AE8" w:rsidRPr="004B74AE" w:rsidRDefault="00C92AE8" w:rsidP="00C92AE8">
            <w:pPr>
              <w:pStyle w:val="MenuList"/>
            </w:pPr>
          </w:p>
          <w:p w14:paraId="7EF611A7" w14:textId="77777777" w:rsidR="00C92AE8" w:rsidRPr="004B74AE" w:rsidRDefault="00C92AE8" w:rsidP="00C92AE8">
            <w:pPr>
              <w:pStyle w:val="MenuList"/>
            </w:pPr>
            <w:r w:rsidRPr="004B74AE">
              <w:t xml:space="preserve">Select Process a Request Menu Option: Cancel Transaction with Permanent Number </w:t>
            </w:r>
          </w:p>
        </w:tc>
      </w:tr>
      <w:tr w:rsidR="00FF2415" w:rsidRPr="004B74AE" w14:paraId="23C3C22F" w14:textId="77777777" w:rsidTr="00603BC6">
        <w:tblPrEx>
          <w:tblBorders>
            <w:bottom w:val="single" w:sz="4" w:space="0" w:color="auto"/>
            <w:insideH w:val="single" w:sz="4" w:space="0" w:color="auto"/>
            <w:insideV w:val="single" w:sz="4" w:space="0" w:color="auto"/>
          </w:tblBorders>
        </w:tblPrEx>
        <w:tc>
          <w:tcPr>
            <w:tcW w:w="9576" w:type="dxa"/>
            <w:tcBorders>
              <w:top w:val="nil"/>
            </w:tcBorders>
            <w:shd w:val="clear" w:color="auto" w:fill="auto"/>
          </w:tcPr>
          <w:p w14:paraId="23BCF9B1" w14:textId="77777777" w:rsidR="00FF2415" w:rsidRPr="004B74AE" w:rsidRDefault="00FF2415" w:rsidP="006F588C">
            <w:pPr>
              <w:pStyle w:val="MenuList"/>
            </w:pPr>
          </w:p>
        </w:tc>
      </w:tr>
    </w:tbl>
    <w:p w14:paraId="27FD5879" w14:textId="77777777" w:rsidR="003E7A5C" w:rsidRPr="004B74AE" w:rsidRDefault="003E7A5C" w:rsidP="00170779">
      <w:pPr>
        <w:pStyle w:val="Heading3"/>
      </w:pPr>
      <w:bookmarkStart w:id="408" w:name="_Toc291908295"/>
      <w:bookmarkStart w:id="409" w:name="_Toc291908423"/>
      <w:bookmarkStart w:id="410" w:name="_Toc291908791"/>
      <w:bookmarkStart w:id="411" w:name="_Toc291908862"/>
      <w:bookmarkStart w:id="412" w:name="_Toc291908930"/>
      <w:bookmarkStart w:id="413" w:name="_Toc291908983"/>
      <w:bookmarkStart w:id="414" w:name="_Toc291909066"/>
      <w:bookmarkStart w:id="415" w:name="_Toc291909133"/>
      <w:bookmarkStart w:id="416" w:name="_Toc291909506"/>
      <w:bookmarkStart w:id="417" w:name="_Toc291909865"/>
      <w:bookmarkStart w:id="418" w:name="_Toc298923853"/>
      <w:bookmarkStart w:id="419" w:name="_Toc306612374"/>
      <w:bookmarkStart w:id="420" w:name="_Toc313861746"/>
      <w:bookmarkStart w:id="421" w:name="_Toc382034363"/>
      <w:bookmarkStart w:id="422" w:name="_Toc382120126"/>
      <w:bookmarkStart w:id="423" w:name="_Toc166375602"/>
      <w:bookmarkStart w:id="424" w:name="_Toc166377224"/>
      <w:bookmarkStart w:id="425" w:name="_Toc166377763"/>
      <w:bookmarkStart w:id="426" w:name="_Toc522522066"/>
      <w:r w:rsidRPr="004B74AE">
        <w:t>Select Transaction Number</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D37D3CD" w14:textId="77777777" w:rsidR="00C92AE8" w:rsidRDefault="003E7A5C" w:rsidP="00C92AE8">
      <w:r w:rsidRPr="004B74AE">
        <w:t>Select a Control Point.  Enter the permanent transaction number the Control Point Clerk assigned to the request.  If you don’t know the number, type three question marks (</w:t>
      </w:r>
      <w:r w:rsidRPr="004B74AE">
        <w:rPr>
          <w:rFonts w:ascii="Courier New" w:hAnsi="Courier New" w:cs="Courier New"/>
          <w:sz w:val="22"/>
          <w:szCs w:val="22"/>
        </w:rPr>
        <w:t>???</w:t>
      </w:r>
      <w:r w:rsidRPr="004B74AE">
        <w:t xml:space="preserve">) at the </w:t>
      </w:r>
      <w:r w:rsidRPr="004B74AE">
        <w:rPr>
          <w:rFonts w:ascii="Courier New" w:hAnsi="Courier New" w:cs="Courier New"/>
          <w:sz w:val="22"/>
          <w:szCs w:val="22"/>
        </w:rPr>
        <w:t xml:space="preserve">Select </w:t>
      </w:r>
      <w:r w:rsidR="00D46584" w:rsidRPr="004B74AE">
        <w:rPr>
          <w:rFonts w:ascii="Courier New" w:hAnsi="Courier New" w:cs="Courier New"/>
          <w:sz w:val="22"/>
          <w:szCs w:val="22"/>
        </w:rPr>
        <w:t>TRANSACTION</w:t>
      </w:r>
      <w:r w:rsidRPr="004B74AE">
        <w:rPr>
          <w:rFonts w:ascii="Courier New" w:hAnsi="Courier New" w:cs="Courier New"/>
          <w:sz w:val="22"/>
          <w:szCs w:val="22"/>
        </w:rPr>
        <w:fldChar w:fldCharType="begin"/>
      </w:r>
      <w:r w:rsidRPr="004B74AE">
        <w:rPr>
          <w:rFonts w:ascii="Courier New" w:hAnsi="Courier New" w:cs="Courier New"/>
          <w:sz w:val="22"/>
          <w:szCs w:val="22"/>
        </w:rPr>
        <w:instrText>xe "Transaction Number"</w:instrText>
      </w:r>
      <w:r w:rsidRPr="004B74AE">
        <w:rPr>
          <w:rFonts w:ascii="Courier New" w:hAnsi="Courier New" w:cs="Courier New"/>
          <w:sz w:val="22"/>
          <w:szCs w:val="22"/>
        </w:rPr>
        <w:fldChar w:fldCharType="end"/>
      </w:r>
      <w:r w:rsidRPr="004B74AE">
        <w:rPr>
          <w:rFonts w:ascii="Courier New" w:hAnsi="Courier New" w:cs="Courier New"/>
          <w:sz w:val="22"/>
          <w:szCs w:val="22"/>
        </w:rPr>
        <w:t>:</w:t>
      </w:r>
      <w:r w:rsidRPr="004B74AE">
        <w:t xml:space="preserve"> prompt </w:t>
      </w:r>
      <w:r w:rsidR="00C45B8A" w:rsidRPr="004B74AE">
        <w:t xml:space="preserve">to have </w:t>
      </w:r>
      <w:r w:rsidRPr="004B74AE">
        <w:t>IFCAP display the available requests.  IFCAP will ask you to verify that you want to cancel the request and ask you to explain why you’</w:t>
      </w:r>
      <w:r w:rsidR="0091312D" w:rsidRPr="004B74AE">
        <w:t>re canceling the request. A</w:t>
      </w:r>
      <w:r w:rsidRPr="004B74AE">
        <w:t xml:space="preserve">t the </w:t>
      </w:r>
      <w:r w:rsidR="00CB15DD" w:rsidRPr="004B74AE">
        <w:rPr>
          <w:rStyle w:val="EntryTitle"/>
        </w:rPr>
        <w:t>Wo</w:t>
      </w:r>
      <w:r w:rsidRPr="004B74AE">
        <w:rPr>
          <w:rStyle w:val="EntryTitle"/>
        </w:rPr>
        <w:t>uld you like to cancel another transaction?</w:t>
      </w:r>
      <w:r w:rsidRPr="004B74AE">
        <w:t xml:space="preserve"> prompt</w:t>
      </w:r>
      <w:r w:rsidR="0091312D" w:rsidRPr="004B74AE">
        <w:t xml:space="preserve">, answer </w:t>
      </w:r>
      <w:r w:rsidR="0091312D" w:rsidRPr="004B74AE">
        <w:rPr>
          <w:rFonts w:ascii="Courier New" w:hAnsi="Courier New" w:cs="Courier New"/>
          <w:sz w:val="22"/>
          <w:szCs w:val="22"/>
        </w:rPr>
        <w:t>Y</w:t>
      </w:r>
      <w:r w:rsidRPr="004B74AE">
        <w:t xml:space="preserve"> if you want to cancel another request.  If not, press</w:t>
      </w:r>
      <w:r w:rsidRPr="004B74AE">
        <w:rPr>
          <w:rFonts w:ascii="Courier New" w:hAnsi="Courier New" w:cs="Courier New"/>
          <w:sz w:val="22"/>
          <w:szCs w:val="22"/>
        </w:rPr>
        <w:t xml:space="preserve"> </w:t>
      </w:r>
      <w:r w:rsidR="00D46584" w:rsidRPr="004B74AE">
        <w:rPr>
          <w:rFonts w:ascii="Courier New" w:hAnsi="Courier New" w:cs="Courier New"/>
          <w:sz w:val="22"/>
          <w:szCs w:val="22"/>
        </w:rPr>
        <w:t>&lt;Enter&gt;</w:t>
      </w:r>
      <w:r w:rsidR="00D46584" w:rsidRPr="004B74AE">
        <w:t xml:space="preserve"> </w:t>
      </w:r>
      <w:r w:rsidRPr="004B74AE">
        <w:t xml:space="preserve">to return to the </w:t>
      </w:r>
      <w:r w:rsidRPr="004B74AE">
        <w:rPr>
          <w:rFonts w:ascii="Courier New" w:hAnsi="Courier New" w:cs="Courier New"/>
          <w:sz w:val="22"/>
          <w:szCs w:val="22"/>
        </w:rPr>
        <w:t xml:space="preserve">Process a Request </w:t>
      </w:r>
      <w:r w:rsidRPr="004B74AE">
        <w:t>menu.</w:t>
      </w:r>
      <w:r w:rsidR="00C92AE8" w:rsidRPr="004B74AE">
        <w:t xml:space="preserve"> </w:t>
      </w:r>
    </w:p>
    <w:p w14:paraId="21C54201" w14:textId="77777777" w:rsidR="0077416F" w:rsidRPr="0077416F" w:rsidRDefault="0077416F" w:rsidP="00C92AE8">
      <w:pPr>
        <w:rPr>
          <w:color w:val="auto"/>
        </w:rPr>
      </w:pPr>
      <w:r w:rsidRPr="0077416F">
        <w:rPr>
          <w:b/>
          <w:color w:val="auto"/>
          <w:szCs w:val="24"/>
        </w:rPr>
        <w:t>NOTE:</w:t>
      </w:r>
      <w:r>
        <w:rPr>
          <w:color w:val="auto"/>
          <w:szCs w:val="24"/>
        </w:rPr>
        <w:t xml:space="preserve">  </w:t>
      </w:r>
      <w:r w:rsidRPr="0077416F">
        <w:rPr>
          <w:color w:val="auto"/>
          <w:szCs w:val="24"/>
        </w:rPr>
        <w:t>Per the existing Business Rules:</w:t>
      </w:r>
      <w:r>
        <w:rPr>
          <w:color w:val="auto"/>
          <w:szCs w:val="24"/>
        </w:rPr>
        <w:t xml:space="preserve"> </w:t>
      </w:r>
      <w:r w:rsidRPr="0077416F">
        <w:rPr>
          <w:b/>
          <w:bCs/>
          <w:color w:val="auto"/>
          <w:szCs w:val="24"/>
        </w:rPr>
        <w:t>Do not use this option to cancel any 2237 that contains eCMS Identifiers</w:t>
      </w:r>
      <w:r>
        <w:rPr>
          <w:color w:val="auto"/>
          <w:szCs w:val="24"/>
        </w:rPr>
        <w:t xml:space="preserve">.  </w:t>
      </w:r>
      <w:r w:rsidRPr="0077416F">
        <w:rPr>
          <w:color w:val="auto"/>
          <w:szCs w:val="24"/>
        </w:rPr>
        <w:t xml:space="preserve">Notify the Contracting Officer in eCMS that </w:t>
      </w:r>
      <w:r>
        <w:rPr>
          <w:color w:val="auto"/>
          <w:szCs w:val="24"/>
        </w:rPr>
        <w:t xml:space="preserve">you want the 2237 </w:t>
      </w:r>
      <w:r>
        <w:rPr>
          <w:color w:val="auto"/>
          <w:szCs w:val="24"/>
        </w:rPr>
        <w:lastRenderedPageBreak/>
        <w:t>cancelled.  T</w:t>
      </w:r>
      <w:r w:rsidRPr="0077416F">
        <w:rPr>
          <w:color w:val="auto"/>
          <w:szCs w:val="24"/>
        </w:rPr>
        <w:t>he cancellation process will be initiated from within eCMS to ensure that the two systems remain synchronized.</w:t>
      </w:r>
    </w:p>
    <w:p w14:paraId="2781F4BC" w14:textId="3F04D06E" w:rsidR="00C92AE8" w:rsidRPr="004B74AE" w:rsidRDefault="00942FAA" w:rsidP="00C92AE8">
      <w:pPr>
        <w:pStyle w:val="Caption"/>
      </w:pPr>
      <w:r w:rsidRPr="004B74AE">
        <w:br w:type="page"/>
      </w:r>
      <w:bookmarkStart w:id="427" w:name="_Toc522522340"/>
      <w:r w:rsidR="00C92AE8" w:rsidRPr="004B74AE">
        <w:lastRenderedPageBreak/>
        <w:t xml:space="preserve">Figure </w:t>
      </w:r>
      <w:fldSimple w:instr=" STYLEREF 1 \s ">
        <w:r w:rsidR="005075EE">
          <w:rPr>
            <w:noProof/>
          </w:rPr>
          <w:t>5</w:t>
        </w:r>
      </w:fldSimple>
      <w:r w:rsidR="000B42A7">
        <w:t>-</w:t>
      </w:r>
      <w:fldSimple w:instr=" SEQ Figure \* ARABIC \s 1 ">
        <w:r w:rsidR="005075EE">
          <w:rPr>
            <w:noProof/>
          </w:rPr>
          <w:t>7</w:t>
        </w:r>
      </w:fldSimple>
      <w:r w:rsidR="000B42A7">
        <w:t xml:space="preserve">. </w:t>
      </w:r>
      <w:r w:rsidR="00F12F6C" w:rsidRPr="004B74AE">
        <w:t xml:space="preserve"> </w:t>
      </w:r>
      <w:r w:rsidR="00CB15DD" w:rsidRPr="004B74AE">
        <w:t>Select</w:t>
      </w:r>
      <w:r w:rsidR="00C92AE8" w:rsidRPr="004B74AE">
        <w:t xml:space="preserve"> Transaction </w:t>
      </w:r>
      <w:r w:rsidR="00CB15DD" w:rsidRPr="004B74AE">
        <w:t>Number</w:t>
      </w:r>
      <w:r w:rsidR="00C92AE8" w:rsidRPr="004B74AE">
        <w:t xml:space="preserve"> Screen</w:t>
      </w:r>
      <w:bookmarkEnd w:id="427"/>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C92AE8" w:rsidRPr="004B74AE" w14:paraId="5F48DFD0" w14:textId="77777777" w:rsidTr="00170779">
        <w:tc>
          <w:tcPr>
            <w:tcW w:w="9576" w:type="dxa"/>
            <w:shd w:val="clear" w:color="auto" w:fill="auto"/>
          </w:tcPr>
          <w:p w14:paraId="3F969801" w14:textId="77777777" w:rsidR="00C92AE8" w:rsidRPr="004B74AE" w:rsidRDefault="00C92AE8" w:rsidP="00603BC6">
            <w:pPr>
              <w:pStyle w:val="MenuList"/>
              <w:keepNext/>
              <w:keepLines/>
              <w:rPr>
                <w:b/>
              </w:rPr>
            </w:pPr>
          </w:p>
          <w:p w14:paraId="0F5231B0" w14:textId="77777777" w:rsidR="00C92AE8" w:rsidRPr="004B74AE" w:rsidRDefault="00CB15DD" w:rsidP="00603BC6">
            <w:pPr>
              <w:pStyle w:val="MenuList"/>
              <w:keepNext/>
              <w:keepLines/>
              <w:rPr>
                <w:b/>
              </w:rPr>
            </w:pPr>
            <w:r w:rsidRPr="004B74AE">
              <w:rPr>
                <w:b/>
              </w:rPr>
              <w:t xml:space="preserve">Select CONTROL POINT: 101 LAB TESTING 101  </w:t>
            </w:r>
          </w:p>
        </w:tc>
      </w:tr>
      <w:tr w:rsidR="00C92AE8" w:rsidRPr="004B74AE" w14:paraId="64B5DF15" w14:textId="77777777" w:rsidTr="00170779">
        <w:tc>
          <w:tcPr>
            <w:tcW w:w="9576" w:type="dxa"/>
            <w:shd w:val="clear" w:color="auto" w:fill="auto"/>
          </w:tcPr>
          <w:p w14:paraId="09BF1538" w14:textId="77777777" w:rsidR="00C92AE8" w:rsidRPr="004B74AE" w:rsidRDefault="00C92AE8" w:rsidP="006F588C">
            <w:pPr>
              <w:pStyle w:val="MenuList"/>
            </w:pPr>
            <w:r w:rsidRPr="004B74AE">
              <w:t xml:space="preserve">     </w:t>
            </w:r>
          </w:p>
          <w:p w14:paraId="029DB2FB" w14:textId="77777777" w:rsidR="00CB15DD" w:rsidRPr="004B74AE" w:rsidRDefault="00CB15DD" w:rsidP="00CB15DD">
            <w:pPr>
              <w:pStyle w:val="MenuList"/>
            </w:pPr>
            <w:r w:rsidRPr="004B74AE">
              <w:t>Select TRANSACTION : ???</w:t>
            </w:r>
          </w:p>
          <w:p w14:paraId="76E7EC0C" w14:textId="77777777" w:rsidR="00CB15DD" w:rsidRPr="004B74AE" w:rsidRDefault="00CB15DD" w:rsidP="00CB15DD">
            <w:pPr>
              <w:pStyle w:val="MenuList"/>
            </w:pPr>
          </w:p>
          <w:p w14:paraId="3A57704A" w14:textId="77777777" w:rsidR="00CB15DD" w:rsidRPr="004B74AE" w:rsidRDefault="00CB15DD" w:rsidP="00CB15DD">
            <w:pPr>
              <w:pStyle w:val="MenuList"/>
            </w:pPr>
          </w:p>
          <w:p w14:paraId="477B8EE4" w14:textId="77777777" w:rsidR="00CB15DD" w:rsidRPr="004B74AE" w:rsidRDefault="00CB15DD" w:rsidP="00CB15DD">
            <w:pPr>
              <w:pStyle w:val="MenuList"/>
            </w:pPr>
            <w:r w:rsidRPr="004B74AE">
              <w:t>Attempting lookup in transaction file.</w:t>
            </w:r>
          </w:p>
          <w:p w14:paraId="6A2589A8" w14:textId="77777777" w:rsidR="00CB15DD" w:rsidRPr="004B74AE" w:rsidRDefault="00CB15DD" w:rsidP="00CB15DD">
            <w:pPr>
              <w:pStyle w:val="MenuList"/>
            </w:pPr>
          </w:p>
          <w:p w14:paraId="3D1EE127" w14:textId="77777777" w:rsidR="00CB15DD" w:rsidRPr="004B74AE" w:rsidRDefault="00CB15DD" w:rsidP="00CB15DD">
            <w:pPr>
              <w:pStyle w:val="MenuList"/>
            </w:pPr>
            <w:r w:rsidRPr="004B74AE">
              <w:t>Attempting lookup using 101 LAB TESTING 101   (CONTROL POINT)</w:t>
            </w:r>
          </w:p>
          <w:p w14:paraId="64B056F4" w14:textId="77777777" w:rsidR="00CB15DD" w:rsidRPr="004B74AE" w:rsidRDefault="00CB15DD" w:rsidP="00CB15DD">
            <w:pPr>
              <w:pStyle w:val="MenuList"/>
            </w:pPr>
          </w:p>
          <w:p w14:paraId="5C04BAE9" w14:textId="77777777" w:rsidR="00CB15DD" w:rsidRPr="004B74AE" w:rsidRDefault="00CB15DD" w:rsidP="00CB15DD">
            <w:pPr>
              <w:pStyle w:val="MenuList"/>
            </w:pPr>
            <w:r w:rsidRPr="004B74AE">
              <w:t xml:space="preserve">     1   101 LAB TESTING 101  </w:t>
            </w:r>
            <w:r w:rsidR="007923F2">
              <w:t>999</w:t>
            </w:r>
            <w:r w:rsidRPr="004B74AE">
              <w:t xml:space="preserve">-94-3-101-0166    OBL  GENERIC GENERAL STOR    </w:t>
            </w:r>
          </w:p>
          <w:p w14:paraId="3C83688B" w14:textId="77777777" w:rsidR="00CB15DD" w:rsidRPr="004B74AE" w:rsidRDefault="00CB15DD" w:rsidP="00CB15DD">
            <w:pPr>
              <w:pStyle w:val="MenuList"/>
            </w:pPr>
            <w:r w:rsidRPr="004B74AE">
              <w:t xml:space="preserve">  </w:t>
            </w:r>
          </w:p>
          <w:p w14:paraId="184E658E" w14:textId="77777777" w:rsidR="00CB15DD" w:rsidRPr="004B74AE" w:rsidRDefault="00CB15DD" w:rsidP="00CB15DD">
            <w:pPr>
              <w:pStyle w:val="MenuList"/>
            </w:pPr>
            <w:r w:rsidRPr="004B74AE">
              <w:t xml:space="preserve">     2   101 LAB TESTING 101  </w:t>
            </w:r>
            <w:r w:rsidR="007923F2">
              <w:t>999</w:t>
            </w:r>
            <w:r w:rsidRPr="004B74AE">
              <w:t xml:space="preserve">-94-3-101-0164    CANC     </w:t>
            </w:r>
          </w:p>
          <w:p w14:paraId="129AAFE3" w14:textId="77777777" w:rsidR="00CB15DD" w:rsidRPr="004B74AE" w:rsidRDefault="00CB15DD" w:rsidP="00CB15DD">
            <w:pPr>
              <w:pStyle w:val="MenuList"/>
            </w:pPr>
            <w:r w:rsidRPr="004B74AE">
              <w:t>TEST FOR IFUSER2,FIVE</w:t>
            </w:r>
          </w:p>
          <w:p w14:paraId="535A4CE3" w14:textId="77777777" w:rsidR="00CB15DD" w:rsidRPr="004B74AE" w:rsidRDefault="00CB15DD" w:rsidP="00CB15DD">
            <w:pPr>
              <w:pStyle w:val="MenuList"/>
            </w:pPr>
            <w:r w:rsidRPr="004B74AE">
              <w:t xml:space="preserve">  </w:t>
            </w:r>
          </w:p>
          <w:p w14:paraId="4A448DDC" w14:textId="77777777" w:rsidR="00CB15DD" w:rsidRPr="004B74AE" w:rsidRDefault="00CB15DD" w:rsidP="00CB15DD">
            <w:pPr>
              <w:pStyle w:val="MenuList"/>
            </w:pPr>
            <w:r w:rsidRPr="004B74AE">
              <w:t xml:space="preserve">     3   101 LAB TESTING 101  </w:t>
            </w:r>
            <w:r w:rsidR="007923F2">
              <w:t>999</w:t>
            </w:r>
            <w:r w:rsidRPr="004B74AE">
              <w:t xml:space="preserve">-94-3-101-0163    CANC     </w:t>
            </w:r>
          </w:p>
          <w:p w14:paraId="43031241" w14:textId="77777777" w:rsidR="00CB15DD" w:rsidRPr="004B74AE" w:rsidRDefault="00CB15DD" w:rsidP="00CB15DD">
            <w:pPr>
              <w:pStyle w:val="MenuList"/>
            </w:pPr>
            <w:r w:rsidRPr="004B74AE">
              <w:t>TEST FOR IFUSER2,FIVE</w:t>
            </w:r>
          </w:p>
          <w:p w14:paraId="67E01F94" w14:textId="77777777" w:rsidR="00CB15DD" w:rsidRPr="004B74AE" w:rsidRDefault="00CB15DD" w:rsidP="00CB15DD">
            <w:pPr>
              <w:pStyle w:val="MenuList"/>
            </w:pPr>
            <w:r w:rsidRPr="004B74AE">
              <w:t xml:space="preserve">  </w:t>
            </w:r>
          </w:p>
          <w:p w14:paraId="1C28540C" w14:textId="77777777" w:rsidR="00CB15DD" w:rsidRPr="004B74AE" w:rsidRDefault="00CB15DD" w:rsidP="00CB15DD">
            <w:pPr>
              <w:pStyle w:val="MenuList"/>
            </w:pPr>
            <w:r w:rsidRPr="004B74AE">
              <w:t xml:space="preserve">     4   101 LAB TESTING 101  </w:t>
            </w:r>
            <w:r w:rsidR="007923F2">
              <w:t>999</w:t>
            </w:r>
            <w:r w:rsidRPr="004B74AE">
              <w:t xml:space="preserve">-94-3-101-0162        </w:t>
            </w:r>
          </w:p>
          <w:p w14:paraId="522D1DAF" w14:textId="77777777" w:rsidR="00CB15DD" w:rsidRPr="004B74AE" w:rsidRDefault="00CB15DD" w:rsidP="00CB15DD">
            <w:pPr>
              <w:pStyle w:val="MenuList"/>
            </w:pPr>
            <w:r w:rsidRPr="004B74AE">
              <w:t xml:space="preserve">  </w:t>
            </w:r>
          </w:p>
          <w:p w14:paraId="27D8ADCC" w14:textId="77777777" w:rsidR="00CB15DD" w:rsidRPr="004B74AE" w:rsidRDefault="00CB15DD" w:rsidP="00CB15DD">
            <w:pPr>
              <w:pStyle w:val="MenuList"/>
            </w:pPr>
            <w:r w:rsidRPr="004B74AE">
              <w:t xml:space="preserve">     5   101 LAB TESTING 101  </w:t>
            </w:r>
            <w:r w:rsidR="007923F2">
              <w:t>999</w:t>
            </w:r>
            <w:r w:rsidRPr="004B74AE">
              <w:t xml:space="preserve">-94-3-101-0161        </w:t>
            </w:r>
          </w:p>
          <w:p w14:paraId="3E90422D" w14:textId="77777777" w:rsidR="00CB15DD" w:rsidRPr="004B74AE" w:rsidRDefault="00CB15DD" w:rsidP="00CB15DD">
            <w:pPr>
              <w:pStyle w:val="MenuList"/>
            </w:pPr>
            <w:r w:rsidRPr="004B74AE">
              <w:t xml:space="preserve">  </w:t>
            </w:r>
          </w:p>
          <w:p w14:paraId="3F4794BC" w14:textId="77777777" w:rsidR="00CB15DD" w:rsidRPr="004B74AE" w:rsidRDefault="00CB15DD" w:rsidP="00CB15DD">
            <w:pPr>
              <w:pStyle w:val="MenuList"/>
            </w:pPr>
            <w:r w:rsidRPr="004B74AE">
              <w:t xml:space="preserve">Press &lt;RETURN&gt; to see more, '^' to exit this list, OR </w:t>
            </w:r>
          </w:p>
          <w:p w14:paraId="3821C8B7" w14:textId="77777777" w:rsidR="00CB15DD" w:rsidRPr="004B74AE" w:rsidRDefault="00CB15DD" w:rsidP="00CB15DD">
            <w:pPr>
              <w:pStyle w:val="MenuList"/>
            </w:pPr>
            <w:r w:rsidRPr="004B74AE">
              <w:t xml:space="preserve">CHOOSE 1-5: 4  </w:t>
            </w:r>
            <w:r w:rsidR="007923F2">
              <w:t>999</w:t>
            </w:r>
            <w:r w:rsidRPr="004B74AE">
              <w:t>-94-3-101-0162</w:t>
            </w:r>
          </w:p>
          <w:p w14:paraId="031DD4D9" w14:textId="77777777" w:rsidR="00CB15DD" w:rsidRPr="004B74AE" w:rsidRDefault="00CB15DD" w:rsidP="00CB15DD">
            <w:pPr>
              <w:pStyle w:val="MenuList"/>
            </w:pPr>
            <w:r w:rsidRPr="004B74AE">
              <w:t>Cancel this transaction? No// Y  (Yes)</w:t>
            </w:r>
          </w:p>
          <w:p w14:paraId="2A7B3D6F" w14:textId="77777777" w:rsidR="00CB15DD" w:rsidRPr="004B74AE" w:rsidRDefault="00CB15DD" w:rsidP="00CB15DD">
            <w:pPr>
              <w:pStyle w:val="MenuList"/>
            </w:pPr>
            <w:r w:rsidRPr="004B74AE">
              <w:t>Enter comments for this cancellation</w:t>
            </w:r>
          </w:p>
          <w:p w14:paraId="54F0926F" w14:textId="77777777" w:rsidR="00CB15DD" w:rsidRPr="004B74AE" w:rsidRDefault="00CB15DD" w:rsidP="00CB15DD">
            <w:pPr>
              <w:pStyle w:val="MenuList"/>
            </w:pPr>
            <w:r w:rsidRPr="004B74AE">
              <w:t>COMMENTS:</w:t>
            </w:r>
          </w:p>
          <w:p w14:paraId="2C2E8544" w14:textId="77777777" w:rsidR="00CB15DD" w:rsidRPr="004B74AE" w:rsidRDefault="00CB15DD" w:rsidP="00CB15DD">
            <w:pPr>
              <w:pStyle w:val="MenuList"/>
            </w:pPr>
            <w:r w:rsidRPr="004B74AE">
              <w:t xml:space="preserve">  1&gt;Project cancelled</w:t>
            </w:r>
          </w:p>
          <w:p w14:paraId="0FBB4C7C" w14:textId="77777777" w:rsidR="00CB15DD" w:rsidRPr="004B74AE" w:rsidRDefault="00CB15DD" w:rsidP="00CB15DD">
            <w:pPr>
              <w:pStyle w:val="MenuList"/>
            </w:pPr>
            <w:r w:rsidRPr="004B74AE">
              <w:t xml:space="preserve">  2&gt;</w:t>
            </w:r>
          </w:p>
          <w:p w14:paraId="1F71EF2A" w14:textId="77777777" w:rsidR="00CB15DD" w:rsidRPr="004B74AE" w:rsidRDefault="00CB15DD" w:rsidP="00CB15DD">
            <w:pPr>
              <w:pStyle w:val="MenuList"/>
            </w:pPr>
            <w:r w:rsidRPr="004B74AE">
              <w:t>EDIT Option:</w:t>
            </w:r>
          </w:p>
          <w:p w14:paraId="70F0E7FC" w14:textId="77777777" w:rsidR="00CB15DD" w:rsidRPr="004B74AE" w:rsidRDefault="00CB15DD" w:rsidP="00CB15DD">
            <w:pPr>
              <w:pStyle w:val="MenuList"/>
            </w:pPr>
          </w:p>
          <w:p w14:paraId="6500A48F" w14:textId="77777777" w:rsidR="00C92AE8" w:rsidRPr="004B74AE" w:rsidRDefault="00CB15DD" w:rsidP="00CB15DD">
            <w:pPr>
              <w:pStyle w:val="MenuList"/>
            </w:pPr>
            <w:r w:rsidRPr="004B74AE">
              <w:t>Would you like to cancel another transaction? No//   (No)</w:t>
            </w:r>
          </w:p>
        </w:tc>
      </w:tr>
    </w:tbl>
    <w:p w14:paraId="303C205E" w14:textId="77777777" w:rsidR="003E7A5C" w:rsidRPr="004B74AE" w:rsidRDefault="003E7A5C" w:rsidP="00170779">
      <w:pPr>
        <w:pStyle w:val="Heading3"/>
      </w:pPr>
      <w:bookmarkStart w:id="428" w:name="_Toc291908296"/>
      <w:bookmarkStart w:id="429" w:name="_Toc291908424"/>
      <w:bookmarkStart w:id="430" w:name="_Toc291908792"/>
      <w:bookmarkStart w:id="431" w:name="_Toc291908863"/>
      <w:bookmarkStart w:id="432" w:name="_Toc291908931"/>
      <w:bookmarkStart w:id="433" w:name="_Toc291908984"/>
      <w:bookmarkStart w:id="434" w:name="_Toc291909067"/>
      <w:bookmarkStart w:id="435" w:name="_Toc291909134"/>
      <w:bookmarkStart w:id="436" w:name="_Toc291909507"/>
      <w:bookmarkStart w:id="437" w:name="_Toc291909866"/>
      <w:bookmarkStart w:id="438" w:name="_Toc298923854"/>
      <w:bookmarkStart w:id="439" w:name="_Toc306612375"/>
      <w:bookmarkStart w:id="440" w:name="_Toc313861747"/>
      <w:bookmarkStart w:id="441" w:name="_Toc382034364"/>
      <w:bookmarkStart w:id="442" w:name="_Toc382120127"/>
      <w:bookmarkStart w:id="443" w:name="_Toc166375603"/>
      <w:bookmarkStart w:id="444" w:name="_Toc166377225"/>
      <w:bookmarkStart w:id="445" w:name="_Toc166377764"/>
      <w:bookmarkStart w:id="446" w:name="_Toc522522067"/>
      <w:r w:rsidRPr="004B74AE">
        <w:t>Notify the Requestor</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0DB273AB" w14:textId="77777777" w:rsidR="003E7A5C" w:rsidRPr="004B74AE" w:rsidRDefault="003E7A5C">
      <w:r w:rsidRPr="004B74AE">
        <w:t>Notify the Requestor that you’ve cancelled the request and why.  Don’t let the Requestor anticipate the arrival of items that are never coming becaus</w:t>
      </w:r>
      <w:bookmarkStart w:id="447" w:name="_Toc291908297"/>
      <w:bookmarkStart w:id="448" w:name="_Toc291908425"/>
      <w:bookmarkStart w:id="449" w:name="_Toc291908793"/>
      <w:bookmarkStart w:id="450" w:name="_Toc291908864"/>
      <w:bookmarkStart w:id="451" w:name="_Toc291908932"/>
      <w:bookmarkStart w:id="452" w:name="_Toc291908985"/>
      <w:bookmarkStart w:id="453" w:name="_Toc291909068"/>
      <w:bookmarkStart w:id="454" w:name="_Toc291909135"/>
      <w:bookmarkStart w:id="455" w:name="_Toc291909508"/>
      <w:bookmarkStart w:id="456" w:name="_Toc291909867"/>
      <w:bookmarkStart w:id="457" w:name="_Toc298923855"/>
      <w:bookmarkStart w:id="458" w:name="_Toc306612376"/>
      <w:bookmarkStart w:id="459" w:name="_Toc313861748"/>
      <w:bookmarkStart w:id="460" w:name="_Toc382034379"/>
      <w:bookmarkStart w:id="461" w:name="_Toc382120142"/>
      <w:r w:rsidRPr="004B74AE">
        <w:t>e you’ve cancelled the request.</w:t>
      </w:r>
    </w:p>
    <w:p w14:paraId="120C1F78" w14:textId="77777777" w:rsidR="003E7A5C" w:rsidRPr="004B74AE" w:rsidRDefault="003E7A5C" w:rsidP="00F5094E">
      <w:pPr>
        <w:pStyle w:val="Heading2"/>
      </w:pPr>
      <w:bookmarkStart w:id="462" w:name="_Toc166375604"/>
      <w:bookmarkStart w:id="463" w:name="_Toc166377226"/>
      <w:bookmarkStart w:id="464" w:name="_Toc166377765"/>
      <w:bookmarkStart w:id="465" w:name="_Toc522522068"/>
      <w:r w:rsidRPr="004B74AE">
        <w:t xml:space="preserve">Approve a </w:t>
      </w:r>
      <w:r w:rsidR="00411D14" w:rsidRPr="004B74AE">
        <w:t xml:space="preserve">2237 </w:t>
      </w:r>
      <w:r w:rsidRPr="004B74AE">
        <w:t>Request</w:t>
      </w:r>
      <w:bookmarkEnd w:id="462"/>
      <w:bookmarkEnd w:id="463"/>
      <w:bookmarkEnd w:id="464"/>
      <w:bookmarkEnd w:id="465"/>
      <w:r w:rsidR="00411D14" w:rsidRPr="004B74AE">
        <w:t xml:space="preserve"> </w:t>
      </w:r>
    </w:p>
    <w:p w14:paraId="762008D8" w14:textId="77777777" w:rsidR="003E7A5C" w:rsidRPr="004B74AE" w:rsidRDefault="003E7A5C">
      <w:r w:rsidRPr="004B74AE">
        <w:t xml:space="preserve">The Control Point Clerk will create transactions and then pass them to the Official for signature.  </w:t>
      </w:r>
    </w:p>
    <w:p w14:paraId="460046E5" w14:textId="77777777" w:rsidR="003E7A5C" w:rsidRPr="004B74AE" w:rsidRDefault="00942FAA" w:rsidP="00170779">
      <w:pPr>
        <w:pStyle w:val="Heading3"/>
      </w:pPr>
      <w:bookmarkStart w:id="466" w:name="_Toc166375605"/>
      <w:bookmarkStart w:id="467" w:name="_Toc166377227"/>
      <w:bookmarkStart w:id="468" w:name="_Toc166377766"/>
      <w:r w:rsidRPr="004B74AE">
        <w:br w:type="page"/>
      </w:r>
      <w:bookmarkStart w:id="469" w:name="_Toc522522069"/>
      <w:r w:rsidR="003E7A5C" w:rsidRPr="004B74AE">
        <w:lastRenderedPageBreak/>
        <w:t>Menu Path</w:t>
      </w:r>
      <w:bookmarkEnd w:id="466"/>
      <w:bookmarkEnd w:id="467"/>
      <w:bookmarkEnd w:id="468"/>
      <w:bookmarkEnd w:id="469"/>
    </w:p>
    <w:p w14:paraId="13ACA5EC" w14:textId="1A9E37A2" w:rsidR="00CB15DD" w:rsidRPr="004B74AE" w:rsidRDefault="00CB15DD" w:rsidP="00CB15DD">
      <w:pPr>
        <w:pStyle w:val="Caption"/>
      </w:pPr>
      <w:bookmarkStart w:id="470" w:name="_Toc522522341"/>
      <w:r w:rsidRPr="004B74AE">
        <w:t xml:space="preserve">Figure </w:t>
      </w:r>
      <w:fldSimple w:instr=" STYLEREF 1 \s ">
        <w:r w:rsidR="005075EE">
          <w:rPr>
            <w:noProof/>
          </w:rPr>
          <w:t>5</w:t>
        </w:r>
      </w:fldSimple>
      <w:r w:rsidR="000B42A7">
        <w:t>-</w:t>
      </w:r>
      <w:fldSimple w:instr=" SEQ Figure \* ARABIC \s 1 ">
        <w:r w:rsidR="005075EE">
          <w:rPr>
            <w:noProof/>
          </w:rPr>
          <w:t>8</w:t>
        </w:r>
      </w:fldSimple>
      <w:r w:rsidR="000B42A7">
        <w:t xml:space="preserve">. </w:t>
      </w:r>
      <w:r w:rsidR="00F12F6C" w:rsidRPr="004B74AE">
        <w:t xml:space="preserve"> </w:t>
      </w:r>
      <w:r w:rsidRPr="004B74AE">
        <w:t xml:space="preserve">Approve a Request </w:t>
      </w:r>
      <w:r w:rsidR="00F12F6C" w:rsidRPr="004B74AE">
        <w:t>Menu Path</w:t>
      </w:r>
      <w:bookmarkEnd w:id="470"/>
      <w:r w:rsidR="00411D14" w:rsidRPr="004B74AE">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CB15DD" w:rsidRPr="004B74AE" w14:paraId="48F85BA2" w14:textId="77777777" w:rsidTr="00170779">
        <w:tc>
          <w:tcPr>
            <w:tcW w:w="9576" w:type="dxa"/>
            <w:shd w:val="clear" w:color="auto" w:fill="auto"/>
          </w:tcPr>
          <w:p w14:paraId="61660355" w14:textId="77777777" w:rsidR="00CB15DD" w:rsidRPr="004B74AE" w:rsidRDefault="00CB15DD" w:rsidP="00603BC6">
            <w:pPr>
              <w:pStyle w:val="MenuList"/>
              <w:keepNext/>
              <w:keepLines/>
              <w:rPr>
                <w:b/>
              </w:rPr>
            </w:pPr>
          </w:p>
          <w:p w14:paraId="219AC15A" w14:textId="77777777" w:rsidR="00CB15DD" w:rsidRPr="004B74AE" w:rsidRDefault="00CB15DD" w:rsidP="00603BC6">
            <w:pPr>
              <w:pStyle w:val="MenuList"/>
              <w:keepNext/>
              <w:keepLines/>
              <w:rPr>
                <w:b/>
              </w:rPr>
            </w:pPr>
            <w:r w:rsidRPr="004B74AE">
              <w:rPr>
                <w:b/>
              </w:rPr>
              <w:t xml:space="preserve">Select Control Point Official's Menu Option: </w:t>
            </w:r>
          </w:p>
        </w:tc>
      </w:tr>
      <w:tr w:rsidR="00CB15DD" w:rsidRPr="004B74AE" w14:paraId="0E841029" w14:textId="77777777" w:rsidTr="00170779">
        <w:tc>
          <w:tcPr>
            <w:tcW w:w="9576" w:type="dxa"/>
            <w:shd w:val="clear" w:color="auto" w:fill="auto"/>
          </w:tcPr>
          <w:p w14:paraId="7AE029B1" w14:textId="77777777" w:rsidR="00CB15DD" w:rsidRPr="004B74AE" w:rsidRDefault="00CB15DD" w:rsidP="006F588C">
            <w:pPr>
              <w:pStyle w:val="MenuList"/>
            </w:pPr>
            <w:r w:rsidRPr="004B74AE">
              <w:t xml:space="preserve">     </w:t>
            </w:r>
          </w:p>
          <w:p w14:paraId="04AC7553" w14:textId="77777777" w:rsidR="00CB15DD" w:rsidRPr="004B74AE" w:rsidRDefault="00CB15DD" w:rsidP="00CB15DD">
            <w:pPr>
              <w:pStyle w:val="MenuList"/>
            </w:pPr>
            <w:r w:rsidRPr="004B74AE">
              <w:t xml:space="preserve">          Approve Requests</w:t>
            </w:r>
          </w:p>
          <w:p w14:paraId="671D94BE" w14:textId="77777777" w:rsidR="00CB15DD" w:rsidRPr="004B74AE" w:rsidRDefault="00CB15DD" w:rsidP="00CB15DD">
            <w:pPr>
              <w:pStyle w:val="MenuList"/>
            </w:pPr>
            <w:r w:rsidRPr="004B74AE">
              <w:t xml:space="preserve">          Requests Ready for Approval List</w:t>
            </w:r>
          </w:p>
          <w:p w14:paraId="74E02193" w14:textId="77777777" w:rsidR="00CB15DD" w:rsidRPr="004B74AE" w:rsidRDefault="00CB15DD" w:rsidP="00CB15DD">
            <w:pPr>
              <w:pStyle w:val="MenuList"/>
            </w:pPr>
            <w:r w:rsidRPr="004B74AE">
              <w:t xml:space="preserve">          Process a Request Menu ...</w:t>
            </w:r>
          </w:p>
          <w:p w14:paraId="5574FB76" w14:textId="77777777" w:rsidR="00CB15DD" w:rsidRPr="004B74AE" w:rsidRDefault="00CB15DD" w:rsidP="00CB15DD">
            <w:pPr>
              <w:pStyle w:val="MenuList"/>
            </w:pPr>
            <w:r w:rsidRPr="004B74AE">
              <w:t xml:space="preserve">          Display Control Point Activity Menu ...</w:t>
            </w:r>
          </w:p>
          <w:p w14:paraId="03DFCFD6" w14:textId="77777777" w:rsidR="00CB15DD" w:rsidRPr="004B74AE" w:rsidRDefault="00CB15DD" w:rsidP="00CB15DD">
            <w:pPr>
              <w:pStyle w:val="MenuList"/>
            </w:pPr>
            <w:r w:rsidRPr="004B74AE">
              <w:t xml:space="preserve">          Funds Control Menu ...</w:t>
            </w:r>
          </w:p>
          <w:p w14:paraId="3C3502C9" w14:textId="77777777" w:rsidR="00CB15DD" w:rsidRPr="004B74AE" w:rsidRDefault="00CB15DD" w:rsidP="00CB15DD">
            <w:pPr>
              <w:pStyle w:val="MenuList"/>
            </w:pPr>
            <w:r w:rsidRPr="004B74AE">
              <w:t xml:space="preserve">          Status of Requests Reports Menu ...</w:t>
            </w:r>
          </w:p>
          <w:p w14:paraId="58B89BC8" w14:textId="77777777" w:rsidR="00CB15DD" w:rsidRPr="004B74AE" w:rsidRDefault="00CB15DD" w:rsidP="00CB15DD">
            <w:pPr>
              <w:pStyle w:val="MenuList"/>
            </w:pPr>
            <w:r w:rsidRPr="004B74AE">
              <w:t xml:space="preserve">          Record Date Received by Service Menu ...</w:t>
            </w:r>
          </w:p>
          <w:p w14:paraId="3D3D1B6D" w14:textId="77777777" w:rsidR="00CB15DD" w:rsidRPr="004B74AE" w:rsidRDefault="00CB15DD" w:rsidP="00CB15DD">
            <w:pPr>
              <w:pStyle w:val="MenuList"/>
            </w:pPr>
            <w:r w:rsidRPr="004B74AE">
              <w:t xml:space="preserve">          Enter/Edit Control Point Users</w:t>
            </w:r>
          </w:p>
          <w:p w14:paraId="6C520148" w14:textId="77777777" w:rsidR="00CB15DD" w:rsidRPr="004B74AE" w:rsidRDefault="00CB15DD" w:rsidP="00CB15DD">
            <w:pPr>
              <w:pStyle w:val="MenuList"/>
            </w:pPr>
            <w:r w:rsidRPr="004B74AE">
              <w:t xml:space="preserve">          Record Receipt of Multiple Delivery Schedule Items</w:t>
            </w:r>
          </w:p>
          <w:p w14:paraId="21081B72" w14:textId="77777777" w:rsidR="00CB15DD" w:rsidRPr="004B74AE" w:rsidRDefault="00CB15DD" w:rsidP="00CB15DD">
            <w:pPr>
              <w:pStyle w:val="MenuList"/>
            </w:pPr>
            <w:r w:rsidRPr="004B74AE">
              <w:t xml:space="preserve">          Multiple Delivery Schedule List</w:t>
            </w:r>
          </w:p>
          <w:p w14:paraId="4F11BAA8" w14:textId="77777777" w:rsidR="00CB15DD" w:rsidRPr="004B74AE" w:rsidRDefault="00CB15DD" w:rsidP="00CB15DD">
            <w:pPr>
              <w:pStyle w:val="MenuList"/>
            </w:pPr>
          </w:p>
          <w:p w14:paraId="76329B7D" w14:textId="77777777" w:rsidR="00CB15DD" w:rsidRPr="004B74AE" w:rsidRDefault="00CB15DD" w:rsidP="00CB15DD">
            <w:pPr>
              <w:pStyle w:val="MenuList"/>
            </w:pPr>
            <w:r w:rsidRPr="004B74AE">
              <w:t>Select Control Point Official's Menu Option: Approve Requests</w:t>
            </w:r>
          </w:p>
        </w:tc>
      </w:tr>
    </w:tbl>
    <w:p w14:paraId="7B6CB135" w14:textId="77777777" w:rsidR="003E7A5C" w:rsidRPr="004B74AE" w:rsidRDefault="003E7A5C" w:rsidP="00170779">
      <w:pPr>
        <w:pStyle w:val="Heading3"/>
      </w:pPr>
      <w:bookmarkStart w:id="471" w:name="_Toc166375606"/>
      <w:bookmarkStart w:id="472" w:name="_Toc166377228"/>
      <w:bookmarkStart w:id="473" w:name="_Toc166377767"/>
      <w:bookmarkStart w:id="474" w:name="_Toc522522070"/>
      <w:r w:rsidRPr="004B74AE">
        <w:t>Select a Transaction</w:t>
      </w:r>
      <w:bookmarkEnd w:id="471"/>
      <w:bookmarkEnd w:id="472"/>
      <w:bookmarkEnd w:id="473"/>
      <w:bookmarkEnd w:id="474"/>
    </w:p>
    <w:p w14:paraId="13D746ED" w14:textId="184AD2A1" w:rsidR="00CB15DD" w:rsidRPr="004B74AE" w:rsidRDefault="00CB15DD" w:rsidP="00CB15DD">
      <w:pPr>
        <w:pStyle w:val="Caption"/>
      </w:pPr>
      <w:bookmarkStart w:id="475" w:name="_Toc522522342"/>
      <w:r w:rsidRPr="004B74AE">
        <w:t xml:space="preserve">Figure </w:t>
      </w:r>
      <w:fldSimple w:instr=" STYLEREF 1 \s ">
        <w:r w:rsidR="005075EE">
          <w:rPr>
            <w:noProof/>
          </w:rPr>
          <w:t>5</w:t>
        </w:r>
      </w:fldSimple>
      <w:r w:rsidR="000B42A7">
        <w:t>-</w:t>
      </w:r>
      <w:fldSimple w:instr=" SEQ Figure \* ARABIC \s 1 ">
        <w:r w:rsidR="005075EE">
          <w:rPr>
            <w:noProof/>
          </w:rPr>
          <w:t>9</w:t>
        </w:r>
      </w:fldSimple>
      <w:r w:rsidR="000B42A7">
        <w:t xml:space="preserve">. </w:t>
      </w:r>
      <w:r w:rsidRPr="004B74AE">
        <w:t xml:space="preserve"> </w:t>
      </w:r>
      <w:r w:rsidR="00F12F6C" w:rsidRPr="004B74AE">
        <w:t>Approve Requests</w:t>
      </w:r>
      <w:bookmarkEnd w:id="475"/>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CB15DD" w:rsidRPr="004B74AE" w14:paraId="4D4B42CC" w14:textId="77777777" w:rsidTr="00170779">
        <w:tc>
          <w:tcPr>
            <w:tcW w:w="9576" w:type="dxa"/>
            <w:shd w:val="clear" w:color="auto" w:fill="auto"/>
          </w:tcPr>
          <w:p w14:paraId="44C8B190" w14:textId="77777777" w:rsidR="00CB15DD" w:rsidRPr="004B74AE" w:rsidRDefault="00CB15DD" w:rsidP="00603BC6">
            <w:pPr>
              <w:pStyle w:val="MenuList"/>
              <w:keepNext/>
              <w:keepLines/>
              <w:rPr>
                <w:b/>
              </w:rPr>
            </w:pPr>
          </w:p>
          <w:p w14:paraId="6250B561" w14:textId="77777777" w:rsidR="00CB15DD" w:rsidRPr="004B74AE" w:rsidRDefault="00961EAC" w:rsidP="00603BC6">
            <w:pPr>
              <w:pStyle w:val="MenuList"/>
              <w:keepNext/>
              <w:keepLines/>
              <w:rPr>
                <w:b/>
              </w:rPr>
            </w:pPr>
            <w:r w:rsidRPr="004B74AE">
              <w:rPr>
                <w:b/>
              </w:rPr>
              <w:t>Select Control Point Official's Menu Option: Approve Requests</w:t>
            </w:r>
            <w:r w:rsidR="00CB15DD" w:rsidRPr="004B74AE">
              <w:rPr>
                <w:b/>
              </w:rPr>
              <w:t xml:space="preserve"> </w:t>
            </w:r>
          </w:p>
        </w:tc>
      </w:tr>
      <w:tr w:rsidR="00CB15DD" w:rsidRPr="004B74AE" w14:paraId="471B237F" w14:textId="77777777" w:rsidTr="00170779">
        <w:tc>
          <w:tcPr>
            <w:tcW w:w="9576" w:type="dxa"/>
            <w:shd w:val="clear" w:color="auto" w:fill="auto"/>
          </w:tcPr>
          <w:p w14:paraId="5B4E6FEA" w14:textId="77777777" w:rsidR="00CB15DD" w:rsidRPr="004B74AE" w:rsidRDefault="00CB15DD" w:rsidP="006F588C">
            <w:pPr>
              <w:pStyle w:val="MenuList"/>
            </w:pPr>
            <w:r w:rsidRPr="004B74AE">
              <w:t xml:space="preserve">     </w:t>
            </w:r>
          </w:p>
          <w:p w14:paraId="6B283BBF" w14:textId="77777777" w:rsidR="00961EAC" w:rsidRPr="004B74AE" w:rsidRDefault="00961EAC" w:rsidP="00961EAC">
            <w:pPr>
              <w:pStyle w:val="MenuList"/>
            </w:pPr>
          </w:p>
          <w:p w14:paraId="01890321" w14:textId="77777777" w:rsidR="00961EAC" w:rsidRPr="004B74AE" w:rsidRDefault="00961EAC" w:rsidP="00961EAC">
            <w:pPr>
              <w:pStyle w:val="MenuList"/>
            </w:pPr>
            <w:r w:rsidRPr="004B74AE">
              <w:t>Please wait while I check your control points...</w:t>
            </w:r>
          </w:p>
          <w:p w14:paraId="0049BC78" w14:textId="77777777" w:rsidR="00961EAC" w:rsidRPr="004B74AE" w:rsidRDefault="00961EAC" w:rsidP="00961EAC">
            <w:pPr>
              <w:pStyle w:val="MenuList"/>
            </w:pPr>
            <w:r w:rsidRPr="004B74AE">
              <w:t>Enter ELECTRONIC SIGNATURE CODE:                      Thank you.</w:t>
            </w:r>
          </w:p>
          <w:p w14:paraId="27CFF2E8" w14:textId="77777777" w:rsidR="00961EAC" w:rsidRPr="004B74AE" w:rsidRDefault="00961EAC" w:rsidP="00961EAC">
            <w:pPr>
              <w:pStyle w:val="MenuList"/>
            </w:pPr>
            <w:r w:rsidRPr="004B74AE">
              <w:t>Loop thru all control points? Yes//   (Yes)</w:t>
            </w:r>
          </w:p>
          <w:p w14:paraId="6FA66CCE" w14:textId="77777777" w:rsidR="00961EAC" w:rsidRPr="004B74AE" w:rsidRDefault="00961EAC" w:rsidP="00961EAC">
            <w:pPr>
              <w:pStyle w:val="MenuList"/>
            </w:pPr>
            <w:r w:rsidRPr="004B74AE">
              <w:t>Loop thru all transactions for CP 60? Yes//   (Yes)</w:t>
            </w:r>
          </w:p>
          <w:p w14:paraId="5EA909F4" w14:textId="77777777" w:rsidR="00961EAC" w:rsidRPr="004B74AE" w:rsidRDefault="00961EAC" w:rsidP="00961EAC">
            <w:pPr>
              <w:pStyle w:val="MenuList"/>
            </w:pPr>
          </w:p>
          <w:p w14:paraId="15EFBDDE" w14:textId="77777777" w:rsidR="00961EAC" w:rsidRPr="004B74AE" w:rsidRDefault="00961EAC" w:rsidP="00961EAC">
            <w:pPr>
              <w:pStyle w:val="MenuList"/>
            </w:pPr>
          </w:p>
          <w:p w14:paraId="2953BA87" w14:textId="77777777" w:rsidR="00961EAC" w:rsidRPr="004B74AE" w:rsidRDefault="00961EAC" w:rsidP="00961EAC">
            <w:pPr>
              <w:pStyle w:val="MenuList"/>
            </w:pPr>
            <w:r w:rsidRPr="004B74AE">
              <w:t xml:space="preserve">CP TRANSACTION NUMBER:   </w:t>
            </w:r>
            <w:r w:rsidR="007923F2">
              <w:t>100</w:t>
            </w:r>
            <w:r w:rsidRPr="004B74AE">
              <w:t>-01-1-060-0021</w:t>
            </w:r>
          </w:p>
          <w:p w14:paraId="0C278E75" w14:textId="77777777" w:rsidR="00961EAC" w:rsidRPr="004B74AE" w:rsidRDefault="00961EAC" w:rsidP="00961EAC">
            <w:pPr>
              <w:pStyle w:val="MenuList"/>
            </w:pPr>
            <w:r w:rsidRPr="004B74AE">
              <w:t xml:space="preserve">TEMPORARY TRANSACTION:   </w:t>
            </w:r>
          </w:p>
          <w:p w14:paraId="6490E7EF" w14:textId="77777777" w:rsidR="00961EAC" w:rsidRPr="004B74AE" w:rsidRDefault="00961EAC" w:rsidP="00961EAC">
            <w:pPr>
              <w:pStyle w:val="MenuList"/>
            </w:pPr>
            <w:r w:rsidRPr="004B74AE">
              <w:t xml:space="preserve"> </w:t>
            </w:r>
          </w:p>
          <w:p w14:paraId="261E95F7" w14:textId="77777777" w:rsidR="00961EAC" w:rsidRPr="004B74AE" w:rsidRDefault="00961EAC" w:rsidP="00961EAC">
            <w:pPr>
              <w:pStyle w:val="MenuList"/>
            </w:pPr>
            <w:r w:rsidRPr="004B74AE">
              <w:t>TRANSACTION TYPE:   OBLIGATION</w:t>
            </w:r>
          </w:p>
          <w:p w14:paraId="7E6BEBE9" w14:textId="77777777" w:rsidR="00961EAC" w:rsidRPr="004B74AE" w:rsidRDefault="00961EAC" w:rsidP="00961EAC">
            <w:pPr>
              <w:pStyle w:val="MenuList"/>
            </w:pPr>
            <w:r w:rsidRPr="004B74AE">
              <w:t>FORM TYPE:   REPETITIVE AND NON-REP ORDER</w:t>
            </w:r>
          </w:p>
          <w:p w14:paraId="0D4638EB" w14:textId="77777777" w:rsidR="00961EAC" w:rsidRPr="004B74AE" w:rsidRDefault="00961EAC" w:rsidP="00961EAC">
            <w:pPr>
              <w:pStyle w:val="MenuList"/>
            </w:pPr>
            <w:r w:rsidRPr="004B74AE">
              <w:t xml:space="preserve"> </w:t>
            </w:r>
          </w:p>
          <w:p w14:paraId="5A0238CE" w14:textId="77777777" w:rsidR="00961EAC" w:rsidRPr="004B74AE" w:rsidRDefault="00961EAC" w:rsidP="00961EAC">
            <w:pPr>
              <w:pStyle w:val="MenuList"/>
            </w:pPr>
            <w:r w:rsidRPr="004B74AE">
              <w:t>REQUESTOR:   IFUSER3,FIVE</w:t>
            </w:r>
          </w:p>
          <w:p w14:paraId="224A21D6" w14:textId="77777777" w:rsidR="00961EAC" w:rsidRPr="004B74AE" w:rsidRDefault="00961EAC" w:rsidP="00961EAC">
            <w:pPr>
              <w:pStyle w:val="MenuList"/>
            </w:pPr>
            <w:r w:rsidRPr="004B74AE">
              <w:t xml:space="preserve"> </w:t>
            </w:r>
          </w:p>
          <w:p w14:paraId="1100D0E8" w14:textId="77777777" w:rsidR="00961EAC" w:rsidRPr="004B74AE" w:rsidRDefault="00961EAC" w:rsidP="00961EAC">
            <w:pPr>
              <w:pStyle w:val="MenuList"/>
            </w:pPr>
            <w:r w:rsidRPr="004B74AE">
              <w:t>DATE OF REQUEST:   NOV 14,2000</w:t>
            </w:r>
          </w:p>
          <w:p w14:paraId="675B16AA" w14:textId="77777777" w:rsidR="00961EAC" w:rsidRPr="004B74AE" w:rsidRDefault="00961EAC" w:rsidP="00961EAC">
            <w:pPr>
              <w:pStyle w:val="MenuList"/>
            </w:pPr>
            <w:r w:rsidRPr="004B74AE">
              <w:t>DATE REQUIRED:   NOV 18,2000</w:t>
            </w:r>
          </w:p>
          <w:p w14:paraId="2C81756A" w14:textId="77777777" w:rsidR="00961EAC" w:rsidRPr="004B74AE" w:rsidRDefault="00961EAC" w:rsidP="00961EAC">
            <w:pPr>
              <w:pStyle w:val="MenuList"/>
            </w:pPr>
            <w:r w:rsidRPr="004B74AE">
              <w:t xml:space="preserve"> </w:t>
            </w:r>
          </w:p>
          <w:p w14:paraId="7D822E6F" w14:textId="77777777" w:rsidR="00961EAC" w:rsidRPr="004B74AE" w:rsidRDefault="00961EAC" w:rsidP="00961EAC">
            <w:pPr>
              <w:pStyle w:val="MenuList"/>
            </w:pPr>
            <w:r w:rsidRPr="004B74AE">
              <w:t>COMMITTED (ESTIMATED) COST:         25.20</w:t>
            </w:r>
          </w:p>
          <w:p w14:paraId="063C4ABE" w14:textId="77777777" w:rsidR="00961EAC" w:rsidRPr="004B74AE" w:rsidRDefault="00961EAC" w:rsidP="00961EAC">
            <w:pPr>
              <w:pStyle w:val="MenuList"/>
            </w:pPr>
            <w:r w:rsidRPr="004B74AE">
              <w:t xml:space="preserve"> </w:t>
            </w:r>
          </w:p>
          <w:p w14:paraId="520C1C96" w14:textId="77777777" w:rsidR="00961EAC" w:rsidRPr="004B74AE" w:rsidRDefault="00961EAC" w:rsidP="00961EAC">
            <w:pPr>
              <w:pStyle w:val="MenuList"/>
            </w:pPr>
            <w:r w:rsidRPr="004B74AE">
              <w:t>VENDOR:   IFCAPVENDFOR1,FIVE</w:t>
            </w:r>
          </w:p>
          <w:p w14:paraId="35B17DDC" w14:textId="77777777" w:rsidR="00961EAC" w:rsidRPr="004B74AE" w:rsidRDefault="00961EAC" w:rsidP="00961EAC">
            <w:pPr>
              <w:pStyle w:val="MenuList"/>
            </w:pPr>
            <w:r w:rsidRPr="004B74AE">
              <w:t xml:space="preserve">ITEM #1 DESCRIPTION:   WIDGETS </w:t>
            </w:r>
          </w:p>
          <w:p w14:paraId="753632D1" w14:textId="77777777" w:rsidR="00961EAC" w:rsidRPr="004B74AE" w:rsidRDefault="00961EAC" w:rsidP="00961EAC">
            <w:pPr>
              <w:pStyle w:val="MenuList"/>
            </w:pPr>
          </w:p>
          <w:p w14:paraId="3B486A39" w14:textId="77777777" w:rsidR="00961EAC" w:rsidRPr="004B74AE" w:rsidRDefault="00961EAC" w:rsidP="00961EAC">
            <w:pPr>
              <w:pStyle w:val="MenuList"/>
            </w:pPr>
            <w:r w:rsidRPr="004B74AE">
              <w:t>Current Control Point balance: $299660.97</w:t>
            </w:r>
          </w:p>
          <w:p w14:paraId="641FCE91" w14:textId="77777777" w:rsidR="00961EAC" w:rsidRPr="004B74AE" w:rsidRDefault="00961EAC" w:rsidP="00961EAC">
            <w:pPr>
              <w:pStyle w:val="MenuList"/>
            </w:pPr>
            <w:r w:rsidRPr="004B74AE">
              <w:t>Estimated cost of this request: $25.20</w:t>
            </w:r>
          </w:p>
          <w:p w14:paraId="334483EB" w14:textId="77777777" w:rsidR="00961EAC" w:rsidRPr="004B74AE" w:rsidRDefault="00961EAC" w:rsidP="00961EAC">
            <w:pPr>
              <w:pStyle w:val="MenuList"/>
            </w:pPr>
            <w:r w:rsidRPr="004B74AE">
              <w:t>Requests need to be reviewed prior to approval.</w:t>
            </w:r>
          </w:p>
          <w:p w14:paraId="66858FC8" w14:textId="77777777" w:rsidR="00961EAC" w:rsidRPr="004B74AE" w:rsidRDefault="00961EAC" w:rsidP="00961EAC">
            <w:pPr>
              <w:pStyle w:val="MenuList"/>
            </w:pPr>
            <w:r w:rsidRPr="004B74AE">
              <w:t>Have you reviewed this request? Y  (Yes)</w:t>
            </w:r>
          </w:p>
          <w:p w14:paraId="2CE9DB73" w14:textId="77777777" w:rsidR="00961EAC" w:rsidRPr="004B74AE" w:rsidRDefault="00961EAC" w:rsidP="00961EAC">
            <w:pPr>
              <w:pStyle w:val="MenuList"/>
            </w:pPr>
            <w:r w:rsidRPr="004B74AE">
              <w:t>Is this request ready for approval? Yes//   (Yes)</w:t>
            </w:r>
          </w:p>
          <w:p w14:paraId="2294A4EB" w14:textId="77777777" w:rsidR="00961EAC" w:rsidRPr="004B74AE" w:rsidRDefault="00961EAC" w:rsidP="00961EAC">
            <w:pPr>
              <w:pStyle w:val="MenuList"/>
            </w:pPr>
            <w:r w:rsidRPr="004B74AE">
              <w:t>Is this request ready for transmission to A&amp;MM/Fiscal? No// Y  (Yes)</w:t>
            </w:r>
          </w:p>
          <w:p w14:paraId="3B87928E" w14:textId="77777777" w:rsidR="00961EAC" w:rsidRPr="004B74AE" w:rsidRDefault="00961EAC" w:rsidP="00961EAC">
            <w:pPr>
              <w:pStyle w:val="MenuList"/>
            </w:pPr>
            <w:r w:rsidRPr="004B74AE">
              <w:t xml:space="preserve">    incrementing due-ins  in inventory point: SPD</w:t>
            </w:r>
          </w:p>
          <w:p w14:paraId="5B0E1A7D" w14:textId="77777777" w:rsidR="00CB15DD" w:rsidRPr="004B74AE" w:rsidRDefault="00961EAC" w:rsidP="00961EAC">
            <w:pPr>
              <w:pStyle w:val="MenuList"/>
            </w:pPr>
            <w:r w:rsidRPr="004B74AE">
              <w:t>***END OF PROCESSING***</w:t>
            </w:r>
          </w:p>
        </w:tc>
      </w:tr>
    </w:tbl>
    <w:p w14:paraId="772DA32A" w14:textId="77777777" w:rsidR="00411D14" w:rsidRPr="004B74AE" w:rsidRDefault="00411D14" w:rsidP="00F5094E">
      <w:pPr>
        <w:pStyle w:val="Heading2"/>
      </w:pPr>
      <w:bookmarkStart w:id="476" w:name="_Toc522522071"/>
      <w:r w:rsidRPr="004B74AE">
        <w:lastRenderedPageBreak/>
        <w:t>Approve a 1358 Request</w:t>
      </w:r>
      <w:bookmarkEnd w:id="476"/>
      <w:r w:rsidRPr="004B74AE">
        <w:t xml:space="preserve"> </w:t>
      </w:r>
    </w:p>
    <w:p w14:paraId="2CD96EE8" w14:textId="77777777" w:rsidR="00411D14" w:rsidRPr="004B74AE" w:rsidRDefault="00411D14" w:rsidP="00411D14">
      <w:r w:rsidRPr="004B74AE">
        <w:t xml:space="preserve">The Control Point Clerk will create transactions and then pass them to the Official for signature.  </w:t>
      </w:r>
    </w:p>
    <w:p w14:paraId="2C807C72" w14:textId="77777777" w:rsidR="00411D14" w:rsidRPr="004B74AE" w:rsidRDefault="00411D14" w:rsidP="00170779">
      <w:pPr>
        <w:pStyle w:val="Heading3"/>
      </w:pPr>
      <w:bookmarkStart w:id="477" w:name="_Toc522522072"/>
      <w:r w:rsidRPr="004B74AE">
        <w:t>Menu Path</w:t>
      </w:r>
      <w:bookmarkEnd w:id="477"/>
    </w:p>
    <w:p w14:paraId="5832E3CD" w14:textId="632C2472" w:rsidR="00411D14" w:rsidRPr="004B74AE" w:rsidRDefault="00411D14" w:rsidP="00411D14">
      <w:pPr>
        <w:pStyle w:val="Caption"/>
      </w:pPr>
      <w:bookmarkStart w:id="478" w:name="_Toc522522343"/>
      <w:r w:rsidRPr="004B74AE">
        <w:t xml:space="preserve">Figure </w:t>
      </w:r>
      <w:fldSimple w:instr=" STYLEREF 1 \s ">
        <w:r w:rsidR="005075EE">
          <w:rPr>
            <w:noProof/>
          </w:rPr>
          <w:t>5</w:t>
        </w:r>
      </w:fldSimple>
      <w:r w:rsidR="000B42A7">
        <w:t>-</w:t>
      </w:r>
      <w:fldSimple w:instr=" SEQ Figure \* ARABIC \s 1 ">
        <w:r w:rsidR="005075EE">
          <w:rPr>
            <w:noProof/>
          </w:rPr>
          <w:t>10</w:t>
        </w:r>
      </w:fldSimple>
      <w:r w:rsidR="000B42A7">
        <w:t xml:space="preserve">. </w:t>
      </w:r>
      <w:r w:rsidRPr="004B74AE">
        <w:t xml:space="preserve"> Approve a </w:t>
      </w:r>
      <w:r w:rsidR="002347ED" w:rsidRPr="004B74AE">
        <w:t xml:space="preserve">1358 </w:t>
      </w:r>
      <w:r w:rsidRPr="004B74AE">
        <w:t>Request Menu Path</w:t>
      </w:r>
      <w:bookmarkEnd w:id="478"/>
      <w:r w:rsidRPr="004B74AE">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411D14" w:rsidRPr="004B74AE" w14:paraId="7DBBDC66" w14:textId="77777777" w:rsidTr="00170779">
        <w:tc>
          <w:tcPr>
            <w:tcW w:w="9576" w:type="dxa"/>
            <w:shd w:val="clear" w:color="auto" w:fill="auto"/>
          </w:tcPr>
          <w:p w14:paraId="335A06C4" w14:textId="77777777" w:rsidR="00411D14" w:rsidRPr="004B74AE" w:rsidRDefault="00411D14" w:rsidP="00B60D17">
            <w:pPr>
              <w:pStyle w:val="MenuList"/>
              <w:keepNext/>
              <w:keepLines/>
              <w:rPr>
                <w:b/>
              </w:rPr>
            </w:pPr>
          </w:p>
          <w:p w14:paraId="1FC25822" w14:textId="77777777" w:rsidR="00411D14" w:rsidRPr="004B74AE" w:rsidRDefault="00411D14" w:rsidP="00B60D17">
            <w:pPr>
              <w:pStyle w:val="MenuList"/>
              <w:keepNext/>
              <w:keepLines/>
              <w:rPr>
                <w:b/>
              </w:rPr>
            </w:pPr>
            <w:r w:rsidRPr="004B74AE">
              <w:rPr>
                <w:b/>
              </w:rPr>
              <w:t xml:space="preserve">Select Control Point Official's Menu Option: </w:t>
            </w:r>
          </w:p>
        </w:tc>
      </w:tr>
      <w:tr w:rsidR="00411D14" w:rsidRPr="004B74AE" w14:paraId="3F4C33DE" w14:textId="77777777" w:rsidTr="00170779">
        <w:tc>
          <w:tcPr>
            <w:tcW w:w="9576" w:type="dxa"/>
            <w:shd w:val="clear" w:color="auto" w:fill="auto"/>
          </w:tcPr>
          <w:p w14:paraId="2B034345" w14:textId="77777777" w:rsidR="00411D14" w:rsidRPr="004B74AE" w:rsidRDefault="00411D14" w:rsidP="00B60D17">
            <w:pPr>
              <w:pStyle w:val="MenuList"/>
            </w:pPr>
            <w:r w:rsidRPr="004B74AE">
              <w:t xml:space="preserve">     </w:t>
            </w:r>
          </w:p>
          <w:p w14:paraId="37387E9D" w14:textId="77777777" w:rsidR="00411D14" w:rsidRPr="004B74AE" w:rsidRDefault="00411D14" w:rsidP="00B60D17">
            <w:pPr>
              <w:pStyle w:val="MenuList"/>
            </w:pPr>
            <w:r w:rsidRPr="004B74AE">
              <w:t xml:space="preserve">          Approve Requests</w:t>
            </w:r>
          </w:p>
          <w:p w14:paraId="0D5E30FE" w14:textId="77777777" w:rsidR="00411D14" w:rsidRPr="004B74AE" w:rsidRDefault="00411D14" w:rsidP="00B60D17">
            <w:pPr>
              <w:pStyle w:val="MenuList"/>
            </w:pPr>
            <w:r w:rsidRPr="004B74AE">
              <w:t xml:space="preserve">          Requests Ready for Approval List</w:t>
            </w:r>
          </w:p>
          <w:p w14:paraId="718A3F96" w14:textId="77777777" w:rsidR="00411D14" w:rsidRPr="004B74AE" w:rsidRDefault="00411D14" w:rsidP="00B60D17">
            <w:pPr>
              <w:pStyle w:val="MenuList"/>
            </w:pPr>
            <w:r w:rsidRPr="004B74AE">
              <w:t xml:space="preserve">          Process a Request Menu ...</w:t>
            </w:r>
          </w:p>
          <w:p w14:paraId="5FB649FD" w14:textId="77777777" w:rsidR="00411D14" w:rsidRPr="004B74AE" w:rsidRDefault="00411D14" w:rsidP="00B60D17">
            <w:pPr>
              <w:pStyle w:val="MenuList"/>
            </w:pPr>
            <w:r w:rsidRPr="004B74AE">
              <w:t xml:space="preserve">          Display Control Point Activity Menu ...</w:t>
            </w:r>
          </w:p>
          <w:p w14:paraId="6F414959" w14:textId="77777777" w:rsidR="00411D14" w:rsidRPr="004B74AE" w:rsidRDefault="00411D14" w:rsidP="00B60D17">
            <w:pPr>
              <w:pStyle w:val="MenuList"/>
            </w:pPr>
            <w:r w:rsidRPr="004B74AE">
              <w:t xml:space="preserve">          Funds Control Menu ...</w:t>
            </w:r>
          </w:p>
          <w:p w14:paraId="36A7BE63" w14:textId="77777777" w:rsidR="00411D14" w:rsidRPr="004B74AE" w:rsidRDefault="00411D14" w:rsidP="00B60D17">
            <w:pPr>
              <w:pStyle w:val="MenuList"/>
            </w:pPr>
            <w:r w:rsidRPr="004B74AE">
              <w:t xml:space="preserve">          Status of Requests Reports Menu ...</w:t>
            </w:r>
          </w:p>
          <w:p w14:paraId="5C3FBAE6" w14:textId="77777777" w:rsidR="00411D14" w:rsidRPr="004B74AE" w:rsidRDefault="00411D14" w:rsidP="00B60D17">
            <w:pPr>
              <w:pStyle w:val="MenuList"/>
            </w:pPr>
            <w:r w:rsidRPr="004B74AE">
              <w:t xml:space="preserve">          Record Date Received by Service Menu ...</w:t>
            </w:r>
          </w:p>
          <w:p w14:paraId="13F1E8B7" w14:textId="77777777" w:rsidR="00411D14" w:rsidRPr="004B74AE" w:rsidRDefault="00411D14" w:rsidP="00B60D17">
            <w:pPr>
              <w:pStyle w:val="MenuList"/>
            </w:pPr>
            <w:r w:rsidRPr="004B74AE">
              <w:t xml:space="preserve">          Enter/Edit Control Point Users</w:t>
            </w:r>
          </w:p>
          <w:p w14:paraId="4279822E" w14:textId="77777777" w:rsidR="00411D14" w:rsidRPr="004B74AE" w:rsidRDefault="00411D14" w:rsidP="00B60D17">
            <w:pPr>
              <w:pStyle w:val="MenuList"/>
            </w:pPr>
            <w:r w:rsidRPr="004B74AE">
              <w:t xml:space="preserve">          Record Receipt of Multiple Delivery Schedule Items</w:t>
            </w:r>
          </w:p>
          <w:p w14:paraId="4A840669" w14:textId="77777777" w:rsidR="00411D14" w:rsidRPr="004B74AE" w:rsidRDefault="00411D14" w:rsidP="00B60D17">
            <w:pPr>
              <w:pStyle w:val="MenuList"/>
            </w:pPr>
            <w:r w:rsidRPr="004B74AE">
              <w:t xml:space="preserve">          Multiple Delivery Schedule List</w:t>
            </w:r>
          </w:p>
          <w:p w14:paraId="45F6D2F8" w14:textId="77777777" w:rsidR="00411D14" w:rsidRPr="004B74AE" w:rsidRDefault="00411D14" w:rsidP="00B60D17">
            <w:pPr>
              <w:pStyle w:val="MenuList"/>
            </w:pPr>
          </w:p>
          <w:p w14:paraId="2908525B" w14:textId="77777777" w:rsidR="00411D14" w:rsidRPr="004B74AE" w:rsidRDefault="00411D14" w:rsidP="00B60D17">
            <w:pPr>
              <w:pStyle w:val="MenuList"/>
            </w:pPr>
            <w:r w:rsidRPr="004B74AE">
              <w:t>Select Control Point Official's Menu Option: Approve Requests</w:t>
            </w:r>
          </w:p>
        </w:tc>
      </w:tr>
    </w:tbl>
    <w:p w14:paraId="696E9813" w14:textId="77777777" w:rsidR="00411D14" w:rsidRPr="004B74AE" w:rsidRDefault="00411D14" w:rsidP="00170779">
      <w:pPr>
        <w:pStyle w:val="Heading3"/>
      </w:pPr>
      <w:bookmarkStart w:id="479" w:name="_Toc522522073"/>
      <w:r w:rsidRPr="004B74AE">
        <w:t xml:space="preserve">Select a </w:t>
      </w:r>
      <w:r w:rsidR="005C5732" w:rsidRPr="004B74AE">
        <w:t xml:space="preserve">1358 </w:t>
      </w:r>
      <w:r w:rsidRPr="004B74AE">
        <w:t>Transaction</w:t>
      </w:r>
      <w:bookmarkEnd w:id="479"/>
    </w:p>
    <w:p w14:paraId="52CCF53B" w14:textId="74347F47" w:rsidR="00411D14" w:rsidRPr="004B74AE" w:rsidRDefault="00411D14" w:rsidP="00411D14">
      <w:pPr>
        <w:pStyle w:val="Caption"/>
      </w:pPr>
      <w:bookmarkStart w:id="480" w:name="_Toc522522344"/>
      <w:r w:rsidRPr="004B74AE">
        <w:t xml:space="preserve">Figure </w:t>
      </w:r>
      <w:fldSimple w:instr=" STYLEREF 1 \s ">
        <w:r w:rsidR="005075EE">
          <w:rPr>
            <w:noProof/>
          </w:rPr>
          <w:t>5</w:t>
        </w:r>
      </w:fldSimple>
      <w:r w:rsidR="000B42A7">
        <w:t>-</w:t>
      </w:r>
      <w:fldSimple w:instr=" SEQ Figure \* ARABIC \s 1 ">
        <w:r w:rsidR="005075EE">
          <w:rPr>
            <w:noProof/>
          </w:rPr>
          <w:t>11</w:t>
        </w:r>
      </w:fldSimple>
      <w:r w:rsidR="000B42A7">
        <w:t xml:space="preserve">. </w:t>
      </w:r>
      <w:r w:rsidRPr="004B74AE">
        <w:t xml:space="preserve"> Approve Requests</w:t>
      </w:r>
      <w:bookmarkEnd w:id="480"/>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350"/>
      </w:tblGrid>
      <w:tr w:rsidR="00411D14" w:rsidRPr="004B74AE" w14:paraId="3BE81DB3" w14:textId="77777777" w:rsidTr="00170779">
        <w:tc>
          <w:tcPr>
            <w:tcW w:w="9576" w:type="dxa"/>
            <w:shd w:val="clear" w:color="auto" w:fill="auto"/>
          </w:tcPr>
          <w:p w14:paraId="1BE8BA98" w14:textId="77777777" w:rsidR="00411D14" w:rsidRPr="004B74AE" w:rsidRDefault="00411D14" w:rsidP="00B60D17">
            <w:pPr>
              <w:pStyle w:val="MenuList"/>
              <w:keepNext/>
              <w:keepLines/>
              <w:rPr>
                <w:b/>
              </w:rPr>
            </w:pPr>
          </w:p>
          <w:p w14:paraId="4A4B0ABF" w14:textId="77777777" w:rsidR="00411D14" w:rsidRPr="004B74AE" w:rsidRDefault="00411D14" w:rsidP="00B60D17">
            <w:pPr>
              <w:pStyle w:val="MenuList"/>
              <w:keepNext/>
              <w:keepLines/>
              <w:rPr>
                <w:b/>
              </w:rPr>
            </w:pPr>
            <w:r w:rsidRPr="004B74AE">
              <w:rPr>
                <w:b/>
              </w:rPr>
              <w:t xml:space="preserve">Select Control Point Official's Menu Option: Approve Requests </w:t>
            </w:r>
          </w:p>
        </w:tc>
      </w:tr>
      <w:tr w:rsidR="00411D14" w:rsidRPr="004B74AE" w14:paraId="58F8D07E" w14:textId="77777777" w:rsidTr="00170779">
        <w:tc>
          <w:tcPr>
            <w:tcW w:w="9576" w:type="dxa"/>
            <w:shd w:val="clear" w:color="auto" w:fill="auto"/>
          </w:tcPr>
          <w:p w14:paraId="52C82D79" w14:textId="77777777" w:rsidR="005C5732" w:rsidRPr="004B74AE" w:rsidRDefault="005C5732" w:rsidP="002347ED">
            <w:pPr>
              <w:spacing w:after="0"/>
              <w:rPr>
                <w:rFonts w:ascii="Courier New" w:hAnsi="Courier New" w:cs="Courier New"/>
                <w:sz w:val="18"/>
                <w:szCs w:val="18"/>
              </w:rPr>
            </w:pPr>
          </w:p>
          <w:p w14:paraId="648565CE"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Please wait while I check your control points...</w:t>
            </w:r>
          </w:p>
          <w:p w14:paraId="6C9F6A6C" w14:textId="77777777" w:rsidR="005C5732" w:rsidRPr="004B74AE" w:rsidRDefault="005C5732" w:rsidP="002347ED">
            <w:pPr>
              <w:spacing w:after="0"/>
              <w:rPr>
                <w:rFonts w:ascii="Courier New" w:hAnsi="Courier New" w:cs="Courier New"/>
                <w:sz w:val="18"/>
                <w:szCs w:val="18"/>
              </w:rPr>
            </w:pPr>
          </w:p>
          <w:p w14:paraId="3AC2A23A"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 xml:space="preserve">Select STATION NUMBER: </w:t>
            </w:r>
            <w:r w:rsidR="007923F2">
              <w:rPr>
                <w:rFonts w:ascii="Courier New" w:hAnsi="Courier New" w:cs="Courier New"/>
                <w:sz w:val="18"/>
                <w:szCs w:val="18"/>
              </w:rPr>
              <w:t>999</w:t>
            </w:r>
            <w:r w:rsidRPr="004B74AE">
              <w:rPr>
                <w:rFonts w:ascii="Courier New" w:hAnsi="Courier New" w:cs="Courier New"/>
                <w:sz w:val="18"/>
                <w:szCs w:val="18"/>
              </w:rPr>
              <w:t xml:space="preserve">  </w:t>
            </w:r>
          </w:p>
          <w:p w14:paraId="57D6619D"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Enter ELECTRONIC SIGNATURE CODE:                            Thank you.</w:t>
            </w:r>
          </w:p>
          <w:p w14:paraId="566B9601" w14:textId="77777777" w:rsidR="00611D3B" w:rsidRPr="004B74AE" w:rsidRDefault="00611D3B" w:rsidP="002347ED">
            <w:pPr>
              <w:spacing w:before="0" w:after="0"/>
              <w:rPr>
                <w:rFonts w:ascii="Courier New" w:hAnsi="Courier New" w:cs="Courier New"/>
                <w:sz w:val="18"/>
                <w:szCs w:val="18"/>
              </w:rPr>
            </w:pPr>
          </w:p>
          <w:p w14:paraId="7866999F" w14:textId="77777777" w:rsidR="002347ED" w:rsidRPr="004B74AE" w:rsidRDefault="002347ED" w:rsidP="002347ED">
            <w:pPr>
              <w:spacing w:before="0" w:after="0"/>
              <w:rPr>
                <w:rFonts w:ascii="Courier New" w:hAnsi="Courier New" w:cs="Courier New"/>
                <w:sz w:val="18"/>
                <w:szCs w:val="18"/>
              </w:rPr>
            </w:pPr>
            <w:r w:rsidRPr="004B74AE">
              <w:rPr>
                <w:rFonts w:ascii="Courier New" w:hAnsi="Courier New" w:cs="Courier New"/>
                <w:sz w:val="18"/>
                <w:szCs w:val="18"/>
              </w:rPr>
              <w:t>Loop thru all control points? Yes// N  (No)</w:t>
            </w:r>
          </w:p>
          <w:p w14:paraId="1320733B" w14:textId="77777777" w:rsidR="002347ED" w:rsidRPr="004B74AE" w:rsidRDefault="002347ED" w:rsidP="002347ED">
            <w:pPr>
              <w:spacing w:before="0" w:after="0"/>
              <w:rPr>
                <w:rFonts w:ascii="Courier New" w:hAnsi="Courier New" w:cs="Courier New"/>
                <w:sz w:val="18"/>
                <w:szCs w:val="18"/>
              </w:rPr>
            </w:pPr>
            <w:r w:rsidRPr="004B74AE">
              <w:rPr>
                <w:rFonts w:ascii="Courier New" w:hAnsi="Courier New" w:cs="Courier New"/>
                <w:sz w:val="18"/>
                <w:szCs w:val="18"/>
              </w:rPr>
              <w:t>_____________________________________________________</w:t>
            </w:r>
          </w:p>
          <w:p w14:paraId="5EF16BAF" w14:textId="77777777" w:rsidR="00611D3B" w:rsidRPr="004B74AE" w:rsidRDefault="00611D3B" w:rsidP="002347ED">
            <w:pPr>
              <w:spacing w:before="0" w:after="0"/>
              <w:rPr>
                <w:rFonts w:ascii="Courier New" w:hAnsi="Courier New" w:cs="Courier New"/>
                <w:sz w:val="18"/>
                <w:szCs w:val="18"/>
              </w:rPr>
            </w:pPr>
          </w:p>
          <w:p w14:paraId="6EBCFCD3" w14:textId="77777777" w:rsidR="002347ED" w:rsidRPr="004B74AE" w:rsidRDefault="002347ED" w:rsidP="002347ED">
            <w:pPr>
              <w:spacing w:before="0" w:after="0"/>
              <w:rPr>
                <w:rFonts w:ascii="Courier New" w:hAnsi="Courier New" w:cs="Courier New"/>
                <w:sz w:val="18"/>
                <w:szCs w:val="18"/>
              </w:rPr>
            </w:pPr>
            <w:r w:rsidRPr="004B74AE">
              <w:rPr>
                <w:rFonts w:ascii="Courier New" w:hAnsi="Courier New" w:cs="Courier New"/>
                <w:sz w:val="18"/>
                <w:szCs w:val="18"/>
              </w:rPr>
              <w:t>Select CONTROL POINT: 110</w:t>
            </w:r>
          </w:p>
          <w:p w14:paraId="633C2C34" w14:textId="77777777" w:rsidR="002347ED" w:rsidRPr="004B74AE" w:rsidRDefault="002347ED" w:rsidP="002347ED">
            <w:pPr>
              <w:spacing w:before="0" w:after="0"/>
              <w:rPr>
                <w:rFonts w:ascii="Courier New" w:hAnsi="Courier New" w:cs="Courier New"/>
                <w:sz w:val="18"/>
                <w:szCs w:val="18"/>
              </w:rPr>
            </w:pPr>
            <w:r w:rsidRPr="004B74AE">
              <w:rPr>
                <w:rFonts w:ascii="Courier New" w:hAnsi="Courier New" w:cs="Courier New"/>
                <w:sz w:val="18"/>
                <w:szCs w:val="18"/>
              </w:rPr>
              <w:t>___________________________________________________</w:t>
            </w:r>
          </w:p>
          <w:p w14:paraId="1678A2FB"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Loop thru all transactions for CP 110? Yes//   (Yes)</w:t>
            </w:r>
          </w:p>
          <w:p w14:paraId="2D1133BA"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 xml:space="preserve">CP TRANSACTION NUMBER:   </w:t>
            </w:r>
            <w:r w:rsidR="007923F2">
              <w:rPr>
                <w:rFonts w:ascii="Courier New" w:hAnsi="Courier New" w:cs="Courier New"/>
                <w:sz w:val="18"/>
                <w:szCs w:val="18"/>
              </w:rPr>
              <w:t>999</w:t>
            </w:r>
            <w:r w:rsidRPr="004B74AE">
              <w:rPr>
                <w:rFonts w:ascii="Courier New" w:hAnsi="Courier New" w:cs="Courier New"/>
                <w:sz w:val="18"/>
                <w:szCs w:val="18"/>
              </w:rPr>
              <w:t xml:space="preserve">-11-1-110-0009   </w:t>
            </w:r>
          </w:p>
          <w:p w14:paraId="07FA376C"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 xml:space="preserve">TEMPORARY TRANSACTION:   </w:t>
            </w:r>
          </w:p>
          <w:p w14:paraId="252CDD56"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TRANSACTION TYPE:   OBLIGATION</w:t>
            </w:r>
          </w:p>
          <w:p w14:paraId="45340170"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FORM TYPE:   1358 ORDER</w:t>
            </w:r>
          </w:p>
          <w:p w14:paraId="7727ED51"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REQUESTOR:   IFUSER 77</w:t>
            </w:r>
          </w:p>
          <w:p w14:paraId="51C82F24"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DATE OF REQUEST:   OCT  4,2010</w:t>
            </w:r>
          </w:p>
          <w:p w14:paraId="07C55584"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lastRenderedPageBreak/>
              <w:t xml:space="preserve">DATE REQUIRED:   </w:t>
            </w:r>
          </w:p>
          <w:p w14:paraId="386E6FD6"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COMMITTED (ESTIMATED) COST:      19999.00</w:t>
            </w:r>
          </w:p>
          <w:p w14:paraId="7FC53822"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 xml:space="preserve">VENDOR:   </w:t>
            </w:r>
          </w:p>
          <w:p w14:paraId="4C0776EC"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ITEM #1 DESCRIPTION:  Item Description not available</w:t>
            </w:r>
          </w:p>
          <w:p w14:paraId="556A1E44" w14:textId="77777777" w:rsidR="00611D3B" w:rsidRPr="004B74AE" w:rsidRDefault="00611D3B" w:rsidP="002347ED">
            <w:pPr>
              <w:spacing w:after="0"/>
              <w:rPr>
                <w:rFonts w:ascii="Courier New" w:hAnsi="Courier New" w:cs="Courier New"/>
                <w:sz w:val="18"/>
                <w:szCs w:val="18"/>
              </w:rPr>
            </w:pPr>
          </w:p>
          <w:p w14:paraId="6317EB12"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Current Control Point balance: $999556.00</w:t>
            </w:r>
          </w:p>
          <w:p w14:paraId="27A1FF9C"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Estimated cost of this request: $19999.00</w:t>
            </w:r>
          </w:p>
          <w:p w14:paraId="0CD7D6FF"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Requests need to be reviewed prior to approval.</w:t>
            </w:r>
          </w:p>
          <w:p w14:paraId="4F5FA783" w14:textId="77777777" w:rsidR="002347ED" w:rsidRPr="004B74AE" w:rsidRDefault="002347ED" w:rsidP="002347ED">
            <w:pPr>
              <w:spacing w:after="0"/>
              <w:rPr>
                <w:rFonts w:ascii="Courier New" w:hAnsi="Courier New" w:cs="Courier New"/>
                <w:sz w:val="18"/>
                <w:szCs w:val="18"/>
              </w:rPr>
            </w:pPr>
            <w:r w:rsidRPr="004B74AE">
              <w:rPr>
                <w:rFonts w:ascii="Courier New" w:hAnsi="Courier New" w:cs="Courier New"/>
                <w:sz w:val="18"/>
                <w:szCs w:val="18"/>
              </w:rPr>
              <w:t>Have you reviewed this request? N  (YES)</w:t>
            </w:r>
          </w:p>
          <w:p w14:paraId="23AA333E" w14:textId="77777777" w:rsidR="00611D3B" w:rsidRPr="004B74AE" w:rsidRDefault="00611D3B" w:rsidP="002347ED">
            <w:pPr>
              <w:spacing w:after="0"/>
              <w:rPr>
                <w:rFonts w:ascii="Courier New" w:hAnsi="Courier New" w:cs="Courier New"/>
                <w:sz w:val="18"/>
                <w:szCs w:val="18"/>
              </w:rPr>
            </w:pPr>
          </w:p>
          <w:p w14:paraId="537CA584" w14:textId="77777777" w:rsidR="00611D3B" w:rsidRPr="004B74AE" w:rsidRDefault="00611D3B" w:rsidP="002347ED">
            <w:pPr>
              <w:spacing w:after="0"/>
              <w:rPr>
                <w:rFonts w:ascii="Courier New" w:hAnsi="Courier New" w:cs="Courier New"/>
                <w:sz w:val="18"/>
                <w:szCs w:val="18"/>
              </w:rPr>
            </w:pPr>
          </w:p>
          <w:p w14:paraId="6FE6AA8B" w14:textId="77777777" w:rsidR="00611D3B" w:rsidRPr="004B74AE" w:rsidRDefault="00611D3B" w:rsidP="00611D3B">
            <w:pPr>
              <w:pStyle w:val="MenuList"/>
            </w:pPr>
            <w:r w:rsidRPr="004B74AE">
              <w:t>Is this request ready for approval? Yes//   (Yes)</w:t>
            </w:r>
          </w:p>
          <w:p w14:paraId="7F297E6B" w14:textId="77777777" w:rsidR="002347ED" w:rsidRPr="004B74AE" w:rsidRDefault="00611D3B" w:rsidP="00B60D17">
            <w:pPr>
              <w:pStyle w:val="MenuList"/>
            </w:pPr>
            <w:r w:rsidRPr="004B74AE">
              <w:t>Is this request ready for transmission to A&amp;MM/Fiscal? No// y  (Yes</w:t>
            </w:r>
          </w:p>
          <w:p w14:paraId="75E3CCAC" w14:textId="77777777" w:rsidR="00611D3B" w:rsidRPr="004B74AE" w:rsidRDefault="00611D3B" w:rsidP="00B60D17">
            <w:pPr>
              <w:pStyle w:val="MenuList"/>
            </w:pPr>
          </w:p>
          <w:p w14:paraId="3F2FE1CA" w14:textId="77777777" w:rsidR="00611D3B" w:rsidRPr="004B74AE" w:rsidRDefault="00611D3B" w:rsidP="00B60D17">
            <w:pPr>
              <w:pStyle w:val="MenuList"/>
            </w:pPr>
          </w:p>
          <w:p w14:paraId="2AF5CD3D" w14:textId="77777777" w:rsidR="00611D3B" w:rsidRPr="004B74AE" w:rsidRDefault="00611D3B" w:rsidP="00611D3B">
            <w:pPr>
              <w:pStyle w:val="MenuList"/>
              <w:rPr>
                <w:szCs w:val="18"/>
              </w:rPr>
            </w:pPr>
            <w:r w:rsidRPr="004B74AE">
              <w:rPr>
                <w:b/>
                <w:szCs w:val="18"/>
              </w:rPr>
              <w:t>NOTE:</w:t>
            </w:r>
            <w:r w:rsidRPr="004B74AE">
              <w:rPr>
                <w:szCs w:val="18"/>
              </w:rPr>
              <w:t xml:space="preserve">  If the CP Official attempts to Appove a 1358 on which they are listed as the CP Clerk (Requestor), they will be prevented from completing the A</w:t>
            </w:r>
            <w:r w:rsidR="005C5732" w:rsidRPr="004B74AE">
              <w:rPr>
                <w:szCs w:val="18"/>
              </w:rPr>
              <w:t>pproval process and will see this Warning message:</w:t>
            </w:r>
            <w:r w:rsidRPr="004B74AE">
              <w:rPr>
                <w:szCs w:val="18"/>
              </w:rPr>
              <w:t xml:space="preserve">  You are the CP Clerk (Requestor) on this 1358 transaction. Per Segregation of Duties, the CP Clerk (Requestor) is not permitted to Approve the 1358. </w:t>
            </w:r>
          </w:p>
          <w:p w14:paraId="32CF623F" w14:textId="77777777" w:rsidR="002347ED" w:rsidRPr="004B74AE" w:rsidRDefault="00170779" w:rsidP="00170779">
            <w:pPr>
              <w:pStyle w:val="MenuList"/>
              <w:tabs>
                <w:tab w:val="left" w:pos="2550"/>
              </w:tabs>
            </w:pPr>
            <w:r w:rsidRPr="004B74AE">
              <w:tab/>
            </w:r>
          </w:p>
        </w:tc>
      </w:tr>
    </w:tbl>
    <w:p w14:paraId="5C636829" w14:textId="77777777" w:rsidR="00873F6D" w:rsidRDefault="00873F6D" w:rsidP="00F5094E">
      <w:pPr>
        <w:pStyle w:val="Heading2"/>
        <w:numPr>
          <w:ilvl w:val="0"/>
          <w:numId w:val="0"/>
        </w:numPr>
        <w:sectPr w:rsidR="00873F6D" w:rsidSect="00571F81">
          <w:headerReference w:type="even" r:id="rId75"/>
          <w:headerReference w:type="default" r:id="rId76"/>
          <w:footerReference w:type="even" r:id="rId77"/>
          <w:footerReference w:type="default" r:id="rId78"/>
          <w:headerReference w:type="first" r:id="rId79"/>
          <w:footerReference w:type="first" r:id="rId80"/>
          <w:pgSz w:w="12240" w:h="15840" w:code="1"/>
          <w:pgMar w:top="1440" w:right="1440" w:bottom="1440" w:left="1440" w:header="720" w:footer="720" w:gutter="0"/>
          <w:pgNumType w:start="1" w:chapStyle="1"/>
          <w:cols w:space="720" w:equalWidth="0">
            <w:col w:w="9360"/>
          </w:cols>
          <w:titlePg/>
        </w:sectPr>
      </w:pPr>
    </w:p>
    <w:p w14:paraId="6C9FC66E" w14:textId="77777777" w:rsidR="00E73133" w:rsidRPr="004B74AE" w:rsidRDefault="00E73133" w:rsidP="00873F6D">
      <w:pPr>
        <w:pStyle w:val="Heading1"/>
      </w:pPr>
      <w:bookmarkStart w:id="481" w:name="_Toc522522074"/>
      <w:bookmarkStart w:id="482" w:name="_Ref166375136"/>
      <w:bookmarkStart w:id="483" w:name="_Ref166375152"/>
      <w:bookmarkStart w:id="484" w:name="_Toc166375607"/>
      <w:bookmarkStart w:id="485" w:name="_Toc166377229"/>
      <w:bookmarkStart w:id="486" w:name="_Toc166377768"/>
      <w:r w:rsidRPr="004B74AE">
        <w:lastRenderedPageBreak/>
        <w:t>Transaction Report - IFCAP/eCMS</w:t>
      </w:r>
      <w:bookmarkEnd w:id="481"/>
    </w:p>
    <w:p w14:paraId="488C6C7C" w14:textId="77777777" w:rsidR="00170779" w:rsidRPr="004B74AE" w:rsidRDefault="00170779" w:rsidP="00F04F0F">
      <w:pPr>
        <w:pStyle w:val="VABodyText"/>
        <w:rPr>
          <w:rStyle w:val="BodyTextChar"/>
        </w:rPr>
      </w:pPr>
      <w:r w:rsidRPr="004B74AE">
        <w:rPr>
          <w:rStyle w:val="BodyTextChar"/>
        </w:rPr>
        <w:t>As of October 2012 t</w:t>
      </w:r>
      <w:r w:rsidR="00E73133" w:rsidRPr="004B74AE">
        <w:rPr>
          <w:rStyle w:val="BodyTextChar"/>
        </w:rPr>
        <w:t xml:space="preserve">here is </w:t>
      </w:r>
      <w:r w:rsidRPr="004B74AE">
        <w:rPr>
          <w:rStyle w:val="BodyTextChar"/>
        </w:rPr>
        <w:t>a</w:t>
      </w:r>
      <w:r w:rsidR="00E73133" w:rsidRPr="004B74AE">
        <w:rPr>
          <w:rStyle w:val="BodyTextChar"/>
        </w:rPr>
        <w:t xml:space="preserve">n interface between IFCAP and the electronic Contract Management System (eCMS) in Austin. 2237s are sent to eCMS via HL7 messages.  This option </w:t>
      </w:r>
      <w:r w:rsidR="000A611E" w:rsidRPr="004B74AE">
        <w:rPr>
          <w:rStyle w:val="BodyTextChar"/>
        </w:rPr>
        <w:t>enables</w:t>
      </w:r>
      <w:r w:rsidR="00E73133" w:rsidRPr="004B74AE">
        <w:rPr>
          <w:rStyle w:val="BodyTextChar"/>
        </w:rPr>
        <w:t xml:space="preserve"> </w:t>
      </w:r>
      <w:r w:rsidR="000A611E" w:rsidRPr="004B74AE">
        <w:rPr>
          <w:rStyle w:val="BodyTextChar"/>
        </w:rPr>
        <w:t>u</w:t>
      </w:r>
      <w:r w:rsidR="00E73133" w:rsidRPr="004B74AE">
        <w:rPr>
          <w:rStyle w:val="BodyTextChar"/>
        </w:rPr>
        <w:t>ser</w:t>
      </w:r>
      <w:r w:rsidR="000A611E" w:rsidRPr="004B74AE">
        <w:rPr>
          <w:rStyle w:val="BodyTextChar"/>
        </w:rPr>
        <w:t>s</w:t>
      </w:r>
      <w:r w:rsidR="00E73133" w:rsidRPr="004B74AE">
        <w:rPr>
          <w:rStyle w:val="BodyTextChar"/>
        </w:rPr>
        <w:t xml:space="preserve"> to generate report</w:t>
      </w:r>
      <w:r w:rsidR="000A611E" w:rsidRPr="004B74AE">
        <w:rPr>
          <w:rStyle w:val="BodyTextChar"/>
        </w:rPr>
        <w:t>s</w:t>
      </w:r>
      <w:r w:rsidR="00E73133" w:rsidRPr="004B74AE">
        <w:rPr>
          <w:rStyle w:val="BodyTextChar"/>
        </w:rPr>
        <w:t xml:space="preserve"> based on data in the new IFCAP/ECMS TRANSACTION File [414.06].  As 2237s are sent to eCMS  via HL7 messages, certain information about the transaction is stored in the file.</w:t>
      </w:r>
      <w:r w:rsidRPr="004B74AE">
        <w:rPr>
          <w:rStyle w:val="BodyTextChar"/>
        </w:rPr>
        <w:t xml:space="preserve"> </w:t>
      </w:r>
    </w:p>
    <w:p w14:paraId="4E2ABB12" w14:textId="365D4F91" w:rsidR="00E73133" w:rsidRPr="004B74AE" w:rsidRDefault="00CF7A41" w:rsidP="00170779">
      <w:pPr>
        <w:pStyle w:val="VABodyText"/>
        <w:pBdr>
          <w:top w:val="single" w:sz="4" w:space="1" w:color="auto"/>
          <w:left w:val="single" w:sz="4" w:space="4" w:color="auto"/>
          <w:bottom w:val="single" w:sz="4" w:space="1" w:color="auto"/>
          <w:right w:val="single" w:sz="4" w:space="4" w:color="auto"/>
        </w:pBdr>
        <w:rPr>
          <w:rStyle w:val="BodyTextChar"/>
        </w:rPr>
      </w:pPr>
      <w:r>
        <w:rPr>
          <w:noProof/>
          <w:lang w:eastAsia="en-US"/>
        </w:rPr>
        <w:drawing>
          <wp:anchor distT="0" distB="0" distL="114300" distR="114300" simplePos="0" relativeHeight="251652096" behindDoc="0" locked="0" layoutInCell="1" allowOverlap="1" wp14:anchorId="68F996C2" wp14:editId="7697F9A7">
            <wp:simplePos x="0" y="0"/>
            <wp:positionH relativeFrom="column">
              <wp:posOffset>6052185</wp:posOffset>
            </wp:positionH>
            <wp:positionV relativeFrom="paragraph">
              <wp:posOffset>85725</wp:posOffset>
            </wp:positionV>
            <wp:extent cx="262890" cy="262890"/>
            <wp:effectExtent l="0" t="0" r="0" b="0"/>
            <wp:wrapNone/>
            <wp:docPr id="10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1072" behindDoc="0" locked="0" layoutInCell="1" allowOverlap="1" wp14:anchorId="4A198A03" wp14:editId="70212CBE">
            <wp:simplePos x="0" y="0"/>
            <wp:positionH relativeFrom="column">
              <wp:posOffset>-373380</wp:posOffset>
            </wp:positionH>
            <wp:positionV relativeFrom="paragraph">
              <wp:posOffset>85725</wp:posOffset>
            </wp:positionV>
            <wp:extent cx="262890" cy="262890"/>
            <wp:effectExtent l="0" t="0" r="0" b="0"/>
            <wp:wrapNone/>
            <wp:docPr id="10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170779" w:rsidRPr="004B74AE">
        <w:rPr>
          <w:rStyle w:val="BodyTextChar"/>
          <w:b/>
        </w:rPr>
        <w:t xml:space="preserve">Note: </w:t>
      </w:r>
      <w:r w:rsidR="00E73133" w:rsidRPr="004B74AE">
        <w:rPr>
          <w:rStyle w:val="BodyTextChar"/>
        </w:rPr>
        <w:t xml:space="preserve">You will only be able to view data related to the Control Point(s) on which you are identified as a Control Point Clerk or Official.   </w:t>
      </w:r>
    </w:p>
    <w:p w14:paraId="58577C33" w14:textId="77777777" w:rsidR="00E73133" w:rsidRPr="004B74AE" w:rsidRDefault="00E73133" w:rsidP="00F5094E">
      <w:pPr>
        <w:pStyle w:val="Heading2"/>
      </w:pPr>
      <w:bookmarkStart w:id="487" w:name="_Toc522522075"/>
      <w:r w:rsidRPr="004B74AE">
        <w:t>Menu Navigation</w:t>
      </w:r>
      <w:bookmarkEnd w:id="487"/>
    </w:p>
    <w:p w14:paraId="2F44A87D" w14:textId="77777777" w:rsidR="00E73133" w:rsidRPr="004B74AE" w:rsidRDefault="00E73133" w:rsidP="00F04F0F">
      <w:pPr>
        <w:pStyle w:val="BodyText"/>
      </w:pPr>
      <w:r w:rsidRPr="004B74AE">
        <w:t xml:space="preserve">Select Process a Request Menu option on Control Point Clerk’s Menu. </w:t>
      </w:r>
    </w:p>
    <w:p w14:paraId="780095D4" w14:textId="77777777" w:rsidR="00E73133" w:rsidRPr="004B74AE" w:rsidRDefault="00E73133" w:rsidP="00F04F0F">
      <w:pPr>
        <w:pStyle w:val="BodyText"/>
      </w:pPr>
      <w:r w:rsidRPr="004B74AE">
        <w:t>Select Transaction Report – eCMS/IFCAP</w:t>
      </w:r>
    </w:p>
    <w:p w14:paraId="4980DEBA" w14:textId="77777777" w:rsidR="000A611E" w:rsidRPr="004B74AE" w:rsidRDefault="000A611E" w:rsidP="000A611E">
      <w:pPr>
        <w:pStyle w:val="StyleStyleransi10ptAutoBefore0ptAfter3ptBoxSing"/>
      </w:pPr>
    </w:p>
    <w:p w14:paraId="6FED5105" w14:textId="77777777" w:rsidR="00E73133" w:rsidRPr="004B74AE" w:rsidRDefault="00E73133" w:rsidP="000A611E">
      <w:pPr>
        <w:pStyle w:val="StyleStyleransi10ptAutoBefore0ptAfter3ptBoxSing"/>
        <w:rPr>
          <w:sz w:val="20"/>
        </w:rPr>
      </w:pPr>
      <w:r w:rsidRPr="004B74AE">
        <w:rPr>
          <w:sz w:val="20"/>
        </w:rPr>
        <w:t>Select Process a Request Menu Option: ?</w:t>
      </w:r>
    </w:p>
    <w:p w14:paraId="7E4A29A5" w14:textId="77777777" w:rsidR="00E73133" w:rsidRPr="004B74AE" w:rsidRDefault="00E73133" w:rsidP="000A611E">
      <w:pPr>
        <w:pStyle w:val="StyleStyleransi10ptAutoBefore0ptAfter3ptBoxSing"/>
        <w:rPr>
          <w:sz w:val="20"/>
        </w:rPr>
      </w:pPr>
      <w:r w:rsidRPr="004B74AE">
        <w:rPr>
          <w:sz w:val="20"/>
        </w:rPr>
        <w:t xml:space="preserve">          New 2237 (Service) Request</w:t>
      </w:r>
    </w:p>
    <w:p w14:paraId="7E2C9074" w14:textId="77777777" w:rsidR="00E73133" w:rsidRPr="004B74AE" w:rsidRDefault="00E73133" w:rsidP="000A611E">
      <w:pPr>
        <w:pStyle w:val="StyleStyleransi10ptAutoBefore0ptAfter3ptBoxSing"/>
        <w:rPr>
          <w:sz w:val="20"/>
        </w:rPr>
      </w:pPr>
      <w:r w:rsidRPr="004B74AE">
        <w:rPr>
          <w:sz w:val="20"/>
        </w:rPr>
        <w:t xml:space="preserve">          Edit a 2237 (Service)</w:t>
      </w:r>
    </w:p>
    <w:p w14:paraId="0EAEB98A" w14:textId="77777777" w:rsidR="00E73133" w:rsidRPr="004B74AE" w:rsidRDefault="00E73133" w:rsidP="000A611E">
      <w:pPr>
        <w:pStyle w:val="StyleStyleransi10ptAutoBefore0ptAfter3ptBoxSing"/>
        <w:rPr>
          <w:sz w:val="20"/>
        </w:rPr>
      </w:pPr>
      <w:r w:rsidRPr="004B74AE">
        <w:rPr>
          <w:sz w:val="20"/>
        </w:rPr>
        <w:t xml:space="preserve">          Copy a Transaction</w:t>
      </w:r>
    </w:p>
    <w:p w14:paraId="60109F4C" w14:textId="77777777" w:rsidR="00E73133" w:rsidRPr="004B74AE" w:rsidRDefault="00E73133" w:rsidP="000A611E">
      <w:pPr>
        <w:pStyle w:val="StyleStyleransi10ptAutoBefore0ptAfter3ptBoxSing"/>
        <w:rPr>
          <w:sz w:val="20"/>
        </w:rPr>
      </w:pPr>
      <w:r w:rsidRPr="004B74AE">
        <w:rPr>
          <w:sz w:val="20"/>
        </w:rPr>
        <w:t xml:space="preserve">          1358 Request Menu ...</w:t>
      </w:r>
    </w:p>
    <w:p w14:paraId="78BC2157" w14:textId="77777777" w:rsidR="00E73133" w:rsidRPr="004B74AE" w:rsidRDefault="00E73133" w:rsidP="000A611E">
      <w:pPr>
        <w:pStyle w:val="StyleStyleransi10ptAutoBefore0ptAfter3ptBoxSing"/>
        <w:rPr>
          <w:sz w:val="20"/>
        </w:rPr>
      </w:pPr>
      <w:r w:rsidRPr="004B74AE">
        <w:rPr>
          <w:sz w:val="20"/>
        </w:rPr>
        <w:t xml:space="preserve">          Print/Display Request Form</w:t>
      </w:r>
    </w:p>
    <w:p w14:paraId="6457F4AC" w14:textId="77777777" w:rsidR="00E73133" w:rsidRPr="004B74AE" w:rsidRDefault="00E73133" w:rsidP="000A611E">
      <w:pPr>
        <w:pStyle w:val="StyleStyleransi10ptAutoBefore0ptAfter3ptBoxSing"/>
        <w:rPr>
          <w:sz w:val="20"/>
        </w:rPr>
      </w:pPr>
      <w:r w:rsidRPr="004B74AE">
        <w:rPr>
          <w:sz w:val="20"/>
        </w:rPr>
        <w:t xml:space="preserve">          Change Existing Transaction Number</w:t>
      </w:r>
    </w:p>
    <w:p w14:paraId="1D52643F" w14:textId="77777777" w:rsidR="00E73133" w:rsidRPr="004B74AE" w:rsidRDefault="00E73133" w:rsidP="000A611E">
      <w:pPr>
        <w:pStyle w:val="StyleStyleransi10ptAutoBefore0ptAfter3ptBoxSing"/>
        <w:rPr>
          <w:sz w:val="20"/>
        </w:rPr>
      </w:pPr>
      <w:r w:rsidRPr="004B74AE">
        <w:rPr>
          <w:sz w:val="20"/>
        </w:rPr>
        <w:t xml:space="preserve">          Repetitive Item List Menu ...</w:t>
      </w:r>
    </w:p>
    <w:p w14:paraId="7CDC7EBA" w14:textId="77777777" w:rsidR="00E73133" w:rsidRPr="004B74AE" w:rsidRDefault="00E73133" w:rsidP="000A611E">
      <w:pPr>
        <w:pStyle w:val="StyleStyleransi10ptAutoBefore0ptAfter3ptBoxSing"/>
        <w:rPr>
          <w:sz w:val="20"/>
        </w:rPr>
      </w:pPr>
      <w:r w:rsidRPr="004B74AE">
        <w:rPr>
          <w:sz w:val="20"/>
        </w:rPr>
        <w:t xml:space="preserve">          Cancel Transaction with Permanent Number</w:t>
      </w:r>
    </w:p>
    <w:p w14:paraId="31F6AE77" w14:textId="77777777" w:rsidR="00E73133" w:rsidRPr="004B74AE" w:rsidRDefault="00E73133" w:rsidP="000A611E">
      <w:pPr>
        <w:pStyle w:val="StyleStyleransi10ptAutoBefore0ptAfter3ptBoxSing"/>
        <w:rPr>
          <w:sz w:val="20"/>
        </w:rPr>
      </w:pPr>
      <w:r w:rsidRPr="004B74AE">
        <w:rPr>
          <w:sz w:val="20"/>
        </w:rPr>
        <w:t xml:space="preserve">          Requestor's Menu ...</w:t>
      </w:r>
    </w:p>
    <w:p w14:paraId="5F8FDFAC" w14:textId="77777777" w:rsidR="00E73133" w:rsidRPr="004B74AE" w:rsidRDefault="00E73133" w:rsidP="000A611E">
      <w:pPr>
        <w:pStyle w:val="StyleStyleransi10ptAutoBefore0ptAfter3ptBoxSing"/>
        <w:rPr>
          <w:sz w:val="20"/>
        </w:rPr>
      </w:pPr>
      <w:r w:rsidRPr="004B74AE">
        <w:rPr>
          <w:sz w:val="20"/>
        </w:rPr>
        <w:t xml:space="preserve">          Item Display</w:t>
      </w:r>
    </w:p>
    <w:p w14:paraId="2D84BE86" w14:textId="77777777" w:rsidR="00E73133" w:rsidRPr="004B74AE" w:rsidRDefault="00E73133" w:rsidP="000A611E">
      <w:pPr>
        <w:pStyle w:val="StyleStyleransi10ptAutoBefore0ptAfter3ptBoxSing"/>
        <w:rPr>
          <w:sz w:val="20"/>
        </w:rPr>
      </w:pPr>
      <w:r w:rsidRPr="004B74AE">
        <w:rPr>
          <w:sz w:val="20"/>
        </w:rPr>
        <w:t xml:space="preserve">          Vendor Display</w:t>
      </w:r>
    </w:p>
    <w:p w14:paraId="588DE9E1" w14:textId="77777777" w:rsidR="00E73133" w:rsidRPr="004B74AE" w:rsidRDefault="00E73133" w:rsidP="000A611E">
      <w:pPr>
        <w:pStyle w:val="StyleStyleransi10ptAutoBefore0ptAfter3ptBoxSing"/>
        <w:rPr>
          <w:sz w:val="20"/>
        </w:rPr>
      </w:pPr>
      <w:r w:rsidRPr="004B74AE">
        <w:rPr>
          <w:sz w:val="20"/>
        </w:rPr>
        <w:t xml:space="preserve">          Outstanding Approved Requests Report</w:t>
      </w:r>
    </w:p>
    <w:p w14:paraId="5752365A" w14:textId="77777777" w:rsidR="00E73133" w:rsidRPr="004B74AE" w:rsidRDefault="00E73133" w:rsidP="000A611E">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rPr>
      </w:pPr>
      <w:r w:rsidRPr="004B74AE">
        <w:rPr>
          <w:rFonts w:ascii="r_ansi" w:hAnsi="r_ansi" w:cs="r_ansi"/>
          <w:color w:val="auto"/>
          <w:sz w:val="20"/>
          <w:szCs w:val="18"/>
        </w:rPr>
        <w:t xml:space="preserve">          Transaction Report - eCMS/IFCAP</w:t>
      </w:r>
    </w:p>
    <w:p w14:paraId="07FBFDD4" w14:textId="77777777" w:rsidR="00E73133" w:rsidRPr="004B74AE" w:rsidRDefault="00E73133" w:rsidP="000A611E">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rPr>
      </w:pPr>
    </w:p>
    <w:p w14:paraId="69456D67" w14:textId="77777777" w:rsidR="00E73133" w:rsidRPr="004B74AE" w:rsidRDefault="00E73133" w:rsidP="00170779">
      <w:pPr>
        <w:pStyle w:val="Heading3"/>
        <w:rPr>
          <w:rFonts w:eastAsia="Calibri"/>
        </w:rPr>
      </w:pPr>
      <w:bookmarkStart w:id="488" w:name="_Toc522522076"/>
      <w:r w:rsidRPr="004B74AE">
        <w:rPr>
          <w:rFonts w:eastAsia="Calibri"/>
        </w:rPr>
        <w:t>Setup Parameters</w:t>
      </w:r>
      <w:bookmarkEnd w:id="488"/>
    </w:p>
    <w:p w14:paraId="2782FBE2" w14:textId="77777777" w:rsidR="007B541C" w:rsidRPr="00B605BE" w:rsidRDefault="007B541C" w:rsidP="007B541C">
      <w:pPr>
        <w:pStyle w:val="BodyText"/>
      </w:pPr>
      <w:r w:rsidRPr="00B605BE">
        <w:t>Select a single 2237 or all, or a single eCMS Contact</w:t>
      </w:r>
      <w:r w:rsidR="00F62F83" w:rsidRPr="00B605BE">
        <w:t xml:space="preserve">, </w:t>
      </w:r>
      <w:r w:rsidRPr="00B605BE">
        <w:t xml:space="preserve">or all. </w:t>
      </w:r>
    </w:p>
    <w:p w14:paraId="6705E36B" w14:textId="77777777" w:rsidR="007B541C" w:rsidRPr="00B605BE" w:rsidRDefault="007B541C" w:rsidP="007B541C">
      <w:pPr>
        <w:pStyle w:val="BodyText"/>
      </w:pPr>
      <w:r w:rsidRPr="00B605BE">
        <w:t>Select All dates or accept default NO and then Enter Start and End dates.</w:t>
      </w:r>
    </w:p>
    <w:p w14:paraId="67F2634C" w14:textId="77777777" w:rsidR="007B541C" w:rsidRPr="00B605BE" w:rsidRDefault="007B541C" w:rsidP="007B541C">
      <w:pPr>
        <w:pStyle w:val="BodyText"/>
      </w:pPr>
      <w:r w:rsidRPr="00B605BE">
        <w:t xml:space="preserve">Select  a single Station, Sub-station (if applicable), or All stations. </w:t>
      </w:r>
    </w:p>
    <w:p w14:paraId="58D85C3C" w14:textId="77777777" w:rsidR="00E73133" w:rsidRPr="004B74AE" w:rsidRDefault="007B541C" w:rsidP="00F04F0F">
      <w:pPr>
        <w:pStyle w:val="BodyText"/>
      </w:pPr>
      <w:r w:rsidRPr="00B605BE">
        <w:t>Select a</w:t>
      </w:r>
      <w:r w:rsidR="00F62F83" w:rsidRPr="00B605BE">
        <w:t xml:space="preserve"> single  Control Point, or ALL </w:t>
      </w:r>
      <w:r w:rsidRPr="00B605BE">
        <w:t>then select the Event Type of Report to be generated.</w:t>
      </w:r>
      <w:r w:rsidRPr="004B74AE">
        <w:t xml:space="preserve">        </w:t>
      </w:r>
    </w:p>
    <w:p w14:paraId="7F574CC6" w14:textId="77777777" w:rsidR="00E73133" w:rsidRPr="004B74AE" w:rsidRDefault="00E73133" w:rsidP="00F04F0F">
      <w:pPr>
        <w:pStyle w:val="BodyText"/>
      </w:pPr>
      <w:r w:rsidRPr="004B74AE">
        <w:lastRenderedPageBreak/>
        <w:t xml:space="preserve">The report is based on data in the new IFCAP/ECMS TRANSACTION file [414.06]. As 2237s are sent to eCMS via HL7 messages, certain information about the transaction is stored within this file. </w:t>
      </w:r>
      <w:r w:rsidR="00C41484">
        <w:t>T</w:t>
      </w:r>
      <w:r w:rsidR="00C41484" w:rsidRPr="00C41484">
        <w:t xml:space="preserve">his report </w:t>
      </w:r>
      <w:r w:rsidR="007B541C" w:rsidRPr="00B605BE">
        <w:t>also</w:t>
      </w:r>
      <w:r w:rsidR="00C41484" w:rsidRPr="00C41484">
        <w:t xml:space="preserve"> lists transactions that have been returned by </w:t>
      </w:r>
      <w:r w:rsidR="00C41484">
        <w:t>eCMS.</w:t>
      </w:r>
    </w:p>
    <w:p w14:paraId="5329461C" w14:textId="7F75A417" w:rsidR="00E73133" w:rsidRPr="004B74AE" w:rsidRDefault="00CF7A41" w:rsidP="000A611E">
      <w:pPr>
        <w:pStyle w:val="NoteText"/>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54144" behindDoc="0" locked="0" layoutInCell="1" allowOverlap="1" wp14:anchorId="50D06064" wp14:editId="3F517A72">
            <wp:simplePos x="0" y="0"/>
            <wp:positionH relativeFrom="column">
              <wp:posOffset>6064885</wp:posOffset>
            </wp:positionH>
            <wp:positionV relativeFrom="paragraph">
              <wp:posOffset>40005</wp:posOffset>
            </wp:positionV>
            <wp:extent cx="262890" cy="262890"/>
            <wp:effectExtent l="0" t="0" r="0" b="0"/>
            <wp:wrapNone/>
            <wp:docPr id="10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3">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650ECB38" wp14:editId="354B1B7A">
            <wp:simplePos x="0" y="0"/>
            <wp:positionH relativeFrom="column">
              <wp:posOffset>-373380</wp:posOffset>
            </wp:positionH>
            <wp:positionV relativeFrom="paragraph">
              <wp:posOffset>40005</wp:posOffset>
            </wp:positionV>
            <wp:extent cx="262890" cy="262890"/>
            <wp:effectExtent l="0" t="0" r="0" b="0"/>
            <wp:wrapNone/>
            <wp:docPr id="10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2">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E73133" w:rsidRPr="004B74AE">
        <w:rPr>
          <w:b/>
        </w:rPr>
        <w:t>NOTE:</w:t>
      </w:r>
      <w:r w:rsidR="00E73133" w:rsidRPr="004B74AE">
        <w:t xml:space="preserve">  </w:t>
      </w:r>
      <w:r w:rsidR="000A611E" w:rsidRPr="004B74AE">
        <w:t>U</w:t>
      </w:r>
      <w:r w:rsidR="00E73133" w:rsidRPr="004B74AE">
        <w:t>ser</w:t>
      </w:r>
      <w:r w:rsidR="000A611E" w:rsidRPr="004B74AE">
        <w:t>s</w:t>
      </w:r>
      <w:r w:rsidR="00E73133" w:rsidRPr="004B74AE">
        <w:t xml:space="preserve"> </w:t>
      </w:r>
      <w:r w:rsidR="000A611E" w:rsidRPr="004B74AE">
        <w:t xml:space="preserve">can </w:t>
      </w:r>
      <w:r w:rsidR="00E73133" w:rsidRPr="004B74AE">
        <w:t xml:space="preserve">view </w:t>
      </w:r>
      <w:r w:rsidR="000A611E" w:rsidRPr="004B74AE">
        <w:t xml:space="preserve">only those </w:t>
      </w:r>
      <w:r w:rsidR="00E73133" w:rsidRPr="004B74AE">
        <w:t xml:space="preserve">transactions related to the Control Point(s) on which they are identified as the Control Point Clerk or Official.   </w:t>
      </w:r>
    </w:p>
    <w:p w14:paraId="71737583" w14:textId="77777777" w:rsidR="00E73133" w:rsidRPr="004B74AE" w:rsidRDefault="00E73133" w:rsidP="00170779">
      <w:pPr>
        <w:pStyle w:val="Heading3"/>
      </w:pPr>
      <w:r w:rsidRPr="004B74AE">
        <w:t xml:space="preserve"> </w:t>
      </w:r>
      <w:bookmarkStart w:id="489" w:name="_Toc522522077"/>
      <w:r w:rsidRPr="004B74AE">
        <w:t>Date Range</w:t>
      </w:r>
      <w:r w:rsidR="002622DA" w:rsidRPr="004B74AE">
        <w:t xml:space="preserve"> Help Text</w:t>
      </w:r>
      <w:bookmarkEnd w:id="489"/>
      <w:r w:rsidR="002622DA" w:rsidRPr="004B74AE">
        <w:t xml:space="preserve"> </w:t>
      </w:r>
      <w:r w:rsidRPr="004B74AE">
        <w:t xml:space="preserve"> </w:t>
      </w:r>
    </w:p>
    <w:p w14:paraId="75701E85" w14:textId="77777777" w:rsidR="000A611E" w:rsidRPr="004B74AE" w:rsidRDefault="000A611E" w:rsidP="007B541C">
      <w:pPr>
        <w:pStyle w:val="Styleransi10ptAutoBefore0ptAfter3ptBoxSingl"/>
        <w:pBdr>
          <w:top w:val="none" w:sz="0" w:space="0" w:color="auto"/>
          <w:left w:val="none" w:sz="0" w:space="0" w:color="auto"/>
          <w:bottom w:val="none" w:sz="0" w:space="0" w:color="auto"/>
          <w:right w:val="none" w:sz="0" w:space="0" w:color="auto"/>
        </w:pBdr>
      </w:pPr>
    </w:p>
    <w:p w14:paraId="694FBEF0"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Select Process a Request Menu &lt;TEST ACCOUNT&gt; Option: </w:t>
      </w:r>
      <w:r w:rsidR="00A71BB9" w:rsidRPr="00B605BE">
        <w:rPr>
          <w:rFonts w:ascii="r_ansi" w:hAnsi="r_ansi" w:cs="r_ansi"/>
          <w:color w:val="auto"/>
          <w:sz w:val="20"/>
          <w:lang w:eastAsia="en-US"/>
        </w:rPr>
        <w:t>Transaction</w:t>
      </w:r>
      <w:r w:rsidRPr="00B605BE">
        <w:rPr>
          <w:rFonts w:ascii="r_ansi" w:hAnsi="r_ansi" w:cs="r_ansi"/>
          <w:color w:val="auto"/>
          <w:sz w:val="20"/>
          <w:lang w:eastAsia="en-US"/>
        </w:rPr>
        <w:t xml:space="preserve"> Report - eCMS/IFCAP</w:t>
      </w:r>
    </w:p>
    <w:p w14:paraId="335CE94F"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Select a single 2237 TRANSACTION NUMBER? NO// </w:t>
      </w:r>
    </w:p>
    <w:p w14:paraId="0E6F59AA"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Select a single eCMS Contact? NO// </w:t>
      </w:r>
    </w:p>
    <w:p w14:paraId="60CF79B1"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Select ALL DATES: (JUN 06, 2012 - AUG 08, 2013)? NO// </w:t>
      </w:r>
    </w:p>
    <w:p w14:paraId="127C5837"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Starting date: TODAY// T-39  (JUN 30, 2013)</w:t>
      </w:r>
    </w:p>
    <w:p w14:paraId="4750F273"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Ending date: TODAY//   (AUG 08, 2013)</w:t>
      </w:r>
    </w:p>
    <w:p w14:paraId="0771EFA9"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p>
    <w:p w14:paraId="3903DD9E"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olor w:val="auto"/>
          <w:sz w:val="20"/>
        </w:rPr>
        <w:t xml:space="preserve"> </w:t>
      </w:r>
      <w:r w:rsidRPr="00B605BE">
        <w:rPr>
          <w:rFonts w:ascii="r_ansi" w:hAnsi="r_ansi" w:cs="r_ansi"/>
          <w:color w:val="auto"/>
          <w:sz w:val="20"/>
          <w:lang w:eastAsia="en-US"/>
        </w:rPr>
        <w:t>Examples of Valid Dates:</w:t>
      </w:r>
    </w:p>
    <w:p w14:paraId="6459CB37"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JAN 20 1957 or 20 JAN 57 or 1/20/57 or 012057</w:t>
      </w:r>
    </w:p>
    <w:p w14:paraId="63D5EE7F"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T   (for TODAY),  T+1 (for TOMORROW),  T+2,  T+7, etc.</w:t>
      </w:r>
    </w:p>
    <w:p w14:paraId="212B5F19"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T-1 (for YESTERDAY),  T-3W (for 3 WEEKS AGO), etc.</w:t>
      </w:r>
    </w:p>
    <w:p w14:paraId="17EBF735"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If the year is omitted, the computer uses CURRENT YEAR.  Two digit year</w:t>
      </w:r>
    </w:p>
    <w:p w14:paraId="52777DC6"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B605BE">
        <w:rPr>
          <w:rFonts w:ascii="r_ansi" w:hAnsi="r_ansi" w:cs="r_ansi"/>
          <w:color w:val="auto"/>
          <w:sz w:val="20"/>
          <w:lang w:eastAsia="en-US"/>
        </w:rPr>
        <w:t xml:space="preserve">  assumes no more than 20 years in the future, or 80 years in the past.</w:t>
      </w:r>
    </w:p>
    <w:p w14:paraId="4D2106BF" w14:textId="77777777" w:rsidR="000A611E" w:rsidRPr="00B605BE" w:rsidRDefault="000A611E" w:rsidP="007B541C">
      <w:pPr>
        <w:pStyle w:val="StyleStyleransi10ptAutoBefore0ptAfter3ptBoxSing"/>
        <w:pBdr>
          <w:top w:val="none" w:sz="0" w:space="0" w:color="auto"/>
          <w:left w:val="none" w:sz="0" w:space="0" w:color="auto"/>
          <w:bottom w:val="none" w:sz="0" w:space="0" w:color="auto"/>
          <w:right w:val="none" w:sz="0" w:space="0" w:color="auto"/>
        </w:pBdr>
      </w:pPr>
    </w:p>
    <w:p w14:paraId="070CA3DC" w14:textId="77777777" w:rsidR="00E73133" w:rsidRPr="00B605BE" w:rsidRDefault="00E73133" w:rsidP="00170779">
      <w:pPr>
        <w:pStyle w:val="Heading3"/>
      </w:pPr>
      <w:r w:rsidRPr="00B605BE">
        <w:t xml:space="preserve"> </w:t>
      </w:r>
      <w:bookmarkStart w:id="490" w:name="_Toc522522078"/>
      <w:r w:rsidRPr="00B605BE">
        <w:t>Station Number</w:t>
      </w:r>
      <w:r w:rsidR="002622DA" w:rsidRPr="00B605BE">
        <w:t xml:space="preserve"> Help Text</w:t>
      </w:r>
      <w:bookmarkEnd w:id="490"/>
    </w:p>
    <w:p w14:paraId="0AF6D391" w14:textId="77777777" w:rsidR="000A611E" w:rsidRPr="00B605BE" w:rsidRDefault="000A611E" w:rsidP="007B541C">
      <w:pPr>
        <w:spacing w:before="0" w:after="0"/>
        <w:rPr>
          <w:rFonts w:ascii="r_ansi" w:hAnsi="r_ansi"/>
          <w:color w:val="auto"/>
          <w:sz w:val="18"/>
        </w:rPr>
      </w:pPr>
    </w:p>
    <w:p w14:paraId="3A1F0E55"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Select a single STATION NUMBER? NO// YES</w:t>
      </w:r>
    </w:p>
    <w:p w14:paraId="5475B69C"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Select Station: ??</w:t>
      </w:r>
    </w:p>
    <w:p w14:paraId="42EB4F72"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w:t>
      </w:r>
    </w:p>
    <w:p w14:paraId="58539AE9"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Choose from:</w:t>
      </w:r>
    </w:p>
    <w:p w14:paraId="1A6AB5F6"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w:t>
      </w:r>
      <w:r w:rsidR="007923F2">
        <w:rPr>
          <w:rFonts w:ascii="r_ansi" w:hAnsi="r_ansi" w:cs="r_ansi"/>
          <w:color w:val="auto"/>
          <w:sz w:val="20"/>
          <w:lang w:eastAsia="en-US"/>
        </w:rPr>
        <w:t>001</w:t>
      </w:r>
      <w:r w:rsidRPr="00B605BE">
        <w:rPr>
          <w:rFonts w:ascii="r_ansi" w:hAnsi="r_ansi" w:cs="r_ansi"/>
          <w:color w:val="auto"/>
          <w:sz w:val="20"/>
          <w:lang w:eastAsia="en-US"/>
        </w:rPr>
        <w:t xml:space="preserve">       </w:t>
      </w:r>
      <w:r w:rsidR="007923F2">
        <w:rPr>
          <w:rFonts w:ascii="r_ansi" w:hAnsi="r_ansi" w:cs="r_ansi"/>
          <w:color w:val="auto"/>
          <w:sz w:val="20"/>
          <w:lang w:eastAsia="en-US"/>
        </w:rPr>
        <w:t>ANYTOWN</w:t>
      </w:r>
      <w:r w:rsidRPr="00B605BE">
        <w:rPr>
          <w:rFonts w:ascii="r_ansi" w:hAnsi="r_ansi" w:cs="r_ansi"/>
          <w:color w:val="auto"/>
          <w:sz w:val="20"/>
          <w:lang w:eastAsia="en-US"/>
        </w:rPr>
        <w:t>, SD</w:t>
      </w:r>
    </w:p>
    <w:p w14:paraId="0AD365A1"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w:t>
      </w:r>
      <w:r w:rsidR="007923F2">
        <w:rPr>
          <w:rFonts w:ascii="r_ansi" w:hAnsi="r_ansi" w:cs="r_ansi"/>
          <w:color w:val="auto"/>
          <w:sz w:val="20"/>
          <w:lang w:eastAsia="en-US"/>
        </w:rPr>
        <w:t>009</w:t>
      </w:r>
      <w:r w:rsidRPr="00B605BE">
        <w:rPr>
          <w:rFonts w:ascii="r_ansi" w:hAnsi="r_ansi" w:cs="r_ansi"/>
          <w:color w:val="auto"/>
          <w:sz w:val="20"/>
          <w:lang w:eastAsia="en-US"/>
        </w:rPr>
        <w:t xml:space="preserve">       NATIONAL CEMETERY</w:t>
      </w:r>
    </w:p>
    <w:p w14:paraId="6AEE7AFF"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B605BE">
        <w:rPr>
          <w:rFonts w:ascii="r_ansi" w:hAnsi="r_ansi" w:cs="r_ansi"/>
          <w:color w:val="auto"/>
          <w:sz w:val="20"/>
          <w:lang w:eastAsia="en-US"/>
        </w:rPr>
        <w:t xml:space="preserve">    </w:t>
      </w:r>
    </w:p>
    <w:p w14:paraId="59F17A9A"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B605BE">
        <w:rPr>
          <w:rFonts w:ascii="r_ansi" w:hAnsi="r_ansi" w:cs="r_ansi"/>
          <w:color w:val="auto"/>
          <w:sz w:val="20"/>
          <w:lang w:eastAsia="en-US"/>
        </w:rPr>
        <w:t xml:space="preserve">Do you want to see the records for ALL the substations of </w:t>
      </w:r>
      <w:r w:rsidR="007923F2">
        <w:rPr>
          <w:rFonts w:ascii="r_ansi" w:hAnsi="r_ansi" w:cs="r_ansi"/>
          <w:color w:val="auto"/>
          <w:sz w:val="20"/>
          <w:lang w:eastAsia="en-US"/>
        </w:rPr>
        <w:t>001</w:t>
      </w:r>
      <w:r w:rsidRPr="00B605BE">
        <w:rPr>
          <w:rFonts w:ascii="r_ansi" w:hAnsi="r_ansi" w:cs="r_ansi"/>
          <w:color w:val="auto"/>
          <w:sz w:val="20"/>
          <w:lang w:eastAsia="en-US"/>
        </w:rPr>
        <w:t>? YES//NO</w:t>
      </w:r>
    </w:p>
    <w:p w14:paraId="1FF94A6D"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p>
    <w:p w14:paraId="39A90154"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szCs w:val="18"/>
        </w:rPr>
        <w:t xml:space="preserve"> </w:t>
      </w:r>
      <w:r w:rsidRPr="00B605BE">
        <w:rPr>
          <w:rFonts w:ascii="r_ansi" w:hAnsi="r_ansi" w:cs="r_ansi"/>
          <w:color w:val="auto"/>
          <w:sz w:val="20"/>
          <w:lang w:eastAsia="en-US"/>
        </w:rPr>
        <w:t xml:space="preserve"> Select one of the following:</w:t>
      </w:r>
    </w:p>
    <w:p w14:paraId="23A4C32B"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p>
    <w:p w14:paraId="02DFFF53"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1         </w:t>
      </w:r>
      <w:r w:rsidR="007923F2">
        <w:rPr>
          <w:rFonts w:ascii="r_ansi" w:hAnsi="r_ansi" w:cs="r_ansi"/>
          <w:color w:val="auto"/>
          <w:sz w:val="20"/>
          <w:lang w:eastAsia="en-US"/>
        </w:rPr>
        <w:t>001</w:t>
      </w:r>
      <w:r w:rsidRPr="00B605BE">
        <w:rPr>
          <w:rFonts w:ascii="r_ansi" w:hAnsi="r_ansi" w:cs="r_ansi"/>
          <w:color w:val="auto"/>
          <w:sz w:val="20"/>
          <w:lang w:eastAsia="en-US"/>
        </w:rPr>
        <w:t xml:space="preserve">    MEDICAL CENTER EAST</w:t>
      </w:r>
    </w:p>
    <w:p w14:paraId="6652B731"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605BE">
        <w:rPr>
          <w:rFonts w:ascii="r_ansi" w:hAnsi="r_ansi" w:cs="r_ansi"/>
          <w:color w:val="auto"/>
          <w:sz w:val="20"/>
          <w:lang w:eastAsia="en-US"/>
        </w:rPr>
        <w:t xml:space="preserve">          2         </w:t>
      </w:r>
      <w:r w:rsidR="007923F2">
        <w:rPr>
          <w:rFonts w:ascii="r_ansi" w:hAnsi="r_ansi" w:cs="r_ansi"/>
          <w:color w:val="auto"/>
          <w:sz w:val="20"/>
          <w:lang w:eastAsia="en-US"/>
        </w:rPr>
        <w:t>001</w:t>
      </w:r>
      <w:r w:rsidRPr="00B605BE">
        <w:rPr>
          <w:rFonts w:ascii="r_ansi" w:hAnsi="r_ansi" w:cs="r_ansi"/>
          <w:color w:val="auto"/>
          <w:sz w:val="20"/>
          <w:lang w:eastAsia="en-US"/>
        </w:rPr>
        <w:t>A4  MEDICAL CENTER WEST</w:t>
      </w:r>
    </w:p>
    <w:p w14:paraId="0E4ABACF" w14:textId="77777777" w:rsidR="007B541C" w:rsidRPr="00B605BE"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p>
    <w:p w14:paraId="63ED3FCF" w14:textId="77777777" w:rsidR="007B541C" w:rsidRPr="007B541C" w:rsidRDefault="007B541C" w:rsidP="007B541C">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rPr>
      </w:pPr>
      <w:r w:rsidRPr="00B605BE">
        <w:rPr>
          <w:rFonts w:ascii="r_ansi" w:hAnsi="r_ansi" w:cs="r_ansi"/>
          <w:color w:val="auto"/>
          <w:sz w:val="20"/>
          <w:lang w:eastAsia="en-US"/>
        </w:rPr>
        <w:t xml:space="preserve">SUBSTATION: 2  </w:t>
      </w:r>
      <w:r w:rsidR="007923F2">
        <w:rPr>
          <w:rFonts w:ascii="r_ansi" w:hAnsi="r_ansi" w:cs="r_ansi"/>
          <w:color w:val="auto"/>
          <w:sz w:val="20"/>
          <w:lang w:eastAsia="en-US"/>
        </w:rPr>
        <w:t>001</w:t>
      </w:r>
      <w:r w:rsidRPr="00B605BE">
        <w:rPr>
          <w:rFonts w:ascii="r_ansi" w:hAnsi="r_ansi" w:cs="r_ansi"/>
          <w:color w:val="auto"/>
          <w:sz w:val="20"/>
          <w:lang w:eastAsia="en-US"/>
        </w:rPr>
        <w:t>A4  MEDICAL CENTER WEST</w:t>
      </w:r>
    </w:p>
    <w:p w14:paraId="1FB5D346" w14:textId="77777777" w:rsidR="000A611E" w:rsidRPr="004B74AE" w:rsidRDefault="000A611E" w:rsidP="007B541C">
      <w:pPr>
        <w:spacing w:before="0" w:after="0"/>
        <w:rPr>
          <w:rFonts w:ascii="r_ansi" w:hAnsi="r_ansi" w:cs="r_ansi"/>
          <w:color w:val="auto"/>
          <w:sz w:val="18"/>
          <w:szCs w:val="18"/>
        </w:rPr>
      </w:pPr>
    </w:p>
    <w:p w14:paraId="1D76ED90" w14:textId="77777777" w:rsidR="00E73133" w:rsidRPr="004B74AE" w:rsidRDefault="002622DA" w:rsidP="00170779">
      <w:pPr>
        <w:pStyle w:val="Heading3"/>
      </w:pPr>
      <w:r w:rsidRPr="004B74AE">
        <w:lastRenderedPageBreak/>
        <w:t xml:space="preserve"> </w:t>
      </w:r>
      <w:bookmarkStart w:id="491" w:name="_Toc522522079"/>
      <w:r w:rsidRPr="004B74AE">
        <w:t>Fund Control Point Help Text</w:t>
      </w:r>
      <w:bookmarkEnd w:id="491"/>
    </w:p>
    <w:p w14:paraId="76846B93"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r w:rsidRPr="00B605BE">
        <w:rPr>
          <w:rFonts w:ascii="r_ansi" w:hAnsi="r_ansi" w:cs="r_ansi"/>
          <w:color w:val="auto"/>
          <w:sz w:val="20"/>
          <w:szCs w:val="18"/>
          <w:lang w:eastAsia="en-US"/>
        </w:rPr>
        <w:t>Select a single FUND CONTROL POINT? NO/yes</w:t>
      </w:r>
    </w:p>
    <w:p w14:paraId="511FE46E"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Fund Control Point: ??</w:t>
      </w:r>
    </w:p>
    <w:p w14:paraId="4F8B3DE1"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w:t>
      </w:r>
    </w:p>
    <w:p w14:paraId="2BD1CC7D"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Choose from:</w:t>
      </w:r>
    </w:p>
    <w:p w14:paraId="2A9E9288"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223   </w:t>
      </w:r>
    </w:p>
    <w:p w14:paraId="20682AF3" w14:textId="77777777" w:rsidR="00A83260" w:rsidRPr="00B605BE" w:rsidRDefault="007C3946" w:rsidP="007C3946">
      <w:pPr>
        <w:pBdr>
          <w:top w:val="single" w:sz="4" w:space="1" w:color="auto"/>
          <w:left w:val="single" w:sz="4" w:space="4" w:color="auto"/>
          <w:bottom w:val="single" w:sz="4" w:space="1" w:color="auto"/>
          <w:right w:val="single" w:sz="4" w:space="4" w:color="auto"/>
        </w:pBdr>
        <w:tabs>
          <w:tab w:val="left" w:pos="1307"/>
        </w:tabs>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ab/>
      </w:r>
    </w:p>
    <w:p w14:paraId="574460F3"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w:t>
      </w:r>
    </w:p>
    <w:p w14:paraId="75483EB7"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r w:rsidRPr="00B605BE">
        <w:rPr>
          <w:rFonts w:ascii="r_ansi" w:hAnsi="r_ansi" w:cs="r_ansi"/>
          <w:color w:val="auto"/>
          <w:sz w:val="20"/>
          <w:szCs w:val="18"/>
          <w:lang w:eastAsia="en-US"/>
        </w:rPr>
        <w:t>Fund Control Point:</w:t>
      </w:r>
      <w:r w:rsidRPr="00B605BE">
        <w:rPr>
          <w:rFonts w:ascii="r_ansi" w:hAnsi="r_ansi"/>
          <w:color w:val="auto"/>
          <w:sz w:val="20"/>
          <w:szCs w:val="18"/>
        </w:rPr>
        <w:t xml:space="preserve"> 223</w:t>
      </w:r>
    </w:p>
    <w:p w14:paraId="6F9AD6A8"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p>
    <w:p w14:paraId="2229E5B1"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TRANSACTION EVENTS:</w:t>
      </w:r>
    </w:p>
    <w:p w14:paraId="3C5D781D"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p>
    <w:p w14:paraId="68D5CEF1"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1 Sent to eCMS (includes resent 2237s)</w:t>
      </w:r>
    </w:p>
    <w:p w14:paraId="6D70EEA8"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2 Returned to Accountable Officer</w:t>
      </w:r>
    </w:p>
    <w:p w14:paraId="20808D95"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3 Returned to Control Point</w:t>
      </w:r>
    </w:p>
    <w:p w14:paraId="7EC44BFE"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4 Cancelled within eCMS</w:t>
      </w:r>
    </w:p>
    <w:p w14:paraId="4BA43853"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p>
    <w:p w14:paraId="7611951A"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r w:rsidRPr="00B605BE">
        <w:rPr>
          <w:rFonts w:ascii="r_ansi" w:hAnsi="r_ansi" w:cs="r_ansi"/>
          <w:color w:val="auto"/>
          <w:sz w:val="20"/>
          <w:szCs w:val="18"/>
          <w:lang w:eastAsia="en-US"/>
        </w:rPr>
        <w:t>Select one or more of the above events: 1-4//</w:t>
      </w:r>
      <w:r w:rsidRPr="00B605BE">
        <w:rPr>
          <w:rFonts w:ascii="r_ansi" w:hAnsi="r_ansi"/>
          <w:color w:val="auto"/>
          <w:sz w:val="20"/>
          <w:szCs w:val="18"/>
        </w:rPr>
        <w:t xml:space="preserve"> ??</w:t>
      </w:r>
    </w:p>
    <w:p w14:paraId="1B91F531"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p>
    <w:p w14:paraId="49781E42"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r w:rsidRPr="00B605BE">
        <w:rPr>
          <w:rFonts w:ascii="r_ansi" w:hAnsi="r_ansi" w:cs="r_ansi"/>
          <w:color w:val="auto"/>
          <w:sz w:val="20"/>
          <w:szCs w:val="18"/>
          <w:lang w:eastAsia="en-US"/>
        </w:rPr>
        <w:t>This response must be a list or range, e.g., 1,3 or 1-2,4.</w:t>
      </w:r>
      <w:r w:rsidRPr="00B605BE">
        <w:rPr>
          <w:rFonts w:ascii="r_ansi" w:hAnsi="r_ansi"/>
          <w:color w:val="auto"/>
          <w:sz w:val="20"/>
          <w:szCs w:val="18"/>
        </w:rPr>
        <w:t xml:space="preserve"> </w:t>
      </w:r>
    </w:p>
    <w:p w14:paraId="202DB26E"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p>
    <w:p w14:paraId="1422E162"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TRANSACTION EVENTS:</w:t>
      </w:r>
    </w:p>
    <w:p w14:paraId="192D21A7"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p>
    <w:p w14:paraId="7370CE38"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1 Sent to eCMS (includes resent 2237s)</w:t>
      </w:r>
    </w:p>
    <w:p w14:paraId="49A43048"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2 Returned to Accountable Officer</w:t>
      </w:r>
    </w:p>
    <w:p w14:paraId="3ADD1066"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3 Returned to Control Point</w:t>
      </w:r>
    </w:p>
    <w:p w14:paraId="4DCAF584"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4 Cancelled within eCMS</w:t>
      </w:r>
    </w:p>
    <w:p w14:paraId="7E39A855"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p>
    <w:p w14:paraId="04FBCDDA"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18"/>
        </w:rPr>
      </w:pPr>
      <w:r w:rsidRPr="00B605BE">
        <w:rPr>
          <w:rFonts w:ascii="r_ansi" w:hAnsi="r_ansi" w:cs="r_ansi"/>
          <w:color w:val="auto"/>
          <w:sz w:val="20"/>
          <w:szCs w:val="18"/>
          <w:lang w:eastAsia="en-US"/>
        </w:rPr>
        <w:t>Select one or more of the above events: 1-4//</w:t>
      </w:r>
      <w:r w:rsidRPr="00B605BE">
        <w:rPr>
          <w:rFonts w:ascii="r_ansi" w:hAnsi="r_ansi"/>
          <w:color w:val="auto"/>
          <w:sz w:val="20"/>
          <w:szCs w:val="18"/>
        </w:rPr>
        <w:t xml:space="preserve"> 1,2,3</w:t>
      </w:r>
    </w:p>
    <w:p w14:paraId="4B14D92B"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Display event ERROR TEXT? NO// </w:t>
      </w:r>
    </w:p>
    <w:p w14:paraId="79DC3091"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All eCMS 2237s matching your selections below will be displayed:</w:t>
      </w:r>
    </w:p>
    <w:p w14:paraId="0F4024BD"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All eCMS Contacts</w:t>
      </w:r>
    </w:p>
    <w:p w14:paraId="2ACE1617"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Dates: (JUN 30, 2013 - AUG 08, 2013)</w:t>
      </w:r>
    </w:p>
    <w:p w14:paraId="3F32495F"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Station: </w:t>
      </w:r>
      <w:r w:rsidR="007923F2">
        <w:rPr>
          <w:rFonts w:ascii="r_ansi" w:hAnsi="r_ansi" w:cs="r_ansi"/>
          <w:color w:val="auto"/>
          <w:sz w:val="20"/>
          <w:szCs w:val="18"/>
          <w:lang w:eastAsia="en-US"/>
        </w:rPr>
        <w:t>001</w:t>
      </w:r>
      <w:r w:rsidRPr="00B605BE">
        <w:rPr>
          <w:rFonts w:ascii="r_ansi" w:hAnsi="r_ansi" w:cs="r_ansi"/>
          <w:color w:val="auto"/>
          <w:sz w:val="20"/>
          <w:szCs w:val="18"/>
          <w:lang w:eastAsia="en-US"/>
        </w:rPr>
        <w:t xml:space="preserve">, records for substation </w:t>
      </w:r>
      <w:r w:rsidR="007923F2">
        <w:rPr>
          <w:rFonts w:ascii="r_ansi" w:hAnsi="r_ansi" w:cs="r_ansi"/>
          <w:color w:val="auto"/>
          <w:sz w:val="20"/>
          <w:szCs w:val="18"/>
          <w:lang w:eastAsia="en-US"/>
        </w:rPr>
        <w:t>001</w:t>
      </w:r>
      <w:r w:rsidRPr="00B605BE">
        <w:rPr>
          <w:rFonts w:ascii="r_ansi" w:hAnsi="r_ansi" w:cs="r_ansi"/>
          <w:color w:val="auto"/>
          <w:sz w:val="20"/>
          <w:szCs w:val="18"/>
          <w:lang w:eastAsia="en-US"/>
        </w:rPr>
        <w:t>HS</w:t>
      </w:r>
    </w:p>
    <w:p w14:paraId="07359343"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Fund Control Point: 223</w:t>
      </w:r>
    </w:p>
    <w:p w14:paraId="2D5F2B56"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Event Types selected are:</w:t>
      </w:r>
    </w:p>
    <w:p w14:paraId="370E4C59"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1 = Sent to eCMS (includes resent 2237s)</w:t>
      </w:r>
    </w:p>
    <w:p w14:paraId="3A93BE76"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2 = Returned to Accountable Officer</w:t>
      </w:r>
    </w:p>
    <w:p w14:paraId="50FE7D52" w14:textId="77777777" w:rsidR="00A83260" w:rsidRPr="00B605BE"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3 = Returned to Control Point</w:t>
      </w:r>
    </w:p>
    <w:p w14:paraId="4E1AA56E" w14:textId="77777777" w:rsidR="00A83260"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r w:rsidRPr="00B605BE">
        <w:rPr>
          <w:rFonts w:ascii="r_ansi" w:hAnsi="r_ansi" w:cs="r_ansi"/>
          <w:color w:val="auto"/>
          <w:sz w:val="20"/>
          <w:szCs w:val="18"/>
          <w:lang w:eastAsia="en-US"/>
        </w:rPr>
        <w:t xml:space="preserve">  A note will display for any errors, but not the full text.</w:t>
      </w:r>
    </w:p>
    <w:p w14:paraId="6F49435A" w14:textId="77777777" w:rsidR="00A83260" w:rsidRPr="00A83260" w:rsidRDefault="00A83260" w:rsidP="00A83260">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szCs w:val="18"/>
          <w:lang w:eastAsia="en-US"/>
        </w:rPr>
      </w:pPr>
    </w:p>
    <w:p w14:paraId="68A9BE17" w14:textId="77777777" w:rsidR="00FD1549" w:rsidRDefault="00FD1549" w:rsidP="00FD1549">
      <w:pPr>
        <w:pStyle w:val="Heading3"/>
        <w:numPr>
          <w:ilvl w:val="0"/>
          <w:numId w:val="0"/>
        </w:numPr>
      </w:pPr>
    </w:p>
    <w:p w14:paraId="52EE75DC" w14:textId="77777777" w:rsidR="00FD1549" w:rsidRPr="00FD1549" w:rsidRDefault="00FD1549" w:rsidP="00FD1549"/>
    <w:p w14:paraId="212C5C47" w14:textId="77777777" w:rsidR="00E73133" w:rsidRPr="00BC7A4A" w:rsidRDefault="000A611E" w:rsidP="00170779">
      <w:pPr>
        <w:pStyle w:val="Heading3"/>
      </w:pPr>
      <w:bookmarkStart w:id="492" w:name="_Toc522522080"/>
      <w:r w:rsidRPr="00BC7A4A">
        <w:lastRenderedPageBreak/>
        <w:t xml:space="preserve">Report </w:t>
      </w:r>
      <w:r w:rsidR="00AA785A" w:rsidRPr="00BC7A4A">
        <w:t>Example</w:t>
      </w:r>
      <w:bookmarkEnd w:id="492"/>
      <w:r w:rsidR="002622DA" w:rsidRPr="00BC7A4A">
        <w:t xml:space="preserve"> </w:t>
      </w:r>
    </w:p>
    <w:p w14:paraId="3DDCE416" w14:textId="77777777" w:rsidR="000A611E" w:rsidRPr="00BC7A4A" w:rsidRDefault="000A611E" w:rsidP="00A904CD">
      <w:pPr>
        <w:spacing w:before="0" w:after="0"/>
        <w:rPr>
          <w:rFonts w:ascii="r_ansi" w:hAnsi="r_ansi" w:cs="Arial"/>
          <w:color w:val="auto"/>
          <w:sz w:val="20"/>
          <w:szCs w:val="18"/>
          <w:lang w:eastAsia="en-US"/>
        </w:rPr>
      </w:pPr>
    </w:p>
    <w:p w14:paraId="5E270718"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AUG 08, 2013@10:21       eCMS/IFCAP TRANSACTION LOG REPORT              p. 1</w:t>
      </w:r>
    </w:p>
    <w:p w14:paraId="1A47FB2A"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567B2CC2"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eCMS 2237: ALL   eCMS Contact: ALL                               Station: 662</w:t>
      </w:r>
    </w:p>
    <w:p w14:paraId="4E70F8A6"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Report Date Range: JUN 24, 2013 - AUG 08, 2013             Control Point: ALL</w:t>
      </w:r>
    </w:p>
    <w:p w14:paraId="5EFFE0E7"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Events: Sent to eCMS, Returned to AO, Returned to CP, Cancelled within eCMS</w:t>
      </w:r>
    </w:p>
    <w:p w14:paraId="1963EDA4"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29A05963"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IFCAP Reference      Message Event                        Event Date</w:t>
      </w:r>
    </w:p>
    <w:p w14:paraId="0791F646"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__________________________________________________________________________</w:t>
      </w:r>
    </w:p>
    <w:p w14:paraId="05A17D9A" w14:textId="77777777" w:rsidR="00A904CD" w:rsidRPr="00BC7A4A" w:rsidRDefault="007923F2"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-13-3-223-0016    2237 SENT                       JUN 24, 2013@15:46:43</w:t>
      </w:r>
    </w:p>
    <w:p w14:paraId="1F5C29D4"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JUN 24, 2013@15:47:41</w:t>
      </w:r>
    </w:p>
    <w:p w14:paraId="2DBD7C4A"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5955E74B" w14:textId="77777777" w:rsidR="00A904CD" w:rsidRPr="00BC7A4A" w:rsidRDefault="007923F2"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-13-3-223-0017    2237 SENT                        JUN 24, 2013@15:43:52</w:t>
      </w:r>
    </w:p>
    <w:p w14:paraId="4F96FBDE"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JUN 24, 2013@15:44:40</w:t>
      </w:r>
    </w:p>
    <w:p w14:paraId="6E494265"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0B85193A" w14:textId="77777777" w:rsidR="00A904CD" w:rsidRPr="00BC7A4A" w:rsidRDefault="007923F2"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-13-3-223-0018   2237 SENT                       JUN 26, 2013@16:02:19</w:t>
      </w:r>
    </w:p>
    <w:p w14:paraId="0C25755B"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JUN 26, 2013@16:03:56</w:t>
      </w:r>
    </w:p>
    <w:p w14:paraId="1413C8C7"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560A2DEB" w14:textId="77777777" w:rsidR="00A904CD" w:rsidRPr="00BC7A4A" w:rsidRDefault="007923F2"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-13-3-223-0021 RETURNED TO ACCOUNTABLE OFFICER JUN 26, 2013@16:19:41</w:t>
      </w:r>
    </w:p>
    <w:p w14:paraId="5F906FFA"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JUN 26, 2013@16:19:43</w:t>
      </w:r>
    </w:p>
    <w:p w14:paraId="4324C155" w14:textId="77777777" w:rsidR="00A904CD" w:rsidRPr="00BC7A4A" w:rsidRDefault="00A904CD" w:rsidP="0031556A">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BC7A4A">
        <w:rPr>
          <w:rFonts w:ascii="r_ansi" w:hAnsi="r_ansi" w:cs="r_ansi"/>
          <w:color w:val="auto"/>
          <w:sz w:val="20"/>
          <w:lang w:eastAsia="en-US"/>
        </w:rPr>
        <w:t>eCMS CONTACT: XXXXX@va.gov                  PHONE: 800-200-1000</w:t>
      </w:r>
    </w:p>
    <w:p w14:paraId="7419A8DA"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RETURN/CANCEL DATE: JUN 26, 2013@15:19:18</w:t>
      </w:r>
    </w:p>
    <w:p w14:paraId="176F9E45"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REASON/COMMENT: Process within IFCAP as Imprest Fund Order {ECMS, CONTACT1}</w:t>
      </w:r>
    </w:p>
    <w:p w14:paraId="30178646"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p>
    <w:p w14:paraId="1186F0AB" w14:textId="77777777" w:rsidR="00A904CD" w:rsidRPr="00BC7A4A" w:rsidRDefault="007923F2"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-13-4-223-0018    2237 SENT                      JUN 26, 2013@12:05:49</w:t>
      </w:r>
    </w:p>
    <w:p w14:paraId="00CB7D4F"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JUN 26, 2013@12:07:12</w:t>
      </w:r>
    </w:p>
    <w:p w14:paraId="1992E11F"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p>
    <w:p w14:paraId="32D31630" w14:textId="77777777" w:rsidR="00A904CD" w:rsidRPr="00BC7A4A" w:rsidRDefault="007923F2"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-13-4-223-0019  RETURNED TO CONTROL POINT        JUN 26, 2013@12:54:08</w:t>
      </w:r>
    </w:p>
    <w:p w14:paraId="6707100E"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JUN 26, 2013@12:54:09</w:t>
      </w:r>
    </w:p>
    <w:p w14:paraId="14FFDEC4"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eCMS CONTACT: XXXXX@va.gov                  PHONE: 88-200-1000</w:t>
      </w:r>
    </w:p>
    <w:p w14:paraId="3711AFC3"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RETURN/CANCEL DATE: JUN 26, 2013@11:53:45</w:t>
      </w:r>
    </w:p>
    <w:p w14:paraId="3C90AC46"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REASON/COMMENT: Edit Item 1 Quantity   {ECMS, CONTACT1}</w:t>
      </w:r>
    </w:p>
    <w:p w14:paraId="152DCA81"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p>
    <w:p w14:paraId="18BE7EDF" w14:textId="77777777" w:rsidR="00A904CD" w:rsidRPr="00BC7A4A" w:rsidRDefault="007923F2"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-13-4-223-0020    2237 SENT                      JUL 25, 2013@19:06:48</w:t>
      </w:r>
    </w:p>
    <w:p w14:paraId="5F15F9D7"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JUL 26, 2013@17:41:16</w:t>
      </w:r>
    </w:p>
    <w:p w14:paraId="691E9C39" w14:textId="77777777" w:rsidR="00A904CD" w:rsidRPr="00BC7A4A" w:rsidRDefault="00A904CD"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p>
    <w:p w14:paraId="565C1EDB" w14:textId="77777777" w:rsidR="00A904CD" w:rsidRPr="00BC7A4A" w:rsidRDefault="007923F2"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Pr>
          <w:rFonts w:ascii="r_ansi" w:hAnsi="r_ansi" w:cs="r_ansi"/>
          <w:color w:val="auto"/>
          <w:sz w:val="20"/>
          <w:lang w:eastAsia="en-US"/>
        </w:rPr>
        <w:t>001</w:t>
      </w:r>
      <w:r w:rsidR="00A904CD" w:rsidRPr="00BC7A4A">
        <w:rPr>
          <w:rFonts w:ascii="r_ansi" w:hAnsi="r_ansi" w:cs="r_ansi"/>
          <w:color w:val="auto"/>
          <w:sz w:val="20"/>
          <w:lang w:eastAsia="en-US"/>
        </w:rPr>
        <w:t>-14-1-223-0001    2237 SENT                      JUN 24, 2013@15:11:35</w:t>
      </w:r>
    </w:p>
    <w:p w14:paraId="2718A3D5" w14:textId="77777777" w:rsidR="0031556A" w:rsidRPr="00BC7A4A" w:rsidRDefault="0031556A"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 xml:space="preserve">SUBSTATION: </w:t>
      </w:r>
      <w:r w:rsidR="007923F2">
        <w:rPr>
          <w:rFonts w:ascii="r_ansi" w:hAnsi="r_ansi" w:cs="r_ansi"/>
          <w:color w:val="auto"/>
          <w:sz w:val="20"/>
          <w:lang w:eastAsia="en-US"/>
        </w:rPr>
        <w:t>001</w:t>
      </w:r>
      <w:r w:rsidRPr="00BC7A4A">
        <w:rPr>
          <w:rFonts w:ascii="r_ansi" w:hAnsi="r_ansi" w:cs="r_ansi"/>
          <w:color w:val="auto"/>
          <w:sz w:val="20"/>
          <w:lang w:eastAsia="en-US"/>
        </w:rPr>
        <w:t>a4                                ACKNOWLEDGED: (Pending)</w:t>
      </w:r>
    </w:p>
    <w:p w14:paraId="7751E7E9" w14:textId="77777777" w:rsidR="0031556A" w:rsidRPr="00BC7A4A" w:rsidRDefault="0031556A" w:rsidP="0031556A">
      <w:pPr>
        <w:pBdr>
          <w:top w:val="single" w:sz="4" w:space="1" w:color="auto"/>
          <w:left w:val="single" w:sz="4" w:space="4" w:color="auto"/>
          <w:bottom w:val="single" w:sz="4" w:space="1" w:color="auto"/>
          <w:right w:val="single" w:sz="4" w:space="4" w:color="auto"/>
        </w:pBdr>
        <w:spacing w:before="0" w:after="0"/>
        <w:rPr>
          <w:rFonts w:ascii="r_ansi" w:hAnsi="r_ansi" w:cs="r_ansi"/>
          <w:color w:val="auto"/>
          <w:sz w:val="20"/>
          <w:lang w:eastAsia="en-US"/>
        </w:rPr>
      </w:pPr>
      <w:r w:rsidRPr="00BC7A4A">
        <w:rPr>
          <w:rFonts w:ascii="r_ansi" w:hAnsi="r_ansi" w:cs="r_ansi"/>
          <w:color w:val="auto"/>
          <w:sz w:val="20"/>
          <w:lang w:eastAsia="en-US"/>
        </w:rPr>
        <w:t>This 2237 SENT has ERROR TEXT.</w:t>
      </w:r>
    </w:p>
    <w:p w14:paraId="1C3AC511" w14:textId="77777777" w:rsidR="0031556A" w:rsidRPr="0031556A" w:rsidRDefault="0031556A" w:rsidP="0031556A">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BC7A4A">
        <w:rPr>
          <w:rFonts w:ascii="r_ansi" w:hAnsi="r_ansi" w:cs="r_ansi"/>
          <w:color w:val="auto"/>
          <w:sz w:val="20"/>
          <w:lang w:eastAsia="en-US"/>
        </w:rPr>
        <w:t xml:space="preserve">                             END OF REPORT</w:t>
      </w:r>
    </w:p>
    <w:p w14:paraId="15A6D48D" w14:textId="77777777" w:rsidR="00650B0D" w:rsidRDefault="00650B0D" w:rsidP="00B64AB1">
      <w:pPr>
        <w:pStyle w:val="Heading1"/>
        <w:sectPr w:rsidR="00650B0D" w:rsidSect="00571F81">
          <w:headerReference w:type="even" r:id="rId81"/>
          <w:headerReference w:type="default" r:id="rId82"/>
          <w:footerReference w:type="even" r:id="rId83"/>
          <w:footerReference w:type="default" r:id="rId84"/>
          <w:headerReference w:type="first" r:id="rId85"/>
          <w:footerReference w:type="first" r:id="rId86"/>
          <w:pgSz w:w="12240" w:h="15840" w:code="1"/>
          <w:pgMar w:top="1440" w:right="1440" w:bottom="1440" w:left="1440" w:header="720" w:footer="720" w:gutter="0"/>
          <w:pgNumType w:start="1" w:chapStyle="1"/>
          <w:cols w:space="720" w:equalWidth="0">
            <w:col w:w="9360"/>
          </w:cols>
          <w:titlePg/>
        </w:sectPr>
      </w:pPr>
    </w:p>
    <w:p w14:paraId="3C34E19E" w14:textId="77777777" w:rsidR="003E7A5C" w:rsidRPr="004B74AE" w:rsidRDefault="003E7A5C" w:rsidP="00B64AB1">
      <w:pPr>
        <w:pStyle w:val="Heading1"/>
      </w:pPr>
      <w:bookmarkStart w:id="493" w:name="_Toc522522081"/>
      <w:r w:rsidRPr="004B74AE">
        <w:lastRenderedPageBreak/>
        <w:t>How to Monitor Your Control Point</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82"/>
      <w:bookmarkEnd w:id="483"/>
      <w:bookmarkEnd w:id="484"/>
      <w:bookmarkEnd w:id="485"/>
      <w:bookmarkEnd w:id="486"/>
      <w:r w:rsidR="00961EAC" w:rsidRPr="004B74AE">
        <w:t xml:space="preserve"> Balance</w:t>
      </w:r>
      <w:bookmarkEnd w:id="493"/>
    </w:p>
    <w:p w14:paraId="53C02D4F" w14:textId="77777777" w:rsidR="003E7A5C" w:rsidRPr="004B74AE" w:rsidRDefault="003E7A5C" w:rsidP="00F5094E">
      <w:pPr>
        <w:pStyle w:val="Heading2"/>
      </w:pPr>
      <w:bookmarkStart w:id="494" w:name="_Toc291908298"/>
      <w:bookmarkStart w:id="495" w:name="_Toc291908426"/>
      <w:bookmarkStart w:id="496" w:name="_Toc291908794"/>
      <w:bookmarkStart w:id="497" w:name="_Toc291908865"/>
      <w:bookmarkStart w:id="498" w:name="_Toc291908933"/>
      <w:bookmarkStart w:id="499" w:name="_Toc291908986"/>
      <w:bookmarkStart w:id="500" w:name="_Toc291909069"/>
      <w:bookmarkStart w:id="501" w:name="_Toc291909136"/>
      <w:bookmarkStart w:id="502" w:name="_Toc291909509"/>
      <w:bookmarkStart w:id="503" w:name="_Toc291909868"/>
      <w:bookmarkStart w:id="504" w:name="_Toc298923856"/>
      <w:bookmarkStart w:id="505" w:name="_Toc306612377"/>
      <w:bookmarkStart w:id="506" w:name="_Toc313861749"/>
      <w:bookmarkStart w:id="507" w:name="_Toc382034380"/>
      <w:bookmarkStart w:id="508" w:name="_Toc382120143"/>
      <w:bookmarkStart w:id="509" w:name="_Toc166375608"/>
      <w:bookmarkStart w:id="510" w:name="_Toc166377230"/>
      <w:bookmarkStart w:id="511" w:name="_Toc166377769"/>
      <w:bookmarkStart w:id="512" w:name="_Toc522522082"/>
      <w:r w:rsidRPr="004B74AE">
        <w:t>Introduction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E971169" w14:textId="77777777" w:rsidR="003E7A5C" w:rsidRPr="004B74AE" w:rsidRDefault="003E7A5C">
      <w:r w:rsidRPr="004B74AE">
        <w:t xml:space="preserve">Approving and rejecting requests and monitoring the </w:t>
      </w:r>
      <w:r w:rsidR="00961EAC" w:rsidRPr="004B74AE">
        <w:t xml:space="preserve">Control Point </w:t>
      </w:r>
      <w:r w:rsidRPr="004B74AE">
        <w:t>balance are the most common Control Point activities of the Control Point Official.</w:t>
      </w:r>
    </w:p>
    <w:p w14:paraId="54839739" w14:textId="77777777" w:rsidR="003E7A5C" w:rsidRPr="004B74AE" w:rsidRDefault="003E7A5C" w:rsidP="00F5094E">
      <w:pPr>
        <w:pStyle w:val="Heading2"/>
      </w:pPr>
      <w:bookmarkStart w:id="513" w:name="_Toc291908299"/>
      <w:bookmarkStart w:id="514" w:name="_Toc291908427"/>
      <w:bookmarkStart w:id="515" w:name="_Toc291908795"/>
      <w:bookmarkStart w:id="516" w:name="_Toc291908866"/>
      <w:bookmarkStart w:id="517" w:name="_Toc291908934"/>
      <w:bookmarkStart w:id="518" w:name="_Toc291908987"/>
      <w:bookmarkStart w:id="519" w:name="_Toc291909070"/>
      <w:bookmarkStart w:id="520" w:name="_Toc291909137"/>
      <w:bookmarkStart w:id="521" w:name="_Toc291909510"/>
      <w:bookmarkStart w:id="522" w:name="_Toc291909869"/>
      <w:bookmarkStart w:id="523" w:name="_Toc298923857"/>
      <w:bookmarkStart w:id="524" w:name="_Toc306612378"/>
      <w:bookmarkStart w:id="525" w:name="_Toc313861750"/>
      <w:bookmarkStart w:id="526" w:name="_Toc382034381"/>
      <w:bookmarkStart w:id="527" w:name="_Toc382120144"/>
      <w:bookmarkStart w:id="528" w:name="_Toc166375609"/>
      <w:bookmarkStart w:id="529" w:name="_Toc166377231"/>
      <w:bookmarkStart w:id="530" w:name="_Toc166377770"/>
      <w:bookmarkStart w:id="531" w:name="_Toc522522083"/>
      <w:r w:rsidRPr="004B74AE">
        <w:t>Monitor the Balance of Your Control Point</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574D5ABE" w14:textId="77777777" w:rsidR="003E7A5C" w:rsidRPr="004B74AE" w:rsidRDefault="003E7A5C" w:rsidP="00170779">
      <w:pPr>
        <w:pStyle w:val="Heading3"/>
      </w:pPr>
      <w:bookmarkStart w:id="532" w:name="_Toc166375610"/>
      <w:bookmarkStart w:id="533" w:name="_Toc166377232"/>
      <w:bookmarkStart w:id="534" w:name="_Toc166377771"/>
      <w:bookmarkStart w:id="535" w:name="_Toc522522084"/>
      <w:r w:rsidRPr="004B74AE">
        <w:t>Setup Parameters</w:t>
      </w:r>
      <w:bookmarkEnd w:id="532"/>
      <w:bookmarkEnd w:id="533"/>
      <w:bookmarkEnd w:id="534"/>
      <w:bookmarkEnd w:id="535"/>
    </w:p>
    <w:p w14:paraId="4D9F2096" w14:textId="77777777" w:rsidR="003E7A5C" w:rsidRPr="004B74AE" w:rsidRDefault="00D46584">
      <w:r w:rsidRPr="004B74AE">
        <w:t xml:space="preserve">From the </w:t>
      </w:r>
      <w:r w:rsidRPr="004B74AE">
        <w:rPr>
          <w:rFonts w:ascii="Courier New" w:hAnsi="Courier New" w:cs="Courier New"/>
          <w:sz w:val="22"/>
          <w:szCs w:val="22"/>
        </w:rPr>
        <w:t>Control Point Official’s Menu</w:t>
      </w:r>
      <w:r w:rsidRPr="004B74AE">
        <w:t>, s</w:t>
      </w:r>
      <w:r w:rsidR="003E7A5C" w:rsidRPr="004B74AE">
        <w:t xml:space="preserve">elect </w:t>
      </w:r>
      <w:r w:rsidR="003E7A5C" w:rsidRPr="004B74AE">
        <w:rPr>
          <w:rFonts w:ascii="Courier New" w:hAnsi="Courier New" w:cs="Courier New"/>
          <w:sz w:val="22"/>
          <w:szCs w:val="22"/>
        </w:rPr>
        <w:t>Display</w:t>
      </w:r>
      <w:r w:rsidRPr="004B74AE">
        <w:rPr>
          <w:rFonts w:ascii="Courier New" w:hAnsi="Courier New" w:cs="Courier New"/>
          <w:sz w:val="22"/>
          <w:szCs w:val="22"/>
        </w:rPr>
        <w:t xml:space="preserve"> Control Point Activity Menu</w:t>
      </w:r>
      <w:r w:rsidR="003E7A5C" w:rsidRPr="004B74AE">
        <w:t xml:space="preserve">.  </w:t>
      </w:r>
      <w:r w:rsidRPr="004B74AE">
        <w:t>From that menu, s</w:t>
      </w:r>
      <w:r w:rsidR="003E7A5C" w:rsidRPr="004B74AE">
        <w:t xml:space="preserve">elect </w:t>
      </w:r>
      <w:r w:rsidR="003E7A5C" w:rsidRPr="004B74AE">
        <w:rPr>
          <w:rFonts w:ascii="Courier New" w:hAnsi="Courier New" w:cs="Courier New"/>
          <w:sz w:val="22"/>
          <w:szCs w:val="22"/>
        </w:rPr>
        <w:t>Running Balances</w:t>
      </w:r>
      <w:r w:rsidR="003E7A5C" w:rsidRPr="004B74AE">
        <w:fldChar w:fldCharType="begin"/>
      </w:r>
      <w:r w:rsidR="003E7A5C" w:rsidRPr="004B74AE">
        <w:instrText>xe "Running Balances"</w:instrText>
      </w:r>
      <w:r w:rsidR="003E7A5C" w:rsidRPr="004B74AE">
        <w:fldChar w:fldCharType="end"/>
      </w:r>
      <w:r w:rsidR="003E7A5C" w:rsidRPr="004B74AE">
        <w:t>.  Enter a Fiscal Year</w:t>
      </w:r>
      <w:r w:rsidR="003E7A5C" w:rsidRPr="004B74AE">
        <w:fldChar w:fldCharType="begin"/>
      </w:r>
      <w:r w:rsidR="003E7A5C" w:rsidRPr="004B74AE">
        <w:instrText>xe "Fiscal Year"</w:instrText>
      </w:r>
      <w:r w:rsidR="003E7A5C" w:rsidRPr="004B74AE">
        <w:fldChar w:fldCharType="end"/>
      </w:r>
      <w:r w:rsidR="003E7A5C" w:rsidRPr="004B74AE">
        <w:t>, a Fiscal Quarter</w:t>
      </w:r>
      <w:r w:rsidR="003E7A5C" w:rsidRPr="004B74AE">
        <w:fldChar w:fldCharType="begin"/>
      </w:r>
      <w:r w:rsidR="003E7A5C" w:rsidRPr="004B74AE">
        <w:instrText>xe "Fiscal Quarter"</w:instrText>
      </w:r>
      <w:r w:rsidR="003E7A5C" w:rsidRPr="004B74AE">
        <w:fldChar w:fldCharType="end"/>
      </w:r>
      <w:r w:rsidR="003E7A5C" w:rsidRPr="004B74AE">
        <w:t>, and a Control Point.</w:t>
      </w:r>
    </w:p>
    <w:p w14:paraId="6CB1F41B" w14:textId="50879034" w:rsidR="00961EAC" w:rsidRPr="004B74AE" w:rsidRDefault="00961EAC" w:rsidP="00961EAC">
      <w:pPr>
        <w:pStyle w:val="Caption"/>
      </w:pPr>
      <w:bookmarkStart w:id="536" w:name="_Toc522522345"/>
      <w:r w:rsidRPr="004B74AE">
        <w:t xml:space="preserve">Figure </w:t>
      </w:r>
      <w:fldSimple w:instr=" STYLEREF 1 \s ">
        <w:r w:rsidR="005075EE">
          <w:rPr>
            <w:noProof/>
          </w:rPr>
          <w:t>7</w:t>
        </w:r>
      </w:fldSimple>
      <w:r w:rsidR="00D85EBA">
        <w:t>-</w:t>
      </w:r>
      <w:fldSimple w:instr=" SEQ Figure \* ARABIC \s 1 ">
        <w:r w:rsidR="005075EE">
          <w:rPr>
            <w:noProof/>
          </w:rPr>
          <w:t>1</w:t>
        </w:r>
      </w:fldSimple>
      <w:r w:rsidR="00D85EBA">
        <w:t xml:space="preserve">.  </w:t>
      </w:r>
      <w:r w:rsidR="00F12F6C" w:rsidRPr="004B74AE">
        <w:t xml:space="preserve">Control Point Balance </w:t>
      </w:r>
      <w:r w:rsidRPr="004B74AE">
        <w:t>Setup Parameters</w:t>
      </w:r>
      <w:bookmarkEnd w:id="5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61EAC" w:rsidRPr="004B74AE" w14:paraId="7F1D7835"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01EE92F1" w14:textId="77777777" w:rsidR="00961EAC" w:rsidRPr="004B74AE" w:rsidRDefault="00961EAC" w:rsidP="006F588C">
            <w:pPr>
              <w:pStyle w:val="MenuList"/>
              <w:rPr>
                <w:b/>
              </w:rPr>
            </w:pPr>
            <w:r w:rsidRPr="004B74AE">
              <w:rPr>
                <w:b/>
              </w:rPr>
              <w:t xml:space="preserve">     </w:t>
            </w:r>
          </w:p>
          <w:p w14:paraId="3887E704" w14:textId="77777777" w:rsidR="00961EAC" w:rsidRPr="004B74AE" w:rsidRDefault="00961EAC" w:rsidP="006F588C">
            <w:pPr>
              <w:pStyle w:val="MenuList"/>
              <w:rPr>
                <w:b/>
              </w:rPr>
            </w:pPr>
          </w:p>
          <w:p w14:paraId="50B65886" w14:textId="77777777" w:rsidR="00961EAC" w:rsidRPr="004B74AE" w:rsidRDefault="00961EAC" w:rsidP="00961EAC">
            <w:pPr>
              <w:pStyle w:val="MenuList"/>
              <w:rPr>
                <w:b/>
              </w:rPr>
            </w:pPr>
            <w:r w:rsidRPr="004B74AE">
              <w:rPr>
                <w:b/>
              </w:rPr>
              <w:t xml:space="preserve">          Approve Requests</w:t>
            </w:r>
          </w:p>
          <w:p w14:paraId="7E6EF5E0" w14:textId="77777777" w:rsidR="00961EAC" w:rsidRPr="004B74AE" w:rsidRDefault="00961EAC" w:rsidP="00961EAC">
            <w:pPr>
              <w:pStyle w:val="MenuList"/>
              <w:rPr>
                <w:b/>
              </w:rPr>
            </w:pPr>
            <w:r w:rsidRPr="004B74AE">
              <w:rPr>
                <w:b/>
              </w:rPr>
              <w:t xml:space="preserve">          Requests Ready for Approval List</w:t>
            </w:r>
          </w:p>
          <w:p w14:paraId="01DB937B" w14:textId="77777777" w:rsidR="00961EAC" w:rsidRPr="004B74AE" w:rsidRDefault="00961EAC" w:rsidP="00961EAC">
            <w:pPr>
              <w:pStyle w:val="MenuList"/>
              <w:rPr>
                <w:b/>
              </w:rPr>
            </w:pPr>
            <w:r w:rsidRPr="004B74AE">
              <w:rPr>
                <w:b/>
              </w:rPr>
              <w:t xml:space="preserve">          Process a Request Menu ...</w:t>
            </w:r>
          </w:p>
          <w:p w14:paraId="5FB587F5" w14:textId="77777777" w:rsidR="00961EAC" w:rsidRPr="004B74AE" w:rsidRDefault="00961EAC" w:rsidP="00961EAC">
            <w:pPr>
              <w:pStyle w:val="MenuList"/>
              <w:rPr>
                <w:b/>
              </w:rPr>
            </w:pPr>
            <w:r w:rsidRPr="004B74AE">
              <w:rPr>
                <w:b/>
              </w:rPr>
              <w:t xml:space="preserve">          Display Control Point Activity Menu ...</w:t>
            </w:r>
          </w:p>
          <w:p w14:paraId="522DBDA3" w14:textId="77777777" w:rsidR="00961EAC" w:rsidRPr="004B74AE" w:rsidRDefault="00961EAC" w:rsidP="00961EAC">
            <w:pPr>
              <w:pStyle w:val="MenuList"/>
              <w:rPr>
                <w:b/>
              </w:rPr>
            </w:pPr>
            <w:r w:rsidRPr="004B74AE">
              <w:rPr>
                <w:b/>
              </w:rPr>
              <w:t xml:space="preserve">          Funds Control Menu ...</w:t>
            </w:r>
          </w:p>
          <w:p w14:paraId="3FD0FBD1" w14:textId="77777777" w:rsidR="00961EAC" w:rsidRPr="004B74AE" w:rsidRDefault="00961EAC" w:rsidP="00961EAC">
            <w:pPr>
              <w:pStyle w:val="MenuList"/>
              <w:rPr>
                <w:b/>
              </w:rPr>
            </w:pPr>
            <w:r w:rsidRPr="004B74AE">
              <w:rPr>
                <w:b/>
              </w:rPr>
              <w:t xml:space="preserve">          Status of Requests Reports Menu ...</w:t>
            </w:r>
          </w:p>
          <w:p w14:paraId="4F596674" w14:textId="77777777" w:rsidR="00961EAC" w:rsidRPr="004B74AE" w:rsidRDefault="00961EAC" w:rsidP="00961EAC">
            <w:pPr>
              <w:pStyle w:val="MenuList"/>
              <w:rPr>
                <w:b/>
              </w:rPr>
            </w:pPr>
            <w:r w:rsidRPr="004B74AE">
              <w:rPr>
                <w:b/>
              </w:rPr>
              <w:t xml:space="preserve">          Record Date Received by Service Menu ...</w:t>
            </w:r>
          </w:p>
          <w:p w14:paraId="33BC4EB4" w14:textId="77777777" w:rsidR="00961EAC" w:rsidRPr="004B74AE" w:rsidRDefault="00961EAC" w:rsidP="00961EAC">
            <w:pPr>
              <w:pStyle w:val="MenuList"/>
              <w:rPr>
                <w:b/>
              </w:rPr>
            </w:pPr>
            <w:r w:rsidRPr="004B74AE">
              <w:rPr>
                <w:b/>
              </w:rPr>
              <w:t xml:space="preserve">          Enter/Edit Control Point Users</w:t>
            </w:r>
          </w:p>
          <w:p w14:paraId="5A240BB5" w14:textId="77777777" w:rsidR="00961EAC" w:rsidRPr="004B74AE" w:rsidRDefault="00961EAC" w:rsidP="00961EAC">
            <w:pPr>
              <w:pStyle w:val="MenuList"/>
              <w:rPr>
                <w:b/>
              </w:rPr>
            </w:pPr>
            <w:r w:rsidRPr="004B74AE">
              <w:rPr>
                <w:b/>
              </w:rPr>
              <w:t xml:space="preserve">          Record Receipt of Multiple Delivery Schedule Items</w:t>
            </w:r>
          </w:p>
          <w:p w14:paraId="33E20110" w14:textId="77777777" w:rsidR="00961EAC" w:rsidRPr="004B74AE" w:rsidRDefault="00961EAC" w:rsidP="00961EAC">
            <w:pPr>
              <w:pStyle w:val="MenuList"/>
              <w:rPr>
                <w:b/>
              </w:rPr>
            </w:pPr>
            <w:r w:rsidRPr="004B74AE">
              <w:rPr>
                <w:b/>
              </w:rPr>
              <w:t xml:space="preserve">          Multiple Delivery Schedule List</w:t>
            </w:r>
          </w:p>
          <w:p w14:paraId="004F8248" w14:textId="77777777" w:rsidR="00961EAC" w:rsidRPr="004B74AE" w:rsidRDefault="00961EAC" w:rsidP="00961EAC">
            <w:pPr>
              <w:pStyle w:val="MenuList"/>
              <w:rPr>
                <w:b/>
              </w:rPr>
            </w:pPr>
          </w:p>
          <w:p w14:paraId="0545B1DE" w14:textId="77777777" w:rsidR="00961EAC" w:rsidRPr="004B74AE" w:rsidRDefault="00961EAC" w:rsidP="00961EAC">
            <w:pPr>
              <w:pStyle w:val="MenuList"/>
              <w:rPr>
                <w:b/>
              </w:rPr>
            </w:pPr>
            <w:r w:rsidRPr="004B74AE">
              <w:rPr>
                <w:b/>
              </w:rPr>
              <w:t>Select Control Point Official's Menu Option: Display Control Point Activity Menu</w:t>
            </w:r>
          </w:p>
          <w:p w14:paraId="5DC53D7B" w14:textId="77777777" w:rsidR="00961EAC" w:rsidRPr="004B74AE" w:rsidRDefault="00961EAC" w:rsidP="00961EAC">
            <w:pPr>
              <w:pStyle w:val="MenuList"/>
              <w:rPr>
                <w:b/>
              </w:rPr>
            </w:pPr>
          </w:p>
          <w:p w14:paraId="72D489DC" w14:textId="77777777" w:rsidR="00961EAC" w:rsidRPr="004B74AE" w:rsidRDefault="00961EAC" w:rsidP="00961EAC">
            <w:pPr>
              <w:pStyle w:val="MenuList"/>
              <w:rPr>
                <w:b/>
              </w:rPr>
            </w:pPr>
          </w:p>
          <w:p w14:paraId="5EB99F60" w14:textId="77777777" w:rsidR="00961EAC" w:rsidRPr="004B74AE" w:rsidRDefault="00961EAC" w:rsidP="00961EAC">
            <w:pPr>
              <w:pStyle w:val="MenuList"/>
              <w:rPr>
                <w:b/>
              </w:rPr>
            </w:pPr>
            <w:r w:rsidRPr="004B74AE">
              <w:rPr>
                <w:b/>
              </w:rPr>
              <w:t xml:space="preserve">          Purchase Order Status</w:t>
            </w:r>
          </w:p>
          <w:p w14:paraId="122419CB" w14:textId="77777777" w:rsidR="00961EAC" w:rsidRPr="004B74AE" w:rsidRDefault="00961EAC" w:rsidP="00961EAC">
            <w:pPr>
              <w:pStyle w:val="MenuList"/>
              <w:rPr>
                <w:b/>
              </w:rPr>
            </w:pPr>
            <w:r w:rsidRPr="004B74AE">
              <w:rPr>
                <w:b/>
              </w:rPr>
              <w:t xml:space="preserve">          Transaction Status Report</w:t>
            </w:r>
          </w:p>
          <w:p w14:paraId="0DFE3426" w14:textId="77777777" w:rsidR="00961EAC" w:rsidRPr="004B74AE" w:rsidRDefault="00961EAC" w:rsidP="00961EAC">
            <w:pPr>
              <w:pStyle w:val="MenuList"/>
              <w:rPr>
                <w:b/>
              </w:rPr>
            </w:pPr>
            <w:r w:rsidRPr="004B74AE">
              <w:rPr>
                <w:b/>
              </w:rPr>
              <w:t xml:space="preserve">          Running Balances</w:t>
            </w:r>
          </w:p>
          <w:p w14:paraId="6C236081" w14:textId="77777777" w:rsidR="00961EAC" w:rsidRPr="004B74AE" w:rsidRDefault="00961EAC" w:rsidP="00961EAC">
            <w:pPr>
              <w:pStyle w:val="MenuList"/>
              <w:rPr>
                <w:b/>
              </w:rPr>
            </w:pPr>
            <w:r w:rsidRPr="004B74AE">
              <w:rPr>
                <w:b/>
              </w:rPr>
              <w:t xml:space="preserve">          Temporary Transaction Listing</w:t>
            </w:r>
          </w:p>
          <w:p w14:paraId="243A38BD" w14:textId="77777777" w:rsidR="00961EAC" w:rsidRPr="004B74AE" w:rsidRDefault="00961EAC" w:rsidP="00961EAC">
            <w:pPr>
              <w:pStyle w:val="MenuList"/>
              <w:rPr>
                <w:b/>
              </w:rPr>
            </w:pPr>
            <w:r w:rsidRPr="004B74AE">
              <w:rPr>
                <w:b/>
              </w:rPr>
              <w:t xml:space="preserve">          Item History</w:t>
            </w:r>
          </w:p>
          <w:p w14:paraId="689F7882" w14:textId="77777777" w:rsidR="00961EAC" w:rsidRPr="004B74AE" w:rsidRDefault="00961EAC" w:rsidP="00961EAC">
            <w:pPr>
              <w:pStyle w:val="MenuList"/>
              <w:rPr>
                <w:b/>
              </w:rPr>
            </w:pPr>
            <w:r w:rsidRPr="004B74AE">
              <w:rPr>
                <w:b/>
              </w:rPr>
              <w:t xml:space="preserve">          PPM Status of Transactions Report</w:t>
            </w:r>
          </w:p>
          <w:p w14:paraId="48DF08DD" w14:textId="77777777" w:rsidR="00961EAC" w:rsidRPr="004B74AE" w:rsidRDefault="00961EAC" w:rsidP="00961EAC">
            <w:pPr>
              <w:pStyle w:val="MenuList"/>
              <w:rPr>
                <w:b/>
              </w:rPr>
            </w:pPr>
            <w:r w:rsidRPr="004B74AE">
              <w:rPr>
                <w:b/>
              </w:rPr>
              <w:t xml:space="preserve">          CP Entered, Not Approved Requests</w:t>
            </w:r>
          </w:p>
          <w:p w14:paraId="2F63E6DE" w14:textId="77777777" w:rsidR="00961EAC" w:rsidRPr="004B74AE" w:rsidRDefault="00961EAC" w:rsidP="00961EAC">
            <w:pPr>
              <w:pStyle w:val="MenuList"/>
              <w:rPr>
                <w:b/>
              </w:rPr>
            </w:pPr>
          </w:p>
          <w:p w14:paraId="269CB1A9" w14:textId="77777777" w:rsidR="00961EAC" w:rsidRPr="004B74AE" w:rsidRDefault="00961EAC" w:rsidP="00961EAC">
            <w:pPr>
              <w:pStyle w:val="MenuList"/>
              <w:rPr>
                <w:b/>
              </w:rPr>
            </w:pPr>
            <w:r w:rsidRPr="004B74AE">
              <w:rPr>
                <w:b/>
              </w:rPr>
              <w:t>Select Display Control Point Activity Menu Option: Running Balances</w:t>
            </w:r>
          </w:p>
          <w:p w14:paraId="64586028" w14:textId="77777777" w:rsidR="00961EAC" w:rsidRPr="004B74AE" w:rsidRDefault="00961EAC" w:rsidP="00961EAC">
            <w:pPr>
              <w:pStyle w:val="MenuList"/>
              <w:rPr>
                <w:b/>
              </w:rPr>
            </w:pPr>
            <w:r w:rsidRPr="004B74AE">
              <w:rPr>
                <w:b/>
              </w:rPr>
              <w:t xml:space="preserve">Select FISCAL YEAR: 00// </w:t>
            </w:r>
          </w:p>
          <w:p w14:paraId="2D6DCE7A" w14:textId="77777777" w:rsidR="00961EAC" w:rsidRPr="004B74AE" w:rsidRDefault="00961EAC" w:rsidP="00961EAC">
            <w:pPr>
              <w:pStyle w:val="MenuList"/>
              <w:rPr>
                <w:b/>
              </w:rPr>
            </w:pPr>
            <w:r w:rsidRPr="004B74AE">
              <w:rPr>
                <w:b/>
              </w:rPr>
              <w:t xml:space="preserve">Select QUARTER: 3// </w:t>
            </w:r>
          </w:p>
          <w:p w14:paraId="6896E008" w14:textId="77777777" w:rsidR="00961EAC" w:rsidRPr="004B74AE" w:rsidRDefault="00961EAC" w:rsidP="00961EAC">
            <w:pPr>
              <w:pStyle w:val="MenuList"/>
              <w:rPr>
                <w:b/>
              </w:rPr>
            </w:pPr>
            <w:r w:rsidRPr="004B74AE">
              <w:rPr>
                <w:b/>
              </w:rPr>
              <w:t>Select CONTROL POINT: 101 LAB TESTING 101//</w:t>
            </w:r>
          </w:p>
        </w:tc>
      </w:tr>
    </w:tbl>
    <w:p w14:paraId="28997946" w14:textId="77777777" w:rsidR="00961EAC" w:rsidRPr="004B74AE" w:rsidRDefault="00961EAC"/>
    <w:p w14:paraId="22CE3B30" w14:textId="77777777" w:rsidR="003E7A5C" w:rsidRPr="004B74AE" w:rsidRDefault="003E7A5C" w:rsidP="00170779">
      <w:pPr>
        <w:pStyle w:val="Heading3"/>
      </w:pPr>
      <w:bookmarkStart w:id="537" w:name="_Toc166375611"/>
      <w:bookmarkStart w:id="538" w:name="_Toc166377233"/>
      <w:bookmarkStart w:id="539" w:name="_Toc166377772"/>
      <w:bookmarkStart w:id="540" w:name="_Toc522522085"/>
      <w:r w:rsidRPr="004B74AE">
        <w:lastRenderedPageBreak/>
        <w:t>Report Parameters</w:t>
      </w:r>
      <w:bookmarkEnd w:id="537"/>
      <w:bookmarkEnd w:id="538"/>
      <w:bookmarkEnd w:id="539"/>
      <w:bookmarkEnd w:id="540"/>
    </w:p>
    <w:p w14:paraId="5CC16239" w14:textId="77777777" w:rsidR="003E7A5C" w:rsidRPr="004B74AE" w:rsidRDefault="003E7A5C">
      <w:r w:rsidRPr="004B74AE">
        <w:t>IFCAP will ask you if you want to see a summary report</w:t>
      </w:r>
      <w:r w:rsidR="00C45B8A" w:rsidRPr="004B74AE">
        <w:t xml:space="preserve"> (</w:t>
      </w:r>
      <w:r w:rsidRPr="004B74AE">
        <w:t>which lists only the balances a</w:t>
      </w:r>
      <w:r w:rsidR="00C45B8A" w:rsidRPr="004B74AE">
        <w:t>nd totals for the Control Point)</w:t>
      </w:r>
      <w:r w:rsidRPr="004B74AE">
        <w:t xml:space="preserve"> or the entire report</w:t>
      </w:r>
      <w:r w:rsidR="00C45B8A" w:rsidRPr="004B74AE">
        <w:t xml:space="preserve"> (</w:t>
      </w:r>
      <w:r w:rsidRPr="004B74AE">
        <w:t xml:space="preserve">which </w:t>
      </w:r>
      <w:r w:rsidR="00C45B8A" w:rsidRPr="004B74AE">
        <w:t xml:space="preserve">also </w:t>
      </w:r>
      <w:r w:rsidRPr="004B74AE">
        <w:t>lists the transactions and their costs</w:t>
      </w:r>
      <w:r w:rsidR="00C45B8A" w:rsidRPr="004B74AE">
        <w:t>)</w:t>
      </w:r>
      <w:r w:rsidRPr="004B74AE">
        <w:t xml:space="preserve">.  </w:t>
      </w:r>
      <w:r w:rsidR="00D46584" w:rsidRPr="004B74AE">
        <w:t>To see the entire report, a</w:t>
      </w:r>
      <w:r w:rsidRPr="004B74AE">
        <w:t xml:space="preserve">nswer </w:t>
      </w:r>
      <w:r w:rsidRPr="004B74AE">
        <w:rPr>
          <w:rFonts w:ascii="Courier New" w:hAnsi="Courier New" w:cs="Courier New"/>
          <w:sz w:val="22"/>
          <w:szCs w:val="22"/>
        </w:rPr>
        <w:t>N</w:t>
      </w:r>
      <w:r w:rsidRPr="004B74AE">
        <w:t>.</w:t>
      </w:r>
    </w:p>
    <w:p w14:paraId="01E210FC" w14:textId="12EEE789" w:rsidR="00961EAC" w:rsidRPr="004B74AE" w:rsidRDefault="00961EAC" w:rsidP="00961EAC">
      <w:pPr>
        <w:pStyle w:val="Caption"/>
      </w:pPr>
      <w:bookmarkStart w:id="541" w:name="_Toc522522346"/>
      <w:r w:rsidRPr="004B74AE">
        <w:t xml:space="preserve">Figure </w:t>
      </w:r>
      <w:fldSimple w:instr=" STYLEREF 1 \s ">
        <w:r w:rsidR="005075EE">
          <w:rPr>
            <w:noProof/>
          </w:rPr>
          <w:t>7</w:t>
        </w:r>
      </w:fldSimple>
      <w:r w:rsidR="00D85EBA">
        <w:t>-</w:t>
      </w:r>
      <w:fldSimple w:instr=" SEQ Figure \* ARABIC \s 1 ">
        <w:r w:rsidR="005075EE">
          <w:rPr>
            <w:noProof/>
          </w:rPr>
          <w:t>2</w:t>
        </w:r>
      </w:fldSimple>
      <w:r w:rsidR="00D85EBA">
        <w:t xml:space="preserve">.  </w:t>
      </w:r>
      <w:r w:rsidR="00F12F6C" w:rsidRPr="004B74AE">
        <w:t xml:space="preserve">Control Point Balance </w:t>
      </w:r>
      <w:r w:rsidRPr="004B74AE">
        <w:t>Report Parameters</w:t>
      </w:r>
      <w:bookmarkEnd w:id="5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61EAC" w:rsidRPr="004B74AE" w14:paraId="30C0E011"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58B232B7" w14:textId="77777777" w:rsidR="00961EAC" w:rsidRPr="004B74AE" w:rsidRDefault="00961EAC" w:rsidP="006F588C">
            <w:pPr>
              <w:pStyle w:val="MenuList"/>
              <w:rPr>
                <w:b/>
              </w:rPr>
            </w:pPr>
            <w:r w:rsidRPr="004B74AE">
              <w:rPr>
                <w:b/>
              </w:rPr>
              <w:t xml:space="preserve">     </w:t>
            </w:r>
          </w:p>
          <w:p w14:paraId="475085E7" w14:textId="77777777" w:rsidR="00961EAC" w:rsidRPr="004B74AE" w:rsidRDefault="00961EAC" w:rsidP="00961EAC">
            <w:pPr>
              <w:pStyle w:val="MenuList"/>
              <w:rPr>
                <w:b/>
              </w:rPr>
            </w:pPr>
            <w:r w:rsidRPr="004B74AE">
              <w:rPr>
                <w:b/>
              </w:rPr>
              <w:t>Summary Balances Report Only? No//   (No)</w:t>
            </w:r>
          </w:p>
          <w:p w14:paraId="772DBD37" w14:textId="77777777" w:rsidR="00961EAC" w:rsidRPr="004B74AE" w:rsidRDefault="00961EAC" w:rsidP="00961EAC">
            <w:pPr>
              <w:pStyle w:val="MenuList"/>
              <w:rPr>
                <w:b/>
              </w:rPr>
            </w:pPr>
            <w:r w:rsidRPr="004B74AE">
              <w:rPr>
                <w:b/>
              </w:rPr>
              <w:t>DEVICE: HOME//   LAT    RIGHT MARGIN: 80//</w:t>
            </w:r>
          </w:p>
        </w:tc>
      </w:tr>
    </w:tbl>
    <w:p w14:paraId="7260B407" w14:textId="77777777" w:rsidR="003E7A5C" w:rsidRPr="004B74AE" w:rsidRDefault="003E7A5C" w:rsidP="00170779">
      <w:pPr>
        <w:pStyle w:val="Heading3"/>
      </w:pPr>
      <w:bookmarkStart w:id="542" w:name="_Toc166375612"/>
      <w:bookmarkStart w:id="543" w:name="_Toc166377234"/>
      <w:bookmarkStart w:id="544" w:name="_Toc166377773"/>
      <w:bookmarkStart w:id="545" w:name="_Toc522522086"/>
      <w:r w:rsidRPr="004B74AE">
        <w:t>Transaction Listing</w:t>
      </w:r>
      <w:bookmarkEnd w:id="542"/>
      <w:bookmarkEnd w:id="543"/>
      <w:bookmarkEnd w:id="544"/>
      <w:bookmarkEnd w:id="545"/>
    </w:p>
    <w:p w14:paraId="02E7782B" w14:textId="77777777" w:rsidR="003E7A5C" w:rsidRPr="004B74AE" w:rsidRDefault="003E7A5C">
      <w:r w:rsidRPr="004B74AE">
        <w:t>This report has three sections.  The first section lists each transaction</w:t>
      </w:r>
      <w:r w:rsidR="00315103" w:rsidRPr="004B74AE">
        <w:t xml:space="preserve"> type </w:t>
      </w:r>
      <w:r w:rsidRPr="004B74AE">
        <w:t>(</w:t>
      </w:r>
      <w:r w:rsidR="00315103" w:rsidRPr="004B74AE">
        <w:rPr>
          <w:rFonts w:ascii="Courier New" w:hAnsi="Courier New" w:cs="Courier New"/>
          <w:sz w:val="22"/>
          <w:szCs w:val="22"/>
        </w:rPr>
        <w:t>TXN</w:t>
      </w:r>
      <w:r w:rsidRPr="004B74AE">
        <w:t>), including funding and expense transactions.  This section also lists the obligation number</w:t>
      </w:r>
      <w:r w:rsidR="00315103" w:rsidRPr="004B74AE">
        <w:t xml:space="preserve"> (</w:t>
      </w:r>
      <w:r w:rsidR="00315103" w:rsidRPr="004B74AE">
        <w:rPr>
          <w:rFonts w:ascii="Courier New" w:hAnsi="Courier New" w:cs="Courier New"/>
          <w:sz w:val="22"/>
          <w:szCs w:val="22"/>
        </w:rPr>
        <w:t>OBL #</w:t>
      </w:r>
      <w:r w:rsidR="00315103" w:rsidRPr="004B74AE">
        <w:t>)</w:t>
      </w:r>
      <w:r w:rsidRPr="004B74AE">
        <w:t>, the committed cost</w:t>
      </w:r>
      <w:r w:rsidR="00315103" w:rsidRPr="004B74AE">
        <w:t xml:space="preserve"> (</w:t>
      </w:r>
      <w:r w:rsidR="00315103" w:rsidRPr="004B74AE">
        <w:rPr>
          <w:rFonts w:ascii="Courier New" w:hAnsi="Courier New" w:cs="Courier New"/>
          <w:sz w:val="22"/>
          <w:szCs w:val="22"/>
        </w:rPr>
        <w:t>COMM $AMT</w:t>
      </w:r>
      <w:r w:rsidR="00315103" w:rsidRPr="004B74AE">
        <w:t>)</w:t>
      </w:r>
      <w:r w:rsidRPr="004B74AE">
        <w:t>, the Control Point balance</w:t>
      </w:r>
      <w:r w:rsidR="00315103" w:rsidRPr="004B74AE">
        <w:t xml:space="preserve"> (</w:t>
      </w:r>
      <w:r w:rsidR="00315103" w:rsidRPr="004B74AE">
        <w:rPr>
          <w:rFonts w:ascii="Courier New" w:hAnsi="Courier New" w:cs="Courier New"/>
          <w:sz w:val="22"/>
          <w:szCs w:val="22"/>
        </w:rPr>
        <w:t>CP $BAL</w:t>
      </w:r>
      <w:r w:rsidR="00315103" w:rsidRPr="004B74AE">
        <w:t>)</w:t>
      </w:r>
      <w:r w:rsidRPr="004B74AE">
        <w:t>, the obligation/ceiling amount</w:t>
      </w:r>
      <w:r w:rsidR="00315103" w:rsidRPr="004B74AE">
        <w:t xml:space="preserve"> (</w:t>
      </w:r>
      <w:r w:rsidR="00315103" w:rsidRPr="004B74AE">
        <w:rPr>
          <w:rFonts w:ascii="Courier New" w:hAnsi="Courier New" w:cs="Courier New"/>
          <w:sz w:val="22"/>
          <w:szCs w:val="22"/>
        </w:rPr>
        <w:t>OBL $AMT</w:t>
      </w:r>
      <w:r w:rsidR="00315103" w:rsidRPr="004B74AE">
        <w:t>)</w:t>
      </w:r>
      <w:r w:rsidRPr="004B74AE">
        <w:t xml:space="preserve"> and the un</w:t>
      </w:r>
      <w:r w:rsidR="00315103" w:rsidRPr="004B74AE">
        <w:t>-</w:t>
      </w:r>
      <w:r w:rsidRPr="004B74AE">
        <w:t>obligated balance</w:t>
      </w:r>
      <w:r w:rsidR="00315103" w:rsidRPr="004B74AE">
        <w:t xml:space="preserve"> (</w:t>
      </w:r>
      <w:r w:rsidR="00315103" w:rsidRPr="004B74AE">
        <w:rPr>
          <w:rFonts w:ascii="Courier New" w:hAnsi="Courier New" w:cs="Courier New"/>
          <w:sz w:val="22"/>
          <w:szCs w:val="22"/>
        </w:rPr>
        <w:t>UNOBL $BAL</w:t>
      </w:r>
      <w:r w:rsidR="00315103" w:rsidRPr="004B74AE">
        <w:t>)</w:t>
      </w:r>
      <w:r w:rsidRPr="004B74AE">
        <w:t xml:space="preserve">.  The obligation number is the number that Fiscal Service assigns to the 1358.  </w:t>
      </w:r>
    </w:p>
    <w:p w14:paraId="04F9B469" w14:textId="77777777" w:rsidR="006819EB" w:rsidRPr="004B74AE" w:rsidRDefault="003E7A5C">
      <w:r w:rsidRPr="004B74AE">
        <w:t>Th</w:t>
      </w:r>
      <w:r w:rsidR="00315103" w:rsidRPr="004B74AE">
        <w:t xml:space="preserve">e numbers in the </w:t>
      </w:r>
      <w:r w:rsidR="00315103" w:rsidRPr="004B74AE">
        <w:rPr>
          <w:rFonts w:ascii="Courier New" w:hAnsi="Courier New" w:cs="Courier New"/>
          <w:sz w:val="22"/>
          <w:szCs w:val="22"/>
        </w:rPr>
        <w:t>COMM $AMT</w:t>
      </w:r>
      <w:r w:rsidRPr="004B74AE">
        <w:t xml:space="preserve"> column are </w:t>
      </w:r>
      <w:r w:rsidR="00315103" w:rsidRPr="004B74AE">
        <w:t>estimated costs for</w:t>
      </w:r>
      <w:r w:rsidRPr="004B74AE">
        <w:t xml:space="preserve"> the requests.  Costs with an asterisk </w:t>
      </w:r>
      <w:r w:rsidR="00315103" w:rsidRPr="004B74AE">
        <w:t>(</w:t>
      </w:r>
      <w:r w:rsidR="00315103" w:rsidRPr="004B74AE">
        <w:rPr>
          <w:rFonts w:ascii="Courier New" w:hAnsi="Courier New" w:cs="Courier New"/>
          <w:sz w:val="22"/>
          <w:szCs w:val="22"/>
        </w:rPr>
        <w:t>*</w:t>
      </w:r>
      <w:r w:rsidR="00315103" w:rsidRPr="004B74AE">
        <w:t xml:space="preserve">) </w:t>
      </w:r>
      <w:r w:rsidRPr="004B74AE">
        <w:t>are transactions that you haven’t approved.</w:t>
      </w:r>
      <w:r w:rsidR="00315103" w:rsidRPr="004B74AE">
        <w:t xml:space="preserve"> </w:t>
      </w:r>
      <w:r w:rsidRPr="004B74AE">
        <w:t xml:space="preserve"> Those with an </w:t>
      </w:r>
      <w:r w:rsidR="00546213" w:rsidRPr="004B74AE">
        <w:t>“</w:t>
      </w:r>
      <w:r w:rsidR="00315103" w:rsidRPr="004B74AE">
        <w:t>at</w:t>
      </w:r>
      <w:r w:rsidR="00546213" w:rsidRPr="004B74AE">
        <w:t>”</w:t>
      </w:r>
      <w:r w:rsidR="00315103" w:rsidRPr="004B74AE">
        <w:t xml:space="preserve"> sign (</w:t>
      </w:r>
      <w:r w:rsidRPr="004B74AE">
        <w:rPr>
          <w:rFonts w:ascii="Courier New" w:hAnsi="Courier New" w:cs="Courier New"/>
          <w:sz w:val="22"/>
          <w:szCs w:val="22"/>
        </w:rPr>
        <w:t>@</w:t>
      </w:r>
      <w:r w:rsidR="00315103" w:rsidRPr="004B74AE">
        <w:t>)</w:t>
      </w:r>
      <w:r w:rsidRPr="004B74AE">
        <w:t xml:space="preserve"> are awaiting reconciliation. Those with</w:t>
      </w:r>
      <w:r w:rsidR="00CF203E" w:rsidRPr="004B74AE">
        <w:t xml:space="preserve"> a pound sign</w:t>
      </w:r>
      <w:r w:rsidRPr="004B74AE">
        <w:t xml:space="preserve"> </w:t>
      </w:r>
      <w:r w:rsidR="00CF203E" w:rsidRPr="004B74AE">
        <w:t>(</w:t>
      </w:r>
      <w:r w:rsidRPr="004B74AE">
        <w:t>#</w:t>
      </w:r>
      <w:r w:rsidR="00CF203E" w:rsidRPr="004B74AE">
        <w:t>)</w:t>
      </w:r>
      <w:r w:rsidRPr="004B74AE">
        <w:t xml:space="preserve"> are cancelled.  </w:t>
      </w:r>
    </w:p>
    <w:p w14:paraId="7A8AC8C1" w14:textId="77777777" w:rsidR="003E7A5C" w:rsidRPr="004B74AE" w:rsidRDefault="003E7A5C">
      <w:r w:rsidRPr="004B74AE">
        <w:t xml:space="preserve">The numbers in the </w:t>
      </w:r>
      <w:r w:rsidR="00315103" w:rsidRPr="004B74AE">
        <w:rPr>
          <w:rFonts w:ascii="Courier New" w:hAnsi="Courier New" w:cs="Courier New"/>
          <w:sz w:val="22"/>
          <w:szCs w:val="22"/>
        </w:rPr>
        <w:t>OBL #AMT</w:t>
      </w:r>
      <w:r w:rsidRPr="004B74AE">
        <w:t xml:space="preserve"> column are the amounts that the Accounting Technician</w:t>
      </w:r>
      <w:r w:rsidRPr="004B74AE">
        <w:fldChar w:fldCharType="begin"/>
      </w:r>
      <w:r w:rsidRPr="004B74AE">
        <w:instrText>xe "Accounting Technician"</w:instrText>
      </w:r>
      <w:r w:rsidRPr="004B74AE">
        <w:fldChar w:fldCharType="end"/>
      </w:r>
      <w:r w:rsidRPr="004B74AE">
        <w:t xml:space="preserve"> in Fiscal ha</w:t>
      </w:r>
      <w:r w:rsidR="00315103" w:rsidRPr="004B74AE">
        <w:t>s obligated for the request.  Blank</w:t>
      </w:r>
      <w:r w:rsidRPr="004B74AE">
        <w:t xml:space="preserve"> values and values with an asterisk represent transactions that the Accounting Technician hasn’t approved.</w:t>
      </w:r>
    </w:p>
    <w:p w14:paraId="3944962E" w14:textId="0C9D2F0D" w:rsidR="00CF203E" w:rsidRPr="004B74AE" w:rsidRDefault="00CF203E" w:rsidP="00CF203E">
      <w:pPr>
        <w:pStyle w:val="Caption"/>
      </w:pPr>
      <w:bookmarkStart w:id="546" w:name="_Toc522522347"/>
      <w:r w:rsidRPr="004B74AE">
        <w:t xml:space="preserve">Figure </w:t>
      </w:r>
      <w:fldSimple w:instr=" STYLEREF 1 \s ">
        <w:r w:rsidR="005075EE">
          <w:rPr>
            <w:noProof/>
          </w:rPr>
          <w:t>7</w:t>
        </w:r>
      </w:fldSimple>
      <w:r w:rsidR="00D85EBA">
        <w:t>-</w:t>
      </w:r>
      <w:fldSimple w:instr=" SEQ Figure \* ARABIC \s 1 ">
        <w:r w:rsidR="005075EE">
          <w:rPr>
            <w:noProof/>
          </w:rPr>
          <w:t>3</w:t>
        </w:r>
      </w:fldSimple>
      <w:r w:rsidR="00D85EBA">
        <w:t xml:space="preserve">.  </w:t>
      </w:r>
      <w:r w:rsidRPr="004B74AE">
        <w:t>Transaction Listing</w:t>
      </w:r>
      <w:r w:rsidR="00F12F6C" w:rsidRPr="004B74AE">
        <w:t xml:space="preserve"> (Section 1)</w:t>
      </w:r>
      <w:bookmarkEnd w:id="5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F203E" w:rsidRPr="004B74AE" w14:paraId="02D2A797"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17423A01" w14:textId="77777777" w:rsidR="00CF203E" w:rsidRPr="004B74AE" w:rsidRDefault="00CF203E" w:rsidP="006F588C">
            <w:pPr>
              <w:pStyle w:val="MenuList"/>
              <w:rPr>
                <w:b/>
              </w:rPr>
            </w:pPr>
            <w:r w:rsidRPr="004B74AE">
              <w:rPr>
                <w:b/>
              </w:rPr>
              <w:t xml:space="preserve">     </w:t>
            </w:r>
          </w:p>
          <w:p w14:paraId="62B8034A" w14:textId="77777777" w:rsidR="00CF203E" w:rsidRPr="004B74AE" w:rsidRDefault="00CF203E" w:rsidP="006F588C">
            <w:pPr>
              <w:pStyle w:val="MenuList"/>
              <w:rPr>
                <w:b/>
              </w:rPr>
            </w:pPr>
          </w:p>
          <w:p w14:paraId="4863204C" w14:textId="77777777" w:rsidR="00CF203E" w:rsidRPr="004B74AE" w:rsidRDefault="00CF203E" w:rsidP="00CF203E">
            <w:pPr>
              <w:pStyle w:val="MenuList"/>
              <w:rPr>
                <w:b/>
              </w:rPr>
            </w:pPr>
            <w:r w:rsidRPr="004B74AE">
              <w:rPr>
                <w:b/>
              </w:rPr>
              <w:t>CONTROL PO</w:t>
            </w:r>
            <w:r w:rsidR="00F366AE" w:rsidRPr="004B74AE">
              <w:rPr>
                <w:b/>
              </w:rPr>
              <w:t xml:space="preserve">INT BALANCE - </w:t>
            </w:r>
            <w:r w:rsidR="007923F2">
              <w:rPr>
                <w:b/>
              </w:rPr>
              <w:t>999</w:t>
            </w:r>
            <w:r w:rsidR="00F366AE" w:rsidRPr="004B74AE">
              <w:rPr>
                <w:b/>
              </w:rPr>
              <w:t>-94-4-110- Stuff</w:t>
            </w:r>
            <w:r w:rsidRPr="004B74AE">
              <w:rPr>
                <w:b/>
              </w:rPr>
              <w:t xml:space="preserve">     OCT 13,1994@13:38:58 PAGE 1</w:t>
            </w:r>
          </w:p>
          <w:p w14:paraId="1DDAEB76" w14:textId="77777777" w:rsidR="00CF203E" w:rsidRPr="004B74AE" w:rsidRDefault="00CF203E" w:rsidP="00CF203E">
            <w:pPr>
              <w:pStyle w:val="MenuList"/>
              <w:rPr>
                <w:b/>
              </w:rPr>
            </w:pPr>
          </w:p>
          <w:p w14:paraId="7287DE43" w14:textId="77777777" w:rsidR="00CF203E" w:rsidRPr="004B74AE" w:rsidRDefault="00CF203E" w:rsidP="00CF203E">
            <w:pPr>
              <w:pStyle w:val="MenuList"/>
              <w:rPr>
                <w:b/>
              </w:rPr>
            </w:pPr>
            <w:r w:rsidRPr="004B74AE">
              <w:rPr>
                <w:b/>
              </w:rPr>
              <w:t xml:space="preserve">                                                                     FISCAL</w:t>
            </w:r>
          </w:p>
          <w:p w14:paraId="6166ACB8" w14:textId="77777777" w:rsidR="00CF203E" w:rsidRPr="004B74AE" w:rsidRDefault="00CF203E" w:rsidP="00CF203E">
            <w:pPr>
              <w:pStyle w:val="MenuList"/>
              <w:rPr>
                <w:b/>
              </w:rPr>
            </w:pPr>
            <w:r w:rsidRPr="004B74AE">
              <w:rPr>
                <w:b/>
              </w:rPr>
              <w:t>FYQSeq# TXN OBL #         AP/OB DT   COMM $AMT    CP $BAL   OBL $AMT UNOBL $BAL</w:t>
            </w:r>
          </w:p>
          <w:p w14:paraId="3AFCFCC4" w14:textId="77777777" w:rsidR="00CF203E" w:rsidRPr="004B74AE" w:rsidRDefault="00CF203E" w:rsidP="00CF203E">
            <w:pPr>
              <w:pStyle w:val="MenuList"/>
              <w:rPr>
                <w:b/>
              </w:rPr>
            </w:pPr>
            <w:r w:rsidRPr="004B74AE">
              <w:rPr>
                <w:b/>
              </w:rPr>
              <w:t>--------------------------------------------------------------------------------</w:t>
            </w:r>
          </w:p>
          <w:p w14:paraId="1679B097" w14:textId="77777777" w:rsidR="00CF203E" w:rsidRPr="004B74AE" w:rsidRDefault="00CF203E" w:rsidP="00CF203E">
            <w:pPr>
              <w:pStyle w:val="MenuList"/>
              <w:rPr>
                <w:b/>
              </w:rPr>
            </w:pPr>
            <w:r w:rsidRPr="004B74AE">
              <w:rPr>
                <w:b/>
              </w:rPr>
              <w:t xml:space="preserve">                                                                     </w:t>
            </w:r>
          </w:p>
          <w:p w14:paraId="55784BF9" w14:textId="77777777" w:rsidR="00CF203E" w:rsidRPr="004B74AE" w:rsidRDefault="00CF203E" w:rsidP="00CF203E">
            <w:pPr>
              <w:pStyle w:val="MenuList"/>
              <w:rPr>
                <w:b/>
              </w:rPr>
            </w:pPr>
            <w:r w:rsidRPr="004B74AE">
              <w:rPr>
                <w:b/>
              </w:rPr>
              <w:t>0010003 CAN                               0.00#      0.00       0.00#      0.00</w:t>
            </w:r>
          </w:p>
          <w:p w14:paraId="0307755D" w14:textId="77777777" w:rsidR="00CF203E" w:rsidRPr="004B74AE" w:rsidRDefault="00CF203E" w:rsidP="00CF203E">
            <w:pPr>
              <w:pStyle w:val="MenuList"/>
              <w:rPr>
                <w:b/>
              </w:rPr>
            </w:pPr>
            <w:r w:rsidRPr="004B74AE">
              <w:rPr>
                <w:b/>
              </w:rPr>
              <w:t>0030007 CEI               12/27/99    10000.00   10000.00   10000.00   10000.00</w:t>
            </w:r>
          </w:p>
          <w:p w14:paraId="502E2576" w14:textId="77777777" w:rsidR="00CF203E" w:rsidRPr="004B74AE" w:rsidRDefault="00CF203E" w:rsidP="00CF203E">
            <w:pPr>
              <w:pStyle w:val="MenuList"/>
              <w:rPr>
                <w:b/>
              </w:rPr>
            </w:pPr>
            <w:r w:rsidRPr="004B74AE">
              <w:rPr>
                <w:b/>
              </w:rPr>
              <w:t>0030011 CEI               12/27/99  1000000.00 1010000.00 1000000.00 1010000.00</w:t>
            </w:r>
          </w:p>
          <w:p w14:paraId="155FEDF3" w14:textId="77777777" w:rsidR="00CF203E" w:rsidRPr="004B74AE" w:rsidRDefault="00CF203E" w:rsidP="00CF203E">
            <w:pPr>
              <w:pStyle w:val="MenuList"/>
              <w:rPr>
                <w:b/>
              </w:rPr>
            </w:pPr>
            <w:r w:rsidRPr="004B74AE">
              <w:rPr>
                <w:b/>
              </w:rPr>
              <w:t>0030017 OBL P91001        04/12/00       70.50@</w:t>
            </w:r>
            <w:r w:rsidR="007923F2">
              <w:rPr>
                <w:b/>
              </w:rPr>
              <w:t>99990</w:t>
            </w:r>
            <w:r w:rsidRPr="004B74AE">
              <w:rPr>
                <w:b/>
              </w:rPr>
              <w:t>29.50            1010000.00</w:t>
            </w:r>
          </w:p>
          <w:p w14:paraId="1C3831BC" w14:textId="77777777" w:rsidR="00CF203E" w:rsidRPr="004B74AE" w:rsidRDefault="00CF203E" w:rsidP="00CF203E">
            <w:pPr>
              <w:pStyle w:val="MenuList"/>
              <w:rPr>
                <w:b/>
              </w:rPr>
            </w:pPr>
            <w:r w:rsidRPr="004B74AE">
              <w:rPr>
                <w:b/>
              </w:rPr>
              <w:t xml:space="preserve">0030018 ADJ P91001-1      04/13/00        0.00 </w:t>
            </w:r>
            <w:r w:rsidR="007923F2">
              <w:rPr>
                <w:b/>
              </w:rPr>
              <w:t>99990</w:t>
            </w:r>
            <w:r w:rsidRPr="004B74AE">
              <w:rPr>
                <w:b/>
              </w:rPr>
              <w:t>29.50       0.00 1010000.00</w:t>
            </w:r>
          </w:p>
          <w:p w14:paraId="32D8C473" w14:textId="77777777" w:rsidR="00CF203E" w:rsidRPr="004B74AE" w:rsidRDefault="00CF203E" w:rsidP="00CF203E">
            <w:pPr>
              <w:pStyle w:val="MenuList"/>
              <w:rPr>
                <w:b/>
              </w:rPr>
            </w:pPr>
            <w:r w:rsidRPr="004B74AE">
              <w:rPr>
                <w:b/>
              </w:rPr>
              <w:t>0030019 OBL B70001        04/14/00        3.35@</w:t>
            </w:r>
            <w:r w:rsidR="007923F2">
              <w:rPr>
                <w:b/>
              </w:rPr>
              <w:t>99990</w:t>
            </w:r>
            <w:r w:rsidRPr="004B74AE">
              <w:rPr>
                <w:b/>
              </w:rPr>
              <w:t>26.15            1010000.00</w:t>
            </w:r>
          </w:p>
          <w:p w14:paraId="40F550BC" w14:textId="77777777" w:rsidR="00CF203E" w:rsidRPr="004B74AE" w:rsidRDefault="00CF203E" w:rsidP="00CF203E">
            <w:pPr>
              <w:pStyle w:val="MenuList"/>
              <w:rPr>
                <w:b/>
              </w:rPr>
            </w:pPr>
            <w:r w:rsidRPr="004B74AE">
              <w:rPr>
                <w:b/>
              </w:rPr>
              <w:t xml:space="preserve">0030020 ADJ B70001-1      04/14/00        0.00 </w:t>
            </w:r>
            <w:r w:rsidR="007923F2">
              <w:rPr>
                <w:b/>
              </w:rPr>
              <w:t>99990</w:t>
            </w:r>
            <w:r w:rsidRPr="004B74AE">
              <w:rPr>
                <w:b/>
              </w:rPr>
              <w:t>26.15       0.00 1010000.00</w:t>
            </w:r>
          </w:p>
          <w:p w14:paraId="1E2717C9" w14:textId="77777777" w:rsidR="00CF203E" w:rsidRPr="004B74AE" w:rsidRDefault="00CF203E" w:rsidP="00CF203E">
            <w:pPr>
              <w:pStyle w:val="MenuList"/>
              <w:rPr>
                <w:b/>
              </w:rPr>
            </w:pPr>
            <w:r w:rsidRPr="004B74AE">
              <w:rPr>
                <w:b/>
              </w:rPr>
              <w:t xml:space="preserve">0030021 ADJ P91001-2      04/14/00        0.00 </w:t>
            </w:r>
            <w:r w:rsidR="007923F2">
              <w:rPr>
                <w:b/>
              </w:rPr>
              <w:t>99990</w:t>
            </w:r>
            <w:r w:rsidRPr="004B74AE">
              <w:rPr>
                <w:b/>
              </w:rPr>
              <w:t>26.15       0.00 1010000.00</w:t>
            </w:r>
          </w:p>
          <w:p w14:paraId="5CC84B8A" w14:textId="77777777" w:rsidR="00CF203E" w:rsidRPr="004B74AE" w:rsidRDefault="00CF203E" w:rsidP="00CF203E">
            <w:pPr>
              <w:pStyle w:val="MenuList"/>
              <w:rPr>
                <w:b/>
              </w:rPr>
            </w:pPr>
            <w:r w:rsidRPr="004B74AE">
              <w:rPr>
                <w:b/>
              </w:rPr>
              <w:t xml:space="preserve">0030022 ADJ P91001-3      04/17/00        0.00 </w:t>
            </w:r>
            <w:r w:rsidR="007923F2">
              <w:rPr>
                <w:b/>
              </w:rPr>
              <w:t>99990</w:t>
            </w:r>
            <w:r w:rsidRPr="004B74AE">
              <w:rPr>
                <w:b/>
              </w:rPr>
              <w:t>26.15       0.00 1010000.00</w:t>
            </w:r>
          </w:p>
          <w:p w14:paraId="0B06DEF4" w14:textId="77777777" w:rsidR="00CF203E" w:rsidRPr="004B74AE" w:rsidRDefault="00CF203E" w:rsidP="00CF203E">
            <w:pPr>
              <w:pStyle w:val="MenuList"/>
              <w:rPr>
                <w:b/>
              </w:rPr>
            </w:pPr>
            <w:r w:rsidRPr="004B74AE">
              <w:rPr>
                <w:b/>
              </w:rPr>
              <w:t xml:space="preserve">0030023 ADJ P91001-4      04/17/00        0.00 </w:t>
            </w:r>
            <w:r w:rsidR="007923F2">
              <w:rPr>
                <w:b/>
              </w:rPr>
              <w:t>99990</w:t>
            </w:r>
            <w:r w:rsidRPr="004B74AE">
              <w:rPr>
                <w:b/>
              </w:rPr>
              <w:t>26.15       0.00 1010000.00</w:t>
            </w:r>
          </w:p>
          <w:p w14:paraId="21A3E6BF" w14:textId="77777777" w:rsidR="00CF203E" w:rsidRPr="004B74AE" w:rsidRDefault="00CF203E" w:rsidP="00CF203E">
            <w:pPr>
              <w:pStyle w:val="MenuList"/>
              <w:rPr>
                <w:b/>
              </w:rPr>
            </w:pPr>
            <w:r w:rsidRPr="004B74AE">
              <w:rPr>
                <w:b/>
              </w:rPr>
              <w:t>0030025 CEI FROM 00-2               2030000.00 3039926.15 2030000.00 3040000.00</w:t>
            </w:r>
          </w:p>
          <w:p w14:paraId="27D7F864" w14:textId="77777777" w:rsidR="00CF203E" w:rsidRPr="004B74AE" w:rsidRDefault="00CF203E" w:rsidP="00CF203E">
            <w:pPr>
              <w:pStyle w:val="MenuList"/>
              <w:rPr>
                <w:b/>
              </w:rPr>
            </w:pPr>
            <w:r w:rsidRPr="004B74AE">
              <w:rPr>
                <w:b/>
              </w:rPr>
              <w:t>0030027 ADJ QTRADJ                        0.00 3039926.15            3040000.00</w:t>
            </w:r>
          </w:p>
          <w:p w14:paraId="2360E75A" w14:textId="77777777" w:rsidR="00CF203E" w:rsidRPr="004B74AE" w:rsidRDefault="00CF203E" w:rsidP="00CF203E">
            <w:pPr>
              <w:pStyle w:val="MenuList"/>
              <w:rPr>
                <w:b/>
              </w:rPr>
            </w:pPr>
            <w:r w:rsidRPr="004B74AE">
              <w:rPr>
                <w:b/>
              </w:rPr>
              <w:t>0030028 ISS                               0.00#3039926.15       0.00#3040000.00</w:t>
            </w:r>
          </w:p>
          <w:p w14:paraId="5798250F" w14:textId="77777777" w:rsidR="00CF203E" w:rsidRPr="004B74AE" w:rsidRDefault="00CF203E" w:rsidP="00CF203E">
            <w:pPr>
              <w:pStyle w:val="MenuList"/>
              <w:rPr>
                <w:b/>
              </w:rPr>
            </w:pPr>
            <w:r w:rsidRPr="004B74AE">
              <w:rPr>
                <w:b/>
              </w:rPr>
              <w:t>Press return to continue, uparrow (^) to exit:</w:t>
            </w:r>
          </w:p>
        </w:tc>
      </w:tr>
    </w:tbl>
    <w:p w14:paraId="6673F7FC" w14:textId="77777777" w:rsidR="003E7A5C" w:rsidRPr="004B74AE" w:rsidRDefault="003E7A5C" w:rsidP="00170779">
      <w:pPr>
        <w:pStyle w:val="Heading3"/>
      </w:pPr>
      <w:bookmarkStart w:id="547" w:name="_Toc166375613"/>
      <w:bookmarkStart w:id="548" w:name="_Toc166377235"/>
      <w:bookmarkStart w:id="549" w:name="_Toc166377774"/>
      <w:bookmarkStart w:id="550" w:name="_Toc522522087"/>
      <w:r w:rsidRPr="004B74AE">
        <w:lastRenderedPageBreak/>
        <w:t>FMS Transaction Listing</w:t>
      </w:r>
      <w:bookmarkEnd w:id="547"/>
      <w:bookmarkEnd w:id="548"/>
      <w:bookmarkEnd w:id="549"/>
      <w:bookmarkEnd w:id="550"/>
    </w:p>
    <w:p w14:paraId="09FD7E3B" w14:textId="77777777" w:rsidR="003E7A5C" w:rsidRPr="004B74AE" w:rsidRDefault="003E7A5C">
      <w:r w:rsidRPr="004B74AE">
        <w:t>The second section of the report lists the FMS</w:t>
      </w:r>
      <w:r w:rsidR="0057398A">
        <w:fldChar w:fldCharType="begin"/>
      </w:r>
      <w:r w:rsidR="0057398A">
        <w:instrText xml:space="preserve"> XE "</w:instrText>
      </w:r>
      <w:r w:rsidR="0057398A" w:rsidRPr="000366FA">
        <w:instrText>FMS</w:instrText>
      </w:r>
      <w:r w:rsidR="0057398A">
        <w:instrText xml:space="preserve">" </w:instrText>
      </w:r>
      <w:r w:rsidR="0057398A">
        <w:fldChar w:fldCharType="end"/>
      </w:r>
      <w:r w:rsidR="00FE21A4">
        <w:t xml:space="preserve"> </w:t>
      </w:r>
      <w:r w:rsidRPr="004B74AE">
        <w:t>transactions by the transaction number, date and time, the transaction amount, and its effect on the uncommitted and un</w:t>
      </w:r>
      <w:r w:rsidR="00315103" w:rsidRPr="004B74AE">
        <w:t>-</w:t>
      </w:r>
      <w:r w:rsidRPr="004B74AE">
        <w:t>obligated balances of the Control Point.  FMS transactions are transactions of funds, not purchases.</w:t>
      </w:r>
    </w:p>
    <w:p w14:paraId="5CE05554" w14:textId="77777777" w:rsidR="00F12F6C" w:rsidRPr="004B74AE" w:rsidRDefault="003E7A5C">
      <w:r w:rsidRPr="004B74AE">
        <w:t>The bottom of the report will list the total discrepancy between the committed fund transactions and the actual fund transactions (FMS</w:t>
      </w:r>
      <w:r w:rsidR="0057398A">
        <w:fldChar w:fldCharType="begin"/>
      </w:r>
      <w:r w:rsidR="0057398A">
        <w:instrText xml:space="preserve"> XE "</w:instrText>
      </w:r>
      <w:r w:rsidR="0057398A" w:rsidRPr="00A91B90">
        <w:instrText>FMS</w:instrText>
      </w:r>
      <w:r w:rsidR="0057398A">
        <w:instrText xml:space="preserve">" </w:instrText>
      </w:r>
      <w:r w:rsidR="0057398A">
        <w:fldChar w:fldCharType="end"/>
      </w:r>
      <w:r w:rsidR="00D85EBA">
        <w:t xml:space="preserve"> </w:t>
      </w:r>
      <w:r w:rsidRPr="004B74AE">
        <w:t>transaction total).  The report will also list the total amount of the fund transactions you have committed but the Accounting Technician</w:t>
      </w:r>
      <w:r w:rsidR="0057398A">
        <w:fldChar w:fldCharType="begin"/>
      </w:r>
      <w:r w:rsidR="0057398A">
        <w:instrText xml:space="preserve"> XE "</w:instrText>
      </w:r>
      <w:r w:rsidR="0057398A" w:rsidRPr="00640601">
        <w:instrText>Accounting Technician</w:instrText>
      </w:r>
      <w:r w:rsidR="0057398A">
        <w:instrText xml:space="preserve">" </w:instrText>
      </w:r>
      <w:r w:rsidR="0057398A">
        <w:fldChar w:fldCharType="end"/>
      </w:r>
      <w:r w:rsidRPr="004B74AE">
        <w:t xml:space="preserve"> in Fiscal has not obligated.  </w:t>
      </w:r>
    </w:p>
    <w:p w14:paraId="253664B0" w14:textId="77777777" w:rsidR="00CF203E" w:rsidRPr="004B74AE" w:rsidRDefault="00F12F6C">
      <w:r w:rsidRPr="004B74AE">
        <w:t>If you want to run another running balances report, a</w:t>
      </w:r>
      <w:r w:rsidR="003E7A5C" w:rsidRPr="004B74AE">
        <w:t xml:space="preserve">nswer </w:t>
      </w:r>
      <w:r w:rsidR="003E7A5C" w:rsidRPr="004B74AE">
        <w:rPr>
          <w:rStyle w:val="EntryTitle"/>
        </w:rPr>
        <w:t>Y</w:t>
      </w:r>
      <w:r w:rsidR="003E7A5C" w:rsidRPr="004B74AE">
        <w:t xml:space="preserve"> at the </w:t>
      </w:r>
      <w:r w:rsidR="003E7A5C" w:rsidRPr="004B74AE">
        <w:rPr>
          <w:rStyle w:val="EntryTitle"/>
        </w:rPr>
        <w:t>Would you like to run another running balances report?</w:t>
      </w:r>
      <w:r w:rsidR="003E7A5C" w:rsidRPr="004B74AE">
        <w:t xml:space="preserve"> prompt.  If not, press </w:t>
      </w:r>
      <w:r w:rsidRPr="004B74AE">
        <w:rPr>
          <w:rStyle w:val="EntryTitle"/>
        </w:rPr>
        <w:t>&lt;Enter&gt;</w:t>
      </w:r>
      <w:r w:rsidRPr="004B74AE">
        <w:t xml:space="preserve"> </w:t>
      </w:r>
      <w:r w:rsidR="003E7A5C" w:rsidRPr="004B74AE">
        <w:t xml:space="preserve">to return to the </w:t>
      </w:r>
      <w:r w:rsidR="003E7A5C" w:rsidRPr="004B74AE">
        <w:rPr>
          <w:rStyle w:val="EntryTitle"/>
        </w:rPr>
        <w:t>Display Control Point Activity</w:t>
      </w:r>
      <w:r w:rsidR="003E7A5C" w:rsidRPr="004B74AE">
        <w:t xml:space="preserve"> menu.</w:t>
      </w:r>
    </w:p>
    <w:p w14:paraId="32C1805E" w14:textId="78D8CE0B" w:rsidR="00CF203E" w:rsidRPr="004B74AE" w:rsidRDefault="00CF203E" w:rsidP="00CF203E">
      <w:pPr>
        <w:pStyle w:val="Caption"/>
      </w:pPr>
      <w:bookmarkStart w:id="551" w:name="_Toc522522348"/>
      <w:r w:rsidRPr="004B74AE">
        <w:t xml:space="preserve">Figure </w:t>
      </w:r>
      <w:fldSimple w:instr=" STYLEREF 1 \s ">
        <w:r w:rsidR="005075EE">
          <w:rPr>
            <w:noProof/>
          </w:rPr>
          <w:t>7</w:t>
        </w:r>
      </w:fldSimple>
      <w:r w:rsidR="00D85EBA">
        <w:t>-</w:t>
      </w:r>
      <w:fldSimple w:instr=" SEQ Figure \* ARABIC \s 1 ">
        <w:r w:rsidR="005075EE">
          <w:rPr>
            <w:noProof/>
          </w:rPr>
          <w:t>4</w:t>
        </w:r>
      </w:fldSimple>
      <w:r w:rsidR="00D85EBA">
        <w:t xml:space="preserve">.  </w:t>
      </w:r>
      <w:r w:rsidRPr="004B74AE">
        <w:t xml:space="preserve">Transaction Listing </w:t>
      </w:r>
      <w:r w:rsidR="00F12F6C" w:rsidRPr="004B74AE">
        <w:t>(Section</w:t>
      </w:r>
      <w:r w:rsidR="00921A12" w:rsidRPr="004B74AE">
        <w:t>s</w:t>
      </w:r>
      <w:r w:rsidR="00F12F6C" w:rsidRPr="004B74AE">
        <w:t xml:space="preserve"> 2</w:t>
      </w:r>
      <w:r w:rsidR="00921A12" w:rsidRPr="004B74AE">
        <w:t xml:space="preserve"> and 3</w:t>
      </w:r>
      <w:r w:rsidR="00F12F6C" w:rsidRPr="004B74AE">
        <w:t>)</w:t>
      </w:r>
      <w:bookmarkEnd w:id="5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F203E" w:rsidRPr="004B74AE" w14:paraId="56BB361D"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4466541D" w14:textId="77777777" w:rsidR="00CF203E" w:rsidRPr="004B74AE" w:rsidRDefault="00CF203E" w:rsidP="006F588C">
            <w:pPr>
              <w:pStyle w:val="MenuList"/>
              <w:rPr>
                <w:b/>
              </w:rPr>
            </w:pPr>
            <w:r w:rsidRPr="004B74AE">
              <w:rPr>
                <w:b/>
              </w:rPr>
              <w:t xml:space="preserve">     </w:t>
            </w:r>
          </w:p>
          <w:p w14:paraId="24B5BEB1" w14:textId="77777777" w:rsidR="00CF203E" w:rsidRPr="004B74AE" w:rsidRDefault="00CF203E" w:rsidP="006F588C">
            <w:pPr>
              <w:pStyle w:val="MenuList"/>
              <w:rPr>
                <w:b/>
              </w:rPr>
            </w:pPr>
          </w:p>
          <w:p w14:paraId="6B616430" w14:textId="77777777" w:rsidR="00CF203E" w:rsidRPr="004B74AE" w:rsidRDefault="00CF203E" w:rsidP="00CF203E">
            <w:pPr>
              <w:pStyle w:val="MenuList"/>
              <w:rPr>
                <w:b/>
              </w:rPr>
            </w:pPr>
            <w:r w:rsidRPr="004B74AE">
              <w:rPr>
                <w:b/>
              </w:rPr>
              <w:t xml:space="preserve">CONTROL POINT BALANCE - </w:t>
            </w:r>
            <w:r w:rsidR="007923F2">
              <w:rPr>
                <w:b/>
              </w:rPr>
              <w:t>999</w:t>
            </w:r>
            <w:r w:rsidRPr="004B74AE">
              <w:rPr>
                <w:b/>
              </w:rPr>
              <w:t>-00-3-060- FISCAL  OCT 13, 1994@17:40:04 PAGE 2</w:t>
            </w:r>
          </w:p>
          <w:p w14:paraId="124D881E" w14:textId="77777777" w:rsidR="00CF203E" w:rsidRPr="004B74AE" w:rsidRDefault="00CF203E" w:rsidP="00CF203E">
            <w:pPr>
              <w:pStyle w:val="MenuList"/>
              <w:rPr>
                <w:b/>
              </w:rPr>
            </w:pPr>
            <w:r w:rsidRPr="004B74AE">
              <w:rPr>
                <w:b/>
              </w:rPr>
              <w:t xml:space="preserve"> </w:t>
            </w:r>
          </w:p>
          <w:p w14:paraId="436B91FB" w14:textId="77777777" w:rsidR="00CF203E" w:rsidRPr="004B74AE" w:rsidRDefault="00CF203E" w:rsidP="00CF203E">
            <w:pPr>
              <w:pStyle w:val="MenuList"/>
              <w:rPr>
                <w:b/>
              </w:rPr>
            </w:pPr>
            <w:r w:rsidRPr="004B74AE">
              <w:rPr>
                <w:b/>
              </w:rPr>
              <w:t xml:space="preserve">                                                                     FISCAL</w:t>
            </w:r>
          </w:p>
          <w:p w14:paraId="10CC3509" w14:textId="77777777" w:rsidR="00CF203E" w:rsidRPr="004B74AE" w:rsidRDefault="00CF203E" w:rsidP="00CF203E">
            <w:pPr>
              <w:pStyle w:val="MenuList"/>
              <w:rPr>
                <w:b/>
              </w:rPr>
            </w:pPr>
            <w:r w:rsidRPr="004B74AE">
              <w:rPr>
                <w:b/>
              </w:rPr>
              <w:t>FYQSeq# TXN OBL #         AP/OB DT   COMM $AMT    CP $BAL   OBL $AMT UNOBL $BAL</w:t>
            </w:r>
          </w:p>
          <w:p w14:paraId="051B4E80" w14:textId="77777777" w:rsidR="00CF203E" w:rsidRPr="004B74AE" w:rsidRDefault="00CF203E" w:rsidP="00CF203E">
            <w:pPr>
              <w:pStyle w:val="MenuList"/>
              <w:rPr>
                <w:b/>
              </w:rPr>
            </w:pPr>
            <w:r w:rsidRPr="004B74AE">
              <w:rPr>
                <w:b/>
              </w:rPr>
              <w:t>--------------------------------------------------------------------------------</w:t>
            </w:r>
          </w:p>
          <w:p w14:paraId="039F28C5" w14:textId="77777777" w:rsidR="00CF203E" w:rsidRPr="004B74AE" w:rsidRDefault="00CF203E" w:rsidP="00CF203E">
            <w:pPr>
              <w:pStyle w:val="MenuList"/>
              <w:rPr>
                <w:b/>
              </w:rPr>
            </w:pPr>
            <w:r w:rsidRPr="004B74AE">
              <w:rPr>
                <w:b/>
              </w:rPr>
              <w:t xml:space="preserve"> </w:t>
            </w:r>
          </w:p>
          <w:p w14:paraId="0BEBBDC0" w14:textId="77777777" w:rsidR="00CF203E" w:rsidRPr="004B74AE" w:rsidRDefault="00CF203E" w:rsidP="00CF203E">
            <w:pPr>
              <w:pStyle w:val="MenuList"/>
              <w:rPr>
                <w:b/>
              </w:rPr>
            </w:pPr>
            <w:r w:rsidRPr="004B74AE">
              <w:rPr>
                <w:b/>
              </w:rPr>
              <w:t>FMS transaction total for this quarter: $0.00</w:t>
            </w:r>
          </w:p>
          <w:p w14:paraId="6DDB1A5B" w14:textId="77777777" w:rsidR="00921A12" w:rsidRPr="004B74AE" w:rsidRDefault="00921A12" w:rsidP="00921A12">
            <w:pPr>
              <w:pStyle w:val="MenuList"/>
              <w:rPr>
                <w:b/>
              </w:rPr>
            </w:pPr>
            <w:r w:rsidRPr="004B74AE">
              <w:rPr>
                <w:b/>
              </w:rPr>
              <w:t>================================================================================</w:t>
            </w:r>
          </w:p>
          <w:p w14:paraId="098F0A53" w14:textId="77777777" w:rsidR="00921A12" w:rsidRPr="004B74AE" w:rsidRDefault="00921A12" w:rsidP="00921A12">
            <w:pPr>
              <w:pStyle w:val="MenuList"/>
              <w:rPr>
                <w:b/>
              </w:rPr>
            </w:pPr>
            <w:r w:rsidRPr="004B74AE">
              <w:rPr>
                <w:b/>
              </w:rPr>
              <w:t xml:space="preserve"> </w:t>
            </w:r>
          </w:p>
          <w:p w14:paraId="4F8BCFF8" w14:textId="77777777" w:rsidR="00921A12" w:rsidRPr="004B74AE" w:rsidRDefault="00921A12" w:rsidP="00921A12">
            <w:pPr>
              <w:pStyle w:val="MenuList"/>
              <w:rPr>
                <w:b/>
              </w:rPr>
            </w:pPr>
            <w:r w:rsidRPr="004B74AE">
              <w:rPr>
                <w:b/>
              </w:rPr>
              <w:t xml:space="preserve"> </w:t>
            </w:r>
          </w:p>
          <w:p w14:paraId="41B63150" w14:textId="77777777" w:rsidR="00921A12" w:rsidRPr="004B74AE" w:rsidRDefault="00921A12" w:rsidP="00921A12">
            <w:pPr>
              <w:pStyle w:val="MenuList"/>
              <w:rPr>
                <w:b/>
              </w:rPr>
            </w:pPr>
            <w:r w:rsidRPr="004B74AE">
              <w:rPr>
                <w:b/>
              </w:rPr>
              <w:t>Balance Summary         1st Quarter    2nd Quarter    3rd Quarter    4th Quarter</w:t>
            </w:r>
          </w:p>
          <w:p w14:paraId="058EAA33" w14:textId="77777777" w:rsidR="00921A12" w:rsidRPr="004B74AE" w:rsidRDefault="00921A12" w:rsidP="00921A12">
            <w:pPr>
              <w:pStyle w:val="MenuList"/>
              <w:rPr>
                <w:b/>
              </w:rPr>
            </w:pPr>
            <w:r w:rsidRPr="004B74AE">
              <w:rPr>
                <w:b/>
              </w:rPr>
              <w:t xml:space="preserve"> </w:t>
            </w:r>
          </w:p>
          <w:p w14:paraId="4D241BBA" w14:textId="77777777" w:rsidR="00921A12" w:rsidRPr="004B74AE" w:rsidRDefault="00921A12" w:rsidP="00921A12">
            <w:pPr>
              <w:pStyle w:val="MenuList"/>
              <w:rPr>
                <w:b/>
              </w:rPr>
            </w:pPr>
            <w:r w:rsidRPr="004B74AE">
              <w:rPr>
                <w:b/>
              </w:rPr>
              <w:t>Actual CP Bal:                 0.00           0.00     3039926.15     1010000.00</w:t>
            </w:r>
          </w:p>
          <w:p w14:paraId="7D48870F" w14:textId="77777777" w:rsidR="00921A12" w:rsidRPr="004B74AE" w:rsidRDefault="00921A12" w:rsidP="00921A12">
            <w:pPr>
              <w:pStyle w:val="MenuList"/>
              <w:rPr>
                <w:b/>
              </w:rPr>
            </w:pPr>
            <w:r w:rsidRPr="004B74AE">
              <w:rPr>
                <w:b/>
              </w:rPr>
              <w:t>Actual Fiscal Bal:             0.00           0.00     3040000.00     1010000.00</w:t>
            </w:r>
          </w:p>
          <w:p w14:paraId="62723824" w14:textId="77777777" w:rsidR="00921A12" w:rsidRPr="004B74AE" w:rsidRDefault="00921A12" w:rsidP="00921A12">
            <w:pPr>
              <w:pStyle w:val="MenuList"/>
              <w:rPr>
                <w:b/>
              </w:rPr>
            </w:pPr>
            <w:r w:rsidRPr="004B74AE">
              <w:rPr>
                <w:b/>
              </w:rPr>
              <w:t>Tot Commit, not Obl:           0.00           0.00          73.85           0.00</w:t>
            </w:r>
          </w:p>
          <w:p w14:paraId="52E0BA48" w14:textId="77777777" w:rsidR="00921A12" w:rsidRPr="004B74AE" w:rsidRDefault="00921A12" w:rsidP="00921A12">
            <w:pPr>
              <w:pStyle w:val="MenuList"/>
              <w:rPr>
                <w:b/>
              </w:rPr>
            </w:pPr>
            <w:r w:rsidRPr="004B74AE">
              <w:rPr>
                <w:b/>
              </w:rPr>
              <w:t xml:space="preserve"> </w:t>
            </w:r>
          </w:p>
          <w:p w14:paraId="12574A01" w14:textId="77777777" w:rsidR="00921A12" w:rsidRPr="004B74AE" w:rsidRDefault="00921A12" w:rsidP="00921A12">
            <w:pPr>
              <w:pStyle w:val="MenuList"/>
              <w:rPr>
                <w:b/>
              </w:rPr>
            </w:pPr>
            <w:r w:rsidRPr="004B74AE">
              <w:rPr>
                <w:b/>
              </w:rPr>
              <w:t>SECTION 1 CODES  # - cancelled order   * - order not obligated or signed</w:t>
            </w:r>
          </w:p>
          <w:p w14:paraId="39BEC6C7" w14:textId="77777777" w:rsidR="00921A12" w:rsidRPr="004B74AE" w:rsidRDefault="00921A12" w:rsidP="00921A12">
            <w:pPr>
              <w:pStyle w:val="MenuList"/>
              <w:rPr>
                <w:b/>
              </w:rPr>
            </w:pPr>
            <w:r w:rsidRPr="004B74AE">
              <w:rPr>
                <w:b/>
              </w:rPr>
              <w:t xml:space="preserve">                 @ - purchase card order for reconciliation</w:t>
            </w:r>
          </w:p>
          <w:p w14:paraId="66DCA5E5" w14:textId="77777777" w:rsidR="00921A12" w:rsidRPr="004B74AE" w:rsidRDefault="00921A12" w:rsidP="00921A12">
            <w:pPr>
              <w:pStyle w:val="MenuList"/>
              <w:rPr>
                <w:b/>
              </w:rPr>
            </w:pPr>
            <w:r w:rsidRPr="004B74AE">
              <w:rPr>
                <w:b/>
              </w:rPr>
              <w:t xml:space="preserve">                 &amp; - reconciled order with final charge - ready for approval</w:t>
            </w:r>
          </w:p>
          <w:p w14:paraId="39D527B8" w14:textId="77777777" w:rsidR="00921A12" w:rsidRPr="004B74AE" w:rsidRDefault="00921A12" w:rsidP="00921A12">
            <w:pPr>
              <w:pStyle w:val="MenuList"/>
              <w:rPr>
                <w:b/>
              </w:rPr>
            </w:pPr>
            <w:r w:rsidRPr="004B74AE">
              <w:rPr>
                <w:b/>
              </w:rPr>
              <w:t xml:space="preserve">                 R - total reconciled charges</w:t>
            </w:r>
          </w:p>
          <w:p w14:paraId="41619C67" w14:textId="77777777" w:rsidR="00921A12" w:rsidRPr="004B74AE" w:rsidRDefault="00921A12" w:rsidP="00921A12">
            <w:pPr>
              <w:pStyle w:val="MenuList"/>
              <w:rPr>
                <w:b/>
              </w:rPr>
            </w:pPr>
            <w:r w:rsidRPr="004B74AE">
              <w:rPr>
                <w:b/>
              </w:rPr>
              <w:t>SECTION 2 CODES</w:t>
            </w:r>
          </w:p>
          <w:p w14:paraId="58B9FE19" w14:textId="77777777" w:rsidR="00921A12" w:rsidRPr="004B74AE" w:rsidRDefault="00921A12" w:rsidP="00921A12">
            <w:pPr>
              <w:pStyle w:val="MenuList"/>
              <w:rPr>
                <w:b/>
              </w:rPr>
            </w:pPr>
            <w:r w:rsidRPr="004B74AE">
              <w:rPr>
                <w:b/>
              </w:rPr>
              <w:t xml:space="preserve">                 @ - purchase card CC transaction is not reconciled</w:t>
            </w:r>
          </w:p>
          <w:p w14:paraId="7255E763" w14:textId="77777777" w:rsidR="00921A12" w:rsidRPr="004B74AE" w:rsidRDefault="00921A12" w:rsidP="00921A12">
            <w:pPr>
              <w:pStyle w:val="MenuList"/>
              <w:rPr>
                <w:b/>
              </w:rPr>
            </w:pPr>
          </w:p>
          <w:p w14:paraId="649AA6CA" w14:textId="77777777" w:rsidR="00921A12" w:rsidRPr="004B74AE" w:rsidRDefault="00921A12" w:rsidP="00921A12">
            <w:pPr>
              <w:pStyle w:val="MenuList"/>
              <w:rPr>
                <w:b/>
              </w:rPr>
            </w:pPr>
            <w:r w:rsidRPr="004B74AE">
              <w:rPr>
                <w:b/>
              </w:rPr>
              <w:t>The symbols '*','@', and '&amp;' indicate incomplete items.</w:t>
            </w:r>
          </w:p>
          <w:p w14:paraId="1BFD8DE5" w14:textId="77777777" w:rsidR="00921A12" w:rsidRPr="004B74AE" w:rsidRDefault="00921A12" w:rsidP="00921A12">
            <w:pPr>
              <w:pStyle w:val="MenuList"/>
              <w:rPr>
                <w:b/>
              </w:rPr>
            </w:pPr>
            <w:r w:rsidRPr="004B74AE">
              <w:rPr>
                <w:b/>
              </w:rPr>
              <w:t>Please take the necessary steps to clear these items.</w:t>
            </w:r>
          </w:p>
          <w:p w14:paraId="69393CFE" w14:textId="77777777" w:rsidR="00921A12" w:rsidRPr="004B74AE" w:rsidRDefault="00921A12" w:rsidP="00921A12">
            <w:pPr>
              <w:pStyle w:val="MenuList"/>
              <w:rPr>
                <w:b/>
              </w:rPr>
            </w:pPr>
          </w:p>
          <w:p w14:paraId="53E5BBF5" w14:textId="77777777" w:rsidR="00921A12" w:rsidRPr="004B74AE" w:rsidRDefault="00921A12" w:rsidP="00921A12">
            <w:pPr>
              <w:pStyle w:val="MenuList"/>
              <w:rPr>
                <w:b/>
              </w:rPr>
            </w:pPr>
            <w:r w:rsidRPr="004B74AE">
              <w:rPr>
                <w:b/>
              </w:rPr>
              <w:t>Would you like to run another running balances report? No//   (No)</w:t>
            </w:r>
          </w:p>
          <w:p w14:paraId="2F687E1F" w14:textId="77777777" w:rsidR="00CF203E" w:rsidRPr="004B74AE" w:rsidRDefault="00CF203E" w:rsidP="00CF203E">
            <w:pPr>
              <w:pStyle w:val="MenuList"/>
              <w:rPr>
                <w:b/>
              </w:rPr>
            </w:pPr>
          </w:p>
        </w:tc>
      </w:tr>
    </w:tbl>
    <w:p w14:paraId="6717E1FB" w14:textId="77777777" w:rsidR="00F12F6C" w:rsidRPr="004B74AE" w:rsidRDefault="00F12F6C"/>
    <w:p w14:paraId="1A454628" w14:textId="77777777" w:rsidR="003E7A5C" w:rsidRPr="004B74AE" w:rsidRDefault="003E7A5C">
      <w:r w:rsidRPr="004B74AE">
        <w:br w:type="page"/>
      </w:r>
    </w:p>
    <w:p w14:paraId="6EA13C8D" w14:textId="77777777" w:rsidR="003E7A5C" w:rsidRDefault="006819EB" w:rsidP="006819EB">
      <w:pPr>
        <w:pStyle w:val="LeftBlank"/>
      </w:pPr>
      <w:bookmarkStart w:id="552" w:name="_Toc291908305"/>
      <w:bookmarkStart w:id="553" w:name="_Toc291908433"/>
      <w:bookmarkStart w:id="554" w:name="_Toc291908801"/>
      <w:bookmarkStart w:id="555" w:name="_Toc291908872"/>
      <w:bookmarkStart w:id="556" w:name="_Toc291908940"/>
      <w:bookmarkStart w:id="557" w:name="_Toc291908993"/>
      <w:bookmarkStart w:id="558" w:name="_Toc291909076"/>
      <w:bookmarkStart w:id="559" w:name="_Toc291909143"/>
      <w:bookmarkStart w:id="560" w:name="_Toc291909516"/>
      <w:bookmarkStart w:id="561" w:name="_Toc291909875"/>
      <w:bookmarkStart w:id="562" w:name="_Toc298923863"/>
      <w:bookmarkStart w:id="563" w:name="_Toc306612384"/>
      <w:bookmarkStart w:id="564" w:name="_Toc313861756"/>
      <w:bookmarkStart w:id="565" w:name="_Toc382034387"/>
      <w:bookmarkStart w:id="566" w:name="_Toc382120149"/>
      <w:r w:rsidRPr="004B74AE">
        <w:lastRenderedPageBreak/>
        <w:t>THIS PAGE INTENTIONALLY LEFT BLANK</w:t>
      </w:r>
    </w:p>
    <w:p w14:paraId="3A9CED20" w14:textId="77777777" w:rsidR="008F2F40" w:rsidRDefault="008F2F40" w:rsidP="008F2F40">
      <w:pPr>
        <w:pStyle w:val="BodyText"/>
      </w:pPr>
    </w:p>
    <w:p w14:paraId="3141C0DD" w14:textId="77777777" w:rsidR="008F2F40" w:rsidRDefault="008F2F40" w:rsidP="008F2F40">
      <w:pPr>
        <w:pStyle w:val="BodyText"/>
      </w:pPr>
    </w:p>
    <w:p w14:paraId="4290A8C4" w14:textId="77777777" w:rsidR="008F2F40" w:rsidRDefault="008F2F40" w:rsidP="008F2F40">
      <w:pPr>
        <w:pStyle w:val="BodyText"/>
        <w:sectPr w:rsidR="008F2F40" w:rsidSect="00571F81">
          <w:headerReference w:type="even" r:id="rId87"/>
          <w:headerReference w:type="default" r:id="rId88"/>
          <w:pgSz w:w="12240" w:h="15840" w:code="1"/>
          <w:pgMar w:top="1440" w:right="1440" w:bottom="1440" w:left="1440" w:header="720" w:footer="720" w:gutter="0"/>
          <w:pgNumType w:start="1" w:chapStyle="1"/>
          <w:cols w:space="720" w:equalWidth="0">
            <w:col w:w="9360"/>
          </w:cols>
          <w:titlePg/>
        </w:sectPr>
      </w:pPr>
    </w:p>
    <w:p w14:paraId="42A72FCF" w14:textId="77777777" w:rsidR="003E7A5C" w:rsidRPr="004B74AE" w:rsidRDefault="003E7A5C" w:rsidP="00B64AB1">
      <w:pPr>
        <w:pStyle w:val="Heading1"/>
      </w:pPr>
      <w:bookmarkStart w:id="567" w:name="_Ref166375063"/>
      <w:bookmarkStart w:id="568" w:name="_Ref166375077"/>
      <w:bookmarkStart w:id="569" w:name="_Toc166375614"/>
      <w:bookmarkStart w:id="570" w:name="_Toc166377236"/>
      <w:bookmarkStart w:id="571" w:name="_Toc166377775"/>
      <w:bookmarkStart w:id="572" w:name="_Toc522522088"/>
      <w:r w:rsidRPr="004B74AE">
        <w:lastRenderedPageBreak/>
        <w:t>How to Determine the Status of a Request</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22E1F26A" w14:textId="77777777" w:rsidR="003E7A5C" w:rsidRPr="004B74AE" w:rsidRDefault="003E7A5C">
      <w:pPr>
        <w:pStyle w:val="Note"/>
        <w:rPr>
          <w:vanish/>
        </w:rPr>
      </w:pPr>
      <w:r w:rsidRPr="004B74AE">
        <w:rPr>
          <w:vanish/>
        </w:rPr>
        <w:t>This chapter is adapted from the Control Point Requestor User’s Guide.</w:t>
      </w:r>
    </w:p>
    <w:p w14:paraId="511D9AA8" w14:textId="77777777" w:rsidR="003E7A5C" w:rsidRPr="004B74AE" w:rsidRDefault="003E7A5C" w:rsidP="00F5094E">
      <w:pPr>
        <w:pStyle w:val="Heading2"/>
      </w:pPr>
      <w:bookmarkStart w:id="573" w:name="_Toc306612385"/>
      <w:bookmarkStart w:id="574" w:name="_Toc313861757"/>
      <w:bookmarkStart w:id="575" w:name="_Toc382034388"/>
      <w:bookmarkStart w:id="576" w:name="_Toc382120150"/>
      <w:bookmarkStart w:id="577" w:name="_Toc291309796"/>
      <w:bookmarkStart w:id="578" w:name="_Toc291325320"/>
      <w:bookmarkStart w:id="579" w:name="_Toc291386860"/>
      <w:bookmarkStart w:id="580" w:name="_Toc291387004"/>
      <w:bookmarkStart w:id="581" w:name="_Toc291393170"/>
      <w:bookmarkStart w:id="582" w:name="_Toc291908306"/>
      <w:bookmarkStart w:id="583" w:name="_Toc291908434"/>
      <w:bookmarkStart w:id="584" w:name="_Toc291908802"/>
      <w:bookmarkStart w:id="585" w:name="_Toc291908873"/>
      <w:bookmarkStart w:id="586" w:name="_Toc291908941"/>
      <w:bookmarkStart w:id="587" w:name="_Toc291908994"/>
      <w:bookmarkStart w:id="588" w:name="_Toc291909077"/>
      <w:bookmarkStart w:id="589" w:name="_Toc291909144"/>
      <w:bookmarkStart w:id="590" w:name="_Toc291909517"/>
      <w:bookmarkStart w:id="591" w:name="_Toc291909876"/>
      <w:bookmarkStart w:id="592" w:name="_Toc298923864"/>
      <w:bookmarkStart w:id="593" w:name="_Toc166375615"/>
      <w:bookmarkStart w:id="594" w:name="_Toc166377237"/>
      <w:bookmarkStart w:id="595" w:name="_Toc166377776"/>
      <w:bookmarkStart w:id="596" w:name="_Toc522522089"/>
      <w:r w:rsidRPr="004B74AE">
        <w:t>Introduction</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77C30A2D" w14:textId="77777777" w:rsidR="003E7A5C" w:rsidRPr="004B74AE" w:rsidRDefault="003E7A5C" w:rsidP="008006FD">
      <w:pPr>
        <w:rPr>
          <w:b/>
        </w:rPr>
      </w:pPr>
      <w:r w:rsidRPr="004B74AE">
        <w:t>IFCAP requests pass through several stages</w:t>
      </w:r>
      <w:r w:rsidR="00315103" w:rsidRPr="004B74AE">
        <w:t>:</w:t>
      </w:r>
      <w:r w:rsidRPr="004B74AE">
        <w:t xml:space="preserve"> the processing stage, where requests are cr</w:t>
      </w:r>
      <w:r w:rsidR="00315103" w:rsidRPr="004B74AE">
        <w:t>eated and approved for spending;</w:t>
      </w:r>
      <w:r w:rsidRPr="004B74AE">
        <w:t xml:space="preserve"> the accounting stage, where a deduction and an order are create</w:t>
      </w:r>
      <w:r w:rsidR="00315103" w:rsidRPr="004B74AE">
        <w:t>d and associated to the request;</w:t>
      </w:r>
      <w:r w:rsidRPr="004B74AE">
        <w:t xml:space="preserve"> the inventory s</w:t>
      </w:r>
      <w:r w:rsidR="00315103" w:rsidRPr="004B74AE">
        <w:t>tage, where the order is filled;</w:t>
      </w:r>
      <w:r w:rsidRPr="004B74AE">
        <w:t xml:space="preserve"> and the payment stage, where the funds are deducted </w:t>
      </w:r>
      <w:r w:rsidR="00315103" w:rsidRPr="004B74AE">
        <w:t xml:space="preserve">and the vendor is paid.  </w:t>
      </w:r>
      <w:r w:rsidRPr="004B74AE">
        <w:t>IFCAP will tell you what sta</w:t>
      </w:r>
      <w:r w:rsidR="00315103" w:rsidRPr="004B74AE">
        <w:t>ge your request is in.</w:t>
      </w:r>
    </w:p>
    <w:p w14:paraId="106A56D0" w14:textId="77777777" w:rsidR="003E7A5C" w:rsidRPr="004B74AE" w:rsidRDefault="003E7A5C" w:rsidP="00F5094E">
      <w:pPr>
        <w:pStyle w:val="Heading2"/>
      </w:pPr>
      <w:bookmarkStart w:id="597" w:name="_Toc306612386"/>
      <w:bookmarkStart w:id="598" w:name="_Toc313861758"/>
      <w:bookmarkStart w:id="599" w:name="_Toc382034389"/>
      <w:bookmarkStart w:id="600" w:name="_Toc382120151"/>
      <w:bookmarkStart w:id="601" w:name="_Toc291309797"/>
      <w:bookmarkStart w:id="602" w:name="_Toc291325321"/>
      <w:bookmarkStart w:id="603" w:name="_Toc291386861"/>
      <w:bookmarkStart w:id="604" w:name="_Toc291387005"/>
      <w:bookmarkStart w:id="605" w:name="_Toc291393171"/>
      <w:bookmarkStart w:id="606" w:name="_Toc291908307"/>
      <w:bookmarkStart w:id="607" w:name="_Toc291908435"/>
      <w:bookmarkStart w:id="608" w:name="_Toc291908803"/>
      <w:bookmarkStart w:id="609" w:name="_Toc291908874"/>
      <w:bookmarkStart w:id="610" w:name="_Toc291908942"/>
      <w:bookmarkStart w:id="611" w:name="_Toc291908995"/>
      <w:bookmarkStart w:id="612" w:name="_Toc291909078"/>
      <w:bookmarkStart w:id="613" w:name="_Toc291909145"/>
      <w:bookmarkStart w:id="614" w:name="_Toc291909518"/>
      <w:bookmarkStart w:id="615" w:name="_Toc291909877"/>
      <w:bookmarkStart w:id="616" w:name="_Toc298923865"/>
      <w:bookmarkStart w:id="617" w:name="_Toc166375616"/>
      <w:bookmarkStart w:id="618" w:name="_Toc166377238"/>
      <w:bookmarkStart w:id="619" w:name="_Toc166377777"/>
      <w:bookmarkStart w:id="620" w:name="_Toc522522090"/>
      <w:r w:rsidRPr="004B74AE">
        <w:t xml:space="preserve">Determine the Status of a </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4B74AE">
        <w:t>Transaction</w:t>
      </w:r>
      <w:bookmarkEnd w:id="617"/>
      <w:bookmarkEnd w:id="618"/>
      <w:bookmarkEnd w:id="619"/>
      <w:bookmarkEnd w:id="620"/>
    </w:p>
    <w:p w14:paraId="5A9123C8" w14:textId="77777777" w:rsidR="003E7A5C" w:rsidRPr="004B74AE" w:rsidRDefault="003E7A5C" w:rsidP="00170779">
      <w:pPr>
        <w:pStyle w:val="Heading3"/>
      </w:pPr>
      <w:bookmarkStart w:id="621" w:name="_Toc166375617"/>
      <w:bookmarkStart w:id="622" w:name="_Toc166377239"/>
      <w:bookmarkStart w:id="623" w:name="_Toc166377778"/>
      <w:bookmarkStart w:id="624" w:name="_Toc522522091"/>
      <w:r w:rsidRPr="004B74AE">
        <w:t>Menu Path</w:t>
      </w:r>
      <w:bookmarkEnd w:id="621"/>
      <w:bookmarkEnd w:id="622"/>
      <w:bookmarkEnd w:id="623"/>
      <w:bookmarkEnd w:id="624"/>
    </w:p>
    <w:p w14:paraId="0D168EAB" w14:textId="0547DEB2" w:rsidR="003E736E" w:rsidRPr="004B74AE" w:rsidRDefault="003E736E" w:rsidP="003E736E">
      <w:pPr>
        <w:pStyle w:val="Caption"/>
      </w:pPr>
      <w:bookmarkStart w:id="625" w:name="_Toc522522349"/>
      <w:r w:rsidRPr="004B74AE">
        <w:t xml:space="preserve">Figure </w:t>
      </w:r>
      <w:fldSimple w:instr=" STYLEREF 1 \s ">
        <w:r w:rsidR="005075EE">
          <w:rPr>
            <w:noProof/>
          </w:rPr>
          <w:t>8</w:t>
        </w:r>
      </w:fldSimple>
      <w:r w:rsidR="00FE21A4">
        <w:t>-</w:t>
      </w:r>
      <w:fldSimple w:instr=" SEQ Figure \* ARABIC \s 1 ">
        <w:r w:rsidR="005075EE">
          <w:rPr>
            <w:noProof/>
          </w:rPr>
          <w:t>1</w:t>
        </w:r>
      </w:fldSimple>
      <w:r w:rsidR="00FE21A4">
        <w:t xml:space="preserve">. </w:t>
      </w:r>
      <w:r w:rsidRPr="004B74AE">
        <w:t xml:space="preserve"> Sample Status of Requests Reports Menu Screen</w:t>
      </w:r>
      <w:bookmarkEnd w:id="6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E736E" w:rsidRPr="004B74AE" w14:paraId="3756875B"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356BF5E3" w14:textId="77777777" w:rsidR="003E736E" w:rsidRPr="004B74AE" w:rsidRDefault="003E736E" w:rsidP="006F588C">
            <w:pPr>
              <w:pStyle w:val="MenuList"/>
              <w:rPr>
                <w:b/>
              </w:rPr>
            </w:pPr>
            <w:r w:rsidRPr="004B74AE">
              <w:rPr>
                <w:b/>
              </w:rPr>
              <w:t xml:space="preserve">     </w:t>
            </w:r>
          </w:p>
          <w:p w14:paraId="09C4CF0C" w14:textId="77777777" w:rsidR="003E736E" w:rsidRPr="004B74AE" w:rsidRDefault="003E736E" w:rsidP="003E736E">
            <w:pPr>
              <w:pStyle w:val="MenuList"/>
              <w:rPr>
                <w:b/>
              </w:rPr>
            </w:pPr>
            <w:r w:rsidRPr="004B74AE">
              <w:rPr>
                <w:b/>
              </w:rPr>
              <w:t xml:space="preserve">          Approve Requests</w:t>
            </w:r>
          </w:p>
          <w:p w14:paraId="5E47C112" w14:textId="77777777" w:rsidR="003E736E" w:rsidRPr="004B74AE" w:rsidRDefault="003E736E" w:rsidP="003E736E">
            <w:pPr>
              <w:pStyle w:val="MenuList"/>
              <w:rPr>
                <w:b/>
              </w:rPr>
            </w:pPr>
            <w:r w:rsidRPr="004B74AE">
              <w:rPr>
                <w:b/>
              </w:rPr>
              <w:t xml:space="preserve">          Requests Ready for Approval List</w:t>
            </w:r>
          </w:p>
          <w:p w14:paraId="01C6B4D9" w14:textId="77777777" w:rsidR="003E736E" w:rsidRPr="004B74AE" w:rsidRDefault="003E736E" w:rsidP="003E736E">
            <w:pPr>
              <w:pStyle w:val="MenuList"/>
              <w:rPr>
                <w:b/>
              </w:rPr>
            </w:pPr>
            <w:r w:rsidRPr="004B74AE">
              <w:rPr>
                <w:b/>
              </w:rPr>
              <w:t xml:space="preserve">          Process a Request Menu ...</w:t>
            </w:r>
          </w:p>
          <w:p w14:paraId="3F148C20" w14:textId="77777777" w:rsidR="003E736E" w:rsidRPr="004B74AE" w:rsidRDefault="003E736E" w:rsidP="003E736E">
            <w:pPr>
              <w:pStyle w:val="MenuList"/>
              <w:rPr>
                <w:b/>
              </w:rPr>
            </w:pPr>
            <w:r w:rsidRPr="004B74AE">
              <w:rPr>
                <w:b/>
              </w:rPr>
              <w:t xml:space="preserve">          Display Control Point Activity Menu ...</w:t>
            </w:r>
          </w:p>
          <w:p w14:paraId="12507050" w14:textId="77777777" w:rsidR="003E736E" w:rsidRPr="004B74AE" w:rsidRDefault="003E736E" w:rsidP="003E736E">
            <w:pPr>
              <w:pStyle w:val="MenuList"/>
              <w:rPr>
                <w:b/>
              </w:rPr>
            </w:pPr>
            <w:r w:rsidRPr="004B74AE">
              <w:rPr>
                <w:b/>
              </w:rPr>
              <w:t xml:space="preserve">          Funds Control Menu ...</w:t>
            </w:r>
          </w:p>
          <w:p w14:paraId="32F15886" w14:textId="77777777" w:rsidR="003E736E" w:rsidRPr="004B74AE" w:rsidRDefault="003E736E" w:rsidP="003E736E">
            <w:pPr>
              <w:pStyle w:val="MenuList"/>
              <w:rPr>
                <w:b/>
              </w:rPr>
            </w:pPr>
            <w:r w:rsidRPr="004B74AE">
              <w:rPr>
                <w:b/>
              </w:rPr>
              <w:t xml:space="preserve">          Status of Requests Reports Menu ...</w:t>
            </w:r>
          </w:p>
          <w:p w14:paraId="6FDDCDA4" w14:textId="77777777" w:rsidR="003E736E" w:rsidRPr="004B74AE" w:rsidRDefault="003E736E" w:rsidP="003E736E">
            <w:pPr>
              <w:pStyle w:val="MenuList"/>
              <w:rPr>
                <w:b/>
              </w:rPr>
            </w:pPr>
            <w:r w:rsidRPr="004B74AE">
              <w:rPr>
                <w:b/>
              </w:rPr>
              <w:t xml:space="preserve">          Record Date Received by Service Menu ...</w:t>
            </w:r>
          </w:p>
          <w:p w14:paraId="2B26F8ED" w14:textId="77777777" w:rsidR="003E736E" w:rsidRPr="004B74AE" w:rsidRDefault="003E736E" w:rsidP="003E736E">
            <w:pPr>
              <w:pStyle w:val="MenuList"/>
              <w:rPr>
                <w:b/>
              </w:rPr>
            </w:pPr>
            <w:r w:rsidRPr="004B74AE">
              <w:rPr>
                <w:b/>
              </w:rPr>
              <w:t xml:space="preserve">          Enter/Edit Control Point Users</w:t>
            </w:r>
          </w:p>
          <w:p w14:paraId="112868C1" w14:textId="77777777" w:rsidR="003E736E" w:rsidRPr="004B74AE" w:rsidRDefault="003E736E" w:rsidP="003E736E">
            <w:pPr>
              <w:pStyle w:val="MenuList"/>
              <w:rPr>
                <w:b/>
              </w:rPr>
            </w:pPr>
            <w:r w:rsidRPr="004B74AE">
              <w:rPr>
                <w:b/>
              </w:rPr>
              <w:t xml:space="preserve">          Record Receipt of Multiple Delivery Schedule Items</w:t>
            </w:r>
          </w:p>
          <w:p w14:paraId="5647609F" w14:textId="77777777" w:rsidR="003E736E" w:rsidRPr="004B74AE" w:rsidRDefault="003E736E" w:rsidP="003E736E">
            <w:pPr>
              <w:pStyle w:val="MenuList"/>
              <w:rPr>
                <w:b/>
              </w:rPr>
            </w:pPr>
            <w:r w:rsidRPr="004B74AE">
              <w:rPr>
                <w:b/>
              </w:rPr>
              <w:t xml:space="preserve">          Multiple Delivery Schedule List</w:t>
            </w:r>
          </w:p>
          <w:p w14:paraId="0B52898F" w14:textId="77777777" w:rsidR="003E736E" w:rsidRPr="004B74AE" w:rsidRDefault="003E736E" w:rsidP="003E736E">
            <w:pPr>
              <w:pStyle w:val="MenuList"/>
              <w:rPr>
                <w:b/>
              </w:rPr>
            </w:pPr>
          </w:p>
          <w:p w14:paraId="7873E599" w14:textId="77777777" w:rsidR="003E736E" w:rsidRPr="004B74AE" w:rsidRDefault="003E736E" w:rsidP="003E736E">
            <w:pPr>
              <w:pStyle w:val="MenuList"/>
              <w:rPr>
                <w:b/>
              </w:rPr>
            </w:pPr>
            <w:r w:rsidRPr="004B74AE">
              <w:rPr>
                <w:b/>
              </w:rPr>
              <w:t>Select Control Point Official's Menu Option: status of Requests Reports Menu</w:t>
            </w:r>
          </w:p>
          <w:p w14:paraId="113C16B2" w14:textId="77777777" w:rsidR="003E736E" w:rsidRPr="004B74AE" w:rsidRDefault="003E736E" w:rsidP="003E736E">
            <w:pPr>
              <w:pStyle w:val="MenuList"/>
              <w:rPr>
                <w:b/>
              </w:rPr>
            </w:pPr>
          </w:p>
          <w:p w14:paraId="493F64BC" w14:textId="77777777" w:rsidR="003E736E" w:rsidRPr="004B74AE" w:rsidRDefault="003E736E" w:rsidP="003E736E">
            <w:pPr>
              <w:pStyle w:val="MenuList"/>
              <w:rPr>
                <w:b/>
              </w:rPr>
            </w:pPr>
            <w:r w:rsidRPr="004B74AE">
              <w:rPr>
                <w:b/>
              </w:rPr>
              <w:t xml:space="preserve">          Print/Display Request Form</w:t>
            </w:r>
          </w:p>
          <w:p w14:paraId="2008515F" w14:textId="77777777" w:rsidR="003E736E" w:rsidRPr="004B74AE" w:rsidRDefault="003E736E" w:rsidP="003E736E">
            <w:pPr>
              <w:pStyle w:val="MenuList"/>
              <w:rPr>
                <w:b/>
              </w:rPr>
            </w:pPr>
            <w:r w:rsidRPr="004B74AE">
              <w:rPr>
                <w:b/>
              </w:rPr>
              <w:t xml:space="preserve">          Status of All Obligation Transactions</w:t>
            </w:r>
          </w:p>
          <w:p w14:paraId="7A267184" w14:textId="77777777" w:rsidR="003E736E" w:rsidRPr="004B74AE" w:rsidRDefault="003E736E" w:rsidP="003E736E">
            <w:pPr>
              <w:pStyle w:val="MenuList"/>
              <w:rPr>
                <w:b/>
              </w:rPr>
            </w:pPr>
            <w:r w:rsidRPr="004B74AE">
              <w:rPr>
                <w:b/>
              </w:rPr>
              <w:t xml:space="preserve">          Requests Ready for Approval List</w:t>
            </w:r>
          </w:p>
          <w:p w14:paraId="2FDDC426" w14:textId="77777777" w:rsidR="003E736E" w:rsidRPr="004B74AE" w:rsidRDefault="003E736E" w:rsidP="003E736E">
            <w:pPr>
              <w:pStyle w:val="MenuList"/>
              <w:rPr>
                <w:b/>
              </w:rPr>
            </w:pPr>
            <w:r w:rsidRPr="004B74AE">
              <w:rPr>
                <w:b/>
              </w:rPr>
              <w:t xml:space="preserve">          PO with Associated Transactions</w:t>
            </w:r>
          </w:p>
          <w:p w14:paraId="69BAAE8F" w14:textId="77777777" w:rsidR="003E736E" w:rsidRPr="004B74AE" w:rsidRDefault="003E736E" w:rsidP="003E736E">
            <w:pPr>
              <w:pStyle w:val="MenuList"/>
              <w:rPr>
                <w:b/>
              </w:rPr>
            </w:pPr>
          </w:p>
          <w:p w14:paraId="39C78C1A" w14:textId="77777777" w:rsidR="003E736E" w:rsidRPr="004B74AE" w:rsidRDefault="003E736E" w:rsidP="003E736E">
            <w:pPr>
              <w:pStyle w:val="MenuList"/>
              <w:rPr>
                <w:b/>
              </w:rPr>
            </w:pPr>
            <w:r w:rsidRPr="004B74AE">
              <w:rPr>
                <w:b/>
              </w:rPr>
              <w:t>Select Status of Requests Reports Menu Option: status of All Obligation Transactions</w:t>
            </w:r>
          </w:p>
        </w:tc>
      </w:tr>
    </w:tbl>
    <w:p w14:paraId="0D937398" w14:textId="77777777" w:rsidR="003E7A5C" w:rsidRPr="004B74AE" w:rsidRDefault="003E7A5C" w:rsidP="00170779">
      <w:pPr>
        <w:pStyle w:val="Heading3"/>
      </w:pPr>
      <w:bookmarkStart w:id="626" w:name="_Toc166375618"/>
      <w:bookmarkStart w:id="627" w:name="_Toc166377240"/>
      <w:bookmarkStart w:id="628" w:name="_Toc166377779"/>
      <w:bookmarkStart w:id="629" w:name="_Toc522522092"/>
      <w:r w:rsidRPr="004B74AE">
        <w:t>Display</w:t>
      </w:r>
      <w:bookmarkEnd w:id="626"/>
      <w:bookmarkEnd w:id="627"/>
      <w:bookmarkEnd w:id="628"/>
      <w:bookmarkEnd w:id="629"/>
      <w:r w:rsidRPr="004B74AE">
        <w:t xml:space="preserve"> </w:t>
      </w:r>
    </w:p>
    <w:p w14:paraId="6CC65745" w14:textId="77777777" w:rsidR="003E7A5C" w:rsidRPr="004B74AE" w:rsidRDefault="003E7A5C" w:rsidP="008006FD">
      <w:r w:rsidRPr="004B74AE">
        <w:t xml:space="preserve">IFCAP will display a report of the transaction.  Look at the </w:t>
      </w:r>
      <w:r w:rsidR="00BC354E" w:rsidRPr="004B74AE">
        <w:rPr>
          <w:rFonts w:ascii="Courier New" w:hAnsi="Courier New" w:cs="Courier New"/>
          <w:sz w:val="22"/>
          <w:szCs w:val="22"/>
        </w:rPr>
        <w:t>STATUS</w:t>
      </w:r>
      <w:r w:rsidRPr="004B74AE">
        <w:t xml:space="preserve"> field</w:t>
      </w:r>
      <w:r w:rsidR="00BC354E" w:rsidRPr="004B74AE">
        <w:t xml:space="preserve"> (shown highlighted in yellow in the sample below)</w:t>
      </w:r>
      <w:r w:rsidRPr="004B74AE">
        <w:t xml:space="preserve">.  </w:t>
      </w:r>
      <w:r w:rsidR="000C3AA7">
        <w:t xml:space="preserve">See </w:t>
      </w:r>
      <w:r w:rsidR="000C3AA7" w:rsidRPr="00E221F3">
        <w:t xml:space="preserve">Figure 8-2 </w:t>
      </w:r>
      <w:r w:rsidR="006819EB" w:rsidRPr="00E221F3">
        <w:t>for</w:t>
      </w:r>
      <w:r w:rsidR="006819EB" w:rsidRPr="004B74AE">
        <w:t xml:space="preserve"> information on how to use this status to determine who you need to contact to follow up on the transaction.</w:t>
      </w:r>
    </w:p>
    <w:p w14:paraId="100EF618" w14:textId="54E28D18" w:rsidR="003E736E" w:rsidRPr="004B74AE" w:rsidRDefault="003E736E" w:rsidP="003E736E">
      <w:pPr>
        <w:pStyle w:val="Caption"/>
      </w:pPr>
      <w:bookmarkStart w:id="630" w:name="_Toc522522350"/>
      <w:r w:rsidRPr="004B74AE">
        <w:t xml:space="preserve">Figure </w:t>
      </w:r>
      <w:fldSimple w:instr=" STYLEREF 1 \s ">
        <w:r w:rsidR="005075EE">
          <w:rPr>
            <w:noProof/>
          </w:rPr>
          <w:t>8</w:t>
        </w:r>
      </w:fldSimple>
      <w:r w:rsidR="00FE21A4">
        <w:t>-</w:t>
      </w:r>
      <w:fldSimple w:instr=" SEQ Figure \* ARABIC \s 1 ">
        <w:r w:rsidR="005075EE">
          <w:rPr>
            <w:noProof/>
          </w:rPr>
          <w:t>2</w:t>
        </w:r>
      </w:fldSimple>
      <w:r w:rsidR="00FE21A4">
        <w:t xml:space="preserve">.  </w:t>
      </w:r>
      <w:r w:rsidRPr="004B74AE">
        <w:t>Status of Requests Report</w:t>
      </w:r>
      <w:bookmarkEnd w:id="6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E736E" w:rsidRPr="004B74AE" w14:paraId="098C2AA7"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2903AC4B" w14:textId="77777777" w:rsidR="003E736E" w:rsidRPr="004B74AE" w:rsidRDefault="003E736E" w:rsidP="006F588C">
            <w:pPr>
              <w:pStyle w:val="MenuList"/>
              <w:rPr>
                <w:b/>
              </w:rPr>
            </w:pPr>
            <w:r w:rsidRPr="004B74AE">
              <w:rPr>
                <w:b/>
              </w:rPr>
              <w:lastRenderedPageBreak/>
              <w:t xml:space="preserve">     </w:t>
            </w:r>
          </w:p>
          <w:p w14:paraId="0CF58E38" w14:textId="77777777" w:rsidR="003E736E" w:rsidRPr="004B74AE" w:rsidRDefault="003E736E" w:rsidP="003E736E">
            <w:pPr>
              <w:pStyle w:val="MenuList"/>
              <w:rPr>
                <w:b/>
              </w:rPr>
            </w:pPr>
            <w:r w:rsidRPr="004B74AE">
              <w:rPr>
                <w:b/>
              </w:rPr>
              <w:t xml:space="preserve">Select STATION NUMBER: </w:t>
            </w:r>
            <w:r w:rsidR="007923F2">
              <w:rPr>
                <w:b/>
              </w:rPr>
              <w:t>999</w:t>
            </w:r>
            <w:r w:rsidRPr="004B74AE">
              <w:rPr>
                <w:b/>
              </w:rPr>
              <w:t xml:space="preserve">  </w:t>
            </w:r>
          </w:p>
          <w:p w14:paraId="435DAD12" w14:textId="77777777" w:rsidR="003E736E" w:rsidRPr="004B74AE" w:rsidRDefault="003E736E" w:rsidP="003E736E">
            <w:pPr>
              <w:pStyle w:val="MenuList"/>
              <w:rPr>
                <w:b/>
              </w:rPr>
            </w:pPr>
            <w:r w:rsidRPr="004B74AE">
              <w:rPr>
                <w:b/>
              </w:rPr>
              <w:t xml:space="preserve">Select FISCAL YEAR: 00// </w:t>
            </w:r>
          </w:p>
          <w:p w14:paraId="7BC56440" w14:textId="77777777" w:rsidR="003E736E" w:rsidRPr="004B74AE" w:rsidRDefault="003E736E" w:rsidP="003E736E">
            <w:pPr>
              <w:pStyle w:val="MenuList"/>
              <w:rPr>
                <w:b/>
              </w:rPr>
            </w:pPr>
            <w:r w:rsidRPr="004B74AE">
              <w:rPr>
                <w:b/>
              </w:rPr>
              <w:t>Select QUARTER: 4// 3</w:t>
            </w:r>
          </w:p>
          <w:p w14:paraId="5EA3EDD9" w14:textId="77777777" w:rsidR="003E736E" w:rsidRPr="004B74AE" w:rsidRDefault="00F366AE" w:rsidP="003E736E">
            <w:pPr>
              <w:pStyle w:val="MenuList"/>
              <w:rPr>
                <w:b/>
              </w:rPr>
            </w:pPr>
            <w:r w:rsidRPr="004B74AE">
              <w:rPr>
                <w:b/>
              </w:rPr>
              <w:t xml:space="preserve">Select CONTROL POINT: 110 Stuff </w:t>
            </w:r>
            <w:r w:rsidR="003E736E" w:rsidRPr="004B74AE">
              <w:rPr>
                <w:b/>
              </w:rPr>
              <w:t>.01               0160A1   10  0100   010042116</w:t>
            </w:r>
          </w:p>
          <w:p w14:paraId="51E88EC0" w14:textId="77777777" w:rsidR="003E736E" w:rsidRPr="004B74AE" w:rsidRDefault="003E736E" w:rsidP="003E736E">
            <w:pPr>
              <w:pStyle w:val="MenuList"/>
              <w:rPr>
                <w:b/>
              </w:rPr>
            </w:pPr>
            <w:r w:rsidRPr="004B74AE">
              <w:rPr>
                <w:b/>
              </w:rPr>
              <w:t xml:space="preserve">DEVICE:   UCX/TELNET    Right Margin: 80// </w:t>
            </w:r>
          </w:p>
          <w:p w14:paraId="61B92B52" w14:textId="77777777" w:rsidR="003E736E" w:rsidRPr="004B74AE" w:rsidRDefault="003E736E" w:rsidP="003E736E">
            <w:pPr>
              <w:pStyle w:val="MenuList"/>
              <w:rPr>
                <w:b/>
              </w:rPr>
            </w:pPr>
            <w:r w:rsidRPr="004B74AE">
              <w:rPr>
                <w:b/>
              </w:rPr>
              <w:t>STATUS OF OBLIGAT</w:t>
            </w:r>
            <w:r w:rsidR="00F366AE" w:rsidRPr="004B74AE">
              <w:rPr>
                <w:b/>
              </w:rPr>
              <w:t>ION TRANSACTIONS   CP: 110 Stuff</w:t>
            </w:r>
            <w:r w:rsidRPr="004B74AE">
              <w:rPr>
                <w:b/>
              </w:rPr>
              <w:t xml:space="preserve"> .01 FY: 00</w:t>
            </w:r>
          </w:p>
          <w:p w14:paraId="17BFE53F" w14:textId="77777777" w:rsidR="003E736E" w:rsidRPr="004B74AE" w:rsidRDefault="003E736E" w:rsidP="003E736E">
            <w:pPr>
              <w:pStyle w:val="MenuList"/>
              <w:rPr>
                <w:b/>
              </w:rPr>
            </w:pPr>
            <w:r w:rsidRPr="004B74AE">
              <w:rPr>
                <w:b/>
              </w:rPr>
              <w:t xml:space="preserve">                                               JUL 12,2000  18:08    PAGE 1</w:t>
            </w:r>
          </w:p>
          <w:p w14:paraId="37CA706A" w14:textId="77777777" w:rsidR="003E736E" w:rsidRPr="004B74AE" w:rsidRDefault="003E736E" w:rsidP="003E736E">
            <w:pPr>
              <w:pStyle w:val="MenuList"/>
              <w:rPr>
                <w:b/>
              </w:rPr>
            </w:pPr>
            <w:r w:rsidRPr="004B74AE">
              <w:rPr>
                <w:b/>
              </w:rPr>
              <w:t xml:space="preserve">             PRIORITY                                                DATE</w:t>
            </w:r>
          </w:p>
          <w:p w14:paraId="6C4753C5" w14:textId="77777777" w:rsidR="003E736E" w:rsidRPr="004B74AE" w:rsidRDefault="003E736E" w:rsidP="003E736E">
            <w:pPr>
              <w:pStyle w:val="MenuList"/>
              <w:rPr>
                <w:b/>
              </w:rPr>
            </w:pPr>
            <w:r w:rsidRPr="004B74AE">
              <w:rPr>
                <w:b/>
              </w:rPr>
              <w:t xml:space="preserve">             OF                     DATE       DATE       DATE       RECEIVED</w:t>
            </w:r>
          </w:p>
          <w:p w14:paraId="07658E6D" w14:textId="77777777" w:rsidR="003E736E" w:rsidRPr="004B74AE" w:rsidRDefault="003E736E" w:rsidP="003E736E">
            <w:pPr>
              <w:pStyle w:val="MenuList"/>
              <w:rPr>
                <w:b/>
              </w:rPr>
            </w:pPr>
            <w:r w:rsidRPr="004B74AE">
              <w:rPr>
                <w:b/>
              </w:rPr>
              <w:t>TRANS #      REQUEST                SIGNED     REQUIRED   DELIVERED  BY SVC</w:t>
            </w:r>
          </w:p>
          <w:p w14:paraId="5E15A7C3" w14:textId="77777777" w:rsidR="003E736E" w:rsidRPr="004B74AE" w:rsidRDefault="003E736E" w:rsidP="003E736E">
            <w:pPr>
              <w:pStyle w:val="MenuList"/>
              <w:rPr>
                <w:b/>
              </w:rPr>
            </w:pPr>
            <w:r w:rsidRPr="004B74AE">
              <w:rPr>
                <w:b/>
              </w:rPr>
              <w:t xml:space="preserve"> VENDOR                             STATUS</w:t>
            </w:r>
          </w:p>
          <w:p w14:paraId="7FD1DE92" w14:textId="77777777" w:rsidR="003E736E" w:rsidRPr="004B74AE" w:rsidRDefault="003E736E" w:rsidP="003E736E">
            <w:pPr>
              <w:pStyle w:val="MenuList"/>
              <w:rPr>
                <w:b/>
              </w:rPr>
            </w:pPr>
            <w:r w:rsidRPr="004B74AE">
              <w:rPr>
                <w:b/>
              </w:rPr>
              <w:t xml:space="preserve"> OBLIGATION# SORT GROUP</w:t>
            </w:r>
          </w:p>
          <w:p w14:paraId="3154751C" w14:textId="77777777" w:rsidR="003E736E" w:rsidRPr="004B74AE" w:rsidRDefault="003E736E" w:rsidP="003E736E">
            <w:pPr>
              <w:pStyle w:val="MenuList"/>
              <w:rPr>
                <w:b/>
              </w:rPr>
            </w:pPr>
            <w:r w:rsidRPr="004B74AE">
              <w:rPr>
                <w:b/>
              </w:rPr>
              <w:t xml:space="preserve">                                    FIRST LINE ITEM DESCRIPTION</w:t>
            </w:r>
          </w:p>
          <w:p w14:paraId="101D8692" w14:textId="77777777" w:rsidR="003E736E" w:rsidRPr="004B74AE" w:rsidRDefault="003E736E" w:rsidP="003E736E">
            <w:pPr>
              <w:pStyle w:val="MenuList"/>
              <w:rPr>
                <w:b/>
              </w:rPr>
            </w:pPr>
            <w:r w:rsidRPr="004B74AE">
              <w:rPr>
                <w:b/>
              </w:rPr>
              <w:t xml:space="preserve"> COMMENTS</w:t>
            </w:r>
          </w:p>
          <w:p w14:paraId="57C048E2" w14:textId="77777777" w:rsidR="003E736E" w:rsidRPr="004B74AE" w:rsidRDefault="003E736E" w:rsidP="003E736E">
            <w:pPr>
              <w:pStyle w:val="MenuList"/>
              <w:rPr>
                <w:b/>
              </w:rPr>
            </w:pPr>
            <w:r w:rsidRPr="004B74AE">
              <w:rPr>
                <w:b/>
              </w:rPr>
              <w:t>--------------------------------------------------------------------------------</w:t>
            </w:r>
          </w:p>
          <w:p w14:paraId="06B8E8A3" w14:textId="77777777" w:rsidR="003E736E" w:rsidRPr="004B74AE" w:rsidRDefault="003E736E" w:rsidP="003E736E">
            <w:pPr>
              <w:pStyle w:val="MenuList"/>
              <w:rPr>
                <w:b/>
              </w:rPr>
            </w:pPr>
          </w:p>
          <w:p w14:paraId="7EC16338" w14:textId="77777777" w:rsidR="003E736E" w:rsidRPr="004B74AE" w:rsidRDefault="003E736E" w:rsidP="003E736E">
            <w:pPr>
              <w:pStyle w:val="MenuList"/>
              <w:rPr>
                <w:b/>
              </w:rPr>
            </w:pPr>
          </w:p>
          <w:p w14:paraId="5C084969" w14:textId="77777777" w:rsidR="003E736E" w:rsidRPr="004B74AE" w:rsidRDefault="003E736E" w:rsidP="003E736E">
            <w:pPr>
              <w:pStyle w:val="MenuList"/>
              <w:rPr>
                <w:b/>
              </w:rPr>
            </w:pPr>
            <w:r w:rsidRPr="004B74AE">
              <w:rPr>
                <w:b/>
              </w:rPr>
              <w:t xml:space="preserve">00-3-0093    STANDARD                          05/04/00              </w:t>
            </w:r>
          </w:p>
          <w:p w14:paraId="44F53AE7" w14:textId="77777777" w:rsidR="003E736E" w:rsidRPr="004B74AE" w:rsidRDefault="003E736E" w:rsidP="003E736E">
            <w:pPr>
              <w:pStyle w:val="MenuList"/>
              <w:rPr>
                <w:b/>
              </w:rPr>
            </w:pPr>
            <w:r w:rsidRPr="004B74AE">
              <w:rPr>
                <w:b/>
              </w:rPr>
              <w:t xml:space="preserve"> IFUSER2,SIX                             </w:t>
            </w:r>
          </w:p>
          <w:p w14:paraId="0EE19021" w14:textId="77777777" w:rsidR="003E736E" w:rsidRPr="004B74AE" w:rsidRDefault="003E736E" w:rsidP="003E736E">
            <w:pPr>
              <w:pStyle w:val="MenuList"/>
              <w:rPr>
                <w:b/>
              </w:rPr>
            </w:pPr>
            <w:r w:rsidRPr="004B74AE">
              <w:rPr>
                <w:b/>
              </w:rPr>
              <w:t xml:space="preserve">                                    WIDGETS</w:t>
            </w:r>
          </w:p>
          <w:p w14:paraId="7E62FE27" w14:textId="77777777" w:rsidR="003E736E" w:rsidRPr="004B74AE" w:rsidRDefault="003E736E" w:rsidP="003E736E">
            <w:pPr>
              <w:pStyle w:val="MenuList"/>
              <w:rPr>
                <w:b/>
              </w:rPr>
            </w:pPr>
          </w:p>
          <w:p w14:paraId="36BD18E7" w14:textId="77777777" w:rsidR="003E736E" w:rsidRPr="004B74AE" w:rsidRDefault="003E736E" w:rsidP="003E736E">
            <w:pPr>
              <w:pStyle w:val="MenuList"/>
              <w:rPr>
                <w:b/>
              </w:rPr>
            </w:pPr>
            <w:r w:rsidRPr="004B74AE">
              <w:rPr>
                <w:b/>
              </w:rPr>
              <w:t xml:space="preserve">00-3-0094    STANDARD               04/04/00   05/04/00              </w:t>
            </w:r>
          </w:p>
          <w:p w14:paraId="0F711DC7" w14:textId="77777777" w:rsidR="003E736E" w:rsidRPr="004B74AE" w:rsidRDefault="003E736E" w:rsidP="003E736E">
            <w:pPr>
              <w:pStyle w:val="MenuList"/>
              <w:rPr>
                <w:b/>
              </w:rPr>
            </w:pPr>
            <w:r w:rsidRPr="004B74AE">
              <w:rPr>
                <w:b/>
              </w:rPr>
              <w:t xml:space="preserve"> SUPPLY WAREHOUSE                   Assigned to IFUSER3,SEVEN</w:t>
            </w:r>
          </w:p>
          <w:p w14:paraId="01901631" w14:textId="77777777" w:rsidR="003E736E" w:rsidRPr="004B74AE" w:rsidRDefault="003E736E" w:rsidP="003E736E">
            <w:pPr>
              <w:pStyle w:val="MenuList"/>
              <w:rPr>
                <w:b/>
              </w:rPr>
            </w:pPr>
            <w:r w:rsidRPr="004B74AE">
              <w:rPr>
                <w:b/>
              </w:rPr>
              <w:t xml:space="preserve">                                    CATS</w:t>
            </w:r>
          </w:p>
          <w:p w14:paraId="0FB00070" w14:textId="77777777" w:rsidR="003E736E" w:rsidRPr="004B74AE" w:rsidRDefault="003E736E" w:rsidP="003E736E">
            <w:pPr>
              <w:pStyle w:val="MenuList"/>
              <w:rPr>
                <w:b/>
              </w:rPr>
            </w:pPr>
          </w:p>
          <w:p w14:paraId="6E0D89B9" w14:textId="77777777" w:rsidR="003E736E" w:rsidRPr="004B74AE" w:rsidRDefault="003E736E" w:rsidP="003E736E">
            <w:pPr>
              <w:pStyle w:val="MenuList"/>
              <w:rPr>
                <w:b/>
              </w:rPr>
            </w:pPr>
          </w:p>
          <w:p w14:paraId="18697D07" w14:textId="77777777" w:rsidR="003E736E" w:rsidRPr="004B74AE" w:rsidRDefault="003E736E" w:rsidP="003E736E">
            <w:pPr>
              <w:pStyle w:val="MenuList"/>
              <w:rPr>
                <w:b/>
              </w:rPr>
            </w:pPr>
          </w:p>
          <w:p w14:paraId="21EE2653" w14:textId="77777777" w:rsidR="003E736E" w:rsidRPr="004B74AE" w:rsidRDefault="003E736E" w:rsidP="003E736E">
            <w:pPr>
              <w:pStyle w:val="MenuList"/>
              <w:rPr>
                <w:b/>
              </w:rPr>
            </w:pPr>
            <w:r w:rsidRPr="004B74AE">
              <w:rPr>
                <w:b/>
              </w:rPr>
              <w:t>STATUS OF OBLIGAT</w:t>
            </w:r>
            <w:r w:rsidR="00F366AE" w:rsidRPr="004B74AE">
              <w:rPr>
                <w:b/>
              </w:rPr>
              <w:t>ION TRANSACTIONS   CP: 110 Stuff</w:t>
            </w:r>
            <w:r w:rsidRPr="004B74AE">
              <w:rPr>
                <w:b/>
              </w:rPr>
              <w:t xml:space="preserve"> .01 FY: 00</w:t>
            </w:r>
          </w:p>
          <w:p w14:paraId="4840FB25" w14:textId="77777777" w:rsidR="003E736E" w:rsidRPr="004B74AE" w:rsidRDefault="003E736E" w:rsidP="003E736E">
            <w:pPr>
              <w:pStyle w:val="MenuList"/>
              <w:rPr>
                <w:b/>
              </w:rPr>
            </w:pPr>
            <w:r w:rsidRPr="004B74AE">
              <w:rPr>
                <w:b/>
              </w:rPr>
              <w:t xml:space="preserve">                                               JUL 12,2000  18:08    PAGE 2</w:t>
            </w:r>
          </w:p>
          <w:p w14:paraId="7FEF8EBB" w14:textId="77777777" w:rsidR="003E736E" w:rsidRPr="004B74AE" w:rsidRDefault="003E736E" w:rsidP="003E736E">
            <w:pPr>
              <w:pStyle w:val="MenuList"/>
              <w:rPr>
                <w:b/>
              </w:rPr>
            </w:pPr>
            <w:r w:rsidRPr="004B74AE">
              <w:rPr>
                <w:b/>
              </w:rPr>
              <w:t xml:space="preserve">             PRIORITY                                                DATE</w:t>
            </w:r>
          </w:p>
          <w:p w14:paraId="2443A966" w14:textId="77777777" w:rsidR="003E736E" w:rsidRPr="004B74AE" w:rsidRDefault="003E736E" w:rsidP="003E736E">
            <w:pPr>
              <w:pStyle w:val="MenuList"/>
              <w:rPr>
                <w:b/>
              </w:rPr>
            </w:pPr>
            <w:r w:rsidRPr="004B74AE">
              <w:rPr>
                <w:b/>
              </w:rPr>
              <w:t xml:space="preserve">             OF                     DATE       DATE       DATE       RECEIVED</w:t>
            </w:r>
          </w:p>
          <w:p w14:paraId="52C6857F" w14:textId="77777777" w:rsidR="003E736E" w:rsidRPr="004B74AE" w:rsidRDefault="003E736E" w:rsidP="003E736E">
            <w:pPr>
              <w:pStyle w:val="MenuList"/>
              <w:rPr>
                <w:b/>
              </w:rPr>
            </w:pPr>
            <w:r w:rsidRPr="004B74AE">
              <w:rPr>
                <w:b/>
              </w:rPr>
              <w:t>TRANS #      REQUEST                SIGNED     REQUIRED   DELIVERED  BY SVC</w:t>
            </w:r>
          </w:p>
          <w:p w14:paraId="24FC3201" w14:textId="77777777" w:rsidR="003E736E" w:rsidRPr="004B74AE" w:rsidRDefault="003E736E" w:rsidP="003E736E">
            <w:pPr>
              <w:pStyle w:val="MenuList"/>
              <w:rPr>
                <w:b/>
              </w:rPr>
            </w:pPr>
            <w:r w:rsidRPr="004B74AE">
              <w:rPr>
                <w:b/>
              </w:rPr>
              <w:t xml:space="preserve"> VENDOR                             STATUS</w:t>
            </w:r>
          </w:p>
          <w:p w14:paraId="7A17142C" w14:textId="77777777" w:rsidR="003E736E" w:rsidRPr="004B74AE" w:rsidRDefault="003E736E" w:rsidP="003E736E">
            <w:pPr>
              <w:pStyle w:val="MenuList"/>
              <w:rPr>
                <w:b/>
              </w:rPr>
            </w:pPr>
            <w:r w:rsidRPr="004B74AE">
              <w:rPr>
                <w:b/>
              </w:rPr>
              <w:t xml:space="preserve"> OBLIGATION# SORT GROUP</w:t>
            </w:r>
          </w:p>
          <w:p w14:paraId="626DC495" w14:textId="77777777" w:rsidR="003E736E" w:rsidRPr="004B74AE" w:rsidRDefault="003E736E" w:rsidP="003E736E">
            <w:pPr>
              <w:pStyle w:val="MenuList"/>
              <w:rPr>
                <w:b/>
              </w:rPr>
            </w:pPr>
            <w:r w:rsidRPr="004B74AE">
              <w:rPr>
                <w:b/>
              </w:rPr>
              <w:t xml:space="preserve">                                    FIRST LINE ITEM DESCRIPTION</w:t>
            </w:r>
          </w:p>
          <w:p w14:paraId="281B77D9" w14:textId="77777777" w:rsidR="003E736E" w:rsidRPr="004B74AE" w:rsidRDefault="003E736E" w:rsidP="003E736E">
            <w:pPr>
              <w:pStyle w:val="MenuList"/>
              <w:rPr>
                <w:b/>
              </w:rPr>
            </w:pPr>
            <w:r w:rsidRPr="004B74AE">
              <w:rPr>
                <w:b/>
              </w:rPr>
              <w:t xml:space="preserve"> COMMENTS</w:t>
            </w:r>
          </w:p>
          <w:p w14:paraId="40D19301" w14:textId="77777777" w:rsidR="003E736E" w:rsidRPr="004B74AE" w:rsidRDefault="003E736E" w:rsidP="003E736E">
            <w:pPr>
              <w:pStyle w:val="MenuList"/>
              <w:rPr>
                <w:b/>
              </w:rPr>
            </w:pPr>
            <w:r w:rsidRPr="004B74AE">
              <w:rPr>
                <w:b/>
              </w:rPr>
              <w:t>--------------------------------------------------------------------------------</w:t>
            </w:r>
          </w:p>
          <w:p w14:paraId="430158AB" w14:textId="77777777" w:rsidR="003E736E" w:rsidRPr="004B74AE" w:rsidRDefault="003E736E" w:rsidP="003E736E">
            <w:pPr>
              <w:pStyle w:val="MenuList"/>
              <w:rPr>
                <w:b/>
              </w:rPr>
            </w:pPr>
          </w:p>
          <w:p w14:paraId="25B360A7" w14:textId="77777777" w:rsidR="003E736E" w:rsidRPr="004B74AE" w:rsidRDefault="003E736E" w:rsidP="003E736E">
            <w:pPr>
              <w:pStyle w:val="MenuList"/>
              <w:rPr>
                <w:b/>
              </w:rPr>
            </w:pPr>
          </w:p>
          <w:p w14:paraId="6D8FB9E9" w14:textId="77777777" w:rsidR="003E736E" w:rsidRPr="004B74AE" w:rsidRDefault="003E736E" w:rsidP="003E736E">
            <w:pPr>
              <w:pStyle w:val="MenuList"/>
              <w:rPr>
                <w:b/>
              </w:rPr>
            </w:pPr>
            <w:r w:rsidRPr="004B74AE">
              <w:rPr>
                <w:b/>
              </w:rPr>
              <w:t xml:space="preserve">00-3-0095    STANDARD               06/29/00   05/04/00              </w:t>
            </w:r>
          </w:p>
          <w:p w14:paraId="3DDC1848" w14:textId="77777777" w:rsidR="003E736E" w:rsidRPr="004B74AE" w:rsidRDefault="003E736E" w:rsidP="003E736E">
            <w:pPr>
              <w:pStyle w:val="MenuList"/>
              <w:rPr>
                <w:b/>
              </w:rPr>
            </w:pPr>
            <w:r w:rsidRPr="004B74AE">
              <w:rPr>
                <w:b/>
              </w:rPr>
              <w:t xml:space="preserve"> IFUSER2,SIX                        </w:t>
            </w:r>
            <w:r w:rsidRPr="000C3AA7">
              <w:rPr>
                <w:b/>
              </w:rPr>
              <w:t>Pending Accountable Officer Sig.</w:t>
            </w:r>
          </w:p>
          <w:p w14:paraId="3F9C46B7" w14:textId="77777777" w:rsidR="003E736E" w:rsidRPr="004B74AE" w:rsidRDefault="003E736E" w:rsidP="003E736E">
            <w:pPr>
              <w:pStyle w:val="MenuList"/>
              <w:rPr>
                <w:b/>
              </w:rPr>
            </w:pPr>
            <w:r w:rsidRPr="004B74AE">
              <w:rPr>
                <w:b/>
              </w:rPr>
              <w:t xml:space="preserve">                                    WIDGETS</w:t>
            </w:r>
          </w:p>
          <w:p w14:paraId="6951BC09" w14:textId="77777777" w:rsidR="003E736E" w:rsidRPr="004B74AE" w:rsidRDefault="003E736E" w:rsidP="003E736E">
            <w:pPr>
              <w:pStyle w:val="MenuList"/>
              <w:rPr>
                <w:b/>
              </w:rPr>
            </w:pPr>
          </w:p>
          <w:p w14:paraId="7FA79223" w14:textId="77777777" w:rsidR="003E736E" w:rsidRPr="004B74AE" w:rsidRDefault="003E736E" w:rsidP="003E736E">
            <w:pPr>
              <w:pStyle w:val="MenuList"/>
              <w:rPr>
                <w:b/>
              </w:rPr>
            </w:pPr>
            <w:r w:rsidRPr="004B74AE">
              <w:rPr>
                <w:b/>
              </w:rPr>
              <w:t xml:space="preserve">00-3-0096    STANDARD               06/29/00   05/04/00              </w:t>
            </w:r>
          </w:p>
          <w:p w14:paraId="5A9E45FE" w14:textId="77777777" w:rsidR="003E736E" w:rsidRPr="004B74AE" w:rsidRDefault="003E736E" w:rsidP="003E736E">
            <w:pPr>
              <w:pStyle w:val="MenuList"/>
              <w:rPr>
                <w:b/>
              </w:rPr>
            </w:pPr>
            <w:r w:rsidRPr="004B74AE">
              <w:rPr>
                <w:b/>
              </w:rPr>
              <w:t xml:space="preserve"> SUPPLY WAREHOUSE                   Pending Accountable Officer Sig.</w:t>
            </w:r>
          </w:p>
          <w:p w14:paraId="04F01617" w14:textId="77777777" w:rsidR="003E736E" w:rsidRPr="004B74AE" w:rsidRDefault="003E736E" w:rsidP="003E736E">
            <w:pPr>
              <w:pStyle w:val="MenuList"/>
              <w:rPr>
                <w:b/>
              </w:rPr>
            </w:pPr>
            <w:r w:rsidRPr="004B74AE">
              <w:rPr>
                <w:b/>
              </w:rPr>
              <w:t xml:space="preserve">                                    CATS   </w:t>
            </w:r>
          </w:p>
        </w:tc>
      </w:tr>
    </w:tbl>
    <w:p w14:paraId="614D0848" w14:textId="77777777" w:rsidR="00835BFA" w:rsidRPr="004B74AE" w:rsidRDefault="00835BFA" w:rsidP="00456102">
      <w:pPr>
        <w:pStyle w:val="Heading3"/>
      </w:pPr>
      <w:bookmarkStart w:id="631" w:name="_Ref165166364"/>
      <w:bookmarkStart w:id="632" w:name="_Toc166375619"/>
      <w:bookmarkStart w:id="633" w:name="_Toc166377241"/>
      <w:bookmarkStart w:id="634" w:name="_Toc166377780"/>
      <w:bookmarkStart w:id="635" w:name="_Toc342652731"/>
      <w:bookmarkStart w:id="636" w:name="_Toc522522093"/>
      <w:bookmarkStart w:id="637" w:name="_Ref165166483"/>
      <w:bookmarkStart w:id="638" w:name="_Toc298923869"/>
      <w:bookmarkStart w:id="639" w:name="_Toc306612390"/>
      <w:bookmarkStart w:id="640" w:name="_Toc313861762"/>
      <w:bookmarkStart w:id="641" w:name="_Toc382034393"/>
      <w:bookmarkStart w:id="642" w:name="_Toc382120155"/>
      <w:bookmarkStart w:id="643" w:name="_Toc291309801"/>
      <w:bookmarkStart w:id="644" w:name="_Toc291325325"/>
      <w:bookmarkStart w:id="645" w:name="_Toc291386865"/>
      <w:bookmarkStart w:id="646" w:name="_Toc291387009"/>
      <w:bookmarkStart w:id="647" w:name="_Toc291393175"/>
      <w:bookmarkStart w:id="648" w:name="_Toc291908311"/>
      <w:bookmarkStart w:id="649" w:name="_Toc291908439"/>
      <w:bookmarkStart w:id="650" w:name="_Toc291908807"/>
      <w:bookmarkStart w:id="651" w:name="_Toc291908878"/>
      <w:bookmarkStart w:id="652" w:name="_Toc291908946"/>
      <w:bookmarkStart w:id="653" w:name="_Toc291908999"/>
      <w:bookmarkStart w:id="654" w:name="_Toc291909082"/>
      <w:bookmarkStart w:id="655" w:name="_Toc291909149"/>
      <w:bookmarkStart w:id="656" w:name="_Toc291909522"/>
      <w:bookmarkStart w:id="657" w:name="_Toc291909881"/>
      <w:r w:rsidRPr="004B74AE">
        <w:t>Status</w:t>
      </w:r>
      <w:bookmarkEnd w:id="631"/>
      <w:bookmarkEnd w:id="632"/>
      <w:bookmarkEnd w:id="633"/>
      <w:bookmarkEnd w:id="634"/>
      <w:bookmarkEnd w:id="635"/>
      <w:bookmarkEnd w:id="636"/>
    </w:p>
    <w:p w14:paraId="63439429" w14:textId="035E68E7" w:rsidR="00835BFA" w:rsidRPr="004B74AE" w:rsidRDefault="00835BFA" w:rsidP="00835BFA">
      <w:r w:rsidRPr="004B74AE">
        <w:t xml:space="preserve">Find the status in </w:t>
      </w:r>
      <w:r w:rsidRPr="004B74AE">
        <w:fldChar w:fldCharType="begin"/>
      </w:r>
      <w:r w:rsidRPr="004B74AE">
        <w:instrText xml:space="preserve"> REF _Ref168376335 \h </w:instrText>
      </w:r>
      <w:r>
        <w:instrText xml:space="preserve"> \* MERGEFORMAT </w:instrText>
      </w:r>
      <w:r w:rsidRPr="004B74AE">
        <w:fldChar w:fldCharType="separate"/>
      </w:r>
      <w:r w:rsidR="005075EE">
        <w:rPr>
          <w:b/>
          <w:bCs/>
        </w:rPr>
        <w:t>Error! Reference source not found.</w:t>
      </w:r>
      <w:r w:rsidRPr="004B74AE">
        <w:fldChar w:fldCharType="end"/>
      </w:r>
      <w:r w:rsidRPr="004B74AE">
        <w:t xml:space="preserve"> below.  The “node numbers” in the table (like “</w:t>
      </w:r>
      <w:r w:rsidR="00CF7A41" w:rsidRPr="004B74AE">
        <w:object w:dxaOrig="325" w:dyaOrig="325" w14:anchorId="03971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Node" style="width:16.5pt;height:16.5pt" o:ole="">
            <v:imagedata r:id="rId89" o:title=""/>
          </v:shape>
          <o:OLEObject Type="Embed" ProgID="Visio.Drawing.11" ShapeID="_x0000_i1051" DrawAspect="Content" ObjectID="_1683629876" r:id="rId90"/>
        </w:object>
      </w:r>
      <w:r w:rsidRPr="004B74AE">
        <w:t>”) represent nodes in the flowcharts (</w:t>
      </w:r>
      <w:r w:rsidR="00387CC3">
        <w:t xml:space="preserve">Figure 8-3 </w:t>
      </w:r>
      <w:r w:rsidRPr="004B74AE">
        <w:t xml:space="preserve">and </w:t>
      </w:r>
      <w:r w:rsidRPr="004B74AE">
        <w:fldChar w:fldCharType="begin"/>
      </w:r>
      <w:r w:rsidRPr="004B74AE">
        <w:instrText xml:space="preserve"> REF _Ref165099427 \h </w:instrText>
      </w:r>
      <w:r>
        <w:instrText xml:space="preserve"> \* MERGEFORMAT </w:instrText>
      </w:r>
      <w:r w:rsidRPr="004B74AE">
        <w:fldChar w:fldCharType="separate"/>
      </w:r>
      <w:r w:rsidR="005075EE" w:rsidRPr="004B74AE">
        <w:t xml:space="preserve">Figure </w:t>
      </w:r>
      <w:r w:rsidR="005075EE">
        <w:rPr>
          <w:noProof/>
        </w:rPr>
        <w:t>8-4</w:t>
      </w:r>
      <w:r w:rsidRPr="004B74AE">
        <w:fldChar w:fldCharType="end"/>
      </w:r>
      <w:r w:rsidRPr="004B74AE">
        <w:t xml:space="preserve">) on the pages following the table.  Contact the representative at that node.  In the example above, the status for the </w:t>
      </w:r>
      <w:r w:rsidRPr="004B74AE">
        <w:rPr>
          <w:rFonts w:ascii="Courier New" w:hAnsi="Courier New" w:cs="Courier New"/>
          <w:sz w:val="22"/>
          <w:szCs w:val="22"/>
        </w:rPr>
        <w:t>WIDGETS</w:t>
      </w:r>
      <w:r w:rsidRPr="004B74AE">
        <w:t xml:space="preserve"> is</w:t>
      </w:r>
      <w:r w:rsidRPr="004B74AE">
        <w:rPr>
          <w:rFonts w:ascii="Courier New" w:hAnsi="Courier New" w:cs="Courier New"/>
          <w:sz w:val="22"/>
          <w:szCs w:val="22"/>
        </w:rPr>
        <w:t xml:space="preserve"> Pending Accountable Officer Sig.</w:t>
      </w:r>
      <w:r w:rsidRPr="004B74AE">
        <w:t xml:space="preserve">  </w:t>
      </w:r>
    </w:p>
    <w:p w14:paraId="3297D937" w14:textId="69051E70" w:rsidR="00835BFA" w:rsidRPr="004B74AE" w:rsidRDefault="00835BFA" w:rsidP="00835BFA">
      <w:r w:rsidRPr="004B74AE">
        <w:lastRenderedPageBreak/>
        <w:t xml:space="preserve">According to the table, this means that the transaction may be at node </w:t>
      </w:r>
      <w:r w:rsidR="00CF7A41" w:rsidRPr="004B74AE">
        <w:object w:dxaOrig="325" w:dyaOrig="325" w14:anchorId="573E8EE9">
          <v:shape id="_x0000_i1052" type="#_x0000_t75" alt="status and node" style="width:16.5pt;height:16.5pt" o:ole="">
            <v:imagedata r:id="rId91" o:title=""/>
          </v:shape>
          <o:OLEObject Type="Embed" ProgID="Visio.Drawing.11" ShapeID="_x0000_i1052" DrawAspect="Content" ObjectID="_1683629877" r:id="rId92"/>
        </w:object>
      </w:r>
      <w:r w:rsidRPr="004B74AE">
        <w:t> </w:t>
      </w:r>
      <w:r w:rsidRPr="004B74AE">
        <w:object w:dxaOrig="325" w:dyaOrig="325" w14:anchorId="15FD6B6C">
          <v:shape id="_x0000_i1053" type="#_x0000_t75" style="width:16.5pt;height:16.5pt" o:ole="">
            <v:imagedata r:id="rId93" o:title=""/>
          </v:shape>
          <o:OLEObject Type="Embed" ProgID="Visio.Drawing.11" ShapeID="_x0000_i1053" DrawAspect="Content" ObjectID="_1683629878" r:id="rId94"/>
        </w:object>
      </w:r>
      <w:r w:rsidRPr="004B74AE">
        <w:t> or </w:t>
      </w:r>
      <w:r w:rsidRPr="004B74AE">
        <w:object w:dxaOrig="325" w:dyaOrig="325" w14:anchorId="360EBB7E">
          <v:shape id="_x0000_i1054" type="#_x0000_t75" style="width:16.5pt;height:16.5pt" o:ole="">
            <v:imagedata r:id="rId95" o:title=""/>
          </v:shape>
          <o:OLEObject Type="Embed" ProgID="Visio.Drawing.11" ShapeID="_x0000_i1054" DrawAspect="Content" ObjectID="_1683629879" r:id="rId96"/>
        </w:object>
      </w:r>
      <w:r w:rsidRPr="004B74AE">
        <w:t>.  In this example, you would contact the Personal Property Management Accountable Officer if you have specific questions about the status of your request.</w:t>
      </w:r>
    </w:p>
    <w:p w14:paraId="0674D12D" w14:textId="0046FF9D" w:rsidR="00835BFA" w:rsidRPr="004B74AE" w:rsidRDefault="00835BFA" w:rsidP="00835BFA">
      <w:pPr>
        <w:pStyle w:val="Caption"/>
        <w:keepNext/>
        <w:keepLines/>
      </w:pPr>
      <w:bookmarkStart w:id="658" w:name="_Toc522522331"/>
      <w:r w:rsidRPr="004B74AE">
        <w:t xml:space="preserve">Table </w:t>
      </w:r>
      <w:r>
        <w:t>8</w:t>
      </w:r>
      <w:r w:rsidRPr="004B74AE">
        <w:noBreakHyphen/>
      </w:r>
      <w:fldSimple w:instr=" SEQ Table \* ARABIC \s 1 ">
        <w:r w:rsidR="005075EE">
          <w:rPr>
            <w:noProof/>
          </w:rPr>
          <w:t>1</w:t>
        </w:r>
      </w:fldSimple>
      <w:r w:rsidRPr="004B74AE">
        <w:t xml:space="preserve"> -  Status and Node Assignment</w:t>
      </w:r>
      <w:bookmarkEnd w:id="658"/>
    </w:p>
    <w:tbl>
      <w:tblPr>
        <w:tblW w:w="0" w:type="auto"/>
        <w:tblLook w:val="0000" w:firstRow="0" w:lastRow="0" w:firstColumn="0" w:lastColumn="0" w:noHBand="0" w:noVBand="0"/>
      </w:tblPr>
      <w:tblGrid>
        <w:gridCol w:w="4072"/>
        <w:gridCol w:w="4784"/>
      </w:tblGrid>
      <w:tr w:rsidR="00835BFA" w:rsidRPr="004B74AE" w14:paraId="179050E2" w14:textId="77777777" w:rsidTr="00F05A79">
        <w:trPr>
          <w:tblHeader/>
        </w:trPr>
        <w:tc>
          <w:tcPr>
            <w:tcW w:w="4072" w:type="dxa"/>
            <w:tcBorders>
              <w:top w:val="single" w:sz="12" w:space="0" w:color="auto"/>
              <w:left w:val="single" w:sz="12" w:space="0" w:color="auto"/>
              <w:bottom w:val="single" w:sz="12" w:space="0" w:color="auto"/>
              <w:right w:val="single" w:sz="12" w:space="0" w:color="auto"/>
            </w:tcBorders>
            <w:shd w:val="clear" w:color="auto" w:fill="E6E6E6"/>
          </w:tcPr>
          <w:p w14:paraId="4A8955AF" w14:textId="77777777" w:rsidR="00835BFA" w:rsidRPr="004B74AE" w:rsidRDefault="00835BFA" w:rsidP="00F05A79">
            <w:pPr>
              <w:pStyle w:val="TableSubHeadLeft"/>
              <w:keepNext/>
              <w:keepLines/>
              <w:widowControl w:val="0"/>
            </w:pPr>
            <w:r w:rsidRPr="004B74AE">
              <w:t>If the Status of Request, Transaction, or Purchase Order is…</w:t>
            </w:r>
          </w:p>
        </w:tc>
        <w:tc>
          <w:tcPr>
            <w:tcW w:w="4784" w:type="dxa"/>
            <w:tcBorders>
              <w:top w:val="single" w:sz="12" w:space="0" w:color="auto"/>
              <w:left w:val="single" w:sz="12" w:space="0" w:color="auto"/>
              <w:bottom w:val="single" w:sz="12" w:space="0" w:color="auto"/>
              <w:right w:val="single" w:sz="12" w:space="0" w:color="auto"/>
            </w:tcBorders>
            <w:shd w:val="clear" w:color="auto" w:fill="E6E6E6"/>
          </w:tcPr>
          <w:p w14:paraId="11A8E61B" w14:textId="77777777" w:rsidR="00835BFA" w:rsidRPr="004B74AE" w:rsidRDefault="00835BFA" w:rsidP="00F05A79">
            <w:pPr>
              <w:pStyle w:val="TableSubHeadLeft"/>
              <w:keepNext/>
              <w:keepLines/>
              <w:widowControl w:val="0"/>
            </w:pPr>
            <w:r w:rsidRPr="004B74AE">
              <w:t>Then the request is pending action at node number….</w:t>
            </w:r>
          </w:p>
        </w:tc>
      </w:tr>
      <w:tr w:rsidR="00835BFA" w:rsidRPr="004B74AE" w14:paraId="45D9CFC2"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167BB4FD" w14:textId="77777777" w:rsidR="00835BFA" w:rsidRPr="004B74AE" w:rsidRDefault="00835BFA" w:rsidP="00F05A79">
            <w:pPr>
              <w:pStyle w:val="TableText"/>
            </w:pPr>
            <w:r w:rsidRPr="004B74AE">
              <w:t>Assigned to PPM Clerk</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2DAFAF2" w14:textId="1CF0E558" w:rsidR="00835BFA" w:rsidRPr="004B74AE" w:rsidRDefault="00CF7A41" w:rsidP="00F05A79">
            <w:pPr>
              <w:pStyle w:val="TableText"/>
            </w:pPr>
            <w:r w:rsidRPr="004B74AE">
              <w:object w:dxaOrig="325" w:dyaOrig="325" w14:anchorId="6E3B9F85">
                <v:shape id="_x0000_i1055" type="#_x0000_t75" alt="Node" style="width:16.5pt;height:16.5pt" o:ole="">
                  <v:imagedata r:id="rId89" o:title=""/>
                </v:shape>
                <o:OLEObject Type="Embed" ProgID="Visio.Drawing.11" ShapeID="_x0000_i1055" DrawAspect="Content" ObjectID="_1683629880" r:id="rId97"/>
              </w:object>
            </w:r>
          </w:p>
        </w:tc>
      </w:tr>
      <w:tr w:rsidR="00835BFA" w:rsidRPr="004B74AE" w14:paraId="1E86EBCA"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0042802" w14:textId="77777777" w:rsidR="00835BFA" w:rsidRPr="004B74AE" w:rsidRDefault="00835BFA" w:rsidP="00F05A79">
            <w:pPr>
              <w:pStyle w:val="TableText"/>
            </w:pPr>
            <w:r w:rsidRPr="004B74AE">
              <w:t>Assigned to Purchasing Agent</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4A7FA918" w14:textId="1248A6BF" w:rsidR="00835BFA" w:rsidRPr="004B74AE" w:rsidRDefault="00CF7A41" w:rsidP="00F05A79">
            <w:pPr>
              <w:pStyle w:val="TableText"/>
            </w:pPr>
            <w:r w:rsidRPr="004B74AE">
              <w:object w:dxaOrig="325" w:dyaOrig="325" w14:anchorId="0063ADDA">
                <v:shape id="_x0000_i1056" type="#_x0000_t75" alt="Node" style="width:16.5pt;height:16.5pt" o:ole="">
                  <v:imagedata r:id="rId98" o:title=""/>
                </v:shape>
                <o:OLEObject Type="Embed" ProgID="Visio.Drawing.11" ShapeID="_x0000_i1056" DrawAspect="Content" ObjectID="_1683629881" r:id="rId99"/>
              </w:object>
            </w:r>
          </w:p>
        </w:tc>
      </w:tr>
      <w:tr w:rsidR="00835BFA" w:rsidRPr="004B74AE" w14:paraId="2090C024"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91077B4" w14:textId="77777777" w:rsidR="00835BFA" w:rsidRPr="004B74AE" w:rsidRDefault="00835BFA" w:rsidP="00F05A79">
            <w:pPr>
              <w:pStyle w:val="TableText"/>
            </w:pPr>
            <w:r w:rsidRPr="004B74AE">
              <w:t>Awaiting Payment</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47CD0DA1" w14:textId="77777777" w:rsidR="00835BFA" w:rsidRPr="004B74AE" w:rsidRDefault="00835BFA" w:rsidP="00F05A79">
            <w:pPr>
              <w:pStyle w:val="TableText"/>
            </w:pPr>
            <w:r w:rsidRPr="004B74AE">
              <w:object w:dxaOrig="325" w:dyaOrig="325" w14:anchorId="0B11337B">
                <v:shape id="_x0000_i1057" type="#_x0000_t75" style="width:16.5pt;height:16.5pt" o:ole="">
                  <v:imagedata r:id="rId100" o:title=""/>
                </v:shape>
                <o:OLEObject Type="Embed" ProgID="Visio.Drawing.11" ShapeID="_x0000_i1057" DrawAspect="Content" ObjectID="_1683629882" r:id="rId101"/>
              </w:object>
            </w:r>
            <w:r w:rsidRPr="004B74AE">
              <w:t xml:space="preserve"> through </w:t>
            </w:r>
            <w:r w:rsidRPr="004B74AE">
              <w:object w:dxaOrig="325" w:dyaOrig="325" w14:anchorId="2DF09A67">
                <v:shape id="_x0000_i1058" type="#_x0000_t75" style="width:16.5pt;height:16.5pt" o:ole="">
                  <v:imagedata r:id="rId102" o:title=""/>
                </v:shape>
                <o:OLEObject Type="Embed" ProgID="Visio.Drawing.11" ShapeID="_x0000_i1058" DrawAspect="Content" ObjectID="_1683629883" r:id="rId103"/>
              </w:object>
            </w:r>
            <w:r w:rsidRPr="004B74AE">
              <w:t>, depending on order</w:t>
            </w:r>
          </w:p>
        </w:tc>
      </w:tr>
      <w:tr w:rsidR="00835BFA" w:rsidRPr="004B74AE" w14:paraId="774FEEE9"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C27F912" w14:textId="77777777" w:rsidR="00835BFA" w:rsidRPr="004B74AE" w:rsidRDefault="00835BFA" w:rsidP="00F05A79">
            <w:pPr>
              <w:pStyle w:val="TableText"/>
            </w:pPr>
            <w:r w:rsidRPr="004B74AE">
              <w:t>Cancelled – 1358</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548B1921" w14:textId="77777777" w:rsidR="00835BFA" w:rsidRPr="004B74AE" w:rsidRDefault="00835BFA" w:rsidP="00F05A79">
            <w:pPr>
              <w:pStyle w:val="TableText"/>
            </w:pPr>
            <w:r w:rsidRPr="004B74AE">
              <w:object w:dxaOrig="325" w:dyaOrig="325" w14:anchorId="0260236D">
                <v:shape id="_x0000_i1059" type="#_x0000_t75" style="width:16.5pt;height:16.5pt" o:ole="">
                  <v:imagedata r:id="rId104" o:title=""/>
                </v:shape>
                <o:OLEObject Type="Embed" ProgID="Visio.Drawing.11" ShapeID="_x0000_i1059" DrawAspect="Content" ObjectID="_1683629884" r:id="rId105"/>
              </w:object>
            </w:r>
            <w:r w:rsidRPr="004B74AE">
              <w:t xml:space="preserve"> Rejected.  Start from scratch. </w:t>
            </w:r>
          </w:p>
        </w:tc>
      </w:tr>
      <w:tr w:rsidR="00835BFA" w:rsidRPr="004B74AE" w14:paraId="3D2EE59A"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08D5E60" w14:textId="77777777" w:rsidR="00835BFA" w:rsidRPr="004B74AE" w:rsidRDefault="00835BFA" w:rsidP="00F05A79">
            <w:pPr>
              <w:pStyle w:val="TableText"/>
            </w:pPr>
            <w:r w:rsidRPr="004B74AE">
              <w:t>Cancelled Order</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5A6A5AEC" w14:textId="77777777" w:rsidR="00835BFA" w:rsidRPr="007D5E57" w:rsidRDefault="00835BFA" w:rsidP="00F05A79">
            <w:pPr>
              <w:pStyle w:val="TableText"/>
              <w:rPr>
                <w:highlight w:val="lightGray"/>
              </w:rPr>
            </w:pPr>
            <w:r w:rsidRPr="00A573BE">
              <w:object w:dxaOrig="325" w:dyaOrig="325" w14:anchorId="3D3BB1CD">
                <v:shape id="_x0000_i1060" type="#_x0000_t75" style="width:16.5pt;height:16.5pt" o:ole="">
                  <v:imagedata r:id="rId98" o:title=""/>
                </v:shape>
                <o:OLEObject Type="Embed" ProgID="Visio.Drawing.11" ShapeID="_x0000_i1060" DrawAspect="Content" ObjectID="_1683629885" r:id="rId106"/>
              </w:object>
            </w:r>
            <w:r w:rsidRPr="00A573BE">
              <w:t xml:space="preserve"> IFCAP Ordering Officer  cancelled the IFCAP 2237 request that was never sent to eCMS..</w:t>
            </w:r>
          </w:p>
        </w:tc>
      </w:tr>
      <w:tr w:rsidR="00835BFA" w:rsidRPr="004B74AE" w14:paraId="67EF08B9"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B2B24EE" w14:textId="77777777" w:rsidR="00835BFA" w:rsidRPr="007D5E57" w:rsidRDefault="00835BFA" w:rsidP="00F05A79">
            <w:pPr>
              <w:pStyle w:val="TableText"/>
              <w:rPr>
                <w:highlight w:val="lightGray"/>
              </w:rPr>
            </w:pPr>
            <w:r w:rsidRPr="00A573BE">
              <w:t>Cancelled Order</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51348C16" w14:textId="77777777" w:rsidR="00835BFA" w:rsidRPr="007D5E57" w:rsidRDefault="00835BFA" w:rsidP="00F05A79">
            <w:pPr>
              <w:pStyle w:val="TableText"/>
              <w:rPr>
                <w:highlight w:val="lightGray"/>
              </w:rPr>
            </w:pPr>
            <w:r w:rsidRPr="00A573BE">
              <w:object w:dxaOrig="325" w:dyaOrig="325" w14:anchorId="3620D337">
                <v:shape id="_x0000_i1061" type="#_x0000_t75" style="width:16.5pt;height:16.5pt" o:ole="">
                  <v:imagedata r:id="rId98" o:title=""/>
                </v:shape>
                <o:OLEObject Type="Embed" ProgID="Visio.Drawing.11" ShapeID="_x0000_i1061" DrawAspect="Content" ObjectID="_1683629886" r:id="rId107"/>
              </w:object>
            </w:r>
            <w:r w:rsidRPr="00A573BE">
              <w:t xml:space="preserve"> Contracting Officer in eCMS cancelled the 2237 that was sent to eCMS for processing.</w:t>
            </w:r>
          </w:p>
        </w:tc>
      </w:tr>
      <w:tr w:rsidR="00835BFA" w:rsidRPr="004B74AE" w14:paraId="45427F6A"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82E8E27" w14:textId="77777777" w:rsidR="00835BFA" w:rsidRPr="004B74AE" w:rsidRDefault="00835BFA" w:rsidP="00F05A79">
            <w:pPr>
              <w:pStyle w:val="TableText"/>
            </w:pPr>
            <w:r w:rsidRPr="004B74AE">
              <w:t>Complete Order Received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0D104C0E" w14:textId="77777777" w:rsidR="00835BFA" w:rsidRPr="004B74AE" w:rsidRDefault="00835BFA" w:rsidP="00F05A79">
            <w:pPr>
              <w:pStyle w:val="TableText"/>
            </w:pPr>
            <w:r w:rsidRPr="004B74AE">
              <w:object w:dxaOrig="325" w:dyaOrig="325" w14:anchorId="2453AD97">
                <v:shape id="_x0000_i1062" type="#_x0000_t75" style="width:16.5pt;height:16.5pt" o:ole="">
                  <v:imagedata r:id="rId108" o:title=""/>
                </v:shape>
                <o:OLEObject Type="Embed" ProgID="Visio.Drawing.11" ShapeID="_x0000_i1062" DrawAspect="Content" ObjectID="_1683629887" r:id="rId109"/>
              </w:object>
            </w:r>
            <w:r w:rsidRPr="004B74AE">
              <w:t xml:space="preserve"> or </w:t>
            </w:r>
            <w:r w:rsidRPr="004B74AE">
              <w:object w:dxaOrig="325" w:dyaOrig="325" w14:anchorId="39372DB5">
                <v:shape id="_x0000_i1063" type="#_x0000_t75" style="width:16.5pt;height:16.5pt" o:ole="">
                  <v:imagedata r:id="rId110" o:title=""/>
                </v:shape>
                <o:OLEObject Type="Embed" ProgID="Visio.Drawing.11" ShapeID="_x0000_i1063" DrawAspect="Content" ObjectID="_1683629888" r:id="rId111"/>
              </w:object>
            </w:r>
          </w:p>
        </w:tc>
      </w:tr>
      <w:tr w:rsidR="00835BFA" w:rsidRPr="004B74AE" w14:paraId="6EC55441"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31EE68B" w14:textId="77777777" w:rsidR="00835BFA" w:rsidRPr="004B74AE" w:rsidRDefault="00835BFA" w:rsidP="00F05A79">
            <w:pPr>
              <w:pStyle w:val="TableText"/>
            </w:pPr>
            <w:r w:rsidRPr="004B74AE">
              <w:t>Complete Order Received (Amended)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737F1E96" w14:textId="77777777" w:rsidR="00835BFA" w:rsidRPr="004B74AE" w:rsidRDefault="00835BFA" w:rsidP="00F05A79">
            <w:pPr>
              <w:pStyle w:val="TableText"/>
            </w:pPr>
            <w:r w:rsidRPr="004B74AE">
              <w:t>Same as above, just that the Purchasing Agent has amended the Purchase Order.</w:t>
            </w:r>
          </w:p>
        </w:tc>
      </w:tr>
      <w:tr w:rsidR="00835BFA" w:rsidRPr="004B74AE" w14:paraId="3DE6F0DC"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33E33E2" w14:textId="77777777" w:rsidR="00835BFA" w:rsidRPr="004B74AE" w:rsidRDefault="00835BFA" w:rsidP="00F05A79">
            <w:pPr>
              <w:pStyle w:val="TableText"/>
            </w:pPr>
            <w:r w:rsidRPr="004B74AE">
              <w:t>Complete Order Received But Not Obligated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45918BB" w14:textId="77777777" w:rsidR="00835BFA" w:rsidRPr="004B74AE" w:rsidRDefault="00835BFA" w:rsidP="00F05A79">
            <w:pPr>
              <w:pStyle w:val="TableText"/>
            </w:pPr>
            <w:r w:rsidRPr="004B74AE">
              <w:t xml:space="preserve">Past </w:t>
            </w:r>
            <w:r w:rsidRPr="004B74AE">
              <w:object w:dxaOrig="325" w:dyaOrig="325" w14:anchorId="14E146E8">
                <v:shape id="_x0000_i1064" type="#_x0000_t75" style="width:16.5pt;height:16.5pt" o:ole="">
                  <v:imagedata r:id="rId112" o:title=""/>
                </v:shape>
                <o:OLEObject Type="Embed" ProgID="Visio.Drawing.11" ShapeID="_x0000_i1064" DrawAspect="Content" ObjectID="_1683629889" r:id="rId113"/>
              </w:object>
            </w:r>
            <w:r w:rsidRPr="004B74AE">
              <w:object w:dxaOrig="325" w:dyaOrig="325" w14:anchorId="2169F711">
                <v:shape id="_x0000_i1065" type="#_x0000_t75" style="width:16.5pt;height:16.5pt" o:ole="">
                  <v:imagedata r:id="rId114" o:title=""/>
                </v:shape>
                <o:OLEObject Type="Embed" ProgID="Visio.Drawing.11" ShapeID="_x0000_i1065" DrawAspect="Content" ObjectID="_1683629890" r:id="rId115"/>
              </w:object>
            </w:r>
            <w:r w:rsidRPr="004B74AE">
              <w:t xml:space="preserve">, but </w:t>
            </w:r>
            <w:r w:rsidRPr="004B74AE">
              <w:object w:dxaOrig="325" w:dyaOrig="270" w14:anchorId="79381745">
                <v:shape id="_x0000_i1066" type="#_x0000_t75" style="width:16.5pt;height:13.5pt" o:ole="">
                  <v:imagedata r:id="rId116" o:title=""/>
                </v:shape>
                <o:OLEObject Type="Embed" ProgID="Visio.Drawing.11" ShapeID="_x0000_i1066" DrawAspect="Content" ObjectID="_1683629891" r:id="rId117"/>
              </w:object>
            </w:r>
            <w:r w:rsidRPr="004B74AE">
              <w:t xml:space="preserve"> or </w:t>
            </w:r>
            <w:r w:rsidRPr="004B74AE">
              <w:object w:dxaOrig="325" w:dyaOrig="325" w14:anchorId="77E1B8EF">
                <v:shape id="_x0000_i1067" type="#_x0000_t75" style="width:16.5pt;height:16.5pt" o:ole="">
                  <v:imagedata r:id="rId118" o:title=""/>
                </v:shape>
                <o:OLEObject Type="Embed" ProgID="Visio.Drawing.11" ShapeID="_x0000_i1067" DrawAspect="Content" ObjectID="_1683629892" r:id="rId119"/>
              </w:object>
            </w:r>
            <w:r w:rsidRPr="004B74AE">
              <w:t xml:space="preserve"> has been skipped.  </w:t>
            </w:r>
          </w:p>
          <w:p w14:paraId="0916772F" w14:textId="77777777" w:rsidR="00835BFA" w:rsidRPr="004B74AE" w:rsidRDefault="00835BFA" w:rsidP="00F05A79">
            <w:pPr>
              <w:pStyle w:val="TableText"/>
            </w:pPr>
            <w:r w:rsidRPr="004B74AE">
              <w:t>Talk to the Accounting Technician.</w:t>
            </w:r>
          </w:p>
        </w:tc>
      </w:tr>
      <w:tr w:rsidR="00835BFA" w:rsidRPr="004B74AE" w14:paraId="4B48EBD5"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FB2F6E5" w14:textId="77777777" w:rsidR="00835BFA" w:rsidRPr="004B74AE" w:rsidRDefault="00835BFA" w:rsidP="00F05A79">
            <w:pPr>
              <w:pStyle w:val="TableText"/>
            </w:pPr>
            <w:r w:rsidRPr="004B74AE">
              <w:t>Forward to Imprest Funds Agent</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6FB69A43" w14:textId="77777777" w:rsidR="00835BFA" w:rsidRPr="004B74AE" w:rsidRDefault="00835BFA" w:rsidP="00F05A79">
            <w:pPr>
              <w:pStyle w:val="TableText"/>
            </w:pPr>
            <w:r w:rsidRPr="004B74AE">
              <w:object w:dxaOrig="325" w:dyaOrig="325" w14:anchorId="2980A73B">
                <v:shape id="_x0000_i1068" type="#_x0000_t75" style="width:16.5pt;height:16.5pt" o:ole="">
                  <v:imagedata r:id="rId98" o:title=""/>
                </v:shape>
                <o:OLEObject Type="Embed" ProgID="Visio.Drawing.11" ShapeID="_x0000_i1068" DrawAspect="Content" ObjectID="_1683629893" r:id="rId120"/>
              </w:object>
            </w:r>
          </w:p>
        </w:tc>
      </w:tr>
      <w:tr w:rsidR="00835BFA" w:rsidRPr="004B74AE" w14:paraId="1EFDE51A"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78C2F02" w14:textId="77777777" w:rsidR="00835BFA" w:rsidRPr="004B74AE" w:rsidRDefault="00835BFA" w:rsidP="00F05A79">
            <w:pPr>
              <w:pStyle w:val="TableText"/>
            </w:pPr>
            <w:r w:rsidRPr="004B74AE">
              <w:t>Held for Review in Personal Prop.</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67F43764" w14:textId="77777777" w:rsidR="00835BFA" w:rsidRPr="004B74AE" w:rsidRDefault="00835BFA" w:rsidP="00F05A79">
            <w:pPr>
              <w:pStyle w:val="TableText"/>
            </w:pPr>
            <w:r w:rsidRPr="004B74AE">
              <w:object w:dxaOrig="325" w:dyaOrig="325" w14:anchorId="479C4665">
                <v:shape id="_x0000_i1069" type="#_x0000_t75" style="width:16.5pt;height:16.5pt" o:ole="">
                  <v:imagedata r:id="rId89" o:title=""/>
                </v:shape>
                <o:OLEObject Type="Embed" ProgID="Visio.Drawing.11" ShapeID="_x0000_i1069" DrawAspect="Content" ObjectID="_1683629894" r:id="rId121"/>
              </w:object>
            </w:r>
          </w:p>
        </w:tc>
      </w:tr>
      <w:tr w:rsidR="00835BFA" w:rsidRPr="004B74AE" w14:paraId="14483F61"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D4ACDE5" w14:textId="77777777" w:rsidR="00835BFA" w:rsidRPr="004B74AE" w:rsidRDefault="00835BFA" w:rsidP="00F05A79">
            <w:pPr>
              <w:pStyle w:val="TableText"/>
            </w:pPr>
            <w:r w:rsidRPr="004B74AE">
              <w:t>Held in P&amp;C Pending Return of Quotations</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09C98D8E" w14:textId="77777777" w:rsidR="00835BFA" w:rsidRPr="004B74AE" w:rsidRDefault="00835BFA" w:rsidP="00F05A79">
            <w:pPr>
              <w:pStyle w:val="TableText"/>
            </w:pPr>
            <w:r w:rsidRPr="004B74AE">
              <w:object w:dxaOrig="325" w:dyaOrig="325" w14:anchorId="514560DD">
                <v:shape id="_x0000_i1070" type="#_x0000_t75" style="width:16.5pt;height:16.5pt" o:ole="">
                  <v:imagedata r:id="rId98" o:title=""/>
                </v:shape>
                <o:OLEObject Type="Embed" ProgID="Visio.Drawing.11" ShapeID="_x0000_i1070" DrawAspect="Content" ObjectID="_1683629895" r:id="rId122"/>
              </w:object>
            </w:r>
          </w:p>
        </w:tc>
      </w:tr>
      <w:tr w:rsidR="00835BFA" w:rsidRPr="004B74AE" w14:paraId="3F760E88"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2B427F5" w14:textId="77777777" w:rsidR="00835BFA" w:rsidRPr="004B74AE" w:rsidRDefault="00835BFA" w:rsidP="00F05A79">
            <w:pPr>
              <w:pStyle w:val="TableText"/>
            </w:pPr>
            <w:r w:rsidRPr="004B74AE">
              <w:t>Issue Pending Delivery From Warehouse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446DB2ED" w14:textId="77777777" w:rsidR="00835BFA" w:rsidRPr="004B74AE" w:rsidRDefault="00835BFA" w:rsidP="00F05A79">
            <w:pPr>
              <w:pStyle w:val="TableText"/>
            </w:pPr>
            <w:r w:rsidRPr="004B74AE">
              <w:object w:dxaOrig="325" w:dyaOrig="325" w14:anchorId="6DA1E5C2">
                <v:shape id="_x0000_i1071" type="#_x0000_t75" style="width:16.5pt;height:16.5pt" o:ole="">
                  <v:imagedata r:id="rId123" o:title=""/>
                </v:shape>
                <o:OLEObject Type="Embed" ProgID="Visio.Drawing.11" ShapeID="_x0000_i1071" DrawAspect="Content" ObjectID="_1683629896" r:id="rId124"/>
              </w:object>
            </w:r>
            <w:r w:rsidRPr="004B74AE">
              <w:t xml:space="preserve">, </w:t>
            </w:r>
            <w:r w:rsidRPr="004B74AE">
              <w:object w:dxaOrig="325" w:dyaOrig="325" w14:anchorId="76F83DC2">
                <v:shape id="_x0000_i1072" type="#_x0000_t75" style="width:16.5pt;height:16.5pt" o:ole="">
                  <v:imagedata r:id="rId125" o:title=""/>
                </v:shape>
                <o:OLEObject Type="Embed" ProgID="Visio.Drawing.11" ShapeID="_x0000_i1072" DrawAspect="Content" ObjectID="_1683629897" r:id="rId126"/>
              </w:object>
            </w:r>
            <w:r w:rsidRPr="004B74AE">
              <w:t xml:space="preserve"> or </w:t>
            </w:r>
            <w:r w:rsidRPr="004B74AE">
              <w:object w:dxaOrig="640" w:dyaOrig="247" w14:anchorId="2C66261A">
                <v:shape id="_x0000_i1073" type="#_x0000_t75" style="width:32.5pt;height:12.5pt" o:ole="">
                  <v:imagedata r:id="rId127" o:title=""/>
                </v:shape>
                <o:OLEObject Type="Embed" ProgID="Visio.Drawing.11" ShapeID="_x0000_i1073" DrawAspect="Content" ObjectID="_1683629898" r:id="rId128"/>
              </w:object>
            </w:r>
            <w:r w:rsidRPr="004B74AE">
              <w:t>.</w:t>
            </w:r>
          </w:p>
        </w:tc>
      </w:tr>
      <w:tr w:rsidR="00835BFA" w:rsidRPr="004B74AE" w14:paraId="36BA7522"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F18487B" w14:textId="77777777" w:rsidR="00835BFA" w:rsidRPr="004B74AE" w:rsidRDefault="00835BFA" w:rsidP="00F05A79">
            <w:pPr>
              <w:pStyle w:val="TableText"/>
            </w:pPr>
            <w:r w:rsidRPr="004B74AE">
              <w:t>Issue Request Pending Fiscal Action</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51A15EB0" w14:textId="77777777" w:rsidR="00835BFA" w:rsidRPr="004B74AE" w:rsidRDefault="00835BFA" w:rsidP="00F05A79">
            <w:pPr>
              <w:pStyle w:val="TableText"/>
            </w:pPr>
            <w:r w:rsidRPr="004B74AE">
              <w:t>This status is not used.  Currently, Fiscal Service does not process Issue Book orders.</w:t>
            </w:r>
          </w:p>
        </w:tc>
      </w:tr>
      <w:tr w:rsidR="00835BFA" w:rsidRPr="004B74AE" w14:paraId="739EDC46"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A2C621C" w14:textId="77777777" w:rsidR="00835BFA" w:rsidRPr="004B74AE" w:rsidRDefault="00835BFA" w:rsidP="00F05A79">
            <w:pPr>
              <w:pStyle w:val="TableText"/>
            </w:pPr>
            <w:r w:rsidRPr="004B74AE">
              <w:t>Obligated - 1358</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03BC8DF7" w14:textId="77777777" w:rsidR="00835BFA" w:rsidRPr="004B74AE" w:rsidRDefault="00835BFA" w:rsidP="00F05A79">
            <w:pPr>
              <w:pStyle w:val="TableText"/>
            </w:pPr>
            <w:r w:rsidRPr="004B74AE">
              <w:object w:dxaOrig="325" w:dyaOrig="325" w14:anchorId="65D07934">
                <v:shape id="_x0000_i1074" type="#_x0000_t75" style="width:16.5pt;height:16.5pt" o:ole="">
                  <v:imagedata r:id="rId129" o:title=""/>
                </v:shape>
                <o:OLEObject Type="Embed" ProgID="Visio.Drawing.11" ShapeID="_x0000_i1074" DrawAspect="Content" ObjectID="_1683629899" r:id="rId130"/>
              </w:object>
            </w:r>
          </w:p>
        </w:tc>
      </w:tr>
      <w:tr w:rsidR="00835BFA" w:rsidRPr="004B74AE" w14:paraId="4E54FEB3"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0755554" w14:textId="77777777" w:rsidR="00835BFA" w:rsidRPr="004B74AE" w:rsidRDefault="00835BFA" w:rsidP="00F05A79">
            <w:pPr>
              <w:pStyle w:val="TableText"/>
            </w:pPr>
            <w:r w:rsidRPr="004B74AE">
              <w:t>Obligated - Awaiting Invoice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0574093" w14:textId="77777777" w:rsidR="00835BFA" w:rsidRPr="004B74AE" w:rsidRDefault="00835BFA" w:rsidP="00F05A79">
            <w:pPr>
              <w:pStyle w:val="TableText"/>
            </w:pPr>
            <w:r w:rsidRPr="004B74AE">
              <w:object w:dxaOrig="325" w:dyaOrig="325" w14:anchorId="09C69DDB">
                <v:shape id="_x0000_i1075" type="#_x0000_t75" style="width:16.5pt;height:16.5pt" o:ole="">
                  <v:imagedata r:id="rId131" o:title=""/>
                </v:shape>
                <o:OLEObject Type="Embed" ProgID="Visio.Drawing.11" ShapeID="_x0000_i1075" DrawAspect="Content" ObjectID="_1683629900" r:id="rId132"/>
              </w:object>
            </w:r>
          </w:p>
        </w:tc>
      </w:tr>
      <w:tr w:rsidR="00835BFA" w:rsidRPr="004B74AE" w14:paraId="3D7CE456"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DBBF4D1" w14:textId="77777777" w:rsidR="00835BFA" w:rsidRPr="004B74AE" w:rsidRDefault="00835BFA" w:rsidP="00F05A79">
            <w:pPr>
              <w:pStyle w:val="TableText"/>
            </w:pPr>
            <w:r w:rsidRPr="004B74AE">
              <w:t>Order Not Completely Prepared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1EABBCF6" w14:textId="77777777" w:rsidR="00835BFA" w:rsidRPr="004B74AE" w:rsidRDefault="00835BFA" w:rsidP="00F05A79">
            <w:pPr>
              <w:pStyle w:val="TableText"/>
            </w:pPr>
            <w:r w:rsidRPr="00A573BE">
              <w:object w:dxaOrig="325" w:dyaOrig="325" w14:anchorId="23A2857F">
                <v:shape id="_x0000_i1076" type="#_x0000_t75" style="width:16.5pt;height:16.5pt" o:ole="">
                  <v:imagedata r:id="rId133" o:title=""/>
                </v:shape>
                <o:OLEObject Type="Embed" ProgID="Visio.Drawing.11" ShapeID="_x0000_i1076" DrawAspect="Content" ObjectID="_1683629901" r:id="rId134"/>
              </w:object>
            </w:r>
            <w:r w:rsidRPr="00A573BE">
              <w:t xml:space="preserve">  The IFCAP Ordering Officer (Purchasing Agent) has assigned a Purchase Order number to it, but has not transmitted it to the Accounting Technician yet.</w:t>
            </w:r>
          </w:p>
        </w:tc>
      </w:tr>
      <w:tr w:rsidR="00835BFA" w:rsidRPr="004B74AE" w14:paraId="05FDA02D"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B508F34" w14:textId="77777777" w:rsidR="00835BFA" w:rsidRPr="004B74AE" w:rsidRDefault="00835BFA" w:rsidP="00F05A79">
            <w:pPr>
              <w:pStyle w:val="TableText"/>
            </w:pPr>
            <w:r w:rsidRPr="004B74AE">
              <w:t>Ordered (No Fiscal Action Required)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5C92C788" w14:textId="77777777" w:rsidR="00835BFA" w:rsidRPr="004B74AE" w:rsidRDefault="00835BFA" w:rsidP="00F05A79">
            <w:pPr>
              <w:pStyle w:val="TableText"/>
            </w:pPr>
            <w:r w:rsidRPr="004B74AE">
              <w:object w:dxaOrig="325" w:dyaOrig="325" w14:anchorId="2CE80FB0">
                <v:shape id="_x0000_i1077" type="#_x0000_t75" style="width:16.5pt;height:16.5pt" o:ole="">
                  <v:imagedata r:id="rId135" o:title=""/>
                </v:shape>
                <o:OLEObject Type="Embed" ProgID="Visio.Drawing.11" ShapeID="_x0000_i1077" DrawAspect="Content" ObjectID="_1683629902" r:id="rId136"/>
              </w:object>
            </w:r>
            <w:r w:rsidRPr="004B74AE">
              <w:t xml:space="preserve">  This status means that funds are not obligated for this type of Purchase Order, so it skipped node 23.</w:t>
            </w:r>
          </w:p>
        </w:tc>
      </w:tr>
      <w:tr w:rsidR="00835BFA" w:rsidRPr="004B74AE" w14:paraId="14137911"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DF683CF" w14:textId="77777777" w:rsidR="00835BFA" w:rsidRPr="004B74AE" w:rsidRDefault="00835BFA" w:rsidP="00F05A79">
            <w:pPr>
              <w:pStyle w:val="TableText"/>
            </w:pPr>
            <w:r w:rsidRPr="004B74AE">
              <w:lastRenderedPageBreak/>
              <w:t>Ordered and Obligated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52B9583" w14:textId="77777777" w:rsidR="00835BFA" w:rsidRPr="004B74AE" w:rsidRDefault="00835BFA" w:rsidP="00F05A79">
            <w:pPr>
              <w:pStyle w:val="TableText"/>
            </w:pPr>
            <w:r w:rsidRPr="004B74AE">
              <w:object w:dxaOrig="325" w:dyaOrig="325" w14:anchorId="5DAE8F67">
                <v:shape id="_x0000_i1078" type="#_x0000_t75" style="width:16.5pt;height:16.5pt" o:ole="">
                  <v:imagedata r:id="rId137" o:title=""/>
                </v:shape>
                <o:OLEObject Type="Embed" ProgID="Visio.Drawing.11" ShapeID="_x0000_i1078" DrawAspect="Content" ObjectID="_1683629903" r:id="rId138"/>
              </w:object>
            </w:r>
            <w:r w:rsidRPr="004B74AE">
              <w:t> or </w:t>
            </w:r>
            <w:r w:rsidRPr="004B74AE">
              <w:object w:dxaOrig="325" w:dyaOrig="325" w14:anchorId="0CC052AA">
                <v:shape id="_x0000_i1079" type="#_x0000_t75" style="width:16.5pt;height:16.5pt" o:ole="">
                  <v:imagedata r:id="rId139" o:title=""/>
                </v:shape>
                <o:OLEObject Type="Embed" ProgID="Visio.Drawing.11" ShapeID="_x0000_i1079" DrawAspect="Content" ObjectID="_1683629904" r:id="rId140"/>
              </w:object>
            </w:r>
            <w:r w:rsidRPr="004B74AE">
              <w:t>. Talk to the vendor.</w:t>
            </w:r>
          </w:p>
        </w:tc>
      </w:tr>
      <w:tr w:rsidR="00835BFA" w:rsidRPr="004B74AE" w14:paraId="0EBB5A0C"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A1836AD" w14:textId="77777777" w:rsidR="00835BFA" w:rsidRPr="004B74AE" w:rsidRDefault="00835BFA" w:rsidP="00F05A79">
            <w:pPr>
              <w:pStyle w:val="TableText"/>
            </w:pPr>
            <w:r w:rsidRPr="004B74AE">
              <w:t>Ordered and Obligated (Amended)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1DF658DA" w14:textId="77777777" w:rsidR="00835BFA" w:rsidRPr="004B74AE" w:rsidRDefault="00835BFA" w:rsidP="00F05A79">
            <w:pPr>
              <w:pStyle w:val="TableText"/>
            </w:pPr>
            <w:r w:rsidRPr="004B74AE">
              <w:t>Same as above, just that the Purchasing Agent amended the Purchase Order.</w:t>
            </w:r>
          </w:p>
        </w:tc>
      </w:tr>
      <w:tr w:rsidR="00835BFA" w:rsidRPr="004B74AE" w14:paraId="0FBA6616"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47A3056" w14:textId="77777777" w:rsidR="00835BFA" w:rsidRPr="004B74AE" w:rsidRDefault="00835BFA" w:rsidP="00F05A79">
            <w:pPr>
              <w:pStyle w:val="TableText"/>
            </w:pPr>
            <w:r w:rsidRPr="004B74AE">
              <w:t>Partial Issue Delivered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1E9D3301" w14:textId="77777777" w:rsidR="00835BFA" w:rsidRPr="004B74AE" w:rsidRDefault="00835BFA" w:rsidP="00F05A79">
            <w:pPr>
              <w:pStyle w:val="TableText"/>
            </w:pPr>
            <w:r w:rsidRPr="004B74AE">
              <w:object w:dxaOrig="325" w:dyaOrig="325" w14:anchorId="492FFAFB">
                <v:shape id="_x0000_i1080" type="#_x0000_t75" style="width:16.5pt;height:16.5pt" o:ole="">
                  <v:imagedata r:id="rId141" o:title=""/>
                </v:shape>
                <o:OLEObject Type="Embed" ProgID="Visio.Drawing.11" ShapeID="_x0000_i1080" DrawAspect="Content" ObjectID="_1683629905" r:id="rId142"/>
              </w:object>
            </w:r>
            <w:r w:rsidRPr="004B74AE">
              <w:t xml:space="preserve"> or </w:t>
            </w:r>
            <w:r w:rsidRPr="004B74AE">
              <w:object w:dxaOrig="640" w:dyaOrig="247" w14:anchorId="50BC4400">
                <v:shape id="_x0000_i1081" type="#_x0000_t75" style="width:32.5pt;height:12.5pt" o:ole="">
                  <v:imagedata r:id="rId143" o:title=""/>
                </v:shape>
                <o:OLEObject Type="Embed" ProgID="Visio.Drawing.11" ShapeID="_x0000_i1081" DrawAspect="Content" ObjectID="_1683629906" r:id="rId144"/>
              </w:object>
            </w:r>
            <w:r w:rsidRPr="004B74AE">
              <w:t>.</w:t>
            </w:r>
          </w:p>
        </w:tc>
      </w:tr>
      <w:tr w:rsidR="00835BFA" w:rsidRPr="004B74AE" w14:paraId="0C8C0612"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CEB20B9" w14:textId="77777777" w:rsidR="00835BFA" w:rsidRPr="004B74AE" w:rsidRDefault="00835BFA" w:rsidP="00F05A79">
            <w:pPr>
              <w:pStyle w:val="TableText"/>
            </w:pPr>
            <w:r w:rsidRPr="004B74AE">
              <w:t>Partial Order Received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63534507" w14:textId="77777777" w:rsidR="00835BFA" w:rsidRPr="004B74AE" w:rsidRDefault="00835BFA" w:rsidP="00F05A79">
            <w:pPr>
              <w:pStyle w:val="TableText"/>
            </w:pPr>
            <w:r w:rsidRPr="004B74AE">
              <w:object w:dxaOrig="325" w:dyaOrig="325" w14:anchorId="6189A584">
                <v:shape id="_x0000_i1082" type="#_x0000_t75" style="width:16.5pt;height:16.5pt" o:ole="">
                  <v:imagedata r:id="rId145" o:title=""/>
                </v:shape>
                <o:OLEObject Type="Embed" ProgID="Visio.Drawing.11" ShapeID="_x0000_i1082" DrawAspect="Content" ObjectID="_1683629907" r:id="rId146"/>
              </w:object>
            </w:r>
            <w:r w:rsidRPr="004B74AE">
              <w:t> </w:t>
            </w:r>
            <w:r w:rsidRPr="004B74AE">
              <w:object w:dxaOrig="325" w:dyaOrig="325" w14:anchorId="789F99E8">
                <v:shape id="_x0000_i1083" type="#_x0000_t75" style="width:16.5pt;height:16.5pt" o:ole="">
                  <v:imagedata r:id="rId147" o:title=""/>
                </v:shape>
                <o:OLEObject Type="Embed" ProgID="Visio.Drawing.11" ShapeID="_x0000_i1083" DrawAspect="Content" ObjectID="_1683629908" r:id="rId148"/>
              </w:object>
            </w:r>
            <w:r w:rsidRPr="004B74AE">
              <w:t> </w:t>
            </w:r>
            <w:r w:rsidRPr="004B74AE">
              <w:object w:dxaOrig="325" w:dyaOrig="325" w14:anchorId="1DE05B22">
                <v:shape id="_x0000_i1084" type="#_x0000_t75" style="width:16.5pt;height:16.5pt" o:ole="">
                  <v:imagedata r:id="rId149" o:title=""/>
                </v:shape>
                <o:OLEObject Type="Embed" ProgID="Visio.Drawing.11" ShapeID="_x0000_i1084" DrawAspect="Content" ObjectID="_1683629909" r:id="rId150"/>
              </w:object>
            </w:r>
            <w:r w:rsidRPr="004B74AE">
              <w:t> </w:t>
            </w:r>
            <w:r w:rsidRPr="004B74AE">
              <w:object w:dxaOrig="325" w:dyaOrig="325" w14:anchorId="4314F8F3">
                <v:shape id="_x0000_i1085" type="#_x0000_t75" style="width:16.5pt;height:16.5pt" o:ole="">
                  <v:imagedata r:id="rId151" o:title=""/>
                </v:shape>
                <o:OLEObject Type="Embed" ProgID="Visio.Drawing.11" ShapeID="_x0000_i1085" DrawAspect="Content" ObjectID="_1683629910" r:id="rId152"/>
              </w:object>
            </w:r>
            <w:r w:rsidRPr="004B74AE">
              <w:t> </w:t>
            </w:r>
            <w:r w:rsidRPr="004B74AE">
              <w:object w:dxaOrig="325" w:dyaOrig="325" w14:anchorId="169F54B4">
                <v:shape id="_x0000_i1086" type="#_x0000_t75" style="width:16.5pt;height:16.5pt" o:ole="">
                  <v:imagedata r:id="rId153" o:title=""/>
                </v:shape>
                <o:OLEObject Type="Embed" ProgID="Visio.Drawing.11" ShapeID="_x0000_i1086" DrawAspect="Content" ObjectID="_1683629911" r:id="rId154"/>
              </w:object>
            </w:r>
            <w:r w:rsidRPr="004B74AE">
              <w:t xml:space="preserve"> or </w:t>
            </w:r>
            <w:r w:rsidRPr="004B74AE">
              <w:object w:dxaOrig="640" w:dyaOrig="247" w14:anchorId="7981295F">
                <v:shape id="_x0000_i1087" type="#_x0000_t75" style="width:32.5pt;height:12.5pt" o:ole="">
                  <v:imagedata r:id="rId155" o:title=""/>
                </v:shape>
                <o:OLEObject Type="Embed" ProgID="Visio.Drawing.11" ShapeID="_x0000_i1087" DrawAspect="Content" ObjectID="_1683629912" r:id="rId156"/>
              </w:object>
            </w:r>
            <w:r w:rsidRPr="004B74AE">
              <w:t>. Talk to the Accounting Technician if you want to know if they’ve sent the payment order.</w:t>
            </w:r>
          </w:p>
        </w:tc>
      </w:tr>
      <w:tr w:rsidR="00835BFA" w:rsidRPr="004B74AE" w14:paraId="72610854"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2D1A2EC" w14:textId="77777777" w:rsidR="00835BFA" w:rsidRPr="004B74AE" w:rsidRDefault="00835BFA" w:rsidP="00F05A79">
            <w:pPr>
              <w:pStyle w:val="TableText"/>
            </w:pPr>
            <w:r w:rsidRPr="004B74AE">
              <w:t>Partial Order Received (Amended)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6F643563" w14:textId="77777777" w:rsidR="00835BFA" w:rsidRPr="004B74AE" w:rsidRDefault="00835BFA" w:rsidP="00F05A79">
            <w:pPr>
              <w:pStyle w:val="TableText"/>
            </w:pPr>
            <w:r w:rsidRPr="004B74AE">
              <w:t>Same as above, just that the Purchasing Agent amended the Purchase Order.</w:t>
            </w:r>
          </w:p>
        </w:tc>
      </w:tr>
      <w:tr w:rsidR="00835BFA" w:rsidRPr="004B74AE" w14:paraId="69E0890D"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0F8977FA" w14:textId="77777777" w:rsidR="00835BFA" w:rsidRPr="004B74AE" w:rsidRDefault="00835BFA" w:rsidP="00F05A79">
            <w:pPr>
              <w:pStyle w:val="TableText"/>
            </w:pPr>
            <w:r w:rsidRPr="004B74AE">
              <w:t>Partial Received (No Fiscal Action Req)</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7CC763B" w14:textId="77777777" w:rsidR="00835BFA" w:rsidRPr="004B74AE" w:rsidRDefault="00835BFA" w:rsidP="00F05A79">
            <w:pPr>
              <w:pStyle w:val="TableText"/>
            </w:pPr>
            <w:r w:rsidRPr="004B74AE">
              <w:t xml:space="preserve">Same as Partial Order Received, except that this status means that, because no fiscal action is required, this Purchase Order will skip either </w:t>
            </w:r>
            <w:r w:rsidRPr="004B74AE">
              <w:rPr>
                <w:vertAlign w:val="subscript"/>
              </w:rPr>
              <w:object w:dxaOrig="325" w:dyaOrig="325" w14:anchorId="6B1D1340">
                <v:shape id="_x0000_i1088" type="#_x0000_t75" style="width:16.5pt;height:16.5pt" o:ole="">
                  <v:imagedata r:id="rId157" o:title=""/>
                </v:shape>
                <o:OLEObject Type="Embed" ProgID="Visio.Drawing.11" ShapeID="_x0000_i1088" DrawAspect="Content" ObjectID="_1683629913" r:id="rId158"/>
              </w:object>
            </w:r>
            <w:r w:rsidRPr="004B74AE">
              <w:t xml:space="preserve"> or </w:t>
            </w:r>
            <w:r w:rsidRPr="004B74AE">
              <w:rPr>
                <w:vertAlign w:val="subscript"/>
              </w:rPr>
              <w:object w:dxaOrig="325" w:dyaOrig="325" w14:anchorId="55787443">
                <v:shape id="_x0000_i1089" type="#_x0000_t75" style="width:16.5pt;height:16.5pt" o:ole="">
                  <v:imagedata r:id="rId159" o:title=""/>
                </v:shape>
                <o:OLEObject Type="Embed" ProgID="Visio.Drawing.11" ShapeID="_x0000_i1089" DrawAspect="Content" ObjectID="_1683629914" r:id="rId160"/>
              </w:object>
            </w:r>
            <w:r w:rsidRPr="004B74AE">
              <w:t>.</w:t>
            </w:r>
          </w:p>
        </w:tc>
      </w:tr>
      <w:tr w:rsidR="00835BFA" w:rsidRPr="004B74AE" w14:paraId="2472B724"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5F6ACD5" w14:textId="77777777" w:rsidR="00835BFA" w:rsidRPr="004B74AE" w:rsidRDefault="00835BFA" w:rsidP="00F05A79">
            <w:pPr>
              <w:pStyle w:val="TableText"/>
            </w:pPr>
            <w:r w:rsidRPr="004B74AE">
              <w:t>Partial Received But Not Obligated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435163E9" w14:textId="77777777" w:rsidR="00835BFA" w:rsidRPr="004B74AE" w:rsidRDefault="00835BFA" w:rsidP="00F05A79">
            <w:pPr>
              <w:pStyle w:val="TableText"/>
            </w:pPr>
            <w:r w:rsidRPr="004B74AE">
              <w:t>Same as Partial Order Received, except that this status means that funds are not obligated for this type of Purchase Order, so it skipped node </w:t>
            </w:r>
            <w:r w:rsidRPr="004B74AE">
              <w:object w:dxaOrig="325" w:dyaOrig="270" w14:anchorId="09110B7B">
                <v:shape id="_x0000_i1090" type="#_x0000_t75" style="width:16.5pt;height:13.5pt" o:ole="">
                  <v:imagedata r:id="rId161" o:title=""/>
                </v:shape>
                <o:OLEObject Type="Embed" ProgID="Visio.Drawing.11" ShapeID="_x0000_i1090" DrawAspect="Content" ObjectID="_1683629915" r:id="rId162"/>
              </w:object>
            </w:r>
            <w:r w:rsidRPr="004B74AE">
              <w:t>.</w:t>
            </w:r>
          </w:p>
        </w:tc>
      </w:tr>
      <w:tr w:rsidR="00835BFA" w:rsidRPr="004B74AE" w14:paraId="46CD9943"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FE89D38" w14:textId="77777777" w:rsidR="00835BFA" w:rsidRPr="004B74AE" w:rsidRDefault="00835BFA" w:rsidP="00F05A79">
            <w:pPr>
              <w:pStyle w:val="TableText"/>
            </w:pPr>
            <w:r w:rsidRPr="004B74AE">
              <w:t>Pending Accountable Officer Signature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79E44F92" w14:textId="77777777" w:rsidR="00835BFA" w:rsidRPr="004B74AE" w:rsidRDefault="00835BFA" w:rsidP="00F05A79">
            <w:pPr>
              <w:pStyle w:val="TableText"/>
            </w:pPr>
            <w:r w:rsidRPr="004B74AE">
              <w:object w:dxaOrig="325" w:dyaOrig="325" w14:anchorId="6DF218B1">
                <v:shape id="_x0000_i1091" type="#_x0000_t75" style="width:16.5pt;height:16.5pt" o:ole="">
                  <v:imagedata r:id="rId91" o:title=""/>
                </v:shape>
                <o:OLEObject Type="Embed" ProgID="Visio.Drawing.11" ShapeID="_x0000_i1091" DrawAspect="Content" ObjectID="_1683629916" r:id="rId163"/>
              </w:object>
            </w:r>
            <w:r w:rsidRPr="004B74AE">
              <w:t> </w:t>
            </w:r>
            <w:r w:rsidRPr="004B74AE">
              <w:object w:dxaOrig="325" w:dyaOrig="325" w14:anchorId="7BAA222D">
                <v:shape id="_x0000_i1092" type="#_x0000_t75" style="width:16.5pt;height:16.5pt" o:ole="">
                  <v:imagedata r:id="rId93" o:title=""/>
                </v:shape>
                <o:OLEObject Type="Embed" ProgID="Visio.Drawing.11" ShapeID="_x0000_i1092" DrawAspect="Content" ObjectID="_1683629917" r:id="rId164"/>
              </w:object>
            </w:r>
            <w:r w:rsidRPr="004B74AE">
              <w:t> </w:t>
            </w:r>
            <w:r w:rsidRPr="004B74AE">
              <w:object w:dxaOrig="325" w:dyaOrig="325" w14:anchorId="48EE1D7F">
                <v:shape id="_x0000_i1093" type="#_x0000_t75" style="width:16.5pt;height:16.5pt" o:ole="">
                  <v:imagedata r:id="rId95" o:title=""/>
                </v:shape>
                <o:OLEObject Type="Embed" ProgID="Visio.Drawing.11" ShapeID="_x0000_i1093" DrawAspect="Content" ObjectID="_1683629918" r:id="rId165"/>
              </w:object>
            </w:r>
          </w:p>
        </w:tc>
      </w:tr>
      <w:tr w:rsidR="00835BFA" w:rsidRPr="004B74AE" w14:paraId="24A1622E"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87D77AE" w14:textId="77777777" w:rsidR="00835BFA" w:rsidRPr="004B74AE" w:rsidRDefault="00835BFA" w:rsidP="00F05A79">
            <w:pPr>
              <w:pStyle w:val="TableText"/>
            </w:pPr>
            <w:r w:rsidRPr="004B74AE">
              <w:t>Pending CP Official’s Signature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60652DF8" w14:textId="77777777" w:rsidR="00835BFA" w:rsidRPr="004B74AE" w:rsidRDefault="00835BFA" w:rsidP="00F05A79">
            <w:pPr>
              <w:pStyle w:val="TableText"/>
            </w:pPr>
            <w:r w:rsidRPr="004B74AE">
              <w:object w:dxaOrig="325" w:dyaOrig="325" w14:anchorId="71EE626E">
                <v:shape id="_x0000_i1094" type="#_x0000_t75" style="width:16.5pt;height:16.5pt" o:ole="">
                  <v:imagedata r:id="rId166" o:title=""/>
                </v:shape>
                <o:OLEObject Type="Embed" ProgID="Visio.Drawing.11" ShapeID="_x0000_i1094" DrawAspect="Content" ObjectID="_1683629919" r:id="rId167"/>
              </w:object>
            </w:r>
            <w:r w:rsidRPr="004B74AE">
              <w:t> </w:t>
            </w:r>
            <w:r w:rsidRPr="004B74AE">
              <w:object w:dxaOrig="325" w:dyaOrig="325" w14:anchorId="6143193C">
                <v:shape id="_x0000_i1095" type="#_x0000_t75" style="width:16.5pt;height:16.5pt" o:ole="">
                  <v:imagedata r:id="rId168" o:title=""/>
                </v:shape>
                <o:OLEObject Type="Embed" ProgID="Visio.Drawing.11" ShapeID="_x0000_i1095" DrawAspect="Content" ObjectID="_1683629920" r:id="rId169"/>
              </w:object>
            </w:r>
            <w:r w:rsidRPr="004B74AE">
              <w:t> </w:t>
            </w:r>
            <w:r w:rsidRPr="004B74AE">
              <w:object w:dxaOrig="325" w:dyaOrig="325" w14:anchorId="662BF5A0">
                <v:shape id="_x0000_i1096" type="#_x0000_t75" style="width:16.5pt;height:16.5pt" o:ole="">
                  <v:imagedata r:id="rId170" o:title=""/>
                </v:shape>
                <o:OLEObject Type="Embed" ProgID="Visio.Drawing.11" ShapeID="_x0000_i1096" DrawAspect="Content" ObjectID="_1683629921" r:id="rId171"/>
              </w:object>
            </w:r>
          </w:p>
        </w:tc>
      </w:tr>
      <w:tr w:rsidR="00835BFA" w:rsidRPr="004B74AE" w14:paraId="51C9B276"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E404571" w14:textId="77777777" w:rsidR="00835BFA" w:rsidRPr="004B74AE" w:rsidRDefault="00835BFA" w:rsidP="00F05A79">
            <w:pPr>
              <w:pStyle w:val="TableText"/>
            </w:pPr>
            <w:r w:rsidRPr="004B74AE">
              <w:t>Pending Completion by CP Clerk</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62B4EBDF" w14:textId="77777777" w:rsidR="00835BFA" w:rsidRPr="004B74AE" w:rsidRDefault="00835BFA" w:rsidP="00F05A79">
            <w:pPr>
              <w:pStyle w:val="TableText"/>
            </w:pPr>
            <w:r w:rsidRPr="004B74AE">
              <w:object w:dxaOrig="325" w:dyaOrig="325" w14:anchorId="3F7AEB5E">
                <v:shape id="_x0000_i1097" type="#_x0000_t75" style="width:16.5pt;height:16.5pt" o:ole="">
                  <v:imagedata r:id="rId172" o:title=""/>
                </v:shape>
                <o:OLEObject Type="Embed" ProgID="Visio.Drawing.11" ShapeID="_x0000_i1097" DrawAspect="Content" ObjectID="_1683629922" r:id="rId173"/>
              </w:object>
            </w:r>
            <w:r w:rsidRPr="004B74AE">
              <w:t> </w:t>
            </w:r>
            <w:r w:rsidRPr="004B74AE">
              <w:object w:dxaOrig="325" w:dyaOrig="325" w14:anchorId="69A452BB">
                <v:shape id="_x0000_i1098" type="#_x0000_t75" style="width:16.5pt;height:16.5pt" o:ole="">
                  <v:imagedata r:id="rId174" o:title=""/>
                </v:shape>
                <o:OLEObject Type="Embed" ProgID="Visio.Drawing.11" ShapeID="_x0000_i1098" DrawAspect="Content" ObjectID="_1683629923" r:id="rId175"/>
              </w:object>
            </w:r>
            <w:r w:rsidRPr="004B74AE">
              <w:t> </w:t>
            </w:r>
            <w:r w:rsidRPr="004B74AE">
              <w:object w:dxaOrig="325" w:dyaOrig="325" w14:anchorId="6006CB1D">
                <v:shape id="_x0000_i1099" type="#_x0000_t75" style="width:16.5pt;height:16.5pt" o:ole="">
                  <v:imagedata r:id="rId176" o:title=""/>
                </v:shape>
                <o:OLEObject Type="Embed" ProgID="Visio.Drawing.11" ShapeID="_x0000_i1099" DrawAspect="Content" ObjectID="_1683629924" r:id="rId177"/>
              </w:object>
            </w:r>
          </w:p>
        </w:tc>
      </w:tr>
      <w:tr w:rsidR="00835BFA" w:rsidRPr="004B74AE" w14:paraId="3EEED666"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41D03AA6" w14:textId="77777777" w:rsidR="00835BFA" w:rsidRPr="004B74AE" w:rsidRDefault="00835BFA" w:rsidP="00F05A79">
            <w:pPr>
              <w:pStyle w:val="TableText"/>
            </w:pPr>
            <w:r w:rsidRPr="004B74AE">
              <w:t>Pending Completion by Requestor</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6C66CDB7" w14:textId="77777777" w:rsidR="00835BFA" w:rsidRPr="004B74AE" w:rsidRDefault="00835BFA" w:rsidP="00F05A79">
            <w:pPr>
              <w:pStyle w:val="TableText"/>
            </w:pPr>
            <w:r w:rsidRPr="004B74AE">
              <w:object w:dxaOrig="325" w:dyaOrig="325" w14:anchorId="7FAB090C">
                <v:shape id="_x0000_i1100" type="#_x0000_t75" style="width:16.5pt;height:16.5pt" o:ole="">
                  <v:imagedata r:id="rId178" o:title=""/>
                </v:shape>
                <o:OLEObject Type="Embed" ProgID="Visio.Drawing.11" ShapeID="_x0000_i1100" DrawAspect="Content" ObjectID="_1683629925" r:id="rId179"/>
              </w:object>
            </w:r>
          </w:p>
        </w:tc>
      </w:tr>
      <w:tr w:rsidR="00835BFA" w:rsidRPr="004B74AE" w14:paraId="04FBF0B3"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BA3D6B3" w14:textId="77777777" w:rsidR="00835BFA" w:rsidRPr="004B74AE" w:rsidRDefault="00835BFA" w:rsidP="00F05A79">
            <w:pPr>
              <w:pStyle w:val="TableText"/>
            </w:pPr>
            <w:r w:rsidRPr="004B74AE">
              <w:t>Pending Contracting Officers Signature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07709475" w14:textId="77777777" w:rsidR="00835BFA" w:rsidRPr="004B74AE" w:rsidRDefault="00835BFA" w:rsidP="00F05A79">
            <w:pPr>
              <w:pStyle w:val="TableText"/>
            </w:pPr>
            <w:r w:rsidRPr="004B74AE">
              <w:object w:dxaOrig="325" w:dyaOrig="325" w14:anchorId="5F8718AE">
                <v:shape id="_x0000_i1101" type="#_x0000_t75" style="width:16.5pt;height:16.5pt" o:ole="">
                  <v:imagedata r:id="rId180" o:title=""/>
                </v:shape>
                <o:OLEObject Type="Embed" ProgID="Visio.Drawing.11" ShapeID="_x0000_i1101" DrawAspect="Content" ObjectID="_1683629926" r:id="rId181"/>
              </w:object>
            </w:r>
          </w:p>
        </w:tc>
      </w:tr>
      <w:tr w:rsidR="00835BFA" w:rsidRPr="004B74AE" w14:paraId="6E266A23"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04DAC3D" w14:textId="77777777" w:rsidR="00835BFA" w:rsidRPr="004B74AE" w:rsidRDefault="00835BFA" w:rsidP="00F05A79">
            <w:pPr>
              <w:pStyle w:val="TableText"/>
            </w:pPr>
            <w:r w:rsidRPr="004B74AE">
              <w:t>Pending Fiscal Action</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4ED57641" w14:textId="77777777" w:rsidR="00835BFA" w:rsidRPr="004B74AE" w:rsidRDefault="00835BFA" w:rsidP="00F05A79">
            <w:pPr>
              <w:pStyle w:val="TableText"/>
            </w:pPr>
            <w:r w:rsidRPr="004B74AE">
              <w:object w:dxaOrig="325" w:dyaOrig="325" w14:anchorId="5CCAA6D9">
                <v:shape id="_x0000_i1102" type="#_x0000_t75" style="width:16.5pt;height:16.5pt" o:ole="">
                  <v:imagedata r:id="rId182" o:title=""/>
                </v:shape>
                <o:OLEObject Type="Embed" ProgID="Visio.Drawing.11" ShapeID="_x0000_i1102" DrawAspect="Content" ObjectID="_1683629927" r:id="rId183"/>
              </w:object>
            </w:r>
            <w:r w:rsidRPr="004B74AE">
              <w:t> </w:t>
            </w:r>
            <w:r w:rsidRPr="004B74AE">
              <w:object w:dxaOrig="325" w:dyaOrig="270" w14:anchorId="656FB24A">
                <v:shape id="_x0000_i1103" type="#_x0000_t75" style="width:19pt;height:16pt" o:ole="">
                  <v:imagedata r:id="rId184" o:title=""/>
                </v:shape>
                <o:OLEObject Type="Embed" ProgID="Visio.Drawing.11" ShapeID="_x0000_i1103" DrawAspect="Content" ObjectID="_1683629928" r:id="rId185"/>
              </w:object>
            </w:r>
            <w:r w:rsidRPr="004B74AE">
              <w:t> </w:t>
            </w:r>
            <w:r w:rsidRPr="004B74AE">
              <w:object w:dxaOrig="325" w:dyaOrig="325" w14:anchorId="0917AA76">
                <v:shape id="_x0000_i1104" type="#_x0000_t75" style="width:16.5pt;height:16.5pt" o:ole="">
                  <v:imagedata r:id="rId186" o:title=""/>
                </v:shape>
                <o:OLEObject Type="Embed" ProgID="Visio.Drawing.11" ShapeID="_x0000_i1104" DrawAspect="Content" ObjectID="_1683629929" r:id="rId187"/>
              </w:object>
            </w:r>
          </w:p>
        </w:tc>
      </w:tr>
      <w:tr w:rsidR="00835BFA" w:rsidRPr="004B74AE" w14:paraId="554BB81E"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2C2A857" w14:textId="77777777" w:rsidR="00835BFA" w:rsidRPr="004B74AE" w:rsidRDefault="00835BFA" w:rsidP="00F05A79">
            <w:pPr>
              <w:pStyle w:val="TableText"/>
            </w:pPr>
            <w:r w:rsidRPr="004B74AE">
              <w:t>Pending PPM Clerk Signature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10C0F38A" w14:textId="77777777" w:rsidR="00835BFA" w:rsidRPr="004B74AE" w:rsidRDefault="00835BFA" w:rsidP="00F05A79">
            <w:pPr>
              <w:pStyle w:val="TableText"/>
            </w:pPr>
            <w:r w:rsidRPr="004B74AE">
              <w:object w:dxaOrig="325" w:dyaOrig="325" w14:anchorId="6BF321B8">
                <v:shape id="_x0000_i1105" type="#_x0000_t75" style="width:16.5pt;height:16.5pt" o:ole="">
                  <v:imagedata r:id="rId188" o:title=""/>
                </v:shape>
                <o:OLEObject Type="Embed" ProgID="Visio.Drawing.11" ShapeID="_x0000_i1105" DrawAspect="Content" ObjectID="_1683629930" r:id="rId189"/>
              </w:object>
            </w:r>
            <w:r w:rsidRPr="004B74AE">
              <w:t> </w:t>
            </w:r>
            <w:r w:rsidRPr="004B74AE">
              <w:object w:dxaOrig="325" w:dyaOrig="325" w14:anchorId="69617A2A">
                <v:shape id="_x0000_i1106" type="#_x0000_t75" style="width:16.5pt;height:16.5pt" o:ole="">
                  <v:imagedata r:id="rId190" o:title=""/>
                </v:shape>
                <o:OLEObject Type="Embed" ProgID="Visio.Drawing.11" ShapeID="_x0000_i1106" DrawAspect="Content" ObjectID="_1683629931" r:id="rId191"/>
              </w:object>
            </w:r>
          </w:p>
        </w:tc>
      </w:tr>
      <w:tr w:rsidR="00835BFA" w:rsidRPr="004B74AE" w14:paraId="0FAA409F"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4E33F93" w14:textId="77777777" w:rsidR="00835BFA" w:rsidRPr="004B74AE" w:rsidRDefault="00835BFA" w:rsidP="00F05A79">
            <w:pPr>
              <w:pStyle w:val="TableText"/>
            </w:pPr>
            <w:r w:rsidRPr="004B74AE">
              <w:t>Request Clarification by Service for P&amp;C</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D0ABABA" w14:textId="77777777" w:rsidR="00835BFA" w:rsidRPr="004B74AE" w:rsidRDefault="00835BFA" w:rsidP="00F05A79">
            <w:pPr>
              <w:pStyle w:val="TableText"/>
            </w:pPr>
            <w:r w:rsidRPr="004B74AE">
              <w:object w:dxaOrig="325" w:dyaOrig="325" w14:anchorId="5B9893DE">
                <v:shape id="_x0000_i1107" type="#_x0000_t75" style="width:16.5pt;height:16.5pt" o:ole="">
                  <v:imagedata r:id="rId192" o:title=""/>
                </v:shape>
                <o:OLEObject Type="Embed" ProgID="Visio.Drawing.11" ShapeID="_x0000_i1107" DrawAspect="Content" ObjectID="_1683629932" r:id="rId193"/>
              </w:object>
            </w:r>
          </w:p>
        </w:tc>
      </w:tr>
      <w:tr w:rsidR="00835BFA" w:rsidRPr="004B74AE" w14:paraId="68089F73"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117DDF71" w14:textId="77777777" w:rsidR="00835BFA" w:rsidRPr="00A573BE" w:rsidRDefault="00835BFA" w:rsidP="00F05A79">
            <w:pPr>
              <w:pStyle w:val="TableText"/>
            </w:pPr>
            <w:r w:rsidRPr="00A573BE">
              <w:t>Returned to Accountable Officer by eCMS (P&amp;C)</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4F1B710" w14:textId="77777777" w:rsidR="00835BFA" w:rsidRPr="00A573BE" w:rsidRDefault="00835BFA" w:rsidP="00F05A79">
            <w:pPr>
              <w:pStyle w:val="TableText"/>
            </w:pPr>
            <w:r w:rsidRPr="00A573BE">
              <w:t xml:space="preserve">2237 has been sent back to the AO from eCMS to be processed entirely within IFCAP. Current Status: Pending Accountable Officer Signature.  </w:t>
            </w:r>
          </w:p>
        </w:tc>
      </w:tr>
      <w:tr w:rsidR="00835BFA" w:rsidRPr="004B74AE" w14:paraId="2E9A9F42"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2DD9F949" w14:textId="77777777" w:rsidR="00835BFA" w:rsidRPr="00A573BE" w:rsidRDefault="00835BFA" w:rsidP="00F05A79">
            <w:pPr>
              <w:pStyle w:val="TableText"/>
            </w:pPr>
            <w:r w:rsidRPr="00A573BE">
              <w:t>Returned to Service by eCMS (P&amp;C)</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1E3D3EB0" w14:textId="77777777" w:rsidR="00835BFA" w:rsidRPr="00A573BE" w:rsidRDefault="00835BFA" w:rsidP="00F05A79">
            <w:pPr>
              <w:pStyle w:val="TableText"/>
            </w:pPr>
            <w:r w:rsidRPr="00A573BE">
              <w:t>2237 has been sent back to the Service from eCMS for Edit and Re-</w:t>
            </w:r>
            <w:proofErr w:type="spellStart"/>
            <w:r w:rsidRPr="00A573BE">
              <w:t>approva.l</w:t>
            </w:r>
            <w:proofErr w:type="spellEnd"/>
            <w:r w:rsidRPr="00A573BE">
              <w:t xml:space="preserve">  </w:t>
            </w:r>
            <w:proofErr w:type="spellStart"/>
            <w:r w:rsidRPr="00A573BE">
              <w:t>Ccurrently</w:t>
            </w:r>
            <w:proofErr w:type="spellEnd"/>
            <w:r w:rsidRPr="00A573BE">
              <w:t xml:space="preserve"> at </w:t>
            </w:r>
            <w:r w:rsidRPr="00A573BE">
              <w:object w:dxaOrig="325" w:dyaOrig="325" w14:anchorId="076D9A19">
                <v:shape id="_x0000_i1108" type="#_x0000_t75" style="width:16.5pt;height:16.5pt" o:ole="">
                  <v:imagedata r:id="rId194" o:title=""/>
                </v:shape>
                <o:OLEObject Type="Embed" ProgID="Visio.Drawing.11" ShapeID="_x0000_i1108" DrawAspect="Content" ObjectID="_1683629933" r:id="rId195"/>
              </w:object>
            </w:r>
            <w:r w:rsidRPr="00A573BE">
              <w:t xml:space="preserve">.  Ask the Contracting Officer why it was returned, if the explanation is not in the </w:t>
            </w:r>
            <w:r w:rsidRPr="00A573BE">
              <w:rPr>
                <w:rStyle w:val="EntryTitle"/>
              </w:rPr>
              <w:t>Return to Service Comments:</w:t>
            </w:r>
            <w:r w:rsidRPr="00A573BE">
              <w:t xml:space="preserve"> line on the request.</w:t>
            </w:r>
          </w:p>
        </w:tc>
      </w:tr>
      <w:tr w:rsidR="00835BFA" w:rsidRPr="004B74AE" w14:paraId="72AB7A8F"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7CDC7F17" w14:textId="77777777" w:rsidR="00835BFA" w:rsidRPr="004B74AE" w:rsidRDefault="00835BFA" w:rsidP="00F05A79">
            <w:pPr>
              <w:pStyle w:val="TableText"/>
            </w:pPr>
            <w:r w:rsidRPr="004B74AE">
              <w:lastRenderedPageBreak/>
              <w:t>Returned to Service by PPM</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32048693" w14:textId="77777777" w:rsidR="00835BFA" w:rsidRPr="004B74AE" w:rsidRDefault="00835BFA" w:rsidP="00F05A79">
            <w:pPr>
              <w:pStyle w:val="TableText"/>
            </w:pPr>
            <w:r w:rsidRPr="004B74AE">
              <w:t xml:space="preserve">Died at </w:t>
            </w:r>
            <w:r w:rsidRPr="004B74AE">
              <w:object w:dxaOrig="325" w:dyaOrig="325" w14:anchorId="12BD5A85">
                <v:shape id="_x0000_i1109" type="#_x0000_t75" style="width:16.5pt;height:16.5pt" o:ole="">
                  <v:imagedata r:id="rId196" o:title=""/>
                </v:shape>
                <o:OLEObject Type="Embed" ProgID="Visio.Drawing.11" ShapeID="_x0000_i1109" DrawAspect="Content" ObjectID="_1683629934" r:id="rId197"/>
              </w:object>
            </w:r>
            <w:r w:rsidRPr="004B74AE">
              <w:t xml:space="preserve"> or </w:t>
            </w:r>
            <w:r w:rsidRPr="004B74AE">
              <w:object w:dxaOrig="325" w:dyaOrig="325" w14:anchorId="054664F4">
                <v:shape id="_x0000_i1110" type="#_x0000_t75" style="width:16.5pt;height:16.5pt" o:ole="">
                  <v:imagedata r:id="rId198" o:title=""/>
                </v:shape>
                <o:OLEObject Type="Embed" ProgID="Visio.Drawing.11" ShapeID="_x0000_i1110" DrawAspect="Content" ObjectID="_1683629935" r:id="rId199"/>
              </w:object>
            </w:r>
            <w:r w:rsidRPr="004B74AE">
              <w:t xml:space="preserve">; currently at </w:t>
            </w:r>
            <w:r w:rsidRPr="004B74AE">
              <w:object w:dxaOrig="325" w:dyaOrig="325" w14:anchorId="789BA6CD">
                <v:shape id="_x0000_i1111" type="#_x0000_t75" style="width:16.5pt;height:16.5pt" o:ole="">
                  <v:imagedata r:id="rId200" o:title=""/>
                </v:shape>
                <o:OLEObject Type="Embed" ProgID="Visio.Drawing.11" ShapeID="_x0000_i1111" DrawAspect="Content" ObjectID="_1683629936" r:id="rId201"/>
              </w:object>
            </w:r>
            <w:r w:rsidRPr="004B74AE">
              <w:t xml:space="preserve">. Ask the PPM Accountable Officer and PPM Requisition Clerk which one of them killed it and why, if the explanation is not in the </w:t>
            </w:r>
            <w:r w:rsidRPr="004B74AE">
              <w:rPr>
                <w:rStyle w:val="EntryTitle"/>
              </w:rPr>
              <w:t>Return to Service Comments</w:t>
            </w:r>
            <w:r w:rsidRPr="004B74AE">
              <w:t>: line on the request.</w:t>
            </w:r>
          </w:p>
        </w:tc>
      </w:tr>
      <w:tr w:rsidR="00835BFA" w:rsidRPr="004B74AE" w14:paraId="0548BF98"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3789B2E4" w14:textId="77777777" w:rsidR="00835BFA" w:rsidRPr="004B74AE" w:rsidRDefault="00835BFA" w:rsidP="00F05A79">
            <w:pPr>
              <w:pStyle w:val="TableText"/>
            </w:pPr>
            <w:r w:rsidRPr="004B74AE">
              <w:t>Returned to Supply (Pending Signature)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38A0A0E2" w14:textId="77777777" w:rsidR="00835BFA" w:rsidRPr="004B74AE" w:rsidRDefault="00835BFA" w:rsidP="00F05A79">
            <w:pPr>
              <w:pStyle w:val="TableText"/>
            </w:pPr>
            <w:r w:rsidRPr="004B74AE">
              <w:t xml:space="preserve">Died at </w:t>
            </w:r>
            <w:r w:rsidRPr="004B74AE">
              <w:object w:dxaOrig="325" w:dyaOrig="270" w14:anchorId="065AEF3A">
                <v:shape id="_x0000_i1112" type="#_x0000_t75" style="width:16.5pt;height:13.5pt" o:ole="">
                  <v:imagedata r:id="rId202" o:title=""/>
                </v:shape>
                <o:OLEObject Type="Embed" ProgID="Visio.Drawing.11" ShapeID="_x0000_i1112" DrawAspect="Content" ObjectID="_1683629937" r:id="rId203"/>
              </w:object>
            </w:r>
            <w:r w:rsidRPr="004B74AE">
              <w:t xml:space="preserve">; currently at </w:t>
            </w:r>
            <w:r w:rsidRPr="004B74AE">
              <w:object w:dxaOrig="325" w:dyaOrig="325" w14:anchorId="69983525">
                <v:shape id="_x0000_i1113" type="#_x0000_t75" style="width:16.5pt;height:16.5pt" o:ole="">
                  <v:imagedata r:id="rId204" o:title=""/>
                </v:shape>
                <o:OLEObject Type="Embed" ProgID="Visio.Drawing.11" ShapeID="_x0000_i1113" DrawAspect="Content" ObjectID="_1683629938" r:id="rId205"/>
              </w:object>
            </w:r>
            <w:r w:rsidRPr="004B74AE">
              <w:t xml:space="preserve">.  The Accounting Technician returned the Purchase Order, usually because the Control Point does not have enough money to cover the Purchase Order. </w:t>
            </w:r>
          </w:p>
        </w:tc>
      </w:tr>
      <w:tr w:rsidR="00835BFA" w:rsidRPr="004B74AE" w14:paraId="710EE968"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2EAD441" w14:textId="77777777" w:rsidR="00835BFA" w:rsidRPr="00A573BE" w:rsidRDefault="00835BFA" w:rsidP="00F05A79">
            <w:pPr>
              <w:pStyle w:val="TableText"/>
            </w:pPr>
            <w:r w:rsidRPr="00A573BE">
              <w:t>Sent to eCMS (P&amp;C)</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15DD97A2" w14:textId="77777777" w:rsidR="00835BFA" w:rsidRPr="00A573BE" w:rsidRDefault="00835BFA" w:rsidP="00F05A79">
            <w:pPr>
              <w:pStyle w:val="TableText"/>
            </w:pPr>
            <w:r w:rsidRPr="00A573BE">
              <w:t xml:space="preserve">2237 data has been transmitted to eCMS for order &amp; award processing.  </w:t>
            </w:r>
          </w:p>
        </w:tc>
      </w:tr>
      <w:tr w:rsidR="00835BFA" w:rsidRPr="004B74AE" w14:paraId="5A46BC52"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41D2687" w14:textId="77777777" w:rsidR="00835BFA" w:rsidRPr="004B74AE" w:rsidRDefault="00835BFA" w:rsidP="00F05A79">
            <w:pPr>
              <w:pStyle w:val="TableText"/>
            </w:pPr>
            <w:r w:rsidRPr="004B74AE">
              <w:t>Sent to Purchasing and Contracting</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4D5BEAAD" w14:textId="77777777" w:rsidR="00835BFA" w:rsidRPr="004B74AE" w:rsidRDefault="00835BFA" w:rsidP="00F05A79">
            <w:pPr>
              <w:pStyle w:val="TableText"/>
            </w:pPr>
            <w:r w:rsidRPr="004B74AE">
              <w:object w:dxaOrig="325" w:dyaOrig="325" w14:anchorId="0F3BCBAC">
                <v:shape id="_x0000_i1114" type="#_x0000_t75" style="width:16.5pt;height:16.5pt" o:ole="">
                  <v:imagedata r:id="rId206" o:title=""/>
                </v:shape>
                <o:OLEObject Type="Embed" ProgID="Visio.Drawing.11" ShapeID="_x0000_i1114" DrawAspect="Content" ObjectID="_1683629939" r:id="rId207"/>
              </w:object>
            </w:r>
          </w:p>
        </w:tc>
      </w:tr>
      <w:tr w:rsidR="00835BFA" w:rsidRPr="004B74AE" w14:paraId="7732267F"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66B38EF2" w14:textId="77777777" w:rsidR="00835BFA" w:rsidRPr="004B74AE" w:rsidRDefault="00835BFA" w:rsidP="00F05A79">
            <w:pPr>
              <w:pStyle w:val="TableText"/>
            </w:pPr>
            <w:r w:rsidRPr="004B74AE">
              <w:t>Transaction Complete</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117FCF1B" w14:textId="77777777" w:rsidR="00835BFA" w:rsidRPr="004B74AE" w:rsidRDefault="00835BFA" w:rsidP="00F05A79">
            <w:pPr>
              <w:pStyle w:val="TableText"/>
            </w:pPr>
            <w:r w:rsidRPr="004B74AE">
              <w:t xml:space="preserve">Certified Purchase Orders: your request could be at </w:t>
            </w:r>
            <w:r w:rsidRPr="004B74AE">
              <w:object w:dxaOrig="325" w:dyaOrig="325" w14:anchorId="0401494C">
                <v:shape id="_x0000_i1115" type="#_x0000_t75" style="width:16.5pt;height:16.5pt" o:ole="">
                  <v:imagedata r:id="rId208" o:title=""/>
                </v:shape>
                <o:OLEObject Type="Embed" ProgID="Visio.Drawing.11" ShapeID="_x0000_i1115" DrawAspect="Content" ObjectID="_1683629940" r:id="rId209"/>
              </w:object>
            </w:r>
            <w:r w:rsidRPr="004B74AE">
              <w:t xml:space="preserve">, </w:t>
            </w:r>
            <w:r w:rsidRPr="004B74AE">
              <w:object w:dxaOrig="325" w:dyaOrig="325" w14:anchorId="4065AAD9">
                <v:shape id="_x0000_i1116" type="#_x0000_t75" style="width:16.5pt;height:16.5pt" o:ole="">
                  <v:imagedata r:id="rId210" o:title=""/>
                </v:shape>
                <o:OLEObject Type="Embed" ProgID="Visio.Drawing.11" ShapeID="_x0000_i1116" DrawAspect="Content" ObjectID="_1683629941" r:id="rId211"/>
              </w:object>
            </w:r>
            <w:r w:rsidRPr="004B74AE">
              <w:t xml:space="preserve">, </w:t>
            </w:r>
            <w:r w:rsidRPr="004B74AE">
              <w:object w:dxaOrig="325" w:dyaOrig="325" w14:anchorId="17581031">
                <v:shape id="_x0000_i1117" type="#_x0000_t75" style="width:16.5pt;height:16.5pt" o:ole="">
                  <v:imagedata r:id="rId212" o:title=""/>
                </v:shape>
                <o:OLEObject Type="Embed" ProgID="Visio.Drawing.11" ShapeID="_x0000_i1117" DrawAspect="Content" ObjectID="_1683629942" r:id="rId213"/>
              </w:object>
            </w:r>
            <w:r w:rsidRPr="004B74AE">
              <w:t xml:space="preserve">, </w:t>
            </w:r>
            <w:r w:rsidRPr="004B74AE">
              <w:object w:dxaOrig="325" w:dyaOrig="325" w14:anchorId="2871D49C">
                <v:shape id="_x0000_i1118" type="#_x0000_t75" style="width:16.5pt;height:16.5pt" o:ole="">
                  <v:imagedata r:id="rId214" o:title=""/>
                </v:shape>
                <o:OLEObject Type="Embed" ProgID="Visio.Drawing.11" ShapeID="_x0000_i1118" DrawAspect="Content" ObjectID="_1683629943" r:id="rId215"/>
              </w:object>
            </w:r>
            <w:r w:rsidRPr="004B74AE">
              <w:t xml:space="preserve">, </w:t>
            </w:r>
            <w:r w:rsidRPr="004B74AE">
              <w:object w:dxaOrig="325" w:dyaOrig="325" w14:anchorId="31F62FFA">
                <v:shape id="_x0000_i1119" type="#_x0000_t75" style="width:16.5pt;height:16.5pt" o:ole="">
                  <v:imagedata r:id="rId216" o:title=""/>
                </v:shape>
                <o:OLEObject Type="Embed" ProgID="Visio.Drawing.11" ShapeID="_x0000_i1119" DrawAspect="Content" ObjectID="_1683629944" r:id="rId217"/>
              </w:object>
            </w:r>
            <w:r w:rsidRPr="004B74AE">
              <w:t xml:space="preserve"> or </w:t>
            </w:r>
            <w:r w:rsidRPr="004B74AE">
              <w:object w:dxaOrig="640" w:dyaOrig="247" w14:anchorId="4C9B525A">
                <v:shape id="_x0000_i1120" type="#_x0000_t75" style="width:32.5pt;height:12.5pt" o:ole="">
                  <v:imagedata r:id="rId218" o:title=""/>
                </v:shape>
                <o:OLEObject Type="Embed" ProgID="Visio.Drawing.11" ShapeID="_x0000_i1120" DrawAspect="Content" ObjectID="_1683629945" r:id="rId219"/>
              </w:object>
            </w:r>
            <w:r w:rsidRPr="004B74AE">
              <w:t xml:space="preserve">.  </w:t>
            </w:r>
          </w:p>
          <w:p w14:paraId="6F38F594" w14:textId="77777777" w:rsidR="00835BFA" w:rsidRPr="004B74AE" w:rsidRDefault="00835BFA" w:rsidP="00F05A79">
            <w:pPr>
              <w:pStyle w:val="TableText"/>
            </w:pPr>
            <w:r w:rsidRPr="004B74AE">
              <w:t>All other requests:</w:t>
            </w:r>
            <w:r w:rsidRPr="004B74AE">
              <w:object w:dxaOrig="325" w:dyaOrig="325" w14:anchorId="7DB319F0">
                <v:shape id="_x0000_i1121" type="#_x0000_t75" style="width:16.5pt;height:16.5pt" o:ole="">
                  <v:imagedata r:id="rId220" o:title=""/>
                </v:shape>
                <o:OLEObject Type="Embed" ProgID="Visio.Drawing.11" ShapeID="_x0000_i1121" DrawAspect="Content" ObjectID="_1683629946" r:id="rId221"/>
              </w:object>
            </w:r>
            <w:r w:rsidRPr="004B74AE">
              <w:t xml:space="preserve">, </w:t>
            </w:r>
            <w:r w:rsidRPr="004B74AE">
              <w:object w:dxaOrig="325" w:dyaOrig="325" w14:anchorId="5AF704D2">
                <v:shape id="_x0000_i1122" type="#_x0000_t75" style="width:16.5pt;height:16.5pt" o:ole="">
                  <v:imagedata r:id="rId222" o:title=""/>
                </v:shape>
                <o:OLEObject Type="Embed" ProgID="Visio.Drawing.11" ShapeID="_x0000_i1122" DrawAspect="Content" ObjectID="_1683629947" r:id="rId223"/>
              </w:object>
            </w:r>
            <w:r w:rsidRPr="004B74AE">
              <w:t xml:space="preserve">, </w:t>
            </w:r>
            <w:r w:rsidRPr="004B74AE">
              <w:object w:dxaOrig="325" w:dyaOrig="325" w14:anchorId="5180D736">
                <v:shape id="_x0000_i1123" type="#_x0000_t75" style="width:16.5pt;height:16.5pt" o:ole="">
                  <v:imagedata r:id="rId224" o:title=""/>
                </v:shape>
                <o:OLEObject Type="Embed" ProgID="Visio.Drawing.11" ShapeID="_x0000_i1123" DrawAspect="Content" ObjectID="_1683629948" r:id="rId225"/>
              </w:object>
            </w:r>
            <w:r w:rsidRPr="004B74AE">
              <w:t xml:space="preserve"> or </w:t>
            </w:r>
            <w:r w:rsidRPr="004B74AE">
              <w:object w:dxaOrig="640" w:dyaOrig="247" w14:anchorId="56CD142C">
                <v:shape id="_x0000_i1124" type="#_x0000_t75" style="width:32.5pt;height:12.5pt" o:ole="">
                  <v:imagedata r:id="rId226" o:title=""/>
                </v:shape>
                <o:OLEObject Type="Embed" ProgID="Visio.Drawing.11" ShapeID="_x0000_i1124" DrawAspect="Content" ObjectID="_1683629949" r:id="rId227"/>
              </w:object>
            </w:r>
            <w:r w:rsidRPr="004B74AE">
              <w:t>.</w:t>
            </w:r>
          </w:p>
        </w:tc>
      </w:tr>
      <w:tr w:rsidR="00835BFA" w:rsidRPr="004B74AE" w14:paraId="1D223330" w14:textId="77777777" w:rsidTr="00F05A79">
        <w:trPr>
          <w:cantSplit/>
        </w:trPr>
        <w:tc>
          <w:tcPr>
            <w:tcW w:w="4072" w:type="dxa"/>
            <w:tcBorders>
              <w:top w:val="single" w:sz="12" w:space="0" w:color="auto"/>
              <w:left w:val="single" w:sz="12" w:space="0" w:color="auto"/>
              <w:bottom w:val="single" w:sz="12" w:space="0" w:color="auto"/>
              <w:right w:val="single" w:sz="12" w:space="0" w:color="auto"/>
            </w:tcBorders>
            <w:shd w:val="clear" w:color="auto" w:fill="auto"/>
          </w:tcPr>
          <w:p w14:paraId="59FBE087" w14:textId="77777777" w:rsidR="00835BFA" w:rsidRPr="00A573BE" w:rsidRDefault="00835BFA" w:rsidP="00F05A79">
            <w:pPr>
              <w:pStyle w:val="TableText"/>
            </w:pPr>
            <w:r w:rsidRPr="00A573BE">
              <w:t>Transaction Complete (Amended)</w:t>
            </w:r>
          </w:p>
        </w:tc>
        <w:tc>
          <w:tcPr>
            <w:tcW w:w="4784" w:type="dxa"/>
            <w:tcBorders>
              <w:top w:val="single" w:sz="12" w:space="0" w:color="auto"/>
              <w:left w:val="single" w:sz="12" w:space="0" w:color="auto"/>
              <w:bottom w:val="single" w:sz="12" w:space="0" w:color="auto"/>
              <w:right w:val="single" w:sz="12" w:space="0" w:color="auto"/>
            </w:tcBorders>
            <w:shd w:val="clear" w:color="auto" w:fill="auto"/>
          </w:tcPr>
          <w:p w14:paraId="2EE187C4" w14:textId="77777777" w:rsidR="00835BFA" w:rsidRPr="00A573BE" w:rsidRDefault="00835BFA" w:rsidP="00F05A79">
            <w:pPr>
              <w:pStyle w:val="TableText"/>
            </w:pPr>
            <w:r w:rsidRPr="00A573BE">
              <w:t>Same as above, just that the IFCAP Ordering Officer (Purchasing Agent) amended the Purchase Order.</w:t>
            </w:r>
          </w:p>
        </w:tc>
      </w:tr>
    </w:tbl>
    <w:p w14:paraId="441268C4" w14:textId="77777777" w:rsidR="00835BFA" w:rsidRPr="004B74AE" w:rsidRDefault="00835BFA" w:rsidP="00835BFA">
      <w:pPr>
        <w:pStyle w:val="Caption"/>
      </w:pPr>
    </w:p>
    <w:p w14:paraId="114A071D" w14:textId="77777777" w:rsidR="00835BFA" w:rsidRPr="004B74AE" w:rsidRDefault="00835BFA" w:rsidP="00835BFA"/>
    <w:p w14:paraId="5FFFAA31" w14:textId="0A2E7A1A" w:rsidR="00835BFA" w:rsidRPr="004B74AE" w:rsidRDefault="00835BFA" w:rsidP="00835BFA">
      <w:r w:rsidRPr="004B74AE">
        <w:t>table (like “</w:t>
      </w:r>
      <w:r w:rsidRPr="004B74AE">
        <w:object w:dxaOrig="325" w:dyaOrig="325" w14:anchorId="148BC8DC">
          <v:shape id="_x0000_i1125" type="#_x0000_t75" style="width:16.5pt;height:16.5pt" o:ole="">
            <v:imagedata r:id="rId89" o:title=""/>
          </v:shape>
          <o:OLEObject Type="Embed" ProgID="Visio.Drawing.11" ShapeID="_x0000_i1125" DrawAspect="Content" ObjectID="_1683629950" r:id="rId228"/>
        </w:object>
      </w:r>
      <w:r w:rsidRPr="004B74AE">
        <w:t>”) represent nodes in the flowcharts (</w:t>
      </w:r>
      <w:r w:rsidRPr="004B74AE">
        <w:fldChar w:fldCharType="begin"/>
      </w:r>
      <w:r w:rsidRPr="004B74AE">
        <w:instrText xml:space="preserve"> REF _Ref165166483 \h </w:instrText>
      </w:r>
      <w:r>
        <w:instrText xml:space="preserve"> \* MERGEFORMAT </w:instrText>
      </w:r>
      <w:r w:rsidRPr="004B74AE">
        <w:fldChar w:fldCharType="separate"/>
      </w:r>
      <w:r w:rsidR="005075EE">
        <w:rPr>
          <w:b/>
          <w:bCs/>
        </w:rPr>
        <w:t>Error! Not a valid bookmark self-reference.</w:t>
      </w:r>
      <w:r w:rsidRPr="004B74AE">
        <w:fldChar w:fldCharType="end"/>
      </w:r>
      <w:r w:rsidRPr="004B74AE">
        <w:t xml:space="preserve"> and </w:t>
      </w:r>
      <w:r w:rsidRPr="004B74AE">
        <w:fldChar w:fldCharType="begin"/>
      </w:r>
      <w:r w:rsidRPr="004B74AE">
        <w:instrText xml:space="preserve"> REF _Ref165099427 \h </w:instrText>
      </w:r>
      <w:r>
        <w:instrText xml:space="preserve"> \* MERGEFORMAT </w:instrText>
      </w:r>
      <w:r w:rsidRPr="004B74AE">
        <w:fldChar w:fldCharType="separate"/>
      </w:r>
      <w:r w:rsidR="005075EE" w:rsidRPr="004B74AE">
        <w:t xml:space="preserve">Figure </w:t>
      </w:r>
      <w:r w:rsidR="005075EE">
        <w:rPr>
          <w:noProof/>
        </w:rPr>
        <w:t>8-4</w:t>
      </w:r>
      <w:r w:rsidRPr="004B74AE">
        <w:fldChar w:fldCharType="end"/>
      </w:r>
      <w:r w:rsidRPr="004B74AE">
        <w:t xml:space="preserve">) on the pages following the table.  Contact the representative at that node.  In the example above, the status for the </w:t>
      </w:r>
      <w:r w:rsidRPr="004B74AE">
        <w:rPr>
          <w:rFonts w:ascii="Courier New" w:hAnsi="Courier New" w:cs="Courier New"/>
          <w:sz w:val="22"/>
          <w:szCs w:val="22"/>
        </w:rPr>
        <w:t>WIDGETS</w:t>
      </w:r>
      <w:r w:rsidRPr="004B74AE">
        <w:t xml:space="preserve"> is</w:t>
      </w:r>
      <w:r w:rsidRPr="004B74AE">
        <w:rPr>
          <w:rFonts w:ascii="Courier New" w:hAnsi="Courier New" w:cs="Courier New"/>
          <w:sz w:val="22"/>
          <w:szCs w:val="22"/>
        </w:rPr>
        <w:t xml:space="preserve"> Pending Accountable Officer Sig.</w:t>
      </w:r>
      <w:r w:rsidRPr="004B74AE">
        <w:t xml:space="preserve">  </w:t>
      </w:r>
    </w:p>
    <w:p w14:paraId="6E30FEA7" w14:textId="77777777" w:rsidR="00835BFA" w:rsidRPr="004B74AE" w:rsidRDefault="00835BFA" w:rsidP="00835BFA">
      <w:r w:rsidRPr="004B74AE">
        <w:t xml:space="preserve">According to the table, this means that the transaction may be at node </w:t>
      </w:r>
      <w:r w:rsidRPr="004B74AE">
        <w:object w:dxaOrig="325" w:dyaOrig="325" w14:anchorId="51A5507A">
          <v:shape id="_x0000_i1126" type="#_x0000_t75" style="width:16.5pt;height:16.5pt" o:ole="">
            <v:imagedata r:id="rId91" o:title=""/>
          </v:shape>
          <o:OLEObject Type="Embed" ProgID="Visio.Drawing.11" ShapeID="_x0000_i1126" DrawAspect="Content" ObjectID="_1683629951" r:id="rId229"/>
        </w:object>
      </w:r>
      <w:r w:rsidRPr="004B74AE">
        <w:t> </w:t>
      </w:r>
      <w:r w:rsidRPr="004B74AE">
        <w:object w:dxaOrig="325" w:dyaOrig="325" w14:anchorId="4E0D26C5">
          <v:shape id="_x0000_i1127" type="#_x0000_t75" style="width:16.5pt;height:16.5pt" o:ole="">
            <v:imagedata r:id="rId93" o:title=""/>
          </v:shape>
          <o:OLEObject Type="Embed" ProgID="Visio.Drawing.11" ShapeID="_x0000_i1127" DrawAspect="Content" ObjectID="_1683629952" r:id="rId230"/>
        </w:object>
      </w:r>
      <w:r w:rsidRPr="004B74AE">
        <w:t> or </w:t>
      </w:r>
      <w:r w:rsidRPr="004B74AE">
        <w:object w:dxaOrig="325" w:dyaOrig="325" w14:anchorId="69953439">
          <v:shape id="_x0000_i1128" type="#_x0000_t75" style="width:16.5pt;height:16.5pt" o:ole="">
            <v:imagedata r:id="rId95" o:title=""/>
          </v:shape>
          <o:OLEObject Type="Embed" ProgID="Visio.Drawing.11" ShapeID="_x0000_i1128" DrawAspect="Content" ObjectID="_1683629953" r:id="rId231"/>
        </w:object>
      </w:r>
      <w:r w:rsidRPr="004B74AE">
        <w:t>.  In this example, you would contact the Personal Property Management Accountable Officer if you have specific questions about the status of your request.</w:t>
      </w:r>
    </w:p>
    <w:p w14:paraId="68A6393D" w14:textId="77777777" w:rsidR="00835BFA" w:rsidRDefault="00835BFA" w:rsidP="005E0C42">
      <w:pPr>
        <w:pStyle w:val="Caption"/>
        <w:keepNext/>
        <w:keepLines/>
        <w:tabs>
          <w:tab w:val="left" w:pos="5507"/>
        </w:tabs>
      </w:pPr>
    </w:p>
    <w:p w14:paraId="4BEEBAA4" w14:textId="0CC400DA" w:rsidR="000A611E" w:rsidRPr="004B74AE" w:rsidRDefault="006819EB" w:rsidP="005E0C42">
      <w:pPr>
        <w:pStyle w:val="Caption"/>
        <w:keepNext/>
        <w:keepLines/>
        <w:tabs>
          <w:tab w:val="left" w:pos="5507"/>
        </w:tabs>
      </w:pPr>
      <w:bookmarkStart w:id="659" w:name="_Toc522522351"/>
      <w:r w:rsidRPr="004B74AE">
        <w:t xml:space="preserve">Figure </w:t>
      </w:r>
      <w:fldSimple w:instr=" STYLEREF 1 \s ">
        <w:r w:rsidR="005075EE">
          <w:rPr>
            <w:noProof/>
          </w:rPr>
          <w:t>8</w:t>
        </w:r>
      </w:fldSimple>
      <w:r w:rsidR="003F2E1C">
        <w:t>-</w:t>
      </w:r>
      <w:fldSimple w:instr=" SEQ Figure \* ARABIC \s 1 ">
        <w:r w:rsidR="005075EE">
          <w:rPr>
            <w:noProof/>
          </w:rPr>
          <w:t>3</w:t>
        </w:r>
      </w:fldSimple>
      <w:bookmarkEnd w:id="637"/>
      <w:r w:rsidRPr="004B74AE">
        <w:t>.  IFCAP Process Flowchart (Part 1)</w:t>
      </w:r>
      <w:bookmarkEnd w:id="659"/>
      <w:r w:rsidR="00F366AE" w:rsidRPr="004B74AE">
        <w:t xml:space="preserve">  </w:t>
      </w:r>
      <w:r w:rsidR="00FF2415" w:rsidRPr="004B74AE">
        <w:t xml:space="preserve">     </w:t>
      </w:r>
    </w:p>
    <w:p w14:paraId="207B0B7C" w14:textId="77777777" w:rsidR="000A611E" w:rsidRPr="004B74AE" w:rsidRDefault="00FF2415" w:rsidP="000A611E">
      <w:pPr>
        <w:pStyle w:val="Caption"/>
        <w:keepNext/>
        <w:keepLines/>
      </w:pPr>
      <w:r w:rsidRPr="004B74AE">
        <w:t xml:space="preserve">     </w:t>
      </w:r>
      <w:r w:rsidR="005E0C42" w:rsidRPr="004B74AE">
        <w:tab/>
      </w:r>
    </w:p>
    <w:tbl>
      <w:tblPr>
        <w:tblW w:w="95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532"/>
      </w:tblGrid>
      <w:tr w:rsidR="000A611E" w:rsidRPr="004B74AE" w14:paraId="2716AF49" w14:textId="77777777" w:rsidTr="00026165">
        <w:tc>
          <w:tcPr>
            <w:tcW w:w="9532" w:type="dxa"/>
          </w:tcPr>
          <w:p w14:paraId="2B7448B9" w14:textId="77777777" w:rsidR="000A611E" w:rsidRPr="004B74AE" w:rsidRDefault="000A611E" w:rsidP="00026165">
            <w:pPr>
              <w:pStyle w:val="TableText"/>
            </w:pPr>
            <w:r w:rsidRPr="004B74AE">
              <w:object w:dxaOrig="9910" w:dyaOrig="10235" w14:anchorId="1C0154B0">
                <v:shape id="_x0000_i1129" type="#_x0000_t75" style="width:431pt;height:445.5pt" o:ole="">
                  <v:imagedata r:id="rId232" o:title=""/>
                </v:shape>
                <o:OLEObject Type="Embed" ProgID="Visio.Drawing.11" ShapeID="_x0000_i1129" DrawAspect="Content" ObjectID="_1683629954" r:id="rId233"/>
              </w:object>
            </w:r>
          </w:p>
        </w:tc>
      </w:tr>
    </w:tbl>
    <w:p w14:paraId="2C4F4156" w14:textId="10725DB3" w:rsidR="000A611E" w:rsidRPr="004B74AE" w:rsidRDefault="000A611E" w:rsidP="000A611E">
      <w:pPr>
        <w:pStyle w:val="Caption"/>
        <w:keepNext/>
        <w:keepLines/>
      </w:pPr>
      <w:bookmarkStart w:id="660" w:name="_Ref165099427"/>
      <w:bookmarkStart w:id="661" w:name="_Toc522522352"/>
      <w:r w:rsidRPr="004B74AE">
        <w:lastRenderedPageBreak/>
        <w:t xml:space="preserve">Figure </w:t>
      </w:r>
      <w:fldSimple w:instr=" STYLEREF 1 \s ">
        <w:r w:rsidR="005075EE">
          <w:rPr>
            <w:noProof/>
          </w:rPr>
          <w:t>8</w:t>
        </w:r>
      </w:fldSimple>
      <w:r w:rsidR="003F2E1C">
        <w:t>-</w:t>
      </w:r>
      <w:fldSimple w:instr=" SEQ Figure \* ARABIC \s 1 ">
        <w:r w:rsidR="005075EE">
          <w:rPr>
            <w:noProof/>
          </w:rPr>
          <w:t>4</w:t>
        </w:r>
      </w:fldSimple>
      <w:bookmarkEnd w:id="660"/>
      <w:r w:rsidRPr="004B74AE">
        <w:t>.  IFCAP Process Flowchart (Part 2)</w:t>
      </w:r>
      <w:bookmarkEnd w:id="661"/>
    </w:p>
    <w:p w14:paraId="778A5475" w14:textId="77777777" w:rsidR="000A611E" w:rsidRPr="004B74AE" w:rsidRDefault="000A611E" w:rsidP="005E0C42">
      <w:pPr>
        <w:pStyle w:val="Caption"/>
        <w:keepNext/>
        <w:keepLines/>
        <w:tabs>
          <w:tab w:val="left" w:pos="5507"/>
        </w:tabs>
      </w:pP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330"/>
      </w:tblGrid>
      <w:tr w:rsidR="00BB399B" w:rsidRPr="004B74AE" w14:paraId="2600C2A4" w14:textId="77777777" w:rsidTr="00BB399B">
        <w:tc>
          <w:tcPr>
            <w:tcW w:w="9576" w:type="dxa"/>
          </w:tcPr>
          <w:p w14:paraId="10D71301" w14:textId="732F2C9D" w:rsidR="00BB399B" w:rsidRPr="009E34AA" w:rsidRDefault="00CF7A41" w:rsidP="006819EB">
            <w:pPr>
              <w:keepNext/>
              <w:keepLines/>
              <w:jc w:val="center"/>
              <w:rPr>
                <w:b/>
              </w:rPr>
            </w:pPr>
            <w:r>
              <w:rPr>
                <w:b/>
                <w:noProof/>
              </w:rPr>
              <w:drawing>
                <wp:inline distT="0" distB="0" distL="0" distR="0" wp14:anchorId="7A1A9F94" wp14:editId="00EF30C9">
                  <wp:extent cx="5314950" cy="7067550"/>
                  <wp:effectExtent l="0" t="0" r="0" b="0"/>
                  <wp:docPr id="106" name="Picture 106" descr="This flowchart indicates that a 2237 transaction flows from the CP Clerk to the CP Official for Approval.  It thens moves to Procurement for Review by the Accountable Officer and then is processed  by either the Purchase Agent, the Requisition Clerk or the Imprest Funds Agent and becomes an Order.  The Order will be obligated by the Accounting Technician and a an FMS document will be sent to Austin.    &#10;If the order was for Items,  the Warehouse staff will create a Receiving Report when teh items are delivered by the Vendor. FIscal will process the Receiving Report and Receiving data will be sent to Austin to enable payment to be made to the Vendor.  &#10;It is contiued on the next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is flowchart indicates that a 2237 transaction flows from the CP Clerk to the CP Official for Approval.  It thens moves to Procurement for Review by the Accountable Officer and then is processed  by either the Purchase Agent, the Requisition Clerk or the Imprest Funds Agent and becomes an Order.  The Order will be obligated by the Accounting Technician and a an FMS document will be sent to Austin.    &#10;If the order was for Items,  the Warehouse staff will create a Receiving Report when teh items are delivered by the Vendor. FIscal will process the Receiving Report and Receiving data will be sent to Austin to enable payment to be made to the Vendor.  &#10;It is contiued on the next page.&#1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314950" cy="7067550"/>
                          </a:xfrm>
                          <a:prstGeom prst="rect">
                            <a:avLst/>
                          </a:prstGeom>
                          <a:noFill/>
                          <a:ln>
                            <a:noFill/>
                          </a:ln>
                        </pic:spPr>
                      </pic:pic>
                    </a:graphicData>
                  </a:graphic>
                </wp:inline>
              </w:drawing>
            </w:r>
          </w:p>
        </w:tc>
      </w:tr>
    </w:tbl>
    <w:p w14:paraId="0637C6AD" w14:textId="77777777" w:rsidR="00A24EA4" w:rsidRDefault="00A24EA4" w:rsidP="00681CC8"/>
    <w:p w14:paraId="24CD9E0F" w14:textId="77777777" w:rsidR="00A24EA4" w:rsidRPr="004B74AE" w:rsidRDefault="00A24EA4" w:rsidP="00A24EA4">
      <w:pPr>
        <w:pStyle w:val="LeftBlank"/>
        <w:sectPr w:rsidR="00A24EA4" w:rsidRPr="004B74AE" w:rsidSect="00571F81">
          <w:headerReference w:type="even" r:id="rId235"/>
          <w:headerReference w:type="default" r:id="rId236"/>
          <w:footerReference w:type="even" r:id="rId237"/>
          <w:footerReference w:type="default" r:id="rId238"/>
          <w:headerReference w:type="first" r:id="rId239"/>
          <w:footerReference w:type="first" r:id="rId240"/>
          <w:pgSz w:w="12240" w:h="15840" w:code="1"/>
          <w:pgMar w:top="1440" w:right="1440" w:bottom="1440" w:left="1440" w:header="720" w:footer="720" w:gutter="0"/>
          <w:pgNumType w:start="1" w:chapStyle="1"/>
          <w:cols w:space="720" w:equalWidth="0">
            <w:col w:w="9360"/>
          </w:cols>
          <w:titlePg/>
        </w:sectPr>
      </w:pPr>
      <w:r w:rsidRPr="004B74AE">
        <w:lastRenderedPageBreak/>
        <w:t>THIS PAGE INTENTIONALLY LEFT BLANK</w:t>
      </w:r>
    </w:p>
    <w:p w14:paraId="7F357CAA" w14:textId="77777777" w:rsidR="003E7A5C" w:rsidRPr="004B74AE" w:rsidRDefault="003E7A5C" w:rsidP="00B64AB1">
      <w:pPr>
        <w:pStyle w:val="Heading1"/>
      </w:pPr>
      <w:bookmarkStart w:id="662" w:name="_Ref166374992"/>
      <w:bookmarkStart w:id="663" w:name="_Ref166375009"/>
      <w:bookmarkStart w:id="664" w:name="_Toc166375620"/>
      <w:bookmarkStart w:id="665" w:name="_Toc166377242"/>
      <w:bookmarkStart w:id="666" w:name="_Toc166377781"/>
      <w:bookmarkStart w:id="667" w:name="_Toc522522094"/>
      <w:r w:rsidRPr="004B74AE">
        <w:lastRenderedPageBreak/>
        <w:t>Supplemental Control Point Official Options</w:t>
      </w:r>
      <w:bookmarkEnd w:id="638"/>
      <w:bookmarkEnd w:id="639"/>
      <w:bookmarkEnd w:id="640"/>
      <w:bookmarkEnd w:id="641"/>
      <w:bookmarkEnd w:id="642"/>
      <w:bookmarkEnd w:id="662"/>
      <w:bookmarkEnd w:id="663"/>
      <w:bookmarkEnd w:id="664"/>
      <w:bookmarkEnd w:id="665"/>
      <w:bookmarkEnd w:id="666"/>
      <w:bookmarkEnd w:id="667"/>
    </w:p>
    <w:p w14:paraId="41FC7015" w14:textId="77777777" w:rsidR="003E7A5C" w:rsidRPr="004B74AE" w:rsidRDefault="003E7A5C" w:rsidP="00F5094E">
      <w:pPr>
        <w:pStyle w:val="Heading2"/>
      </w:pPr>
      <w:bookmarkStart w:id="668" w:name="_Toc306612391"/>
      <w:bookmarkStart w:id="669" w:name="_Toc313861763"/>
      <w:bookmarkStart w:id="670" w:name="_Toc382034394"/>
      <w:bookmarkStart w:id="671" w:name="_Toc382120156"/>
      <w:bookmarkStart w:id="672" w:name="_Toc298923870"/>
      <w:bookmarkStart w:id="673" w:name="_Toc166375621"/>
      <w:bookmarkStart w:id="674" w:name="_Toc166377243"/>
      <w:bookmarkStart w:id="675" w:name="_Toc166377782"/>
      <w:bookmarkStart w:id="676" w:name="_Toc522522095"/>
      <w:r w:rsidRPr="004B74AE">
        <w:t>Introduction</w:t>
      </w:r>
      <w:bookmarkEnd w:id="668"/>
      <w:bookmarkEnd w:id="669"/>
      <w:bookmarkEnd w:id="670"/>
      <w:bookmarkEnd w:id="671"/>
      <w:bookmarkEnd w:id="672"/>
      <w:bookmarkEnd w:id="673"/>
      <w:bookmarkEnd w:id="674"/>
      <w:bookmarkEnd w:id="675"/>
      <w:bookmarkEnd w:id="676"/>
    </w:p>
    <w:p w14:paraId="0C64A5E1" w14:textId="77777777" w:rsidR="003E7A5C" w:rsidRPr="004B74AE" w:rsidRDefault="003E7A5C">
      <w:r w:rsidRPr="004B74AE">
        <w:t>This chapter describes the options available to you in IFCAP that weren’t mentioned in the previous chapters.  Each section of this chapter defines the purpose of the option, the menu path to reach the option in the menus, what information to enter at the prompts, and how to interpret the output that the option creates.</w:t>
      </w:r>
    </w:p>
    <w:p w14:paraId="0C3C70D3" w14:textId="77777777" w:rsidR="003E7A5C" w:rsidRPr="004B74AE" w:rsidRDefault="003E7A5C" w:rsidP="00F5094E">
      <w:pPr>
        <w:pStyle w:val="Heading2"/>
      </w:pPr>
      <w:bookmarkStart w:id="677" w:name="_Toc306612392"/>
      <w:bookmarkStart w:id="678" w:name="_Toc313861764"/>
      <w:bookmarkStart w:id="679" w:name="_Toc382034395"/>
      <w:bookmarkStart w:id="680" w:name="_Toc382120157"/>
      <w:bookmarkStart w:id="681" w:name="_Toc292784110"/>
      <w:bookmarkStart w:id="682" w:name="_Toc298740998"/>
      <w:bookmarkStart w:id="683" w:name="_Toc298856647"/>
      <w:bookmarkStart w:id="684" w:name="_Toc298894704"/>
      <w:bookmarkStart w:id="685" w:name="_Toc298923871"/>
      <w:bookmarkStart w:id="686" w:name="_Toc166375622"/>
      <w:bookmarkStart w:id="687" w:name="_Toc166377244"/>
      <w:bookmarkStart w:id="688" w:name="_Toc166377783"/>
      <w:bookmarkStart w:id="689" w:name="_Toc522522096"/>
      <w:r w:rsidRPr="004B74AE">
        <w:t>Options in the Funds Control Menu</w:t>
      </w:r>
      <w:bookmarkEnd w:id="677"/>
      <w:bookmarkEnd w:id="678"/>
      <w:bookmarkEnd w:id="679"/>
      <w:bookmarkEnd w:id="680"/>
      <w:bookmarkEnd w:id="681"/>
      <w:bookmarkEnd w:id="682"/>
      <w:bookmarkEnd w:id="683"/>
      <w:bookmarkEnd w:id="684"/>
      <w:bookmarkEnd w:id="685"/>
      <w:bookmarkEnd w:id="686"/>
      <w:bookmarkEnd w:id="687"/>
      <w:bookmarkEnd w:id="688"/>
      <w:bookmarkEnd w:id="689"/>
    </w:p>
    <w:p w14:paraId="05C0F817" w14:textId="77777777" w:rsidR="003E7A5C" w:rsidRPr="004B74AE" w:rsidRDefault="003E7A5C" w:rsidP="00170779">
      <w:pPr>
        <w:pStyle w:val="Heading3"/>
      </w:pPr>
      <w:bookmarkStart w:id="690" w:name="_Toc306612393"/>
      <w:bookmarkStart w:id="691" w:name="_Toc313861765"/>
      <w:bookmarkStart w:id="692" w:name="_Toc382034396"/>
      <w:bookmarkStart w:id="693" w:name="_Toc382120158"/>
      <w:bookmarkStart w:id="694" w:name="_Toc292784111"/>
      <w:bookmarkStart w:id="695" w:name="_Toc298740999"/>
      <w:bookmarkStart w:id="696" w:name="_Toc298856648"/>
      <w:bookmarkStart w:id="697" w:name="_Toc298894705"/>
      <w:bookmarkStart w:id="698" w:name="_Toc298923872"/>
      <w:bookmarkStart w:id="699" w:name="_Toc166375623"/>
      <w:bookmarkStart w:id="700" w:name="_Toc166377245"/>
      <w:bookmarkStart w:id="701" w:name="_Toc166377784"/>
      <w:bookmarkStart w:id="702" w:name="_Toc522522097"/>
      <w:r w:rsidRPr="004B74AE">
        <w:t>Enter FCP Adjustment Data</w:t>
      </w:r>
      <w:bookmarkEnd w:id="690"/>
      <w:bookmarkEnd w:id="691"/>
      <w:bookmarkEnd w:id="692"/>
      <w:bookmarkEnd w:id="693"/>
      <w:bookmarkEnd w:id="694"/>
      <w:bookmarkEnd w:id="695"/>
      <w:bookmarkEnd w:id="696"/>
      <w:bookmarkEnd w:id="697"/>
      <w:bookmarkEnd w:id="698"/>
      <w:bookmarkEnd w:id="699"/>
      <w:bookmarkEnd w:id="700"/>
      <w:bookmarkEnd w:id="701"/>
      <w:bookmarkEnd w:id="702"/>
      <w:r w:rsidRPr="004B74AE">
        <w:fldChar w:fldCharType="begin"/>
      </w:r>
      <w:r w:rsidRPr="004B74AE">
        <w:instrText>xe "Enter FCP Adjustment Data"</w:instrText>
      </w:r>
      <w:r w:rsidRPr="004B74AE">
        <w:fldChar w:fldCharType="end"/>
      </w:r>
    </w:p>
    <w:p w14:paraId="56FA4EFD" w14:textId="77777777" w:rsidR="003E7A5C" w:rsidRPr="004B74AE" w:rsidRDefault="003E7A5C" w:rsidP="00170779">
      <w:pPr>
        <w:pStyle w:val="Heading4"/>
      </w:pPr>
      <w:r w:rsidRPr="004B74AE">
        <w:t>Setup Parameters</w:t>
      </w:r>
    </w:p>
    <w:p w14:paraId="5BB5286F" w14:textId="77777777" w:rsidR="003E7A5C" w:rsidRPr="004B74AE" w:rsidRDefault="003E7A5C">
      <w:r w:rsidRPr="004B74AE">
        <w:t xml:space="preserve">Enter a </w:t>
      </w:r>
      <w:r w:rsidR="00EB67ED" w:rsidRPr="004B74AE">
        <w:rPr>
          <w:rStyle w:val="EntryTitle"/>
        </w:rPr>
        <w:t>FISCAL YEAR:</w:t>
      </w:r>
      <w:r w:rsidR="00EB67ED" w:rsidRPr="004B74AE">
        <w:t xml:space="preserve"> and a fiscal </w:t>
      </w:r>
      <w:r w:rsidR="00EB67ED" w:rsidRPr="004B74AE">
        <w:rPr>
          <w:rStyle w:val="EntryTitle"/>
        </w:rPr>
        <w:t>QUARTER:</w:t>
      </w:r>
      <w:r w:rsidR="00EB67ED" w:rsidRPr="004B74AE">
        <w:t xml:space="preserve"> at the prompts.</w:t>
      </w:r>
      <w:r w:rsidRPr="004B74AE">
        <w:t xml:space="preserve">  Enter a </w:t>
      </w:r>
      <w:r w:rsidR="00EB67ED" w:rsidRPr="004B74AE">
        <w:rPr>
          <w:rStyle w:val="EntryTitle"/>
        </w:rPr>
        <w:t>CONTROL POINT</w:t>
      </w:r>
      <w:r w:rsidR="00EB67ED" w:rsidRPr="004B74AE">
        <w:rPr>
          <w:rFonts w:ascii="Courier New" w:hAnsi="Courier New" w:cs="Courier New"/>
          <w:sz w:val="22"/>
          <w:szCs w:val="22"/>
        </w:rPr>
        <w:t>.</w:t>
      </w:r>
      <w:r w:rsidRPr="004B74AE">
        <w:t xml:space="preserve">  If you do not know the Control Point, enter three question marks </w:t>
      </w:r>
      <w:r w:rsidR="00C127B3" w:rsidRPr="004B74AE">
        <w:t>(</w:t>
      </w:r>
      <w:r w:rsidR="00C127B3" w:rsidRPr="004B74AE">
        <w:rPr>
          <w:rStyle w:val="EntryTitle"/>
        </w:rPr>
        <w:t>???</w:t>
      </w:r>
      <w:r w:rsidR="00C127B3" w:rsidRPr="004B74AE">
        <w:t xml:space="preserve">) </w:t>
      </w:r>
      <w:r w:rsidRPr="004B74AE">
        <w:t xml:space="preserve">and IFCAP will list the available Control Points.  IFCAP will assign a transaction number to the adjustment.  </w:t>
      </w:r>
    </w:p>
    <w:p w14:paraId="4FDD1313" w14:textId="4A355421" w:rsidR="00C127B3" w:rsidRPr="004B74AE" w:rsidRDefault="00C127B3" w:rsidP="00C127B3">
      <w:pPr>
        <w:pStyle w:val="Caption"/>
      </w:pPr>
      <w:bookmarkStart w:id="703" w:name="_Toc522522353"/>
      <w:r w:rsidRPr="004B74AE">
        <w:t xml:space="preserve">Figure </w:t>
      </w:r>
      <w:fldSimple w:instr=" STYLEREF 1 \s ">
        <w:r w:rsidR="005075EE">
          <w:rPr>
            <w:noProof/>
          </w:rPr>
          <w:t>9</w:t>
        </w:r>
      </w:fldSimple>
      <w:r w:rsidR="009E34AA">
        <w:t>-</w:t>
      </w:r>
      <w:fldSimple w:instr=" SEQ Figure \* ARABIC \s 1 ">
        <w:r w:rsidR="005075EE">
          <w:rPr>
            <w:noProof/>
          </w:rPr>
          <w:t>1</w:t>
        </w:r>
      </w:fldSimple>
      <w:r w:rsidR="009E34AA">
        <w:t xml:space="preserve">.  </w:t>
      </w:r>
      <w:r w:rsidR="00ED3700" w:rsidRPr="004B74AE">
        <w:t xml:space="preserve">FCP Adjustment Data </w:t>
      </w:r>
      <w:r w:rsidRPr="004B74AE">
        <w:t>S</w:t>
      </w:r>
      <w:r w:rsidR="00ED3700" w:rsidRPr="004B74AE">
        <w:t>etup Parameters</w:t>
      </w:r>
      <w:bookmarkEnd w:id="7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C127B3" w:rsidRPr="004B74AE" w14:paraId="03E6052D"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6F319731" w14:textId="77777777" w:rsidR="00C127B3" w:rsidRPr="004B74AE" w:rsidRDefault="00C127B3" w:rsidP="00407FA8">
            <w:pPr>
              <w:pStyle w:val="MenuList"/>
              <w:rPr>
                <w:b/>
              </w:rPr>
            </w:pPr>
            <w:r w:rsidRPr="004B74AE">
              <w:rPr>
                <w:b/>
              </w:rPr>
              <w:t xml:space="preserve">     </w:t>
            </w:r>
          </w:p>
          <w:p w14:paraId="5C822417" w14:textId="77777777" w:rsidR="00FA69C4" w:rsidRPr="004B74AE" w:rsidRDefault="00F20A15" w:rsidP="00FA69C4">
            <w:pPr>
              <w:pStyle w:val="MenuList"/>
              <w:rPr>
                <w:b/>
              </w:rPr>
            </w:pPr>
            <w:r w:rsidRPr="004B74AE">
              <w:rPr>
                <w:b/>
              </w:rPr>
              <w:t>From the Control Point Official’s Menu, select option:</w:t>
            </w:r>
            <w:r w:rsidR="00FA69C4" w:rsidRPr="004B74AE">
              <w:rPr>
                <w:b/>
              </w:rPr>
              <w:t xml:space="preserve"> Funds Control Menu</w:t>
            </w:r>
          </w:p>
          <w:p w14:paraId="07AF78C6" w14:textId="77777777" w:rsidR="00FA69C4" w:rsidRPr="004B74AE" w:rsidRDefault="00FA69C4" w:rsidP="00FA69C4">
            <w:pPr>
              <w:pStyle w:val="MenuList"/>
              <w:rPr>
                <w:b/>
              </w:rPr>
            </w:pPr>
          </w:p>
          <w:p w14:paraId="71B9056A" w14:textId="77777777" w:rsidR="00FA69C4" w:rsidRPr="004B74AE" w:rsidRDefault="00FA69C4" w:rsidP="00FA69C4">
            <w:pPr>
              <w:pStyle w:val="MenuList"/>
              <w:rPr>
                <w:b/>
              </w:rPr>
            </w:pPr>
            <w:r w:rsidRPr="004B74AE">
              <w:rPr>
                <w:b/>
              </w:rPr>
              <w:t xml:space="preserve">          Enter FCP Adjustment Data</w:t>
            </w:r>
          </w:p>
          <w:p w14:paraId="6211AA44" w14:textId="77777777" w:rsidR="00FA69C4" w:rsidRPr="004B74AE" w:rsidRDefault="00FA69C4" w:rsidP="00FA69C4">
            <w:pPr>
              <w:pStyle w:val="MenuList"/>
              <w:rPr>
                <w:b/>
              </w:rPr>
            </w:pPr>
            <w:r w:rsidRPr="004B74AE">
              <w:rPr>
                <w:b/>
              </w:rPr>
              <w:t xml:space="preserve">          Assign Ceiling to Sub-Control Points</w:t>
            </w:r>
          </w:p>
          <w:p w14:paraId="5ABDEF28" w14:textId="77777777" w:rsidR="00FA69C4" w:rsidRPr="004B74AE" w:rsidRDefault="00FA69C4" w:rsidP="00FA69C4">
            <w:pPr>
              <w:pStyle w:val="MenuList"/>
              <w:rPr>
                <w:b/>
              </w:rPr>
            </w:pPr>
            <w:r w:rsidRPr="004B74AE">
              <w:rPr>
                <w:b/>
              </w:rPr>
              <w:t xml:space="preserve">          Correct Sub-Control Point Amounts</w:t>
            </w:r>
          </w:p>
          <w:p w14:paraId="438CC66B" w14:textId="77777777" w:rsidR="00FA69C4" w:rsidRPr="004B74AE" w:rsidRDefault="00FA69C4" w:rsidP="00FA69C4">
            <w:pPr>
              <w:pStyle w:val="MenuList"/>
              <w:rPr>
                <w:b/>
              </w:rPr>
            </w:pPr>
            <w:r w:rsidRPr="004B74AE">
              <w:rPr>
                <w:b/>
              </w:rPr>
              <w:t xml:space="preserve">          Recalculate Fund Control Point Balance</w:t>
            </w:r>
          </w:p>
          <w:p w14:paraId="0AA4DE80" w14:textId="77777777" w:rsidR="00FA69C4" w:rsidRPr="004B74AE" w:rsidRDefault="00FA69C4" w:rsidP="00FA69C4">
            <w:pPr>
              <w:pStyle w:val="MenuList"/>
              <w:rPr>
                <w:b/>
              </w:rPr>
            </w:pPr>
            <w:r w:rsidRPr="004B74AE">
              <w:rPr>
                <w:b/>
              </w:rPr>
              <w:t xml:space="preserve">          Funds Control Reports Menu ...</w:t>
            </w:r>
          </w:p>
          <w:p w14:paraId="71F88FFE" w14:textId="77777777" w:rsidR="00FA69C4" w:rsidRPr="004B74AE" w:rsidRDefault="00FA69C4" w:rsidP="00FA69C4">
            <w:pPr>
              <w:pStyle w:val="MenuList"/>
              <w:rPr>
                <w:b/>
              </w:rPr>
            </w:pPr>
          </w:p>
          <w:p w14:paraId="67B8E5A7" w14:textId="77777777" w:rsidR="00FA69C4" w:rsidRPr="004B74AE" w:rsidRDefault="00FA69C4" w:rsidP="00FA69C4">
            <w:pPr>
              <w:pStyle w:val="MenuList"/>
              <w:rPr>
                <w:b/>
              </w:rPr>
            </w:pPr>
            <w:r w:rsidRPr="004B74AE">
              <w:rPr>
                <w:b/>
              </w:rPr>
              <w:t>Select Funds Control Menu Option: Enter FCP Adjustment Data</w:t>
            </w:r>
          </w:p>
          <w:p w14:paraId="3B4F248A" w14:textId="77777777" w:rsidR="00FA69C4" w:rsidRPr="004B74AE" w:rsidRDefault="00FA69C4" w:rsidP="00FA69C4">
            <w:pPr>
              <w:pStyle w:val="MenuList"/>
              <w:rPr>
                <w:b/>
              </w:rPr>
            </w:pPr>
            <w:r w:rsidRPr="004B74AE">
              <w:rPr>
                <w:b/>
              </w:rPr>
              <w:t xml:space="preserve"> </w:t>
            </w:r>
          </w:p>
          <w:p w14:paraId="6639990C" w14:textId="77777777" w:rsidR="00FA69C4" w:rsidRPr="004B74AE" w:rsidRDefault="00FA69C4" w:rsidP="00FA69C4">
            <w:pPr>
              <w:pStyle w:val="MenuList"/>
              <w:rPr>
                <w:b/>
              </w:rPr>
            </w:pPr>
            <w:r w:rsidRPr="004B74AE">
              <w:rPr>
                <w:b/>
              </w:rPr>
              <w:t xml:space="preserve">Select FISCAL YEAR: 94// </w:t>
            </w:r>
          </w:p>
          <w:p w14:paraId="4AB1562C" w14:textId="77777777" w:rsidR="00FA69C4" w:rsidRPr="004B74AE" w:rsidRDefault="00FA69C4" w:rsidP="00FA69C4">
            <w:pPr>
              <w:pStyle w:val="MenuList"/>
              <w:rPr>
                <w:b/>
              </w:rPr>
            </w:pPr>
            <w:r w:rsidRPr="004B74AE">
              <w:rPr>
                <w:b/>
              </w:rPr>
              <w:t xml:space="preserve">Select QUARTER: 4// </w:t>
            </w:r>
          </w:p>
          <w:p w14:paraId="1043B6A5" w14:textId="77777777" w:rsidR="00FA69C4" w:rsidRPr="004B74AE" w:rsidRDefault="00FA69C4" w:rsidP="00FA69C4">
            <w:pPr>
              <w:pStyle w:val="MenuList"/>
              <w:rPr>
                <w:b/>
              </w:rPr>
            </w:pPr>
            <w:r w:rsidRPr="004B74AE">
              <w:rPr>
                <w:b/>
              </w:rPr>
              <w:t xml:space="preserve">Select CONTROL POINT: 022 IFVENDOR,THREE  </w:t>
            </w:r>
          </w:p>
          <w:p w14:paraId="10C2978F" w14:textId="77777777" w:rsidR="00FA69C4" w:rsidRPr="004B74AE" w:rsidRDefault="00FA69C4" w:rsidP="00FA69C4">
            <w:pPr>
              <w:pStyle w:val="MenuList"/>
              <w:rPr>
                <w:b/>
              </w:rPr>
            </w:pPr>
          </w:p>
          <w:p w14:paraId="143D0498" w14:textId="77777777" w:rsidR="00C127B3" w:rsidRPr="004B74AE" w:rsidRDefault="00FA69C4" w:rsidP="00FA69C4">
            <w:pPr>
              <w:pStyle w:val="MenuList"/>
              <w:rPr>
                <w:b/>
              </w:rPr>
            </w:pPr>
            <w:r w:rsidRPr="004B74AE">
              <w:rPr>
                <w:b/>
              </w:rPr>
              <w:t xml:space="preserve">This transaction is assigned transaction number: </w:t>
            </w:r>
            <w:r w:rsidR="007923F2">
              <w:rPr>
                <w:b/>
              </w:rPr>
              <w:t>002</w:t>
            </w:r>
            <w:r w:rsidRPr="004B74AE">
              <w:rPr>
                <w:b/>
              </w:rPr>
              <w:t>-94-4-022-0008</w:t>
            </w:r>
          </w:p>
        </w:tc>
      </w:tr>
    </w:tbl>
    <w:p w14:paraId="2A614D8A" w14:textId="77777777" w:rsidR="003E7A5C" w:rsidRPr="004B74AE" w:rsidRDefault="003E7A5C" w:rsidP="00170779">
      <w:pPr>
        <w:pStyle w:val="Heading4"/>
      </w:pPr>
      <w:r w:rsidRPr="004B74AE">
        <w:lastRenderedPageBreak/>
        <w:t>Enter Reference Number</w:t>
      </w:r>
    </w:p>
    <w:p w14:paraId="71E877D4" w14:textId="77777777" w:rsidR="00792090" w:rsidRPr="004B74AE" w:rsidRDefault="00EB67ED" w:rsidP="00792090">
      <w:pPr>
        <w:numPr>
          <w:ilvl w:val="3"/>
          <w:numId w:val="1"/>
        </w:numPr>
      </w:pPr>
      <w:r w:rsidRPr="004B74AE">
        <w:t xml:space="preserve">At the </w:t>
      </w:r>
      <w:r w:rsidRPr="004B74AE">
        <w:rPr>
          <w:rStyle w:val="EntryTitle"/>
        </w:rPr>
        <w:t>OBLIGATION NUMBER:</w:t>
      </w:r>
      <w:r w:rsidRPr="004B74AE">
        <w:t xml:space="preserve"> prompt, e</w:t>
      </w:r>
      <w:r w:rsidR="003E7A5C" w:rsidRPr="004B74AE">
        <w:t xml:space="preserve">nter a reference number for the transaction.  The obligation number may be used. </w:t>
      </w:r>
      <w:r w:rsidRPr="004B74AE">
        <w:t xml:space="preserve"> </w:t>
      </w:r>
      <w:r w:rsidR="003E7A5C" w:rsidRPr="004B74AE">
        <w:t xml:space="preserve">If you do not know the obligation number, enter three question marks and IFCAP will list the available obligation numbers.  </w:t>
      </w:r>
    </w:p>
    <w:p w14:paraId="7E49F1E7" w14:textId="77777777" w:rsidR="00792090" w:rsidRPr="004B74AE" w:rsidRDefault="00EB67ED" w:rsidP="00792090">
      <w:pPr>
        <w:numPr>
          <w:ilvl w:val="3"/>
          <w:numId w:val="1"/>
        </w:numPr>
      </w:pPr>
      <w:r w:rsidRPr="004B74AE">
        <w:t>If this purchase is assigned to a project, office, or some other category for which a sort group has been created, enter that</w:t>
      </w:r>
      <w:r w:rsidR="003E7A5C" w:rsidRPr="004B74AE">
        <w:t xml:space="preserve"> sort group at the </w:t>
      </w:r>
      <w:r w:rsidRPr="004B74AE">
        <w:rPr>
          <w:rStyle w:val="EntryTitle"/>
        </w:rPr>
        <w:t>SORT GROUP:</w:t>
      </w:r>
      <w:r w:rsidR="003E7A5C" w:rsidRPr="004B74AE">
        <w:t xml:space="preserve"> prompt.  </w:t>
      </w:r>
    </w:p>
    <w:p w14:paraId="75D22EB7" w14:textId="77777777" w:rsidR="00792090" w:rsidRPr="004B74AE" w:rsidRDefault="003E7A5C" w:rsidP="00792090">
      <w:pPr>
        <w:numPr>
          <w:ilvl w:val="3"/>
          <w:numId w:val="1"/>
        </w:numPr>
      </w:pPr>
      <w:r w:rsidRPr="004B74AE">
        <w:t xml:space="preserve">If this purchase doesn’t belong to a sort group, just press </w:t>
      </w:r>
      <w:r w:rsidR="00EB67ED" w:rsidRPr="004B74AE">
        <w:rPr>
          <w:rStyle w:val="EntryTitle"/>
        </w:rPr>
        <w:t>&lt;Enter&gt;</w:t>
      </w:r>
      <w:r w:rsidRPr="004B74AE">
        <w:t xml:space="preserve">.  Sort groups are used to generate expense reports for projects and offices.  Make sure that you include all applicable purchases in the sort group and exclude all purchases that don’t belong to the sort group.  </w:t>
      </w:r>
    </w:p>
    <w:p w14:paraId="1B570FCE" w14:textId="77777777" w:rsidR="00792090" w:rsidRPr="004B74AE" w:rsidRDefault="00792090" w:rsidP="00792090">
      <w:pPr>
        <w:numPr>
          <w:ilvl w:val="3"/>
          <w:numId w:val="1"/>
        </w:numPr>
      </w:pPr>
      <w:r w:rsidRPr="004B74AE">
        <w:t xml:space="preserve">At the </w:t>
      </w:r>
      <w:r w:rsidRPr="004B74AE">
        <w:rPr>
          <w:rStyle w:val="EntryTitle"/>
        </w:rPr>
        <w:t>DATE OBL ADJUSTED:</w:t>
      </w:r>
      <w:r w:rsidRPr="004B74AE">
        <w:t xml:space="preserve"> prompt, e</w:t>
      </w:r>
      <w:r w:rsidR="003E7A5C" w:rsidRPr="004B74AE">
        <w:t xml:space="preserve">nter today’s date.  </w:t>
      </w:r>
    </w:p>
    <w:p w14:paraId="760605E8" w14:textId="77777777" w:rsidR="00792090" w:rsidRPr="004B74AE" w:rsidRDefault="00792090" w:rsidP="00792090">
      <w:pPr>
        <w:numPr>
          <w:ilvl w:val="3"/>
          <w:numId w:val="1"/>
        </w:numPr>
      </w:pPr>
      <w:r w:rsidRPr="004B74AE">
        <w:t xml:space="preserve">At the </w:t>
      </w:r>
      <w:r w:rsidRPr="004B74AE">
        <w:rPr>
          <w:rStyle w:val="EntryTitle"/>
        </w:rPr>
        <w:t>ADJUSTMENT $AMOUNT:</w:t>
      </w:r>
      <w:r w:rsidRPr="004B74AE">
        <w:t xml:space="preserve"> prompt, e</w:t>
      </w:r>
      <w:r w:rsidR="003E7A5C" w:rsidRPr="004B74AE">
        <w:t xml:space="preserve">nter the adjustment dollar amount for this obligation transaction.  </w:t>
      </w:r>
    </w:p>
    <w:p w14:paraId="601D9EB3" w14:textId="77777777" w:rsidR="003E7A5C" w:rsidRPr="004B74AE" w:rsidRDefault="00792090" w:rsidP="00792090">
      <w:pPr>
        <w:numPr>
          <w:ilvl w:val="3"/>
          <w:numId w:val="1"/>
        </w:numPr>
      </w:pPr>
      <w:r w:rsidRPr="004B74AE">
        <w:t xml:space="preserve">If this purchase is assigned to a section or service that has a cost center defined in IFCAP for their expenses, enter that cost center at the </w:t>
      </w:r>
      <w:r w:rsidRPr="004B74AE">
        <w:rPr>
          <w:rStyle w:val="EntryTitle"/>
        </w:rPr>
        <w:t>COST CENTER:</w:t>
      </w:r>
      <w:r w:rsidRPr="004B74AE">
        <w:t xml:space="preserve"> prompt</w:t>
      </w:r>
      <w:r w:rsidR="003E7A5C" w:rsidRPr="004B74AE">
        <w:t xml:space="preserve">.  Cost centers allow Fiscal staff to create total expense records for a section or service.  </w:t>
      </w:r>
    </w:p>
    <w:p w14:paraId="6B5E17F6" w14:textId="16EABC37" w:rsidR="00FA69C4" w:rsidRPr="004B74AE" w:rsidRDefault="00FA69C4" w:rsidP="00FA69C4">
      <w:pPr>
        <w:pStyle w:val="Caption"/>
      </w:pPr>
      <w:bookmarkStart w:id="704" w:name="_Toc522522354"/>
      <w:r w:rsidRPr="004B74AE">
        <w:t xml:space="preserve">Figure </w:t>
      </w:r>
      <w:fldSimple w:instr=" STYLEREF 1 \s ">
        <w:r w:rsidR="005075EE">
          <w:rPr>
            <w:noProof/>
          </w:rPr>
          <w:t>9</w:t>
        </w:r>
      </w:fldSimple>
      <w:r w:rsidR="009E34AA">
        <w:t>-</w:t>
      </w:r>
      <w:fldSimple w:instr=" SEQ Figure \* ARABIC \s 1 ">
        <w:r w:rsidR="005075EE">
          <w:rPr>
            <w:noProof/>
          </w:rPr>
          <w:t>2</w:t>
        </w:r>
      </w:fldSimple>
      <w:r w:rsidR="009E34AA">
        <w:t xml:space="preserve">.  </w:t>
      </w:r>
      <w:r w:rsidRPr="004B74AE">
        <w:t>Enter Refe</w:t>
      </w:r>
      <w:r w:rsidR="00ED3700" w:rsidRPr="004B74AE">
        <w:t>rence Number</w:t>
      </w:r>
      <w:bookmarkEnd w:id="7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A69C4" w:rsidRPr="004B74AE" w14:paraId="78971CF9"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13CA1787" w14:textId="77777777" w:rsidR="00FA69C4" w:rsidRPr="004B74AE" w:rsidRDefault="00FA69C4" w:rsidP="00407FA8">
            <w:pPr>
              <w:pStyle w:val="MenuList"/>
              <w:rPr>
                <w:b/>
              </w:rPr>
            </w:pPr>
            <w:r w:rsidRPr="004B74AE">
              <w:rPr>
                <w:b/>
              </w:rPr>
              <w:t xml:space="preserve">     </w:t>
            </w:r>
          </w:p>
          <w:p w14:paraId="4AF563E5" w14:textId="77777777" w:rsidR="00FA69C4" w:rsidRPr="004B74AE" w:rsidRDefault="00FA69C4" w:rsidP="00FA69C4">
            <w:pPr>
              <w:pStyle w:val="MenuList"/>
              <w:rPr>
                <w:b/>
              </w:rPr>
            </w:pPr>
            <w:r w:rsidRPr="004B74AE">
              <w:rPr>
                <w:b/>
              </w:rPr>
              <w:t>OBLIGATION NUMBER: ???</w:t>
            </w:r>
          </w:p>
          <w:p w14:paraId="43061777" w14:textId="77777777" w:rsidR="00FA69C4" w:rsidRPr="004B74AE" w:rsidRDefault="00FA69C4" w:rsidP="00FA69C4">
            <w:pPr>
              <w:pStyle w:val="MenuList"/>
              <w:rPr>
                <w:b/>
              </w:rPr>
            </w:pPr>
            <w:r w:rsidRPr="004B74AE">
              <w:rPr>
                <w:b/>
              </w:rPr>
              <w:t xml:space="preserve">     Enter the 6 character purchase order/obligation/reference number for this</w:t>
            </w:r>
          </w:p>
          <w:p w14:paraId="5BBF10D0" w14:textId="77777777" w:rsidR="00FA69C4" w:rsidRPr="004B74AE" w:rsidRDefault="00FA69C4" w:rsidP="00FA69C4">
            <w:pPr>
              <w:pStyle w:val="MenuList"/>
              <w:rPr>
                <w:b/>
              </w:rPr>
            </w:pPr>
            <w:r w:rsidRPr="004B74AE">
              <w:rPr>
                <w:b/>
              </w:rPr>
              <w:t xml:space="preserve">     transaction</w:t>
            </w:r>
          </w:p>
          <w:p w14:paraId="4BF4DA92" w14:textId="77777777" w:rsidR="00FA69C4" w:rsidRPr="004B74AE" w:rsidRDefault="00FA69C4" w:rsidP="00FA69C4">
            <w:pPr>
              <w:pStyle w:val="MenuList"/>
              <w:rPr>
                <w:b/>
              </w:rPr>
            </w:pPr>
            <w:r w:rsidRPr="004B74AE">
              <w:rPr>
                <w:b/>
              </w:rPr>
              <w:t xml:space="preserve"> ??</w:t>
            </w:r>
          </w:p>
          <w:p w14:paraId="0B71F92B" w14:textId="77777777" w:rsidR="00FA69C4" w:rsidRPr="004B74AE" w:rsidRDefault="00FA69C4" w:rsidP="00FA69C4">
            <w:pPr>
              <w:pStyle w:val="MenuList"/>
              <w:rPr>
                <w:b/>
              </w:rPr>
            </w:pPr>
            <w:r w:rsidRPr="004B74AE">
              <w:rPr>
                <w:b/>
              </w:rPr>
              <w:t>OBLIGATION NUMBER: C40021</w:t>
            </w:r>
          </w:p>
          <w:p w14:paraId="2E70B034" w14:textId="77777777" w:rsidR="00FA69C4" w:rsidRPr="004B74AE" w:rsidRDefault="00FA69C4" w:rsidP="00FA69C4">
            <w:pPr>
              <w:pStyle w:val="MenuList"/>
              <w:rPr>
                <w:b/>
              </w:rPr>
            </w:pPr>
            <w:r w:rsidRPr="004B74AE">
              <w:rPr>
                <w:b/>
              </w:rPr>
              <w:t xml:space="preserve">SORT GROUP: </w:t>
            </w:r>
          </w:p>
          <w:p w14:paraId="34247C9B" w14:textId="77777777" w:rsidR="00FA69C4" w:rsidRPr="004B74AE" w:rsidRDefault="00FA69C4" w:rsidP="00FA69C4">
            <w:pPr>
              <w:pStyle w:val="MenuList"/>
              <w:rPr>
                <w:b/>
              </w:rPr>
            </w:pPr>
            <w:r w:rsidRPr="004B74AE">
              <w:rPr>
                <w:b/>
              </w:rPr>
              <w:t xml:space="preserve">DATE OBL ADJUSTED: </w:t>
            </w:r>
          </w:p>
          <w:p w14:paraId="76CD053F" w14:textId="77777777" w:rsidR="00FA69C4" w:rsidRPr="004B74AE" w:rsidRDefault="00FA69C4" w:rsidP="00FA69C4">
            <w:pPr>
              <w:pStyle w:val="MenuList"/>
              <w:rPr>
                <w:b/>
              </w:rPr>
            </w:pPr>
            <w:r w:rsidRPr="004B74AE">
              <w:rPr>
                <w:b/>
              </w:rPr>
              <w:t>ADJUSTMENT $ AMOUNT: ??</w:t>
            </w:r>
          </w:p>
          <w:p w14:paraId="324F31E8" w14:textId="77777777" w:rsidR="00FA69C4" w:rsidRPr="004B74AE" w:rsidRDefault="00FA69C4" w:rsidP="00FA69C4">
            <w:pPr>
              <w:pStyle w:val="MenuList"/>
              <w:rPr>
                <w:b/>
              </w:rPr>
            </w:pPr>
            <w:r w:rsidRPr="004B74AE">
              <w:rPr>
                <w:b/>
              </w:rPr>
              <w:t xml:space="preserve">     This is the adjustment dollar amount for this obligation</w:t>
            </w:r>
          </w:p>
          <w:p w14:paraId="233A5A0A" w14:textId="77777777" w:rsidR="00FA69C4" w:rsidRPr="004B74AE" w:rsidRDefault="00FA69C4" w:rsidP="00FA69C4">
            <w:pPr>
              <w:pStyle w:val="MenuList"/>
              <w:rPr>
                <w:b/>
              </w:rPr>
            </w:pPr>
            <w:r w:rsidRPr="004B74AE">
              <w:rPr>
                <w:b/>
              </w:rPr>
              <w:t xml:space="preserve">     transaction.</w:t>
            </w:r>
          </w:p>
          <w:p w14:paraId="109CF36C" w14:textId="77777777" w:rsidR="00FA69C4" w:rsidRPr="004B74AE" w:rsidRDefault="00FA69C4" w:rsidP="00FA69C4">
            <w:pPr>
              <w:pStyle w:val="MenuList"/>
              <w:rPr>
                <w:b/>
              </w:rPr>
            </w:pPr>
            <w:r w:rsidRPr="004B74AE">
              <w:rPr>
                <w:b/>
              </w:rPr>
              <w:t>ADJUSTMENT $ AMOUNT: 40  $ 40.00</w:t>
            </w:r>
          </w:p>
          <w:p w14:paraId="70333C24" w14:textId="77777777" w:rsidR="00FA69C4" w:rsidRPr="004B74AE" w:rsidRDefault="00FA69C4" w:rsidP="00FA69C4">
            <w:pPr>
              <w:pStyle w:val="MenuList"/>
              <w:rPr>
                <w:b/>
              </w:rPr>
            </w:pPr>
            <w:r w:rsidRPr="004B74AE">
              <w:rPr>
                <w:b/>
              </w:rPr>
              <w:t>COST CENTER: 870021 Operating Equipment</w:t>
            </w:r>
          </w:p>
        </w:tc>
      </w:tr>
    </w:tbl>
    <w:p w14:paraId="583F6BE0" w14:textId="77777777" w:rsidR="00942FAA" w:rsidRPr="004B74AE" w:rsidRDefault="00942FAA" w:rsidP="009E34AA">
      <w:pPr>
        <w:pStyle w:val="Heading4"/>
        <w:numPr>
          <w:ilvl w:val="0"/>
          <w:numId w:val="0"/>
        </w:numPr>
        <w:ind w:left="180"/>
      </w:pPr>
    </w:p>
    <w:p w14:paraId="141A4E1D" w14:textId="77777777" w:rsidR="003E7A5C" w:rsidRPr="004B74AE" w:rsidRDefault="00942FAA" w:rsidP="00170779">
      <w:pPr>
        <w:pStyle w:val="Heading4"/>
      </w:pPr>
      <w:r w:rsidRPr="004B74AE">
        <w:br w:type="page"/>
      </w:r>
      <w:r w:rsidR="003E7A5C" w:rsidRPr="004B74AE">
        <w:lastRenderedPageBreak/>
        <w:t>B</w:t>
      </w:r>
      <w:r w:rsidR="00FA69C4" w:rsidRPr="004B74AE">
        <w:t>udget Object Code</w:t>
      </w:r>
    </w:p>
    <w:p w14:paraId="50336AED" w14:textId="77777777" w:rsidR="003E7A5C" w:rsidRPr="004B74AE" w:rsidRDefault="00FA69C4">
      <w:r w:rsidRPr="004B74AE">
        <w:t xml:space="preserve">At the </w:t>
      </w:r>
      <w:r w:rsidRPr="004B74AE">
        <w:rPr>
          <w:rStyle w:val="EntryTitle"/>
        </w:rPr>
        <w:t>BOC1:</w:t>
      </w:r>
      <w:r w:rsidRPr="004B74AE">
        <w:t xml:space="preserve"> prompt, e</w:t>
      </w:r>
      <w:r w:rsidR="003E7A5C" w:rsidRPr="004B74AE">
        <w:t xml:space="preserve">nter the </w:t>
      </w:r>
      <w:r w:rsidRPr="004B74AE">
        <w:t>B</w:t>
      </w:r>
      <w:r w:rsidR="003E7A5C" w:rsidRPr="004B74AE">
        <w:t xml:space="preserve">udget </w:t>
      </w:r>
      <w:r w:rsidRPr="004B74AE">
        <w:t>O</w:t>
      </w:r>
      <w:r w:rsidR="003E7A5C" w:rsidRPr="004B74AE">
        <w:t xml:space="preserve">bject </w:t>
      </w:r>
      <w:r w:rsidRPr="004B74AE">
        <w:t>C</w:t>
      </w:r>
      <w:r w:rsidR="003E7A5C" w:rsidRPr="004B74AE">
        <w:t xml:space="preserve">ode </w:t>
      </w:r>
      <w:r w:rsidRPr="004B74AE">
        <w:t xml:space="preserve">(BOC) </w:t>
      </w:r>
      <w:r w:rsidR="003E7A5C" w:rsidRPr="004B74AE">
        <w:t>class</w:t>
      </w:r>
      <w:r w:rsidRPr="004B74AE">
        <w:t>ification for the item.</w:t>
      </w:r>
      <w:r w:rsidR="003E7A5C" w:rsidRPr="004B74AE">
        <w:t xml:space="preserve">  If you do not know the budget object code, enter three question marks </w:t>
      </w:r>
      <w:r w:rsidRPr="004B74AE">
        <w:t>(</w:t>
      </w:r>
      <w:r w:rsidRPr="004B74AE">
        <w:rPr>
          <w:rStyle w:val="EntryTitle"/>
        </w:rPr>
        <w:t>???</w:t>
      </w:r>
      <w:r w:rsidRPr="004B74AE">
        <w:t xml:space="preserve">) </w:t>
      </w:r>
      <w:r w:rsidR="003E7A5C" w:rsidRPr="004B74AE">
        <w:t>at the prompt and IFCAP will display the available budget object codes.</w:t>
      </w:r>
    </w:p>
    <w:p w14:paraId="5F99EF5F" w14:textId="0615D7E1" w:rsidR="00FA69C4" w:rsidRPr="004B74AE" w:rsidRDefault="00FA69C4" w:rsidP="00FA69C4">
      <w:pPr>
        <w:pStyle w:val="Caption"/>
      </w:pPr>
      <w:bookmarkStart w:id="705" w:name="_Toc522522355"/>
      <w:r w:rsidRPr="004B74AE">
        <w:t xml:space="preserve">Figure </w:t>
      </w:r>
      <w:fldSimple w:instr=" STYLEREF 1 \s ">
        <w:r w:rsidR="005075EE">
          <w:rPr>
            <w:noProof/>
          </w:rPr>
          <w:t>9</w:t>
        </w:r>
      </w:fldSimple>
      <w:r w:rsidR="009E34AA">
        <w:t>-</w:t>
      </w:r>
      <w:fldSimple w:instr=" SEQ Figure \* ARABIC \s 1 ">
        <w:r w:rsidR="005075EE">
          <w:rPr>
            <w:noProof/>
          </w:rPr>
          <w:t>3</w:t>
        </w:r>
      </w:fldSimple>
      <w:r w:rsidR="009E34AA">
        <w:t xml:space="preserve">.  </w:t>
      </w:r>
      <w:r w:rsidR="00ED3700" w:rsidRPr="004B74AE">
        <w:t>Enter Budget Object Code</w:t>
      </w:r>
      <w:bookmarkEnd w:id="7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A69C4" w:rsidRPr="004B74AE" w14:paraId="66076261"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2F80F138" w14:textId="77777777" w:rsidR="00FA69C4" w:rsidRPr="004B74AE" w:rsidRDefault="00FA69C4" w:rsidP="00407FA8">
            <w:pPr>
              <w:pStyle w:val="MenuList"/>
              <w:rPr>
                <w:b/>
              </w:rPr>
            </w:pPr>
            <w:r w:rsidRPr="004B74AE">
              <w:rPr>
                <w:b/>
              </w:rPr>
              <w:t xml:space="preserve">     </w:t>
            </w:r>
          </w:p>
          <w:p w14:paraId="00B2C5CB" w14:textId="77777777" w:rsidR="00FA69C4" w:rsidRPr="004B74AE" w:rsidRDefault="00FA69C4" w:rsidP="00FA69C4">
            <w:pPr>
              <w:pStyle w:val="MenuList"/>
              <w:rPr>
                <w:b/>
              </w:rPr>
            </w:pPr>
            <w:r w:rsidRPr="004B74AE">
              <w:rPr>
                <w:b/>
              </w:rPr>
              <w:t>BOC1: ???</w:t>
            </w:r>
          </w:p>
          <w:p w14:paraId="655AA50E" w14:textId="77777777" w:rsidR="00FA69C4" w:rsidRPr="004B74AE" w:rsidRDefault="00FA69C4" w:rsidP="00FA69C4">
            <w:pPr>
              <w:pStyle w:val="MenuList"/>
              <w:rPr>
                <w:b/>
              </w:rPr>
            </w:pPr>
            <w:r w:rsidRPr="004B74AE">
              <w:rPr>
                <w:b/>
              </w:rPr>
              <w:t xml:space="preserve">     Select the appropriate budget object code for this request.</w:t>
            </w:r>
          </w:p>
          <w:p w14:paraId="617AFFA6" w14:textId="77777777" w:rsidR="00FA69C4" w:rsidRPr="004B74AE" w:rsidRDefault="00FA69C4" w:rsidP="00FA69C4">
            <w:pPr>
              <w:pStyle w:val="MenuList"/>
              <w:rPr>
                <w:b/>
              </w:rPr>
            </w:pPr>
          </w:p>
          <w:p w14:paraId="46AE6862" w14:textId="77777777" w:rsidR="00FA69C4" w:rsidRPr="004B74AE" w:rsidRDefault="00FA69C4" w:rsidP="00FA69C4">
            <w:pPr>
              <w:pStyle w:val="MenuList"/>
              <w:rPr>
                <w:b/>
              </w:rPr>
            </w:pPr>
            <w:r w:rsidRPr="004B74AE">
              <w:rPr>
                <w:b/>
              </w:rPr>
              <w:t>Major budget object code classifications are:</w:t>
            </w:r>
          </w:p>
          <w:p w14:paraId="2BE752B7" w14:textId="77777777" w:rsidR="00FA69C4" w:rsidRPr="004B74AE" w:rsidRDefault="00FA69C4" w:rsidP="00FA69C4">
            <w:pPr>
              <w:pStyle w:val="MenuList"/>
              <w:rPr>
                <w:b/>
              </w:rPr>
            </w:pPr>
            <w:r w:rsidRPr="004B74AE">
              <w:rPr>
                <w:b/>
              </w:rPr>
              <w:t>10 thru 13 - Personal Services and Benefits</w:t>
            </w:r>
          </w:p>
          <w:p w14:paraId="645D0B86" w14:textId="77777777" w:rsidR="00FA69C4" w:rsidRPr="004B74AE" w:rsidRDefault="00FA69C4" w:rsidP="00FA69C4">
            <w:pPr>
              <w:pStyle w:val="MenuList"/>
              <w:rPr>
                <w:b/>
              </w:rPr>
            </w:pPr>
            <w:r w:rsidRPr="004B74AE">
              <w:rPr>
                <w:b/>
              </w:rPr>
              <w:t xml:space="preserve">        21 - Travel and Transportation of Persons</w:t>
            </w:r>
          </w:p>
          <w:p w14:paraId="608FF3BC" w14:textId="77777777" w:rsidR="00FA69C4" w:rsidRPr="004B74AE" w:rsidRDefault="00FA69C4" w:rsidP="00FA69C4">
            <w:pPr>
              <w:pStyle w:val="MenuList"/>
              <w:rPr>
                <w:b/>
              </w:rPr>
            </w:pPr>
            <w:r w:rsidRPr="004B74AE">
              <w:rPr>
                <w:b/>
              </w:rPr>
              <w:t xml:space="preserve">        22 - Transportation of Things</w:t>
            </w:r>
          </w:p>
          <w:p w14:paraId="0D866E42" w14:textId="77777777" w:rsidR="00FA69C4" w:rsidRPr="004B74AE" w:rsidRDefault="00FA69C4" w:rsidP="00FA69C4">
            <w:pPr>
              <w:pStyle w:val="MenuList"/>
              <w:rPr>
                <w:b/>
              </w:rPr>
            </w:pPr>
            <w:r w:rsidRPr="004B74AE">
              <w:rPr>
                <w:b/>
              </w:rPr>
              <w:t xml:space="preserve">        23 - Rent, Communications, and Utilities</w:t>
            </w:r>
          </w:p>
          <w:p w14:paraId="79409039" w14:textId="77777777" w:rsidR="00FA69C4" w:rsidRPr="004B74AE" w:rsidRDefault="00FA69C4" w:rsidP="00FA69C4">
            <w:pPr>
              <w:pStyle w:val="MenuList"/>
              <w:rPr>
                <w:b/>
              </w:rPr>
            </w:pPr>
            <w:r w:rsidRPr="004B74AE">
              <w:rPr>
                <w:b/>
              </w:rPr>
              <w:t xml:space="preserve">        24 - Printing and Reproduction</w:t>
            </w:r>
          </w:p>
          <w:p w14:paraId="3CE9C807" w14:textId="77777777" w:rsidR="00FA69C4" w:rsidRPr="004B74AE" w:rsidRDefault="00FA69C4" w:rsidP="00FA69C4">
            <w:pPr>
              <w:pStyle w:val="MenuList"/>
              <w:rPr>
                <w:b/>
              </w:rPr>
            </w:pPr>
            <w:r w:rsidRPr="004B74AE">
              <w:rPr>
                <w:b/>
              </w:rPr>
              <w:t xml:space="preserve">        25 - Other Services</w:t>
            </w:r>
          </w:p>
          <w:p w14:paraId="6FAB8EFB" w14:textId="77777777" w:rsidR="00FA69C4" w:rsidRPr="004B74AE" w:rsidRDefault="00FA69C4" w:rsidP="00FA69C4">
            <w:pPr>
              <w:pStyle w:val="MenuList"/>
              <w:rPr>
                <w:b/>
              </w:rPr>
            </w:pPr>
            <w:r w:rsidRPr="004B74AE">
              <w:rPr>
                <w:b/>
              </w:rPr>
              <w:t xml:space="preserve">        26 - Supplies and Materials</w:t>
            </w:r>
          </w:p>
          <w:p w14:paraId="2399163E" w14:textId="77777777" w:rsidR="00FA69C4" w:rsidRPr="004B74AE" w:rsidRDefault="00FA69C4" w:rsidP="00FA69C4">
            <w:pPr>
              <w:pStyle w:val="MenuList"/>
              <w:rPr>
                <w:b/>
              </w:rPr>
            </w:pPr>
            <w:r w:rsidRPr="004B74AE">
              <w:rPr>
                <w:b/>
              </w:rPr>
              <w:t>31 thru 33 - Acquisition of Capital Assets</w:t>
            </w:r>
          </w:p>
          <w:p w14:paraId="42F70118" w14:textId="77777777" w:rsidR="00FA69C4" w:rsidRPr="004B74AE" w:rsidRDefault="00FA69C4" w:rsidP="00FA69C4">
            <w:pPr>
              <w:pStyle w:val="MenuList"/>
              <w:rPr>
                <w:b/>
              </w:rPr>
            </w:pPr>
          </w:p>
          <w:p w14:paraId="18F1D4E1" w14:textId="77777777" w:rsidR="00FA69C4" w:rsidRPr="004B74AE" w:rsidRDefault="00FA69C4" w:rsidP="00FA69C4">
            <w:pPr>
              <w:pStyle w:val="MenuList"/>
              <w:rPr>
                <w:b/>
              </w:rPr>
            </w:pPr>
            <w:r w:rsidRPr="004B74AE">
              <w:rPr>
                <w:b/>
              </w:rPr>
              <w:t xml:space="preserve"> Answer with BOC</w:t>
            </w:r>
          </w:p>
          <w:p w14:paraId="10808971" w14:textId="77777777" w:rsidR="00FA69C4" w:rsidRPr="004B74AE" w:rsidRDefault="00FA69C4" w:rsidP="00FA69C4">
            <w:pPr>
              <w:pStyle w:val="MenuList"/>
              <w:rPr>
                <w:b/>
              </w:rPr>
            </w:pPr>
            <w:r w:rsidRPr="004B74AE">
              <w:rPr>
                <w:b/>
              </w:rPr>
              <w:t xml:space="preserve"> Do you want the entire 27-Entry BOC List? Y  (Yes)</w:t>
            </w:r>
          </w:p>
          <w:p w14:paraId="2E257564" w14:textId="77777777" w:rsidR="00FA69C4" w:rsidRPr="004B74AE" w:rsidRDefault="00FA69C4" w:rsidP="00FA69C4">
            <w:pPr>
              <w:pStyle w:val="MenuList"/>
              <w:rPr>
                <w:b/>
              </w:rPr>
            </w:pPr>
            <w:r w:rsidRPr="004B74AE">
              <w:rPr>
                <w:b/>
              </w:rPr>
              <w:t xml:space="preserve">Choose from:   </w:t>
            </w:r>
          </w:p>
          <w:p w14:paraId="6E153FC9" w14:textId="77777777" w:rsidR="00FA69C4" w:rsidRPr="004B74AE" w:rsidRDefault="00FA69C4" w:rsidP="00FA69C4">
            <w:pPr>
              <w:pStyle w:val="MenuList"/>
              <w:rPr>
                <w:b/>
              </w:rPr>
            </w:pPr>
            <w:r w:rsidRPr="004B74AE">
              <w:rPr>
                <w:b/>
              </w:rPr>
              <w:t xml:space="preserve">   2220 Other Shipments</w:t>
            </w:r>
          </w:p>
          <w:p w14:paraId="403D06A5" w14:textId="77777777" w:rsidR="00FA69C4" w:rsidRPr="004B74AE" w:rsidRDefault="00FA69C4" w:rsidP="00FA69C4">
            <w:pPr>
              <w:pStyle w:val="MenuList"/>
              <w:rPr>
                <w:b/>
              </w:rPr>
            </w:pPr>
            <w:r w:rsidRPr="004B74AE">
              <w:rPr>
                <w:b/>
              </w:rPr>
              <w:t xml:space="preserve">   2299 LAB TEST BOC</w:t>
            </w:r>
          </w:p>
          <w:p w14:paraId="0034AEE7" w14:textId="77777777" w:rsidR="00FA69C4" w:rsidRPr="004B74AE" w:rsidRDefault="00FA69C4" w:rsidP="00FA69C4">
            <w:pPr>
              <w:pStyle w:val="MenuList"/>
              <w:rPr>
                <w:b/>
              </w:rPr>
            </w:pPr>
            <w:r w:rsidRPr="004B74AE">
              <w:rPr>
                <w:b/>
              </w:rPr>
              <w:t xml:space="preserve">   2343 ADP Equipment Rental</w:t>
            </w:r>
          </w:p>
          <w:p w14:paraId="002687EC" w14:textId="77777777" w:rsidR="00FA69C4" w:rsidRPr="004B74AE" w:rsidRDefault="00FA69C4" w:rsidP="00FA69C4">
            <w:pPr>
              <w:pStyle w:val="MenuList"/>
              <w:rPr>
                <w:b/>
              </w:rPr>
            </w:pPr>
            <w:r w:rsidRPr="004B74AE">
              <w:rPr>
                <w:b/>
              </w:rPr>
              <w:t xml:space="preserve">   2520 Repair of Furniture and Equipment</w:t>
            </w:r>
          </w:p>
          <w:p w14:paraId="61391E75" w14:textId="77777777" w:rsidR="00FA69C4" w:rsidRPr="004B74AE" w:rsidRDefault="00FA69C4" w:rsidP="00FA69C4">
            <w:pPr>
              <w:pStyle w:val="MenuList"/>
              <w:rPr>
                <w:b/>
              </w:rPr>
            </w:pPr>
            <w:r w:rsidRPr="004B74AE">
              <w:rPr>
                <w:b/>
              </w:rPr>
              <w:t xml:space="preserve">   2535 Interior Decorating Services</w:t>
            </w:r>
          </w:p>
          <w:p w14:paraId="67525FC8" w14:textId="77777777" w:rsidR="00FA69C4" w:rsidRPr="004B74AE" w:rsidRDefault="00FA69C4" w:rsidP="00FA69C4">
            <w:pPr>
              <w:pStyle w:val="MenuList"/>
              <w:rPr>
                <w:b/>
              </w:rPr>
            </w:pPr>
            <w:r w:rsidRPr="004B74AE">
              <w:rPr>
                <w:b/>
              </w:rPr>
              <w:t xml:space="preserve">   2540 Laundry and Drycleaning Services</w:t>
            </w:r>
          </w:p>
          <w:p w14:paraId="5E316873" w14:textId="77777777" w:rsidR="00FA69C4" w:rsidRPr="004B74AE" w:rsidRDefault="00FA69C4" w:rsidP="00FA69C4">
            <w:pPr>
              <w:pStyle w:val="MenuList"/>
              <w:rPr>
                <w:b/>
              </w:rPr>
            </w:pPr>
            <w:r w:rsidRPr="004B74AE">
              <w:rPr>
                <w:b/>
              </w:rPr>
              <w:t xml:space="preserve">   2543 Maintenance and Repair Services</w:t>
            </w:r>
          </w:p>
          <w:p w14:paraId="2880FA17" w14:textId="77777777" w:rsidR="00FA69C4" w:rsidRPr="004B74AE" w:rsidRDefault="00FA69C4" w:rsidP="00FA69C4">
            <w:pPr>
              <w:pStyle w:val="MenuList"/>
              <w:rPr>
                <w:b/>
              </w:rPr>
            </w:pPr>
            <w:r w:rsidRPr="004B74AE">
              <w:rPr>
                <w:b/>
              </w:rPr>
              <w:t xml:space="preserve">    </w:t>
            </w:r>
          </w:p>
          <w:p w14:paraId="770716EC" w14:textId="77777777" w:rsidR="00FA69C4" w:rsidRPr="004B74AE" w:rsidRDefault="00FA69C4" w:rsidP="00FA69C4">
            <w:pPr>
              <w:pStyle w:val="MenuList"/>
              <w:rPr>
                <w:b/>
              </w:rPr>
            </w:pPr>
            <w:r w:rsidRPr="004B74AE">
              <w:rPr>
                <w:b/>
              </w:rPr>
              <w:t xml:space="preserve">BOC1: 2540 Laundry and Drycleaning S    </w:t>
            </w:r>
          </w:p>
        </w:tc>
      </w:tr>
    </w:tbl>
    <w:p w14:paraId="44560CD0" w14:textId="77777777" w:rsidR="003E7A5C" w:rsidRPr="004B74AE" w:rsidRDefault="003E7A5C" w:rsidP="00170779">
      <w:pPr>
        <w:pStyle w:val="Heading4"/>
      </w:pPr>
      <w:r w:rsidRPr="004B74AE">
        <w:t>Enter Amount</w:t>
      </w:r>
    </w:p>
    <w:p w14:paraId="34365EC8" w14:textId="77777777" w:rsidR="00792090" w:rsidRPr="004B74AE" w:rsidRDefault="00792090" w:rsidP="00792090">
      <w:pPr>
        <w:numPr>
          <w:ilvl w:val="0"/>
          <w:numId w:val="4"/>
        </w:numPr>
      </w:pPr>
      <w:r w:rsidRPr="004B74AE">
        <w:t xml:space="preserve">At the </w:t>
      </w:r>
      <w:r w:rsidRPr="004B74AE">
        <w:rPr>
          <w:rStyle w:val="EntryTitle"/>
        </w:rPr>
        <w:t>BOC1 $ AMOUNT:</w:t>
      </w:r>
      <w:r w:rsidRPr="004B74AE">
        <w:t xml:space="preserve"> prompt, e</w:t>
      </w:r>
      <w:r w:rsidR="003E7A5C" w:rsidRPr="004B74AE">
        <w:t>nter the amount of the item you want to attribute to the budget object code</w:t>
      </w:r>
      <w:r w:rsidR="003E7A5C" w:rsidRPr="004B74AE">
        <w:fldChar w:fldCharType="begin"/>
      </w:r>
      <w:r w:rsidR="003E7A5C" w:rsidRPr="004B74AE">
        <w:instrText>xe "Budget Object Code (BOC)"</w:instrText>
      </w:r>
      <w:r w:rsidR="003E7A5C" w:rsidRPr="004B74AE">
        <w:fldChar w:fldCharType="end"/>
      </w:r>
      <w:r w:rsidR="003E7A5C" w:rsidRPr="004B74AE">
        <w:t xml:space="preserve">.  Enter a second BOC at the </w:t>
      </w:r>
      <w:r w:rsidR="003E7A5C" w:rsidRPr="004B74AE">
        <w:rPr>
          <w:rStyle w:val="EntryTitle"/>
        </w:rPr>
        <w:t>BOC2:</w:t>
      </w:r>
      <w:r w:rsidR="003E7A5C" w:rsidRPr="004B74AE">
        <w:t xml:space="preserve"> prompt if you like.  </w:t>
      </w:r>
    </w:p>
    <w:p w14:paraId="24DEE29E" w14:textId="77777777" w:rsidR="00792090" w:rsidRPr="004B74AE" w:rsidRDefault="00792090" w:rsidP="00792090">
      <w:pPr>
        <w:numPr>
          <w:ilvl w:val="0"/>
          <w:numId w:val="4"/>
        </w:numPr>
      </w:pPr>
      <w:r w:rsidRPr="004B74AE">
        <w:t xml:space="preserve">If you like, </w:t>
      </w:r>
      <w:r w:rsidR="004406B5" w:rsidRPr="004B74AE">
        <w:rPr>
          <w:rStyle w:val="EntryTitle"/>
        </w:rPr>
        <w:t>S</w:t>
      </w:r>
      <w:r w:rsidR="003E7A5C" w:rsidRPr="004B74AE">
        <w:rPr>
          <w:rStyle w:val="EntryTitle"/>
        </w:rPr>
        <w:t xml:space="preserve">elect </w:t>
      </w:r>
      <w:r w:rsidR="004406B5" w:rsidRPr="004B74AE">
        <w:rPr>
          <w:rStyle w:val="EntryTitle"/>
        </w:rPr>
        <w:t>SUB-CONTROL POINT</w:t>
      </w:r>
      <w:r w:rsidR="003E7A5C" w:rsidRPr="004B74AE">
        <w:rPr>
          <w:rStyle w:val="EntryTitle"/>
        </w:rPr>
        <w:t>.</w:t>
      </w:r>
      <w:r w:rsidR="003E7A5C" w:rsidRPr="004B74AE">
        <w:t xml:space="preserve">  </w:t>
      </w:r>
    </w:p>
    <w:p w14:paraId="15A89793" w14:textId="77777777" w:rsidR="003E7A5C" w:rsidRPr="004B74AE" w:rsidRDefault="003E7A5C" w:rsidP="00792090">
      <w:pPr>
        <w:numPr>
          <w:ilvl w:val="0"/>
          <w:numId w:val="4"/>
        </w:numPr>
      </w:pPr>
      <w:r w:rsidRPr="004B74AE">
        <w:t xml:space="preserve">Add </w:t>
      </w:r>
      <w:r w:rsidR="00792090" w:rsidRPr="004B74AE">
        <w:rPr>
          <w:rStyle w:val="EntryTitle"/>
        </w:rPr>
        <w:t>COMMENTS:</w:t>
      </w:r>
      <w:r w:rsidRPr="004B74AE">
        <w:t xml:space="preserve"> if you </w:t>
      </w:r>
      <w:r w:rsidR="00792090" w:rsidRPr="004B74AE">
        <w:t>wish</w:t>
      </w:r>
      <w:r w:rsidRPr="004B74AE">
        <w:t>.  You may enter another adjustment transaction or return to the Funds Control Menu.</w:t>
      </w:r>
    </w:p>
    <w:p w14:paraId="7FCBA383" w14:textId="01618235" w:rsidR="00FA69C4" w:rsidRPr="004B74AE" w:rsidRDefault="00942FAA" w:rsidP="00FA69C4">
      <w:pPr>
        <w:pStyle w:val="Caption"/>
      </w:pPr>
      <w:r w:rsidRPr="004B74AE">
        <w:br w:type="page"/>
      </w:r>
      <w:bookmarkStart w:id="706" w:name="_Toc522522356"/>
      <w:r w:rsidR="00FA69C4" w:rsidRPr="004B74AE">
        <w:lastRenderedPageBreak/>
        <w:t xml:space="preserve">Figure </w:t>
      </w:r>
      <w:fldSimple w:instr=" STYLEREF 1 \s ">
        <w:r w:rsidR="005075EE">
          <w:rPr>
            <w:noProof/>
          </w:rPr>
          <w:t>9</w:t>
        </w:r>
      </w:fldSimple>
      <w:r w:rsidR="00F65E43">
        <w:t>-</w:t>
      </w:r>
      <w:fldSimple w:instr=" SEQ Figure \* ARABIC \s 1 ">
        <w:r w:rsidR="005075EE">
          <w:rPr>
            <w:noProof/>
          </w:rPr>
          <w:t>4</w:t>
        </w:r>
      </w:fldSimple>
      <w:r w:rsidR="00F65E43">
        <w:t xml:space="preserve">.  </w:t>
      </w:r>
      <w:r w:rsidR="00FA69C4" w:rsidRPr="004B74AE">
        <w:t>Enter B</w:t>
      </w:r>
      <w:r w:rsidR="00ED3700" w:rsidRPr="004B74AE">
        <w:t>udget Object Code</w:t>
      </w:r>
      <w:r w:rsidR="008E36B0" w:rsidRPr="004B74AE">
        <w:t xml:space="preserve"> Amount</w:t>
      </w:r>
      <w:bookmarkEnd w:id="7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A69C4" w:rsidRPr="004B74AE" w14:paraId="6ED8025D"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424CD2DF" w14:textId="77777777" w:rsidR="00FA69C4" w:rsidRPr="004B74AE" w:rsidRDefault="00FA69C4" w:rsidP="00407FA8">
            <w:pPr>
              <w:pStyle w:val="MenuList"/>
              <w:rPr>
                <w:b/>
              </w:rPr>
            </w:pPr>
            <w:r w:rsidRPr="004B74AE">
              <w:rPr>
                <w:b/>
              </w:rPr>
              <w:t xml:space="preserve">     </w:t>
            </w:r>
          </w:p>
          <w:p w14:paraId="18429FA3" w14:textId="77777777" w:rsidR="00FA69C4" w:rsidRPr="004B74AE" w:rsidRDefault="00FA69C4" w:rsidP="00FA69C4">
            <w:pPr>
              <w:pStyle w:val="MenuList"/>
              <w:rPr>
                <w:b/>
              </w:rPr>
            </w:pPr>
            <w:r w:rsidRPr="004B74AE">
              <w:rPr>
                <w:b/>
              </w:rPr>
              <w:t xml:space="preserve">BOC1 $ AMOUNT: ??          This is the dollar amount applied to the budget object code. </w:t>
            </w:r>
          </w:p>
          <w:p w14:paraId="4EF2F5E6" w14:textId="77777777" w:rsidR="00FA69C4" w:rsidRPr="004B74AE" w:rsidRDefault="00FA69C4" w:rsidP="00FA69C4">
            <w:pPr>
              <w:pStyle w:val="MenuList"/>
              <w:rPr>
                <w:b/>
              </w:rPr>
            </w:pPr>
            <w:r w:rsidRPr="004B74AE">
              <w:rPr>
                <w:b/>
              </w:rPr>
              <w:t>BOC1 $ AMOUNT: 40.  $ 40.00</w:t>
            </w:r>
          </w:p>
          <w:p w14:paraId="59D04F8C" w14:textId="77777777" w:rsidR="00FA69C4" w:rsidRPr="004B74AE" w:rsidRDefault="00FA69C4" w:rsidP="00FA69C4">
            <w:pPr>
              <w:pStyle w:val="MenuList"/>
              <w:rPr>
                <w:b/>
              </w:rPr>
            </w:pPr>
            <w:r w:rsidRPr="004B74AE">
              <w:rPr>
                <w:b/>
              </w:rPr>
              <w:t xml:space="preserve">BOC2: </w:t>
            </w:r>
          </w:p>
          <w:p w14:paraId="27888348" w14:textId="77777777" w:rsidR="00FA69C4" w:rsidRPr="004B74AE" w:rsidRDefault="00FA69C4" w:rsidP="00FA69C4">
            <w:pPr>
              <w:pStyle w:val="MenuList"/>
              <w:rPr>
                <w:b/>
              </w:rPr>
            </w:pPr>
            <w:r w:rsidRPr="004B74AE">
              <w:rPr>
                <w:b/>
              </w:rPr>
              <w:t xml:space="preserve">BOC2 $ AMOUNT: </w:t>
            </w:r>
          </w:p>
          <w:p w14:paraId="3B211754" w14:textId="77777777" w:rsidR="00FA69C4" w:rsidRPr="004B74AE" w:rsidRDefault="00FA69C4" w:rsidP="00FA69C4">
            <w:pPr>
              <w:pStyle w:val="MenuList"/>
              <w:rPr>
                <w:b/>
              </w:rPr>
            </w:pPr>
            <w:r w:rsidRPr="004B74AE">
              <w:rPr>
                <w:b/>
              </w:rPr>
              <w:t xml:space="preserve">                                                  TRANSACTION BEG BAL: 40.00</w:t>
            </w:r>
          </w:p>
          <w:p w14:paraId="7F88D7DD" w14:textId="77777777" w:rsidR="00FA69C4" w:rsidRPr="004B74AE" w:rsidRDefault="00FA69C4" w:rsidP="00FA69C4">
            <w:pPr>
              <w:pStyle w:val="MenuList"/>
              <w:rPr>
                <w:b/>
              </w:rPr>
            </w:pPr>
            <w:r w:rsidRPr="004B74AE">
              <w:rPr>
                <w:b/>
              </w:rPr>
              <w:t xml:space="preserve">Select SUB-CONTROL POINT: </w:t>
            </w:r>
          </w:p>
          <w:p w14:paraId="3FCE3E22" w14:textId="77777777" w:rsidR="00FA69C4" w:rsidRPr="004B74AE" w:rsidRDefault="00FA69C4" w:rsidP="00FA69C4">
            <w:pPr>
              <w:pStyle w:val="MenuList"/>
              <w:rPr>
                <w:b/>
              </w:rPr>
            </w:pPr>
            <w:r w:rsidRPr="004B74AE">
              <w:rPr>
                <w:b/>
              </w:rPr>
              <w:t>COMMENTS:</w:t>
            </w:r>
          </w:p>
          <w:p w14:paraId="66327A23" w14:textId="77777777" w:rsidR="00FA69C4" w:rsidRPr="004B74AE" w:rsidRDefault="00FA69C4" w:rsidP="00FA69C4">
            <w:pPr>
              <w:pStyle w:val="MenuList"/>
              <w:rPr>
                <w:b/>
              </w:rPr>
            </w:pPr>
            <w:r w:rsidRPr="004B74AE">
              <w:rPr>
                <w:b/>
              </w:rPr>
              <w:t xml:space="preserve">  1&gt;</w:t>
            </w:r>
          </w:p>
          <w:p w14:paraId="39847E1C" w14:textId="77777777" w:rsidR="00FA69C4" w:rsidRPr="004B74AE" w:rsidRDefault="00FA69C4" w:rsidP="00FA69C4">
            <w:pPr>
              <w:pStyle w:val="MenuList"/>
              <w:rPr>
                <w:b/>
              </w:rPr>
            </w:pPr>
          </w:p>
          <w:p w14:paraId="2AE6D981" w14:textId="77777777" w:rsidR="00FA69C4" w:rsidRPr="004B74AE" w:rsidRDefault="00FA69C4" w:rsidP="00FA69C4">
            <w:pPr>
              <w:pStyle w:val="MenuList"/>
              <w:rPr>
                <w:b/>
              </w:rPr>
            </w:pPr>
            <w:r w:rsidRPr="004B74AE">
              <w:rPr>
                <w:b/>
              </w:rPr>
              <w:t>Would you like to enter another Adjustment transaction? YES// n  (NO)</w:t>
            </w:r>
          </w:p>
          <w:p w14:paraId="753301D4" w14:textId="77777777" w:rsidR="00FA69C4" w:rsidRPr="004B74AE" w:rsidRDefault="00FA69C4" w:rsidP="00FA69C4">
            <w:pPr>
              <w:pStyle w:val="MenuList"/>
              <w:rPr>
                <w:b/>
              </w:rPr>
            </w:pPr>
          </w:p>
          <w:p w14:paraId="40DA054C" w14:textId="77777777" w:rsidR="00FA69C4" w:rsidRPr="004B74AE" w:rsidRDefault="00FA69C4" w:rsidP="00FA69C4">
            <w:pPr>
              <w:pStyle w:val="MenuList"/>
              <w:rPr>
                <w:b/>
              </w:rPr>
            </w:pPr>
            <w:r w:rsidRPr="004B74AE">
              <w:rPr>
                <w:b/>
              </w:rPr>
              <w:t xml:space="preserve">          Enter FCP Adjustment Data</w:t>
            </w:r>
          </w:p>
          <w:p w14:paraId="070A0204" w14:textId="77777777" w:rsidR="00FA69C4" w:rsidRPr="004B74AE" w:rsidRDefault="00FA69C4" w:rsidP="00FA69C4">
            <w:pPr>
              <w:pStyle w:val="MenuList"/>
              <w:rPr>
                <w:b/>
              </w:rPr>
            </w:pPr>
            <w:r w:rsidRPr="004B74AE">
              <w:rPr>
                <w:b/>
              </w:rPr>
              <w:t xml:space="preserve">          Assign Ceiling to Sub-Control Points</w:t>
            </w:r>
          </w:p>
          <w:p w14:paraId="25FBF8EB" w14:textId="77777777" w:rsidR="00FA69C4" w:rsidRPr="004B74AE" w:rsidRDefault="00FA69C4" w:rsidP="00FA69C4">
            <w:pPr>
              <w:pStyle w:val="MenuList"/>
              <w:rPr>
                <w:b/>
              </w:rPr>
            </w:pPr>
            <w:r w:rsidRPr="004B74AE">
              <w:rPr>
                <w:b/>
              </w:rPr>
              <w:t xml:space="preserve">          Correct Sub-Control Point Amounts</w:t>
            </w:r>
          </w:p>
          <w:p w14:paraId="4E892251" w14:textId="77777777" w:rsidR="00FA69C4" w:rsidRPr="004B74AE" w:rsidRDefault="00FA69C4" w:rsidP="00FA69C4">
            <w:pPr>
              <w:pStyle w:val="MenuList"/>
              <w:rPr>
                <w:b/>
              </w:rPr>
            </w:pPr>
            <w:r w:rsidRPr="004B74AE">
              <w:rPr>
                <w:b/>
              </w:rPr>
              <w:t xml:space="preserve">          Recalculate Fund Control Point Balance</w:t>
            </w:r>
          </w:p>
          <w:p w14:paraId="7DF65A2F" w14:textId="77777777" w:rsidR="00FA69C4" w:rsidRPr="004B74AE" w:rsidRDefault="00FA69C4" w:rsidP="00FA69C4">
            <w:pPr>
              <w:pStyle w:val="MenuList"/>
              <w:rPr>
                <w:b/>
              </w:rPr>
            </w:pPr>
            <w:r w:rsidRPr="004B74AE">
              <w:rPr>
                <w:b/>
              </w:rPr>
              <w:t xml:space="preserve">          Funds Control Reports Menu ...</w:t>
            </w:r>
          </w:p>
          <w:p w14:paraId="6EEEB854" w14:textId="77777777" w:rsidR="00FA69C4" w:rsidRPr="004B74AE" w:rsidRDefault="00FA69C4" w:rsidP="00FA69C4">
            <w:pPr>
              <w:pStyle w:val="MenuList"/>
              <w:rPr>
                <w:b/>
              </w:rPr>
            </w:pPr>
          </w:p>
          <w:p w14:paraId="57226713" w14:textId="77777777" w:rsidR="00FA69C4" w:rsidRPr="004B74AE" w:rsidRDefault="00FA69C4" w:rsidP="00FA69C4">
            <w:pPr>
              <w:pStyle w:val="MenuList"/>
              <w:rPr>
                <w:b/>
              </w:rPr>
            </w:pPr>
            <w:r w:rsidRPr="004B74AE">
              <w:rPr>
                <w:b/>
              </w:rPr>
              <w:t xml:space="preserve">Select Funds Control Menu Option: </w:t>
            </w:r>
          </w:p>
          <w:p w14:paraId="5DD927C8" w14:textId="77777777" w:rsidR="00FA69C4" w:rsidRPr="004B74AE" w:rsidRDefault="00FA69C4" w:rsidP="00407FA8">
            <w:pPr>
              <w:pStyle w:val="MenuList"/>
              <w:rPr>
                <w:b/>
              </w:rPr>
            </w:pPr>
            <w:r w:rsidRPr="004B74AE">
              <w:rPr>
                <w:b/>
              </w:rPr>
              <w:t xml:space="preserve">  </w:t>
            </w:r>
          </w:p>
        </w:tc>
      </w:tr>
    </w:tbl>
    <w:p w14:paraId="6FDF9A66" w14:textId="77777777" w:rsidR="003E7A5C" w:rsidRPr="004B74AE" w:rsidRDefault="003E7A5C" w:rsidP="00170779">
      <w:pPr>
        <w:pStyle w:val="Heading3"/>
      </w:pPr>
      <w:bookmarkStart w:id="707" w:name="_Toc306612398"/>
      <w:bookmarkStart w:id="708" w:name="_Toc313861770"/>
      <w:bookmarkStart w:id="709" w:name="_Toc382034401"/>
      <w:bookmarkStart w:id="710" w:name="_Toc382120163"/>
      <w:bookmarkStart w:id="711" w:name="_Toc292784112"/>
      <w:bookmarkStart w:id="712" w:name="_Toc298741000"/>
      <w:bookmarkStart w:id="713" w:name="_Toc298856653"/>
      <w:bookmarkStart w:id="714" w:name="_Toc298894710"/>
      <w:bookmarkStart w:id="715" w:name="_Toc298923877"/>
      <w:bookmarkStart w:id="716" w:name="_Toc166375624"/>
      <w:bookmarkStart w:id="717" w:name="_Toc166377246"/>
      <w:bookmarkStart w:id="718" w:name="_Toc166377785"/>
      <w:bookmarkStart w:id="719" w:name="_Toc522522098"/>
      <w:r w:rsidRPr="004B74AE">
        <w:t>Assign Ceiling to Sub-Control Points</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70333B8E" w14:textId="77777777" w:rsidR="003E7A5C" w:rsidRPr="004B74AE" w:rsidRDefault="003E7A5C" w:rsidP="00170779">
      <w:pPr>
        <w:pStyle w:val="Heading4"/>
      </w:pPr>
      <w:r w:rsidRPr="004B74AE">
        <w:t>Setup Parameters</w:t>
      </w:r>
    </w:p>
    <w:p w14:paraId="7880A434" w14:textId="77777777" w:rsidR="003E7A5C" w:rsidRPr="004B74AE" w:rsidRDefault="003E7A5C">
      <w:r w:rsidRPr="004B74AE">
        <w:t xml:space="preserve">Enter the </w:t>
      </w:r>
      <w:r w:rsidR="00BF1217" w:rsidRPr="004B74AE">
        <w:rPr>
          <w:rStyle w:val="EntryTitle"/>
        </w:rPr>
        <w:t>CONTROL POINT</w:t>
      </w:r>
      <w:r w:rsidRPr="004B74AE">
        <w:t xml:space="preserve">.  If you do not know the Control Point, enter three question marks </w:t>
      </w:r>
      <w:r w:rsidR="008E36B0" w:rsidRPr="004B74AE">
        <w:t>(</w:t>
      </w:r>
      <w:r w:rsidR="008E36B0" w:rsidRPr="004B74AE">
        <w:rPr>
          <w:rStyle w:val="EntryTitle"/>
        </w:rPr>
        <w:t>???</w:t>
      </w:r>
      <w:r w:rsidR="008E36B0" w:rsidRPr="004B74AE">
        <w:t xml:space="preserve">) </w:t>
      </w:r>
      <w:r w:rsidRPr="004B74AE">
        <w:t>and IFCAP will list the available Control Points.</w:t>
      </w:r>
    </w:p>
    <w:p w14:paraId="7A285533" w14:textId="2A0B52BA" w:rsidR="008E36B0" w:rsidRPr="004B74AE" w:rsidRDefault="008E36B0" w:rsidP="008E36B0">
      <w:pPr>
        <w:pStyle w:val="Caption"/>
      </w:pPr>
      <w:bookmarkStart w:id="720" w:name="_Toc522522357"/>
      <w:r w:rsidRPr="004B74AE">
        <w:t xml:space="preserve">Figure </w:t>
      </w:r>
      <w:fldSimple w:instr=" STYLEREF 1 \s ">
        <w:r w:rsidR="005075EE">
          <w:rPr>
            <w:noProof/>
          </w:rPr>
          <w:t>9</w:t>
        </w:r>
      </w:fldSimple>
      <w:r w:rsidR="00F65E43">
        <w:t>-</w:t>
      </w:r>
      <w:fldSimple w:instr=" SEQ Figure \* ARABIC \s 1 ">
        <w:r w:rsidR="005075EE">
          <w:rPr>
            <w:noProof/>
          </w:rPr>
          <w:t>5</w:t>
        </w:r>
      </w:fldSimple>
      <w:r w:rsidR="00F65E43">
        <w:t xml:space="preserve">.  </w:t>
      </w:r>
      <w:r w:rsidR="00ED3700" w:rsidRPr="004B74AE">
        <w:t>Sub-Control Point Ceiling Setup Parameters</w:t>
      </w:r>
      <w:bookmarkEnd w:id="7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E36B0" w:rsidRPr="004B74AE" w14:paraId="48D8AA10"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78597E89" w14:textId="77777777" w:rsidR="008E36B0" w:rsidRPr="004B74AE" w:rsidRDefault="008E36B0" w:rsidP="00407FA8">
            <w:pPr>
              <w:pStyle w:val="MenuList"/>
              <w:rPr>
                <w:b/>
              </w:rPr>
            </w:pPr>
            <w:r w:rsidRPr="004B74AE">
              <w:rPr>
                <w:b/>
              </w:rPr>
              <w:t xml:space="preserve">     </w:t>
            </w:r>
          </w:p>
          <w:p w14:paraId="1C583519" w14:textId="77777777" w:rsidR="008E36B0" w:rsidRPr="004B74AE" w:rsidRDefault="00F20A15" w:rsidP="008E36B0">
            <w:pPr>
              <w:pStyle w:val="MenuList"/>
              <w:rPr>
                <w:b/>
              </w:rPr>
            </w:pPr>
            <w:r w:rsidRPr="004B74AE">
              <w:rPr>
                <w:b/>
              </w:rPr>
              <w:t>From the Control Point Official’s Menu, select option:</w:t>
            </w:r>
            <w:r w:rsidR="008E36B0" w:rsidRPr="004B74AE">
              <w:rPr>
                <w:b/>
              </w:rPr>
              <w:t xml:space="preserve"> Funds Control Menu</w:t>
            </w:r>
          </w:p>
          <w:p w14:paraId="7EF9C623" w14:textId="77777777" w:rsidR="008E36B0" w:rsidRPr="004B74AE" w:rsidRDefault="008E36B0" w:rsidP="008E36B0">
            <w:pPr>
              <w:pStyle w:val="MenuList"/>
              <w:rPr>
                <w:b/>
              </w:rPr>
            </w:pPr>
          </w:p>
          <w:p w14:paraId="4F33268C" w14:textId="77777777" w:rsidR="008E36B0" w:rsidRPr="004B74AE" w:rsidRDefault="008E36B0" w:rsidP="008E36B0">
            <w:pPr>
              <w:pStyle w:val="MenuList"/>
              <w:rPr>
                <w:b/>
              </w:rPr>
            </w:pPr>
            <w:r w:rsidRPr="004B74AE">
              <w:rPr>
                <w:b/>
              </w:rPr>
              <w:t xml:space="preserve">          Enter FCP Adjustment Data</w:t>
            </w:r>
          </w:p>
          <w:p w14:paraId="785AB02F" w14:textId="77777777" w:rsidR="008E36B0" w:rsidRPr="004B74AE" w:rsidRDefault="008E36B0" w:rsidP="008E36B0">
            <w:pPr>
              <w:pStyle w:val="MenuList"/>
              <w:rPr>
                <w:b/>
              </w:rPr>
            </w:pPr>
            <w:r w:rsidRPr="004B74AE">
              <w:rPr>
                <w:b/>
              </w:rPr>
              <w:t xml:space="preserve">          Assign Ceiling to Sub-Control Points</w:t>
            </w:r>
          </w:p>
          <w:p w14:paraId="4A25E76C" w14:textId="77777777" w:rsidR="008E36B0" w:rsidRPr="004B74AE" w:rsidRDefault="008E36B0" w:rsidP="008E36B0">
            <w:pPr>
              <w:pStyle w:val="MenuList"/>
              <w:rPr>
                <w:b/>
              </w:rPr>
            </w:pPr>
            <w:r w:rsidRPr="004B74AE">
              <w:rPr>
                <w:b/>
              </w:rPr>
              <w:t xml:space="preserve">          Correct Sub-Control Point Amounts</w:t>
            </w:r>
          </w:p>
          <w:p w14:paraId="2B2BE6E3" w14:textId="77777777" w:rsidR="008E36B0" w:rsidRPr="004B74AE" w:rsidRDefault="008E36B0" w:rsidP="008E36B0">
            <w:pPr>
              <w:pStyle w:val="MenuList"/>
              <w:rPr>
                <w:b/>
              </w:rPr>
            </w:pPr>
            <w:r w:rsidRPr="004B74AE">
              <w:rPr>
                <w:b/>
              </w:rPr>
              <w:t xml:space="preserve">          Recalculate Fund Control Point Balance</w:t>
            </w:r>
          </w:p>
          <w:p w14:paraId="4E456556" w14:textId="77777777" w:rsidR="008E36B0" w:rsidRPr="004B74AE" w:rsidRDefault="008E36B0" w:rsidP="008E36B0">
            <w:pPr>
              <w:pStyle w:val="MenuList"/>
              <w:rPr>
                <w:b/>
              </w:rPr>
            </w:pPr>
            <w:r w:rsidRPr="004B74AE">
              <w:rPr>
                <w:b/>
              </w:rPr>
              <w:t xml:space="preserve">          Funds Control Reports Menu ...</w:t>
            </w:r>
          </w:p>
          <w:p w14:paraId="574D6A09" w14:textId="77777777" w:rsidR="008E36B0" w:rsidRPr="004B74AE" w:rsidRDefault="008E36B0" w:rsidP="008E36B0">
            <w:pPr>
              <w:pStyle w:val="MenuList"/>
              <w:rPr>
                <w:b/>
              </w:rPr>
            </w:pPr>
          </w:p>
          <w:p w14:paraId="4FE9B449" w14:textId="77777777" w:rsidR="008E36B0" w:rsidRPr="004B74AE" w:rsidRDefault="008E36B0" w:rsidP="008E36B0">
            <w:pPr>
              <w:pStyle w:val="MenuList"/>
              <w:rPr>
                <w:b/>
              </w:rPr>
            </w:pPr>
            <w:r w:rsidRPr="004B74AE">
              <w:rPr>
                <w:b/>
              </w:rPr>
              <w:t>Select Funds Control Menu Option: Assign Ceiling to Sub-Control Points</w:t>
            </w:r>
          </w:p>
          <w:p w14:paraId="53B62644" w14:textId="77777777" w:rsidR="008E36B0" w:rsidRPr="004B74AE" w:rsidRDefault="008E36B0" w:rsidP="008E36B0">
            <w:pPr>
              <w:pStyle w:val="MenuList"/>
              <w:rPr>
                <w:b/>
              </w:rPr>
            </w:pPr>
            <w:r w:rsidRPr="004B74AE">
              <w:rPr>
                <w:b/>
              </w:rPr>
              <w:t>Select CONTROL POINT: ??</w:t>
            </w:r>
          </w:p>
          <w:p w14:paraId="0DE6DF10" w14:textId="77777777" w:rsidR="008E36B0" w:rsidRPr="004B74AE" w:rsidRDefault="008E36B0" w:rsidP="008E36B0">
            <w:pPr>
              <w:pStyle w:val="MenuList"/>
              <w:rPr>
                <w:b/>
              </w:rPr>
            </w:pPr>
            <w:r w:rsidRPr="004B74AE">
              <w:rPr>
                <w:b/>
              </w:rPr>
              <w:t xml:space="preserve"> </w:t>
            </w:r>
          </w:p>
          <w:p w14:paraId="6D0832EA" w14:textId="77777777" w:rsidR="008E36B0" w:rsidRPr="004B74AE" w:rsidRDefault="008E36B0" w:rsidP="008E36B0">
            <w:pPr>
              <w:pStyle w:val="MenuList"/>
              <w:rPr>
                <w:b/>
              </w:rPr>
            </w:pPr>
            <w:r w:rsidRPr="004B74AE">
              <w:rPr>
                <w:b/>
              </w:rPr>
              <w:t>CHOOSE FROM:</w:t>
            </w:r>
          </w:p>
          <w:p w14:paraId="6E962D7F" w14:textId="77777777" w:rsidR="008E36B0" w:rsidRPr="004B74AE" w:rsidRDefault="008E36B0" w:rsidP="008E36B0">
            <w:pPr>
              <w:pStyle w:val="MenuList"/>
              <w:rPr>
                <w:b/>
              </w:rPr>
            </w:pPr>
            <w:r w:rsidRPr="004B74AE">
              <w:rPr>
                <w:b/>
              </w:rPr>
              <w:t xml:space="preserve">   11              011 CONSULTANT &amp; ATTENDING</w:t>
            </w:r>
          </w:p>
          <w:p w14:paraId="125C4FF5" w14:textId="77777777" w:rsidR="008E36B0" w:rsidRPr="004B74AE" w:rsidRDefault="00D11952" w:rsidP="008E36B0">
            <w:pPr>
              <w:pStyle w:val="MenuList"/>
              <w:rPr>
                <w:b/>
              </w:rPr>
            </w:pPr>
            <w:r w:rsidRPr="004B74AE">
              <w:rPr>
                <w:b/>
              </w:rPr>
              <w:t xml:space="preserve">   33              033 337</w:t>
            </w:r>
            <w:r w:rsidR="008E36B0" w:rsidRPr="004B74AE">
              <w:rPr>
                <w:b/>
              </w:rPr>
              <w:t xml:space="preserve"> Pharmacy Test</w:t>
            </w:r>
          </w:p>
          <w:p w14:paraId="7A74365A" w14:textId="77777777" w:rsidR="008E36B0" w:rsidRPr="004B74AE" w:rsidRDefault="008E36B0" w:rsidP="008E36B0">
            <w:pPr>
              <w:pStyle w:val="MenuList"/>
              <w:rPr>
                <w:b/>
              </w:rPr>
            </w:pPr>
            <w:r w:rsidRPr="004B74AE">
              <w:rPr>
                <w:b/>
              </w:rPr>
              <w:t xml:space="preserve">   101             101 LAB TESTING 101</w:t>
            </w:r>
          </w:p>
          <w:p w14:paraId="57561E6B" w14:textId="77777777" w:rsidR="008E36B0" w:rsidRPr="004B74AE" w:rsidRDefault="008E36B0" w:rsidP="008E36B0">
            <w:pPr>
              <w:pStyle w:val="MenuList"/>
              <w:rPr>
                <w:b/>
              </w:rPr>
            </w:pPr>
            <w:r w:rsidRPr="004B74AE">
              <w:rPr>
                <w:b/>
              </w:rPr>
              <w:t xml:space="preserve">    </w:t>
            </w:r>
          </w:p>
          <w:p w14:paraId="1DD9D54D" w14:textId="77777777" w:rsidR="008E36B0" w:rsidRPr="004B74AE" w:rsidRDefault="008E36B0" w:rsidP="008E36B0">
            <w:pPr>
              <w:pStyle w:val="MenuList"/>
              <w:rPr>
                <w:b/>
              </w:rPr>
            </w:pPr>
            <w:r w:rsidRPr="004B74AE">
              <w:rPr>
                <w:b/>
              </w:rPr>
              <w:t xml:space="preserve">Select CONTROL POINT: 101 LAB TESTING 101    </w:t>
            </w:r>
          </w:p>
        </w:tc>
      </w:tr>
    </w:tbl>
    <w:p w14:paraId="3B00FF68" w14:textId="77777777" w:rsidR="003E7A5C" w:rsidRPr="004B74AE" w:rsidRDefault="003E7A5C" w:rsidP="00170779">
      <w:pPr>
        <w:pStyle w:val="Heading4"/>
      </w:pPr>
      <w:r w:rsidRPr="004B74AE">
        <w:lastRenderedPageBreak/>
        <w:t>Select Ceiling Transaction</w:t>
      </w:r>
    </w:p>
    <w:p w14:paraId="3052F939" w14:textId="77777777" w:rsidR="003E7A5C" w:rsidRPr="004B74AE" w:rsidRDefault="003E7A5C">
      <w:r w:rsidRPr="004B74AE">
        <w:t xml:space="preserve">Enter a </w:t>
      </w:r>
      <w:r w:rsidR="00BF1217" w:rsidRPr="004B74AE">
        <w:rPr>
          <w:rStyle w:val="EntryTitle"/>
        </w:rPr>
        <w:t>CEILING TRANSACTION NUMBER</w:t>
      </w:r>
      <w:r w:rsidRPr="004B74AE">
        <w:t xml:space="preserve">.  If you do not know the ceiling transaction number, enter three question marks </w:t>
      </w:r>
      <w:r w:rsidR="00BF1217" w:rsidRPr="004B74AE">
        <w:t>(</w:t>
      </w:r>
      <w:r w:rsidR="00BF1217" w:rsidRPr="004B74AE">
        <w:rPr>
          <w:rStyle w:val="EntryTitle"/>
        </w:rPr>
        <w:t>???</w:t>
      </w:r>
      <w:r w:rsidR="00BF1217" w:rsidRPr="004B74AE">
        <w:t xml:space="preserve">) </w:t>
      </w:r>
      <w:r w:rsidRPr="004B74AE">
        <w:t xml:space="preserve">and IFCAP will list the available ceiling transaction numbers.  IFCAP will list the balance of the transaction you selected.  </w:t>
      </w:r>
    </w:p>
    <w:p w14:paraId="7A2FBB46" w14:textId="5B62B535" w:rsidR="008E36B0" w:rsidRPr="004B74AE" w:rsidRDefault="008E36B0" w:rsidP="008E36B0">
      <w:pPr>
        <w:pStyle w:val="Caption"/>
      </w:pPr>
      <w:bookmarkStart w:id="721" w:name="_Toc522522358"/>
      <w:r w:rsidRPr="004B74AE">
        <w:t xml:space="preserve">Figure </w:t>
      </w:r>
      <w:fldSimple w:instr=" STYLEREF 1 \s ">
        <w:r w:rsidR="005075EE">
          <w:rPr>
            <w:noProof/>
          </w:rPr>
          <w:t>9</w:t>
        </w:r>
      </w:fldSimple>
      <w:r w:rsidR="00F65E43">
        <w:t>-</w:t>
      </w:r>
      <w:fldSimple w:instr=" SEQ Figure \* ARABIC \s 1 ">
        <w:r w:rsidR="005075EE">
          <w:rPr>
            <w:noProof/>
          </w:rPr>
          <w:t>6</w:t>
        </w:r>
      </w:fldSimple>
      <w:r w:rsidR="00F65E43">
        <w:t xml:space="preserve">.  </w:t>
      </w:r>
      <w:r w:rsidR="00ED3700" w:rsidRPr="004B74AE">
        <w:t>Select Ceiling Transaction</w:t>
      </w:r>
      <w:bookmarkEnd w:id="7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E36B0" w:rsidRPr="004B74AE" w14:paraId="0F7DA518"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143055C8" w14:textId="77777777" w:rsidR="008E36B0" w:rsidRPr="004B74AE" w:rsidRDefault="008E36B0" w:rsidP="00407FA8">
            <w:pPr>
              <w:pStyle w:val="MenuList"/>
              <w:rPr>
                <w:b/>
              </w:rPr>
            </w:pPr>
            <w:r w:rsidRPr="004B74AE">
              <w:rPr>
                <w:b/>
              </w:rPr>
              <w:t xml:space="preserve">     </w:t>
            </w:r>
          </w:p>
          <w:p w14:paraId="1D579C1F" w14:textId="77777777" w:rsidR="008E36B0" w:rsidRPr="004B74AE" w:rsidRDefault="008E36B0" w:rsidP="008E36B0">
            <w:pPr>
              <w:pStyle w:val="MenuList"/>
              <w:rPr>
                <w:b/>
              </w:rPr>
            </w:pPr>
            <w:r w:rsidRPr="004B74AE">
              <w:rPr>
                <w:b/>
              </w:rPr>
              <w:t>Select CEILING TRANSACTION NUMBER: ???</w:t>
            </w:r>
          </w:p>
          <w:p w14:paraId="450D0929" w14:textId="77777777" w:rsidR="008E36B0" w:rsidRPr="004B74AE" w:rsidRDefault="008E36B0" w:rsidP="008E36B0">
            <w:pPr>
              <w:pStyle w:val="MenuList"/>
              <w:rPr>
                <w:b/>
              </w:rPr>
            </w:pPr>
          </w:p>
          <w:p w14:paraId="202530B4" w14:textId="77777777" w:rsidR="008E36B0" w:rsidRPr="004B74AE" w:rsidRDefault="008E36B0" w:rsidP="008E36B0">
            <w:pPr>
              <w:pStyle w:val="MenuList"/>
              <w:rPr>
                <w:b/>
              </w:rPr>
            </w:pPr>
            <w:r w:rsidRPr="004B74AE">
              <w:rPr>
                <w:b/>
              </w:rPr>
              <w:t>Attempting lookup in transaction file.</w:t>
            </w:r>
          </w:p>
          <w:p w14:paraId="4DCA35D1" w14:textId="77777777" w:rsidR="008E36B0" w:rsidRPr="004B74AE" w:rsidRDefault="008E36B0" w:rsidP="008E36B0">
            <w:pPr>
              <w:pStyle w:val="MenuList"/>
              <w:rPr>
                <w:b/>
              </w:rPr>
            </w:pPr>
          </w:p>
          <w:p w14:paraId="617F7741" w14:textId="77777777" w:rsidR="008E36B0" w:rsidRPr="004B74AE" w:rsidRDefault="008E36B0" w:rsidP="008E36B0">
            <w:pPr>
              <w:pStyle w:val="MenuList"/>
              <w:rPr>
                <w:b/>
              </w:rPr>
            </w:pPr>
            <w:r w:rsidRPr="004B74AE">
              <w:rPr>
                <w:b/>
              </w:rPr>
              <w:t>Attempting lookup using 101 LAB TESTING 101   (CONTROL POINT)</w:t>
            </w:r>
          </w:p>
          <w:p w14:paraId="720EDAC4" w14:textId="77777777" w:rsidR="008E36B0" w:rsidRPr="004B74AE" w:rsidRDefault="008E36B0" w:rsidP="008E36B0">
            <w:pPr>
              <w:pStyle w:val="MenuList"/>
              <w:rPr>
                <w:b/>
              </w:rPr>
            </w:pPr>
          </w:p>
          <w:p w14:paraId="3EEB8F75" w14:textId="77777777" w:rsidR="008E36B0" w:rsidRPr="004B74AE" w:rsidRDefault="008E36B0" w:rsidP="008E36B0">
            <w:pPr>
              <w:pStyle w:val="MenuList"/>
              <w:rPr>
                <w:b/>
              </w:rPr>
            </w:pPr>
            <w:r w:rsidRPr="004B74AE">
              <w:rPr>
                <w:b/>
              </w:rPr>
              <w:t xml:space="preserve">     1   101 LAB TESTING 101  </w:t>
            </w:r>
            <w:r w:rsidR="007923F2">
              <w:rPr>
                <w:b/>
              </w:rPr>
              <w:t>999</w:t>
            </w:r>
            <w:r w:rsidRPr="004B74AE">
              <w:rPr>
                <w:b/>
              </w:rPr>
              <w:t xml:space="preserve">-94-4-101-0285    CEIL  </w:t>
            </w:r>
            <w:r w:rsidR="007923F2">
              <w:rPr>
                <w:b/>
              </w:rPr>
              <w:t>999</w:t>
            </w:r>
            <w:r w:rsidRPr="004B74AE">
              <w:rPr>
                <w:b/>
              </w:rPr>
              <w:t>FC0139    This is a multiple transaction for a widget.</w:t>
            </w:r>
          </w:p>
          <w:p w14:paraId="6DEB57E3" w14:textId="77777777" w:rsidR="008E36B0" w:rsidRPr="004B74AE" w:rsidRDefault="008E36B0" w:rsidP="008E36B0">
            <w:pPr>
              <w:pStyle w:val="MenuList"/>
              <w:rPr>
                <w:b/>
              </w:rPr>
            </w:pPr>
            <w:r w:rsidRPr="004B74AE">
              <w:rPr>
                <w:b/>
              </w:rPr>
              <w:t xml:space="preserve">  </w:t>
            </w:r>
          </w:p>
          <w:p w14:paraId="78979E3E" w14:textId="77777777" w:rsidR="008E36B0" w:rsidRPr="004B74AE" w:rsidRDefault="008E36B0" w:rsidP="008E36B0">
            <w:pPr>
              <w:pStyle w:val="MenuList"/>
              <w:rPr>
                <w:b/>
              </w:rPr>
            </w:pPr>
            <w:r w:rsidRPr="004B74AE">
              <w:rPr>
                <w:b/>
              </w:rPr>
              <w:t xml:space="preserve">     2   101 LAB TESTING 101  </w:t>
            </w:r>
            <w:r w:rsidR="007923F2">
              <w:rPr>
                <w:b/>
              </w:rPr>
              <w:t>999</w:t>
            </w:r>
            <w:r w:rsidRPr="004B74AE">
              <w:rPr>
                <w:b/>
              </w:rPr>
              <w:t xml:space="preserve">-94-3-101-0284    CEIL  </w:t>
            </w:r>
            <w:r w:rsidR="007923F2">
              <w:rPr>
                <w:b/>
              </w:rPr>
              <w:t>999</w:t>
            </w:r>
            <w:r w:rsidRPr="004B74AE">
              <w:rPr>
                <w:b/>
              </w:rPr>
              <w:t>FC0138    This is a multiple transaction for a widget.</w:t>
            </w:r>
          </w:p>
          <w:p w14:paraId="6B9E973F" w14:textId="77777777" w:rsidR="008E36B0" w:rsidRPr="004B74AE" w:rsidRDefault="008E36B0" w:rsidP="008E36B0">
            <w:pPr>
              <w:pStyle w:val="MenuList"/>
              <w:rPr>
                <w:b/>
              </w:rPr>
            </w:pPr>
            <w:r w:rsidRPr="004B74AE">
              <w:rPr>
                <w:b/>
              </w:rPr>
              <w:t xml:space="preserve">  </w:t>
            </w:r>
          </w:p>
          <w:p w14:paraId="3E1D4D4A" w14:textId="77777777" w:rsidR="008E36B0" w:rsidRPr="004B74AE" w:rsidRDefault="008E36B0" w:rsidP="008E36B0">
            <w:pPr>
              <w:pStyle w:val="MenuList"/>
              <w:rPr>
                <w:b/>
              </w:rPr>
            </w:pPr>
            <w:r w:rsidRPr="004B74AE">
              <w:rPr>
                <w:b/>
              </w:rPr>
              <w:t xml:space="preserve">     3   101 LAB TESTING 101  </w:t>
            </w:r>
            <w:r w:rsidR="007923F2">
              <w:rPr>
                <w:b/>
              </w:rPr>
              <w:t>999</w:t>
            </w:r>
            <w:r w:rsidRPr="004B74AE">
              <w:rPr>
                <w:b/>
              </w:rPr>
              <w:t>-94-2-101-0283    CEIL      This is a multiple transaction for a widget.</w:t>
            </w:r>
          </w:p>
          <w:p w14:paraId="052ADE09" w14:textId="77777777" w:rsidR="008E36B0" w:rsidRPr="004B74AE" w:rsidRDefault="008E36B0" w:rsidP="008E36B0">
            <w:pPr>
              <w:pStyle w:val="MenuList"/>
              <w:rPr>
                <w:b/>
              </w:rPr>
            </w:pPr>
            <w:r w:rsidRPr="004B74AE">
              <w:rPr>
                <w:b/>
              </w:rPr>
              <w:t xml:space="preserve">  </w:t>
            </w:r>
          </w:p>
          <w:p w14:paraId="5894C40D" w14:textId="77777777" w:rsidR="008E36B0" w:rsidRPr="004B74AE" w:rsidRDefault="008E36B0" w:rsidP="008E36B0">
            <w:pPr>
              <w:pStyle w:val="MenuList"/>
              <w:rPr>
                <w:b/>
              </w:rPr>
            </w:pPr>
            <w:r w:rsidRPr="004B74AE">
              <w:rPr>
                <w:b/>
              </w:rPr>
              <w:t xml:space="preserve">     4   101 LAB TESTING 101  </w:t>
            </w:r>
            <w:r w:rsidR="007923F2">
              <w:rPr>
                <w:b/>
              </w:rPr>
              <w:t>999</w:t>
            </w:r>
            <w:r w:rsidRPr="004B74AE">
              <w:rPr>
                <w:b/>
              </w:rPr>
              <w:t>-94-1-101-0282    CEIL      This is a multiple transaction for a widget.</w:t>
            </w:r>
          </w:p>
          <w:p w14:paraId="5E321D2F" w14:textId="77777777" w:rsidR="008E36B0" w:rsidRPr="004B74AE" w:rsidRDefault="008E36B0" w:rsidP="008E36B0">
            <w:pPr>
              <w:pStyle w:val="MenuList"/>
              <w:rPr>
                <w:b/>
              </w:rPr>
            </w:pPr>
            <w:r w:rsidRPr="004B74AE">
              <w:rPr>
                <w:b/>
              </w:rPr>
              <w:t xml:space="preserve">  </w:t>
            </w:r>
          </w:p>
          <w:p w14:paraId="43967495" w14:textId="77777777" w:rsidR="008E36B0" w:rsidRPr="004B74AE" w:rsidRDefault="008E36B0" w:rsidP="008E36B0">
            <w:pPr>
              <w:pStyle w:val="MenuList"/>
              <w:rPr>
                <w:b/>
              </w:rPr>
            </w:pPr>
            <w:r w:rsidRPr="004B74AE">
              <w:rPr>
                <w:b/>
              </w:rPr>
              <w:t xml:space="preserve">     5   101 LAB TESTING 101  </w:t>
            </w:r>
            <w:r w:rsidR="007923F2">
              <w:rPr>
                <w:b/>
              </w:rPr>
              <w:t>999</w:t>
            </w:r>
            <w:r w:rsidRPr="004B74AE">
              <w:rPr>
                <w:b/>
              </w:rPr>
              <w:t>-94-4-101-0258    CEIL  FC0135    Test</w:t>
            </w:r>
          </w:p>
          <w:p w14:paraId="7E03502B" w14:textId="77777777" w:rsidR="008E36B0" w:rsidRPr="004B74AE" w:rsidRDefault="008E36B0" w:rsidP="008E36B0">
            <w:pPr>
              <w:pStyle w:val="MenuList"/>
              <w:rPr>
                <w:b/>
              </w:rPr>
            </w:pPr>
            <w:r w:rsidRPr="004B74AE">
              <w:rPr>
                <w:b/>
              </w:rPr>
              <w:t xml:space="preserve">  </w:t>
            </w:r>
          </w:p>
          <w:p w14:paraId="60276BDE" w14:textId="77777777" w:rsidR="008E36B0" w:rsidRPr="004B74AE" w:rsidRDefault="008E36B0" w:rsidP="008E36B0">
            <w:pPr>
              <w:pStyle w:val="MenuList"/>
              <w:rPr>
                <w:b/>
              </w:rPr>
            </w:pPr>
            <w:r w:rsidRPr="004B74AE">
              <w:rPr>
                <w:b/>
              </w:rPr>
              <w:t>Press &lt;RETURN&gt; to see more, '^' to exit this list, OR</w:t>
            </w:r>
          </w:p>
          <w:p w14:paraId="6362135D" w14:textId="77777777" w:rsidR="008E36B0" w:rsidRPr="004B74AE" w:rsidRDefault="008E36B0" w:rsidP="008E36B0">
            <w:pPr>
              <w:pStyle w:val="MenuList"/>
              <w:rPr>
                <w:b/>
              </w:rPr>
            </w:pPr>
            <w:r w:rsidRPr="004B74AE">
              <w:rPr>
                <w:b/>
              </w:rPr>
              <w:t xml:space="preserve">CHOOSE 1-5: 1  </w:t>
            </w:r>
            <w:r w:rsidR="007923F2">
              <w:rPr>
                <w:b/>
              </w:rPr>
              <w:t>999</w:t>
            </w:r>
            <w:r w:rsidRPr="004B74AE">
              <w:rPr>
                <w:b/>
              </w:rPr>
              <w:t>-94-4-101-0285</w:t>
            </w:r>
          </w:p>
          <w:p w14:paraId="448DD052" w14:textId="77777777" w:rsidR="008E36B0" w:rsidRPr="004B74AE" w:rsidRDefault="008E36B0" w:rsidP="008E36B0">
            <w:pPr>
              <w:pStyle w:val="MenuList"/>
              <w:rPr>
                <w:b/>
              </w:rPr>
            </w:pPr>
            <w:r w:rsidRPr="004B74AE">
              <w:rPr>
                <w:b/>
              </w:rPr>
              <w:t xml:space="preserve">                                                  TRANSACTION BEG BAL: 533.00   </w:t>
            </w:r>
          </w:p>
        </w:tc>
      </w:tr>
    </w:tbl>
    <w:p w14:paraId="6233523F" w14:textId="77777777" w:rsidR="003E7A5C" w:rsidRPr="004B74AE" w:rsidRDefault="003E7A5C" w:rsidP="00170779">
      <w:pPr>
        <w:pStyle w:val="Heading4"/>
      </w:pPr>
      <w:r w:rsidRPr="004B74AE">
        <w:t>Enter Sub-Control Point</w:t>
      </w:r>
    </w:p>
    <w:p w14:paraId="65E7347E" w14:textId="77777777" w:rsidR="003E7A5C" w:rsidRPr="004B74AE" w:rsidRDefault="003E7A5C">
      <w:r w:rsidRPr="004B74AE">
        <w:t xml:space="preserve">Enter one or more Sub-Control Points if you like.  </w:t>
      </w:r>
      <w:r w:rsidR="008E36B0" w:rsidRPr="004B74AE">
        <w:t xml:space="preserve">At the </w:t>
      </w:r>
      <w:r w:rsidR="008E36B0" w:rsidRPr="004B74AE">
        <w:rPr>
          <w:rStyle w:val="EntryTitle"/>
        </w:rPr>
        <w:t>$Amount:</w:t>
      </w:r>
      <w:r w:rsidR="008E36B0" w:rsidRPr="004B74AE">
        <w:t xml:space="preserve"> prompt, e</w:t>
      </w:r>
      <w:r w:rsidRPr="004B74AE">
        <w:t>nter the amount of the ceiling.  IFCAP will deduct the ceiling amount you enter from the transaction amount and ask if you want to assign it to another Sub-Control Point.  You may also assign a ceiling to Sub-Control Points from another ceiling transaction.  After completing the ceiling assignment, IFCAP will return to the Funds Control Menu.</w:t>
      </w:r>
    </w:p>
    <w:p w14:paraId="71D5BE68" w14:textId="51F922FB" w:rsidR="008E36B0" w:rsidRPr="004B74AE" w:rsidRDefault="00942FAA" w:rsidP="008E36B0">
      <w:pPr>
        <w:pStyle w:val="Caption"/>
      </w:pPr>
      <w:r w:rsidRPr="004B74AE">
        <w:br w:type="page"/>
      </w:r>
      <w:bookmarkStart w:id="722" w:name="_Toc522522359"/>
      <w:r w:rsidR="008E36B0" w:rsidRPr="004B74AE">
        <w:lastRenderedPageBreak/>
        <w:t xml:space="preserve">Figure </w:t>
      </w:r>
      <w:fldSimple w:instr=" STYLEREF 1 \s ">
        <w:r w:rsidR="005075EE">
          <w:rPr>
            <w:noProof/>
          </w:rPr>
          <w:t>9</w:t>
        </w:r>
      </w:fldSimple>
      <w:r w:rsidR="00B90546">
        <w:t>-</w:t>
      </w:r>
      <w:fldSimple w:instr=" SEQ Figure \* ARABIC \s 1 ">
        <w:r w:rsidR="005075EE">
          <w:rPr>
            <w:noProof/>
          </w:rPr>
          <w:t>7</w:t>
        </w:r>
      </w:fldSimple>
      <w:r w:rsidR="00F65E43">
        <w:t xml:space="preserve">.  </w:t>
      </w:r>
      <w:r w:rsidR="00ED3700" w:rsidRPr="004B74AE">
        <w:t>Enter Sub-Control Point</w:t>
      </w:r>
      <w:bookmarkEnd w:id="7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E36B0" w:rsidRPr="004B74AE" w14:paraId="517B1899"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2FF6868E" w14:textId="77777777" w:rsidR="008E36B0" w:rsidRPr="004B74AE" w:rsidRDefault="008E36B0" w:rsidP="00407FA8">
            <w:pPr>
              <w:pStyle w:val="MenuList"/>
              <w:rPr>
                <w:b/>
              </w:rPr>
            </w:pPr>
            <w:r w:rsidRPr="004B74AE">
              <w:rPr>
                <w:b/>
              </w:rPr>
              <w:t xml:space="preserve">     </w:t>
            </w:r>
          </w:p>
          <w:p w14:paraId="1F94C948" w14:textId="77777777" w:rsidR="008E36B0" w:rsidRPr="004B74AE" w:rsidRDefault="008E36B0" w:rsidP="008E36B0">
            <w:pPr>
              <w:pStyle w:val="MenuList"/>
              <w:rPr>
                <w:b/>
              </w:rPr>
            </w:pPr>
            <w:r w:rsidRPr="004B74AE">
              <w:rPr>
                <w:b/>
              </w:rPr>
              <w:t>Select SUB-CONTROL POINT: 1 ??</w:t>
            </w:r>
          </w:p>
          <w:p w14:paraId="29FAA4E0" w14:textId="77777777" w:rsidR="008E36B0" w:rsidRPr="004B74AE" w:rsidRDefault="008E36B0" w:rsidP="008E36B0">
            <w:pPr>
              <w:pStyle w:val="MenuList"/>
              <w:rPr>
                <w:b/>
              </w:rPr>
            </w:pPr>
            <w:r w:rsidRPr="004B74AE">
              <w:rPr>
                <w:b/>
              </w:rPr>
              <w:t>Select SUB-CONTROL POINT: ???</w:t>
            </w:r>
          </w:p>
          <w:p w14:paraId="0F93F76D" w14:textId="77777777" w:rsidR="008E36B0" w:rsidRPr="004B74AE" w:rsidRDefault="008E36B0" w:rsidP="008E36B0">
            <w:pPr>
              <w:pStyle w:val="MenuList"/>
              <w:rPr>
                <w:b/>
              </w:rPr>
            </w:pPr>
            <w:r w:rsidRPr="004B74AE">
              <w:rPr>
                <w:b/>
              </w:rPr>
              <w:t xml:space="preserve">    </w:t>
            </w:r>
          </w:p>
          <w:p w14:paraId="3A87C01A" w14:textId="77777777" w:rsidR="008E36B0" w:rsidRPr="004B74AE" w:rsidRDefault="008E36B0" w:rsidP="008E36B0">
            <w:pPr>
              <w:pStyle w:val="MenuList"/>
              <w:rPr>
                <w:b/>
              </w:rPr>
            </w:pPr>
            <w:r w:rsidRPr="004B74AE">
              <w:rPr>
                <w:b/>
              </w:rPr>
              <w:t xml:space="preserve">     This is an additional sub-control point.  IFCAP</w:t>
            </w:r>
          </w:p>
          <w:p w14:paraId="04E1856F" w14:textId="77777777" w:rsidR="008E36B0" w:rsidRPr="004B74AE" w:rsidRDefault="008E36B0" w:rsidP="008E36B0">
            <w:pPr>
              <w:pStyle w:val="MenuList"/>
              <w:rPr>
                <w:b/>
              </w:rPr>
            </w:pPr>
            <w:r w:rsidRPr="004B74AE">
              <w:rPr>
                <w:b/>
              </w:rPr>
              <w:t xml:space="preserve">     allows more than one sub-control point on each transaction</w:t>
            </w:r>
          </w:p>
          <w:p w14:paraId="5AC89A96" w14:textId="77777777" w:rsidR="008E36B0" w:rsidRPr="004B74AE" w:rsidRDefault="008E36B0" w:rsidP="008E36B0">
            <w:pPr>
              <w:pStyle w:val="MenuList"/>
              <w:rPr>
                <w:b/>
              </w:rPr>
            </w:pPr>
            <w:r w:rsidRPr="004B74AE">
              <w:rPr>
                <w:b/>
              </w:rPr>
              <w:t xml:space="preserve">     to get a quantity discount.</w:t>
            </w:r>
          </w:p>
          <w:p w14:paraId="5CDF4D39" w14:textId="77777777" w:rsidR="008E36B0" w:rsidRPr="004B74AE" w:rsidRDefault="008E36B0" w:rsidP="008E36B0">
            <w:pPr>
              <w:pStyle w:val="MenuList"/>
              <w:rPr>
                <w:b/>
              </w:rPr>
            </w:pPr>
            <w:r w:rsidRPr="004B74AE">
              <w:rPr>
                <w:b/>
              </w:rPr>
              <w:t xml:space="preserve"> </w:t>
            </w:r>
          </w:p>
          <w:p w14:paraId="7DA270A6" w14:textId="77777777" w:rsidR="008E36B0" w:rsidRPr="004B74AE" w:rsidRDefault="008E36B0" w:rsidP="008E36B0">
            <w:pPr>
              <w:pStyle w:val="MenuList"/>
              <w:rPr>
                <w:b/>
              </w:rPr>
            </w:pPr>
            <w:r w:rsidRPr="004B74AE">
              <w:rPr>
                <w:b/>
              </w:rPr>
              <w:t>CHOOSE FROM:</w:t>
            </w:r>
          </w:p>
          <w:p w14:paraId="5BC8948D" w14:textId="77777777" w:rsidR="008E36B0" w:rsidRPr="004B74AE" w:rsidRDefault="008E36B0" w:rsidP="008E36B0">
            <w:pPr>
              <w:pStyle w:val="MenuList"/>
              <w:rPr>
                <w:b/>
              </w:rPr>
            </w:pPr>
            <w:r w:rsidRPr="004B74AE">
              <w:rPr>
                <w:b/>
              </w:rPr>
              <w:t xml:space="preserve">   100</w:t>
            </w:r>
          </w:p>
          <w:p w14:paraId="38F7D5FE" w14:textId="77777777" w:rsidR="008E36B0" w:rsidRPr="004B74AE" w:rsidRDefault="008E36B0" w:rsidP="008E36B0">
            <w:pPr>
              <w:pStyle w:val="MenuList"/>
              <w:rPr>
                <w:b/>
              </w:rPr>
            </w:pPr>
            <w:r w:rsidRPr="004B74AE">
              <w:rPr>
                <w:b/>
              </w:rPr>
              <w:t xml:space="preserve">   IFUSER2,FIVE</w:t>
            </w:r>
          </w:p>
          <w:p w14:paraId="16D932EA" w14:textId="77777777" w:rsidR="008E36B0" w:rsidRPr="004B74AE" w:rsidRDefault="008E36B0" w:rsidP="008E36B0">
            <w:pPr>
              <w:pStyle w:val="MenuList"/>
              <w:rPr>
                <w:b/>
              </w:rPr>
            </w:pPr>
            <w:r w:rsidRPr="004B74AE">
              <w:rPr>
                <w:b/>
              </w:rPr>
              <w:t xml:space="preserve">   SHOES</w:t>
            </w:r>
          </w:p>
          <w:p w14:paraId="2582F2FB" w14:textId="77777777" w:rsidR="008E36B0" w:rsidRPr="004B74AE" w:rsidRDefault="008E36B0" w:rsidP="008E36B0">
            <w:pPr>
              <w:pStyle w:val="MenuList"/>
              <w:rPr>
                <w:b/>
              </w:rPr>
            </w:pPr>
            <w:r w:rsidRPr="004B74AE">
              <w:rPr>
                <w:b/>
              </w:rPr>
              <w:t xml:space="preserve">   TEST</w:t>
            </w:r>
          </w:p>
          <w:p w14:paraId="2BB054F6" w14:textId="77777777" w:rsidR="008E36B0" w:rsidRPr="004B74AE" w:rsidRDefault="008E36B0" w:rsidP="008E36B0">
            <w:pPr>
              <w:pStyle w:val="MenuList"/>
              <w:rPr>
                <w:b/>
              </w:rPr>
            </w:pPr>
            <w:r w:rsidRPr="004B74AE">
              <w:rPr>
                <w:b/>
              </w:rPr>
              <w:t xml:space="preserve">    </w:t>
            </w:r>
          </w:p>
          <w:p w14:paraId="26B829AD" w14:textId="77777777" w:rsidR="008E36B0" w:rsidRPr="004B74AE" w:rsidRDefault="008E36B0" w:rsidP="008E36B0">
            <w:pPr>
              <w:pStyle w:val="MenuList"/>
              <w:rPr>
                <w:b/>
              </w:rPr>
            </w:pPr>
            <w:r w:rsidRPr="004B74AE">
              <w:rPr>
                <w:b/>
              </w:rPr>
              <w:t xml:space="preserve">     This is the name of the sub-control point.</w:t>
            </w:r>
          </w:p>
          <w:p w14:paraId="02239031" w14:textId="77777777" w:rsidR="008E36B0" w:rsidRPr="004B74AE" w:rsidRDefault="008E36B0" w:rsidP="008E36B0">
            <w:pPr>
              <w:pStyle w:val="MenuList"/>
              <w:rPr>
                <w:b/>
              </w:rPr>
            </w:pPr>
            <w:r w:rsidRPr="004B74AE">
              <w:rPr>
                <w:b/>
              </w:rPr>
              <w:t xml:space="preserve">Select SUB-CONTROL POINT: 100  </w:t>
            </w:r>
          </w:p>
          <w:p w14:paraId="295F6013" w14:textId="77777777" w:rsidR="008E36B0" w:rsidRPr="004B74AE" w:rsidRDefault="008E36B0" w:rsidP="008E36B0">
            <w:pPr>
              <w:pStyle w:val="MenuList"/>
              <w:rPr>
                <w:b/>
              </w:rPr>
            </w:pPr>
            <w:r w:rsidRPr="004B74AE">
              <w:rPr>
                <w:b/>
              </w:rPr>
              <w:t xml:space="preserve">  ARE YOU ADDING '100' AS A NEW SUB-CONTROL POINT (THE 1ST FOR THIS CONTROL POIN</w:t>
            </w:r>
          </w:p>
          <w:p w14:paraId="4AF57C31" w14:textId="77777777" w:rsidR="008E36B0" w:rsidRPr="004B74AE" w:rsidRDefault="008E36B0" w:rsidP="008E36B0">
            <w:pPr>
              <w:pStyle w:val="MenuList"/>
              <w:rPr>
                <w:b/>
              </w:rPr>
            </w:pPr>
            <w:r w:rsidRPr="004B74AE">
              <w:rPr>
                <w:b/>
              </w:rPr>
              <w:t>T ACTIVITY)? Y</w:t>
            </w:r>
          </w:p>
          <w:p w14:paraId="46AA32A0" w14:textId="77777777" w:rsidR="008E36B0" w:rsidRPr="004B74AE" w:rsidRDefault="008E36B0" w:rsidP="008E36B0">
            <w:pPr>
              <w:pStyle w:val="MenuList"/>
              <w:rPr>
                <w:b/>
              </w:rPr>
            </w:pPr>
            <w:r w:rsidRPr="004B74AE">
              <w:rPr>
                <w:b/>
              </w:rPr>
              <w:t xml:space="preserve">  (Yes)</w:t>
            </w:r>
          </w:p>
          <w:p w14:paraId="0A650144" w14:textId="77777777" w:rsidR="008E36B0" w:rsidRPr="004B74AE" w:rsidRDefault="008E36B0" w:rsidP="008E36B0">
            <w:pPr>
              <w:pStyle w:val="MenuList"/>
              <w:rPr>
                <w:b/>
              </w:rPr>
            </w:pPr>
            <w:r w:rsidRPr="004B74AE">
              <w:rPr>
                <w:b/>
              </w:rPr>
              <w:t xml:space="preserve">  $ AMOUNT: 230              RUNNING TOTAL: 230.00              BAL: 303.00</w:t>
            </w:r>
          </w:p>
          <w:p w14:paraId="5FEE38B6" w14:textId="77777777" w:rsidR="008E36B0" w:rsidRPr="004B74AE" w:rsidRDefault="008E36B0" w:rsidP="008E36B0">
            <w:pPr>
              <w:pStyle w:val="MenuList"/>
              <w:rPr>
                <w:b/>
              </w:rPr>
            </w:pPr>
            <w:r w:rsidRPr="004B74AE">
              <w:rPr>
                <w:b/>
              </w:rPr>
              <w:t xml:space="preserve">Select SUB-CONTROL POINT: </w:t>
            </w:r>
          </w:p>
          <w:p w14:paraId="510281FF" w14:textId="77777777" w:rsidR="008E36B0" w:rsidRPr="004B74AE" w:rsidRDefault="008E36B0" w:rsidP="008E36B0">
            <w:pPr>
              <w:pStyle w:val="MenuList"/>
              <w:rPr>
                <w:b/>
              </w:rPr>
            </w:pPr>
            <w:r w:rsidRPr="004B74AE">
              <w:rPr>
                <w:b/>
              </w:rPr>
              <w:t>The transaction $ amount is $ 533.00.</w:t>
            </w:r>
          </w:p>
          <w:p w14:paraId="6841F258" w14:textId="77777777" w:rsidR="008E36B0" w:rsidRPr="004B74AE" w:rsidRDefault="008E36B0" w:rsidP="008E36B0">
            <w:pPr>
              <w:pStyle w:val="MenuList"/>
              <w:rPr>
                <w:b/>
              </w:rPr>
            </w:pPr>
          </w:p>
          <w:p w14:paraId="44FB0A96" w14:textId="77777777" w:rsidR="008E36B0" w:rsidRPr="004B74AE" w:rsidRDefault="008E36B0" w:rsidP="008E36B0">
            <w:pPr>
              <w:pStyle w:val="MenuList"/>
              <w:rPr>
                <w:b/>
              </w:rPr>
            </w:pPr>
            <w:r w:rsidRPr="004B74AE">
              <w:rPr>
                <w:b/>
              </w:rPr>
              <w:t>You still have $ 303.00 available that could be assigned to your</w:t>
            </w:r>
          </w:p>
          <w:p w14:paraId="6DD1F68E" w14:textId="77777777" w:rsidR="008E36B0" w:rsidRPr="004B74AE" w:rsidRDefault="008E36B0" w:rsidP="008E36B0">
            <w:pPr>
              <w:pStyle w:val="MenuList"/>
              <w:rPr>
                <w:b/>
              </w:rPr>
            </w:pPr>
            <w:r w:rsidRPr="004B74AE">
              <w:rPr>
                <w:b/>
              </w:rPr>
              <w:t>sub-control points.  Do you want to re-edit your entries? Yes//   (Yes)</w:t>
            </w:r>
          </w:p>
          <w:p w14:paraId="2AEC8C2A" w14:textId="77777777" w:rsidR="008E36B0" w:rsidRPr="004B74AE" w:rsidRDefault="008E36B0" w:rsidP="008E36B0">
            <w:pPr>
              <w:pStyle w:val="MenuList"/>
              <w:rPr>
                <w:b/>
              </w:rPr>
            </w:pPr>
            <w:r w:rsidRPr="004B74AE">
              <w:rPr>
                <w:b/>
              </w:rPr>
              <w:t xml:space="preserve">                                                  TRANSACTION BEG BAL: 533.00</w:t>
            </w:r>
          </w:p>
          <w:p w14:paraId="4FC9F45C" w14:textId="77777777" w:rsidR="008E36B0" w:rsidRPr="004B74AE" w:rsidRDefault="008E36B0" w:rsidP="008E36B0">
            <w:pPr>
              <w:pStyle w:val="MenuList"/>
              <w:rPr>
                <w:b/>
              </w:rPr>
            </w:pPr>
            <w:r w:rsidRPr="004B74AE">
              <w:rPr>
                <w:b/>
              </w:rPr>
              <w:t xml:space="preserve">Select SUB-CONTROL POINT: 100// Shoes  </w:t>
            </w:r>
          </w:p>
          <w:p w14:paraId="11B043BE" w14:textId="77777777" w:rsidR="008E36B0" w:rsidRPr="004B74AE" w:rsidRDefault="008E36B0" w:rsidP="008E36B0">
            <w:pPr>
              <w:pStyle w:val="MenuList"/>
              <w:rPr>
                <w:b/>
              </w:rPr>
            </w:pPr>
            <w:r w:rsidRPr="004B74AE">
              <w:rPr>
                <w:b/>
              </w:rPr>
              <w:t xml:space="preserve">  ARE YOU ADDING 'SHOES' AS A NEW SUB-CONTROL POINT (THE 2ND FOR THIS CONTROL PO</w:t>
            </w:r>
          </w:p>
          <w:p w14:paraId="32238D17" w14:textId="77777777" w:rsidR="008E36B0" w:rsidRPr="004B74AE" w:rsidRDefault="008E36B0" w:rsidP="008E36B0">
            <w:pPr>
              <w:pStyle w:val="MenuList"/>
              <w:rPr>
                <w:b/>
              </w:rPr>
            </w:pPr>
            <w:r w:rsidRPr="004B74AE">
              <w:rPr>
                <w:b/>
              </w:rPr>
              <w:t>INT ACTIVITY)? Y</w:t>
            </w:r>
          </w:p>
          <w:p w14:paraId="18E8869F" w14:textId="77777777" w:rsidR="008E36B0" w:rsidRPr="004B74AE" w:rsidRDefault="008E36B0" w:rsidP="008E36B0">
            <w:pPr>
              <w:pStyle w:val="MenuList"/>
              <w:rPr>
                <w:b/>
              </w:rPr>
            </w:pPr>
            <w:r w:rsidRPr="004B74AE">
              <w:rPr>
                <w:b/>
              </w:rPr>
              <w:t xml:space="preserve">  (Yes)</w:t>
            </w:r>
          </w:p>
          <w:p w14:paraId="2B813E61" w14:textId="77777777" w:rsidR="008E36B0" w:rsidRPr="004B74AE" w:rsidRDefault="008E36B0" w:rsidP="008E36B0">
            <w:pPr>
              <w:pStyle w:val="MenuList"/>
              <w:rPr>
                <w:b/>
              </w:rPr>
            </w:pPr>
            <w:r w:rsidRPr="004B74AE">
              <w:rPr>
                <w:b/>
              </w:rPr>
              <w:t xml:space="preserve">  $ AMOUNT: 303              RUNNING TOTAL: 533.00              BAL: 0.00</w:t>
            </w:r>
          </w:p>
          <w:p w14:paraId="1842E70F" w14:textId="77777777" w:rsidR="008E36B0" w:rsidRPr="004B74AE" w:rsidRDefault="008E36B0" w:rsidP="008E36B0">
            <w:pPr>
              <w:pStyle w:val="MenuList"/>
              <w:rPr>
                <w:b/>
              </w:rPr>
            </w:pPr>
            <w:r w:rsidRPr="004B74AE">
              <w:rPr>
                <w:b/>
              </w:rPr>
              <w:t xml:space="preserve">Select SUB-CONTROL POINT: </w:t>
            </w:r>
          </w:p>
          <w:p w14:paraId="59A6D96E" w14:textId="77777777" w:rsidR="008E36B0" w:rsidRPr="004B74AE" w:rsidRDefault="008E36B0" w:rsidP="008E36B0">
            <w:pPr>
              <w:pStyle w:val="MenuList"/>
              <w:rPr>
                <w:b/>
              </w:rPr>
            </w:pPr>
          </w:p>
          <w:p w14:paraId="70F02687" w14:textId="77777777" w:rsidR="008E36B0" w:rsidRPr="004B74AE" w:rsidRDefault="008E36B0" w:rsidP="008E36B0">
            <w:pPr>
              <w:pStyle w:val="MenuList"/>
              <w:rPr>
                <w:b/>
              </w:rPr>
            </w:pPr>
            <w:r w:rsidRPr="004B74AE">
              <w:rPr>
                <w:b/>
              </w:rPr>
              <w:t>Would you like to assign ceiling to sub-control points from another ceiling transaction? No//   (No)</w:t>
            </w:r>
          </w:p>
          <w:p w14:paraId="4802F384" w14:textId="77777777" w:rsidR="008E36B0" w:rsidRPr="004B74AE" w:rsidRDefault="008E36B0" w:rsidP="008E36B0">
            <w:pPr>
              <w:pStyle w:val="MenuList"/>
              <w:rPr>
                <w:b/>
              </w:rPr>
            </w:pPr>
          </w:p>
          <w:p w14:paraId="3444ED24" w14:textId="77777777" w:rsidR="008E36B0" w:rsidRPr="004B74AE" w:rsidRDefault="008E36B0" w:rsidP="008E36B0">
            <w:pPr>
              <w:pStyle w:val="MenuList"/>
              <w:rPr>
                <w:b/>
              </w:rPr>
            </w:pPr>
            <w:r w:rsidRPr="004B74AE">
              <w:rPr>
                <w:b/>
              </w:rPr>
              <w:t xml:space="preserve">          Enter FCP Adjustment Data</w:t>
            </w:r>
          </w:p>
          <w:p w14:paraId="534A3DEB" w14:textId="77777777" w:rsidR="008E36B0" w:rsidRPr="004B74AE" w:rsidRDefault="008E36B0" w:rsidP="008E36B0">
            <w:pPr>
              <w:pStyle w:val="MenuList"/>
              <w:rPr>
                <w:b/>
              </w:rPr>
            </w:pPr>
            <w:r w:rsidRPr="004B74AE">
              <w:rPr>
                <w:b/>
              </w:rPr>
              <w:t xml:space="preserve">          Assign Ceiling to Sub-Control Points</w:t>
            </w:r>
          </w:p>
          <w:p w14:paraId="623630EB" w14:textId="77777777" w:rsidR="008E36B0" w:rsidRPr="004B74AE" w:rsidRDefault="008E36B0" w:rsidP="008E36B0">
            <w:pPr>
              <w:pStyle w:val="MenuList"/>
              <w:rPr>
                <w:b/>
              </w:rPr>
            </w:pPr>
            <w:r w:rsidRPr="004B74AE">
              <w:rPr>
                <w:b/>
              </w:rPr>
              <w:t xml:space="preserve">          Correct Sub-Control Point Amounts</w:t>
            </w:r>
          </w:p>
          <w:p w14:paraId="53FF8B53" w14:textId="77777777" w:rsidR="008E36B0" w:rsidRPr="004B74AE" w:rsidRDefault="008E36B0" w:rsidP="008E36B0">
            <w:pPr>
              <w:pStyle w:val="MenuList"/>
              <w:rPr>
                <w:b/>
              </w:rPr>
            </w:pPr>
            <w:r w:rsidRPr="004B74AE">
              <w:rPr>
                <w:b/>
              </w:rPr>
              <w:t xml:space="preserve">          Recalculate Fund Control Point Balance</w:t>
            </w:r>
          </w:p>
          <w:p w14:paraId="0D90D4D5" w14:textId="77777777" w:rsidR="008E36B0" w:rsidRPr="004B74AE" w:rsidRDefault="008E36B0" w:rsidP="008E36B0">
            <w:pPr>
              <w:pStyle w:val="MenuList"/>
              <w:rPr>
                <w:b/>
              </w:rPr>
            </w:pPr>
            <w:r w:rsidRPr="004B74AE">
              <w:rPr>
                <w:b/>
              </w:rPr>
              <w:t xml:space="preserve">          Funds Control Reports Menu ...</w:t>
            </w:r>
          </w:p>
          <w:p w14:paraId="0841B584" w14:textId="77777777" w:rsidR="008E36B0" w:rsidRPr="004B74AE" w:rsidRDefault="008E36B0" w:rsidP="008E36B0">
            <w:pPr>
              <w:pStyle w:val="MenuList"/>
              <w:rPr>
                <w:b/>
              </w:rPr>
            </w:pPr>
          </w:p>
          <w:p w14:paraId="5BDD3D07" w14:textId="77777777" w:rsidR="008E36B0" w:rsidRPr="004B74AE" w:rsidRDefault="008E36B0" w:rsidP="008E36B0">
            <w:pPr>
              <w:pStyle w:val="MenuList"/>
              <w:rPr>
                <w:b/>
              </w:rPr>
            </w:pPr>
            <w:r w:rsidRPr="004B74AE">
              <w:rPr>
                <w:b/>
              </w:rPr>
              <w:t xml:space="preserve">Select Funds Control Menu Option:  </w:t>
            </w:r>
          </w:p>
        </w:tc>
      </w:tr>
    </w:tbl>
    <w:p w14:paraId="7A6B845D" w14:textId="77777777" w:rsidR="003E7A5C" w:rsidRPr="004B74AE" w:rsidRDefault="003E7A5C" w:rsidP="00170779">
      <w:pPr>
        <w:pStyle w:val="Heading3"/>
      </w:pPr>
      <w:bookmarkStart w:id="723" w:name="_Toc306612402"/>
      <w:bookmarkStart w:id="724" w:name="_Toc313861774"/>
      <w:bookmarkStart w:id="725" w:name="_Toc382034405"/>
      <w:bookmarkStart w:id="726" w:name="_Toc382120167"/>
      <w:bookmarkStart w:id="727" w:name="_Toc292784113"/>
      <w:bookmarkStart w:id="728" w:name="_Toc298741001"/>
      <w:bookmarkStart w:id="729" w:name="_Toc298856657"/>
      <w:bookmarkStart w:id="730" w:name="_Toc298894714"/>
      <w:bookmarkStart w:id="731" w:name="_Toc298923881"/>
      <w:bookmarkStart w:id="732" w:name="_Toc166375625"/>
      <w:bookmarkStart w:id="733" w:name="_Toc166377247"/>
      <w:bookmarkStart w:id="734" w:name="_Toc166377786"/>
      <w:bookmarkStart w:id="735" w:name="_Toc522522099"/>
      <w:r w:rsidRPr="004B74AE">
        <w:t>Recalculate Fund Control Point Balance</w:t>
      </w:r>
      <w:bookmarkEnd w:id="723"/>
      <w:bookmarkEnd w:id="724"/>
      <w:bookmarkEnd w:id="725"/>
      <w:bookmarkEnd w:id="726"/>
      <w:bookmarkEnd w:id="727"/>
      <w:bookmarkEnd w:id="728"/>
      <w:bookmarkEnd w:id="729"/>
      <w:bookmarkEnd w:id="730"/>
      <w:bookmarkEnd w:id="731"/>
      <w:bookmarkEnd w:id="732"/>
      <w:bookmarkEnd w:id="733"/>
      <w:bookmarkEnd w:id="734"/>
      <w:bookmarkEnd w:id="735"/>
      <w:r w:rsidRPr="004B74AE">
        <w:fldChar w:fldCharType="begin"/>
      </w:r>
      <w:r w:rsidRPr="004B74AE">
        <w:instrText>xe "Recalculate Fund Control Point Balance"</w:instrText>
      </w:r>
      <w:r w:rsidRPr="004B74AE">
        <w:fldChar w:fldCharType="end"/>
      </w:r>
    </w:p>
    <w:p w14:paraId="09C1DB60" w14:textId="77777777" w:rsidR="003E7A5C" w:rsidRPr="004B74AE" w:rsidRDefault="003E7A5C">
      <w:r w:rsidRPr="004B74AE">
        <w:t>This option recalculates the Fund Control Point balance that the Control Point Official sees when approving a request.  This option should only be used if the Fund Control Point balance differs from the running balance.</w:t>
      </w:r>
    </w:p>
    <w:p w14:paraId="6D09A174" w14:textId="77777777" w:rsidR="003E7A5C" w:rsidRPr="004B74AE" w:rsidRDefault="002C162F">
      <w:r w:rsidRPr="004B74AE">
        <w:t xml:space="preserve">From the </w:t>
      </w:r>
      <w:r w:rsidRPr="004B74AE">
        <w:rPr>
          <w:rStyle w:val="EntryTitle"/>
        </w:rPr>
        <w:t>Control Point Official’s Menu</w:t>
      </w:r>
      <w:r w:rsidRPr="004B74AE">
        <w:t>, s</w:t>
      </w:r>
      <w:r w:rsidR="003E7A5C" w:rsidRPr="004B74AE">
        <w:t xml:space="preserve">elect </w:t>
      </w:r>
      <w:r w:rsidR="003E7A5C" w:rsidRPr="004B74AE">
        <w:rPr>
          <w:rStyle w:val="EntryTitle"/>
        </w:rPr>
        <w:t>Funds Control Menu</w:t>
      </w:r>
      <w:r w:rsidR="003E7A5C" w:rsidRPr="004B74AE">
        <w:t>.</w:t>
      </w:r>
    </w:p>
    <w:p w14:paraId="2583C618" w14:textId="77777777" w:rsidR="002C162F" w:rsidRPr="004B74AE" w:rsidRDefault="002C162F">
      <w:r w:rsidRPr="004B74AE">
        <w:lastRenderedPageBreak/>
        <w:t xml:space="preserve">From the </w:t>
      </w:r>
      <w:r w:rsidRPr="004B74AE">
        <w:rPr>
          <w:rStyle w:val="EntryTitle"/>
        </w:rPr>
        <w:t>Funds Control Menu</w:t>
      </w:r>
      <w:r w:rsidRPr="004B74AE">
        <w:t>, s</w:t>
      </w:r>
      <w:r w:rsidR="003E7A5C" w:rsidRPr="004B74AE">
        <w:t xml:space="preserve">elect </w:t>
      </w:r>
      <w:r w:rsidR="003E7A5C" w:rsidRPr="004B74AE">
        <w:rPr>
          <w:rStyle w:val="EntryTitle"/>
        </w:rPr>
        <w:t>Recalculate Fund Control Point Balance</w:t>
      </w:r>
      <w:r w:rsidRPr="004B74AE">
        <w:rPr>
          <w:rStyle w:val="EntryTitle"/>
        </w:rPr>
        <w:t>.</w:t>
      </w:r>
      <w:r w:rsidR="003E7A5C" w:rsidRPr="004B74AE">
        <w:fldChar w:fldCharType="begin"/>
      </w:r>
      <w:r w:rsidR="003E7A5C" w:rsidRPr="004B74AE">
        <w:instrText>xe "Recalculate Fund Control Point Balance"</w:instrText>
      </w:r>
      <w:r w:rsidR="003E7A5C" w:rsidRPr="004B74AE">
        <w:fldChar w:fldCharType="end"/>
      </w:r>
      <w:r w:rsidR="003E7A5C" w:rsidRPr="004B74AE">
        <w:t xml:space="preserve"> </w:t>
      </w:r>
    </w:p>
    <w:p w14:paraId="4B53505F" w14:textId="77777777" w:rsidR="003E7A5C" w:rsidRPr="004B74AE" w:rsidRDefault="003E7A5C">
      <w:r w:rsidRPr="004B74AE">
        <w:t xml:space="preserve">Enter a fiscal year, a fiscal quarter and a Control Point.  If you do not know the Control Point, enter three question marks at the prompt and IFCAP will display the available Control Points.  IFCAP will </w:t>
      </w:r>
      <w:r w:rsidRPr="004B74AE">
        <w:rPr>
          <w:color w:val="auto"/>
        </w:rPr>
        <w:t>send a mail message to the Control Point Official when it has finished recalculating the balance.</w:t>
      </w:r>
      <w:r w:rsidRPr="004B74AE">
        <w:t xml:space="preserve"> </w:t>
      </w:r>
    </w:p>
    <w:p w14:paraId="563F3B8E" w14:textId="2332EB38" w:rsidR="002C162F" w:rsidRPr="004B74AE" w:rsidRDefault="002C162F" w:rsidP="002C162F">
      <w:pPr>
        <w:pStyle w:val="Caption"/>
      </w:pPr>
      <w:bookmarkStart w:id="736" w:name="_Toc522522360"/>
      <w:r w:rsidRPr="004B74AE">
        <w:t xml:space="preserve">Figure </w:t>
      </w:r>
      <w:fldSimple w:instr=" STYLEREF 1 \s ">
        <w:r w:rsidR="005075EE">
          <w:rPr>
            <w:noProof/>
          </w:rPr>
          <w:t>9</w:t>
        </w:r>
      </w:fldSimple>
      <w:r w:rsidR="00F65E43">
        <w:t>-</w:t>
      </w:r>
      <w:fldSimple w:instr=" SEQ Figure \* ARABIC \s 1 ">
        <w:r w:rsidR="005075EE">
          <w:rPr>
            <w:noProof/>
          </w:rPr>
          <w:t>8</w:t>
        </w:r>
      </w:fldSimple>
      <w:r w:rsidR="00F65E43">
        <w:t xml:space="preserve">.  </w:t>
      </w:r>
      <w:r w:rsidR="00ED3700" w:rsidRPr="004B74AE">
        <w:t>Recalculate Fund Control Point Balance</w:t>
      </w:r>
      <w:bookmarkEnd w:id="7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2C162F" w:rsidRPr="004B74AE" w14:paraId="088FF017"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52DC97C4" w14:textId="77777777" w:rsidR="002C162F" w:rsidRPr="004B74AE" w:rsidRDefault="002C162F" w:rsidP="00407FA8">
            <w:pPr>
              <w:pStyle w:val="MenuList"/>
              <w:rPr>
                <w:b/>
              </w:rPr>
            </w:pPr>
            <w:r w:rsidRPr="004B74AE">
              <w:rPr>
                <w:b/>
              </w:rPr>
              <w:t xml:space="preserve">     </w:t>
            </w:r>
          </w:p>
          <w:p w14:paraId="73B72A98" w14:textId="77777777" w:rsidR="002C162F" w:rsidRPr="004B74AE" w:rsidRDefault="00F20A15" w:rsidP="002C162F">
            <w:pPr>
              <w:pStyle w:val="MenuList"/>
              <w:rPr>
                <w:b/>
              </w:rPr>
            </w:pPr>
            <w:r w:rsidRPr="004B74AE">
              <w:rPr>
                <w:b/>
              </w:rPr>
              <w:t>From the Control Point Official’s Menu, select option:</w:t>
            </w:r>
            <w:r w:rsidR="002C162F" w:rsidRPr="004B74AE">
              <w:rPr>
                <w:b/>
              </w:rPr>
              <w:t xml:space="preserve"> Funds Control Menu</w:t>
            </w:r>
          </w:p>
          <w:p w14:paraId="54E9F4BD" w14:textId="77777777" w:rsidR="003272EC" w:rsidRPr="004B74AE" w:rsidRDefault="003272EC" w:rsidP="002C162F">
            <w:pPr>
              <w:pStyle w:val="MenuList"/>
              <w:rPr>
                <w:b/>
              </w:rPr>
            </w:pPr>
          </w:p>
          <w:p w14:paraId="2E5EE9AD" w14:textId="77777777" w:rsidR="002C162F" w:rsidRPr="004B74AE" w:rsidRDefault="002C162F" w:rsidP="002C162F">
            <w:pPr>
              <w:pStyle w:val="MenuList"/>
              <w:rPr>
                <w:b/>
              </w:rPr>
            </w:pPr>
            <w:r w:rsidRPr="004B74AE">
              <w:rPr>
                <w:b/>
              </w:rPr>
              <w:t xml:space="preserve">          Enter FCP Adjustment Data</w:t>
            </w:r>
          </w:p>
          <w:p w14:paraId="0A3764B9" w14:textId="77777777" w:rsidR="002C162F" w:rsidRPr="004B74AE" w:rsidRDefault="002C162F" w:rsidP="002C162F">
            <w:pPr>
              <w:pStyle w:val="MenuList"/>
              <w:rPr>
                <w:b/>
              </w:rPr>
            </w:pPr>
            <w:r w:rsidRPr="004B74AE">
              <w:rPr>
                <w:b/>
              </w:rPr>
              <w:t xml:space="preserve">          Assign Ceiling to Sub-Control Points</w:t>
            </w:r>
          </w:p>
          <w:p w14:paraId="0A1FBCA4" w14:textId="77777777" w:rsidR="002C162F" w:rsidRPr="004B74AE" w:rsidRDefault="002C162F" w:rsidP="002C162F">
            <w:pPr>
              <w:pStyle w:val="MenuList"/>
              <w:rPr>
                <w:b/>
              </w:rPr>
            </w:pPr>
            <w:r w:rsidRPr="004B74AE">
              <w:rPr>
                <w:b/>
              </w:rPr>
              <w:t xml:space="preserve">          Correct Sub-Control Point Amounts</w:t>
            </w:r>
          </w:p>
          <w:p w14:paraId="7E94923A" w14:textId="77777777" w:rsidR="002C162F" w:rsidRPr="004B74AE" w:rsidRDefault="002C162F" w:rsidP="002C162F">
            <w:pPr>
              <w:pStyle w:val="MenuList"/>
              <w:rPr>
                <w:b/>
              </w:rPr>
            </w:pPr>
            <w:r w:rsidRPr="004B74AE">
              <w:rPr>
                <w:b/>
              </w:rPr>
              <w:t xml:space="preserve">          Recalculate Fund Control Point Balance</w:t>
            </w:r>
          </w:p>
          <w:p w14:paraId="24BAB32F" w14:textId="77777777" w:rsidR="002C162F" w:rsidRPr="004B74AE" w:rsidRDefault="002C162F" w:rsidP="002C162F">
            <w:pPr>
              <w:pStyle w:val="MenuList"/>
              <w:rPr>
                <w:b/>
              </w:rPr>
            </w:pPr>
            <w:r w:rsidRPr="004B74AE">
              <w:rPr>
                <w:b/>
              </w:rPr>
              <w:t xml:space="preserve">          Funds Control Reports Menu ...</w:t>
            </w:r>
          </w:p>
          <w:p w14:paraId="2978CC25" w14:textId="77777777" w:rsidR="002C162F" w:rsidRPr="004B74AE" w:rsidRDefault="002C162F" w:rsidP="002C162F">
            <w:pPr>
              <w:pStyle w:val="MenuList"/>
              <w:rPr>
                <w:b/>
              </w:rPr>
            </w:pPr>
          </w:p>
          <w:p w14:paraId="1A3C7884" w14:textId="77777777" w:rsidR="002C162F" w:rsidRPr="004B74AE" w:rsidRDefault="002C162F" w:rsidP="002C162F">
            <w:pPr>
              <w:pStyle w:val="MenuList"/>
              <w:rPr>
                <w:b/>
              </w:rPr>
            </w:pPr>
            <w:r w:rsidRPr="004B74AE">
              <w:rPr>
                <w:b/>
              </w:rPr>
              <w:t>Select Funds Control Menu Option: Recalculate Fund Control Point Balance</w:t>
            </w:r>
          </w:p>
          <w:p w14:paraId="1CE827F6" w14:textId="77777777" w:rsidR="002C162F" w:rsidRPr="004B74AE" w:rsidRDefault="002C162F" w:rsidP="002C162F">
            <w:pPr>
              <w:pStyle w:val="MenuList"/>
              <w:rPr>
                <w:b/>
              </w:rPr>
            </w:pPr>
            <w:r w:rsidRPr="004B74AE">
              <w:rPr>
                <w:b/>
              </w:rPr>
              <w:t xml:space="preserve">Select FISCAL YEAR: 94// </w:t>
            </w:r>
          </w:p>
          <w:p w14:paraId="1151D133" w14:textId="77777777" w:rsidR="002C162F" w:rsidRPr="004B74AE" w:rsidRDefault="002C162F" w:rsidP="002C162F">
            <w:pPr>
              <w:pStyle w:val="MenuList"/>
              <w:rPr>
                <w:b/>
              </w:rPr>
            </w:pPr>
            <w:r w:rsidRPr="004B74AE">
              <w:rPr>
                <w:b/>
              </w:rPr>
              <w:t xml:space="preserve">Select QUARTER: 4// </w:t>
            </w:r>
          </w:p>
          <w:p w14:paraId="0AD35A49" w14:textId="77777777" w:rsidR="002C162F" w:rsidRPr="004B74AE" w:rsidRDefault="002C162F" w:rsidP="002C162F">
            <w:pPr>
              <w:pStyle w:val="MenuList"/>
              <w:rPr>
                <w:b/>
              </w:rPr>
            </w:pPr>
            <w:r w:rsidRPr="004B74AE">
              <w:rPr>
                <w:b/>
              </w:rPr>
              <w:t xml:space="preserve">Select CONTROL POINT: 101 LAB TESTING 101  </w:t>
            </w:r>
          </w:p>
          <w:p w14:paraId="693B644E" w14:textId="77777777" w:rsidR="002C162F" w:rsidRPr="004B74AE" w:rsidRDefault="002C162F" w:rsidP="002C162F">
            <w:pPr>
              <w:pStyle w:val="MenuList"/>
              <w:rPr>
                <w:b/>
              </w:rPr>
            </w:pPr>
            <w:r w:rsidRPr="004B74AE">
              <w:rPr>
                <w:b/>
              </w:rPr>
              <w:t>Submit RECALCULATE CONTROL POINT BALANCES to the TASK MANAGER? YES//</w:t>
            </w:r>
          </w:p>
          <w:p w14:paraId="2683F09C" w14:textId="77777777" w:rsidR="002C162F" w:rsidRPr="004B74AE" w:rsidRDefault="002C162F" w:rsidP="002C162F">
            <w:pPr>
              <w:pStyle w:val="MenuList"/>
              <w:rPr>
                <w:b/>
              </w:rPr>
            </w:pPr>
            <w:r w:rsidRPr="004B74AE">
              <w:rPr>
                <w:b/>
              </w:rPr>
              <w:t>Requested Start Time: NOW//  (JUN 21, 2000@16:54:06)</w:t>
            </w:r>
          </w:p>
          <w:p w14:paraId="2EB25635" w14:textId="77777777" w:rsidR="002C162F" w:rsidRPr="004B74AE" w:rsidRDefault="002C162F" w:rsidP="002C162F">
            <w:pPr>
              <w:pStyle w:val="MenuList"/>
              <w:rPr>
                <w:b/>
              </w:rPr>
            </w:pPr>
            <w:r w:rsidRPr="004B74AE">
              <w:rPr>
                <w:b/>
              </w:rPr>
              <w:t>RECALCULATE CONTROL POINT BALANCES HAS TASK NUMBER 211610</w:t>
            </w:r>
          </w:p>
          <w:p w14:paraId="0AA1F850" w14:textId="77777777" w:rsidR="002C162F" w:rsidRPr="004B74AE" w:rsidRDefault="002C162F" w:rsidP="002C162F">
            <w:pPr>
              <w:pStyle w:val="MenuList"/>
              <w:rPr>
                <w:b/>
              </w:rPr>
            </w:pPr>
          </w:p>
          <w:p w14:paraId="02BFCC5D" w14:textId="77777777" w:rsidR="002C162F" w:rsidRPr="004B74AE" w:rsidRDefault="002C162F" w:rsidP="002C162F">
            <w:pPr>
              <w:pStyle w:val="MenuList"/>
              <w:rPr>
                <w:b/>
              </w:rPr>
            </w:pPr>
            <w:r w:rsidRPr="004B74AE">
              <w:rPr>
                <w:b/>
              </w:rPr>
              <w:t xml:space="preserve">          Enter FCP Adjustment Data</w:t>
            </w:r>
          </w:p>
          <w:p w14:paraId="130FC136" w14:textId="77777777" w:rsidR="002C162F" w:rsidRPr="004B74AE" w:rsidRDefault="002C162F" w:rsidP="002C162F">
            <w:pPr>
              <w:pStyle w:val="MenuList"/>
              <w:rPr>
                <w:b/>
              </w:rPr>
            </w:pPr>
            <w:r w:rsidRPr="004B74AE">
              <w:rPr>
                <w:b/>
              </w:rPr>
              <w:t xml:space="preserve">          Assign Ceiling to Sub-Control Points</w:t>
            </w:r>
          </w:p>
          <w:p w14:paraId="5E73FBA6" w14:textId="77777777" w:rsidR="002C162F" w:rsidRPr="004B74AE" w:rsidRDefault="002C162F" w:rsidP="002C162F">
            <w:pPr>
              <w:pStyle w:val="MenuList"/>
              <w:rPr>
                <w:b/>
              </w:rPr>
            </w:pPr>
            <w:r w:rsidRPr="004B74AE">
              <w:rPr>
                <w:b/>
              </w:rPr>
              <w:t xml:space="preserve">          Correct Sub-Control Point Amounts</w:t>
            </w:r>
          </w:p>
          <w:p w14:paraId="228A07A4" w14:textId="77777777" w:rsidR="002C162F" w:rsidRPr="004B74AE" w:rsidRDefault="002C162F" w:rsidP="002C162F">
            <w:pPr>
              <w:pStyle w:val="MenuList"/>
              <w:rPr>
                <w:b/>
              </w:rPr>
            </w:pPr>
            <w:r w:rsidRPr="004B74AE">
              <w:rPr>
                <w:b/>
              </w:rPr>
              <w:t xml:space="preserve">          Recalculate Fund Control Point Balance</w:t>
            </w:r>
          </w:p>
          <w:p w14:paraId="2453ED7B" w14:textId="77777777" w:rsidR="002C162F" w:rsidRPr="004B74AE" w:rsidRDefault="002C162F" w:rsidP="002C162F">
            <w:pPr>
              <w:pStyle w:val="MenuList"/>
              <w:rPr>
                <w:b/>
              </w:rPr>
            </w:pPr>
            <w:r w:rsidRPr="004B74AE">
              <w:rPr>
                <w:b/>
              </w:rPr>
              <w:t xml:space="preserve">          Funds Control Reports Menu ...</w:t>
            </w:r>
          </w:p>
          <w:p w14:paraId="42CA456D" w14:textId="77777777" w:rsidR="002C162F" w:rsidRPr="004B74AE" w:rsidRDefault="002C162F" w:rsidP="002C162F">
            <w:pPr>
              <w:pStyle w:val="MenuList"/>
              <w:rPr>
                <w:b/>
              </w:rPr>
            </w:pPr>
          </w:p>
          <w:p w14:paraId="64D633D9" w14:textId="77777777" w:rsidR="002C162F" w:rsidRPr="004B74AE" w:rsidRDefault="002C162F" w:rsidP="002C162F">
            <w:pPr>
              <w:pStyle w:val="MenuList"/>
              <w:rPr>
                <w:b/>
              </w:rPr>
            </w:pPr>
            <w:r w:rsidRPr="004B74AE">
              <w:rPr>
                <w:b/>
              </w:rPr>
              <w:t>Select Funds Control Menu Option:</w:t>
            </w:r>
          </w:p>
        </w:tc>
      </w:tr>
    </w:tbl>
    <w:p w14:paraId="14FA572F" w14:textId="77777777" w:rsidR="002C162F" w:rsidRPr="004B74AE" w:rsidRDefault="002C162F"/>
    <w:p w14:paraId="62EF5BB9" w14:textId="77777777" w:rsidR="003E7A5C" w:rsidRPr="004B74AE" w:rsidRDefault="003E7A5C" w:rsidP="00170779">
      <w:pPr>
        <w:pStyle w:val="Heading3"/>
      </w:pPr>
      <w:bookmarkStart w:id="737" w:name="_Toc306612403"/>
      <w:bookmarkStart w:id="738" w:name="_Toc313861775"/>
      <w:bookmarkStart w:id="739" w:name="_Toc382034406"/>
      <w:bookmarkStart w:id="740" w:name="_Toc382120168"/>
      <w:bookmarkStart w:id="741" w:name="_Toc292784114"/>
      <w:bookmarkStart w:id="742" w:name="_Toc298741002"/>
      <w:bookmarkStart w:id="743" w:name="_Toc298856658"/>
      <w:bookmarkStart w:id="744" w:name="_Toc298894715"/>
      <w:bookmarkStart w:id="745" w:name="_Toc298923882"/>
      <w:bookmarkStart w:id="746" w:name="_Toc166375626"/>
      <w:bookmarkStart w:id="747" w:name="_Toc166377248"/>
      <w:bookmarkStart w:id="748" w:name="_Toc166377787"/>
      <w:bookmarkStart w:id="749" w:name="_Toc522522100"/>
      <w:r w:rsidRPr="004B74AE">
        <w:t>Options in the Funds Control Reports Menu</w:t>
      </w:r>
      <w:bookmarkEnd w:id="737"/>
      <w:bookmarkEnd w:id="738"/>
      <w:bookmarkEnd w:id="739"/>
      <w:bookmarkEnd w:id="740"/>
      <w:bookmarkEnd w:id="741"/>
      <w:bookmarkEnd w:id="742"/>
      <w:bookmarkEnd w:id="743"/>
      <w:bookmarkEnd w:id="744"/>
      <w:bookmarkEnd w:id="745"/>
      <w:bookmarkEnd w:id="746"/>
      <w:bookmarkEnd w:id="747"/>
      <w:bookmarkEnd w:id="748"/>
      <w:bookmarkEnd w:id="749"/>
    </w:p>
    <w:p w14:paraId="139EA426" w14:textId="77777777" w:rsidR="003E7A5C" w:rsidRPr="004B74AE" w:rsidRDefault="003E7A5C" w:rsidP="00170779">
      <w:pPr>
        <w:pStyle w:val="Heading4"/>
      </w:pPr>
      <w:bookmarkStart w:id="750" w:name="_Toc306612404"/>
      <w:bookmarkStart w:id="751" w:name="_Toc313861776"/>
      <w:bookmarkStart w:id="752" w:name="_Toc382034407"/>
      <w:bookmarkStart w:id="753" w:name="_Toc382120169"/>
      <w:bookmarkStart w:id="754" w:name="_Toc292784115"/>
      <w:bookmarkStart w:id="755" w:name="_Toc298741003"/>
      <w:bookmarkStart w:id="756" w:name="_Toc298856659"/>
      <w:bookmarkStart w:id="757" w:name="_Toc298894716"/>
      <w:bookmarkStart w:id="758" w:name="_Toc298923883"/>
      <w:r w:rsidRPr="004B74AE">
        <w:t>Quarterly Report</w:t>
      </w:r>
      <w:bookmarkEnd w:id="750"/>
      <w:bookmarkEnd w:id="751"/>
      <w:bookmarkEnd w:id="752"/>
      <w:bookmarkEnd w:id="753"/>
      <w:bookmarkEnd w:id="754"/>
      <w:bookmarkEnd w:id="755"/>
      <w:bookmarkEnd w:id="756"/>
      <w:bookmarkEnd w:id="757"/>
      <w:bookmarkEnd w:id="758"/>
      <w:r w:rsidRPr="004B74AE">
        <w:fldChar w:fldCharType="begin"/>
      </w:r>
      <w:r w:rsidRPr="004B74AE">
        <w:instrText>xe "Quarterly Report"</w:instrText>
      </w:r>
      <w:r w:rsidRPr="004B74AE">
        <w:fldChar w:fldCharType="end"/>
      </w:r>
    </w:p>
    <w:p w14:paraId="480BF469" w14:textId="77777777" w:rsidR="003E7A5C" w:rsidRPr="004B74AE" w:rsidRDefault="003E7A5C" w:rsidP="00170779">
      <w:pPr>
        <w:pStyle w:val="Heading5"/>
      </w:pPr>
      <w:r w:rsidRPr="004B74AE">
        <w:t>Report Parameters</w:t>
      </w:r>
    </w:p>
    <w:p w14:paraId="0DAC393D" w14:textId="77777777" w:rsidR="003E7A5C" w:rsidRPr="004B74AE" w:rsidRDefault="003E7A5C">
      <w:r w:rsidRPr="004B74AE">
        <w:t xml:space="preserve">Enter a </w:t>
      </w:r>
      <w:r w:rsidR="00ED3700" w:rsidRPr="004B74AE">
        <w:rPr>
          <w:rStyle w:val="EntryTitle"/>
        </w:rPr>
        <w:t>FISCAL YEAR</w:t>
      </w:r>
      <w:r w:rsidRPr="004B74AE">
        <w:t xml:space="preserve">, fiscal </w:t>
      </w:r>
      <w:r w:rsidR="002C4F35" w:rsidRPr="004B74AE">
        <w:rPr>
          <w:rStyle w:val="EntryTitle"/>
        </w:rPr>
        <w:t>QUARTER</w:t>
      </w:r>
      <w:r w:rsidRPr="004B74AE">
        <w:t xml:space="preserve"> and a </w:t>
      </w:r>
      <w:r w:rsidR="002C4F35" w:rsidRPr="004B74AE">
        <w:rPr>
          <w:rStyle w:val="EntryTitle"/>
        </w:rPr>
        <w:t>CONTROL POINT</w:t>
      </w:r>
      <w:r w:rsidRPr="004B74AE">
        <w:t xml:space="preserve"> </w:t>
      </w:r>
      <w:r w:rsidR="002C4F35" w:rsidRPr="004B74AE">
        <w:t xml:space="preserve">when prompted. </w:t>
      </w:r>
      <w:r w:rsidRPr="004B74AE">
        <w:t xml:space="preserve"> Enter an output device.</w:t>
      </w:r>
    </w:p>
    <w:p w14:paraId="231C8B84" w14:textId="2834496F" w:rsidR="009F4D2C" w:rsidRPr="004B74AE" w:rsidRDefault="00942FAA" w:rsidP="009F4D2C">
      <w:pPr>
        <w:pStyle w:val="Caption"/>
      </w:pPr>
      <w:r w:rsidRPr="004B74AE">
        <w:br w:type="page"/>
      </w:r>
      <w:bookmarkStart w:id="759" w:name="_Toc522522361"/>
      <w:r w:rsidR="009F4D2C" w:rsidRPr="004B74AE">
        <w:lastRenderedPageBreak/>
        <w:t xml:space="preserve">Figure </w:t>
      </w:r>
      <w:fldSimple w:instr=" STYLEREF 1 \s ">
        <w:r w:rsidR="005075EE">
          <w:rPr>
            <w:noProof/>
          </w:rPr>
          <w:t>9</w:t>
        </w:r>
      </w:fldSimple>
      <w:r w:rsidR="00B90546">
        <w:t>-</w:t>
      </w:r>
      <w:fldSimple w:instr=" SEQ Figure \* ARABIC \s 1 ">
        <w:r w:rsidR="005075EE">
          <w:rPr>
            <w:noProof/>
          </w:rPr>
          <w:t>9</w:t>
        </w:r>
      </w:fldSimple>
      <w:r w:rsidR="00B90546">
        <w:t xml:space="preserve">.  </w:t>
      </w:r>
      <w:r w:rsidR="00ED3700" w:rsidRPr="004B74AE">
        <w:t xml:space="preserve">Control Point </w:t>
      </w:r>
      <w:r w:rsidR="009F4D2C" w:rsidRPr="004B74AE">
        <w:t>Quarterly Report Parameters</w:t>
      </w:r>
      <w:bookmarkEnd w:id="7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F4D2C" w:rsidRPr="004B74AE" w14:paraId="39FDC171"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1920FCD4" w14:textId="77777777" w:rsidR="009F4D2C" w:rsidRPr="004B74AE" w:rsidRDefault="009F4D2C" w:rsidP="00407FA8">
            <w:pPr>
              <w:pStyle w:val="MenuList"/>
              <w:rPr>
                <w:b/>
              </w:rPr>
            </w:pPr>
            <w:r w:rsidRPr="004B74AE">
              <w:rPr>
                <w:b/>
              </w:rPr>
              <w:t xml:space="preserve">     </w:t>
            </w:r>
          </w:p>
          <w:p w14:paraId="21901B7F" w14:textId="77777777" w:rsidR="009F4D2C" w:rsidRPr="004B74AE" w:rsidRDefault="00F20A15" w:rsidP="009F4D2C">
            <w:pPr>
              <w:pStyle w:val="MenuList"/>
              <w:rPr>
                <w:b/>
              </w:rPr>
            </w:pPr>
            <w:r w:rsidRPr="004B74AE">
              <w:rPr>
                <w:b/>
              </w:rPr>
              <w:t>From the Control Point Official’s Menu, select option:</w:t>
            </w:r>
            <w:r w:rsidR="009F4D2C" w:rsidRPr="004B74AE">
              <w:rPr>
                <w:b/>
              </w:rPr>
              <w:t xml:space="preserve"> Funds Control Menu</w:t>
            </w:r>
          </w:p>
          <w:p w14:paraId="307B9FBE" w14:textId="77777777" w:rsidR="009F4D2C" w:rsidRPr="004B74AE" w:rsidRDefault="009F4D2C" w:rsidP="009F4D2C">
            <w:pPr>
              <w:pStyle w:val="MenuList"/>
              <w:rPr>
                <w:b/>
              </w:rPr>
            </w:pPr>
          </w:p>
          <w:p w14:paraId="11AC163E" w14:textId="77777777" w:rsidR="009F4D2C" w:rsidRPr="004B74AE" w:rsidRDefault="009F4D2C" w:rsidP="009F4D2C">
            <w:pPr>
              <w:pStyle w:val="MenuList"/>
              <w:rPr>
                <w:b/>
              </w:rPr>
            </w:pPr>
            <w:r w:rsidRPr="004B74AE">
              <w:rPr>
                <w:b/>
              </w:rPr>
              <w:t xml:space="preserve">          Enter FCP Adjustment Data</w:t>
            </w:r>
          </w:p>
          <w:p w14:paraId="11DDF050" w14:textId="77777777" w:rsidR="009F4D2C" w:rsidRPr="004B74AE" w:rsidRDefault="009F4D2C" w:rsidP="009F4D2C">
            <w:pPr>
              <w:pStyle w:val="MenuList"/>
              <w:rPr>
                <w:b/>
              </w:rPr>
            </w:pPr>
            <w:r w:rsidRPr="004B74AE">
              <w:rPr>
                <w:b/>
              </w:rPr>
              <w:t xml:space="preserve">          Assign Ceiling to Sub-Control Points</w:t>
            </w:r>
          </w:p>
          <w:p w14:paraId="0A58F1DA" w14:textId="77777777" w:rsidR="009F4D2C" w:rsidRPr="004B74AE" w:rsidRDefault="009F4D2C" w:rsidP="009F4D2C">
            <w:pPr>
              <w:pStyle w:val="MenuList"/>
              <w:rPr>
                <w:b/>
              </w:rPr>
            </w:pPr>
            <w:r w:rsidRPr="004B74AE">
              <w:rPr>
                <w:b/>
              </w:rPr>
              <w:t xml:space="preserve">          Correct Sub-Control Point Amounts</w:t>
            </w:r>
          </w:p>
          <w:p w14:paraId="1142E1EF" w14:textId="77777777" w:rsidR="009F4D2C" w:rsidRPr="004B74AE" w:rsidRDefault="009F4D2C" w:rsidP="009F4D2C">
            <w:pPr>
              <w:pStyle w:val="MenuList"/>
              <w:rPr>
                <w:b/>
              </w:rPr>
            </w:pPr>
            <w:r w:rsidRPr="004B74AE">
              <w:rPr>
                <w:b/>
              </w:rPr>
              <w:t xml:space="preserve">          Recalculate Fund Control Point Balance</w:t>
            </w:r>
          </w:p>
          <w:p w14:paraId="4DE247F8" w14:textId="77777777" w:rsidR="009F4D2C" w:rsidRPr="004B74AE" w:rsidRDefault="009F4D2C" w:rsidP="009F4D2C">
            <w:pPr>
              <w:pStyle w:val="MenuList"/>
              <w:rPr>
                <w:b/>
              </w:rPr>
            </w:pPr>
            <w:r w:rsidRPr="004B74AE">
              <w:rPr>
                <w:b/>
              </w:rPr>
              <w:t xml:space="preserve">          Funds Control Reports Menu ...</w:t>
            </w:r>
          </w:p>
          <w:p w14:paraId="7CEFCD22" w14:textId="77777777" w:rsidR="009F4D2C" w:rsidRPr="004B74AE" w:rsidRDefault="009F4D2C" w:rsidP="009F4D2C">
            <w:pPr>
              <w:pStyle w:val="MenuList"/>
              <w:rPr>
                <w:b/>
              </w:rPr>
            </w:pPr>
          </w:p>
          <w:p w14:paraId="169D7B9A" w14:textId="77777777" w:rsidR="009F4D2C" w:rsidRPr="004B74AE" w:rsidRDefault="009F4D2C" w:rsidP="009F4D2C">
            <w:pPr>
              <w:pStyle w:val="MenuList"/>
              <w:rPr>
                <w:b/>
              </w:rPr>
            </w:pPr>
            <w:r w:rsidRPr="004B74AE">
              <w:rPr>
                <w:b/>
              </w:rPr>
              <w:t>Select Funds Control Menu Option: Funds Control Reports Menu</w:t>
            </w:r>
          </w:p>
          <w:p w14:paraId="329B8C4D" w14:textId="77777777" w:rsidR="009F4D2C" w:rsidRPr="004B74AE" w:rsidRDefault="009F4D2C" w:rsidP="009F4D2C">
            <w:pPr>
              <w:pStyle w:val="MenuList"/>
              <w:rPr>
                <w:b/>
              </w:rPr>
            </w:pPr>
          </w:p>
          <w:p w14:paraId="14623925" w14:textId="77777777" w:rsidR="009F4D2C" w:rsidRPr="004B74AE" w:rsidRDefault="009F4D2C" w:rsidP="009F4D2C">
            <w:pPr>
              <w:pStyle w:val="MenuList"/>
              <w:rPr>
                <w:b/>
              </w:rPr>
            </w:pPr>
          </w:p>
          <w:p w14:paraId="17370BBF" w14:textId="77777777" w:rsidR="009F4D2C" w:rsidRPr="004B74AE" w:rsidRDefault="009F4D2C" w:rsidP="009F4D2C">
            <w:pPr>
              <w:pStyle w:val="MenuList"/>
              <w:rPr>
                <w:b/>
              </w:rPr>
            </w:pPr>
            <w:r w:rsidRPr="004B74AE">
              <w:rPr>
                <w:b/>
              </w:rPr>
              <w:t xml:space="preserve">          Quarterly Report</w:t>
            </w:r>
          </w:p>
          <w:p w14:paraId="35CA66EB" w14:textId="77777777" w:rsidR="009F4D2C" w:rsidRPr="004B74AE" w:rsidRDefault="009F4D2C" w:rsidP="009F4D2C">
            <w:pPr>
              <w:pStyle w:val="MenuList"/>
              <w:rPr>
                <w:b/>
              </w:rPr>
            </w:pPr>
            <w:r w:rsidRPr="004B74AE">
              <w:rPr>
                <w:b/>
              </w:rPr>
              <w:t xml:space="preserve">          Ceiling Report</w:t>
            </w:r>
          </w:p>
          <w:p w14:paraId="30DB189E" w14:textId="77777777" w:rsidR="009F4D2C" w:rsidRPr="004B74AE" w:rsidRDefault="009F4D2C" w:rsidP="009F4D2C">
            <w:pPr>
              <w:pStyle w:val="MenuList"/>
              <w:rPr>
                <w:b/>
              </w:rPr>
            </w:pPr>
            <w:r w:rsidRPr="004B74AE">
              <w:rPr>
                <w:b/>
              </w:rPr>
              <w:t xml:space="preserve">          Audit Transaction List</w:t>
            </w:r>
          </w:p>
          <w:p w14:paraId="604C37AB" w14:textId="77777777" w:rsidR="009F4D2C" w:rsidRPr="004B74AE" w:rsidRDefault="009F4D2C" w:rsidP="009F4D2C">
            <w:pPr>
              <w:pStyle w:val="MenuList"/>
              <w:rPr>
                <w:b/>
              </w:rPr>
            </w:pPr>
            <w:r w:rsidRPr="004B74AE">
              <w:rPr>
                <w:b/>
              </w:rPr>
              <w:t xml:space="preserve">          Sort Group Report</w:t>
            </w:r>
          </w:p>
          <w:p w14:paraId="670085E4" w14:textId="77777777" w:rsidR="009F4D2C" w:rsidRPr="004B74AE" w:rsidRDefault="009F4D2C" w:rsidP="009F4D2C">
            <w:pPr>
              <w:pStyle w:val="MenuList"/>
              <w:rPr>
                <w:b/>
              </w:rPr>
            </w:pPr>
            <w:r w:rsidRPr="004B74AE">
              <w:rPr>
                <w:b/>
              </w:rPr>
              <w:t xml:space="preserve">          Classification of Request Report</w:t>
            </w:r>
          </w:p>
          <w:p w14:paraId="1A1D75D0" w14:textId="77777777" w:rsidR="009F4D2C" w:rsidRPr="004B74AE" w:rsidRDefault="009F4D2C" w:rsidP="009F4D2C">
            <w:pPr>
              <w:pStyle w:val="MenuList"/>
              <w:rPr>
                <w:b/>
              </w:rPr>
            </w:pPr>
            <w:r w:rsidRPr="004B74AE">
              <w:rPr>
                <w:b/>
              </w:rPr>
              <w:t xml:space="preserve">          Cost Center Totals</w:t>
            </w:r>
          </w:p>
          <w:p w14:paraId="773D7B4F" w14:textId="77777777" w:rsidR="009F4D2C" w:rsidRPr="004B74AE" w:rsidRDefault="009F4D2C" w:rsidP="009F4D2C">
            <w:pPr>
              <w:pStyle w:val="MenuList"/>
              <w:rPr>
                <w:b/>
              </w:rPr>
            </w:pPr>
            <w:r w:rsidRPr="004B74AE">
              <w:rPr>
                <w:b/>
              </w:rPr>
              <w:t xml:space="preserve">          BOC Totals</w:t>
            </w:r>
          </w:p>
          <w:p w14:paraId="0CB0823C" w14:textId="77777777" w:rsidR="009F4D2C" w:rsidRPr="004B74AE" w:rsidRDefault="009F4D2C" w:rsidP="009F4D2C">
            <w:pPr>
              <w:pStyle w:val="MenuList"/>
              <w:rPr>
                <w:b/>
              </w:rPr>
            </w:pPr>
            <w:r w:rsidRPr="004B74AE">
              <w:rPr>
                <w:b/>
              </w:rPr>
              <w:t xml:space="preserve">          Sub-Control Point Report</w:t>
            </w:r>
          </w:p>
          <w:p w14:paraId="6A80E713" w14:textId="77777777" w:rsidR="009F4D2C" w:rsidRPr="004B74AE" w:rsidRDefault="009F4D2C" w:rsidP="009F4D2C">
            <w:pPr>
              <w:pStyle w:val="MenuList"/>
              <w:rPr>
                <w:b/>
              </w:rPr>
            </w:pPr>
            <w:r w:rsidRPr="004B74AE">
              <w:rPr>
                <w:b/>
              </w:rPr>
              <w:t xml:space="preserve">          Reconciliation of PO/Sub-CP Dollar Amounts</w:t>
            </w:r>
          </w:p>
          <w:p w14:paraId="6E2DB557" w14:textId="77777777" w:rsidR="009F4D2C" w:rsidRPr="004B74AE" w:rsidRDefault="009F4D2C" w:rsidP="009F4D2C">
            <w:pPr>
              <w:pStyle w:val="MenuList"/>
              <w:rPr>
                <w:b/>
              </w:rPr>
            </w:pPr>
            <w:r w:rsidRPr="004B74AE">
              <w:rPr>
                <w:b/>
              </w:rPr>
              <w:t xml:space="preserve">          BOC Detail Totals</w:t>
            </w:r>
          </w:p>
          <w:p w14:paraId="6A92CAF5" w14:textId="77777777" w:rsidR="009F4D2C" w:rsidRPr="004B74AE" w:rsidRDefault="009F4D2C" w:rsidP="009F4D2C">
            <w:pPr>
              <w:pStyle w:val="MenuList"/>
              <w:rPr>
                <w:b/>
              </w:rPr>
            </w:pPr>
            <w:r w:rsidRPr="004B74AE">
              <w:rPr>
                <w:b/>
              </w:rPr>
              <w:t xml:space="preserve">          FMS Transaction Data</w:t>
            </w:r>
          </w:p>
          <w:p w14:paraId="1C80F8B1" w14:textId="77777777" w:rsidR="009F4D2C" w:rsidRPr="004B74AE" w:rsidRDefault="009F4D2C" w:rsidP="009F4D2C">
            <w:pPr>
              <w:pStyle w:val="MenuList"/>
              <w:rPr>
                <w:b/>
              </w:rPr>
            </w:pPr>
          </w:p>
          <w:p w14:paraId="1AD1500E" w14:textId="77777777" w:rsidR="009F4D2C" w:rsidRPr="004B74AE" w:rsidRDefault="009F4D2C" w:rsidP="009F4D2C">
            <w:pPr>
              <w:pStyle w:val="MenuList"/>
              <w:rPr>
                <w:b/>
              </w:rPr>
            </w:pPr>
            <w:r w:rsidRPr="004B74AE">
              <w:rPr>
                <w:b/>
              </w:rPr>
              <w:t>Select Funds Control Reports Menu Option:  Quarterly Report</w:t>
            </w:r>
          </w:p>
          <w:p w14:paraId="6AF8F3F0" w14:textId="77777777" w:rsidR="009F4D2C" w:rsidRPr="004B74AE" w:rsidRDefault="009F4D2C" w:rsidP="009F4D2C">
            <w:pPr>
              <w:pStyle w:val="MenuList"/>
              <w:rPr>
                <w:b/>
              </w:rPr>
            </w:pPr>
            <w:r w:rsidRPr="004B74AE">
              <w:rPr>
                <w:b/>
              </w:rPr>
              <w:t xml:space="preserve">Select FISCAL YEAR: 94// </w:t>
            </w:r>
          </w:p>
          <w:p w14:paraId="6BB329A2" w14:textId="77777777" w:rsidR="009F4D2C" w:rsidRPr="004B74AE" w:rsidRDefault="009F4D2C" w:rsidP="009F4D2C">
            <w:pPr>
              <w:pStyle w:val="MenuList"/>
              <w:rPr>
                <w:b/>
              </w:rPr>
            </w:pPr>
            <w:r w:rsidRPr="004B74AE">
              <w:rPr>
                <w:b/>
              </w:rPr>
              <w:t xml:space="preserve">Select QUARTER: 4// </w:t>
            </w:r>
          </w:p>
          <w:p w14:paraId="535117F9" w14:textId="77777777" w:rsidR="009F4D2C" w:rsidRPr="004B74AE" w:rsidRDefault="009F4D2C" w:rsidP="009F4D2C">
            <w:pPr>
              <w:pStyle w:val="MenuList"/>
              <w:rPr>
                <w:b/>
              </w:rPr>
            </w:pPr>
            <w:r w:rsidRPr="004B74AE">
              <w:rPr>
                <w:b/>
              </w:rPr>
              <w:t xml:space="preserve">Select CONTROL POINT: 101 LAB TESTING 101// </w:t>
            </w:r>
          </w:p>
          <w:p w14:paraId="6911897D" w14:textId="77777777" w:rsidR="009F4D2C" w:rsidRPr="004B74AE" w:rsidRDefault="009F4D2C" w:rsidP="009F4D2C">
            <w:pPr>
              <w:pStyle w:val="MenuList"/>
              <w:rPr>
                <w:b/>
              </w:rPr>
            </w:pPr>
            <w:r w:rsidRPr="004B74AE">
              <w:rPr>
                <w:b/>
              </w:rPr>
              <w:t xml:space="preserve">         ...OK? Yes//   (Yes)</w:t>
            </w:r>
          </w:p>
          <w:p w14:paraId="60D47F0A" w14:textId="77777777" w:rsidR="009F4D2C" w:rsidRPr="004B74AE" w:rsidRDefault="009F4D2C" w:rsidP="009F4D2C">
            <w:pPr>
              <w:pStyle w:val="MenuList"/>
              <w:rPr>
                <w:b/>
              </w:rPr>
            </w:pPr>
            <w:r w:rsidRPr="004B74AE">
              <w:rPr>
                <w:b/>
              </w:rPr>
              <w:t xml:space="preserve">   </w:t>
            </w:r>
          </w:p>
          <w:p w14:paraId="531A7B6C" w14:textId="77777777" w:rsidR="009F4D2C" w:rsidRPr="004B74AE" w:rsidRDefault="009F4D2C" w:rsidP="009F4D2C">
            <w:pPr>
              <w:pStyle w:val="MenuList"/>
              <w:rPr>
                <w:b/>
              </w:rPr>
            </w:pPr>
            <w:r w:rsidRPr="004B74AE">
              <w:rPr>
                <w:b/>
              </w:rPr>
              <w:t>DEVICE:   LAT    RIGHT MARGIN: 80//</w:t>
            </w:r>
          </w:p>
        </w:tc>
      </w:tr>
    </w:tbl>
    <w:p w14:paraId="56F2D268" w14:textId="77777777" w:rsidR="003E7A5C" w:rsidRPr="004B74AE" w:rsidRDefault="003E7A5C" w:rsidP="00170779">
      <w:pPr>
        <w:pStyle w:val="Heading5"/>
      </w:pPr>
      <w:r w:rsidRPr="004B74AE">
        <w:t>Display</w:t>
      </w:r>
    </w:p>
    <w:p w14:paraId="3C7ECF20" w14:textId="77777777" w:rsidR="003E7A5C" w:rsidRPr="004B74AE" w:rsidRDefault="003E7A5C">
      <w:r w:rsidRPr="004B74AE">
        <w:t xml:space="preserve">IFCAP will display the </w:t>
      </w:r>
      <w:r w:rsidRPr="004B74AE">
        <w:rPr>
          <w:i/>
        </w:rPr>
        <w:t>Control Point Quarterly Report</w:t>
      </w:r>
      <w:r w:rsidRPr="004B74AE">
        <w:rPr>
          <w:i/>
        </w:rPr>
        <w:fldChar w:fldCharType="begin"/>
      </w:r>
      <w:r w:rsidRPr="004B74AE">
        <w:rPr>
          <w:i/>
        </w:rPr>
        <w:instrText>xe "Quarterly Report"</w:instrText>
      </w:r>
      <w:r w:rsidRPr="004B74AE">
        <w:rPr>
          <w:i/>
        </w:rPr>
        <w:fldChar w:fldCharType="end"/>
      </w:r>
      <w:r w:rsidRPr="004B74AE">
        <w:rPr>
          <w:i/>
        </w:rPr>
        <w:t>,</w:t>
      </w:r>
      <w:r w:rsidRPr="004B74AE">
        <w:t xml:space="preserve"> which lists the transaction, the type, the cost, and the Control Point Balance.  At the end of the report, IFCAP will list </w:t>
      </w:r>
      <w:r w:rsidR="00674BBE" w:rsidRPr="004B74AE">
        <w:t>the total amount of committed, un</w:t>
      </w:r>
      <w:r w:rsidR="00BF1217" w:rsidRPr="004B74AE">
        <w:t>-</w:t>
      </w:r>
      <w:r w:rsidR="00674BBE" w:rsidRPr="004B74AE">
        <w:t>obligated</w:t>
      </w:r>
      <w:r w:rsidRPr="004B74AE">
        <w:t xml:space="preserve"> money for the Control Point and the total uncommitted balance for the Control Point from current and prior quarters. </w:t>
      </w:r>
      <w:r w:rsidR="00674BBE" w:rsidRPr="004B74AE">
        <w:t xml:space="preserve"> A</w:t>
      </w:r>
      <w:r w:rsidRPr="004B74AE">
        <w:t xml:space="preserve">t the </w:t>
      </w:r>
      <w:r w:rsidRPr="004B74AE">
        <w:rPr>
          <w:rStyle w:val="EntryTitle"/>
        </w:rPr>
        <w:t>Would You Like To Run Another Quarterly Balance Report?</w:t>
      </w:r>
      <w:r w:rsidRPr="004B74AE">
        <w:t xml:space="preserve"> prompt</w:t>
      </w:r>
      <w:r w:rsidR="00674BBE" w:rsidRPr="004B74AE">
        <w:t xml:space="preserve">, press </w:t>
      </w:r>
      <w:r w:rsidR="00674BBE" w:rsidRPr="004B74AE">
        <w:rPr>
          <w:rStyle w:val="EntryTitle"/>
        </w:rPr>
        <w:t>&lt;Enter&gt;</w:t>
      </w:r>
      <w:r w:rsidR="00674BBE" w:rsidRPr="004B74AE">
        <w:t xml:space="preserve"> </w:t>
      </w:r>
      <w:r w:rsidRPr="004B74AE">
        <w:t>to return to the Funds Control Reports Menu.</w:t>
      </w:r>
    </w:p>
    <w:p w14:paraId="67DCD551" w14:textId="1945F6D0" w:rsidR="00F55E0A" w:rsidRPr="004B74AE" w:rsidRDefault="00942FAA" w:rsidP="00F55E0A">
      <w:pPr>
        <w:pStyle w:val="Caption"/>
      </w:pPr>
      <w:r w:rsidRPr="004B74AE">
        <w:br w:type="page"/>
      </w:r>
      <w:bookmarkStart w:id="760" w:name="_Toc522522362"/>
      <w:r w:rsidR="00F55E0A" w:rsidRPr="004B74AE">
        <w:lastRenderedPageBreak/>
        <w:t xml:space="preserve">Figure </w:t>
      </w:r>
      <w:fldSimple w:instr=" STYLEREF 1 \s ">
        <w:r w:rsidR="005075EE">
          <w:rPr>
            <w:noProof/>
          </w:rPr>
          <w:t>9</w:t>
        </w:r>
      </w:fldSimple>
      <w:r w:rsidR="00B90546">
        <w:t>-</w:t>
      </w:r>
      <w:fldSimple w:instr=" SEQ Figure \* ARABIC \s 1 ">
        <w:r w:rsidR="005075EE">
          <w:rPr>
            <w:noProof/>
          </w:rPr>
          <w:t>10</w:t>
        </w:r>
      </w:fldSimple>
      <w:r w:rsidR="00B90546">
        <w:t xml:space="preserve">.  </w:t>
      </w:r>
      <w:r w:rsidR="00ED3700" w:rsidRPr="004B74AE">
        <w:t>Control Point Quarterly Report Display</w:t>
      </w:r>
      <w:bookmarkEnd w:id="7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55E0A" w:rsidRPr="004B74AE" w14:paraId="02045DDF"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1DF06456" w14:textId="77777777" w:rsidR="00F55E0A" w:rsidRPr="004B74AE" w:rsidRDefault="00F55E0A" w:rsidP="00407FA8">
            <w:pPr>
              <w:pStyle w:val="MenuList"/>
              <w:rPr>
                <w:b/>
                <w:sz w:val="16"/>
                <w:szCs w:val="16"/>
              </w:rPr>
            </w:pPr>
            <w:r w:rsidRPr="004B74AE">
              <w:rPr>
                <w:b/>
                <w:sz w:val="16"/>
                <w:szCs w:val="16"/>
              </w:rPr>
              <w:t xml:space="preserve">     </w:t>
            </w:r>
          </w:p>
          <w:p w14:paraId="2A45FDE7" w14:textId="77777777" w:rsidR="00F55E0A" w:rsidRPr="004B74AE" w:rsidRDefault="00F55E0A" w:rsidP="00F55E0A">
            <w:pPr>
              <w:pStyle w:val="MenuList"/>
              <w:rPr>
                <w:b/>
                <w:sz w:val="16"/>
                <w:szCs w:val="16"/>
              </w:rPr>
            </w:pPr>
            <w:r w:rsidRPr="004B74AE">
              <w:rPr>
                <w:b/>
                <w:sz w:val="16"/>
                <w:szCs w:val="16"/>
              </w:rPr>
              <w:t xml:space="preserve">QUARTERLY REPORT - </w:t>
            </w:r>
            <w:r w:rsidR="007923F2">
              <w:rPr>
                <w:b/>
                <w:sz w:val="16"/>
                <w:szCs w:val="16"/>
              </w:rPr>
              <w:t>999</w:t>
            </w:r>
            <w:r w:rsidRPr="004B74AE">
              <w:rPr>
                <w:b/>
                <w:sz w:val="16"/>
                <w:szCs w:val="16"/>
              </w:rPr>
              <w:t>-97-2-120- DIET          FEB 28, 1997@14:24:41  PAGE: 1</w:t>
            </w:r>
          </w:p>
          <w:p w14:paraId="5A2A4568" w14:textId="77777777" w:rsidR="00F55E0A" w:rsidRPr="004B74AE" w:rsidRDefault="00F55E0A" w:rsidP="00F55E0A">
            <w:pPr>
              <w:pStyle w:val="MenuList"/>
              <w:rPr>
                <w:b/>
                <w:sz w:val="16"/>
                <w:szCs w:val="16"/>
                <w:lang w:val="fr-FR"/>
              </w:rPr>
            </w:pPr>
            <w:r w:rsidRPr="004B74AE">
              <w:rPr>
                <w:b/>
                <w:sz w:val="16"/>
                <w:szCs w:val="16"/>
              </w:rPr>
              <w:t xml:space="preserve">                     </w:t>
            </w:r>
            <w:r w:rsidRPr="004B74AE">
              <w:rPr>
                <w:b/>
                <w:sz w:val="16"/>
                <w:szCs w:val="16"/>
                <w:lang w:val="fr-FR"/>
              </w:rPr>
              <w:t>TRANS $     OBL/CEIL     DATE        DATE        DATE</w:t>
            </w:r>
          </w:p>
          <w:p w14:paraId="22B5935B" w14:textId="77777777" w:rsidR="00F55E0A" w:rsidRPr="004B74AE" w:rsidRDefault="00F55E0A" w:rsidP="00F55E0A">
            <w:pPr>
              <w:pStyle w:val="MenuList"/>
              <w:rPr>
                <w:b/>
                <w:sz w:val="16"/>
                <w:szCs w:val="16"/>
              </w:rPr>
            </w:pPr>
            <w:r w:rsidRPr="004B74AE">
              <w:rPr>
                <w:b/>
                <w:sz w:val="16"/>
                <w:szCs w:val="16"/>
              </w:rPr>
              <w:t>SEQ#  TYPE PO/OBL#   AMOUNT      $ AMOUNT     REQ.        OBL.        REC'D.</w:t>
            </w:r>
          </w:p>
          <w:p w14:paraId="2AE2C51B" w14:textId="77777777" w:rsidR="00F55E0A" w:rsidRPr="004B74AE" w:rsidRDefault="00F55E0A" w:rsidP="00F55E0A">
            <w:pPr>
              <w:pStyle w:val="MenuList"/>
              <w:rPr>
                <w:b/>
                <w:sz w:val="16"/>
                <w:szCs w:val="16"/>
              </w:rPr>
            </w:pPr>
            <w:r w:rsidRPr="004B74AE">
              <w:rPr>
                <w:b/>
                <w:sz w:val="16"/>
                <w:szCs w:val="16"/>
              </w:rPr>
              <w:t xml:space="preserve">                             CONTROL POINT  UNCOMMITTED     UNOBLIGATED</w:t>
            </w:r>
          </w:p>
          <w:p w14:paraId="58B05561" w14:textId="77777777" w:rsidR="00F55E0A" w:rsidRPr="004B74AE" w:rsidRDefault="00F55E0A" w:rsidP="00F55E0A">
            <w:pPr>
              <w:pStyle w:val="MenuList"/>
              <w:rPr>
                <w:b/>
                <w:sz w:val="16"/>
                <w:szCs w:val="16"/>
              </w:rPr>
            </w:pPr>
            <w:r w:rsidRPr="004B74AE">
              <w:rPr>
                <w:b/>
                <w:sz w:val="16"/>
                <w:szCs w:val="16"/>
              </w:rPr>
              <w:t xml:space="preserve">                             REQUEST TOTAL  BALANCE         BALANCE</w:t>
            </w:r>
          </w:p>
          <w:p w14:paraId="7FC84965" w14:textId="77777777" w:rsidR="00F55E0A" w:rsidRPr="004B74AE" w:rsidRDefault="00F55E0A" w:rsidP="00F55E0A">
            <w:pPr>
              <w:pStyle w:val="MenuList"/>
              <w:rPr>
                <w:b/>
                <w:sz w:val="16"/>
                <w:szCs w:val="16"/>
              </w:rPr>
            </w:pPr>
            <w:r w:rsidRPr="004B74AE">
              <w:rPr>
                <w:b/>
                <w:sz w:val="16"/>
                <w:szCs w:val="16"/>
              </w:rPr>
              <w:t>VENDOR                                  FIRST LINE DESCRIPTION</w:t>
            </w:r>
          </w:p>
          <w:p w14:paraId="41B49BC1" w14:textId="77777777" w:rsidR="00F55E0A" w:rsidRPr="004B74AE" w:rsidRDefault="00F55E0A" w:rsidP="00F55E0A">
            <w:pPr>
              <w:pStyle w:val="MenuList"/>
              <w:rPr>
                <w:b/>
                <w:sz w:val="16"/>
                <w:szCs w:val="16"/>
              </w:rPr>
            </w:pPr>
            <w:r w:rsidRPr="004B74AE">
              <w:rPr>
                <w:b/>
                <w:sz w:val="16"/>
                <w:szCs w:val="16"/>
              </w:rPr>
              <w:t>COMMENT</w:t>
            </w:r>
          </w:p>
          <w:p w14:paraId="48C822E4" w14:textId="77777777" w:rsidR="00F55E0A" w:rsidRPr="004B74AE" w:rsidRDefault="00F55E0A" w:rsidP="00F55E0A">
            <w:pPr>
              <w:pStyle w:val="MenuList"/>
              <w:rPr>
                <w:b/>
                <w:sz w:val="16"/>
                <w:szCs w:val="16"/>
              </w:rPr>
            </w:pPr>
            <w:r w:rsidRPr="004B74AE">
              <w:rPr>
                <w:b/>
                <w:sz w:val="16"/>
                <w:szCs w:val="16"/>
              </w:rPr>
              <w:t>----------------------------------------------------------------------------------</w:t>
            </w:r>
          </w:p>
          <w:p w14:paraId="40EF4E42" w14:textId="77777777" w:rsidR="00F55E0A" w:rsidRPr="004B74AE" w:rsidRDefault="00F55E0A" w:rsidP="00F55E0A">
            <w:pPr>
              <w:pStyle w:val="MenuList"/>
              <w:rPr>
                <w:b/>
                <w:sz w:val="16"/>
                <w:szCs w:val="16"/>
              </w:rPr>
            </w:pPr>
            <w:r w:rsidRPr="004B74AE">
              <w:rPr>
                <w:b/>
                <w:sz w:val="16"/>
                <w:szCs w:val="16"/>
              </w:rPr>
              <w:t>0002  OBL               10.00   100.00           FEB 25, 1997</w:t>
            </w:r>
          </w:p>
          <w:p w14:paraId="379A141E" w14:textId="77777777" w:rsidR="00F55E0A" w:rsidRPr="004B74AE" w:rsidRDefault="00F55E0A" w:rsidP="00F55E0A">
            <w:pPr>
              <w:pStyle w:val="MenuList"/>
              <w:rPr>
                <w:b/>
                <w:sz w:val="16"/>
                <w:szCs w:val="16"/>
              </w:rPr>
            </w:pPr>
            <w:r w:rsidRPr="004B74AE">
              <w:rPr>
                <w:b/>
                <w:sz w:val="16"/>
                <w:szCs w:val="16"/>
              </w:rPr>
              <w:t xml:space="preserve">                                 10.00           90.00            90.00</w:t>
            </w:r>
          </w:p>
          <w:p w14:paraId="2D028A15" w14:textId="77777777" w:rsidR="00F55E0A" w:rsidRPr="004B74AE" w:rsidRDefault="00F55E0A" w:rsidP="00F55E0A">
            <w:pPr>
              <w:pStyle w:val="MenuList"/>
              <w:rPr>
                <w:b/>
                <w:sz w:val="16"/>
                <w:szCs w:val="16"/>
              </w:rPr>
            </w:pPr>
            <w:r w:rsidRPr="004B74AE">
              <w:rPr>
                <w:b/>
                <w:sz w:val="16"/>
                <w:szCs w:val="16"/>
              </w:rPr>
              <w:t>GENERAL MEDICAL</w:t>
            </w:r>
          </w:p>
          <w:p w14:paraId="55781088" w14:textId="77777777" w:rsidR="00F55E0A" w:rsidRPr="004B74AE" w:rsidRDefault="00F55E0A" w:rsidP="00F55E0A">
            <w:pPr>
              <w:pStyle w:val="MenuList"/>
              <w:rPr>
                <w:b/>
                <w:sz w:val="16"/>
                <w:szCs w:val="16"/>
              </w:rPr>
            </w:pPr>
          </w:p>
          <w:p w14:paraId="7A1F277D" w14:textId="77777777" w:rsidR="00F55E0A" w:rsidRPr="004B74AE" w:rsidRDefault="00F55E0A" w:rsidP="00F55E0A">
            <w:pPr>
              <w:pStyle w:val="MenuList"/>
              <w:rPr>
                <w:b/>
                <w:sz w:val="16"/>
                <w:szCs w:val="16"/>
              </w:rPr>
            </w:pPr>
          </w:p>
          <w:p w14:paraId="183AF0CE" w14:textId="77777777" w:rsidR="00F55E0A" w:rsidRPr="004B74AE" w:rsidRDefault="00F55E0A" w:rsidP="00F55E0A">
            <w:pPr>
              <w:pStyle w:val="MenuList"/>
              <w:rPr>
                <w:b/>
                <w:sz w:val="16"/>
                <w:szCs w:val="16"/>
              </w:rPr>
            </w:pPr>
            <w:r w:rsidRPr="004B74AE">
              <w:rPr>
                <w:b/>
                <w:sz w:val="16"/>
                <w:szCs w:val="16"/>
              </w:rPr>
              <w:t>================================================================================</w:t>
            </w:r>
          </w:p>
          <w:p w14:paraId="2834D532" w14:textId="77777777" w:rsidR="00F55E0A" w:rsidRPr="004B74AE" w:rsidRDefault="00F55E0A" w:rsidP="00F55E0A">
            <w:pPr>
              <w:pStyle w:val="MenuList"/>
              <w:rPr>
                <w:b/>
                <w:sz w:val="16"/>
                <w:szCs w:val="16"/>
              </w:rPr>
            </w:pPr>
          </w:p>
          <w:p w14:paraId="0DE3A826" w14:textId="77777777" w:rsidR="00F55E0A" w:rsidRPr="004B74AE" w:rsidRDefault="00F55E0A" w:rsidP="00F55E0A">
            <w:pPr>
              <w:pStyle w:val="MenuList"/>
              <w:rPr>
                <w:b/>
                <w:sz w:val="16"/>
                <w:szCs w:val="16"/>
              </w:rPr>
            </w:pPr>
          </w:p>
          <w:p w14:paraId="71B66A21" w14:textId="77777777" w:rsidR="00F55E0A" w:rsidRPr="004B74AE" w:rsidRDefault="00F55E0A" w:rsidP="00F55E0A">
            <w:pPr>
              <w:pStyle w:val="MenuList"/>
              <w:rPr>
                <w:b/>
                <w:sz w:val="16"/>
                <w:szCs w:val="16"/>
              </w:rPr>
            </w:pPr>
            <w:r w:rsidRPr="004B74AE">
              <w:rPr>
                <w:b/>
                <w:sz w:val="16"/>
                <w:szCs w:val="16"/>
              </w:rPr>
              <w:t xml:space="preserve">QUARTERLY REPORT </w:t>
            </w:r>
            <w:r w:rsidR="007923F2">
              <w:rPr>
                <w:b/>
                <w:sz w:val="16"/>
                <w:szCs w:val="16"/>
              </w:rPr>
              <w:t>999</w:t>
            </w:r>
            <w:r w:rsidRPr="004B74AE">
              <w:rPr>
                <w:b/>
                <w:sz w:val="16"/>
                <w:szCs w:val="16"/>
              </w:rPr>
              <w:t>-97-2-120- DIET              FEB 28, 1997@14:24:41  PAGE: 2</w:t>
            </w:r>
          </w:p>
          <w:p w14:paraId="7E127A42" w14:textId="77777777" w:rsidR="00F55E0A" w:rsidRPr="004B74AE" w:rsidRDefault="00F55E0A" w:rsidP="00F55E0A">
            <w:pPr>
              <w:pStyle w:val="MenuList"/>
              <w:rPr>
                <w:b/>
                <w:sz w:val="16"/>
                <w:szCs w:val="16"/>
              </w:rPr>
            </w:pPr>
            <w:r w:rsidRPr="004B74AE">
              <w:rPr>
                <w:b/>
                <w:sz w:val="16"/>
                <w:szCs w:val="16"/>
              </w:rPr>
              <w:t xml:space="preserve">     __________PO TRANSACTIONS WITHOUT 2237____________</w:t>
            </w:r>
          </w:p>
          <w:p w14:paraId="25E92300" w14:textId="77777777" w:rsidR="00F55E0A" w:rsidRPr="004B74AE" w:rsidRDefault="00F55E0A" w:rsidP="00F55E0A">
            <w:pPr>
              <w:pStyle w:val="MenuList"/>
              <w:rPr>
                <w:b/>
                <w:sz w:val="16"/>
                <w:szCs w:val="16"/>
              </w:rPr>
            </w:pPr>
          </w:p>
          <w:p w14:paraId="7BF07590" w14:textId="77777777" w:rsidR="00F55E0A" w:rsidRPr="004B74AE" w:rsidRDefault="00F55E0A" w:rsidP="00F55E0A">
            <w:pPr>
              <w:pStyle w:val="MenuList"/>
              <w:rPr>
                <w:b/>
                <w:sz w:val="16"/>
                <w:szCs w:val="16"/>
              </w:rPr>
            </w:pPr>
            <w:r w:rsidRPr="004B74AE">
              <w:rPr>
                <w:b/>
                <w:sz w:val="16"/>
                <w:szCs w:val="16"/>
              </w:rPr>
              <w:t>PO/            PO             OBLIGATED  CONTROL PT.     UNCOMMITTED   UNOBLIGATED</w:t>
            </w:r>
          </w:p>
          <w:p w14:paraId="52DB08DA" w14:textId="77777777" w:rsidR="00F55E0A" w:rsidRPr="004B74AE" w:rsidRDefault="00F55E0A" w:rsidP="00F55E0A">
            <w:pPr>
              <w:pStyle w:val="MenuList"/>
              <w:rPr>
                <w:b/>
                <w:sz w:val="16"/>
                <w:szCs w:val="16"/>
              </w:rPr>
            </w:pPr>
            <w:r w:rsidRPr="004B74AE">
              <w:rPr>
                <w:b/>
                <w:sz w:val="16"/>
                <w:szCs w:val="16"/>
              </w:rPr>
              <w:t>OBL#           DATE           AMOUNT      REQ TOT        BALANCE       BALANCE</w:t>
            </w:r>
          </w:p>
          <w:p w14:paraId="37EF70A2" w14:textId="77777777" w:rsidR="00F55E0A" w:rsidRPr="004B74AE" w:rsidRDefault="00F55E0A" w:rsidP="00F55E0A">
            <w:pPr>
              <w:pStyle w:val="MenuList"/>
              <w:rPr>
                <w:b/>
                <w:sz w:val="16"/>
                <w:szCs w:val="16"/>
              </w:rPr>
            </w:pPr>
            <w:r w:rsidRPr="004B74AE">
              <w:rPr>
                <w:b/>
                <w:sz w:val="16"/>
                <w:szCs w:val="16"/>
              </w:rPr>
              <w:t>================================================================================</w:t>
            </w:r>
          </w:p>
          <w:p w14:paraId="77C0BDBB" w14:textId="77777777" w:rsidR="00F55E0A" w:rsidRPr="004B74AE" w:rsidRDefault="007923F2" w:rsidP="00F55E0A">
            <w:pPr>
              <w:pStyle w:val="MenuList"/>
              <w:rPr>
                <w:b/>
                <w:sz w:val="16"/>
                <w:szCs w:val="16"/>
              </w:rPr>
            </w:pPr>
            <w:r>
              <w:rPr>
                <w:b/>
                <w:sz w:val="16"/>
                <w:szCs w:val="16"/>
              </w:rPr>
              <w:t>999</w:t>
            </w:r>
            <w:r w:rsidR="00F55E0A" w:rsidRPr="004B74AE">
              <w:rPr>
                <w:b/>
                <w:sz w:val="16"/>
                <w:szCs w:val="16"/>
              </w:rPr>
              <w:t>-B70004     FEB 25, 1997   10.00         20.00          80.00         80.00</w:t>
            </w:r>
          </w:p>
          <w:p w14:paraId="383BA8B1" w14:textId="77777777" w:rsidR="00F55E0A" w:rsidRPr="004B74AE" w:rsidRDefault="00F55E0A" w:rsidP="00F55E0A">
            <w:pPr>
              <w:pStyle w:val="MenuList"/>
              <w:rPr>
                <w:b/>
                <w:sz w:val="16"/>
                <w:szCs w:val="16"/>
              </w:rPr>
            </w:pPr>
          </w:p>
          <w:p w14:paraId="63C36E95" w14:textId="77777777" w:rsidR="00F55E0A" w:rsidRPr="004B74AE" w:rsidRDefault="00F55E0A" w:rsidP="00F55E0A">
            <w:pPr>
              <w:pStyle w:val="MenuList"/>
              <w:rPr>
                <w:b/>
                <w:sz w:val="16"/>
                <w:szCs w:val="16"/>
              </w:rPr>
            </w:pPr>
            <w:r w:rsidRPr="004B74AE">
              <w:rPr>
                <w:b/>
                <w:sz w:val="16"/>
                <w:szCs w:val="16"/>
              </w:rPr>
              <w:t>PO transaction (no 2237) total for this quarter: $10.00</w:t>
            </w:r>
          </w:p>
          <w:p w14:paraId="5B7633A0" w14:textId="77777777" w:rsidR="00F55E0A" w:rsidRPr="004B74AE" w:rsidRDefault="00F55E0A" w:rsidP="00F55E0A">
            <w:pPr>
              <w:pStyle w:val="MenuList"/>
              <w:rPr>
                <w:b/>
                <w:sz w:val="16"/>
                <w:szCs w:val="16"/>
              </w:rPr>
            </w:pPr>
            <w:r w:rsidRPr="004B74AE">
              <w:rPr>
                <w:b/>
                <w:sz w:val="16"/>
                <w:szCs w:val="16"/>
              </w:rPr>
              <w:t>================================================================================</w:t>
            </w:r>
          </w:p>
          <w:p w14:paraId="60A777BC" w14:textId="77777777" w:rsidR="00F55E0A" w:rsidRPr="004B74AE" w:rsidRDefault="00F55E0A" w:rsidP="00F55E0A">
            <w:pPr>
              <w:pStyle w:val="MenuList"/>
              <w:rPr>
                <w:b/>
                <w:sz w:val="16"/>
                <w:szCs w:val="16"/>
              </w:rPr>
            </w:pPr>
          </w:p>
          <w:p w14:paraId="13A955BF" w14:textId="77777777" w:rsidR="00F55E0A" w:rsidRPr="004B74AE" w:rsidRDefault="00F55E0A" w:rsidP="00F55E0A">
            <w:pPr>
              <w:pStyle w:val="MenuList"/>
              <w:rPr>
                <w:b/>
                <w:sz w:val="16"/>
                <w:szCs w:val="16"/>
              </w:rPr>
            </w:pPr>
            <w:r w:rsidRPr="004B74AE">
              <w:rPr>
                <w:b/>
                <w:sz w:val="16"/>
                <w:szCs w:val="16"/>
              </w:rPr>
              <w:t>FMS transaction total for this quarter: $0.00</w:t>
            </w:r>
          </w:p>
          <w:p w14:paraId="624B29D2" w14:textId="77777777" w:rsidR="00F55E0A" w:rsidRPr="004B74AE" w:rsidRDefault="00F55E0A" w:rsidP="00F55E0A">
            <w:pPr>
              <w:pStyle w:val="MenuList"/>
              <w:rPr>
                <w:b/>
                <w:sz w:val="16"/>
                <w:szCs w:val="16"/>
              </w:rPr>
            </w:pPr>
            <w:r w:rsidRPr="004B74AE">
              <w:rPr>
                <w:b/>
                <w:sz w:val="16"/>
                <w:szCs w:val="16"/>
              </w:rPr>
              <w:t>================================================================================</w:t>
            </w:r>
          </w:p>
          <w:p w14:paraId="78904849" w14:textId="77777777" w:rsidR="00F55E0A" w:rsidRPr="004B74AE" w:rsidRDefault="00F55E0A" w:rsidP="00F55E0A">
            <w:pPr>
              <w:pStyle w:val="MenuList"/>
              <w:rPr>
                <w:b/>
                <w:sz w:val="16"/>
                <w:szCs w:val="16"/>
              </w:rPr>
            </w:pPr>
          </w:p>
          <w:p w14:paraId="5232010B" w14:textId="77777777" w:rsidR="00F55E0A" w:rsidRPr="004B74AE" w:rsidRDefault="00F55E0A" w:rsidP="00F55E0A">
            <w:pPr>
              <w:pStyle w:val="MenuList"/>
              <w:rPr>
                <w:b/>
                <w:sz w:val="16"/>
                <w:szCs w:val="16"/>
              </w:rPr>
            </w:pPr>
            <w:r w:rsidRPr="004B74AE">
              <w:rPr>
                <w:b/>
                <w:sz w:val="16"/>
                <w:szCs w:val="16"/>
              </w:rPr>
              <w:t>Total Request Amount: $20.00</w:t>
            </w:r>
          </w:p>
          <w:p w14:paraId="635EEBD2" w14:textId="77777777" w:rsidR="00F55E0A" w:rsidRPr="004B74AE" w:rsidRDefault="00F55E0A" w:rsidP="00F55E0A">
            <w:pPr>
              <w:pStyle w:val="MenuList"/>
              <w:rPr>
                <w:b/>
                <w:sz w:val="16"/>
                <w:szCs w:val="16"/>
              </w:rPr>
            </w:pPr>
            <w:r w:rsidRPr="004B74AE">
              <w:rPr>
                <w:b/>
                <w:sz w:val="16"/>
                <w:szCs w:val="16"/>
              </w:rPr>
              <w:t>Control Point Official's Balance: $80.00</w:t>
            </w:r>
          </w:p>
          <w:p w14:paraId="4B89B58C" w14:textId="77777777" w:rsidR="00F55E0A" w:rsidRPr="004B74AE" w:rsidRDefault="00F55E0A" w:rsidP="00F55E0A">
            <w:pPr>
              <w:pStyle w:val="MenuList"/>
              <w:rPr>
                <w:b/>
                <w:sz w:val="16"/>
                <w:szCs w:val="16"/>
              </w:rPr>
            </w:pPr>
            <w:r w:rsidRPr="004B74AE">
              <w:rPr>
                <w:b/>
                <w:sz w:val="16"/>
                <w:szCs w:val="16"/>
              </w:rPr>
              <w:t>Fiscal's Unobligated Balance: $80.00</w:t>
            </w:r>
          </w:p>
          <w:p w14:paraId="7D06A907" w14:textId="77777777" w:rsidR="00F55E0A" w:rsidRPr="004B74AE" w:rsidRDefault="00F55E0A" w:rsidP="00F55E0A">
            <w:pPr>
              <w:pStyle w:val="MenuList"/>
              <w:rPr>
                <w:b/>
                <w:sz w:val="16"/>
                <w:szCs w:val="16"/>
              </w:rPr>
            </w:pPr>
          </w:p>
          <w:p w14:paraId="038F6456" w14:textId="77777777" w:rsidR="00F55E0A" w:rsidRPr="004B74AE" w:rsidRDefault="00F55E0A" w:rsidP="00F55E0A">
            <w:pPr>
              <w:pStyle w:val="MenuList"/>
              <w:rPr>
                <w:b/>
                <w:sz w:val="16"/>
                <w:szCs w:val="16"/>
              </w:rPr>
            </w:pPr>
            <w:r w:rsidRPr="004B74AE">
              <w:rPr>
                <w:b/>
                <w:sz w:val="16"/>
                <w:szCs w:val="16"/>
              </w:rPr>
              <w:t>Would you like to run another quarterly balance report? No//   (No)</w:t>
            </w:r>
          </w:p>
          <w:p w14:paraId="2F08F536" w14:textId="77777777" w:rsidR="00F55E0A" w:rsidRPr="004B74AE" w:rsidRDefault="00F55E0A" w:rsidP="00F55E0A">
            <w:pPr>
              <w:pStyle w:val="MenuList"/>
              <w:rPr>
                <w:b/>
                <w:sz w:val="16"/>
                <w:szCs w:val="16"/>
              </w:rPr>
            </w:pPr>
          </w:p>
          <w:p w14:paraId="05B3D46A" w14:textId="77777777" w:rsidR="00F55E0A" w:rsidRPr="004B74AE" w:rsidRDefault="00F55E0A" w:rsidP="00F55E0A">
            <w:pPr>
              <w:pStyle w:val="MenuList"/>
              <w:rPr>
                <w:b/>
                <w:sz w:val="16"/>
                <w:szCs w:val="16"/>
              </w:rPr>
            </w:pPr>
            <w:r w:rsidRPr="004B74AE">
              <w:rPr>
                <w:b/>
                <w:sz w:val="16"/>
                <w:szCs w:val="16"/>
              </w:rPr>
              <w:t xml:space="preserve">          Quarterly Report</w:t>
            </w:r>
          </w:p>
          <w:p w14:paraId="5EE89809" w14:textId="77777777" w:rsidR="00F55E0A" w:rsidRPr="004B74AE" w:rsidRDefault="00F55E0A" w:rsidP="00F55E0A">
            <w:pPr>
              <w:pStyle w:val="MenuList"/>
              <w:rPr>
                <w:b/>
                <w:sz w:val="16"/>
                <w:szCs w:val="16"/>
              </w:rPr>
            </w:pPr>
            <w:r w:rsidRPr="004B74AE">
              <w:rPr>
                <w:b/>
                <w:sz w:val="16"/>
                <w:szCs w:val="16"/>
              </w:rPr>
              <w:t xml:space="preserve">          Ceiling Report</w:t>
            </w:r>
          </w:p>
          <w:p w14:paraId="1C1D6D95" w14:textId="77777777" w:rsidR="00F55E0A" w:rsidRPr="004B74AE" w:rsidRDefault="00F55E0A" w:rsidP="00F55E0A">
            <w:pPr>
              <w:pStyle w:val="MenuList"/>
              <w:rPr>
                <w:b/>
                <w:sz w:val="16"/>
                <w:szCs w:val="16"/>
              </w:rPr>
            </w:pPr>
            <w:r w:rsidRPr="004B74AE">
              <w:rPr>
                <w:b/>
                <w:sz w:val="16"/>
                <w:szCs w:val="16"/>
              </w:rPr>
              <w:t xml:space="preserve">          Audit Transaction List</w:t>
            </w:r>
          </w:p>
          <w:p w14:paraId="3001BE94" w14:textId="77777777" w:rsidR="00F55E0A" w:rsidRPr="004B74AE" w:rsidRDefault="00F55E0A" w:rsidP="00F55E0A">
            <w:pPr>
              <w:pStyle w:val="MenuList"/>
              <w:rPr>
                <w:b/>
                <w:sz w:val="16"/>
                <w:szCs w:val="16"/>
              </w:rPr>
            </w:pPr>
            <w:r w:rsidRPr="004B74AE">
              <w:rPr>
                <w:b/>
                <w:sz w:val="16"/>
                <w:szCs w:val="16"/>
              </w:rPr>
              <w:t xml:space="preserve">          Sort Group Report</w:t>
            </w:r>
          </w:p>
          <w:p w14:paraId="4DF8F840" w14:textId="77777777" w:rsidR="00F55E0A" w:rsidRPr="004B74AE" w:rsidRDefault="00F55E0A" w:rsidP="00F55E0A">
            <w:pPr>
              <w:pStyle w:val="MenuList"/>
              <w:rPr>
                <w:b/>
                <w:sz w:val="16"/>
                <w:szCs w:val="16"/>
              </w:rPr>
            </w:pPr>
            <w:r w:rsidRPr="004B74AE">
              <w:rPr>
                <w:b/>
                <w:sz w:val="16"/>
                <w:szCs w:val="16"/>
              </w:rPr>
              <w:t xml:space="preserve">          Classification of Request Report</w:t>
            </w:r>
          </w:p>
          <w:p w14:paraId="635889D6" w14:textId="77777777" w:rsidR="00F55E0A" w:rsidRPr="004B74AE" w:rsidRDefault="00F55E0A" w:rsidP="00F55E0A">
            <w:pPr>
              <w:pStyle w:val="MenuList"/>
              <w:rPr>
                <w:b/>
                <w:sz w:val="16"/>
                <w:szCs w:val="16"/>
              </w:rPr>
            </w:pPr>
            <w:r w:rsidRPr="004B74AE">
              <w:rPr>
                <w:b/>
                <w:sz w:val="16"/>
                <w:szCs w:val="16"/>
              </w:rPr>
              <w:t xml:space="preserve">          Cost Center Totals</w:t>
            </w:r>
          </w:p>
          <w:p w14:paraId="56ACC7BC" w14:textId="77777777" w:rsidR="00F55E0A" w:rsidRPr="004B74AE" w:rsidRDefault="00F55E0A" w:rsidP="00F55E0A">
            <w:pPr>
              <w:pStyle w:val="MenuList"/>
              <w:rPr>
                <w:b/>
                <w:sz w:val="16"/>
                <w:szCs w:val="16"/>
              </w:rPr>
            </w:pPr>
            <w:r w:rsidRPr="004B74AE">
              <w:rPr>
                <w:b/>
                <w:sz w:val="16"/>
                <w:szCs w:val="16"/>
              </w:rPr>
              <w:t xml:space="preserve">          BOC Totals</w:t>
            </w:r>
          </w:p>
          <w:p w14:paraId="3D774DD7" w14:textId="77777777" w:rsidR="00F55E0A" w:rsidRPr="004B74AE" w:rsidRDefault="00F55E0A" w:rsidP="00F55E0A">
            <w:pPr>
              <w:pStyle w:val="MenuList"/>
              <w:rPr>
                <w:b/>
                <w:sz w:val="16"/>
                <w:szCs w:val="16"/>
              </w:rPr>
            </w:pPr>
            <w:r w:rsidRPr="004B74AE">
              <w:rPr>
                <w:b/>
                <w:sz w:val="16"/>
                <w:szCs w:val="16"/>
              </w:rPr>
              <w:t xml:space="preserve">          Sub-Control Point Report</w:t>
            </w:r>
          </w:p>
          <w:p w14:paraId="24F20314" w14:textId="77777777" w:rsidR="00F55E0A" w:rsidRPr="004B74AE" w:rsidRDefault="00F55E0A" w:rsidP="00F55E0A">
            <w:pPr>
              <w:pStyle w:val="MenuList"/>
              <w:rPr>
                <w:b/>
                <w:sz w:val="16"/>
                <w:szCs w:val="16"/>
              </w:rPr>
            </w:pPr>
            <w:r w:rsidRPr="004B74AE">
              <w:rPr>
                <w:b/>
                <w:sz w:val="16"/>
                <w:szCs w:val="16"/>
              </w:rPr>
              <w:t xml:space="preserve">          Reconciliation of PO/Sub-CP Dollar Amounts</w:t>
            </w:r>
          </w:p>
          <w:p w14:paraId="736CE52A" w14:textId="77777777" w:rsidR="00F55E0A" w:rsidRPr="004B74AE" w:rsidRDefault="00F55E0A" w:rsidP="00F55E0A">
            <w:pPr>
              <w:pStyle w:val="MenuList"/>
              <w:rPr>
                <w:b/>
                <w:sz w:val="16"/>
                <w:szCs w:val="16"/>
              </w:rPr>
            </w:pPr>
            <w:r w:rsidRPr="004B74AE">
              <w:rPr>
                <w:b/>
                <w:sz w:val="16"/>
                <w:szCs w:val="16"/>
              </w:rPr>
              <w:t xml:space="preserve">          BOC Detail Totals</w:t>
            </w:r>
          </w:p>
          <w:p w14:paraId="33A0605D" w14:textId="77777777" w:rsidR="00F55E0A" w:rsidRPr="004B74AE" w:rsidRDefault="00F55E0A" w:rsidP="00F55E0A">
            <w:pPr>
              <w:pStyle w:val="MenuList"/>
              <w:rPr>
                <w:b/>
                <w:sz w:val="16"/>
                <w:szCs w:val="16"/>
              </w:rPr>
            </w:pPr>
            <w:r w:rsidRPr="004B74AE">
              <w:rPr>
                <w:b/>
                <w:sz w:val="16"/>
                <w:szCs w:val="16"/>
              </w:rPr>
              <w:t xml:space="preserve">          FMS Transaction Data</w:t>
            </w:r>
          </w:p>
          <w:p w14:paraId="2A9D9D0A" w14:textId="77777777" w:rsidR="00F55E0A" w:rsidRPr="004B74AE" w:rsidRDefault="00F55E0A" w:rsidP="00F55E0A">
            <w:pPr>
              <w:pStyle w:val="MenuList"/>
              <w:rPr>
                <w:b/>
                <w:sz w:val="16"/>
                <w:szCs w:val="16"/>
              </w:rPr>
            </w:pPr>
          </w:p>
          <w:p w14:paraId="7B9E4685" w14:textId="77777777" w:rsidR="00F55E0A" w:rsidRPr="004B74AE" w:rsidRDefault="00F55E0A" w:rsidP="00F55E0A">
            <w:pPr>
              <w:pStyle w:val="MenuList"/>
              <w:rPr>
                <w:b/>
                <w:sz w:val="16"/>
                <w:szCs w:val="16"/>
              </w:rPr>
            </w:pPr>
            <w:r w:rsidRPr="004B74AE">
              <w:rPr>
                <w:b/>
                <w:sz w:val="16"/>
                <w:szCs w:val="16"/>
              </w:rPr>
              <w:t>Select Funds Control Reports Menu Option:</w:t>
            </w:r>
          </w:p>
        </w:tc>
      </w:tr>
    </w:tbl>
    <w:p w14:paraId="7C91E9BB" w14:textId="77777777" w:rsidR="003E7A5C" w:rsidRPr="004B74AE" w:rsidRDefault="00942FAA" w:rsidP="00170779">
      <w:pPr>
        <w:pStyle w:val="Heading4"/>
      </w:pPr>
      <w:bookmarkStart w:id="761" w:name="_Toc306612407"/>
      <w:bookmarkStart w:id="762" w:name="_Toc313861779"/>
      <w:bookmarkStart w:id="763" w:name="_Toc382034410"/>
      <w:bookmarkStart w:id="764" w:name="_Toc382120172"/>
      <w:bookmarkStart w:id="765" w:name="_Toc292784116"/>
      <w:bookmarkStart w:id="766" w:name="_Toc298741004"/>
      <w:bookmarkStart w:id="767" w:name="_Toc298856660"/>
      <w:bookmarkStart w:id="768" w:name="_Toc298894717"/>
      <w:bookmarkStart w:id="769" w:name="_Toc298923884"/>
      <w:r w:rsidRPr="004B74AE">
        <w:br w:type="page"/>
      </w:r>
      <w:r w:rsidR="003E7A5C" w:rsidRPr="004B74AE">
        <w:lastRenderedPageBreak/>
        <w:t>Ceiling Report</w:t>
      </w:r>
      <w:bookmarkEnd w:id="761"/>
      <w:bookmarkEnd w:id="762"/>
      <w:bookmarkEnd w:id="763"/>
      <w:bookmarkEnd w:id="764"/>
      <w:bookmarkEnd w:id="765"/>
      <w:bookmarkEnd w:id="766"/>
      <w:bookmarkEnd w:id="767"/>
      <w:bookmarkEnd w:id="768"/>
      <w:bookmarkEnd w:id="769"/>
      <w:r w:rsidR="006C66DD">
        <w:fldChar w:fldCharType="begin"/>
      </w:r>
      <w:r w:rsidR="006C66DD">
        <w:instrText xml:space="preserve"> XE "</w:instrText>
      </w:r>
      <w:r w:rsidR="006C66DD" w:rsidRPr="00B87AE3">
        <w:instrText>Ceiling Report</w:instrText>
      </w:r>
      <w:r w:rsidR="006C66DD">
        <w:instrText xml:space="preserve">" </w:instrText>
      </w:r>
      <w:r w:rsidR="006C66DD">
        <w:fldChar w:fldCharType="end"/>
      </w:r>
    </w:p>
    <w:p w14:paraId="04C0B435" w14:textId="77777777" w:rsidR="003E7A5C" w:rsidRPr="004B74AE" w:rsidRDefault="003E7A5C" w:rsidP="00170779">
      <w:pPr>
        <w:pStyle w:val="Heading5"/>
      </w:pPr>
      <w:r w:rsidRPr="004B74AE">
        <w:t>Report Parameters</w:t>
      </w:r>
    </w:p>
    <w:p w14:paraId="6FCE16D0" w14:textId="77777777" w:rsidR="003E7A5C" w:rsidRPr="004B74AE" w:rsidRDefault="003E7A5C">
      <w:r w:rsidRPr="004B74AE">
        <w:t xml:space="preserve">Enter a </w:t>
      </w:r>
      <w:r w:rsidR="00F55E0A" w:rsidRPr="004B74AE">
        <w:rPr>
          <w:rStyle w:val="EntryTitle"/>
        </w:rPr>
        <w:t>FISCAL YEAR:</w:t>
      </w:r>
      <w:r w:rsidRPr="004B74AE">
        <w:t>, fiscal</w:t>
      </w:r>
      <w:r w:rsidRPr="004B74AE">
        <w:rPr>
          <w:rStyle w:val="EntryTitle"/>
        </w:rPr>
        <w:t xml:space="preserve"> </w:t>
      </w:r>
      <w:r w:rsidR="00F55E0A" w:rsidRPr="004B74AE">
        <w:rPr>
          <w:rStyle w:val="EntryTitle"/>
        </w:rPr>
        <w:t>QUARTER:</w:t>
      </w:r>
      <w:r w:rsidRPr="004B74AE">
        <w:t xml:space="preserve"> and a </w:t>
      </w:r>
      <w:r w:rsidR="00F55E0A" w:rsidRPr="004B74AE">
        <w:rPr>
          <w:rStyle w:val="EntryTitle"/>
        </w:rPr>
        <w:t>CONTROL POINT:</w:t>
      </w:r>
      <w:r w:rsidR="00F55E0A" w:rsidRPr="004B74AE">
        <w:t xml:space="preserve"> when prompted</w:t>
      </w:r>
      <w:r w:rsidRPr="004B74AE">
        <w:t>.</w:t>
      </w:r>
    </w:p>
    <w:p w14:paraId="504E274B" w14:textId="2F374071" w:rsidR="00F55E0A" w:rsidRPr="004B74AE" w:rsidRDefault="00F55E0A" w:rsidP="00F55E0A">
      <w:pPr>
        <w:pStyle w:val="Caption"/>
      </w:pPr>
      <w:bookmarkStart w:id="770" w:name="_Toc522522363"/>
      <w:r w:rsidRPr="004B74AE">
        <w:t xml:space="preserve">Figure </w:t>
      </w:r>
      <w:fldSimple w:instr=" STYLEREF 1 \s ">
        <w:r w:rsidR="005075EE">
          <w:rPr>
            <w:noProof/>
          </w:rPr>
          <w:t>9</w:t>
        </w:r>
      </w:fldSimple>
      <w:r w:rsidR="00B90546">
        <w:t>-</w:t>
      </w:r>
      <w:fldSimple w:instr=" SEQ Figure \* ARABIC \s 1 ">
        <w:r w:rsidR="005075EE">
          <w:rPr>
            <w:noProof/>
          </w:rPr>
          <w:t>11</w:t>
        </w:r>
      </w:fldSimple>
      <w:r w:rsidR="00B90546">
        <w:t>.  S</w:t>
      </w:r>
      <w:r w:rsidRPr="004B74AE">
        <w:t>ample Quarterly Report Parameters Screen</w:t>
      </w:r>
      <w:bookmarkEnd w:id="7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55E0A" w:rsidRPr="004B74AE" w14:paraId="1A685AB3"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61463A4A" w14:textId="77777777" w:rsidR="00F55E0A" w:rsidRPr="004B74AE" w:rsidRDefault="00F55E0A" w:rsidP="00407FA8">
            <w:pPr>
              <w:pStyle w:val="MenuList"/>
              <w:rPr>
                <w:b/>
              </w:rPr>
            </w:pPr>
            <w:r w:rsidRPr="004B74AE">
              <w:rPr>
                <w:b/>
              </w:rPr>
              <w:t xml:space="preserve">     </w:t>
            </w:r>
          </w:p>
          <w:p w14:paraId="5E37251D" w14:textId="77777777" w:rsidR="00F55E0A" w:rsidRPr="004B74AE" w:rsidRDefault="00F20A15" w:rsidP="00F55E0A">
            <w:pPr>
              <w:pStyle w:val="MenuList"/>
              <w:rPr>
                <w:b/>
              </w:rPr>
            </w:pPr>
            <w:r w:rsidRPr="004B74AE">
              <w:rPr>
                <w:b/>
              </w:rPr>
              <w:t>From the Control Point Official’s Menu, select option:</w:t>
            </w:r>
            <w:r w:rsidR="00F55E0A" w:rsidRPr="004B74AE">
              <w:rPr>
                <w:b/>
              </w:rPr>
              <w:t xml:space="preserve"> Funds Control Menu</w:t>
            </w:r>
          </w:p>
          <w:p w14:paraId="0497A986" w14:textId="77777777" w:rsidR="00F55E0A" w:rsidRPr="004B74AE" w:rsidRDefault="00F55E0A" w:rsidP="00F55E0A">
            <w:pPr>
              <w:pStyle w:val="MenuList"/>
              <w:rPr>
                <w:b/>
              </w:rPr>
            </w:pPr>
          </w:p>
          <w:p w14:paraId="494F20F1" w14:textId="77777777" w:rsidR="00F55E0A" w:rsidRPr="004B74AE" w:rsidRDefault="00F55E0A" w:rsidP="00F55E0A">
            <w:pPr>
              <w:pStyle w:val="MenuList"/>
              <w:rPr>
                <w:b/>
              </w:rPr>
            </w:pPr>
          </w:p>
          <w:p w14:paraId="7BAF9E48" w14:textId="77777777" w:rsidR="00F55E0A" w:rsidRPr="004B74AE" w:rsidRDefault="00F55E0A" w:rsidP="00F55E0A">
            <w:pPr>
              <w:pStyle w:val="MenuList"/>
              <w:rPr>
                <w:b/>
              </w:rPr>
            </w:pPr>
            <w:r w:rsidRPr="004B74AE">
              <w:rPr>
                <w:b/>
              </w:rPr>
              <w:t xml:space="preserve">          Enter FCP Adjustment Data</w:t>
            </w:r>
          </w:p>
          <w:p w14:paraId="1B581D1B" w14:textId="77777777" w:rsidR="00F55E0A" w:rsidRPr="004B74AE" w:rsidRDefault="00F55E0A" w:rsidP="00F55E0A">
            <w:pPr>
              <w:pStyle w:val="MenuList"/>
              <w:rPr>
                <w:b/>
              </w:rPr>
            </w:pPr>
            <w:r w:rsidRPr="004B74AE">
              <w:rPr>
                <w:b/>
              </w:rPr>
              <w:t xml:space="preserve">          Assign Ceiling to Sub-Control Points</w:t>
            </w:r>
          </w:p>
          <w:p w14:paraId="1E614C7C" w14:textId="77777777" w:rsidR="00F55E0A" w:rsidRPr="004B74AE" w:rsidRDefault="00F55E0A" w:rsidP="00F55E0A">
            <w:pPr>
              <w:pStyle w:val="MenuList"/>
              <w:rPr>
                <w:b/>
              </w:rPr>
            </w:pPr>
            <w:r w:rsidRPr="004B74AE">
              <w:rPr>
                <w:b/>
              </w:rPr>
              <w:t xml:space="preserve">          Correct Sub-Control Point Amounts</w:t>
            </w:r>
          </w:p>
          <w:p w14:paraId="15BFE2F4" w14:textId="77777777" w:rsidR="00F55E0A" w:rsidRPr="004B74AE" w:rsidRDefault="00F55E0A" w:rsidP="00F55E0A">
            <w:pPr>
              <w:pStyle w:val="MenuList"/>
              <w:rPr>
                <w:b/>
              </w:rPr>
            </w:pPr>
            <w:r w:rsidRPr="004B74AE">
              <w:rPr>
                <w:b/>
              </w:rPr>
              <w:t xml:space="preserve">          Recalculate Fund Control Point Balance</w:t>
            </w:r>
          </w:p>
          <w:p w14:paraId="7D725D10" w14:textId="77777777" w:rsidR="00F55E0A" w:rsidRPr="004B74AE" w:rsidRDefault="00F55E0A" w:rsidP="00F55E0A">
            <w:pPr>
              <w:pStyle w:val="MenuList"/>
              <w:rPr>
                <w:b/>
              </w:rPr>
            </w:pPr>
            <w:r w:rsidRPr="004B74AE">
              <w:rPr>
                <w:b/>
              </w:rPr>
              <w:t xml:space="preserve">          Funds Control Reports Menu ...</w:t>
            </w:r>
          </w:p>
          <w:p w14:paraId="27693862" w14:textId="77777777" w:rsidR="00F55E0A" w:rsidRPr="004B74AE" w:rsidRDefault="00F55E0A" w:rsidP="00F55E0A">
            <w:pPr>
              <w:pStyle w:val="MenuList"/>
              <w:rPr>
                <w:b/>
              </w:rPr>
            </w:pPr>
          </w:p>
          <w:p w14:paraId="0AA4CDF6" w14:textId="77777777" w:rsidR="00F55E0A" w:rsidRPr="004B74AE" w:rsidRDefault="00F55E0A" w:rsidP="00F55E0A">
            <w:pPr>
              <w:pStyle w:val="MenuList"/>
              <w:rPr>
                <w:b/>
              </w:rPr>
            </w:pPr>
            <w:r w:rsidRPr="004B74AE">
              <w:rPr>
                <w:b/>
              </w:rPr>
              <w:t>Select Funds Control Menu Option: Funds Control Reports Menu</w:t>
            </w:r>
          </w:p>
          <w:p w14:paraId="6F7E1F58" w14:textId="77777777" w:rsidR="00F55E0A" w:rsidRPr="004B74AE" w:rsidRDefault="00F55E0A" w:rsidP="00F55E0A">
            <w:pPr>
              <w:pStyle w:val="MenuList"/>
              <w:rPr>
                <w:b/>
              </w:rPr>
            </w:pPr>
          </w:p>
          <w:p w14:paraId="54857006" w14:textId="77777777" w:rsidR="00F55E0A" w:rsidRPr="004B74AE" w:rsidRDefault="00F55E0A" w:rsidP="00F55E0A">
            <w:pPr>
              <w:pStyle w:val="MenuList"/>
              <w:rPr>
                <w:b/>
              </w:rPr>
            </w:pPr>
          </w:p>
          <w:p w14:paraId="1E27762A" w14:textId="77777777" w:rsidR="00F55E0A" w:rsidRPr="004B74AE" w:rsidRDefault="00F55E0A" w:rsidP="00F55E0A">
            <w:pPr>
              <w:pStyle w:val="MenuList"/>
              <w:rPr>
                <w:b/>
              </w:rPr>
            </w:pPr>
            <w:r w:rsidRPr="004B74AE">
              <w:rPr>
                <w:b/>
              </w:rPr>
              <w:t xml:space="preserve">          Quarterly Report</w:t>
            </w:r>
          </w:p>
          <w:p w14:paraId="6AECF6E2" w14:textId="77777777" w:rsidR="00F55E0A" w:rsidRPr="004B74AE" w:rsidRDefault="00F55E0A" w:rsidP="00F55E0A">
            <w:pPr>
              <w:pStyle w:val="MenuList"/>
              <w:rPr>
                <w:b/>
              </w:rPr>
            </w:pPr>
            <w:r w:rsidRPr="004B74AE">
              <w:rPr>
                <w:b/>
              </w:rPr>
              <w:t xml:space="preserve">          Ceiling Report</w:t>
            </w:r>
          </w:p>
          <w:p w14:paraId="1FC81CD6" w14:textId="77777777" w:rsidR="00F55E0A" w:rsidRPr="004B74AE" w:rsidRDefault="00F55E0A" w:rsidP="00F55E0A">
            <w:pPr>
              <w:pStyle w:val="MenuList"/>
              <w:rPr>
                <w:b/>
              </w:rPr>
            </w:pPr>
            <w:r w:rsidRPr="004B74AE">
              <w:rPr>
                <w:b/>
              </w:rPr>
              <w:t xml:space="preserve">          Audit Transaction List</w:t>
            </w:r>
          </w:p>
          <w:p w14:paraId="5B070466" w14:textId="77777777" w:rsidR="00F55E0A" w:rsidRPr="004B74AE" w:rsidRDefault="00F55E0A" w:rsidP="00F55E0A">
            <w:pPr>
              <w:pStyle w:val="MenuList"/>
              <w:rPr>
                <w:b/>
              </w:rPr>
            </w:pPr>
            <w:r w:rsidRPr="004B74AE">
              <w:rPr>
                <w:b/>
              </w:rPr>
              <w:t xml:space="preserve">          Sort Group Report</w:t>
            </w:r>
          </w:p>
          <w:p w14:paraId="3740A1E9" w14:textId="77777777" w:rsidR="00F55E0A" w:rsidRPr="004B74AE" w:rsidRDefault="00F55E0A" w:rsidP="00F55E0A">
            <w:pPr>
              <w:pStyle w:val="MenuList"/>
              <w:rPr>
                <w:b/>
              </w:rPr>
            </w:pPr>
            <w:r w:rsidRPr="004B74AE">
              <w:rPr>
                <w:b/>
              </w:rPr>
              <w:t xml:space="preserve">          Classification of Request Report</w:t>
            </w:r>
          </w:p>
          <w:p w14:paraId="45902DDA" w14:textId="77777777" w:rsidR="00F55E0A" w:rsidRPr="004B74AE" w:rsidRDefault="00F55E0A" w:rsidP="00F55E0A">
            <w:pPr>
              <w:pStyle w:val="MenuList"/>
              <w:rPr>
                <w:b/>
              </w:rPr>
            </w:pPr>
            <w:r w:rsidRPr="004B74AE">
              <w:rPr>
                <w:b/>
              </w:rPr>
              <w:t xml:space="preserve">          Cost Center Totals</w:t>
            </w:r>
          </w:p>
          <w:p w14:paraId="473BE59A" w14:textId="77777777" w:rsidR="00F55E0A" w:rsidRPr="004B74AE" w:rsidRDefault="00F55E0A" w:rsidP="00F55E0A">
            <w:pPr>
              <w:pStyle w:val="MenuList"/>
              <w:rPr>
                <w:b/>
              </w:rPr>
            </w:pPr>
            <w:r w:rsidRPr="004B74AE">
              <w:rPr>
                <w:b/>
              </w:rPr>
              <w:t xml:space="preserve">          BOC Totals</w:t>
            </w:r>
          </w:p>
          <w:p w14:paraId="5FE423E1" w14:textId="77777777" w:rsidR="00F55E0A" w:rsidRPr="004B74AE" w:rsidRDefault="00F55E0A" w:rsidP="00F55E0A">
            <w:pPr>
              <w:pStyle w:val="MenuList"/>
              <w:rPr>
                <w:b/>
              </w:rPr>
            </w:pPr>
            <w:r w:rsidRPr="004B74AE">
              <w:rPr>
                <w:b/>
              </w:rPr>
              <w:t xml:space="preserve">          Sub-Control Point Report</w:t>
            </w:r>
          </w:p>
          <w:p w14:paraId="4E414DE6" w14:textId="77777777" w:rsidR="00F55E0A" w:rsidRPr="004B74AE" w:rsidRDefault="00F55E0A" w:rsidP="00F55E0A">
            <w:pPr>
              <w:pStyle w:val="MenuList"/>
              <w:rPr>
                <w:b/>
              </w:rPr>
            </w:pPr>
            <w:r w:rsidRPr="004B74AE">
              <w:rPr>
                <w:b/>
              </w:rPr>
              <w:t xml:space="preserve">          Reconciliation of PO/Sub-CP Dollar Amounts</w:t>
            </w:r>
          </w:p>
          <w:p w14:paraId="3A563E42" w14:textId="77777777" w:rsidR="00F55E0A" w:rsidRPr="004B74AE" w:rsidRDefault="00F55E0A" w:rsidP="00F55E0A">
            <w:pPr>
              <w:pStyle w:val="MenuList"/>
              <w:rPr>
                <w:b/>
              </w:rPr>
            </w:pPr>
            <w:r w:rsidRPr="004B74AE">
              <w:rPr>
                <w:b/>
              </w:rPr>
              <w:t xml:space="preserve">          BOC Detail Totals</w:t>
            </w:r>
          </w:p>
          <w:p w14:paraId="199F2B51" w14:textId="77777777" w:rsidR="00F55E0A" w:rsidRPr="004B74AE" w:rsidRDefault="00F55E0A" w:rsidP="00F55E0A">
            <w:pPr>
              <w:pStyle w:val="MenuList"/>
              <w:rPr>
                <w:b/>
              </w:rPr>
            </w:pPr>
            <w:r w:rsidRPr="004B74AE">
              <w:rPr>
                <w:b/>
              </w:rPr>
              <w:t xml:space="preserve">          FMS Transaction Data</w:t>
            </w:r>
          </w:p>
          <w:p w14:paraId="0A4D84E4" w14:textId="77777777" w:rsidR="00F55E0A" w:rsidRPr="004B74AE" w:rsidRDefault="00F55E0A" w:rsidP="00F55E0A">
            <w:pPr>
              <w:pStyle w:val="MenuList"/>
              <w:rPr>
                <w:b/>
              </w:rPr>
            </w:pPr>
          </w:p>
          <w:p w14:paraId="5AEFD6B9" w14:textId="77777777" w:rsidR="00F55E0A" w:rsidRPr="004B74AE" w:rsidRDefault="00F55E0A" w:rsidP="00F55E0A">
            <w:pPr>
              <w:pStyle w:val="MenuList"/>
              <w:rPr>
                <w:b/>
              </w:rPr>
            </w:pPr>
            <w:r w:rsidRPr="004B74AE">
              <w:rPr>
                <w:b/>
              </w:rPr>
              <w:t>Select Funds Control Reports Menu Option: Ceiling Report</w:t>
            </w:r>
          </w:p>
          <w:p w14:paraId="3E0D6461" w14:textId="77777777" w:rsidR="00F55E0A" w:rsidRPr="004B74AE" w:rsidRDefault="00F55E0A" w:rsidP="00F55E0A">
            <w:pPr>
              <w:pStyle w:val="MenuList"/>
              <w:rPr>
                <w:b/>
              </w:rPr>
            </w:pPr>
            <w:r w:rsidRPr="004B74AE">
              <w:rPr>
                <w:b/>
              </w:rPr>
              <w:t xml:space="preserve">Select FISCAL YEAR: 94// </w:t>
            </w:r>
          </w:p>
          <w:p w14:paraId="22D0A9AB" w14:textId="77777777" w:rsidR="00F55E0A" w:rsidRPr="004B74AE" w:rsidRDefault="00F55E0A" w:rsidP="00F55E0A">
            <w:pPr>
              <w:pStyle w:val="MenuList"/>
              <w:rPr>
                <w:b/>
              </w:rPr>
            </w:pPr>
            <w:r w:rsidRPr="004B74AE">
              <w:rPr>
                <w:b/>
              </w:rPr>
              <w:t xml:space="preserve">Select QUARTER: 4// </w:t>
            </w:r>
          </w:p>
          <w:p w14:paraId="3A09C316" w14:textId="77777777" w:rsidR="00F55E0A" w:rsidRPr="004B74AE" w:rsidRDefault="00F55E0A" w:rsidP="00F55E0A">
            <w:pPr>
              <w:pStyle w:val="MenuList"/>
              <w:rPr>
                <w:b/>
              </w:rPr>
            </w:pPr>
            <w:r w:rsidRPr="004B74AE">
              <w:rPr>
                <w:b/>
              </w:rPr>
              <w:t xml:space="preserve">Select CONTROL POINT: 101 LAB TESTING 101  </w:t>
            </w:r>
          </w:p>
          <w:p w14:paraId="238E0526" w14:textId="77777777" w:rsidR="00F55E0A" w:rsidRPr="004B74AE" w:rsidRDefault="00F55E0A" w:rsidP="00F55E0A">
            <w:pPr>
              <w:pStyle w:val="MenuList"/>
              <w:rPr>
                <w:b/>
              </w:rPr>
            </w:pPr>
            <w:r w:rsidRPr="004B74AE">
              <w:rPr>
                <w:b/>
              </w:rPr>
              <w:t>DEVICE:   LAT    RIGHT MARGIN: 80//</w:t>
            </w:r>
          </w:p>
        </w:tc>
      </w:tr>
    </w:tbl>
    <w:p w14:paraId="306C3AFA" w14:textId="77777777" w:rsidR="00F55E0A" w:rsidRPr="004B74AE" w:rsidRDefault="00F55E0A"/>
    <w:p w14:paraId="431F5A44" w14:textId="77777777" w:rsidR="003E7A5C" w:rsidRPr="004B74AE" w:rsidRDefault="00942FAA" w:rsidP="00170779">
      <w:pPr>
        <w:pStyle w:val="Heading5"/>
      </w:pPr>
      <w:r w:rsidRPr="004B74AE">
        <w:br w:type="page"/>
      </w:r>
      <w:r w:rsidR="003E7A5C" w:rsidRPr="004B74AE">
        <w:lastRenderedPageBreak/>
        <w:t>Display</w:t>
      </w:r>
    </w:p>
    <w:p w14:paraId="24D6CD8E" w14:textId="77777777" w:rsidR="002C4F35" w:rsidRPr="004B74AE" w:rsidRDefault="00F55E0A">
      <w:r w:rsidRPr="004B74AE">
        <w:t xml:space="preserve">IFCAP will create a </w:t>
      </w:r>
      <w:r w:rsidR="003E7A5C" w:rsidRPr="004B74AE">
        <w:rPr>
          <w:i/>
        </w:rPr>
        <w:t>Ceiling Repor</w:t>
      </w:r>
      <w:r w:rsidRPr="004B74AE">
        <w:rPr>
          <w:i/>
        </w:rPr>
        <w:t>t</w:t>
      </w:r>
      <w:r w:rsidR="003E7A5C" w:rsidRPr="004B74AE">
        <w:rPr>
          <w:i/>
        </w:rPr>
        <w:fldChar w:fldCharType="begin"/>
      </w:r>
      <w:r w:rsidR="003E7A5C" w:rsidRPr="004B74AE">
        <w:rPr>
          <w:i/>
        </w:rPr>
        <w:instrText>xe "Ceiling Report"</w:instrText>
      </w:r>
      <w:r w:rsidR="003E7A5C" w:rsidRPr="004B74AE">
        <w:rPr>
          <w:i/>
        </w:rPr>
        <w:fldChar w:fldCharType="end"/>
      </w:r>
      <w:r w:rsidRPr="004B74AE">
        <w:rPr>
          <w:i/>
        </w:rPr>
        <w:t xml:space="preserve"> </w:t>
      </w:r>
      <w:r w:rsidRPr="004B74AE">
        <w:t>which</w:t>
      </w:r>
      <w:r w:rsidR="003E7A5C" w:rsidRPr="004B74AE">
        <w:t xml:space="preserve"> list</w:t>
      </w:r>
      <w:r w:rsidRPr="004B74AE">
        <w:t>s</w:t>
      </w:r>
      <w:r w:rsidR="003E7A5C" w:rsidRPr="004B74AE">
        <w:t xml:space="preserve"> the transaction number, ceiling amount, the date the funds were allocated, and comments.  </w:t>
      </w:r>
    </w:p>
    <w:p w14:paraId="5F9874CF" w14:textId="77777777" w:rsidR="003E7A5C" w:rsidRPr="004B74AE" w:rsidRDefault="00F55E0A">
      <w:r w:rsidRPr="004B74AE">
        <w:t xml:space="preserve">At the </w:t>
      </w:r>
      <w:r w:rsidRPr="004B74AE">
        <w:rPr>
          <w:rStyle w:val="EntryTitle"/>
        </w:rPr>
        <w:t>Select Fiscal Year:</w:t>
      </w:r>
      <w:r w:rsidRPr="004B74AE">
        <w:t xml:space="preserve"> prompt, e</w:t>
      </w:r>
      <w:r w:rsidR="003E7A5C" w:rsidRPr="004B74AE">
        <w:t>nter a caret (</w:t>
      </w:r>
      <w:r w:rsidR="003E7A5C" w:rsidRPr="004B74AE">
        <w:rPr>
          <w:rStyle w:val="EntryTitle"/>
        </w:rPr>
        <w:t>^</w:t>
      </w:r>
      <w:r w:rsidR="003E7A5C" w:rsidRPr="004B74AE">
        <w:t>)</w:t>
      </w:r>
      <w:r w:rsidRPr="004B74AE">
        <w:t xml:space="preserve"> </w:t>
      </w:r>
      <w:r w:rsidR="003E7A5C" w:rsidRPr="004B74AE">
        <w:t xml:space="preserve">to return to the </w:t>
      </w:r>
      <w:r w:rsidR="003E7A5C" w:rsidRPr="004B74AE">
        <w:rPr>
          <w:rStyle w:val="EntryTitle"/>
        </w:rPr>
        <w:t>Funds Control Reports Menu</w:t>
      </w:r>
      <w:r w:rsidR="003E7A5C" w:rsidRPr="004B74AE">
        <w:t>.</w:t>
      </w:r>
    </w:p>
    <w:p w14:paraId="76C61A30" w14:textId="6F16AB4F" w:rsidR="00F55E0A" w:rsidRPr="004B74AE" w:rsidRDefault="00F55E0A" w:rsidP="00F55E0A">
      <w:pPr>
        <w:pStyle w:val="Caption"/>
      </w:pPr>
      <w:bookmarkStart w:id="771" w:name="_Toc522522364"/>
      <w:r w:rsidRPr="004B74AE">
        <w:t xml:space="preserve">Figure </w:t>
      </w:r>
      <w:fldSimple w:instr=" STYLEREF 1 \s ">
        <w:r w:rsidR="005075EE">
          <w:rPr>
            <w:noProof/>
          </w:rPr>
          <w:t>9</w:t>
        </w:r>
      </w:fldSimple>
      <w:r w:rsidR="00B90546">
        <w:t>-</w:t>
      </w:r>
      <w:fldSimple w:instr=" SEQ Figure \* ARABIC \s 1 ">
        <w:r w:rsidR="005075EE">
          <w:rPr>
            <w:noProof/>
          </w:rPr>
          <w:t>12</w:t>
        </w:r>
      </w:fldSimple>
      <w:r w:rsidR="00B90546">
        <w:t xml:space="preserve">.  </w:t>
      </w:r>
      <w:r w:rsidRPr="004B74AE">
        <w:t>Sample Ceiling Report Screen</w:t>
      </w:r>
      <w:bookmarkEnd w:id="7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55E0A" w:rsidRPr="004B74AE" w14:paraId="492047F4"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28E7A058" w14:textId="77777777" w:rsidR="00F55E0A" w:rsidRPr="004B74AE" w:rsidRDefault="00F55E0A" w:rsidP="00407FA8">
            <w:pPr>
              <w:pStyle w:val="MenuList"/>
              <w:rPr>
                <w:b/>
              </w:rPr>
            </w:pPr>
            <w:r w:rsidRPr="004B74AE">
              <w:rPr>
                <w:b/>
              </w:rPr>
              <w:t xml:space="preserve">     </w:t>
            </w:r>
          </w:p>
          <w:p w14:paraId="58FF2204" w14:textId="77777777" w:rsidR="00F55E0A" w:rsidRPr="004B74AE" w:rsidRDefault="00F55E0A" w:rsidP="00F55E0A">
            <w:pPr>
              <w:pStyle w:val="MenuList"/>
              <w:rPr>
                <w:b/>
              </w:rPr>
            </w:pPr>
            <w:r w:rsidRPr="004B74AE">
              <w:rPr>
                <w:b/>
              </w:rPr>
              <w:t>CEILING REPORT -  CP: 101 LAB TESTING 101      JUL  8,1994  18:24    PAGE 1</w:t>
            </w:r>
          </w:p>
          <w:p w14:paraId="4EC8C952" w14:textId="77777777" w:rsidR="00F55E0A" w:rsidRPr="004B74AE" w:rsidRDefault="00F55E0A" w:rsidP="00F55E0A">
            <w:pPr>
              <w:pStyle w:val="MenuList"/>
              <w:rPr>
                <w:b/>
              </w:rPr>
            </w:pPr>
            <w:r w:rsidRPr="004B74AE">
              <w:rPr>
                <w:b/>
              </w:rPr>
              <w:t>TRANS #        PAT #</w:t>
            </w:r>
          </w:p>
          <w:p w14:paraId="07E02EC7" w14:textId="77777777" w:rsidR="00F55E0A" w:rsidRPr="004B74AE" w:rsidRDefault="00F55E0A" w:rsidP="00F55E0A">
            <w:pPr>
              <w:pStyle w:val="MenuList"/>
              <w:rPr>
                <w:b/>
              </w:rPr>
            </w:pPr>
            <w:r w:rsidRPr="004B74AE">
              <w:rPr>
                <w:b/>
              </w:rPr>
              <w:t xml:space="preserve">                                         CEILING $  DATE</w:t>
            </w:r>
          </w:p>
          <w:p w14:paraId="3E6F2F8E" w14:textId="77777777" w:rsidR="00F55E0A" w:rsidRPr="004B74AE" w:rsidRDefault="00F55E0A" w:rsidP="00F55E0A">
            <w:pPr>
              <w:pStyle w:val="MenuList"/>
              <w:rPr>
                <w:b/>
              </w:rPr>
            </w:pPr>
            <w:r w:rsidRPr="004B74AE">
              <w:rPr>
                <w:b/>
              </w:rPr>
              <w:t xml:space="preserve">                                            AMOUNT  ALLOCATED</w:t>
            </w:r>
          </w:p>
          <w:p w14:paraId="4A803B51" w14:textId="77777777" w:rsidR="00F55E0A" w:rsidRPr="004B74AE" w:rsidRDefault="00F55E0A" w:rsidP="00F55E0A">
            <w:pPr>
              <w:pStyle w:val="MenuList"/>
              <w:rPr>
                <w:b/>
              </w:rPr>
            </w:pPr>
            <w:r w:rsidRPr="004B74AE">
              <w:rPr>
                <w:b/>
              </w:rPr>
              <w:t xml:space="preserve">  COMMENTS</w:t>
            </w:r>
          </w:p>
          <w:p w14:paraId="34707F5F" w14:textId="77777777" w:rsidR="00F55E0A" w:rsidRPr="004B74AE" w:rsidRDefault="00F55E0A" w:rsidP="00F55E0A">
            <w:pPr>
              <w:pStyle w:val="MenuList"/>
              <w:rPr>
                <w:b/>
              </w:rPr>
            </w:pPr>
            <w:r w:rsidRPr="004B74AE">
              <w:rPr>
                <w:b/>
              </w:rPr>
              <w:t>--------------------------------------------------------------------------------</w:t>
            </w:r>
          </w:p>
          <w:p w14:paraId="5AD33D65" w14:textId="77777777" w:rsidR="00F55E0A" w:rsidRPr="004B74AE" w:rsidRDefault="00F55E0A" w:rsidP="00F55E0A">
            <w:pPr>
              <w:pStyle w:val="MenuList"/>
              <w:rPr>
                <w:b/>
              </w:rPr>
            </w:pPr>
          </w:p>
          <w:p w14:paraId="74E73C61" w14:textId="77777777" w:rsidR="00F55E0A" w:rsidRPr="004B74AE" w:rsidRDefault="00F55E0A" w:rsidP="00F55E0A">
            <w:pPr>
              <w:pStyle w:val="MenuList"/>
              <w:rPr>
                <w:b/>
              </w:rPr>
            </w:pPr>
            <w:r w:rsidRPr="004B74AE">
              <w:rPr>
                <w:b/>
              </w:rPr>
              <w:t>94-4-0004                                500000.00  NOV 17,1993</w:t>
            </w:r>
          </w:p>
          <w:p w14:paraId="66045CA2" w14:textId="77777777" w:rsidR="00F55E0A" w:rsidRPr="004B74AE" w:rsidRDefault="00F55E0A" w:rsidP="00F55E0A">
            <w:pPr>
              <w:pStyle w:val="MenuList"/>
              <w:rPr>
                <w:b/>
              </w:rPr>
            </w:pPr>
            <w:r w:rsidRPr="004B74AE">
              <w:rPr>
                <w:b/>
              </w:rPr>
              <w:t>94-4-0043                                   -20.00  JAN 13,1994</w:t>
            </w:r>
          </w:p>
          <w:p w14:paraId="50629562" w14:textId="77777777" w:rsidR="00F55E0A" w:rsidRPr="004B74AE" w:rsidRDefault="00F55E0A" w:rsidP="00F55E0A">
            <w:pPr>
              <w:pStyle w:val="MenuList"/>
              <w:rPr>
                <w:b/>
              </w:rPr>
            </w:pPr>
            <w:r w:rsidRPr="004B74AE">
              <w:rPr>
                <w:b/>
              </w:rPr>
              <w:t>94-4-0047                                 25000.00  FEB  1,1994</w:t>
            </w:r>
          </w:p>
          <w:p w14:paraId="7109A4F8" w14:textId="77777777" w:rsidR="00F55E0A" w:rsidRPr="004B74AE" w:rsidRDefault="00F55E0A" w:rsidP="00F55E0A">
            <w:pPr>
              <w:pStyle w:val="MenuList"/>
              <w:rPr>
                <w:b/>
              </w:rPr>
            </w:pPr>
            <w:r w:rsidRPr="004B74AE">
              <w:rPr>
                <w:b/>
              </w:rPr>
              <w:t>94-4-0150                                  1000.04  APR 15,1994</w:t>
            </w:r>
          </w:p>
          <w:p w14:paraId="1A0AAC2B" w14:textId="77777777" w:rsidR="00F55E0A" w:rsidRPr="004B74AE" w:rsidRDefault="00F55E0A" w:rsidP="00F55E0A">
            <w:pPr>
              <w:pStyle w:val="MenuList"/>
              <w:rPr>
                <w:b/>
              </w:rPr>
            </w:pPr>
            <w:r w:rsidRPr="004B74AE">
              <w:rPr>
                <w:b/>
              </w:rPr>
              <w:t xml:space="preserve">94-4-0253      FC0135                        40.00  MAY 27,1994  Training program </w:t>
            </w:r>
          </w:p>
          <w:p w14:paraId="267B9AA8" w14:textId="77777777" w:rsidR="00F55E0A" w:rsidRPr="004B74AE" w:rsidRDefault="00F55E0A" w:rsidP="00F55E0A">
            <w:pPr>
              <w:pStyle w:val="MenuList"/>
              <w:rPr>
                <w:b/>
              </w:rPr>
            </w:pPr>
            <w:r w:rsidRPr="004B74AE">
              <w:rPr>
                <w:b/>
              </w:rPr>
              <w:t xml:space="preserve">94-4-0258      FC0135                     23412.00  JUN  6,1994  Test </w:t>
            </w:r>
          </w:p>
          <w:p w14:paraId="6EE8D8E0" w14:textId="77777777" w:rsidR="00F55E0A" w:rsidRPr="004B74AE" w:rsidRDefault="00F55E0A" w:rsidP="00F55E0A">
            <w:pPr>
              <w:pStyle w:val="MenuList"/>
              <w:rPr>
                <w:b/>
              </w:rPr>
            </w:pPr>
            <w:r w:rsidRPr="004B74AE">
              <w:rPr>
                <w:b/>
              </w:rPr>
              <w:t xml:space="preserve">94-4-0285      </w:t>
            </w:r>
            <w:r w:rsidR="007923F2">
              <w:rPr>
                <w:b/>
              </w:rPr>
              <w:t>999</w:t>
            </w:r>
            <w:r w:rsidRPr="004B74AE">
              <w:rPr>
                <w:b/>
              </w:rPr>
              <w:t>FC0139                    533.00  JUN  8,1994</w:t>
            </w:r>
          </w:p>
          <w:p w14:paraId="75D4EBE7" w14:textId="77777777" w:rsidR="00F55E0A" w:rsidRPr="004B74AE" w:rsidRDefault="00F55E0A" w:rsidP="00F55E0A">
            <w:pPr>
              <w:pStyle w:val="MenuList"/>
              <w:rPr>
                <w:b/>
              </w:rPr>
            </w:pPr>
            <w:r w:rsidRPr="004B74AE">
              <w:rPr>
                <w:b/>
              </w:rPr>
              <w:t xml:space="preserve">  This is a multiple transaction for a widget.  </w:t>
            </w:r>
          </w:p>
          <w:p w14:paraId="046AF7BB" w14:textId="77777777" w:rsidR="00F55E0A" w:rsidRPr="004B74AE" w:rsidRDefault="00F55E0A" w:rsidP="00F55E0A">
            <w:pPr>
              <w:pStyle w:val="MenuList"/>
              <w:rPr>
                <w:b/>
              </w:rPr>
            </w:pPr>
            <w:r w:rsidRPr="004B74AE">
              <w:rPr>
                <w:b/>
              </w:rPr>
              <w:t xml:space="preserve">                                       -----------</w:t>
            </w:r>
          </w:p>
          <w:p w14:paraId="16AE6953" w14:textId="77777777" w:rsidR="00F55E0A" w:rsidRPr="004B74AE" w:rsidRDefault="00F55E0A" w:rsidP="00F55E0A">
            <w:pPr>
              <w:pStyle w:val="MenuList"/>
              <w:rPr>
                <w:b/>
              </w:rPr>
            </w:pPr>
            <w:r w:rsidRPr="004B74AE">
              <w:rPr>
                <w:b/>
              </w:rPr>
              <w:t>TOTAL                                     549965.04</w:t>
            </w:r>
          </w:p>
          <w:p w14:paraId="3C0B44F5" w14:textId="77777777" w:rsidR="00F55E0A" w:rsidRPr="004B74AE" w:rsidRDefault="00F55E0A" w:rsidP="00F55E0A">
            <w:pPr>
              <w:pStyle w:val="MenuList"/>
              <w:rPr>
                <w:b/>
              </w:rPr>
            </w:pPr>
          </w:p>
          <w:p w14:paraId="17614080" w14:textId="77777777" w:rsidR="00F55E0A" w:rsidRPr="004B74AE" w:rsidRDefault="00F55E0A" w:rsidP="00F55E0A">
            <w:pPr>
              <w:pStyle w:val="MenuList"/>
              <w:rPr>
                <w:b/>
              </w:rPr>
            </w:pPr>
            <w:r w:rsidRPr="004B74AE">
              <w:rPr>
                <w:b/>
              </w:rPr>
              <w:t>Select FISCAL YEAR: 94// ^</w:t>
            </w:r>
          </w:p>
          <w:p w14:paraId="08F42BA5" w14:textId="77777777" w:rsidR="00F55E0A" w:rsidRPr="004B74AE" w:rsidRDefault="00F55E0A" w:rsidP="00F55E0A">
            <w:pPr>
              <w:pStyle w:val="MenuList"/>
              <w:rPr>
                <w:b/>
              </w:rPr>
            </w:pPr>
          </w:p>
          <w:p w14:paraId="1A3B14D0" w14:textId="77777777" w:rsidR="00F55E0A" w:rsidRPr="004B74AE" w:rsidRDefault="00F55E0A" w:rsidP="00F55E0A">
            <w:pPr>
              <w:pStyle w:val="MenuList"/>
              <w:rPr>
                <w:b/>
              </w:rPr>
            </w:pPr>
            <w:r w:rsidRPr="004B74AE">
              <w:rPr>
                <w:b/>
              </w:rPr>
              <w:t xml:space="preserve">          Quarterly Report</w:t>
            </w:r>
          </w:p>
          <w:p w14:paraId="679A280E" w14:textId="77777777" w:rsidR="00F55E0A" w:rsidRPr="004B74AE" w:rsidRDefault="00F55E0A" w:rsidP="00F55E0A">
            <w:pPr>
              <w:pStyle w:val="MenuList"/>
              <w:rPr>
                <w:b/>
              </w:rPr>
            </w:pPr>
            <w:r w:rsidRPr="004B74AE">
              <w:rPr>
                <w:b/>
              </w:rPr>
              <w:t xml:space="preserve">          Ceiling Report</w:t>
            </w:r>
          </w:p>
          <w:p w14:paraId="1FFF9FA4" w14:textId="77777777" w:rsidR="00F55E0A" w:rsidRPr="004B74AE" w:rsidRDefault="00F55E0A" w:rsidP="00F55E0A">
            <w:pPr>
              <w:pStyle w:val="MenuList"/>
              <w:rPr>
                <w:b/>
              </w:rPr>
            </w:pPr>
            <w:r w:rsidRPr="004B74AE">
              <w:rPr>
                <w:b/>
              </w:rPr>
              <w:t xml:space="preserve">          Audit Transaction List</w:t>
            </w:r>
          </w:p>
          <w:p w14:paraId="2C9C2867" w14:textId="77777777" w:rsidR="00F55E0A" w:rsidRPr="004B74AE" w:rsidRDefault="00F55E0A" w:rsidP="00F55E0A">
            <w:pPr>
              <w:pStyle w:val="MenuList"/>
              <w:rPr>
                <w:b/>
              </w:rPr>
            </w:pPr>
            <w:r w:rsidRPr="004B74AE">
              <w:rPr>
                <w:b/>
              </w:rPr>
              <w:t xml:space="preserve">          Sort Group Report</w:t>
            </w:r>
          </w:p>
          <w:p w14:paraId="7DC6B861" w14:textId="77777777" w:rsidR="00F55E0A" w:rsidRPr="004B74AE" w:rsidRDefault="00F55E0A" w:rsidP="00F55E0A">
            <w:pPr>
              <w:pStyle w:val="MenuList"/>
              <w:rPr>
                <w:b/>
              </w:rPr>
            </w:pPr>
            <w:r w:rsidRPr="004B74AE">
              <w:rPr>
                <w:b/>
              </w:rPr>
              <w:t xml:space="preserve">          Classification of Request Report</w:t>
            </w:r>
          </w:p>
          <w:p w14:paraId="4B9C4D96" w14:textId="77777777" w:rsidR="00F55E0A" w:rsidRPr="004B74AE" w:rsidRDefault="00F55E0A" w:rsidP="00F55E0A">
            <w:pPr>
              <w:pStyle w:val="MenuList"/>
              <w:rPr>
                <w:b/>
              </w:rPr>
            </w:pPr>
            <w:r w:rsidRPr="004B74AE">
              <w:rPr>
                <w:b/>
              </w:rPr>
              <w:t xml:space="preserve">          Cost Center Totals</w:t>
            </w:r>
          </w:p>
          <w:p w14:paraId="46594025" w14:textId="77777777" w:rsidR="00F55E0A" w:rsidRPr="004B74AE" w:rsidRDefault="00F55E0A" w:rsidP="00F55E0A">
            <w:pPr>
              <w:pStyle w:val="MenuList"/>
              <w:rPr>
                <w:b/>
              </w:rPr>
            </w:pPr>
            <w:r w:rsidRPr="004B74AE">
              <w:rPr>
                <w:b/>
              </w:rPr>
              <w:t xml:space="preserve">          BOC Totals</w:t>
            </w:r>
          </w:p>
          <w:p w14:paraId="68FE9E4F" w14:textId="77777777" w:rsidR="00F55E0A" w:rsidRPr="004B74AE" w:rsidRDefault="00F55E0A" w:rsidP="00F55E0A">
            <w:pPr>
              <w:pStyle w:val="MenuList"/>
              <w:rPr>
                <w:b/>
              </w:rPr>
            </w:pPr>
            <w:r w:rsidRPr="004B74AE">
              <w:rPr>
                <w:b/>
              </w:rPr>
              <w:t xml:space="preserve">          Sub-Control Point Report</w:t>
            </w:r>
          </w:p>
          <w:p w14:paraId="0B0C38DC" w14:textId="77777777" w:rsidR="00F55E0A" w:rsidRPr="004B74AE" w:rsidRDefault="00F55E0A" w:rsidP="00F55E0A">
            <w:pPr>
              <w:pStyle w:val="MenuList"/>
              <w:rPr>
                <w:b/>
              </w:rPr>
            </w:pPr>
            <w:r w:rsidRPr="004B74AE">
              <w:rPr>
                <w:b/>
              </w:rPr>
              <w:t xml:space="preserve">          Reconciliation of PO/Sub-CP Dollar Amounts</w:t>
            </w:r>
          </w:p>
          <w:p w14:paraId="6EEE0292" w14:textId="77777777" w:rsidR="00F55E0A" w:rsidRPr="004B74AE" w:rsidRDefault="00F55E0A" w:rsidP="00F55E0A">
            <w:pPr>
              <w:pStyle w:val="MenuList"/>
              <w:rPr>
                <w:b/>
              </w:rPr>
            </w:pPr>
            <w:r w:rsidRPr="004B74AE">
              <w:rPr>
                <w:b/>
              </w:rPr>
              <w:t xml:space="preserve">          BOC Detail Totals</w:t>
            </w:r>
          </w:p>
          <w:p w14:paraId="3BE59326" w14:textId="77777777" w:rsidR="00F55E0A" w:rsidRPr="004B74AE" w:rsidRDefault="00F55E0A" w:rsidP="00F55E0A">
            <w:pPr>
              <w:pStyle w:val="MenuList"/>
              <w:rPr>
                <w:b/>
              </w:rPr>
            </w:pPr>
            <w:r w:rsidRPr="004B74AE">
              <w:rPr>
                <w:b/>
              </w:rPr>
              <w:t xml:space="preserve">          FMS Transaction Data</w:t>
            </w:r>
          </w:p>
          <w:p w14:paraId="714AF93C" w14:textId="77777777" w:rsidR="00F55E0A" w:rsidRPr="004B74AE" w:rsidRDefault="00F55E0A" w:rsidP="00F55E0A">
            <w:pPr>
              <w:pStyle w:val="MenuList"/>
              <w:rPr>
                <w:b/>
              </w:rPr>
            </w:pPr>
          </w:p>
          <w:p w14:paraId="64486A3B" w14:textId="77777777" w:rsidR="00F55E0A" w:rsidRPr="004B74AE" w:rsidRDefault="00F55E0A" w:rsidP="00F55E0A">
            <w:pPr>
              <w:pStyle w:val="MenuList"/>
              <w:rPr>
                <w:b/>
              </w:rPr>
            </w:pPr>
            <w:r w:rsidRPr="004B74AE">
              <w:rPr>
                <w:b/>
              </w:rPr>
              <w:t>Select Funds Control Reports Menu Option:</w:t>
            </w:r>
          </w:p>
        </w:tc>
      </w:tr>
    </w:tbl>
    <w:p w14:paraId="76753268" w14:textId="77777777" w:rsidR="003E7A5C" w:rsidRPr="004B74AE" w:rsidRDefault="003E7A5C" w:rsidP="00170779">
      <w:pPr>
        <w:pStyle w:val="Heading4"/>
      </w:pPr>
      <w:bookmarkStart w:id="772" w:name="_Toc306612410"/>
      <w:bookmarkStart w:id="773" w:name="_Toc313861782"/>
      <w:bookmarkStart w:id="774" w:name="_Toc382034413"/>
      <w:bookmarkStart w:id="775" w:name="_Toc382120175"/>
      <w:bookmarkStart w:id="776" w:name="_Toc292784117"/>
      <w:bookmarkStart w:id="777" w:name="_Toc298741005"/>
      <w:bookmarkStart w:id="778" w:name="_Toc298856661"/>
      <w:bookmarkStart w:id="779" w:name="_Toc298894718"/>
      <w:bookmarkStart w:id="780" w:name="_Toc298923885"/>
      <w:r w:rsidRPr="004B74AE">
        <w:t>Audit Transaction List</w:t>
      </w:r>
      <w:bookmarkEnd w:id="772"/>
      <w:bookmarkEnd w:id="773"/>
      <w:bookmarkEnd w:id="774"/>
      <w:bookmarkEnd w:id="775"/>
      <w:bookmarkEnd w:id="776"/>
      <w:bookmarkEnd w:id="777"/>
      <w:bookmarkEnd w:id="778"/>
      <w:bookmarkEnd w:id="779"/>
      <w:bookmarkEnd w:id="780"/>
      <w:r w:rsidRPr="004B74AE">
        <w:fldChar w:fldCharType="begin"/>
      </w:r>
      <w:r w:rsidRPr="004B74AE">
        <w:instrText>xe "Audit Transaction List"</w:instrText>
      </w:r>
      <w:r w:rsidRPr="004B74AE">
        <w:fldChar w:fldCharType="end"/>
      </w:r>
    </w:p>
    <w:p w14:paraId="091BA6A9" w14:textId="77777777" w:rsidR="003E7A5C" w:rsidRPr="004B74AE" w:rsidRDefault="003E7A5C" w:rsidP="00170779">
      <w:pPr>
        <w:pStyle w:val="Heading5"/>
      </w:pPr>
      <w:r w:rsidRPr="004B74AE">
        <w:t>Menu Path</w:t>
      </w:r>
    </w:p>
    <w:p w14:paraId="04D56402" w14:textId="77777777" w:rsidR="003E7A5C" w:rsidRPr="004B74AE" w:rsidRDefault="00704639">
      <w:pPr>
        <w:keepNext/>
        <w:keepLines/>
      </w:pPr>
      <w:r w:rsidRPr="004B74AE">
        <w:t xml:space="preserve">From the </w:t>
      </w:r>
      <w:r w:rsidR="003E7A5C" w:rsidRPr="004B74AE">
        <w:rPr>
          <w:rStyle w:val="EntryTitle"/>
        </w:rPr>
        <w:t>Control Point Official’s Menu</w:t>
      </w:r>
      <w:r w:rsidR="00CE6C34" w:rsidRPr="004B74AE">
        <w:rPr>
          <w:rStyle w:val="EntryTitle"/>
        </w:rPr>
        <w:t xml:space="preserve"> Option</w:t>
      </w:r>
      <w:r w:rsidR="00CE6C34" w:rsidRPr="004B74AE">
        <w:t xml:space="preserve"> list, </w:t>
      </w:r>
      <w:r w:rsidRPr="004B74AE">
        <w:t xml:space="preserve">select </w:t>
      </w:r>
      <w:r w:rsidR="003E7A5C" w:rsidRPr="004B74AE">
        <w:rPr>
          <w:rStyle w:val="EntryTitle"/>
        </w:rPr>
        <w:t>Funds Control Menu</w:t>
      </w:r>
      <w:r w:rsidRPr="004B74AE">
        <w:t>.</w:t>
      </w:r>
    </w:p>
    <w:p w14:paraId="096A6690" w14:textId="47FE573F" w:rsidR="00704639" w:rsidRPr="004B74AE" w:rsidRDefault="00942FAA" w:rsidP="00704639">
      <w:pPr>
        <w:pStyle w:val="Caption"/>
        <w:rPr>
          <w:lang w:val="fr-FR"/>
        </w:rPr>
      </w:pPr>
      <w:r w:rsidRPr="004B74AE">
        <w:rPr>
          <w:lang w:val="fr-FR"/>
        </w:rPr>
        <w:br w:type="page"/>
      </w:r>
      <w:bookmarkStart w:id="781" w:name="_Toc522522365"/>
      <w:r w:rsidR="00704639" w:rsidRPr="004B74AE">
        <w:rPr>
          <w:lang w:val="fr-FR"/>
        </w:rPr>
        <w:lastRenderedPageBreak/>
        <w:t xml:space="preserve">Figure </w:t>
      </w:r>
      <w:r w:rsidR="005F28F5" w:rsidRPr="004B74AE">
        <w:fldChar w:fldCharType="begin"/>
      </w:r>
      <w:r w:rsidR="005F28F5" w:rsidRPr="004B74AE">
        <w:rPr>
          <w:lang w:val="fr-FR"/>
        </w:rPr>
        <w:instrText xml:space="preserve"> STYLEREF 1 \s </w:instrText>
      </w:r>
      <w:r w:rsidR="005F28F5" w:rsidRPr="004B74AE">
        <w:fldChar w:fldCharType="separate"/>
      </w:r>
      <w:r w:rsidR="005075EE">
        <w:rPr>
          <w:noProof/>
          <w:lang w:val="fr-FR"/>
        </w:rPr>
        <w:t>9</w:t>
      </w:r>
      <w:r w:rsidR="005F28F5" w:rsidRPr="004B74AE">
        <w:fldChar w:fldCharType="end"/>
      </w:r>
      <w:r w:rsidR="00B90546">
        <w:rPr>
          <w:lang w:val="fr-FR"/>
        </w:rPr>
        <w:t>-</w:t>
      </w:r>
      <w:r w:rsidR="005F28F5" w:rsidRPr="004B74AE">
        <w:fldChar w:fldCharType="begin"/>
      </w:r>
      <w:r w:rsidR="005F28F5" w:rsidRPr="004B74AE">
        <w:rPr>
          <w:lang w:val="fr-FR"/>
        </w:rPr>
        <w:instrText xml:space="preserve"> SEQ Figure \* ARABIC \s 1 </w:instrText>
      </w:r>
      <w:r w:rsidR="005F28F5" w:rsidRPr="004B74AE">
        <w:fldChar w:fldCharType="separate"/>
      </w:r>
      <w:r w:rsidR="005075EE">
        <w:rPr>
          <w:noProof/>
          <w:lang w:val="fr-FR"/>
        </w:rPr>
        <w:t>13</w:t>
      </w:r>
      <w:r w:rsidR="005F28F5" w:rsidRPr="004B74AE">
        <w:fldChar w:fldCharType="end"/>
      </w:r>
      <w:r w:rsidR="00B90546">
        <w:t xml:space="preserve">.  </w:t>
      </w:r>
      <w:r w:rsidR="00704639" w:rsidRPr="004B74AE">
        <w:rPr>
          <w:lang w:val="fr-FR"/>
        </w:rPr>
        <w:t xml:space="preserve">Audit Transaction List </w:t>
      </w:r>
      <w:r w:rsidR="002C4F35" w:rsidRPr="004B74AE">
        <w:rPr>
          <w:lang w:val="fr-FR"/>
        </w:rPr>
        <w:t xml:space="preserve">Menu </w:t>
      </w:r>
      <w:r w:rsidR="00CE6C34" w:rsidRPr="004B74AE">
        <w:rPr>
          <w:lang w:val="fr-FR"/>
        </w:rPr>
        <w:t>Path</w:t>
      </w:r>
      <w:bookmarkEnd w:id="7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04639" w:rsidRPr="004B74AE" w14:paraId="1CBB7266"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51ED60E0" w14:textId="77777777" w:rsidR="00704639" w:rsidRPr="004B74AE" w:rsidRDefault="00704639" w:rsidP="00704639">
            <w:pPr>
              <w:pStyle w:val="MenuList"/>
              <w:rPr>
                <w:b/>
                <w:lang w:val="fr-FR"/>
              </w:rPr>
            </w:pPr>
            <w:r w:rsidRPr="004B74AE">
              <w:rPr>
                <w:b/>
                <w:lang w:val="fr-FR"/>
              </w:rPr>
              <w:t xml:space="preserve">     </w:t>
            </w:r>
          </w:p>
          <w:p w14:paraId="1AAA64EB" w14:textId="77777777" w:rsidR="00704639" w:rsidRPr="004B74AE" w:rsidRDefault="00704639" w:rsidP="00704639">
            <w:pPr>
              <w:pStyle w:val="MenuList"/>
              <w:rPr>
                <w:b/>
              </w:rPr>
            </w:pPr>
            <w:r w:rsidRPr="004B74AE">
              <w:rPr>
                <w:b/>
              </w:rPr>
              <w:t xml:space="preserve">          Enter FCP Adjustment Data</w:t>
            </w:r>
          </w:p>
          <w:p w14:paraId="15EE424C" w14:textId="77777777" w:rsidR="00704639" w:rsidRPr="004B74AE" w:rsidRDefault="00704639" w:rsidP="00704639">
            <w:pPr>
              <w:pStyle w:val="MenuList"/>
              <w:rPr>
                <w:b/>
              </w:rPr>
            </w:pPr>
            <w:r w:rsidRPr="004B74AE">
              <w:rPr>
                <w:b/>
              </w:rPr>
              <w:t xml:space="preserve">          Assign Ceiling to Sub-Control Points</w:t>
            </w:r>
          </w:p>
          <w:p w14:paraId="7072168D" w14:textId="77777777" w:rsidR="00704639" w:rsidRPr="004B74AE" w:rsidRDefault="00704639" w:rsidP="00704639">
            <w:pPr>
              <w:pStyle w:val="MenuList"/>
              <w:rPr>
                <w:b/>
              </w:rPr>
            </w:pPr>
            <w:r w:rsidRPr="004B74AE">
              <w:rPr>
                <w:b/>
              </w:rPr>
              <w:t xml:space="preserve">          Correct Sub-Control Point Amounts</w:t>
            </w:r>
          </w:p>
          <w:p w14:paraId="63D82139" w14:textId="77777777" w:rsidR="00704639" w:rsidRPr="004B74AE" w:rsidRDefault="00704639" w:rsidP="00704639">
            <w:pPr>
              <w:pStyle w:val="MenuList"/>
              <w:rPr>
                <w:b/>
              </w:rPr>
            </w:pPr>
            <w:r w:rsidRPr="004B74AE">
              <w:rPr>
                <w:b/>
              </w:rPr>
              <w:t xml:space="preserve">          Recalculate Fund Control Point Balance</w:t>
            </w:r>
          </w:p>
          <w:p w14:paraId="757F673D" w14:textId="77777777" w:rsidR="00704639" w:rsidRPr="004B74AE" w:rsidRDefault="00704639" w:rsidP="00704639">
            <w:pPr>
              <w:pStyle w:val="MenuList"/>
              <w:rPr>
                <w:b/>
              </w:rPr>
            </w:pPr>
            <w:r w:rsidRPr="004B74AE">
              <w:rPr>
                <w:b/>
              </w:rPr>
              <w:t xml:space="preserve">          Funds Control Reports Menu ...</w:t>
            </w:r>
          </w:p>
          <w:p w14:paraId="33A87FB4" w14:textId="77777777" w:rsidR="00704639" w:rsidRPr="004B74AE" w:rsidRDefault="00704639" w:rsidP="00704639">
            <w:pPr>
              <w:pStyle w:val="MenuList"/>
              <w:rPr>
                <w:b/>
              </w:rPr>
            </w:pPr>
          </w:p>
          <w:p w14:paraId="6237EFA2" w14:textId="77777777" w:rsidR="00704639" w:rsidRPr="004B74AE" w:rsidRDefault="00704639" w:rsidP="00704639">
            <w:pPr>
              <w:pStyle w:val="MenuList"/>
              <w:rPr>
                <w:b/>
              </w:rPr>
            </w:pPr>
            <w:r w:rsidRPr="004B74AE">
              <w:rPr>
                <w:b/>
              </w:rPr>
              <w:t>Select Funds Control Menu Option: Funds Control Reports Menu</w:t>
            </w:r>
          </w:p>
          <w:p w14:paraId="16F1127D" w14:textId="77777777" w:rsidR="00704639" w:rsidRPr="004B74AE" w:rsidRDefault="00704639" w:rsidP="00704639">
            <w:pPr>
              <w:pStyle w:val="MenuList"/>
              <w:rPr>
                <w:b/>
              </w:rPr>
            </w:pPr>
          </w:p>
          <w:p w14:paraId="395F09D2" w14:textId="77777777" w:rsidR="00704639" w:rsidRPr="004B74AE" w:rsidRDefault="00704639" w:rsidP="00704639">
            <w:pPr>
              <w:pStyle w:val="MenuList"/>
              <w:rPr>
                <w:b/>
              </w:rPr>
            </w:pPr>
          </w:p>
          <w:p w14:paraId="0E0890EA" w14:textId="77777777" w:rsidR="00704639" w:rsidRPr="004B74AE" w:rsidRDefault="00704639" w:rsidP="00704639">
            <w:pPr>
              <w:pStyle w:val="MenuList"/>
              <w:rPr>
                <w:b/>
              </w:rPr>
            </w:pPr>
            <w:r w:rsidRPr="004B74AE">
              <w:rPr>
                <w:b/>
              </w:rPr>
              <w:t xml:space="preserve">          Quarterly Report</w:t>
            </w:r>
          </w:p>
          <w:p w14:paraId="79AC0964" w14:textId="77777777" w:rsidR="00704639" w:rsidRPr="004B74AE" w:rsidRDefault="00704639" w:rsidP="00704639">
            <w:pPr>
              <w:pStyle w:val="MenuList"/>
              <w:rPr>
                <w:b/>
              </w:rPr>
            </w:pPr>
            <w:r w:rsidRPr="004B74AE">
              <w:rPr>
                <w:b/>
              </w:rPr>
              <w:t xml:space="preserve">          Ceiling Report</w:t>
            </w:r>
          </w:p>
          <w:p w14:paraId="57F13DDC" w14:textId="77777777" w:rsidR="00704639" w:rsidRPr="004B74AE" w:rsidRDefault="00704639" w:rsidP="00704639">
            <w:pPr>
              <w:pStyle w:val="MenuList"/>
              <w:rPr>
                <w:b/>
              </w:rPr>
            </w:pPr>
            <w:r w:rsidRPr="004B74AE">
              <w:rPr>
                <w:b/>
              </w:rPr>
              <w:t xml:space="preserve">          Audit Transaction List</w:t>
            </w:r>
          </w:p>
          <w:p w14:paraId="5CDEF690" w14:textId="77777777" w:rsidR="00704639" w:rsidRPr="004B74AE" w:rsidRDefault="00704639" w:rsidP="00704639">
            <w:pPr>
              <w:pStyle w:val="MenuList"/>
              <w:rPr>
                <w:b/>
              </w:rPr>
            </w:pPr>
            <w:r w:rsidRPr="004B74AE">
              <w:rPr>
                <w:b/>
              </w:rPr>
              <w:t xml:space="preserve">          Sort Group Report</w:t>
            </w:r>
          </w:p>
          <w:p w14:paraId="70A5E3C0" w14:textId="77777777" w:rsidR="00704639" w:rsidRPr="004B74AE" w:rsidRDefault="00704639" w:rsidP="00704639">
            <w:pPr>
              <w:pStyle w:val="MenuList"/>
              <w:rPr>
                <w:b/>
              </w:rPr>
            </w:pPr>
            <w:r w:rsidRPr="004B74AE">
              <w:rPr>
                <w:b/>
              </w:rPr>
              <w:t xml:space="preserve">          Classification of Request Report</w:t>
            </w:r>
          </w:p>
          <w:p w14:paraId="271F3D1B" w14:textId="77777777" w:rsidR="00704639" w:rsidRPr="004B74AE" w:rsidRDefault="00704639" w:rsidP="00704639">
            <w:pPr>
              <w:pStyle w:val="MenuList"/>
              <w:rPr>
                <w:b/>
              </w:rPr>
            </w:pPr>
            <w:r w:rsidRPr="004B74AE">
              <w:rPr>
                <w:b/>
              </w:rPr>
              <w:t xml:space="preserve">          Cost Center Totals</w:t>
            </w:r>
          </w:p>
          <w:p w14:paraId="7477EE20" w14:textId="77777777" w:rsidR="00704639" w:rsidRPr="004B74AE" w:rsidRDefault="00704639" w:rsidP="00704639">
            <w:pPr>
              <w:pStyle w:val="MenuList"/>
              <w:rPr>
                <w:b/>
              </w:rPr>
            </w:pPr>
            <w:r w:rsidRPr="004B74AE">
              <w:rPr>
                <w:b/>
              </w:rPr>
              <w:t xml:space="preserve">          BOC Totals</w:t>
            </w:r>
          </w:p>
          <w:p w14:paraId="37F7401B" w14:textId="77777777" w:rsidR="00704639" w:rsidRPr="004B74AE" w:rsidRDefault="00704639" w:rsidP="00704639">
            <w:pPr>
              <w:pStyle w:val="MenuList"/>
              <w:rPr>
                <w:b/>
              </w:rPr>
            </w:pPr>
            <w:r w:rsidRPr="004B74AE">
              <w:rPr>
                <w:b/>
              </w:rPr>
              <w:t xml:space="preserve">          Sub-Control Point Report</w:t>
            </w:r>
          </w:p>
          <w:p w14:paraId="236316AA" w14:textId="77777777" w:rsidR="00704639" w:rsidRPr="004B74AE" w:rsidRDefault="00704639" w:rsidP="00704639">
            <w:pPr>
              <w:pStyle w:val="MenuList"/>
              <w:rPr>
                <w:b/>
              </w:rPr>
            </w:pPr>
            <w:r w:rsidRPr="004B74AE">
              <w:rPr>
                <w:b/>
              </w:rPr>
              <w:t xml:space="preserve">          Reconciliation of PO/Sub-CP Dollar Amounts</w:t>
            </w:r>
          </w:p>
          <w:p w14:paraId="2B693CD8" w14:textId="77777777" w:rsidR="00704639" w:rsidRPr="004B74AE" w:rsidRDefault="00704639" w:rsidP="00704639">
            <w:pPr>
              <w:pStyle w:val="MenuList"/>
              <w:rPr>
                <w:b/>
              </w:rPr>
            </w:pPr>
            <w:r w:rsidRPr="004B74AE">
              <w:rPr>
                <w:b/>
              </w:rPr>
              <w:t xml:space="preserve">          BOC Detail Totals</w:t>
            </w:r>
          </w:p>
          <w:p w14:paraId="7F4FF013" w14:textId="77777777" w:rsidR="00704639" w:rsidRPr="004B74AE" w:rsidRDefault="00704639" w:rsidP="00704639">
            <w:pPr>
              <w:pStyle w:val="MenuList"/>
              <w:rPr>
                <w:b/>
              </w:rPr>
            </w:pPr>
            <w:r w:rsidRPr="004B74AE">
              <w:rPr>
                <w:b/>
              </w:rPr>
              <w:t xml:space="preserve">          FMS Transaction Data</w:t>
            </w:r>
          </w:p>
          <w:p w14:paraId="38B9FF4A" w14:textId="77777777" w:rsidR="00704639" w:rsidRPr="004B74AE" w:rsidRDefault="00704639" w:rsidP="00704639">
            <w:pPr>
              <w:pStyle w:val="MenuList"/>
              <w:rPr>
                <w:b/>
              </w:rPr>
            </w:pPr>
          </w:p>
          <w:p w14:paraId="5283936C" w14:textId="77777777" w:rsidR="00704639" w:rsidRPr="004B74AE" w:rsidRDefault="00704639" w:rsidP="00704639">
            <w:pPr>
              <w:pStyle w:val="MenuList"/>
              <w:rPr>
                <w:b/>
              </w:rPr>
            </w:pPr>
            <w:r w:rsidRPr="004B74AE">
              <w:rPr>
                <w:b/>
              </w:rPr>
              <w:t>Select Funds Control Reports Menu Option: Audit Transaction List</w:t>
            </w:r>
          </w:p>
        </w:tc>
      </w:tr>
    </w:tbl>
    <w:p w14:paraId="5E207690" w14:textId="77777777" w:rsidR="003E7A5C" w:rsidRPr="004B74AE" w:rsidRDefault="002C4F35" w:rsidP="00170779">
      <w:pPr>
        <w:pStyle w:val="Heading5"/>
      </w:pPr>
      <w:r w:rsidRPr="004B74AE">
        <w:t xml:space="preserve">Audit Transaction List </w:t>
      </w:r>
      <w:r w:rsidR="003E7A5C" w:rsidRPr="004B74AE">
        <w:t>Report Parameters</w:t>
      </w:r>
    </w:p>
    <w:p w14:paraId="1E716568" w14:textId="77777777" w:rsidR="0002648D" w:rsidRPr="004B74AE" w:rsidRDefault="003E7A5C">
      <w:r w:rsidRPr="004B74AE">
        <w:t xml:space="preserve">Enter a </w:t>
      </w:r>
      <w:r w:rsidR="0002648D" w:rsidRPr="004B74AE">
        <w:rPr>
          <w:rStyle w:val="EntryTitle"/>
        </w:rPr>
        <w:t>FISCAL YEAR:</w:t>
      </w:r>
      <w:r w:rsidRPr="004B74AE">
        <w:t xml:space="preserve">, a fiscal </w:t>
      </w:r>
      <w:r w:rsidR="0002648D" w:rsidRPr="004B74AE">
        <w:rPr>
          <w:rStyle w:val="EntryTitle"/>
        </w:rPr>
        <w:t>QUARTER:</w:t>
      </w:r>
      <w:r w:rsidRPr="004B74AE">
        <w:t xml:space="preserve"> and a </w:t>
      </w:r>
      <w:r w:rsidR="0002648D" w:rsidRPr="004B74AE">
        <w:rPr>
          <w:rStyle w:val="EntryTitle"/>
        </w:rPr>
        <w:t>CONTROL POINT:</w:t>
      </w:r>
      <w:r w:rsidR="0002648D" w:rsidRPr="004B74AE">
        <w:rPr>
          <w:sz w:val="16"/>
          <w:szCs w:val="16"/>
        </w:rPr>
        <w:t xml:space="preserve"> </w:t>
      </w:r>
      <w:r w:rsidR="0002648D" w:rsidRPr="004B74AE">
        <w:t>at the appropriate prompts</w:t>
      </w:r>
      <w:r w:rsidRPr="004B74AE">
        <w:t xml:space="preserve">.  If you do not know the Control Point, enter three question marks </w:t>
      </w:r>
      <w:r w:rsidR="0002648D" w:rsidRPr="004B74AE">
        <w:t>(</w:t>
      </w:r>
      <w:r w:rsidR="0002648D" w:rsidRPr="004B74AE">
        <w:rPr>
          <w:rStyle w:val="EntryTitle"/>
        </w:rPr>
        <w:t>???</w:t>
      </w:r>
      <w:r w:rsidR="0002648D" w:rsidRPr="004B74AE">
        <w:t xml:space="preserve">) </w:t>
      </w:r>
      <w:r w:rsidRPr="004B74AE">
        <w:t xml:space="preserve">at the prompt and IFCAP will display the available Control Points.  </w:t>
      </w:r>
    </w:p>
    <w:p w14:paraId="7F4BFA41" w14:textId="77777777" w:rsidR="003E7A5C" w:rsidRPr="004B74AE" w:rsidRDefault="0002648D">
      <w:r w:rsidRPr="004B74AE">
        <w:t xml:space="preserve">At the </w:t>
      </w:r>
      <w:r w:rsidRPr="004B74AE">
        <w:rPr>
          <w:rStyle w:val="EntryTitle"/>
        </w:rPr>
        <w:t>DATE:</w:t>
      </w:r>
      <w:r w:rsidRPr="004B74AE">
        <w:t xml:space="preserve"> prompt, enter the last date for</w:t>
      </w:r>
      <w:r w:rsidR="003E7A5C" w:rsidRPr="004B74AE">
        <w:t xml:space="preserve"> transactions that you w</w:t>
      </w:r>
      <w:r w:rsidRPr="004B74AE">
        <w:t>ant to audit</w:t>
      </w:r>
      <w:r w:rsidR="003E7A5C" w:rsidRPr="004B74AE">
        <w:t xml:space="preserve">.  IFCAP will display the </w:t>
      </w:r>
      <w:r w:rsidR="003E7A5C" w:rsidRPr="004B74AE">
        <w:rPr>
          <w:i/>
        </w:rPr>
        <w:t>820 Reconciliation Report</w:t>
      </w:r>
      <w:r w:rsidR="003E7A5C" w:rsidRPr="004B74AE">
        <w:t>, listing the transaction number, the obligation number, and the FMS amount of the reconciliation.  Enter a caret (</w:t>
      </w:r>
      <w:r w:rsidR="003E7A5C" w:rsidRPr="004B74AE">
        <w:rPr>
          <w:rStyle w:val="EntryTitle"/>
        </w:rPr>
        <w:t>^</w:t>
      </w:r>
      <w:r w:rsidR="003E7A5C" w:rsidRPr="004B74AE">
        <w:t xml:space="preserve">) at the </w:t>
      </w:r>
      <w:r w:rsidR="003E7A5C" w:rsidRPr="004B74AE">
        <w:rPr>
          <w:rStyle w:val="EntryTitle"/>
        </w:rPr>
        <w:t>Select Station Number: Select Fiscal Year:</w:t>
      </w:r>
      <w:r w:rsidR="003E7A5C" w:rsidRPr="004B74AE">
        <w:t xml:space="preserve"> prompt to return to the Funds Control Reports Menu.</w:t>
      </w:r>
    </w:p>
    <w:p w14:paraId="20CC87A7" w14:textId="78FF81AD" w:rsidR="0002648D" w:rsidRPr="004B74AE" w:rsidRDefault="00942FAA" w:rsidP="0002648D">
      <w:pPr>
        <w:pStyle w:val="Caption"/>
      </w:pPr>
      <w:r w:rsidRPr="004B74AE">
        <w:br w:type="page"/>
      </w:r>
      <w:bookmarkStart w:id="782" w:name="_Toc522522366"/>
      <w:r w:rsidR="0002648D" w:rsidRPr="004B74AE">
        <w:lastRenderedPageBreak/>
        <w:t xml:space="preserve">Figure </w:t>
      </w:r>
      <w:fldSimple w:instr=" STYLEREF 1 \s ">
        <w:r w:rsidR="005075EE">
          <w:rPr>
            <w:noProof/>
          </w:rPr>
          <w:t>9</w:t>
        </w:r>
      </w:fldSimple>
      <w:r w:rsidR="00B90546">
        <w:t>-</w:t>
      </w:r>
      <w:fldSimple w:instr=" SEQ Figure \* ARABIC \s 1 ">
        <w:r w:rsidR="005075EE">
          <w:rPr>
            <w:noProof/>
          </w:rPr>
          <w:t>14</w:t>
        </w:r>
      </w:fldSimple>
      <w:r w:rsidR="00B90546">
        <w:t xml:space="preserve">.  </w:t>
      </w:r>
      <w:r w:rsidR="0002648D" w:rsidRPr="004B74AE">
        <w:t>Au</w:t>
      </w:r>
      <w:r w:rsidR="002C4F35" w:rsidRPr="004B74AE">
        <w:t>dit Transaction List Parameters</w:t>
      </w:r>
      <w:bookmarkEnd w:id="7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02648D" w:rsidRPr="004B74AE" w14:paraId="36364FF9"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617CC4D8" w14:textId="77777777" w:rsidR="0002648D" w:rsidRPr="004B74AE" w:rsidRDefault="0002648D" w:rsidP="00407FA8">
            <w:pPr>
              <w:pStyle w:val="MenuList"/>
              <w:rPr>
                <w:b/>
                <w:sz w:val="16"/>
                <w:szCs w:val="16"/>
              </w:rPr>
            </w:pPr>
            <w:r w:rsidRPr="004B74AE">
              <w:rPr>
                <w:b/>
                <w:sz w:val="16"/>
                <w:szCs w:val="16"/>
              </w:rPr>
              <w:t xml:space="preserve">     </w:t>
            </w:r>
          </w:p>
          <w:p w14:paraId="0A986EA2" w14:textId="77777777" w:rsidR="0002648D" w:rsidRPr="004B74AE" w:rsidRDefault="0002648D" w:rsidP="0002648D">
            <w:pPr>
              <w:pStyle w:val="MenuList"/>
              <w:rPr>
                <w:b/>
                <w:sz w:val="16"/>
                <w:szCs w:val="16"/>
              </w:rPr>
            </w:pPr>
            <w:r w:rsidRPr="004B74AE">
              <w:rPr>
                <w:b/>
                <w:sz w:val="16"/>
                <w:szCs w:val="16"/>
              </w:rPr>
              <w:t xml:space="preserve">Select STATION NUMBER: </w:t>
            </w:r>
            <w:r w:rsidR="007923F2">
              <w:rPr>
                <w:b/>
                <w:sz w:val="16"/>
                <w:szCs w:val="16"/>
              </w:rPr>
              <w:t>999</w:t>
            </w:r>
            <w:r w:rsidRPr="004B74AE">
              <w:rPr>
                <w:b/>
                <w:sz w:val="16"/>
                <w:szCs w:val="16"/>
              </w:rPr>
              <w:t xml:space="preserve">        </w:t>
            </w:r>
            <w:r w:rsidR="0052427D">
              <w:rPr>
                <w:b/>
                <w:sz w:val="16"/>
                <w:szCs w:val="16"/>
              </w:rPr>
              <w:t>ANYCITY,ANYSTATE</w:t>
            </w:r>
          </w:p>
          <w:p w14:paraId="14D9005D" w14:textId="77777777" w:rsidR="0002648D" w:rsidRPr="004B74AE" w:rsidRDefault="0002648D" w:rsidP="0002648D">
            <w:pPr>
              <w:pStyle w:val="MenuList"/>
              <w:rPr>
                <w:b/>
                <w:sz w:val="16"/>
                <w:szCs w:val="16"/>
              </w:rPr>
            </w:pPr>
            <w:r w:rsidRPr="004B74AE">
              <w:rPr>
                <w:b/>
                <w:sz w:val="16"/>
                <w:szCs w:val="16"/>
              </w:rPr>
              <w:t xml:space="preserve">Select FISCAL YEAR: 94// </w:t>
            </w:r>
          </w:p>
          <w:p w14:paraId="63EFBC83" w14:textId="77777777" w:rsidR="0002648D" w:rsidRPr="004B74AE" w:rsidRDefault="0002648D" w:rsidP="0002648D">
            <w:pPr>
              <w:pStyle w:val="MenuList"/>
              <w:rPr>
                <w:b/>
                <w:sz w:val="16"/>
                <w:szCs w:val="16"/>
              </w:rPr>
            </w:pPr>
            <w:r w:rsidRPr="004B74AE">
              <w:rPr>
                <w:b/>
                <w:sz w:val="16"/>
                <w:szCs w:val="16"/>
              </w:rPr>
              <w:t xml:space="preserve">Select QUARTER: 4// </w:t>
            </w:r>
          </w:p>
          <w:p w14:paraId="7F1FC76D" w14:textId="77777777" w:rsidR="0002648D" w:rsidRPr="004B74AE" w:rsidRDefault="0002648D" w:rsidP="0002648D">
            <w:pPr>
              <w:pStyle w:val="MenuList"/>
              <w:rPr>
                <w:b/>
                <w:sz w:val="16"/>
                <w:szCs w:val="16"/>
              </w:rPr>
            </w:pPr>
            <w:r w:rsidRPr="004B74AE">
              <w:rPr>
                <w:b/>
                <w:sz w:val="16"/>
                <w:szCs w:val="16"/>
              </w:rPr>
              <w:t>Select CONTROL POINT: 101 LAB TESTING 101</w:t>
            </w:r>
          </w:p>
          <w:p w14:paraId="013298A3" w14:textId="77777777" w:rsidR="0002648D" w:rsidRPr="004B74AE" w:rsidRDefault="0002648D" w:rsidP="0002648D">
            <w:pPr>
              <w:pStyle w:val="MenuList"/>
              <w:rPr>
                <w:b/>
                <w:sz w:val="16"/>
                <w:szCs w:val="16"/>
              </w:rPr>
            </w:pPr>
            <w:r w:rsidRPr="004B74AE">
              <w:rPr>
                <w:b/>
                <w:sz w:val="16"/>
                <w:szCs w:val="16"/>
              </w:rPr>
              <w:t xml:space="preserve">         ...OK? Yes//   (Yes)</w:t>
            </w:r>
          </w:p>
          <w:p w14:paraId="0D165865" w14:textId="77777777" w:rsidR="0002648D" w:rsidRPr="004B74AE" w:rsidRDefault="0002648D" w:rsidP="0002648D">
            <w:pPr>
              <w:pStyle w:val="MenuList"/>
              <w:rPr>
                <w:b/>
                <w:sz w:val="16"/>
                <w:szCs w:val="16"/>
              </w:rPr>
            </w:pPr>
          </w:p>
          <w:p w14:paraId="2D49D07E" w14:textId="77777777" w:rsidR="0002648D" w:rsidRPr="004B74AE" w:rsidRDefault="0002648D" w:rsidP="0002648D">
            <w:pPr>
              <w:pStyle w:val="MenuList"/>
              <w:rPr>
                <w:b/>
                <w:sz w:val="16"/>
                <w:szCs w:val="16"/>
              </w:rPr>
            </w:pPr>
            <w:r w:rsidRPr="004B74AE">
              <w:rPr>
                <w:b/>
                <w:sz w:val="16"/>
                <w:szCs w:val="16"/>
              </w:rPr>
              <w:t>Enter the cutoff date for this reconciliation report</w:t>
            </w:r>
          </w:p>
          <w:p w14:paraId="03D040CA" w14:textId="77777777" w:rsidR="0002648D" w:rsidRPr="004B74AE" w:rsidRDefault="0002648D" w:rsidP="0002648D">
            <w:pPr>
              <w:pStyle w:val="MenuList"/>
              <w:rPr>
                <w:b/>
                <w:sz w:val="16"/>
                <w:szCs w:val="16"/>
              </w:rPr>
            </w:pPr>
            <w:r w:rsidRPr="004B74AE">
              <w:rPr>
                <w:b/>
                <w:sz w:val="16"/>
                <w:szCs w:val="16"/>
              </w:rPr>
              <w:t>DATE: T  (FEB 14, 1997)</w:t>
            </w:r>
          </w:p>
          <w:p w14:paraId="67523A64" w14:textId="77777777" w:rsidR="0002648D" w:rsidRPr="004B74AE" w:rsidRDefault="0002648D" w:rsidP="0002648D">
            <w:pPr>
              <w:pStyle w:val="MenuList"/>
              <w:rPr>
                <w:b/>
                <w:sz w:val="16"/>
                <w:szCs w:val="16"/>
              </w:rPr>
            </w:pPr>
            <w:r w:rsidRPr="004B74AE">
              <w:rPr>
                <w:b/>
                <w:sz w:val="16"/>
                <w:szCs w:val="16"/>
              </w:rPr>
              <w:t xml:space="preserve">DEVICE:   LAT    RIGHT MARGIN: 80// </w:t>
            </w:r>
          </w:p>
          <w:p w14:paraId="58970EF1" w14:textId="77777777" w:rsidR="0002648D" w:rsidRPr="004B74AE" w:rsidRDefault="0002648D" w:rsidP="0002648D">
            <w:pPr>
              <w:pStyle w:val="MenuList"/>
              <w:rPr>
                <w:b/>
                <w:sz w:val="16"/>
                <w:szCs w:val="16"/>
              </w:rPr>
            </w:pPr>
          </w:p>
          <w:p w14:paraId="36251868" w14:textId="77777777" w:rsidR="0002648D" w:rsidRPr="004B74AE" w:rsidRDefault="0002648D" w:rsidP="0002648D">
            <w:pPr>
              <w:pStyle w:val="MenuList"/>
              <w:rPr>
                <w:b/>
                <w:sz w:val="16"/>
                <w:szCs w:val="16"/>
              </w:rPr>
            </w:pPr>
            <w:r w:rsidRPr="004B74AE">
              <w:rPr>
                <w:b/>
                <w:sz w:val="16"/>
                <w:szCs w:val="16"/>
              </w:rPr>
              <w:t>820 RECONCILIATION REPORT                       FEB 28, 1997  14:44    PAGE 1</w:t>
            </w:r>
          </w:p>
          <w:p w14:paraId="482613FD" w14:textId="77777777" w:rsidR="0002648D" w:rsidRPr="004B74AE" w:rsidRDefault="0002648D" w:rsidP="0002648D">
            <w:pPr>
              <w:pStyle w:val="MenuList"/>
              <w:rPr>
                <w:b/>
                <w:sz w:val="16"/>
                <w:szCs w:val="16"/>
              </w:rPr>
            </w:pPr>
            <w:r w:rsidRPr="004B74AE">
              <w:rPr>
                <w:b/>
                <w:sz w:val="16"/>
                <w:szCs w:val="16"/>
              </w:rPr>
              <w:t xml:space="preserve">                                                                 CEILING $</w:t>
            </w:r>
          </w:p>
          <w:p w14:paraId="77D9B250" w14:textId="77777777" w:rsidR="0002648D" w:rsidRPr="004B74AE" w:rsidRDefault="0002648D" w:rsidP="0002648D">
            <w:pPr>
              <w:pStyle w:val="MenuList"/>
              <w:rPr>
                <w:b/>
                <w:sz w:val="16"/>
                <w:szCs w:val="16"/>
              </w:rPr>
            </w:pPr>
            <w:r w:rsidRPr="004B74AE">
              <w:rPr>
                <w:b/>
                <w:sz w:val="16"/>
                <w:szCs w:val="16"/>
              </w:rPr>
              <w:t>TRANS #            FMS CODE   FMS DATE       PO/OBL#      TYPE      AMOUNT</w:t>
            </w:r>
          </w:p>
          <w:p w14:paraId="759AAC5B" w14:textId="77777777" w:rsidR="0002648D" w:rsidRPr="004B74AE" w:rsidRDefault="0002648D" w:rsidP="0002648D">
            <w:pPr>
              <w:pStyle w:val="MenuList"/>
              <w:rPr>
                <w:b/>
                <w:sz w:val="16"/>
                <w:szCs w:val="16"/>
              </w:rPr>
            </w:pPr>
            <w:r w:rsidRPr="004B74AE">
              <w:rPr>
                <w:b/>
                <w:sz w:val="16"/>
                <w:szCs w:val="16"/>
              </w:rPr>
              <w:t xml:space="preserve">                                                                               FMS</w:t>
            </w:r>
          </w:p>
          <w:p w14:paraId="49D324A8" w14:textId="77777777" w:rsidR="0002648D" w:rsidRPr="004B74AE" w:rsidRDefault="0002648D" w:rsidP="0002648D">
            <w:pPr>
              <w:pStyle w:val="MenuList"/>
              <w:rPr>
                <w:b/>
                <w:sz w:val="16"/>
                <w:szCs w:val="16"/>
              </w:rPr>
            </w:pPr>
            <w:r w:rsidRPr="004B74AE">
              <w:rPr>
                <w:b/>
                <w:sz w:val="16"/>
                <w:szCs w:val="16"/>
              </w:rPr>
              <w:t xml:space="preserve">                                                                               $AMT</w:t>
            </w:r>
          </w:p>
          <w:p w14:paraId="443215C6" w14:textId="77777777" w:rsidR="0002648D" w:rsidRPr="004B74AE" w:rsidRDefault="0002648D" w:rsidP="0002648D">
            <w:pPr>
              <w:pStyle w:val="MenuList"/>
              <w:rPr>
                <w:b/>
                <w:sz w:val="16"/>
                <w:szCs w:val="16"/>
              </w:rPr>
            </w:pPr>
          </w:p>
          <w:p w14:paraId="507A377A" w14:textId="77777777" w:rsidR="0002648D" w:rsidRPr="004B74AE" w:rsidRDefault="0002648D" w:rsidP="0002648D">
            <w:pPr>
              <w:pStyle w:val="MenuList"/>
              <w:rPr>
                <w:b/>
                <w:sz w:val="16"/>
                <w:szCs w:val="16"/>
              </w:rPr>
            </w:pPr>
          </w:p>
          <w:p w14:paraId="7BAF2865" w14:textId="77777777" w:rsidR="0002648D" w:rsidRPr="004B74AE" w:rsidRDefault="0002648D" w:rsidP="0002648D">
            <w:pPr>
              <w:pStyle w:val="MenuList"/>
              <w:rPr>
                <w:b/>
                <w:sz w:val="16"/>
                <w:szCs w:val="16"/>
              </w:rPr>
            </w:pPr>
            <w:r w:rsidRPr="004B74AE">
              <w:rPr>
                <w:b/>
                <w:sz w:val="16"/>
                <w:szCs w:val="16"/>
              </w:rPr>
              <w:t xml:space="preserve">        OBL. COST</w:t>
            </w:r>
          </w:p>
          <w:p w14:paraId="09ADAC2C" w14:textId="77777777" w:rsidR="0002648D" w:rsidRPr="004B74AE" w:rsidRDefault="0002648D" w:rsidP="0002648D">
            <w:pPr>
              <w:pStyle w:val="MenuList"/>
              <w:rPr>
                <w:b/>
                <w:sz w:val="16"/>
                <w:szCs w:val="16"/>
              </w:rPr>
            </w:pPr>
            <w:r w:rsidRPr="004B74AE">
              <w:rPr>
                <w:b/>
                <w:sz w:val="16"/>
                <w:szCs w:val="16"/>
              </w:rPr>
              <w:t xml:space="preserve">   UNOBL      CP UNOBL</w:t>
            </w:r>
          </w:p>
          <w:p w14:paraId="66B2C2AA" w14:textId="77777777" w:rsidR="0002648D" w:rsidRPr="004B74AE" w:rsidRDefault="0002648D" w:rsidP="0002648D">
            <w:pPr>
              <w:pStyle w:val="MenuList"/>
              <w:rPr>
                <w:b/>
                <w:sz w:val="16"/>
                <w:szCs w:val="16"/>
              </w:rPr>
            </w:pPr>
            <w:r w:rsidRPr="004B74AE">
              <w:rPr>
                <w:b/>
                <w:sz w:val="16"/>
                <w:szCs w:val="16"/>
              </w:rPr>
              <w:t xml:space="preserve">  BALANCE     BALANCE</w:t>
            </w:r>
          </w:p>
          <w:p w14:paraId="72E2D3D0" w14:textId="77777777" w:rsidR="0002648D" w:rsidRPr="004B74AE" w:rsidRDefault="0002648D" w:rsidP="0002648D">
            <w:pPr>
              <w:pStyle w:val="MenuList"/>
              <w:rPr>
                <w:b/>
                <w:sz w:val="16"/>
                <w:szCs w:val="16"/>
              </w:rPr>
            </w:pPr>
            <w:r w:rsidRPr="004B74AE">
              <w:rPr>
                <w:b/>
                <w:sz w:val="16"/>
                <w:szCs w:val="16"/>
              </w:rPr>
              <w:t>-----------------------------------------------------------------------------------</w:t>
            </w:r>
          </w:p>
          <w:p w14:paraId="02E4CD86" w14:textId="77777777" w:rsidR="0002648D" w:rsidRPr="004B74AE" w:rsidRDefault="0002648D" w:rsidP="0002648D">
            <w:pPr>
              <w:pStyle w:val="MenuList"/>
              <w:rPr>
                <w:b/>
                <w:sz w:val="16"/>
                <w:szCs w:val="16"/>
              </w:rPr>
            </w:pPr>
          </w:p>
          <w:p w14:paraId="1EAD4401" w14:textId="77777777" w:rsidR="0002648D" w:rsidRPr="004B74AE" w:rsidRDefault="007923F2" w:rsidP="0002648D">
            <w:pPr>
              <w:pStyle w:val="MenuList"/>
              <w:rPr>
                <w:b/>
                <w:sz w:val="16"/>
                <w:szCs w:val="16"/>
              </w:rPr>
            </w:pPr>
            <w:r>
              <w:rPr>
                <w:b/>
                <w:sz w:val="16"/>
                <w:szCs w:val="16"/>
              </w:rPr>
              <w:t>999</w:t>
            </w:r>
            <w:r w:rsidR="0002648D" w:rsidRPr="004B74AE">
              <w:rPr>
                <w:b/>
                <w:sz w:val="16"/>
                <w:szCs w:val="16"/>
              </w:rPr>
              <w:t xml:space="preserve">-96-4-101-1647             07/26/96       C60038WR     ADJ      </w:t>
            </w:r>
          </w:p>
          <w:p w14:paraId="7816A84A" w14:textId="77777777" w:rsidR="0002648D" w:rsidRPr="004B74AE" w:rsidRDefault="0002648D" w:rsidP="0002648D">
            <w:pPr>
              <w:pStyle w:val="MenuList"/>
              <w:rPr>
                <w:b/>
                <w:sz w:val="16"/>
                <w:szCs w:val="16"/>
              </w:rPr>
            </w:pPr>
            <w:r w:rsidRPr="004B74AE">
              <w:rPr>
                <w:b/>
                <w:sz w:val="16"/>
                <w:szCs w:val="16"/>
              </w:rPr>
              <w:t xml:space="preserve">                                                                              210.00</w:t>
            </w:r>
          </w:p>
          <w:p w14:paraId="18430C22" w14:textId="77777777" w:rsidR="0002648D" w:rsidRPr="004B74AE" w:rsidRDefault="0002648D" w:rsidP="0002648D">
            <w:pPr>
              <w:pStyle w:val="MenuList"/>
              <w:rPr>
                <w:b/>
                <w:sz w:val="16"/>
                <w:szCs w:val="16"/>
              </w:rPr>
            </w:pPr>
          </w:p>
          <w:p w14:paraId="5F352188" w14:textId="77777777" w:rsidR="0002648D" w:rsidRPr="004B74AE" w:rsidRDefault="0002648D" w:rsidP="0002648D">
            <w:pPr>
              <w:pStyle w:val="MenuList"/>
              <w:rPr>
                <w:b/>
                <w:sz w:val="16"/>
                <w:szCs w:val="16"/>
              </w:rPr>
            </w:pPr>
          </w:p>
          <w:p w14:paraId="14544C8E" w14:textId="77777777" w:rsidR="0002648D" w:rsidRPr="004B74AE" w:rsidRDefault="0002648D" w:rsidP="0002648D">
            <w:pPr>
              <w:pStyle w:val="MenuList"/>
              <w:rPr>
                <w:b/>
                <w:sz w:val="16"/>
                <w:szCs w:val="16"/>
              </w:rPr>
            </w:pPr>
            <w:r w:rsidRPr="004B74AE">
              <w:rPr>
                <w:b/>
                <w:sz w:val="16"/>
                <w:szCs w:val="16"/>
              </w:rPr>
              <w:t xml:space="preserve">           210.00</w:t>
            </w:r>
          </w:p>
          <w:p w14:paraId="01099784" w14:textId="77777777" w:rsidR="0002648D" w:rsidRPr="004B74AE" w:rsidRDefault="0002648D" w:rsidP="0002648D">
            <w:pPr>
              <w:pStyle w:val="MenuList"/>
              <w:rPr>
                <w:b/>
                <w:sz w:val="16"/>
                <w:szCs w:val="16"/>
              </w:rPr>
            </w:pPr>
            <w:r w:rsidRPr="004B74AE">
              <w:rPr>
                <w:b/>
                <w:sz w:val="16"/>
                <w:szCs w:val="16"/>
              </w:rPr>
              <w:t xml:space="preserve">      -210.00     -210.00</w:t>
            </w:r>
          </w:p>
          <w:p w14:paraId="680651B5" w14:textId="77777777" w:rsidR="0002648D" w:rsidRPr="004B74AE" w:rsidRDefault="0002648D" w:rsidP="0002648D">
            <w:pPr>
              <w:pStyle w:val="MenuList"/>
              <w:rPr>
                <w:b/>
                <w:sz w:val="16"/>
                <w:szCs w:val="16"/>
              </w:rPr>
            </w:pPr>
          </w:p>
          <w:p w14:paraId="557973C8" w14:textId="77777777" w:rsidR="0002648D" w:rsidRPr="004B74AE" w:rsidRDefault="0002648D" w:rsidP="0002648D">
            <w:pPr>
              <w:pStyle w:val="MenuList"/>
              <w:rPr>
                <w:b/>
                <w:sz w:val="16"/>
                <w:szCs w:val="16"/>
              </w:rPr>
            </w:pPr>
          </w:p>
          <w:p w14:paraId="2F5B9B98" w14:textId="77777777" w:rsidR="0002648D" w:rsidRPr="004B74AE" w:rsidRDefault="0002648D" w:rsidP="0002648D">
            <w:pPr>
              <w:pStyle w:val="MenuList"/>
              <w:rPr>
                <w:b/>
                <w:sz w:val="16"/>
                <w:szCs w:val="16"/>
              </w:rPr>
            </w:pPr>
          </w:p>
          <w:p w14:paraId="686CEB2F" w14:textId="77777777" w:rsidR="0002648D" w:rsidRPr="004B74AE" w:rsidRDefault="0002648D" w:rsidP="0002648D">
            <w:pPr>
              <w:pStyle w:val="MenuList"/>
              <w:rPr>
                <w:b/>
                <w:sz w:val="16"/>
                <w:szCs w:val="16"/>
              </w:rPr>
            </w:pPr>
          </w:p>
          <w:p w14:paraId="35876987" w14:textId="77777777" w:rsidR="0002648D" w:rsidRPr="004B74AE" w:rsidRDefault="0002648D" w:rsidP="0002648D">
            <w:pPr>
              <w:pStyle w:val="MenuList"/>
              <w:rPr>
                <w:b/>
                <w:sz w:val="16"/>
                <w:szCs w:val="16"/>
              </w:rPr>
            </w:pPr>
            <w:r w:rsidRPr="004B74AE">
              <w:rPr>
                <w:b/>
                <w:sz w:val="16"/>
                <w:szCs w:val="16"/>
              </w:rPr>
              <w:t xml:space="preserve">          Quarterly Report</w:t>
            </w:r>
          </w:p>
          <w:p w14:paraId="26E838C3" w14:textId="77777777" w:rsidR="0002648D" w:rsidRPr="004B74AE" w:rsidRDefault="0002648D" w:rsidP="0002648D">
            <w:pPr>
              <w:pStyle w:val="MenuList"/>
              <w:rPr>
                <w:b/>
                <w:sz w:val="16"/>
                <w:szCs w:val="16"/>
              </w:rPr>
            </w:pPr>
            <w:r w:rsidRPr="004B74AE">
              <w:rPr>
                <w:b/>
                <w:sz w:val="16"/>
                <w:szCs w:val="16"/>
              </w:rPr>
              <w:t xml:space="preserve">          Ceiling Report</w:t>
            </w:r>
          </w:p>
          <w:p w14:paraId="35D646B7" w14:textId="77777777" w:rsidR="0002648D" w:rsidRPr="004B74AE" w:rsidRDefault="0002648D" w:rsidP="0002648D">
            <w:pPr>
              <w:pStyle w:val="MenuList"/>
              <w:rPr>
                <w:b/>
                <w:sz w:val="16"/>
                <w:szCs w:val="16"/>
              </w:rPr>
            </w:pPr>
            <w:r w:rsidRPr="004B74AE">
              <w:rPr>
                <w:b/>
                <w:sz w:val="16"/>
                <w:szCs w:val="16"/>
              </w:rPr>
              <w:t xml:space="preserve">          Audit Transaction List</w:t>
            </w:r>
          </w:p>
          <w:p w14:paraId="7863A4F5" w14:textId="77777777" w:rsidR="0002648D" w:rsidRPr="004B74AE" w:rsidRDefault="0002648D" w:rsidP="0002648D">
            <w:pPr>
              <w:pStyle w:val="MenuList"/>
              <w:rPr>
                <w:b/>
                <w:sz w:val="16"/>
                <w:szCs w:val="16"/>
              </w:rPr>
            </w:pPr>
            <w:r w:rsidRPr="004B74AE">
              <w:rPr>
                <w:b/>
                <w:sz w:val="16"/>
                <w:szCs w:val="16"/>
              </w:rPr>
              <w:t xml:space="preserve">          Sort Group Report</w:t>
            </w:r>
          </w:p>
          <w:p w14:paraId="21BC39FA" w14:textId="77777777" w:rsidR="0002648D" w:rsidRPr="004B74AE" w:rsidRDefault="0002648D" w:rsidP="0002648D">
            <w:pPr>
              <w:pStyle w:val="MenuList"/>
              <w:rPr>
                <w:b/>
                <w:sz w:val="16"/>
                <w:szCs w:val="16"/>
              </w:rPr>
            </w:pPr>
            <w:r w:rsidRPr="004B74AE">
              <w:rPr>
                <w:b/>
                <w:sz w:val="16"/>
                <w:szCs w:val="16"/>
              </w:rPr>
              <w:t xml:space="preserve">          Classification of Request Report</w:t>
            </w:r>
          </w:p>
          <w:p w14:paraId="4D08DFBF" w14:textId="77777777" w:rsidR="0002648D" w:rsidRPr="004B74AE" w:rsidRDefault="0002648D" w:rsidP="0002648D">
            <w:pPr>
              <w:pStyle w:val="MenuList"/>
              <w:rPr>
                <w:b/>
                <w:sz w:val="16"/>
                <w:szCs w:val="16"/>
              </w:rPr>
            </w:pPr>
            <w:r w:rsidRPr="004B74AE">
              <w:rPr>
                <w:b/>
                <w:sz w:val="16"/>
                <w:szCs w:val="16"/>
              </w:rPr>
              <w:t xml:space="preserve">          Cost Center Totals</w:t>
            </w:r>
          </w:p>
          <w:p w14:paraId="687C7781" w14:textId="77777777" w:rsidR="0002648D" w:rsidRPr="004B74AE" w:rsidRDefault="0002648D" w:rsidP="0002648D">
            <w:pPr>
              <w:pStyle w:val="MenuList"/>
              <w:rPr>
                <w:b/>
                <w:sz w:val="16"/>
                <w:szCs w:val="16"/>
              </w:rPr>
            </w:pPr>
            <w:r w:rsidRPr="004B74AE">
              <w:rPr>
                <w:b/>
                <w:sz w:val="16"/>
                <w:szCs w:val="16"/>
              </w:rPr>
              <w:t xml:space="preserve">          BOC Totals</w:t>
            </w:r>
          </w:p>
          <w:p w14:paraId="0A0176E5" w14:textId="77777777" w:rsidR="0002648D" w:rsidRPr="004B74AE" w:rsidRDefault="0002648D" w:rsidP="0002648D">
            <w:pPr>
              <w:pStyle w:val="MenuList"/>
              <w:rPr>
                <w:b/>
                <w:sz w:val="16"/>
                <w:szCs w:val="16"/>
              </w:rPr>
            </w:pPr>
            <w:r w:rsidRPr="004B74AE">
              <w:rPr>
                <w:b/>
                <w:sz w:val="16"/>
                <w:szCs w:val="16"/>
              </w:rPr>
              <w:t xml:space="preserve">          Sub-Control Point Report</w:t>
            </w:r>
          </w:p>
          <w:p w14:paraId="753AD94C" w14:textId="77777777" w:rsidR="0002648D" w:rsidRPr="004B74AE" w:rsidRDefault="0002648D" w:rsidP="0002648D">
            <w:pPr>
              <w:pStyle w:val="MenuList"/>
              <w:rPr>
                <w:b/>
                <w:sz w:val="16"/>
                <w:szCs w:val="16"/>
              </w:rPr>
            </w:pPr>
            <w:r w:rsidRPr="004B74AE">
              <w:rPr>
                <w:b/>
                <w:sz w:val="16"/>
                <w:szCs w:val="16"/>
              </w:rPr>
              <w:t xml:space="preserve">          Reconciliation of PO/Sub-CP Dollar Amounts</w:t>
            </w:r>
          </w:p>
          <w:p w14:paraId="6DAF3BF5" w14:textId="77777777" w:rsidR="0002648D" w:rsidRPr="004B74AE" w:rsidRDefault="0002648D" w:rsidP="0002648D">
            <w:pPr>
              <w:pStyle w:val="MenuList"/>
              <w:rPr>
                <w:b/>
                <w:sz w:val="16"/>
                <w:szCs w:val="16"/>
              </w:rPr>
            </w:pPr>
            <w:r w:rsidRPr="004B74AE">
              <w:rPr>
                <w:b/>
                <w:sz w:val="16"/>
                <w:szCs w:val="16"/>
              </w:rPr>
              <w:t xml:space="preserve">          BOC Detail Totals</w:t>
            </w:r>
          </w:p>
          <w:p w14:paraId="769C0FE0" w14:textId="77777777" w:rsidR="0002648D" w:rsidRPr="004B74AE" w:rsidRDefault="0002648D" w:rsidP="0002648D">
            <w:pPr>
              <w:pStyle w:val="MenuList"/>
              <w:rPr>
                <w:b/>
                <w:sz w:val="16"/>
                <w:szCs w:val="16"/>
              </w:rPr>
            </w:pPr>
            <w:r w:rsidRPr="004B74AE">
              <w:rPr>
                <w:b/>
                <w:sz w:val="16"/>
                <w:szCs w:val="16"/>
              </w:rPr>
              <w:t xml:space="preserve">          FMS Transaction Data</w:t>
            </w:r>
          </w:p>
          <w:p w14:paraId="5C19F78A" w14:textId="77777777" w:rsidR="0002648D" w:rsidRPr="004B74AE" w:rsidRDefault="0002648D" w:rsidP="0002648D">
            <w:pPr>
              <w:pStyle w:val="MenuList"/>
              <w:rPr>
                <w:b/>
                <w:sz w:val="16"/>
                <w:szCs w:val="16"/>
              </w:rPr>
            </w:pPr>
          </w:p>
          <w:p w14:paraId="6B3A4A03" w14:textId="77777777" w:rsidR="0002648D" w:rsidRPr="004B74AE" w:rsidRDefault="0002648D" w:rsidP="0002648D">
            <w:pPr>
              <w:pStyle w:val="MenuList"/>
              <w:rPr>
                <w:b/>
                <w:sz w:val="16"/>
                <w:szCs w:val="16"/>
              </w:rPr>
            </w:pPr>
            <w:r w:rsidRPr="004B74AE">
              <w:rPr>
                <w:b/>
                <w:sz w:val="16"/>
                <w:szCs w:val="16"/>
              </w:rPr>
              <w:t>Select Funds Control Reports Menu Option:</w:t>
            </w:r>
          </w:p>
        </w:tc>
      </w:tr>
    </w:tbl>
    <w:p w14:paraId="5CA6D919" w14:textId="77777777" w:rsidR="003E7A5C" w:rsidRPr="004B74AE" w:rsidRDefault="00942FAA" w:rsidP="00170779">
      <w:pPr>
        <w:pStyle w:val="Heading4"/>
      </w:pPr>
      <w:bookmarkStart w:id="783" w:name="_Toc306612413"/>
      <w:bookmarkStart w:id="784" w:name="_Toc313861785"/>
      <w:bookmarkStart w:id="785" w:name="_Toc382034416"/>
      <w:bookmarkStart w:id="786" w:name="_Toc382120178"/>
      <w:bookmarkStart w:id="787" w:name="_Toc292784118"/>
      <w:bookmarkStart w:id="788" w:name="_Toc298741006"/>
      <w:bookmarkStart w:id="789" w:name="_Toc298856662"/>
      <w:bookmarkStart w:id="790" w:name="_Toc298894719"/>
      <w:bookmarkStart w:id="791" w:name="_Toc298923886"/>
      <w:r w:rsidRPr="004B74AE">
        <w:br w:type="page"/>
      </w:r>
      <w:r w:rsidR="003E7A5C" w:rsidRPr="004B74AE">
        <w:lastRenderedPageBreak/>
        <w:t>Sort Group Report</w:t>
      </w:r>
      <w:bookmarkEnd w:id="783"/>
      <w:bookmarkEnd w:id="784"/>
      <w:bookmarkEnd w:id="785"/>
      <w:bookmarkEnd w:id="786"/>
      <w:bookmarkEnd w:id="787"/>
      <w:bookmarkEnd w:id="788"/>
      <w:bookmarkEnd w:id="789"/>
      <w:bookmarkEnd w:id="790"/>
      <w:bookmarkEnd w:id="791"/>
    </w:p>
    <w:p w14:paraId="07E38587" w14:textId="77777777" w:rsidR="003E7A5C" w:rsidRPr="004B74AE" w:rsidRDefault="00CE6C34" w:rsidP="00170779">
      <w:pPr>
        <w:pStyle w:val="Heading5"/>
      </w:pPr>
      <w:r w:rsidRPr="004B74AE">
        <w:t>Menu Path</w:t>
      </w:r>
    </w:p>
    <w:p w14:paraId="3E863FAB" w14:textId="7C6E6266" w:rsidR="002C4F35" w:rsidRPr="004B74AE" w:rsidRDefault="002C4F35" w:rsidP="002C4F35">
      <w:pPr>
        <w:pStyle w:val="Caption"/>
      </w:pPr>
      <w:bookmarkStart w:id="792" w:name="_Toc522522367"/>
      <w:r w:rsidRPr="004B74AE">
        <w:t xml:space="preserve">Figure </w:t>
      </w:r>
      <w:fldSimple w:instr=" STYLEREF 1 \s ">
        <w:r w:rsidR="005075EE">
          <w:rPr>
            <w:noProof/>
          </w:rPr>
          <w:t>9</w:t>
        </w:r>
      </w:fldSimple>
      <w:r w:rsidR="00700F59">
        <w:t>-</w:t>
      </w:r>
      <w:fldSimple w:instr=" SEQ Figure \* ARABIC \s 1 ">
        <w:r w:rsidR="005075EE">
          <w:rPr>
            <w:noProof/>
          </w:rPr>
          <w:t>15</w:t>
        </w:r>
      </w:fldSimple>
      <w:r w:rsidR="00700F59">
        <w:t xml:space="preserve">.  </w:t>
      </w:r>
      <w:r w:rsidRPr="004B74AE">
        <w:t>Sort Group Report Menu Path</w:t>
      </w:r>
      <w:bookmarkEnd w:id="7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2C4F35" w:rsidRPr="004B74AE" w14:paraId="7A4E1A6A"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3F4562BB" w14:textId="77777777" w:rsidR="002C4F35" w:rsidRPr="004B74AE" w:rsidRDefault="002C4F35" w:rsidP="00407FA8">
            <w:pPr>
              <w:pStyle w:val="MenuList"/>
              <w:rPr>
                <w:b/>
              </w:rPr>
            </w:pPr>
            <w:r w:rsidRPr="004B74AE">
              <w:rPr>
                <w:b/>
              </w:rPr>
              <w:t xml:space="preserve">     </w:t>
            </w:r>
          </w:p>
          <w:p w14:paraId="63E97114" w14:textId="77777777" w:rsidR="002C4F35" w:rsidRPr="004B74AE" w:rsidRDefault="00F20A15" w:rsidP="002C4F35">
            <w:pPr>
              <w:pStyle w:val="MenuList"/>
              <w:rPr>
                <w:b/>
              </w:rPr>
            </w:pPr>
            <w:r w:rsidRPr="004B74AE">
              <w:rPr>
                <w:b/>
              </w:rPr>
              <w:t>From the Control Point Official’s Menu, select option:</w:t>
            </w:r>
            <w:r w:rsidR="002C4F35" w:rsidRPr="004B74AE">
              <w:rPr>
                <w:b/>
              </w:rPr>
              <w:t xml:space="preserve"> Funds Control Menu</w:t>
            </w:r>
          </w:p>
          <w:p w14:paraId="0DA4019B" w14:textId="77777777" w:rsidR="002C4F35" w:rsidRPr="004B74AE" w:rsidRDefault="002C4F35" w:rsidP="002C4F35">
            <w:pPr>
              <w:pStyle w:val="MenuList"/>
              <w:rPr>
                <w:b/>
              </w:rPr>
            </w:pPr>
          </w:p>
          <w:p w14:paraId="67DE5C04" w14:textId="77777777" w:rsidR="002C4F35" w:rsidRPr="004B74AE" w:rsidRDefault="002C4F35" w:rsidP="002C4F35">
            <w:pPr>
              <w:pStyle w:val="MenuList"/>
              <w:rPr>
                <w:b/>
              </w:rPr>
            </w:pPr>
            <w:r w:rsidRPr="004B74AE">
              <w:rPr>
                <w:b/>
              </w:rPr>
              <w:t xml:space="preserve">          Enter FCP Adjustment Data</w:t>
            </w:r>
          </w:p>
          <w:p w14:paraId="587CF4F2" w14:textId="77777777" w:rsidR="002C4F35" w:rsidRPr="004B74AE" w:rsidRDefault="002C4F35" w:rsidP="002C4F35">
            <w:pPr>
              <w:pStyle w:val="MenuList"/>
              <w:rPr>
                <w:b/>
              </w:rPr>
            </w:pPr>
            <w:r w:rsidRPr="004B74AE">
              <w:rPr>
                <w:b/>
              </w:rPr>
              <w:t xml:space="preserve">          Assign Ceiling to Sub-Control Points</w:t>
            </w:r>
          </w:p>
          <w:p w14:paraId="4CCDCC8B" w14:textId="77777777" w:rsidR="002C4F35" w:rsidRPr="004B74AE" w:rsidRDefault="002C4F35" w:rsidP="002C4F35">
            <w:pPr>
              <w:pStyle w:val="MenuList"/>
              <w:rPr>
                <w:b/>
              </w:rPr>
            </w:pPr>
            <w:r w:rsidRPr="004B74AE">
              <w:rPr>
                <w:b/>
              </w:rPr>
              <w:t xml:space="preserve">          Correct Sub-Control Point Amounts</w:t>
            </w:r>
          </w:p>
          <w:p w14:paraId="0E2CC82A" w14:textId="77777777" w:rsidR="002C4F35" w:rsidRPr="004B74AE" w:rsidRDefault="002C4F35" w:rsidP="002C4F35">
            <w:pPr>
              <w:pStyle w:val="MenuList"/>
              <w:rPr>
                <w:b/>
              </w:rPr>
            </w:pPr>
            <w:r w:rsidRPr="004B74AE">
              <w:rPr>
                <w:b/>
              </w:rPr>
              <w:t xml:space="preserve">          Recalculate Fund Control Point Balance</w:t>
            </w:r>
          </w:p>
          <w:p w14:paraId="6707BAAA" w14:textId="77777777" w:rsidR="002C4F35" w:rsidRPr="004B74AE" w:rsidRDefault="002C4F35" w:rsidP="002C4F35">
            <w:pPr>
              <w:pStyle w:val="MenuList"/>
              <w:rPr>
                <w:b/>
              </w:rPr>
            </w:pPr>
            <w:r w:rsidRPr="004B74AE">
              <w:rPr>
                <w:b/>
              </w:rPr>
              <w:t xml:space="preserve">          Funds Control Reports Menu ...</w:t>
            </w:r>
          </w:p>
          <w:p w14:paraId="2E90E992" w14:textId="77777777" w:rsidR="002C4F35" w:rsidRPr="004B74AE" w:rsidRDefault="002C4F35" w:rsidP="002C4F35">
            <w:pPr>
              <w:pStyle w:val="MenuList"/>
              <w:rPr>
                <w:b/>
              </w:rPr>
            </w:pPr>
          </w:p>
          <w:p w14:paraId="085D4967" w14:textId="77777777" w:rsidR="002C4F35" w:rsidRPr="004B74AE" w:rsidRDefault="002C4F35" w:rsidP="002C4F35">
            <w:pPr>
              <w:pStyle w:val="MenuList"/>
              <w:rPr>
                <w:b/>
              </w:rPr>
            </w:pPr>
            <w:r w:rsidRPr="004B74AE">
              <w:rPr>
                <w:b/>
              </w:rPr>
              <w:t>Select Funds Control Menu Option: Funds Control Reports Menu</w:t>
            </w:r>
          </w:p>
          <w:p w14:paraId="7DD5B334" w14:textId="77777777" w:rsidR="002C4F35" w:rsidRPr="004B74AE" w:rsidRDefault="002C4F35" w:rsidP="002C4F35">
            <w:pPr>
              <w:pStyle w:val="MenuList"/>
              <w:rPr>
                <w:b/>
              </w:rPr>
            </w:pPr>
          </w:p>
          <w:p w14:paraId="0A48DA57" w14:textId="77777777" w:rsidR="002C4F35" w:rsidRPr="004B74AE" w:rsidRDefault="002C4F35" w:rsidP="002C4F35">
            <w:pPr>
              <w:pStyle w:val="MenuList"/>
              <w:rPr>
                <w:b/>
              </w:rPr>
            </w:pPr>
          </w:p>
          <w:p w14:paraId="27ECE63E" w14:textId="77777777" w:rsidR="002C4F35" w:rsidRPr="004B74AE" w:rsidRDefault="002C4F35" w:rsidP="002C4F35">
            <w:pPr>
              <w:pStyle w:val="MenuList"/>
              <w:rPr>
                <w:b/>
              </w:rPr>
            </w:pPr>
            <w:r w:rsidRPr="004B74AE">
              <w:rPr>
                <w:b/>
              </w:rPr>
              <w:t xml:space="preserve">          Quarterly Report</w:t>
            </w:r>
          </w:p>
          <w:p w14:paraId="46499990" w14:textId="77777777" w:rsidR="002C4F35" w:rsidRPr="004B74AE" w:rsidRDefault="002C4F35" w:rsidP="002C4F35">
            <w:pPr>
              <w:pStyle w:val="MenuList"/>
              <w:rPr>
                <w:b/>
              </w:rPr>
            </w:pPr>
            <w:r w:rsidRPr="004B74AE">
              <w:rPr>
                <w:b/>
              </w:rPr>
              <w:t xml:space="preserve">          Ceiling Report</w:t>
            </w:r>
          </w:p>
          <w:p w14:paraId="1094F644" w14:textId="77777777" w:rsidR="002C4F35" w:rsidRPr="004B74AE" w:rsidRDefault="002C4F35" w:rsidP="002C4F35">
            <w:pPr>
              <w:pStyle w:val="MenuList"/>
              <w:rPr>
                <w:b/>
              </w:rPr>
            </w:pPr>
            <w:r w:rsidRPr="004B74AE">
              <w:rPr>
                <w:b/>
              </w:rPr>
              <w:t xml:space="preserve">          Audit Transaction List</w:t>
            </w:r>
          </w:p>
          <w:p w14:paraId="3DB85716" w14:textId="77777777" w:rsidR="002C4F35" w:rsidRPr="004B74AE" w:rsidRDefault="002C4F35" w:rsidP="002C4F35">
            <w:pPr>
              <w:pStyle w:val="MenuList"/>
              <w:rPr>
                <w:b/>
              </w:rPr>
            </w:pPr>
            <w:r w:rsidRPr="004B74AE">
              <w:rPr>
                <w:b/>
              </w:rPr>
              <w:t xml:space="preserve">          Sort Group Report</w:t>
            </w:r>
          </w:p>
          <w:p w14:paraId="63F1AC4D" w14:textId="77777777" w:rsidR="002C4F35" w:rsidRPr="004B74AE" w:rsidRDefault="002C4F35" w:rsidP="002C4F35">
            <w:pPr>
              <w:pStyle w:val="MenuList"/>
              <w:rPr>
                <w:b/>
              </w:rPr>
            </w:pPr>
            <w:r w:rsidRPr="004B74AE">
              <w:rPr>
                <w:b/>
              </w:rPr>
              <w:t xml:space="preserve">          Classification of Request Report</w:t>
            </w:r>
          </w:p>
          <w:p w14:paraId="496BE07C" w14:textId="77777777" w:rsidR="002C4F35" w:rsidRPr="004B74AE" w:rsidRDefault="002C4F35" w:rsidP="002C4F35">
            <w:pPr>
              <w:pStyle w:val="MenuList"/>
              <w:rPr>
                <w:b/>
              </w:rPr>
            </w:pPr>
            <w:r w:rsidRPr="004B74AE">
              <w:rPr>
                <w:b/>
              </w:rPr>
              <w:t xml:space="preserve">          Cost Center Totals</w:t>
            </w:r>
          </w:p>
          <w:p w14:paraId="4A8FDF12" w14:textId="77777777" w:rsidR="002C4F35" w:rsidRPr="004B74AE" w:rsidRDefault="002C4F35" w:rsidP="002C4F35">
            <w:pPr>
              <w:pStyle w:val="MenuList"/>
              <w:rPr>
                <w:b/>
              </w:rPr>
            </w:pPr>
            <w:r w:rsidRPr="004B74AE">
              <w:rPr>
                <w:b/>
              </w:rPr>
              <w:t xml:space="preserve">          BOC Totals</w:t>
            </w:r>
          </w:p>
          <w:p w14:paraId="0C6D9035" w14:textId="77777777" w:rsidR="002C4F35" w:rsidRPr="004B74AE" w:rsidRDefault="002C4F35" w:rsidP="002C4F35">
            <w:pPr>
              <w:pStyle w:val="MenuList"/>
              <w:rPr>
                <w:b/>
              </w:rPr>
            </w:pPr>
            <w:r w:rsidRPr="004B74AE">
              <w:rPr>
                <w:b/>
              </w:rPr>
              <w:t xml:space="preserve">          Sub-Control Point Report</w:t>
            </w:r>
          </w:p>
          <w:p w14:paraId="6241EC7C" w14:textId="77777777" w:rsidR="002C4F35" w:rsidRPr="004B74AE" w:rsidRDefault="002C4F35" w:rsidP="002C4F35">
            <w:pPr>
              <w:pStyle w:val="MenuList"/>
              <w:rPr>
                <w:b/>
              </w:rPr>
            </w:pPr>
            <w:r w:rsidRPr="004B74AE">
              <w:rPr>
                <w:b/>
              </w:rPr>
              <w:t xml:space="preserve">          Reconciliation of PO/Sub-CP Dollar Amounts</w:t>
            </w:r>
          </w:p>
          <w:p w14:paraId="161A49D6" w14:textId="77777777" w:rsidR="002C4F35" w:rsidRPr="004B74AE" w:rsidRDefault="002C4F35" w:rsidP="002C4F35">
            <w:pPr>
              <w:pStyle w:val="MenuList"/>
              <w:rPr>
                <w:b/>
              </w:rPr>
            </w:pPr>
            <w:r w:rsidRPr="004B74AE">
              <w:rPr>
                <w:b/>
              </w:rPr>
              <w:t xml:space="preserve">          BOC Detail Totals</w:t>
            </w:r>
          </w:p>
          <w:p w14:paraId="098F42BB" w14:textId="77777777" w:rsidR="002C4F35" w:rsidRPr="004B74AE" w:rsidRDefault="002C4F35" w:rsidP="002C4F35">
            <w:pPr>
              <w:pStyle w:val="MenuList"/>
              <w:rPr>
                <w:b/>
              </w:rPr>
            </w:pPr>
            <w:r w:rsidRPr="004B74AE">
              <w:rPr>
                <w:b/>
              </w:rPr>
              <w:t xml:space="preserve">          FMS Transaction Data</w:t>
            </w:r>
          </w:p>
          <w:p w14:paraId="57FFA4F2" w14:textId="77777777" w:rsidR="002C4F35" w:rsidRPr="004B74AE" w:rsidRDefault="002C4F35" w:rsidP="002C4F35">
            <w:pPr>
              <w:pStyle w:val="MenuList"/>
              <w:rPr>
                <w:b/>
              </w:rPr>
            </w:pPr>
          </w:p>
          <w:p w14:paraId="0567CDC8" w14:textId="77777777" w:rsidR="002C4F35" w:rsidRPr="004B74AE" w:rsidRDefault="002C4F35" w:rsidP="002C4F35">
            <w:pPr>
              <w:pStyle w:val="MenuList"/>
              <w:rPr>
                <w:b/>
              </w:rPr>
            </w:pPr>
            <w:r w:rsidRPr="004B74AE">
              <w:rPr>
                <w:b/>
              </w:rPr>
              <w:t>Select Funds Control Reports Menu Option: Sort Group Report</w:t>
            </w:r>
          </w:p>
        </w:tc>
      </w:tr>
    </w:tbl>
    <w:p w14:paraId="21584D85" w14:textId="77777777" w:rsidR="003E7A5C" w:rsidRPr="004B74AE" w:rsidRDefault="002C4F35" w:rsidP="00170779">
      <w:pPr>
        <w:pStyle w:val="Heading5"/>
      </w:pPr>
      <w:r w:rsidRPr="004B74AE">
        <w:t xml:space="preserve">Sort Group </w:t>
      </w:r>
      <w:r w:rsidR="003E7A5C" w:rsidRPr="004B74AE">
        <w:t>Report Parameters</w:t>
      </w:r>
    </w:p>
    <w:p w14:paraId="53A2A847" w14:textId="77777777" w:rsidR="002C4F35" w:rsidRPr="004B74AE" w:rsidRDefault="002C4F35" w:rsidP="002C4F35">
      <w:r w:rsidRPr="004B74AE">
        <w:t xml:space="preserve">Enter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xml:space="preserve">) at the prompt and IFCAP will display the available Control Points.  </w:t>
      </w:r>
    </w:p>
    <w:p w14:paraId="221E9824" w14:textId="77777777" w:rsidR="003E7A5C" w:rsidRPr="004B74AE" w:rsidRDefault="003E7A5C">
      <w:r w:rsidRPr="004B74AE">
        <w:t xml:space="preserve">Enter the first </w:t>
      </w:r>
      <w:r w:rsidR="002C4F35" w:rsidRPr="004B74AE">
        <w:rPr>
          <w:rStyle w:val="EntryTitle"/>
        </w:rPr>
        <w:t xml:space="preserve">SORT GROUP: </w:t>
      </w:r>
      <w:r w:rsidRPr="004B74AE">
        <w:t xml:space="preserve"> you want to include on the report, or press </w:t>
      </w:r>
      <w:r w:rsidR="002C4F35" w:rsidRPr="004B74AE">
        <w:rPr>
          <w:rStyle w:val="EntryTitle"/>
        </w:rPr>
        <w:t>&lt;Enter&gt;</w:t>
      </w:r>
      <w:r w:rsidRPr="004B74AE">
        <w:t xml:space="preserve"> to include all sort groups.  Enter an output device.</w:t>
      </w:r>
    </w:p>
    <w:p w14:paraId="0ABF6995" w14:textId="704939DF" w:rsidR="002C4F35" w:rsidRPr="004B74AE" w:rsidRDefault="002C4F35" w:rsidP="002C4F35">
      <w:pPr>
        <w:pStyle w:val="Caption"/>
      </w:pPr>
      <w:bookmarkStart w:id="793" w:name="_Toc522522368"/>
      <w:r w:rsidRPr="004B74AE">
        <w:t xml:space="preserve">Figure </w:t>
      </w:r>
      <w:fldSimple w:instr=" STYLEREF 1 \s ">
        <w:r w:rsidR="005075EE">
          <w:rPr>
            <w:noProof/>
          </w:rPr>
          <w:t>9</w:t>
        </w:r>
      </w:fldSimple>
      <w:r w:rsidR="00700F59">
        <w:t>-</w:t>
      </w:r>
      <w:fldSimple w:instr=" SEQ Figure \* ARABIC \s 1 ">
        <w:r w:rsidR="005075EE">
          <w:rPr>
            <w:noProof/>
          </w:rPr>
          <w:t>16</w:t>
        </w:r>
      </w:fldSimple>
      <w:r w:rsidR="00700F59">
        <w:t xml:space="preserve">.  </w:t>
      </w:r>
      <w:r w:rsidRPr="004B74AE">
        <w:t>Sort Group Report Parameters</w:t>
      </w:r>
      <w:bookmarkEnd w:id="7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2C4F35" w:rsidRPr="004B74AE" w14:paraId="4B42F940"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6C423E10" w14:textId="77777777" w:rsidR="002C4F35" w:rsidRPr="004B74AE" w:rsidRDefault="002C4F35" w:rsidP="00407FA8">
            <w:pPr>
              <w:pStyle w:val="MenuList"/>
              <w:rPr>
                <w:b/>
              </w:rPr>
            </w:pPr>
            <w:r w:rsidRPr="004B74AE">
              <w:rPr>
                <w:b/>
              </w:rPr>
              <w:t xml:space="preserve">     </w:t>
            </w:r>
          </w:p>
          <w:p w14:paraId="4453C9D9" w14:textId="77777777" w:rsidR="002C4F35" w:rsidRPr="004B74AE" w:rsidRDefault="002C4F35" w:rsidP="002C4F35">
            <w:pPr>
              <w:pStyle w:val="MenuList"/>
              <w:rPr>
                <w:b/>
              </w:rPr>
            </w:pPr>
            <w:r w:rsidRPr="004B74AE">
              <w:rPr>
                <w:b/>
              </w:rPr>
              <w:t xml:space="preserve">Select FISCAL YEAR: 95// </w:t>
            </w:r>
          </w:p>
          <w:p w14:paraId="5D73622C" w14:textId="77777777" w:rsidR="002C4F35" w:rsidRPr="004B74AE" w:rsidRDefault="002C4F35" w:rsidP="002C4F35">
            <w:pPr>
              <w:pStyle w:val="MenuList"/>
              <w:rPr>
                <w:b/>
              </w:rPr>
            </w:pPr>
            <w:r w:rsidRPr="004B74AE">
              <w:rPr>
                <w:b/>
              </w:rPr>
              <w:t xml:space="preserve">Select QUARTER: 1// </w:t>
            </w:r>
          </w:p>
          <w:p w14:paraId="2E8A11BE" w14:textId="77777777" w:rsidR="002C4F35" w:rsidRPr="004B74AE" w:rsidRDefault="002C4F35" w:rsidP="002C4F35">
            <w:pPr>
              <w:pStyle w:val="MenuList"/>
              <w:rPr>
                <w:b/>
              </w:rPr>
            </w:pPr>
            <w:r w:rsidRPr="004B74AE">
              <w:rPr>
                <w:b/>
              </w:rPr>
              <w:t>Select CONTROL POINT: 101 LAB TESTING 101</w:t>
            </w:r>
          </w:p>
          <w:p w14:paraId="01D7851D" w14:textId="77777777" w:rsidR="002C4F35" w:rsidRPr="004B74AE" w:rsidRDefault="002C4F35" w:rsidP="002C4F35">
            <w:pPr>
              <w:pStyle w:val="MenuList"/>
              <w:rPr>
                <w:b/>
              </w:rPr>
            </w:pPr>
            <w:r w:rsidRPr="004B74AE">
              <w:rPr>
                <w:b/>
              </w:rPr>
              <w:t xml:space="preserve">         ...OK? Yes//   (Yes)</w:t>
            </w:r>
          </w:p>
          <w:p w14:paraId="441A49E7" w14:textId="77777777" w:rsidR="002C4F35" w:rsidRPr="004B74AE" w:rsidRDefault="002C4F35" w:rsidP="002C4F35">
            <w:pPr>
              <w:pStyle w:val="MenuList"/>
              <w:rPr>
                <w:b/>
              </w:rPr>
            </w:pPr>
            <w:r w:rsidRPr="004B74AE">
              <w:rPr>
                <w:b/>
              </w:rPr>
              <w:t xml:space="preserve">   </w:t>
            </w:r>
          </w:p>
          <w:p w14:paraId="3F920EBE" w14:textId="77777777" w:rsidR="002C4F35" w:rsidRPr="004B74AE" w:rsidRDefault="002C4F35" w:rsidP="002C4F35">
            <w:pPr>
              <w:pStyle w:val="MenuList"/>
              <w:rPr>
                <w:b/>
              </w:rPr>
            </w:pPr>
            <w:r w:rsidRPr="004B74AE">
              <w:rPr>
                <w:b/>
              </w:rPr>
              <w:t xml:space="preserve">START WITH SORT GROUP: FIRST// </w:t>
            </w:r>
          </w:p>
          <w:p w14:paraId="614C681D" w14:textId="77777777" w:rsidR="002C4F35" w:rsidRPr="004B74AE" w:rsidRDefault="002C4F35" w:rsidP="002C4F35">
            <w:pPr>
              <w:pStyle w:val="MenuList"/>
              <w:rPr>
                <w:b/>
              </w:rPr>
            </w:pPr>
            <w:r w:rsidRPr="004B74AE">
              <w:rPr>
                <w:b/>
              </w:rPr>
              <w:t>DEVICE:  LAT    RIGHT MARGIN: 80//</w:t>
            </w:r>
          </w:p>
        </w:tc>
      </w:tr>
    </w:tbl>
    <w:p w14:paraId="6360E87C" w14:textId="77777777" w:rsidR="003E7A5C" w:rsidRPr="004B74AE" w:rsidRDefault="00942FAA" w:rsidP="00170779">
      <w:pPr>
        <w:pStyle w:val="Heading5"/>
      </w:pPr>
      <w:r w:rsidRPr="004B74AE">
        <w:br w:type="page"/>
      </w:r>
      <w:r w:rsidR="002C4F35" w:rsidRPr="004B74AE">
        <w:lastRenderedPageBreak/>
        <w:t xml:space="preserve">Sort Group Report </w:t>
      </w:r>
      <w:r w:rsidR="003E7A5C" w:rsidRPr="004B74AE">
        <w:t>Display</w:t>
      </w:r>
    </w:p>
    <w:p w14:paraId="17C3CDE4" w14:textId="77777777" w:rsidR="003E7A5C" w:rsidRPr="004B74AE" w:rsidRDefault="0089721E">
      <w:r w:rsidRPr="004B74AE">
        <w:t xml:space="preserve">IFCAP will print or display a </w:t>
      </w:r>
      <w:r w:rsidR="003E7A5C" w:rsidRPr="004B74AE">
        <w:rPr>
          <w:i/>
        </w:rPr>
        <w:t>Sort Group Report</w:t>
      </w:r>
      <w:r w:rsidR="003E7A5C" w:rsidRPr="004B74AE">
        <w:t>, listing the transactions in each sort group, their purchase order or obligation number, the request type, the vendor, and the committed and obligated amounts.  After printing or displaying the report, IFCAP will return to the F</w:t>
      </w:r>
      <w:r w:rsidR="003E7A5C" w:rsidRPr="004B74AE">
        <w:rPr>
          <w:rStyle w:val="EntryTitle"/>
        </w:rPr>
        <w:t>unds Control Reports Menu</w:t>
      </w:r>
      <w:r w:rsidR="003E7A5C" w:rsidRPr="004B74AE">
        <w:t>.</w:t>
      </w:r>
    </w:p>
    <w:p w14:paraId="4DBE6C6F" w14:textId="3763D7EE" w:rsidR="002C4F35" w:rsidRPr="004B74AE" w:rsidRDefault="002C4F35" w:rsidP="002C4F35">
      <w:pPr>
        <w:pStyle w:val="Caption"/>
      </w:pPr>
      <w:bookmarkStart w:id="794" w:name="_Toc522522369"/>
      <w:r w:rsidRPr="004B74AE">
        <w:t xml:space="preserve">Figure </w:t>
      </w:r>
      <w:fldSimple w:instr=" STYLEREF 1 \s ">
        <w:r w:rsidR="005075EE">
          <w:rPr>
            <w:noProof/>
          </w:rPr>
          <w:t>9</w:t>
        </w:r>
      </w:fldSimple>
      <w:r w:rsidR="00700F59">
        <w:t>-</w:t>
      </w:r>
      <w:fldSimple w:instr=" SEQ Figure \* ARABIC \s 1 ">
        <w:r w:rsidR="005075EE">
          <w:rPr>
            <w:noProof/>
          </w:rPr>
          <w:t>17</w:t>
        </w:r>
      </w:fldSimple>
      <w:r w:rsidR="00700F59">
        <w:t>.  S</w:t>
      </w:r>
      <w:r w:rsidRPr="004B74AE">
        <w:t>ort Group Report Display</w:t>
      </w:r>
      <w:bookmarkEnd w:id="7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2C4F35" w:rsidRPr="004B74AE" w14:paraId="7E301965"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1D52B88A" w14:textId="77777777" w:rsidR="002C4F35" w:rsidRPr="004B74AE" w:rsidRDefault="002C4F35" w:rsidP="00407FA8">
            <w:pPr>
              <w:pStyle w:val="MenuList"/>
              <w:rPr>
                <w:b/>
              </w:rPr>
            </w:pPr>
            <w:r w:rsidRPr="004B74AE">
              <w:rPr>
                <w:b/>
              </w:rPr>
              <w:t xml:space="preserve">     </w:t>
            </w:r>
          </w:p>
          <w:p w14:paraId="097E5449" w14:textId="77777777" w:rsidR="002C4F35" w:rsidRPr="004B74AE" w:rsidRDefault="002C4F35" w:rsidP="002C4F35">
            <w:pPr>
              <w:pStyle w:val="MenuList"/>
              <w:rPr>
                <w:b/>
              </w:rPr>
            </w:pPr>
            <w:r w:rsidRPr="004B74AE">
              <w:rPr>
                <w:b/>
              </w:rPr>
              <w:t>SORT GROUP REPORT - CP: 101 LAB TESTING 101    DEC 30,1994  09:59    PAGE 1</w:t>
            </w:r>
          </w:p>
          <w:p w14:paraId="4E74394E" w14:textId="77777777" w:rsidR="002C4F35" w:rsidRPr="004B74AE" w:rsidRDefault="002C4F35" w:rsidP="002C4F35">
            <w:pPr>
              <w:pStyle w:val="MenuList"/>
              <w:rPr>
                <w:b/>
              </w:rPr>
            </w:pPr>
            <w:r w:rsidRPr="004B74AE">
              <w:rPr>
                <w:b/>
              </w:rPr>
              <w:t>TRANSACTION NUMBER  PO/OBL#  TYPE  VENDOR                COMM $        OBL $</w:t>
            </w:r>
          </w:p>
          <w:p w14:paraId="5BC7356F" w14:textId="77777777" w:rsidR="002C4F35" w:rsidRPr="004B74AE" w:rsidRDefault="002C4F35" w:rsidP="002C4F35">
            <w:pPr>
              <w:pStyle w:val="MenuList"/>
              <w:rPr>
                <w:b/>
              </w:rPr>
            </w:pPr>
            <w:r w:rsidRPr="004B74AE">
              <w:rPr>
                <w:b/>
              </w:rPr>
              <w:t xml:space="preserve">  COMMENTS</w:t>
            </w:r>
          </w:p>
          <w:p w14:paraId="0459C3D6" w14:textId="77777777" w:rsidR="002C4F35" w:rsidRPr="004B74AE" w:rsidRDefault="002C4F35" w:rsidP="002C4F35">
            <w:pPr>
              <w:pStyle w:val="MenuList"/>
              <w:rPr>
                <w:b/>
              </w:rPr>
            </w:pPr>
            <w:r w:rsidRPr="004B74AE">
              <w:rPr>
                <w:b/>
              </w:rPr>
              <w:t>--------------------------------------------------------------------------------</w:t>
            </w:r>
          </w:p>
          <w:p w14:paraId="02BA9A6C" w14:textId="77777777" w:rsidR="002C4F35" w:rsidRPr="004B74AE" w:rsidRDefault="002C4F35" w:rsidP="002C4F35">
            <w:pPr>
              <w:pStyle w:val="MenuList"/>
              <w:rPr>
                <w:b/>
              </w:rPr>
            </w:pPr>
          </w:p>
          <w:p w14:paraId="4BC2E51E" w14:textId="77777777" w:rsidR="002C4F35" w:rsidRPr="004B74AE" w:rsidRDefault="002C4F35" w:rsidP="002C4F35">
            <w:pPr>
              <w:pStyle w:val="MenuList"/>
              <w:rPr>
                <w:b/>
              </w:rPr>
            </w:pPr>
          </w:p>
          <w:p w14:paraId="0EDC9F79" w14:textId="77777777" w:rsidR="002C4F35" w:rsidRPr="004B74AE" w:rsidRDefault="002C4F35" w:rsidP="002C4F35">
            <w:pPr>
              <w:pStyle w:val="MenuList"/>
              <w:rPr>
                <w:b/>
              </w:rPr>
            </w:pPr>
            <w:r w:rsidRPr="004B74AE">
              <w:rPr>
                <w:b/>
              </w:rPr>
              <w:t xml:space="preserve">        SORT GROUP: TEST SORT</w:t>
            </w:r>
          </w:p>
          <w:p w14:paraId="40DE9AD5" w14:textId="77777777" w:rsidR="002C4F35" w:rsidRPr="004B74AE" w:rsidRDefault="007923F2" w:rsidP="002C4F35">
            <w:pPr>
              <w:pStyle w:val="MenuList"/>
              <w:rPr>
                <w:b/>
              </w:rPr>
            </w:pPr>
            <w:r>
              <w:rPr>
                <w:b/>
              </w:rPr>
              <w:t>999</w:t>
            </w:r>
            <w:r w:rsidR="002C4F35" w:rsidRPr="004B74AE">
              <w:rPr>
                <w:b/>
              </w:rPr>
              <w:t xml:space="preserve">-95-1-101-0083   A50031   OBL   GENERIC GENERAL        10.00  </w:t>
            </w:r>
          </w:p>
          <w:p w14:paraId="36E6A7DC" w14:textId="77777777" w:rsidR="002C4F35" w:rsidRPr="004B74AE" w:rsidRDefault="002C4F35" w:rsidP="002C4F35">
            <w:pPr>
              <w:pStyle w:val="MenuList"/>
              <w:rPr>
                <w:b/>
              </w:rPr>
            </w:pPr>
            <w:r w:rsidRPr="004B74AE">
              <w:rPr>
                <w:b/>
              </w:rPr>
              <w:t xml:space="preserve">   </w:t>
            </w:r>
          </w:p>
          <w:p w14:paraId="49C26B87" w14:textId="77777777" w:rsidR="002C4F35" w:rsidRPr="004B74AE" w:rsidRDefault="002C4F35" w:rsidP="002C4F35">
            <w:pPr>
              <w:pStyle w:val="MenuList"/>
              <w:rPr>
                <w:b/>
              </w:rPr>
            </w:pPr>
          </w:p>
          <w:p w14:paraId="42A3F442" w14:textId="77777777" w:rsidR="002C4F35" w:rsidRPr="004B74AE" w:rsidRDefault="007923F2" w:rsidP="002C4F35">
            <w:pPr>
              <w:pStyle w:val="MenuList"/>
              <w:rPr>
                <w:b/>
              </w:rPr>
            </w:pPr>
            <w:r>
              <w:rPr>
                <w:b/>
              </w:rPr>
              <w:t>999</w:t>
            </w:r>
            <w:r w:rsidR="002C4F35" w:rsidRPr="004B74AE">
              <w:rPr>
                <w:b/>
              </w:rPr>
              <w:t xml:space="preserve">-95-1-101-0084   C50044   OBL   CENTRAL BUSINES        60.00  </w:t>
            </w:r>
          </w:p>
          <w:p w14:paraId="26DE5621" w14:textId="77777777" w:rsidR="002C4F35" w:rsidRPr="004B74AE" w:rsidRDefault="002C4F35" w:rsidP="002C4F35">
            <w:pPr>
              <w:pStyle w:val="MenuList"/>
              <w:rPr>
                <w:b/>
              </w:rPr>
            </w:pPr>
          </w:p>
          <w:p w14:paraId="3A9AF4C6" w14:textId="77777777" w:rsidR="002C4F35" w:rsidRPr="004B74AE" w:rsidRDefault="002C4F35" w:rsidP="002C4F35">
            <w:pPr>
              <w:pStyle w:val="MenuList"/>
              <w:rPr>
                <w:b/>
              </w:rPr>
            </w:pPr>
            <w:r w:rsidRPr="004B74AE">
              <w:rPr>
                <w:b/>
              </w:rPr>
              <w:t xml:space="preserve">                                                    -----------  -----------</w:t>
            </w:r>
          </w:p>
          <w:p w14:paraId="65AD2007" w14:textId="77777777" w:rsidR="002C4F35" w:rsidRPr="004B74AE" w:rsidRDefault="002C4F35" w:rsidP="002C4F35">
            <w:pPr>
              <w:pStyle w:val="MenuList"/>
              <w:rPr>
                <w:b/>
              </w:rPr>
            </w:pPr>
            <w:r w:rsidRPr="004B74AE">
              <w:rPr>
                <w:b/>
              </w:rPr>
              <w:t>SUBTOTAL                                                  70.00         0.00</w:t>
            </w:r>
          </w:p>
          <w:p w14:paraId="3DB28D0D" w14:textId="77777777" w:rsidR="002C4F35" w:rsidRPr="004B74AE" w:rsidRDefault="002C4F35" w:rsidP="002C4F35">
            <w:pPr>
              <w:pStyle w:val="MenuList"/>
              <w:rPr>
                <w:b/>
              </w:rPr>
            </w:pPr>
            <w:r w:rsidRPr="004B74AE">
              <w:rPr>
                <w:b/>
              </w:rPr>
              <w:t xml:space="preserve">                                                    -----------  -----------</w:t>
            </w:r>
          </w:p>
          <w:p w14:paraId="05DA03C4" w14:textId="77777777" w:rsidR="002C4F35" w:rsidRPr="004B74AE" w:rsidRDefault="002C4F35" w:rsidP="002C4F35">
            <w:pPr>
              <w:pStyle w:val="MenuList"/>
              <w:rPr>
                <w:b/>
              </w:rPr>
            </w:pPr>
            <w:r w:rsidRPr="004B74AE">
              <w:rPr>
                <w:b/>
              </w:rPr>
              <w:t>TOTAL                                                     70.00         0.00</w:t>
            </w:r>
          </w:p>
          <w:p w14:paraId="17CF3A17" w14:textId="77777777" w:rsidR="002C4F35" w:rsidRPr="004B74AE" w:rsidRDefault="002C4F35" w:rsidP="002C4F35">
            <w:pPr>
              <w:pStyle w:val="MenuList"/>
              <w:rPr>
                <w:b/>
              </w:rPr>
            </w:pPr>
          </w:p>
          <w:p w14:paraId="03F44D90" w14:textId="77777777" w:rsidR="002C4F35" w:rsidRPr="004B74AE" w:rsidRDefault="002C4F35" w:rsidP="002C4F35">
            <w:pPr>
              <w:pStyle w:val="MenuList"/>
              <w:rPr>
                <w:b/>
              </w:rPr>
            </w:pPr>
            <w:r w:rsidRPr="004B74AE">
              <w:rPr>
                <w:b/>
              </w:rPr>
              <w:t xml:space="preserve">          Quarterly Report</w:t>
            </w:r>
          </w:p>
          <w:p w14:paraId="4E50528C" w14:textId="77777777" w:rsidR="002C4F35" w:rsidRPr="004B74AE" w:rsidRDefault="002C4F35" w:rsidP="002C4F35">
            <w:pPr>
              <w:pStyle w:val="MenuList"/>
              <w:rPr>
                <w:b/>
              </w:rPr>
            </w:pPr>
            <w:r w:rsidRPr="004B74AE">
              <w:rPr>
                <w:b/>
              </w:rPr>
              <w:t xml:space="preserve">          Ceiling Report</w:t>
            </w:r>
          </w:p>
          <w:p w14:paraId="7A7B9867" w14:textId="77777777" w:rsidR="002C4F35" w:rsidRPr="004B74AE" w:rsidRDefault="002C4F35" w:rsidP="002C4F35">
            <w:pPr>
              <w:pStyle w:val="MenuList"/>
              <w:rPr>
                <w:b/>
              </w:rPr>
            </w:pPr>
            <w:r w:rsidRPr="004B74AE">
              <w:rPr>
                <w:b/>
              </w:rPr>
              <w:t xml:space="preserve">          Audit Transaction List</w:t>
            </w:r>
          </w:p>
          <w:p w14:paraId="7292958F" w14:textId="77777777" w:rsidR="002C4F35" w:rsidRPr="004B74AE" w:rsidRDefault="002C4F35" w:rsidP="002C4F35">
            <w:pPr>
              <w:pStyle w:val="MenuList"/>
              <w:rPr>
                <w:b/>
              </w:rPr>
            </w:pPr>
            <w:r w:rsidRPr="004B74AE">
              <w:rPr>
                <w:b/>
              </w:rPr>
              <w:t xml:space="preserve">          Sort Group Report</w:t>
            </w:r>
          </w:p>
          <w:p w14:paraId="7C808FBF" w14:textId="77777777" w:rsidR="002C4F35" w:rsidRPr="004B74AE" w:rsidRDefault="002C4F35" w:rsidP="002C4F35">
            <w:pPr>
              <w:pStyle w:val="MenuList"/>
              <w:rPr>
                <w:b/>
              </w:rPr>
            </w:pPr>
            <w:r w:rsidRPr="004B74AE">
              <w:rPr>
                <w:b/>
              </w:rPr>
              <w:t xml:space="preserve">          Classification of Request Report</w:t>
            </w:r>
          </w:p>
          <w:p w14:paraId="6B179BE1" w14:textId="77777777" w:rsidR="002C4F35" w:rsidRPr="004B74AE" w:rsidRDefault="002C4F35" w:rsidP="002C4F35">
            <w:pPr>
              <w:pStyle w:val="MenuList"/>
              <w:rPr>
                <w:b/>
              </w:rPr>
            </w:pPr>
            <w:r w:rsidRPr="004B74AE">
              <w:rPr>
                <w:b/>
              </w:rPr>
              <w:t xml:space="preserve">          Cost Center Totals</w:t>
            </w:r>
          </w:p>
          <w:p w14:paraId="03C3EC92" w14:textId="77777777" w:rsidR="002C4F35" w:rsidRPr="004B74AE" w:rsidRDefault="002C4F35" w:rsidP="002C4F35">
            <w:pPr>
              <w:pStyle w:val="MenuList"/>
              <w:rPr>
                <w:b/>
              </w:rPr>
            </w:pPr>
            <w:r w:rsidRPr="004B74AE">
              <w:rPr>
                <w:b/>
              </w:rPr>
              <w:t xml:space="preserve">          BOC Totals</w:t>
            </w:r>
          </w:p>
          <w:p w14:paraId="0E574AD3" w14:textId="77777777" w:rsidR="002C4F35" w:rsidRPr="004B74AE" w:rsidRDefault="002C4F35" w:rsidP="002C4F35">
            <w:pPr>
              <w:pStyle w:val="MenuList"/>
              <w:rPr>
                <w:b/>
              </w:rPr>
            </w:pPr>
            <w:r w:rsidRPr="004B74AE">
              <w:rPr>
                <w:b/>
              </w:rPr>
              <w:t xml:space="preserve">          Sub-Control Point Report</w:t>
            </w:r>
          </w:p>
          <w:p w14:paraId="45DE3374" w14:textId="77777777" w:rsidR="002C4F35" w:rsidRPr="004B74AE" w:rsidRDefault="002C4F35" w:rsidP="002C4F35">
            <w:pPr>
              <w:pStyle w:val="MenuList"/>
              <w:rPr>
                <w:b/>
              </w:rPr>
            </w:pPr>
            <w:r w:rsidRPr="004B74AE">
              <w:rPr>
                <w:b/>
              </w:rPr>
              <w:t xml:space="preserve">          Reconciliation of PO/Sub-CP Dollar Amounts</w:t>
            </w:r>
          </w:p>
          <w:p w14:paraId="7868C8D2" w14:textId="77777777" w:rsidR="002C4F35" w:rsidRPr="004B74AE" w:rsidRDefault="002C4F35" w:rsidP="002C4F35">
            <w:pPr>
              <w:pStyle w:val="MenuList"/>
              <w:rPr>
                <w:b/>
              </w:rPr>
            </w:pPr>
            <w:r w:rsidRPr="004B74AE">
              <w:rPr>
                <w:b/>
              </w:rPr>
              <w:t xml:space="preserve">          BOC Detail Totals</w:t>
            </w:r>
          </w:p>
          <w:p w14:paraId="66ED1EC4" w14:textId="77777777" w:rsidR="002C4F35" w:rsidRPr="004B74AE" w:rsidRDefault="002C4F35" w:rsidP="002C4F35">
            <w:pPr>
              <w:pStyle w:val="MenuList"/>
              <w:rPr>
                <w:b/>
              </w:rPr>
            </w:pPr>
            <w:r w:rsidRPr="004B74AE">
              <w:rPr>
                <w:b/>
              </w:rPr>
              <w:t xml:space="preserve">          FMS Transaction Data</w:t>
            </w:r>
          </w:p>
          <w:p w14:paraId="31C2366C" w14:textId="77777777" w:rsidR="002C4F35" w:rsidRPr="004B74AE" w:rsidRDefault="002C4F35" w:rsidP="002C4F35">
            <w:pPr>
              <w:pStyle w:val="MenuList"/>
              <w:rPr>
                <w:b/>
              </w:rPr>
            </w:pPr>
          </w:p>
          <w:p w14:paraId="02AE9253" w14:textId="77777777" w:rsidR="002C4F35" w:rsidRPr="004B74AE" w:rsidRDefault="002C4F35" w:rsidP="002C4F35">
            <w:pPr>
              <w:pStyle w:val="MenuList"/>
              <w:rPr>
                <w:b/>
              </w:rPr>
            </w:pPr>
            <w:r w:rsidRPr="004B74AE">
              <w:rPr>
                <w:b/>
              </w:rPr>
              <w:t>Select Funds Control Reports Menu Option:</w:t>
            </w:r>
          </w:p>
        </w:tc>
      </w:tr>
    </w:tbl>
    <w:p w14:paraId="164B2E15" w14:textId="77777777" w:rsidR="003E7A5C" w:rsidRPr="004B74AE" w:rsidRDefault="003E7A5C" w:rsidP="00170779">
      <w:pPr>
        <w:pStyle w:val="Heading4"/>
      </w:pPr>
      <w:bookmarkStart w:id="795" w:name="_Toc306612416"/>
      <w:bookmarkStart w:id="796" w:name="_Toc313861789"/>
      <w:bookmarkStart w:id="797" w:name="_Toc382034420"/>
      <w:bookmarkStart w:id="798" w:name="_Toc382120182"/>
      <w:bookmarkStart w:id="799" w:name="_Toc292784119"/>
      <w:bookmarkStart w:id="800" w:name="_Toc298741007"/>
      <w:bookmarkStart w:id="801" w:name="_Toc298856663"/>
      <w:bookmarkStart w:id="802" w:name="_Toc298894720"/>
      <w:bookmarkStart w:id="803" w:name="_Toc298923887"/>
      <w:r w:rsidRPr="004B74AE">
        <w:t>Classification of Request Report</w:t>
      </w:r>
      <w:bookmarkEnd w:id="795"/>
      <w:bookmarkEnd w:id="796"/>
      <w:bookmarkEnd w:id="797"/>
      <w:bookmarkEnd w:id="798"/>
      <w:bookmarkEnd w:id="799"/>
      <w:bookmarkEnd w:id="800"/>
      <w:bookmarkEnd w:id="801"/>
      <w:bookmarkEnd w:id="802"/>
      <w:bookmarkEnd w:id="803"/>
      <w:r w:rsidR="006C66DD">
        <w:fldChar w:fldCharType="begin"/>
      </w:r>
      <w:r w:rsidR="006C66DD">
        <w:instrText xml:space="preserve"> XE "</w:instrText>
      </w:r>
      <w:r w:rsidR="006C66DD" w:rsidRPr="001A051F">
        <w:instrText>Classification of Request Report</w:instrText>
      </w:r>
      <w:r w:rsidR="006C66DD">
        <w:instrText xml:space="preserve">" </w:instrText>
      </w:r>
      <w:r w:rsidR="006C66DD">
        <w:fldChar w:fldCharType="end"/>
      </w:r>
    </w:p>
    <w:p w14:paraId="5D33A5E2" w14:textId="77777777" w:rsidR="003E7A5C" w:rsidRPr="004B74AE" w:rsidRDefault="003E7A5C">
      <w:r w:rsidRPr="004B74AE">
        <w:t xml:space="preserve">Amendments will automatically adjust FCP balances.  The </w:t>
      </w:r>
      <w:r w:rsidRPr="004B74AE">
        <w:rPr>
          <w:i/>
        </w:rPr>
        <w:t>Classification of Request Repor</w:t>
      </w:r>
      <w:r w:rsidR="007163EF">
        <w:rPr>
          <w:i/>
        </w:rPr>
        <w:fldChar w:fldCharType="begin"/>
      </w:r>
      <w:r w:rsidR="007163EF">
        <w:instrText xml:space="preserve"> XE "</w:instrText>
      </w:r>
      <w:r w:rsidR="007163EF" w:rsidRPr="00F66554">
        <w:instrText>Classification of Request Report</w:instrText>
      </w:r>
      <w:r w:rsidR="007163EF">
        <w:instrText xml:space="preserve">" </w:instrText>
      </w:r>
      <w:r w:rsidR="007163EF">
        <w:rPr>
          <w:i/>
        </w:rPr>
        <w:fldChar w:fldCharType="end"/>
      </w:r>
      <w:r w:rsidRPr="004B74AE">
        <w:rPr>
          <w:i/>
        </w:rPr>
        <w:t>t</w:t>
      </w:r>
      <w:r w:rsidR="00700F59">
        <w:rPr>
          <w:i/>
        </w:rPr>
        <w:t xml:space="preserve"> </w:t>
      </w:r>
      <w:r w:rsidRPr="004B74AE">
        <w:t xml:space="preserve">and </w:t>
      </w:r>
      <w:r w:rsidRPr="004B74AE">
        <w:rPr>
          <w:i/>
        </w:rPr>
        <w:t>Sort Group Report</w:t>
      </w:r>
      <w:r w:rsidR="007163EF">
        <w:rPr>
          <w:i/>
        </w:rPr>
        <w:fldChar w:fldCharType="begin"/>
      </w:r>
      <w:r w:rsidR="007163EF">
        <w:instrText xml:space="preserve"> XE "</w:instrText>
      </w:r>
      <w:r w:rsidR="007163EF" w:rsidRPr="00D72F88">
        <w:instrText>Sort Group Report</w:instrText>
      </w:r>
      <w:r w:rsidR="007163EF">
        <w:instrText xml:space="preserve">" </w:instrText>
      </w:r>
      <w:r w:rsidR="007163EF">
        <w:rPr>
          <w:i/>
        </w:rPr>
        <w:fldChar w:fldCharType="end"/>
      </w:r>
      <w:r w:rsidRPr="004B74AE">
        <w:rPr>
          <w:i/>
        </w:rPr>
        <w:t xml:space="preserve"> </w:t>
      </w:r>
      <w:r w:rsidRPr="004B74AE">
        <w:t xml:space="preserve">will accurately reflect cost amendments.  </w:t>
      </w:r>
    </w:p>
    <w:p w14:paraId="216FA92B" w14:textId="77777777" w:rsidR="003E7A5C" w:rsidRPr="004B74AE" w:rsidRDefault="00942FAA" w:rsidP="00170779">
      <w:pPr>
        <w:pStyle w:val="Heading5"/>
      </w:pPr>
      <w:r w:rsidRPr="004B74AE">
        <w:br w:type="page"/>
      </w:r>
      <w:r w:rsidR="0089721E" w:rsidRPr="004B74AE">
        <w:lastRenderedPageBreak/>
        <w:t xml:space="preserve">Classification of Request Report </w:t>
      </w:r>
      <w:r w:rsidR="003E7A5C" w:rsidRPr="004B74AE">
        <w:t>Menu Path</w:t>
      </w:r>
    </w:p>
    <w:p w14:paraId="53B996D5" w14:textId="7AC63932" w:rsidR="0089721E" w:rsidRPr="004B74AE" w:rsidRDefault="0089721E" w:rsidP="0089721E">
      <w:pPr>
        <w:pStyle w:val="Caption"/>
      </w:pPr>
      <w:bookmarkStart w:id="804" w:name="_Toc522522370"/>
      <w:r w:rsidRPr="004B74AE">
        <w:t xml:space="preserve">Figure </w:t>
      </w:r>
      <w:fldSimple w:instr=" STYLEREF 1 \s ">
        <w:r w:rsidR="005075EE">
          <w:rPr>
            <w:noProof/>
          </w:rPr>
          <w:t>9</w:t>
        </w:r>
      </w:fldSimple>
      <w:r w:rsidR="00700F59">
        <w:t>-</w:t>
      </w:r>
      <w:fldSimple w:instr=" SEQ Figure \* ARABIC \s 1 ">
        <w:r w:rsidR="005075EE">
          <w:rPr>
            <w:noProof/>
          </w:rPr>
          <w:t>18</w:t>
        </w:r>
      </w:fldSimple>
      <w:r w:rsidR="00700F59">
        <w:t xml:space="preserve">.  </w:t>
      </w:r>
      <w:r w:rsidRPr="004B74AE">
        <w:t>Sort Group Report Menu Path</w:t>
      </w:r>
      <w:bookmarkEnd w:id="8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9721E" w:rsidRPr="004B74AE" w14:paraId="14BAC8A6"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11DC5CC6" w14:textId="77777777" w:rsidR="0089721E" w:rsidRPr="004B74AE" w:rsidRDefault="0089721E" w:rsidP="00407FA8">
            <w:pPr>
              <w:pStyle w:val="MenuList"/>
              <w:rPr>
                <w:b/>
              </w:rPr>
            </w:pPr>
            <w:r w:rsidRPr="004B74AE">
              <w:rPr>
                <w:b/>
              </w:rPr>
              <w:t xml:space="preserve">     </w:t>
            </w:r>
          </w:p>
          <w:p w14:paraId="4DDFC0EA" w14:textId="77777777" w:rsidR="0089721E" w:rsidRPr="004B74AE" w:rsidRDefault="00F20A15" w:rsidP="0089721E">
            <w:pPr>
              <w:pStyle w:val="MenuList"/>
              <w:rPr>
                <w:b/>
              </w:rPr>
            </w:pPr>
            <w:r w:rsidRPr="004B74AE">
              <w:rPr>
                <w:b/>
              </w:rPr>
              <w:t>From the Control Point Official’s Menu, select option:</w:t>
            </w:r>
            <w:r w:rsidR="0089721E" w:rsidRPr="004B74AE">
              <w:rPr>
                <w:b/>
              </w:rPr>
              <w:t xml:space="preserve"> Funds Control Menu</w:t>
            </w:r>
          </w:p>
          <w:p w14:paraId="1BF8B890" w14:textId="77777777" w:rsidR="0089721E" w:rsidRPr="004B74AE" w:rsidRDefault="0089721E" w:rsidP="0089721E">
            <w:pPr>
              <w:pStyle w:val="MenuList"/>
              <w:rPr>
                <w:b/>
              </w:rPr>
            </w:pPr>
          </w:p>
          <w:p w14:paraId="2FCD20D7" w14:textId="77777777" w:rsidR="0089721E" w:rsidRPr="004B74AE" w:rsidRDefault="0089721E" w:rsidP="0089721E">
            <w:pPr>
              <w:pStyle w:val="MenuList"/>
              <w:rPr>
                <w:b/>
              </w:rPr>
            </w:pPr>
            <w:r w:rsidRPr="004B74AE">
              <w:rPr>
                <w:b/>
              </w:rPr>
              <w:t xml:space="preserve">          Enter FCP Adjustment Data</w:t>
            </w:r>
          </w:p>
          <w:p w14:paraId="6B71983E" w14:textId="77777777" w:rsidR="0089721E" w:rsidRPr="004B74AE" w:rsidRDefault="0089721E" w:rsidP="0089721E">
            <w:pPr>
              <w:pStyle w:val="MenuList"/>
              <w:rPr>
                <w:b/>
              </w:rPr>
            </w:pPr>
            <w:r w:rsidRPr="004B74AE">
              <w:rPr>
                <w:b/>
              </w:rPr>
              <w:t xml:space="preserve">          Assign Ceiling to Sub-Control Points</w:t>
            </w:r>
          </w:p>
          <w:p w14:paraId="7FEA6EF1" w14:textId="77777777" w:rsidR="0089721E" w:rsidRPr="004B74AE" w:rsidRDefault="0089721E" w:rsidP="0089721E">
            <w:pPr>
              <w:pStyle w:val="MenuList"/>
              <w:rPr>
                <w:b/>
              </w:rPr>
            </w:pPr>
            <w:r w:rsidRPr="004B74AE">
              <w:rPr>
                <w:b/>
              </w:rPr>
              <w:t xml:space="preserve">          Correct Sub-Control Point Amounts</w:t>
            </w:r>
          </w:p>
          <w:p w14:paraId="5FAF0D75" w14:textId="77777777" w:rsidR="0089721E" w:rsidRPr="004B74AE" w:rsidRDefault="0089721E" w:rsidP="0089721E">
            <w:pPr>
              <w:pStyle w:val="MenuList"/>
              <w:rPr>
                <w:b/>
              </w:rPr>
            </w:pPr>
            <w:r w:rsidRPr="004B74AE">
              <w:rPr>
                <w:b/>
              </w:rPr>
              <w:t xml:space="preserve">          Recalculate Fund Control Point Balance</w:t>
            </w:r>
          </w:p>
          <w:p w14:paraId="59A42FB9" w14:textId="77777777" w:rsidR="0089721E" w:rsidRPr="004B74AE" w:rsidRDefault="0089721E" w:rsidP="0089721E">
            <w:pPr>
              <w:pStyle w:val="MenuList"/>
              <w:rPr>
                <w:b/>
              </w:rPr>
            </w:pPr>
            <w:r w:rsidRPr="004B74AE">
              <w:rPr>
                <w:b/>
              </w:rPr>
              <w:t xml:space="preserve">          Funds Control Reports Menu ...</w:t>
            </w:r>
          </w:p>
          <w:p w14:paraId="0AC7AD78" w14:textId="77777777" w:rsidR="0089721E" w:rsidRPr="004B74AE" w:rsidRDefault="0089721E" w:rsidP="0089721E">
            <w:pPr>
              <w:pStyle w:val="MenuList"/>
              <w:rPr>
                <w:b/>
              </w:rPr>
            </w:pPr>
          </w:p>
          <w:p w14:paraId="29567F3B" w14:textId="77777777" w:rsidR="0089721E" w:rsidRPr="004B74AE" w:rsidRDefault="0089721E" w:rsidP="0089721E">
            <w:pPr>
              <w:pStyle w:val="MenuList"/>
              <w:rPr>
                <w:b/>
              </w:rPr>
            </w:pPr>
            <w:r w:rsidRPr="004B74AE">
              <w:rPr>
                <w:b/>
              </w:rPr>
              <w:t>Select Funds Control Menu Option: Funds Control Reports Menu</w:t>
            </w:r>
          </w:p>
          <w:p w14:paraId="765BBB78" w14:textId="77777777" w:rsidR="0089721E" w:rsidRPr="004B74AE" w:rsidRDefault="0089721E" w:rsidP="0089721E">
            <w:pPr>
              <w:pStyle w:val="MenuList"/>
              <w:rPr>
                <w:b/>
              </w:rPr>
            </w:pPr>
          </w:p>
          <w:p w14:paraId="3833DDE9" w14:textId="77777777" w:rsidR="0089721E" w:rsidRPr="004B74AE" w:rsidRDefault="0089721E" w:rsidP="0089721E">
            <w:pPr>
              <w:pStyle w:val="MenuList"/>
              <w:rPr>
                <w:b/>
              </w:rPr>
            </w:pPr>
          </w:p>
          <w:p w14:paraId="38D4FC1A" w14:textId="77777777" w:rsidR="0089721E" w:rsidRPr="004B74AE" w:rsidRDefault="0089721E" w:rsidP="0089721E">
            <w:pPr>
              <w:pStyle w:val="MenuList"/>
              <w:rPr>
                <w:b/>
              </w:rPr>
            </w:pPr>
            <w:r w:rsidRPr="004B74AE">
              <w:rPr>
                <w:b/>
              </w:rPr>
              <w:t xml:space="preserve">          Quarterly Report</w:t>
            </w:r>
          </w:p>
          <w:p w14:paraId="5DD83DB9" w14:textId="77777777" w:rsidR="0089721E" w:rsidRPr="004B74AE" w:rsidRDefault="0089721E" w:rsidP="0089721E">
            <w:pPr>
              <w:pStyle w:val="MenuList"/>
              <w:rPr>
                <w:b/>
              </w:rPr>
            </w:pPr>
            <w:r w:rsidRPr="004B74AE">
              <w:rPr>
                <w:b/>
              </w:rPr>
              <w:t xml:space="preserve">          Ceiling Report</w:t>
            </w:r>
          </w:p>
          <w:p w14:paraId="4BC4B899" w14:textId="77777777" w:rsidR="0089721E" w:rsidRPr="004B74AE" w:rsidRDefault="0089721E" w:rsidP="0089721E">
            <w:pPr>
              <w:pStyle w:val="MenuList"/>
              <w:rPr>
                <w:b/>
              </w:rPr>
            </w:pPr>
            <w:r w:rsidRPr="004B74AE">
              <w:rPr>
                <w:b/>
              </w:rPr>
              <w:t xml:space="preserve">          Audit Transaction List</w:t>
            </w:r>
          </w:p>
          <w:p w14:paraId="54EAAFFB" w14:textId="77777777" w:rsidR="0089721E" w:rsidRPr="004B74AE" w:rsidRDefault="0089721E" w:rsidP="0089721E">
            <w:pPr>
              <w:pStyle w:val="MenuList"/>
              <w:rPr>
                <w:b/>
              </w:rPr>
            </w:pPr>
            <w:r w:rsidRPr="004B74AE">
              <w:rPr>
                <w:b/>
              </w:rPr>
              <w:t xml:space="preserve">          Sort Group Report</w:t>
            </w:r>
          </w:p>
          <w:p w14:paraId="4A6E0753" w14:textId="77777777" w:rsidR="0089721E" w:rsidRPr="004B74AE" w:rsidRDefault="0089721E" w:rsidP="0089721E">
            <w:pPr>
              <w:pStyle w:val="MenuList"/>
              <w:rPr>
                <w:b/>
              </w:rPr>
            </w:pPr>
            <w:r w:rsidRPr="004B74AE">
              <w:rPr>
                <w:b/>
              </w:rPr>
              <w:t xml:space="preserve">          Classification of Request Report</w:t>
            </w:r>
          </w:p>
          <w:p w14:paraId="7A1BDE81" w14:textId="77777777" w:rsidR="0089721E" w:rsidRPr="004B74AE" w:rsidRDefault="0089721E" w:rsidP="0089721E">
            <w:pPr>
              <w:pStyle w:val="MenuList"/>
              <w:rPr>
                <w:b/>
              </w:rPr>
            </w:pPr>
            <w:r w:rsidRPr="004B74AE">
              <w:rPr>
                <w:b/>
              </w:rPr>
              <w:t xml:space="preserve">          Cost Center Totals</w:t>
            </w:r>
          </w:p>
          <w:p w14:paraId="1A33F586" w14:textId="77777777" w:rsidR="0089721E" w:rsidRPr="004B74AE" w:rsidRDefault="0089721E" w:rsidP="0089721E">
            <w:pPr>
              <w:pStyle w:val="MenuList"/>
              <w:rPr>
                <w:b/>
              </w:rPr>
            </w:pPr>
            <w:r w:rsidRPr="004B74AE">
              <w:rPr>
                <w:b/>
              </w:rPr>
              <w:t xml:space="preserve">          BOC Totals</w:t>
            </w:r>
          </w:p>
          <w:p w14:paraId="565ED67E" w14:textId="77777777" w:rsidR="0089721E" w:rsidRPr="004B74AE" w:rsidRDefault="0089721E" w:rsidP="0089721E">
            <w:pPr>
              <w:pStyle w:val="MenuList"/>
              <w:rPr>
                <w:b/>
              </w:rPr>
            </w:pPr>
            <w:r w:rsidRPr="004B74AE">
              <w:rPr>
                <w:b/>
              </w:rPr>
              <w:t xml:space="preserve">          Sub-Control Point Report</w:t>
            </w:r>
          </w:p>
          <w:p w14:paraId="0F577E30" w14:textId="77777777" w:rsidR="0089721E" w:rsidRPr="004B74AE" w:rsidRDefault="0089721E" w:rsidP="0089721E">
            <w:pPr>
              <w:pStyle w:val="MenuList"/>
              <w:rPr>
                <w:b/>
              </w:rPr>
            </w:pPr>
            <w:r w:rsidRPr="004B74AE">
              <w:rPr>
                <w:b/>
              </w:rPr>
              <w:t xml:space="preserve">          Reconciliation of PO/Sub-CP Dollar Amounts</w:t>
            </w:r>
          </w:p>
          <w:p w14:paraId="2A90A5D2" w14:textId="77777777" w:rsidR="0089721E" w:rsidRPr="004B74AE" w:rsidRDefault="0089721E" w:rsidP="0089721E">
            <w:pPr>
              <w:pStyle w:val="MenuList"/>
              <w:rPr>
                <w:b/>
              </w:rPr>
            </w:pPr>
            <w:r w:rsidRPr="004B74AE">
              <w:rPr>
                <w:b/>
              </w:rPr>
              <w:t xml:space="preserve">          BOC Detail Totals</w:t>
            </w:r>
          </w:p>
          <w:p w14:paraId="0A362D7A" w14:textId="77777777" w:rsidR="0089721E" w:rsidRPr="004B74AE" w:rsidRDefault="0089721E" w:rsidP="0089721E">
            <w:pPr>
              <w:pStyle w:val="MenuList"/>
              <w:rPr>
                <w:b/>
              </w:rPr>
            </w:pPr>
            <w:r w:rsidRPr="004B74AE">
              <w:rPr>
                <w:b/>
              </w:rPr>
              <w:t xml:space="preserve">          FMS Transaction Data</w:t>
            </w:r>
          </w:p>
          <w:p w14:paraId="5B7B6009" w14:textId="77777777" w:rsidR="0089721E" w:rsidRPr="004B74AE" w:rsidRDefault="0089721E" w:rsidP="0089721E">
            <w:pPr>
              <w:pStyle w:val="MenuList"/>
              <w:rPr>
                <w:b/>
              </w:rPr>
            </w:pPr>
          </w:p>
          <w:p w14:paraId="27201462" w14:textId="77777777" w:rsidR="0089721E" w:rsidRPr="004B74AE" w:rsidRDefault="0089721E" w:rsidP="0089721E">
            <w:pPr>
              <w:pStyle w:val="MenuList"/>
              <w:rPr>
                <w:b/>
              </w:rPr>
            </w:pPr>
            <w:r w:rsidRPr="004B74AE">
              <w:rPr>
                <w:b/>
              </w:rPr>
              <w:t>Select Funds Control Reports Menu Option: Classification of Request Report</w:t>
            </w:r>
          </w:p>
        </w:tc>
      </w:tr>
    </w:tbl>
    <w:p w14:paraId="5CB04200" w14:textId="77777777" w:rsidR="003E7A5C" w:rsidRPr="004B74AE" w:rsidRDefault="0089721E" w:rsidP="00170779">
      <w:pPr>
        <w:pStyle w:val="Heading5"/>
      </w:pPr>
      <w:r w:rsidRPr="004B74AE">
        <w:t xml:space="preserve">Classification of Request </w:t>
      </w:r>
      <w:r w:rsidR="003E7A5C" w:rsidRPr="004B74AE">
        <w:t>Report Parameters</w:t>
      </w:r>
    </w:p>
    <w:p w14:paraId="70E0CE97" w14:textId="77777777" w:rsidR="0089721E" w:rsidRPr="004B74AE" w:rsidRDefault="0089721E" w:rsidP="0089721E">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xml:space="preserve">) at the prompt and IFCAP will display the available Control Points.  </w:t>
      </w:r>
    </w:p>
    <w:p w14:paraId="7B6279D4" w14:textId="77777777" w:rsidR="003E7A5C" w:rsidRPr="004B74AE" w:rsidRDefault="003E7A5C">
      <w:r w:rsidRPr="004B74AE">
        <w:t xml:space="preserve">IFCAP will print the </w:t>
      </w:r>
      <w:r w:rsidRPr="004B74AE">
        <w:rPr>
          <w:i/>
        </w:rPr>
        <w:t xml:space="preserve">Classification </w:t>
      </w:r>
      <w:r w:rsidR="00726602" w:rsidRPr="004B74AE">
        <w:rPr>
          <w:i/>
        </w:rPr>
        <w:t>o</w:t>
      </w:r>
      <w:r w:rsidRPr="004B74AE">
        <w:rPr>
          <w:i/>
        </w:rPr>
        <w:t>f Request Report</w:t>
      </w:r>
      <w:r w:rsidR="00857BEC" w:rsidRPr="004B74AE">
        <w:t>,</w:t>
      </w:r>
      <w:r w:rsidRPr="004B74AE">
        <w:t xml:space="preserve"> listing each transaction by the classification that the requestor entered at the </w:t>
      </w:r>
      <w:r w:rsidR="009A6943" w:rsidRPr="004B74AE">
        <w:rPr>
          <w:rStyle w:val="EntryTitle"/>
        </w:rPr>
        <w:t>START WITH CLASSIFICATION OF REQUEST:</w:t>
      </w:r>
      <w:r w:rsidRPr="004B74AE">
        <w:t xml:space="preserve"> prompt.  After printing the report, IFCAP will return to the </w:t>
      </w:r>
      <w:r w:rsidRPr="004B74AE">
        <w:rPr>
          <w:rStyle w:val="EntryTitle"/>
        </w:rPr>
        <w:t>Funds Control Reports Menu</w:t>
      </w:r>
      <w:r w:rsidRPr="004B74AE">
        <w:t>.</w:t>
      </w:r>
    </w:p>
    <w:p w14:paraId="0BE8A757" w14:textId="114B73B9" w:rsidR="0089721E" w:rsidRPr="004B74AE" w:rsidRDefault="00942FAA" w:rsidP="0089721E">
      <w:pPr>
        <w:pStyle w:val="Caption"/>
      </w:pPr>
      <w:r w:rsidRPr="004B74AE">
        <w:br w:type="page"/>
      </w:r>
      <w:bookmarkStart w:id="805" w:name="_Toc522522371"/>
      <w:r w:rsidR="0089721E" w:rsidRPr="004B74AE">
        <w:lastRenderedPageBreak/>
        <w:t xml:space="preserve">Figure </w:t>
      </w:r>
      <w:fldSimple w:instr=" STYLEREF 1 \s ">
        <w:r w:rsidR="005075EE">
          <w:rPr>
            <w:noProof/>
          </w:rPr>
          <w:t>9</w:t>
        </w:r>
      </w:fldSimple>
      <w:r w:rsidR="00700F59">
        <w:t>-</w:t>
      </w:r>
      <w:fldSimple w:instr=" SEQ Figure \* ARABIC \s 1 ">
        <w:r w:rsidR="005075EE">
          <w:rPr>
            <w:noProof/>
          </w:rPr>
          <w:t>19</w:t>
        </w:r>
      </w:fldSimple>
      <w:r w:rsidR="00700F59">
        <w:t xml:space="preserve">.  </w:t>
      </w:r>
      <w:r w:rsidR="0089721E" w:rsidRPr="004B74AE">
        <w:t>Classification of Request Report Parameters</w:t>
      </w:r>
      <w:bookmarkEnd w:id="8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9721E" w:rsidRPr="004B74AE" w14:paraId="3F290DE0"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776868AD" w14:textId="77777777" w:rsidR="0089721E" w:rsidRPr="004B74AE" w:rsidRDefault="0089721E" w:rsidP="00407FA8">
            <w:pPr>
              <w:pStyle w:val="MenuList"/>
              <w:rPr>
                <w:b/>
              </w:rPr>
            </w:pPr>
            <w:r w:rsidRPr="004B74AE">
              <w:rPr>
                <w:b/>
              </w:rPr>
              <w:t xml:space="preserve">     </w:t>
            </w:r>
          </w:p>
          <w:p w14:paraId="7B84BE43" w14:textId="77777777" w:rsidR="0089721E" w:rsidRPr="004B74AE" w:rsidRDefault="0089721E" w:rsidP="0089721E">
            <w:pPr>
              <w:pStyle w:val="MenuList"/>
              <w:rPr>
                <w:b/>
              </w:rPr>
            </w:pPr>
            <w:r w:rsidRPr="004B74AE">
              <w:rPr>
                <w:b/>
              </w:rPr>
              <w:t xml:space="preserve">Select STATION NUMBER: </w:t>
            </w:r>
            <w:r w:rsidR="007923F2">
              <w:rPr>
                <w:b/>
              </w:rPr>
              <w:t>002</w:t>
            </w:r>
            <w:r w:rsidRPr="004B74AE">
              <w:rPr>
                <w:b/>
              </w:rPr>
              <w:t xml:space="preserve">         </w:t>
            </w:r>
            <w:r w:rsidR="007923F2">
              <w:rPr>
                <w:b/>
              </w:rPr>
              <w:t>ANYTOWN</w:t>
            </w:r>
            <w:r w:rsidRPr="004B74AE">
              <w:rPr>
                <w:b/>
              </w:rPr>
              <w:t xml:space="preserve">, PA  </w:t>
            </w:r>
          </w:p>
          <w:p w14:paraId="2E8415A3" w14:textId="77777777" w:rsidR="0089721E" w:rsidRPr="004B74AE" w:rsidRDefault="0089721E" w:rsidP="0089721E">
            <w:pPr>
              <w:pStyle w:val="MenuList"/>
              <w:rPr>
                <w:b/>
              </w:rPr>
            </w:pPr>
            <w:r w:rsidRPr="004B74AE">
              <w:rPr>
                <w:b/>
              </w:rPr>
              <w:t xml:space="preserve">Select FISCAL YEAR: 94// </w:t>
            </w:r>
          </w:p>
          <w:p w14:paraId="1C3EED74" w14:textId="77777777" w:rsidR="0089721E" w:rsidRPr="004B74AE" w:rsidRDefault="0089721E" w:rsidP="0089721E">
            <w:pPr>
              <w:pStyle w:val="MenuList"/>
              <w:rPr>
                <w:b/>
              </w:rPr>
            </w:pPr>
            <w:r w:rsidRPr="004B74AE">
              <w:rPr>
                <w:b/>
              </w:rPr>
              <w:t xml:space="preserve">Select QUARTER: 4// </w:t>
            </w:r>
          </w:p>
          <w:p w14:paraId="35282973" w14:textId="77777777" w:rsidR="0089721E" w:rsidRPr="004B74AE" w:rsidRDefault="0089721E" w:rsidP="0089721E">
            <w:pPr>
              <w:pStyle w:val="MenuList"/>
              <w:rPr>
                <w:b/>
              </w:rPr>
            </w:pPr>
            <w:r w:rsidRPr="004B74AE">
              <w:rPr>
                <w:b/>
              </w:rPr>
              <w:t>Select CONTROL POINT: 022 IFVENDOR,THREE</w:t>
            </w:r>
          </w:p>
          <w:p w14:paraId="60CADDFE" w14:textId="77777777" w:rsidR="0089721E" w:rsidRPr="004B74AE" w:rsidRDefault="0089721E" w:rsidP="0089721E">
            <w:pPr>
              <w:pStyle w:val="MenuList"/>
              <w:rPr>
                <w:b/>
              </w:rPr>
            </w:pPr>
            <w:r w:rsidRPr="004B74AE">
              <w:rPr>
                <w:b/>
              </w:rPr>
              <w:t xml:space="preserve">         ...OK? Yes//   (Yes)</w:t>
            </w:r>
          </w:p>
          <w:p w14:paraId="61B34279" w14:textId="77777777" w:rsidR="0089721E" w:rsidRPr="004B74AE" w:rsidRDefault="0089721E" w:rsidP="0089721E">
            <w:pPr>
              <w:pStyle w:val="MenuList"/>
              <w:rPr>
                <w:b/>
              </w:rPr>
            </w:pPr>
          </w:p>
          <w:p w14:paraId="3509F6B2" w14:textId="77777777" w:rsidR="0089721E" w:rsidRPr="004B74AE" w:rsidRDefault="0089721E" w:rsidP="0089721E">
            <w:pPr>
              <w:pStyle w:val="MenuList"/>
              <w:rPr>
                <w:b/>
              </w:rPr>
            </w:pPr>
            <w:r w:rsidRPr="004B74AE">
              <w:rPr>
                <w:b/>
              </w:rPr>
              <w:t xml:space="preserve">START WITH CLASSIFICATION OF REQUEST: FIRST// </w:t>
            </w:r>
          </w:p>
          <w:p w14:paraId="5A49E33A" w14:textId="77777777" w:rsidR="0089721E" w:rsidRPr="004B74AE" w:rsidRDefault="0089721E" w:rsidP="0089721E">
            <w:pPr>
              <w:pStyle w:val="MenuList"/>
              <w:rPr>
                <w:b/>
              </w:rPr>
            </w:pPr>
            <w:r w:rsidRPr="004B74AE">
              <w:rPr>
                <w:b/>
              </w:rPr>
              <w:t xml:space="preserve">DEVICE:   LAT    RIGHT MARGIN: 80// </w:t>
            </w:r>
          </w:p>
          <w:p w14:paraId="5F9F1CBB" w14:textId="77777777" w:rsidR="0089721E" w:rsidRPr="004B74AE" w:rsidRDefault="0089721E" w:rsidP="0089721E">
            <w:pPr>
              <w:pStyle w:val="MenuList"/>
              <w:rPr>
                <w:b/>
              </w:rPr>
            </w:pPr>
            <w:r w:rsidRPr="004B74AE">
              <w:rPr>
                <w:b/>
              </w:rPr>
              <w:t xml:space="preserve">                                      -----------  -----------</w:t>
            </w:r>
          </w:p>
          <w:p w14:paraId="761E2B04" w14:textId="77777777" w:rsidR="0089721E" w:rsidRPr="004B74AE" w:rsidRDefault="0089721E" w:rsidP="0089721E">
            <w:pPr>
              <w:pStyle w:val="MenuList"/>
              <w:rPr>
                <w:b/>
              </w:rPr>
            </w:pPr>
          </w:p>
          <w:p w14:paraId="7E6526AB" w14:textId="77777777" w:rsidR="0089721E" w:rsidRPr="004B74AE" w:rsidRDefault="0089721E" w:rsidP="0089721E">
            <w:pPr>
              <w:pStyle w:val="MenuList"/>
              <w:rPr>
                <w:b/>
              </w:rPr>
            </w:pPr>
          </w:p>
          <w:p w14:paraId="098975D2" w14:textId="77777777" w:rsidR="0089721E" w:rsidRPr="004B74AE" w:rsidRDefault="0089721E" w:rsidP="0089721E">
            <w:pPr>
              <w:pStyle w:val="MenuList"/>
              <w:rPr>
                <w:b/>
              </w:rPr>
            </w:pPr>
            <w:r w:rsidRPr="004B74AE">
              <w:rPr>
                <w:b/>
              </w:rPr>
              <w:t>CLASSIFICATION OF REQUEST REPORT - 101 LAB TESTING 101</w:t>
            </w:r>
          </w:p>
          <w:p w14:paraId="7979AAF7" w14:textId="77777777" w:rsidR="0089721E" w:rsidRPr="004B74AE" w:rsidRDefault="0089721E" w:rsidP="0089721E">
            <w:pPr>
              <w:pStyle w:val="MenuList"/>
              <w:rPr>
                <w:b/>
              </w:rPr>
            </w:pPr>
            <w:r w:rsidRPr="004B74AE">
              <w:rPr>
                <w:b/>
              </w:rPr>
              <w:t xml:space="preserve">                                               OCT 12,1994  12:36    PAGE 1</w:t>
            </w:r>
          </w:p>
          <w:p w14:paraId="4BA0AFFA" w14:textId="77777777" w:rsidR="0089721E" w:rsidRPr="004B74AE" w:rsidRDefault="0089721E" w:rsidP="0089721E">
            <w:pPr>
              <w:pStyle w:val="MenuList"/>
              <w:rPr>
                <w:b/>
              </w:rPr>
            </w:pPr>
            <w:r w:rsidRPr="004B74AE">
              <w:rPr>
                <w:b/>
              </w:rPr>
              <w:t>OBL#    TRANS#  TYPE  VENDOR               COMM $        OBL $</w:t>
            </w:r>
          </w:p>
          <w:p w14:paraId="6E8BF989" w14:textId="77777777" w:rsidR="0089721E" w:rsidRPr="004B74AE" w:rsidRDefault="0089721E" w:rsidP="0089721E">
            <w:pPr>
              <w:pStyle w:val="MenuList"/>
              <w:rPr>
                <w:b/>
              </w:rPr>
            </w:pPr>
            <w:r w:rsidRPr="004B74AE">
              <w:rPr>
                <w:b/>
              </w:rPr>
              <w:t xml:space="preserve"> COMMENTS</w:t>
            </w:r>
          </w:p>
          <w:p w14:paraId="0AF0F64F" w14:textId="77777777" w:rsidR="0089721E" w:rsidRPr="004B74AE" w:rsidRDefault="0089721E" w:rsidP="0089721E">
            <w:pPr>
              <w:pStyle w:val="MenuList"/>
              <w:rPr>
                <w:b/>
              </w:rPr>
            </w:pPr>
            <w:r w:rsidRPr="004B74AE">
              <w:rPr>
                <w:b/>
              </w:rPr>
              <w:t>--------------------------------------------------------------------------------</w:t>
            </w:r>
          </w:p>
          <w:p w14:paraId="5925D9CA" w14:textId="77777777" w:rsidR="0089721E" w:rsidRPr="004B74AE" w:rsidRDefault="0089721E" w:rsidP="0089721E">
            <w:pPr>
              <w:pStyle w:val="MenuList"/>
              <w:rPr>
                <w:b/>
              </w:rPr>
            </w:pPr>
          </w:p>
          <w:p w14:paraId="1C20F0DA" w14:textId="77777777" w:rsidR="0089721E" w:rsidRPr="004B74AE" w:rsidRDefault="0089721E" w:rsidP="0089721E">
            <w:pPr>
              <w:pStyle w:val="MenuList"/>
              <w:rPr>
                <w:b/>
              </w:rPr>
            </w:pPr>
            <w:r w:rsidRPr="004B74AE">
              <w:rPr>
                <w:b/>
              </w:rPr>
              <w:t xml:space="preserve">        CLASSIFICATION OF REQUEST: Endurance test of capacitor</w:t>
            </w:r>
          </w:p>
          <w:p w14:paraId="36C4A633" w14:textId="77777777" w:rsidR="0089721E" w:rsidRPr="004B74AE" w:rsidRDefault="0089721E" w:rsidP="0089721E">
            <w:pPr>
              <w:pStyle w:val="MenuList"/>
              <w:rPr>
                <w:b/>
              </w:rPr>
            </w:pPr>
            <w:r w:rsidRPr="004B74AE">
              <w:rPr>
                <w:b/>
              </w:rPr>
              <w:t>A50002  0006    OBL   CENTRAL BUSINE       120.00       120.00</w:t>
            </w:r>
          </w:p>
          <w:p w14:paraId="3128C58D" w14:textId="77777777" w:rsidR="0089721E" w:rsidRPr="004B74AE" w:rsidRDefault="0089721E" w:rsidP="0089721E">
            <w:pPr>
              <w:pStyle w:val="MenuList"/>
              <w:rPr>
                <w:b/>
              </w:rPr>
            </w:pPr>
            <w:r w:rsidRPr="004B74AE">
              <w:rPr>
                <w:b/>
              </w:rPr>
              <w:t xml:space="preserve"> TESTING </w:t>
            </w:r>
          </w:p>
          <w:p w14:paraId="042F6F98" w14:textId="77777777" w:rsidR="0089721E" w:rsidRPr="004B74AE" w:rsidRDefault="0089721E" w:rsidP="0089721E">
            <w:pPr>
              <w:pStyle w:val="MenuList"/>
              <w:rPr>
                <w:b/>
              </w:rPr>
            </w:pPr>
            <w:r w:rsidRPr="004B74AE">
              <w:rPr>
                <w:b/>
              </w:rPr>
              <w:t xml:space="preserve">                                      -----------  -----------</w:t>
            </w:r>
          </w:p>
          <w:p w14:paraId="2AD8C4A1" w14:textId="77777777" w:rsidR="0089721E" w:rsidRPr="004B74AE" w:rsidRDefault="0089721E" w:rsidP="0089721E">
            <w:pPr>
              <w:pStyle w:val="MenuList"/>
              <w:rPr>
                <w:b/>
              </w:rPr>
            </w:pPr>
            <w:r w:rsidRPr="004B74AE">
              <w:rPr>
                <w:b/>
              </w:rPr>
              <w:t>SUBTOTAL                                   120.00       120.00</w:t>
            </w:r>
          </w:p>
          <w:p w14:paraId="58FC26FC" w14:textId="77777777" w:rsidR="0089721E" w:rsidRPr="004B74AE" w:rsidRDefault="0089721E" w:rsidP="0089721E">
            <w:pPr>
              <w:pStyle w:val="MenuList"/>
              <w:rPr>
                <w:b/>
              </w:rPr>
            </w:pPr>
            <w:r w:rsidRPr="004B74AE">
              <w:rPr>
                <w:b/>
              </w:rPr>
              <w:t xml:space="preserve">        CLASSIFICATION OF REQUEST: Vandalism repair</w:t>
            </w:r>
          </w:p>
          <w:p w14:paraId="5C706ADC" w14:textId="77777777" w:rsidR="0089721E" w:rsidRPr="004B74AE" w:rsidRDefault="0089721E" w:rsidP="0089721E">
            <w:pPr>
              <w:pStyle w:val="MenuList"/>
              <w:rPr>
                <w:b/>
              </w:rPr>
            </w:pPr>
            <w:r w:rsidRPr="004B74AE">
              <w:rPr>
                <w:b/>
              </w:rPr>
              <w:t>C50003  0003    OBL   CENTRAL BUSINE        69.00       124.00</w:t>
            </w:r>
          </w:p>
          <w:p w14:paraId="5FC0678A" w14:textId="77777777" w:rsidR="0089721E" w:rsidRPr="004B74AE" w:rsidRDefault="0089721E" w:rsidP="0089721E">
            <w:pPr>
              <w:pStyle w:val="MenuList"/>
              <w:rPr>
                <w:b/>
              </w:rPr>
            </w:pPr>
            <w:r w:rsidRPr="004B74AE">
              <w:rPr>
                <w:b/>
              </w:rPr>
              <w:t xml:space="preserve"> REPAIRS </w:t>
            </w:r>
          </w:p>
          <w:p w14:paraId="73510F5E" w14:textId="77777777" w:rsidR="0089721E" w:rsidRPr="004B74AE" w:rsidRDefault="0089721E" w:rsidP="0089721E">
            <w:pPr>
              <w:pStyle w:val="MenuList"/>
              <w:rPr>
                <w:b/>
              </w:rPr>
            </w:pPr>
            <w:r w:rsidRPr="004B74AE">
              <w:rPr>
                <w:b/>
              </w:rPr>
              <w:t xml:space="preserve">                                      -----------  -----------</w:t>
            </w:r>
          </w:p>
          <w:p w14:paraId="07C77B1E" w14:textId="77777777" w:rsidR="0089721E" w:rsidRPr="004B74AE" w:rsidRDefault="0089721E" w:rsidP="0089721E">
            <w:pPr>
              <w:pStyle w:val="MenuList"/>
              <w:rPr>
                <w:b/>
              </w:rPr>
            </w:pPr>
            <w:r w:rsidRPr="004B74AE">
              <w:rPr>
                <w:b/>
              </w:rPr>
              <w:t>SUBTOTAL                                    69.00       124.00</w:t>
            </w:r>
          </w:p>
          <w:p w14:paraId="0ACAEC04" w14:textId="77777777" w:rsidR="0089721E" w:rsidRPr="004B74AE" w:rsidRDefault="0089721E" w:rsidP="0089721E">
            <w:pPr>
              <w:pStyle w:val="MenuList"/>
              <w:rPr>
                <w:b/>
              </w:rPr>
            </w:pPr>
            <w:r w:rsidRPr="004B74AE">
              <w:rPr>
                <w:b/>
              </w:rPr>
              <w:t xml:space="preserve">                                      -----------  -----------</w:t>
            </w:r>
          </w:p>
          <w:p w14:paraId="25CD1F2F" w14:textId="77777777" w:rsidR="0089721E" w:rsidRPr="004B74AE" w:rsidRDefault="0089721E" w:rsidP="0089721E">
            <w:pPr>
              <w:pStyle w:val="MenuList"/>
              <w:rPr>
                <w:b/>
              </w:rPr>
            </w:pPr>
            <w:r w:rsidRPr="004B74AE">
              <w:rPr>
                <w:b/>
              </w:rPr>
              <w:t>TOTAL                                      189.00       244.00</w:t>
            </w:r>
          </w:p>
          <w:p w14:paraId="49321DB9" w14:textId="77777777" w:rsidR="0089721E" w:rsidRPr="004B74AE" w:rsidRDefault="0089721E" w:rsidP="0089721E">
            <w:pPr>
              <w:pStyle w:val="MenuList"/>
              <w:rPr>
                <w:b/>
              </w:rPr>
            </w:pPr>
          </w:p>
          <w:p w14:paraId="22AB1F45" w14:textId="77777777" w:rsidR="0089721E" w:rsidRPr="004B74AE" w:rsidRDefault="0089721E" w:rsidP="0089721E">
            <w:pPr>
              <w:pStyle w:val="MenuList"/>
              <w:rPr>
                <w:b/>
              </w:rPr>
            </w:pPr>
          </w:p>
          <w:p w14:paraId="19DB6479" w14:textId="77777777" w:rsidR="0089721E" w:rsidRPr="004B74AE" w:rsidRDefault="0089721E" w:rsidP="0089721E">
            <w:pPr>
              <w:pStyle w:val="MenuList"/>
              <w:rPr>
                <w:b/>
              </w:rPr>
            </w:pPr>
            <w:r w:rsidRPr="004B74AE">
              <w:rPr>
                <w:b/>
              </w:rPr>
              <w:t xml:space="preserve">          Quarterly Report</w:t>
            </w:r>
          </w:p>
          <w:p w14:paraId="10AA3799" w14:textId="77777777" w:rsidR="0089721E" w:rsidRPr="004B74AE" w:rsidRDefault="0089721E" w:rsidP="0089721E">
            <w:pPr>
              <w:pStyle w:val="MenuList"/>
              <w:rPr>
                <w:b/>
              </w:rPr>
            </w:pPr>
            <w:r w:rsidRPr="004B74AE">
              <w:rPr>
                <w:b/>
              </w:rPr>
              <w:t xml:space="preserve">          Ceiling Report</w:t>
            </w:r>
          </w:p>
          <w:p w14:paraId="6D23A08D" w14:textId="77777777" w:rsidR="0089721E" w:rsidRPr="004B74AE" w:rsidRDefault="0089721E" w:rsidP="0089721E">
            <w:pPr>
              <w:pStyle w:val="MenuList"/>
              <w:rPr>
                <w:b/>
              </w:rPr>
            </w:pPr>
            <w:r w:rsidRPr="004B74AE">
              <w:rPr>
                <w:b/>
              </w:rPr>
              <w:t xml:space="preserve">          Audit Transaction List</w:t>
            </w:r>
          </w:p>
          <w:p w14:paraId="0AD3355D" w14:textId="77777777" w:rsidR="0089721E" w:rsidRPr="004B74AE" w:rsidRDefault="0089721E" w:rsidP="0089721E">
            <w:pPr>
              <w:pStyle w:val="MenuList"/>
              <w:rPr>
                <w:b/>
              </w:rPr>
            </w:pPr>
            <w:r w:rsidRPr="004B74AE">
              <w:rPr>
                <w:b/>
              </w:rPr>
              <w:t xml:space="preserve">          Sort Group Report</w:t>
            </w:r>
          </w:p>
          <w:p w14:paraId="63B2F93D" w14:textId="77777777" w:rsidR="0089721E" w:rsidRPr="004B74AE" w:rsidRDefault="0089721E" w:rsidP="0089721E">
            <w:pPr>
              <w:pStyle w:val="MenuList"/>
              <w:rPr>
                <w:b/>
              </w:rPr>
            </w:pPr>
            <w:r w:rsidRPr="004B74AE">
              <w:rPr>
                <w:b/>
              </w:rPr>
              <w:t xml:space="preserve">          Classification of Request Report</w:t>
            </w:r>
          </w:p>
          <w:p w14:paraId="64108BCC" w14:textId="77777777" w:rsidR="0089721E" w:rsidRPr="004B74AE" w:rsidRDefault="0089721E" w:rsidP="0089721E">
            <w:pPr>
              <w:pStyle w:val="MenuList"/>
              <w:rPr>
                <w:b/>
              </w:rPr>
            </w:pPr>
            <w:r w:rsidRPr="004B74AE">
              <w:rPr>
                <w:b/>
              </w:rPr>
              <w:t xml:space="preserve">          Cost Center Totals</w:t>
            </w:r>
          </w:p>
          <w:p w14:paraId="69D00DDD" w14:textId="77777777" w:rsidR="0089721E" w:rsidRPr="004B74AE" w:rsidRDefault="0089721E" w:rsidP="0089721E">
            <w:pPr>
              <w:pStyle w:val="MenuList"/>
              <w:rPr>
                <w:b/>
              </w:rPr>
            </w:pPr>
            <w:r w:rsidRPr="004B74AE">
              <w:rPr>
                <w:b/>
              </w:rPr>
              <w:t xml:space="preserve">          BOC Totals</w:t>
            </w:r>
          </w:p>
          <w:p w14:paraId="6DB0C1AE" w14:textId="77777777" w:rsidR="0089721E" w:rsidRPr="004B74AE" w:rsidRDefault="0089721E" w:rsidP="0089721E">
            <w:pPr>
              <w:pStyle w:val="MenuList"/>
              <w:rPr>
                <w:b/>
              </w:rPr>
            </w:pPr>
            <w:r w:rsidRPr="004B74AE">
              <w:rPr>
                <w:b/>
              </w:rPr>
              <w:t xml:space="preserve">          Sub-Control Point Report</w:t>
            </w:r>
          </w:p>
          <w:p w14:paraId="31032DB8" w14:textId="77777777" w:rsidR="0089721E" w:rsidRPr="004B74AE" w:rsidRDefault="0089721E" w:rsidP="0089721E">
            <w:pPr>
              <w:pStyle w:val="MenuList"/>
              <w:rPr>
                <w:b/>
              </w:rPr>
            </w:pPr>
            <w:r w:rsidRPr="004B74AE">
              <w:rPr>
                <w:b/>
              </w:rPr>
              <w:t xml:space="preserve">          Reconciliation of PO/Sub-CP Dollar Amounts</w:t>
            </w:r>
          </w:p>
          <w:p w14:paraId="61FDA8E9" w14:textId="77777777" w:rsidR="0089721E" w:rsidRPr="004B74AE" w:rsidRDefault="0089721E" w:rsidP="0089721E">
            <w:pPr>
              <w:pStyle w:val="MenuList"/>
              <w:rPr>
                <w:b/>
              </w:rPr>
            </w:pPr>
            <w:r w:rsidRPr="004B74AE">
              <w:rPr>
                <w:b/>
              </w:rPr>
              <w:t xml:space="preserve">          BOC Detail Totals</w:t>
            </w:r>
          </w:p>
          <w:p w14:paraId="5B45CDE8" w14:textId="77777777" w:rsidR="0089721E" w:rsidRPr="004B74AE" w:rsidRDefault="0089721E" w:rsidP="0089721E">
            <w:pPr>
              <w:pStyle w:val="MenuList"/>
              <w:rPr>
                <w:b/>
              </w:rPr>
            </w:pPr>
            <w:r w:rsidRPr="004B74AE">
              <w:rPr>
                <w:b/>
              </w:rPr>
              <w:t xml:space="preserve">          FMS Transaction Data</w:t>
            </w:r>
          </w:p>
          <w:p w14:paraId="1FF92044" w14:textId="77777777" w:rsidR="0089721E" w:rsidRPr="004B74AE" w:rsidRDefault="0089721E" w:rsidP="0089721E">
            <w:pPr>
              <w:pStyle w:val="MenuList"/>
              <w:rPr>
                <w:b/>
              </w:rPr>
            </w:pPr>
          </w:p>
          <w:p w14:paraId="33578228" w14:textId="77777777" w:rsidR="0089721E" w:rsidRPr="004B74AE" w:rsidRDefault="0089721E" w:rsidP="0089721E">
            <w:pPr>
              <w:pStyle w:val="MenuList"/>
              <w:rPr>
                <w:b/>
              </w:rPr>
            </w:pPr>
            <w:r w:rsidRPr="004B74AE">
              <w:rPr>
                <w:b/>
              </w:rPr>
              <w:t>Select Funds Control Reports Menu Option:</w:t>
            </w:r>
          </w:p>
        </w:tc>
      </w:tr>
    </w:tbl>
    <w:p w14:paraId="25061FF2" w14:textId="77777777" w:rsidR="003E7A5C" w:rsidRPr="004B74AE" w:rsidRDefault="00942FAA" w:rsidP="00170779">
      <w:pPr>
        <w:pStyle w:val="Heading4"/>
      </w:pPr>
      <w:bookmarkStart w:id="806" w:name="_Toc306612419"/>
      <w:bookmarkStart w:id="807" w:name="_Toc313861792"/>
      <w:bookmarkStart w:id="808" w:name="_Toc382034423"/>
      <w:bookmarkStart w:id="809" w:name="_Toc382120185"/>
      <w:bookmarkStart w:id="810" w:name="_Toc292784120"/>
      <w:bookmarkStart w:id="811" w:name="_Toc298741008"/>
      <w:bookmarkStart w:id="812" w:name="_Toc298856664"/>
      <w:bookmarkStart w:id="813" w:name="_Toc298894721"/>
      <w:bookmarkStart w:id="814" w:name="_Toc298923888"/>
      <w:r w:rsidRPr="004B74AE">
        <w:br w:type="page"/>
      </w:r>
      <w:r w:rsidR="003E7A5C" w:rsidRPr="004B74AE">
        <w:lastRenderedPageBreak/>
        <w:t>Cost Center Totals</w:t>
      </w:r>
      <w:bookmarkEnd w:id="806"/>
      <w:bookmarkEnd w:id="807"/>
      <w:bookmarkEnd w:id="808"/>
      <w:bookmarkEnd w:id="809"/>
      <w:bookmarkEnd w:id="810"/>
      <w:bookmarkEnd w:id="811"/>
      <w:bookmarkEnd w:id="812"/>
      <w:bookmarkEnd w:id="813"/>
      <w:bookmarkEnd w:id="814"/>
      <w:r w:rsidR="003E7A5C" w:rsidRPr="004B74AE">
        <w:fldChar w:fldCharType="begin"/>
      </w:r>
      <w:r w:rsidR="003E7A5C" w:rsidRPr="004B74AE">
        <w:instrText>xe "Cost Center Totals"</w:instrText>
      </w:r>
      <w:r w:rsidR="003E7A5C" w:rsidRPr="004B74AE">
        <w:fldChar w:fldCharType="end"/>
      </w:r>
    </w:p>
    <w:p w14:paraId="77044B05" w14:textId="77777777" w:rsidR="003E7A5C" w:rsidRPr="004B74AE" w:rsidRDefault="0089721E" w:rsidP="00170779">
      <w:pPr>
        <w:pStyle w:val="Heading5"/>
      </w:pPr>
      <w:r w:rsidRPr="004B74AE">
        <w:t xml:space="preserve">Cost Center </w:t>
      </w:r>
      <w:r w:rsidR="00726602" w:rsidRPr="004B74AE">
        <w:t xml:space="preserve">Totals </w:t>
      </w:r>
      <w:r w:rsidR="003E7A5C" w:rsidRPr="004B74AE">
        <w:t>Menu Path</w:t>
      </w:r>
    </w:p>
    <w:p w14:paraId="7ABF0349" w14:textId="7655F4AD" w:rsidR="0089721E" w:rsidRPr="004B74AE" w:rsidRDefault="0089721E" w:rsidP="0089721E">
      <w:pPr>
        <w:pStyle w:val="Caption"/>
      </w:pPr>
      <w:bookmarkStart w:id="815" w:name="_Toc522522372"/>
      <w:r w:rsidRPr="004B74AE">
        <w:t xml:space="preserve">Figure </w:t>
      </w:r>
      <w:fldSimple w:instr=" STYLEREF 1 \s ">
        <w:r w:rsidR="005075EE">
          <w:rPr>
            <w:noProof/>
          </w:rPr>
          <w:t>9</w:t>
        </w:r>
      </w:fldSimple>
      <w:r w:rsidR="006E78B1">
        <w:t>-</w:t>
      </w:r>
      <w:fldSimple w:instr=" SEQ Figure \* ARABIC \s 1 ">
        <w:r w:rsidR="005075EE">
          <w:rPr>
            <w:noProof/>
          </w:rPr>
          <w:t>20</w:t>
        </w:r>
      </w:fldSimple>
      <w:r w:rsidR="006E78B1">
        <w:t xml:space="preserve">.  </w:t>
      </w:r>
      <w:r w:rsidR="00726602" w:rsidRPr="004B74AE">
        <w:t>Cost Center</w:t>
      </w:r>
      <w:r w:rsidRPr="004B74AE">
        <w:t xml:space="preserve"> </w:t>
      </w:r>
      <w:r w:rsidR="00726602" w:rsidRPr="004B74AE">
        <w:t xml:space="preserve">Totals </w:t>
      </w:r>
      <w:r w:rsidRPr="004B74AE">
        <w:t>Menu Path</w:t>
      </w:r>
      <w:bookmarkEnd w:id="8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9721E" w:rsidRPr="004B74AE" w14:paraId="14FFF790"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0CEE0D1F" w14:textId="77777777" w:rsidR="0089721E" w:rsidRPr="004B74AE" w:rsidRDefault="0089721E" w:rsidP="00407FA8">
            <w:pPr>
              <w:pStyle w:val="MenuList"/>
              <w:rPr>
                <w:b/>
              </w:rPr>
            </w:pPr>
            <w:r w:rsidRPr="004B74AE">
              <w:rPr>
                <w:b/>
              </w:rPr>
              <w:t xml:space="preserve">     </w:t>
            </w:r>
          </w:p>
          <w:p w14:paraId="237A0CA5" w14:textId="77777777" w:rsidR="00726602" w:rsidRPr="004B74AE" w:rsidRDefault="00F20A15" w:rsidP="00726602">
            <w:pPr>
              <w:pStyle w:val="MenuList"/>
              <w:rPr>
                <w:b/>
              </w:rPr>
            </w:pPr>
            <w:r w:rsidRPr="004B74AE">
              <w:rPr>
                <w:b/>
              </w:rPr>
              <w:t>From the Control Point Official’s Menu, select option:</w:t>
            </w:r>
            <w:r w:rsidR="00726602" w:rsidRPr="004B74AE">
              <w:rPr>
                <w:b/>
              </w:rPr>
              <w:t xml:space="preserve"> Funds Control Menu</w:t>
            </w:r>
          </w:p>
          <w:p w14:paraId="1C43DA21" w14:textId="77777777" w:rsidR="00726602" w:rsidRPr="004B74AE" w:rsidRDefault="00726602" w:rsidP="00726602">
            <w:pPr>
              <w:pStyle w:val="MenuList"/>
              <w:rPr>
                <w:b/>
              </w:rPr>
            </w:pPr>
          </w:p>
          <w:p w14:paraId="7213E2B3" w14:textId="77777777" w:rsidR="00726602" w:rsidRPr="004B74AE" w:rsidRDefault="00726602" w:rsidP="00726602">
            <w:pPr>
              <w:pStyle w:val="MenuList"/>
              <w:rPr>
                <w:b/>
              </w:rPr>
            </w:pPr>
            <w:r w:rsidRPr="004B74AE">
              <w:rPr>
                <w:b/>
              </w:rPr>
              <w:t xml:space="preserve">          Enter FCP Adjustment Data</w:t>
            </w:r>
          </w:p>
          <w:p w14:paraId="7FECEE80" w14:textId="77777777" w:rsidR="00726602" w:rsidRPr="004B74AE" w:rsidRDefault="00726602" w:rsidP="00726602">
            <w:pPr>
              <w:pStyle w:val="MenuList"/>
              <w:rPr>
                <w:b/>
              </w:rPr>
            </w:pPr>
            <w:r w:rsidRPr="004B74AE">
              <w:rPr>
                <w:b/>
              </w:rPr>
              <w:t xml:space="preserve">          Assign Ceiling to Sub-Control Points</w:t>
            </w:r>
          </w:p>
          <w:p w14:paraId="3F869FE8" w14:textId="77777777" w:rsidR="00726602" w:rsidRPr="004B74AE" w:rsidRDefault="00726602" w:rsidP="00726602">
            <w:pPr>
              <w:pStyle w:val="MenuList"/>
              <w:rPr>
                <w:b/>
              </w:rPr>
            </w:pPr>
            <w:r w:rsidRPr="004B74AE">
              <w:rPr>
                <w:b/>
              </w:rPr>
              <w:t xml:space="preserve">          Correct Sub-Control Point Amounts</w:t>
            </w:r>
          </w:p>
          <w:p w14:paraId="2AB1676A" w14:textId="77777777" w:rsidR="00726602" w:rsidRPr="004B74AE" w:rsidRDefault="00726602" w:rsidP="00726602">
            <w:pPr>
              <w:pStyle w:val="MenuList"/>
              <w:rPr>
                <w:b/>
              </w:rPr>
            </w:pPr>
            <w:r w:rsidRPr="004B74AE">
              <w:rPr>
                <w:b/>
              </w:rPr>
              <w:t xml:space="preserve">          Recalculate Fund Control Point Balance</w:t>
            </w:r>
          </w:p>
          <w:p w14:paraId="72D92911" w14:textId="77777777" w:rsidR="00726602" w:rsidRPr="004B74AE" w:rsidRDefault="00726602" w:rsidP="00726602">
            <w:pPr>
              <w:pStyle w:val="MenuList"/>
              <w:rPr>
                <w:b/>
              </w:rPr>
            </w:pPr>
            <w:r w:rsidRPr="004B74AE">
              <w:rPr>
                <w:b/>
              </w:rPr>
              <w:t xml:space="preserve">          Funds Control Reports Menu ...</w:t>
            </w:r>
          </w:p>
          <w:p w14:paraId="10097008" w14:textId="77777777" w:rsidR="00726602" w:rsidRPr="004B74AE" w:rsidRDefault="00726602" w:rsidP="00726602">
            <w:pPr>
              <w:pStyle w:val="MenuList"/>
              <w:rPr>
                <w:b/>
              </w:rPr>
            </w:pPr>
          </w:p>
          <w:p w14:paraId="551BAA50" w14:textId="77777777" w:rsidR="00726602" w:rsidRPr="004B74AE" w:rsidRDefault="00726602" w:rsidP="00726602">
            <w:pPr>
              <w:pStyle w:val="MenuList"/>
              <w:rPr>
                <w:b/>
              </w:rPr>
            </w:pPr>
            <w:r w:rsidRPr="004B74AE">
              <w:rPr>
                <w:b/>
              </w:rPr>
              <w:t>Select Funds Control Menu Option: Funds Control Reports Menu</w:t>
            </w:r>
          </w:p>
          <w:p w14:paraId="21619CE0" w14:textId="77777777" w:rsidR="00726602" w:rsidRPr="004B74AE" w:rsidRDefault="00726602" w:rsidP="00726602">
            <w:pPr>
              <w:pStyle w:val="MenuList"/>
              <w:rPr>
                <w:b/>
              </w:rPr>
            </w:pPr>
          </w:p>
          <w:p w14:paraId="38CC00BC" w14:textId="77777777" w:rsidR="00726602" w:rsidRPr="004B74AE" w:rsidRDefault="00726602" w:rsidP="00726602">
            <w:pPr>
              <w:pStyle w:val="MenuList"/>
              <w:rPr>
                <w:b/>
              </w:rPr>
            </w:pPr>
          </w:p>
          <w:p w14:paraId="05451174" w14:textId="77777777" w:rsidR="00726602" w:rsidRPr="004B74AE" w:rsidRDefault="00726602" w:rsidP="00726602">
            <w:pPr>
              <w:pStyle w:val="MenuList"/>
              <w:rPr>
                <w:b/>
              </w:rPr>
            </w:pPr>
            <w:r w:rsidRPr="004B74AE">
              <w:rPr>
                <w:b/>
              </w:rPr>
              <w:t xml:space="preserve">          Quarterly Report</w:t>
            </w:r>
          </w:p>
          <w:p w14:paraId="45BB4ADC" w14:textId="77777777" w:rsidR="00726602" w:rsidRPr="004B74AE" w:rsidRDefault="00726602" w:rsidP="00726602">
            <w:pPr>
              <w:pStyle w:val="MenuList"/>
              <w:rPr>
                <w:b/>
              </w:rPr>
            </w:pPr>
            <w:r w:rsidRPr="004B74AE">
              <w:rPr>
                <w:b/>
              </w:rPr>
              <w:t xml:space="preserve">          Ceiling Report</w:t>
            </w:r>
          </w:p>
          <w:p w14:paraId="3D33AAD8" w14:textId="77777777" w:rsidR="00726602" w:rsidRPr="004B74AE" w:rsidRDefault="00726602" w:rsidP="00726602">
            <w:pPr>
              <w:pStyle w:val="MenuList"/>
              <w:rPr>
                <w:b/>
              </w:rPr>
            </w:pPr>
            <w:r w:rsidRPr="004B74AE">
              <w:rPr>
                <w:b/>
              </w:rPr>
              <w:t xml:space="preserve">          Audit Transaction List</w:t>
            </w:r>
          </w:p>
          <w:p w14:paraId="022E00E8" w14:textId="77777777" w:rsidR="00726602" w:rsidRPr="004B74AE" w:rsidRDefault="00726602" w:rsidP="00726602">
            <w:pPr>
              <w:pStyle w:val="MenuList"/>
              <w:rPr>
                <w:b/>
              </w:rPr>
            </w:pPr>
            <w:r w:rsidRPr="004B74AE">
              <w:rPr>
                <w:b/>
              </w:rPr>
              <w:t xml:space="preserve">          Sort Group Report</w:t>
            </w:r>
          </w:p>
          <w:p w14:paraId="39E56EFE" w14:textId="77777777" w:rsidR="00726602" w:rsidRPr="004B74AE" w:rsidRDefault="00726602" w:rsidP="00726602">
            <w:pPr>
              <w:pStyle w:val="MenuList"/>
              <w:rPr>
                <w:b/>
              </w:rPr>
            </w:pPr>
            <w:r w:rsidRPr="004B74AE">
              <w:rPr>
                <w:b/>
              </w:rPr>
              <w:t xml:space="preserve">          Classification of Request Report</w:t>
            </w:r>
          </w:p>
          <w:p w14:paraId="31DFCE48" w14:textId="77777777" w:rsidR="00726602" w:rsidRPr="004B74AE" w:rsidRDefault="00726602" w:rsidP="00726602">
            <w:pPr>
              <w:pStyle w:val="MenuList"/>
              <w:rPr>
                <w:b/>
              </w:rPr>
            </w:pPr>
            <w:r w:rsidRPr="004B74AE">
              <w:rPr>
                <w:b/>
              </w:rPr>
              <w:t xml:space="preserve">          Cost Center Totals</w:t>
            </w:r>
          </w:p>
          <w:p w14:paraId="71F97FFD" w14:textId="77777777" w:rsidR="00726602" w:rsidRPr="004B74AE" w:rsidRDefault="00726602" w:rsidP="00726602">
            <w:pPr>
              <w:pStyle w:val="MenuList"/>
              <w:rPr>
                <w:b/>
              </w:rPr>
            </w:pPr>
            <w:r w:rsidRPr="004B74AE">
              <w:rPr>
                <w:b/>
              </w:rPr>
              <w:t xml:space="preserve">          BOC Totals</w:t>
            </w:r>
          </w:p>
          <w:p w14:paraId="0BAFF2F7" w14:textId="77777777" w:rsidR="00726602" w:rsidRPr="004B74AE" w:rsidRDefault="00726602" w:rsidP="00726602">
            <w:pPr>
              <w:pStyle w:val="MenuList"/>
              <w:rPr>
                <w:b/>
              </w:rPr>
            </w:pPr>
            <w:r w:rsidRPr="004B74AE">
              <w:rPr>
                <w:b/>
              </w:rPr>
              <w:t xml:space="preserve">          Sub-Control Point Report</w:t>
            </w:r>
          </w:p>
          <w:p w14:paraId="7808B07D" w14:textId="77777777" w:rsidR="00726602" w:rsidRPr="004B74AE" w:rsidRDefault="00726602" w:rsidP="00726602">
            <w:pPr>
              <w:pStyle w:val="MenuList"/>
              <w:rPr>
                <w:b/>
              </w:rPr>
            </w:pPr>
            <w:r w:rsidRPr="004B74AE">
              <w:rPr>
                <w:b/>
              </w:rPr>
              <w:t xml:space="preserve">          Reconciliation of PO/Sub-CP Dollar Amounts</w:t>
            </w:r>
          </w:p>
          <w:p w14:paraId="0067A58C" w14:textId="77777777" w:rsidR="00726602" w:rsidRPr="004B74AE" w:rsidRDefault="00726602" w:rsidP="00726602">
            <w:pPr>
              <w:pStyle w:val="MenuList"/>
              <w:rPr>
                <w:b/>
              </w:rPr>
            </w:pPr>
            <w:r w:rsidRPr="004B74AE">
              <w:rPr>
                <w:b/>
              </w:rPr>
              <w:t xml:space="preserve">          BOC Detail Totals</w:t>
            </w:r>
          </w:p>
          <w:p w14:paraId="2346A256" w14:textId="77777777" w:rsidR="00726602" w:rsidRPr="004B74AE" w:rsidRDefault="00726602" w:rsidP="00726602">
            <w:pPr>
              <w:pStyle w:val="MenuList"/>
              <w:rPr>
                <w:b/>
              </w:rPr>
            </w:pPr>
            <w:r w:rsidRPr="004B74AE">
              <w:rPr>
                <w:b/>
              </w:rPr>
              <w:t xml:space="preserve">          FMS Transaction Data</w:t>
            </w:r>
          </w:p>
          <w:p w14:paraId="67CE72BE" w14:textId="77777777" w:rsidR="00726602" w:rsidRPr="004B74AE" w:rsidRDefault="00726602" w:rsidP="00726602">
            <w:pPr>
              <w:pStyle w:val="MenuList"/>
              <w:rPr>
                <w:b/>
              </w:rPr>
            </w:pPr>
          </w:p>
          <w:p w14:paraId="7614BF68" w14:textId="77777777" w:rsidR="0089721E" w:rsidRPr="004B74AE" w:rsidRDefault="00726602" w:rsidP="00726602">
            <w:pPr>
              <w:pStyle w:val="MenuList"/>
              <w:rPr>
                <w:b/>
              </w:rPr>
            </w:pPr>
            <w:r w:rsidRPr="004B74AE">
              <w:rPr>
                <w:b/>
              </w:rPr>
              <w:t>Select Funds Control Reports Menu Option: Cost Center Totals</w:t>
            </w:r>
          </w:p>
        </w:tc>
      </w:tr>
    </w:tbl>
    <w:p w14:paraId="3AC90FAD" w14:textId="77777777" w:rsidR="003E7A5C" w:rsidRPr="004B74AE" w:rsidRDefault="0089721E" w:rsidP="00170779">
      <w:pPr>
        <w:pStyle w:val="Heading5"/>
      </w:pPr>
      <w:r w:rsidRPr="004B74AE">
        <w:t xml:space="preserve">Cost Center </w:t>
      </w:r>
      <w:r w:rsidR="00726602" w:rsidRPr="004B74AE">
        <w:t xml:space="preserve">Totals </w:t>
      </w:r>
      <w:r w:rsidR="003E7A5C" w:rsidRPr="004B74AE">
        <w:t>Report Parameters</w:t>
      </w:r>
    </w:p>
    <w:p w14:paraId="4E6B3ACF" w14:textId="77777777" w:rsidR="00726602" w:rsidRPr="004B74AE" w:rsidRDefault="00726602" w:rsidP="00726602">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 xml:space="preserve">at the appropriate prompts.  </w:t>
      </w:r>
    </w:p>
    <w:p w14:paraId="02BC04AC" w14:textId="77777777" w:rsidR="00726602" w:rsidRPr="004B74AE" w:rsidRDefault="00726602" w:rsidP="00726602">
      <w:r w:rsidRPr="004B74AE">
        <w:t xml:space="preserve">If this purchase is assigned to a section or service that has a cost center defined in IFCAP for their expenses, at the </w:t>
      </w:r>
      <w:r w:rsidRPr="004B74AE">
        <w:rPr>
          <w:rStyle w:val="EntryTitle"/>
        </w:rPr>
        <w:t>COST CENTER NAME:</w:t>
      </w:r>
      <w:r w:rsidRPr="004B74AE">
        <w:t xml:space="preserve"> prompt, enter the </w:t>
      </w:r>
      <w:r w:rsidRPr="004B74AE">
        <w:rPr>
          <w:rStyle w:val="EntryTitle"/>
        </w:rPr>
        <w:t>COST CENTER</w:t>
      </w:r>
      <w:r w:rsidRPr="004B74AE">
        <w:t>.  Cost centers allow Fiscal staff to create total expense records for a section or service.</w:t>
      </w:r>
    </w:p>
    <w:p w14:paraId="020BFC6D" w14:textId="77777777" w:rsidR="003E7A5C" w:rsidRPr="004B74AE" w:rsidRDefault="00726602">
      <w:r w:rsidRPr="004B74AE">
        <w:t>If you do not know the Control Point, enter three question marks (</w:t>
      </w:r>
      <w:r w:rsidRPr="004B74AE">
        <w:rPr>
          <w:rStyle w:val="EntryTitle"/>
        </w:rPr>
        <w:t>???</w:t>
      </w:r>
      <w:r w:rsidRPr="004B74AE">
        <w:t xml:space="preserve">) at the prompt and IFCAP will display the available Control Points.  </w:t>
      </w:r>
    </w:p>
    <w:p w14:paraId="20DF8F15" w14:textId="7CFD6836" w:rsidR="00726602" w:rsidRPr="004B74AE" w:rsidRDefault="00942FAA" w:rsidP="00726602">
      <w:pPr>
        <w:pStyle w:val="Caption"/>
      </w:pPr>
      <w:r w:rsidRPr="004B74AE">
        <w:br w:type="page"/>
      </w:r>
      <w:bookmarkStart w:id="816" w:name="_Toc522522373"/>
      <w:r w:rsidR="00726602" w:rsidRPr="004B74AE">
        <w:lastRenderedPageBreak/>
        <w:t xml:space="preserve">Figure </w:t>
      </w:r>
      <w:fldSimple w:instr=" STYLEREF 1 \s ">
        <w:r w:rsidR="005075EE">
          <w:rPr>
            <w:noProof/>
          </w:rPr>
          <w:t>9</w:t>
        </w:r>
      </w:fldSimple>
      <w:r w:rsidR="006E78B1">
        <w:t>-</w:t>
      </w:r>
      <w:fldSimple w:instr=" SEQ Figure \* ARABIC \s 1 ">
        <w:r w:rsidR="005075EE">
          <w:rPr>
            <w:noProof/>
          </w:rPr>
          <w:t>21</w:t>
        </w:r>
      </w:fldSimple>
      <w:r w:rsidR="006E78B1">
        <w:t xml:space="preserve">.  </w:t>
      </w:r>
      <w:r w:rsidR="00726602" w:rsidRPr="004B74AE">
        <w:t>Cost Center Totals Report Parameters</w:t>
      </w:r>
      <w:bookmarkEnd w:id="8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26602" w:rsidRPr="004B74AE" w14:paraId="44E4F8F8"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3B80ECEB" w14:textId="77777777" w:rsidR="00726602" w:rsidRPr="004B74AE" w:rsidRDefault="00726602" w:rsidP="00407FA8">
            <w:pPr>
              <w:pStyle w:val="MenuList"/>
              <w:rPr>
                <w:b/>
              </w:rPr>
            </w:pPr>
            <w:r w:rsidRPr="004B74AE">
              <w:rPr>
                <w:b/>
              </w:rPr>
              <w:t xml:space="preserve">     </w:t>
            </w:r>
          </w:p>
          <w:p w14:paraId="5C0DD2D4" w14:textId="77777777" w:rsidR="00726602" w:rsidRPr="004B74AE" w:rsidRDefault="00726602" w:rsidP="00726602">
            <w:pPr>
              <w:pStyle w:val="MenuList"/>
              <w:rPr>
                <w:b/>
              </w:rPr>
            </w:pPr>
            <w:r w:rsidRPr="004B74AE">
              <w:rPr>
                <w:b/>
              </w:rPr>
              <w:t xml:space="preserve">Select STATION NUMBER: </w:t>
            </w:r>
            <w:r w:rsidR="007923F2">
              <w:rPr>
                <w:b/>
              </w:rPr>
              <w:t>002</w:t>
            </w:r>
            <w:r w:rsidRPr="004B74AE">
              <w:rPr>
                <w:b/>
              </w:rPr>
              <w:t xml:space="preserve">//          </w:t>
            </w:r>
            <w:r w:rsidR="007923F2">
              <w:rPr>
                <w:b/>
              </w:rPr>
              <w:t>ANYTOWN</w:t>
            </w:r>
            <w:r w:rsidRPr="004B74AE">
              <w:rPr>
                <w:b/>
              </w:rPr>
              <w:t xml:space="preserve">, PA  </w:t>
            </w:r>
          </w:p>
          <w:p w14:paraId="195DF898" w14:textId="77777777" w:rsidR="00726602" w:rsidRPr="004B74AE" w:rsidRDefault="00726602" w:rsidP="00726602">
            <w:pPr>
              <w:pStyle w:val="MenuList"/>
              <w:rPr>
                <w:b/>
              </w:rPr>
            </w:pPr>
            <w:r w:rsidRPr="004B74AE">
              <w:rPr>
                <w:b/>
              </w:rPr>
              <w:t xml:space="preserve">Select FISCAL YEAR: 94// </w:t>
            </w:r>
          </w:p>
          <w:p w14:paraId="45169012" w14:textId="77777777" w:rsidR="00726602" w:rsidRPr="004B74AE" w:rsidRDefault="00726602" w:rsidP="00726602">
            <w:pPr>
              <w:pStyle w:val="MenuList"/>
              <w:rPr>
                <w:b/>
              </w:rPr>
            </w:pPr>
            <w:r w:rsidRPr="004B74AE">
              <w:rPr>
                <w:b/>
              </w:rPr>
              <w:t xml:space="preserve">Select QUARTER: 4// </w:t>
            </w:r>
          </w:p>
          <w:p w14:paraId="0DA1ECDE" w14:textId="77777777" w:rsidR="00726602" w:rsidRPr="004B74AE" w:rsidRDefault="00726602" w:rsidP="00726602">
            <w:pPr>
              <w:pStyle w:val="MenuList"/>
              <w:rPr>
                <w:b/>
              </w:rPr>
            </w:pPr>
            <w:r w:rsidRPr="004B74AE">
              <w:rPr>
                <w:b/>
              </w:rPr>
              <w:t>Select COST CENTER NAME: ???</w:t>
            </w:r>
          </w:p>
          <w:p w14:paraId="1808AA76" w14:textId="77777777" w:rsidR="00726602" w:rsidRPr="004B74AE" w:rsidRDefault="00726602" w:rsidP="00726602">
            <w:pPr>
              <w:pStyle w:val="MenuList"/>
              <w:rPr>
                <w:b/>
              </w:rPr>
            </w:pPr>
            <w:r w:rsidRPr="004B74AE">
              <w:rPr>
                <w:b/>
              </w:rPr>
              <w:t xml:space="preserve"> </w:t>
            </w:r>
          </w:p>
          <w:p w14:paraId="1F8031FB" w14:textId="77777777" w:rsidR="00726602" w:rsidRPr="004B74AE" w:rsidRDefault="00726602" w:rsidP="00726602">
            <w:pPr>
              <w:pStyle w:val="MenuList"/>
              <w:rPr>
                <w:b/>
              </w:rPr>
            </w:pPr>
            <w:r w:rsidRPr="004B74AE">
              <w:rPr>
                <w:b/>
              </w:rPr>
              <w:t>CHOOSE FROM:</w:t>
            </w:r>
          </w:p>
          <w:p w14:paraId="140A3E1B" w14:textId="77777777" w:rsidR="00726602" w:rsidRPr="004B74AE" w:rsidRDefault="00726602" w:rsidP="00726602">
            <w:pPr>
              <w:pStyle w:val="MenuList"/>
              <w:rPr>
                <w:b/>
              </w:rPr>
            </w:pPr>
            <w:r w:rsidRPr="004B74AE">
              <w:rPr>
                <w:b/>
              </w:rPr>
              <w:t xml:space="preserve">   100000          100000 General Admin-Central Off Staff (Excl of Oper Depts) - Summary of Accts</w:t>
            </w:r>
          </w:p>
          <w:p w14:paraId="67FD5611" w14:textId="77777777" w:rsidR="00726602" w:rsidRPr="004B74AE" w:rsidRDefault="00726602" w:rsidP="00726602">
            <w:pPr>
              <w:pStyle w:val="MenuList"/>
              <w:rPr>
                <w:b/>
              </w:rPr>
            </w:pPr>
            <w:r w:rsidRPr="004B74AE">
              <w:rPr>
                <w:b/>
              </w:rPr>
              <w:t xml:space="preserve">   110100          110100 Office of the Secretary</w:t>
            </w:r>
          </w:p>
          <w:p w14:paraId="7CDBB638" w14:textId="77777777" w:rsidR="00726602" w:rsidRPr="004B74AE" w:rsidRDefault="00726602" w:rsidP="00726602">
            <w:pPr>
              <w:pStyle w:val="MenuList"/>
              <w:rPr>
                <w:b/>
              </w:rPr>
            </w:pPr>
            <w:r w:rsidRPr="004B74AE">
              <w:rPr>
                <w:b/>
              </w:rPr>
              <w:t xml:space="preserve">   110200          110200 Off of Assoc Deputy Admstr for Congressional &amp; Intergovt'l Affairs</w:t>
            </w:r>
          </w:p>
          <w:p w14:paraId="13EA7FB4" w14:textId="77777777" w:rsidR="00726602" w:rsidRPr="004B74AE" w:rsidRDefault="00726602" w:rsidP="00726602">
            <w:pPr>
              <w:pStyle w:val="MenuList"/>
              <w:rPr>
                <w:b/>
              </w:rPr>
            </w:pPr>
            <w:r w:rsidRPr="004B74AE">
              <w:rPr>
                <w:b/>
              </w:rPr>
              <w:t xml:space="preserve">   110300          110300 Board of Contract Appeals</w:t>
            </w:r>
          </w:p>
          <w:p w14:paraId="2631CB86" w14:textId="77777777" w:rsidR="00726602" w:rsidRPr="004B74AE" w:rsidRDefault="00726602" w:rsidP="00726602">
            <w:pPr>
              <w:pStyle w:val="MenuList"/>
              <w:rPr>
                <w:b/>
              </w:rPr>
            </w:pPr>
            <w:r w:rsidRPr="004B74AE">
              <w:rPr>
                <w:b/>
              </w:rPr>
              <w:t xml:space="preserve">   110500          110500 Board of Veterans Appeals</w:t>
            </w:r>
          </w:p>
          <w:p w14:paraId="5F5990D2" w14:textId="77777777" w:rsidR="00726602" w:rsidRPr="004B74AE" w:rsidRDefault="00726602" w:rsidP="00726602">
            <w:pPr>
              <w:pStyle w:val="MenuList"/>
              <w:rPr>
                <w:b/>
              </w:rPr>
            </w:pPr>
            <w:r w:rsidRPr="004B74AE">
              <w:rPr>
                <w:b/>
              </w:rPr>
              <w:t xml:space="preserve">   111600          111600 Office of Public and Consumer Affairs</w:t>
            </w:r>
          </w:p>
          <w:p w14:paraId="0A15AA86" w14:textId="77777777" w:rsidR="00726602" w:rsidRPr="004B74AE" w:rsidRDefault="00726602" w:rsidP="00726602">
            <w:pPr>
              <w:pStyle w:val="MenuList"/>
              <w:rPr>
                <w:b/>
              </w:rPr>
            </w:pPr>
            <w:r w:rsidRPr="004B74AE">
              <w:rPr>
                <w:b/>
              </w:rPr>
              <w:t xml:space="preserve">   120000          120000 Office of the General Counsel</w:t>
            </w:r>
          </w:p>
          <w:p w14:paraId="7C3B8F2C" w14:textId="77777777" w:rsidR="00726602" w:rsidRPr="004B74AE" w:rsidRDefault="00726602" w:rsidP="00726602">
            <w:pPr>
              <w:pStyle w:val="MenuList"/>
              <w:rPr>
                <w:b/>
              </w:rPr>
            </w:pPr>
            <w:r w:rsidRPr="004B74AE">
              <w:rPr>
                <w:b/>
              </w:rPr>
              <w:t xml:space="preserve">                </w:t>
            </w:r>
          </w:p>
          <w:p w14:paraId="13F0898B" w14:textId="77777777" w:rsidR="00726602" w:rsidRPr="004B74AE" w:rsidRDefault="00726602" w:rsidP="00726602">
            <w:pPr>
              <w:pStyle w:val="MenuList"/>
              <w:rPr>
                <w:b/>
              </w:rPr>
            </w:pPr>
            <w:r w:rsidRPr="004B74AE">
              <w:rPr>
                <w:b/>
              </w:rPr>
              <w:t xml:space="preserve">Select COST CENTER NAME: 111600 Office of Public and Co  </w:t>
            </w:r>
          </w:p>
          <w:p w14:paraId="0DD94508" w14:textId="77777777" w:rsidR="00726602" w:rsidRPr="004B74AE" w:rsidRDefault="00726602" w:rsidP="00726602">
            <w:pPr>
              <w:pStyle w:val="MenuList"/>
              <w:rPr>
                <w:b/>
              </w:rPr>
            </w:pPr>
          </w:p>
          <w:p w14:paraId="633A0BD6" w14:textId="77777777" w:rsidR="00726602" w:rsidRPr="004B74AE" w:rsidRDefault="00726602" w:rsidP="00726602">
            <w:pPr>
              <w:pStyle w:val="MenuList"/>
              <w:rPr>
                <w:b/>
              </w:rPr>
            </w:pPr>
            <w:r w:rsidRPr="004B74AE">
              <w:rPr>
                <w:b/>
              </w:rPr>
              <w:t>DEVICE: HOME//   LAT    RIGHT MARGIN: 80//</w:t>
            </w:r>
          </w:p>
        </w:tc>
      </w:tr>
    </w:tbl>
    <w:p w14:paraId="1F300EF9" w14:textId="77777777" w:rsidR="003E7A5C" w:rsidRPr="004B74AE" w:rsidRDefault="00726602" w:rsidP="00170779">
      <w:pPr>
        <w:pStyle w:val="Heading5"/>
      </w:pPr>
      <w:r w:rsidRPr="004B74AE">
        <w:t xml:space="preserve">Cost Center Totals Report </w:t>
      </w:r>
      <w:r w:rsidR="003E7A5C" w:rsidRPr="004B74AE">
        <w:t>Display</w:t>
      </w:r>
    </w:p>
    <w:p w14:paraId="11BB27DF" w14:textId="77777777" w:rsidR="003E7A5C" w:rsidRPr="004B74AE" w:rsidRDefault="00726602">
      <w:r w:rsidRPr="004B74AE">
        <w:t xml:space="preserve">IFCAP will print a </w:t>
      </w:r>
      <w:r w:rsidR="003E7A5C" w:rsidRPr="004B74AE">
        <w:rPr>
          <w:i/>
        </w:rPr>
        <w:t>Cost Center Totals</w:t>
      </w:r>
      <w:r w:rsidR="003E7A5C" w:rsidRPr="004B74AE">
        <w:rPr>
          <w:i/>
        </w:rPr>
        <w:fldChar w:fldCharType="begin"/>
      </w:r>
      <w:r w:rsidR="003E7A5C" w:rsidRPr="004B74AE">
        <w:rPr>
          <w:i/>
        </w:rPr>
        <w:instrText>xe "Cost Center Totals"</w:instrText>
      </w:r>
      <w:r w:rsidR="003E7A5C" w:rsidRPr="004B74AE">
        <w:rPr>
          <w:i/>
        </w:rPr>
        <w:fldChar w:fldCharType="end"/>
      </w:r>
      <w:r w:rsidRPr="004B74AE">
        <w:rPr>
          <w:i/>
        </w:rPr>
        <w:t xml:space="preserve"> Report</w:t>
      </w:r>
      <w:r w:rsidR="003E7A5C" w:rsidRPr="004B74AE">
        <w:t>, listing each transaction for the cost center.  Enter a caret (^) at the Select Station Number: prompt to return to the Funds Control Reports Menu.</w:t>
      </w:r>
    </w:p>
    <w:p w14:paraId="53F55F71" w14:textId="2CC2CEF4" w:rsidR="00726602" w:rsidRPr="004B74AE" w:rsidRDefault="00726602" w:rsidP="00726602">
      <w:pPr>
        <w:pStyle w:val="Caption"/>
      </w:pPr>
      <w:bookmarkStart w:id="817" w:name="_Toc522522374"/>
      <w:r w:rsidRPr="004B74AE">
        <w:t xml:space="preserve">Figure </w:t>
      </w:r>
      <w:fldSimple w:instr=" STYLEREF 1 \s ">
        <w:r w:rsidR="005075EE">
          <w:rPr>
            <w:noProof/>
          </w:rPr>
          <w:t>9</w:t>
        </w:r>
      </w:fldSimple>
      <w:r w:rsidR="006E78B1">
        <w:t>-</w:t>
      </w:r>
      <w:fldSimple w:instr=" SEQ Figure \* ARABIC \s 1 ">
        <w:r w:rsidR="005075EE">
          <w:rPr>
            <w:noProof/>
          </w:rPr>
          <w:t>22</w:t>
        </w:r>
      </w:fldSimple>
      <w:r w:rsidR="006E78B1">
        <w:t xml:space="preserve">.  </w:t>
      </w:r>
      <w:r w:rsidRPr="004B74AE">
        <w:t>Cost Center Totals Report Display</w:t>
      </w:r>
      <w:bookmarkEnd w:id="8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26602" w:rsidRPr="004B74AE" w14:paraId="3C959831"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075B4C31" w14:textId="77777777" w:rsidR="00726602" w:rsidRPr="004B74AE" w:rsidRDefault="00726602" w:rsidP="00726602">
            <w:pPr>
              <w:pStyle w:val="MenuList"/>
              <w:rPr>
                <w:b/>
              </w:rPr>
            </w:pPr>
            <w:r w:rsidRPr="004B74AE">
              <w:rPr>
                <w:b/>
              </w:rPr>
              <w:t>COST CENTER TOTALS REPORT                         JUL 8,1994@21:57:22    PAGE 1</w:t>
            </w:r>
          </w:p>
          <w:p w14:paraId="5486BAFB" w14:textId="77777777" w:rsidR="00726602" w:rsidRPr="004B74AE" w:rsidRDefault="00726602" w:rsidP="00726602">
            <w:pPr>
              <w:pStyle w:val="MenuList"/>
              <w:rPr>
                <w:b/>
              </w:rPr>
            </w:pPr>
            <w:r w:rsidRPr="004B74AE">
              <w:rPr>
                <w:b/>
              </w:rPr>
              <w:t xml:space="preserve">STATION </w:t>
            </w:r>
            <w:r w:rsidR="007923F2">
              <w:rPr>
                <w:b/>
              </w:rPr>
              <w:t>002</w:t>
            </w:r>
            <w:r w:rsidRPr="004B74AE">
              <w:rPr>
                <w:b/>
              </w:rPr>
              <w:t>, 4TH QUARTER, FY94</w:t>
            </w:r>
          </w:p>
          <w:p w14:paraId="4FC01E74" w14:textId="77777777" w:rsidR="00726602" w:rsidRPr="004B74AE" w:rsidRDefault="00726602" w:rsidP="00726602">
            <w:pPr>
              <w:pStyle w:val="MenuList"/>
              <w:rPr>
                <w:b/>
              </w:rPr>
            </w:pPr>
            <w:r w:rsidRPr="004B74AE">
              <w:rPr>
                <w:b/>
              </w:rPr>
              <w:t>--------------------------------------------------------------------------------</w:t>
            </w:r>
          </w:p>
          <w:p w14:paraId="185D17DE" w14:textId="77777777" w:rsidR="00726602" w:rsidRPr="004B74AE" w:rsidRDefault="00726602" w:rsidP="00726602">
            <w:pPr>
              <w:pStyle w:val="MenuList"/>
              <w:rPr>
                <w:b/>
              </w:rPr>
            </w:pPr>
            <w:r w:rsidRPr="004B74AE">
              <w:rPr>
                <w:b/>
              </w:rPr>
              <w:t>COST CENTER:  822400 Pharmacy</w:t>
            </w:r>
          </w:p>
          <w:p w14:paraId="46695D50" w14:textId="77777777" w:rsidR="00726602" w:rsidRPr="004B74AE" w:rsidRDefault="00726602" w:rsidP="00726602">
            <w:pPr>
              <w:pStyle w:val="MenuList"/>
              <w:rPr>
                <w:b/>
              </w:rPr>
            </w:pPr>
          </w:p>
          <w:p w14:paraId="532DB2B5" w14:textId="77777777" w:rsidR="00726602" w:rsidRPr="004B74AE" w:rsidRDefault="00726602" w:rsidP="00726602">
            <w:pPr>
              <w:pStyle w:val="MenuList"/>
              <w:rPr>
                <w:b/>
              </w:rPr>
            </w:pPr>
            <w:r w:rsidRPr="004B74AE">
              <w:rPr>
                <w:b/>
              </w:rPr>
              <w:t>CONTROL POINT: 040  OFC&amp;MISC SUP 90</w:t>
            </w:r>
          </w:p>
          <w:p w14:paraId="1B2DB222" w14:textId="77777777" w:rsidR="00726602" w:rsidRPr="004B74AE" w:rsidRDefault="00726602" w:rsidP="00726602">
            <w:pPr>
              <w:pStyle w:val="MenuList"/>
              <w:rPr>
                <w:b/>
              </w:rPr>
            </w:pPr>
            <w:r w:rsidRPr="004B74AE">
              <w:rPr>
                <w:b/>
              </w:rPr>
              <w:t>----------------------------------</w:t>
            </w:r>
          </w:p>
          <w:p w14:paraId="431776CD" w14:textId="77777777" w:rsidR="00726602" w:rsidRPr="004B74AE" w:rsidRDefault="00726602" w:rsidP="00726602">
            <w:pPr>
              <w:pStyle w:val="MenuList"/>
              <w:rPr>
                <w:b/>
              </w:rPr>
            </w:pPr>
          </w:p>
          <w:p w14:paraId="76357601" w14:textId="77777777" w:rsidR="00726602" w:rsidRPr="004B74AE" w:rsidRDefault="00726602" w:rsidP="00726602">
            <w:pPr>
              <w:pStyle w:val="MenuList"/>
              <w:rPr>
                <w:b/>
              </w:rPr>
            </w:pPr>
            <w:r w:rsidRPr="004B74AE">
              <w:rPr>
                <w:b/>
              </w:rPr>
              <w:t>CONTROL POINT: 100  PHARMACY SVC 119</w:t>
            </w:r>
          </w:p>
          <w:p w14:paraId="7BFCF4E7" w14:textId="77777777" w:rsidR="00726602" w:rsidRPr="004B74AE" w:rsidRDefault="00726602" w:rsidP="00726602">
            <w:pPr>
              <w:pStyle w:val="MenuList"/>
              <w:rPr>
                <w:b/>
              </w:rPr>
            </w:pPr>
            <w:r w:rsidRPr="004B74AE">
              <w:rPr>
                <w:b/>
              </w:rPr>
              <w:t>-----------------------------------</w:t>
            </w:r>
          </w:p>
          <w:p w14:paraId="324C3B87" w14:textId="77777777" w:rsidR="00726602" w:rsidRPr="004B74AE" w:rsidRDefault="00726602" w:rsidP="00726602">
            <w:pPr>
              <w:pStyle w:val="MenuList"/>
              <w:rPr>
                <w:b/>
              </w:rPr>
            </w:pPr>
          </w:p>
          <w:p w14:paraId="31947C64" w14:textId="77777777" w:rsidR="00726602" w:rsidRPr="004B74AE" w:rsidRDefault="00726602" w:rsidP="00726602">
            <w:pPr>
              <w:pStyle w:val="MenuList"/>
              <w:rPr>
                <w:b/>
              </w:rPr>
            </w:pPr>
            <w:r w:rsidRPr="004B74AE">
              <w:rPr>
                <w:b/>
              </w:rPr>
              <w:t>TOTALS FOR ALL CONTROL POINTS</w:t>
            </w:r>
          </w:p>
          <w:p w14:paraId="2874D3B5" w14:textId="77777777" w:rsidR="00726602" w:rsidRPr="004B74AE" w:rsidRDefault="00726602" w:rsidP="00726602">
            <w:pPr>
              <w:pStyle w:val="MenuList"/>
              <w:rPr>
                <w:b/>
              </w:rPr>
            </w:pPr>
            <w:r w:rsidRPr="004B74AE">
              <w:rPr>
                <w:b/>
              </w:rPr>
              <w:t>----------------------------</w:t>
            </w:r>
          </w:p>
          <w:p w14:paraId="24EA9641" w14:textId="77777777" w:rsidR="00726602" w:rsidRPr="004B74AE" w:rsidRDefault="00726602" w:rsidP="00726602">
            <w:pPr>
              <w:pStyle w:val="MenuList"/>
              <w:rPr>
                <w:b/>
              </w:rPr>
            </w:pPr>
            <w:r w:rsidRPr="004B74AE">
              <w:rPr>
                <w:b/>
              </w:rPr>
              <w:t>TOTAL COMMITTED (ESTIMATED) COST: 826042.81</w:t>
            </w:r>
          </w:p>
          <w:p w14:paraId="56930ABD" w14:textId="77777777" w:rsidR="00726602" w:rsidRPr="004B74AE" w:rsidRDefault="00726602" w:rsidP="00726602">
            <w:pPr>
              <w:pStyle w:val="MenuList"/>
              <w:rPr>
                <w:b/>
              </w:rPr>
            </w:pPr>
            <w:r w:rsidRPr="004B74AE">
              <w:rPr>
                <w:b/>
              </w:rPr>
              <w:t>TOTAL OBLIGATED (ACTUAL) COST:    725194.04</w:t>
            </w:r>
          </w:p>
          <w:p w14:paraId="620FC74E" w14:textId="77777777" w:rsidR="00726602" w:rsidRPr="004B74AE" w:rsidRDefault="00726602" w:rsidP="00726602">
            <w:pPr>
              <w:pStyle w:val="MenuList"/>
              <w:rPr>
                <w:b/>
              </w:rPr>
            </w:pPr>
            <w:r w:rsidRPr="004B74AE">
              <w:rPr>
                <w:b/>
              </w:rPr>
              <w:t>TOTAL (BEST ESTIMATE) COST:       740985.77</w:t>
            </w:r>
          </w:p>
          <w:p w14:paraId="125DE297" w14:textId="77777777" w:rsidR="00726602" w:rsidRPr="004B74AE" w:rsidRDefault="00726602" w:rsidP="00726602">
            <w:pPr>
              <w:pStyle w:val="MenuList"/>
              <w:rPr>
                <w:b/>
              </w:rPr>
            </w:pPr>
          </w:p>
          <w:p w14:paraId="36CA79DF" w14:textId="77777777" w:rsidR="00726602" w:rsidRPr="004B74AE" w:rsidRDefault="00726602" w:rsidP="00726602">
            <w:pPr>
              <w:pStyle w:val="MenuList"/>
              <w:rPr>
                <w:b/>
              </w:rPr>
            </w:pPr>
            <w:r w:rsidRPr="004B74AE">
              <w:rPr>
                <w:b/>
              </w:rPr>
              <w:t>Enter information for another report or an uparrow to return to the menu.</w:t>
            </w:r>
          </w:p>
          <w:p w14:paraId="10B230A3" w14:textId="77777777" w:rsidR="00726602" w:rsidRPr="004B74AE" w:rsidRDefault="00726602" w:rsidP="00726602">
            <w:pPr>
              <w:pStyle w:val="MenuList"/>
              <w:rPr>
                <w:b/>
              </w:rPr>
            </w:pPr>
          </w:p>
          <w:p w14:paraId="1F00A1C7" w14:textId="77777777" w:rsidR="00726602" w:rsidRPr="004B74AE" w:rsidRDefault="00726602" w:rsidP="00726602">
            <w:pPr>
              <w:pStyle w:val="MenuList"/>
              <w:rPr>
                <w:b/>
              </w:rPr>
            </w:pPr>
            <w:r w:rsidRPr="004B74AE">
              <w:rPr>
                <w:b/>
              </w:rPr>
              <w:t xml:space="preserve">Select STATION NUMBER: </w:t>
            </w:r>
            <w:r w:rsidR="007923F2">
              <w:rPr>
                <w:b/>
              </w:rPr>
              <w:t>002</w:t>
            </w:r>
            <w:r w:rsidRPr="004B74AE">
              <w:rPr>
                <w:b/>
              </w:rPr>
              <w:t>// ^</w:t>
            </w:r>
          </w:p>
          <w:p w14:paraId="764B0A7C" w14:textId="77777777" w:rsidR="00726602" w:rsidRPr="004B74AE" w:rsidRDefault="00726602" w:rsidP="00726602">
            <w:pPr>
              <w:pStyle w:val="MenuList"/>
              <w:rPr>
                <w:b/>
              </w:rPr>
            </w:pPr>
          </w:p>
          <w:p w14:paraId="37DE23EB" w14:textId="77777777" w:rsidR="00726602" w:rsidRPr="004B74AE" w:rsidRDefault="00726602" w:rsidP="00726602">
            <w:pPr>
              <w:pStyle w:val="MenuList"/>
              <w:rPr>
                <w:b/>
              </w:rPr>
            </w:pPr>
          </w:p>
          <w:p w14:paraId="6014C55C" w14:textId="77777777" w:rsidR="00726602" w:rsidRPr="004B74AE" w:rsidRDefault="00726602" w:rsidP="00726602">
            <w:pPr>
              <w:pStyle w:val="MenuList"/>
              <w:rPr>
                <w:b/>
              </w:rPr>
            </w:pPr>
            <w:r w:rsidRPr="004B74AE">
              <w:rPr>
                <w:b/>
              </w:rPr>
              <w:t xml:space="preserve">          Quarterly Report</w:t>
            </w:r>
          </w:p>
          <w:p w14:paraId="17E45635" w14:textId="77777777" w:rsidR="00726602" w:rsidRPr="004B74AE" w:rsidRDefault="00726602" w:rsidP="00726602">
            <w:pPr>
              <w:pStyle w:val="MenuList"/>
              <w:rPr>
                <w:b/>
              </w:rPr>
            </w:pPr>
            <w:r w:rsidRPr="004B74AE">
              <w:rPr>
                <w:b/>
              </w:rPr>
              <w:t xml:space="preserve">          Ceiling Report</w:t>
            </w:r>
          </w:p>
          <w:p w14:paraId="2DCBE56E" w14:textId="77777777" w:rsidR="00726602" w:rsidRPr="004B74AE" w:rsidRDefault="00726602" w:rsidP="00726602">
            <w:pPr>
              <w:pStyle w:val="MenuList"/>
              <w:rPr>
                <w:b/>
              </w:rPr>
            </w:pPr>
            <w:r w:rsidRPr="004B74AE">
              <w:rPr>
                <w:b/>
              </w:rPr>
              <w:t xml:space="preserve">          Audit Transaction List</w:t>
            </w:r>
          </w:p>
          <w:p w14:paraId="022D6CF4" w14:textId="77777777" w:rsidR="00726602" w:rsidRPr="004B74AE" w:rsidRDefault="00726602" w:rsidP="00726602">
            <w:pPr>
              <w:pStyle w:val="MenuList"/>
              <w:rPr>
                <w:b/>
              </w:rPr>
            </w:pPr>
            <w:r w:rsidRPr="004B74AE">
              <w:rPr>
                <w:b/>
              </w:rPr>
              <w:t xml:space="preserve">          Sort Group Report</w:t>
            </w:r>
          </w:p>
          <w:p w14:paraId="23B984C4" w14:textId="77777777" w:rsidR="00726602" w:rsidRPr="004B74AE" w:rsidRDefault="00726602" w:rsidP="00726602">
            <w:pPr>
              <w:pStyle w:val="MenuList"/>
              <w:rPr>
                <w:b/>
              </w:rPr>
            </w:pPr>
            <w:r w:rsidRPr="004B74AE">
              <w:rPr>
                <w:b/>
              </w:rPr>
              <w:t xml:space="preserve">          Classification of Request Report</w:t>
            </w:r>
          </w:p>
          <w:p w14:paraId="1F27088F" w14:textId="77777777" w:rsidR="00726602" w:rsidRPr="004B74AE" w:rsidRDefault="00726602" w:rsidP="00726602">
            <w:pPr>
              <w:pStyle w:val="MenuList"/>
              <w:rPr>
                <w:b/>
              </w:rPr>
            </w:pPr>
            <w:r w:rsidRPr="004B74AE">
              <w:rPr>
                <w:b/>
              </w:rPr>
              <w:lastRenderedPageBreak/>
              <w:t xml:space="preserve">          Cost Center Totals</w:t>
            </w:r>
          </w:p>
          <w:p w14:paraId="378006A7" w14:textId="77777777" w:rsidR="00726602" w:rsidRPr="004B74AE" w:rsidRDefault="00726602" w:rsidP="00726602">
            <w:pPr>
              <w:pStyle w:val="MenuList"/>
              <w:rPr>
                <w:b/>
              </w:rPr>
            </w:pPr>
            <w:r w:rsidRPr="004B74AE">
              <w:rPr>
                <w:b/>
              </w:rPr>
              <w:t xml:space="preserve">          BOC Totals</w:t>
            </w:r>
          </w:p>
          <w:p w14:paraId="458C110E" w14:textId="77777777" w:rsidR="00726602" w:rsidRPr="004B74AE" w:rsidRDefault="00726602" w:rsidP="00726602">
            <w:pPr>
              <w:pStyle w:val="MenuList"/>
              <w:rPr>
                <w:b/>
              </w:rPr>
            </w:pPr>
            <w:r w:rsidRPr="004B74AE">
              <w:rPr>
                <w:b/>
              </w:rPr>
              <w:t xml:space="preserve">          Sub-Control Point Report</w:t>
            </w:r>
          </w:p>
          <w:p w14:paraId="29771E81" w14:textId="77777777" w:rsidR="00726602" w:rsidRPr="004B74AE" w:rsidRDefault="00726602" w:rsidP="00726602">
            <w:pPr>
              <w:pStyle w:val="MenuList"/>
              <w:rPr>
                <w:b/>
              </w:rPr>
            </w:pPr>
            <w:r w:rsidRPr="004B74AE">
              <w:rPr>
                <w:b/>
              </w:rPr>
              <w:t xml:space="preserve">          Reconciliation of PO/Sub-CP Dollar Amounts</w:t>
            </w:r>
          </w:p>
          <w:p w14:paraId="59D9FB3A" w14:textId="77777777" w:rsidR="00726602" w:rsidRPr="004B74AE" w:rsidRDefault="00726602" w:rsidP="00726602">
            <w:pPr>
              <w:pStyle w:val="MenuList"/>
              <w:rPr>
                <w:b/>
              </w:rPr>
            </w:pPr>
            <w:r w:rsidRPr="004B74AE">
              <w:rPr>
                <w:b/>
              </w:rPr>
              <w:t xml:space="preserve">          BOC Detail Totals</w:t>
            </w:r>
          </w:p>
          <w:p w14:paraId="1A87BB09" w14:textId="77777777" w:rsidR="00726602" w:rsidRPr="004B74AE" w:rsidRDefault="00726602" w:rsidP="00726602">
            <w:pPr>
              <w:pStyle w:val="MenuList"/>
              <w:rPr>
                <w:b/>
              </w:rPr>
            </w:pPr>
            <w:r w:rsidRPr="004B74AE">
              <w:rPr>
                <w:b/>
              </w:rPr>
              <w:t xml:space="preserve">          FMS Transaction Data</w:t>
            </w:r>
          </w:p>
          <w:p w14:paraId="641F0F60" w14:textId="77777777" w:rsidR="00726602" w:rsidRPr="004B74AE" w:rsidRDefault="00726602" w:rsidP="00726602">
            <w:pPr>
              <w:pStyle w:val="MenuList"/>
              <w:rPr>
                <w:b/>
              </w:rPr>
            </w:pPr>
          </w:p>
          <w:p w14:paraId="169DBE2E" w14:textId="77777777" w:rsidR="00726602" w:rsidRPr="004B74AE" w:rsidRDefault="00726602" w:rsidP="00726602">
            <w:pPr>
              <w:pStyle w:val="MenuList"/>
              <w:rPr>
                <w:b/>
              </w:rPr>
            </w:pPr>
            <w:r w:rsidRPr="004B74AE">
              <w:rPr>
                <w:b/>
              </w:rPr>
              <w:t>Select Funds Control Reports Menu Option:</w:t>
            </w:r>
          </w:p>
        </w:tc>
      </w:tr>
    </w:tbl>
    <w:p w14:paraId="51FC7374" w14:textId="77777777" w:rsidR="003E7A5C" w:rsidRPr="004B74AE" w:rsidRDefault="003E7A5C" w:rsidP="00170779">
      <w:pPr>
        <w:pStyle w:val="Heading4"/>
      </w:pPr>
      <w:bookmarkStart w:id="818" w:name="_Toc306612423"/>
      <w:bookmarkStart w:id="819" w:name="_Toc313861796"/>
      <w:bookmarkStart w:id="820" w:name="_Toc382034427"/>
      <w:bookmarkStart w:id="821" w:name="_Toc382120189"/>
      <w:bookmarkStart w:id="822" w:name="_Toc292784121"/>
      <w:bookmarkStart w:id="823" w:name="_Toc298741009"/>
      <w:bookmarkStart w:id="824" w:name="_Toc298856665"/>
      <w:bookmarkStart w:id="825" w:name="_Toc298894722"/>
      <w:bookmarkStart w:id="826" w:name="_Toc298923889"/>
      <w:r w:rsidRPr="004B74AE">
        <w:lastRenderedPageBreak/>
        <w:t>BOC</w:t>
      </w:r>
      <w:r w:rsidR="007163EF">
        <w:fldChar w:fldCharType="begin"/>
      </w:r>
      <w:r w:rsidR="007163EF">
        <w:instrText xml:space="preserve"> XE "</w:instrText>
      </w:r>
      <w:r w:rsidR="007163EF" w:rsidRPr="002F17FC">
        <w:instrText>Budget Object Code (BOC)</w:instrText>
      </w:r>
      <w:r w:rsidR="007163EF">
        <w:instrText xml:space="preserve">" </w:instrText>
      </w:r>
      <w:r w:rsidR="007163EF">
        <w:fldChar w:fldCharType="end"/>
      </w:r>
      <w:r w:rsidRPr="004B74AE">
        <w:t xml:space="preserve"> Totals</w:t>
      </w:r>
      <w:bookmarkEnd w:id="818"/>
      <w:bookmarkEnd w:id="819"/>
      <w:bookmarkEnd w:id="820"/>
      <w:bookmarkEnd w:id="821"/>
      <w:bookmarkEnd w:id="822"/>
      <w:bookmarkEnd w:id="823"/>
      <w:bookmarkEnd w:id="824"/>
      <w:bookmarkEnd w:id="825"/>
      <w:bookmarkEnd w:id="826"/>
      <w:r w:rsidR="007163EF">
        <w:fldChar w:fldCharType="begin"/>
      </w:r>
      <w:r w:rsidR="007163EF">
        <w:instrText>xe "BOC Totals"</w:instrText>
      </w:r>
      <w:r w:rsidR="007163EF">
        <w:fldChar w:fldCharType="end"/>
      </w:r>
    </w:p>
    <w:p w14:paraId="5CE6194F" w14:textId="77777777" w:rsidR="003E7A5C" w:rsidRPr="004B74AE" w:rsidRDefault="003E7A5C" w:rsidP="00170779">
      <w:pPr>
        <w:pStyle w:val="Heading5"/>
      </w:pPr>
      <w:r w:rsidRPr="004B74AE">
        <w:t>Menu Path</w:t>
      </w:r>
    </w:p>
    <w:p w14:paraId="0265C252" w14:textId="20359470" w:rsidR="00F035BE" w:rsidRPr="004B74AE" w:rsidRDefault="00F035BE" w:rsidP="00F035BE">
      <w:pPr>
        <w:pStyle w:val="Caption"/>
      </w:pPr>
      <w:bookmarkStart w:id="827" w:name="_Toc522522375"/>
      <w:r w:rsidRPr="004B74AE">
        <w:t xml:space="preserve">Figure </w:t>
      </w:r>
      <w:fldSimple w:instr=" STYLEREF 1 \s ">
        <w:r w:rsidR="005075EE">
          <w:rPr>
            <w:noProof/>
          </w:rPr>
          <w:t>9</w:t>
        </w:r>
      </w:fldSimple>
      <w:r w:rsidR="006E78B1">
        <w:t>-</w:t>
      </w:r>
      <w:fldSimple w:instr=" SEQ Figure \* ARABIC \s 1 ">
        <w:r w:rsidR="005075EE">
          <w:rPr>
            <w:noProof/>
          </w:rPr>
          <w:t>23</w:t>
        </w:r>
      </w:fldSimple>
      <w:r w:rsidR="006E78B1">
        <w:t xml:space="preserve">.  </w:t>
      </w:r>
      <w:r w:rsidRPr="004B74AE">
        <w:t>BOC Totals Menu Path</w:t>
      </w:r>
      <w:bookmarkEnd w:id="8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035BE" w:rsidRPr="004B74AE" w14:paraId="496813E1"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14DC765E" w14:textId="77777777" w:rsidR="00F035BE" w:rsidRPr="004B74AE" w:rsidRDefault="00F035BE" w:rsidP="00407FA8">
            <w:pPr>
              <w:pStyle w:val="MenuList"/>
              <w:rPr>
                <w:b/>
              </w:rPr>
            </w:pPr>
            <w:r w:rsidRPr="004B74AE">
              <w:rPr>
                <w:b/>
              </w:rPr>
              <w:t xml:space="preserve">     </w:t>
            </w:r>
          </w:p>
          <w:p w14:paraId="68B5BEED" w14:textId="77777777" w:rsidR="00F035BE" w:rsidRPr="004B74AE" w:rsidRDefault="00F20A15" w:rsidP="00F035BE">
            <w:pPr>
              <w:pStyle w:val="MenuList"/>
              <w:rPr>
                <w:b/>
              </w:rPr>
            </w:pPr>
            <w:r w:rsidRPr="004B74AE">
              <w:rPr>
                <w:b/>
              </w:rPr>
              <w:t>From the Control Point Official’s Menu, select option:</w:t>
            </w:r>
            <w:r w:rsidR="00F035BE" w:rsidRPr="004B74AE">
              <w:rPr>
                <w:b/>
              </w:rPr>
              <w:t xml:space="preserve"> Funds Control Menu</w:t>
            </w:r>
          </w:p>
          <w:p w14:paraId="1F6A8595" w14:textId="77777777" w:rsidR="00F035BE" w:rsidRPr="004B74AE" w:rsidRDefault="00F035BE" w:rsidP="00F035BE">
            <w:pPr>
              <w:pStyle w:val="MenuList"/>
              <w:rPr>
                <w:b/>
              </w:rPr>
            </w:pPr>
          </w:p>
          <w:p w14:paraId="549365CB" w14:textId="77777777" w:rsidR="00F035BE" w:rsidRPr="004B74AE" w:rsidRDefault="00F035BE" w:rsidP="00F035BE">
            <w:pPr>
              <w:pStyle w:val="MenuList"/>
              <w:rPr>
                <w:b/>
              </w:rPr>
            </w:pPr>
            <w:r w:rsidRPr="004B74AE">
              <w:rPr>
                <w:b/>
              </w:rPr>
              <w:t xml:space="preserve">          Enter FCP Adjustment Data</w:t>
            </w:r>
          </w:p>
          <w:p w14:paraId="35B4ED38" w14:textId="77777777" w:rsidR="00F035BE" w:rsidRPr="004B74AE" w:rsidRDefault="00F035BE" w:rsidP="00F035BE">
            <w:pPr>
              <w:pStyle w:val="MenuList"/>
              <w:rPr>
                <w:b/>
              </w:rPr>
            </w:pPr>
            <w:r w:rsidRPr="004B74AE">
              <w:rPr>
                <w:b/>
              </w:rPr>
              <w:t xml:space="preserve">          Assign Ceiling to Sub-Control Points</w:t>
            </w:r>
          </w:p>
          <w:p w14:paraId="78FD5A54" w14:textId="77777777" w:rsidR="00F035BE" w:rsidRPr="004B74AE" w:rsidRDefault="00F035BE" w:rsidP="00F035BE">
            <w:pPr>
              <w:pStyle w:val="MenuList"/>
              <w:rPr>
                <w:b/>
              </w:rPr>
            </w:pPr>
            <w:r w:rsidRPr="004B74AE">
              <w:rPr>
                <w:b/>
              </w:rPr>
              <w:t xml:space="preserve">          Correct Sub-Control Point Amounts</w:t>
            </w:r>
          </w:p>
          <w:p w14:paraId="2A7F3251" w14:textId="77777777" w:rsidR="00F035BE" w:rsidRPr="004B74AE" w:rsidRDefault="00F035BE" w:rsidP="00F035BE">
            <w:pPr>
              <w:pStyle w:val="MenuList"/>
              <w:rPr>
                <w:b/>
              </w:rPr>
            </w:pPr>
            <w:r w:rsidRPr="004B74AE">
              <w:rPr>
                <w:b/>
              </w:rPr>
              <w:t xml:space="preserve">          Recalculate Fund Control Point Balance</w:t>
            </w:r>
          </w:p>
          <w:p w14:paraId="6CBA132E" w14:textId="77777777" w:rsidR="00F035BE" w:rsidRPr="004B74AE" w:rsidRDefault="00F035BE" w:rsidP="00F035BE">
            <w:pPr>
              <w:pStyle w:val="MenuList"/>
              <w:rPr>
                <w:b/>
              </w:rPr>
            </w:pPr>
            <w:r w:rsidRPr="004B74AE">
              <w:rPr>
                <w:b/>
              </w:rPr>
              <w:t xml:space="preserve">          Funds Control Reports Menu ...</w:t>
            </w:r>
          </w:p>
          <w:p w14:paraId="397ED009" w14:textId="77777777" w:rsidR="00F035BE" w:rsidRPr="004B74AE" w:rsidRDefault="00F035BE" w:rsidP="00F035BE">
            <w:pPr>
              <w:pStyle w:val="MenuList"/>
              <w:rPr>
                <w:b/>
              </w:rPr>
            </w:pPr>
          </w:p>
          <w:p w14:paraId="50FFBAB7" w14:textId="77777777" w:rsidR="00F035BE" w:rsidRPr="004B74AE" w:rsidRDefault="00F035BE" w:rsidP="00F035BE">
            <w:pPr>
              <w:pStyle w:val="MenuList"/>
              <w:rPr>
                <w:b/>
              </w:rPr>
            </w:pPr>
            <w:r w:rsidRPr="004B74AE">
              <w:rPr>
                <w:b/>
              </w:rPr>
              <w:t>Select Funds Control Menu Option: Funds Control Reports Menu</w:t>
            </w:r>
          </w:p>
          <w:p w14:paraId="7DAAE953" w14:textId="77777777" w:rsidR="00F035BE" w:rsidRPr="004B74AE" w:rsidRDefault="00F035BE" w:rsidP="00F035BE">
            <w:pPr>
              <w:pStyle w:val="MenuList"/>
              <w:rPr>
                <w:b/>
              </w:rPr>
            </w:pPr>
          </w:p>
          <w:p w14:paraId="20C6161B" w14:textId="77777777" w:rsidR="00F035BE" w:rsidRPr="004B74AE" w:rsidRDefault="00F035BE" w:rsidP="00F035BE">
            <w:pPr>
              <w:pStyle w:val="MenuList"/>
              <w:rPr>
                <w:b/>
              </w:rPr>
            </w:pPr>
          </w:p>
          <w:p w14:paraId="6A4AD483" w14:textId="77777777" w:rsidR="00F035BE" w:rsidRPr="004B74AE" w:rsidRDefault="00F035BE" w:rsidP="00F035BE">
            <w:pPr>
              <w:pStyle w:val="MenuList"/>
              <w:rPr>
                <w:b/>
              </w:rPr>
            </w:pPr>
            <w:r w:rsidRPr="004B74AE">
              <w:rPr>
                <w:b/>
              </w:rPr>
              <w:t xml:space="preserve">          Quarterly Report</w:t>
            </w:r>
          </w:p>
          <w:p w14:paraId="53C78319" w14:textId="77777777" w:rsidR="00F035BE" w:rsidRPr="004B74AE" w:rsidRDefault="00F035BE" w:rsidP="00F035BE">
            <w:pPr>
              <w:pStyle w:val="MenuList"/>
              <w:rPr>
                <w:b/>
              </w:rPr>
            </w:pPr>
            <w:r w:rsidRPr="004B74AE">
              <w:rPr>
                <w:b/>
              </w:rPr>
              <w:t xml:space="preserve">          Ceiling Report</w:t>
            </w:r>
          </w:p>
          <w:p w14:paraId="27FD4A4C" w14:textId="77777777" w:rsidR="00F035BE" w:rsidRPr="004B74AE" w:rsidRDefault="00F035BE" w:rsidP="00F035BE">
            <w:pPr>
              <w:pStyle w:val="MenuList"/>
              <w:rPr>
                <w:b/>
              </w:rPr>
            </w:pPr>
            <w:r w:rsidRPr="004B74AE">
              <w:rPr>
                <w:b/>
              </w:rPr>
              <w:t xml:space="preserve">          Audit Transaction List</w:t>
            </w:r>
          </w:p>
          <w:p w14:paraId="3B1814E2" w14:textId="77777777" w:rsidR="00F035BE" w:rsidRPr="004B74AE" w:rsidRDefault="00F035BE" w:rsidP="00F035BE">
            <w:pPr>
              <w:pStyle w:val="MenuList"/>
              <w:rPr>
                <w:b/>
              </w:rPr>
            </w:pPr>
            <w:r w:rsidRPr="004B74AE">
              <w:rPr>
                <w:b/>
              </w:rPr>
              <w:t xml:space="preserve">          Sort Group Report</w:t>
            </w:r>
          </w:p>
          <w:p w14:paraId="25E602B0" w14:textId="77777777" w:rsidR="00F035BE" w:rsidRPr="004B74AE" w:rsidRDefault="00F035BE" w:rsidP="00F035BE">
            <w:pPr>
              <w:pStyle w:val="MenuList"/>
              <w:rPr>
                <w:b/>
              </w:rPr>
            </w:pPr>
            <w:r w:rsidRPr="004B74AE">
              <w:rPr>
                <w:b/>
              </w:rPr>
              <w:t xml:space="preserve">          Classification of Request Report</w:t>
            </w:r>
          </w:p>
          <w:p w14:paraId="0401D296" w14:textId="77777777" w:rsidR="00F035BE" w:rsidRPr="004B74AE" w:rsidRDefault="00F035BE" w:rsidP="00F035BE">
            <w:pPr>
              <w:pStyle w:val="MenuList"/>
              <w:rPr>
                <w:b/>
              </w:rPr>
            </w:pPr>
            <w:r w:rsidRPr="004B74AE">
              <w:rPr>
                <w:b/>
              </w:rPr>
              <w:t xml:space="preserve">          Cost Center Totals</w:t>
            </w:r>
          </w:p>
          <w:p w14:paraId="54F88441" w14:textId="77777777" w:rsidR="00F035BE" w:rsidRPr="004B74AE" w:rsidRDefault="00F035BE" w:rsidP="00F035BE">
            <w:pPr>
              <w:pStyle w:val="MenuList"/>
              <w:rPr>
                <w:b/>
              </w:rPr>
            </w:pPr>
            <w:r w:rsidRPr="004B74AE">
              <w:rPr>
                <w:b/>
              </w:rPr>
              <w:t xml:space="preserve">          BOC Totals</w:t>
            </w:r>
          </w:p>
          <w:p w14:paraId="5CF6A18E" w14:textId="77777777" w:rsidR="00F035BE" w:rsidRPr="004B74AE" w:rsidRDefault="00F035BE" w:rsidP="00F035BE">
            <w:pPr>
              <w:pStyle w:val="MenuList"/>
              <w:rPr>
                <w:b/>
              </w:rPr>
            </w:pPr>
            <w:r w:rsidRPr="004B74AE">
              <w:rPr>
                <w:b/>
              </w:rPr>
              <w:t xml:space="preserve">          Sub-Control Point Report</w:t>
            </w:r>
          </w:p>
          <w:p w14:paraId="7CA0ACA8" w14:textId="77777777" w:rsidR="00F035BE" w:rsidRPr="004B74AE" w:rsidRDefault="00F035BE" w:rsidP="00F035BE">
            <w:pPr>
              <w:pStyle w:val="MenuList"/>
              <w:rPr>
                <w:b/>
              </w:rPr>
            </w:pPr>
            <w:r w:rsidRPr="004B74AE">
              <w:rPr>
                <w:b/>
              </w:rPr>
              <w:t xml:space="preserve">          Reconciliation of PO/Sub-CP Dollar Amounts</w:t>
            </w:r>
          </w:p>
          <w:p w14:paraId="3B0CB4B3" w14:textId="77777777" w:rsidR="00F035BE" w:rsidRPr="004B74AE" w:rsidRDefault="00F035BE" w:rsidP="00F035BE">
            <w:pPr>
              <w:pStyle w:val="MenuList"/>
              <w:rPr>
                <w:b/>
              </w:rPr>
            </w:pPr>
            <w:r w:rsidRPr="004B74AE">
              <w:rPr>
                <w:b/>
              </w:rPr>
              <w:t xml:space="preserve">          BOC Detail Totals</w:t>
            </w:r>
          </w:p>
          <w:p w14:paraId="717D00AE" w14:textId="77777777" w:rsidR="00F035BE" w:rsidRPr="004B74AE" w:rsidRDefault="00F035BE" w:rsidP="00F035BE">
            <w:pPr>
              <w:pStyle w:val="MenuList"/>
              <w:rPr>
                <w:b/>
              </w:rPr>
            </w:pPr>
            <w:r w:rsidRPr="004B74AE">
              <w:rPr>
                <w:b/>
              </w:rPr>
              <w:t xml:space="preserve">          FMS Transaction Data</w:t>
            </w:r>
          </w:p>
          <w:p w14:paraId="63900241" w14:textId="77777777" w:rsidR="00F035BE" w:rsidRPr="004B74AE" w:rsidRDefault="00F035BE" w:rsidP="00F035BE">
            <w:pPr>
              <w:pStyle w:val="MenuList"/>
              <w:rPr>
                <w:b/>
              </w:rPr>
            </w:pPr>
          </w:p>
          <w:p w14:paraId="26B358F2" w14:textId="77777777" w:rsidR="00F035BE" w:rsidRPr="004B74AE" w:rsidRDefault="00F035BE" w:rsidP="00F035BE">
            <w:pPr>
              <w:pStyle w:val="MenuList"/>
              <w:rPr>
                <w:b/>
              </w:rPr>
            </w:pPr>
            <w:r w:rsidRPr="004B74AE">
              <w:rPr>
                <w:b/>
              </w:rPr>
              <w:t>Select Funds Control Reports Menu Option: BOC Totals</w:t>
            </w:r>
          </w:p>
        </w:tc>
      </w:tr>
    </w:tbl>
    <w:p w14:paraId="38CF8205" w14:textId="77777777" w:rsidR="00F035BE" w:rsidRPr="004B74AE" w:rsidRDefault="00F035BE" w:rsidP="00F035BE"/>
    <w:p w14:paraId="0BBBC725" w14:textId="77777777" w:rsidR="003E7A5C" w:rsidRPr="004B74AE" w:rsidRDefault="00F035BE" w:rsidP="00170779">
      <w:pPr>
        <w:pStyle w:val="Heading5"/>
      </w:pPr>
      <w:r w:rsidRPr="004B74AE">
        <w:t xml:space="preserve">BOC Totals </w:t>
      </w:r>
      <w:r w:rsidR="003E7A5C" w:rsidRPr="004B74AE">
        <w:t>Report Parameters</w:t>
      </w:r>
      <w:r w:rsidRPr="004B74AE">
        <w:t xml:space="preserve"> and Display</w:t>
      </w:r>
    </w:p>
    <w:p w14:paraId="3DD39B4D" w14:textId="77777777" w:rsidR="00F035BE" w:rsidRPr="004B74AE" w:rsidRDefault="00F035BE" w:rsidP="00F035BE">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 xml:space="preserve">at the appropriate prompts.  </w:t>
      </w:r>
    </w:p>
    <w:p w14:paraId="79F9B009" w14:textId="77777777" w:rsidR="00F035BE" w:rsidRPr="004B74AE" w:rsidRDefault="00F035BE" w:rsidP="00F035BE">
      <w:r w:rsidRPr="004B74AE">
        <w:t>If you do not know the Control Point, enter three question marks (</w:t>
      </w:r>
      <w:r w:rsidRPr="004B74AE">
        <w:rPr>
          <w:rStyle w:val="EntryTitle"/>
        </w:rPr>
        <w:t>???</w:t>
      </w:r>
      <w:r w:rsidRPr="004B74AE">
        <w:t xml:space="preserve">) at the prompt and IFCAP will display the available Control Points.  </w:t>
      </w:r>
    </w:p>
    <w:p w14:paraId="7AE34C04" w14:textId="77777777" w:rsidR="003E7A5C" w:rsidRPr="004B74AE" w:rsidRDefault="003E7A5C">
      <w:r w:rsidRPr="004B74AE">
        <w:t xml:space="preserve">IFCAP will print a </w:t>
      </w:r>
      <w:r w:rsidRPr="004B74AE">
        <w:rPr>
          <w:i/>
        </w:rPr>
        <w:t>B</w:t>
      </w:r>
      <w:r w:rsidR="00F035BE" w:rsidRPr="004B74AE">
        <w:rPr>
          <w:i/>
        </w:rPr>
        <w:t>udget Object Code Totals Report</w:t>
      </w:r>
      <w:r w:rsidRPr="004B74AE">
        <w:t>, listing the budget object code totals for the Control Point you specified.  Enter a caret (</w:t>
      </w:r>
      <w:r w:rsidRPr="004B74AE">
        <w:rPr>
          <w:rStyle w:val="EntryTitle"/>
        </w:rPr>
        <w:t>^</w:t>
      </w:r>
      <w:r w:rsidRPr="004B74AE">
        <w:t>) at the Select Station Number: prompt to return to the Funds Control Reports Menu.</w:t>
      </w:r>
    </w:p>
    <w:p w14:paraId="7CE8344E" w14:textId="3B24AD46" w:rsidR="00F035BE" w:rsidRPr="004B74AE" w:rsidRDefault="00F035BE" w:rsidP="00F035BE">
      <w:pPr>
        <w:pStyle w:val="Caption"/>
      </w:pPr>
      <w:bookmarkStart w:id="828" w:name="_Toc522522376"/>
      <w:r w:rsidRPr="004B74AE">
        <w:lastRenderedPageBreak/>
        <w:t xml:space="preserve">Figure </w:t>
      </w:r>
      <w:fldSimple w:instr=" STYLEREF 1 \s ">
        <w:r w:rsidR="005075EE">
          <w:rPr>
            <w:noProof/>
          </w:rPr>
          <w:t>9</w:t>
        </w:r>
      </w:fldSimple>
      <w:r w:rsidR="006E78B1">
        <w:t>-</w:t>
      </w:r>
      <w:fldSimple w:instr=" SEQ Figure \* ARABIC \s 1 ">
        <w:r w:rsidR="005075EE">
          <w:rPr>
            <w:noProof/>
          </w:rPr>
          <w:t>24</w:t>
        </w:r>
      </w:fldSimple>
      <w:r w:rsidR="006E78B1">
        <w:t xml:space="preserve">.  </w:t>
      </w:r>
      <w:r w:rsidRPr="004B74AE">
        <w:t>BOC Totals Parameters and Display</w:t>
      </w:r>
      <w:bookmarkEnd w:id="8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035BE" w:rsidRPr="004B74AE" w14:paraId="20A37DB0"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732B821A" w14:textId="77777777" w:rsidR="00F035BE" w:rsidRPr="004B74AE" w:rsidRDefault="00F035BE" w:rsidP="00407FA8">
            <w:pPr>
              <w:pStyle w:val="MenuList"/>
              <w:rPr>
                <w:b/>
              </w:rPr>
            </w:pPr>
            <w:r w:rsidRPr="004B74AE">
              <w:rPr>
                <w:b/>
              </w:rPr>
              <w:t xml:space="preserve">     </w:t>
            </w:r>
          </w:p>
          <w:p w14:paraId="672B23B1" w14:textId="77777777" w:rsidR="00F035BE" w:rsidRPr="004B74AE" w:rsidRDefault="00F035BE" w:rsidP="00F035BE">
            <w:pPr>
              <w:pStyle w:val="MenuList"/>
              <w:rPr>
                <w:b/>
              </w:rPr>
            </w:pPr>
            <w:r w:rsidRPr="004B74AE">
              <w:rPr>
                <w:b/>
              </w:rPr>
              <w:t xml:space="preserve">Select STATION NUMBER: </w:t>
            </w:r>
            <w:r w:rsidR="007923F2">
              <w:rPr>
                <w:b/>
              </w:rPr>
              <w:t>002</w:t>
            </w:r>
            <w:r w:rsidRPr="004B74AE">
              <w:rPr>
                <w:b/>
              </w:rPr>
              <w:t xml:space="preserve">//          </w:t>
            </w:r>
            <w:r w:rsidR="007923F2">
              <w:rPr>
                <w:b/>
              </w:rPr>
              <w:t>ANYTOWN</w:t>
            </w:r>
            <w:r w:rsidRPr="004B74AE">
              <w:rPr>
                <w:b/>
              </w:rPr>
              <w:t xml:space="preserve">, PA  </w:t>
            </w:r>
          </w:p>
          <w:p w14:paraId="7D052E11" w14:textId="77777777" w:rsidR="00F035BE" w:rsidRPr="004B74AE" w:rsidRDefault="00F035BE" w:rsidP="00F035BE">
            <w:pPr>
              <w:pStyle w:val="MenuList"/>
              <w:rPr>
                <w:b/>
              </w:rPr>
            </w:pPr>
            <w:r w:rsidRPr="004B74AE">
              <w:rPr>
                <w:b/>
              </w:rPr>
              <w:t xml:space="preserve">Select FISCAL YEAR: 94// </w:t>
            </w:r>
          </w:p>
          <w:p w14:paraId="4AC52A2D" w14:textId="77777777" w:rsidR="00F035BE" w:rsidRPr="004B74AE" w:rsidRDefault="00F035BE" w:rsidP="00F035BE">
            <w:pPr>
              <w:pStyle w:val="MenuList"/>
              <w:rPr>
                <w:b/>
              </w:rPr>
            </w:pPr>
            <w:r w:rsidRPr="004B74AE">
              <w:rPr>
                <w:b/>
              </w:rPr>
              <w:t xml:space="preserve">Select QUARTER: 4// </w:t>
            </w:r>
          </w:p>
          <w:p w14:paraId="08EFDEB0" w14:textId="77777777" w:rsidR="00F035BE" w:rsidRPr="004B74AE" w:rsidRDefault="00F035BE" w:rsidP="00F035BE">
            <w:pPr>
              <w:pStyle w:val="MenuList"/>
              <w:rPr>
                <w:b/>
              </w:rPr>
            </w:pPr>
            <w:r w:rsidRPr="004B74AE">
              <w:rPr>
                <w:b/>
              </w:rPr>
              <w:t xml:space="preserve">Select CONTROL POINT: 022 IFVENDOR,THREE//   </w:t>
            </w:r>
          </w:p>
          <w:p w14:paraId="753EAD59" w14:textId="77777777" w:rsidR="00F035BE" w:rsidRPr="004B74AE" w:rsidRDefault="00F035BE" w:rsidP="00F035BE">
            <w:pPr>
              <w:pStyle w:val="MenuList"/>
              <w:rPr>
                <w:b/>
              </w:rPr>
            </w:pPr>
          </w:p>
          <w:p w14:paraId="008D1E01" w14:textId="77777777" w:rsidR="00F035BE" w:rsidRPr="004B74AE" w:rsidRDefault="00F035BE" w:rsidP="00F035BE">
            <w:pPr>
              <w:pStyle w:val="MenuList"/>
              <w:rPr>
                <w:b/>
              </w:rPr>
            </w:pPr>
            <w:r w:rsidRPr="004B74AE">
              <w:rPr>
                <w:b/>
              </w:rPr>
              <w:t xml:space="preserve">DEVICE: HOME//   LAT    RIGHT MARGIN: 80// </w:t>
            </w:r>
          </w:p>
          <w:p w14:paraId="40C4CAC7" w14:textId="77777777" w:rsidR="00F035BE" w:rsidRPr="004B74AE" w:rsidRDefault="00F035BE" w:rsidP="00F035BE">
            <w:pPr>
              <w:pStyle w:val="MenuList"/>
              <w:rPr>
                <w:b/>
              </w:rPr>
            </w:pPr>
          </w:p>
          <w:p w14:paraId="58A419E5" w14:textId="77777777" w:rsidR="00F035BE" w:rsidRPr="004B74AE" w:rsidRDefault="00F035BE" w:rsidP="00F035BE">
            <w:pPr>
              <w:pStyle w:val="MenuList"/>
              <w:rPr>
                <w:b/>
              </w:rPr>
            </w:pPr>
            <w:r w:rsidRPr="004B74AE">
              <w:rPr>
                <w:b/>
              </w:rPr>
              <w:t>BUDGET OBJECT CODE TOTALS REPORT                  JUL 8,1994@21:59:53    PAGE 1</w:t>
            </w:r>
          </w:p>
          <w:p w14:paraId="2A82572F" w14:textId="77777777" w:rsidR="00F035BE" w:rsidRPr="004B74AE" w:rsidRDefault="00F035BE" w:rsidP="00F035BE">
            <w:pPr>
              <w:pStyle w:val="MenuList"/>
              <w:rPr>
                <w:b/>
              </w:rPr>
            </w:pPr>
            <w:r w:rsidRPr="004B74AE">
              <w:rPr>
                <w:b/>
              </w:rPr>
              <w:t xml:space="preserve">STATION </w:t>
            </w:r>
            <w:r w:rsidR="007923F2">
              <w:rPr>
                <w:b/>
              </w:rPr>
              <w:t>002</w:t>
            </w:r>
            <w:r w:rsidRPr="004B74AE">
              <w:rPr>
                <w:b/>
              </w:rPr>
              <w:t>, 4TH QUARTER, FY94 ,CONTROL POINT 022 IFVENDOR,THREE</w:t>
            </w:r>
          </w:p>
          <w:p w14:paraId="65577C9D" w14:textId="77777777" w:rsidR="00F035BE" w:rsidRPr="004B74AE" w:rsidRDefault="00F035BE" w:rsidP="00F035BE">
            <w:pPr>
              <w:pStyle w:val="MenuList"/>
              <w:rPr>
                <w:b/>
              </w:rPr>
            </w:pPr>
            <w:r w:rsidRPr="004B74AE">
              <w:rPr>
                <w:b/>
              </w:rPr>
              <w:t>--------------------------------------------------------------------------------</w:t>
            </w:r>
          </w:p>
          <w:p w14:paraId="68548B5E" w14:textId="77777777" w:rsidR="00F035BE" w:rsidRPr="004B74AE" w:rsidRDefault="00F035BE" w:rsidP="00F035BE">
            <w:pPr>
              <w:pStyle w:val="MenuList"/>
              <w:rPr>
                <w:b/>
              </w:rPr>
            </w:pPr>
            <w:r w:rsidRPr="004B74AE">
              <w:rPr>
                <w:b/>
              </w:rPr>
              <w:t>BUDGET OBJECT CODE TOTALS</w:t>
            </w:r>
          </w:p>
          <w:p w14:paraId="0E738A6A" w14:textId="77777777" w:rsidR="00F035BE" w:rsidRPr="004B74AE" w:rsidRDefault="00F035BE" w:rsidP="00F035BE">
            <w:pPr>
              <w:pStyle w:val="MenuList"/>
              <w:rPr>
                <w:b/>
              </w:rPr>
            </w:pPr>
            <w:r w:rsidRPr="004B74AE">
              <w:rPr>
                <w:b/>
              </w:rPr>
              <w:t>-----------------</w:t>
            </w:r>
          </w:p>
          <w:p w14:paraId="0191C241" w14:textId="77777777" w:rsidR="00F035BE" w:rsidRPr="004B74AE" w:rsidRDefault="00F035BE" w:rsidP="00F035BE">
            <w:pPr>
              <w:pStyle w:val="MenuList"/>
              <w:rPr>
                <w:b/>
              </w:rPr>
            </w:pPr>
            <w:r w:rsidRPr="004B74AE">
              <w:rPr>
                <w:b/>
              </w:rPr>
              <w:t>2580 Miscellaneous Contractual Services by Individuals, Inst             175.00</w:t>
            </w:r>
          </w:p>
          <w:p w14:paraId="4FD5DE80" w14:textId="77777777" w:rsidR="00F035BE" w:rsidRPr="004B74AE" w:rsidRDefault="00F035BE" w:rsidP="00F035BE">
            <w:pPr>
              <w:pStyle w:val="MenuList"/>
              <w:rPr>
                <w:b/>
              </w:rPr>
            </w:pPr>
            <w:r w:rsidRPr="004B74AE">
              <w:rPr>
                <w:b/>
              </w:rPr>
              <w:t>2631 Chemical suplies                                                   4427.74</w:t>
            </w:r>
          </w:p>
          <w:p w14:paraId="5AC5B8C1" w14:textId="77777777" w:rsidR="00F035BE" w:rsidRPr="004B74AE" w:rsidRDefault="00F035BE" w:rsidP="00F035BE">
            <w:pPr>
              <w:pStyle w:val="MenuList"/>
              <w:rPr>
                <w:b/>
              </w:rPr>
            </w:pPr>
            <w:r w:rsidRPr="004B74AE">
              <w:rPr>
                <w:b/>
              </w:rPr>
              <w:t>2632 Other Medical and Dental Supplies                                 21851.70</w:t>
            </w:r>
          </w:p>
          <w:p w14:paraId="6E4DAAC3" w14:textId="77777777" w:rsidR="00F035BE" w:rsidRPr="004B74AE" w:rsidRDefault="00F035BE" w:rsidP="00F035BE">
            <w:pPr>
              <w:pStyle w:val="MenuList"/>
              <w:rPr>
                <w:b/>
              </w:rPr>
            </w:pPr>
            <w:r w:rsidRPr="004B74AE">
              <w:rPr>
                <w:b/>
              </w:rPr>
              <w:t>2660 Operating Supplies and Materials                                   1307.40</w:t>
            </w:r>
          </w:p>
          <w:p w14:paraId="349CF533" w14:textId="77777777" w:rsidR="00F035BE" w:rsidRPr="004B74AE" w:rsidRDefault="00F035BE" w:rsidP="00F035BE">
            <w:pPr>
              <w:pStyle w:val="MenuList"/>
              <w:rPr>
                <w:b/>
              </w:rPr>
            </w:pPr>
            <w:r w:rsidRPr="004B74AE">
              <w:rPr>
                <w:b/>
              </w:rPr>
              <w:t>-------------------------------------</w:t>
            </w:r>
          </w:p>
          <w:p w14:paraId="047770D6" w14:textId="77777777" w:rsidR="00F035BE" w:rsidRPr="004B74AE" w:rsidRDefault="00F035BE" w:rsidP="00F035BE">
            <w:pPr>
              <w:pStyle w:val="MenuList"/>
              <w:rPr>
                <w:b/>
              </w:rPr>
            </w:pPr>
            <w:r w:rsidRPr="004B74AE">
              <w:rPr>
                <w:b/>
              </w:rPr>
              <w:t>TOTAL OBLIGATED (ACTUAL) COST:                                         27761.84</w:t>
            </w:r>
          </w:p>
          <w:p w14:paraId="753063E8" w14:textId="77777777" w:rsidR="00F035BE" w:rsidRPr="004B74AE" w:rsidRDefault="00F035BE" w:rsidP="00F035BE">
            <w:pPr>
              <w:pStyle w:val="MenuList"/>
              <w:rPr>
                <w:b/>
              </w:rPr>
            </w:pPr>
            <w:r w:rsidRPr="004B74AE">
              <w:rPr>
                <w:b/>
              </w:rPr>
              <w:t>TOTAL OBLIGATED (ESTIMATED) COST:                                      27696.69</w:t>
            </w:r>
          </w:p>
          <w:p w14:paraId="5C75B4E3" w14:textId="77777777" w:rsidR="00F035BE" w:rsidRPr="004B74AE" w:rsidRDefault="00F035BE" w:rsidP="00F035BE">
            <w:pPr>
              <w:pStyle w:val="MenuList"/>
              <w:rPr>
                <w:b/>
              </w:rPr>
            </w:pPr>
          </w:p>
          <w:p w14:paraId="2AA9612D" w14:textId="77777777" w:rsidR="00F035BE" w:rsidRPr="004B74AE" w:rsidRDefault="00F035BE" w:rsidP="00F035BE">
            <w:pPr>
              <w:pStyle w:val="MenuList"/>
              <w:rPr>
                <w:b/>
              </w:rPr>
            </w:pPr>
            <w:r w:rsidRPr="004B74AE">
              <w:rPr>
                <w:b/>
              </w:rPr>
              <w:t>Enter information for another report or an uparrow to return to the menu.</w:t>
            </w:r>
          </w:p>
          <w:p w14:paraId="3F01C6BA" w14:textId="77777777" w:rsidR="00F035BE" w:rsidRPr="004B74AE" w:rsidRDefault="00F035BE" w:rsidP="00F035BE">
            <w:pPr>
              <w:pStyle w:val="MenuList"/>
              <w:rPr>
                <w:b/>
              </w:rPr>
            </w:pPr>
          </w:p>
          <w:p w14:paraId="42319D12" w14:textId="77777777" w:rsidR="00F035BE" w:rsidRPr="004B74AE" w:rsidRDefault="00F035BE" w:rsidP="00F035BE">
            <w:pPr>
              <w:pStyle w:val="MenuList"/>
              <w:rPr>
                <w:b/>
              </w:rPr>
            </w:pPr>
            <w:r w:rsidRPr="004B74AE">
              <w:rPr>
                <w:b/>
              </w:rPr>
              <w:t xml:space="preserve">Select STATION NUMBER: </w:t>
            </w:r>
            <w:r w:rsidR="007923F2">
              <w:rPr>
                <w:b/>
              </w:rPr>
              <w:t>002</w:t>
            </w:r>
            <w:r w:rsidRPr="004B74AE">
              <w:rPr>
                <w:b/>
              </w:rPr>
              <w:t>//^</w:t>
            </w:r>
          </w:p>
          <w:p w14:paraId="04638AAB" w14:textId="77777777" w:rsidR="00F035BE" w:rsidRPr="004B74AE" w:rsidRDefault="00F035BE" w:rsidP="00F035BE">
            <w:pPr>
              <w:pStyle w:val="MenuList"/>
              <w:rPr>
                <w:b/>
              </w:rPr>
            </w:pPr>
          </w:p>
          <w:p w14:paraId="79CB6E67" w14:textId="77777777" w:rsidR="00F035BE" w:rsidRPr="004B74AE" w:rsidRDefault="00F035BE" w:rsidP="00F035BE">
            <w:pPr>
              <w:pStyle w:val="MenuList"/>
              <w:rPr>
                <w:b/>
              </w:rPr>
            </w:pPr>
          </w:p>
          <w:p w14:paraId="0C574CAC" w14:textId="77777777" w:rsidR="00F035BE" w:rsidRPr="004B74AE" w:rsidRDefault="00F035BE" w:rsidP="00F035BE">
            <w:pPr>
              <w:pStyle w:val="MenuList"/>
              <w:rPr>
                <w:b/>
              </w:rPr>
            </w:pPr>
            <w:r w:rsidRPr="004B74AE">
              <w:rPr>
                <w:b/>
              </w:rPr>
              <w:t xml:space="preserve">          Quarterly Report</w:t>
            </w:r>
          </w:p>
          <w:p w14:paraId="0C2521A7" w14:textId="77777777" w:rsidR="00F035BE" w:rsidRPr="004B74AE" w:rsidRDefault="00F035BE" w:rsidP="00F035BE">
            <w:pPr>
              <w:pStyle w:val="MenuList"/>
              <w:rPr>
                <w:b/>
              </w:rPr>
            </w:pPr>
            <w:r w:rsidRPr="004B74AE">
              <w:rPr>
                <w:b/>
              </w:rPr>
              <w:t xml:space="preserve">          Ceiling Report</w:t>
            </w:r>
          </w:p>
          <w:p w14:paraId="0788BBDE" w14:textId="77777777" w:rsidR="00F035BE" w:rsidRPr="004B74AE" w:rsidRDefault="00F035BE" w:rsidP="00F035BE">
            <w:pPr>
              <w:pStyle w:val="MenuList"/>
              <w:rPr>
                <w:b/>
              </w:rPr>
            </w:pPr>
            <w:r w:rsidRPr="004B74AE">
              <w:rPr>
                <w:b/>
              </w:rPr>
              <w:t xml:space="preserve">          Audit Transaction List</w:t>
            </w:r>
          </w:p>
          <w:p w14:paraId="239BEFF8" w14:textId="77777777" w:rsidR="00F035BE" w:rsidRPr="004B74AE" w:rsidRDefault="00F035BE" w:rsidP="00F035BE">
            <w:pPr>
              <w:pStyle w:val="MenuList"/>
              <w:rPr>
                <w:b/>
              </w:rPr>
            </w:pPr>
            <w:r w:rsidRPr="004B74AE">
              <w:rPr>
                <w:b/>
              </w:rPr>
              <w:t xml:space="preserve">          Sort Group Report</w:t>
            </w:r>
          </w:p>
          <w:p w14:paraId="3051B90A" w14:textId="77777777" w:rsidR="00F035BE" w:rsidRPr="004B74AE" w:rsidRDefault="00F035BE" w:rsidP="00F035BE">
            <w:pPr>
              <w:pStyle w:val="MenuList"/>
              <w:rPr>
                <w:b/>
              </w:rPr>
            </w:pPr>
            <w:r w:rsidRPr="004B74AE">
              <w:rPr>
                <w:b/>
              </w:rPr>
              <w:t xml:space="preserve">          Classification of Request Report</w:t>
            </w:r>
          </w:p>
          <w:p w14:paraId="4A347419" w14:textId="77777777" w:rsidR="00F035BE" w:rsidRPr="004B74AE" w:rsidRDefault="00F035BE" w:rsidP="00F035BE">
            <w:pPr>
              <w:pStyle w:val="MenuList"/>
              <w:rPr>
                <w:b/>
              </w:rPr>
            </w:pPr>
            <w:r w:rsidRPr="004B74AE">
              <w:rPr>
                <w:b/>
              </w:rPr>
              <w:t xml:space="preserve">          Cost Center Totals</w:t>
            </w:r>
          </w:p>
          <w:p w14:paraId="5956B726" w14:textId="77777777" w:rsidR="00F035BE" w:rsidRPr="004B74AE" w:rsidRDefault="00F035BE" w:rsidP="00F035BE">
            <w:pPr>
              <w:pStyle w:val="MenuList"/>
              <w:rPr>
                <w:b/>
              </w:rPr>
            </w:pPr>
            <w:r w:rsidRPr="004B74AE">
              <w:rPr>
                <w:b/>
              </w:rPr>
              <w:t xml:space="preserve">          BOC Totals</w:t>
            </w:r>
          </w:p>
          <w:p w14:paraId="6EBD255D" w14:textId="77777777" w:rsidR="00F035BE" w:rsidRPr="004B74AE" w:rsidRDefault="00F035BE" w:rsidP="00F035BE">
            <w:pPr>
              <w:pStyle w:val="MenuList"/>
              <w:rPr>
                <w:b/>
              </w:rPr>
            </w:pPr>
            <w:r w:rsidRPr="004B74AE">
              <w:rPr>
                <w:b/>
              </w:rPr>
              <w:t xml:space="preserve">          Sub-Control Point Report</w:t>
            </w:r>
          </w:p>
          <w:p w14:paraId="694F4496" w14:textId="77777777" w:rsidR="00F035BE" w:rsidRPr="004B74AE" w:rsidRDefault="00F035BE" w:rsidP="00F035BE">
            <w:pPr>
              <w:pStyle w:val="MenuList"/>
              <w:rPr>
                <w:b/>
              </w:rPr>
            </w:pPr>
            <w:r w:rsidRPr="004B74AE">
              <w:rPr>
                <w:b/>
              </w:rPr>
              <w:t xml:space="preserve">          Reconciliation of PO/Sub-CP Dollar Amounts</w:t>
            </w:r>
          </w:p>
          <w:p w14:paraId="21072C99" w14:textId="77777777" w:rsidR="00F035BE" w:rsidRPr="004B74AE" w:rsidRDefault="00F035BE" w:rsidP="00F035BE">
            <w:pPr>
              <w:pStyle w:val="MenuList"/>
              <w:rPr>
                <w:b/>
              </w:rPr>
            </w:pPr>
            <w:r w:rsidRPr="004B74AE">
              <w:rPr>
                <w:b/>
              </w:rPr>
              <w:t xml:space="preserve">          BOC Detail Totals</w:t>
            </w:r>
          </w:p>
          <w:p w14:paraId="2B46B7F5" w14:textId="77777777" w:rsidR="00F035BE" w:rsidRPr="004B74AE" w:rsidRDefault="00F035BE" w:rsidP="00F035BE">
            <w:pPr>
              <w:pStyle w:val="MenuList"/>
              <w:rPr>
                <w:b/>
              </w:rPr>
            </w:pPr>
            <w:r w:rsidRPr="004B74AE">
              <w:rPr>
                <w:b/>
              </w:rPr>
              <w:t xml:space="preserve">          FMS Transaction Data</w:t>
            </w:r>
          </w:p>
          <w:p w14:paraId="530C0BB1" w14:textId="77777777" w:rsidR="00F035BE" w:rsidRPr="004B74AE" w:rsidRDefault="00F035BE" w:rsidP="00F035BE">
            <w:pPr>
              <w:pStyle w:val="MenuList"/>
              <w:rPr>
                <w:b/>
              </w:rPr>
            </w:pPr>
          </w:p>
          <w:p w14:paraId="10296F67" w14:textId="77777777" w:rsidR="00F035BE" w:rsidRPr="004B74AE" w:rsidRDefault="00F035BE" w:rsidP="00F035BE">
            <w:pPr>
              <w:pStyle w:val="MenuList"/>
              <w:rPr>
                <w:b/>
              </w:rPr>
            </w:pPr>
            <w:r w:rsidRPr="004B74AE">
              <w:rPr>
                <w:b/>
              </w:rPr>
              <w:t>Select Funds Control Reports Menu Option:</w:t>
            </w:r>
          </w:p>
        </w:tc>
      </w:tr>
    </w:tbl>
    <w:p w14:paraId="3B19966A" w14:textId="77777777" w:rsidR="00F035BE" w:rsidRPr="004B74AE" w:rsidRDefault="00F035BE"/>
    <w:p w14:paraId="5FAC334D" w14:textId="77777777" w:rsidR="003E7A5C" w:rsidRPr="004B74AE" w:rsidRDefault="00942FAA" w:rsidP="00170779">
      <w:pPr>
        <w:pStyle w:val="Heading4"/>
      </w:pPr>
      <w:bookmarkStart w:id="829" w:name="_Toc306612426"/>
      <w:bookmarkStart w:id="830" w:name="_Toc313861799"/>
      <w:bookmarkStart w:id="831" w:name="_Toc382034430"/>
      <w:bookmarkStart w:id="832" w:name="_Toc382120192"/>
      <w:bookmarkStart w:id="833" w:name="_Toc292784122"/>
      <w:bookmarkStart w:id="834" w:name="_Toc298741010"/>
      <w:bookmarkStart w:id="835" w:name="_Toc298856666"/>
      <w:bookmarkStart w:id="836" w:name="_Toc298894723"/>
      <w:bookmarkStart w:id="837" w:name="_Toc298923890"/>
      <w:r w:rsidRPr="004B74AE">
        <w:br w:type="page"/>
      </w:r>
      <w:r w:rsidR="003E7A5C" w:rsidRPr="004B74AE">
        <w:lastRenderedPageBreak/>
        <w:t>Sub-Control Point Report</w:t>
      </w:r>
      <w:bookmarkEnd w:id="829"/>
      <w:bookmarkEnd w:id="830"/>
      <w:bookmarkEnd w:id="831"/>
      <w:bookmarkEnd w:id="832"/>
      <w:bookmarkEnd w:id="833"/>
      <w:bookmarkEnd w:id="834"/>
      <w:bookmarkEnd w:id="835"/>
      <w:bookmarkEnd w:id="836"/>
      <w:bookmarkEnd w:id="837"/>
    </w:p>
    <w:p w14:paraId="6C390628" w14:textId="77777777" w:rsidR="006C0789" w:rsidRPr="004B74AE" w:rsidRDefault="003E7A5C" w:rsidP="00170779">
      <w:pPr>
        <w:pStyle w:val="Heading5"/>
      </w:pPr>
      <w:r w:rsidRPr="004B74AE">
        <w:t>Menu Path</w:t>
      </w:r>
      <w:r w:rsidR="006C0789" w:rsidRPr="004B74AE">
        <w:t xml:space="preserve"> </w:t>
      </w:r>
    </w:p>
    <w:p w14:paraId="62AE3007" w14:textId="0840BD18" w:rsidR="006C0789" w:rsidRPr="004B74AE" w:rsidRDefault="006C0789" w:rsidP="006C0789">
      <w:pPr>
        <w:pStyle w:val="Caption"/>
        <w:keepNext/>
        <w:keepLines/>
      </w:pPr>
      <w:bookmarkStart w:id="838" w:name="_Toc522522377"/>
      <w:r w:rsidRPr="004B74AE">
        <w:t xml:space="preserve">Figure </w:t>
      </w:r>
      <w:fldSimple w:instr=" STYLEREF 1 \s ">
        <w:r w:rsidR="005075EE">
          <w:rPr>
            <w:noProof/>
          </w:rPr>
          <w:t>9</w:t>
        </w:r>
      </w:fldSimple>
      <w:r w:rsidR="006E78B1">
        <w:t>-</w:t>
      </w:r>
      <w:fldSimple w:instr=" SEQ Figure \* ARABIC \s 1 ">
        <w:r w:rsidR="005075EE">
          <w:rPr>
            <w:noProof/>
          </w:rPr>
          <w:t>25</w:t>
        </w:r>
      </w:fldSimple>
      <w:r w:rsidR="006E78B1">
        <w:t xml:space="preserve">.  </w:t>
      </w:r>
      <w:r w:rsidRPr="004B74AE">
        <w:t>Sub-Control Point Report Menu Path</w:t>
      </w:r>
      <w:bookmarkEnd w:id="8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C0789" w:rsidRPr="004B74AE" w14:paraId="00F7CCA0"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F75745A" w14:textId="77777777" w:rsidR="006C0789" w:rsidRPr="004B74AE" w:rsidRDefault="006C0789" w:rsidP="00603BC6">
            <w:pPr>
              <w:pStyle w:val="MenuList"/>
              <w:keepNext/>
              <w:keepLines/>
              <w:rPr>
                <w:b/>
              </w:rPr>
            </w:pPr>
            <w:r w:rsidRPr="004B74AE">
              <w:rPr>
                <w:b/>
              </w:rPr>
              <w:t xml:space="preserve">     </w:t>
            </w:r>
          </w:p>
          <w:p w14:paraId="67FD8B8A" w14:textId="77777777" w:rsidR="006C0789" w:rsidRPr="004B74AE" w:rsidRDefault="00F20A15" w:rsidP="00603BC6">
            <w:pPr>
              <w:pStyle w:val="MenuList"/>
              <w:keepNext/>
              <w:keepLines/>
              <w:rPr>
                <w:b/>
              </w:rPr>
            </w:pPr>
            <w:r w:rsidRPr="004B74AE">
              <w:rPr>
                <w:b/>
              </w:rPr>
              <w:t>From the Control Point Official’s Menu, select option:</w:t>
            </w:r>
            <w:r w:rsidR="006C0789" w:rsidRPr="004B74AE">
              <w:rPr>
                <w:b/>
              </w:rPr>
              <w:t xml:space="preserve"> Funds Control Menu</w:t>
            </w:r>
          </w:p>
          <w:p w14:paraId="04DF2E17" w14:textId="77777777" w:rsidR="006C0789" w:rsidRPr="004B74AE" w:rsidRDefault="006C0789" w:rsidP="00603BC6">
            <w:pPr>
              <w:pStyle w:val="MenuList"/>
              <w:keepNext/>
              <w:keepLines/>
              <w:rPr>
                <w:b/>
              </w:rPr>
            </w:pPr>
          </w:p>
        </w:tc>
      </w:tr>
      <w:tr w:rsidR="006C0789" w:rsidRPr="004B74AE" w14:paraId="61C2495B" w14:textId="77777777" w:rsidTr="00603BC6">
        <w:tc>
          <w:tcPr>
            <w:tcW w:w="8856" w:type="dxa"/>
            <w:tcBorders>
              <w:top w:val="nil"/>
            </w:tcBorders>
            <w:shd w:val="clear" w:color="auto" w:fill="auto"/>
          </w:tcPr>
          <w:p w14:paraId="3D71C64E" w14:textId="77777777" w:rsidR="006C0789" w:rsidRPr="004B74AE" w:rsidRDefault="006C0789" w:rsidP="006C0789">
            <w:pPr>
              <w:pStyle w:val="MenuList"/>
            </w:pPr>
            <w:r w:rsidRPr="004B74AE">
              <w:t xml:space="preserve">          Enter FCP Adjustment Data</w:t>
            </w:r>
          </w:p>
          <w:p w14:paraId="50D1704F" w14:textId="77777777" w:rsidR="006C0789" w:rsidRPr="004B74AE" w:rsidRDefault="006C0789" w:rsidP="006C0789">
            <w:pPr>
              <w:pStyle w:val="MenuList"/>
            </w:pPr>
            <w:r w:rsidRPr="004B74AE">
              <w:t xml:space="preserve">          Assign Ceiling to Sub-Control Points</w:t>
            </w:r>
          </w:p>
          <w:p w14:paraId="0DCE6111" w14:textId="77777777" w:rsidR="006C0789" w:rsidRPr="004B74AE" w:rsidRDefault="006C0789" w:rsidP="006C0789">
            <w:pPr>
              <w:pStyle w:val="MenuList"/>
            </w:pPr>
            <w:r w:rsidRPr="004B74AE">
              <w:t xml:space="preserve">          Correct Sub-Control Point Amounts</w:t>
            </w:r>
          </w:p>
          <w:p w14:paraId="416E7EE6" w14:textId="77777777" w:rsidR="006C0789" w:rsidRPr="004B74AE" w:rsidRDefault="006C0789" w:rsidP="006C0789">
            <w:pPr>
              <w:pStyle w:val="MenuList"/>
            </w:pPr>
            <w:r w:rsidRPr="004B74AE">
              <w:t xml:space="preserve">          Recalculate Fund Control Point Balance</w:t>
            </w:r>
          </w:p>
          <w:p w14:paraId="47072076" w14:textId="77777777" w:rsidR="006C0789" w:rsidRPr="004B74AE" w:rsidRDefault="006C0789" w:rsidP="006C0789">
            <w:pPr>
              <w:pStyle w:val="MenuList"/>
            </w:pPr>
            <w:r w:rsidRPr="004B74AE">
              <w:t xml:space="preserve">          Funds Control Reports Menu ...</w:t>
            </w:r>
          </w:p>
          <w:p w14:paraId="77751FB6" w14:textId="77777777" w:rsidR="006C0789" w:rsidRPr="004B74AE" w:rsidRDefault="006C0789" w:rsidP="006C0789">
            <w:pPr>
              <w:pStyle w:val="MenuList"/>
            </w:pPr>
          </w:p>
          <w:p w14:paraId="634E88F1" w14:textId="77777777" w:rsidR="006C0789" w:rsidRPr="004B74AE" w:rsidRDefault="006C0789" w:rsidP="006C0789">
            <w:pPr>
              <w:pStyle w:val="MenuList"/>
            </w:pPr>
            <w:r w:rsidRPr="004B74AE">
              <w:t>Select Funds Control Menu Option: Funds Control Reports Menu</w:t>
            </w:r>
          </w:p>
          <w:p w14:paraId="56E88142" w14:textId="77777777" w:rsidR="006C0789" w:rsidRPr="004B74AE" w:rsidRDefault="006C0789" w:rsidP="006C0789">
            <w:pPr>
              <w:pStyle w:val="MenuList"/>
            </w:pPr>
          </w:p>
          <w:p w14:paraId="30B3968C" w14:textId="77777777" w:rsidR="006C0789" w:rsidRPr="004B74AE" w:rsidRDefault="006C0789" w:rsidP="006C0789">
            <w:pPr>
              <w:pStyle w:val="MenuList"/>
            </w:pPr>
          </w:p>
          <w:p w14:paraId="74A33CF7" w14:textId="77777777" w:rsidR="006C0789" w:rsidRPr="004B74AE" w:rsidRDefault="006C0789" w:rsidP="006C0789">
            <w:pPr>
              <w:pStyle w:val="MenuList"/>
            </w:pPr>
            <w:r w:rsidRPr="004B74AE">
              <w:t xml:space="preserve">          Quarterly Report</w:t>
            </w:r>
          </w:p>
          <w:p w14:paraId="3566D434" w14:textId="77777777" w:rsidR="006C0789" w:rsidRPr="004B74AE" w:rsidRDefault="006C0789" w:rsidP="006C0789">
            <w:pPr>
              <w:pStyle w:val="MenuList"/>
            </w:pPr>
            <w:r w:rsidRPr="004B74AE">
              <w:t xml:space="preserve">          Ceiling Report</w:t>
            </w:r>
          </w:p>
          <w:p w14:paraId="44E7AE20" w14:textId="77777777" w:rsidR="006C0789" w:rsidRPr="004B74AE" w:rsidRDefault="006C0789" w:rsidP="006C0789">
            <w:pPr>
              <w:pStyle w:val="MenuList"/>
            </w:pPr>
            <w:r w:rsidRPr="004B74AE">
              <w:t xml:space="preserve">          Audit Transaction List</w:t>
            </w:r>
          </w:p>
          <w:p w14:paraId="070FD64C" w14:textId="77777777" w:rsidR="006C0789" w:rsidRPr="004B74AE" w:rsidRDefault="006C0789" w:rsidP="006C0789">
            <w:pPr>
              <w:pStyle w:val="MenuList"/>
            </w:pPr>
            <w:r w:rsidRPr="004B74AE">
              <w:t xml:space="preserve">          Sort Group Report</w:t>
            </w:r>
          </w:p>
          <w:p w14:paraId="059CDED4" w14:textId="77777777" w:rsidR="006C0789" w:rsidRPr="004B74AE" w:rsidRDefault="006C0789" w:rsidP="006C0789">
            <w:pPr>
              <w:pStyle w:val="MenuList"/>
            </w:pPr>
            <w:r w:rsidRPr="004B74AE">
              <w:t xml:space="preserve">          Classification of Request Report</w:t>
            </w:r>
          </w:p>
          <w:p w14:paraId="6E1D2DD9" w14:textId="77777777" w:rsidR="006C0789" w:rsidRPr="004B74AE" w:rsidRDefault="006C0789" w:rsidP="006C0789">
            <w:pPr>
              <w:pStyle w:val="MenuList"/>
            </w:pPr>
            <w:r w:rsidRPr="004B74AE">
              <w:t xml:space="preserve">          Cost Center Totals</w:t>
            </w:r>
          </w:p>
          <w:p w14:paraId="7074DEEE" w14:textId="77777777" w:rsidR="006C0789" w:rsidRPr="004B74AE" w:rsidRDefault="006C0789" w:rsidP="006C0789">
            <w:pPr>
              <w:pStyle w:val="MenuList"/>
            </w:pPr>
            <w:r w:rsidRPr="004B74AE">
              <w:t xml:space="preserve">          BOC Totals</w:t>
            </w:r>
          </w:p>
          <w:p w14:paraId="4E994F77" w14:textId="77777777" w:rsidR="006C0789" w:rsidRPr="004B74AE" w:rsidRDefault="006C0789" w:rsidP="006C0789">
            <w:pPr>
              <w:pStyle w:val="MenuList"/>
            </w:pPr>
            <w:r w:rsidRPr="004B74AE">
              <w:t xml:space="preserve">          Sub-Control Point Report</w:t>
            </w:r>
          </w:p>
          <w:p w14:paraId="6A8A5D92" w14:textId="77777777" w:rsidR="006C0789" w:rsidRPr="004B74AE" w:rsidRDefault="006C0789" w:rsidP="006C0789">
            <w:pPr>
              <w:pStyle w:val="MenuList"/>
            </w:pPr>
            <w:r w:rsidRPr="004B74AE">
              <w:t xml:space="preserve">          Reconciliation of PO/Sub-CP Dollar Amounts</w:t>
            </w:r>
          </w:p>
          <w:p w14:paraId="5934A5F8" w14:textId="77777777" w:rsidR="006C0789" w:rsidRPr="004B74AE" w:rsidRDefault="006C0789" w:rsidP="006C0789">
            <w:pPr>
              <w:pStyle w:val="MenuList"/>
            </w:pPr>
            <w:r w:rsidRPr="004B74AE">
              <w:t xml:space="preserve">          BOC Detail Totals</w:t>
            </w:r>
          </w:p>
          <w:p w14:paraId="53D00591" w14:textId="77777777" w:rsidR="006C0789" w:rsidRPr="004B74AE" w:rsidRDefault="006C0789" w:rsidP="006C0789">
            <w:pPr>
              <w:pStyle w:val="MenuList"/>
            </w:pPr>
            <w:r w:rsidRPr="004B74AE">
              <w:t xml:space="preserve">          FMS Transaction Data</w:t>
            </w:r>
          </w:p>
          <w:p w14:paraId="6E7269C9" w14:textId="77777777" w:rsidR="006C0789" w:rsidRPr="004B74AE" w:rsidRDefault="006C0789" w:rsidP="006C0789">
            <w:pPr>
              <w:pStyle w:val="MenuList"/>
            </w:pPr>
          </w:p>
          <w:p w14:paraId="36512341" w14:textId="77777777" w:rsidR="006C0789" w:rsidRPr="004B74AE" w:rsidRDefault="006C0789" w:rsidP="006C0789">
            <w:pPr>
              <w:pStyle w:val="MenuList"/>
              <w:rPr>
                <w:b/>
              </w:rPr>
            </w:pPr>
            <w:r w:rsidRPr="004B74AE">
              <w:t>Select Funds Control Reports Menu Option: Sub-Control Point Report</w:t>
            </w:r>
          </w:p>
        </w:tc>
      </w:tr>
    </w:tbl>
    <w:p w14:paraId="7585129B" w14:textId="77777777" w:rsidR="003E7A5C" w:rsidRPr="004B74AE" w:rsidRDefault="009A6943" w:rsidP="00170779">
      <w:pPr>
        <w:pStyle w:val="Heading5"/>
      </w:pPr>
      <w:r w:rsidRPr="004B74AE">
        <w:t>Sub-Control Point Report Print</w:t>
      </w:r>
    </w:p>
    <w:p w14:paraId="0D27A964" w14:textId="77777777" w:rsidR="009A6943" w:rsidRPr="004B74AE" w:rsidRDefault="003E7A5C">
      <w:r w:rsidRPr="004B74AE">
        <w:t xml:space="preserve">You may print the report for an entire fiscal year, or for a quarter that you specify.  </w:t>
      </w:r>
    </w:p>
    <w:p w14:paraId="459A1627" w14:textId="77777777" w:rsidR="009A6943" w:rsidRPr="004B74AE" w:rsidRDefault="009A6943">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at the prompt and IFCAP will display the available Control Points.</w:t>
      </w:r>
    </w:p>
    <w:p w14:paraId="4350B22E" w14:textId="77777777" w:rsidR="003E7A5C" w:rsidRPr="004B74AE" w:rsidRDefault="003E7A5C">
      <w:r w:rsidRPr="004B74AE">
        <w:t>You may list all of the Sub-Control Points, or you may begin the report at a Sub-Control Point that you specify.  IFCAP will list all of the Sub-Control Point expenditures for the Control Point by fiscal quarter,</w:t>
      </w:r>
      <w:r w:rsidR="009A6943" w:rsidRPr="004B74AE">
        <w:t xml:space="preserve"> </w:t>
      </w:r>
      <w:r w:rsidR="009A6943" w:rsidRPr="004B74AE">
        <w:rPr>
          <w:rStyle w:val="EntryTitle"/>
        </w:rPr>
        <w:t>TRANS</w:t>
      </w:r>
      <w:r w:rsidR="009A6943" w:rsidRPr="004B74AE">
        <w:t xml:space="preserve"> (</w:t>
      </w:r>
      <w:r w:rsidRPr="004B74AE">
        <w:t>transaction</w:t>
      </w:r>
      <w:r w:rsidR="009A6943" w:rsidRPr="004B74AE">
        <w:t>)</w:t>
      </w:r>
      <w:r w:rsidRPr="004B74AE">
        <w:t xml:space="preserve"> </w:t>
      </w:r>
      <w:r w:rsidR="009A6943" w:rsidRPr="004B74AE">
        <w:rPr>
          <w:rStyle w:val="EntryTitle"/>
        </w:rPr>
        <w:t>#</w:t>
      </w:r>
      <w:r w:rsidR="009A6943" w:rsidRPr="004B74AE">
        <w:t xml:space="preserve"> (</w:t>
      </w:r>
      <w:r w:rsidRPr="004B74AE">
        <w:t>number</w:t>
      </w:r>
      <w:r w:rsidR="009A6943" w:rsidRPr="004B74AE">
        <w:t>)</w:t>
      </w:r>
      <w:r w:rsidRPr="004B74AE">
        <w:t xml:space="preserve"> and </w:t>
      </w:r>
      <w:r w:rsidR="009A6943" w:rsidRPr="004B74AE">
        <w:rPr>
          <w:rStyle w:val="EntryTitle"/>
        </w:rPr>
        <w:t>TYPE</w:t>
      </w:r>
      <w:r w:rsidRPr="004B74AE">
        <w:t xml:space="preserve">, </w:t>
      </w:r>
      <w:r w:rsidR="009A6943" w:rsidRPr="004B74AE">
        <w:rPr>
          <w:rStyle w:val="EntryTitle"/>
        </w:rPr>
        <w:t>VENDOR</w:t>
      </w:r>
      <w:r w:rsidRPr="004B74AE">
        <w:t xml:space="preserve"> name,</w:t>
      </w:r>
      <w:r w:rsidR="009A6943" w:rsidRPr="004B74AE">
        <w:t xml:space="preserve"> the </w:t>
      </w:r>
      <w:r w:rsidR="009A6943" w:rsidRPr="004B74AE">
        <w:rPr>
          <w:rStyle w:val="EntryTitle"/>
        </w:rPr>
        <w:t>FIRST LINE</w:t>
      </w:r>
      <w:r w:rsidR="009A6943" w:rsidRPr="004B74AE">
        <w:t xml:space="preserve"> of the</w:t>
      </w:r>
      <w:r w:rsidR="009A6943" w:rsidRPr="004B74AE">
        <w:rPr>
          <w:rStyle w:val="EntryTitle"/>
        </w:rPr>
        <w:t xml:space="preserve"> ITEM DESCR</w:t>
      </w:r>
      <w:r w:rsidR="009A6943" w:rsidRPr="004B74AE">
        <w:t xml:space="preserve"> (</w:t>
      </w:r>
      <w:r w:rsidRPr="004B74AE">
        <w:t>description</w:t>
      </w:r>
      <w:r w:rsidR="009A6943" w:rsidRPr="004B74AE">
        <w:t>)</w:t>
      </w:r>
      <w:r w:rsidRPr="004B74AE">
        <w:t xml:space="preserve">, </w:t>
      </w:r>
      <w:r w:rsidR="009A6943" w:rsidRPr="004B74AE">
        <w:rPr>
          <w:rStyle w:val="EntryTitle"/>
        </w:rPr>
        <w:t>$ AMOUNT</w:t>
      </w:r>
      <w:r w:rsidRPr="004B74AE">
        <w:t xml:space="preserve">, and </w:t>
      </w:r>
      <w:r w:rsidRPr="004B74AE">
        <w:rPr>
          <w:rStyle w:val="EntryTitle"/>
        </w:rPr>
        <w:t xml:space="preserve">SCP </w:t>
      </w:r>
      <w:r w:rsidR="009A6943" w:rsidRPr="004B74AE">
        <w:rPr>
          <w:rStyle w:val="EntryTitle"/>
        </w:rPr>
        <w:t>AMT</w:t>
      </w:r>
      <w:r w:rsidRPr="004B74AE">
        <w:rPr>
          <w:rStyle w:val="EntryTitle"/>
        </w:rPr>
        <w:t xml:space="preserve"> </w:t>
      </w:r>
      <w:r w:rsidRPr="004B74AE">
        <w:t>(amount spent by that Sub-Control Point) for that quarter.  After printing the report, IFCAP will return to the Funds Control Reports Menu.</w:t>
      </w:r>
    </w:p>
    <w:p w14:paraId="09D06AA7" w14:textId="0F2EB548" w:rsidR="006C0789" w:rsidRPr="004B74AE" w:rsidRDefault="00942FAA" w:rsidP="006C0789">
      <w:pPr>
        <w:pStyle w:val="Caption"/>
        <w:keepNext/>
        <w:keepLines/>
      </w:pPr>
      <w:r w:rsidRPr="004B74AE">
        <w:br w:type="page"/>
      </w:r>
      <w:bookmarkStart w:id="839" w:name="_Toc522522378"/>
      <w:r w:rsidR="006C0789" w:rsidRPr="004B74AE">
        <w:lastRenderedPageBreak/>
        <w:t xml:space="preserve">Figure </w:t>
      </w:r>
      <w:fldSimple w:instr=" STYLEREF 1 \s ">
        <w:r w:rsidR="005075EE">
          <w:rPr>
            <w:noProof/>
          </w:rPr>
          <w:t>9</w:t>
        </w:r>
      </w:fldSimple>
      <w:r w:rsidR="006E78B1">
        <w:t>-</w:t>
      </w:r>
      <w:fldSimple w:instr=" SEQ Figure \* ARABIC \s 1 ">
        <w:r w:rsidR="005075EE">
          <w:rPr>
            <w:noProof/>
          </w:rPr>
          <w:t>26</w:t>
        </w:r>
      </w:fldSimple>
      <w:r w:rsidR="006E78B1">
        <w:t xml:space="preserve">.  </w:t>
      </w:r>
      <w:r w:rsidR="006C0789" w:rsidRPr="004B74AE">
        <w:t>Sub-Control Point Report Parameters and Display</w:t>
      </w:r>
      <w:bookmarkEnd w:id="8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C0789" w:rsidRPr="004B74AE" w14:paraId="4741F325"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B983747" w14:textId="77777777" w:rsidR="006C0789" w:rsidRPr="004B74AE" w:rsidRDefault="006C0789" w:rsidP="00603BC6">
            <w:pPr>
              <w:pStyle w:val="MenuList"/>
              <w:keepNext/>
              <w:keepLines/>
              <w:rPr>
                <w:b/>
              </w:rPr>
            </w:pPr>
            <w:r w:rsidRPr="004B74AE">
              <w:rPr>
                <w:b/>
              </w:rPr>
              <w:t xml:space="preserve">     </w:t>
            </w:r>
          </w:p>
          <w:p w14:paraId="398D5185" w14:textId="77777777" w:rsidR="006C0789" w:rsidRPr="004B74AE" w:rsidRDefault="006C0789" w:rsidP="006C0789">
            <w:pPr>
              <w:pStyle w:val="MenuList"/>
              <w:rPr>
                <w:b/>
              </w:rPr>
            </w:pPr>
            <w:r w:rsidRPr="004B74AE">
              <w:rPr>
                <w:b/>
              </w:rPr>
              <w:t>Would you like the report printed for a full Fiscal Year? YES//   (YES)</w:t>
            </w:r>
          </w:p>
          <w:p w14:paraId="7D7D3407" w14:textId="77777777" w:rsidR="006C0789" w:rsidRPr="004B74AE" w:rsidRDefault="006C0789" w:rsidP="00603BC6">
            <w:pPr>
              <w:pStyle w:val="MenuList"/>
              <w:keepNext/>
              <w:keepLines/>
              <w:rPr>
                <w:b/>
              </w:rPr>
            </w:pPr>
          </w:p>
        </w:tc>
      </w:tr>
      <w:tr w:rsidR="006C0789" w:rsidRPr="004B74AE" w14:paraId="4D1FFB0B" w14:textId="77777777" w:rsidTr="00603BC6">
        <w:tc>
          <w:tcPr>
            <w:tcW w:w="8856" w:type="dxa"/>
            <w:tcBorders>
              <w:top w:val="nil"/>
            </w:tcBorders>
            <w:shd w:val="clear" w:color="auto" w:fill="auto"/>
          </w:tcPr>
          <w:p w14:paraId="48199CFF" w14:textId="77777777" w:rsidR="006C0789" w:rsidRPr="004B74AE" w:rsidRDefault="006C0789" w:rsidP="006C0789">
            <w:pPr>
              <w:pStyle w:val="MenuList"/>
            </w:pPr>
            <w:r w:rsidRPr="004B74AE">
              <w:t xml:space="preserve">Select STATION NUMBER: </w:t>
            </w:r>
            <w:r w:rsidR="007923F2">
              <w:t>002</w:t>
            </w:r>
            <w:r w:rsidRPr="004B74AE">
              <w:t xml:space="preserve">//          </w:t>
            </w:r>
            <w:r w:rsidR="007923F2">
              <w:t>ANYTOWN</w:t>
            </w:r>
            <w:r w:rsidRPr="004B74AE">
              <w:t xml:space="preserve">, PA  </w:t>
            </w:r>
          </w:p>
          <w:p w14:paraId="19A8B237" w14:textId="77777777" w:rsidR="006C0789" w:rsidRPr="004B74AE" w:rsidRDefault="006C0789" w:rsidP="006C0789">
            <w:pPr>
              <w:pStyle w:val="MenuList"/>
            </w:pPr>
            <w:r w:rsidRPr="004B74AE">
              <w:t xml:space="preserve">Select FISCAL YEAR: 94// </w:t>
            </w:r>
          </w:p>
          <w:p w14:paraId="77C997B5" w14:textId="77777777" w:rsidR="006C0789" w:rsidRPr="004B74AE" w:rsidRDefault="006C0789" w:rsidP="006C0789">
            <w:pPr>
              <w:pStyle w:val="MenuList"/>
            </w:pPr>
            <w:r w:rsidRPr="004B74AE">
              <w:t xml:space="preserve">Select CONTROL POINT: 022 IFVENDOR,THREE//   </w:t>
            </w:r>
          </w:p>
          <w:p w14:paraId="0BCDEFA5" w14:textId="77777777" w:rsidR="006C0789" w:rsidRPr="004B74AE" w:rsidRDefault="006C0789" w:rsidP="006C0789">
            <w:pPr>
              <w:pStyle w:val="MenuList"/>
            </w:pPr>
            <w:r w:rsidRPr="004B74AE">
              <w:t xml:space="preserve">START WITH SUB-CONTROL POINT: FIRST// </w:t>
            </w:r>
          </w:p>
          <w:p w14:paraId="766F4E33" w14:textId="77777777" w:rsidR="006C0789" w:rsidRPr="004B74AE" w:rsidRDefault="006C0789" w:rsidP="006C0789">
            <w:pPr>
              <w:pStyle w:val="MenuList"/>
            </w:pPr>
            <w:r w:rsidRPr="004B74AE">
              <w:t xml:space="preserve">DEVICE:   LAT    RIGHT MARGIN: 80// </w:t>
            </w:r>
          </w:p>
          <w:p w14:paraId="271802C0" w14:textId="77777777" w:rsidR="006C0789" w:rsidRPr="004B74AE" w:rsidRDefault="006C0789" w:rsidP="006C0789">
            <w:pPr>
              <w:pStyle w:val="MenuList"/>
            </w:pPr>
            <w:r w:rsidRPr="004B74AE">
              <w:t xml:space="preserve">                                                                 ---------</w:t>
            </w:r>
          </w:p>
          <w:p w14:paraId="5F2E3BEA" w14:textId="77777777" w:rsidR="006C0789" w:rsidRPr="004B74AE" w:rsidRDefault="006C0789" w:rsidP="006C0789">
            <w:pPr>
              <w:pStyle w:val="MenuList"/>
            </w:pPr>
          </w:p>
          <w:p w14:paraId="0BBD7ABE" w14:textId="77777777" w:rsidR="006C0789" w:rsidRPr="004B74AE" w:rsidRDefault="006C0789" w:rsidP="006C0789">
            <w:pPr>
              <w:pStyle w:val="MenuList"/>
            </w:pPr>
          </w:p>
          <w:p w14:paraId="7F1A92BA" w14:textId="77777777" w:rsidR="006C0789" w:rsidRPr="004B74AE" w:rsidRDefault="006C0789" w:rsidP="006C0789">
            <w:pPr>
              <w:pStyle w:val="MenuList"/>
            </w:pPr>
            <w:r w:rsidRPr="004B74AE">
              <w:t>SUB-CONTROL POINT E</w:t>
            </w:r>
            <w:r w:rsidR="004D1F6E" w:rsidRPr="004B74AE">
              <w:t>XPENDITURES - 022 IFVENDOR</w:t>
            </w:r>
          </w:p>
          <w:p w14:paraId="397BE341" w14:textId="77777777" w:rsidR="006C0789" w:rsidRPr="004B74AE" w:rsidRDefault="006C0789" w:rsidP="006C0789">
            <w:pPr>
              <w:pStyle w:val="MenuList"/>
            </w:pPr>
            <w:r w:rsidRPr="004B74AE">
              <w:t xml:space="preserve">                                               JUL  8,1994  22:04    PAGE 1</w:t>
            </w:r>
          </w:p>
          <w:p w14:paraId="60CA0DDA" w14:textId="77777777" w:rsidR="006C0789" w:rsidRPr="004B74AE" w:rsidRDefault="006C0789" w:rsidP="006C0789">
            <w:pPr>
              <w:pStyle w:val="MenuList"/>
            </w:pPr>
            <w:r w:rsidRPr="004B74AE">
              <w:t>FY-Q</w:t>
            </w:r>
          </w:p>
          <w:p w14:paraId="42824AD9" w14:textId="77777777" w:rsidR="006C0789" w:rsidRPr="004B74AE" w:rsidRDefault="006C0789" w:rsidP="006C0789">
            <w:pPr>
              <w:pStyle w:val="MenuList"/>
            </w:pPr>
            <w:r w:rsidRPr="004B74AE">
              <w:t xml:space="preserve">                                        FIRST LINE</w:t>
            </w:r>
          </w:p>
          <w:p w14:paraId="1B7E3AD4" w14:textId="77777777" w:rsidR="006C0789" w:rsidRPr="004B74AE" w:rsidRDefault="006C0789" w:rsidP="006C0789">
            <w:pPr>
              <w:pStyle w:val="MenuList"/>
            </w:pPr>
            <w:r w:rsidRPr="004B74AE">
              <w:t xml:space="preserve">      TRANS # TYPE PO/OBL# VENDOR       ITEM DESC.     $ AMOUNT    SCP AMT</w:t>
            </w:r>
          </w:p>
          <w:p w14:paraId="54A3A23E" w14:textId="77777777" w:rsidR="006C0789" w:rsidRPr="004B74AE" w:rsidRDefault="006C0789" w:rsidP="006C0789">
            <w:pPr>
              <w:pStyle w:val="MenuList"/>
            </w:pPr>
            <w:r w:rsidRPr="004B74AE">
              <w:t>--------------------------------------------------------------------------------</w:t>
            </w:r>
          </w:p>
          <w:p w14:paraId="24940C73" w14:textId="77777777" w:rsidR="006C0789" w:rsidRPr="004B74AE" w:rsidRDefault="006C0789" w:rsidP="006C0789">
            <w:pPr>
              <w:pStyle w:val="MenuList"/>
            </w:pPr>
          </w:p>
          <w:p w14:paraId="5EAE6F24" w14:textId="77777777" w:rsidR="006C0789" w:rsidRPr="004B74AE" w:rsidRDefault="006C0789" w:rsidP="006C0789">
            <w:pPr>
              <w:pStyle w:val="MenuList"/>
            </w:pPr>
            <w:r w:rsidRPr="004B74AE">
              <w:t>94-4</w:t>
            </w:r>
          </w:p>
          <w:p w14:paraId="64EAB056" w14:textId="77777777" w:rsidR="006C0789" w:rsidRPr="004B74AE" w:rsidRDefault="006C0789" w:rsidP="006C0789">
            <w:pPr>
              <w:pStyle w:val="MenuList"/>
            </w:pPr>
            <w:r w:rsidRPr="004B74AE">
              <w:t xml:space="preserve">                                       </w:t>
            </w:r>
          </w:p>
          <w:p w14:paraId="1A7BC18A" w14:textId="77777777" w:rsidR="006C0789" w:rsidRPr="004B74AE" w:rsidRDefault="006C0789" w:rsidP="006C0789">
            <w:pPr>
              <w:pStyle w:val="MenuList"/>
            </w:pPr>
            <w:r w:rsidRPr="004B74AE">
              <w:t xml:space="preserve">       0</w:t>
            </w:r>
            <w:r w:rsidR="004D1F6E" w:rsidRPr="004B74AE">
              <w:t>327   OBL  C54141  IFVENDOR1,TWO</w:t>
            </w:r>
            <w:r w:rsidRPr="004B74AE">
              <w:t xml:space="preserve">  PROJECTOR       5000.00   -5000.00</w:t>
            </w:r>
          </w:p>
          <w:p w14:paraId="18BC8CFF" w14:textId="77777777" w:rsidR="006C0789" w:rsidRPr="004B74AE" w:rsidRDefault="006C0789" w:rsidP="006C0789">
            <w:pPr>
              <w:pStyle w:val="MenuList"/>
            </w:pPr>
            <w:r w:rsidRPr="004B74AE">
              <w:t xml:space="preserve">       0327   ADJ  C54277  IFVENDOR2,ONE  REAGENT-ST     -2962.70    2962.70</w:t>
            </w:r>
          </w:p>
          <w:p w14:paraId="1479DF84" w14:textId="77777777" w:rsidR="006C0789" w:rsidRPr="004B74AE" w:rsidRDefault="006C0789" w:rsidP="006C0789">
            <w:pPr>
              <w:pStyle w:val="MenuList"/>
            </w:pPr>
            <w:r w:rsidRPr="004B74AE">
              <w:t xml:space="preserve">       0327   CEI                                         6755.00    6755.00</w:t>
            </w:r>
          </w:p>
          <w:p w14:paraId="22808C5E" w14:textId="77777777" w:rsidR="006C0789" w:rsidRPr="004B74AE" w:rsidRDefault="006C0789" w:rsidP="006C0789">
            <w:pPr>
              <w:pStyle w:val="MenuList"/>
            </w:pPr>
            <w:r w:rsidRPr="004B74AE">
              <w:t xml:space="preserve">                                                                 ---------</w:t>
            </w:r>
          </w:p>
          <w:p w14:paraId="3895BB94" w14:textId="77777777" w:rsidR="006C0789" w:rsidRPr="004B74AE" w:rsidRDefault="006C0789" w:rsidP="006C0789">
            <w:pPr>
              <w:pStyle w:val="MenuList"/>
            </w:pPr>
            <w:r w:rsidRPr="004B74AE">
              <w:t>TOTAL                                                              4717.70</w:t>
            </w:r>
          </w:p>
          <w:p w14:paraId="6349F6E7" w14:textId="77777777" w:rsidR="006C0789" w:rsidRPr="004B74AE" w:rsidRDefault="006C0789" w:rsidP="006C0789">
            <w:pPr>
              <w:pStyle w:val="MenuList"/>
            </w:pPr>
          </w:p>
          <w:p w14:paraId="2791E977" w14:textId="77777777" w:rsidR="006C0789" w:rsidRPr="004B74AE" w:rsidRDefault="006C0789" w:rsidP="006C0789">
            <w:pPr>
              <w:pStyle w:val="MenuList"/>
            </w:pPr>
            <w:r w:rsidRPr="004B74AE">
              <w:t xml:space="preserve">          Quarterly Report</w:t>
            </w:r>
          </w:p>
          <w:p w14:paraId="23B64323" w14:textId="77777777" w:rsidR="006C0789" w:rsidRPr="004B74AE" w:rsidRDefault="006C0789" w:rsidP="006C0789">
            <w:pPr>
              <w:pStyle w:val="MenuList"/>
            </w:pPr>
            <w:r w:rsidRPr="004B74AE">
              <w:t xml:space="preserve">          Ceiling Report</w:t>
            </w:r>
          </w:p>
          <w:p w14:paraId="223A6571" w14:textId="77777777" w:rsidR="006C0789" w:rsidRPr="004B74AE" w:rsidRDefault="006C0789" w:rsidP="006C0789">
            <w:pPr>
              <w:pStyle w:val="MenuList"/>
            </w:pPr>
            <w:r w:rsidRPr="004B74AE">
              <w:t xml:space="preserve">          Audit Transaction List</w:t>
            </w:r>
          </w:p>
          <w:p w14:paraId="35525DB8" w14:textId="77777777" w:rsidR="006C0789" w:rsidRPr="004B74AE" w:rsidRDefault="006C0789" w:rsidP="006C0789">
            <w:pPr>
              <w:pStyle w:val="MenuList"/>
            </w:pPr>
            <w:r w:rsidRPr="004B74AE">
              <w:t xml:space="preserve">          Sort Group Report</w:t>
            </w:r>
          </w:p>
          <w:p w14:paraId="33E22221" w14:textId="77777777" w:rsidR="006C0789" w:rsidRPr="004B74AE" w:rsidRDefault="006C0789" w:rsidP="006C0789">
            <w:pPr>
              <w:pStyle w:val="MenuList"/>
            </w:pPr>
            <w:r w:rsidRPr="004B74AE">
              <w:t xml:space="preserve">          Classification of Request Report</w:t>
            </w:r>
          </w:p>
          <w:p w14:paraId="05440E01" w14:textId="77777777" w:rsidR="006C0789" w:rsidRPr="004B74AE" w:rsidRDefault="006C0789" w:rsidP="006C0789">
            <w:pPr>
              <w:pStyle w:val="MenuList"/>
            </w:pPr>
            <w:r w:rsidRPr="004B74AE">
              <w:t xml:space="preserve">          Cost Center Totals</w:t>
            </w:r>
          </w:p>
          <w:p w14:paraId="1ED9F0D1" w14:textId="77777777" w:rsidR="006C0789" w:rsidRPr="004B74AE" w:rsidRDefault="006C0789" w:rsidP="006C0789">
            <w:pPr>
              <w:pStyle w:val="MenuList"/>
            </w:pPr>
            <w:r w:rsidRPr="004B74AE">
              <w:t xml:space="preserve">          BOC Totals</w:t>
            </w:r>
          </w:p>
          <w:p w14:paraId="29F83B19" w14:textId="77777777" w:rsidR="006C0789" w:rsidRPr="004B74AE" w:rsidRDefault="006C0789" w:rsidP="006C0789">
            <w:pPr>
              <w:pStyle w:val="MenuList"/>
            </w:pPr>
            <w:r w:rsidRPr="004B74AE">
              <w:t xml:space="preserve">          Sub-Control Point Report</w:t>
            </w:r>
          </w:p>
          <w:p w14:paraId="32FFF843" w14:textId="77777777" w:rsidR="006C0789" w:rsidRPr="004B74AE" w:rsidRDefault="006C0789" w:rsidP="006C0789">
            <w:pPr>
              <w:pStyle w:val="MenuList"/>
            </w:pPr>
            <w:r w:rsidRPr="004B74AE">
              <w:t xml:space="preserve">          Reconciliation of PO/Sub-CP Dollar Amounts</w:t>
            </w:r>
          </w:p>
          <w:p w14:paraId="20E3F570" w14:textId="77777777" w:rsidR="006C0789" w:rsidRPr="004B74AE" w:rsidRDefault="006C0789" w:rsidP="006C0789">
            <w:pPr>
              <w:pStyle w:val="MenuList"/>
            </w:pPr>
            <w:r w:rsidRPr="004B74AE">
              <w:t xml:space="preserve">          BOC Detail Totals</w:t>
            </w:r>
          </w:p>
          <w:p w14:paraId="644B8E05" w14:textId="77777777" w:rsidR="006C0789" w:rsidRPr="004B74AE" w:rsidRDefault="006C0789" w:rsidP="006C0789">
            <w:pPr>
              <w:pStyle w:val="MenuList"/>
            </w:pPr>
            <w:r w:rsidRPr="004B74AE">
              <w:t xml:space="preserve">          FMS Transaction Data</w:t>
            </w:r>
          </w:p>
          <w:p w14:paraId="419448D5" w14:textId="77777777" w:rsidR="006C0789" w:rsidRPr="004B74AE" w:rsidRDefault="006C0789" w:rsidP="006C0789">
            <w:pPr>
              <w:pStyle w:val="MenuList"/>
            </w:pPr>
          </w:p>
          <w:p w14:paraId="70BAE63F" w14:textId="77777777" w:rsidR="006C0789" w:rsidRPr="004B74AE" w:rsidRDefault="006C0789" w:rsidP="006C0789">
            <w:pPr>
              <w:pStyle w:val="MenuList"/>
              <w:rPr>
                <w:b/>
              </w:rPr>
            </w:pPr>
            <w:r w:rsidRPr="004B74AE">
              <w:t>Select Funds Control Reports Menu Option:</w:t>
            </w:r>
          </w:p>
        </w:tc>
      </w:tr>
    </w:tbl>
    <w:p w14:paraId="5EEEAE16" w14:textId="77777777" w:rsidR="003E7A5C" w:rsidRPr="004B74AE" w:rsidRDefault="00942FAA" w:rsidP="00170779">
      <w:pPr>
        <w:pStyle w:val="Heading4"/>
      </w:pPr>
      <w:bookmarkStart w:id="840" w:name="_Toc306612429"/>
      <w:bookmarkStart w:id="841" w:name="_Toc313861802"/>
      <w:bookmarkStart w:id="842" w:name="_Toc382034433"/>
      <w:bookmarkStart w:id="843" w:name="_Toc382120195"/>
      <w:bookmarkStart w:id="844" w:name="_Toc292784123"/>
      <w:bookmarkStart w:id="845" w:name="_Toc298741011"/>
      <w:bookmarkStart w:id="846" w:name="_Toc298856667"/>
      <w:bookmarkStart w:id="847" w:name="_Toc298894724"/>
      <w:bookmarkStart w:id="848" w:name="_Toc298923891"/>
      <w:r w:rsidRPr="004B74AE">
        <w:br w:type="page"/>
      </w:r>
      <w:r w:rsidR="003E7A5C" w:rsidRPr="004B74AE">
        <w:lastRenderedPageBreak/>
        <w:t>Reconciliation of PO/Sub-CP Dollar Amounts</w:t>
      </w:r>
      <w:bookmarkEnd w:id="840"/>
      <w:bookmarkEnd w:id="841"/>
      <w:bookmarkEnd w:id="842"/>
      <w:bookmarkEnd w:id="843"/>
      <w:bookmarkEnd w:id="844"/>
      <w:bookmarkEnd w:id="845"/>
      <w:bookmarkEnd w:id="846"/>
      <w:bookmarkEnd w:id="847"/>
      <w:bookmarkEnd w:id="848"/>
    </w:p>
    <w:p w14:paraId="05995AB6" w14:textId="77777777" w:rsidR="003E7A5C" w:rsidRPr="004B74AE" w:rsidRDefault="000426F6" w:rsidP="00170779">
      <w:pPr>
        <w:pStyle w:val="Heading5"/>
      </w:pPr>
      <w:bookmarkStart w:id="849" w:name="_Toc292784125"/>
      <w:r w:rsidRPr="004B74AE">
        <w:t xml:space="preserve">Reconciliation of PO/Sub-CP Dollar Amounts </w:t>
      </w:r>
      <w:r w:rsidR="003E7A5C" w:rsidRPr="004B74AE">
        <w:t>Menu Path</w:t>
      </w:r>
    </w:p>
    <w:p w14:paraId="6739ADFD" w14:textId="731FA24A" w:rsidR="006C0789" w:rsidRPr="004B74AE" w:rsidRDefault="006C0789" w:rsidP="006C0789">
      <w:pPr>
        <w:pStyle w:val="Caption"/>
        <w:keepNext/>
        <w:keepLines/>
      </w:pPr>
      <w:bookmarkStart w:id="850" w:name="_Toc522522379"/>
      <w:r w:rsidRPr="004B74AE">
        <w:t xml:space="preserve">Figure </w:t>
      </w:r>
      <w:fldSimple w:instr=" STYLEREF 1 \s ">
        <w:r w:rsidR="005075EE">
          <w:rPr>
            <w:noProof/>
          </w:rPr>
          <w:t>9</w:t>
        </w:r>
      </w:fldSimple>
      <w:r w:rsidR="00285640">
        <w:t>-</w:t>
      </w:r>
      <w:fldSimple w:instr=" SEQ Figure \* ARABIC \s 1 ">
        <w:r w:rsidR="005075EE">
          <w:rPr>
            <w:noProof/>
          </w:rPr>
          <w:t>27</w:t>
        </w:r>
      </w:fldSimple>
      <w:r w:rsidR="00285640">
        <w:t xml:space="preserve">.  </w:t>
      </w:r>
      <w:r w:rsidR="006B1CE5" w:rsidRPr="004B74AE">
        <w:t>Reconciliation of PO/Sub-CP Dollar Amounts</w:t>
      </w:r>
      <w:r w:rsidRPr="004B74AE">
        <w:t xml:space="preserve"> </w:t>
      </w:r>
      <w:r w:rsidR="000426F6" w:rsidRPr="004B74AE">
        <w:t>Menu Path</w:t>
      </w:r>
      <w:bookmarkEnd w:id="8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C0789" w:rsidRPr="004B74AE" w14:paraId="602E5C0E"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AD4B3C1" w14:textId="77777777" w:rsidR="006C0789" w:rsidRPr="004B74AE" w:rsidRDefault="006C0789" w:rsidP="00603BC6">
            <w:pPr>
              <w:pStyle w:val="MenuList"/>
              <w:keepNext/>
              <w:keepLines/>
              <w:rPr>
                <w:b/>
              </w:rPr>
            </w:pPr>
            <w:r w:rsidRPr="004B74AE">
              <w:rPr>
                <w:b/>
              </w:rPr>
              <w:t xml:space="preserve">  </w:t>
            </w:r>
          </w:p>
          <w:p w14:paraId="3D00BBB8" w14:textId="77777777" w:rsidR="006C0789" w:rsidRPr="004B74AE" w:rsidRDefault="00F20A15" w:rsidP="00603BC6">
            <w:pPr>
              <w:pStyle w:val="MenuList"/>
              <w:keepNext/>
              <w:keepLines/>
              <w:rPr>
                <w:b/>
              </w:rPr>
            </w:pPr>
            <w:r w:rsidRPr="004B74AE">
              <w:rPr>
                <w:b/>
              </w:rPr>
              <w:t>From the Control Point Official’s Menu, select option:</w:t>
            </w:r>
            <w:r w:rsidR="006C0789" w:rsidRPr="004B74AE">
              <w:rPr>
                <w:b/>
              </w:rPr>
              <w:t xml:space="preserve"> Funds Control Menu</w:t>
            </w:r>
          </w:p>
        </w:tc>
      </w:tr>
      <w:tr w:rsidR="006C0789" w:rsidRPr="004B74AE" w14:paraId="2217AF6C" w14:textId="77777777" w:rsidTr="00603BC6">
        <w:tc>
          <w:tcPr>
            <w:tcW w:w="8856" w:type="dxa"/>
            <w:tcBorders>
              <w:top w:val="nil"/>
            </w:tcBorders>
            <w:shd w:val="clear" w:color="auto" w:fill="auto"/>
          </w:tcPr>
          <w:p w14:paraId="6D8E7999" w14:textId="77777777" w:rsidR="006C0789" w:rsidRPr="004B74AE" w:rsidRDefault="006C0789" w:rsidP="006C0789">
            <w:pPr>
              <w:pStyle w:val="MenuList"/>
            </w:pPr>
            <w:r w:rsidRPr="004B74AE">
              <w:t xml:space="preserve">          </w:t>
            </w:r>
          </w:p>
          <w:p w14:paraId="0DDBCDBC" w14:textId="77777777" w:rsidR="006C0789" w:rsidRPr="004B74AE" w:rsidRDefault="006C0789" w:rsidP="006C0789">
            <w:pPr>
              <w:pStyle w:val="MenuList"/>
            </w:pPr>
            <w:r w:rsidRPr="004B74AE">
              <w:t xml:space="preserve">          Enter FCP Adjustment Data</w:t>
            </w:r>
          </w:p>
          <w:p w14:paraId="44704F2F" w14:textId="77777777" w:rsidR="006C0789" w:rsidRPr="004B74AE" w:rsidRDefault="006C0789" w:rsidP="006C0789">
            <w:pPr>
              <w:pStyle w:val="MenuList"/>
            </w:pPr>
            <w:r w:rsidRPr="004B74AE">
              <w:t xml:space="preserve">          Assign Ceiling to Sub-Control Points</w:t>
            </w:r>
          </w:p>
          <w:p w14:paraId="239A8628" w14:textId="77777777" w:rsidR="006C0789" w:rsidRPr="004B74AE" w:rsidRDefault="006C0789" w:rsidP="006C0789">
            <w:pPr>
              <w:pStyle w:val="MenuList"/>
            </w:pPr>
            <w:r w:rsidRPr="004B74AE">
              <w:t xml:space="preserve">          Correct Sub-Control Point Amounts</w:t>
            </w:r>
          </w:p>
          <w:p w14:paraId="7A197C54" w14:textId="77777777" w:rsidR="006C0789" w:rsidRPr="004B74AE" w:rsidRDefault="006C0789" w:rsidP="006C0789">
            <w:pPr>
              <w:pStyle w:val="MenuList"/>
            </w:pPr>
            <w:r w:rsidRPr="004B74AE">
              <w:t xml:space="preserve">          Recalculate Fund Control Point Balance</w:t>
            </w:r>
          </w:p>
          <w:p w14:paraId="3EC38D83" w14:textId="77777777" w:rsidR="006C0789" w:rsidRPr="004B74AE" w:rsidRDefault="006C0789" w:rsidP="006C0789">
            <w:pPr>
              <w:pStyle w:val="MenuList"/>
            </w:pPr>
            <w:r w:rsidRPr="004B74AE">
              <w:t xml:space="preserve">          Funds Control Reports Menu ...</w:t>
            </w:r>
          </w:p>
          <w:p w14:paraId="6F18C31D" w14:textId="77777777" w:rsidR="006C0789" w:rsidRPr="004B74AE" w:rsidRDefault="006C0789" w:rsidP="006C0789">
            <w:pPr>
              <w:pStyle w:val="MenuList"/>
            </w:pPr>
          </w:p>
          <w:p w14:paraId="24021849" w14:textId="77777777" w:rsidR="006C0789" w:rsidRPr="004B74AE" w:rsidRDefault="006C0789" w:rsidP="006C0789">
            <w:pPr>
              <w:pStyle w:val="MenuList"/>
            </w:pPr>
            <w:r w:rsidRPr="004B74AE">
              <w:t>Select Funds Control Menu Option: Funds Control Reports Menu</w:t>
            </w:r>
          </w:p>
          <w:p w14:paraId="7F6A7FF5" w14:textId="77777777" w:rsidR="006C0789" w:rsidRPr="004B74AE" w:rsidRDefault="006C0789" w:rsidP="006C0789">
            <w:pPr>
              <w:pStyle w:val="MenuList"/>
            </w:pPr>
            <w:r w:rsidRPr="004B74AE">
              <w:t xml:space="preserve">          Quarterly Report</w:t>
            </w:r>
          </w:p>
          <w:p w14:paraId="33BBD93C" w14:textId="77777777" w:rsidR="006C0789" w:rsidRPr="004B74AE" w:rsidRDefault="006C0789" w:rsidP="006C0789">
            <w:pPr>
              <w:pStyle w:val="MenuList"/>
            </w:pPr>
            <w:r w:rsidRPr="004B74AE">
              <w:t xml:space="preserve">          Ceiling Report</w:t>
            </w:r>
          </w:p>
          <w:p w14:paraId="488996C2" w14:textId="77777777" w:rsidR="006C0789" w:rsidRPr="004B74AE" w:rsidRDefault="006C0789" w:rsidP="006C0789">
            <w:pPr>
              <w:pStyle w:val="MenuList"/>
            </w:pPr>
            <w:r w:rsidRPr="004B74AE">
              <w:t xml:space="preserve">          Audit Transaction List</w:t>
            </w:r>
          </w:p>
          <w:p w14:paraId="616960A6" w14:textId="77777777" w:rsidR="006C0789" w:rsidRPr="004B74AE" w:rsidRDefault="006C0789" w:rsidP="006C0789">
            <w:pPr>
              <w:pStyle w:val="MenuList"/>
            </w:pPr>
            <w:r w:rsidRPr="004B74AE">
              <w:t xml:space="preserve">          Sort Group Report</w:t>
            </w:r>
          </w:p>
          <w:p w14:paraId="22ADA7C8" w14:textId="77777777" w:rsidR="006C0789" w:rsidRPr="004B74AE" w:rsidRDefault="006C0789" w:rsidP="006C0789">
            <w:pPr>
              <w:pStyle w:val="MenuList"/>
            </w:pPr>
            <w:r w:rsidRPr="004B74AE">
              <w:t xml:space="preserve">          Classification of Request Report</w:t>
            </w:r>
          </w:p>
          <w:p w14:paraId="7B0A7793" w14:textId="77777777" w:rsidR="006C0789" w:rsidRPr="004B74AE" w:rsidRDefault="006C0789" w:rsidP="006C0789">
            <w:pPr>
              <w:pStyle w:val="MenuList"/>
            </w:pPr>
            <w:r w:rsidRPr="004B74AE">
              <w:t xml:space="preserve">          Cost Center Totals</w:t>
            </w:r>
          </w:p>
          <w:p w14:paraId="5B9A2D06" w14:textId="77777777" w:rsidR="006C0789" w:rsidRPr="004B74AE" w:rsidRDefault="006C0789" w:rsidP="006C0789">
            <w:pPr>
              <w:pStyle w:val="MenuList"/>
            </w:pPr>
            <w:r w:rsidRPr="004B74AE">
              <w:t xml:space="preserve">          BOC Totals</w:t>
            </w:r>
          </w:p>
          <w:p w14:paraId="44BE2B4D" w14:textId="77777777" w:rsidR="006C0789" w:rsidRPr="004B74AE" w:rsidRDefault="006C0789" w:rsidP="006C0789">
            <w:pPr>
              <w:pStyle w:val="MenuList"/>
            </w:pPr>
            <w:r w:rsidRPr="004B74AE">
              <w:t xml:space="preserve">          Sub-Control Point Report</w:t>
            </w:r>
          </w:p>
          <w:p w14:paraId="4E9006EF" w14:textId="77777777" w:rsidR="006C0789" w:rsidRPr="004B74AE" w:rsidRDefault="006C0789" w:rsidP="006C0789">
            <w:pPr>
              <w:pStyle w:val="MenuList"/>
            </w:pPr>
            <w:r w:rsidRPr="004B74AE">
              <w:t xml:space="preserve">          Reconciliation of PO/Sub-CP Dollar Amounts</w:t>
            </w:r>
          </w:p>
          <w:p w14:paraId="0666D020" w14:textId="77777777" w:rsidR="006C0789" w:rsidRPr="004B74AE" w:rsidRDefault="006C0789" w:rsidP="006C0789">
            <w:pPr>
              <w:pStyle w:val="MenuList"/>
            </w:pPr>
            <w:r w:rsidRPr="004B74AE">
              <w:t xml:space="preserve">          BOC Detail Totals</w:t>
            </w:r>
          </w:p>
          <w:p w14:paraId="314B122D" w14:textId="77777777" w:rsidR="006C0789" w:rsidRPr="004B74AE" w:rsidRDefault="006C0789" w:rsidP="006C0789">
            <w:pPr>
              <w:pStyle w:val="MenuList"/>
            </w:pPr>
            <w:r w:rsidRPr="004B74AE">
              <w:t xml:space="preserve">          FMS Transaction Data</w:t>
            </w:r>
          </w:p>
          <w:p w14:paraId="280504D1" w14:textId="77777777" w:rsidR="006C0789" w:rsidRPr="004B74AE" w:rsidRDefault="006C0789" w:rsidP="006C0789">
            <w:pPr>
              <w:pStyle w:val="MenuList"/>
            </w:pPr>
          </w:p>
          <w:p w14:paraId="63968FCE" w14:textId="77777777" w:rsidR="006C0789" w:rsidRPr="004B74AE" w:rsidRDefault="006C0789" w:rsidP="006C0789">
            <w:pPr>
              <w:pStyle w:val="MenuList"/>
              <w:rPr>
                <w:b/>
              </w:rPr>
            </w:pPr>
            <w:r w:rsidRPr="004B74AE">
              <w:t>Select Funds Control Reports Menu Option: Reconciliation of PO/Sub-CP Dollar Amounts</w:t>
            </w:r>
          </w:p>
        </w:tc>
      </w:tr>
    </w:tbl>
    <w:p w14:paraId="01B1970F" w14:textId="77777777" w:rsidR="003E7A5C" w:rsidRPr="004B74AE" w:rsidRDefault="006B1CE5" w:rsidP="00170779">
      <w:pPr>
        <w:pStyle w:val="Heading5"/>
      </w:pPr>
      <w:r w:rsidRPr="004B74AE">
        <w:t xml:space="preserve">Reconciliation of PO/Sub-CP Dollar Amounts </w:t>
      </w:r>
      <w:r w:rsidR="003E7A5C" w:rsidRPr="004B74AE">
        <w:t>Report Parameters</w:t>
      </w:r>
    </w:p>
    <w:p w14:paraId="14FCBF3E" w14:textId="77777777" w:rsidR="000426F6" w:rsidRPr="004B74AE" w:rsidRDefault="000426F6" w:rsidP="000426F6">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at the prompt and IFCAP will display the available Control Points.</w:t>
      </w:r>
    </w:p>
    <w:p w14:paraId="3F41681F" w14:textId="77777777" w:rsidR="003E7A5C" w:rsidRPr="004B74AE" w:rsidRDefault="003E7A5C">
      <w:r w:rsidRPr="004B74AE">
        <w:t>IFCAP will list the reconciliations for the Control Point that you specified and return to the Funds Control Reports Menu.</w:t>
      </w:r>
    </w:p>
    <w:p w14:paraId="4B443963" w14:textId="65AAAE24" w:rsidR="006B1CE5" w:rsidRPr="004B74AE" w:rsidRDefault="00B30B06" w:rsidP="006B1CE5">
      <w:pPr>
        <w:pStyle w:val="Caption"/>
        <w:keepNext/>
        <w:keepLines/>
      </w:pPr>
      <w:r w:rsidRPr="004B74AE">
        <w:br w:type="page"/>
      </w:r>
      <w:bookmarkStart w:id="851" w:name="_Toc522522380"/>
      <w:r w:rsidR="006B1CE5" w:rsidRPr="004B74AE">
        <w:lastRenderedPageBreak/>
        <w:t xml:space="preserve">Figure </w:t>
      </w:r>
      <w:fldSimple w:instr=" STYLEREF 1 \s ">
        <w:r w:rsidR="005075EE">
          <w:rPr>
            <w:noProof/>
          </w:rPr>
          <w:t>9</w:t>
        </w:r>
      </w:fldSimple>
      <w:r w:rsidR="00285640">
        <w:t>-</w:t>
      </w:r>
      <w:fldSimple w:instr=" SEQ Figure \* ARABIC \s 1 ">
        <w:r w:rsidR="005075EE">
          <w:rPr>
            <w:noProof/>
          </w:rPr>
          <w:t>28</w:t>
        </w:r>
      </w:fldSimple>
      <w:r w:rsidR="00285640">
        <w:t xml:space="preserve">.  </w:t>
      </w:r>
      <w:r w:rsidR="006B1CE5" w:rsidRPr="004B74AE">
        <w:t>Reconciliation of PO/Sub-CP Dollar Amounts Parameters and Display</w:t>
      </w:r>
      <w:bookmarkEnd w:id="8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1CE5" w:rsidRPr="004B74AE" w14:paraId="1CEF9A0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35A79C9" w14:textId="77777777" w:rsidR="006B1CE5" w:rsidRPr="004B74AE" w:rsidRDefault="006B1CE5" w:rsidP="00603BC6">
            <w:pPr>
              <w:pStyle w:val="MenuList"/>
              <w:keepNext/>
              <w:keepLines/>
              <w:rPr>
                <w:b/>
              </w:rPr>
            </w:pPr>
            <w:r w:rsidRPr="004B74AE">
              <w:rPr>
                <w:b/>
              </w:rPr>
              <w:t xml:space="preserve">  </w:t>
            </w:r>
          </w:p>
          <w:p w14:paraId="10FEE04D" w14:textId="77777777" w:rsidR="006B1CE5" w:rsidRPr="004B74AE" w:rsidRDefault="006B1CE5" w:rsidP="00603BC6">
            <w:pPr>
              <w:pStyle w:val="MenuList"/>
              <w:keepNext/>
              <w:keepLines/>
              <w:rPr>
                <w:b/>
              </w:rPr>
            </w:pPr>
            <w:r w:rsidRPr="004B74AE">
              <w:rPr>
                <w:b/>
              </w:rPr>
              <w:t xml:space="preserve">Select STATION NUMBER: </w:t>
            </w:r>
            <w:r w:rsidR="007923F2">
              <w:rPr>
                <w:b/>
              </w:rPr>
              <w:t>002</w:t>
            </w:r>
            <w:r w:rsidRPr="004B74AE">
              <w:rPr>
                <w:b/>
              </w:rPr>
              <w:t xml:space="preserve">         </w:t>
            </w:r>
            <w:r w:rsidR="007923F2">
              <w:rPr>
                <w:b/>
              </w:rPr>
              <w:t>ANYTOWN</w:t>
            </w:r>
            <w:r w:rsidRPr="004B74AE">
              <w:rPr>
                <w:b/>
              </w:rPr>
              <w:t>, PA</w:t>
            </w:r>
          </w:p>
        </w:tc>
      </w:tr>
      <w:tr w:rsidR="006B1CE5" w:rsidRPr="004B74AE" w14:paraId="565E5ABB" w14:textId="77777777" w:rsidTr="00603BC6">
        <w:tc>
          <w:tcPr>
            <w:tcW w:w="8856" w:type="dxa"/>
            <w:tcBorders>
              <w:top w:val="nil"/>
            </w:tcBorders>
            <w:shd w:val="clear" w:color="auto" w:fill="auto"/>
          </w:tcPr>
          <w:p w14:paraId="2EF3DC66" w14:textId="77777777" w:rsidR="006B1CE5" w:rsidRPr="004B74AE" w:rsidRDefault="006B1CE5" w:rsidP="006B1CE5">
            <w:pPr>
              <w:pStyle w:val="MenuList"/>
            </w:pPr>
            <w:r w:rsidRPr="004B74AE">
              <w:t xml:space="preserve">Select FISCAL YEAR: 94// </w:t>
            </w:r>
          </w:p>
          <w:p w14:paraId="5C5B0C32" w14:textId="77777777" w:rsidR="006B1CE5" w:rsidRPr="004B74AE" w:rsidRDefault="006B1CE5" w:rsidP="006B1CE5">
            <w:pPr>
              <w:pStyle w:val="MenuList"/>
            </w:pPr>
            <w:r w:rsidRPr="004B74AE">
              <w:t xml:space="preserve">Select QUARTER: 4// </w:t>
            </w:r>
          </w:p>
          <w:p w14:paraId="2BEFBD85" w14:textId="77777777" w:rsidR="006B1CE5" w:rsidRPr="004B74AE" w:rsidRDefault="006B1CE5" w:rsidP="006B1CE5">
            <w:pPr>
              <w:pStyle w:val="MenuList"/>
            </w:pPr>
            <w:r w:rsidRPr="004B74AE">
              <w:t>Select C</w:t>
            </w:r>
            <w:r w:rsidR="004D1F6E" w:rsidRPr="004B74AE">
              <w:t>ONTROL POINT: 022 IFVENDOR</w:t>
            </w:r>
          </w:p>
          <w:p w14:paraId="27466B9D" w14:textId="77777777" w:rsidR="006B1CE5" w:rsidRPr="004B74AE" w:rsidRDefault="006B1CE5" w:rsidP="006B1CE5">
            <w:pPr>
              <w:pStyle w:val="MenuList"/>
            </w:pPr>
            <w:r w:rsidRPr="004B74AE">
              <w:t xml:space="preserve">         ...OK? Yes//   (Yes)</w:t>
            </w:r>
          </w:p>
          <w:p w14:paraId="539B26C6" w14:textId="77777777" w:rsidR="006B1CE5" w:rsidRPr="004B74AE" w:rsidRDefault="006B1CE5" w:rsidP="006B1CE5">
            <w:pPr>
              <w:pStyle w:val="MenuList"/>
            </w:pPr>
            <w:r w:rsidRPr="004B74AE">
              <w:t xml:space="preserve">  </w:t>
            </w:r>
          </w:p>
          <w:p w14:paraId="022B5160" w14:textId="77777777" w:rsidR="006B1CE5" w:rsidRPr="004B74AE" w:rsidRDefault="006B1CE5" w:rsidP="006B1CE5">
            <w:pPr>
              <w:pStyle w:val="MenuList"/>
            </w:pPr>
            <w:r w:rsidRPr="004B74AE">
              <w:t xml:space="preserve">DEVICE:   LAT    RIGHT MARGIN: 80// </w:t>
            </w:r>
          </w:p>
          <w:p w14:paraId="52DD8260" w14:textId="77777777" w:rsidR="006B1CE5" w:rsidRPr="004B74AE" w:rsidRDefault="006B1CE5" w:rsidP="006B1CE5">
            <w:pPr>
              <w:pStyle w:val="MenuList"/>
            </w:pPr>
          </w:p>
          <w:p w14:paraId="16DF870E" w14:textId="77777777" w:rsidR="006B1CE5" w:rsidRPr="004B74AE" w:rsidRDefault="006B1CE5" w:rsidP="006B1CE5">
            <w:pPr>
              <w:pStyle w:val="MenuList"/>
              <w:rPr>
                <w:lang w:val="fr-FR"/>
              </w:rPr>
            </w:pPr>
            <w:r w:rsidRPr="004B74AE">
              <w:rPr>
                <w:lang w:val="fr-FR"/>
              </w:rPr>
              <w:t>PO/SCP $ RECONCILIATION  22-94-4               JUL  9,1994  08:59    PAGE 1</w:t>
            </w:r>
          </w:p>
          <w:p w14:paraId="184CD6F7" w14:textId="77777777" w:rsidR="006B1CE5" w:rsidRPr="004B74AE" w:rsidRDefault="006B1CE5" w:rsidP="006B1CE5">
            <w:pPr>
              <w:pStyle w:val="MenuList"/>
            </w:pPr>
            <w:r w:rsidRPr="004B74AE">
              <w:t>SEQ #      TYPE       REQUESTED                       RECEIVED     PO #</w:t>
            </w:r>
          </w:p>
          <w:p w14:paraId="56DF8205" w14:textId="77777777" w:rsidR="006B1CE5" w:rsidRPr="004B74AE" w:rsidRDefault="006B1CE5" w:rsidP="006B1CE5">
            <w:pPr>
              <w:pStyle w:val="MenuList"/>
            </w:pPr>
            <w:r w:rsidRPr="004B74AE">
              <w:t xml:space="preserve">  VENDOR</w:t>
            </w:r>
          </w:p>
          <w:p w14:paraId="578BCDCF" w14:textId="77777777" w:rsidR="006B1CE5" w:rsidRPr="004B74AE" w:rsidRDefault="006B1CE5" w:rsidP="006B1CE5">
            <w:pPr>
              <w:pStyle w:val="MenuList"/>
            </w:pPr>
            <w:r w:rsidRPr="004B74AE">
              <w:t xml:space="preserve">        COM $        OBL $        ADJ $</w:t>
            </w:r>
          </w:p>
          <w:p w14:paraId="29636FCB" w14:textId="77777777" w:rsidR="006B1CE5" w:rsidRPr="004B74AE" w:rsidRDefault="006B1CE5" w:rsidP="006B1CE5">
            <w:pPr>
              <w:pStyle w:val="MenuList"/>
            </w:pPr>
            <w:r w:rsidRPr="004B74AE">
              <w:t xml:space="preserve">  SCP           $ AMOUNT  ITEM  DESC</w:t>
            </w:r>
          </w:p>
          <w:p w14:paraId="66C4804E" w14:textId="77777777" w:rsidR="006B1CE5" w:rsidRPr="004B74AE" w:rsidRDefault="006B1CE5" w:rsidP="006B1CE5">
            <w:pPr>
              <w:pStyle w:val="MenuList"/>
            </w:pPr>
            <w:r w:rsidRPr="004B74AE">
              <w:t>--------------------------------------------------------------------------------</w:t>
            </w:r>
          </w:p>
          <w:p w14:paraId="1B7B2E11" w14:textId="77777777" w:rsidR="006B1CE5" w:rsidRPr="004B74AE" w:rsidRDefault="006B1CE5" w:rsidP="006B1CE5">
            <w:pPr>
              <w:pStyle w:val="MenuList"/>
            </w:pPr>
          </w:p>
          <w:p w14:paraId="5FA31412" w14:textId="77777777" w:rsidR="006B1CE5" w:rsidRPr="004B74AE" w:rsidRDefault="006B1CE5" w:rsidP="006B1CE5">
            <w:pPr>
              <w:pStyle w:val="MenuList"/>
            </w:pPr>
            <w:r w:rsidRPr="004B74AE">
              <w:t xml:space="preserve">           STATUS: Obligated - 1358</w:t>
            </w:r>
          </w:p>
          <w:p w14:paraId="0E45E4D6" w14:textId="77777777" w:rsidR="006B1CE5" w:rsidRPr="004B74AE" w:rsidRDefault="006B1CE5" w:rsidP="006B1CE5">
            <w:pPr>
              <w:pStyle w:val="MenuList"/>
            </w:pPr>
            <w:r w:rsidRPr="004B74AE">
              <w:t>0007       ADJ        JUL 8,1994                                   C30032</w:t>
            </w:r>
          </w:p>
          <w:p w14:paraId="2A68A79B" w14:textId="77777777" w:rsidR="006B1CE5" w:rsidRPr="004B74AE" w:rsidRDefault="006B1CE5" w:rsidP="006B1CE5">
            <w:pPr>
              <w:pStyle w:val="MenuList"/>
            </w:pPr>
            <w:r w:rsidRPr="004B74AE">
              <w:t xml:space="preserve">                    400.00       400.00</w:t>
            </w:r>
          </w:p>
          <w:p w14:paraId="0BF2B230" w14:textId="77777777" w:rsidR="006B1CE5" w:rsidRPr="004B74AE" w:rsidRDefault="006B1CE5" w:rsidP="006B1CE5">
            <w:pPr>
              <w:pStyle w:val="MenuList"/>
            </w:pPr>
          </w:p>
          <w:p w14:paraId="78AA9CD9" w14:textId="77777777" w:rsidR="006B1CE5" w:rsidRPr="004B74AE" w:rsidRDefault="006B1CE5" w:rsidP="006B1CE5">
            <w:pPr>
              <w:pStyle w:val="MenuList"/>
            </w:pPr>
          </w:p>
          <w:p w14:paraId="445020A0" w14:textId="77777777" w:rsidR="006B1CE5" w:rsidRPr="004B74AE" w:rsidRDefault="006B1CE5" w:rsidP="006B1CE5">
            <w:pPr>
              <w:pStyle w:val="MenuList"/>
            </w:pPr>
            <w:r w:rsidRPr="004B74AE">
              <w:t xml:space="preserve">          Quarterly Report</w:t>
            </w:r>
          </w:p>
          <w:p w14:paraId="51007443" w14:textId="77777777" w:rsidR="006B1CE5" w:rsidRPr="004B74AE" w:rsidRDefault="006B1CE5" w:rsidP="006B1CE5">
            <w:pPr>
              <w:pStyle w:val="MenuList"/>
            </w:pPr>
            <w:r w:rsidRPr="004B74AE">
              <w:t xml:space="preserve">          Ceiling Report</w:t>
            </w:r>
          </w:p>
          <w:p w14:paraId="19791BE3" w14:textId="77777777" w:rsidR="006B1CE5" w:rsidRPr="004B74AE" w:rsidRDefault="006B1CE5" w:rsidP="006B1CE5">
            <w:pPr>
              <w:pStyle w:val="MenuList"/>
            </w:pPr>
            <w:r w:rsidRPr="004B74AE">
              <w:t xml:space="preserve">          Audit Transaction List</w:t>
            </w:r>
          </w:p>
          <w:p w14:paraId="562F9C5E" w14:textId="77777777" w:rsidR="006B1CE5" w:rsidRPr="004B74AE" w:rsidRDefault="006B1CE5" w:rsidP="006B1CE5">
            <w:pPr>
              <w:pStyle w:val="MenuList"/>
            </w:pPr>
            <w:r w:rsidRPr="004B74AE">
              <w:t xml:space="preserve">          Sort Group Report</w:t>
            </w:r>
          </w:p>
          <w:p w14:paraId="7B8EB83B" w14:textId="77777777" w:rsidR="006B1CE5" w:rsidRPr="004B74AE" w:rsidRDefault="006B1CE5" w:rsidP="006B1CE5">
            <w:pPr>
              <w:pStyle w:val="MenuList"/>
            </w:pPr>
            <w:r w:rsidRPr="004B74AE">
              <w:t xml:space="preserve">          Classification of Request Report</w:t>
            </w:r>
          </w:p>
          <w:p w14:paraId="2D3EB9D4" w14:textId="77777777" w:rsidR="006B1CE5" w:rsidRPr="004B74AE" w:rsidRDefault="006B1CE5" w:rsidP="006B1CE5">
            <w:pPr>
              <w:pStyle w:val="MenuList"/>
            </w:pPr>
            <w:r w:rsidRPr="004B74AE">
              <w:t xml:space="preserve">          Cost Center Totals</w:t>
            </w:r>
          </w:p>
          <w:p w14:paraId="5A6BC05F" w14:textId="77777777" w:rsidR="006B1CE5" w:rsidRPr="004B74AE" w:rsidRDefault="006B1CE5" w:rsidP="006B1CE5">
            <w:pPr>
              <w:pStyle w:val="MenuList"/>
            </w:pPr>
            <w:r w:rsidRPr="004B74AE">
              <w:t xml:space="preserve">          BOC Totals</w:t>
            </w:r>
          </w:p>
          <w:p w14:paraId="72BFEBDA" w14:textId="77777777" w:rsidR="006B1CE5" w:rsidRPr="004B74AE" w:rsidRDefault="006B1CE5" w:rsidP="006B1CE5">
            <w:pPr>
              <w:pStyle w:val="MenuList"/>
            </w:pPr>
            <w:r w:rsidRPr="004B74AE">
              <w:t xml:space="preserve">          Sub-Control Point Report</w:t>
            </w:r>
          </w:p>
          <w:p w14:paraId="47C80740" w14:textId="77777777" w:rsidR="006B1CE5" w:rsidRPr="004B74AE" w:rsidRDefault="006B1CE5" w:rsidP="006B1CE5">
            <w:pPr>
              <w:pStyle w:val="MenuList"/>
            </w:pPr>
            <w:r w:rsidRPr="004B74AE">
              <w:t xml:space="preserve">          Reconciliation of PO/Sub-CP Dollar Amounts</w:t>
            </w:r>
          </w:p>
          <w:p w14:paraId="5FCB023B" w14:textId="77777777" w:rsidR="006B1CE5" w:rsidRPr="004B74AE" w:rsidRDefault="006B1CE5" w:rsidP="006B1CE5">
            <w:pPr>
              <w:pStyle w:val="MenuList"/>
            </w:pPr>
            <w:r w:rsidRPr="004B74AE">
              <w:t xml:space="preserve">          BOC Detail Totals</w:t>
            </w:r>
          </w:p>
          <w:p w14:paraId="0A21856D" w14:textId="77777777" w:rsidR="006B1CE5" w:rsidRPr="004B74AE" w:rsidRDefault="006B1CE5" w:rsidP="006B1CE5">
            <w:pPr>
              <w:pStyle w:val="MenuList"/>
            </w:pPr>
            <w:r w:rsidRPr="004B74AE">
              <w:t xml:space="preserve">          FMS Transaction Data</w:t>
            </w:r>
          </w:p>
          <w:p w14:paraId="430860F8" w14:textId="77777777" w:rsidR="006B1CE5" w:rsidRPr="004B74AE" w:rsidRDefault="006B1CE5" w:rsidP="006B1CE5">
            <w:pPr>
              <w:pStyle w:val="MenuList"/>
            </w:pPr>
          </w:p>
          <w:p w14:paraId="337CD0AD" w14:textId="77777777" w:rsidR="006B1CE5" w:rsidRPr="004B74AE" w:rsidRDefault="006B1CE5" w:rsidP="006B1CE5">
            <w:pPr>
              <w:pStyle w:val="MenuList"/>
              <w:rPr>
                <w:b/>
              </w:rPr>
            </w:pPr>
            <w:r w:rsidRPr="004B74AE">
              <w:t>Select Funds Control Reports Menu Option:</w:t>
            </w:r>
          </w:p>
        </w:tc>
      </w:tr>
    </w:tbl>
    <w:p w14:paraId="7CCBA89F" w14:textId="77777777" w:rsidR="003E7A5C" w:rsidRPr="004B74AE" w:rsidRDefault="00B30B06" w:rsidP="00170779">
      <w:pPr>
        <w:pStyle w:val="Heading4"/>
      </w:pPr>
      <w:bookmarkStart w:id="852" w:name="_Toc306612432"/>
      <w:bookmarkStart w:id="853" w:name="_Toc313861805"/>
      <w:bookmarkStart w:id="854" w:name="_Toc382034436"/>
      <w:bookmarkStart w:id="855" w:name="_Toc382120198"/>
      <w:bookmarkStart w:id="856" w:name="_Toc298741012"/>
      <w:bookmarkStart w:id="857" w:name="_Toc298856668"/>
      <w:bookmarkStart w:id="858" w:name="_Toc298894725"/>
      <w:bookmarkStart w:id="859" w:name="_Toc298923892"/>
      <w:r w:rsidRPr="004B74AE">
        <w:br w:type="page"/>
      </w:r>
      <w:r w:rsidR="003E7A5C" w:rsidRPr="004B74AE">
        <w:lastRenderedPageBreak/>
        <w:t>BOC</w:t>
      </w:r>
      <w:r w:rsidR="00001B2B">
        <w:fldChar w:fldCharType="begin"/>
      </w:r>
      <w:r w:rsidR="00001B2B">
        <w:instrText xml:space="preserve"> XE "</w:instrText>
      </w:r>
      <w:r w:rsidR="00001B2B" w:rsidRPr="00193AD8">
        <w:instrText>Budget Object Code</w:instrText>
      </w:r>
      <w:r w:rsidR="00001B2B">
        <w:instrText xml:space="preserve">" </w:instrText>
      </w:r>
      <w:r w:rsidR="00001B2B">
        <w:fldChar w:fldCharType="end"/>
      </w:r>
      <w:r w:rsidR="00285640">
        <w:t xml:space="preserve"> </w:t>
      </w:r>
      <w:r w:rsidR="003E7A5C" w:rsidRPr="004B74AE">
        <w:t>Detail Totals</w:t>
      </w:r>
      <w:bookmarkEnd w:id="849"/>
      <w:bookmarkEnd w:id="852"/>
      <w:bookmarkEnd w:id="853"/>
      <w:bookmarkEnd w:id="854"/>
      <w:bookmarkEnd w:id="855"/>
      <w:bookmarkEnd w:id="856"/>
      <w:bookmarkEnd w:id="857"/>
      <w:bookmarkEnd w:id="858"/>
      <w:bookmarkEnd w:id="859"/>
      <w:r w:rsidR="00001B2B">
        <w:fldChar w:fldCharType="begin"/>
      </w:r>
      <w:r w:rsidR="00001B2B">
        <w:instrText xml:space="preserve"> XE "</w:instrText>
      </w:r>
      <w:r w:rsidR="00001B2B" w:rsidRPr="00B447E4">
        <w:instrText>BOC Detail Totals</w:instrText>
      </w:r>
      <w:r w:rsidR="00001B2B">
        <w:instrText xml:space="preserve">" </w:instrText>
      </w:r>
      <w:r w:rsidR="00001B2B">
        <w:fldChar w:fldCharType="end"/>
      </w:r>
    </w:p>
    <w:p w14:paraId="2C10E329" w14:textId="77777777" w:rsidR="003E7A5C" w:rsidRPr="004B74AE" w:rsidRDefault="006B1CE5" w:rsidP="00170779">
      <w:pPr>
        <w:pStyle w:val="Heading5"/>
      </w:pPr>
      <w:r w:rsidRPr="004B74AE">
        <w:t xml:space="preserve">9.2.4.10 BOC Detail Totals </w:t>
      </w:r>
      <w:r w:rsidR="003E7A5C" w:rsidRPr="004B74AE">
        <w:t>Menu Path</w:t>
      </w:r>
    </w:p>
    <w:p w14:paraId="1EE75810" w14:textId="40C25182" w:rsidR="006B1CE5" w:rsidRPr="004B74AE" w:rsidRDefault="006B1CE5" w:rsidP="006B1CE5">
      <w:pPr>
        <w:pStyle w:val="Caption"/>
        <w:keepNext/>
        <w:keepLines/>
      </w:pPr>
      <w:bookmarkStart w:id="860" w:name="_Toc522522381"/>
      <w:r w:rsidRPr="004B74AE">
        <w:t xml:space="preserve">Figure </w:t>
      </w:r>
      <w:fldSimple w:instr=" STYLEREF 1 \s ">
        <w:r w:rsidR="005075EE">
          <w:rPr>
            <w:noProof/>
          </w:rPr>
          <w:t>9</w:t>
        </w:r>
      </w:fldSimple>
      <w:r w:rsidR="00285640">
        <w:t>-</w:t>
      </w:r>
      <w:fldSimple w:instr=" SEQ Figure \* ARABIC \s 1 ">
        <w:r w:rsidR="005075EE">
          <w:rPr>
            <w:noProof/>
          </w:rPr>
          <w:t>29</w:t>
        </w:r>
      </w:fldSimple>
      <w:r w:rsidR="00285640">
        <w:t xml:space="preserve">.  </w:t>
      </w:r>
      <w:r w:rsidRPr="004B74AE">
        <w:t>BOC Detail Totals Menu Path</w:t>
      </w:r>
      <w:bookmarkEnd w:id="8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1CE5" w:rsidRPr="004B74AE" w14:paraId="049557FB"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C2A322F" w14:textId="77777777" w:rsidR="006B1CE5" w:rsidRPr="004B74AE" w:rsidRDefault="006B1CE5" w:rsidP="00603BC6">
            <w:pPr>
              <w:pStyle w:val="MenuList"/>
              <w:keepNext/>
              <w:keepLines/>
              <w:rPr>
                <w:b/>
              </w:rPr>
            </w:pPr>
            <w:r w:rsidRPr="004B74AE">
              <w:rPr>
                <w:b/>
              </w:rPr>
              <w:t xml:space="preserve">  </w:t>
            </w:r>
          </w:p>
          <w:p w14:paraId="69D3FCC7" w14:textId="77777777" w:rsidR="006B1CE5" w:rsidRPr="004B74AE" w:rsidRDefault="00F20A15" w:rsidP="00603BC6">
            <w:pPr>
              <w:pStyle w:val="MenuList"/>
              <w:keepNext/>
              <w:keepLines/>
              <w:rPr>
                <w:b/>
              </w:rPr>
            </w:pPr>
            <w:r w:rsidRPr="004B74AE">
              <w:rPr>
                <w:b/>
              </w:rPr>
              <w:t>From the Control Point Official’s Menu, select option:</w:t>
            </w:r>
            <w:r w:rsidR="006B1CE5" w:rsidRPr="004B74AE">
              <w:rPr>
                <w:b/>
              </w:rPr>
              <w:t xml:space="preserve"> Funds Control Menu</w:t>
            </w:r>
          </w:p>
        </w:tc>
      </w:tr>
      <w:tr w:rsidR="006B1CE5" w:rsidRPr="004B74AE" w14:paraId="30ADED44" w14:textId="77777777" w:rsidTr="00603BC6">
        <w:tc>
          <w:tcPr>
            <w:tcW w:w="8856" w:type="dxa"/>
            <w:tcBorders>
              <w:top w:val="nil"/>
            </w:tcBorders>
            <w:shd w:val="clear" w:color="auto" w:fill="auto"/>
          </w:tcPr>
          <w:p w14:paraId="705CEB0F" w14:textId="77777777" w:rsidR="006B1CE5" w:rsidRPr="004B74AE" w:rsidRDefault="006B1CE5" w:rsidP="006B1CE5">
            <w:pPr>
              <w:pStyle w:val="MenuList"/>
            </w:pPr>
            <w:r w:rsidRPr="004B74AE">
              <w:t xml:space="preserve">          </w:t>
            </w:r>
          </w:p>
          <w:p w14:paraId="37B2851A" w14:textId="77777777" w:rsidR="006B1CE5" w:rsidRPr="004B74AE" w:rsidRDefault="006B1CE5" w:rsidP="006B1CE5">
            <w:pPr>
              <w:pStyle w:val="MenuList"/>
            </w:pPr>
            <w:r w:rsidRPr="004B74AE">
              <w:t xml:space="preserve">          Enter FCP Adjustment Data</w:t>
            </w:r>
          </w:p>
          <w:p w14:paraId="56A90A97" w14:textId="77777777" w:rsidR="006B1CE5" w:rsidRPr="004B74AE" w:rsidRDefault="006B1CE5" w:rsidP="006B1CE5">
            <w:pPr>
              <w:pStyle w:val="MenuList"/>
            </w:pPr>
            <w:r w:rsidRPr="004B74AE">
              <w:t xml:space="preserve">          Assign Ceiling to Sub-Control Points</w:t>
            </w:r>
          </w:p>
          <w:p w14:paraId="2E081C06" w14:textId="77777777" w:rsidR="006B1CE5" w:rsidRPr="004B74AE" w:rsidRDefault="006B1CE5" w:rsidP="006B1CE5">
            <w:pPr>
              <w:pStyle w:val="MenuList"/>
            </w:pPr>
            <w:r w:rsidRPr="004B74AE">
              <w:t xml:space="preserve">          Correct Sub-Control Point Amounts</w:t>
            </w:r>
          </w:p>
          <w:p w14:paraId="0827CB81" w14:textId="77777777" w:rsidR="006B1CE5" w:rsidRPr="004B74AE" w:rsidRDefault="006B1CE5" w:rsidP="006B1CE5">
            <w:pPr>
              <w:pStyle w:val="MenuList"/>
            </w:pPr>
            <w:r w:rsidRPr="004B74AE">
              <w:t xml:space="preserve">          Recalculate Fund Control Point Balance</w:t>
            </w:r>
          </w:p>
          <w:p w14:paraId="79B6C59D" w14:textId="77777777" w:rsidR="006B1CE5" w:rsidRPr="004B74AE" w:rsidRDefault="006B1CE5" w:rsidP="006B1CE5">
            <w:pPr>
              <w:pStyle w:val="MenuList"/>
            </w:pPr>
            <w:r w:rsidRPr="004B74AE">
              <w:t xml:space="preserve">          Funds Control Reports Menu ...</w:t>
            </w:r>
          </w:p>
          <w:p w14:paraId="73C80940" w14:textId="77777777" w:rsidR="006B1CE5" w:rsidRPr="004B74AE" w:rsidRDefault="006B1CE5" w:rsidP="006B1CE5">
            <w:pPr>
              <w:pStyle w:val="MenuList"/>
            </w:pPr>
          </w:p>
          <w:p w14:paraId="5C17C7C5" w14:textId="77777777" w:rsidR="006B1CE5" w:rsidRPr="004B74AE" w:rsidRDefault="006B1CE5" w:rsidP="006B1CE5">
            <w:pPr>
              <w:pStyle w:val="MenuList"/>
            </w:pPr>
            <w:r w:rsidRPr="004B74AE">
              <w:t>Select Funds Control Menu Option: Funds Control Reports Menu</w:t>
            </w:r>
          </w:p>
          <w:p w14:paraId="1757C396" w14:textId="77777777" w:rsidR="006B1CE5" w:rsidRPr="004B74AE" w:rsidRDefault="006B1CE5" w:rsidP="006B1CE5">
            <w:pPr>
              <w:pStyle w:val="MenuList"/>
            </w:pPr>
          </w:p>
          <w:p w14:paraId="1CF6FE01" w14:textId="77777777" w:rsidR="006B1CE5" w:rsidRPr="004B74AE" w:rsidRDefault="006B1CE5" w:rsidP="006B1CE5">
            <w:pPr>
              <w:pStyle w:val="MenuList"/>
            </w:pPr>
          </w:p>
          <w:p w14:paraId="4A7B1BCB" w14:textId="77777777" w:rsidR="006B1CE5" w:rsidRPr="004B74AE" w:rsidRDefault="006B1CE5" w:rsidP="006B1CE5">
            <w:pPr>
              <w:pStyle w:val="MenuList"/>
            </w:pPr>
            <w:r w:rsidRPr="004B74AE">
              <w:t xml:space="preserve">          Quarterly Report</w:t>
            </w:r>
          </w:p>
          <w:p w14:paraId="6FE613C2" w14:textId="77777777" w:rsidR="006B1CE5" w:rsidRPr="004B74AE" w:rsidRDefault="006B1CE5" w:rsidP="006B1CE5">
            <w:pPr>
              <w:pStyle w:val="MenuList"/>
            </w:pPr>
            <w:r w:rsidRPr="004B74AE">
              <w:t xml:space="preserve">          Ceiling Report</w:t>
            </w:r>
          </w:p>
          <w:p w14:paraId="6890F196" w14:textId="77777777" w:rsidR="006B1CE5" w:rsidRPr="004B74AE" w:rsidRDefault="006B1CE5" w:rsidP="006B1CE5">
            <w:pPr>
              <w:pStyle w:val="MenuList"/>
            </w:pPr>
            <w:r w:rsidRPr="004B74AE">
              <w:t xml:space="preserve">          Audit Transaction List</w:t>
            </w:r>
          </w:p>
          <w:p w14:paraId="1B90E7ED" w14:textId="77777777" w:rsidR="006B1CE5" w:rsidRPr="004B74AE" w:rsidRDefault="006B1CE5" w:rsidP="006B1CE5">
            <w:pPr>
              <w:pStyle w:val="MenuList"/>
            </w:pPr>
            <w:r w:rsidRPr="004B74AE">
              <w:t xml:space="preserve">          Sort Group Report</w:t>
            </w:r>
          </w:p>
          <w:p w14:paraId="211E402C" w14:textId="77777777" w:rsidR="006B1CE5" w:rsidRPr="004B74AE" w:rsidRDefault="006B1CE5" w:rsidP="006B1CE5">
            <w:pPr>
              <w:pStyle w:val="MenuList"/>
            </w:pPr>
            <w:r w:rsidRPr="004B74AE">
              <w:t xml:space="preserve">          Classification of Request Report</w:t>
            </w:r>
          </w:p>
          <w:p w14:paraId="20909FFE" w14:textId="77777777" w:rsidR="006B1CE5" w:rsidRPr="004B74AE" w:rsidRDefault="006B1CE5" w:rsidP="006B1CE5">
            <w:pPr>
              <w:pStyle w:val="MenuList"/>
            </w:pPr>
            <w:r w:rsidRPr="004B74AE">
              <w:t xml:space="preserve">          Cost Center Totals</w:t>
            </w:r>
          </w:p>
          <w:p w14:paraId="67569C1A" w14:textId="77777777" w:rsidR="006B1CE5" w:rsidRPr="004B74AE" w:rsidRDefault="006B1CE5" w:rsidP="006B1CE5">
            <w:pPr>
              <w:pStyle w:val="MenuList"/>
            </w:pPr>
            <w:r w:rsidRPr="004B74AE">
              <w:t xml:space="preserve">          BOC Totals</w:t>
            </w:r>
          </w:p>
          <w:p w14:paraId="00AF8091" w14:textId="77777777" w:rsidR="006B1CE5" w:rsidRPr="004B74AE" w:rsidRDefault="006B1CE5" w:rsidP="006B1CE5">
            <w:pPr>
              <w:pStyle w:val="MenuList"/>
            </w:pPr>
            <w:r w:rsidRPr="004B74AE">
              <w:t xml:space="preserve">          Sub-Control Point Report</w:t>
            </w:r>
          </w:p>
          <w:p w14:paraId="67E3FC76" w14:textId="77777777" w:rsidR="006B1CE5" w:rsidRPr="004B74AE" w:rsidRDefault="006B1CE5" w:rsidP="006B1CE5">
            <w:pPr>
              <w:pStyle w:val="MenuList"/>
            </w:pPr>
            <w:r w:rsidRPr="004B74AE">
              <w:t xml:space="preserve">          Reconciliation of PO/Sub-CP Dollar Amounts</w:t>
            </w:r>
          </w:p>
          <w:p w14:paraId="30592724" w14:textId="77777777" w:rsidR="006B1CE5" w:rsidRPr="004B74AE" w:rsidRDefault="006B1CE5" w:rsidP="006B1CE5">
            <w:pPr>
              <w:pStyle w:val="MenuList"/>
            </w:pPr>
            <w:r w:rsidRPr="004B74AE">
              <w:t xml:space="preserve">          BOC Detail Totals</w:t>
            </w:r>
          </w:p>
          <w:p w14:paraId="673F6113" w14:textId="77777777" w:rsidR="006B1CE5" w:rsidRPr="004B74AE" w:rsidRDefault="006B1CE5" w:rsidP="006B1CE5">
            <w:pPr>
              <w:pStyle w:val="MenuList"/>
            </w:pPr>
            <w:r w:rsidRPr="004B74AE">
              <w:t xml:space="preserve">          FMS Transaction Data</w:t>
            </w:r>
          </w:p>
          <w:p w14:paraId="057BFD4F" w14:textId="77777777" w:rsidR="006B1CE5" w:rsidRPr="004B74AE" w:rsidRDefault="006B1CE5" w:rsidP="006B1CE5">
            <w:pPr>
              <w:pStyle w:val="MenuList"/>
            </w:pPr>
          </w:p>
          <w:p w14:paraId="00B1664B" w14:textId="77777777" w:rsidR="006B1CE5" w:rsidRPr="004B74AE" w:rsidRDefault="006B1CE5" w:rsidP="006B1CE5">
            <w:pPr>
              <w:pStyle w:val="MenuList"/>
              <w:rPr>
                <w:b/>
              </w:rPr>
            </w:pPr>
            <w:r w:rsidRPr="004B74AE">
              <w:t>Select Funds Control Reports Menu Option: BOC Detail Totals</w:t>
            </w:r>
          </w:p>
        </w:tc>
      </w:tr>
    </w:tbl>
    <w:p w14:paraId="1B740F04" w14:textId="77777777" w:rsidR="003E7A5C" w:rsidRPr="004B74AE" w:rsidRDefault="006B1CE5" w:rsidP="00170779">
      <w:pPr>
        <w:pStyle w:val="Heading5"/>
      </w:pPr>
      <w:r w:rsidRPr="004B74AE">
        <w:t xml:space="preserve">BOC Detail Totals </w:t>
      </w:r>
      <w:r w:rsidR="003E7A5C" w:rsidRPr="004B74AE">
        <w:t>Report Parameters</w:t>
      </w:r>
      <w:r w:rsidRPr="004B74AE">
        <w:t xml:space="preserve"> and Display</w:t>
      </w:r>
    </w:p>
    <w:p w14:paraId="4E70CC1B" w14:textId="77777777" w:rsidR="000426F6" w:rsidRPr="004B74AE" w:rsidRDefault="000426F6" w:rsidP="000426F6">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at the prompt and IFCAP will display the available Control Points.</w:t>
      </w:r>
    </w:p>
    <w:p w14:paraId="5852FA1E" w14:textId="77777777" w:rsidR="003E7A5C" w:rsidRPr="004B74AE" w:rsidRDefault="000426F6">
      <w:r w:rsidRPr="004B74AE">
        <w:t xml:space="preserve">IFCAP will print the </w:t>
      </w:r>
      <w:r w:rsidR="003E7A5C" w:rsidRPr="004B74AE">
        <w:rPr>
          <w:i/>
        </w:rPr>
        <w:t>B</w:t>
      </w:r>
      <w:r w:rsidRPr="004B74AE">
        <w:rPr>
          <w:i/>
        </w:rPr>
        <w:t>udget Object Code Detail Totals</w:t>
      </w:r>
      <w:r w:rsidR="003E7A5C" w:rsidRPr="004B74AE">
        <w:t xml:space="preserve"> report, listing each budget object code by its transactions and transaction cost.  IFCAP will provide a total for all budget object codes.  After printing the report, IFCAP will return to the Funds Control Reports Menu.</w:t>
      </w:r>
    </w:p>
    <w:p w14:paraId="02522C04" w14:textId="60748283" w:rsidR="006B1CE5" w:rsidRPr="004B74AE" w:rsidRDefault="00B30B06" w:rsidP="006B1CE5">
      <w:pPr>
        <w:pStyle w:val="Caption"/>
        <w:keepNext/>
        <w:keepLines/>
      </w:pPr>
      <w:r w:rsidRPr="004B74AE">
        <w:br w:type="page"/>
      </w:r>
      <w:bookmarkStart w:id="861" w:name="_Toc522522382"/>
      <w:r w:rsidR="006B1CE5" w:rsidRPr="004B74AE">
        <w:lastRenderedPageBreak/>
        <w:t xml:space="preserve">Figure </w:t>
      </w:r>
      <w:fldSimple w:instr=" STYLEREF 1 \s ">
        <w:r w:rsidR="005075EE">
          <w:rPr>
            <w:noProof/>
          </w:rPr>
          <w:t>9</w:t>
        </w:r>
      </w:fldSimple>
      <w:r w:rsidR="00285640">
        <w:t>-</w:t>
      </w:r>
      <w:fldSimple w:instr=" SEQ Figure \* ARABIC \s 1 ">
        <w:r w:rsidR="005075EE">
          <w:rPr>
            <w:noProof/>
          </w:rPr>
          <w:t>30</w:t>
        </w:r>
      </w:fldSimple>
      <w:r w:rsidR="00285640">
        <w:t xml:space="preserve">.  </w:t>
      </w:r>
      <w:r w:rsidR="006B1CE5" w:rsidRPr="004B74AE">
        <w:t>BOC Detail Totals Parameters and Display</w:t>
      </w:r>
      <w:bookmarkEnd w:id="8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1CE5" w:rsidRPr="004B74AE" w14:paraId="610423BD"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56F4423" w14:textId="77777777" w:rsidR="006B1CE5" w:rsidRPr="004B74AE" w:rsidRDefault="006B1CE5" w:rsidP="00603BC6">
            <w:pPr>
              <w:pStyle w:val="MenuList"/>
              <w:keepNext/>
              <w:keepLines/>
              <w:rPr>
                <w:b/>
              </w:rPr>
            </w:pPr>
            <w:r w:rsidRPr="004B74AE">
              <w:rPr>
                <w:b/>
              </w:rPr>
              <w:t xml:space="preserve">  </w:t>
            </w:r>
          </w:p>
          <w:p w14:paraId="3895AC6A" w14:textId="77777777" w:rsidR="006B1CE5" w:rsidRPr="004B74AE" w:rsidRDefault="006B1CE5" w:rsidP="00603BC6">
            <w:pPr>
              <w:pStyle w:val="MenuList"/>
              <w:keepNext/>
              <w:keepLines/>
              <w:rPr>
                <w:b/>
              </w:rPr>
            </w:pPr>
            <w:r w:rsidRPr="004B74AE">
              <w:rPr>
                <w:b/>
              </w:rPr>
              <w:t xml:space="preserve">Select STATION NUMBER: </w:t>
            </w:r>
            <w:r w:rsidR="007923F2">
              <w:rPr>
                <w:b/>
              </w:rPr>
              <w:t>002</w:t>
            </w:r>
            <w:r w:rsidRPr="004B74AE">
              <w:rPr>
                <w:b/>
              </w:rPr>
              <w:t xml:space="preserve">//          </w:t>
            </w:r>
            <w:r w:rsidR="007923F2">
              <w:rPr>
                <w:b/>
              </w:rPr>
              <w:t>ANYTOWN</w:t>
            </w:r>
            <w:r w:rsidRPr="004B74AE">
              <w:rPr>
                <w:b/>
              </w:rPr>
              <w:t xml:space="preserve">, PA  </w:t>
            </w:r>
          </w:p>
        </w:tc>
      </w:tr>
      <w:tr w:rsidR="006B1CE5" w:rsidRPr="004B74AE" w14:paraId="2F263585" w14:textId="77777777" w:rsidTr="00603BC6">
        <w:tc>
          <w:tcPr>
            <w:tcW w:w="8856" w:type="dxa"/>
            <w:tcBorders>
              <w:top w:val="nil"/>
            </w:tcBorders>
            <w:shd w:val="clear" w:color="auto" w:fill="auto"/>
          </w:tcPr>
          <w:p w14:paraId="76DC0391" w14:textId="77777777" w:rsidR="006B1CE5" w:rsidRPr="004B74AE" w:rsidRDefault="006B1CE5" w:rsidP="006B1CE5">
            <w:pPr>
              <w:pStyle w:val="MenuList"/>
            </w:pPr>
            <w:r w:rsidRPr="004B74AE">
              <w:t>This report displays item costs from 2237 orders, sorted</w:t>
            </w:r>
          </w:p>
          <w:p w14:paraId="7181BFD1" w14:textId="77777777" w:rsidR="006B1CE5" w:rsidRPr="004B74AE" w:rsidRDefault="006B1CE5" w:rsidP="006B1CE5">
            <w:pPr>
              <w:pStyle w:val="MenuList"/>
            </w:pPr>
            <w:r w:rsidRPr="004B74AE">
              <w:t>by budget object code.</w:t>
            </w:r>
          </w:p>
          <w:p w14:paraId="19A8B5BB" w14:textId="77777777" w:rsidR="006B1CE5" w:rsidRPr="004B74AE" w:rsidRDefault="006B1CE5" w:rsidP="006B1CE5">
            <w:pPr>
              <w:pStyle w:val="MenuList"/>
            </w:pPr>
          </w:p>
          <w:p w14:paraId="785083B3" w14:textId="77777777" w:rsidR="006B1CE5" w:rsidRPr="004B74AE" w:rsidRDefault="006B1CE5" w:rsidP="006B1CE5">
            <w:pPr>
              <w:pStyle w:val="MenuList"/>
            </w:pPr>
            <w:r w:rsidRPr="004B74AE">
              <w:t xml:space="preserve">Select FISCAL YEAR: 94// </w:t>
            </w:r>
          </w:p>
          <w:p w14:paraId="43D94FC8" w14:textId="77777777" w:rsidR="006B1CE5" w:rsidRPr="004B74AE" w:rsidRDefault="006B1CE5" w:rsidP="006B1CE5">
            <w:pPr>
              <w:pStyle w:val="MenuList"/>
            </w:pPr>
            <w:r w:rsidRPr="004B74AE">
              <w:t xml:space="preserve">Select QUARTER: 4// </w:t>
            </w:r>
          </w:p>
          <w:p w14:paraId="02D678E9" w14:textId="77777777" w:rsidR="006B1CE5" w:rsidRPr="004B74AE" w:rsidRDefault="006B1CE5" w:rsidP="006B1CE5">
            <w:pPr>
              <w:pStyle w:val="MenuList"/>
            </w:pPr>
            <w:r w:rsidRPr="004B74AE">
              <w:t>Select C</w:t>
            </w:r>
            <w:r w:rsidR="004D1F6E" w:rsidRPr="004B74AE">
              <w:t xml:space="preserve">ONTROL POINT: 022 IFVENDOR </w:t>
            </w:r>
            <w:r w:rsidRPr="004B74AE">
              <w:t xml:space="preserve">//   </w:t>
            </w:r>
          </w:p>
          <w:p w14:paraId="78E94088" w14:textId="77777777" w:rsidR="006B1CE5" w:rsidRPr="004B74AE" w:rsidRDefault="006B1CE5" w:rsidP="006B1CE5">
            <w:pPr>
              <w:pStyle w:val="MenuList"/>
            </w:pPr>
            <w:r w:rsidRPr="004B74AE">
              <w:t xml:space="preserve">DEVICE:   LAT    RIGHT MARGIN: 80// </w:t>
            </w:r>
          </w:p>
          <w:p w14:paraId="275DA2F6" w14:textId="77777777" w:rsidR="006B1CE5" w:rsidRPr="004B74AE" w:rsidRDefault="006B1CE5" w:rsidP="006B1CE5">
            <w:pPr>
              <w:pStyle w:val="MenuList"/>
            </w:pPr>
          </w:p>
          <w:p w14:paraId="4E418405" w14:textId="77777777" w:rsidR="006B1CE5" w:rsidRPr="004B74AE" w:rsidRDefault="006B1CE5" w:rsidP="006B1CE5">
            <w:pPr>
              <w:pStyle w:val="MenuList"/>
            </w:pPr>
            <w:r w:rsidRPr="004B74AE">
              <w:t>BUDGET OBJECT CODE DETAIL TOTALS               JUL  9,1994  09:01    PAGE 1</w:t>
            </w:r>
          </w:p>
          <w:p w14:paraId="427286B0" w14:textId="77777777" w:rsidR="006B1CE5" w:rsidRPr="004B74AE" w:rsidRDefault="006B1CE5" w:rsidP="006B1CE5">
            <w:pPr>
              <w:pStyle w:val="MenuList"/>
            </w:pPr>
            <w:r w:rsidRPr="004B74AE">
              <w:t xml:space="preserve">                    LINE</w:t>
            </w:r>
          </w:p>
          <w:p w14:paraId="3EA5E3BB" w14:textId="77777777" w:rsidR="006B1CE5" w:rsidRPr="004B74AE" w:rsidRDefault="006B1CE5" w:rsidP="006B1CE5">
            <w:pPr>
              <w:pStyle w:val="MenuList"/>
            </w:pPr>
            <w:r w:rsidRPr="004B74AE">
              <w:t xml:space="preserve">                    ITEM</w:t>
            </w:r>
          </w:p>
          <w:p w14:paraId="7D1E55F2" w14:textId="77777777" w:rsidR="006B1CE5" w:rsidRPr="004B74AE" w:rsidRDefault="006B1CE5" w:rsidP="006B1CE5">
            <w:pPr>
              <w:pStyle w:val="MenuList"/>
            </w:pPr>
            <w:r w:rsidRPr="004B74AE">
              <w:t>TRANSACTION NUMBER  NUMBER  DESCRIPTION</w:t>
            </w:r>
          </w:p>
          <w:p w14:paraId="0FD41D07" w14:textId="77777777" w:rsidR="006B1CE5" w:rsidRPr="004B74AE" w:rsidRDefault="006B1CE5" w:rsidP="006B1CE5">
            <w:pPr>
              <w:pStyle w:val="MenuList"/>
            </w:pPr>
            <w:r w:rsidRPr="004B74AE">
              <w:t xml:space="preserve">                  EST. ITEM</w:t>
            </w:r>
          </w:p>
          <w:p w14:paraId="576A4F9C" w14:textId="77777777" w:rsidR="006B1CE5" w:rsidRPr="004B74AE" w:rsidRDefault="006B1CE5" w:rsidP="006B1CE5">
            <w:pPr>
              <w:pStyle w:val="MenuList"/>
            </w:pPr>
            <w:r w:rsidRPr="004B74AE">
              <w:t xml:space="preserve">      QUANTITY  (UNIT) COST       TOTAL</w:t>
            </w:r>
          </w:p>
          <w:p w14:paraId="247D0B1C" w14:textId="77777777" w:rsidR="006B1CE5" w:rsidRPr="004B74AE" w:rsidRDefault="006B1CE5" w:rsidP="006B1CE5">
            <w:pPr>
              <w:pStyle w:val="MenuList"/>
            </w:pPr>
            <w:r w:rsidRPr="004B74AE">
              <w:t>--------------------------------------------------------------------------------</w:t>
            </w:r>
          </w:p>
          <w:p w14:paraId="6C1FF92D" w14:textId="77777777" w:rsidR="006B1CE5" w:rsidRPr="004B74AE" w:rsidRDefault="006B1CE5" w:rsidP="006B1CE5">
            <w:pPr>
              <w:pStyle w:val="MenuList"/>
            </w:pPr>
          </w:p>
          <w:p w14:paraId="21A7228B" w14:textId="77777777" w:rsidR="006B1CE5" w:rsidRPr="004B74AE" w:rsidRDefault="006B1CE5" w:rsidP="006B1CE5">
            <w:pPr>
              <w:pStyle w:val="MenuList"/>
            </w:pPr>
            <w:r w:rsidRPr="004B74AE">
              <w:t xml:space="preserve">           BOC: 1007 Computer Systems </w:t>
            </w:r>
          </w:p>
          <w:p w14:paraId="23E4F741" w14:textId="77777777" w:rsidR="006B1CE5" w:rsidRPr="004B74AE" w:rsidRDefault="006B1CE5" w:rsidP="006B1CE5">
            <w:pPr>
              <w:pStyle w:val="MenuList"/>
            </w:pPr>
            <w:r w:rsidRPr="004B74AE">
              <w:t>WER1234                1</w:t>
            </w:r>
          </w:p>
          <w:p w14:paraId="21EE3A67" w14:textId="77777777" w:rsidR="006B1CE5" w:rsidRPr="004B74AE" w:rsidRDefault="006B1CE5" w:rsidP="006B1CE5">
            <w:pPr>
              <w:pStyle w:val="MenuList"/>
            </w:pPr>
            <w:r w:rsidRPr="004B74AE">
              <w:t xml:space="preserve">          1.00       449.00      449.00</w:t>
            </w:r>
          </w:p>
          <w:p w14:paraId="4B434753" w14:textId="77777777" w:rsidR="006B1CE5" w:rsidRPr="004B74AE" w:rsidRDefault="006B1CE5" w:rsidP="006B1CE5">
            <w:pPr>
              <w:pStyle w:val="MenuList"/>
            </w:pPr>
            <w:r w:rsidRPr="004B74AE">
              <w:t xml:space="preserve">                             ----------</w:t>
            </w:r>
          </w:p>
          <w:p w14:paraId="6F14270C" w14:textId="77777777" w:rsidR="006B1CE5" w:rsidRPr="004B74AE" w:rsidRDefault="006B1CE5" w:rsidP="006B1CE5">
            <w:pPr>
              <w:pStyle w:val="MenuList"/>
            </w:pPr>
            <w:r w:rsidRPr="004B74AE">
              <w:t>SUBTOTAL                         449.00</w:t>
            </w:r>
          </w:p>
          <w:p w14:paraId="732AE6C6" w14:textId="77777777" w:rsidR="006B1CE5" w:rsidRPr="004B74AE" w:rsidRDefault="006B1CE5" w:rsidP="006B1CE5">
            <w:pPr>
              <w:pStyle w:val="MenuList"/>
            </w:pPr>
            <w:r w:rsidRPr="004B74AE">
              <w:t xml:space="preserve">           BOC: 1081 Physicians-Full T</w:t>
            </w:r>
          </w:p>
          <w:p w14:paraId="4FE43E07" w14:textId="77777777" w:rsidR="006B1CE5" w:rsidRPr="004B74AE" w:rsidRDefault="007923F2" w:rsidP="006B1CE5">
            <w:pPr>
              <w:pStyle w:val="MenuList"/>
            </w:pPr>
            <w:r>
              <w:t>002</w:t>
            </w:r>
            <w:r w:rsidR="006B1CE5" w:rsidRPr="004B74AE">
              <w:t xml:space="preserve">-94-3-101-0002      2    NONE AGAIN </w:t>
            </w:r>
          </w:p>
          <w:p w14:paraId="022C7561" w14:textId="77777777" w:rsidR="006B1CE5" w:rsidRPr="004B74AE" w:rsidRDefault="006B1CE5" w:rsidP="006B1CE5">
            <w:pPr>
              <w:pStyle w:val="MenuList"/>
            </w:pPr>
            <w:r w:rsidRPr="004B74AE">
              <w:t xml:space="preserve">          1.00         0.00        0.00</w:t>
            </w:r>
          </w:p>
          <w:p w14:paraId="7E9FADC0" w14:textId="77777777" w:rsidR="006B1CE5" w:rsidRPr="004B74AE" w:rsidRDefault="006B1CE5" w:rsidP="006B1CE5">
            <w:pPr>
              <w:pStyle w:val="MenuList"/>
            </w:pPr>
            <w:r w:rsidRPr="004B74AE">
              <w:t xml:space="preserve">                             ----------</w:t>
            </w:r>
          </w:p>
          <w:p w14:paraId="4ED9A2B3" w14:textId="77777777" w:rsidR="006B1CE5" w:rsidRPr="004B74AE" w:rsidRDefault="006B1CE5" w:rsidP="006B1CE5">
            <w:pPr>
              <w:pStyle w:val="MenuList"/>
            </w:pPr>
            <w:r w:rsidRPr="004B74AE">
              <w:t>SUBTOTAL                           0.00</w:t>
            </w:r>
          </w:p>
          <w:p w14:paraId="0E4398DA" w14:textId="77777777" w:rsidR="006B1CE5" w:rsidRPr="004B74AE" w:rsidRDefault="006B1CE5" w:rsidP="006B1CE5">
            <w:pPr>
              <w:pStyle w:val="MenuList"/>
            </w:pPr>
            <w:r w:rsidRPr="004B74AE">
              <w:t xml:space="preserve">           BOC: 1091 Federal,Summer Em</w:t>
            </w:r>
          </w:p>
          <w:p w14:paraId="524BA548" w14:textId="77777777" w:rsidR="006B1CE5" w:rsidRPr="004B74AE" w:rsidRDefault="007923F2" w:rsidP="006B1CE5">
            <w:pPr>
              <w:pStyle w:val="MenuList"/>
            </w:pPr>
            <w:r>
              <w:t>999</w:t>
            </w:r>
            <w:r w:rsidR="006B1CE5" w:rsidRPr="004B74AE">
              <w:t xml:space="preserve">-94-4-022-0002      1    LIGHT BULBS </w:t>
            </w:r>
          </w:p>
          <w:p w14:paraId="3B109CF0" w14:textId="77777777" w:rsidR="006B1CE5" w:rsidRPr="004B74AE" w:rsidRDefault="006B1CE5" w:rsidP="006B1CE5">
            <w:pPr>
              <w:pStyle w:val="MenuList"/>
            </w:pPr>
            <w:r w:rsidRPr="004B74AE">
              <w:t xml:space="preserve">          1.00         3.00        3.00</w:t>
            </w:r>
          </w:p>
          <w:p w14:paraId="07617E9B" w14:textId="77777777" w:rsidR="006B1CE5" w:rsidRPr="004B74AE" w:rsidRDefault="006B1CE5" w:rsidP="006B1CE5">
            <w:pPr>
              <w:pStyle w:val="MenuList"/>
            </w:pPr>
            <w:r w:rsidRPr="004B74AE">
              <w:t xml:space="preserve">                             ----------</w:t>
            </w:r>
          </w:p>
          <w:p w14:paraId="4242A480" w14:textId="77777777" w:rsidR="006B1CE5" w:rsidRPr="004B74AE" w:rsidRDefault="006B1CE5" w:rsidP="006B1CE5">
            <w:pPr>
              <w:pStyle w:val="MenuList"/>
            </w:pPr>
            <w:r w:rsidRPr="004B74AE">
              <w:t>SUBTOTAL                           3.00</w:t>
            </w:r>
          </w:p>
          <w:p w14:paraId="11AD9214" w14:textId="77777777" w:rsidR="006B1CE5" w:rsidRPr="004B74AE" w:rsidRDefault="006B1CE5" w:rsidP="006B1CE5">
            <w:pPr>
              <w:pStyle w:val="MenuList"/>
            </w:pPr>
          </w:p>
          <w:p w14:paraId="4AC9B8FF" w14:textId="77777777" w:rsidR="006B1CE5" w:rsidRPr="004B74AE" w:rsidRDefault="006B1CE5" w:rsidP="006B1CE5">
            <w:pPr>
              <w:pStyle w:val="MenuList"/>
            </w:pPr>
            <w:r w:rsidRPr="004B74AE">
              <w:t xml:space="preserve">                             ----------</w:t>
            </w:r>
          </w:p>
          <w:p w14:paraId="37CADD2A" w14:textId="77777777" w:rsidR="006B1CE5" w:rsidRPr="004B74AE" w:rsidRDefault="006B1CE5" w:rsidP="006B1CE5">
            <w:pPr>
              <w:pStyle w:val="MenuList"/>
            </w:pPr>
            <w:r w:rsidRPr="004B74AE">
              <w:t>TOTAL                         634844.92</w:t>
            </w:r>
          </w:p>
          <w:p w14:paraId="7C935584" w14:textId="77777777" w:rsidR="006B1CE5" w:rsidRPr="004B74AE" w:rsidRDefault="006B1CE5" w:rsidP="006B1CE5">
            <w:pPr>
              <w:pStyle w:val="MenuList"/>
            </w:pPr>
          </w:p>
          <w:p w14:paraId="3B44B12C" w14:textId="77777777" w:rsidR="006B1CE5" w:rsidRPr="004B74AE" w:rsidRDefault="006B1CE5" w:rsidP="006B1CE5">
            <w:pPr>
              <w:pStyle w:val="MenuList"/>
            </w:pPr>
            <w:r w:rsidRPr="004B74AE">
              <w:t>End of report</w:t>
            </w:r>
          </w:p>
          <w:p w14:paraId="554DC784" w14:textId="77777777" w:rsidR="006B1CE5" w:rsidRPr="004B74AE" w:rsidRDefault="006B1CE5" w:rsidP="006B1CE5">
            <w:pPr>
              <w:pStyle w:val="MenuList"/>
            </w:pPr>
          </w:p>
          <w:p w14:paraId="23EBE753" w14:textId="77777777" w:rsidR="006B1CE5" w:rsidRPr="004B74AE" w:rsidRDefault="006B1CE5" w:rsidP="006B1CE5">
            <w:pPr>
              <w:pStyle w:val="MenuList"/>
            </w:pPr>
          </w:p>
          <w:p w14:paraId="2C1622DC" w14:textId="77777777" w:rsidR="006B1CE5" w:rsidRPr="004B74AE" w:rsidRDefault="006B1CE5" w:rsidP="006B1CE5">
            <w:pPr>
              <w:pStyle w:val="MenuList"/>
            </w:pPr>
            <w:r w:rsidRPr="004B74AE">
              <w:t xml:space="preserve">          Quarterly Report</w:t>
            </w:r>
          </w:p>
          <w:p w14:paraId="6844253D" w14:textId="77777777" w:rsidR="006B1CE5" w:rsidRPr="004B74AE" w:rsidRDefault="006B1CE5" w:rsidP="006B1CE5">
            <w:pPr>
              <w:pStyle w:val="MenuList"/>
            </w:pPr>
            <w:r w:rsidRPr="004B74AE">
              <w:t xml:space="preserve">          Ceiling Report</w:t>
            </w:r>
          </w:p>
          <w:p w14:paraId="195594C4" w14:textId="77777777" w:rsidR="006B1CE5" w:rsidRPr="004B74AE" w:rsidRDefault="006B1CE5" w:rsidP="006B1CE5">
            <w:pPr>
              <w:pStyle w:val="MenuList"/>
            </w:pPr>
            <w:r w:rsidRPr="004B74AE">
              <w:t xml:space="preserve">          Audit Transaction List</w:t>
            </w:r>
          </w:p>
          <w:p w14:paraId="0338E37F" w14:textId="77777777" w:rsidR="006B1CE5" w:rsidRPr="004B74AE" w:rsidRDefault="006B1CE5" w:rsidP="006B1CE5">
            <w:pPr>
              <w:pStyle w:val="MenuList"/>
            </w:pPr>
            <w:r w:rsidRPr="004B74AE">
              <w:t xml:space="preserve">          Sort Group Report</w:t>
            </w:r>
          </w:p>
          <w:p w14:paraId="387C2CC5" w14:textId="77777777" w:rsidR="006B1CE5" w:rsidRPr="004B74AE" w:rsidRDefault="006B1CE5" w:rsidP="006B1CE5">
            <w:pPr>
              <w:pStyle w:val="MenuList"/>
            </w:pPr>
            <w:r w:rsidRPr="004B74AE">
              <w:t xml:space="preserve">          Classification of Request Report</w:t>
            </w:r>
          </w:p>
          <w:p w14:paraId="0ECE4CCD" w14:textId="77777777" w:rsidR="006B1CE5" w:rsidRPr="004B74AE" w:rsidRDefault="006B1CE5" w:rsidP="006B1CE5">
            <w:pPr>
              <w:pStyle w:val="MenuList"/>
            </w:pPr>
            <w:r w:rsidRPr="004B74AE">
              <w:t xml:space="preserve">          Cost Center Totals</w:t>
            </w:r>
          </w:p>
          <w:p w14:paraId="1B6506AD" w14:textId="77777777" w:rsidR="006B1CE5" w:rsidRPr="004B74AE" w:rsidRDefault="006B1CE5" w:rsidP="006B1CE5">
            <w:pPr>
              <w:pStyle w:val="MenuList"/>
            </w:pPr>
            <w:r w:rsidRPr="004B74AE">
              <w:t xml:space="preserve">          BOC Totals</w:t>
            </w:r>
          </w:p>
          <w:p w14:paraId="0DBDE927" w14:textId="77777777" w:rsidR="006B1CE5" w:rsidRPr="004B74AE" w:rsidRDefault="006B1CE5" w:rsidP="006B1CE5">
            <w:pPr>
              <w:pStyle w:val="MenuList"/>
            </w:pPr>
            <w:r w:rsidRPr="004B74AE">
              <w:t xml:space="preserve">          Sub-Control Point Report</w:t>
            </w:r>
          </w:p>
          <w:p w14:paraId="49A62986" w14:textId="77777777" w:rsidR="006B1CE5" w:rsidRPr="004B74AE" w:rsidRDefault="006B1CE5" w:rsidP="006B1CE5">
            <w:pPr>
              <w:pStyle w:val="MenuList"/>
            </w:pPr>
            <w:r w:rsidRPr="004B74AE">
              <w:t xml:space="preserve">          Reconciliation of PO/Sub-CP Dollar Amounts</w:t>
            </w:r>
          </w:p>
          <w:p w14:paraId="0693E7E7" w14:textId="77777777" w:rsidR="006B1CE5" w:rsidRPr="004B74AE" w:rsidRDefault="006B1CE5" w:rsidP="006B1CE5">
            <w:pPr>
              <w:pStyle w:val="MenuList"/>
            </w:pPr>
            <w:r w:rsidRPr="004B74AE">
              <w:t xml:space="preserve">          BOC Detail Totals</w:t>
            </w:r>
          </w:p>
          <w:p w14:paraId="733443CF" w14:textId="77777777" w:rsidR="006B1CE5" w:rsidRPr="004B74AE" w:rsidRDefault="006B1CE5" w:rsidP="006B1CE5">
            <w:pPr>
              <w:pStyle w:val="MenuList"/>
            </w:pPr>
            <w:r w:rsidRPr="004B74AE">
              <w:t xml:space="preserve">          FMS Transaction Data</w:t>
            </w:r>
          </w:p>
          <w:p w14:paraId="371A5390" w14:textId="77777777" w:rsidR="006B1CE5" w:rsidRPr="004B74AE" w:rsidRDefault="006B1CE5" w:rsidP="006B1CE5">
            <w:pPr>
              <w:pStyle w:val="MenuList"/>
            </w:pPr>
          </w:p>
          <w:p w14:paraId="08047C6E" w14:textId="77777777" w:rsidR="006B1CE5" w:rsidRPr="004B74AE" w:rsidRDefault="006B1CE5" w:rsidP="006B1CE5">
            <w:pPr>
              <w:pStyle w:val="MenuList"/>
              <w:rPr>
                <w:b/>
              </w:rPr>
            </w:pPr>
            <w:r w:rsidRPr="004B74AE">
              <w:t>Select Funds Control Reports Menu Option:</w:t>
            </w:r>
          </w:p>
        </w:tc>
      </w:tr>
    </w:tbl>
    <w:p w14:paraId="67DFF393" w14:textId="77777777" w:rsidR="003E7A5C" w:rsidRPr="004B74AE" w:rsidRDefault="003E7A5C" w:rsidP="00170779">
      <w:pPr>
        <w:pStyle w:val="Heading4"/>
      </w:pPr>
      <w:bookmarkStart w:id="862" w:name="_Toc306612435"/>
      <w:bookmarkStart w:id="863" w:name="_Toc313861808"/>
      <w:bookmarkStart w:id="864" w:name="_Toc382034439"/>
      <w:bookmarkStart w:id="865" w:name="_Toc382120201"/>
      <w:bookmarkStart w:id="866" w:name="_Toc292784126"/>
      <w:bookmarkStart w:id="867" w:name="_Toc298741013"/>
      <w:bookmarkStart w:id="868" w:name="_Toc298856669"/>
      <w:bookmarkStart w:id="869" w:name="_Toc298894726"/>
      <w:bookmarkStart w:id="870" w:name="_Toc298923893"/>
      <w:r w:rsidRPr="004B74AE">
        <w:lastRenderedPageBreak/>
        <w:t>FMS</w:t>
      </w:r>
      <w:r w:rsidR="00132345">
        <w:fldChar w:fldCharType="begin"/>
      </w:r>
      <w:r w:rsidR="00132345">
        <w:instrText xml:space="preserve"> XE "</w:instrText>
      </w:r>
      <w:r w:rsidR="00132345" w:rsidRPr="007A02C5">
        <w:instrText>FMS</w:instrText>
      </w:r>
      <w:r w:rsidR="00132345">
        <w:instrText xml:space="preserve">" </w:instrText>
      </w:r>
      <w:r w:rsidR="00132345">
        <w:fldChar w:fldCharType="end"/>
      </w:r>
      <w:r w:rsidRPr="004B74AE">
        <w:t xml:space="preserve"> Transaction Data</w:t>
      </w:r>
      <w:bookmarkEnd w:id="862"/>
      <w:bookmarkEnd w:id="863"/>
      <w:bookmarkEnd w:id="864"/>
      <w:bookmarkEnd w:id="865"/>
      <w:bookmarkEnd w:id="866"/>
      <w:bookmarkEnd w:id="867"/>
      <w:bookmarkEnd w:id="868"/>
      <w:bookmarkEnd w:id="869"/>
      <w:bookmarkEnd w:id="870"/>
      <w:r w:rsidR="00132345">
        <w:fldChar w:fldCharType="begin"/>
      </w:r>
      <w:r w:rsidR="00132345">
        <w:instrText xml:space="preserve"> XE "</w:instrText>
      </w:r>
      <w:r w:rsidR="00132345" w:rsidRPr="005C043F">
        <w:instrText>FMS Transaction Data</w:instrText>
      </w:r>
      <w:r w:rsidR="00132345">
        <w:instrText xml:space="preserve">" </w:instrText>
      </w:r>
      <w:r w:rsidR="00132345">
        <w:fldChar w:fldCharType="end"/>
      </w:r>
    </w:p>
    <w:p w14:paraId="15903A74" w14:textId="77777777" w:rsidR="003E7A5C" w:rsidRPr="004B74AE" w:rsidRDefault="00923BA4" w:rsidP="00170779">
      <w:pPr>
        <w:pStyle w:val="Heading5"/>
      </w:pPr>
      <w:r w:rsidRPr="004B74AE">
        <w:t xml:space="preserve">FMS Transaction Data </w:t>
      </w:r>
      <w:r w:rsidR="003E7A5C" w:rsidRPr="004B74AE">
        <w:t>Menu Path</w:t>
      </w:r>
    </w:p>
    <w:p w14:paraId="591F24C5" w14:textId="2DBF2413" w:rsidR="006B1CE5" w:rsidRPr="004B74AE" w:rsidRDefault="006B1CE5" w:rsidP="006B1CE5">
      <w:pPr>
        <w:pStyle w:val="Caption"/>
        <w:keepNext/>
        <w:keepLines/>
      </w:pPr>
      <w:bookmarkStart w:id="871" w:name="_Toc522522383"/>
      <w:r w:rsidRPr="004B74AE">
        <w:t xml:space="preserve">Figure </w:t>
      </w:r>
      <w:fldSimple w:instr=" STYLEREF 1 \s ">
        <w:r w:rsidR="005075EE">
          <w:rPr>
            <w:noProof/>
          </w:rPr>
          <w:t>9</w:t>
        </w:r>
      </w:fldSimple>
      <w:r w:rsidR="00285640">
        <w:t>-</w:t>
      </w:r>
      <w:fldSimple w:instr=" SEQ Figure \* ARABIC \s 1 ">
        <w:r w:rsidR="005075EE">
          <w:rPr>
            <w:noProof/>
          </w:rPr>
          <w:t>31</w:t>
        </w:r>
      </w:fldSimple>
      <w:r w:rsidR="00285640">
        <w:t xml:space="preserve">.  </w:t>
      </w:r>
      <w:r w:rsidR="00923BA4" w:rsidRPr="004B74AE">
        <w:t xml:space="preserve">FMS Transaction Data </w:t>
      </w:r>
      <w:r w:rsidRPr="004B74AE">
        <w:t>Menu Path</w:t>
      </w:r>
      <w:bookmarkEnd w:id="8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1CE5" w:rsidRPr="004B74AE" w14:paraId="7CA289F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AD26EFD" w14:textId="77777777" w:rsidR="006B1CE5" w:rsidRPr="004B74AE" w:rsidRDefault="006B1CE5" w:rsidP="00603BC6">
            <w:pPr>
              <w:pStyle w:val="MenuList"/>
              <w:keepNext/>
              <w:keepLines/>
              <w:rPr>
                <w:b/>
              </w:rPr>
            </w:pPr>
            <w:r w:rsidRPr="004B74AE">
              <w:rPr>
                <w:b/>
              </w:rPr>
              <w:t xml:space="preserve">  </w:t>
            </w:r>
          </w:p>
          <w:p w14:paraId="15F89616" w14:textId="77777777" w:rsidR="006B1CE5" w:rsidRPr="004B74AE" w:rsidRDefault="00F20A15" w:rsidP="00603BC6">
            <w:pPr>
              <w:pStyle w:val="MenuList"/>
              <w:keepNext/>
              <w:keepLines/>
              <w:rPr>
                <w:b/>
              </w:rPr>
            </w:pPr>
            <w:r w:rsidRPr="004B74AE">
              <w:rPr>
                <w:b/>
              </w:rPr>
              <w:t>From the Control Point Official’s Menu, select option:</w:t>
            </w:r>
            <w:r w:rsidR="006B1CE5" w:rsidRPr="004B74AE">
              <w:rPr>
                <w:b/>
              </w:rPr>
              <w:t xml:space="preserve"> Funds Control Menu</w:t>
            </w:r>
          </w:p>
        </w:tc>
      </w:tr>
      <w:tr w:rsidR="006B1CE5" w:rsidRPr="004B74AE" w14:paraId="22D3905F" w14:textId="77777777" w:rsidTr="00603BC6">
        <w:tc>
          <w:tcPr>
            <w:tcW w:w="8856" w:type="dxa"/>
            <w:tcBorders>
              <w:top w:val="nil"/>
            </w:tcBorders>
            <w:shd w:val="clear" w:color="auto" w:fill="auto"/>
          </w:tcPr>
          <w:p w14:paraId="029440AC" w14:textId="77777777" w:rsidR="006B1CE5" w:rsidRPr="004B74AE" w:rsidRDefault="006B1CE5" w:rsidP="006B1CE5">
            <w:pPr>
              <w:pStyle w:val="MenuList"/>
            </w:pPr>
            <w:r w:rsidRPr="004B74AE">
              <w:t xml:space="preserve">          </w:t>
            </w:r>
          </w:p>
          <w:p w14:paraId="0C81BBE9" w14:textId="77777777" w:rsidR="006B1CE5" w:rsidRPr="004B74AE" w:rsidRDefault="006B1CE5" w:rsidP="006B1CE5">
            <w:pPr>
              <w:pStyle w:val="MenuList"/>
            </w:pPr>
            <w:r w:rsidRPr="004B74AE">
              <w:t xml:space="preserve">          Enter FCP Adjustment Data</w:t>
            </w:r>
          </w:p>
          <w:p w14:paraId="6812A0AD" w14:textId="77777777" w:rsidR="006B1CE5" w:rsidRPr="004B74AE" w:rsidRDefault="006B1CE5" w:rsidP="006B1CE5">
            <w:pPr>
              <w:pStyle w:val="MenuList"/>
            </w:pPr>
            <w:r w:rsidRPr="004B74AE">
              <w:t xml:space="preserve">          Assign Ceiling to Sub-Control Points</w:t>
            </w:r>
          </w:p>
          <w:p w14:paraId="2DAB052D" w14:textId="77777777" w:rsidR="006B1CE5" w:rsidRPr="004B74AE" w:rsidRDefault="006B1CE5" w:rsidP="006B1CE5">
            <w:pPr>
              <w:pStyle w:val="MenuList"/>
            </w:pPr>
            <w:r w:rsidRPr="004B74AE">
              <w:t xml:space="preserve">          Correct Sub-Control Point Amounts</w:t>
            </w:r>
          </w:p>
          <w:p w14:paraId="14F24EF7" w14:textId="77777777" w:rsidR="006B1CE5" w:rsidRPr="004B74AE" w:rsidRDefault="006B1CE5" w:rsidP="006B1CE5">
            <w:pPr>
              <w:pStyle w:val="MenuList"/>
            </w:pPr>
            <w:r w:rsidRPr="004B74AE">
              <w:t xml:space="preserve">          Recalculate Fund Control Point Balance</w:t>
            </w:r>
          </w:p>
          <w:p w14:paraId="2ECC1560" w14:textId="77777777" w:rsidR="006B1CE5" w:rsidRPr="004B74AE" w:rsidRDefault="006B1CE5" w:rsidP="006B1CE5">
            <w:pPr>
              <w:pStyle w:val="MenuList"/>
            </w:pPr>
            <w:r w:rsidRPr="004B74AE">
              <w:t xml:space="preserve">          Funds Control Reports Menu ...</w:t>
            </w:r>
          </w:p>
          <w:p w14:paraId="665CCDD4" w14:textId="77777777" w:rsidR="006B1CE5" w:rsidRPr="004B74AE" w:rsidRDefault="006B1CE5" w:rsidP="006B1CE5">
            <w:pPr>
              <w:pStyle w:val="MenuList"/>
            </w:pPr>
          </w:p>
          <w:p w14:paraId="11512293" w14:textId="77777777" w:rsidR="006B1CE5" w:rsidRPr="004B74AE" w:rsidRDefault="006B1CE5" w:rsidP="006B1CE5">
            <w:pPr>
              <w:pStyle w:val="MenuList"/>
            </w:pPr>
            <w:r w:rsidRPr="004B74AE">
              <w:t>Select Funds Control Menu Option: Funds Control Reports Menu</w:t>
            </w:r>
          </w:p>
          <w:p w14:paraId="70A80BBC" w14:textId="77777777" w:rsidR="006B1CE5" w:rsidRPr="004B74AE" w:rsidRDefault="006B1CE5" w:rsidP="006B1CE5">
            <w:pPr>
              <w:pStyle w:val="MenuList"/>
            </w:pPr>
          </w:p>
          <w:p w14:paraId="79D71D2F" w14:textId="77777777" w:rsidR="006B1CE5" w:rsidRPr="004B74AE" w:rsidRDefault="006B1CE5" w:rsidP="006B1CE5">
            <w:pPr>
              <w:pStyle w:val="MenuList"/>
            </w:pPr>
          </w:p>
          <w:p w14:paraId="4C8797DF" w14:textId="77777777" w:rsidR="006B1CE5" w:rsidRPr="004B74AE" w:rsidRDefault="006B1CE5" w:rsidP="006B1CE5">
            <w:pPr>
              <w:pStyle w:val="MenuList"/>
            </w:pPr>
            <w:r w:rsidRPr="004B74AE">
              <w:t xml:space="preserve">          Quarterly Report</w:t>
            </w:r>
          </w:p>
          <w:p w14:paraId="08DA3356" w14:textId="77777777" w:rsidR="006B1CE5" w:rsidRPr="004B74AE" w:rsidRDefault="006B1CE5" w:rsidP="006B1CE5">
            <w:pPr>
              <w:pStyle w:val="MenuList"/>
            </w:pPr>
            <w:r w:rsidRPr="004B74AE">
              <w:t xml:space="preserve">          Ceiling Report</w:t>
            </w:r>
          </w:p>
          <w:p w14:paraId="35F01E3E" w14:textId="77777777" w:rsidR="006B1CE5" w:rsidRPr="004B74AE" w:rsidRDefault="006B1CE5" w:rsidP="006B1CE5">
            <w:pPr>
              <w:pStyle w:val="MenuList"/>
            </w:pPr>
            <w:r w:rsidRPr="004B74AE">
              <w:t xml:space="preserve">          Audit Transaction List</w:t>
            </w:r>
          </w:p>
          <w:p w14:paraId="57C50C9C" w14:textId="77777777" w:rsidR="006B1CE5" w:rsidRPr="004B74AE" w:rsidRDefault="006B1CE5" w:rsidP="006B1CE5">
            <w:pPr>
              <w:pStyle w:val="MenuList"/>
            </w:pPr>
            <w:r w:rsidRPr="004B74AE">
              <w:t xml:space="preserve">          Sort Group Report</w:t>
            </w:r>
          </w:p>
          <w:p w14:paraId="3D819F94" w14:textId="77777777" w:rsidR="006B1CE5" w:rsidRPr="004B74AE" w:rsidRDefault="006B1CE5" w:rsidP="006B1CE5">
            <w:pPr>
              <w:pStyle w:val="MenuList"/>
            </w:pPr>
            <w:r w:rsidRPr="004B74AE">
              <w:t xml:space="preserve">          Classification of Request Report</w:t>
            </w:r>
          </w:p>
          <w:p w14:paraId="30D3C19D" w14:textId="77777777" w:rsidR="006B1CE5" w:rsidRPr="004B74AE" w:rsidRDefault="006B1CE5" w:rsidP="006B1CE5">
            <w:pPr>
              <w:pStyle w:val="MenuList"/>
            </w:pPr>
            <w:r w:rsidRPr="004B74AE">
              <w:t xml:space="preserve">          Cost Center Totals</w:t>
            </w:r>
          </w:p>
          <w:p w14:paraId="46B77D80" w14:textId="77777777" w:rsidR="006B1CE5" w:rsidRPr="004B74AE" w:rsidRDefault="006B1CE5" w:rsidP="006B1CE5">
            <w:pPr>
              <w:pStyle w:val="MenuList"/>
            </w:pPr>
            <w:r w:rsidRPr="004B74AE">
              <w:t xml:space="preserve">          BOC Totals</w:t>
            </w:r>
          </w:p>
          <w:p w14:paraId="08566CB2" w14:textId="77777777" w:rsidR="006B1CE5" w:rsidRPr="004B74AE" w:rsidRDefault="006B1CE5" w:rsidP="006B1CE5">
            <w:pPr>
              <w:pStyle w:val="MenuList"/>
            </w:pPr>
            <w:r w:rsidRPr="004B74AE">
              <w:t xml:space="preserve">          Sub-Control Point Report</w:t>
            </w:r>
          </w:p>
          <w:p w14:paraId="7694B04B" w14:textId="77777777" w:rsidR="006B1CE5" w:rsidRPr="004B74AE" w:rsidRDefault="006B1CE5" w:rsidP="006B1CE5">
            <w:pPr>
              <w:pStyle w:val="MenuList"/>
            </w:pPr>
            <w:r w:rsidRPr="004B74AE">
              <w:t xml:space="preserve">          Reconciliation of PO/Sub-CP Dollar Amounts</w:t>
            </w:r>
          </w:p>
          <w:p w14:paraId="413C1FF6" w14:textId="77777777" w:rsidR="006B1CE5" w:rsidRPr="004B74AE" w:rsidRDefault="006B1CE5" w:rsidP="006B1CE5">
            <w:pPr>
              <w:pStyle w:val="MenuList"/>
            </w:pPr>
            <w:r w:rsidRPr="004B74AE">
              <w:t xml:space="preserve">          BOC Detail Totals</w:t>
            </w:r>
          </w:p>
          <w:p w14:paraId="3AA2FDCE" w14:textId="77777777" w:rsidR="006B1CE5" w:rsidRPr="004B74AE" w:rsidRDefault="006B1CE5" w:rsidP="006B1CE5">
            <w:pPr>
              <w:pStyle w:val="MenuList"/>
            </w:pPr>
            <w:r w:rsidRPr="004B74AE">
              <w:t xml:space="preserve">          FMS Transaction Data</w:t>
            </w:r>
          </w:p>
          <w:p w14:paraId="19EF8EB9" w14:textId="77777777" w:rsidR="006B1CE5" w:rsidRPr="004B74AE" w:rsidRDefault="006B1CE5" w:rsidP="006B1CE5">
            <w:pPr>
              <w:pStyle w:val="MenuList"/>
            </w:pPr>
          </w:p>
          <w:p w14:paraId="1642FC3E" w14:textId="77777777" w:rsidR="006B1CE5" w:rsidRPr="004B74AE" w:rsidRDefault="006B1CE5" w:rsidP="006B1CE5">
            <w:pPr>
              <w:pStyle w:val="MenuList"/>
              <w:rPr>
                <w:b/>
              </w:rPr>
            </w:pPr>
            <w:r w:rsidRPr="004B74AE">
              <w:t>Select Funds Control Reports Menu Option: FMS Transaction Data</w:t>
            </w:r>
          </w:p>
        </w:tc>
      </w:tr>
    </w:tbl>
    <w:p w14:paraId="295648AE" w14:textId="77777777" w:rsidR="003E7A5C" w:rsidRPr="004B74AE" w:rsidRDefault="00923BA4" w:rsidP="00170779">
      <w:pPr>
        <w:pStyle w:val="Heading5"/>
      </w:pPr>
      <w:r w:rsidRPr="004B74AE">
        <w:t xml:space="preserve">FMS Transaction Data </w:t>
      </w:r>
      <w:r w:rsidR="003E7A5C" w:rsidRPr="004B74AE">
        <w:t>Report Parameters</w:t>
      </w:r>
    </w:p>
    <w:p w14:paraId="6E2F0F94" w14:textId="77777777" w:rsidR="000426F6" w:rsidRPr="004B74AE" w:rsidRDefault="000426F6" w:rsidP="000426F6">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at the prompt and IFCAP will display the available Control Points.</w:t>
      </w:r>
    </w:p>
    <w:p w14:paraId="1E758ED6" w14:textId="77777777" w:rsidR="003E7A5C" w:rsidRPr="004B74AE" w:rsidRDefault="003E7A5C">
      <w:r w:rsidRPr="004B74AE">
        <w:t xml:space="preserve">IFCAP will print the </w:t>
      </w:r>
      <w:r w:rsidRPr="004B74AE">
        <w:rPr>
          <w:i/>
        </w:rPr>
        <w:t>FMS</w:t>
      </w:r>
      <w:r w:rsidRPr="004B74AE">
        <w:rPr>
          <w:i/>
        </w:rPr>
        <w:fldChar w:fldCharType="begin"/>
      </w:r>
      <w:r w:rsidRPr="004B74AE">
        <w:rPr>
          <w:i/>
        </w:rPr>
        <w:instrText>xe "FMS"</w:instrText>
      </w:r>
      <w:r w:rsidRPr="004B74AE">
        <w:rPr>
          <w:i/>
        </w:rPr>
        <w:fldChar w:fldCharType="end"/>
      </w:r>
      <w:r w:rsidR="000426F6" w:rsidRPr="004B74AE">
        <w:rPr>
          <w:i/>
        </w:rPr>
        <w:t xml:space="preserve"> Transactions Report</w:t>
      </w:r>
      <w:r w:rsidRPr="004B74AE">
        <w:t>, listing each transmission by date, reference number, FMS transmission code, the amount of the transaction, and the balances of the affected Control Point.  After printing the report, IFCAP will return to the Funds Control Reports Menu.</w:t>
      </w:r>
    </w:p>
    <w:p w14:paraId="1EF57B24" w14:textId="2B22E43C" w:rsidR="00923BA4" w:rsidRPr="004B74AE" w:rsidRDefault="00B30B06" w:rsidP="00923BA4">
      <w:pPr>
        <w:pStyle w:val="Caption"/>
        <w:keepNext/>
        <w:keepLines/>
      </w:pPr>
      <w:r w:rsidRPr="004B74AE">
        <w:br w:type="page"/>
      </w:r>
      <w:bookmarkStart w:id="872" w:name="_Toc522522384"/>
      <w:r w:rsidR="00923BA4" w:rsidRPr="004B74AE">
        <w:lastRenderedPageBreak/>
        <w:t xml:space="preserve">Figure </w:t>
      </w:r>
      <w:fldSimple w:instr=" STYLEREF 1 \s ">
        <w:r w:rsidR="005075EE">
          <w:rPr>
            <w:noProof/>
          </w:rPr>
          <w:t>9</w:t>
        </w:r>
      </w:fldSimple>
      <w:r w:rsidR="00285640">
        <w:t>-</w:t>
      </w:r>
      <w:fldSimple w:instr=" SEQ Figure \* ARABIC \s 1 ">
        <w:r w:rsidR="005075EE">
          <w:rPr>
            <w:noProof/>
          </w:rPr>
          <w:t>32</w:t>
        </w:r>
      </w:fldSimple>
      <w:r w:rsidR="00285640">
        <w:t xml:space="preserve">.  </w:t>
      </w:r>
      <w:r w:rsidR="00923BA4" w:rsidRPr="004B74AE">
        <w:t>FMS Transaction Data Report Parameters and Display</w:t>
      </w:r>
      <w:bookmarkEnd w:id="8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23BA4" w:rsidRPr="004B74AE" w14:paraId="6C613A12"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A81CDEC" w14:textId="77777777" w:rsidR="00923BA4" w:rsidRPr="004B74AE" w:rsidRDefault="00923BA4" w:rsidP="00603BC6">
            <w:pPr>
              <w:pStyle w:val="MenuList"/>
              <w:keepNext/>
              <w:keepLines/>
              <w:rPr>
                <w:b/>
              </w:rPr>
            </w:pPr>
            <w:r w:rsidRPr="004B74AE">
              <w:rPr>
                <w:b/>
              </w:rPr>
              <w:t xml:space="preserve">  </w:t>
            </w:r>
          </w:p>
          <w:p w14:paraId="70C5B943" w14:textId="77777777" w:rsidR="00923BA4" w:rsidRPr="004B74AE" w:rsidRDefault="00923BA4" w:rsidP="00603BC6">
            <w:pPr>
              <w:pStyle w:val="MenuList"/>
              <w:keepNext/>
              <w:keepLines/>
              <w:rPr>
                <w:b/>
              </w:rPr>
            </w:pPr>
            <w:r w:rsidRPr="004B74AE">
              <w:rPr>
                <w:b/>
              </w:rPr>
              <w:t>This report will generate a listing of FMS transactions</w:t>
            </w:r>
          </w:p>
        </w:tc>
      </w:tr>
      <w:tr w:rsidR="00923BA4" w:rsidRPr="004B74AE" w14:paraId="136240CF" w14:textId="77777777" w:rsidTr="00603BC6">
        <w:tc>
          <w:tcPr>
            <w:tcW w:w="8856" w:type="dxa"/>
            <w:tcBorders>
              <w:top w:val="nil"/>
            </w:tcBorders>
            <w:shd w:val="clear" w:color="auto" w:fill="auto"/>
          </w:tcPr>
          <w:p w14:paraId="68FDB2C2" w14:textId="77777777" w:rsidR="00923BA4" w:rsidRPr="004B74AE" w:rsidRDefault="00923BA4" w:rsidP="00923BA4">
            <w:pPr>
              <w:pStyle w:val="MenuList"/>
            </w:pPr>
            <w:r w:rsidRPr="004B74AE">
              <w:t>You may create the report for all entries,</w:t>
            </w:r>
          </w:p>
          <w:p w14:paraId="67BF9DCE" w14:textId="77777777" w:rsidR="00923BA4" w:rsidRPr="004B74AE" w:rsidRDefault="00923BA4" w:rsidP="00923BA4">
            <w:pPr>
              <w:pStyle w:val="MenuList"/>
            </w:pPr>
            <w:r w:rsidRPr="004B74AE">
              <w:t>or for selected year and/or quarter.</w:t>
            </w:r>
          </w:p>
          <w:p w14:paraId="3D15E62A" w14:textId="77777777" w:rsidR="00923BA4" w:rsidRPr="004B74AE" w:rsidRDefault="00923BA4" w:rsidP="00923BA4">
            <w:pPr>
              <w:pStyle w:val="MenuList"/>
            </w:pPr>
          </w:p>
          <w:p w14:paraId="0C2BBC8B" w14:textId="77777777" w:rsidR="00923BA4" w:rsidRPr="004B74AE" w:rsidRDefault="00923BA4" w:rsidP="00923BA4">
            <w:pPr>
              <w:pStyle w:val="MenuList"/>
            </w:pPr>
            <w:r w:rsidRPr="004B74AE">
              <w:t>Enter fiscal year in the format '92'.</w:t>
            </w:r>
          </w:p>
          <w:p w14:paraId="04ECC776" w14:textId="77777777" w:rsidR="00923BA4" w:rsidRPr="004B74AE" w:rsidRDefault="00923BA4" w:rsidP="00923BA4">
            <w:pPr>
              <w:pStyle w:val="MenuList"/>
            </w:pPr>
          </w:p>
          <w:p w14:paraId="0AACBEBB" w14:textId="77777777" w:rsidR="00923BA4" w:rsidRPr="004B74AE" w:rsidRDefault="00923BA4" w:rsidP="00923BA4">
            <w:pPr>
              <w:pStyle w:val="MenuList"/>
            </w:pPr>
            <w:r w:rsidRPr="004B74AE">
              <w:t>Select FISCAL YEAR: 95// 94</w:t>
            </w:r>
          </w:p>
          <w:p w14:paraId="201DBCA4" w14:textId="77777777" w:rsidR="00923BA4" w:rsidRPr="004B74AE" w:rsidRDefault="00923BA4" w:rsidP="00923BA4">
            <w:pPr>
              <w:pStyle w:val="MenuList"/>
            </w:pPr>
            <w:r w:rsidRPr="004B74AE">
              <w:t>Select QUARTER: 4// 4</w:t>
            </w:r>
          </w:p>
          <w:p w14:paraId="2FDA959A" w14:textId="77777777" w:rsidR="00923BA4" w:rsidRPr="004B74AE" w:rsidRDefault="00923BA4" w:rsidP="00923BA4">
            <w:pPr>
              <w:pStyle w:val="MenuList"/>
            </w:pPr>
            <w:r w:rsidRPr="004B74AE">
              <w:t>Selec</w:t>
            </w:r>
            <w:r w:rsidR="004D1F6E" w:rsidRPr="004B74AE">
              <w:t xml:space="preserve">t CONTROL POINT: 110 Stuff .01 </w:t>
            </w:r>
            <w:r w:rsidRPr="004B74AE">
              <w:t xml:space="preserve"> 110//   </w:t>
            </w:r>
          </w:p>
          <w:p w14:paraId="6FAA0D5C" w14:textId="77777777" w:rsidR="00923BA4" w:rsidRPr="004B74AE" w:rsidRDefault="00923BA4" w:rsidP="00923BA4">
            <w:pPr>
              <w:pStyle w:val="MenuList"/>
            </w:pPr>
            <w:r w:rsidRPr="004B74AE">
              <w:t xml:space="preserve">DEVICE: HOME//   LAT    RIGHT MARGIN: 80// </w:t>
            </w:r>
          </w:p>
          <w:p w14:paraId="69CF6925" w14:textId="77777777" w:rsidR="00923BA4" w:rsidRPr="004B74AE" w:rsidRDefault="00923BA4" w:rsidP="00923BA4">
            <w:pPr>
              <w:pStyle w:val="MenuList"/>
            </w:pPr>
          </w:p>
          <w:p w14:paraId="5501B1D7" w14:textId="77777777" w:rsidR="00923BA4" w:rsidRPr="004B74AE" w:rsidRDefault="00923BA4" w:rsidP="00923BA4">
            <w:pPr>
              <w:pStyle w:val="MenuList"/>
            </w:pPr>
            <w:r w:rsidRPr="004B74AE">
              <w:t xml:space="preserve">Control </w:t>
            </w:r>
            <w:r w:rsidR="004D1F6E" w:rsidRPr="004B74AE">
              <w:t xml:space="preserve">Point Balance - </w:t>
            </w:r>
            <w:r w:rsidR="007923F2">
              <w:t>999</w:t>
            </w:r>
            <w:r w:rsidR="004D1F6E" w:rsidRPr="004B74AE">
              <w:t>-94-4-11 Stuff .01</w:t>
            </w:r>
            <w:r w:rsidRPr="004B74AE">
              <w:t xml:space="preserve">      OCT 12,1994@14:29:13   PAGE 1</w:t>
            </w:r>
          </w:p>
          <w:p w14:paraId="3D10798B" w14:textId="77777777" w:rsidR="00923BA4" w:rsidRPr="004B74AE" w:rsidRDefault="00923BA4" w:rsidP="00923BA4">
            <w:pPr>
              <w:pStyle w:val="MenuList"/>
            </w:pPr>
            <w:r w:rsidRPr="004B74AE">
              <w:t xml:space="preserve">                                        FMS Transactions</w:t>
            </w:r>
          </w:p>
          <w:p w14:paraId="3C13ADAD" w14:textId="77777777" w:rsidR="00923BA4" w:rsidRPr="004B74AE" w:rsidRDefault="00923BA4" w:rsidP="00923BA4">
            <w:pPr>
              <w:pStyle w:val="MenuList"/>
            </w:pPr>
          </w:p>
          <w:p w14:paraId="59FA9A11" w14:textId="77777777" w:rsidR="00923BA4" w:rsidRPr="004B74AE" w:rsidRDefault="00923BA4" w:rsidP="00923BA4">
            <w:pPr>
              <w:pStyle w:val="MenuList"/>
            </w:pPr>
            <w:r w:rsidRPr="004B74AE">
              <w:t>TRANSMISSION                    TRANS   TRANSACTION                 UNOBLIG</w:t>
            </w:r>
          </w:p>
          <w:p w14:paraId="7DF55E4E" w14:textId="77777777" w:rsidR="00923BA4" w:rsidRPr="004B74AE" w:rsidRDefault="00923BA4" w:rsidP="00923BA4">
            <w:pPr>
              <w:pStyle w:val="MenuList"/>
            </w:pPr>
            <w:r w:rsidRPr="004B74AE">
              <w:t>DATE         REFERENCE #        CODE    $ AMOUNT      CP BALANCE    BALANCE</w:t>
            </w:r>
          </w:p>
          <w:p w14:paraId="492FD843" w14:textId="77777777" w:rsidR="00923BA4" w:rsidRPr="004B74AE" w:rsidRDefault="00923BA4" w:rsidP="00923BA4">
            <w:pPr>
              <w:pStyle w:val="MenuList"/>
            </w:pPr>
            <w:r w:rsidRPr="004B74AE">
              <w:t>================================================================================</w:t>
            </w:r>
          </w:p>
          <w:p w14:paraId="4B885AFB" w14:textId="77777777" w:rsidR="00923BA4" w:rsidRPr="004B74AE" w:rsidRDefault="00923BA4" w:rsidP="00923BA4">
            <w:pPr>
              <w:pStyle w:val="MenuList"/>
            </w:pPr>
            <w:r w:rsidRPr="004B74AE">
              <w:t>SEP 16,1994  438LG2000          SO      12.50         -25.00        -25.00</w:t>
            </w:r>
          </w:p>
          <w:p w14:paraId="49172474" w14:textId="77777777" w:rsidR="00923BA4" w:rsidRPr="004B74AE" w:rsidRDefault="00923BA4" w:rsidP="00923BA4">
            <w:pPr>
              <w:pStyle w:val="MenuList"/>
            </w:pPr>
          </w:p>
          <w:p w14:paraId="17DE44BE" w14:textId="77777777" w:rsidR="00923BA4" w:rsidRPr="004B74AE" w:rsidRDefault="00923BA4" w:rsidP="00923BA4">
            <w:pPr>
              <w:pStyle w:val="MenuList"/>
            </w:pPr>
            <w:r w:rsidRPr="004B74AE">
              <w:t>FMS transaction total for this quarter: $12.50</w:t>
            </w:r>
          </w:p>
          <w:p w14:paraId="44FFF541" w14:textId="77777777" w:rsidR="00923BA4" w:rsidRPr="004B74AE" w:rsidRDefault="00923BA4" w:rsidP="00923BA4">
            <w:pPr>
              <w:pStyle w:val="MenuList"/>
            </w:pPr>
            <w:r w:rsidRPr="004B74AE">
              <w:t>================================================================================</w:t>
            </w:r>
          </w:p>
          <w:p w14:paraId="2A709C5A" w14:textId="77777777" w:rsidR="00923BA4" w:rsidRPr="004B74AE" w:rsidRDefault="00923BA4" w:rsidP="00923BA4">
            <w:pPr>
              <w:pStyle w:val="MenuList"/>
            </w:pPr>
            <w:r w:rsidRPr="004B74AE">
              <w:t>End of report</w:t>
            </w:r>
          </w:p>
          <w:p w14:paraId="3D2AE517" w14:textId="77777777" w:rsidR="00923BA4" w:rsidRPr="004B74AE" w:rsidRDefault="00923BA4" w:rsidP="00923BA4">
            <w:pPr>
              <w:pStyle w:val="MenuList"/>
            </w:pPr>
          </w:p>
          <w:p w14:paraId="31A36645" w14:textId="77777777" w:rsidR="00923BA4" w:rsidRPr="004B74AE" w:rsidRDefault="00923BA4" w:rsidP="00923BA4">
            <w:pPr>
              <w:pStyle w:val="MenuList"/>
            </w:pPr>
          </w:p>
          <w:p w14:paraId="64972068" w14:textId="77777777" w:rsidR="00923BA4" w:rsidRPr="004B74AE" w:rsidRDefault="00923BA4" w:rsidP="00923BA4">
            <w:pPr>
              <w:pStyle w:val="MenuList"/>
            </w:pPr>
            <w:r w:rsidRPr="004B74AE">
              <w:t xml:space="preserve">          Quarterly Report</w:t>
            </w:r>
          </w:p>
          <w:p w14:paraId="14C33097" w14:textId="77777777" w:rsidR="00923BA4" w:rsidRPr="004B74AE" w:rsidRDefault="00923BA4" w:rsidP="00923BA4">
            <w:pPr>
              <w:pStyle w:val="MenuList"/>
            </w:pPr>
            <w:r w:rsidRPr="004B74AE">
              <w:t xml:space="preserve">          Ceiling Report</w:t>
            </w:r>
          </w:p>
          <w:p w14:paraId="1F2BDF88" w14:textId="77777777" w:rsidR="00923BA4" w:rsidRPr="004B74AE" w:rsidRDefault="00923BA4" w:rsidP="00923BA4">
            <w:pPr>
              <w:pStyle w:val="MenuList"/>
            </w:pPr>
            <w:r w:rsidRPr="004B74AE">
              <w:t xml:space="preserve">          Audit Transaction List</w:t>
            </w:r>
          </w:p>
          <w:p w14:paraId="712B339A" w14:textId="77777777" w:rsidR="00923BA4" w:rsidRPr="004B74AE" w:rsidRDefault="00923BA4" w:rsidP="00923BA4">
            <w:pPr>
              <w:pStyle w:val="MenuList"/>
            </w:pPr>
            <w:r w:rsidRPr="004B74AE">
              <w:t xml:space="preserve">          Sort Group Report</w:t>
            </w:r>
          </w:p>
          <w:p w14:paraId="21679AED" w14:textId="77777777" w:rsidR="00923BA4" w:rsidRPr="004B74AE" w:rsidRDefault="00923BA4" w:rsidP="00923BA4">
            <w:pPr>
              <w:pStyle w:val="MenuList"/>
            </w:pPr>
            <w:r w:rsidRPr="004B74AE">
              <w:t xml:space="preserve">          Classification of Request Report</w:t>
            </w:r>
          </w:p>
          <w:p w14:paraId="1EAF32DE" w14:textId="77777777" w:rsidR="00923BA4" w:rsidRPr="004B74AE" w:rsidRDefault="00923BA4" w:rsidP="00923BA4">
            <w:pPr>
              <w:pStyle w:val="MenuList"/>
            </w:pPr>
            <w:r w:rsidRPr="004B74AE">
              <w:t xml:space="preserve">          Cost Center Totals</w:t>
            </w:r>
          </w:p>
          <w:p w14:paraId="423F2E0A" w14:textId="77777777" w:rsidR="00923BA4" w:rsidRPr="004B74AE" w:rsidRDefault="00923BA4" w:rsidP="00923BA4">
            <w:pPr>
              <w:pStyle w:val="MenuList"/>
            </w:pPr>
            <w:r w:rsidRPr="004B74AE">
              <w:t xml:space="preserve">          BOC Totals</w:t>
            </w:r>
          </w:p>
          <w:p w14:paraId="0CD602BD" w14:textId="77777777" w:rsidR="00923BA4" w:rsidRPr="004B74AE" w:rsidRDefault="00923BA4" w:rsidP="00923BA4">
            <w:pPr>
              <w:pStyle w:val="MenuList"/>
            </w:pPr>
            <w:r w:rsidRPr="004B74AE">
              <w:t xml:space="preserve">          Sub-Control Point Report</w:t>
            </w:r>
          </w:p>
          <w:p w14:paraId="0933BC9E" w14:textId="77777777" w:rsidR="00923BA4" w:rsidRPr="004B74AE" w:rsidRDefault="00923BA4" w:rsidP="00923BA4">
            <w:pPr>
              <w:pStyle w:val="MenuList"/>
            </w:pPr>
            <w:r w:rsidRPr="004B74AE">
              <w:t xml:space="preserve">          Reconciliation of PO/Sub-CP Dollar Amounts</w:t>
            </w:r>
          </w:p>
          <w:p w14:paraId="20D7B678" w14:textId="77777777" w:rsidR="00923BA4" w:rsidRPr="004B74AE" w:rsidRDefault="00923BA4" w:rsidP="00923BA4">
            <w:pPr>
              <w:pStyle w:val="MenuList"/>
            </w:pPr>
            <w:r w:rsidRPr="004B74AE">
              <w:t xml:space="preserve">          BOC Detail Totals</w:t>
            </w:r>
          </w:p>
          <w:p w14:paraId="0E7FCE7F" w14:textId="77777777" w:rsidR="00923BA4" w:rsidRPr="004B74AE" w:rsidRDefault="00923BA4" w:rsidP="00923BA4">
            <w:pPr>
              <w:pStyle w:val="MenuList"/>
            </w:pPr>
            <w:r w:rsidRPr="004B74AE">
              <w:t xml:space="preserve">          FMS Transaction Data</w:t>
            </w:r>
          </w:p>
          <w:p w14:paraId="58219AC1" w14:textId="77777777" w:rsidR="00923BA4" w:rsidRPr="004B74AE" w:rsidRDefault="00923BA4" w:rsidP="00923BA4">
            <w:pPr>
              <w:pStyle w:val="MenuList"/>
            </w:pPr>
          </w:p>
          <w:p w14:paraId="1C3AB5EF" w14:textId="77777777" w:rsidR="00923BA4" w:rsidRPr="004B74AE" w:rsidRDefault="00923BA4" w:rsidP="00923BA4">
            <w:pPr>
              <w:pStyle w:val="MenuList"/>
              <w:rPr>
                <w:b/>
              </w:rPr>
            </w:pPr>
            <w:r w:rsidRPr="004B74AE">
              <w:t>Select Funds Control Reports Menu Option:</w:t>
            </w:r>
          </w:p>
        </w:tc>
      </w:tr>
    </w:tbl>
    <w:p w14:paraId="3B5CF468" w14:textId="77777777" w:rsidR="003E7A5C" w:rsidRPr="004B74AE" w:rsidRDefault="00B30B06" w:rsidP="00170779">
      <w:pPr>
        <w:pStyle w:val="Heading3"/>
      </w:pPr>
      <w:bookmarkStart w:id="873" w:name="_Toc306612438"/>
      <w:bookmarkStart w:id="874" w:name="_Toc313861811"/>
      <w:bookmarkStart w:id="875" w:name="_Toc382034442"/>
      <w:bookmarkStart w:id="876" w:name="_Toc382120204"/>
      <w:bookmarkStart w:id="877" w:name="_Toc292784127"/>
      <w:bookmarkStart w:id="878" w:name="_Toc298741014"/>
      <w:bookmarkStart w:id="879" w:name="_Toc298856670"/>
      <w:bookmarkStart w:id="880" w:name="_Toc298894727"/>
      <w:bookmarkStart w:id="881" w:name="_Toc298923894"/>
      <w:bookmarkStart w:id="882" w:name="_Toc166375627"/>
      <w:bookmarkStart w:id="883" w:name="_Toc166377249"/>
      <w:bookmarkStart w:id="884" w:name="_Toc166377788"/>
      <w:r w:rsidRPr="004B74AE">
        <w:br w:type="page"/>
      </w:r>
      <w:bookmarkStart w:id="885" w:name="_Toc522522101"/>
      <w:r w:rsidR="003E7A5C" w:rsidRPr="004B74AE">
        <w:lastRenderedPageBreak/>
        <w:t>Correct Sub-Control Point Amounts</w:t>
      </w:r>
      <w:bookmarkEnd w:id="873"/>
      <w:bookmarkEnd w:id="874"/>
      <w:bookmarkEnd w:id="875"/>
      <w:bookmarkEnd w:id="876"/>
      <w:bookmarkEnd w:id="877"/>
      <w:bookmarkEnd w:id="878"/>
      <w:bookmarkEnd w:id="879"/>
      <w:bookmarkEnd w:id="880"/>
      <w:bookmarkEnd w:id="881"/>
      <w:bookmarkEnd w:id="882"/>
      <w:bookmarkEnd w:id="883"/>
      <w:bookmarkEnd w:id="884"/>
      <w:bookmarkEnd w:id="885"/>
    </w:p>
    <w:p w14:paraId="7818FDE3" w14:textId="77777777" w:rsidR="003E7A5C" w:rsidRPr="004B74AE" w:rsidRDefault="00923BA4" w:rsidP="00170779">
      <w:pPr>
        <w:pStyle w:val="Heading4"/>
      </w:pPr>
      <w:r w:rsidRPr="004B74AE">
        <w:t xml:space="preserve">Correct Sub-Control Point Amounts </w:t>
      </w:r>
      <w:r w:rsidR="003E7A5C" w:rsidRPr="004B74AE">
        <w:t>Parameters</w:t>
      </w:r>
    </w:p>
    <w:p w14:paraId="71D0F1EF" w14:textId="77777777" w:rsidR="00A07AEB" w:rsidRPr="004B74AE" w:rsidRDefault="00A07AEB" w:rsidP="00A07AEB">
      <w:r w:rsidRPr="004B74AE">
        <w:t xml:space="preserve">Enter a </w:t>
      </w:r>
      <w:r w:rsidRPr="004B74AE">
        <w:rPr>
          <w:rStyle w:val="EntryTitle"/>
        </w:rPr>
        <w:t>STATION NUMBER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at the prompt and IFCAP will display the available Control Points.</w:t>
      </w:r>
    </w:p>
    <w:p w14:paraId="77DE636B" w14:textId="3B0BC45E" w:rsidR="00923BA4" w:rsidRPr="004B74AE" w:rsidRDefault="00923BA4" w:rsidP="00923BA4">
      <w:pPr>
        <w:pStyle w:val="Caption"/>
        <w:keepNext/>
        <w:keepLines/>
      </w:pPr>
      <w:bookmarkStart w:id="886" w:name="_Toc522522385"/>
      <w:r w:rsidRPr="004B74AE">
        <w:t xml:space="preserve">Figure </w:t>
      </w:r>
      <w:fldSimple w:instr=" STYLEREF 1 \s ">
        <w:r w:rsidR="005075EE">
          <w:rPr>
            <w:noProof/>
          </w:rPr>
          <w:t>9</w:t>
        </w:r>
      </w:fldSimple>
      <w:r w:rsidR="00285640">
        <w:t>-</w:t>
      </w:r>
      <w:fldSimple w:instr=" SEQ Figure \* ARABIC \s 1 ">
        <w:r w:rsidR="005075EE">
          <w:rPr>
            <w:noProof/>
          </w:rPr>
          <w:t>33</w:t>
        </w:r>
      </w:fldSimple>
      <w:r w:rsidR="00285640">
        <w:t xml:space="preserve">.  </w:t>
      </w:r>
      <w:r w:rsidRPr="004B74AE">
        <w:t>Correct Sub-Control Point Amounts Parameters</w:t>
      </w:r>
      <w:bookmarkEnd w:id="8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23BA4" w:rsidRPr="004B74AE" w14:paraId="167F621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998FAFB" w14:textId="77777777" w:rsidR="00923BA4" w:rsidRPr="004B74AE" w:rsidRDefault="00923BA4" w:rsidP="00603BC6">
            <w:pPr>
              <w:pStyle w:val="MenuList"/>
              <w:keepNext/>
              <w:keepLines/>
              <w:rPr>
                <w:b/>
              </w:rPr>
            </w:pPr>
            <w:r w:rsidRPr="004B74AE">
              <w:rPr>
                <w:b/>
              </w:rPr>
              <w:t xml:space="preserve">  </w:t>
            </w:r>
          </w:p>
          <w:p w14:paraId="6CE13371" w14:textId="77777777" w:rsidR="00923BA4" w:rsidRPr="004B74AE" w:rsidRDefault="00F20A15" w:rsidP="00603BC6">
            <w:pPr>
              <w:pStyle w:val="MenuList"/>
              <w:keepNext/>
              <w:keepLines/>
              <w:rPr>
                <w:b/>
              </w:rPr>
            </w:pPr>
            <w:r w:rsidRPr="004B74AE">
              <w:rPr>
                <w:b/>
              </w:rPr>
              <w:t>From the Control Point Official’s Menu, select option:</w:t>
            </w:r>
            <w:r w:rsidR="00923BA4" w:rsidRPr="004B74AE">
              <w:rPr>
                <w:b/>
              </w:rPr>
              <w:t xml:space="preserve"> Funds Control Menu</w:t>
            </w:r>
          </w:p>
        </w:tc>
      </w:tr>
      <w:tr w:rsidR="00923BA4" w:rsidRPr="004B74AE" w14:paraId="4115C0CE" w14:textId="77777777" w:rsidTr="00603BC6">
        <w:tc>
          <w:tcPr>
            <w:tcW w:w="8856" w:type="dxa"/>
            <w:tcBorders>
              <w:top w:val="nil"/>
            </w:tcBorders>
            <w:shd w:val="clear" w:color="auto" w:fill="auto"/>
          </w:tcPr>
          <w:p w14:paraId="2FE3303A" w14:textId="77777777" w:rsidR="00923BA4" w:rsidRPr="004B74AE" w:rsidRDefault="00923BA4" w:rsidP="00923BA4">
            <w:pPr>
              <w:pStyle w:val="MenuList"/>
            </w:pPr>
            <w:r w:rsidRPr="004B74AE">
              <w:t xml:space="preserve">          </w:t>
            </w:r>
          </w:p>
          <w:p w14:paraId="39BDDE10" w14:textId="77777777" w:rsidR="00923BA4" w:rsidRPr="004B74AE" w:rsidRDefault="00923BA4" w:rsidP="00923BA4">
            <w:pPr>
              <w:pStyle w:val="MenuList"/>
            </w:pPr>
            <w:r w:rsidRPr="004B74AE">
              <w:t xml:space="preserve">          Enter FCP Adjustment Data</w:t>
            </w:r>
          </w:p>
          <w:p w14:paraId="43FCE01B" w14:textId="77777777" w:rsidR="00923BA4" w:rsidRPr="004B74AE" w:rsidRDefault="00923BA4" w:rsidP="00923BA4">
            <w:pPr>
              <w:pStyle w:val="MenuList"/>
            </w:pPr>
            <w:r w:rsidRPr="004B74AE">
              <w:t xml:space="preserve">          Assign Ceiling to Sub-Control Points</w:t>
            </w:r>
          </w:p>
          <w:p w14:paraId="572E52E9" w14:textId="77777777" w:rsidR="00923BA4" w:rsidRPr="004B74AE" w:rsidRDefault="00923BA4" w:rsidP="00923BA4">
            <w:pPr>
              <w:pStyle w:val="MenuList"/>
            </w:pPr>
            <w:r w:rsidRPr="004B74AE">
              <w:t xml:space="preserve">          Correct Sub-Control Point Amounts</w:t>
            </w:r>
          </w:p>
          <w:p w14:paraId="272F8C16" w14:textId="77777777" w:rsidR="00923BA4" w:rsidRPr="004B74AE" w:rsidRDefault="00923BA4" w:rsidP="00923BA4">
            <w:pPr>
              <w:pStyle w:val="MenuList"/>
            </w:pPr>
            <w:r w:rsidRPr="004B74AE">
              <w:t xml:space="preserve">          Recalculate Fund Control Point Balance</w:t>
            </w:r>
          </w:p>
          <w:p w14:paraId="661E00DB" w14:textId="77777777" w:rsidR="00923BA4" w:rsidRPr="004B74AE" w:rsidRDefault="00923BA4" w:rsidP="00923BA4">
            <w:pPr>
              <w:pStyle w:val="MenuList"/>
            </w:pPr>
            <w:r w:rsidRPr="004B74AE">
              <w:t xml:space="preserve">          Funds Control Reports Menu ...</w:t>
            </w:r>
          </w:p>
          <w:p w14:paraId="2813BBBC" w14:textId="77777777" w:rsidR="00923BA4" w:rsidRPr="004B74AE" w:rsidRDefault="00923BA4" w:rsidP="00923BA4">
            <w:pPr>
              <w:pStyle w:val="MenuList"/>
            </w:pPr>
            <w:r w:rsidRPr="004B74AE">
              <w:t xml:space="preserve"> </w:t>
            </w:r>
          </w:p>
          <w:p w14:paraId="1815DD89" w14:textId="77777777" w:rsidR="00923BA4" w:rsidRPr="004B74AE" w:rsidRDefault="00923BA4" w:rsidP="00923BA4">
            <w:pPr>
              <w:pStyle w:val="MenuList"/>
            </w:pPr>
            <w:r w:rsidRPr="004B74AE">
              <w:t>Select Funds Control Menu Option: Correct Sub-Control Point Amounts</w:t>
            </w:r>
          </w:p>
          <w:p w14:paraId="19E09A21" w14:textId="77777777" w:rsidR="00923BA4" w:rsidRPr="004B74AE" w:rsidRDefault="00923BA4" w:rsidP="00923BA4">
            <w:pPr>
              <w:pStyle w:val="MenuList"/>
            </w:pPr>
            <w:r w:rsidRPr="004B74AE">
              <w:t xml:space="preserve">Select STATION NUMBER: </w:t>
            </w:r>
            <w:r w:rsidR="007923F2">
              <w:t>999</w:t>
            </w:r>
            <w:r w:rsidRPr="004B74AE">
              <w:t xml:space="preserve">//          </w:t>
            </w:r>
            <w:r w:rsidR="0052427D">
              <w:t>ANYCITY,ANYSTATE</w:t>
            </w:r>
            <w:r w:rsidRPr="004B74AE">
              <w:t xml:space="preserve">  </w:t>
            </w:r>
          </w:p>
          <w:p w14:paraId="588590CB" w14:textId="77777777" w:rsidR="00923BA4" w:rsidRPr="004B74AE" w:rsidRDefault="00923BA4" w:rsidP="00923BA4">
            <w:pPr>
              <w:pStyle w:val="MenuList"/>
            </w:pPr>
            <w:r w:rsidRPr="004B74AE">
              <w:t>Select CONTROL POINT: 121 LAB TESTING 121// ???</w:t>
            </w:r>
          </w:p>
          <w:p w14:paraId="1710AD6A" w14:textId="77777777" w:rsidR="00923BA4" w:rsidRPr="004B74AE" w:rsidRDefault="00923BA4" w:rsidP="00923BA4">
            <w:pPr>
              <w:pStyle w:val="MenuList"/>
            </w:pPr>
            <w:r w:rsidRPr="004B74AE">
              <w:t>CHOOSE FROM:</w:t>
            </w:r>
          </w:p>
          <w:p w14:paraId="75D98409" w14:textId="77777777" w:rsidR="00923BA4" w:rsidRPr="004B74AE" w:rsidRDefault="00923BA4" w:rsidP="00923BA4">
            <w:pPr>
              <w:pStyle w:val="MenuList"/>
            </w:pPr>
            <w:r w:rsidRPr="004B74AE">
              <w:t xml:space="preserve">   22              022 IFVENDOR,THREE</w:t>
            </w:r>
          </w:p>
          <w:p w14:paraId="34AB46E1" w14:textId="77777777" w:rsidR="00923BA4" w:rsidRPr="004B74AE" w:rsidRDefault="00923BA4" w:rsidP="00923BA4">
            <w:pPr>
              <w:pStyle w:val="MenuList"/>
            </w:pPr>
            <w:r w:rsidRPr="004B74AE">
              <w:t xml:space="preserve">   40              040 BUILDING MANAGEMENT</w:t>
            </w:r>
          </w:p>
          <w:p w14:paraId="29CAF816" w14:textId="77777777" w:rsidR="00923BA4" w:rsidRPr="004B74AE" w:rsidRDefault="00923BA4" w:rsidP="00923BA4">
            <w:pPr>
              <w:pStyle w:val="MenuList"/>
            </w:pPr>
            <w:r w:rsidRPr="004B74AE">
              <w:t xml:space="preserve">   73              073 ENGINEERING</w:t>
            </w:r>
          </w:p>
          <w:p w14:paraId="6A9C2F5E" w14:textId="77777777" w:rsidR="00923BA4" w:rsidRPr="004B74AE" w:rsidRDefault="00923BA4" w:rsidP="00923BA4">
            <w:pPr>
              <w:pStyle w:val="MenuList"/>
            </w:pPr>
            <w:r w:rsidRPr="004B74AE">
              <w:t xml:space="preserve">   112             112 SURGICAL SERVICE</w:t>
            </w:r>
          </w:p>
          <w:p w14:paraId="04D21F04" w14:textId="77777777" w:rsidR="00923BA4" w:rsidRPr="004B74AE" w:rsidRDefault="00923BA4" w:rsidP="00923BA4">
            <w:pPr>
              <w:pStyle w:val="MenuList"/>
            </w:pPr>
            <w:r w:rsidRPr="004B74AE">
              <w:t xml:space="preserve">   114             114 RADIOLOGY SERVICE</w:t>
            </w:r>
          </w:p>
          <w:p w14:paraId="0BFC8538" w14:textId="77777777" w:rsidR="00923BA4" w:rsidRPr="004B74AE" w:rsidRDefault="00923BA4" w:rsidP="00923BA4">
            <w:pPr>
              <w:pStyle w:val="MenuList"/>
            </w:pPr>
            <w:r w:rsidRPr="004B74AE">
              <w:t xml:space="preserve">   121             121 LAB TESTING 121</w:t>
            </w:r>
          </w:p>
          <w:p w14:paraId="718F61A0" w14:textId="77777777" w:rsidR="00923BA4" w:rsidRPr="004B74AE" w:rsidRDefault="00923BA4" w:rsidP="00923BA4">
            <w:pPr>
              <w:pStyle w:val="MenuList"/>
            </w:pPr>
            <w:r w:rsidRPr="004B74AE">
              <w:t xml:space="preserve">   170             170 REHAB. MEDICINE</w:t>
            </w:r>
          </w:p>
          <w:p w14:paraId="24A11E61" w14:textId="77777777" w:rsidR="00923BA4" w:rsidRPr="004B74AE" w:rsidRDefault="00923BA4" w:rsidP="00923BA4">
            <w:pPr>
              <w:pStyle w:val="MenuList"/>
            </w:pPr>
            <w:r w:rsidRPr="004B74AE">
              <w:t xml:space="preserve">   7001            7001 SUPPLY FUND</w:t>
            </w:r>
          </w:p>
          <w:p w14:paraId="54172E67" w14:textId="77777777" w:rsidR="00923BA4" w:rsidRPr="004B74AE" w:rsidRDefault="00923BA4" w:rsidP="00923BA4">
            <w:pPr>
              <w:pStyle w:val="MenuList"/>
            </w:pPr>
            <w:r w:rsidRPr="004B74AE">
              <w:t xml:space="preserve">    </w:t>
            </w:r>
          </w:p>
          <w:p w14:paraId="185C03FB" w14:textId="77777777" w:rsidR="00923BA4" w:rsidRPr="004B74AE" w:rsidRDefault="00923BA4" w:rsidP="00923BA4">
            <w:pPr>
              <w:pStyle w:val="MenuList"/>
            </w:pPr>
            <w:r w:rsidRPr="004B74AE">
              <w:t xml:space="preserve">Select CONTROL POINT: 121 LAB TESTING 121// 022 IFVENDOR,THREE  </w:t>
            </w:r>
          </w:p>
          <w:p w14:paraId="1D117081" w14:textId="77777777" w:rsidR="0019608D" w:rsidRPr="004B74AE" w:rsidRDefault="0019608D" w:rsidP="00923BA4">
            <w:pPr>
              <w:pStyle w:val="MenuList"/>
              <w:rPr>
                <w:b/>
              </w:rPr>
            </w:pPr>
          </w:p>
        </w:tc>
      </w:tr>
    </w:tbl>
    <w:p w14:paraId="7A9284A9" w14:textId="77777777" w:rsidR="003E7A5C" w:rsidRPr="004B74AE" w:rsidRDefault="003E7A5C" w:rsidP="00170779">
      <w:pPr>
        <w:pStyle w:val="Heading4"/>
      </w:pPr>
      <w:r w:rsidRPr="004B74AE">
        <w:t>Select Transaction Number</w:t>
      </w:r>
    </w:p>
    <w:p w14:paraId="61F841D3" w14:textId="77777777" w:rsidR="00A07AEB" w:rsidRPr="004B74AE" w:rsidRDefault="00A07AEB" w:rsidP="00A07AEB">
      <w:r w:rsidRPr="004B74AE">
        <w:t xml:space="preserve">Enter a </w:t>
      </w:r>
      <w:r w:rsidRPr="004B74AE">
        <w:rPr>
          <w:rStyle w:val="EntryTitle"/>
        </w:rPr>
        <w:t>TRANSACTION NUMBER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Transaction Number, enter three question marks (</w:t>
      </w:r>
      <w:r w:rsidRPr="004B74AE">
        <w:rPr>
          <w:rStyle w:val="EntryTitle"/>
        </w:rPr>
        <w:t>???</w:t>
      </w:r>
      <w:r w:rsidRPr="004B74AE">
        <w:t>) at the prompt and IFCAP will display the available transactions.</w:t>
      </w:r>
    </w:p>
    <w:p w14:paraId="0C02345E" w14:textId="77777777" w:rsidR="003E7A5C" w:rsidRPr="004B74AE" w:rsidRDefault="003E7A5C">
      <w:r w:rsidRPr="004B74AE">
        <w:t xml:space="preserve">Enter additional </w:t>
      </w:r>
      <w:r w:rsidR="00A07AEB" w:rsidRPr="004B74AE">
        <w:rPr>
          <w:rStyle w:val="EntryTitle"/>
        </w:rPr>
        <w:t>SUB-CONTROL POINT</w:t>
      </w:r>
      <w:r w:rsidRPr="004B74AE">
        <w:t xml:space="preserve"> to the Control Point if you like.  Enter a caret (</w:t>
      </w:r>
      <w:r w:rsidRPr="004B74AE">
        <w:rPr>
          <w:rStyle w:val="EntryTitle"/>
        </w:rPr>
        <w:t>^</w:t>
      </w:r>
      <w:r w:rsidRPr="004B74AE">
        <w:t xml:space="preserve">) at the </w:t>
      </w:r>
      <w:r w:rsidRPr="004B74AE">
        <w:rPr>
          <w:rStyle w:val="EntryTitle"/>
        </w:rPr>
        <w:t xml:space="preserve">Select </w:t>
      </w:r>
      <w:r w:rsidR="000426F6" w:rsidRPr="004B74AE">
        <w:rPr>
          <w:rStyle w:val="EntryTitle"/>
        </w:rPr>
        <w:t>STATION NUMBER</w:t>
      </w:r>
      <w:r w:rsidRPr="004B74AE">
        <w:rPr>
          <w:rStyle w:val="EntryTitle"/>
        </w:rPr>
        <w:t>:</w:t>
      </w:r>
      <w:r w:rsidRPr="004B74AE">
        <w:t xml:space="preserve">  prompt to return to the Funds Control Menu.</w:t>
      </w:r>
    </w:p>
    <w:p w14:paraId="4B9F9F2A" w14:textId="7A0F12E6" w:rsidR="00923BA4" w:rsidRPr="004B74AE" w:rsidRDefault="00B30B06" w:rsidP="00923BA4">
      <w:pPr>
        <w:pStyle w:val="Caption"/>
        <w:keepNext/>
        <w:keepLines/>
      </w:pPr>
      <w:r w:rsidRPr="004B74AE">
        <w:br w:type="page"/>
      </w:r>
      <w:bookmarkStart w:id="887" w:name="_Toc522522386"/>
      <w:r w:rsidR="00923BA4" w:rsidRPr="004B74AE">
        <w:lastRenderedPageBreak/>
        <w:t xml:space="preserve">Figure </w:t>
      </w:r>
      <w:fldSimple w:instr=" STYLEREF 1 \s ">
        <w:r w:rsidR="005075EE">
          <w:rPr>
            <w:noProof/>
          </w:rPr>
          <w:t>9</w:t>
        </w:r>
      </w:fldSimple>
      <w:r w:rsidR="00285640">
        <w:t>-</w:t>
      </w:r>
      <w:fldSimple w:instr=" SEQ Figure \* ARABIC \s 1 ">
        <w:r w:rsidR="005075EE">
          <w:rPr>
            <w:noProof/>
          </w:rPr>
          <w:t>34</w:t>
        </w:r>
      </w:fldSimple>
      <w:r w:rsidR="00285640">
        <w:t xml:space="preserve">.  </w:t>
      </w:r>
      <w:r w:rsidR="00923BA4" w:rsidRPr="004B74AE">
        <w:t>Correct Sub-Control Point Amounts (Select Transaction Number)</w:t>
      </w:r>
      <w:bookmarkEnd w:id="8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23BA4" w:rsidRPr="004B74AE" w14:paraId="2E48289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5A9DDC2" w14:textId="77777777" w:rsidR="00923BA4" w:rsidRPr="004B74AE" w:rsidRDefault="00923BA4" w:rsidP="00603BC6">
            <w:pPr>
              <w:pStyle w:val="MenuList"/>
              <w:keepNext/>
              <w:keepLines/>
              <w:rPr>
                <w:b/>
              </w:rPr>
            </w:pPr>
            <w:r w:rsidRPr="004B74AE">
              <w:rPr>
                <w:b/>
              </w:rPr>
              <w:t xml:space="preserve">  </w:t>
            </w:r>
          </w:p>
          <w:p w14:paraId="20AD2A9A" w14:textId="77777777" w:rsidR="00923BA4" w:rsidRPr="004B74AE" w:rsidRDefault="00923BA4" w:rsidP="00603BC6">
            <w:pPr>
              <w:pStyle w:val="MenuList"/>
              <w:keepNext/>
              <w:keepLines/>
              <w:rPr>
                <w:b/>
              </w:rPr>
            </w:pPr>
            <w:r w:rsidRPr="004B74AE">
              <w:rPr>
                <w:b/>
              </w:rPr>
              <w:t>Select TRANSACTION NUMBER: ???</w:t>
            </w:r>
          </w:p>
        </w:tc>
      </w:tr>
      <w:tr w:rsidR="00923BA4" w:rsidRPr="004B74AE" w14:paraId="558C6EAE" w14:textId="77777777" w:rsidTr="00603BC6">
        <w:tc>
          <w:tcPr>
            <w:tcW w:w="8856" w:type="dxa"/>
            <w:tcBorders>
              <w:top w:val="nil"/>
            </w:tcBorders>
            <w:shd w:val="clear" w:color="auto" w:fill="auto"/>
          </w:tcPr>
          <w:p w14:paraId="214A101C" w14:textId="77777777" w:rsidR="00923BA4" w:rsidRPr="004B74AE" w:rsidRDefault="00923BA4" w:rsidP="00923BA4">
            <w:pPr>
              <w:pStyle w:val="MenuList"/>
            </w:pPr>
            <w:r w:rsidRPr="004B74AE">
              <w:t>Attempting lookup in transaction file.</w:t>
            </w:r>
          </w:p>
          <w:p w14:paraId="3158C130" w14:textId="77777777" w:rsidR="00923BA4" w:rsidRPr="004B74AE" w:rsidRDefault="00923BA4" w:rsidP="00923BA4">
            <w:pPr>
              <w:pStyle w:val="MenuList"/>
            </w:pPr>
          </w:p>
          <w:p w14:paraId="34F81F10" w14:textId="77777777" w:rsidR="00923BA4" w:rsidRPr="004B74AE" w:rsidRDefault="00923BA4" w:rsidP="00923BA4">
            <w:pPr>
              <w:pStyle w:val="MenuList"/>
            </w:pPr>
            <w:r w:rsidRPr="004B74AE">
              <w:t xml:space="preserve">Attempting lookup using </w:t>
            </w:r>
            <w:r w:rsidR="007923F2">
              <w:t>999</w:t>
            </w:r>
            <w:r w:rsidRPr="004B74AE">
              <w:t>-94-4-022   (STA # - FY - QTR - FCP)</w:t>
            </w:r>
          </w:p>
          <w:p w14:paraId="2DCC6D60" w14:textId="77777777" w:rsidR="00923BA4" w:rsidRPr="004B74AE" w:rsidRDefault="00923BA4" w:rsidP="00923BA4">
            <w:pPr>
              <w:pStyle w:val="MenuList"/>
            </w:pPr>
          </w:p>
          <w:p w14:paraId="168CB712" w14:textId="77777777" w:rsidR="00923BA4" w:rsidRPr="004B74AE" w:rsidRDefault="00923BA4" w:rsidP="00923BA4">
            <w:pPr>
              <w:pStyle w:val="MenuList"/>
            </w:pPr>
            <w:r w:rsidRPr="004B74AE">
              <w:t xml:space="preserve">     1   </w:t>
            </w:r>
            <w:r w:rsidR="007923F2">
              <w:t>999</w:t>
            </w:r>
            <w:r w:rsidRPr="004B74AE">
              <w:t>-94-4-022-0002      OBL  IFVENDOR,TWO          LIGHT BULBS</w:t>
            </w:r>
          </w:p>
          <w:p w14:paraId="2F57F40C" w14:textId="77777777" w:rsidR="00923BA4" w:rsidRPr="004B74AE" w:rsidRDefault="00923BA4" w:rsidP="00923BA4">
            <w:pPr>
              <w:pStyle w:val="MenuList"/>
            </w:pPr>
            <w:r w:rsidRPr="004B74AE">
              <w:t xml:space="preserve">     2   </w:t>
            </w:r>
            <w:r w:rsidR="007923F2">
              <w:t>999</w:t>
            </w:r>
            <w:r w:rsidRPr="004B74AE">
              <w:t xml:space="preserve">-94-4-022-0003      OBL  IFVENDOR,ONE           </w:t>
            </w:r>
          </w:p>
          <w:p w14:paraId="5C3A4746" w14:textId="77777777" w:rsidR="00923BA4" w:rsidRPr="004B74AE" w:rsidRDefault="00923BA4" w:rsidP="00923BA4">
            <w:pPr>
              <w:pStyle w:val="MenuList"/>
            </w:pPr>
            <w:r w:rsidRPr="004B74AE">
              <w:t xml:space="preserve">     3   </w:t>
            </w:r>
            <w:r w:rsidR="007923F2">
              <w:t>999</w:t>
            </w:r>
            <w:r w:rsidRPr="004B74AE">
              <w:t xml:space="preserve">-94-4-022-0004      OBL  WAREHOUSE    </w:t>
            </w:r>
          </w:p>
          <w:p w14:paraId="42CD3D3E" w14:textId="77777777" w:rsidR="00923BA4" w:rsidRPr="004B74AE" w:rsidRDefault="00923BA4" w:rsidP="00923BA4">
            <w:pPr>
              <w:pStyle w:val="MenuList"/>
            </w:pPr>
            <w:r w:rsidRPr="004B74AE">
              <w:t xml:space="preserve">     4   </w:t>
            </w:r>
            <w:r w:rsidR="007923F2">
              <w:t>999</w:t>
            </w:r>
            <w:r w:rsidRPr="004B74AE">
              <w:t xml:space="preserve">-94-4-022-0005      OBL     </w:t>
            </w:r>
          </w:p>
          <w:p w14:paraId="56B3542E" w14:textId="77777777" w:rsidR="00923BA4" w:rsidRPr="004B74AE" w:rsidRDefault="00923BA4" w:rsidP="00923BA4">
            <w:pPr>
              <w:pStyle w:val="MenuList"/>
            </w:pPr>
            <w:r w:rsidRPr="004B74AE">
              <w:t xml:space="preserve">     5   </w:t>
            </w:r>
            <w:r w:rsidR="007923F2">
              <w:t>999</w:t>
            </w:r>
            <w:r w:rsidRPr="004B74AE">
              <w:t xml:space="preserve">-94-4-022-0006      OBL     </w:t>
            </w:r>
          </w:p>
          <w:p w14:paraId="38B14EB0" w14:textId="77777777" w:rsidR="00923BA4" w:rsidRPr="004B74AE" w:rsidRDefault="00923BA4" w:rsidP="00923BA4">
            <w:pPr>
              <w:pStyle w:val="MenuList"/>
            </w:pPr>
            <w:r w:rsidRPr="004B74AE">
              <w:t xml:space="preserve">  </w:t>
            </w:r>
          </w:p>
          <w:p w14:paraId="052497F3" w14:textId="77777777" w:rsidR="00923BA4" w:rsidRPr="004B74AE" w:rsidRDefault="00923BA4" w:rsidP="00923BA4">
            <w:pPr>
              <w:pStyle w:val="MenuList"/>
            </w:pPr>
            <w:r w:rsidRPr="004B74AE">
              <w:t>Press &lt;RETURN&gt; to see more, '^' to exit this list, OR</w:t>
            </w:r>
          </w:p>
          <w:p w14:paraId="67E5E8DE" w14:textId="77777777" w:rsidR="00923BA4" w:rsidRPr="004B74AE" w:rsidRDefault="00923BA4" w:rsidP="00923BA4">
            <w:pPr>
              <w:pStyle w:val="MenuList"/>
            </w:pPr>
            <w:r w:rsidRPr="004B74AE">
              <w:t xml:space="preserve">CHOOSE 1-5: 1  </w:t>
            </w:r>
          </w:p>
          <w:p w14:paraId="7A237133" w14:textId="77777777" w:rsidR="00923BA4" w:rsidRPr="004B74AE" w:rsidRDefault="00923BA4" w:rsidP="00923BA4">
            <w:pPr>
              <w:pStyle w:val="MenuList"/>
            </w:pPr>
            <w:r w:rsidRPr="004B74AE">
              <w:t xml:space="preserve">                                                  TRANSACTION BEG BAL: 3.00</w:t>
            </w:r>
          </w:p>
          <w:p w14:paraId="3CBAA897" w14:textId="77777777" w:rsidR="00923BA4" w:rsidRPr="004B74AE" w:rsidRDefault="00923BA4" w:rsidP="00923BA4">
            <w:pPr>
              <w:pStyle w:val="MenuList"/>
            </w:pPr>
            <w:r w:rsidRPr="004B74AE">
              <w:t>Select SUB-CONTROL POINT: ???</w:t>
            </w:r>
          </w:p>
          <w:p w14:paraId="5FE27475" w14:textId="77777777" w:rsidR="00923BA4" w:rsidRPr="004B74AE" w:rsidRDefault="00923BA4" w:rsidP="00923BA4">
            <w:pPr>
              <w:pStyle w:val="MenuList"/>
            </w:pPr>
            <w:r w:rsidRPr="004B74AE">
              <w:t xml:space="preserve">    </w:t>
            </w:r>
          </w:p>
          <w:p w14:paraId="0D9A90E9" w14:textId="77777777" w:rsidR="00923BA4" w:rsidRPr="004B74AE" w:rsidRDefault="00923BA4" w:rsidP="00923BA4">
            <w:pPr>
              <w:pStyle w:val="MenuList"/>
            </w:pPr>
            <w:r w:rsidRPr="004B74AE">
              <w:t xml:space="preserve">     This is an additional sub-control point.  IFCAP</w:t>
            </w:r>
          </w:p>
          <w:p w14:paraId="7DB5FD67" w14:textId="77777777" w:rsidR="00923BA4" w:rsidRPr="004B74AE" w:rsidRDefault="00923BA4" w:rsidP="00923BA4">
            <w:pPr>
              <w:pStyle w:val="MenuList"/>
            </w:pPr>
            <w:r w:rsidRPr="004B74AE">
              <w:t xml:space="preserve">     allows more than one sub-control point on each transaction</w:t>
            </w:r>
          </w:p>
          <w:p w14:paraId="49C7528D" w14:textId="77777777" w:rsidR="00923BA4" w:rsidRPr="004B74AE" w:rsidRDefault="00923BA4" w:rsidP="00923BA4">
            <w:pPr>
              <w:pStyle w:val="MenuList"/>
            </w:pPr>
            <w:r w:rsidRPr="004B74AE">
              <w:t xml:space="preserve">     to get a quantity discount.</w:t>
            </w:r>
          </w:p>
          <w:p w14:paraId="7EB6C80E" w14:textId="77777777" w:rsidR="00923BA4" w:rsidRPr="004B74AE" w:rsidRDefault="00923BA4" w:rsidP="00923BA4">
            <w:pPr>
              <w:pStyle w:val="MenuList"/>
            </w:pPr>
            <w:r w:rsidRPr="004B74AE">
              <w:t xml:space="preserve">    </w:t>
            </w:r>
          </w:p>
          <w:p w14:paraId="4525C350" w14:textId="77777777" w:rsidR="00923BA4" w:rsidRPr="004B74AE" w:rsidRDefault="00923BA4" w:rsidP="00923BA4">
            <w:pPr>
              <w:pStyle w:val="MenuList"/>
            </w:pPr>
            <w:r w:rsidRPr="004B74AE">
              <w:t xml:space="preserve">     This is the name of the sub-control point.</w:t>
            </w:r>
          </w:p>
          <w:p w14:paraId="54C2A236" w14:textId="77777777" w:rsidR="00923BA4" w:rsidRPr="004B74AE" w:rsidRDefault="00923BA4" w:rsidP="00923BA4">
            <w:pPr>
              <w:pStyle w:val="MenuList"/>
            </w:pPr>
            <w:r w:rsidRPr="004B74AE">
              <w:t>Select SUB-CONTROL POINT: Reserve</w:t>
            </w:r>
          </w:p>
          <w:p w14:paraId="49D5DCC4" w14:textId="77777777" w:rsidR="00923BA4" w:rsidRPr="004B74AE" w:rsidRDefault="00923BA4" w:rsidP="00923BA4">
            <w:pPr>
              <w:pStyle w:val="MenuList"/>
            </w:pPr>
            <w:r w:rsidRPr="004B74AE">
              <w:t xml:space="preserve">  ARE YOU ADDING 'Reserve' AS A NEW SUB-CONTROL POINT? No//Y  (Yes)</w:t>
            </w:r>
          </w:p>
          <w:p w14:paraId="2C831B4E" w14:textId="77777777" w:rsidR="00923BA4" w:rsidRPr="004B74AE" w:rsidRDefault="00923BA4" w:rsidP="00923BA4">
            <w:pPr>
              <w:pStyle w:val="MenuList"/>
            </w:pPr>
            <w:r w:rsidRPr="004B74AE">
              <w:t xml:space="preserve">  ARE YOU ADDING 'Reserve' AS A NEW SUB-CONTROL POINT (THE 1ST FOR THIS CONTROL </w:t>
            </w:r>
          </w:p>
          <w:p w14:paraId="3CBB397B" w14:textId="77777777" w:rsidR="00923BA4" w:rsidRPr="004B74AE" w:rsidRDefault="00923BA4" w:rsidP="00923BA4">
            <w:pPr>
              <w:pStyle w:val="MenuList"/>
            </w:pPr>
            <w:r w:rsidRPr="004B74AE">
              <w:t>POINT ACTIVITY)? Y</w:t>
            </w:r>
          </w:p>
          <w:p w14:paraId="7598FBB9" w14:textId="77777777" w:rsidR="00923BA4" w:rsidRPr="004B74AE" w:rsidRDefault="00923BA4" w:rsidP="00923BA4">
            <w:pPr>
              <w:pStyle w:val="MenuList"/>
            </w:pPr>
            <w:r w:rsidRPr="004B74AE">
              <w:t xml:space="preserve">  (Yes)</w:t>
            </w:r>
          </w:p>
          <w:p w14:paraId="08FDD276" w14:textId="77777777" w:rsidR="00923BA4" w:rsidRPr="004B74AE" w:rsidRDefault="00923BA4" w:rsidP="00923BA4">
            <w:pPr>
              <w:pStyle w:val="MenuList"/>
            </w:pPr>
            <w:r w:rsidRPr="004B74AE">
              <w:t xml:space="preserve">  $ AMOUNT: 2                RUNNING TOTAL: 2.00                BAL: 1.00</w:t>
            </w:r>
          </w:p>
          <w:p w14:paraId="0C7F9BDD" w14:textId="77777777" w:rsidR="00923BA4" w:rsidRPr="004B74AE" w:rsidRDefault="00923BA4" w:rsidP="00923BA4">
            <w:pPr>
              <w:pStyle w:val="MenuList"/>
            </w:pPr>
            <w:r w:rsidRPr="004B74AE">
              <w:t xml:space="preserve">Select SUB-CONTROL POINT: </w:t>
            </w:r>
          </w:p>
          <w:p w14:paraId="168B1A18" w14:textId="77777777" w:rsidR="00923BA4" w:rsidRPr="004B74AE" w:rsidRDefault="00923BA4" w:rsidP="00923BA4">
            <w:pPr>
              <w:pStyle w:val="MenuList"/>
            </w:pPr>
          </w:p>
          <w:p w14:paraId="7174D605" w14:textId="77777777" w:rsidR="00923BA4" w:rsidRPr="004B74AE" w:rsidRDefault="00923BA4" w:rsidP="00923BA4">
            <w:pPr>
              <w:pStyle w:val="MenuList"/>
            </w:pPr>
            <w:r w:rsidRPr="004B74AE">
              <w:t>Select STATION NUMBER: ^</w:t>
            </w:r>
          </w:p>
          <w:p w14:paraId="2A436CB6" w14:textId="77777777" w:rsidR="00923BA4" w:rsidRPr="004B74AE" w:rsidRDefault="00923BA4" w:rsidP="00923BA4">
            <w:pPr>
              <w:pStyle w:val="MenuList"/>
            </w:pPr>
          </w:p>
          <w:p w14:paraId="77AE555C" w14:textId="77777777" w:rsidR="00923BA4" w:rsidRPr="004B74AE" w:rsidRDefault="00923BA4" w:rsidP="00923BA4">
            <w:pPr>
              <w:pStyle w:val="MenuList"/>
            </w:pPr>
            <w:r w:rsidRPr="004B74AE">
              <w:t xml:space="preserve">          Enter FCP Adjustment Data</w:t>
            </w:r>
          </w:p>
          <w:p w14:paraId="760DA30E" w14:textId="77777777" w:rsidR="00923BA4" w:rsidRPr="004B74AE" w:rsidRDefault="00923BA4" w:rsidP="00923BA4">
            <w:pPr>
              <w:pStyle w:val="MenuList"/>
            </w:pPr>
            <w:r w:rsidRPr="004B74AE">
              <w:t xml:space="preserve">          Assign Ceiling to Sub-Control Points</w:t>
            </w:r>
          </w:p>
          <w:p w14:paraId="04353B03" w14:textId="77777777" w:rsidR="00923BA4" w:rsidRPr="004B74AE" w:rsidRDefault="00923BA4" w:rsidP="00923BA4">
            <w:pPr>
              <w:pStyle w:val="MenuList"/>
            </w:pPr>
            <w:r w:rsidRPr="004B74AE">
              <w:t xml:space="preserve">          Correct Sub-Control Point Amounts</w:t>
            </w:r>
          </w:p>
          <w:p w14:paraId="09259D5D" w14:textId="77777777" w:rsidR="00923BA4" w:rsidRPr="004B74AE" w:rsidRDefault="00923BA4" w:rsidP="00923BA4">
            <w:pPr>
              <w:pStyle w:val="MenuList"/>
            </w:pPr>
            <w:r w:rsidRPr="004B74AE">
              <w:t xml:space="preserve">          Recalculate Fund Control Point Balance</w:t>
            </w:r>
          </w:p>
          <w:p w14:paraId="03129FE7" w14:textId="77777777" w:rsidR="00923BA4" w:rsidRPr="004B74AE" w:rsidRDefault="00923BA4" w:rsidP="00923BA4">
            <w:pPr>
              <w:pStyle w:val="MenuList"/>
            </w:pPr>
            <w:r w:rsidRPr="004B74AE">
              <w:t xml:space="preserve">          Funds Control Reports Menu ...</w:t>
            </w:r>
          </w:p>
          <w:p w14:paraId="7C8D0D59" w14:textId="77777777" w:rsidR="00923BA4" w:rsidRPr="004B74AE" w:rsidRDefault="00923BA4" w:rsidP="00923BA4">
            <w:pPr>
              <w:pStyle w:val="MenuList"/>
            </w:pPr>
          </w:p>
          <w:p w14:paraId="4A460486" w14:textId="77777777" w:rsidR="00923BA4" w:rsidRPr="004B74AE" w:rsidRDefault="00923BA4" w:rsidP="00923BA4">
            <w:pPr>
              <w:pStyle w:val="MenuList"/>
            </w:pPr>
            <w:r w:rsidRPr="004B74AE">
              <w:t xml:space="preserve">Select Funds Control Menu Option: </w:t>
            </w:r>
          </w:p>
          <w:p w14:paraId="7B285687" w14:textId="77777777" w:rsidR="0019608D" w:rsidRPr="004B74AE" w:rsidRDefault="0019608D" w:rsidP="00923BA4">
            <w:pPr>
              <w:pStyle w:val="MenuList"/>
              <w:rPr>
                <w:b/>
              </w:rPr>
            </w:pPr>
          </w:p>
        </w:tc>
      </w:tr>
    </w:tbl>
    <w:p w14:paraId="077EE9F2" w14:textId="77777777" w:rsidR="003E7A5C" w:rsidRPr="004B74AE" w:rsidRDefault="00B30B06" w:rsidP="00F5094E">
      <w:pPr>
        <w:pStyle w:val="Heading2"/>
      </w:pPr>
      <w:bookmarkStart w:id="888" w:name="_Toc306612441"/>
      <w:bookmarkStart w:id="889" w:name="_Toc313861814"/>
      <w:bookmarkStart w:id="890" w:name="_Toc382034445"/>
      <w:bookmarkStart w:id="891" w:name="_Toc382120207"/>
      <w:bookmarkStart w:id="892" w:name="_Toc292784098"/>
      <w:bookmarkStart w:id="893" w:name="_Toc298740986"/>
      <w:bookmarkStart w:id="894" w:name="_Toc298856614"/>
      <w:bookmarkStart w:id="895" w:name="_Toc298894671"/>
      <w:bookmarkStart w:id="896" w:name="_Toc298923897"/>
      <w:bookmarkStart w:id="897" w:name="_Toc166375628"/>
      <w:bookmarkStart w:id="898" w:name="_Toc166377250"/>
      <w:bookmarkStart w:id="899" w:name="_Toc166377789"/>
      <w:r w:rsidRPr="004B74AE">
        <w:br w:type="page"/>
      </w:r>
      <w:bookmarkStart w:id="900" w:name="_Toc522522102"/>
      <w:r w:rsidR="003E7A5C" w:rsidRPr="004B74AE">
        <w:lastRenderedPageBreak/>
        <w:t>Options in the Status of Requests Reports Menu</w:t>
      </w:r>
      <w:bookmarkEnd w:id="888"/>
      <w:bookmarkEnd w:id="889"/>
      <w:bookmarkEnd w:id="890"/>
      <w:bookmarkEnd w:id="891"/>
      <w:bookmarkEnd w:id="892"/>
      <w:bookmarkEnd w:id="893"/>
      <w:bookmarkEnd w:id="894"/>
      <w:bookmarkEnd w:id="895"/>
      <w:bookmarkEnd w:id="896"/>
      <w:bookmarkEnd w:id="897"/>
      <w:bookmarkEnd w:id="898"/>
      <w:bookmarkEnd w:id="899"/>
      <w:bookmarkEnd w:id="900"/>
    </w:p>
    <w:p w14:paraId="2AE1AF80" w14:textId="77777777" w:rsidR="003E7A5C" w:rsidRPr="004B74AE" w:rsidRDefault="003E7A5C" w:rsidP="00170779">
      <w:pPr>
        <w:pStyle w:val="Heading3"/>
      </w:pPr>
      <w:bookmarkStart w:id="901" w:name="_Toc306612442"/>
      <w:bookmarkStart w:id="902" w:name="_Toc313861815"/>
      <w:bookmarkStart w:id="903" w:name="_Toc382034446"/>
      <w:bookmarkStart w:id="904" w:name="_Toc382120208"/>
      <w:bookmarkStart w:id="905" w:name="_Toc292784099"/>
      <w:bookmarkStart w:id="906" w:name="_Toc298740987"/>
      <w:bookmarkStart w:id="907" w:name="_Toc298856615"/>
      <w:bookmarkStart w:id="908" w:name="_Toc298894672"/>
      <w:bookmarkStart w:id="909" w:name="_Toc298923898"/>
      <w:bookmarkStart w:id="910" w:name="_Toc166375629"/>
      <w:bookmarkStart w:id="911" w:name="_Toc166377251"/>
      <w:bookmarkStart w:id="912" w:name="_Toc166377790"/>
      <w:bookmarkStart w:id="913" w:name="_Toc522522103"/>
      <w:r w:rsidRPr="004B74AE">
        <w:t>Print/Display Request Form</w:t>
      </w:r>
      <w:bookmarkEnd w:id="901"/>
      <w:bookmarkEnd w:id="902"/>
      <w:bookmarkEnd w:id="903"/>
      <w:bookmarkEnd w:id="904"/>
      <w:bookmarkEnd w:id="905"/>
      <w:bookmarkEnd w:id="906"/>
      <w:bookmarkEnd w:id="907"/>
      <w:bookmarkEnd w:id="908"/>
      <w:bookmarkEnd w:id="909"/>
      <w:bookmarkEnd w:id="910"/>
      <w:bookmarkEnd w:id="911"/>
      <w:bookmarkEnd w:id="912"/>
      <w:bookmarkEnd w:id="913"/>
      <w:r w:rsidR="00132345">
        <w:fldChar w:fldCharType="begin"/>
      </w:r>
      <w:r w:rsidR="00132345">
        <w:instrText xml:space="preserve"> XE "</w:instrText>
      </w:r>
      <w:r w:rsidR="00132345" w:rsidRPr="005A6AD5">
        <w:instrText>Print/Display Request Form</w:instrText>
      </w:r>
      <w:r w:rsidR="00132345">
        <w:instrText xml:space="preserve">" </w:instrText>
      </w:r>
      <w:r w:rsidR="00132345">
        <w:fldChar w:fldCharType="end"/>
      </w:r>
    </w:p>
    <w:p w14:paraId="2F167906" w14:textId="77777777" w:rsidR="00A07AEB" w:rsidRPr="004B74AE" w:rsidRDefault="00A07AEB" w:rsidP="00170779">
      <w:pPr>
        <w:pStyle w:val="Heading4"/>
      </w:pPr>
      <w:r w:rsidRPr="004B74AE">
        <w:t>Print/Display Request Form Menu Path</w:t>
      </w:r>
    </w:p>
    <w:p w14:paraId="0C2DA583" w14:textId="757450BE" w:rsidR="00A07AEB" w:rsidRPr="004B74AE" w:rsidRDefault="00A07AEB" w:rsidP="00A07AEB">
      <w:pPr>
        <w:pStyle w:val="Caption"/>
        <w:keepNext/>
        <w:keepLines/>
      </w:pPr>
      <w:bookmarkStart w:id="914" w:name="_Toc522522387"/>
      <w:r w:rsidRPr="004B74AE">
        <w:t xml:space="preserve">Figure </w:t>
      </w:r>
      <w:fldSimple w:instr=" STYLEREF 1 \s ">
        <w:r w:rsidR="005075EE">
          <w:rPr>
            <w:noProof/>
          </w:rPr>
          <w:t>9</w:t>
        </w:r>
      </w:fldSimple>
      <w:r w:rsidR="00285640">
        <w:t>-</w:t>
      </w:r>
      <w:fldSimple w:instr=" SEQ Figure \* ARABIC \s 1 ">
        <w:r w:rsidR="005075EE">
          <w:rPr>
            <w:noProof/>
          </w:rPr>
          <w:t>35</w:t>
        </w:r>
      </w:fldSimple>
      <w:r w:rsidR="00285640">
        <w:t xml:space="preserve">.  </w:t>
      </w:r>
      <w:r w:rsidRPr="004B74AE">
        <w:t>Print/Display Request Form Menu Path</w:t>
      </w:r>
      <w:bookmarkEnd w:id="9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A07AEB" w:rsidRPr="004B74AE" w14:paraId="0CE7D2BB"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E334D42" w14:textId="77777777" w:rsidR="00A07AEB" w:rsidRPr="004B74AE" w:rsidRDefault="00A07AEB" w:rsidP="00603BC6">
            <w:pPr>
              <w:pStyle w:val="MenuList"/>
              <w:keepNext/>
              <w:keepLines/>
              <w:rPr>
                <w:b/>
              </w:rPr>
            </w:pPr>
            <w:r w:rsidRPr="004B74AE">
              <w:rPr>
                <w:b/>
              </w:rPr>
              <w:t xml:space="preserve">  </w:t>
            </w:r>
          </w:p>
          <w:p w14:paraId="2127BF6F" w14:textId="77777777" w:rsidR="00A07AEB" w:rsidRPr="004B74AE" w:rsidRDefault="00F20A15" w:rsidP="00603BC6">
            <w:pPr>
              <w:pStyle w:val="MenuList"/>
              <w:keepNext/>
              <w:keepLines/>
              <w:rPr>
                <w:b/>
              </w:rPr>
            </w:pPr>
            <w:r w:rsidRPr="004B74AE">
              <w:rPr>
                <w:b/>
              </w:rPr>
              <w:t>From the Control Point Official’s Menu, select option:</w:t>
            </w:r>
            <w:r w:rsidR="00A07AEB" w:rsidRPr="004B74AE">
              <w:rPr>
                <w:b/>
              </w:rPr>
              <w:t xml:space="preserve"> Status of Requests Reports Menu</w:t>
            </w:r>
          </w:p>
        </w:tc>
      </w:tr>
      <w:tr w:rsidR="00A07AEB" w:rsidRPr="004B74AE" w14:paraId="21FB2D49" w14:textId="77777777" w:rsidTr="00603BC6">
        <w:tc>
          <w:tcPr>
            <w:tcW w:w="8856" w:type="dxa"/>
            <w:tcBorders>
              <w:top w:val="nil"/>
            </w:tcBorders>
            <w:shd w:val="clear" w:color="auto" w:fill="auto"/>
          </w:tcPr>
          <w:p w14:paraId="348BF566" w14:textId="77777777" w:rsidR="00A07AEB" w:rsidRPr="004B74AE" w:rsidRDefault="00A07AEB" w:rsidP="001C4A3B">
            <w:pPr>
              <w:pStyle w:val="MenuList"/>
            </w:pPr>
            <w:r w:rsidRPr="004B74AE">
              <w:t xml:space="preserve">          Print/Display Request Form</w:t>
            </w:r>
          </w:p>
          <w:p w14:paraId="78521CFF" w14:textId="77777777" w:rsidR="00A07AEB" w:rsidRPr="004B74AE" w:rsidRDefault="00A07AEB" w:rsidP="001C4A3B">
            <w:pPr>
              <w:pStyle w:val="MenuList"/>
            </w:pPr>
            <w:r w:rsidRPr="004B74AE">
              <w:t xml:space="preserve">          Status of All Obligation Transactions</w:t>
            </w:r>
          </w:p>
          <w:p w14:paraId="012F65C4" w14:textId="77777777" w:rsidR="00A07AEB" w:rsidRPr="004B74AE" w:rsidRDefault="00A07AEB" w:rsidP="001C4A3B">
            <w:pPr>
              <w:pStyle w:val="MenuList"/>
            </w:pPr>
            <w:r w:rsidRPr="004B74AE">
              <w:t xml:space="preserve">          Requests Ready for Approval List</w:t>
            </w:r>
          </w:p>
          <w:p w14:paraId="125FBEE3" w14:textId="77777777" w:rsidR="00A07AEB" w:rsidRPr="004B74AE" w:rsidRDefault="00A07AEB" w:rsidP="001C4A3B">
            <w:pPr>
              <w:pStyle w:val="MenuList"/>
            </w:pPr>
            <w:r w:rsidRPr="004B74AE">
              <w:t xml:space="preserve">          PO with Associated Transactions</w:t>
            </w:r>
          </w:p>
          <w:p w14:paraId="7E2AC428" w14:textId="77777777" w:rsidR="00A07AEB" w:rsidRPr="004B74AE" w:rsidRDefault="00A07AEB" w:rsidP="001C4A3B">
            <w:pPr>
              <w:pStyle w:val="MenuList"/>
            </w:pPr>
          </w:p>
          <w:p w14:paraId="49B438FD" w14:textId="77777777" w:rsidR="00A07AEB" w:rsidRPr="004B74AE" w:rsidRDefault="00A07AEB" w:rsidP="001C4A3B">
            <w:pPr>
              <w:pStyle w:val="MenuList"/>
              <w:rPr>
                <w:b/>
              </w:rPr>
            </w:pPr>
            <w:r w:rsidRPr="004B74AE">
              <w:t>Select Status of Requests Reports Menu Option: Print/Display Request Form</w:t>
            </w:r>
          </w:p>
        </w:tc>
      </w:tr>
    </w:tbl>
    <w:p w14:paraId="3C050829" w14:textId="77777777" w:rsidR="00590410" w:rsidRPr="004B74AE" w:rsidRDefault="00A07AEB" w:rsidP="00170779">
      <w:pPr>
        <w:pStyle w:val="Heading4"/>
      </w:pPr>
      <w:r w:rsidRPr="004B74AE">
        <w:t xml:space="preserve">Print/Display Request Form </w:t>
      </w:r>
      <w:r w:rsidR="003E7A5C" w:rsidRPr="004B74AE">
        <w:t>Setup Parameters</w:t>
      </w:r>
    </w:p>
    <w:p w14:paraId="2816E10A" w14:textId="77777777" w:rsidR="00590410" w:rsidRPr="004B74AE" w:rsidRDefault="00590410">
      <w:r w:rsidRPr="004B74AE">
        <w:t xml:space="preserve">Enter a </w:t>
      </w:r>
      <w:r w:rsidRPr="004B74AE">
        <w:rPr>
          <w:rStyle w:val="EntryTitle"/>
        </w:rPr>
        <w:t>CONTROL POINT</w:t>
      </w:r>
      <w:r w:rsidRPr="004B74AE">
        <w:rPr>
          <w:rFonts w:ascii="Courier New" w:hAnsi="Courier New" w:cs="Courier New"/>
          <w:sz w:val="22"/>
          <w:szCs w:val="22"/>
        </w:rPr>
        <w:t>.</w:t>
      </w:r>
      <w:r w:rsidRPr="004B74AE">
        <w:t xml:space="preserve">  If you do not know the Control Point, enter three question marks (</w:t>
      </w:r>
      <w:r w:rsidRPr="004B74AE">
        <w:rPr>
          <w:rStyle w:val="EntryTitle"/>
        </w:rPr>
        <w:t>???</w:t>
      </w:r>
      <w:r w:rsidRPr="004B74AE">
        <w:t>) and IFCAP will list the available Control Points.</w:t>
      </w:r>
    </w:p>
    <w:p w14:paraId="10C415CD" w14:textId="77777777" w:rsidR="003E7A5C" w:rsidRPr="004B74AE" w:rsidRDefault="003E7A5C">
      <w:pPr>
        <w:rPr>
          <w:color w:val="auto"/>
        </w:rPr>
      </w:pPr>
      <w:r w:rsidRPr="004B74AE">
        <w:rPr>
          <w:color w:val="auto"/>
        </w:rPr>
        <w:t xml:space="preserve">Enter a </w:t>
      </w:r>
      <w:r w:rsidR="00BF1217" w:rsidRPr="004B74AE">
        <w:rPr>
          <w:rStyle w:val="EntryTitle"/>
        </w:rPr>
        <w:t>TRANSACTION NUMBER</w:t>
      </w:r>
      <w:r w:rsidRPr="004B74AE">
        <w:rPr>
          <w:color w:val="auto"/>
        </w:rPr>
        <w:t>.  If you do not know the transaction number, enter three question marks</w:t>
      </w:r>
      <w:r w:rsidR="00590410" w:rsidRPr="004B74AE">
        <w:rPr>
          <w:color w:val="auto"/>
        </w:rPr>
        <w:t xml:space="preserve"> </w:t>
      </w:r>
      <w:r w:rsidR="00590410" w:rsidRPr="004B74AE">
        <w:t>(</w:t>
      </w:r>
      <w:r w:rsidR="00590410" w:rsidRPr="004B74AE">
        <w:rPr>
          <w:rStyle w:val="EntryTitle"/>
        </w:rPr>
        <w:t>???</w:t>
      </w:r>
      <w:r w:rsidR="00590410" w:rsidRPr="004B74AE">
        <w:t xml:space="preserve">) </w:t>
      </w:r>
      <w:r w:rsidRPr="004B74AE">
        <w:rPr>
          <w:color w:val="auto"/>
        </w:rPr>
        <w:t>at the prompt and IFCAP will display the available transactions.</w:t>
      </w:r>
    </w:p>
    <w:p w14:paraId="4D8512CB" w14:textId="4822869D" w:rsidR="00A07AEB" w:rsidRPr="004B74AE" w:rsidRDefault="00A07AEB" w:rsidP="00A07AEB">
      <w:pPr>
        <w:pStyle w:val="Caption"/>
        <w:keepNext/>
        <w:keepLines/>
      </w:pPr>
      <w:bookmarkStart w:id="915" w:name="_Toc522522388"/>
      <w:r w:rsidRPr="004B74AE">
        <w:t xml:space="preserve">Figure </w:t>
      </w:r>
      <w:fldSimple w:instr=" STYLEREF 1 \s ">
        <w:r w:rsidR="005075EE">
          <w:rPr>
            <w:noProof/>
          </w:rPr>
          <w:t>9</w:t>
        </w:r>
      </w:fldSimple>
      <w:r w:rsidR="00285640">
        <w:t>-</w:t>
      </w:r>
      <w:fldSimple w:instr=" SEQ Figure \* ARABIC \s 1 ">
        <w:r w:rsidR="005075EE">
          <w:rPr>
            <w:noProof/>
          </w:rPr>
          <w:t>36</w:t>
        </w:r>
      </w:fldSimple>
      <w:r w:rsidR="00285640">
        <w:t xml:space="preserve">.  </w:t>
      </w:r>
      <w:r w:rsidRPr="004B74AE">
        <w:t>Print/Display Request Form Setu</w:t>
      </w:r>
      <w:r w:rsidR="0017250F" w:rsidRPr="004B74AE">
        <w:t>p Parameters</w:t>
      </w:r>
      <w:bookmarkEnd w:id="915"/>
    </w:p>
    <w:p w14:paraId="052ECDDE" w14:textId="77777777" w:rsidR="00F248DF" w:rsidRPr="004B74AE" w:rsidRDefault="00F248DF" w:rsidP="00F248DF">
      <w:pPr>
        <w:overflowPunct/>
        <w:spacing w:before="0" w:after="0"/>
        <w:textAlignment w:val="auto"/>
        <w:rPr>
          <w:rFonts w:ascii="r_ansi" w:hAnsi="r_ansi" w:cs="r_ansi"/>
          <w:color w:val="auto"/>
          <w:sz w:val="20"/>
          <w:lang w:eastAsia="en-US"/>
        </w:rPr>
      </w:pPr>
    </w:p>
    <w:p w14:paraId="6F9C6223" w14:textId="77777777" w:rsidR="00C0107B" w:rsidRPr="004B74AE" w:rsidRDefault="00C0107B"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5D6DC429"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Select STATION NUMBER: </w:t>
      </w:r>
      <w:r w:rsidR="007923F2">
        <w:rPr>
          <w:rFonts w:ascii="r_ansi" w:hAnsi="r_ansi" w:cs="r_ansi"/>
          <w:color w:val="auto"/>
          <w:sz w:val="18"/>
          <w:szCs w:val="18"/>
          <w:lang w:eastAsia="en-US"/>
        </w:rPr>
        <w:t>900</w:t>
      </w:r>
      <w:r w:rsidRPr="004B74AE">
        <w:rPr>
          <w:rFonts w:ascii="r_ansi" w:hAnsi="r_ansi" w:cs="r_ansi"/>
          <w:color w:val="auto"/>
          <w:sz w:val="18"/>
          <w:szCs w:val="18"/>
          <w:lang w:eastAsia="en-US"/>
        </w:rPr>
        <w:t xml:space="preserve">//   </w:t>
      </w:r>
    </w:p>
    <w:p w14:paraId="570B4504"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Select CONTROL POINT: 300 TUITION RESERVE ACCT//     0160A1  10  0100  010024243</w:t>
      </w:r>
    </w:p>
    <w:p w14:paraId="66638869"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Select CONTROL POINT ACTIVITY TRANSACTION NUMBER: A2</w:t>
      </w:r>
    </w:p>
    <w:p w14:paraId="13751BCF"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1   A20004  </w:t>
      </w:r>
      <w:r w:rsidR="007923F2">
        <w:rPr>
          <w:rFonts w:ascii="r_ansi" w:hAnsi="r_ansi" w:cs="r_ansi"/>
          <w:color w:val="auto"/>
          <w:sz w:val="18"/>
          <w:szCs w:val="18"/>
          <w:lang w:eastAsia="en-US"/>
        </w:rPr>
        <w:t>900</w:t>
      </w:r>
      <w:r w:rsidRPr="004B74AE">
        <w:rPr>
          <w:rFonts w:ascii="r_ansi" w:hAnsi="r_ansi" w:cs="r_ansi"/>
          <w:color w:val="auto"/>
          <w:sz w:val="18"/>
          <w:szCs w:val="18"/>
          <w:lang w:eastAsia="en-US"/>
        </w:rPr>
        <w:t xml:space="preserve">-12-4-300-0017  OBL  </w:t>
      </w:r>
      <w:r w:rsidR="007923F2">
        <w:rPr>
          <w:rFonts w:ascii="r_ansi" w:hAnsi="r_ansi" w:cs="r_ansi"/>
          <w:color w:val="auto"/>
          <w:sz w:val="18"/>
          <w:szCs w:val="18"/>
          <w:lang w:eastAsia="en-US"/>
        </w:rPr>
        <w:t>COMPANY</w:t>
      </w:r>
      <w:r w:rsidRPr="004B74AE">
        <w:rPr>
          <w:rFonts w:ascii="r_ansi" w:hAnsi="r_ansi" w:cs="r_ansi"/>
          <w:color w:val="auto"/>
          <w:sz w:val="18"/>
          <w:szCs w:val="18"/>
          <w:lang w:eastAsia="en-US"/>
        </w:rPr>
        <w:t xml:space="preserve"> HEALTHCARE A20004     </w:t>
      </w:r>
    </w:p>
    <w:p w14:paraId="0EB88AC0"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RESERVOIR,DRUG,250ML</w:t>
      </w:r>
    </w:p>
    <w:p w14:paraId="58AFA437"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r w:rsidR="00232FEB" w:rsidRPr="00B605BE">
        <w:rPr>
          <w:rFonts w:ascii="r_ansi" w:hAnsi="r_ansi" w:cs="r_ansi"/>
          <w:color w:val="auto"/>
          <w:sz w:val="18"/>
          <w:szCs w:val="18"/>
          <w:lang w:eastAsia="en-US"/>
        </w:rPr>
        <w:t>Accepted by eCMS</w:t>
      </w:r>
    </w:p>
    <w:p w14:paraId="653BC239"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p>
    <w:p w14:paraId="4096E24B"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2   A22002  </w:t>
      </w:r>
      <w:r w:rsidR="007923F2">
        <w:rPr>
          <w:rFonts w:ascii="r_ansi" w:hAnsi="r_ansi" w:cs="r_ansi"/>
          <w:color w:val="auto"/>
          <w:sz w:val="18"/>
          <w:szCs w:val="18"/>
          <w:lang w:eastAsia="en-US"/>
        </w:rPr>
        <w:t>900</w:t>
      </w:r>
      <w:r w:rsidRPr="004B74AE">
        <w:rPr>
          <w:rFonts w:ascii="r_ansi" w:hAnsi="r_ansi" w:cs="r_ansi"/>
          <w:color w:val="auto"/>
          <w:sz w:val="18"/>
          <w:szCs w:val="18"/>
          <w:lang w:eastAsia="en-US"/>
        </w:rPr>
        <w:t xml:space="preserve">-12-4-300-0021  OBL  BURROWS COMPANY A22002     </w:t>
      </w:r>
    </w:p>
    <w:p w14:paraId="77742C10"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CATH,URETH,NELATON,12FR</w:t>
      </w:r>
    </w:p>
    <w:p w14:paraId="3ECB5354"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p>
    <w:p w14:paraId="19489E8D"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p>
    <w:p w14:paraId="11F74351"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CHOOSE 1-2: 1  </w:t>
      </w:r>
      <w:r w:rsidR="007923F2">
        <w:rPr>
          <w:rFonts w:ascii="r_ansi" w:hAnsi="r_ansi" w:cs="r_ansi"/>
          <w:color w:val="auto"/>
          <w:sz w:val="18"/>
          <w:szCs w:val="18"/>
          <w:lang w:eastAsia="en-US"/>
        </w:rPr>
        <w:t>900</w:t>
      </w:r>
      <w:r w:rsidRPr="004B74AE">
        <w:rPr>
          <w:rFonts w:ascii="r_ansi" w:hAnsi="r_ansi" w:cs="r_ansi"/>
          <w:color w:val="auto"/>
          <w:sz w:val="18"/>
          <w:szCs w:val="18"/>
          <w:lang w:eastAsia="en-US"/>
        </w:rPr>
        <w:t xml:space="preserve">-12-4-300-0017  OBL  </w:t>
      </w:r>
      <w:r w:rsidR="007923F2">
        <w:rPr>
          <w:rFonts w:ascii="r_ansi" w:hAnsi="r_ansi" w:cs="r_ansi"/>
          <w:color w:val="auto"/>
          <w:sz w:val="18"/>
          <w:szCs w:val="18"/>
          <w:lang w:eastAsia="en-US"/>
        </w:rPr>
        <w:t>COMPANY</w:t>
      </w:r>
      <w:r w:rsidRPr="004B74AE">
        <w:rPr>
          <w:rFonts w:ascii="r_ansi" w:hAnsi="r_ansi" w:cs="r_ansi"/>
          <w:color w:val="auto"/>
          <w:sz w:val="18"/>
          <w:szCs w:val="18"/>
          <w:lang w:eastAsia="en-US"/>
        </w:rPr>
        <w:t xml:space="preserve"> HEALTHCARE A20004     </w:t>
      </w:r>
    </w:p>
    <w:p w14:paraId="55DE47D3" w14:textId="77777777" w:rsidR="003421F0" w:rsidRPr="00B605B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B605BE">
        <w:rPr>
          <w:rFonts w:ascii="r_ansi" w:hAnsi="r_ansi" w:cs="r_ansi"/>
          <w:color w:val="auto"/>
          <w:sz w:val="18"/>
          <w:szCs w:val="18"/>
          <w:lang w:eastAsia="en-US"/>
        </w:rPr>
        <w:t>RESERVOIR,DRUG,250ML</w:t>
      </w:r>
    </w:p>
    <w:p w14:paraId="4B765BD8"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B605BE">
        <w:rPr>
          <w:rFonts w:ascii="r_ansi" w:hAnsi="r_ansi" w:cs="r_ansi"/>
          <w:color w:val="auto"/>
          <w:sz w:val="18"/>
          <w:szCs w:val="18"/>
          <w:lang w:eastAsia="en-US"/>
        </w:rPr>
        <w:t xml:space="preserve">    </w:t>
      </w:r>
      <w:r w:rsidR="00232FEB" w:rsidRPr="00B605BE">
        <w:rPr>
          <w:rFonts w:ascii="r_ansi" w:hAnsi="r_ansi" w:cs="r_ansi"/>
          <w:color w:val="auto"/>
          <w:sz w:val="18"/>
          <w:szCs w:val="18"/>
          <w:lang w:eastAsia="en-US"/>
        </w:rPr>
        <w:t xml:space="preserve"> Accepted by eCMS</w:t>
      </w:r>
    </w:p>
    <w:p w14:paraId="16AE406B"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p>
    <w:p w14:paraId="35E9FF45" w14:textId="77777777" w:rsidR="003421F0"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Print administrative certification page of 2237? Yes// N  (No)</w:t>
      </w:r>
    </w:p>
    <w:p w14:paraId="6CF2CEF5" w14:textId="77777777" w:rsidR="00C0107B" w:rsidRPr="004B74AE" w:rsidRDefault="003421F0"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DEVICE: HOME//   DECWINDOWS</w:t>
      </w:r>
    </w:p>
    <w:p w14:paraId="39FA857D" w14:textId="77777777" w:rsidR="00C0107B" w:rsidRPr="004B74AE" w:rsidRDefault="00C0107B" w:rsidP="00C0107B">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5ADFE93F" w14:textId="77777777" w:rsidR="003E7A5C" w:rsidRPr="004B74AE" w:rsidRDefault="005E4BB1" w:rsidP="0019608D">
      <w:pPr>
        <w:pStyle w:val="VABodyText"/>
        <w:rPr>
          <w:rFonts w:ascii="r_ansi" w:hAnsi="r_ansi" w:cs="r_ansi"/>
          <w:color w:val="auto"/>
          <w:sz w:val="20"/>
          <w:lang w:eastAsia="en-US"/>
        </w:rPr>
      </w:pPr>
      <w:r w:rsidRPr="004B74AE">
        <w:rPr>
          <w:color w:val="auto"/>
        </w:rPr>
        <w:br w:type="page"/>
      </w:r>
      <w:bookmarkStart w:id="916" w:name="PRC_158_B"/>
      <w:bookmarkEnd w:id="916"/>
      <w:r w:rsidR="0017250F" w:rsidRPr="004B74AE">
        <w:lastRenderedPageBreak/>
        <w:t>Print/Display Request Form Display</w:t>
      </w:r>
    </w:p>
    <w:p w14:paraId="5B03F1BF" w14:textId="77777777" w:rsidR="003E7A5C" w:rsidRPr="004B74AE" w:rsidRDefault="003E7A5C">
      <w:r w:rsidRPr="004B74AE">
        <w:t>IFCAP will list every request for the Control Point you select.  Type a caret (</w:t>
      </w:r>
      <w:r w:rsidRPr="004B74AE">
        <w:rPr>
          <w:rStyle w:val="EntryTitle"/>
        </w:rPr>
        <w:t>^</w:t>
      </w:r>
      <w:r w:rsidRPr="004B74AE">
        <w:t xml:space="preserve">) at the </w:t>
      </w:r>
      <w:r w:rsidR="00590410" w:rsidRPr="004B74AE">
        <w:rPr>
          <w:rStyle w:val="EntryTitle"/>
        </w:rPr>
        <w:t>Select STATION NUMBER:</w:t>
      </w:r>
      <w:r w:rsidRPr="004B74AE">
        <w:t xml:space="preserve"> prompt to return to the Status of Requests Reports Menu.</w:t>
      </w:r>
    </w:p>
    <w:p w14:paraId="415E20C0" w14:textId="38840D10" w:rsidR="0017250F" w:rsidRPr="004B74AE" w:rsidRDefault="0017250F" w:rsidP="0017250F">
      <w:pPr>
        <w:pStyle w:val="Caption"/>
        <w:keepNext/>
        <w:keepLines/>
      </w:pPr>
      <w:bookmarkStart w:id="917" w:name="_Toc522522389"/>
      <w:r w:rsidRPr="004B74AE">
        <w:t xml:space="preserve">Figure </w:t>
      </w:r>
      <w:fldSimple w:instr=" STYLEREF 1 \s ">
        <w:r w:rsidR="005075EE">
          <w:rPr>
            <w:noProof/>
          </w:rPr>
          <w:t>9</w:t>
        </w:r>
      </w:fldSimple>
      <w:r w:rsidR="00285640">
        <w:t>-</w:t>
      </w:r>
      <w:fldSimple w:instr=" SEQ Figure \* ARABIC \s 1 ">
        <w:r w:rsidR="005075EE">
          <w:rPr>
            <w:noProof/>
          </w:rPr>
          <w:t>37</w:t>
        </w:r>
      </w:fldSimple>
      <w:r w:rsidR="00285640">
        <w:t xml:space="preserve">.  </w:t>
      </w:r>
      <w:r w:rsidRPr="004B74AE">
        <w:t>Print/Display Request Form Setup Parameters</w:t>
      </w:r>
      <w:bookmarkEnd w:id="917"/>
    </w:p>
    <w:p w14:paraId="531B42F6" w14:textId="77777777" w:rsidR="003421F0" w:rsidRPr="004B74AE" w:rsidRDefault="003421F0" w:rsidP="00E33055">
      <w:pPr>
        <w:overflowPunct/>
        <w:spacing w:before="0" w:after="0"/>
        <w:textAlignment w:val="auto"/>
        <w:rPr>
          <w:rFonts w:ascii="Courier New" w:hAnsi="Courier New" w:cs="Courier New"/>
          <w:color w:val="auto"/>
          <w:szCs w:val="24"/>
          <w:vertAlign w:val="superscript"/>
          <w:lang w:eastAsia="en-US"/>
        </w:rPr>
      </w:pPr>
      <w:bookmarkStart w:id="918" w:name="_Toc306612445"/>
      <w:bookmarkStart w:id="919" w:name="_Toc313861818"/>
      <w:bookmarkStart w:id="920" w:name="_Toc382034449"/>
      <w:bookmarkStart w:id="921" w:name="_Toc382120211"/>
      <w:bookmarkStart w:id="922" w:name="_Toc292784100"/>
      <w:bookmarkStart w:id="923" w:name="_Toc298740988"/>
      <w:bookmarkStart w:id="924" w:name="_Toc298856618"/>
      <w:bookmarkStart w:id="925" w:name="_Toc298894675"/>
      <w:bookmarkStart w:id="926" w:name="_Toc298923901"/>
      <w:bookmarkStart w:id="927" w:name="_Toc166375630"/>
      <w:bookmarkStart w:id="928" w:name="_Toc166377252"/>
      <w:bookmarkStart w:id="929" w:name="_Toc166377791"/>
    </w:p>
    <w:p w14:paraId="57E4AFB5" w14:textId="77777777" w:rsidR="00C0107B" w:rsidRPr="004B74AE" w:rsidRDefault="00C0107B"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7B359282" w14:textId="77777777" w:rsidR="00E33055" w:rsidRPr="00B605B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PRIORITY: STANDARD           </w:t>
      </w:r>
      <w:r w:rsidR="00232FEB" w:rsidRPr="00B605BE">
        <w:rPr>
          <w:rFonts w:ascii="r_ansi" w:hAnsi="r_ansi" w:cs="Courier New"/>
          <w:color w:val="auto"/>
          <w:sz w:val="18"/>
          <w:szCs w:val="18"/>
          <w:lang w:eastAsia="en-US"/>
        </w:rPr>
        <w:t>Accepted by eCMS</w:t>
      </w:r>
    </w:p>
    <w:p w14:paraId="51428AAC"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B605BE">
        <w:rPr>
          <w:rFonts w:ascii="r_ansi" w:hAnsi="r_ansi" w:cs="Courier New"/>
          <w:color w:val="auto"/>
          <w:sz w:val="18"/>
          <w:szCs w:val="18"/>
          <w:lang w:eastAsia="en-US"/>
        </w:rPr>
        <w:t xml:space="preserve">SEP 18, 2012@16:42:42          </w:t>
      </w:r>
      <w:r w:rsidR="007923F2">
        <w:rPr>
          <w:rFonts w:ascii="r_ansi" w:hAnsi="r_ansi" w:cs="Courier New"/>
          <w:color w:val="auto"/>
          <w:sz w:val="18"/>
          <w:szCs w:val="18"/>
          <w:lang w:eastAsia="en-US"/>
        </w:rPr>
        <w:t>900</w:t>
      </w:r>
      <w:r w:rsidRPr="00B605BE">
        <w:rPr>
          <w:rFonts w:ascii="r_ansi" w:hAnsi="r_ansi" w:cs="Courier New"/>
          <w:color w:val="auto"/>
          <w:sz w:val="18"/>
          <w:szCs w:val="18"/>
          <w:lang w:eastAsia="en-US"/>
        </w:rPr>
        <w:t>-12-4-300-0017</w:t>
      </w:r>
    </w:p>
    <w:p w14:paraId="00CED5A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19E75A76"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REQUEST, TURN-IN, AND RECEIPT FOR PROPERTY OR SERVICES</w:t>
      </w:r>
    </w:p>
    <w:p w14:paraId="5B861ED5"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4359BF0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TO: A&amp;MM Officer        Requesting Office</w:t>
      </w:r>
    </w:p>
    <w:p w14:paraId="6502A2C5"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FISCAL/ACCOUNTING (04)</w:t>
      </w:r>
    </w:p>
    <w:p w14:paraId="312B4BFD"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w:t>
      </w:r>
    </w:p>
    <w:p w14:paraId="650EFC61"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Action Requested        Date Prepared         Date Required</w:t>
      </w:r>
    </w:p>
    <w:p w14:paraId="0AF4FC6B"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Delivery            AUG 30, 2012          SEP 11, 2012</w:t>
      </w:r>
    </w:p>
    <w:p w14:paraId="73844CEA"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 ----------------------------------</w:t>
      </w:r>
    </w:p>
    <w:p w14:paraId="3587A81E"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ITEM NO.             DESCRIPTION                 </w:t>
      </w:r>
      <w:r w:rsidR="006E160B" w:rsidRPr="004B74AE">
        <w:rPr>
          <w:rFonts w:ascii="r_ansi" w:hAnsi="r_ansi" w:cs="Courier New"/>
          <w:color w:val="auto"/>
          <w:sz w:val="18"/>
          <w:szCs w:val="18"/>
          <w:lang w:eastAsia="en-US"/>
        </w:rPr>
        <w:t xml:space="preserve"> </w:t>
      </w:r>
      <w:r w:rsidRPr="004B74AE">
        <w:rPr>
          <w:rFonts w:ascii="r_ansi" w:hAnsi="r_ansi" w:cs="Courier New"/>
          <w:color w:val="auto"/>
          <w:sz w:val="18"/>
          <w:szCs w:val="18"/>
          <w:lang w:eastAsia="en-US"/>
        </w:rPr>
        <w:t xml:space="preserve">  QUANTITY  UNIT ESTIMATED</w:t>
      </w:r>
    </w:p>
    <w:p w14:paraId="30494B2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OR STOCK NO.                                                        UNIT COST</w:t>
      </w:r>
    </w:p>
    <w:p w14:paraId="06D52995"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3AA8E9C2"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21250000     1 ITEM ID NO. 13686 250ML DRUG</w:t>
      </w:r>
    </w:p>
    <w:p w14:paraId="7D1C8CE4"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RESERVOIR 10/CS </w:t>
      </w:r>
    </w:p>
    <w:p w14:paraId="4B5609BA"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PKG: 10 per CS                                2   CS   68.0000</w:t>
      </w:r>
    </w:p>
    <w:p w14:paraId="3EC00AFF"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eCMS Item Line ID 110496</w:t>
      </w:r>
    </w:p>
    <w:p w14:paraId="6872BE16"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14F34FF3"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G3449        2 GOGGLES,SUNSHADES,PLASTIC                   16   EA   12.5600</w:t>
      </w:r>
    </w:p>
    <w:p w14:paraId="554EDDB7"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eCMS Item Line ID 110497</w:t>
      </w:r>
    </w:p>
    <w:p w14:paraId="4D9C976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0B69807F"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SDJ3         3 HAIR PINS,PLASTIC,LONG                      24   PG   18.4000</w:t>
      </w:r>
    </w:p>
    <w:p w14:paraId="69734A72" w14:textId="77777777" w:rsidR="00E33055" w:rsidRPr="004B74AE" w:rsidRDefault="006E160B" w:rsidP="00C0107B">
      <w:pPr>
        <w:pBdr>
          <w:top w:val="single" w:sz="4" w:space="1" w:color="auto"/>
          <w:left w:val="single" w:sz="4" w:space="1" w:color="auto"/>
          <w:bottom w:val="single" w:sz="4" w:space="1" w:color="auto"/>
          <w:right w:val="single" w:sz="4" w:space="1" w:color="auto"/>
        </w:pBdr>
        <w:overflowPunct/>
        <w:spacing w:before="0" w:after="0"/>
        <w:ind w:firstLine="72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r w:rsidR="00E33055" w:rsidRPr="004B74AE">
        <w:rPr>
          <w:rFonts w:ascii="r_ansi" w:hAnsi="r_ansi" w:cs="Courier New"/>
          <w:color w:val="auto"/>
          <w:sz w:val="18"/>
          <w:szCs w:val="18"/>
          <w:lang w:eastAsia="en-US"/>
        </w:rPr>
        <w:t>eCMS Item Line ID 110498</w:t>
      </w:r>
    </w:p>
    <w:p w14:paraId="06FBEE1B"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09EA2A8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4 SOCKS,WHITE,COTTON,NO-SEAM,CREW</w:t>
      </w:r>
    </w:p>
    <w:p w14:paraId="776D15D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LENGTH                                        36   PR   19.3400</w:t>
      </w:r>
    </w:p>
    <w:p w14:paraId="2EEAB7F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eCMS Item Line ID 110499</w:t>
      </w:r>
    </w:p>
    <w:p w14:paraId="7D9F30E6"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5F23E907"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TOTAL COST: $1474.80</w:t>
      </w:r>
    </w:p>
    <w:p w14:paraId="7FAFACF2"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118AC657" w14:textId="77777777" w:rsidR="00E33055" w:rsidRPr="004B74AE" w:rsidRDefault="006E160B"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VENDOR INFORMATION:    NO: 6399</w:t>
      </w:r>
    </w:p>
    <w:p w14:paraId="13E7A5FD"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VENDOR: </w:t>
      </w:r>
      <w:r w:rsidR="006E160B" w:rsidRPr="004B74AE">
        <w:rPr>
          <w:rFonts w:ascii="r_ansi" w:hAnsi="r_ansi" w:cs="Courier New"/>
          <w:color w:val="auto"/>
          <w:sz w:val="18"/>
          <w:szCs w:val="18"/>
          <w:lang w:eastAsia="en-US"/>
        </w:rPr>
        <w:t>HEFTY</w:t>
      </w:r>
      <w:r w:rsidRPr="004B74AE">
        <w:rPr>
          <w:rFonts w:ascii="r_ansi" w:hAnsi="r_ansi" w:cs="Courier New"/>
          <w:color w:val="auto"/>
          <w:sz w:val="18"/>
          <w:szCs w:val="18"/>
          <w:lang w:eastAsia="en-US"/>
        </w:rPr>
        <w:t xml:space="preserve"> HEALTHCARE                 CONTACT: </w:t>
      </w:r>
      <w:r w:rsidR="006E160B" w:rsidRPr="004B74AE">
        <w:rPr>
          <w:rFonts w:ascii="r_ansi" w:hAnsi="r_ansi" w:cs="Courier New"/>
          <w:color w:val="auto"/>
          <w:sz w:val="18"/>
          <w:szCs w:val="18"/>
          <w:lang w:eastAsia="en-US"/>
        </w:rPr>
        <w:t>MISS HELPFUL</w:t>
      </w:r>
      <w:r w:rsidRPr="004B74AE">
        <w:rPr>
          <w:rFonts w:ascii="r_ansi" w:hAnsi="r_ansi" w:cs="Courier New"/>
          <w:color w:val="auto"/>
          <w:sz w:val="18"/>
          <w:szCs w:val="18"/>
          <w:lang w:eastAsia="en-US"/>
        </w:rPr>
        <w:t xml:space="preserve"> EXT 221</w:t>
      </w:r>
    </w:p>
    <w:p w14:paraId="38D79F18"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C/O </w:t>
      </w:r>
      <w:r w:rsidR="006E160B" w:rsidRPr="004B74AE">
        <w:rPr>
          <w:rFonts w:ascii="r_ansi" w:hAnsi="r_ansi" w:cs="Courier New"/>
          <w:color w:val="auto"/>
          <w:sz w:val="18"/>
          <w:szCs w:val="18"/>
          <w:lang w:eastAsia="en-US"/>
        </w:rPr>
        <w:t>MY</w:t>
      </w:r>
      <w:r w:rsidRPr="004B74AE">
        <w:rPr>
          <w:rFonts w:ascii="r_ansi" w:hAnsi="r_ansi" w:cs="Courier New"/>
          <w:color w:val="auto"/>
          <w:sz w:val="18"/>
          <w:szCs w:val="18"/>
          <w:lang w:eastAsia="en-US"/>
        </w:rPr>
        <w:t xml:space="preserve"> MEDSYSTEM DIVISION         PHONE: 800-</w:t>
      </w:r>
      <w:r w:rsidR="006E160B" w:rsidRPr="004B74AE">
        <w:rPr>
          <w:rFonts w:ascii="r_ansi" w:hAnsi="r_ansi" w:cs="Courier New"/>
          <w:color w:val="auto"/>
          <w:sz w:val="18"/>
          <w:szCs w:val="18"/>
          <w:lang w:eastAsia="en-US"/>
        </w:rPr>
        <w:t>008</w:t>
      </w:r>
      <w:r w:rsidRPr="004B74AE">
        <w:rPr>
          <w:rFonts w:ascii="r_ansi" w:hAnsi="r_ansi" w:cs="Courier New"/>
          <w:color w:val="auto"/>
          <w:sz w:val="18"/>
          <w:szCs w:val="18"/>
          <w:lang w:eastAsia="en-US"/>
        </w:rPr>
        <w:t>-</w:t>
      </w:r>
      <w:r w:rsidR="006E160B" w:rsidRPr="004B74AE">
        <w:rPr>
          <w:rFonts w:ascii="r_ansi" w:hAnsi="r_ansi" w:cs="Courier New"/>
          <w:color w:val="auto"/>
          <w:sz w:val="18"/>
          <w:szCs w:val="18"/>
          <w:lang w:eastAsia="en-US"/>
        </w:rPr>
        <w:t>1234</w:t>
      </w:r>
    </w:p>
    <w:p w14:paraId="42FF40CC"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r w:rsidR="006E160B" w:rsidRPr="004B74AE">
        <w:rPr>
          <w:rFonts w:ascii="r_ansi" w:hAnsi="r_ansi" w:cs="Courier New"/>
          <w:color w:val="auto"/>
          <w:sz w:val="18"/>
          <w:szCs w:val="18"/>
          <w:lang w:eastAsia="en-US"/>
        </w:rPr>
        <w:t>24</w:t>
      </w:r>
      <w:r w:rsidRPr="004B74AE">
        <w:rPr>
          <w:rFonts w:ascii="r_ansi" w:hAnsi="r_ansi" w:cs="Courier New"/>
          <w:color w:val="auto"/>
          <w:sz w:val="18"/>
          <w:szCs w:val="18"/>
          <w:lang w:eastAsia="en-US"/>
        </w:rPr>
        <w:t xml:space="preserve"> </w:t>
      </w:r>
      <w:r w:rsidR="006E160B" w:rsidRPr="004B74AE">
        <w:rPr>
          <w:rFonts w:ascii="r_ansi" w:hAnsi="r_ansi" w:cs="Courier New"/>
          <w:color w:val="auto"/>
          <w:sz w:val="18"/>
          <w:szCs w:val="18"/>
          <w:lang w:eastAsia="en-US"/>
        </w:rPr>
        <w:t>EAST</w:t>
      </w:r>
      <w:r w:rsidRPr="004B74AE">
        <w:rPr>
          <w:rFonts w:ascii="r_ansi" w:hAnsi="r_ansi" w:cs="Courier New"/>
          <w:color w:val="auto"/>
          <w:sz w:val="18"/>
          <w:szCs w:val="18"/>
          <w:lang w:eastAsia="en-US"/>
        </w:rPr>
        <w:t xml:space="preserve"> STREET                 ACCT. #: </w:t>
      </w:r>
      <w:r w:rsidR="006E160B" w:rsidRPr="004B74AE">
        <w:rPr>
          <w:rFonts w:ascii="r_ansi" w:hAnsi="r_ansi" w:cs="Courier New"/>
          <w:color w:val="auto"/>
          <w:sz w:val="18"/>
          <w:szCs w:val="18"/>
          <w:lang w:eastAsia="en-US"/>
        </w:rPr>
        <w:t>1234</w:t>
      </w:r>
    </w:p>
    <w:p w14:paraId="5565AD3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r w:rsidR="007923F2">
        <w:rPr>
          <w:rFonts w:ascii="r_ansi" w:hAnsi="r_ansi" w:cs="Courier New"/>
          <w:color w:val="auto"/>
          <w:sz w:val="18"/>
          <w:szCs w:val="18"/>
          <w:lang w:eastAsia="en-US"/>
        </w:rPr>
        <w:t>ANYTOWN</w:t>
      </w:r>
      <w:r w:rsidRPr="004B74AE">
        <w:rPr>
          <w:rFonts w:ascii="r_ansi" w:hAnsi="r_ansi" w:cs="Courier New"/>
          <w:color w:val="auto"/>
          <w:sz w:val="18"/>
          <w:szCs w:val="18"/>
          <w:lang w:eastAsia="en-US"/>
        </w:rPr>
        <w:t>,</w:t>
      </w:r>
      <w:r w:rsidR="006E160B" w:rsidRPr="004B74AE">
        <w:rPr>
          <w:rFonts w:ascii="r_ansi" w:hAnsi="r_ansi" w:cs="Courier New"/>
          <w:color w:val="auto"/>
          <w:sz w:val="18"/>
          <w:szCs w:val="18"/>
          <w:lang w:eastAsia="en-US"/>
        </w:rPr>
        <w:t>P</w:t>
      </w:r>
      <w:r w:rsidRPr="004B74AE">
        <w:rPr>
          <w:rFonts w:ascii="r_ansi" w:hAnsi="r_ansi" w:cs="Courier New"/>
          <w:color w:val="auto"/>
          <w:sz w:val="18"/>
          <w:szCs w:val="18"/>
          <w:lang w:eastAsia="en-US"/>
        </w:rPr>
        <w:t xml:space="preserve">A </w:t>
      </w:r>
      <w:r w:rsidR="007923F2">
        <w:rPr>
          <w:rFonts w:ascii="r_ansi" w:hAnsi="r_ansi" w:cs="Courier New"/>
          <w:color w:val="auto"/>
          <w:sz w:val="18"/>
          <w:szCs w:val="18"/>
          <w:lang w:eastAsia="en-US"/>
        </w:rPr>
        <w:t>99999</w:t>
      </w:r>
    </w:p>
    <w:p w14:paraId="38B338C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4E94FDCF"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Ref. Voucher Number: </w:t>
      </w:r>
    </w:p>
    <w:p w14:paraId="44D9C2CB"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7112C25B"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SPECIAL REMARKS: NEED THIS VERY SOON!  </w:t>
      </w:r>
    </w:p>
    <w:p w14:paraId="77B70A6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lastRenderedPageBreak/>
        <w:t xml:space="preserve">      DELIVER TO: WHSE 5</w:t>
      </w:r>
    </w:p>
    <w:p w14:paraId="441605AD"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1BE4A0FB"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Press return to continue, uparrow (^) to exit: </w:t>
      </w:r>
    </w:p>
    <w:p w14:paraId="2D007C93"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r w:rsidR="007923F2">
        <w:rPr>
          <w:rFonts w:ascii="r_ansi" w:hAnsi="r_ansi" w:cs="Courier New"/>
          <w:color w:val="auto"/>
          <w:sz w:val="18"/>
          <w:szCs w:val="18"/>
          <w:lang w:eastAsia="en-US"/>
        </w:rPr>
        <w:t>900</w:t>
      </w:r>
      <w:r w:rsidRPr="004B74AE">
        <w:rPr>
          <w:rFonts w:ascii="r_ansi" w:hAnsi="r_ansi" w:cs="Courier New"/>
          <w:color w:val="auto"/>
          <w:sz w:val="18"/>
          <w:szCs w:val="18"/>
          <w:lang w:eastAsia="en-US"/>
        </w:rPr>
        <w:t>-12-4-300-0017</w:t>
      </w:r>
    </w:p>
    <w:p w14:paraId="06B7E082"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572C8B2E"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REQUEST, TURN-IN, AND RECEIPT FOR PROPERTY OR SERVICES</w:t>
      </w:r>
    </w:p>
    <w:p w14:paraId="62E44724"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6A8A0B57"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JUSTIFICATION OF NEED OR TURN-IN</w:t>
      </w:r>
    </w:p>
    <w:p w14:paraId="4CE1EB96"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THESE ARE NEEDED FOR NURSING HOME ITEMS ARE REQUIRED FOR DIABETIC CARE </w:t>
      </w:r>
    </w:p>
    <w:p w14:paraId="1217B15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31F9F90B"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Originator of Request: </w:t>
      </w:r>
      <w:r w:rsidR="003421F0" w:rsidRPr="004B74AE">
        <w:rPr>
          <w:rFonts w:ascii="r_ansi" w:hAnsi="r_ansi" w:cs="Courier New"/>
          <w:color w:val="auto"/>
          <w:sz w:val="18"/>
          <w:szCs w:val="18"/>
          <w:lang w:eastAsia="en-US"/>
        </w:rPr>
        <w:t>IFCAPUSER, THREE</w:t>
      </w:r>
    </w:p>
    <w:p w14:paraId="5DD3F09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Signature of Initiator               Signature of Approving Official Date</w:t>
      </w:r>
    </w:p>
    <w:p w14:paraId="26C0AECA"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/ES/</w:t>
      </w:r>
      <w:r w:rsidR="006E160B" w:rsidRPr="004B74AE">
        <w:rPr>
          <w:rFonts w:ascii="r_ansi" w:hAnsi="r_ansi" w:cs="Courier New"/>
          <w:color w:val="auto"/>
          <w:sz w:val="18"/>
          <w:szCs w:val="18"/>
          <w:lang w:eastAsia="en-US"/>
        </w:rPr>
        <w:t>ONE</w:t>
      </w:r>
      <w:r w:rsidRPr="004B74AE">
        <w:rPr>
          <w:rFonts w:ascii="r_ansi" w:hAnsi="r_ansi" w:cs="Courier New"/>
          <w:color w:val="auto"/>
          <w:sz w:val="18"/>
          <w:szCs w:val="18"/>
          <w:lang w:eastAsia="en-US"/>
        </w:rPr>
        <w:t xml:space="preserve"> </w:t>
      </w:r>
      <w:r w:rsidR="006E160B" w:rsidRPr="004B74AE">
        <w:rPr>
          <w:rFonts w:ascii="r_ansi" w:hAnsi="r_ansi" w:cs="Courier New"/>
          <w:color w:val="auto"/>
          <w:sz w:val="18"/>
          <w:szCs w:val="18"/>
          <w:lang w:eastAsia="en-US"/>
        </w:rPr>
        <w:t>IFCAPUSER</w:t>
      </w:r>
      <w:r w:rsidRPr="004B74AE">
        <w:rPr>
          <w:rFonts w:ascii="r_ansi" w:hAnsi="r_ansi" w:cs="Courier New"/>
          <w:color w:val="auto"/>
          <w:sz w:val="18"/>
          <w:szCs w:val="18"/>
          <w:lang w:eastAsia="en-US"/>
        </w:rPr>
        <w:t xml:space="preserve"> DTN            </w:t>
      </w:r>
    </w:p>
    <w:p w14:paraId="48FE3321" w14:textId="77777777" w:rsidR="00E33055" w:rsidRPr="004B74AE" w:rsidRDefault="006E160B"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TWO IFCAPUSER DTN                      ONE</w:t>
      </w:r>
      <w:r w:rsidR="00E33055" w:rsidRPr="004B74AE">
        <w:rPr>
          <w:rFonts w:ascii="r_ansi" w:hAnsi="r_ansi" w:cs="Courier New"/>
          <w:color w:val="auto"/>
          <w:sz w:val="18"/>
          <w:szCs w:val="18"/>
          <w:lang w:eastAsia="en-US"/>
        </w:rPr>
        <w:t xml:space="preserve"> </w:t>
      </w:r>
      <w:r w:rsidRPr="004B74AE">
        <w:rPr>
          <w:rFonts w:ascii="r_ansi" w:hAnsi="r_ansi" w:cs="Courier New"/>
          <w:color w:val="auto"/>
          <w:sz w:val="18"/>
          <w:szCs w:val="18"/>
          <w:lang w:eastAsia="en-US"/>
        </w:rPr>
        <w:t>IFCAPUSER</w:t>
      </w:r>
      <w:r w:rsidR="00E33055" w:rsidRPr="004B74AE">
        <w:rPr>
          <w:rFonts w:ascii="r_ansi" w:hAnsi="r_ansi" w:cs="Courier New"/>
          <w:color w:val="auto"/>
          <w:sz w:val="18"/>
          <w:szCs w:val="18"/>
          <w:lang w:eastAsia="en-US"/>
        </w:rPr>
        <w:t xml:space="preserve"> DTN                </w:t>
      </w:r>
    </w:p>
    <w:p w14:paraId="5AFC583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r w:rsidR="006E160B" w:rsidRPr="004B74AE">
        <w:rPr>
          <w:rFonts w:ascii="r_ansi" w:hAnsi="r_ansi" w:cs="Courier New"/>
          <w:color w:val="auto"/>
          <w:sz w:val="18"/>
          <w:szCs w:val="18"/>
          <w:lang w:eastAsia="en-US"/>
        </w:rPr>
        <w:t>USER’S</w:t>
      </w:r>
      <w:r w:rsidRPr="004B74AE">
        <w:rPr>
          <w:rFonts w:ascii="r_ansi" w:hAnsi="r_ansi" w:cs="Courier New"/>
          <w:color w:val="auto"/>
          <w:sz w:val="18"/>
          <w:szCs w:val="18"/>
          <w:lang w:eastAsia="en-US"/>
        </w:rPr>
        <w:t xml:space="preserve"> ALIAS 3          AUG 31, 2012</w:t>
      </w:r>
    </w:p>
    <w:p w14:paraId="1DD15761"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w:t>
      </w:r>
    </w:p>
    <w:p w14:paraId="0311E175"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Appropriation and Accounting Symbols</w:t>
      </w:r>
    </w:p>
    <w:p w14:paraId="60030857" w14:textId="77777777" w:rsidR="00E33055" w:rsidRPr="004B74AE" w:rsidRDefault="007923F2"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Pr>
          <w:rFonts w:ascii="r_ansi" w:hAnsi="r_ansi" w:cs="Courier New"/>
          <w:color w:val="auto"/>
          <w:sz w:val="18"/>
          <w:szCs w:val="18"/>
          <w:lang w:eastAsia="en-US"/>
        </w:rPr>
        <w:t>900</w:t>
      </w:r>
      <w:r w:rsidR="00E33055" w:rsidRPr="004B74AE">
        <w:rPr>
          <w:rFonts w:ascii="r_ansi" w:hAnsi="r_ansi" w:cs="Courier New"/>
          <w:color w:val="auto"/>
          <w:sz w:val="18"/>
          <w:szCs w:val="18"/>
          <w:lang w:eastAsia="en-US"/>
        </w:rPr>
        <w:t>-3620160-300-824200-2660-A20004 010024243</w:t>
      </w:r>
    </w:p>
    <w:p w14:paraId="6F63CC58"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w:t>
      </w:r>
    </w:p>
    <w:p w14:paraId="62A33B8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r w:rsidR="007923F2">
        <w:rPr>
          <w:rFonts w:ascii="r_ansi" w:hAnsi="r_ansi" w:cs="Courier New"/>
          <w:color w:val="auto"/>
          <w:sz w:val="18"/>
          <w:szCs w:val="18"/>
          <w:lang w:eastAsia="en-US"/>
        </w:rPr>
        <w:t>900</w:t>
      </w:r>
      <w:r w:rsidRPr="004B74AE">
        <w:rPr>
          <w:rFonts w:ascii="r_ansi" w:hAnsi="r_ansi" w:cs="Courier New"/>
          <w:color w:val="auto"/>
          <w:sz w:val="18"/>
          <w:szCs w:val="18"/>
          <w:lang w:eastAsia="en-US"/>
        </w:rPr>
        <w:t>-12-4-300-0017</w:t>
      </w:r>
    </w:p>
    <w:p w14:paraId="2B2FE271"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REQUEST, TURN-IN, AND RECEIPT FOR PROPERTY OR SERVICES</w:t>
      </w:r>
    </w:p>
    <w:p w14:paraId="670EE390"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413CF556"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MULTIPLE DELIVERY DISTRIBUTION LIST               PAGE: 1</w:t>
      </w:r>
    </w:p>
    <w:p w14:paraId="5A9CBEE7"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p>
    <w:p w14:paraId="4A549BE1"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ITEM PR#   DESCRIPTION    QTY  DATE      QTY    SCP        LOCATION</w:t>
      </w:r>
    </w:p>
    <w:p w14:paraId="2AECD929"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1    13686 RESERVOIR,       2</w:t>
      </w:r>
    </w:p>
    <w:p w14:paraId="5B53CC3D"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09-25-12     1   **NONE**   CPC12</w:t>
      </w:r>
    </w:p>
    <w:p w14:paraId="38CF31E7"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10-03-12     1   **NONE**   CPC14</w:t>
      </w:r>
    </w:p>
    <w:p w14:paraId="7FBA3A6A"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 </w:t>
      </w:r>
    </w:p>
    <w:p w14:paraId="265FE9FF"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 xml:space="preserve">Press return to continue: </w:t>
      </w:r>
    </w:p>
    <w:p w14:paraId="48A0AE48" w14:textId="77777777" w:rsidR="00C0107B" w:rsidRPr="004B74AE" w:rsidRDefault="00C0107B"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574AE768"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p>
    <w:p w14:paraId="6F9C6628" w14:textId="77777777" w:rsidR="00E33055" w:rsidRPr="004B74AE" w:rsidRDefault="00E33055" w:rsidP="00C0107B">
      <w:pPr>
        <w:pBdr>
          <w:top w:val="single" w:sz="4" w:space="1" w:color="auto"/>
          <w:left w:val="single" w:sz="4" w:space="1" w:color="auto"/>
          <w:bottom w:val="single" w:sz="4" w:space="1" w:color="auto"/>
          <w:right w:val="single" w:sz="4" w:space="1" w:color="auto"/>
        </w:pBdr>
        <w:overflowPunct/>
        <w:spacing w:before="0" w:after="0"/>
        <w:textAlignment w:val="auto"/>
        <w:rPr>
          <w:rFonts w:ascii="r_ansi" w:hAnsi="r_ansi" w:cs="Courier New"/>
          <w:color w:val="auto"/>
          <w:sz w:val="18"/>
          <w:szCs w:val="18"/>
          <w:lang w:eastAsia="en-US"/>
        </w:rPr>
      </w:pPr>
      <w:r w:rsidRPr="004B74AE">
        <w:rPr>
          <w:rFonts w:ascii="r_ansi" w:hAnsi="r_ansi" w:cs="Courier New"/>
          <w:color w:val="auto"/>
          <w:sz w:val="18"/>
          <w:szCs w:val="18"/>
          <w:lang w:eastAsia="en-US"/>
        </w:rPr>
        <w:t>Enter information for another report or an uparrow to return to the menu.</w:t>
      </w:r>
    </w:p>
    <w:p w14:paraId="5E080384" w14:textId="77777777" w:rsidR="003E7A5C" w:rsidRPr="004B74AE" w:rsidRDefault="003E7A5C" w:rsidP="00170779">
      <w:pPr>
        <w:pStyle w:val="Heading3"/>
      </w:pPr>
      <w:bookmarkStart w:id="930" w:name="_Toc522522104"/>
      <w:r w:rsidRPr="004B74AE">
        <w:t>Status of All Obligation Transactions</w:t>
      </w:r>
      <w:bookmarkEnd w:id="918"/>
      <w:bookmarkEnd w:id="919"/>
      <w:bookmarkEnd w:id="920"/>
      <w:bookmarkEnd w:id="921"/>
      <w:bookmarkEnd w:id="922"/>
      <w:bookmarkEnd w:id="923"/>
      <w:bookmarkEnd w:id="924"/>
      <w:bookmarkEnd w:id="925"/>
      <w:bookmarkEnd w:id="926"/>
      <w:bookmarkEnd w:id="927"/>
      <w:bookmarkEnd w:id="928"/>
      <w:bookmarkEnd w:id="929"/>
      <w:bookmarkEnd w:id="930"/>
      <w:r w:rsidR="00132345">
        <w:fldChar w:fldCharType="begin"/>
      </w:r>
      <w:r w:rsidR="00132345">
        <w:instrText xml:space="preserve"> XE "</w:instrText>
      </w:r>
      <w:r w:rsidR="00132345" w:rsidRPr="009E39EA">
        <w:instrText>Status of All Obligation Transactions</w:instrText>
      </w:r>
      <w:r w:rsidR="00132345">
        <w:instrText xml:space="preserve">" </w:instrText>
      </w:r>
      <w:r w:rsidR="00132345">
        <w:fldChar w:fldCharType="end"/>
      </w:r>
    </w:p>
    <w:p w14:paraId="747BC9DF" w14:textId="77777777" w:rsidR="0017250F" w:rsidRPr="004B74AE" w:rsidRDefault="0017250F" w:rsidP="00170779">
      <w:pPr>
        <w:pStyle w:val="Heading4"/>
      </w:pPr>
      <w:r w:rsidRPr="004B74AE">
        <w:t>Status of All Obligation Transactions Menu Path</w:t>
      </w:r>
    </w:p>
    <w:p w14:paraId="4BFC77EE" w14:textId="210A2EC8" w:rsidR="0017250F" w:rsidRPr="004B74AE" w:rsidRDefault="0017250F" w:rsidP="0017250F">
      <w:pPr>
        <w:pStyle w:val="Caption"/>
        <w:keepNext/>
        <w:keepLines/>
      </w:pPr>
      <w:bookmarkStart w:id="931" w:name="_Toc522522390"/>
      <w:r w:rsidRPr="004B74AE">
        <w:t xml:space="preserve">Figure </w:t>
      </w:r>
      <w:fldSimple w:instr=" STYLEREF 1 \s ">
        <w:r w:rsidR="005075EE">
          <w:rPr>
            <w:noProof/>
          </w:rPr>
          <w:t>9</w:t>
        </w:r>
      </w:fldSimple>
      <w:r w:rsidR="00285640">
        <w:t>-</w:t>
      </w:r>
      <w:fldSimple w:instr=" SEQ Figure \* ARABIC \s 1 ">
        <w:r w:rsidR="005075EE">
          <w:rPr>
            <w:noProof/>
          </w:rPr>
          <w:t>38</w:t>
        </w:r>
      </w:fldSimple>
      <w:r w:rsidR="00285640">
        <w:t>.  S</w:t>
      </w:r>
      <w:r w:rsidRPr="004B74AE">
        <w:t>tatus of All Obligation Transactions Menu Path</w:t>
      </w:r>
      <w:bookmarkEnd w:id="9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7250F" w:rsidRPr="004B74AE" w14:paraId="4B5C7D57"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F91D27C" w14:textId="77777777" w:rsidR="0017250F" w:rsidRPr="004B74AE" w:rsidRDefault="0017250F" w:rsidP="00603BC6">
            <w:pPr>
              <w:pStyle w:val="MenuList"/>
              <w:keepNext/>
              <w:keepLines/>
              <w:rPr>
                <w:b/>
              </w:rPr>
            </w:pPr>
            <w:r w:rsidRPr="004B74AE">
              <w:rPr>
                <w:b/>
              </w:rPr>
              <w:t xml:space="preserve">  </w:t>
            </w:r>
          </w:p>
          <w:p w14:paraId="08449D8A" w14:textId="77777777" w:rsidR="0017250F" w:rsidRPr="004B74AE" w:rsidRDefault="00F20A15" w:rsidP="00603BC6">
            <w:pPr>
              <w:pStyle w:val="MenuList"/>
              <w:keepNext/>
              <w:keepLines/>
              <w:rPr>
                <w:b/>
              </w:rPr>
            </w:pPr>
            <w:r w:rsidRPr="004B74AE">
              <w:rPr>
                <w:b/>
              </w:rPr>
              <w:t>From the Control Point Official’s Menu, select option:</w:t>
            </w:r>
            <w:r w:rsidR="0017250F" w:rsidRPr="004B74AE">
              <w:rPr>
                <w:b/>
              </w:rPr>
              <w:t xml:space="preserve"> Status of Requests Reports Menu</w:t>
            </w:r>
          </w:p>
        </w:tc>
      </w:tr>
      <w:tr w:rsidR="0017250F" w:rsidRPr="004B74AE" w14:paraId="632AEB69" w14:textId="77777777" w:rsidTr="00603BC6">
        <w:tc>
          <w:tcPr>
            <w:tcW w:w="8856" w:type="dxa"/>
            <w:tcBorders>
              <w:top w:val="nil"/>
            </w:tcBorders>
            <w:shd w:val="clear" w:color="auto" w:fill="auto"/>
          </w:tcPr>
          <w:p w14:paraId="36415403" w14:textId="77777777" w:rsidR="0017250F" w:rsidRPr="004B74AE" w:rsidRDefault="0017250F" w:rsidP="0017250F">
            <w:pPr>
              <w:pStyle w:val="MenuList"/>
            </w:pPr>
            <w:r w:rsidRPr="004B74AE">
              <w:t xml:space="preserve">          Print/Display Request Form</w:t>
            </w:r>
          </w:p>
          <w:p w14:paraId="0340D607" w14:textId="77777777" w:rsidR="0017250F" w:rsidRPr="004B74AE" w:rsidRDefault="0017250F" w:rsidP="0017250F">
            <w:pPr>
              <w:pStyle w:val="MenuList"/>
            </w:pPr>
            <w:r w:rsidRPr="004B74AE">
              <w:t xml:space="preserve">          Status of All Obligation Transactions</w:t>
            </w:r>
          </w:p>
          <w:p w14:paraId="695F8356" w14:textId="77777777" w:rsidR="0017250F" w:rsidRPr="004B74AE" w:rsidRDefault="0017250F" w:rsidP="0017250F">
            <w:pPr>
              <w:pStyle w:val="MenuList"/>
            </w:pPr>
            <w:r w:rsidRPr="004B74AE">
              <w:t xml:space="preserve">          Requests Ready for Approval List</w:t>
            </w:r>
          </w:p>
          <w:p w14:paraId="103E6E50" w14:textId="77777777" w:rsidR="0017250F" w:rsidRPr="004B74AE" w:rsidRDefault="0017250F" w:rsidP="0017250F">
            <w:pPr>
              <w:pStyle w:val="MenuList"/>
            </w:pPr>
            <w:r w:rsidRPr="004B74AE">
              <w:t xml:space="preserve">          PO with Associated Transactions</w:t>
            </w:r>
          </w:p>
          <w:p w14:paraId="461AA50A" w14:textId="77777777" w:rsidR="0017250F" w:rsidRPr="004B74AE" w:rsidRDefault="0017250F" w:rsidP="0017250F">
            <w:pPr>
              <w:pStyle w:val="MenuList"/>
            </w:pPr>
          </w:p>
          <w:p w14:paraId="073A5065" w14:textId="77777777" w:rsidR="0017250F" w:rsidRPr="004B74AE" w:rsidRDefault="0017250F" w:rsidP="0017250F">
            <w:pPr>
              <w:pStyle w:val="MenuList"/>
              <w:rPr>
                <w:b/>
              </w:rPr>
            </w:pPr>
            <w:r w:rsidRPr="004B74AE">
              <w:lastRenderedPageBreak/>
              <w:t>Select Status of Requests Reports Menu Option: Status of All Obligation Transactions</w:t>
            </w:r>
          </w:p>
        </w:tc>
      </w:tr>
    </w:tbl>
    <w:p w14:paraId="0096083F" w14:textId="77777777" w:rsidR="003E7A5C" w:rsidRPr="004B74AE" w:rsidRDefault="0017250F" w:rsidP="00170779">
      <w:pPr>
        <w:pStyle w:val="Heading4"/>
      </w:pPr>
      <w:r w:rsidRPr="004B74AE">
        <w:lastRenderedPageBreak/>
        <w:t xml:space="preserve">Status of All Obligation Transactions </w:t>
      </w:r>
      <w:r w:rsidR="003E7A5C" w:rsidRPr="004B74AE">
        <w:t>Setup Parameters</w:t>
      </w:r>
    </w:p>
    <w:p w14:paraId="16C6F7FC" w14:textId="77777777" w:rsidR="00590410" w:rsidRPr="004B74AE" w:rsidRDefault="00590410">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at the prompt and IFCAP will display the available Control Points.</w:t>
      </w:r>
    </w:p>
    <w:p w14:paraId="6A2440A2" w14:textId="123E1766" w:rsidR="0017250F" w:rsidRPr="004B74AE" w:rsidRDefault="0017250F" w:rsidP="0017250F">
      <w:pPr>
        <w:pStyle w:val="Caption"/>
        <w:keepNext/>
        <w:keepLines/>
      </w:pPr>
      <w:bookmarkStart w:id="932" w:name="_Toc522522391"/>
      <w:r w:rsidRPr="004B74AE">
        <w:t xml:space="preserve">Figure </w:t>
      </w:r>
      <w:fldSimple w:instr=" STYLEREF 1 \s ">
        <w:r w:rsidR="005075EE">
          <w:rPr>
            <w:noProof/>
          </w:rPr>
          <w:t>9</w:t>
        </w:r>
      </w:fldSimple>
      <w:r w:rsidR="00285640">
        <w:t>-</w:t>
      </w:r>
      <w:fldSimple w:instr=" SEQ Figure \* ARABIC \s 1 ">
        <w:r w:rsidR="005075EE">
          <w:rPr>
            <w:noProof/>
          </w:rPr>
          <w:t>39</w:t>
        </w:r>
      </w:fldSimple>
      <w:r w:rsidR="00285640">
        <w:t xml:space="preserve">.  </w:t>
      </w:r>
      <w:r w:rsidRPr="004B74AE">
        <w:t>Status of All Obligation Transactions Setup Parameters</w:t>
      </w:r>
      <w:bookmarkEnd w:id="9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7250F" w:rsidRPr="004B74AE" w14:paraId="5543EB6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BD07423" w14:textId="77777777" w:rsidR="0017250F" w:rsidRPr="004B74AE" w:rsidRDefault="0017250F" w:rsidP="00603BC6">
            <w:pPr>
              <w:pStyle w:val="MenuList"/>
              <w:keepNext/>
              <w:keepLines/>
              <w:rPr>
                <w:rFonts w:ascii="r_ansi" w:hAnsi="r_ansi"/>
                <w:color w:val="auto"/>
                <w:sz w:val="20"/>
              </w:rPr>
            </w:pPr>
            <w:r w:rsidRPr="004B74AE">
              <w:rPr>
                <w:rFonts w:ascii="r_ansi" w:hAnsi="r_ansi"/>
                <w:color w:val="auto"/>
                <w:sz w:val="20"/>
              </w:rPr>
              <w:t xml:space="preserve">  </w:t>
            </w:r>
          </w:p>
          <w:p w14:paraId="57042673" w14:textId="77777777" w:rsidR="0017250F" w:rsidRPr="004B74AE" w:rsidRDefault="0017250F" w:rsidP="001E558E">
            <w:pPr>
              <w:pStyle w:val="MenuList"/>
              <w:keepNext/>
              <w:keepLines/>
              <w:rPr>
                <w:rFonts w:ascii="r_ansi" w:hAnsi="r_ansi"/>
                <w:color w:val="auto"/>
                <w:sz w:val="20"/>
              </w:rPr>
            </w:pPr>
            <w:r w:rsidRPr="004B74AE">
              <w:rPr>
                <w:rFonts w:ascii="r_ansi" w:hAnsi="r_ansi"/>
                <w:color w:val="auto"/>
                <w:sz w:val="20"/>
              </w:rPr>
              <w:t xml:space="preserve">Select STATION NUMBER: </w:t>
            </w:r>
            <w:r w:rsidR="001E558E" w:rsidRPr="004B74AE">
              <w:rPr>
                <w:rFonts w:ascii="r_ansi" w:hAnsi="r_ansi"/>
                <w:color w:val="auto"/>
                <w:sz w:val="20"/>
              </w:rPr>
              <w:t>442</w:t>
            </w:r>
            <w:r w:rsidRPr="004B74AE">
              <w:rPr>
                <w:rFonts w:ascii="r_ansi" w:hAnsi="r_ansi"/>
                <w:color w:val="auto"/>
                <w:sz w:val="20"/>
              </w:rPr>
              <w:t xml:space="preserve">//  </w:t>
            </w:r>
            <w:r w:rsidR="001E558E" w:rsidRPr="004B74AE">
              <w:rPr>
                <w:rFonts w:ascii="r_ansi" w:hAnsi="r_ansi"/>
                <w:color w:val="auto"/>
                <w:sz w:val="20"/>
              </w:rPr>
              <w:t>CHEYENNE, WY</w:t>
            </w:r>
          </w:p>
        </w:tc>
      </w:tr>
      <w:tr w:rsidR="0017250F" w:rsidRPr="004B74AE" w14:paraId="7F7595C3" w14:textId="77777777" w:rsidTr="00603BC6">
        <w:tc>
          <w:tcPr>
            <w:tcW w:w="8856" w:type="dxa"/>
            <w:tcBorders>
              <w:top w:val="nil"/>
            </w:tcBorders>
            <w:shd w:val="clear" w:color="auto" w:fill="auto"/>
          </w:tcPr>
          <w:p w14:paraId="29AAE89F" w14:textId="77777777" w:rsidR="0017250F" w:rsidRPr="004B74AE" w:rsidRDefault="0017250F" w:rsidP="0017250F">
            <w:pPr>
              <w:pStyle w:val="MenuList"/>
              <w:rPr>
                <w:rFonts w:ascii="r_ansi" w:hAnsi="r_ansi"/>
                <w:color w:val="auto"/>
                <w:sz w:val="20"/>
              </w:rPr>
            </w:pPr>
            <w:r w:rsidRPr="004B74AE">
              <w:rPr>
                <w:rFonts w:ascii="r_ansi" w:hAnsi="r_ansi"/>
                <w:color w:val="auto"/>
                <w:sz w:val="20"/>
              </w:rPr>
              <w:t xml:space="preserve">Select FISCAL YEAR: </w:t>
            </w:r>
            <w:r w:rsidR="001E558E" w:rsidRPr="004B74AE">
              <w:rPr>
                <w:rFonts w:ascii="r_ansi" w:hAnsi="r_ansi"/>
                <w:color w:val="auto"/>
                <w:sz w:val="20"/>
              </w:rPr>
              <w:t>12</w:t>
            </w:r>
            <w:r w:rsidRPr="004B74AE">
              <w:rPr>
                <w:rFonts w:ascii="r_ansi" w:hAnsi="r_ansi"/>
                <w:color w:val="auto"/>
                <w:sz w:val="20"/>
              </w:rPr>
              <w:t xml:space="preserve">// </w:t>
            </w:r>
          </w:p>
          <w:p w14:paraId="1CAAEE8F" w14:textId="77777777" w:rsidR="0017250F" w:rsidRPr="004B74AE" w:rsidRDefault="0017250F" w:rsidP="0017250F">
            <w:pPr>
              <w:pStyle w:val="MenuList"/>
              <w:rPr>
                <w:rFonts w:ascii="r_ansi" w:hAnsi="r_ansi"/>
                <w:color w:val="auto"/>
                <w:sz w:val="20"/>
              </w:rPr>
            </w:pPr>
            <w:r w:rsidRPr="004B74AE">
              <w:rPr>
                <w:rFonts w:ascii="r_ansi" w:hAnsi="r_ansi"/>
                <w:color w:val="auto"/>
                <w:sz w:val="20"/>
              </w:rPr>
              <w:t xml:space="preserve">Select QUARTER: 4// </w:t>
            </w:r>
          </w:p>
          <w:p w14:paraId="648EB2C6" w14:textId="77777777" w:rsidR="0017250F" w:rsidRPr="004B74AE" w:rsidRDefault="0017250F" w:rsidP="0017250F">
            <w:pPr>
              <w:pStyle w:val="MenuList"/>
              <w:rPr>
                <w:rFonts w:ascii="r_ansi" w:hAnsi="r_ansi"/>
                <w:color w:val="auto"/>
                <w:sz w:val="20"/>
              </w:rPr>
            </w:pPr>
            <w:r w:rsidRPr="004B74AE">
              <w:rPr>
                <w:rFonts w:ascii="r_ansi" w:hAnsi="r_ansi"/>
                <w:color w:val="auto"/>
                <w:sz w:val="20"/>
              </w:rPr>
              <w:t xml:space="preserve">Select CONTROL POINT: </w:t>
            </w:r>
            <w:r w:rsidR="001E558E" w:rsidRPr="004B74AE">
              <w:rPr>
                <w:rFonts w:ascii="r_ansi" w:hAnsi="r_ansi"/>
                <w:color w:val="auto"/>
                <w:sz w:val="20"/>
              </w:rPr>
              <w:t xml:space="preserve">300 ALL OTHER ITEMS </w:t>
            </w:r>
            <w:r w:rsidRPr="004B74AE">
              <w:rPr>
                <w:rFonts w:ascii="r_ansi" w:hAnsi="r_ansi"/>
                <w:color w:val="auto"/>
                <w:sz w:val="20"/>
              </w:rPr>
              <w:t>//</w:t>
            </w:r>
          </w:p>
          <w:p w14:paraId="516D3311" w14:textId="77777777" w:rsidR="0017250F" w:rsidRPr="004B74AE" w:rsidRDefault="0017250F" w:rsidP="0017250F">
            <w:pPr>
              <w:pStyle w:val="MenuList"/>
              <w:rPr>
                <w:rFonts w:ascii="r_ansi" w:hAnsi="r_ansi"/>
                <w:color w:val="auto"/>
                <w:sz w:val="20"/>
              </w:rPr>
            </w:pPr>
            <w:r w:rsidRPr="004B74AE">
              <w:rPr>
                <w:rFonts w:ascii="r_ansi" w:hAnsi="r_ansi"/>
                <w:color w:val="auto"/>
                <w:sz w:val="20"/>
              </w:rPr>
              <w:t xml:space="preserve">         ...OK? Yes//   (Yes)   </w:t>
            </w:r>
          </w:p>
          <w:p w14:paraId="654CE48C" w14:textId="77777777" w:rsidR="0017250F" w:rsidRPr="004B74AE" w:rsidRDefault="0017250F" w:rsidP="0017250F">
            <w:pPr>
              <w:pStyle w:val="MenuList"/>
              <w:rPr>
                <w:rFonts w:ascii="r_ansi" w:hAnsi="r_ansi"/>
                <w:color w:val="auto"/>
                <w:sz w:val="20"/>
              </w:rPr>
            </w:pPr>
          </w:p>
          <w:p w14:paraId="51E8B2BD" w14:textId="77777777" w:rsidR="0017250F" w:rsidRPr="004B74AE" w:rsidRDefault="0017250F" w:rsidP="0017250F">
            <w:pPr>
              <w:pStyle w:val="MenuList"/>
              <w:rPr>
                <w:rFonts w:ascii="r_ansi" w:hAnsi="r_ansi"/>
                <w:color w:val="auto"/>
                <w:sz w:val="20"/>
              </w:rPr>
            </w:pPr>
            <w:r w:rsidRPr="004B74AE">
              <w:rPr>
                <w:rFonts w:ascii="r_ansi" w:hAnsi="r_ansi"/>
                <w:color w:val="auto"/>
                <w:sz w:val="20"/>
              </w:rPr>
              <w:t>DEVICE:   LAT    RIGHT MARGIN: 80//</w:t>
            </w:r>
          </w:p>
          <w:p w14:paraId="671DDB5E" w14:textId="77777777" w:rsidR="0019608D" w:rsidRPr="004B74AE" w:rsidRDefault="0019608D" w:rsidP="0017250F">
            <w:pPr>
              <w:pStyle w:val="MenuList"/>
              <w:rPr>
                <w:rFonts w:ascii="r_ansi" w:hAnsi="r_ansi"/>
                <w:color w:val="auto"/>
                <w:sz w:val="20"/>
              </w:rPr>
            </w:pPr>
          </w:p>
        </w:tc>
      </w:tr>
    </w:tbl>
    <w:p w14:paraId="5CFF5A44" w14:textId="77777777" w:rsidR="003E7A5C" w:rsidRPr="004B74AE" w:rsidRDefault="0017250F" w:rsidP="00170779">
      <w:pPr>
        <w:pStyle w:val="Heading4"/>
      </w:pPr>
      <w:r w:rsidRPr="004B74AE">
        <w:t>Status of All Obligation Transactions Display</w:t>
      </w:r>
    </w:p>
    <w:p w14:paraId="4B36C96E" w14:textId="77777777" w:rsidR="003E7A5C" w:rsidRPr="004B74AE" w:rsidRDefault="003E7A5C">
      <w:r w:rsidRPr="004B74AE">
        <w:t>IFCAP will list each transaction number, the vendor assigned to the transaction, and the description that the requestor entered for the item.  Type a caret (</w:t>
      </w:r>
      <w:r w:rsidRPr="004B74AE">
        <w:rPr>
          <w:rStyle w:val="EntryTitle"/>
        </w:rPr>
        <w:t>^</w:t>
      </w:r>
      <w:r w:rsidRPr="004B74AE">
        <w:t xml:space="preserve">) at the </w:t>
      </w:r>
      <w:r w:rsidR="008036C1" w:rsidRPr="004B74AE">
        <w:rPr>
          <w:rStyle w:val="EntryTitle"/>
        </w:rPr>
        <w:t>Select STATION NUMBER:</w:t>
      </w:r>
      <w:r w:rsidRPr="004B74AE">
        <w:t xml:space="preserve"> prompt to return to the Status of Requests Reports Menu.</w:t>
      </w:r>
    </w:p>
    <w:p w14:paraId="0FDA5BED" w14:textId="39BE9F07" w:rsidR="0017250F" w:rsidRPr="004B74AE" w:rsidRDefault="0017250F" w:rsidP="0017250F">
      <w:pPr>
        <w:pStyle w:val="Caption"/>
        <w:keepNext/>
        <w:keepLines/>
      </w:pPr>
      <w:bookmarkStart w:id="933" w:name="_Toc522522392"/>
      <w:r w:rsidRPr="004B74AE">
        <w:t xml:space="preserve">Figure </w:t>
      </w:r>
      <w:fldSimple w:instr=" STYLEREF 1 \s ">
        <w:r w:rsidR="005075EE">
          <w:rPr>
            <w:noProof/>
          </w:rPr>
          <w:t>9</w:t>
        </w:r>
      </w:fldSimple>
      <w:r w:rsidR="00285640">
        <w:t>-</w:t>
      </w:r>
      <w:fldSimple w:instr=" SEQ Figure \* ARABIC \s 1 ">
        <w:r w:rsidR="005075EE">
          <w:rPr>
            <w:noProof/>
          </w:rPr>
          <w:t>40</w:t>
        </w:r>
      </w:fldSimple>
      <w:r w:rsidR="00285640">
        <w:t xml:space="preserve">.  </w:t>
      </w:r>
      <w:r w:rsidRPr="004B74AE">
        <w:t xml:space="preserve">Status of All Obligation Transactions </w:t>
      </w:r>
      <w:r w:rsidR="008C5214" w:rsidRPr="004B74AE">
        <w:t>Display</w:t>
      </w:r>
      <w:bookmarkEnd w:id="9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7250F" w:rsidRPr="004B74AE" w14:paraId="3362653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7055A34" w14:textId="77777777" w:rsidR="0017250F" w:rsidRPr="004B74AE" w:rsidRDefault="001E558E" w:rsidP="00603BC6">
            <w:pPr>
              <w:pStyle w:val="MenuList"/>
              <w:keepNext/>
              <w:keepLines/>
              <w:rPr>
                <w:b/>
              </w:rPr>
            </w:pPr>
            <w:r w:rsidRPr="004B74AE">
              <w:rPr>
                <w:b/>
              </w:rPr>
              <w:t xml:space="preserve"> </w:t>
            </w:r>
          </w:p>
        </w:tc>
      </w:tr>
      <w:tr w:rsidR="0017250F" w:rsidRPr="004B74AE" w14:paraId="636F22EE" w14:textId="77777777" w:rsidTr="001E558E">
        <w:tc>
          <w:tcPr>
            <w:tcW w:w="8856" w:type="dxa"/>
            <w:tcBorders>
              <w:top w:val="nil"/>
              <w:bottom w:val="nil"/>
            </w:tcBorders>
            <w:shd w:val="clear" w:color="auto" w:fill="auto"/>
          </w:tcPr>
          <w:p w14:paraId="60D0DCA5" w14:textId="77777777" w:rsidR="001E558E" w:rsidRPr="004B74AE" w:rsidRDefault="008C5214" w:rsidP="001E558E">
            <w:pPr>
              <w:pStyle w:val="MenuList"/>
              <w:rPr>
                <w:rFonts w:ascii="r_ansi" w:hAnsi="r_ansi" w:cs="r_ansi"/>
                <w:color w:val="auto"/>
                <w:sz w:val="20"/>
              </w:rPr>
            </w:pPr>
            <w:r w:rsidRPr="004B74AE">
              <w:t xml:space="preserve">       </w:t>
            </w:r>
          </w:p>
          <w:p w14:paraId="47AD8999"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STATUS OF OBLIGATION TRANSACTIONS   CP: 300 ALL OTHER ITEMS   FY: 12</w:t>
            </w:r>
          </w:p>
          <w:p w14:paraId="67847C62"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SEP 18,2012  17:03    PAGE 2</w:t>
            </w:r>
          </w:p>
          <w:p w14:paraId="60A4B895"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PRIORITY                                                DATE</w:t>
            </w:r>
          </w:p>
          <w:p w14:paraId="2A4A0512"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OF                     DATE       DATE       DATE       RECEIVED</w:t>
            </w:r>
          </w:p>
          <w:p w14:paraId="74B14E51"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TRANS #      REQUEST                SIGNED     REQUIRED   DELIVERED  BY SVC</w:t>
            </w:r>
          </w:p>
          <w:p w14:paraId="51165DE7"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VENDOR                             STATUS</w:t>
            </w:r>
          </w:p>
          <w:p w14:paraId="621D5715"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OBLIGATION# SORT GROUP</w:t>
            </w:r>
          </w:p>
          <w:p w14:paraId="1AA2BD9D"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FIRST LINE ITEM DESCRIPTION</w:t>
            </w:r>
          </w:p>
          <w:p w14:paraId="7050E29C"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COMMENTS</w:t>
            </w:r>
          </w:p>
          <w:p w14:paraId="6A126BD0"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w:t>
            </w:r>
          </w:p>
          <w:p w14:paraId="5FBEEF31"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12-4-0015    STANDARD               08/30/12   09/10/12              </w:t>
            </w:r>
          </w:p>
          <w:p w14:paraId="3AEB0278"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r w:rsidR="007923F2">
              <w:rPr>
                <w:rFonts w:ascii="r_ansi" w:hAnsi="r_ansi" w:cs="r_ansi"/>
                <w:color w:val="auto"/>
                <w:sz w:val="18"/>
                <w:szCs w:val="18"/>
                <w:lang w:eastAsia="en-US"/>
              </w:rPr>
              <w:t>COMPANY</w:t>
            </w:r>
            <w:r w:rsidRPr="004B74AE">
              <w:rPr>
                <w:rFonts w:ascii="r_ansi" w:hAnsi="r_ansi" w:cs="r_ansi"/>
                <w:color w:val="auto"/>
                <w:sz w:val="18"/>
                <w:szCs w:val="18"/>
                <w:lang w:eastAsia="en-US"/>
              </w:rPr>
              <w:t xml:space="preserve"> FOODS, INC.                 Sent to eCMS (P&amp;C)</w:t>
            </w:r>
          </w:p>
          <w:p w14:paraId="64CA7D00"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CHEESE,PARMESAN,GRATED,IND PKG,1/</w:t>
            </w:r>
          </w:p>
          <w:p w14:paraId="472A46CF" w14:textId="77777777" w:rsidR="001E558E" w:rsidRPr="004B74AE" w:rsidRDefault="001E558E" w:rsidP="001E558E">
            <w:pPr>
              <w:overflowPunct/>
              <w:spacing w:before="0" w:after="0"/>
              <w:textAlignment w:val="auto"/>
              <w:rPr>
                <w:rFonts w:ascii="r_ansi" w:hAnsi="r_ansi" w:cs="r_ansi"/>
                <w:color w:val="auto"/>
                <w:sz w:val="18"/>
                <w:szCs w:val="18"/>
                <w:lang w:eastAsia="en-US"/>
              </w:rPr>
            </w:pPr>
          </w:p>
          <w:p w14:paraId="3BEB5CEC"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12-4-0016                                      09/11/12              </w:t>
            </w:r>
          </w:p>
          <w:p w14:paraId="4F58AEE3"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p>
          <w:p w14:paraId="183A1C8C"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12-4-0017    STANDARD               08/31/12   09/11/12   09/17/12   </w:t>
            </w:r>
          </w:p>
          <w:p w14:paraId="0865F7C9"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w:t>
            </w:r>
            <w:r w:rsidR="007923F2">
              <w:rPr>
                <w:rFonts w:ascii="r_ansi" w:hAnsi="r_ansi" w:cs="r_ansi"/>
                <w:color w:val="auto"/>
                <w:sz w:val="18"/>
                <w:szCs w:val="18"/>
                <w:lang w:eastAsia="en-US"/>
              </w:rPr>
              <w:t>COMPANY</w:t>
            </w:r>
            <w:r w:rsidRPr="004B74AE">
              <w:rPr>
                <w:rFonts w:ascii="r_ansi" w:hAnsi="r_ansi" w:cs="r_ansi"/>
                <w:color w:val="auto"/>
                <w:sz w:val="18"/>
                <w:szCs w:val="18"/>
                <w:lang w:eastAsia="en-US"/>
              </w:rPr>
              <w:t xml:space="preserve"> HEALTHCARE                  Ordered and Obligated</w:t>
            </w:r>
          </w:p>
          <w:p w14:paraId="4ADF9417" w14:textId="77777777" w:rsidR="001E558E" w:rsidRPr="004B74AE" w:rsidRDefault="001E558E" w:rsidP="001E558E">
            <w:pPr>
              <w:overflowPunct/>
              <w:spacing w:before="0" w:after="0"/>
              <w:textAlignment w:val="auto"/>
              <w:rPr>
                <w:rFonts w:ascii="r_ansi" w:hAnsi="r_ansi" w:cs="r_ansi"/>
                <w:color w:val="auto"/>
                <w:sz w:val="18"/>
                <w:szCs w:val="18"/>
                <w:lang w:eastAsia="en-US"/>
              </w:rPr>
            </w:pPr>
            <w:r w:rsidRPr="004B74AE">
              <w:rPr>
                <w:rFonts w:ascii="r_ansi" w:hAnsi="r_ansi" w:cs="r_ansi"/>
                <w:color w:val="auto"/>
                <w:sz w:val="18"/>
                <w:szCs w:val="18"/>
                <w:lang w:eastAsia="en-US"/>
              </w:rPr>
              <w:t xml:space="preserve"> A20004                             RESERVOIR,DRUG,250ML</w:t>
            </w:r>
          </w:p>
          <w:p w14:paraId="7E41076D" w14:textId="77777777" w:rsidR="008C5214" w:rsidRPr="004B74AE" w:rsidRDefault="001E558E" w:rsidP="008C5214">
            <w:pPr>
              <w:pStyle w:val="MenuList"/>
              <w:rPr>
                <w:szCs w:val="18"/>
              </w:rPr>
            </w:pPr>
            <w:r w:rsidRPr="004B74AE">
              <w:rPr>
                <w:rFonts w:ascii="r_ansi" w:hAnsi="r_ansi" w:cs="r_ansi"/>
                <w:color w:val="auto"/>
                <w:szCs w:val="18"/>
              </w:rPr>
              <w:t xml:space="preserve"> </w:t>
            </w:r>
          </w:p>
          <w:p w14:paraId="1FC6CEF8" w14:textId="77777777" w:rsidR="008C5214" w:rsidRPr="004B74AE" w:rsidRDefault="008C5214" w:rsidP="008C5214">
            <w:pPr>
              <w:pStyle w:val="MenuList"/>
              <w:rPr>
                <w:szCs w:val="18"/>
              </w:rPr>
            </w:pPr>
            <w:r w:rsidRPr="004B74AE">
              <w:rPr>
                <w:szCs w:val="18"/>
              </w:rPr>
              <w:lastRenderedPageBreak/>
              <w:t>--------------------------------------------------------------------------------</w:t>
            </w:r>
          </w:p>
          <w:p w14:paraId="28FEC900" w14:textId="77777777" w:rsidR="008C5214" w:rsidRPr="004B74AE" w:rsidRDefault="008C5214" w:rsidP="008C5214">
            <w:pPr>
              <w:pStyle w:val="MenuList"/>
              <w:rPr>
                <w:szCs w:val="18"/>
              </w:rPr>
            </w:pPr>
          </w:p>
          <w:p w14:paraId="5171D4B9" w14:textId="77777777" w:rsidR="008C5214" w:rsidRPr="004B74AE" w:rsidRDefault="008C5214" w:rsidP="008C5214">
            <w:pPr>
              <w:pStyle w:val="MenuList"/>
              <w:rPr>
                <w:rFonts w:ascii="r_ansi" w:hAnsi="r_ansi"/>
                <w:color w:val="auto"/>
                <w:szCs w:val="18"/>
              </w:rPr>
            </w:pPr>
            <w:r w:rsidRPr="004B74AE">
              <w:rPr>
                <w:rFonts w:ascii="r_ansi" w:hAnsi="r_ansi"/>
                <w:color w:val="auto"/>
                <w:szCs w:val="18"/>
              </w:rPr>
              <w:t>Select STATION NUMBER:</w:t>
            </w:r>
            <w:r w:rsidR="001E558E" w:rsidRPr="004B74AE">
              <w:rPr>
                <w:rFonts w:ascii="r_ansi" w:hAnsi="r_ansi"/>
                <w:color w:val="auto"/>
                <w:szCs w:val="18"/>
              </w:rPr>
              <w:t xml:space="preserve"> 442</w:t>
            </w:r>
            <w:r w:rsidRPr="004B74AE">
              <w:rPr>
                <w:rFonts w:ascii="r_ansi" w:hAnsi="r_ansi"/>
                <w:color w:val="auto"/>
                <w:szCs w:val="18"/>
              </w:rPr>
              <w:t>// ^</w:t>
            </w:r>
          </w:p>
          <w:p w14:paraId="16FAA13D" w14:textId="77777777" w:rsidR="008C5214" w:rsidRPr="004B74AE" w:rsidRDefault="008C5214" w:rsidP="008C5214">
            <w:pPr>
              <w:pStyle w:val="MenuList"/>
              <w:rPr>
                <w:rFonts w:ascii="r_ansi" w:hAnsi="r_ansi"/>
                <w:color w:val="auto"/>
                <w:sz w:val="20"/>
              </w:rPr>
            </w:pPr>
          </w:p>
          <w:p w14:paraId="28086772"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Print/Display Request Form</w:t>
            </w:r>
          </w:p>
          <w:p w14:paraId="6575426D"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Status of All Obligation Transactions</w:t>
            </w:r>
          </w:p>
          <w:p w14:paraId="5E822A69"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Requests Ready for Approval List</w:t>
            </w:r>
          </w:p>
          <w:p w14:paraId="42A1DDAE"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PO with Associated Transactions</w:t>
            </w:r>
          </w:p>
          <w:p w14:paraId="56C22664" w14:textId="77777777" w:rsidR="008C5214" w:rsidRPr="004B74AE" w:rsidRDefault="008C5214" w:rsidP="008C5214">
            <w:pPr>
              <w:pStyle w:val="MenuList"/>
              <w:rPr>
                <w:rFonts w:ascii="r_ansi" w:hAnsi="r_ansi"/>
                <w:color w:val="auto"/>
                <w:sz w:val="20"/>
              </w:rPr>
            </w:pPr>
          </w:p>
          <w:p w14:paraId="71479D6C" w14:textId="77777777" w:rsidR="0017250F" w:rsidRPr="004B74AE" w:rsidRDefault="008C5214" w:rsidP="008C5214">
            <w:pPr>
              <w:pStyle w:val="MenuList"/>
              <w:rPr>
                <w:b/>
              </w:rPr>
            </w:pPr>
            <w:r w:rsidRPr="004B74AE">
              <w:rPr>
                <w:rFonts w:ascii="r_ansi" w:hAnsi="r_ansi"/>
                <w:color w:val="auto"/>
                <w:sz w:val="20"/>
              </w:rPr>
              <w:t>Select Status of Requests Reports Menu Option:</w:t>
            </w:r>
          </w:p>
        </w:tc>
      </w:tr>
      <w:tr w:rsidR="001E558E" w:rsidRPr="004B74AE" w14:paraId="2F71D631" w14:textId="77777777" w:rsidTr="00603BC6">
        <w:tc>
          <w:tcPr>
            <w:tcW w:w="8856" w:type="dxa"/>
            <w:tcBorders>
              <w:top w:val="nil"/>
            </w:tcBorders>
            <w:shd w:val="clear" w:color="auto" w:fill="auto"/>
          </w:tcPr>
          <w:p w14:paraId="399BF77A" w14:textId="77777777" w:rsidR="001E558E" w:rsidRPr="004B74AE" w:rsidRDefault="001E558E" w:rsidP="008C5214">
            <w:pPr>
              <w:pStyle w:val="MenuList"/>
            </w:pPr>
          </w:p>
        </w:tc>
      </w:tr>
    </w:tbl>
    <w:p w14:paraId="3D32EB98" w14:textId="77777777" w:rsidR="003E7A5C" w:rsidRPr="004B74AE" w:rsidRDefault="003E7A5C" w:rsidP="00170779">
      <w:pPr>
        <w:pStyle w:val="Heading3"/>
      </w:pPr>
      <w:bookmarkStart w:id="934" w:name="_Toc306612448"/>
      <w:bookmarkStart w:id="935" w:name="_Toc313861821"/>
      <w:bookmarkStart w:id="936" w:name="_Toc382034452"/>
      <w:bookmarkStart w:id="937" w:name="_Toc382120214"/>
      <w:bookmarkStart w:id="938" w:name="_Toc292784101"/>
      <w:bookmarkStart w:id="939" w:name="_Toc298740989"/>
      <w:bookmarkStart w:id="940" w:name="_Toc298856621"/>
      <w:bookmarkStart w:id="941" w:name="_Toc298894678"/>
      <w:bookmarkStart w:id="942" w:name="_Toc298923904"/>
      <w:bookmarkStart w:id="943" w:name="_Toc166375631"/>
      <w:bookmarkStart w:id="944" w:name="_Toc166377253"/>
      <w:bookmarkStart w:id="945" w:name="_Toc166377792"/>
      <w:bookmarkStart w:id="946" w:name="_Toc522522105"/>
      <w:r w:rsidRPr="004B74AE">
        <w:t>PO with Associated Transactions</w:t>
      </w:r>
      <w:bookmarkEnd w:id="934"/>
      <w:bookmarkEnd w:id="935"/>
      <w:bookmarkEnd w:id="936"/>
      <w:bookmarkEnd w:id="937"/>
      <w:bookmarkEnd w:id="938"/>
      <w:bookmarkEnd w:id="939"/>
      <w:bookmarkEnd w:id="940"/>
      <w:bookmarkEnd w:id="941"/>
      <w:bookmarkEnd w:id="942"/>
      <w:bookmarkEnd w:id="943"/>
      <w:bookmarkEnd w:id="944"/>
      <w:bookmarkEnd w:id="945"/>
      <w:bookmarkEnd w:id="946"/>
      <w:r w:rsidR="00132345">
        <w:fldChar w:fldCharType="begin"/>
      </w:r>
      <w:r w:rsidR="00132345">
        <w:instrText xml:space="preserve"> XE "</w:instrText>
      </w:r>
      <w:r w:rsidR="00132345" w:rsidRPr="00B6498A">
        <w:instrText>PO with Associated Transactions</w:instrText>
      </w:r>
      <w:r w:rsidR="00132345">
        <w:instrText xml:space="preserve">" </w:instrText>
      </w:r>
      <w:r w:rsidR="00132345">
        <w:fldChar w:fldCharType="end"/>
      </w:r>
    </w:p>
    <w:p w14:paraId="6584FF3B" w14:textId="77777777" w:rsidR="003E7A5C" w:rsidRPr="004B74AE" w:rsidRDefault="008C5214" w:rsidP="00170779">
      <w:pPr>
        <w:pStyle w:val="Heading4"/>
      </w:pPr>
      <w:r w:rsidRPr="004B74AE">
        <w:t xml:space="preserve">PO with Associated Transactions </w:t>
      </w:r>
      <w:r w:rsidR="003E7A5C" w:rsidRPr="004B74AE">
        <w:t>Menu Path</w:t>
      </w:r>
    </w:p>
    <w:p w14:paraId="3A40728B" w14:textId="51947997" w:rsidR="008C5214" w:rsidRPr="004B74AE" w:rsidRDefault="008C5214" w:rsidP="008C5214">
      <w:pPr>
        <w:pStyle w:val="Caption"/>
        <w:keepNext/>
        <w:keepLines/>
      </w:pPr>
      <w:bookmarkStart w:id="947" w:name="_Toc522522393"/>
      <w:r w:rsidRPr="004B74AE">
        <w:t xml:space="preserve">Figure </w:t>
      </w:r>
      <w:fldSimple w:instr=" STYLEREF 1 \s ">
        <w:r w:rsidR="005075EE">
          <w:rPr>
            <w:noProof/>
          </w:rPr>
          <w:t>9</w:t>
        </w:r>
      </w:fldSimple>
      <w:r w:rsidR="00285640">
        <w:t>-</w:t>
      </w:r>
      <w:fldSimple w:instr=" SEQ Figure \* ARABIC \s 1 ">
        <w:r w:rsidR="005075EE">
          <w:rPr>
            <w:noProof/>
          </w:rPr>
          <w:t>41</w:t>
        </w:r>
      </w:fldSimple>
      <w:r w:rsidR="00285640">
        <w:t xml:space="preserve">.  </w:t>
      </w:r>
      <w:r w:rsidRPr="004B74AE">
        <w:t>PO with Associated Transactions Menu Path</w:t>
      </w:r>
      <w:bookmarkEnd w:id="9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C5214" w:rsidRPr="004B74AE" w14:paraId="2D6622E3"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5771EDA" w14:textId="77777777" w:rsidR="008C5214" w:rsidRPr="004B74AE" w:rsidRDefault="008C5214" w:rsidP="00603BC6">
            <w:pPr>
              <w:pStyle w:val="MenuList"/>
              <w:keepNext/>
              <w:keepLines/>
              <w:rPr>
                <w:rFonts w:ascii="r_ansi" w:hAnsi="r_ansi"/>
                <w:color w:val="auto"/>
                <w:sz w:val="20"/>
              </w:rPr>
            </w:pPr>
            <w:r w:rsidRPr="004B74AE">
              <w:rPr>
                <w:rFonts w:ascii="r_ansi" w:hAnsi="r_ansi"/>
                <w:color w:val="auto"/>
                <w:sz w:val="20"/>
              </w:rPr>
              <w:t xml:space="preserve">  </w:t>
            </w:r>
          </w:p>
          <w:p w14:paraId="55E781A9" w14:textId="77777777" w:rsidR="008C5214" w:rsidRPr="004B74AE" w:rsidRDefault="00F20A15" w:rsidP="00603BC6">
            <w:pPr>
              <w:pStyle w:val="MenuList"/>
              <w:keepNext/>
              <w:keepLines/>
              <w:rPr>
                <w:rFonts w:ascii="r_ansi" w:hAnsi="r_ansi"/>
                <w:color w:val="auto"/>
                <w:sz w:val="20"/>
              </w:rPr>
            </w:pPr>
            <w:r w:rsidRPr="004B74AE">
              <w:rPr>
                <w:rFonts w:ascii="r_ansi" w:hAnsi="r_ansi"/>
                <w:color w:val="auto"/>
                <w:sz w:val="20"/>
              </w:rPr>
              <w:t>From the Control Point Official’s Menu, select option:</w:t>
            </w:r>
            <w:r w:rsidR="008C5214" w:rsidRPr="004B74AE">
              <w:rPr>
                <w:rFonts w:ascii="r_ansi" w:hAnsi="r_ansi"/>
                <w:color w:val="auto"/>
                <w:sz w:val="20"/>
              </w:rPr>
              <w:t xml:space="preserve"> Status of Requests Reports Menu</w:t>
            </w:r>
          </w:p>
        </w:tc>
      </w:tr>
      <w:tr w:rsidR="008C5214" w:rsidRPr="004B74AE" w14:paraId="361927A5" w14:textId="77777777" w:rsidTr="00603BC6">
        <w:tc>
          <w:tcPr>
            <w:tcW w:w="8856" w:type="dxa"/>
            <w:tcBorders>
              <w:top w:val="nil"/>
            </w:tcBorders>
            <w:shd w:val="clear" w:color="auto" w:fill="auto"/>
          </w:tcPr>
          <w:p w14:paraId="425526EC"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Print/Display Request Form</w:t>
            </w:r>
          </w:p>
          <w:p w14:paraId="57C2F803"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Status of All Obligation Transactions</w:t>
            </w:r>
          </w:p>
          <w:p w14:paraId="6DB1617B"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Requests Ready for Approval List</w:t>
            </w:r>
          </w:p>
          <w:p w14:paraId="48F59615"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PO with Associated Transactions</w:t>
            </w:r>
          </w:p>
          <w:p w14:paraId="108B7AC6" w14:textId="77777777" w:rsidR="008C5214" w:rsidRPr="004B74AE" w:rsidRDefault="008C5214" w:rsidP="008C5214">
            <w:pPr>
              <w:pStyle w:val="MenuList"/>
              <w:rPr>
                <w:rFonts w:ascii="r_ansi" w:hAnsi="r_ansi"/>
                <w:color w:val="auto"/>
                <w:sz w:val="20"/>
              </w:rPr>
            </w:pPr>
          </w:p>
          <w:p w14:paraId="51F1BAEC"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Select Status of Requests Reports Menu Option: PO with Associated Transactions</w:t>
            </w:r>
          </w:p>
          <w:p w14:paraId="419CC407" w14:textId="77777777" w:rsidR="0019608D" w:rsidRPr="004B74AE" w:rsidRDefault="0019608D" w:rsidP="008C5214">
            <w:pPr>
              <w:pStyle w:val="MenuList"/>
              <w:rPr>
                <w:rFonts w:ascii="r_ansi" w:hAnsi="r_ansi"/>
                <w:color w:val="auto"/>
                <w:sz w:val="20"/>
              </w:rPr>
            </w:pPr>
          </w:p>
        </w:tc>
      </w:tr>
    </w:tbl>
    <w:p w14:paraId="7E12BC61" w14:textId="77777777" w:rsidR="003E7A5C" w:rsidRPr="004B74AE" w:rsidRDefault="008C5214" w:rsidP="00170779">
      <w:pPr>
        <w:pStyle w:val="Heading4"/>
      </w:pPr>
      <w:r w:rsidRPr="004B74AE">
        <w:t xml:space="preserve">PO with Associated Transaction </w:t>
      </w:r>
      <w:r w:rsidR="003E7A5C" w:rsidRPr="004B74AE">
        <w:t>Setup Parameters</w:t>
      </w:r>
    </w:p>
    <w:p w14:paraId="2FD1D478" w14:textId="77777777" w:rsidR="008036C1" w:rsidRPr="004B74AE" w:rsidRDefault="008036C1" w:rsidP="008036C1">
      <w:r w:rsidRPr="004B74AE">
        <w:t xml:space="preserve">Enter a </w:t>
      </w:r>
      <w:r w:rsidRPr="004B74AE">
        <w:rPr>
          <w:rStyle w:val="EntryTitle"/>
        </w:rPr>
        <w:t xml:space="preserve">STATION NUMBER </w:t>
      </w:r>
      <w:r w:rsidRPr="004B74AE">
        <w:t xml:space="preserve">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xml:space="preserve">) at the prompt and IFCAP will display the available Control Points.  </w:t>
      </w:r>
    </w:p>
    <w:p w14:paraId="1FD0C38E" w14:textId="77777777" w:rsidR="008036C1" w:rsidRPr="004B74AE" w:rsidRDefault="003E7A5C">
      <w:r w:rsidRPr="004B74AE">
        <w:t xml:space="preserve">At the </w:t>
      </w:r>
      <w:r w:rsidR="008036C1" w:rsidRPr="004B74AE">
        <w:rPr>
          <w:rStyle w:val="EntryTitle"/>
        </w:rPr>
        <w:t>Select PURCHASE ORDER/OBLIGATION NO:</w:t>
      </w:r>
      <w:r w:rsidRPr="004B74AE">
        <w:t xml:space="preserve"> prompt, enter the purchase order number or obligation number of the 1358 you wish to decrease or increase.  The obligation number is the number that Fiscal Service assigns to the 1358.  If you do not know the number, enter three question marks</w:t>
      </w:r>
      <w:r w:rsidR="008036C1" w:rsidRPr="004B74AE">
        <w:t xml:space="preserve"> (</w:t>
      </w:r>
      <w:r w:rsidR="008036C1" w:rsidRPr="004B74AE">
        <w:rPr>
          <w:rStyle w:val="EntryTitle"/>
        </w:rPr>
        <w:t>???</w:t>
      </w:r>
      <w:r w:rsidR="008036C1" w:rsidRPr="004B74AE">
        <w:t>)</w:t>
      </w:r>
      <w:r w:rsidRPr="004B74AE">
        <w:t xml:space="preserve"> and IFCAP will list the available purchase orders and obligations.  </w:t>
      </w:r>
    </w:p>
    <w:p w14:paraId="26EAEEC3" w14:textId="77777777" w:rsidR="003E7A5C" w:rsidRPr="004B74AE" w:rsidRDefault="008036C1">
      <w:r w:rsidRPr="004B74AE">
        <w:t xml:space="preserve">At the </w:t>
      </w:r>
      <w:r w:rsidRPr="004B74AE">
        <w:rPr>
          <w:rStyle w:val="EntryTitle"/>
        </w:rPr>
        <w:t>Would you like to include 'Comments'?</w:t>
      </w:r>
      <w:r w:rsidRPr="004B74AE">
        <w:t xml:space="preserve"> prompt, c</w:t>
      </w:r>
      <w:r w:rsidR="003E7A5C" w:rsidRPr="004B74AE">
        <w:t>hoose whether you want the comments for each purchase order and obligation to appear on the report.</w:t>
      </w:r>
    </w:p>
    <w:p w14:paraId="1DD66FF4" w14:textId="1962D71F" w:rsidR="008C5214" w:rsidRPr="004B74AE" w:rsidRDefault="00942FAA" w:rsidP="008C5214">
      <w:pPr>
        <w:pStyle w:val="Caption"/>
        <w:keepNext/>
        <w:keepLines/>
      </w:pPr>
      <w:r w:rsidRPr="004B74AE">
        <w:br w:type="page"/>
      </w:r>
      <w:bookmarkStart w:id="948" w:name="_Toc522522394"/>
      <w:r w:rsidR="008C5214" w:rsidRPr="004B74AE">
        <w:lastRenderedPageBreak/>
        <w:t xml:space="preserve">Figure </w:t>
      </w:r>
      <w:fldSimple w:instr=" STYLEREF 1 \s ">
        <w:r w:rsidR="005075EE">
          <w:rPr>
            <w:noProof/>
          </w:rPr>
          <w:t>9</w:t>
        </w:r>
      </w:fldSimple>
      <w:r w:rsidR="00285640">
        <w:t>-</w:t>
      </w:r>
      <w:fldSimple w:instr=" SEQ Figure \* ARABIC \s 1 ">
        <w:r w:rsidR="005075EE">
          <w:rPr>
            <w:noProof/>
          </w:rPr>
          <w:t>42</w:t>
        </w:r>
      </w:fldSimple>
      <w:r w:rsidR="00285640">
        <w:t xml:space="preserve">.  </w:t>
      </w:r>
      <w:r w:rsidR="008C5214" w:rsidRPr="004B74AE">
        <w:t>PO with Associated Transactions Menu Path</w:t>
      </w:r>
      <w:bookmarkEnd w:id="9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C5214" w:rsidRPr="004B74AE" w14:paraId="15307417"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691B78F" w14:textId="77777777" w:rsidR="008C5214" w:rsidRPr="004B74AE" w:rsidRDefault="008C5214" w:rsidP="00603BC6">
            <w:pPr>
              <w:pStyle w:val="MenuList"/>
              <w:keepNext/>
              <w:keepLines/>
              <w:rPr>
                <w:b/>
              </w:rPr>
            </w:pPr>
            <w:r w:rsidRPr="004B74AE">
              <w:rPr>
                <w:b/>
              </w:rPr>
              <w:t xml:space="preserve">  </w:t>
            </w:r>
          </w:p>
          <w:p w14:paraId="5F3BD392" w14:textId="77777777" w:rsidR="008C5214" w:rsidRPr="004B74AE" w:rsidRDefault="008C5214" w:rsidP="00603BC6">
            <w:pPr>
              <w:pStyle w:val="MenuList"/>
              <w:keepNext/>
              <w:keepLines/>
              <w:rPr>
                <w:b/>
              </w:rPr>
            </w:pPr>
            <w:r w:rsidRPr="004B74AE">
              <w:rPr>
                <w:b/>
              </w:rPr>
              <w:t xml:space="preserve">Select STATION NUMBER: </w:t>
            </w:r>
            <w:r w:rsidR="007923F2">
              <w:rPr>
                <w:b/>
              </w:rPr>
              <w:t>999</w:t>
            </w:r>
            <w:r w:rsidRPr="004B74AE">
              <w:rPr>
                <w:b/>
              </w:rPr>
              <w:t xml:space="preserve">//          </w:t>
            </w:r>
            <w:r w:rsidR="0052427D">
              <w:rPr>
                <w:b/>
              </w:rPr>
              <w:t>ANYCITY,ANYSTATE</w:t>
            </w:r>
            <w:r w:rsidRPr="004B74AE">
              <w:rPr>
                <w:b/>
              </w:rPr>
              <w:t xml:space="preserve">  </w:t>
            </w:r>
          </w:p>
        </w:tc>
      </w:tr>
      <w:tr w:rsidR="008C5214" w:rsidRPr="004B74AE" w14:paraId="013F1373" w14:textId="77777777" w:rsidTr="00603BC6">
        <w:tc>
          <w:tcPr>
            <w:tcW w:w="8856" w:type="dxa"/>
            <w:tcBorders>
              <w:top w:val="nil"/>
            </w:tcBorders>
            <w:shd w:val="clear" w:color="auto" w:fill="auto"/>
          </w:tcPr>
          <w:p w14:paraId="7EE246FB" w14:textId="77777777" w:rsidR="008C5214" w:rsidRPr="004B74AE" w:rsidRDefault="008C5214" w:rsidP="008C5214">
            <w:pPr>
              <w:pStyle w:val="MenuList"/>
            </w:pPr>
            <w:r w:rsidRPr="004B74AE">
              <w:t xml:space="preserve">Select CONTROL POINT: 040 BUILDING MANAGEMENT// </w:t>
            </w:r>
          </w:p>
          <w:p w14:paraId="49CA06F7" w14:textId="77777777" w:rsidR="008C5214" w:rsidRPr="004B74AE" w:rsidRDefault="008C5214" w:rsidP="008C5214">
            <w:pPr>
              <w:pStyle w:val="MenuList"/>
            </w:pPr>
            <w:r w:rsidRPr="004B74AE">
              <w:t>Select PURCHASE ORDER/OBLIGATION NO: ???</w:t>
            </w:r>
          </w:p>
          <w:p w14:paraId="667A0E44" w14:textId="77777777" w:rsidR="008C5214" w:rsidRPr="004B74AE" w:rsidRDefault="008C5214" w:rsidP="008C5214">
            <w:pPr>
              <w:pStyle w:val="MenuList"/>
            </w:pPr>
          </w:p>
          <w:p w14:paraId="73822D0D" w14:textId="77777777" w:rsidR="008C5214" w:rsidRPr="004B74AE" w:rsidRDefault="008C5214" w:rsidP="008C5214">
            <w:pPr>
              <w:pStyle w:val="MenuList"/>
            </w:pPr>
            <w:r w:rsidRPr="004B74AE">
              <w:t>Attempting lookup in transaction file.</w:t>
            </w:r>
          </w:p>
          <w:p w14:paraId="64075092" w14:textId="77777777" w:rsidR="008C5214" w:rsidRPr="004B74AE" w:rsidRDefault="008C5214" w:rsidP="008C5214">
            <w:pPr>
              <w:pStyle w:val="MenuList"/>
            </w:pPr>
          </w:p>
          <w:p w14:paraId="07AACCD4" w14:textId="77777777" w:rsidR="008C5214" w:rsidRPr="004B74AE" w:rsidRDefault="008C5214" w:rsidP="008C5214">
            <w:pPr>
              <w:pStyle w:val="MenuList"/>
            </w:pPr>
            <w:r w:rsidRPr="004B74AE">
              <w:t>Attempting lookup using 040 BUILDING MANAGEMENT   (CONTROL POINT)</w:t>
            </w:r>
          </w:p>
          <w:p w14:paraId="3E80A80C" w14:textId="77777777" w:rsidR="008C5214" w:rsidRPr="004B74AE" w:rsidRDefault="008C5214" w:rsidP="008C5214">
            <w:pPr>
              <w:pStyle w:val="MenuList"/>
            </w:pPr>
          </w:p>
          <w:p w14:paraId="68BBB5B0" w14:textId="77777777" w:rsidR="008C5214" w:rsidRPr="004B74AE" w:rsidRDefault="008C5214" w:rsidP="008C5214">
            <w:pPr>
              <w:pStyle w:val="MenuList"/>
            </w:pPr>
            <w:r w:rsidRPr="004B74AE">
              <w:t xml:space="preserve">     1   040 BUILDING MANAGEMENT  </w:t>
            </w:r>
            <w:r w:rsidR="007923F2">
              <w:t>002</w:t>
            </w:r>
            <w:r w:rsidRPr="004B74AE">
              <w:t xml:space="preserve">-93-2-040-0009    OBL  C30092     </w:t>
            </w:r>
          </w:p>
          <w:p w14:paraId="04361F45" w14:textId="77777777" w:rsidR="008C5214" w:rsidRPr="004B74AE" w:rsidRDefault="008C5214" w:rsidP="008C5214">
            <w:pPr>
              <w:pStyle w:val="MenuList"/>
            </w:pPr>
            <w:r w:rsidRPr="004B74AE">
              <w:t xml:space="preserve">     2   040 BUILDING MANAGEMENT  </w:t>
            </w:r>
            <w:r w:rsidR="007923F2">
              <w:t>002</w:t>
            </w:r>
            <w:r w:rsidRPr="004B74AE">
              <w:t xml:space="preserve">-93-2-040-0006    OBL  C30065     </w:t>
            </w:r>
          </w:p>
          <w:p w14:paraId="2B5A56FC" w14:textId="77777777" w:rsidR="008C5214" w:rsidRPr="004B74AE" w:rsidRDefault="008C5214" w:rsidP="008C5214">
            <w:pPr>
              <w:pStyle w:val="MenuList"/>
            </w:pPr>
            <w:r w:rsidRPr="004B74AE">
              <w:t xml:space="preserve">     3   040 BUILDING MANAGEMENT  </w:t>
            </w:r>
            <w:r w:rsidR="007923F2">
              <w:t>002</w:t>
            </w:r>
            <w:r w:rsidRPr="004B74AE">
              <w:t xml:space="preserve">-93-2-040-0005    OBL  C30064     </w:t>
            </w:r>
          </w:p>
          <w:p w14:paraId="43C7CEDF" w14:textId="77777777" w:rsidR="008C5214" w:rsidRPr="004B74AE" w:rsidRDefault="008C5214" w:rsidP="008C5214">
            <w:pPr>
              <w:pStyle w:val="MenuList"/>
            </w:pPr>
            <w:r w:rsidRPr="004B74AE">
              <w:t xml:space="preserve">     4   040 BUILDING MANAGEMENT  </w:t>
            </w:r>
            <w:r w:rsidR="007923F2">
              <w:t>002</w:t>
            </w:r>
            <w:r w:rsidRPr="004B74AE">
              <w:t xml:space="preserve">-93-2-040-0004    OBL  C30063     </w:t>
            </w:r>
          </w:p>
          <w:p w14:paraId="63582C3B" w14:textId="77777777" w:rsidR="008C5214" w:rsidRPr="004B74AE" w:rsidRDefault="008C5214" w:rsidP="008C5214">
            <w:pPr>
              <w:pStyle w:val="MenuList"/>
            </w:pPr>
            <w:r w:rsidRPr="004B74AE">
              <w:t xml:space="preserve">     5   040 BUILDING MANAGEMENT  </w:t>
            </w:r>
            <w:r w:rsidR="007923F2">
              <w:t>002</w:t>
            </w:r>
            <w:r w:rsidRPr="004B74AE">
              <w:t xml:space="preserve">-93-2-040-0003    OBL  C30062     </w:t>
            </w:r>
          </w:p>
          <w:p w14:paraId="48A5D0DD" w14:textId="77777777" w:rsidR="008C5214" w:rsidRPr="004B74AE" w:rsidRDefault="008C5214" w:rsidP="008C5214">
            <w:pPr>
              <w:pStyle w:val="MenuList"/>
            </w:pPr>
            <w:r w:rsidRPr="004B74AE">
              <w:t xml:space="preserve">  </w:t>
            </w:r>
          </w:p>
          <w:p w14:paraId="1C4A8AAD" w14:textId="77777777" w:rsidR="008C5214" w:rsidRPr="004B74AE" w:rsidRDefault="008C5214" w:rsidP="008C5214">
            <w:pPr>
              <w:pStyle w:val="MenuList"/>
            </w:pPr>
            <w:r w:rsidRPr="004B74AE">
              <w:t>Press &lt;RETURN&gt; to see more, '^' to exit this list, OR</w:t>
            </w:r>
          </w:p>
          <w:p w14:paraId="72B6C0E6" w14:textId="77777777" w:rsidR="008C5214" w:rsidRPr="004B74AE" w:rsidRDefault="008C5214" w:rsidP="008C5214">
            <w:pPr>
              <w:pStyle w:val="MenuList"/>
            </w:pPr>
            <w:r w:rsidRPr="004B74AE">
              <w:t xml:space="preserve">CHOOSE 1-5: 1  </w:t>
            </w:r>
            <w:r w:rsidR="007923F2">
              <w:t>002</w:t>
            </w:r>
            <w:r w:rsidRPr="004B74AE">
              <w:t>-93-2-040-0009    OBL  C30092</w:t>
            </w:r>
          </w:p>
          <w:p w14:paraId="68131E47" w14:textId="77777777" w:rsidR="002A0D13" w:rsidRPr="004B74AE" w:rsidRDefault="002A0D13" w:rsidP="008C5214">
            <w:pPr>
              <w:pStyle w:val="MenuList"/>
            </w:pPr>
          </w:p>
          <w:p w14:paraId="407D8B32"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Select Status of Requests Reports Menu Option: PO with Associated Transactions</w:t>
            </w:r>
          </w:p>
          <w:p w14:paraId="2B51CB3E"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Select STATION NUMBER: </w:t>
            </w:r>
            <w:r w:rsidR="007923F2">
              <w:rPr>
                <w:rFonts w:ascii="r_ansi" w:hAnsi="r_ansi" w:cs="r_ansi"/>
                <w:color w:val="auto"/>
                <w:sz w:val="20"/>
                <w:lang w:eastAsia="en-US"/>
              </w:rPr>
              <w:t>900</w:t>
            </w:r>
            <w:r w:rsidRPr="004B74AE">
              <w:rPr>
                <w:rFonts w:ascii="r_ansi" w:hAnsi="r_ansi" w:cs="r_ansi"/>
                <w:color w:val="auto"/>
                <w:sz w:val="20"/>
                <w:lang w:eastAsia="en-US"/>
              </w:rPr>
              <w:t xml:space="preserve">//   </w:t>
            </w:r>
          </w:p>
          <w:p w14:paraId="7BEEC756"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Select CONTROL POINT: 3832 B-127 RENOVATION PFSS// 4537 SUPPLY FUND ECMS    4537</w:t>
            </w:r>
          </w:p>
          <w:p w14:paraId="126228D4"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B                                                          90  0161   016144100</w:t>
            </w:r>
          </w:p>
          <w:p w14:paraId="5AC506C9"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Select PURCHASE ORDER/OBLIGATION NO: G2</w:t>
            </w:r>
          </w:p>
          <w:p w14:paraId="53A22895"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1   G25000  </w:t>
            </w:r>
            <w:r w:rsidR="007923F2">
              <w:rPr>
                <w:rFonts w:ascii="r_ansi" w:hAnsi="r_ansi" w:cs="r_ansi"/>
                <w:color w:val="auto"/>
                <w:sz w:val="20"/>
                <w:lang w:eastAsia="en-US"/>
              </w:rPr>
              <w:t>900</w:t>
            </w:r>
            <w:r w:rsidRPr="004B74AE">
              <w:rPr>
                <w:rFonts w:ascii="r_ansi" w:hAnsi="r_ansi" w:cs="r_ansi"/>
                <w:color w:val="auto"/>
                <w:sz w:val="20"/>
                <w:lang w:eastAsia="en-US"/>
              </w:rPr>
              <w:t xml:space="preserve">-12-4-4537-0002  OBL  MEDLINE INDUSTRIES,  G25000     </w:t>
            </w:r>
          </w:p>
          <w:p w14:paraId="0EFBB49F"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STOCKING-ANTI-EMBOLISM-KNEE-MED</w:t>
            </w:r>
          </w:p>
          <w:p w14:paraId="694CFF17" w14:textId="77777777" w:rsidR="002A0D13" w:rsidRPr="004B74AE" w:rsidRDefault="00232FEB" w:rsidP="002A0D13">
            <w:pPr>
              <w:overflowPunct/>
              <w:spacing w:before="0" w:after="0"/>
              <w:textAlignment w:val="auto"/>
              <w:rPr>
                <w:rFonts w:ascii="r_ansi" w:hAnsi="r_ansi" w:cs="r_ansi"/>
                <w:color w:val="auto"/>
                <w:sz w:val="20"/>
                <w:lang w:eastAsia="en-US"/>
              </w:rPr>
            </w:pPr>
            <w:r w:rsidRPr="00232FEB">
              <w:rPr>
                <w:rFonts w:ascii="r_ansi" w:hAnsi="r_ansi" w:cs="Courier New"/>
                <w:color w:val="auto"/>
                <w:sz w:val="18"/>
                <w:szCs w:val="18"/>
                <w:lang w:eastAsia="en-US"/>
              </w:rPr>
              <w:t xml:space="preserve">     </w:t>
            </w:r>
            <w:r w:rsidRPr="00B605BE">
              <w:rPr>
                <w:rFonts w:ascii="r_ansi" w:hAnsi="r_ansi" w:cs="Courier New"/>
                <w:color w:val="auto"/>
                <w:sz w:val="18"/>
                <w:szCs w:val="18"/>
                <w:lang w:eastAsia="en-US"/>
              </w:rPr>
              <w:t>Accepted by eCMS</w:t>
            </w:r>
          </w:p>
          <w:p w14:paraId="49E3128F"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w:t>
            </w:r>
          </w:p>
          <w:p w14:paraId="274BE5CC" w14:textId="77777777" w:rsidR="002A0D13" w:rsidRPr="004B74AE" w:rsidRDefault="002A0D13"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2   G26001  </w:t>
            </w:r>
            <w:r w:rsidR="007923F2">
              <w:rPr>
                <w:rFonts w:ascii="r_ansi" w:hAnsi="r_ansi" w:cs="r_ansi"/>
                <w:color w:val="auto"/>
                <w:sz w:val="20"/>
                <w:lang w:eastAsia="en-US"/>
              </w:rPr>
              <w:t>900</w:t>
            </w:r>
            <w:r w:rsidRPr="004B74AE">
              <w:rPr>
                <w:rFonts w:ascii="r_ansi" w:hAnsi="r_ansi" w:cs="r_ansi"/>
                <w:color w:val="auto"/>
                <w:sz w:val="20"/>
                <w:lang w:eastAsia="en-US"/>
              </w:rPr>
              <w:t xml:space="preserve">-12-4-4537-0003  OBL  BURROWS COMPANY G26001     </w:t>
            </w:r>
          </w:p>
          <w:p w14:paraId="25BB8187" w14:textId="77777777" w:rsidR="002A0D13" w:rsidRPr="004B74AE" w:rsidRDefault="00586852"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RUBBER MATS FOR ELEVATOR</w:t>
            </w:r>
            <w:r w:rsidR="002A0D13" w:rsidRPr="004B74AE">
              <w:rPr>
                <w:rFonts w:ascii="r_ansi" w:hAnsi="r_ansi" w:cs="r_ansi"/>
                <w:color w:val="auto"/>
                <w:sz w:val="20"/>
                <w:lang w:eastAsia="en-US"/>
              </w:rPr>
              <w:t xml:space="preserve"> IN WARD 4</w:t>
            </w:r>
          </w:p>
          <w:p w14:paraId="2564D749" w14:textId="77777777" w:rsidR="002A0D13" w:rsidRPr="004B74AE" w:rsidRDefault="00586852" w:rsidP="002A0D13">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w:t>
            </w:r>
            <w:r w:rsidR="002A0D13" w:rsidRPr="004B74AE">
              <w:rPr>
                <w:rFonts w:ascii="r_ansi" w:hAnsi="r_ansi" w:cs="r_ansi"/>
                <w:color w:val="auto"/>
                <w:sz w:val="20"/>
                <w:lang w:eastAsia="en-US"/>
              </w:rPr>
              <w:t xml:space="preserve">  </w:t>
            </w:r>
          </w:p>
          <w:p w14:paraId="28A3CAB0" w14:textId="77777777" w:rsidR="002A0D13" w:rsidRPr="004B74AE" w:rsidRDefault="002A0D13" w:rsidP="008C5214">
            <w:pPr>
              <w:pStyle w:val="MenuList"/>
            </w:pPr>
            <w:r w:rsidRPr="004B74AE">
              <w:rPr>
                <w:rFonts w:ascii="r_ansi" w:hAnsi="r_ansi" w:cs="r_ansi"/>
                <w:color w:val="auto"/>
                <w:sz w:val="20"/>
              </w:rPr>
              <w:t>CHOOSE 1-2:</w:t>
            </w:r>
            <w:r w:rsidR="00586852" w:rsidRPr="004B74AE">
              <w:rPr>
                <w:rFonts w:ascii="r_ansi" w:hAnsi="r_ansi" w:cs="r_ansi"/>
                <w:color w:val="auto"/>
                <w:sz w:val="20"/>
              </w:rPr>
              <w:t>1</w:t>
            </w:r>
          </w:p>
          <w:p w14:paraId="2EA37A23" w14:textId="77777777" w:rsidR="008C5214" w:rsidRPr="004B74AE" w:rsidRDefault="008C5214" w:rsidP="008C5214">
            <w:pPr>
              <w:pStyle w:val="MenuList"/>
            </w:pPr>
            <w:r w:rsidRPr="004B74AE">
              <w:t xml:space="preserve"> </w:t>
            </w:r>
          </w:p>
          <w:p w14:paraId="50914D08" w14:textId="77777777" w:rsidR="008C5214" w:rsidRPr="004B74AE" w:rsidRDefault="008C5214" w:rsidP="008C5214">
            <w:pPr>
              <w:pStyle w:val="MenuList"/>
            </w:pPr>
            <w:r w:rsidRPr="004B74AE">
              <w:t>Would you like to include 'Comments'? YES// N  (NO)</w:t>
            </w:r>
          </w:p>
          <w:p w14:paraId="71450E36" w14:textId="77777777" w:rsidR="008C5214" w:rsidRPr="004B74AE" w:rsidRDefault="008C5214" w:rsidP="008C5214">
            <w:pPr>
              <w:pStyle w:val="MenuList"/>
              <w:rPr>
                <w:b/>
              </w:rPr>
            </w:pPr>
            <w:r w:rsidRPr="004B74AE">
              <w:t>DEVICE:   LAT    RIGHT MARGIN: 80//</w:t>
            </w:r>
          </w:p>
        </w:tc>
      </w:tr>
    </w:tbl>
    <w:p w14:paraId="6BD9D08E" w14:textId="77777777" w:rsidR="003E7A5C" w:rsidRPr="004B74AE" w:rsidRDefault="008C5214" w:rsidP="00170779">
      <w:pPr>
        <w:pStyle w:val="Heading4"/>
      </w:pPr>
      <w:r w:rsidRPr="004B74AE">
        <w:t>PO with Associated Transactions Display</w:t>
      </w:r>
    </w:p>
    <w:p w14:paraId="1E22D71E" w14:textId="53B96CE2" w:rsidR="008036C1" w:rsidRPr="004B74AE" w:rsidRDefault="00590410">
      <w:r w:rsidRPr="004B74AE">
        <w:t xml:space="preserve">IFCAP will print an </w:t>
      </w:r>
      <w:r w:rsidR="003E7A5C" w:rsidRPr="004B74AE">
        <w:rPr>
          <w:i/>
        </w:rPr>
        <w:t>Obligation Status Report</w:t>
      </w:r>
      <w:r w:rsidR="003E7A5C" w:rsidRPr="004B74AE">
        <w:t xml:space="preserve">, which lists each purchase order and obligation, its amount, the vendor assigned (if any), and the status of the purchase or obligation.  Read </w:t>
      </w:r>
      <w:r w:rsidR="008036C1" w:rsidRPr="004B74AE">
        <w:fldChar w:fldCharType="begin"/>
      </w:r>
      <w:r w:rsidR="008036C1" w:rsidRPr="004B74AE">
        <w:instrText xml:space="preserve"> REF _Ref166375063 \n \h </w:instrText>
      </w:r>
      <w:r w:rsidR="004B74AE">
        <w:instrText xml:space="preserve"> \* MERGEFORMAT </w:instrText>
      </w:r>
      <w:r w:rsidR="008036C1" w:rsidRPr="004B74AE">
        <w:fldChar w:fldCharType="separate"/>
      </w:r>
      <w:r w:rsidR="005075EE">
        <w:t>Chapter 8</w:t>
      </w:r>
      <w:r w:rsidR="008036C1" w:rsidRPr="004B74AE">
        <w:fldChar w:fldCharType="end"/>
      </w:r>
      <w:r w:rsidR="003E7A5C" w:rsidRPr="004B74AE">
        <w:t xml:space="preserve"> to learn more about determining the status of a request.  </w:t>
      </w:r>
    </w:p>
    <w:p w14:paraId="39A35EC2" w14:textId="77777777" w:rsidR="003E7A5C" w:rsidRPr="004B74AE" w:rsidRDefault="008036C1">
      <w:r w:rsidRPr="004B74AE">
        <w:t xml:space="preserve">At the </w:t>
      </w:r>
      <w:r w:rsidRPr="004B74AE">
        <w:rPr>
          <w:rStyle w:val="EntryTitle"/>
        </w:rPr>
        <w:t>Select STATION NUMBER:</w:t>
      </w:r>
      <w:r w:rsidRPr="004B74AE">
        <w:t xml:space="preserve">   prompt, t</w:t>
      </w:r>
      <w:r w:rsidR="003E7A5C" w:rsidRPr="004B74AE">
        <w:t>ype a caret (^)</w:t>
      </w:r>
      <w:r w:rsidRPr="004B74AE">
        <w:t xml:space="preserve"> </w:t>
      </w:r>
      <w:r w:rsidR="003E7A5C" w:rsidRPr="004B74AE">
        <w:t>to return to the Status of Requests Reports Menu.</w:t>
      </w:r>
    </w:p>
    <w:p w14:paraId="4B770F8B" w14:textId="37E069A5" w:rsidR="008C5214" w:rsidRPr="004B74AE" w:rsidRDefault="00942FAA" w:rsidP="008C5214">
      <w:pPr>
        <w:pStyle w:val="Caption"/>
        <w:keepNext/>
        <w:keepLines/>
      </w:pPr>
      <w:r w:rsidRPr="004B74AE">
        <w:br w:type="page"/>
      </w:r>
      <w:bookmarkStart w:id="949" w:name="_Toc522522395"/>
      <w:r w:rsidR="008C5214" w:rsidRPr="004B74AE">
        <w:lastRenderedPageBreak/>
        <w:t xml:space="preserve">Figure </w:t>
      </w:r>
      <w:fldSimple w:instr=" STYLEREF 1 \s ">
        <w:r w:rsidR="005075EE">
          <w:rPr>
            <w:noProof/>
          </w:rPr>
          <w:t>9</w:t>
        </w:r>
      </w:fldSimple>
      <w:r w:rsidR="00285640">
        <w:t>-</w:t>
      </w:r>
      <w:fldSimple w:instr=" SEQ Figure \* ARABIC \s 1 ">
        <w:r w:rsidR="005075EE">
          <w:rPr>
            <w:noProof/>
          </w:rPr>
          <w:t>43</w:t>
        </w:r>
      </w:fldSimple>
      <w:r w:rsidR="00285640">
        <w:t xml:space="preserve">.  </w:t>
      </w:r>
      <w:r w:rsidR="008C5214" w:rsidRPr="004B74AE">
        <w:t>PO with Associated Transactions Menu Path</w:t>
      </w:r>
      <w:bookmarkEnd w:id="949"/>
    </w:p>
    <w:tbl>
      <w:tblP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8"/>
      </w:tblGrid>
      <w:tr w:rsidR="008C5214" w:rsidRPr="004B74AE" w14:paraId="408B47AE" w14:textId="77777777" w:rsidTr="00586852">
        <w:tc>
          <w:tcPr>
            <w:tcW w:w="8858" w:type="dxa"/>
            <w:tcBorders>
              <w:top w:val="single" w:sz="4" w:space="0" w:color="auto"/>
              <w:left w:val="single" w:sz="4" w:space="0" w:color="auto"/>
              <w:bottom w:val="nil"/>
              <w:right w:val="single" w:sz="4" w:space="0" w:color="auto"/>
            </w:tcBorders>
            <w:shd w:val="clear" w:color="auto" w:fill="auto"/>
          </w:tcPr>
          <w:p w14:paraId="319C23E2" w14:textId="77777777" w:rsidR="008C5214" w:rsidRPr="004B74AE" w:rsidRDefault="008C5214" w:rsidP="00603BC6">
            <w:pPr>
              <w:pStyle w:val="MenuList"/>
              <w:keepNext/>
              <w:keepLines/>
              <w:rPr>
                <w:rFonts w:ascii="r_ansi" w:hAnsi="r_ansi"/>
                <w:color w:val="auto"/>
                <w:sz w:val="20"/>
              </w:rPr>
            </w:pPr>
            <w:r w:rsidRPr="004B74AE">
              <w:rPr>
                <w:rFonts w:ascii="r_ansi" w:hAnsi="r_ansi"/>
                <w:color w:val="auto"/>
                <w:sz w:val="20"/>
              </w:rPr>
              <w:t xml:space="preserve">  </w:t>
            </w:r>
          </w:p>
          <w:p w14:paraId="4E196D84" w14:textId="77777777" w:rsidR="008C5214" w:rsidRPr="004B74AE" w:rsidRDefault="008C5214" w:rsidP="00603BC6">
            <w:pPr>
              <w:pStyle w:val="MenuList"/>
              <w:keepNext/>
              <w:keepLines/>
              <w:rPr>
                <w:rFonts w:ascii="r_ansi" w:hAnsi="r_ansi"/>
                <w:color w:val="auto"/>
                <w:sz w:val="20"/>
              </w:rPr>
            </w:pPr>
            <w:r w:rsidRPr="004B74AE">
              <w:rPr>
                <w:rFonts w:ascii="r_ansi" w:hAnsi="r_ansi"/>
                <w:color w:val="auto"/>
                <w:sz w:val="20"/>
              </w:rPr>
              <w:t>OBLIGATION STATUS REPORT                       JUL  8,1994  17:44    PAGE 1</w:t>
            </w:r>
          </w:p>
        </w:tc>
      </w:tr>
      <w:tr w:rsidR="008C5214" w:rsidRPr="004B74AE" w14:paraId="5D0681A8" w14:textId="77777777" w:rsidTr="00586852">
        <w:tc>
          <w:tcPr>
            <w:tcW w:w="8858" w:type="dxa"/>
            <w:tcBorders>
              <w:top w:val="nil"/>
            </w:tcBorders>
            <w:shd w:val="clear" w:color="auto" w:fill="auto"/>
          </w:tcPr>
          <w:p w14:paraId="3A49B92D"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TRANSACTION NUMBER  TYPE           $ AMOUNT  VENDOR</w:t>
            </w:r>
          </w:p>
          <w:p w14:paraId="3951BA75"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STATUS</w:t>
            </w:r>
          </w:p>
          <w:p w14:paraId="0F6ADC72"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COMMENTS</w:t>
            </w:r>
          </w:p>
          <w:p w14:paraId="1197AEE6"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w:t>
            </w:r>
          </w:p>
          <w:p w14:paraId="031D6ADA" w14:textId="77777777" w:rsidR="008C5214" w:rsidRPr="004B74AE" w:rsidRDefault="008C5214" w:rsidP="008C5214">
            <w:pPr>
              <w:pStyle w:val="MenuList"/>
              <w:rPr>
                <w:rFonts w:ascii="r_ansi" w:hAnsi="r_ansi"/>
                <w:color w:val="auto"/>
                <w:sz w:val="20"/>
              </w:rPr>
            </w:pPr>
          </w:p>
          <w:p w14:paraId="1A98D0A4" w14:textId="77777777" w:rsidR="00586852" w:rsidRPr="004B74AE" w:rsidRDefault="00586852" w:rsidP="00586852">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PURCHASE ORDER/OBLIGATION NO: G25000</w:t>
            </w:r>
          </w:p>
          <w:p w14:paraId="7388D3D5" w14:textId="77777777" w:rsidR="00586852" w:rsidRPr="004B74AE" w:rsidRDefault="00586852" w:rsidP="00586852">
            <w:pPr>
              <w:overflowPunct/>
              <w:spacing w:before="0" w:after="0"/>
              <w:textAlignment w:val="auto"/>
              <w:rPr>
                <w:rFonts w:ascii="r_ansi" w:hAnsi="r_ansi" w:cs="r_ansi"/>
                <w:color w:val="auto"/>
                <w:sz w:val="20"/>
                <w:lang w:eastAsia="en-US"/>
              </w:rPr>
            </w:pPr>
          </w:p>
          <w:p w14:paraId="63338252" w14:textId="77777777" w:rsidR="00586852" w:rsidRPr="004B74AE" w:rsidRDefault="007923F2" w:rsidP="00586852">
            <w:pPr>
              <w:overflowPunct/>
              <w:spacing w:before="0" w:after="0"/>
              <w:textAlignment w:val="auto"/>
              <w:rPr>
                <w:rFonts w:ascii="r_ansi" w:hAnsi="r_ansi" w:cs="r_ansi"/>
                <w:color w:val="auto"/>
                <w:sz w:val="20"/>
                <w:lang w:eastAsia="en-US"/>
              </w:rPr>
            </w:pPr>
            <w:r>
              <w:rPr>
                <w:rFonts w:ascii="r_ansi" w:hAnsi="r_ansi" w:cs="r_ansi"/>
                <w:color w:val="auto"/>
                <w:sz w:val="20"/>
                <w:lang w:eastAsia="en-US"/>
              </w:rPr>
              <w:t>900</w:t>
            </w:r>
            <w:r w:rsidR="00586852" w:rsidRPr="004B74AE">
              <w:rPr>
                <w:rFonts w:ascii="r_ansi" w:hAnsi="r_ansi" w:cs="r_ansi"/>
                <w:color w:val="auto"/>
                <w:sz w:val="20"/>
                <w:lang w:eastAsia="en-US"/>
              </w:rPr>
              <w:t>-12-4-4537-0002  OBLIGATION      1621.83  MEDLINE INDUSTRIES, INC</w:t>
            </w:r>
          </w:p>
          <w:p w14:paraId="4A1B6C04" w14:textId="77777777" w:rsidR="00586852" w:rsidRPr="004B74AE" w:rsidRDefault="00586852" w:rsidP="00586852">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Ordered (No Fiscal Action Required)</w:t>
            </w:r>
          </w:p>
          <w:p w14:paraId="190BA255" w14:textId="77777777" w:rsidR="00586852" w:rsidRPr="004B74AE" w:rsidRDefault="00586852" w:rsidP="00586852">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w:t>
            </w:r>
          </w:p>
          <w:p w14:paraId="6E5F584A" w14:textId="77777777" w:rsidR="00586852" w:rsidRPr="004B74AE" w:rsidRDefault="00586852" w:rsidP="00F04F0F">
            <w:pPr>
              <w:pStyle w:val="MenuList"/>
              <w:rPr>
                <w:rFonts w:ascii="r_ansi" w:hAnsi="r_ansi"/>
                <w:color w:val="auto"/>
                <w:sz w:val="20"/>
              </w:rPr>
            </w:pPr>
            <w:r w:rsidRPr="004B74AE">
              <w:rPr>
                <w:rFonts w:ascii="r_ansi" w:hAnsi="r_ansi"/>
                <w:color w:val="auto"/>
                <w:sz w:val="20"/>
              </w:rPr>
              <w:t>TOTAL                               1621.83</w:t>
            </w:r>
          </w:p>
          <w:p w14:paraId="5ACAFEAD"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w:t>
            </w:r>
          </w:p>
          <w:p w14:paraId="38990CFD"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Select CONTROL POINT: 040 BUILDING MANAGEMENT// ^</w:t>
            </w:r>
          </w:p>
          <w:p w14:paraId="62940D17" w14:textId="77777777" w:rsidR="008C5214" w:rsidRPr="004B74AE" w:rsidRDefault="008C5214" w:rsidP="008C5214">
            <w:pPr>
              <w:pStyle w:val="MenuList"/>
              <w:rPr>
                <w:rFonts w:ascii="r_ansi" w:hAnsi="r_ansi"/>
                <w:color w:val="auto"/>
                <w:sz w:val="20"/>
              </w:rPr>
            </w:pPr>
          </w:p>
          <w:p w14:paraId="64C71A9F" w14:textId="77777777" w:rsidR="008C5214" w:rsidRPr="004B74AE" w:rsidRDefault="008C5214" w:rsidP="008C5214">
            <w:pPr>
              <w:pStyle w:val="MenuList"/>
              <w:rPr>
                <w:rFonts w:ascii="r_ansi" w:hAnsi="r_ansi"/>
                <w:color w:val="auto"/>
                <w:sz w:val="20"/>
              </w:rPr>
            </w:pPr>
          </w:p>
          <w:p w14:paraId="45553BD9"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Print/Display Request Form</w:t>
            </w:r>
          </w:p>
          <w:p w14:paraId="71E5D7DC"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Status of All Obligation Transactions</w:t>
            </w:r>
          </w:p>
          <w:p w14:paraId="1996FF92"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Requests Ready for Approval List</w:t>
            </w:r>
          </w:p>
          <w:p w14:paraId="50D74633"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PO with Associated Transactions</w:t>
            </w:r>
          </w:p>
          <w:p w14:paraId="6DACFB46" w14:textId="77777777" w:rsidR="008C5214" w:rsidRPr="004B74AE" w:rsidRDefault="008C5214" w:rsidP="008C5214">
            <w:pPr>
              <w:pStyle w:val="MenuList"/>
              <w:rPr>
                <w:rFonts w:ascii="r_ansi" w:hAnsi="r_ansi"/>
                <w:color w:val="auto"/>
                <w:sz w:val="20"/>
              </w:rPr>
            </w:pPr>
          </w:p>
          <w:p w14:paraId="2030AA16"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Select Status of Requests Reports Menu Option:</w:t>
            </w:r>
          </w:p>
          <w:p w14:paraId="05F9D900" w14:textId="77777777" w:rsidR="0019608D" w:rsidRPr="004B74AE" w:rsidRDefault="0019608D" w:rsidP="008C5214">
            <w:pPr>
              <w:pStyle w:val="MenuList"/>
              <w:rPr>
                <w:rFonts w:ascii="r_ansi" w:hAnsi="r_ansi"/>
                <w:color w:val="auto"/>
                <w:sz w:val="20"/>
              </w:rPr>
            </w:pPr>
          </w:p>
        </w:tc>
      </w:tr>
    </w:tbl>
    <w:p w14:paraId="5DA8EDC2" w14:textId="77777777" w:rsidR="00586852" w:rsidRPr="004B74AE" w:rsidRDefault="00586852" w:rsidP="00586852">
      <w:pPr>
        <w:overflowPunct/>
        <w:spacing w:before="0" w:after="0"/>
        <w:textAlignment w:val="auto"/>
        <w:rPr>
          <w:rFonts w:ascii="r_ansi" w:hAnsi="r_ansi" w:cs="r_ansi"/>
          <w:color w:val="auto"/>
          <w:sz w:val="20"/>
          <w:lang w:eastAsia="en-US"/>
        </w:rPr>
      </w:pPr>
      <w:bookmarkStart w:id="950" w:name="_Toc306612452"/>
      <w:bookmarkStart w:id="951" w:name="_Toc313861825"/>
      <w:bookmarkStart w:id="952" w:name="_Toc382034456"/>
      <w:bookmarkStart w:id="953" w:name="_Toc382120218"/>
      <w:bookmarkStart w:id="954" w:name="_Toc298923908"/>
      <w:bookmarkStart w:id="955" w:name="_Toc166375632"/>
      <w:bookmarkStart w:id="956" w:name="_Toc166377254"/>
      <w:bookmarkStart w:id="957" w:name="_Toc166377793"/>
    </w:p>
    <w:p w14:paraId="34B6229D" w14:textId="77777777" w:rsidR="003E7A5C" w:rsidRPr="004B74AE" w:rsidRDefault="00942FAA" w:rsidP="00170779">
      <w:pPr>
        <w:pStyle w:val="Heading3"/>
      </w:pPr>
      <w:r w:rsidRPr="004B74AE">
        <w:br w:type="page"/>
      </w:r>
      <w:bookmarkStart w:id="958" w:name="_Toc522522106"/>
      <w:r w:rsidR="003E7A5C" w:rsidRPr="004B74AE">
        <w:lastRenderedPageBreak/>
        <w:t>Requests Ready for Approval List</w:t>
      </w:r>
      <w:bookmarkEnd w:id="950"/>
      <w:bookmarkEnd w:id="951"/>
      <w:bookmarkEnd w:id="952"/>
      <w:bookmarkEnd w:id="953"/>
      <w:bookmarkEnd w:id="954"/>
      <w:bookmarkEnd w:id="955"/>
      <w:bookmarkEnd w:id="956"/>
      <w:bookmarkEnd w:id="957"/>
      <w:bookmarkEnd w:id="958"/>
      <w:r w:rsidR="00132345">
        <w:fldChar w:fldCharType="begin"/>
      </w:r>
      <w:r w:rsidR="00132345">
        <w:instrText xml:space="preserve"> XE "</w:instrText>
      </w:r>
      <w:r w:rsidR="00132345" w:rsidRPr="00766567">
        <w:instrText>Requests Ready for Approval List</w:instrText>
      </w:r>
      <w:r w:rsidR="00132345">
        <w:instrText xml:space="preserve">" </w:instrText>
      </w:r>
      <w:r w:rsidR="00132345">
        <w:fldChar w:fldCharType="end"/>
      </w:r>
    </w:p>
    <w:p w14:paraId="4A5AB388" w14:textId="77777777" w:rsidR="003E7A5C" w:rsidRPr="004B74AE" w:rsidRDefault="008C5214" w:rsidP="00170779">
      <w:pPr>
        <w:pStyle w:val="Heading4"/>
      </w:pPr>
      <w:r w:rsidRPr="004B74AE">
        <w:t xml:space="preserve">Requests Ready for Approval </w:t>
      </w:r>
      <w:r w:rsidR="003E7A5C" w:rsidRPr="004B74AE">
        <w:t>Menu Path</w:t>
      </w:r>
    </w:p>
    <w:p w14:paraId="14A641B9" w14:textId="43DA9593" w:rsidR="008C5214" w:rsidRPr="004B74AE" w:rsidRDefault="008C5214" w:rsidP="008C5214">
      <w:pPr>
        <w:pStyle w:val="Caption"/>
        <w:keepNext/>
        <w:keepLines/>
      </w:pPr>
      <w:bookmarkStart w:id="959" w:name="_Toc522522396"/>
      <w:r w:rsidRPr="004B74AE">
        <w:t xml:space="preserve">Figure </w:t>
      </w:r>
      <w:fldSimple w:instr=" STYLEREF 1 \s ">
        <w:r w:rsidR="005075EE">
          <w:rPr>
            <w:noProof/>
          </w:rPr>
          <w:t>9</w:t>
        </w:r>
      </w:fldSimple>
      <w:r w:rsidR="00DA5599">
        <w:t>-</w:t>
      </w:r>
      <w:fldSimple w:instr=" SEQ Figure \* ARABIC \s 1 ">
        <w:r w:rsidR="005075EE">
          <w:rPr>
            <w:noProof/>
          </w:rPr>
          <w:t>44</w:t>
        </w:r>
      </w:fldSimple>
      <w:r w:rsidR="00DA5599">
        <w:t xml:space="preserve">.  </w:t>
      </w:r>
      <w:r w:rsidRPr="004B74AE">
        <w:t>Requests Ready for Approval Menu Path</w:t>
      </w:r>
      <w:bookmarkEnd w:id="9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C5214" w:rsidRPr="004B74AE" w14:paraId="18048D6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9341D77" w14:textId="77777777" w:rsidR="008C5214" w:rsidRPr="004B74AE" w:rsidRDefault="008C5214" w:rsidP="00603BC6">
            <w:pPr>
              <w:pStyle w:val="MenuList"/>
              <w:keepNext/>
              <w:keepLines/>
              <w:rPr>
                <w:rFonts w:ascii="r_ansi" w:hAnsi="r_ansi"/>
                <w:color w:val="auto"/>
                <w:sz w:val="20"/>
              </w:rPr>
            </w:pPr>
            <w:r w:rsidRPr="004B74AE">
              <w:rPr>
                <w:rFonts w:ascii="r_ansi" w:hAnsi="r_ansi"/>
                <w:color w:val="auto"/>
                <w:sz w:val="20"/>
              </w:rPr>
              <w:t xml:space="preserve">  </w:t>
            </w:r>
          </w:p>
          <w:p w14:paraId="6F5B2E1A" w14:textId="77777777" w:rsidR="008C5214" w:rsidRPr="004B74AE" w:rsidRDefault="00F20A15" w:rsidP="00603BC6">
            <w:pPr>
              <w:pStyle w:val="MenuList"/>
              <w:keepNext/>
              <w:keepLines/>
              <w:rPr>
                <w:rFonts w:ascii="r_ansi" w:hAnsi="r_ansi"/>
                <w:color w:val="auto"/>
                <w:sz w:val="20"/>
              </w:rPr>
            </w:pPr>
            <w:r w:rsidRPr="004B74AE">
              <w:rPr>
                <w:rFonts w:ascii="r_ansi" w:hAnsi="r_ansi"/>
                <w:color w:val="auto"/>
                <w:sz w:val="20"/>
              </w:rPr>
              <w:t>From the Control Point Official’s Menu, select option:</w:t>
            </w:r>
            <w:r w:rsidR="008C5214" w:rsidRPr="004B74AE">
              <w:rPr>
                <w:rFonts w:ascii="r_ansi" w:hAnsi="r_ansi"/>
                <w:color w:val="auto"/>
                <w:sz w:val="20"/>
              </w:rPr>
              <w:t xml:space="preserve"> Status of Requests Reports Menu </w:t>
            </w:r>
          </w:p>
        </w:tc>
      </w:tr>
      <w:tr w:rsidR="008C5214" w:rsidRPr="004B74AE" w14:paraId="4F466DA4" w14:textId="77777777" w:rsidTr="00603BC6">
        <w:tc>
          <w:tcPr>
            <w:tcW w:w="8856" w:type="dxa"/>
            <w:tcBorders>
              <w:top w:val="nil"/>
            </w:tcBorders>
            <w:shd w:val="clear" w:color="auto" w:fill="auto"/>
          </w:tcPr>
          <w:p w14:paraId="01B1D9A1"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Print/Display Request Form</w:t>
            </w:r>
          </w:p>
          <w:p w14:paraId="1EF698DB"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Status of All Obligation Transactions</w:t>
            </w:r>
          </w:p>
          <w:p w14:paraId="7552D935"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Requests Ready for Approval List</w:t>
            </w:r>
          </w:p>
          <w:p w14:paraId="0663BA52"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 xml:space="preserve">          PO with Associated Transactions</w:t>
            </w:r>
          </w:p>
          <w:p w14:paraId="3AEF9D34" w14:textId="77777777" w:rsidR="008C5214" w:rsidRPr="004B74AE" w:rsidRDefault="008C5214" w:rsidP="008C5214">
            <w:pPr>
              <w:pStyle w:val="MenuList"/>
              <w:rPr>
                <w:rFonts w:ascii="r_ansi" w:hAnsi="r_ansi"/>
                <w:color w:val="auto"/>
                <w:sz w:val="20"/>
              </w:rPr>
            </w:pPr>
          </w:p>
          <w:p w14:paraId="156E9D53" w14:textId="77777777" w:rsidR="008C5214" w:rsidRPr="004B74AE" w:rsidRDefault="008C5214" w:rsidP="0019608D">
            <w:pPr>
              <w:pStyle w:val="MenuList"/>
              <w:rPr>
                <w:rFonts w:ascii="r_ansi" w:hAnsi="r_ansi"/>
                <w:color w:val="auto"/>
                <w:sz w:val="20"/>
              </w:rPr>
            </w:pPr>
            <w:r w:rsidRPr="004B74AE">
              <w:rPr>
                <w:rFonts w:ascii="r_ansi" w:hAnsi="r_ansi"/>
                <w:color w:val="auto"/>
                <w:sz w:val="20"/>
              </w:rPr>
              <w:t xml:space="preserve">Select Status of Requests Reports Menu Option: Requests Ready for </w:t>
            </w:r>
            <w:r w:rsidR="0019608D" w:rsidRPr="004B74AE">
              <w:rPr>
                <w:rFonts w:ascii="r_ansi" w:hAnsi="r_ansi"/>
                <w:color w:val="auto"/>
                <w:sz w:val="20"/>
              </w:rPr>
              <w:t>A</w:t>
            </w:r>
            <w:r w:rsidRPr="004B74AE">
              <w:rPr>
                <w:rFonts w:ascii="r_ansi" w:hAnsi="r_ansi"/>
                <w:color w:val="auto"/>
                <w:sz w:val="20"/>
              </w:rPr>
              <w:t>pproval List</w:t>
            </w:r>
          </w:p>
          <w:p w14:paraId="4F962CED" w14:textId="77777777" w:rsidR="0019608D" w:rsidRPr="004B74AE" w:rsidRDefault="0019608D" w:rsidP="0019608D">
            <w:pPr>
              <w:pStyle w:val="MenuList"/>
              <w:rPr>
                <w:rFonts w:ascii="r_ansi" w:hAnsi="r_ansi"/>
                <w:color w:val="auto"/>
                <w:sz w:val="20"/>
              </w:rPr>
            </w:pPr>
          </w:p>
        </w:tc>
      </w:tr>
    </w:tbl>
    <w:p w14:paraId="5BE91BD8" w14:textId="77777777" w:rsidR="003E7A5C" w:rsidRPr="004B74AE" w:rsidRDefault="008C5214" w:rsidP="00170779">
      <w:pPr>
        <w:pStyle w:val="Heading4"/>
      </w:pPr>
      <w:r w:rsidRPr="004B74AE">
        <w:t>Requests Ready for Approval Parameters and Display</w:t>
      </w:r>
    </w:p>
    <w:p w14:paraId="18DE238F" w14:textId="77777777" w:rsidR="003E7A5C" w:rsidRPr="004B74AE" w:rsidRDefault="003E7A5C">
      <w:r w:rsidRPr="004B74AE">
        <w:t xml:space="preserve">IFCAP will list each permanent request that has not been approved by a Control Point Official, its transaction number, form type, vendor (if there is one) and description.  Type a caret (^) at the </w:t>
      </w:r>
      <w:r w:rsidR="008036C1" w:rsidRPr="004B74AE">
        <w:rPr>
          <w:rStyle w:val="EntryTitle"/>
        </w:rPr>
        <w:t>Select CONTROL POINT:</w:t>
      </w:r>
      <w:r w:rsidRPr="004B74AE">
        <w:rPr>
          <w:rStyle w:val="EntryTitle"/>
        </w:rPr>
        <w:t xml:space="preserve"> </w:t>
      </w:r>
      <w:r w:rsidRPr="004B74AE">
        <w:t xml:space="preserve">prompt to return to the Control Point </w:t>
      </w:r>
      <w:r w:rsidRPr="004B74AE">
        <w:rPr>
          <w:color w:val="auto"/>
        </w:rPr>
        <w:t xml:space="preserve">Official’s </w:t>
      </w:r>
      <w:r w:rsidRPr="004B74AE">
        <w:t>Menu.</w:t>
      </w:r>
    </w:p>
    <w:p w14:paraId="1D06E29E" w14:textId="25815997" w:rsidR="008C5214" w:rsidRPr="004B74AE" w:rsidRDefault="00942FAA" w:rsidP="008C5214">
      <w:pPr>
        <w:pStyle w:val="Caption"/>
        <w:keepNext/>
        <w:keepLines/>
      </w:pPr>
      <w:r w:rsidRPr="004B74AE">
        <w:br w:type="page"/>
      </w:r>
      <w:bookmarkStart w:id="960" w:name="_Toc522522397"/>
      <w:r w:rsidR="008C5214" w:rsidRPr="004B74AE">
        <w:lastRenderedPageBreak/>
        <w:t xml:space="preserve">Figure </w:t>
      </w:r>
      <w:fldSimple w:instr=" STYLEREF 1 \s ">
        <w:r w:rsidR="005075EE">
          <w:rPr>
            <w:noProof/>
          </w:rPr>
          <w:t>9</w:t>
        </w:r>
      </w:fldSimple>
      <w:r w:rsidR="001C2149">
        <w:t>-</w:t>
      </w:r>
      <w:fldSimple w:instr=" SEQ Figure \* ARABIC \s 1 ">
        <w:r w:rsidR="005075EE">
          <w:rPr>
            <w:noProof/>
          </w:rPr>
          <w:t>45</w:t>
        </w:r>
      </w:fldSimple>
      <w:r w:rsidR="001C2149">
        <w:t xml:space="preserve">.  </w:t>
      </w:r>
      <w:r w:rsidR="008C5214" w:rsidRPr="004B74AE">
        <w:t xml:space="preserve">Requests Ready for Approval </w:t>
      </w:r>
      <w:r w:rsidR="00670AD3" w:rsidRPr="004B74AE">
        <w:t>Parameters and Display</w:t>
      </w:r>
      <w:bookmarkEnd w:id="9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C5214" w:rsidRPr="004B74AE" w14:paraId="7EC6394D"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C308DAF" w14:textId="77777777" w:rsidR="008C5214" w:rsidRPr="004B74AE" w:rsidRDefault="008C5214" w:rsidP="00603BC6">
            <w:pPr>
              <w:pStyle w:val="MenuList"/>
              <w:keepNext/>
              <w:keepLines/>
              <w:rPr>
                <w:rFonts w:ascii="r_ansi" w:hAnsi="r_ansi"/>
                <w:color w:val="auto"/>
                <w:sz w:val="20"/>
              </w:rPr>
            </w:pPr>
            <w:r w:rsidRPr="004B74AE">
              <w:rPr>
                <w:rFonts w:ascii="r_ansi" w:hAnsi="r_ansi"/>
                <w:color w:val="auto"/>
                <w:sz w:val="20"/>
              </w:rPr>
              <w:t xml:space="preserve">  </w:t>
            </w:r>
          </w:p>
          <w:p w14:paraId="5DB83496" w14:textId="77777777" w:rsidR="008C5214" w:rsidRPr="004B74AE" w:rsidRDefault="008C5214" w:rsidP="008C5214">
            <w:pPr>
              <w:pStyle w:val="MenuList"/>
              <w:rPr>
                <w:rFonts w:ascii="r_ansi" w:hAnsi="r_ansi"/>
                <w:color w:val="auto"/>
                <w:sz w:val="20"/>
              </w:rPr>
            </w:pPr>
            <w:r w:rsidRPr="004B74AE">
              <w:rPr>
                <w:rFonts w:ascii="r_ansi" w:hAnsi="r_ansi"/>
                <w:color w:val="auto"/>
                <w:sz w:val="20"/>
              </w:rPr>
              <w:t>Select CONTROL POINT: 101 LAB TESTING 101</w:t>
            </w:r>
          </w:p>
        </w:tc>
      </w:tr>
      <w:tr w:rsidR="008C5214" w:rsidRPr="004B74AE" w14:paraId="16122247" w14:textId="77777777" w:rsidTr="00603BC6">
        <w:tc>
          <w:tcPr>
            <w:tcW w:w="8856" w:type="dxa"/>
            <w:tcBorders>
              <w:top w:val="nil"/>
            </w:tcBorders>
            <w:shd w:val="clear" w:color="auto" w:fill="auto"/>
          </w:tcPr>
          <w:p w14:paraId="159144DF"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...OK? Yes//   (Yes) </w:t>
            </w:r>
          </w:p>
          <w:p w14:paraId="010BE945" w14:textId="77777777" w:rsidR="00670AD3" w:rsidRPr="004B74AE" w:rsidRDefault="00670AD3" w:rsidP="00670AD3">
            <w:pPr>
              <w:pStyle w:val="MenuList"/>
              <w:rPr>
                <w:rFonts w:ascii="r_ansi" w:hAnsi="r_ansi"/>
                <w:color w:val="auto"/>
                <w:sz w:val="20"/>
              </w:rPr>
            </w:pPr>
          </w:p>
          <w:p w14:paraId="4100AFC4" w14:textId="77777777" w:rsidR="008C5214" w:rsidRPr="004B74AE" w:rsidRDefault="00670AD3" w:rsidP="00670AD3">
            <w:pPr>
              <w:pStyle w:val="MenuList"/>
              <w:rPr>
                <w:rFonts w:ascii="r_ansi" w:hAnsi="r_ansi"/>
                <w:color w:val="auto"/>
                <w:sz w:val="20"/>
              </w:rPr>
            </w:pPr>
            <w:r w:rsidRPr="004B74AE">
              <w:rPr>
                <w:rFonts w:ascii="r_ansi" w:hAnsi="r_ansi"/>
                <w:color w:val="auto"/>
                <w:sz w:val="20"/>
              </w:rPr>
              <w:t>DEVICE:   LAT    RIGHT MARGIN: 80//</w:t>
            </w:r>
          </w:p>
          <w:p w14:paraId="5263D8C8"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REQUESTS TO BE APPROVED LIST                   JUL  8,1994  17:49    PAGE 1</w:t>
            </w:r>
          </w:p>
          <w:p w14:paraId="5B804925"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TRANSACTION NUMBER  TYPE  FORM TYPE</w:t>
            </w:r>
          </w:p>
          <w:p w14:paraId="6382FE22"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REQUESTOR                       REQUESTED                       REQUIRED</w:t>
            </w:r>
          </w:p>
          <w:p w14:paraId="335C5B8F"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EST COST</w:t>
            </w:r>
          </w:p>
          <w:p w14:paraId="7931446D"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VENDOR                          FIRST ITEM DESCRIPTION</w:t>
            </w:r>
          </w:p>
          <w:p w14:paraId="721B14BD"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w:t>
            </w:r>
          </w:p>
          <w:p w14:paraId="13F77C57" w14:textId="77777777" w:rsidR="00670AD3" w:rsidRPr="004B74AE" w:rsidRDefault="00670AD3" w:rsidP="00670AD3">
            <w:pPr>
              <w:pStyle w:val="MenuList"/>
              <w:rPr>
                <w:rFonts w:ascii="r_ansi" w:hAnsi="r_ansi"/>
                <w:color w:val="auto"/>
                <w:sz w:val="20"/>
              </w:rPr>
            </w:pPr>
          </w:p>
          <w:p w14:paraId="1869DBD1" w14:textId="77777777" w:rsidR="00670AD3" w:rsidRPr="004B74AE" w:rsidRDefault="007923F2" w:rsidP="00670AD3">
            <w:pPr>
              <w:pStyle w:val="MenuList"/>
              <w:rPr>
                <w:rFonts w:ascii="r_ansi" w:hAnsi="r_ansi"/>
                <w:color w:val="auto"/>
                <w:sz w:val="20"/>
              </w:rPr>
            </w:pPr>
            <w:r>
              <w:rPr>
                <w:rFonts w:ascii="r_ansi" w:hAnsi="r_ansi"/>
                <w:color w:val="auto"/>
                <w:sz w:val="20"/>
              </w:rPr>
              <w:t>999</w:t>
            </w:r>
            <w:r w:rsidR="00670AD3" w:rsidRPr="004B74AE">
              <w:rPr>
                <w:rFonts w:ascii="r_ansi" w:hAnsi="r_ansi"/>
                <w:color w:val="auto"/>
                <w:sz w:val="20"/>
              </w:rPr>
              <w:t>-94-4-101-0318   ADJ   1358 ORDER FORM</w:t>
            </w:r>
          </w:p>
          <w:p w14:paraId="30229BF8"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JUL 7,1994                      </w:t>
            </w:r>
          </w:p>
          <w:p w14:paraId="3AC65807"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LONG LASTING TELEPHONE LINES</w:t>
            </w:r>
          </w:p>
          <w:p w14:paraId="662BE3B3"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w:t>
            </w:r>
          </w:p>
          <w:p w14:paraId="3CCB3E17" w14:textId="77777777" w:rsidR="00670AD3" w:rsidRPr="004B74AE" w:rsidRDefault="007923F2" w:rsidP="00670AD3">
            <w:pPr>
              <w:pStyle w:val="MenuList"/>
              <w:rPr>
                <w:rFonts w:ascii="r_ansi" w:hAnsi="r_ansi"/>
                <w:color w:val="auto"/>
                <w:sz w:val="20"/>
              </w:rPr>
            </w:pPr>
            <w:r>
              <w:rPr>
                <w:rFonts w:ascii="r_ansi" w:hAnsi="r_ansi"/>
                <w:color w:val="auto"/>
                <w:sz w:val="20"/>
              </w:rPr>
              <w:t>999</w:t>
            </w:r>
            <w:r w:rsidR="00670AD3" w:rsidRPr="004B74AE">
              <w:rPr>
                <w:rFonts w:ascii="r_ansi" w:hAnsi="r_ansi"/>
                <w:color w:val="auto"/>
                <w:sz w:val="20"/>
              </w:rPr>
              <w:t>-94-3-101-0156   OBL   NON-REPETITIVE (2237) ORDER</w:t>
            </w:r>
          </w:p>
          <w:p w14:paraId="5C19E00E"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IFUSER2,THREE                     APR 18,1994                     MAY  8,1994</w:t>
            </w:r>
          </w:p>
          <w:p w14:paraId="67B561E9"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8000.00</w:t>
            </w:r>
          </w:p>
          <w:p w14:paraId="347A05E8"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IFVENDOR1,NINE </w:t>
            </w:r>
          </w:p>
          <w:p w14:paraId="48415C17"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w:t>
            </w:r>
          </w:p>
          <w:p w14:paraId="0E76AAC9" w14:textId="77777777" w:rsidR="00670AD3" w:rsidRPr="004B74AE" w:rsidRDefault="00670AD3" w:rsidP="00670AD3">
            <w:pPr>
              <w:pStyle w:val="MenuList"/>
              <w:rPr>
                <w:rFonts w:ascii="r_ansi" w:hAnsi="r_ansi"/>
                <w:color w:val="auto"/>
                <w:sz w:val="20"/>
              </w:rPr>
            </w:pPr>
          </w:p>
          <w:p w14:paraId="79829EFB"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Press return to continue or uparrow to exit: </w:t>
            </w:r>
          </w:p>
          <w:p w14:paraId="231A0BB4" w14:textId="77777777" w:rsidR="00670AD3" w:rsidRPr="004B74AE" w:rsidRDefault="00670AD3" w:rsidP="00670AD3">
            <w:pPr>
              <w:pStyle w:val="MenuList"/>
              <w:rPr>
                <w:rFonts w:ascii="r_ansi" w:hAnsi="r_ansi"/>
                <w:color w:val="auto"/>
                <w:sz w:val="20"/>
              </w:rPr>
            </w:pPr>
          </w:p>
          <w:p w14:paraId="393FD06F"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Select CONTROL POINT: 101 LAB TESTING 101// ^</w:t>
            </w:r>
          </w:p>
          <w:p w14:paraId="602BF635" w14:textId="77777777" w:rsidR="00670AD3" w:rsidRPr="004B74AE" w:rsidRDefault="00670AD3" w:rsidP="00670AD3">
            <w:pPr>
              <w:pStyle w:val="MenuList"/>
              <w:rPr>
                <w:rFonts w:ascii="r_ansi" w:hAnsi="r_ansi"/>
                <w:color w:val="auto"/>
                <w:sz w:val="20"/>
              </w:rPr>
            </w:pPr>
          </w:p>
          <w:p w14:paraId="11913ED3"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w:t>
            </w:r>
          </w:p>
          <w:p w14:paraId="0C23E9E4"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Approve Requests</w:t>
            </w:r>
          </w:p>
          <w:p w14:paraId="58D07D02"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Requests Ready for Approval List</w:t>
            </w:r>
          </w:p>
          <w:p w14:paraId="5158A3DF"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Process a Request Menu ...</w:t>
            </w:r>
          </w:p>
          <w:p w14:paraId="50937C4D"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Display Control Point Activity Menu ...</w:t>
            </w:r>
          </w:p>
          <w:p w14:paraId="45146B17"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Funds Control Menu ...</w:t>
            </w:r>
          </w:p>
          <w:p w14:paraId="3B5D3862"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Status of Requests Reports Menu ...</w:t>
            </w:r>
          </w:p>
          <w:p w14:paraId="0248D814"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Record Date Received by Service Menu ...</w:t>
            </w:r>
          </w:p>
          <w:p w14:paraId="3F962DE4" w14:textId="77777777" w:rsidR="00670AD3" w:rsidRPr="004B74AE" w:rsidRDefault="00670AD3" w:rsidP="00670AD3">
            <w:pPr>
              <w:pStyle w:val="MenuList"/>
              <w:rPr>
                <w:rFonts w:ascii="r_ansi" w:hAnsi="r_ansi"/>
                <w:color w:val="auto"/>
                <w:sz w:val="20"/>
              </w:rPr>
            </w:pPr>
          </w:p>
          <w:p w14:paraId="7F6B4743" w14:textId="77777777" w:rsidR="00670AD3" w:rsidRPr="004B74AE" w:rsidRDefault="00F20A15" w:rsidP="00670AD3">
            <w:pPr>
              <w:pStyle w:val="MenuList"/>
              <w:rPr>
                <w:rFonts w:ascii="r_ansi" w:hAnsi="r_ansi"/>
                <w:color w:val="auto"/>
                <w:sz w:val="20"/>
              </w:rPr>
            </w:pPr>
            <w:r w:rsidRPr="004B74AE">
              <w:rPr>
                <w:rFonts w:ascii="r_ansi" w:hAnsi="r_ansi"/>
                <w:color w:val="auto"/>
                <w:sz w:val="20"/>
              </w:rPr>
              <w:t>From the Control Point Official’s Menu, select option:</w:t>
            </w:r>
          </w:p>
          <w:p w14:paraId="5199D877" w14:textId="77777777" w:rsidR="0019608D" w:rsidRPr="004B74AE" w:rsidRDefault="0019608D" w:rsidP="00670AD3">
            <w:pPr>
              <w:pStyle w:val="MenuList"/>
              <w:rPr>
                <w:rFonts w:ascii="r_ansi" w:hAnsi="r_ansi"/>
                <w:color w:val="auto"/>
                <w:sz w:val="20"/>
              </w:rPr>
            </w:pPr>
          </w:p>
        </w:tc>
      </w:tr>
    </w:tbl>
    <w:p w14:paraId="50B9B77D" w14:textId="77777777" w:rsidR="008C5214" w:rsidRPr="004B74AE" w:rsidRDefault="008C5214"/>
    <w:p w14:paraId="7FC10B00" w14:textId="77777777" w:rsidR="003E7A5C" w:rsidRPr="004B74AE" w:rsidRDefault="003E7A5C" w:rsidP="00F5094E">
      <w:pPr>
        <w:pStyle w:val="Heading2"/>
      </w:pPr>
      <w:bookmarkStart w:id="961" w:name="_Toc306612455"/>
      <w:bookmarkStart w:id="962" w:name="_Toc313861828"/>
      <w:bookmarkStart w:id="963" w:name="_Toc382034459"/>
      <w:bookmarkStart w:id="964" w:name="_Toc382120221"/>
      <w:bookmarkStart w:id="965" w:name="_Toc292784047"/>
      <w:bookmarkStart w:id="966" w:name="_Toc298740929"/>
      <w:bookmarkStart w:id="967" w:name="_Toc298856556"/>
      <w:bookmarkStart w:id="968" w:name="_Toc298894612"/>
      <w:bookmarkStart w:id="969" w:name="_Toc298923911"/>
      <w:bookmarkStart w:id="970" w:name="_Toc166375633"/>
      <w:bookmarkStart w:id="971" w:name="_Toc166377255"/>
      <w:bookmarkStart w:id="972" w:name="_Toc166377794"/>
      <w:bookmarkStart w:id="973" w:name="_Toc522522107"/>
      <w:r w:rsidRPr="004B74AE">
        <w:lastRenderedPageBreak/>
        <w:t>Options in the Process a Request Menu</w:t>
      </w:r>
      <w:bookmarkEnd w:id="961"/>
      <w:bookmarkEnd w:id="962"/>
      <w:bookmarkEnd w:id="963"/>
      <w:bookmarkEnd w:id="964"/>
      <w:bookmarkEnd w:id="965"/>
      <w:bookmarkEnd w:id="966"/>
      <w:bookmarkEnd w:id="967"/>
      <w:bookmarkEnd w:id="968"/>
      <w:bookmarkEnd w:id="969"/>
      <w:bookmarkEnd w:id="970"/>
      <w:bookmarkEnd w:id="971"/>
      <w:bookmarkEnd w:id="972"/>
      <w:bookmarkEnd w:id="973"/>
    </w:p>
    <w:p w14:paraId="2BD001FA" w14:textId="77777777" w:rsidR="003E7A5C" w:rsidRPr="004B74AE" w:rsidRDefault="003E7A5C" w:rsidP="00170779">
      <w:pPr>
        <w:pStyle w:val="Heading3"/>
      </w:pPr>
      <w:bookmarkStart w:id="974" w:name="_Toc306612456"/>
      <w:bookmarkStart w:id="975" w:name="_Toc313861829"/>
      <w:bookmarkStart w:id="976" w:name="_Toc382034460"/>
      <w:bookmarkStart w:id="977" w:name="_Toc382120222"/>
      <w:bookmarkStart w:id="978" w:name="_Toc292784048"/>
      <w:bookmarkStart w:id="979" w:name="_Toc298740930"/>
      <w:bookmarkStart w:id="980" w:name="_Toc298856557"/>
      <w:bookmarkStart w:id="981" w:name="_Toc298894613"/>
      <w:bookmarkStart w:id="982" w:name="_Toc298923912"/>
      <w:bookmarkStart w:id="983" w:name="_Toc166375634"/>
      <w:bookmarkStart w:id="984" w:name="_Toc166377256"/>
      <w:bookmarkStart w:id="985" w:name="_Toc166377795"/>
      <w:bookmarkStart w:id="986" w:name="_Toc522522108"/>
      <w:r w:rsidRPr="004B74AE">
        <w:t>New 2237 (Service) Request</w:t>
      </w:r>
      <w:bookmarkEnd w:id="974"/>
      <w:bookmarkEnd w:id="975"/>
      <w:bookmarkEnd w:id="976"/>
      <w:bookmarkEnd w:id="977"/>
      <w:bookmarkEnd w:id="978"/>
      <w:bookmarkEnd w:id="979"/>
      <w:bookmarkEnd w:id="980"/>
      <w:bookmarkEnd w:id="981"/>
      <w:bookmarkEnd w:id="982"/>
      <w:bookmarkEnd w:id="983"/>
      <w:bookmarkEnd w:id="984"/>
      <w:bookmarkEnd w:id="985"/>
      <w:bookmarkEnd w:id="986"/>
      <w:r w:rsidR="00132345">
        <w:fldChar w:fldCharType="begin"/>
      </w:r>
      <w:r w:rsidR="00132345">
        <w:instrText xml:space="preserve"> XE "</w:instrText>
      </w:r>
      <w:r w:rsidR="00132345" w:rsidRPr="00FE5DD8">
        <w:instrText>New 2237 (Service) Request</w:instrText>
      </w:r>
      <w:r w:rsidR="00132345">
        <w:instrText xml:space="preserve">" </w:instrText>
      </w:r>
      <w:r w:rsidR="00132345">
        <w:fldChar w:fldCharType="end"/>
      </w:r>
    </w:p>
    <w:p w14:paraId="65E89AC7" w14:textId="77777777" w:rsidR="003E7A5C" w:rsidRPr="004B74AE" w:rsidRDefault="00670AD3" w:rsidP="00170779">
      <w:pPr>
        <w:pStyle w:val="Heading4"/>
      </w:pPr>
      <w:r w:rsidRPr="004B74AE">
        <w:t xml:space="preserve">New 2237 (Service) Request </w:t>
      </w:r>
      <w:r w:rsidR="003E7A5C" w:rsidRPr="004B74AE">
        <w:t>Setup Parameters</w:t>
      </w:r>
    </w:p>
    <w:p w14:paraId="27869EA9" w14:textId="77777777" w:rsidR="00E57371" w:rsidRPr="004B74AE" w:rsidRDefault="00E57371" w:rsidP="00E57371">
      <w:r w:rsidRPr="004B74AE">
        <w:t xml:space="preserve">Enter a </w:t>
      </w:r>
      <w:r w:rsidRPr="004B74AE">
        <w:rPr>
          <w:rStyle w:val="EntryTitle"/>
        </w:rPr>
        <w:t>STATION NUMBER</w:t>
      </w:r>
      <w:r w:rsidRPr="004B74AE">
        <w:t xml:space="preserve">, a </w:t>
      </w:r>
      <w:r w:rsidRPr="004B74AE">
        <w:rPr>
          <w:rStyle w:val="EntryTitle"/>
        </w:rPr>
        <w:t>FISCAL YEAR</w:t>
      </w:r>
      <w:r w:rsidRPr="004B74AE">
        <w:t xml:space="preserve">, a fiscal </w:t>
      </w:r>
      <w:r w:rsidRPr="004B74AE">
        <w:rPr>
          <w:rStyle w:val="EntryTitle"/>
        </w:rPr>
        <w:t>QUARTER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xml:space="preserve">) at the prompt and IFCAP will display the available Control Points.  </w:t>
      </w:r>
    </w:p>
    <w:p w14:paraId="72816F1E" w14:textId="769BFCA0" w:rsidR="00670AD3" w:rsidRPr="004B74AE" w:rsidRDefault="00670AD3" w:rsidP="00670AD3">
      <w:pPr>
        <w:pStyle w:val="Caption"/>
        <w:keepNext/>
        <w:keepLines/>
      </w:pPr>
      <w:bookmarkStart w:id="987" w:name="_Toc522522398"/>
      <w:r w:rsidRPr="004B74AE">
        <w:t xml:space="preserve">Figure </w:t>
      </w:r>
      <w:fldSimple w:instr=" STYLEREF 1 \s ">
        <w:r w:rsidR="005075EE">
          <w:rPr>
            <w:noProof/>
          </w:rPr>
          <w:t>9</w:t>
        </w:r>
      </w:fldSimple>
      <w:r w:rsidR="001C2149">
        <w:t>-</w:t>
      </w:r>
      <w:fldSimple w:instr=" SEQ Figure \* ARABIC \s 1 ">
        <w:r w:rsidR="005075EE">
          <w:rPr>
            <w:noProof/>
          </w:rPr>
          <w:t>46</w:t>
        </w:r>
      </w:fldSimple>
      <w:r w:rsidR="001C2149">
        <w:t xml:space="preserve">.  </w:t>
      </w:r>
      <w:r w:rsidRPr="004B74AE">
        <w:t>New 2237 (Service) Request Setup Parameters</w:t>
      </w:r>
      <w:bookmarkEnd w:id="9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70AD3" w:rsidRPr="004B74AE" w14:paraId="4280FA0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A90B4CD" w14:textId="77777777" w:rsidR="00670AD3" w:rsidRPr="004B74AE" w:rsidRDefault="00670AD3" w:rsidP="0019608D">
            <w:pPr>
              <w:spacing w:before="0" w:after="0"/>
              <w:rPr>
                <w:rFonts w:ascii="r_ansi" w:hAnsi="r_ansi"/>
                <w:b/>
                <w:color w:val="auto"/>
                <w:sz w:val="20"/>
              </w:rPr>
            </w:pPr>
            <w:r w:rsidRPr="004B74AE">
              <w:rPr>
                <w:rFonts w:ascii="r_ansi" w:hAnsi="r_ansi"/>
                <w:b/>
                <w:color w:val="auto"/>
                <w:sz w:val="20"/>
              </w:rPr>
              <w:t xml:space="preserve">  </w:t>
            </w:r>
          </w:p>
          <w:p w14:paraId="4C7513AF" w14:textId="77777777" w:rsidR="00670AD3" w:rsidRPr="004B74AE" w:rsidRDefault="00670AD3" w:rsidP="0019608D">
            <w:pPr>
              <w:spacing w:before="0" w:after="0"/>
              <w:rPr>
                <w:rFonts w:ascii="r_ansi" w:hAnsi="r_ansi"/>
                <w:b/>
                <w:color w:val="auto"/>
                <w:sz w:val="20"/>
              </w:rPr>
            </w:pPr>
            <w:r w:rsidRPr="004B74AE">
              <w:rPr>
                <w:rFonts w:ascii="r_ansi" w:hAnsi="r_ansi"/>
                <w:b/>
                <w:color w:val="auto"/>
                <w:sz w:val="20"/>
              </w:rPr>
              <w:t xml:space="preserve">Select STATION NUMBER: </w:t>
            </w:r>
            <w:r w:rsidR="007923F2">
              <w:rPr>
                <w:rFonts w:ascii="r_ansi" w:hAnsi="r_ansi"/>
                <w:b/>
                <w:color w:val="auto"/>
                <w:sz w:val="20"/>
              </w:rPr>
              <w:t>999</w:t>
            </w:r>
            <w:r w:rsidRPr="004B74AE">
              <w:rPr>
                <w:rFonts w:ascii="r_ansi" w:hAnsi="r_ansi"/>
                <w:b/>
                <w:color w:val="auto"/>
                <w:sz w:val="20"/>
              </w:rPr>
              <w:t xml:space="preserve">//          </w:t>
            </w:r>
            <w:r w:rsidR="0052427D">
              <w:rPr>
                <w:rFonts w:ascii="r_ansi" w:hAnsi="r_ansi"/>
                <w:b/>
                <w:color w:val="auto"/>
                <w:sz w:val="20"/>
              </w:rPr>
              <w:t>ANYCITY,ANYSTATE</w:t>
            </w:r>
            <w:r w:rsidRPr="004B74AE">
              <w:rPr>
                <w:rFonts w:ascii="r_ansi" w:hAnsi="r_ansi"/>
                <w:b/>
                <w:color w:val="auto"/>
                <w:sz w:val="20"/>
              </w:rPr>
              <w:t xml:space="preserve">  </w:t>
            </w:r>
          </w:p>
        </w:tc>
      </w:tr>
      <w:tr w:rsidR="00670AD3" w:rsidRPr="004B74AE" w14:paraId="1F8BDBD4" w14:textId="77777777" w:rsidTr="00603BC6">
        <w:tc>
          <w:tcPr>
            <w:tcW w:w="8856" w:type="dxa"/>
            <w:tcBorders>
              <w:top w:val="nil"/>
            </w:tcBorders>
            <w:shd w:val="clear" w:color="auto" w:fill="auto"/>
          </w:tcPr>
          <w:p w14:paraId="690526D3" w14:textId="77777777" w:rsidR="00670AD3" w:rsidRPr="004B74AE" w:rsidRDefault="00670AD3" w:rsidP="0019608D">
            <w:pPr>
              <w:spacing w:before="0" w:after="0"/>
              <w:rPr>
                <w:rFonts w:ascii="r_ansi" w:hAnsi="r_ansi"/>
                <w:color w:val="auto"/>
                <w:sz w:val="20"/>
              </w:rPr>
            </w:pPr>
            <w:r w:rsidRPr="004B74AE">
              <w:rPr>
                <w:rFonts w:ascii="r_ansi" w:hAnsi="r_ansi"/>
                <w:color w:val="auto"/>
                <w:sz w:val="20"/>
              </w:rPr>
              <w:t xml:space="preserve">Select FISCAL YEAR: 94// </w:t>
            </w:r>
          </w:p>
          <w:p w14:paraId="05AF5AA7" w14:textId="77777777" w:rsidR="00670AD3" w:rsidRPr="004B74AE" w:rsidRDefault="00670AD3" w:rsidP="0019608D">
            <w:pPr>
              <w:spacing w:before="0" w:after="0"/>
              <w:rPr>
                <w:rFonts w:ascii="r_ansi" w:hAnsi="r_ansi"/>
                <w:color w:val="auto"/>
                <w:sz w:val="20"/>
              </w:rPr>
            </w:pPr>
            <w:r w:rsidRPr="004B74AE">
              <w:rPr>
                <w:rFonts w:ascii="r_ansi" w:hAnsi="r_ansi"/>
                <w:color w:val="auto"/>
                <w:sz w:val="20"/>
              </w:rPr>
              <w:t xml:space="preserve">Select QUARTER: 4// </w:t>
            </w:r>
          </w:p>
          <w:p w14:paraId="33355EA8" w14:textId="77777777" w:rsidR="00670AD3" w:rsidRPr="004B74AE" w:rsidRDefault="00670AD3" w:rsidP="0019608D">
            <w:pPr>
              <w:spacing w:before="0" w:after="0"/>
              <w:rPr>
                <w:rFonts w:ascii="r_ansi" w:hAnsi="r_ansi"/>
                <w:color w:val="auto"/>
                <w:sz w:val="20"/>
              </w:rPr>
            </w:pPr>
            <w:r w:rsidRPr="004B74AE">
              <w:rPr>
                <w:rFonts w:ascii="r_ansi" w:hAnsi="r_ansi"/>
                <w:color w:val="auto"/>
                <w:sz w:val="20"/>
              </w:rPr>
              <w:t>Select C</w:t>
            </w:r>
            <w:r w:rsidR="004D1F6E" w:rsidRPr="004B74AE">
              <w:rPr>
                <w:rFonts w:ascii="r_ansi" w:hAnsi="r_ansi"/>
                <w:color w:val="auto"/>
                <w:sz w:val="20"/>
              </w:rPr>
              <w:t xml:space="preserve">ONTROL POINT: 022 IFVENDOR </w:t>
            </w:r>
            <w:r w:rsidRPr="004B74AE">
              <w:rPr>
                <w:rFonts w:ascii="r_ansi" w:hAnsi="r_ansi"/>
                <w:color w:val="auto"/>
                <w:sz w:val="20"/>
              </w:rPr>
              <w:t>//</w:t>
            </w:r>
          </w:p>
          <w:p w14:paraId="217D3065" w14:textId="77777777" w:rsidR="00670AD3" w:rsidRPr="004B74AE" w:rsidRDefault="00670AD3" w:rsidP="0019608D">
            <w:pPr>
              <w:spacing w:before="0" w:after="0"/>
              <w:rPr>
                <w:rFonts w:ascii="r_ansi" w:hAnsi="r_ansi"/>
                <w:color w:val="auto"/>
                <w:sz w:val="20"/>
              </w:rPr>
            </w:pPr>
            <w:r w:rsidRPr="004B74AE">
              <w:rPr>
                <w:rFonts w:ascii="r_ansi" w:hAnsi="r_ansi"/>
                <w:color w:val="auto"/>
                <w:sz w:val="20"/>
              </w:rPr>
              <w:t xml:space="preserve">         ...OK? Yes//   (Yes)  </w:t>
            </w:r>
          </w:p>
          <w:p w14:paraId="5AB6529B" w14:textId="77777777" w:rsidR="0019608D" w:rsidRPr="004B74AE" w:rsidRDefault="0019608D" w:rsidP="0019608D">
            <w:pPr>
              <w:spacing w:before="0" w:after="0"/>
              <w:rPr>
                <w:rFonts w:ascii="r_ansi" w:hAnsi="r_ansi"/>
                <w:color w:val="auto"/>
                <w:sz w:val="20"/>
              </w:rPr>
            </w:pPr>
          </w:p>
        </w:tc>
      </w:tr>
    </w:tbl>
    <w:p w14:paraId="537D0D7C" w14:textId="77777777" w:rsidR="003E7A5C" w:rsidRPr="004B74AE" w:rsidRDefault="003E7A5C" w:rsidP="00170779">
      <w:pPr>
        <w:pStyle w:val="Heading4"/>
      </w:pPr>
      <w:r w:rsidRPr="004B74AE">
        <w:t>Transaction Number</w:t>
      </w:r>
      <w:r w:rsidR="00670AD3" w:rsidRPr="004B74AE">
        <w:t xml:space="preserve"> Assignment</w:t>
      </w:r>
    </w:p>
    <w:p w14:paraId="7F7B3418" w14:textId="77777777" w:rsidR="00E57371" w:rsidRPr="004B74AE" w:rsidRDefault="003E7A5C">
      <w:r w:rsidRPr="004B74AE">
        <w:t>IFCAP will assign a transaction number to your request.  Enter a form type</w:t>
      </w:r>
      <w:r w:rsidR="00E57371" w:rsidRPr="004B74AE">
        <w:t xml:space="preserve"> (available types are </w:t>
      </w:r>
      <w:r w:rsidR="00E57371" w:rsidRPr="004B74AE">
        <w:rPr>
          <w:rStyle w:val="EntryTitle"/>
        </w:rPr>
        <w:t>REPETITIVE</w:t>
      </w:r>
      <w:r w:rsidR="00E57371" w:rsidRPr="004B74AE">
        <w:t xml:space="preserve">; </w:t>
      </w:r>
      <w:r w:rsidR="00E57371" w:rsidRPr="004B74AE">
        <w:rPr>
          <w:rStyle w:val="EntryTitle"/>
        </w:rPr>
        <w:t>NON-REPETITIVE</w:t>
      </w:r>
      <w:r w:rsidR="00E57371" w:rsidRPr="004B74AE">
        <w:t xml:space="preserve">; </w:t>
      </w:r>
      <w:r w:rsidR="00E57371" w:rsidRPr="004B74AE">
        <w:rPr>
          <w:rStyle w:val="EntryTitle"/>
        </w:rPr>
        <w:t>REPETITIVE AND NON-REP ORDER</w:t>
      </w:r>
      <w:r w:rsidR="00E57371" w:rsidRPr="004B74AE">
        <w:t xml:space="preserve">; and </w:t>
      </w:r>
      <w:r w:rsidR="00E57371" w:rsidRPr="004B74AE">
        <w:rPr>
          <w:rStyle w:val="EntryTitle"/>
        </w:rPr>
        <w:t>ISSUE BOOK REQUEST</w:t>
      </w:r>
      <w:r w:rsidR="00E57371" w:rsidRPr="004B74AE">
        <w:t>).</w:t>
      </w:r>
    </w:p>
    <w:p w14:paraId="348A8C0F" w14:textId="77777777" w:rsidR="003E7A5C" w:rsidRPr="004B74AE" w:rsidRDefault="003E7A5C">
      <w:r w:rsidRPr="004B74AE">
        <w:t xml:space="preserve">At the </w:t>
      </w:r>
      <w:r w:rsidR="00E57371" w:rsidRPr="004B74AE">
        <w:rPr>
          <w:rStyle w:val="EntryTitle"/>
        </w:rPr>
        <w:t>CLASSIFICATION OF REQUEST:</w:t>
      </w:r>
      <w:r w:rsidRPr="004B74AE">
        <w:t xml:space="preserve"> prompt, </w:t>
      </w:r>
      <w:r w:rsidR="00E57371" w:rsidRPr="004B74AE">
        <w:t xml:space="preserve">you may </w:t>
      </w:r>
      <w:r w:rsidRPr="004B74AE">
        <w:t>create a classification name for the request</w:t>
      </w:r>
      <w:r w:rsidR="00E57371" w:rsidRPr="004B74AE">
        <w:t xml:space="preserve"> if you like</w:t>
      </w:r>
      <w:r w:rsidRPr="004B74AE">
        <w:t xml:space="preserve">, or </w:t>
      </w:r>
      <w:r w:rsidR="00E57371" w:rsidRPr="004B74AE">
        <w:t xml:space="preserve">just </w:t>
      </w:r>
      <w:r w:rsidRPr="004B74AE">
        <w:t>press</w:t>
      </w:r>
      <w:r w:rsidR="00E57371" w:rsidRPr="004B74AE">
        <w:t xml:space="preserve"> </w:t>
      </w:r>
      <w:r w:rsidR="00E57371" w:rsidRPr="004B74AE">
        <w:rPr>
          <w:rStyle w:val="EntryTitle"/>
        </w:rPr>
        <w:t>&lt;E</w:t>
      </w:r>
      <w:r w:rsidRPr="004B74AE">
        <w:rPr>
          <w:rStyle w:val="EntryTitle"/>
        </w:rPr>
        <w:t>nter</w:t>
      </w:r>
      <w:r w:rsidR="00E57371" w:rsidRPr="004B74AE">
        <w:rPr>
          <w:rStyle w:val="EntryTitle"/>
        </w:rPr>
        <w:t>&gt;</w:t>
      </w:r>
      <w:r w:rsidRPr="004B74AE">
        <w:t xml:space="preserve"> to skip this prompt.  The </w:t>
      </w:r>
      <w:r w:rsidR="00E57371" w:rsidRPr="004B74AE">
        <w:rPr>
          <w:rStyle w:val="EntryTitle"/>
        </w:rPr>
        <w:t>CLASSIFICATION OF REQUEST:</w:t>
      </w:r>
      <w:r w:rsidRPr="004B74AE">
        <w:t xml:space="preserve"> prompt allows you to create reports that group requests by categories that</w:t>
      </w:r>
      <w:r w:rsidR="00E57371" w:rsidRPr="004B74AE">
        <w:t xml:space="preserve"> </w:t>
      </w:r>
      <w:r w:rsidR="00E57371" w:rsidRPr="004B74AE">
        <w:rPr>
          <w:i/>
        </w:rPr>
        <w:t>you</w:t>
      </w:r>
      <w:r w:rsidRPr="004B74AE">
        <w:t xml:space="preserve"> define.</w:t>
      </w:r>
    </w:p>
    <w:p w14:paraId="422BE15C" w14:textId="7DE1CFF5" w:rsidR="00670AD3" w:rsidRPr="004B74AE" w:rsidRDefault="00670AD3" w:rsidP="00670AD3">
      <w:pPr>
        <w:pStyle w:val="Caption"/>
        <w:keepNext/>
        <w:keepLines/>
      </w:pPr>
      <w:bookmarkStart w:id="988" w:name="_Toc522522399"/>
      <w:r w:rsidRPr="004B74AE">
        <w:t xml:space="preserve">Figure </w:t>
      </w:r>
      <w:fldSimple w:instr=" STYLEREF 1 \s ">
        <w:r w:rsidR="005075EE">
          <w:rPr>
            <w:noProof/>
          </w:rPr>
          <w:t>9</w:t>
        </w:r>
      </w:fldSimple>
      <w:r w:rsidR="001C2149">
        <w:t>-</w:t>
      </w:r>
      <w:fldSimple w:instr=" SEQ Figure \* ARABIC \s 1 ">
        <w:r w:rsidR="005075EE">
          <w:rPr>
            <w:noProof/>
          </w:rPr>
          <w:t>47</w:t>
        </w:r>
      </w:fldSimple>
      <w:r w:rsidR="001C2149">
        <w:t xml:space="preserve">.  </w:t>
      </w:r>
      <w:r w:rsidRPr="004B74AE">
        <w:t>Transaction Number Assignment</w:t>
      </w:r>
      <w:bookmarkEnd w:id="9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70AD3" w:rsidRPr="004B74AE" w14:paraId="2F5D801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8714BF5" w14:textId="77777777" w:rsidR="00670AD3" w:rsidRPr="004B74AE" w:rsidRDefault="00670AD3" w:rsidP="00603BC6">
            <w:pPr>
              <w:pStyle w:val="MenuList"/>
              <w:keepNext/>
              <w:keepLines/>
              <w:rPr>
                <w:rFonts w:ascii="r_ansi" w:hAnsi="r_ansi"/>
                <w:color w:val="auto"/>
                <w:sz w:val="20"/>
              </w:rPr>
            </w:pPr>
            <w:r w:rsidRPr="004B74AE">
              <w:rPr>
                <w:rFonts w:ascii="r_ansi" w:hAnsi="r_ansi"/>
                <w:color w:val="auto"/>
                <w:sz w:val="20"/>
              </w:rPr>
              <w:t xml:space="preserve">  </w:t>
            </w:r>
          </w:p>
          <w:p w14:paraId="1D7BBF10" w14:textId="77777777" w:rsidR="00670AD3" w:rsidRPr="004B74AE" w:rsidRDefault="00670AD3" w:rsidP="001C4A3B">
            <w:pPr>
              <w:pStyle w:val="MenuList"/>
              <w:rPr>
                <w:rFonts w:ascii="r_ansi" w:hAnsi="r_ansi"/>
                <w:color w:val="auto"/>
                <w:sz w:val="20"/>
              </w:rPr>
            </w:pPr>
            <w:r w:rsidRPr="004B74AE">
              <w:rPr>
                <w:rFonts w:ascii="r_ansi" w:hAnsi="r_ansi"/>
                <w:color w:val="auto"/>
                <w:sz w:val="20"/>
              </w:rPr>
              <w:t xml:space="preserve">This transaction is assigned transaction number: </w:t>
            </w:r>
            <w:r w:rsidR="007923F2">
              <w:rPr>
                <w:rFonts w:ascii="r_ansi" w:hAnsi="r_ansi"/>
                <w:color w:val="auto"/>
                <w:sz w:val="20"/>
              </w:rPr>
              <w:t>999</w:t>
            </w:r>
            <w:r w:rsidRPr="004B74AE">
              <w:rPr>
                <w:rFonts w:ascii="r_ansi" w:hAnsi="r_ansi"/>
                <w:color w:val="auto"/>
                <w:sz w:val="20"/>
              </w:rPr>
              <w:t xml:space="preserve">-94-4-022-0005 </w:t>
            </w:r>
          </w:p>
        </w:tc>
      </w:tr>
      <w:tr w:rsidR="00670AD3" w:rsidRPr="004B74AE" w14:paraId="50849359" w14:textId="77777777" w:rsidTr="00603BC6">
        <w:tc>
          <w:tcPr>
            <w:tcW w:w="8856" w:type="dxa"/>
            <w:tcBorders>
              <w:top w:val="nil"/>
            </w:tcBorders>
            <w:shd w:val="clear" w:color="auto" w:fill="auto"/>
          </w:tcPr>
          <w:p w14:paraId="31088DF6"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The form types 1358 and NO FORM are no longer used within this option</w:t>
            </w:r>
          </w:p>
          <w:p w14:paraId="303ADD67" w14:textId="77777777" w:rsidR="00670AD3" w:rsidRPr="004B74AE" w:rsidRDefault="00670AD3" w:rsidP="00670AD3">
            <w:pPr>
              <w:pStyle w:val="MenuList"/>
              <w:rPr>
                <w:rFonts w:ascii="r_ansi" w:hAnsi="r_ansi"/>
                <w:color w:val="auto"/>
                <w:sz w:val="20"/>
              </w:rPr>
            </w:pPr>
          </w:p>
          <w:p w14:paraId="5D4C7363"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FORM TYPE: REPETITIVE AND NON-REP ORDER//   </w:t>
            </w:r>
          </w:p>
          <w:p w14:paraId="58F374EE" w14:textId="77777777" w:rsidR="0019608D" w:rsidRPr="004B74AE" w:rsidRDefault="00670AD3" w:rsidP="00670AD3">
            <w:pPr>
              <w:pStyle w:val="MenuList"/>
              <w:rPr>
                <w:rFonts w:ascii="r_ansi" w:hAnsi="r_ansi"/>
                <w:color w:val="auto"/>
                <w:sz w:val="20"/>
              </w:rPr>
            </w:pPr>
            <w:r w:rsidRPr="004B74AE">
              <w:rPr>
                <w:rFonts w:ascii="r_ansi" w:hAnsi="r_ansi"/>
                <w:color w:val="auto"/>
                <w:sz w:val="20"/>
              </w:rPr>
              <w:t xml:space="preserve">CLASSIFICATION OF REQUEST: </w:t>
            </w:r>
          </w:p>
          <w:p w14:paraId="0ED9B1BF" w14:textId="77777777" w:rsidR="00670AD3" w:rsidRPr="004B74AE" w:rsidRDefault="00670AD3" w:rsidP="00670AD3">
            <w:pPr>
              <w:pStyle w:val="MenuList"/>
              <w:rPr>
                <w:rFonts w:ascii="r_ansi" w:hAnsi="r_ansi"/>
                <w:color w:val="auto"/>
                <w:sz w:val="20"/>
              </w:rPr>
            </w:pPr>
            <w:r w:rsidRPr="004B74AE">
              <w:rPr>
                <w:rFonts w:ascii="r_ansi" w:hAnsi="r_ansi"/>
                <w:color w:val="auto"/>
                <w:sz w:val="20"/>
              </w:rPr>
              <w:t xml:space="preserve">  </w:t>
            </w:r>
          </w:p>
        </w:tc>
      </w:tr>
    </w:tbl>
    <w:p w14:paraId="0915A88F" w14:textId="77777777" w:rsidR="003E7A5C" w:rsidRPr="004B74AE" w:rsidRDefault="00942FAA" w:rsidP="00170779">
      <w:pPr>
        <w:pStyle w:val="Heading4"/>
      </w:pPr>
      <w:r w:rsidRPr="004B74AE">
        <w:br w:type="page"/>
      </w:r>
      <w:r w:rsidR="003E7A5C" w:rsidRPr="004B74AE">
        <w:lastRenderedPageBreak/>
        <w:t>Sort Group</w:t>
      </w:r>
      <w:r w:rsidR="00670AD3" w:rsidRPr="004B74AE">
        <w:t xml:space="preserve"> Entry</w:t>
      </w:r>
    </w:p>
    <w:p w14:paraId="1EF026A8" w14:textId="77777777" w:rsidR="00515E07" w:rsidRPr="004B74AE" w:rsidRDefault="003E7A5C">
      <w:r w:rsidRPr="004B74AE">
        <w:t xml:space="preserve">If there’s a sort group assigned to the item, enter the sort group at the Sort Group: prompt.  </w:t>
      </w:r>
    </w:p>
    <w:p w14:paraId="7E07B10D" w14:textId="77777777" w:rsidR="00515E07" w:rsidRPr="004B74AE" w:rsidRDefault="00515E07">
      <w:r w:rsidRPr="004B74AE">
        <w:t xml:space="preserve">At the </w:t>
      </w:r>
      <w:r w:rsidRPr="004B74AE">
        <w:rPr>
          <w:rStyle w:val="EntryTitle"/>
        </w:rPr>
        <w:t>DATE OF REQUEST:</w:t>
      </w:r>
      <w:r w:rsidRPr="004B74AE">
        <w:t xml:space="preserve"> prompt, press </w:t>
      </w:r>
      <w:r w:rsidRPr="004B74AE">
        <w:rPr>
          <w:rStyle w:val="EntryTitle"/>
        </w:rPr>
        <w:t>&lt;Enter&gt;</w:t>
      </w:r>
      <w:r w:rsidR="003E7A5C" w:rsidRPr="004B74AE">
        <w:t xml:space="preserve">.  </w:t>
      </w:r>
    </w:p>
    <w:p w14:paraId="08203E81" w14:textId="77777777" w:rsidR="00294FFE" w:rsidRPr="004B74AE" w:rsidRDefault="00515E07">
      <w:r w:rsidRPr="004B74AE">
        <w:t xml:space="preserve">At the </w:t>
      </w:r>
      <w:r w:rsidRPr="004B74AE">
        <w:rPr>
          <w:rStyle w:val="EntryTitle"/>
        </w:rPr>
        <w:t>REQUESTING SERVICE:</w:t>
      </w:r>
      <w:r w:rsidRPr="004B74AE">
        <w:t xml:space="preserve"> prompt, e</w:t>
      </w:r>
      <w:r w:rsidR="003E7A5C" w:rsidRPr="004B74AE">
        <w:t>nter the Service that will use the item</w:t>
      </w:r>
      <w:r w:rsidR="00294FFE" w:rsidRPr="004B74AE">
        <w:t>.</w:t>
      </w:r>
      <w:r w:rsidR="003E7A5C" w:rsidRPr="004B74AE">
        <w:t xml:space="preserve">  If you do not know the name of the service, enter three question marks and IFCAP will list the available Services.  </w:t>
      </w:r>
    </w:p>
    <w:p w14:paraId="580A9B3A" w14:textId="0564B795" w:rsidR="00515E07" w:rsidRPr="004B74AE" w:rsidRDefault="00CF7A41" w:rsidP="006956A5">
      <w:r>
        <w:rPr>
          <w:noProof/>
          <w:bdr w:val="single" w:sz="4" w:space="0" w:color="auto"/>
          <w:lang w:eastAsia="en-US"/>
        </w:rPr>
        <w:drawing>
          <wp:anchor distT="0" distB="0" distL="114300" distR="114300" simplePos="0" relativeHeight="251656192" behindDoc="0" locked="0" layoutInCell="1" allowOverlap="1" wp14:anchorId="6A68E115" wp14:editId="33D34E24">
            <wp:simplePos x="0" y="0"/>
            <wp:positionH relativeFrom="column">
              <wp:posOffset>5601970</wp:posOffset>
            </wp:positionH>
            <wp:positionV relativeFrom="paragraph">
              <wp:posOffset>56515</wp:posOffset>
            </wp:positionV>
            <wp:extent cx="262890" cy="262890"/>
            <wp:effectExtent l="0" t="0" r="0" b="0"/>
            <wp:wrapNone/>
            <wp:docPr id="10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5">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Pr>
          <w:noProof/>
          <w:bdr w:val="single" w:sz="4" w:space="0" w:color="auto"/>
          <w:lang w:eastAsia="en-US"/>
        </w:rPr>
        <w:drawing>
          <wp:anchor distT="0" distB="0" distL="114300" distR="114300" simplePos="0" relativeHeight="251655168" behindDoc="0" locked="0" layoutInCell="1" allowOverlap="1" wp14:anchorId="548FC742" wp14:editId="4C69960A">
            <wp:simplePos x="0" y="0"/>
            <wp:positionH relativeFrom="column">
              <wp:posOffset>-411480</wp:posOffset>
            </wp:positionH>
            <wp:positionV relativeFrom="paragraph">
              <wp:posOffset>81915</wp:posOffset>
            </wp:positionV>
            <wp:extent cx="262890" cy="262890"/>
            <wp:effectExtent l="0" t="0" r="0" b="0"/>
            <wp:wrapNone/>
            <wp:docPr id="9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4">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294FFE" w:rsidRPr="006956A5">
        <w:rPr>
          <w:b/>
          <w:bdr w:val="single" w:sz="4" w:space="0" w:color="auto"/>
        </w:rPr>
        <w:t>NOTE:</w:t>
      </w:r>
      <w:r w:rsidR="00294FFE" w:rsidRPr="006956A5">
        <w:rPr>
          <w:bdr w:val="single" w:sz="4" w:space="0" w:color="auto"/>
        </w:rPr>
        <w:t xml:space="preserve">  </w:t>
      </w:r>
      <w:r w:rsidR="006956A5" w:rsidRPr="006956A5">
        <w:rPr>
          <w:bdr w:val="single" w:sz="4" w:space="0" w:color="auto"/>
        </w:rPr>
        <w:t xml:space="preserve"> </w:t>
      </w:r>
      <w:r w:rsidR="006E0E21" w:rsidRPr="006956A5">
        <w:rPr>
          <w:bdr w:val="single" w:sz="4" w:space="0" w:color="auto"/>
        </w:rPr>
        <w:t xml:space="preserve">  </w:t>
      </w:r>
      <w:r w:rsidR="006E0E21" w:rsidRPr="00A573BE">
        <w:rPr>
          <w:bdr w:val="single" w:sz="4" w:space="0" w:color="auto"/>
        </w:rPr>
        <w:t xml:space="preserve">This is </w:t>
      </w:r>
      <w:r w:rsidR="006956A5" w:rsidRPr="00A573BE">
        <w:rPr>
          <w:bdr w:val="single" w:sz="4" w:space="0" w:color="auto"/>
        </w:rPr>
        <w:t xml:space="preserve"> a required field</w:t>
      </w:r>
      <w:r w:rsidR="006E0E21" w:rsidRPr="00A573BE">
        <w:rPr>
          <w:bdr w:val="single" w:sz="4" w:space="0" w:color="auto"/>
        </w:rPr>
        <w:t xml:space="preserve"> in </w:t>
      </w:r>
      <w:r w:rsidR="00561D30" w:rsidRPr="00A573BE">
        <w:rPr>
          <w:bdr w:val="single" w:sz="4" w:space="0" w:color="auto"/>
        </w:rPr>
        <w:t>IFCAP</w:t>
      </w:r>
      <w:r w:rsidR="006956A5" w:rsidRPr="00A573BE">
        <w:rPr>
          <w:bdr w:val="single" w:sz="4" w:space="0" w:color="auto"/>
        </w:rPr>
        <w:t>.</w:t>
      </w:r>
      <w:r w:rsidR="006956A5">
        <w:rPr>
          <w:bdr w:val="single" w:sz="4" w:space="0" w:color="auto"/>
        </w:rPr>
        <w:t xml:space="preserve">  </w:t>
      </w:r>
      <w:r w:rsidR="006956A5">
        <w:t xml:space="preserve"> </w:t>
      </w:r>
      <w:r w:rsidR="006E0E21" w:rsidRPr="004B74AE">
        <w:t xml:space="preserve"> </w:t>
      </w:r>
    </w:p>
    <w:p w14:paraId="29F1DB09" w14:textId="77777777" w:rsidR="00515E07" w:rsidRPr="004B74AE" w:rsidRDefault="00515E07">
      <w:r w:rsidRPr="004B74AE">
        <w:t xml:space="preserve">At the </w:t>
      </w:r>
      <w:r w:rsidRPr="004B74AE">
        <w:rPr>
          <w:rStyle w:val="EntryTitle"/>
        </w:rPr>
        <w:t>DATE REQUIRED:</w:t>
      </w:r>
      <w:r w:rsidRPr="004B74AE">
        <w:t xml:space="preserve"> prompt, e</w:t>
      </w:r>
      <w:r w:rsidR="003E7A5C" w:rsidRPr="004B74AE">
        <w:t xml:space="preserve">nter the Date that you need the item.  </w:t>
      </w:r>
    </w:p>
    <w:p w14:paraId="3E6CAF60" w14:textId="77777777" w:rsidR="00515E07" w:rsidRPr="004B74AE" w:rsidRDefault="00515E07">
      <w:r w:rsidRPr="004B74AE">
        <w:t xml:space="preserve">At the </w:t>
      </w:r>
      <w:r w:rsidRPr="004B74AE">
        <w:rPr>
          <w:rStyle w:val="EntryTitle"/>
        </w:rPr>
        <w:t>PRIORITY OF REQUEST:</w:t>
      </w:r>
      <w:r w:rsidRPr="004B74AE">
        <w:t xml:space="preserve"> prompt, e</w:t>
      </w:r>
      <w:r w:rsidR="003E7A5C" w:rsidRPr="004B74AE">
        <w:t xml:space="preserve">nter the priority of the request.  Priorities are based on the days remaining before the delivery date requested for the item.  The priority categories in IFCAP, ranging from shortest to longest delivery time remaining, are </w:t>
      </w:r>
      <w:r w:rsidR="00857BEC" w:rsidRPr="004B74AE">
        <w:t>“</w:t>
      </w:r>
      <w:r w:rsidR="003E7A5C" w:rsidRPr="004B74AE">
        <w:t>Emergency</w:t>
      </w:r>
      <w:r w:rsidR="00857BEC" w:rsidRPr="004B74AE">
        <w:t>,”</w:t>
      </w:r>
      <w:r w:rsidR="003E7A5C" w:rsidRPr="004B74AE">
        <w:t xml:space="preserve"> </w:t>
      </w:r>
      <w:r w:rsidR="00857BEC" w:rsidRPr="004B74AE">
        <w:t>“</w:t>
      </w:r>
      <w:r w:rsidR="003E7A5C" w:rsidRPr="004B74AE">
        <w:t>Special</w:t>
      </w:r>
      <w:r w:rsidRPr="004B74AE">
        <w:t>,</w:t>
      </w:r>
      <w:r w:rsidR="00857BEC" w:rsidRPr="004B74AE">
        <w:t>”</w:t>
      </w:r>
      <w:r w:rsidR="003E7A5C" w:rsidRPr="004B74AE">
        <w:t xml:space="preserve"> and </w:t>
      </w:r>
      <w:r w:rsidR="00857BEC" w:rsidRPr="004B74AE">
        <w:t>“</w:t>
      </w:r>
      <w:r w:rsidR="003E7A5C" w:rsidRPr="004B74AE">
        <w:t>Standard</w:t>
      </w:r>
      <w:r w:rsidRPr="004B74AE">
        <w:t>.</w:t>
      </w:r>
      <w:r w:rsidR="00857BEC" w:rsidRPr="004B74AE">
        <w:t>”</w:t>
      </w:r>
      <w:r w:rsidR="003E7A5C" w:rsidRPr="004B74AE">
        <w:t xml:space="preserve">  Different stations assign different time </w:t>
      </w:r>
      <w:r w:rsidRPr="004B74AE">
        <w:t>frame</w:t>
      </w:r>
      <w:r w:rsidR="003E7A5C" w:rsidRPr="004B74AE">
        <w:t xml:space="preserve">s to these categories.  Check with your Fiscal office to determine the </w:t>
      </w:r>
      <w:r w:rsidRPr="004B74AE">
        <w:t>time frames</w:t>
      </w:r>
      <w:r w:rsidR="003E7A5C" w:rsidRPr="004B74AE">
        <w:t xml:space="preserve"> at your station for </w:t>
      </w:r>
      <w:r w:rsidRPr="004B74AE">
        <w:t>each category</w:t>
      </w:r>
      <w:r w:rsidR="003E7A5C" w:rsidRPr="004B74AE">
        <w:t xml:space="preserve">.  </w:t>
      </w:r>
    </w:p>
    <w:p w14:paraId="6A90DE2C" w14:textId="77777777" w:rsidR="003E7A5C" w:rsidRPr="004B74AE" w:rsidRDefault="003E7A5C">
      <w:r w:rsidRPr="004B74AE">
        <w:t xml:space="preserve">At the </w:t>
      </w:r>
      <w:r w:rsidR="00515E07" w:rsidRPr="004B74AE">
        <w:rPr>
          <w:rStyle w:val="EntryTitle"/>
        </w:rPr>
        <w:t>SPECIAL REMARKS</w:t>
      </w:r>
      <w:r w:rsidRPr="004B74AE">
        <w:rPr>
          <w:rStyle w:val="EntryTitle"/>
        </w:rPr>
        <w:t>:</w:t>
      </w:r>
      <w:r w:rsidRPr="004B74AE">
        <w:t xml:space="preserve"> prompt, explain how the service will use the item, names of other items that would fulfill the same need, and any other information that would help the Purchasing Agent fulfill your request.  Purchasing Agents sometimes change orders to fulfill the service’s need faster, find a better item</w:t>
      </w:r>
      <w:r w:rsidR="00515E07" w:rsidRPr="004B74AE">
        <w:t>,</w:t>
      </w:r>
      <w:r w:rsidRPr="004B74AE">
        <w:t xml:space="preserve"> or change the vendor for a better price.  Explaining the use of the item will make these tasks easier to accomplish.</w:t>
      </w:r>
    </w:p>
    <w:p w14:paraId="52A83831" w14:textId="04CEC593" w:rsidR="00670AD3" w:rsidRPr="004B74AE" w:rsidRDefault="00670AD3" w:rsidP="00670AD3">
      <w:pPr>
        <w:pStyle w:val="Caption"/>
        <w:keepNext/>
        <w:keepLines/>
      </w:pPr>
      <w:bookmarkStart w:id="989" w:name="_Toc522522400"/>
      <w:r w:rsidRPr="004B74AE">
        <w:t xml:space="preserve">Figure </w:t>
      </w:r>
      <w:fldSimple w:instr=" STYLEREF 1 \s ">
        <w:r w:rsidR="005075EE">
          <w:rPr>
            <w:noProof/>
          </w:rPr>
          <w:t>9</w:t>
        </w:r>
      </w:fldSimple>
      <w:r w:rsidR="001C2149">
        <w:t>-</w:t>
      </w:r>
      <w:fldSimple w:instr=" SEQ Figure \* ARABIC \s 1 ">
        <w:r w:rsidR="005075EE">
          <w:rPr>
            <w:noProof/>
          </w:rPr>
          <w:t>48</w:t>
        </w:r>
      </w:fldSimple>
      <w:r w:rsidR="001C2149">
        <w:t xml:space="preserve">.  </w:t>
      </w:r>
      <w:r w:rsidRPr="004B74AE">
        <w:t>Transaction Number Assignment</w:t>
      </w:r>
      <w:bookmarkEnd w:id="9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70AD3" w:rsidRPr="004B74AE" w14:paraId="5DC2E25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A809375" w14:textId="77777777" w:rsidR="00670AD3" w:rsidRPr="004B74AE" w:rsidRDefault="00670AD3" w:rsidP="00603BC6">
            <w:pPr>
              <w:pStyle w:val="MenuList"/>
              <w:keepNext/>
              <w:keepLines/>
              <w:rPr>
                <w:b/>
              </w:rPr>
            </w:pPr>
            <w:r w:rsidRPr="004B74AE">
              <w:rPr>
                <w:b/>
              </w:rPr>
              <w:t xml:space="preserve">  </w:t>
            </w:r>
          </w:p>
          <w:p w14:paraId="51A5B94F" w14:textId="77777777" w:rsidR="00670AD3" w:rsidRPr="004B74AE" w:rsidRDefault="00670AD3" w:rsidP="001C4A3B">
            <w:pPr>
              <w:pStyle w:val="MenuList"/>
              <w:rPr>
                <w:b/>
              </w:rPr>
            </w:pPr>
            <w:r w:rsidRPr="004B74AE">
              <w:rPr>
                <w:b/>
              </w:rPr>
              <w:t xml:space="preserve">SORT GROUP:  </w:t>
            </w:r>
          </w:p>
        </w:tc>
      </w:tr>
      <w:tr w:rsidR="00670AD3" w:rsidRPr="004B74AE" w14:paraId="6715009D" w14:textId="77777777" w:rsidTr="00603BC6">
        <w:tc>
          <w:tcPr>
            <w:tcW w:w="8856" w:type="dxa"/>
            <w:tcBorders>
              <w:top w:val="nil"/>
            </w:tcBorders>
            <w:shd w:val="clear" w:color="auto" w:fill="auto"/>
          </w:tcPr>
          <w:p w14:paraId="1871165E" w14:textId="77777777" w:rsidR="00670AD3" w:rsidRPr="004B74AE" w:rsidRDefault="00670AD3" w:rsidP="00670AD3">
            <w:pPr>
              <w:pStyle w:val="MenuList"/>
            </w:pPr>
            <w:r w:rsidRPr="004B74AE">
              <w:t>DATE OF REQUEST: TODAY//   (JUL 08, 1994)</w:t>
            </w:r>
          </w:p>
          <w:p w14:paraId="4573DEED" w14:textId="77777777" w:rsidR="00670AD3" w:rsidRPr="004B74AE" w:rsidRDefault="00670AD3" w:rsidP="00670AD3">
            <w:pPr>
              <w:pStyle w:val="MenuList"/>
            </w:pPr>
            <w:r w:rsidRPr="004B74AE">
              <w:t xml:space="preserve">REQUESTING SERVICE: </w:t>
            </w:r>
          </w:p>
          <w:p w14:paraId="093C0E95" w14:textId="77777777" w:rsidR="00670AD3" w:rsidRPr="004B74AE" w:rsidRDefault="00670AD3" w:rsidP="00670AD3">
            <w:pPr>
              <w:pStyle w:val="MenuList"/>
            </w:pPr>
            <w:r w:rsidRPr="004B74AE">
              <w:t>DATE REQUIRED: T+15  (JUL 23, 1994)</w:t>
            </w:r>
          </w:p>
          <w:p w14:paraId="60080D7E" w14:textId="77777777" w:rsidR="00670AD3" w:rsidRPr="004B74AE" w:rsidRDefault="00670AD3" w:rsidP="00670AD3">
            <w:pPr>
              <w:pStyle w:val="MenuList"/>
            </w:pPr>
            <w:r w:rsidRPr="004B74AE">
              <w:t>PRIORITY OF REQUEST: ST//   STANDARD</w:t>
            </w:r>
          </w:p>
          <w:p w14:paraId="2FFA90C9" w14:textId="77777777" w:rsidR="00670AD3" w:rsidRPr="004B74AE" w:rsidRDefault="00670AD3" w:rsidP="00670AD3">
            <w:pPr>
              <w:pStyle w:val="MenuList"/>
            </w:pPr>
            <w:r w:rsidRPr="004B74AE">
              <w:t>SPECIAL REMARKS:</w:t>
            </w:r>
          </w:p>
          <w:p w14:paraId="3A914C15" w14:textId="77777777" w:rsidR="00670AD3" w:rsidRPr="004B74AE" w:rsidRDefault="00670AD3" w:rsidP="00670AD3">
            <w:pPr>
              <w:pStyle w:val="MenuList"/>
            </w:pPr>
            <w:r w:rsidRPr="004B74AE">
              <w:t xml:space="preserve">  1&gt;This is where the "Special Remarks" go.</w:t>
            </w:r>
          </w:p>
          <w:p w14:paraId="73208C08" w14:textId="77777777" w:rsidR="00670AD3" w:rsidRPr="004B74AE" w:rsidRDefault="00670AD3" w:rsidP="00670AD3">
            <w:pPr>
              <w:pStyle w:val="MenuList"/>
            </w:pPr>
            <w:r w:rsidRPr="004B74AE">
              <w:t xml:space="preserve">  2&gt;</w:t>
            </w:r>
          </w:p>
          <w:p w14:paraId="42A8F6E8" w14:textId="77777777" w:rsidR="00670AD3" w:rsidRPr="004B74AE" w:rsidRDefault="00670AD3" w:rsidP="00670AD3">
            <w:pPr>
              <w:pStyle w:val="MenuList"/>
            </w:pPr>
            <w:r w:rsidRPr="004B74AE">
              <w:t xml:space="preserve">EDIT Option:   </w:t>
            </w:r>
          </w:p>
        </w:tc>
      </w:tr>
    </w:tbl>
    <w:p w14:paraId="2BC57B2D" w14:textId="77777777" w:rsidR="003E7A5C" w:rsidRPr="004B74AE" w:rsidRDefault="003E7A5C" w:rsidP="00170779">
      <w:pPr>
        <w:pStyle w:val="Heading4"/>
      </w:pPr>
      <w:r w:rsidRPr="004B74AE">
        <w:t>Cost Center</w:t>
      </w:r>
      <w:r w:rsidR="001C4A3B" w:rsidRPr="004B74AE">
        <w:t xml:space="preserve"> and Vendor Assignment</w:t>
      </w:r>
    </w:p>
    <w:p w14:paraId="521335A7" w14:textId="77777777" w:rsidR="003E7A5C" w:rsidRPr="004B74AE" w:rsidRDefault="003E7A5C">
      <w:r w:rsidRPr="004B74AE">
        <w:t xml:space="preserve">IFCAP will ask you for a </w:t>
      </w:r>
      <w:r w:rsidR="00590410" w:rsidRPr="004B74AE">
        <w:rPr>
          <w:rStyle w:val="EntryTitle"/>
        </w:rPr>
        <w:t>COST CENTER:</w:t>
      </w:r>
      <w:r w:rsidRPr="004B74AE">
        <w:t xml:space="preserve"> and a vendor.  Cost centers allow Fiscal staff to create total expense records for a section or service.  If you do not know the name of the vendor, enter two question marks </w:t>
      </w:r>
      <w:r w:rsidR="00515E07" w:rsidRPr="004B74AE">
        <w:t>(</w:t>
      </w:r>
      <w:r w:rsidR="00515E07" w:rsidRPr="004B74AE">
        <w:rPr>
          <w:rStyle w:val="EntryTitle"/>
        </w:rPr>
        <w:t>??</w:t>
      </w:r>
      <w:r w:rsidR="00515E07" w:rsidRPr="004B74AE">
        <w:t xml:space="preserve">) </w:t>
      </w:r>
      <w:r w:rsidRPr="004B74AE">
        <w:t>and IFCAP will list the available vendors.</w:t>
      </w:r>
    </w:p>
    <w:p w14:paraId="45FE2C5F" w14:textId="5FD9DF3B" w:rsidR="00670AD3" w:rsidRPr="004B74AE" w:rsidRDefault="00670AD3" w:rsidP="00670AD3">
      <w:pPr>
        <w:pStyle w:val="Caption"/>
        <w:keepNext/>
        <w:keepLines/>
      </w:pPr>
      <w:bookmarkStart w:id="990" w:name="_Toc522522401"/>
      <w:r w:rsidRPr="004B74AE">
        <w:lastRenderedPageBreak/>
        <w:t xml:space="preserve">Figure </w:t>
      </w:r>
      <w:fldSimple w:instr=" STYLEREF 1 \s ">
        <w:r w:rsidR="005075EE">
          <w:rPr>
            <w:noProof/>
          </w:rPr>
          <w:t>9</w:t>
        </w:r>
      </w:fldSimple>
      <w:r w:rsidR="001C2149">
        <w:t>-</w:t>
      </w:r>
      <w:fldSimple w:instr=" SEQ Figure \* ARABIC \s 1 ">
        <w:r w:rsidR="005075EE">
          <w:rPr>
            <w:noProof/>
          </w:rPr>
          <w:t>49</w:t>
        </w:r>
      </w:fldSimple>
      <w:r w:rsidR="001C2149">
        <w:t xml:space="preserve">.  </w:t>
      </w:r>
      <w:r w:rsidR="001C4A3B" w:rsidRPr="004B74AE">
        <w:t>Cost Center and Vendor</w:t>
      </w:r>
      <w:r w:rsidRPr="004B74AE">
        <w:t xml:space="preserve"> Assignment</w:t>
      </w:r>
      <w:bookmarkEnd w:id="9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70AD3" w:rsidRPr="004B74AE" w14:paraId="52B0E08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2F91725" w14:textId="77777777" w:rsidR="00670AD3" w:rsidRPr="004B74AE" w:rsidRDefault="00670AD3" w:rsidP="00603BC6">
            <w:pPr>
              <w:pStyle w:val="MenuList"/>
              <w:keepNext/>
              <w:keepLines/>
              <w:rPr>
                <w:b/>
              </w:rPr>
            </w:pPr>
            <w:r w:rsidRPr="004B74AE">
              <w:rPr>
                <w:b/>
              </w:rPr>
              <w:t xml:space="preserve">  </w:t>
            </w:r>
          </w:p>
          <w:p w14:paraId="68F9D017" w14:textId="77777777" w:rsidR="00670AD3" w:rsidRPr="004B74AE" w:rsidRDefault="00670AD3" w:rsidP="001C4A3B">
            <w:pPr>
              <w:pStyle w:val="MenuList"/>
              <w:rPr>
                <w:b/>
              </w:rPr>
            </w:pPr>
            <w:r w:rsidRPr="004B74AE">
              <w:rPr>
                <w:b/>
              </w:rPr>
              <w:t xml:space="preserve">COST CENTER: ?? </w:t>
            </w:r>
          </w:p>
        </w:tc>
      </w:tr>
      <w:tr w:rsidR="00670AD3" w:rsidRPr="004B74AE" w14:paraId="52F2D90C" w14:textId="77777777" w:rsidTr="00603BC6">
        <w:tc>
          <w:tcPr>
            <w:tcW w:w="8856" w:type="dxa"/>
            <w:tcBorders>
              <w:top w:val="nil"/>
              <w:bottom w:val="nil"/>
            </w:tcBorders>
            <w:shd w:val="clear" w:color="auto" w:fill="auto"/>
          </w:tcPr>
          <w:p w14:paraId="66A2F455" w14:textId="77777777" w:rsidR="001C4A3B" w:rsidRPr="004B74AE" w:rsidRDefault="001C4A3B" w:rsidP="001C4A3B">
            <w:pPr>
              <w:pStyle w:val="MenuList"/>
            </w:pPr>
            <w:r w:rsidRPr="004B74AE">
              <w:t xml:space="preserve">     Select the appropriate cost center for this request</w:t>
            </w:r>
          </w:p>
          <w:p w14:paraId="148457CB" w14:textId="77777777" w:rsidR="001C4A3B" w:rsidRPr="004B74AE" w:rsidRDefault="001C4A3B" w:rsidP="001C4A3B">
            <w:pPr>
              <w:pStyle w:val="MenuList"/>
            </w:pPr>
          </w:p>
          <w:p w14:paraId="3428C457" w14:textId="77777777" w:rsidR="001C4A3B" w:rsidRPr="004B74AE" w:rsidRDefault="001C4A3B" w:rsidP="001C4A3B">
            <w:pPr>
              <w:pStyle w:val="MenuList"/>
            </w:pPr>
            <w:r w:rsidRPr="004B74AE">
              <w:t xml:space="preserve"> ANSWER WITH COST CENTER:</w:t>
            </w:r>
          </w:p>
          <w:p w14:paraId="1B00FCEC" w14:textId="77777777" w:rsidR="001C4A3B" w:rsidRPr="004B74AE" w:rsidRDefault="001C4A3B" w:rsidP="001C4A3B">
            <w:pPr>
              <w:pStyle w:val="MenuList"/>
            </w:pPr>
            <w:r w:rsidRPr="004B74AE">
              <w:t xml:space="preserve">   844100 Supply</w:t>
            </w:r>
          </w:p>
          <w:p w14:paraId="0FF3AFDF" w14:textId="77777777" w:rsidR="001C4A3B" w:rsidRPr="004B74AE" w:rsidRDefault="001C4A3B" w:rsidP="001C4A3B">
            <w:pPr>
              <w:pStyle w:val="MenuList"/>
            </w:pPr>
            <w:r w:rsidRPr="004B74AE">
              <w:t xml:space="preserve">    </w:t>
            </w:r>
          </w:p>
          <w:p w14:paraId="12AEB217" w14:textId="77777777" w:rsidR="00670AD3" w:rsidRPr="004B74AE" w:rsidRDefault="001C4A3B" w:rsidP="001C4A3B">
            <w:pPr>
              <w:pStyle w:val="MenuList"/>
            </w:pPr>
            <w:r w:rsidRPr="004B74AE">
              <w:t xml:space="preserve">COST CENTER: 844100 Supply    </w:t>
            </w:r>
          </w:p>
        </w:tc>
      </w:tr>
      <w:tr w:rsidR="001C4A3B" w:rsidRPr="004B74AE" w14:paraId="60CC170B" w14:textId="77777777" w:rsidTr="00603BC6">
        <w:tc>
          <w:tcPr>
            <w:tcW w:w="8856" w:type="dxa"/>
            <w:tcBorders>
              <w:top w:val="nil"/>
            </w:tcBorders>
            <w:shd w:val="clear" w:color="auto" w:fill="auto"/>
          </w:tcPr>
          <w:p w14:paraId="497D8025" w14:textId="77777777" w:rsidR="001C4A3B" w:rsidRPr="004B74AE" w:rsidRDefault="001C4A3B" w:rsidP="001C4A3B">
            <w:pPr>
              <w:pStyle w:val="MenuList"/>
            </w:pPr>
            <w:r w:rsidRPr="004B74AE">
              <w:t>VENDOR: ??</w:t>
            </w:r>
          </w:p>
          <w:p w14:paraId="6EA9DCA9" w14:textId="77777777" w:rsidR="001C4A3B" w:rsidRPr="004B74AE" w:rsidRDefault="001C4A3B" w:rsidP="001C4A3B">
            <w:pPr>
              <w:pStyle w:val="MenuList"/>
            </w:pPr>
            <w:r w:rsidRPr="004B74AE">
              <w:t xml:space="preserve">     Enter the name of the vendor for the items ordered on this request (1 to</w:t>
            </w:r>
          </w:p>
          <w:p w14:paraId="05833BB4" w14:textId="77777777" w:rsidR="001C4A3B" w:rsidRPr="004B74AE" w:rsidRDefault="001C4A3B" w:rsidP="001C4A3B">
            <w:pPr>
              <w:pStyle w:val="MenuList"/>
            </w:pPr>
            <w:r w:rsidRPr="004B74AE">
              <w:t xml:space="preserve">     36 characters)</w:t>
            </w:r>
          </w:p>
          <w:p w14:paraId="1696290E" w14:textId="77777777" w:rsidR="001C4A3B" w:rsidRPr="004B74AE" w:rsidRDefault="001C4A3B" w:rsidP="001C4A3B">
            <w:pPr>
              <w:pStyle w:val="MenuList"/>
            </w:pPr>
          </w:p>
          <w:p w14:paraId="19B1CE90" w14:textId="77777777" w:rsidR="001C4A3B" w:rsidRPr="004B74AE" w:rsidRDefault="001C4A3B" w:rsidP="001C4A3B">
            <w:pPr>
              <w:pStyle w:val="MenuList"/>
            </w:pPr>
            <w:r w:rsidRPr="004B74AE">
              <w:t xml:space="preserve"> ANSWER WITH VENDOR NUMBER, OR SYNONYM, OR FMS VENDOR CODE</w:t>
            </w:r>
          </w:p>
          <w:p w14:paraId="554E20EF" w14:textId="77777777" w:rsidR="001C4A3B" w:rsidRPr="004B74AE" w:rsidRDefault="001C4A3B" w:rsidP="001C4A3B">
            <w:pPr>
              <w:pStyle w:val="MenuList"/>
            </w:pPr>
            <w:r w:rsidRPr="004B74AE">
              <w:t xml:space="preserve"> DO YOU WANT THE ENTIRE VENDOR LIST? Y  (Yes)</w:t>
            </w:r>
          </w:p>
          <w:p w14:paraId="31525AA0" w14:textId="77777777" w:rsidR="001C4A3B" w:rsidRPr="004B74AE" w:rsidRDefault="001C4A3B" w:rsidP="001C4A3B">
            <w:pPr>
              <w:pStyle w:val="MenuList"/>
            </w:pPr>
            <w:r w:rsidRPr="004B74AE">
              <w:t>CHOOSE FROM:</w:t>
            </w:r>
          </w:p>
          <w:p w14:paraId="3F6B71E2" w14:textId="77777777" w:rsidR="001C4A3B" w:rsidRPr="004B74AE" w:rsidRDefault="001C4A3B" w:rsidP="001C4A3B">
            <w:pPr>
              <w:pStyle w:val="MenuList"/>
            </w:pPr>
            <w:r w:rsidRPr="004B74AE">
              <w:t xml:space="preserve">   1               TEAM 3 CLOCKWORKS         800-CALLME1  NO. 1</w:t>
            </w:r>
          </w:p>
          <w:p w14:paraId="17FCC910" w14:textId="77777777" w:rsidR="001C4A3B" w:rsidRPr="004B74AE" w:rsidRDefault="001C4A3B" w:rsidP="001C4A3B">
            <w:pPr>
              <w:pStyle w:val="MenuList"/>
            </w:pPr>
            <w:r w:rsidRPr="004B74AE">
              <w:t xml:space="preserve">          SPECIAL FACTORS:   </w:t>
            </w:r>
          </w:p>
          <w:p w14:paraId="57BA3C1C" w14:textId="77777777" w:rsidR="001C4A3B" w:rsidRPr="004B74AE" w:rsidRDefault="001C4A3B" w:rsidP="001C4A3B">
            <w:pPr>
              <w:pStyle w:val="MenuList"/>
            </w:pPr>
            <w:r w:rsidRPr="004B74AE">
              <w:t xml:space="preserve">          ORDERING ADDRESS: 123 ANY </w:t>
            </w:r>
            <w:r w:rsidR="007923F2">
              <w:t>POST AVE</w:t>
            </w:r>
            <w:r w:rsidRPr="004B74AE">
              <w:t>REET</w:t>
            </w:r>
          </w:p>
          <w:p w14:paraId="1EA0DB16" w14:textId="77777777" w:rsidR="001C4A3B" w:rsidRPr="004B74AE" w:rsidRDefault="001C4A3B" w:rsidP="001C4A3B">
            <w:pPr>
              <w:pStyle w:val="MenuList"/>
            </w:pPr>
            <w:r w:rsidRPr="004B74AE">
              <w:t xml:space="preserve">                            </w:t>
            </w:r>
            <w:r w:rsidR="007923F2">
              <w:t>MYTOWN</w:t>
            </w:r>
            <w:r w:rsidRPr="004B74AE">
              <w:t xml:space="preserve">, PA </w:t>
            </w:r>
            <w:r w:rsidR="007923F2">
              <w:t>99990</w:t>
            </w:r>
            <w:r w:rsidRPr="004B74AE">
              <w:t xml:space="preserve">  </w:t>
            </w:r>
          </w:p>
          <w:p w14:paraId="1C019776" w14:textId="77777777" w:rsidR="001C4A3B" w:rsidRPr="004B74AE" w:rsidRDefault="001C4A3B" w:rsidP="001C4A3B">
            <w:pPr>
              <w:pStyle w:val="MenuList"/>
            </w:pPr>
            <w:r w:rsidRPr="004B74AE">
              <w:t xml:space="preserve">      </w:t>
            </w:r>
          </w:p>
          <w:p w14:paraId="041C53C0" w14:textId="77777777" w:rsidR="001C4A3B" w:rsidRPr="004B74AE" w:rsidRDefault="001C4A3B" w:rsidP="001C4A3B">
            <w:pPr>
              <w:pStyle w:val="MenuList"/>
            </w:pPr>
            <w:r w:rsidRPr="004B74AE">
              <w:t xml:space="preserve">   2               IFVENDOR,ONE.         800-BANDAGES  NO. 2</w:t>
            </w:r>
          </w:p>
          <w:p w14:paraId="4DC5A3F9" w14:textId="77777777" w:rsidR="001C4A3B" w:rsidRPr="004B74AE" w:rsidRDefault="001C4A3B" w:rsidP="001C4A3B">
            <w:pPr>
              <w:pStyle w:val="MenuList"/>
            </w:pPr>
            <w:r w:rsidRPr="004B74AE">
              <w:t xml:space="preserve">          SPECIAL FACTORS:   </w:t>
            </w:r>
          </w:p>
          <w:p w14:paraId="32305C47" w14:textId="77777777" w:rsidR="001C4A3B" w:rsidRPr="004B74AE" w:rsidRDefault="001C4A3B" w:rsidP="001C4A3B">
            <w:pPr>
              <w:pStyle w:val="MenuList"/>
            </w:pPr>
            <w:r w:rsidRPr="004B74AE">
              <w:t xml:space="preserve">          ORDERING ADDRESS: 123 ANY STREET</w:t>
            </w:r>
          </w:p>
          <w:p w14:paraId="0450DAF3" w14:textId="77777777" w:rsidR="001C4A3B" w:rsidRPr="004B74AE" w:rsidRDefault="001C4A3B" w:rsidP="001C4A3B">
            <w:pPr>
              <w:pStyle w:val="MenuList"/>
            </w:pPr>
            <w:r w:rsidRPr="004B74AE">
              <w:t xml:space="preserve">                            </w:t>
            </w:r>
            <w:r w:rsidR="007923F2">
              <w:t>ANYTOWN, MN</w:t>
            </w:r>
            <w:r w:rsidRPr="004B74AE">
              <w:t xml:space="preserve"> </w:t>
            </w:r>
            <w:r w:rsidR="007923F2">
              <w:t>99990</w:t>
            </w:r>
            <w:r w:rsidRPr="004B74AE">
              <w:t xml:space="preserve">  </w:t>
            </w:r>
          </w:p>
          <w:p w14:paraId="2CEC56DF" w14:textId="77777777" w:rsidR="001C4A3B" w:rsidRPr="004B74AE" w:rsidRDefault="001C4A3B" w:rsidP="001C4A3B">
            <w:pPr>
              <w:pStyle w:val="MenuList"/>
            </w:pPr>
            <w:r w:rsidRPr="004B74AE">
              <w:t xml:space="preserve">      </w:t>
            </w:r>
          </w:p>
          <w:p w14:paraId="01CD8481" w14:textId="77777777" w:rsidR="001C4A3B" w:rsidRPr="004B74AE" w:rsidRDefault="001C4A3B" w:rsidP="001C4A3B">
            <w:pPr>
              <w:pStyle w:val="MenuList"/>
            </w:pPr>
            <w:r w:rsidRPr="004B74AE">
              <w:t xml:space="preserve">   3               IFVENDOR,EIGHT         2453  NO. 3  </w:t>
            </w:r>
          </w:p>
          <w:p w14:paraId="4460F406" w14:textId="77777777" w:rsidR="001C4A3B" w:rsidRPr="004B74AE" w:rsidRDefault="001C4A3B" w:rsidP="001C4A3B">
            <w:pPr>
              <w:pStyle w:val="MenuList"/>
            </w:pPr>
            <w:r w:rsidRPr="004B74AE">
              <w:t xml:space="preserve">          ORDERING ADDRESS: 123 ANY AVE</w:t>
            </w:r>
          </w:p>
          <w:p w14:paraId="567E55A2" w14:textId="77777777" w:rsidR="001C4A3B" w:rsidRPr="004B74AE" w:rsidRDefault="001C4A3B" w:rsidP="001C4A3B">
            <w:pPr>
              <w:pStyle w:val="MenuList"/>
            </w:pPr>
            <w:r w:rsidRPr="004B74AE">
              <w:t xml:space="preserve">                            </w:t>
            </w:r>
            <w:r w:rsidR="007923F2">
              <w:t>ANYCITY</w:t>
            </w:r>
            <w:r w:rsidRPr="004B74AE">
              <w:t xml:space="preserve">, NY </w:t>
            </w:r>
            <w:r w:rsidR="007923F2">
              <w:t>99990</w:t>
            </w:r>
            <w:r w:rsidRPr="004B74AE">
              <w:t xml:space="preserve">  </w:t>
            </w:r>
          </w:p>
          <w:p w14:paraId="47A81552" w14:textId="77777777" w:rsidR="001C4A3B" w:rsidRPr="004B74AE" w:rsidRDefault="001C4A3B" w:rsidP="001C4A3B">
            <w:pPr>
              <w:pStyle w:val="MenuList"/>
            </w:pPr>
            <w:r w:rsidRPr="004B74AE">
              <w:t xml:space="preserve">      </w:t>
            </w:r>
          </w:p>
          <w:p w14:paraId="1646D318" w14:textId="77777777" w:rsidR="001C4A3B" w:rsidRPr="004B74AE" w:rsidRDefault="001C4A3B" w:rsidP="001C4A3B">
            <w:pPr>
              <w:pStyle w:val="MenuList"/>
            </w:pPr>
            <w:r w:rsidRPr="004B74AE">
              <w:t xml:space="preserve">                </w:t>
            </w:r>
          </w:p>
          <w:p w14:paraId="361CED33" w14:textId="77777777" w:rsidR="001C4A3B" w:rsidRPr="004B74AE" w:rsidRDefault="001C4A3B" w:rsidP="001C4A3B">
            <w:pPr>
              <w:pStyle w:val="MenuList"/>
            </w:pPr>
            <w:r w:rsidRPr="004B74AE">
              <w:t>For 1358 requests, additional information concerning vendors may be entered</w:t>
            </w:r>
          </w:p>
          <w:p w14:paraId="0EC4A12F" w14:textId="77777777" w:rsidR="001C4A3B" w:rsidRPr="004B74AE" w:rsidRDefault="001C4A3B" w:rsidP="001C4A3B">
            <w:pPr>
              <w:pStyle w:val="MenuList"/>
            </w:pPr>
            <w:r w:rsidRPr="004B74AE">
              <w:t>in the Purpose field.</w:t>
            </w:r>
          </w:p>
          <w:p w14:paraId="286851E1" w14:textId="77777777" w:rsidR="001C4A3B" w:rsidRPr="004B74AE" w:rsidRDefault="001C4A3B" w:rsidP="001C4A3B">
            <w:pPr>
              <w:pStyle w:val="MenuList"/>
            </w:pPr>
            <w:r w:rsidRPr="004B74AE">
              <w:t>VENDOR: 2  IFVENDOR,ONE.           800-BANDAGES  NO. 2</w:t>
            </w:r>
          </w:p>
          <w:p w14:paraId="4519FB5B" w14:textId="77777777" w:rsidR="001C4A3B" w:rsidRPr="004B74AE" w:rsidRDefault="001C4A3B" w:rsidP="001C4A3B">
            <w:pPr>
              <w:pStyle w:val="MenuList"/>
            </w:pPr>
            <w:r w:rsidRPr="004B74AE">
              <w:t xml:space="preserve">          SPECIAL FACTORS:   </w:t>
            </w:r>
          </w:p>
          <w:p w14:paraId="10CCAB00" w14:textId="77777777" w:rsidR="001C4A3B" w:rsidRPr="004B74AE" w:rsidRDefault="001C4A3B" w:rsidP="001C4A3B">
            <w:pPr>
              <w:pStyle w:val="MenuList"/>
            </w:pPr>
            <w:r w:rsidRPr="004B74AE">
              <w:t xml:space="preserve">          ORDERING ADDRESS: 123 ANY STREET</w:t>
            </w:r>
          </w:p>
          <w:p w14:paraId="16C8E9C8" w14:textId="77777777" w:rsidR="001C4A3B" w:rsidRPr="004B74AE" w:rsidRDefault="001C4A3B" w:rsidP="001C4A3B">
            <w:pPr>
              <w:pStyle w:val="MenuList"/>
            </w:pPr>
            <w:r w:rsidRPr="004B74AE">
              <w:t xml:space="preserve">                            </w:t>
            </w:r>
            <w:r w:rsidR="007923F2">
              <w:t>ANYTOWN, MN</w:t>
            </w:r>
            <w:r w:rsidRPr="004B74AE">
              <w:t xml:space="preserve"> </w:t>
            </w:r>
            <w:r w:rsidR="007923F2">
              <w:t>99990</w:t>
            </w:r>
            <w:r w:rsidRPr="004B74AE">
              <w:t xml:space="preserve">  </w:t>
            </w:r>
          </w:p>
          <w:p w14:paraId="34BD5BC6" w14:textId="77777777" w:rsidR="001C4A3B" w:rsidRPr="004B74AE" w:rsidRDefault="001C4A3B" w:rsidP="001C4A3B">
            <w:pPr>
              <w:pStyle w:val="MenuList"/>
            </w:pPr>
          </w:p>
          <w:p w14:paraId="5F7684A8" w14:textId="77777777" w:rsidR="001C4A3B" w:rsidRPr="004B74AE" w:rsidRDefault="001C4A3B" w:rsidP="001C4A3B">
            <w:pPr>
              <w:pStyle w:val="MenuList"/>
            </w:pPr>
            <w:r w:rsidRPr="004B74AE">
              <w:t xml:space="preserve">         ...OK? Yes//   (Yes)</w:t>
            </w:r>
          </w:p>
        </w:tc>
      </w:tr>
    </w:tbl>
    <w:p w14:paraId="109CDE0F" w14:textId="77777777" w:rsidR="003E7A5C" w:rsidRPr="004B74AE" w:rsidRDefault="00942FAA" w:rsidP="00170779">
      <w:pPr>
        <w:pStyle w:val="Heading4"/>
      </w:pPr>
      <w:r w:rsidRPr="004B74AE">
        <w:br w:type="page"/>
      </w:r>
      <w:r w:rsidR="003E7A5C" w:rsidRPr="004B74AE">
        <w:lastRenderedPageBreak/>
        <w:t>Enter Item</w:t>
      </w:r>
    </w:p>
    <w:p w14:paraId="6CFFAFDA" w14:textId="77777777" w:rsidR="00170F0A" w:rsidRPr="004B74AE" w:rsidRDefault="00857BEC">
      <w:r w:rsidRPr="004B74AE">
        <w:t xml:space="preserve">At the </w:t>
      </w:r>
      <w:r w:rsidR="003E7A5C" w:rsidRPr="004B74AE">
        <w:rPr>
          <w:rFonts w:ascii="Courier New" w:hAnsi="Courier New"/>
          <w:noProof/>
          <w:sz w:val="22"/>
          <w:szCs w:val="22"/>
        </w:rPr>
        <w:t xml:space="preserve">Select </w:t>
      </w:r>
      <w:r w:rsidR="00170F0A" w:rsidRPr="004B74AE">
        <w:rPr>
          <w:rFonts w:ascii="Courier New" w:hAnsi="Courier New"/>
          <w:noProof/>
          <w:sz w:val="22"/>
          <w:szCs w:val="22"/>
        </w:rPr>
        <w:t>LINE ITEM NUMBER</w:t>
      </w:r>
      <w:r w:rsidR="003E7A5C" w:rsidRPr="004B74AE">
        <w:rPr>
          <w:rFonts w:ascii="Courier New" w:hAnsi="Courier New"/>
          <w:noProof/>
          <w:sz w:val="22"/>
          <w:szCs w:val="22"/>
        </w:rPr>
        <w:t>:</w:t>
      </w:r>
      <w:r w:rsidR="003E7A5C" w:rsidRPr="004B74AE">
        <w:t xml:space="preserve"> prompt for the first item on the request</w:t>
      </w:r>
      <w:r w:rsidRPr="004B74AE">
        <w:t>, enter “</w:t>
      </w:r>
      <w:r w:rsidRPr="004B74AE">
        <w:rPr>
          <w:rFonts w:ascii="Courier New" w:hAnsi="Courier New"/>
          <w:noProof/>
          <w:sz w:val="22"/>
          <w:szCs w:val="22"/>
        </w:rPr>
        <w:t>1</w:t>
      </w:r>
      <w:r w:rsidRPr="004B74AE">
        <w:t>.”</w:t>
      </w:r>
      <w:r w:rsidR="003E7A5C" w:rsidRPr="004B74AE">
        <w:t xml:space="preserve">  </w:t>
      </w:r>
    </w:p>
    <w:p w14:paraId="280A2633" w14:textId="77777777" w:rsidR="00170F0A" w:rsidRPr="004B74AE" w:rsidRDefault="003E7A5C">
      <w:r w:rsidRPr="004B74AE">
        <w:t xml:space="preserve">At the </w:t>
      </w:r>
      <w:r w:rsidRPr="004B74AE">
        <w:rPr>
          <w:rFonts w:ascii="Courier New" w:hAnsi="Courier New"/>
          <w:noProof/>
          <w:sz w:val="22"/>
          <w:szCs w:val="22"/>
        </w:rPr>
        <w:t>Item Master File No.:</w:t>
      </w:r>
      <w:r w:rsidRPr="004B74AE">
        <w:t xml:space="preserve"> prompt, enter the item name or number.  You can also type three question marks (</w:t>
      </w:r>
      <w:r w:rsidRPr="004B74AE">
        <w:rPr>
          <w:rFonts w:ascii="Courier New" w:hAnsi="Courier New"/>
          <w:noProof/>
          <w:sz w:val="22"/>
          <w:szCs w:val="22"/>
        </w:rPr>
        <w:t>???</w:t>
      </w:r>
      <w:r w:rsidRPr="004B74AE">
        <w:t xml:space="preserve">) to see a list of the items you can request.  </w:t>
      </w:r>
    </w:p>
    <w:p w14:paraId="28682A80" w14:textId="77777777" w:rsidR="00170F0A" w:rsidRDefault="003E7A5C">
      <w:r w:rsidRPr="004B74AE">
        <w:t xml:space="preserve">At the </w:t>
      </w:r>
      <w:r w:rsidR="001C4A3B" w:rsidRPr="004B74AE">
        <w:rPr>
          <w:rFonts w:ascii="Courier New" w:hAnsi="Courier New"/>
          <w:noProof/>
          <w:sz w:val="22"/>
          <w:szCs w:val="22"/>
        </w:rPr>
        <w:t>DESCRIPTION:</w:t>
      </w:r>
      <w:r w:rsidRPr="004B74AE">
        <w:t xml:space="preserve"> prompt, define the item as thoroughly as you can.  If the item isn’t in the Item Master File, the Purchasing Agent is going to make a </w:t>
      </w:r>
      <w:r w:rsidR="00857BEC" w:rsidRPr="004B74AE">
        <w:t>“</w:t>
      </w:r>
      <w:r w:rsidRPr="004B74AE">
        <w:t>best guess</w:t>
      </w:r>
      <w:r w:rsidR="00857BEC" w:rsidRPr="004B74AE">
        <w:t>” about</w:t>
      </w:r>
      <w:r w:rsidRPr="004B74AE">
        <w:t xml:space="preserve"> </w:t>
      </w:r>
      <w:r w:rsidR="00857BEC" w:rsidRPr="004B74AE">
        <w:t>just</w:t>
      </w:r>
      <w:r w:rsidRPr="004B74AE">
        <w:t xml:space="preserve"> what kind of item you need, based on the information you provide in this field.  Describe what the service plans to do with the item</w:t>
      </w:r>
      <w:r w:rsidR="001C4A3B" w:rsidRPr="004B74AE">
        <w:t>,</w:t>
      </w:r>
      <w:r w:rsidRPr="004B74AE">
        <w:t xml:space="preserve"> and any special features of the item (</w:t>
      </w:r>
      <w:r w:rsidRPr="004B74AE">
        <w:rPr>
          <w:i/>
        </w:rPr>
        <w:t>e.g.</w:t>
      </w:r>
      <w:r w:rsidRPr="004B74AE">
        <w:t>, does it have to be flexible</w:t>
      </w:r>
      <w:r w:rsidR="00857BEC" w:rsidRPr="004B74AE">
        <w:t>,</w:t>
      </w:r>
      <w:r w:rsidRPr="004B74AE">
        <w:t xml:space="preserve"> or blue</w:t>
      </w:r>
      <w:r w:rsidR="00857BEC" w:rsidRPr="004B74AE">
        <w:t>,</w:t>
      </w:r>
      <w:r w:rsidRPr="004B74AE">
        <w:t xml:space="preserve"> or heat-resistant</w:t>
      </w:r>
      <w:r w:rsidR="00857BEC" w:rsidRPr="004B74AE">
        <w:t>,</w:t>
      </w:r>
      <w:r w:rsidRPr="004B74AE">
        <w:t xml:space="preserve"> or non-toxic</w:t>
      </w:r>
      <w:r w:rsidR="001C4A3B" w:rsidRPr="004B74AE">
        <w:t>?</w:t>
      </w:r>
      <w:r w:rsidRPr="004B74AE">
        <w:t xml:space="preserve">).  </w:t>
      </w:r>
    </w:p>
    <w:p w14:paraId="3F333E47" w14:textId="77777777" w:rsidR="006956A5" w:rsidRPr="004B74AE" w:rsidRDefault="006956A5">
      <w:r w:rsidRPr="00A573BE">
        <w:rPr>
          <w:bdr w:val="single" w:sz="4" w:space="0" w:color="auto"/>
        </w:rPr>
        <w:t>NOTE:  The Description field is now a required field.</w:t>
      </w:r>
      <w:r>
        <w:rPr>
          <w:bdr w:val="single" w:sz="4" w:space="0" w:color="auto"/>
        </w:rPr>
        <w:t xml:space="preserve">  </w:t>
      </w:r>
      <w:r>
        <w:t xml:space="preserve"> </w:t>
      </w:r>
    </w:p>
    <w:p w14:paraId="2BE8F21A" w14:textId="77777777" w:rsidR="003E7A5C" w:rsidRPr="004B74AE" w:rsidRDefault="003E7A5C">
      <w:r w:rsidRPr="004B74AE">
        <w:t xml:space="preserve">At the </w:t>
      </w:r>
      <w:r w:rsidRPr="004B74AE">
        <w:rPr>
          <w:rFonts w:ascii="Courier New" w:hAnsi="Courier New"/>
          <w:noProof/>
          <w:sz w:val="22"/>
          <w:szCs w:val="22"/>
        </w:rPr>
        <w:t>BOC</w:t>
      </w:r>
      <w:r w:rsidRPr="004B74AE">
        <w:rPr>
          <w:noProof/>
          <w:sz w:val="22"/>
          <w:szCs w:val="22"/>
        </w:rPr>
        <w:fldChar w:fldCharType="begin"/>
      </w:r>
      <w:r w:rsidRPr="004B74AE">
        <w:rPr>
          <w:noProof/>
          <w:sz w:val="22"/>
          <w:szCs w:val="22"/>
        </w:rPr>
        <w:instrText>xe "Budget Object Code (BOC)"</w:instrText>
      </w:r>
      <w:r w:rsidRPr="004B74AE">
        <w:rPr>
          <w:noProof/>
          <w:sz w:val="22"/>
          <w:szCs w:val="22"/>
        </w:rPr>
        <w:fldChar w:fldCharType="end"/>
      </w:r>
      <w:r w:rsidRPr="004B74AE">
        <w:rPr>
          <w:rFonts w:ascii="Courier New" w:hAnsi="Courier New"/>
          <w:noProof/>
          <w:sz w:val="22"/>
          <w:szCs w:val="22"/>
        </w:rPr>
        <w:t>:</w:t>
      </w:r>
      <w:r w:rsidRPr="004B74AE">
        <w:t xml:space="preserve"> prompt, enter the budget object code classification for this item.  If you do not know the BOC, enter three question marks</w:t>
      </w:r>
      <w:r w:rsidR="001C4A3B" w:rsidRPr="004B74AE">
        <w:t xml:space="preserve"> (</w:t>
      </w:r>
      <w:r w:rsidR="001C4A3B" w:rsidRPr="004B74AE">
        <w:rPr>
          <w:rFonts w:ascii="Courier New" w:hAnsi="Courier New"/>
          <w:noProof/>
          <w:sz w:val="22"/>
          <w:szCs w:val="22"/>
        </w:rPr>
        <w:t>???</w:t>
      </w:r>
      <w:r w:rsidR="001C4A3B" w:rsidRPr="004B74AE">
        <w:t>)</w:t>
      </w:r>
      <w:r w:rsidRPr="004B74AE">
        <w:t xml:space="preserve"> and IFCAP will list </w:t>
      </w:r>
      <w:r w:rsidR="00170F0A" w:rsidRPr="004B74AE">
        <w:t>the available BOC</w:t>
      </w:r>
      <w:r w:rsidRPr="004B74AE">
        <w:t>s.</w:t>
      </w:r>
    </w:p>
    <w:p w14:paraId="229C8DCA" w14:textId="54169806" w:rsidR="001C4A3B" w:rsidRPr="004B74AE" w:rsidRDefault="001C4A3B" w:rsidP="001C4A3B">
      <w:pPr>
        <w:pStyle w:val="Caption"/>
        <w:keepNext/>
        <w:keepLines/>
      </w:pPr>
      <w:bookmarkStart w:id="991" w:name="_Toc522522402"/>
      <w:r w:rsidRPr="004B74AE">
        <w:t xml:space="preserve">Figure </w:t>
      </w:r>
      <w:fldSimple w:instr=" STYLEREF 1 \s ">
        <w:r w:rsidR="005075EE">
          <w:rPr>
            <w:noProof/>
          </w:rPr>
          <w:t>9</w:t>
        </w:r>
      </w:fldSimple>
      <w:r w:rsidR="001C2149">
        <w:t>-</w:t>
      </w:r>
      <w:fldSimple w:instr=" SEQ Figure \* ARABIC \s 1 ">
        <w:r w:rsidR="005075EE">
          <w:rPr>
            <w:noProof/>
          </w:rPr>
          <w:t>50</w:t>
        </w:r>
      </w:fldSimple>
      <w:r w:rsidR="001C2149">
        <w:t xml:space="preserve">.  </w:t>
      </w:r>
      <w:r w:rsidRPr="004B74AE">
        <w:t>Cost Center and Vendor Assignment</w:t>
      </w:r>
      <w:bookmarkEnd w:id="9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C4A3B" w:rsidRPr="004B74AE" w14:paraId="204197C3"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AF836A7" w14:textId="77777777" w:rsidR="001C4A3B" w:rsidRPr="004B74AE" w:rsidRDefault="001C4A3B" w:rsidP="00603BC6">
            <w:pPr>
              <w:pStyle w:val="MenuList"/>
              <w:keepNext/>
              <w:keepLines/>
              <w:rPr>
                <w:b/>
              </w:rPr>
            </w:pPr>
            <w:r w:rsidRPr="004B74AE">
              <w:rPr>
                <w:b/>
              </w:rPr>
              <w:t xml:space="preserve">  </w:t>
            </w:r>
          </w:p>
          <w:p w14:paraId="4F558E51" w14:textId="77777777" w:rsidR="001C4A3B" w:rsidRPr="004B74AE" w:rsidRDefault="001C4A3B" w:rsidP="001C4A3B">
            <w:pPr>
              <w:pStyle w:val="MenuList"/>
              <w:rPr>
                <w:b/>
              </w:rPr>
            </w:pPr>
            <w:r w:rsidRPr="004B74AE">
              <w:rPr>
                <w:b/>
              </w:rPr>
              <w:t>Select LINE ITEM NUMBER: 1</w:t>
            </w:r>
          </w:p>
        </w:tc>
      </w:tr>
      <w:tr w:rsidR="001C4A3B" w:rsidRPr="004B74AE" w14:paraId="4937289D" w14:textId="77777777" w:rsidTr="00603BC6">
        <w:tc>
          <w:tcPr>
            <w:tcW w:w="8856" w:type="dxa"/>
            <w:tcBorders>
              <w:top w:val="nil"/>
            </w:tcBorders>
            <w:shd w:val="clear" w:color="auto" w:fill="auto"/>
          </w:tcPr>
          <w:p w14:paraId="0F67E19E" w14:textId="77777777" w:rsidR="001C4A3B" w:rsidRPr="004B74AE" w:rsidRDefault="001C4A3B" w:rsidP="001C4A3B">
            <w:pPr>
              <w:pStyle w:val="MenuList"/>
            </w:pPr>
            <w:r w:rsidRPr="004B74AE">
              <w:t xml:space="preserve">  LINE ITEM NUMBER: 1// </w:t>
            </w:r>
          </w:p>
          <w:p w14:paraId="1F4732B5" w14:textId="77777777" w:rsidR="001C4A3B" w:rsidRDefault="001C4A3B" w:rsidP="001C4A3B">
            <w:pPr>
              <w:pStyle w:val="MenuList"/>
            </w:pPr>
            <w:r w:rsidRPr="004B74AE">
              <w:t xml:space="preserve">  ITEM MASTER FILE NO.: </w:t>
            </w:r>
          </w:p>
          <w:p w14:paraId="09710819" w14:textId="77777777" w:rsidR="00232FEB" w:rsidRDefault="00232FEB" w:rsidP="001C4A3B">
            <w:pPr>
              <w:pStyle w:val="MenuList"/>
            </w:pPr>
          </w:p>
          <w:p w14:paraId="50505F5A" w14:textId="77777777" w:rsidR="00232FEB" w:rsidRPr="00B605BE" w:rsidRDefault="00232FEB" w:rsidP="001C4A3B">
            <w:pPr>
              <w:pStyle w:val="MenuList"/>
            </w:pPr>
            <w:r w:rsidRPr="00B605BE">
              <w:rPr>
                <w:b/>
              </w:rPr>
              <w:t>NOTE:</w:t>
            </w:r>
            <w:r w:rsidRPr="00B605BE">
              <w:t xml:space="preserve">  Description is now a Required field on all 2237s</w:t>
            </w:r>
          </w:p>
          <w:p w14:paraId="3666E958" w14:textId="77777777" w:rsidR="00232FEB" w:rsidRPr="00B605BE" w:rsidRDefault="00232FEB" w:rsidP="001C4A3B">
            <w:pPr>
              <w:pStyle w:val="MenuList"/>
            </w:pPr>
          </w:p>
          <w:p w14:paraId="2512B328" w14:textId="77777777" w:rsidR="00393C84" w:rsidRPr="00B605BE" w:rsidRDefault="00393C84" w:rsidP="00393C84">
            <w:pPr>
              <w:pStyle w:val="MenuList"/>
            </w:pPr>
            <w:r w:rsidRPr="00B605BE">
              <w:t xml:space="preserve">  DESCRIPTION:</w:t>
            </w:r>
          </w:p>
          <w:p w14:paraId="596FC55E" w14:textId="77777777" w:rsidR="00393C84" w:rsidRPr="00B605BE" w:rsidRDefault="00C40F48" w:rsidP="00393C84">
            <w:pPr>
              <w:pStyle w:val="MenuList"/>
              <w:numPr>
                <w:ilvl w:val="0"/>
                <w:numId w:val="29"/>
              </w:numPr>
            </w:pPr>
            <w:r>
              <w:t xml:space="preserve"> </w:t>
            </w:r>
            <w:r w:rsidR="00393C84" w:rsidRPr="00B605BE">
              <w:t xml:space="preserve">If you leave this field blank the following prompt appears </w:t>
            </w:r>
          </w:p>
          <w:p w14:paraId="2FF39E10" w14:textId="77777777" w:rsidR="00393C84" w:rsidRPr="00B605BE" w:rsidRDefault="00393C84" w:rsidP="00393C84">
            <w:pPr>
              <w:spacing w:after="0"/>
              <w:rPr>
                <w:rFonts w:ascii="Courier New" w:hAnsi="Courier New" w:cs="Courier New"/>
                <w:sz w:val="18"/>
                <w:szCs w:val="18"/>
              </w:rPr>
            </w:pPr>
            <w:r w:rsidRPr="00B605BE">
              <w:rPr>
                <w:rFonts w:ascii="Courier New" w:hAnsi="Courier New" w:cs="Courier New"/>
                <w:sz w:val="18"/>
                <w:szCs w:val="18"/>
              </w:rPr>
              <w:t xml:space="preserve"> </w:t>
            </w:r>
            <w:r w:rsidR="00C40F48">
              <w:rPr>
                <w:rFonts w:ascii="Courier New" w:hAnsi="Courier New" w:cs="Courier New"/>
                <w:sz w:val="18"/>
                <w:szCs w:val="18"/>
              </w:rPr>
              <w:t xml:space="preserve">    </w:t>
            </w:r>
            <w:r w:rsidRPr="00B605BE">
              <w:rPr>
                <w:rFonts w:ascii="Courier New" w:hAnsi="Courier New" w:cs="Courier New"/>
                <w:sz w:val="18"/>
                <w:szCs w:val="18"/>
              </w:rPr>
              <w:t xml:space="preserve"> Item DESCRIPTION is required!</w:t>
            </w:r>
          </w:p>
          <w:p w14:paraId="30038968" w14:textId="77777777" w:rsidR="00393C84" w:rsidRPr="00B605BE" w:rsidRDefault="00393C84" w:rsidP="00393C84">
            <w:pPr>
              <w:spacing w:after="0"/>
              <w:rPr>
                <w:rFonts w:ascii="Courier New" w:hAnsi="Courier New" w:cs="Courier New"/>
                <w:sz w:val="18"/>
                <w:szCs w:val="18"/>
              </w:rPr>
            </w:pPr>
            <w:r w:rsidRPr="00B605BE">
              <w:rPr>
                <w:rFonts w:ascii="Courier New" w:hAnsi="Courier New" w:cs="Courier New"/>
                <w:sz w:val="18"/>
                <w:szCs w:val="18"/>
              </w:rPr>
              <w:t xml:space="preserve">  DESCRIPTION:  (you will be prompted again for a description)</w:t>
            </w:r>
          </w:p>
          <w:p w14:paraId="12BB1A19" w14:textId="77777777" w:rsidR="00393C84" w:rsidRPr="00B605BE" w:rsidRDefault="00393C84" w:rsidP="00393C84">
            <w:pPr>
              <w:spacing w:after="0"/>
              <w:rPr>
                <w:rFonts w:ascii="Courier New" w:hAnsi="Courier New" w:cs="Courier New"/>
                <w:sz w:val="18"/>
                <w:szCs w:val="18"/>
              </w:rPr>
            </w:pPr>
            <w:r w:rsidRPr="00B605BE">
              <w:rPr>
                <w:rFonts w:ascii="Courier New" w:hAnsi="Courier New" w:cs="Courier New"/>
                <w:sz w:val="18"/>
                <w:szCs w:val="18"/>
              </w:rPr>
              <w:t xml:space="preserve">  1&gt;DRAPES,LINEN 80 X 102 -  4 PANELS</w:t>
            </w:r>
          </w:p>
          <w:p w14:paraId="2EE4F737" w14:textId="77777777" w:rsidR="00393C84" w:rsidRPr="00B605BE" w:rsidRDefault="00393C84" w:rsidP="00393C84">
            <w:pPr>
              <w:spacing w:after="0"/>
              <w:rPr>
                <w:rFonts w:ascii="Courier New" w:hAnsi="Courier New" w:cs="Courier New"/>
                <w:sz w:val="18"/>
                <w:szCs w:val="18"/>
              </w:rPr>
            </w:pPr>
            <w:r w:rsidRPr="00B605BE">
              <w:rPr>
                <w:rFonts w:ascii="Courier New" w:hAnsi="Courier New" w:cs="Courier New"/>
                <w:sz w:val="18"/>
                <w:szCs w:val="18"/>
              </w:rPr>
              <w:t xml:space="preserve">  2&gt;</w:t>
            </w:r>
          </w:p>
          <w:p w14:paraId="20ECD36C" w14:textId="77777777" w:rsidR="00393C84" w:rsidRPr="00B605BE" w:rsidRDefault="00393C84" w:rsidP="00393C84">
            <w:pPr>
              <w:spacing w:after="0"/>
              <w:rPr>
                <w:rFonts w:ascii="Courier New" w:hAnsi="Courier New" w:cs="Courier New"/>
                <w:sz w:val="18"/>
                <w:szCs w:val="18"/>
              </w:rPr>
            </w:pPr>
            <w:r w:rsidRPr="00B605BE">
              <w:rPr>
                <w:rFonts w:ascii="Courier New" w:hAnsi="Courier New" w:cs="Courier New"/>
                <w:sz w:val="18"/>
                <w:szCs w:val="18"/>
              </w:rPr>
              <w:t xml:space="preserve">EDIT Option: </w:t>
            </w:r>
          </w:p>
          <w:p w14:paraId="387792ED" w14:textId="77777777" w:rsidR="00393C84" w:rsidRDefault="00D40925" w:rsidP="001C4A3B">
            <w:pPr>
              <w:pStyle w:val="MenuList"/>
            </w:pPr>
            <w:r>
              <w:t xml:space="preserve">                                                     </w:t>
            </w:r>
            <w:r w:rsidR="001C4A3B" w:rsidRPr="004B74AE">
              <w:t xml:space="preserve"> </w:t>
            </w:r>
          </w:p>
          <w:p w14:paraId="5E4C6CE1" w14:textId="77777777" w:rsidR="001C4A3B" w:rsidRPr="004B74AE" w:rsidRDefault="001C4A3B" w:rsidP="001C4A3B">
            <w:pPr>
              <w:pStyle w:val="MenuList"/>
            </w:pPr>
            <w:r w:rsidRPr="004B74AE">
              <w:t xml:space="preserve"> BOC: ???</w:t>
            </w:r>
          </w:p>
          <w:p w14:paraId="34F9EB53" w14:textId="77777777" w:rsidR="001C4A3B" w:rsidRPr="004B74AE" w:rsidRDefault="001C4A3B" w:rsidP="001C4A3B">
            <w:pPr>
              <w:pStyle w:val="MenuList"/>
            </w:pPr>
          </w:p>
          <w:p w14:paraId="72C5A518" w14:textId="77777777" w:rsidR="001C4A3B" w:rsidRPr="004B74AE" w:rsidRDefault="001C4A3B" w:rsidP="001C4A3B">
            <w:pPr>
              <w:pStyle w:val="MenuList"/>
            </w:pPr>
            <w:r w:rsidRPr="004B74AE">
              <w:t>Major budget object code classifications are:</w:t>
            </w:r>
          </w:p>
          <w:p w14:paraId="235B70AC" w14:textId="77777777" w:rsidR="001C4A3B" w:rsidRPr="004B74AE" w:rsidRDefault="001C4A3B" w:rsidP="001C4A3B">
            <w:pPr>
              <w:pStyle w:val="MenuList"/>
            </w:pPr>
            <w:r w:rsidRPr="004B74AE">
              <w:t>10 thru 13 - Personal Services and Benefits</w:t>
            </w:r>
          </w:p>
          <w:p w14:paraId="05FE4025" w14:textId="77777777" w:rsidR="001C4A3B" w:rsidRPr="004B74AE" w:rsidRDefault="001C4A3B" w:rsidP="001C4A3B">
            <w:pPr>
              <w:pStyle w:val="MenuList"/>
            </w:pPr>
            <w:r w:rsidRPr="004B74AE">
              <w:t xml:space="preserve">        21 - Travel and Transportation of Persons</w:t>
            </w:r>
          </w:p>
          <w:p w14:paraId="05EF6DC3" w14:textId="77777777" w:rsidR="001C4A3B" w:rsidRPr="004B74AE" w:rsidRDefault="001C4A3B" w:rsidP="001C4A3B">
            <w:pPr>
              <w:pStyle w:val="MenuList"/>
            </w:pPr>
            <w:r w:rsidRPr="004B74AE">
              <w:t xml:space="preserve">        22 - Transportation of Things</w:t>
            </w:r>
          </w:p>
          <w:p w14:paraId="4D528CA8" w14:textId="77777777" w:rsidR="001C4A3B" w:rsidRPr="004B74AE" w:rsidRDefault="001C4A3B" w:rsidP="001C4A3B">
            <w:pPr>
              <w:pStyle w:val="MenuList"/>
            </w:pPr>
            <w:r w:rsidRPr="004B74AE">
              <w:t xml:space="preserve">        23 - Rent, Communications, and Utilities</w:t>
            </w:r>
          </w:p>
          <w:p w14:paraId="72EAF96C" w14:textId="77777777" w:rsidR="001C4A3B" w:rsidRPr="004B74AE" w:rsidRDefault="001C4A3B" w:rsidP="001C4A3B">
            <w:pPr>
              <w:pStyle w:val="MenuList"/>
            </w:pPr>
            <w:r w:rsidRPr="004B74AE">
              <w:t xml:space="preserve">        24 - Printing and Reproduction</w:t>
            </w:r>
          </w:p>
          <w:p w14:paraId="3B6F8FC2" w14:textId="77777777" w:rsidR="001C4A3B" w:rsidRPr="004B74AE" w:rsidRDefault="001C4A3B" w:rsidP="001C4A3B">
            <w:pPr>
              <w:pStyle w:val="MenuList"/>
            </w:pPr>
            <w:r w:rsidRPr="004B74AE">
              <w:t xml:space="preserve">        25 - Other Services</w:t>
            </w:r>
          </w:p>
          <w:p w14:paraId="41EAD221" w14:textId="77777777" w:rsidR="001C4A3B" w:rsidRPr="004B74AE" w:rsidRDefault="001C4A3B" w:rsidP="001C4A3B">
            <w:pPr>
              <w:pStyle w:val="MenuList"/>
            </w:pPr>
            <w:r w:rsidRPr="004B74AE">
              <w:t xml:space="preserve">        26 - Supplies and Materials</w:t>
            </w:r>
          </w:p>
          <w:p w14:paraId="688C0EDB" w14:textId="77777777" w:rsidR="001C4A3B" w:rsidRPr="004B74AE" w:rsidRDefault="001C4A3B" w:rsidP="001C4A3B">
            <w:pPr>
              <w:pStyle w:val="MenuList"/>
            </w:pPr>
            <w:r w:rsidRPr="004B74AE">
              <w:t>31 thru 33 - Acquisition of Capital Assets</w:t>
            </w:r>
          </w:p>
          <w:p w14:paraId="6022E3B7" w14:textId="77777777" w:rsidR="001C4A3B" w:rsidRPr="004B74AE" w:rsidRDefault="001C4A3B" w:rsidP="001C4A3B">
            <w:pPr>
              <w:pStyle w:val="MenuList"/>
            </w:pPr>
          </w:p>
          <w:p w14:paraId="3586BC7F" w14:textId="77777777" w:rsidR="001C4A3B" w:rsidRPr="004B74AE" w:rsidRDefault="001C4A3B" w:rsidP="001C4A3B">
            <w:pPr>
              <w:pStyle w:val="MenuList"/>
            </w:pPr>
            <w:r w:rsidRPr="004B74AE">
              <w:t xml:space="preserve"> ANSWER WITH BOC</w:t>
            </w:r>
          </w:p>
          <w:p w14:paraId="0CFA25E3" w14:textId="77777777" w:rsidR="001C4A3B" w:rsidRPr="004B74AE" w:rsidRDefault="001C4A3B" w:rsidP="001C4A3B">
            <w:pPr>
              <w:pStyle w:val="MenuList"/>
            </w:pPr>
            <w:r w:rsidRPr="004B74AE">
              <w:t xml:space="preserve"> DO YOU WANT THE ENTIRE 29-ENTRY BOC LIST? Y  (Yes)</w:t>
            </w:r>
          </w:p>
          <w:p w14:paraId="738C2F75" w14:textId="77777777" w:rsidR="001C4A3B" w:rsidRPr="004B74AE" w:rsidRDefault="001C4A3B" w:rsidP="001C4A3B">
            <w:pPr>
              <w:pStyle w:val="MenuList"/>
            </w:pPr>
            <w:r w:rsidRPr="004B74AE">
              <w:lastRenderedPageBreak/>
              <w:t>CHOOSE FROM:</w:t>
            </w:r>
          </w:p>
          <w:p w14:paraId="64058BF8" w14:textId="77777777" w:rsidR="001C4A3B" w:rsidRPr="004B74AE" w:rsidRDefault="001C4A3B" w:rsidP="001C4A3B">
            <w:pPr>
              <w:pStyle w:val="MenuList"/>
            </w:pPr>
            <w:r w:rsidRPr="004B74AE">
              <w:t xml:space="preserve">   1050 Trainees-Administrative Training Program</w:t>
            </w:r>
          </w:p>
          <w:p w14:paraId="43D79BA9" w14:textId="77777777" w:rsidR="001C4A3B" w:rsidRPr="004B74AE" w:rsidRDefault="001C4A3B" w:rsidP="001C4A3B">
            <w:pPr>
              <w:pStyle w:val="MenuList"/>
            </w:pPr>
            <w:r w:rsidRPr="004B74AE">
              <w:t xml:space="preserve">   1090 Administrative and Clerical Personnel Not Otherwise Classified</w:t>
            </w:r>
          </w:p>
          <w:p w14:paraId="417B71D2" w14:textId="77777777" w:rsidR="001C4A3B" w:rsidRPr="004B74AE" w:rsidRDefault="001C4A3B" w:rsidP="001C4A3B">
            <w:pPr>
              <w:pStyle w:val="MenuList"/>
            </w:pPr>
            <w:r w:rsidRPr="004B74AE">
              <w:t xml:space="preserve">   1091 Federal,Summer Employment Program for Youth-Summer Aids</w:t>
            </w:r>
          </w:p>
          <w:p w14:paraId="37CA4D72" w14:textId="77777777" w:rsidR="001C4A3B" w:rsidRPr="004B74AE" w:rsidRDefault="001C4A3B" w:rsidP="001C4A3B">
            <w:pPr>
              <w:pStyle w:val="MenuList"/>
            </w:pPr>
            <w:r w:rsidRPr="004B74AE">
              <w:t xml:space="preserve">   1092 Stay-In-School Program Part-Time Employment of Needy Students</w:t>
            </w:r>
          </w:p>
          <w:p w14:paraId="6709E52E" w14:textId="77777777" w:rsidR="001C4A3B" w:rsidRPr="004B74AE" w:rsidRDefault="001C4A3B" w:rsidP="001C4A3B">
            <w:pPr>
              <w:pStyle w:val="MenuList"/>
            </w:pPr>
            <w:r w:rsidRPr="004B74AE">
              <w:t xml:space="preserve">   1093 Subsistence &amp; Temp Exp, Real Estate Costs &amp; Misc Exp-PL 89-516</w:t>
            </w:r>
          </w:p>
          <w:p w14:paraId="01A9FC97" w14:textId="77777777" w:rsidR="001C4A3B" w:rsidRPr="004B74AE" w:rsidRDefault="001C4A3B" w:rsidP="001C4A3B">
            <w:pPr>
              <w:pStyle w:val="MenuList"/>
            </w:pPr>
            <w:r w:rsidRPr="004B74AE">
              <w:t xml:space="preserve">   1095 Employee Salary Continuation</w:t>
            </w:r>
          </w:p>
          <w:p w14:paraId="714BEF64" w14:textId="77777777" w:rsidR="001C4A3B" w:rsidRPr="004B74AE" w:rsidRDefault="001C4A3B" w:rsidP="001C4A3B">
            <w:pPr>
              <w:pStyle w:val="MenuList"/>
            </w:pPr>
            <w:r w:rsidRPr="004B74AE">
              <w:t xml:space="preserve">   1098 Wage Rate Employees</w:t>
            </w:r>
          </w:p>
          <w:p w14:paraId="092BB490" w14:textId="77777777" w:rsidR="001C4A3B" w:rsidRPr="004B74AE" w:rsidRDefault="001C4A3B" w:rsidP="001C4A3B">
            <w:pPr>
              <w:pStyle w:val="MenuList"/>
            </w:pPr>
            <w:r w:rsidRPr="004B74AE">
              <w:t xml:space="preserve">   2101 Permanent Duty Travel</w:t>
            </w:r>
          </w:p>
          <w:p w14:paraId="6CBAA03F" w14:textId="77777777" w:rsidR="001C4A3B" w:rsidRPr="004B74AE" w:rsidRDefault="001C4A3B" w:rsidP="001C4A3B">
            <w:pPr>
              <w:pStyle w:val="MenuList"/>
            </w:pPr>
            <w:r w:rsidRPr="004B74AE">
              <w:t xml:space="preserve">   2102 Round Trip Tvl Between Old and New Sta To Seek Perm Res Quarters</w:t>
            </w:r>
          </w:p>
          <w:p w14:paraId="4EA289F8" w14:textId="77777777" w:rsidR="001C4A3B" w:rsidRPr="004B74AE" w:rsidRDefault="001C4A3B" w:rsidP="001C4A3B">
            <w:pPr>
              <w:pStyle w:val="MenuList"/>
            </w:pPr>
            <w:r w:rsidRPr="004B74AE">
              <w:t xml:space="preserve">   2103 Employee Training Travel</w:t>
            </w:r>
          </w:p>
          <w:p w14:paraId="4C93DD50" w14:textId="77777777" w:rsidR="001C4A3B" w:rsidRPr="004B74AE" w:rsidRDefault="001C4A3B" w:rsidP="001C4A3B">
            <w:pPr>
              <w:pStyle w:val="MenuList"/>
            </w:pPr>
            <w:r w:rsidRPr="004B74AE">
              <w:t xml:space="preserve">   2104 Employee Program Travel</w:t>
            </w:r>
          </w:p>
          <w:p w14:paraId="5F9E2751" w14:textId="77777777" w:rsidR="001C4A3B" w:rsidRPr="004B74AE" w:rsidRDefault="001C4A3B" w:rsidP="001C4A3B">
            <w:pPr>
              <w:pStyle w:val="MenuList"/>
            </w:pPr>
            <w:r w:rsidRPr="004B74AE">
              <w:t xml:space="preserve">   2121 Local Transportation of Employees</w:t>
            </w:r>
          </w:p>
          <w:p w14:paraId="515745C9" w14:textId="77777777" w:rsidR="001C4A3B" w:rsidRPr="004B74AE" w:rsidRDefault="001C4A3B" w:rsidP="001C4A3B">
            <w:pPr>
              <w:pStyle w:val="MenuList"/>
            </w:pPr>
            <w:r w:rsidRPr="004B74AE">
              <w:t xml:space="preserve">   2220 Other Shipments</w:t>
            </w:r>
          </w:p>
          <w:p w14:paraId="1C1D176C" w14:textId="77777777" w:rsidR="001C4A3B" w:rsidRPr="004B74AE" w:rsidRDefault="001C4A3B" w:rsidP="001C4A3B">
            <w:pPr>
              <w:pStyle w:val="MenuList"/>
            </w:pPr>
            <w:r w:rsidRPr="004B74AE">
              <w:t xml:space="preserve">   2230 Shipment of Household Goods &amp; Personal Effects</w:t>
            </w:r>
          </w:p>
          <w:p w14:paraId="23185730" w14:textId="77777777" w:rsidR="001C4A3B" w:rsidRPr="004B74AE" w:rsidRDefault="001C4A3B" w:rsidP="001C4A3B">
            <w:pPr>
              <w:pStyle w:val="MenuList"/>
            </w:pPr>
            <w:r w:rsidRPr="004B74AE">
              <w:t xml:space="preserve">   2330 Real Property Rentals</w:t>
            </w:r>
          </w:p>
          <w:p w14:paraId="77D594D1" w14:textId="77777777" w:rsidR="001C4A3B" w:rsidRPr="004B74AE" w:rsidRDefault="001C4A3B" w:rsidP="001C4A3B">
            <w:pPr>
              <w:pStyle w:val="MenuList"/>
            </w:pPr>
            <w:r w:rsidRPr="004B74AE">
              <w:t xml:space="preserve">   2341 Equipment Rental</w:t>
            </w:r>
          </w:p>
          <w:p w14:paraId="57BB0199" w14:textId="77777777" w:rsidR="001C4A3B" w:rsidRPr="004B74AE" w:rsidRDefault="001C4A3B" w:rsidP="001C4A3B">
            <w:pPr>
              <w:pStyle w:val="MenuList"/>
            </w:pPr>
            <w:r w:rsidRPr="004B74AE">
              <w:t xml:space="preserve">   2350 Motion-Picture Film Rentals</w:t>
            </w:r>
          </w:p>
          <w:p w14:paraId="3C39252C" w14:textId="77777777" w:rsidR="001C4A3B" w:rsidRPr="004B74AE" w:rsidRDefault="001C4A3B" w:rsidP="001C4A3B">
            <w:pPr>
              <w:pStyle w:val="MenuList"/>
            </w:pPr>
            <w:r w:rsidRPr="004B74AE">
              <w:t xml:space="preserve">   2423 Forms and Form Letters</w:t>
            </w:r>
          </w:p>
          <w:p w14:paraId="7753D39C" w14:textId="77777777" w:rsidR="001C4A3B" w:rsidRPr="004B74AE" w:rsidRDefault="001C4A3B" w:rsidP="001C4A3B">
            <w:pPr>
              <w:pStyle w:val="MenuList"/>
            </w:pPr>
            <w:r w:rsidRPr="004B74AE">
              <w:t xml:space="preserve">   2424 Other Printing and Reproduction</w:t>
            </w:r>
          </w:p>
          <w:p w14:paraId="65EA0493" w14:textId="77777777" w:rsidR="001C4A3B" w:rsidRPr="004B74AE" w:rsidRDefault="001C4A3B" w:rsidP="001C4A3B">
            <w:pPr>
              <w:pStyle w:val="MenuList"/>
            </w:pPr>
            <w:r w:rsidRPr="004B74AE">
              <w:t xml:space="preserve">   2520 Repair of Furniture and Equipment</w:t>
            </w:r>
          </w:p>
          <w:p w14:paraId="5DBE73D0" w14:textId="77777777" w:rsidR="001C4A3B" w:rsidRPr="004B74AE" w:rsidRDefault="001C4A3B" w:rsidP="001C4A3B">
            <w:pPr>
              <w:pStyle w:val="MenuList"/>
            </w:pPr>
            <w:r w:rsidRPr="004B74AE">
              <w:t xml:space="preserve">   2530 Storage of Household Goods</w:t>
            </w:r>
          </w:p>
          <w:p w14:paraId="6E6DC86E" w14:textId="77777777" w:rsidR="001C4A3B" w:rsidRPr="004B74AE" w:rsidRDefault="001C4A3B" w:rsidP="001C4A3B">
            <w:pPr>
              <w:pStyle w:val="MenuList"/>
            </w:pPr>
            <w:r w:rsidRPr="004B74AE">
              <w:t xml:space="preserve">                </w:t>
            </w:r>
          </w:p>
          <w:p w14:paraId="04AF03F3" w14:textId="77777777" w:rsidR="001C4A3B" w:rsidRPr="004B74AE" w:rsidRDefault="001C4A3B" w:rsidP="001C4A3B">
            <w:pPr>
              <w:pStyle w:val="MenuList"/>
            </w:pPr>
            <w:r w:rsidRPr="004B74AE">
              <w:t xml:space="preserve">  BOC: 2220 Other Shipments    </w:t>
            </w:r>
          </w:p>
        </w:tc>
      </w:tr>
    </w:tbl>
    <w:p w14:paraId="641DF6BC" w14:textId="77777777" w:rsidR="003E7A5C" w:rsidRPr="004B74AE" w:rsidRDefault="003E7A5C" w:rsidP="00170779">
      <w:pPr>
        <w:pStyle w:val="Heading4"/>
      </w:pPr>
      <w:r w:rsidRPr="004B74AE">
        <w:lastRenderedPageBreak/>
        <w:t>Enter Quantity</w:t>
      </w:r>
      <w:r w:rsidR="00E2409A" w:rsidRPr="004B74AE">
        <w:t>, Unit of Purchase, and Identifying Numbers</w:t>
      </w:r>
    </w:p>
    <w:p w14:paraId="6C8F731F" w14:textId="77777777" w:rsidR="005120E1" w:rsidRPr="004B74AE" w:rsidRDefault="00E2409A">
      <w:r w:rsidRPr="004B74AE">
        <w:t xml:space="preserve">At the </w:t>
      </w:r>
      <w:r w:rsidRPr="004B74AE">
        <w:rPr>
          <w:rFonts w:ascii="Courier New" w:hAnsi="Courier New"/>
          <w:noProof/>
          <w:sz w:val="22"/>
          <w:szCs w:val="22"/>
        </w:rPr>
        <w:t>QUANTITY:</w:t>
      </w:r>
      <w:r w:rsidRPr="004B74AE">
        <w:t xml:space="preserve"> prompt, e</w:t>
      </w:r>
      <w:r w:rsidR="003E7A5C" w:rsidRPr="004B74AE">
        <w:t xml:space="preserve">nter the </w:t>
      </w:r>
      <w:r w:rsidRPr="004B74AE">
        <w:t>number</w:t>
      </w:r>
      <w:r w:rsidR="003E7A5C" w:rsidRPr="004B74AE">
        <w:t xml:space="preserve"> of units that you want</w:t>
      </w:r>
      <w:r w:rsidRPr="004B74AE">
        <w:t>, based on how the vendor sells the item</w:t>
      </w:r>
      <w:r w:rsidR="003E7A5C" w:rsidRPr="004B74AE">
        <w:t xml:space="preserve">. </w:t>
      </w:r>
      <w:r w:rsidRPr="004B74AE">
        <w:t xml:space="preserve"> </w:t>
      </w:r>
      <w:r w:rsidR="003E7A5C" w:rsidRPr="004B74AE">
        <w:t xml:space="preserve">For example, if the vendor sells by the case, and you want 4 cases, you would enter </w:t>
      </w:r>
      <w:r w:rsidR="003E7A5C" w:rsidRPr="004B74AE">
        <w:rPr>
          <w:rFonts w:ascii="Courier New" w:hAnsi="Courier New"/>
          <w:noProof/>
          <w:sz w:val="22"/>
          <w:szCs w:val="22"/>
        </w:rPr>
        <w:t>4</w:t>
      </w:r>
      <w:r w:rsidR="003E7A5C" w:rsidRPr="004B74AE">
        <w:t xml:space="preserve"> at the </w:t>
      </w:r>
      <w:r w:rsidRPr="004B74AE">
        <w:rPr>
          <w:rFonts w:ascii="Courier New" w:hAnsi="Courier New"/>
          <w:noProof/>
          <w:sz w:val="22"/>
          <w:szCs w:val="22"/>
        </w:rPr>
        <w:t>QUANTITY</w:t>
      </w:r>
      <w:r w:rsidR="003E7A5C" w:rsidRPr="004B74AE">
        <w:rPr>
          <w:rFonts w:ascii="Courier New" w:hAnsi="Courier New"/>
          <w:noProof/>
          <w:sz w:val="22"/>
          <w:szCs w:val="22"/>
        </w:rPr>
        <w:t>:</w:t>
      </w:r>
      <w:r w:rsidR="003E7A5C" w:rsidRPr="004B74AE">
        <w:t xml:space="preserve"> prompt.  </w:t>
      </w:r>
    </w:p>
    <w:p w14:paraId="56404A85" w14:textId="77777777" w:rsidR="005120E1" w:rsidRPr="004B74AE" w:rsidRDefault="003E7A5C">
      <w:r w:rsidRPr="004B74AE">
        <w:t xml:space="preserve">Enter the </w:t>
      </w:r>
      <w:r w:rsidR="00E2409A" w:rsidRPr="004B74AE">
        <w:rPr>
          <w:rFonts w:ascii="Courier New" w:hAnsi="Courier New"/>
          <w:noProof/>
          <w:sz w:val="22"/>
          <w:szCs w:val="22"/>
        </w:rPr>
        <w:t>UNIT OF PURCHASE</w:t>
      </w:r>
      <w:r w:rsidRPr="004B74AE">
        <w:t xml:space="preserve">.  If the vendor sells by the case, you would enter </w:t>
      </w:r>
      <w:r w:rsidRPr="004B74AE">
        <w:rPr>
          <w:rFonts w:ascii="Courier New" w:hAnsi="Courier New"/>
          <w:noProof/>
          <w:sz w:val="22"/>
          <w:szCs w:val="22"/>
        </w:rPr>
        <w:t>CS</w:t>
      </w:r>
      <w:r w:rsidRPr="004B74AE">
        <w:t xml:space="preserve"> for case at this prompt.  If you don’t know the correct abbreviation for the unit of purchase, enter two question marks </w:t>
      </w:r>
      <w:r w:rsidR="00E2409A" w:rsidRPr="004B74AE">
        <w:t>(</w:t>
      </w:r>
      <w:r w:rsidR="00E2409A" w:rsidRPr="004B74AE">
        <w:rPr>
          <w:rFonts w:ascii="Courier New" w:hAnsi="Courier New"/>
          <w:noProof/>
          <w:sz w:val="22"/>
          <w:szCs w:val="22"/>
        </w:rPr>
        <w:t>??</w:t>
      </w:r>
      <w:r w:rsidR="00E2409A" w:rsidRPr="004B74AE">
        <w:t xml:space="preserve">) </w:t>
      </w:r>
      <w:r w:rsidRPr="004B74AE">
        <w:t xml:space="preserve">at the prompt and IFCAP will list the abbreviations.  </w:t>
      </w:r>
    </w:p>
    <w:p w14:paraId="7B77BDA2" w14:textId="77777777" w:rsidR="005120E1" w:rsidRPr="004B74AE" w:rsidRDefault="00E2409A">
      <w:r w:rsidRPr="004B74AE">
        <w:t xml:space="preserve">At the </w:t>
      </w:r>
      <w:r w:rsidRPr="004B74AE">
        <w:rPr>
          <w:rFonts w:ascii="Courier New" w:hAnsi="Courier New"/>
          <w:noProof/>
          <w:sz w:val="22"/>
          <w:szCs w:val="22"/>
        </w:rPr>
        <w:t>STOCK NUMBER:</w:t>
      </w:r>
      <w:r w:rsidRPr="004B74AE">
        <w:t xml:space="preserve"> prompt, e</w:t>
      </w:r>
      <w:r w:rsidR="003E7A5C" w:rsidRPr="004B74AE">
        <w:t xml:space="preserve">nter the stock number of the item.  </w:t>
      </w:r>
    </w:p>
    <w:p w14:paraId="3BB2F094" w14:textId="77777777" w:rsidR="003E7A5C" w:rsidRPr="004B74AE" w:rsidRDefault="003E7A5C">
      <w:r w:rsidRPr="004B74AE">
        <w:t xml:space="preserve">At the </w:t>
      </w:r>
      <w:r w:rsidR="00FB393A" w:rsidRPr="004B74AE">
        <w:rPr>
          <w:rFonts w:ascii="Courier New" w:hAnsi="Courier New"/>
          <w:noProof/>
          <w:sz w:val="22"/>
          <w:szCs w:val="22"/>
        </w:rPr>
        <w:t>INTERMEDIATE PRODUCT CODE:</w:t>
      </w:r>
      <w:r w:rsidRPr="004B74AE">
        <w:t xml:space="preserve"> prompt, enter the Intermediate Product Code if there is one.  The Intermediate Product Code is a stock number that vendors sometimes use.  </w:t>
      </w:r>
    </w:p>
    <w:p w14:paraId="5AC43A00" w14:textId="14921F81" w:rsidR="001C4A3B" w:rsidRPr="004B74AE" w:rsidRDefault="001C4A3B" w:rsidP="001C4A3B">
      <w:pPr>
        <w:pStyle w:val="Caption"/>
        <w:keepNext/>
        <w:keepLines/>
      </w:pPr>
      <w:bookmarkStart w:id="992" w:name="_Toc522522403"/>
      <w:r w:rsidRPr="004B74AE">
        <w:t xml:space="preserve">Figure </w:t>
      </w:r>
      <w:fldSimple w:instr=" STYLEREF 1 \s ">
        <w:r w:rsidR="005075EE">
          <w:rPr>
            <w:noProof/>
          </w:rPr>
          <w:t>9</w:t>
        </w:r>
      </w:fldSimple>
      <w:r w:rsidR="001C2149">
        <w:t>-</w:t>
      </w:r>
      <w:fldSimple w:instr=" SEQ Figure \* ARABIC \s 1 ">
        <w:r w:rsidR="005075EE">
          <w:rPr>
            <w:noProof/>
          </w:rPr>
          <w:t>51</w:t>
        </w:r>
      </w:fldSimple>
      <w:r w:rsidR="001C2149">
        <w:t xml:space="preserve">.  </w:t>
      </w:r>
      <w:r w:rsidRPr="004B74AE">
        <w:t>Enter Quantity</w:t>
      </w:r>
      <w:r w:rsidR="00E2409A" w:rsidRPr="004B74AE">
        <w:t>, Unit of Purchase, and Identifying Numbers</w:t>
      </w:r>
      <w:bookmarkEnd w:id="9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C4A3B" w:rsidRPr="004B74AE" w14:paraId="69BE701D"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4F202D8" w14:textId="77777777" w:rsidR="001C4A3B" w:rsidRPr="004B74AE" w:rsidRDefault="001C4A3B" w:rsidP="00603BC6">
            <w:pPr>
              <w:pStyle w:val="MenuList"/>
              <w:keepNext/>
              <w:keepLines/>
              <w:rPr>
                <w:b/>
              </w:rPr>
            </w:pPr>
            <w:r w:rsidRPr="004B74AE">
              <w:rPr>
                <w:b/>
              </w:rPr>
              <w:t xml:space="preserve">  </w:t>
            </w:r>
          </w:p>
          <w:p w14:paraId="4363E113" w14:textId="77777777" w:rsidR="001C4A3B" w:rsidRPr="004B74AE" w:rsidRDefault="001C4A3B" w:rsidP="001C4A3B">
            <w:pPr>
              <w:pStyle w:val="MenuList"/>
              <w:rPr>
                <w:b/>
              </w:rPr>
            </w:pPr>
            <w:r w:rsidRPr="004B74AE">
              <w:rPr>
                <w:b/>
              </w:rPr>
              <w:t xml:space="preserve">  QUANTITY: 1</w:t>
            </w:r>
          </w:p>
        </w:tc>
      </w:tr>
      <w:tr w:rsidR="001C4A3B" w:rsidRPr="004B74AE" w14:paraId="277DD8FA" w14:textId="77777777" w:rsidTr="00603BC6">
        <w:tc>
          <w:tcPr>
            <w:tcW w:w="8856" w:type="dxa"/>
            <w:tcBorders>
              <w:top w:val="nil"/>
            </w:tcBorders>
            <w:shd w:val="clear" w:color="auto" w:fill="auto"/>
          </w:tcPr>
          <w:p w14:paraId="49DFFD0C" w14:textId="77777777" w:rsidR="001C4A3B" w:rsidRPr="004B74AE" w:rsidRDefault="001C4A3B" w:rsidP="001C4A3B">
            <w:pPr>
              <w:pStyle w:val="MenuList"/>
            </w:pPr>
            <w:r w:rsidRPr="004B74AE">
              <w:t xml:space="preserve">  UNIT OF PURCHASE: CS      CASE</w:t>
            </w:r>
          </w:p>
          <w:p w14:paraId="30FBA082" w14:textId="77777777" w:rsidR="001C4A3B" w:rsidRPr="004B74AE" w:rsidRDefault="001C4A3B" w:rsidP="001C4A3B">
            <w:pPr>
              <w:pStyle w:val="MenuList"/>
            </w:pPr>
            <w:r w:rsidRPr="004B74AE">
              <w:t xml:space="preserve">  STOCK NUMBER: ??</w:t>
            </w:r>
          </w:p>
          <w:p w14:paraId="40496B53" w14:textId="77777777" w:rsidR="001C4A3B" w:rsidRPr="004B74AE" w:rsidRDefault="001C4A3B" w:rsidP="001C4A3B">
            <w:pPr>
              <w:pStyle w:val="MenuList"/>
            </w:pPr>
            <w:r w:rsidRPr="004B74AE">
              <w:t xml:space="preserve">     This is the item Federal Supply Service (FSS) Number; or National Stock</w:t>
            </w:r>
          </w:p>
          <w:p w14:paraId="5BA72FA9" w14:textId="77777777" w:rsidR="001C4A3B" w:rsidRPr="004B74AE" w:rsidRDefault="001C4A3B" w:rsidP="001C4A3B">
            <w:pPr>
              <w:pStyle w:val="MenuList"/>
            </w:pPr>
            <w:r w:rsidRPr="004B74AE">
              <w:t xml:space="preserve">     Number (NSN); or any other stock number; or the manufacturer model</w:t>
            </w:r>
          </w:p>
          <w:p w14:paraId="37DC3E70" w14:textId="77777777" w:rsidR="001C4A3B" w:rsidRPr="004B74AE" w:rsidRDefault="001C4A3B" w:rsidP="001C4A3B">
            <w:pPr>
              <w:pStyle w:val="MenuList"/>
            </w:pPr>
            <w:r w:rsidRPr="004B74AE">
              <w:t xml:space="preserve">     number.</w:t>
            </w:r>
          </w:p>
          <w:p w14:paraId="17541293" w14:textId="77777777" w:rsidR="001C4A3B" w:rsidRPr="004B74AE" w:rsidRDefault="001C4A3B" w:rsidP="001C4A3B">
            <w:pPr>
              <w:pStyle w:val="MenuList"/>
            </w:pPr>
            <w:r w:rsidRPr="004B74AE">
              <w:t xml:space="preserve">  STOCK NUMBER: 28934750283             </w:t>
            </w:r>
          </w:p>
          <w:p w14:paraId="0F595A9C" w14:textId="77777777" w:rsidR="001C4A3B" w:rsidRPr="004B74AE" w:rsidRDefault="001C4A3B" w:rsidP="001C4A3B">
            <w:pPr>
              <w:pStyle w:val="MenuList"/>
            </w:pPr>
            <w:r w:rsidRPr="004B74AE">
              <w:t xml:space="preserve">  EST. ITEM (UNIT) COST: 440/00??</w:t>
            </w:r>
          </w:p>
          <w:p w14:paraId="71F5D7E7" w14:textId="77777777" w:rsidR="001C4A3B" w:rsidRPr="004B74AE" w:rsidRDefault="001C4A3B" w:rsidP="001C4A3B">
            <w:pPr>
              <w:pStyle w:val="MenuList"/>
            </w:pPr>
            <w:r w:rsidRPr="004B74AE">
              <w:t xml:space="preserve">     Enter the unit cost for this item (a dollar amount between 0 and 9999999)</w:t>
            </w:r>
          </w:p>
          <w:p w14:paraId="7F68B2D3" w14:textId="77777777" w:rsidR="00D40925" w:rsidRPr="00CE4C02" w:rsidRDefault="001C4A3B" w:rsidP="00D40925">
            <w:pPr>
              <w:pStyle w:val="MenuList"/>
            </w:pPr>
            <w:r w:rsidRPr="004B74AE">
              <w:lastRenderedPageBreak/>
              <w:t xml:space="preserve">     </w:t>
            </w:r>
            <w:r w:rsidR="00D40925" w:rsidRPr="00CE4C02">
              <w:t>or N/C for no charge.  Commas are not allowed.</w:t>
            </w:r>
          </w:p>
          <w:p w14:paraId="6EA136DF" w14:textId="77777777" w:rsidR="00D40925" w:rsidRPr="00CE4C02" w:rsidRDefault="00D40925" w:rsidP="00D40925">
            <w:pPr>
              <w:pStyle w:val="MenuList"/>
            </w:pPr>
            <w:r w:rsidRPr="00CE4C02">
              <w:t xml:space="preserve">  EST. ITEM (UNIT) COST: 440.00</w:t>
            </w:r>
          </w:p>
          <w:p w14:paraId="39C2EA58" w14:textId="77777777" w:rsidR="00D40925" w:rsidRPr="00CE4C02" w:rsidRDefault="00D40925" w:rsidP="00D40925">
            <w:pPr>
              <w:pStyle w:val="MenuList"/>
            </w:pPr>
            <w:r w:rsidRPr="00CE4C02">
              <w:t xml:space="preserve">    </w:t>
            </w:r>
          </w:p>
          <w:p w14:paraId="05A50A03" w14:textId="77777777" w:rsidR="001C4A3B" w:rsidRPr="004B74AE" w:rsidRDefault="00D40925" w:rsidP="00D40925">
            <w:pPr>
              <w:pStyle w:val="MenuList"/>
            </w:pPr>
            <w:r w:rsidRPr="00CE4C02">
              <w:t xml:space="preserve">                                                  QTY BEG BAL: 1</w:t>
            </w:r>
          </w:p>
        </w:tc>
      </w:tr>
    </w:tbl>
    <w:p w14:paraId="21F9B807" w14:textId="77777777" w:rsidR="003E7A5C" w:rsidRPr="004B74AE" w:rsidRDefault="00C333DB" w:rsidP="00170779">
      <w:pPr>
        <w:pStyle w:val="Heading4"/>
      </w:pPr>
      <w:r w:rsidRPr="004B74AE">
        <w:lastRenderedPageBreak/>
        <w:t xml:space="preserve">Select </w:t>
      </w:r>
      <w:r w:rsidR="003E7A5C" w:rsidRPr="004B74AE">
        <w:t>Delivery Schedules</w:t>
      </w:r>
    </w:p>
    <w:p w14:paraId="0415A9C8" w14:textId="77777777" w:rsidR="003E7A5C" w:rsidRPr="004B74AE" w:rsidRDefault="003E7A5C" w:rsidP="008006FD">
      <w:r w:rsidRPr="004B74AE">
        <w:t xml:space="preserve">At the </w:t>
      </w:r>
      <w:r w:rsidR="00FB393A" w:rsidRPr="004B74AE">
        <w:rPr>
          <w:rFonts w:ascii="Courier New" w:hAnsi="Courier New"/>
          <w:noProof/>
          <w:sz w:val="22"/>
          <w:szCs w:val="22"/>
        </w:rPr>
        <w:t>SELECT DELIVERY SCHEDULE:</w:t>
      </w:r>
      <w:r w:rsidRPr="004B74AE">
        <w:t xml:space="preserve"> prompt, press</w:t>
      </w:r>
      <w:r w:rsidRPr="004B74AE">
        <w:rPr>
          <w:rFonts w:ascii="Courier New" w:hAnsi="Courier New"/>
          <w:noProof/>
          <w:sz w:val="22"/>
          <w:szCs w:val="22"/>
        </w:rPr>
        <w:t xml:space="preserve"> </w:t>
      </w:r>
      <w:r w:rsidR="00FB393A" w:rsidRPr="004B74AE">
        <w:rPr>
          <w:rFonts w:ascii="Courier New" w:hAnsi="Courier New"/>
          <w:noProof/>
          <w:sz w:val="22"/>
          <w:szCs w:val="22"/>
        </w:rPr>
        <w:t xml:space="preserve">&lt;Enter&gt; </w:t>
      </w:r>
      <w:r w:rsidRPr="004B74AE">
        <w:t xml:space="preserve">if you want all of the items on your request delivered at </w:t>
      </w:r>
      <w:r w:rsidR="00590410" w:rsidRPr="004B74AE">
        <w:t>the same time</w:t>
      </w:r>
      <w:r w:rsidRPr="004B74AE">
        <w:t xml:space="preserve">.  If you select a delivery schedule, you are notifying the vendor that you want them to deliver different amounts of the items on different days.  For example, if you want to order 100 cases of computer paper, but do not want all of it delivered at once, you can </w:t>
      </w:r>
      <w:r w:rsidR="00857BEC" w:rsidRPr="004B74AE">
        <w:t>“</w:t>
      </w:r>
      <w:r w:rsidRPr="004B74AE">
        <w:t>stagger</w:t>
      </w:r>
      <w:r w:rsidR="00857BEC" w:rsidRPr="004B74AE">
        <w:t>”</w:t>
      </w:r>
      <w:r w:rsidRPr="004B74AE">
        <w:t xml:space="preserve"> the delivery by entering </w:t>
      </w:r>
      <w:r w:rsidRPr="004B74AE">
        <w:rPr>
          <w:rFonts w:ascii="Courier New" w:hAnsi="Courier New"/>
          <w:noProof/>
          <w:sz w:val="22"/>
          <w:szCs w:val="22"/>
        </w:rPr>
        <w:t>1</w:t>
      </w:r>
      <w:r w:rsidR="00170F0A" w:rsidRPr="004B74AE">
        <w:t xml:space="preserve"> a</w:t>
      </w:r>
      <w:r w:rsidRPr="004B74AE">
        <w:t xml:space="preserve">t the </w:t>
      </w:r>
      <w:r w:rsidR="00FB393A" w:rsidRPr="004B74AE">
        <w:rPr>
          <w:rFonts w:ascii="Courier New" w:hAnsi="Courier New"/>
          <w:noProof/>
          <w:sz w:val="22"/>
          <w:szCs w:val="22"/>
        </w:rPr>
        <w:t>SELECT DELIVERY SCHEDULE:</w:t>
      </w:r>
      <w:r w:rsidRPr="004B74AE">
        <w:t xml:space="preserve"> prompt.  Enter a date and the amount you would like delivered on that date, enter </w:t>
      </w:r>
      <w:r w:rsidRPr="004B74AE">
        <w:rPr>
          <w:rFonts w:ascii="Courier New" w:hAnsi="Courier New"/>
          <w:noProof/>
          <w:sz w:val="22"/>
          <w:szCs w:val="22"/>
        </w:rPr>
        <w:t>2</w:t>
      </w:r>
      <w:r w:rsidRPr="004B74AE">
        <w:t xml:space="preserve"> at the next </w:t>
      </w:r>
      <w:r w:rsidR="00FB393A" w:rsidRPr="004B74AE">
        <w:rPr>
          <w:rFonts w:ascii="Courier New" w:hAnsi="Courier New"/>
          <w:noProof/>
          <w:sz w:val="22"/>
          <w:szCs w:val="22"/>
        </w:rPr>
        <w:t>SELECT DELIVERY SCHEDULE:</w:t>
      </w:r>
      <w:r w:rsidRPr="004B74AE">
        <w:t xml:space="preserve"> prompt and enter a date and the amount you would like delivered on that date, etc.  Make sure that the total number of items among all of the delivery dates equals the total number of items you are ordering.</w:t>
      </w:r>
    </w:p>
    <w:p w14:paraId="4E1F0AD6" w14:textId="77777777" w:rsidR="00073298" w:rsidRPr="004B74AE" w:rsidRDefault="00073298" w:rsidP="008006FD">
      <w:r w:rsidRPr="004B74AE">
        <w:t xml:space="preserve">At the </w:t>
      </w:r>
      <w:r w:rsidRPr="004B74AE">
        <w:rPr>
          <w:rFonts w:ascii="Courier New" w:hAnsi="Courier New"/>
          <w:noProof/>
          <w:sz w:val="22"/>
          <w:szCs w:val="22"/>
        </w:rPr>
        <w:t>COMMITTED (ESTIMATED) COST:</w:t>
      </w:r>
      <w:r w:rsidRPr="004B74AE">
        <w:t xml:space="preserve"> prompt, e</w:t>
      </w:r>
      <w:r w:rsidR="003E7A5C" w:rsidRPr="004B74AE">
        <w:t xml:space="preserve">nter the total cost </w:t>
      </w:r>
      <w:r w:rsidRPr="004B74AE">
        <w:t>(</w:t>
      </w:r>
      <w:r w:rsidR="003E7A5C" w:rsidRPr="004B74AE">
        <w:t>in dollars</w:t>
      </w:r>
      <w:r w:rsidRPr="004B74AE">
        <w:t>)</w:t>
      </w:r>
      <w:r w:rsidR="003E7A5C" w:rsidRPr="004B74AE">
        <w:t xml:space="preserve"> for the item.  </w:t>
      </w:r>
    </w:p>
    <w:p w14:paraId="17EFA1E4" w14:textId="77777777" w:rsidR="00073298" w:rsidRPr="004B74AE" w:rsidRDefault="003E7A5C" w:rsidP="008006FD">
      <w:r w:rsidRPr="004B74AE">
        <w:t xml:space="preserve">At the </w:t>
      </w:r>
      <w:r w:rsidR="00FB393A" w:rsidRPr="004B74AE">
        <w:rPr>
          <w:rFonts w:ascii="Courier New" w:hAnsi="Courier New"/>
          <w:noProof/>
          <w:sz w:val="22"/>
          <w:szCs w:val="22"/>
        </w:rPr>
        <w:t>SELECT SUB-CONTROL POINT:</w:t>
      </w:r>
      <w:r w:rsidRPr="004B74AE">
        <w:t xml:space="preserve"> prompt, you can associate this purchase with a category of purchases that you can define.  This allows you to group similar purchases together.  </w:t>
      </w:r>
    </w:p>
    <w:p w14:paraId="5F225BC0" w14:textId="77777777" w:rsidR="003E7A5C" w:rsidRPr="004B74AE" w:rsidRDefault="00073298" w:rsidP="008006FD">
      <w:r w:rsidRPr="004B74AE">
        <w:t xml:space="preserve">At the </w:t>
      </w:r>
      <w:r w:rsidRPr="004B74AE">
        <w:rPr>
          <w:rFonts w:ascii="Courier New" w:hAnsi="Courier New"/>
          <w:noProof/>
          <w:sz w:val="22"/>
          <w:szCs w:val="22"/>
        </w:rPr>
        <w:t>DELIVER TO/LOCATION:</w:t>
      </w:r>
      <w:r w:rsidRPr="004B74AE">
        <w:t xml:space="preserve"> prompt, e</w:t>
      </w:r>
      <w:r w:rsidR="003E7A5C" w:rsidRPr="004B74AE">
        <w:t xml:space="preserve">nter where you want the warehouse to deliver the item, including room and building number if you can.  At the </w:t>
      </w:r>
      <w:r w:rsidR="00FB393A" w:rsidRPr="004B74AE">
        <w:rPr>
          <w:rFonts w:ascii="Courier New" w:hAnsi="Courier New"/>
          <w:noProof/>
          <w:sz w:val="22"/>
          <w:szCs w:val="22"/>
        </w:rPr>
        <w:t>JUSTIFICATION</w:t>
      </w:r>
      <w:r w:rsidR="003E7A5C" w:rsidRPr="004B74AE">
        <w:rPr>
          <w:noProof/>
          <w:sz w:val="22"/>
          <w:szCs w:val="22"/>
        </w:rPr>
        <w:fldChar w:fldCharType="begin"/>
      </w:r>
      <w:r w:rsidR="003E7A5C" w:rsidRPr="004B74AE">
        <w:rPr>
          <w:noProof/>
          <w:sz w:val="22"/>
          <w:szCs w:val="22"/>
        </w:rPr>
        <w:instrText>xe "Justification"</w:instrText>
      </w:r>
      <w:r w:rsidR="003E7A5C" w:rsidRPr="004B74AE">
        <w:rPr>
          <w:noProof/>
          <w:sz w:val="22"/>
          <w:szCs w:val="22"/>
        </w:rPr>
        <w:fldChar w:fldCharType="end"/>
      </w:r>
      <w:r w:rsidR="00FB393A" w:rsidRPr="004B74AE">
        <w:rPr>
          <w:rFonts w:ascii="Courier New" w:hAnsi="Courier New"/>
          <w:noProof/>
          <w:sz w:val="22"/>
          <w:szCs w:val="22"/>
        </w:rPr>
        <w:t>:</w:t>
      </w:r>
      <w:r w:rsidR="003E7A5C" w:rsidRPr="004B74AE">
        <w:t xml:space="preserve"> prompt, explain why the service or item is needed by the service.  Enter the name of the individual printed on the request form as the initiator of the request at the </w:t>
      </w:r>
      <w:r w:rsidR="00FB393A" w:rsidRPr="004B74AE">
        <w:rPr>
          <w:rFonts w:ascii="Courier New" w:hAnsi="Courier New"/>
          <w:noProof/>
          <w:sz w:val="22"/>
          <w:szCs w:val="22"/>
        </w:rPr>
        <w:t>REQUESTOR:</w:t>
      </w:r>
      <w:r w:rsidR="003E7A5C" w:rsidRPr="004B74AE">
        <w:t xml:space="preserve"> prompt.  Enter your name at the </w:t>
      </w:r>
      <w:r w:rsidR="00FB393A" w:rsidRPr="004B74AE">
        <w:rPr>
          <w:rFonts w:ascii="Courier New" w:hAnsi="Courier New"/>
          <w:noProof/>
          <w:sz w:val="22"/>
          <w:szCs w:val="22"/>
        </w:rPr>
        <w:t>ORIGINATOR OF REQUEST:</w:t>
      </w:r>
      <w:r w:rsidR="003E7A5C" w:rsidRPr="004B74AE">
        <w:t xml:space="preserve"> prompt.  Add comments if you like.</w:t>
      </w:r>
    </w:p>
    <w:p w14:paraId="4426D03B" w14:textId="7E419E02" w:rsidR="00C333DB" w:rsidRPr="004B74AE" w:rsidRDefault="00C333DB" w:rsidP="00C333DB">
      <w:pPr>
        <w:pStyle w:val="Caption"/>
        <w:keepNext/>
        <w:keepLines/>
      </w:pPr>
      <w:bookmarkStart w:id="993" w:name="_Toc522522404"/>
      <w:r w:rsidRPr="004B74AE">
        <w:t xml:space="preserve">Figure </w:t>
      </w:r>
      <w:fldSimple w:instr=" STYLEREF 1 \s ">
        <w:r w:rsidR="005075EE">
          <w:rPr>
            <w:noProof/>
          </w:rPr>
          <w:t>9</w:t>
        </w:r>
      </w:fldSimple>
      <w:r w:rsidR="001C2149">
        <w:t>-</w:t>
      </w:r>
      <w:fldSimple w:instr=" SEQ Figure \* ARABIC \s 1 ">
        <w:r w:rsidR="005075EE">
          <w:rPr>
            <w:noProof/>
          </w:rPr>
          <w:t>52</w:t>
        </w:r>
      </w:fldSimple>
      <w:r w:rsidR="001C2149">
        <w:t xml:space="preserve">.  </w:t>
      </w:r>
      <w:r w:rsidRPr="004B74AE">
        <w:t>Enter Quantity</w:t>
      </w:r>
      <w:bookmarkEnd w:id="9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318"/>
      </w:tblGrid>
      <w:tr w:rsidR="00C333DB" w:rsidRPr="004B74AE" w14:paraId="26A24798" w14:textId="77777777" w:rsidTr="00603BC6">
        <w:tc>
          <w:tcPr>
            <w:tcW w:w="4428" w:type="dxa"/>
            <w:tcBorders>
              <w:top w:val="single" w:sz="4" w:space="0" w:color="auto"/>
              <w:left w:val="single" w:sz="4" w:space="0" w:color="auto"/>
              <w:bottom w:val="nil"/>
              <w:right w:val="single" w:sz="4" w:space="0" w:color="auto"/>
            </w:tcBorders>
            <w:shd w:val="clear" w:color="auto" w:fill="auto"/>
          </w:tcPr>
          <w:p w14:paraId="200F4E76" w14:textId="77777777" w:rsidR="00C333DB" w:rsidRPr="004B74AE" w:rsidRDefault="00C333DB" w:rsidP="00603BC6">
            <w:pPr>
              <w:pStyle w:val="MenuList"/>
              <w:keepNext/>
              <w:keepLines/>
              <w:rPr>
                <w:b/>
              </w:rPr>
            </w:pPr>
            <w:r w:rsidRPr="004B74AE">
              <w:rPr>
                <w:b/>
              </w:rPr>
              <w:t>Select DELIVERY SCHEDULE:</w:t>
            </w:r>
          </w:p>
        </w:tc>
        <w:tc>
          <w:tcPr>
            <w:tcW w:w="4428" w:type="dxa"/>
            <w:tcBorders>
              <w:top w:val="single" w:sz="4" w:space="0" w:color="auto"/>
              <w:left w:val="single" w:sz="4" w:space="0" w:color="auto"/>
              <w:bottom w:val="single" w:sz="4" w:space="0" w:color="auto"/>
              <w:right w:val="single" w:sz="4" w:space="0" w:color="auto"/>
            </w:tcBorders>
            <w:shd w:val="clear" w:color="auto" w:fill="E6E6E6"/>
          </w:tcPr>
          <w:p w14:paraId="0641D558" w14:textId="77777777" w:rsidR="00C333DB" w:rsidRPr="004B74AE" w:rsidRDefault="00C333DB" w:rsidP="00603BC6">
            <w:pPr>
              <w:pStyle w:val="NoteText"/>
              <w:spacing w:before="0" w:after="0"/>
              <w:rPr>
                <w:b/>
                <w:sz w:val="20"/>
              </w:rPr>
            </w:pPr>
            <w:r w:rsidRPr="004B74AE">
              <w:rPr>
                <w:b/>
                <w:sz w:val="20"/>
              </w:rPr>
              <w:sym w:font="Wingdings" w:char="F0DF"/>
            </w:r>
            <w:r w:rsidRPr="004B74AE">
              <w:rPr>
                <w:b/>
                <w:sz w:val="20"/>
              </w:rPr>
              <w:t xml:space="preserve"> See explanatory text above for choices</w:t>
            </w:r>
          </w:p>
        </w:tc>
      </w:tr>
      <w:tr w:rsidR="00C333DB" w:rsidRPr="004B74AE" w14:paraId="60442966" w14:textId="77777777" w:rsidTr="00603BC6">
        <w:tc>
          <w:tcPr>
            <w:tcW w:w="8856" w:type="dxa"/>
            <w:gridSpan w:val="2"/>
            <w:tcBorders>
              <w:top w:val="nil"/>
            </w:tcBorders>
            <w:shd w:val="clear" w:color="auto" w:fill="auto"/>
          </w:tcPr>
          <w:p w14:paraId="3AA155A8" w14:textId="77777777" w:rsidR="00C333DB" w:rsidRPr="004B74AE" w:rsidRDefault="00C333DB" w:rsidP="00C333DB">
            <w:pPr>
              <w:pStyle w:val="MenuList"/>
            </w:pPr>
            <w:r w:rsidRPr="004B74AE">
              <w:t xml:space="preserve">Select LINE ITEM NUMBER: </w:t>
            </w:r>
          </w:p>
          <w:p w14:paraId="5A5FD3CA" w14:textId="77777777" w:rsidR="00C333DB" w:rsidRPr="004B74AE" w:rsidRDefault="00C333DB" w:rsidP="00C333DB">
            <w:pPr>
              <w:pStyle w:val="MenuList"/>
            </w:pPr>
            <w:r w:rsidRPr="004B74AE">
              <w:t xml:space="preserve">COMMITTED (ESTIMATED) COST: 440// </w:t>
            </w:r>
          </w:p>
          <w:p w14:paraId="294CCA58" w14:textId="77777777" w:rsidR="00C333DB" w:rsidRPr="004B74AE" w:rsidRDefault="00C333DB" w:rsidP="00C333DB">
            <w:pPr>
              <w:pStyle w:val="MenuList"/>
            </w:pPr>
            <w:r w:rsidRPr="004B74AE">
              <w:t xml:space="preserve">                                                  TRANSACTION BEG BAL: 440.00</w:t>
            </w:r>
          </w:p>
          <w:p w14:paraId="01FB6345" w14:textId="77777777" w:rsidR="00C333DB" w:rsidRPr="004B74AE" w:rsidRDefault="00C333DB" w:rsidP="00C333DB">
            <w:pPr>
              <w:pStyle w:val="MenuList"/>
            </w:pPr>
            <w:r w:rsidRPr="004B74AE">
              <w:t xml:space="preserve">Select SUB-CONTROL POINT: </w:t>
            </w:r>
          </w:p>
          <w:p w14:paraId="241C049E" w14:textId="77777777" w:rsidR="00C333DB" w:rsidRPr="004B74AE" w:rsidRDefault="00C333DB" w:rsidP="00C333DB">
            <w:pPr>
              <w:pStyle w:val="MenuList"/>
            </w:pPr>
            <w:r w:rsidRPr="004B74AE">
              <w:t xml:space="preserve">DELIVER TO/LOCATION: </w:t>
            </w:r>
          </w:p>
          <w:p w14:paraId="61E9DDDE" w14:textId="77777777" w:rsidR="00C333DB" w:rsidRPr="004B74AE" w:rsidRDefault="00C333DB" w:rsidP="00C333DB">
            <w:pPr>
              <w:pStyle w:val="MenuList"/>
            </w:pPr>
            <w:r w:rsidRPr="004B74AE">
              <w:t>JUSTIFICATION:</w:t>
            </w:r>
          </w:p>
          <w:p w14:paraId="63F16E87" w14:textId="77777777" w:rsidR="00C333DB" w:rsidRPr="004B74AE" w:rsidRDefault="00C333DB" w:rsidP="00C333DB">
            <w:pPr>
              <w:pStyle w:val="MenuList"/>
            </w:pPr>
            <w:r w:rsidRPr="004B74AE">
              <w:t xml:space="preserve">  1&gt;This is where the "Justification" goes.</w:t>
            </w:r>
          </w:p>
          <w:p w14:paraId="402A2BED" w14:textId="77777777" w:rsidR="00C333DB" w:rsidRPr="004B74AE" w:rsidRDefault="00C333DB" w:rsidP="00C333DB">
            <w:pPr>
              <w:pStyle w:val="MenuList"/>
            </w:pPr>
            <w:r w:rsidRPr="004B74AE">
              <w:t xml:space="preserve">  2&gt;</w:t>
            </w:r>
          </w:p>
          <w:p w14:paraId="2CE3F8BE" w14:textId="77777777" w:rsidR="00C333DB" w:rsidRPr="004B74AE" w:rsidRDefault="00C333DB" w:rsidP="00C333DB">
            <w:pPr>
              <w:pStyle w:val="MenuList"/>
            </w:pPr>
            <w:r w:rsidRPr="004B74AE">
              <w:t xml:space="preserve">EDIT Option: </w:t>
            </w:r>
          </w:p>
          <w:p w14:paraId="40CA5C1A" w14:textId="77777777" w:rsidR="00C333DB" w:rsidRPr="004B74AE" w:rsidRDefault="00C333DB" w:rsidP="00C333DB">
            <w:pPr>
              <w:pStyle w:val="MenuList"/>
            </w:pPr>
            <w:r w:rsidRPr="004B74AE">
              <w:t xml:space="preserve">REQUESTOR: IFUSER2,THREE  </w:t>
            </w:r>
          </w:p>
          <w:p w14:paraId="2E3C2B70" w14:textId="77777777" w:rsidR="00C333DB" w:rsidRPr="004B74AE" w:rsidRDefault="00C333DB" w:rsidP="00C333DB">
            <w:pPr>
              <w:pStyle w:val="MenuList"/>
            </w:pPr>
            <w:r w:rsidRPr="004B74AE">
              <w:t>ORIGINATOR OF REQUEST: IFUSER</w:t>
            </w:r>
          </w:p>
          <w:p w14:paraId="555B20EF" w14:textId="77777777" w:rsidR="00C333DB" w:rsidRPr="004B74AE" w:rsidRDefault="00C333DB" w:rsidP="00C333DB">
            <w:pPr>
              <w:pStyle w:val="MenuList"/>
            </w:pPr>
            <w:r w:rsidRPr="004B74AE">
              <w:t>COMMENTS:</w:t>
            </w:r>
          </w:p>
          <w:p w14:paraId="240B41F9" w14:textId="77777777" w:rsidR="00C333DB" w:rsidRPr="004B74AE" w:rsidRDefault="00C333DB" w:rsidP="00C333DB">
            <w:pPr>
              <w:pStyle w:val="MenuList"/>
            </w:pPr>
            <w:r w:rsidRPr="004B74AE">
              <w:t xml:space="preserve">  1&gt;This is where the "Comments" go.</w:t>
            </w:r>
          </w:p>
          <w:p w14:paraId="5EEEBC6E" w14:textId="77777777" w:rsidR="00C333DB" w:rsidRPr="004B74AE" w:rsidRDefault="00C333DB" w:rsidP="00C333DB">
            <w:pPr>
              <w:pStyle w:val="MenuList"/>
            </w:pPr>
            <w:r w:rsidRPr="004B74AE">
              <w:t xml:space="preserve">  2&gt;</w:t>
            </w:r>
          </w:p>
          <w:p w14:paraId="07BFB30A" w14:textId="77777777" w:rsidR="00C333DB" w:rsidRPr="004B74AE" w:rsidRDefault="00C333DB" w:rsidP="00C333DB">
            <w:pPr>
              <w:pStyle w:val="MenuList"/>
            </w:pPr>
            <w:r w:rsidRPr="004B74AE">
              <w:t>EDIT Option:</w:t>
            </w:r>
          </w:p>
        </w:tc>
      </w:tr>
    </w:tbl>
    <w:p w14:paraId="31F512AF" w14:textId="77777777" w:rsidR="003E7A5C" w:rsidRPr="004B74AE" w:rsidRDefault="003E7A5C" w:rsidP="00170779">
      <w:pPr>
        <w:pStyle w:val="Heading4"/>
      </w:pPr>
      <w:r w:rsidRPr="004B74AE">
        <w:lastRenderedPageBreak/>
        <w:t>Review Request</w:t>
      </w:r>
    </w:p>
    <w:p w14:paraId="21DA9B3E" w14:textId="77777777" w:rsidR="003E7A5C" w:rsidRPr="004B74AE" w:rsidRDefault="003E7A5C">
      <w:r w:rsidRPr="004B74AE">
        <w:t>IFCAP will ask you if you would like to review the request.  IFCAP will display the Control Point balance, your estimate of the cost of the request, and the total uncommitted balance for the Control Point.  IFCAP will allow you to transmit the request for approval by the Control Point Official.  You can enter another request,</w:t>
      </w:r>
      <w:r w:rsidR="00FB393A" w:rsidRPr="004B74AE">
        <w:t xml:space="preserve"> or </w:t>
      </w:r>
      <w:r w:rsidR="00E57371" w:rsidRPr="004B74AE">
        <w:t xml:space="preserve">press </w:t>
      </w:r>
      <w:r w:rsidR="00E57371" w:rsidRPr="004B74AE">
        <w:rPr>
          <w:rFonts w:ascii="Courier New" w:hAnsi="Courier New"/>
          <w:noProof/>
          <w:sz w:val="22"/>
          <w:szCs w:val="22"/>
        </w:rPr>
        <w:t>&lt;Enter&gt;</w:t>
      </w:r>
      <w:r w:rsidR="00FB393A" w:rsidRPr="004B74AE">
        <w:t xml:space="preserve"> at the </w:t>
      </w:r>
      <w:r w:rsidRPr="004B74AE">
        <w:rPr>
          <w:rFonts w:ascii="Courier New" w:hAnsi="Courier New"/>
          <w:noProof/>
          <w:sz w:val="22"/>
          <w:szCs w:val="22"/>
        </w:rPr>
        <w:t>Would You Like To Enter Another Request?</w:t>
      </w:r>
      <w:r w:rsidRPr="004B74AE">
        <w:t xml:space="preserve"> prompt to return to the Process a Request Menu.</w:t>
      </w:r>
    </w:p>
    <w:p w14:paraId="5A8260EE" w14:textId="0E6BA3D0" w:rsidR="00170F0A" w:rsidRPr="004B74AE" w:rsidRDefault="00170F0A" w:rsidP="00170F0A">
      <w:pPr>
        <w:pStyle w:val="Caption"/>
        <w:keepNext/>
        <w:keepLines/>
      </w:pPr>
      <w:bookmarkStart w:id="994" w:name="_Toc522522405"/>
      <w:r w:rsidRPr="004B74AE">
        <w:t xml:space="preserve">Figure </w:t>
      </w:r>
      <w:fldSimple w:instr=" STYLEREF 1 \s ">
        <w:r w:rsidR="005075EE">
          <w:rPr>
            <w:noProof/>
          </w:rPr>
          <w:t>9</w:t>
        </w:r>
      </w:fldSimple>
      <w:r w:rsidR="001C2149">
        <w:t>-</w:t>
      </w:r>
      <w:fldSimple w:instr=" SEQ Figure \* ARABIC \s 1 ">
        <w:r w:rsidR="005075EE">
          <w:rPr>
            <w:noProof/>
          </w:rPr>
          <w:t>53</w:t>
        </w:r>
      </w:fldSimple>
      <w:r w:rsidR="001C2149">
        <w:t xml:space="preserve">.  </w:t>
      </w:r>
      <w:r w:rsidRPr="004B74AE">
        <w:t>Review Request</w:t>
      </w:r>
      <w:bookmarkEnd w:id="9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70F0A" w:rsidRPr="004B74AE" w14:paraId="4B2C128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6CD6845" w14:textId="77777777" w:rsidR="00170F0A" w:rsidRPr="004B74AE" w:rsidRDefault="00170F0A" w:rsidP="00603BC6">
            <w:pPr>
              <w:pStyle w:val="MenuList"/>
              <w:keepNext/>
              <w:keepLines/>
              <w:rPr>
                <w:b/>
              </w:rPr>
            </w:pPr>
            <w:r w:rsidRPr="004B74AE">
              <w:rPr>
                <w:b/>
              </w:rPr>
              <w:t xml:space="preserve">  </w:t>
            </w:r>
          </w:p>
          <w:p w14:paraId="212608CB" w14:textId="77777777" w:rsidR="00170F0A" w:rsidRPr="004B74AE" w:rsidRDefault="00170F0A" w:rsidP="00DD1477">
            <w:pPr>
              <w:pStyle w:val="MenuList"/>
              <w:rPr>
                <w:b/>
              </w:rPr>
            </w:pPr>
            <w:r w:rsidRPr="004B74AE">
              <w:rPr>
                <w:b/>
              </w:rPr>
              <w:t xml:space="preserve"> Would you like to review this request? NO//   (No)</w:t>
            </w:r>
          </w:p>
        </w:tc>
      </w:tr>
      <w:tr w:rsidR="00170F0A" w:rsidRPr="004B74AE" w14:paraId="143C0A82" w14:textId="77777777" w:rsidTr="00603BC6">
        <w:tc>
          <w:tcPr>
            <w:tcW w:w="8856" w:type="dxa"/>
            <w:tcBorders>
              <w:top w:val="nil"/>
            </w:tcBorders>
            <w:shd w:val="clear" w:color="auto" w:fill="auto"/>
          </w:tcPr>
          <w:p w14:paraId="74CFF3D9" w14:textId="77777777" w:rsidR="00170F0A" w:rsidRPr="004B74AE" w:rsidRDefault="00170F0A" w:rsidP="00170F0A">
            <w:pPr>
              <w:pStyle w:val="MenuList"/>
            </w:pPr>
            <w:r w:rsidRPr="004B74AE">
              <w:t>Current Control Point balance: $0.00</w:t>
            </w:r>
          </w:p>
          <w:p w14:paraId="68CAC31E" w14:textId="77777777" w:rsidR="00170F0A" w:rsidRPr="004B74AE" w:rsidRDefault="00170F0A" w:rsidP="00170F0A">
            <w:pPr>
              <w:pStyle w:val="MenuList"/>
            </w:pPr>
            <w:r w:rsidRPr="004B74AE">
              <w:t>Estimated cost of this request: $440.00</w:t>
            </w:r>
          </w:p>
          <w:p w14:paraId="45AC3655" w14:textId="77777777" w:rsidR="008B19E6" w:rsidRDefault="008B19E6" w:rsidP="00170F0A">
            <w:pPr>
              <w:pStyle w:val="MenuList"/>
            </w:pPr>
          </w:p>
          <w:p w14:paraId="7AAD2BF3" w14:textId="77777777" w:rsidR="008B19E6" w:rsidRDefault="008B19E6" w:rsidP="00170F0A">
            <w:pPr>
              <w:pStyle w:val="MenuList"/>
            </w:pPr>
            <w:r w:rsidRPr="00B605BE">
              <w:rPr>
                <w:rFonts w:cs="Courier New"/>
                <w:szCs w:val="18"/>
              </w:rPr>
              <w:t>NOTE: You will not be prompted to set th</w:t>
            </w:r>
            <w:r w:rsidR="00FB6394" w:rsidRPr="00B605BE">
              <w:rPr>
                <w:rFonts w:cs="Courier New"/>
                <w:szCs w:val="18"/>
              </w:rPr>
              <w:t>e 2237 Approval Flag</w:t>
            </w:r>
            <w:r w:rsidRPr="00B605BE">
              <w:rPr>
                <w:rFonts w:cs="Courier New"/>
                <w:szCs w:val="18"/>
              </w:rPr>
              <w:t xml:space="preserve"> to YES</w:t>
            </w:r>
            <w:r w:rsidR="00FB6394" w:rsidRPr="00B605BE">
              <w:rPr>
                <w:rFonts w:cs="Courier New"/>
                <w:szCs w:val="18"/>
              </w:rPr>
              <w:t>,</w:t>
            </w:r>
            <w:r w:rsidRPr="00B605BE">
              <w:rPr>
                <w:rFonts w:cs="Courier New"/>
                <w:szCs w:val="18"/>
              </w:rPr>
              <w:t xml:space="preserve"> if there is a Required field that is not populated.</w:t>
            </w:r>
          </w:p>
          <w:p w14:paraId="607BF7A5" w14:textId="77777777" w:rsidR="008B19E6" w:rsidRDefault="008B19E6" w:rsidP="00170F0A">
            <w:pPr>
              <w:pStyle w:val="MenuList"/>
            </w:pPr>
          </w:p>
          <w:p w14:paraId="0ED86437" w14:textId="77777777" w:rsidR="008B19E6" w:rsidRDefault="008B19E6" w:rsidP="00170F0A">
            <w:pPr>
              <w:pStyle w:val="MenuList"/>
            </w:pPr>
          </w:p>
          <w:p w14:paraId="1E893B58" w14:textId="77777777" w:rsidR="008B19E6" w:rsidRDefault="008B19E6" w:rsidP="00170F0A">
            <w:pPr>
              <w:pStyle w:val="MenuList"/>
            </w:pPr>
          </w:p>
          <w:p w14:paraId="11B65CA3" w14:textId="77777777" w:rsidR="00170F0A" w:rsidRPr="004B74AE" w:rsidRDefault="00170F0A" w:rsidP="00170F0A">
            <w:pPr>
              <w:pStyle w:val="MenuList"/>
            </w:pPr>
            <w:r w:rsidRPr="004B74AE">
              <w:t>Is this request ready for approval? YES// Y  (Yes)</w:t>
            </w:r>
          </w:p>
          <w:p w14:paraId="1C0C9F80" w14:textId="77777777" w:rsidR="00170F0A" w:rsidRPr="004B74AE" w:rsidRDefault="00170F0A" w:rsidP="00170F0A">
            <w:pPr>
              <w:pStyle w:val="MenuList"/>
            </w:pPr>
            <w:r w:rsidRPr="004B74AE">
              <w:t>Is this request ready for transmission to A&amp;MM/Fiscal? No// N  (No)</w:t>
            </w:r>
          </w:p>
          <w:p w14:paraId="2B4FB383" w14:textId="77777777" w:rsidR="00170F0A" w:rsidRPr="004B74AE" w:rsidRDefault="00170F0A" w:rsidP="00170F0A">
            <w:pPr>
              <w:pStyle w:val="MenuList"/>
            </w:pPr>
            <w:r w:rsidRPr="004B74AE">
              <w:t>Would you like to enter another request? YES// N  (No)</w:t>
            </w:r>
          </w:p>
          <w:p w14:paraId="2BA68368" w14:textId="77777777" w:rsidR="00170F0A" w:rsidRPr="004B74AE" w:rsidRDefault="00170F0A" w:rsidP="00170F0A">
            <w:pPr>
              <w:pStyle w:val="MenuList"/>
            </w:pPr>
          </w:p>
          <w:p w14:paraId="2E0BE5F4" w14:textId="77777777" w:rsidR="00170F0A" w:rsidRPr="004B74AE" w:rsidRDefault="00170F0A" w:rsidP="00170F0A">
            <w:pPr>
              <w:pStyle w:val="MenuList"/>
            </w:pPr>
            <w:r w:rsidRPr="004B74AE">
              <w:t xml:space="preserve"> </w:t>
            </w:r>
          </w:p>
          <w:p w14:paraId="19818BD3" w14:textId="77777777" w:rsidR="00170F0A" w:rsidRPr="004B74AE" w:rsidRDefault="00170F0A" w:rsidP="00170F0A">
            <w:pPr>
              <w:pStyle w:val="MenuList"/>
            </w:pPr>
            <w:r w:rsidRPr="004B74AE">
              <w:t xml:space="preserve">          New 2237 (Service) Request</w:t>
            </w:r>
          </w:p>
          <w:p w14:paraId="19DDCA63" w14:textId="77777777" w:rsidR="00170F0A" w:rsidRPr="004B74AE" w:rsidRDefault="00170F0A" w:rsidP="00170F0A">
            <w:pPr>
              <w:pStyle w:val="MenuList"/>
            </w:pPr>
            <w:r w:rsidRPr="004B74AE">
              <w:t xml:space="preserve">          Edit a 2237 (Service)</w:t>
            </w:r>
          </w:p>
          <w:p w14:paraId="6CA9FC4C" w14:textId="77777777" w:rsidR="00170F0A" w:rsidRPr="004B74AE" w:rsidRDefault="00170F0A" w:rsidP="00170F0A">
            <w:pPr>
              <w:pStyle w:val="MenuList"/>
            </w:pPr>
            <w:r w:rsidRPr="004B74AE">
              <w:t xml:space="preserve">          Copy a Transaction</w:t>
            </w:r>
          </w:p>
          <w:p w14:paraId="5040E2A0" w14:textId="77777777" w:rsidR="00170F0A" w:rsidRPr="004B74AE" w:rsidRDefault="00170F0A" w:rsidP="00170F0A">
            <w:pPr>
              <w:pStyle w:val="MenuList"/>
            </w:pPr>
            <w:r w:rsidRPr="004B74AE">
              <w:t xml:space="preserve">          1358 Request Menu ...</w:t>
            </w:r>
          </w:p>
          <w:p w14:paraId="6442E712" w14:textId="77777777" w:rsidR="00170F0A" w:rsidRPr="004B74AE" w:rsidRDefault="00170F0A" w:rsidP="00170F0A">
            <w:pPr>
              <w:pStyle w:val="MenuList"/>
            </w:pPr>
            <w:r w:rsidRPr="004B74AE">
              <w:t xml:space="preserve">          Print/Display Request Form</w:t>
            </w:r>
          </w:p>
          <w:p w14:paraId="75A77A4C" w14:textId="77777777" w:rsidR="00170F0A" w:rsidRPr="004B74AE" w:rsidRDefault="00170F0A" w:rsidP="00170F0A">
            <w:pPr>
              <w:pStyle w:val="MenuList"/>
            </w:pPr>
            <w:r w:rsidRPr="004B74AE">
              <w:t xml:space="preserve">          Change Existing Transaction Number</w:t>
            </w:r>
          </w:p>
          <w:p w14:paraId="350BB0DE" w14:textId="77777777" w:rsidR="00170F0A" w:rsidRPr="004B74AE" w:rsidRDefault="00170F0A" w:rsidP="00170F0A">
            <w:pPr>
              <w:pStyle w:val="MenuList"/>
            </w:pPr>
            <w:r w:rsidRPr="004B74AE">
              <w:t xml:space="preserve">          Repetitive Item List Menu ...</w:t>
            </w:r>
          </w:p>
          <w:p w14:paraId="1C8D06D9" w14:textId="77777777" w:rsidR="00170F0A" w:rsidRPr="004B74AE" w:rsidRDefault="00170F0A" w:rsidP="00170F0A">
            <w:pPr>
              <w:pStyle w:val="MenuList"/>
            </w:pPr>
            <w:r w:rsidRPr="004B74AE">
              <w:t xml:space="preserve">          Cancel Transaction with Permanent Number</w:t>
            </w:r>
          </w:p>
          <w:p w14:paraId="694C7045" w14:textId="77777777" w:rsidR="00170F0A" w:rsidRPr="004B74AE" w:rsidRDefault="00170F0A" w:rsidP="00170F0A">
            <w:pPr>
              <w:pStyle w:val="MenuList"/>
            </w:pPr>
            <w:r w:rsidRPr="004B74AE">
              <w:t xml:space="preserve">          Requestor's Menu ...</w:t>
            </w:r>
          </w:p>
          <w:p w14:paraId="347C052C" w14:textId="77777777" w:rsidR="00170F0A" w:rsidRPr="004B74AE" w:rsidRDefault="00170F0A" w:rsidP="00170F0A">
            <w:pPr>
              <w:pStyle w:val="MenuList"/>
            </w:pPr>
            <w:r w:rsidRPr="004B74AE">
              <w:t xml:space="preserve">          Item Display</w:t>
            </w:r>
          </w:p>
          <w:p w14:paraId="14DF375D" w14:textId="77777777" w:rsidR="00170F0A" w:rsidRPr="004B74AE" w:rsidRDefault="00170F0A" w:rsidP="00170F0A">
            <w:pPr>
              <w:pStyle w:val="MenuList"/>
            </w:pPr>
            <w:r w:rsidRPr="004B74AE">
              <w:t xml:space="preserve">          Vendor Display</w:t>
            </w:r>
          </w:p>
          <w:p w14:paraId="525B9E1C" w14:textId="77777777" w:rsidR="00170F0A" w:rsidRPr="004B74AE" w:rsidRDefault="00170F0A" w:rsidP="00170F0A">
            <w:pPr>
              <w:pStyle w:val="MenuList"/>
            </w:pPr>
            <w:r w:rsidRPr="004B74AE">
              <w:t xml:space="preserve">          Outstanding Approved Requests Report</w:t>
            </w:r>
          </w:p>
          <w:p w14:paraId="1FCD8246" w14:textId="77777777" w:rsidR="00170F0A" w:rsidRPr="004B74AE" w:rsidRDefault="00170F0A" w:rsidP="00170F0A">
            <w:pPr>
              <w:pStyle w:val="MenuList"/>
            </w:pPr>
            <w:r w:rsidRPr="004B74AE">
              <w:t xml:space="preserve"> </w:t>
            </w:r>
          </w:p>
          <w:p w14:paraId="2A0B72B3" w14:textId="77777777" w:rsidR="00170F0A" w:rsidRPr="004B74AE" w:rsidRDefault="00170F0A" w:rsidP="00170F0A">
            <w:pPr>
              <w:pStyle w:val="MenuList"/>
            </w:pPr>
            <w:r w:rsidRPr="004B74AE">
              <w:t>Select Process a Request Menu Option:</w:t>
            </w:r>
          </w:p>
        </w:tc>
      </w:tr>
    </w:tbl>
    <w:p w14:paraId="5E6BC9A8" w14:textId="77777777" w:rsidR="003E7A5C" w:rsidRPr="004B74AE" w:rsidRDefault="003E7A5C" w:rsidP="00170779">
      <w:pPr>
        <w:pStyle w:val="Heading3"/>
      </w:pPr>
      <w:bookmarkStart w:id="995" w:name="_Toc306612466"/>
      <w:bookmarkStart w:id="996" w:name="_Toc313861839"/>
      <w:bookmarkStart w:id="997" w:name="_Toc382034470"/>
      <w:bookmarkStart w:id="998" w:name="_Toc382120232"/>
      <w:bookmarkStart w:id="999" w:name="_Toc292784058"/>
      <w:bookmarkStart w:id="1000" w:name="_Toc298740940"/>
      <w:bookmarkStart w:id="1001" w:name="_Toc298856567"/>
      <w:bookmarkStart w:id="1002" w:name="_Toc298894623"/>
      <w:bookmarkStart w:id="1003" w:name="_Toc298923922"/>
      <w:bookmarkStart w:id="1004" w:name="_Toc166375635"/>
      <w:bookmarkStart w:id="1005" w:name="_Toc166377257"/>
      <w:bookmarkStart w:id="1006" w:name="_Toc166377796"/>
      <w:bookmarkStart w:id="1007" w:name="_Toc522522109"/>
      <w:r w:rsidRPr="004B74AE">
        <w:t>Edit a 2237 (Service</w:t>
      </w:r>
      <w:bookmarkEnd w:id="995"/>
      <w:bookmarkEnd w:id="996"/>
      <w:bookmarkEnd w:id="997"/>
      <w:bookmarkEnd w:id="998"/>
      <w:bookmarkEnd w:id="999"/>
      <w:bookmarkEnd w:id="1000"/>
      <w:bookmarkEnd w:id="1001"/>
      <w:bookmarkEnd w:id="1002"/>
      <w:bookmarkEnd w:id="1003"/>
      <w:bookmarkEnd w:id="1004"/>
      <w:bookmarkEnd w:id="1005"/>
      <w:bookmarkEnd w:id="1006"/>
      <w:r w:rsidR="001C2149">
        <w:t>)</w:t>
      </w:r>
      <w:bookmarkEnd w:id="1007"/>
      <w:r w:rsidR="00132345">
        <w:fldChar w:fldCharType="begin"/>
      </w:r>
      <w:r w:rsidR="00132345">
        <w:instrText xml:space="preserve"> XE "</w:instrText>
      </w:r>
      <w:r w:rsidR="00132345" w:rsidRPr="00982084">
        <w:instrText>Edit a 2237 (Service)</w:instrText>
      </w:r>
      <w:r w:rsidR="00132345">
        <w:instrText xml:space="preserve">" </w:instrText>
      </w:r>
      <w:r w:rsidR="00132345">
        <w:fldChar w:fldCharType="end"/>
      </w:r>
    </w:p>
    <w:p w14:paraId="68242738" w14:textId="77777777" w:rsidR="003E7A5C" w:rsidRPr="004B74AE" w:rsidRDefault="00170F0A" w:rsidP="00170779">
      <w:pPr>
        <w:pStyle w:val="Heading4"/>
      </w:pPr>
      <w:r w:rsidRPr="004B74AE">
        <w:t xml:space="preserve">Edit a 2237 </w:t>
      </w:r>
      <w:r w:rsidR="003E7A5C" w:rsidRPr="004B74AE">
        <w:t>Setup Parameters</w:t>
      </w:r>
    </w:p>
    <w:p w14:paraId="4E016C7B" w14:textId="77777777" w:rsidR="00170F0A" w:rsidRDefault="00170F0A" w:rsidP="00170F0A">
      <w:r w:rsidRPr="004B74AE">
        <w:t xml:space="preserve">Enter a </w:t>
      </w:r>
      <w:r w:rsidRPr="004B74AE">
        <w:rPr>
          <w:rStyle w:val="EntryTitle"/>
        </w:rPr>
        <w:t xml:space="preserve">STATION NUMBER </w:t>
      </w:r>
      <w:r w:rsidRPr="004B74AE">
        <w:t xml:space="preserve">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xml:space="preserve">) at the prompt and IFCAP will display the available Control Points.  </w:t>
      </w:r>
    </w:p>
    <w:p w14:paraId="27AB7C0F" w14:textId="77777777" w:rsidR="001C2149" w:rsidRPr="004B74AE" w:rsidRDefault="001C2149" w:rsidP="00170F0A"/>
    <w:p w14:paraId="78C308F6" w14:textId="7CC45A56" w:rsidR="00170F0A" w:rsidRPr="004B74AE" w:rsidRDefault="00170F0A" w:rsidP="00170F0A">
      <w:pPr>
        <w:pStyle w:val="Caption"/>
        <w:keepNext/>
        <w:keepLines/>
      </w:pPr>
      <w:bookmarkStart w:id="1008" w:name="_Toc522522406"/>
      <w:r w:rsidRPr="004B74AE">
        <w:lastRenderedPageBreak/>
        <w:t xml:space="preserve">Figure </w:t>
      </w:r>
      <w:fldSimple w:instr=" STYLEREF 1 \s ">
        <w:r w:rsidR="005075EE">
          <w:rPr>
            <w:noProof/>
          </w:rPr>
          <w:t>9</w:t>
        </w:r>
      </w:fldSimple>
      <w:r w:rsidR="001C2149">
        <w:t>-</w:t>
      </w:r>
      <w:fldSimple w:instr=" SEQ Figure \* ARABIC \s 1 ">
        <w:r w:rsidR="005075EE">
          <w:rPr>
            <w:noProof/>
          </w:rPr>
          <w:t>54</w:t>
        </w:r>
      </w:fldSimple>
      <w:r w:rsidR="001C2149">
        <w:t xml:space="preserve">.  </w:t>
      </w:r>
      <w:r w:rsidRPr="004B74AE">
        <w:t>Edit a 2237 Setup Parameters</w:t>
      </w:r>
      <w:bookmarkEnd w:id="10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70F0A" w:rsidRPr="004B74AE" w14:paraId="7C6E597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D3BCA70" w14:textId="77777777" w:rsidR="00170F0A" w:rsidRPr="004B74AE" w:rsidRDefault="00170F0A" w:rsidP="00603BC6">
            <w:pPr>
              <w:pStyle w:val="MenuList"/>
              <w:keepNext/>
              <w:keepLines/>
              <w:rPr>
                <w:b/>
              </w:rPr>
            </w:pPr>
            <w:r w:rsidRPr="004B74AE">
              <w:rPr>
                <w:b/>
              </w:rPr>
              <w:t xml:space="preserve">  </w:t>
            </w:r>
          </w:p>
          <w:p w14:paraId="29D21B4E" w14:textId="77777777" w:rsidR="00170F0A" w:rsidRPr="004B74AE" w:rsidRDefault="00170F0A" w:rsidP="00DD1477">
            <w:pPr>
              <w:pStyle w:val="MenuList"/>
              <w:rPr>
                <w:b/>
              </w:rPr>
            </w:pPr>
            <w:r w:rsidRPr="004B74AE">
              <w:rPr>
                <w:b/>
              </w:rPr>
              <w:t xml:space="preserve">Select STATION NUMBER: </w:t>
            </w:r>
            <w:r w:rsidR="007923F2">
              <w:rPr>
                <w:b/>
              </w:rPr>
              <w:t>999</w:t>
            </w:r>
            <w:r w:rsidRPr="004B74AE">
              <w:rPr>
                <w:b/>
              </w:rPr>
              <w:t xml:space="preserve">         </w:t>
            </w:r>
            <w:r w:rsidR="0052427D">
              <w:rPr>
                <w:b/>
              </w:rPr>
              <w:t>ANYCITY,ANYSTATE</w:t>
            </w:r>
            <w:r w:rsidRPr="004B74AE">
              <w:rPr>
                <w:b/>
              </w:rPr>
              <w:t xml:space="preserve">  </w:t>
            </w:r>
          </w:p>
        </w:tc>
      </w:tr>
      <w:tr w:rsidR="00170F0A" w:rsidRPr="004B74AE" w14:paraId="7141F5F7" w14:textId="77777777" w:rsidTr="00603BC6">
        <w:tc>
          <w:tcPr>
            <w:tcW w:w="8856" w:type="dxa"/>
            <w:tcBorders>
              <w:top w:val="nil"/>
            </w:tcBorders>
            <w:shd w:val="clear" w:color="auto" w:fill="auto"/>
          </w:tcPr>
          <w:p w14:paraId="306B6481" w14:textId="77777777" w:rsidR="00170F0A" w:rsidRPr="004B74AE" w:rsidRDefault="00170F0A" w:rsidP="00170F0A">
            <w:pPr>
              <w:pStyle w:val="MenuList"/>
            </w:pPr>
            <w:r w:rsidRPr="004B74AE">
              <w:t>Select CONTROL POINT: 101 ??</w:t>
            </w:r>
          </w:p>
          <w:p w14:paraId="22FB71EC" w14:textId="77777777" w:rsidR="00170F0A" w:rsidRPr="004B74AE" w:rsidRDefault="00170F0A" w:rsidP="00170F0A">
            <w:pPr>
              <w:pStyle w:val="MenuList"/>
            </w:pPr>
            <w:r w:rsidRPr="004B74AE">
              <w:t xml:space="preserve">Select CONTROL POINT: ?? </w:t>
            </w:r>
          </w:p>
          <w:p w14:paraId="234E2209" w14:textId="77777777" w:rsidR="00170F0A" w:rsidRPr="004B74AE" w:rsidRDefault="00170F0A" w:rsidP="00170F0A">
            <w:pPr>
              <w:pStyle w:val="MenuList"/>
            </w:pPr>
            <w:r w:rsidRPr="004B74AE">
              <w:t xml:space="preserve"> </w:t>
            </w:r>
          </w:p>
          <w:p w14:paraId="077C68B2" w14:textId="77777777" w:rsidR="00170F0A" w:rsidRPr="004B74AE" w:rsidRDefault="00170F0A" w:rsidP="00170F0A">
            <w:pPr>
              <w:pStyle w:val="MenuList"/>
            </w:pPr>
            <w:r w:rsidRPr="004B74AE">
              <w:t>CHOOSE FROM:</w:t>
            </w:r>
          </w:p>
          <w:p w14:paraId="4AC93BB2" w14:textId="77777777" w:rsidR="00170F0A" w:rsidRPr="004B74AE" w:rsidRDefault="00170F0A" w:rsidP="00170F0A">
            <w:pPr>
              <w:pStyle w:val="MenuList"/>
            </w:pPr>
            <w:r w:rsidRPr="004B74AE">
              <w:t xml:space="preserve">   22              022 IFVENDOR,THREE</w:t>
            </w:r>
          </w:p>
          <w:p w14:paraId="2503FCFF" w14:textId="77777777" w:rsidR="00170F0A" w:rsidRPr="004B74AE" w:rsidRDefault="00170F0A" w:rsidP="00170F0A">
            <w:pPr>
              <w:pStyle w:val="MenuList"/>
            </w:pPr>
            <w:r w:rsidRPr="004B74AE">
              <w:t xml:space="preserve">   40              040 BUILDING MANAGEMENT</w:t>
            </w:r>
          </w:p>
          <w:p w14:paraId="250D9A9B" w14:textId="77777777" w:rsidR="00170F0A" w:rsidRPr="004B74AE" w:rsidRDefault="00170F0A" w:rsidP="00170F0A">
            <w:pPr>
              <w:pStyle w:val="MenuList"/>
            </w:pPr>
            <w:r w:rsidRPr="004B74AE">
              <w:t xml:space="preserve">   73              073 ENGINEERING</w:t>
            </w:r>
          </w:p>
          <w:p w14:paraId="15F0E93A" w14:textId="77777777" w:rsidR="00170F0A" w:rsidRPr="004B74AE" w:rsidRDefault="00170F0A" w:rsidP="00170F0A">
            <w:pPr>
              <w:pStyle w:val="MenuList"/>
            </w:pPr>
            <w:r w:rsidRPr="004B74AE">
              <w:t xml:space="preserve">   112             112 SURGICAL SERVICE</w:t>
            </w:r>
          </w:p>
          <w:p w14:paraId="56302365" w14:textId="77777777" w:rsidR="00170F0A" w:rsidRPr="004B74AE" w:rsidRDefault="00170F0A" w:rsidP="00170F0A">
            <w:pPr>
              <w:pStyle w:val="MenuList"/>
            </w:pPr>
            <w:r w:rsidRPr="004B74AE">
              <w:t xml:space="preserve">   114             114 RADIOLOGY SERVICE</w:t>
            </w:r>
          </w:p>
          <w:p w14:paraId="0FCAC4EB" w14:textId="77777777" w:rsidR="00170F0A" w:rsidRPr="004B74AE" w:rsidRDefault="00170F0A" w:rsidP="00170F0A">
            <w:pPr>
              <w:pStyle w:val="MenuList"/>
            </w:pPr>
            <w:r w:rsidRPr="004B74AE">
              <w:t xml:space="preserve">   121             121 LAB TESTING 121</w:t>
            </w:r>
          </w:p>
          <w:p w14:paraId="70F11C12" w14:textId="77777777" w:rsidR="00170F0A" w:rsidRPr="004B74AE" w:rsidRDefault="00170F0A" w:rsidP="00170F0A">
            <w:pPr>
              <w:pStyle w:val="MenuList"/>
            </w:pPr>
            <w:r w:rsidRPr="004B74AE">
              <w:t xml:space="preserve">   170             170 REHAB. MEDICINE</w:t>
            </w:r>
          </w:p>
          <w:p w14:paraId="6CCEE149" w14:textId="77777777" w:rsidR="00170F0A" w:rsidRPr="004B74AE" w:rsidRDefault="00170F0A" w:rsidP="00170F0A">
            <w:pPr>
              <w:pStyle w:val="MenuList"/>
            </w:pPr>
            <w:r w:rsidRPr="004B74AE">
              <w:t xml:space="preserve">   7001            7001 SUPPLY FUND</w:t>
            </w:r>
          </w:p>
          <w:p w14:paraId="57A5AC5F" w14:textId="77777777" w:rsidR="00170F0A" w:rsidRPr="004B74AE" w:rsidRDefault="00170F0A" w:rsidP="00170F0A">
            <w:pPr>
              <w:pStyle w:val="MenuList"/>
            </w:pPr>
            <w:r w:rsidRPr="004B74AE">
              <w:t xml:space="preserve">    </w:t>
            </w:r>
          </w:p>
          <w:p w14:paraId="09D2A649" w14:textId="77777777" w:rsidR="00170F0A" w:rsidRPr="004B74AE" w:rsidRDefault="00170F0A" w:rsidP="00170F0A">
            <w:pPr>
              <w:pStyle w:val="MenuList"/>
            </w:pPr>
            <w:r w:rsidRPr="004B74AE">
              <w:t xml:space="preserve">Select CONTROL POINT: 022 IFVENDOR,THREE  </w:t>
            </w:r>
          </w:p>
        </w:tc>
      </w:tr>
    </w:tbl>
    <w:p w14:paraId="0A85EE75" w14:textId="77777777" w:rsidR="003E7A5C" w:rsidRPr="004B74AE" w:rsidRDefault="003E7A5C" w:rsidP="00170779">
      <w:pPr>
        <w:pStyle w:val="Heading4"/>
      </w:pPr>
      <w:r w:rsidRPr="004B74AE">
        <w:t>Enter Transaction Number</w:t>
      </w:r>
    </w:p>
    <w:p w14:paraId="4F19BD5E" w14:textId="77777777" w:rsidR="003E7A5C" w:rsidRPr="004B74AE" w:rsidRDefault="00C45F10">
      <w:r w:rsidRPr="004B74AE">
        <w:t xml:space="preserve">At the </w:t>
      </w:r>
      <w:r w:rsidRPr="004B74AE">
        <w:rPr>
          <w:rStyle w:val="EntryTitle"/>
        </w:rPr>
        <w:t>Select CONTROL POINT ACTIVITY TRANSACTION NUMBER:</w:t>
      </w:r>
      <w:r w:rsidRPr="004B74AE">
        <w:t xml:space="preserve"> prompt, e</w:t>
      </w:r>
      <w:r w:rsidR="003E7A5C" w:rsidRPr="004B74AE">
        <w:t>nter a transaction number.  If you do not know the transaction number, enter three question marks</w:t>
      </w:r>
      <w:r w:rsidRPr="004B74AE">
        <w:t xml:space="preserve"> (</w:t>
      </w:r>
      <w:r w:rsidRPr="004B74AE">
        <w:rPr>
          <w:rStyle w:val="EntryTitle"/>
        </w:rPr>
        <w:t>???</w:t>
      </w:r>
      <w:r w:rsidRPr="004B74AE">
        <w:t>) a</w:t>
      </w:r>
      <w:r w:rsidR="003E7A5C" w:rsidRPr="004B74AE">
        <w:t xml:space="preserve">t the </w:t>
      </w:r>
      <w:r w:rsidR="003E7A5C" w:rsidRPr="004B74AE">
        <w:fldChar w:fldCharType="begin"/>
      </w:r>
      <w:r w:rsidR="003E7A5C" w:rsidRPr="004B74AE">
        <w:instrText>xe "Transaction Number"</w:instrText>
      </w:r>
      <w:r w:rsidR="003E7A5C" w:rsidRPr="004B74AE">
        <w:fldChar w:fldCharType="end"/>
      </w:r>
      <w:r w:rsidRPr="004B74AE">
        <w:t>prom</w:t>
      </w:r>
      <w:r w:rsidR="003E7A5C" w:rsidRPr="004B74AE">
        <w:t>pt and IFCAP will list the available transactions.</w:t>
      </w:r>
    </w:p>
    <w:p w14:paraId="2982A833" w14:textId="411F2B4C" w:rsidR="00170F0A" w:rsidRPr="004B74AE" w:rsidRDefault="00170F0A" w:rsidP="00170F0A">
      <w:pPr>
        <w:pStyle w:val="Caption"/>
        <w:keepNext/>
        <w:keepLines/>
      </w:pPr>
      <w:bookmarkStart w:id="1009" w:name="_Toc522522407"/>
      <w:r w:rsidRPr="004B74AE">
        <w:t xml:space="preserve">Figure </w:t>
      </w:r>
      <w:fldSimple w:instr=" STYLEREF 1 \s ">
        <w:r w:rsidR="005075EE">
          <w:rPr>
            <w:noProof/>
          </w:rPr>
          <w:t>9</w:t>
        </w:r>
      </w:fldSimple>
      <w:r w:rsidR="001C2149">
        <w:t>-</w:t>
      </w:r>
      <w:fldSimple w:instr=" SEQ Figure \* ARABIC \s 1 ">
        <w:r w:rsidR="005075EE">
          <w:rPr>
            <w:noProof/>
          </w:rPr>
          <w:t>55</w:t>
        </w:r>
      </w:fldSimple>
      <w:r w:rsidR="001C2149">
        <w:t xml:space="preserve">.  </w:t>
      </w:r>
      <w:r w:rsidRPr="004B74AE">
        <w:t>Edit a 2237 (Enter Transaction Number)</w:t>
      </w:r>
      <w:bookmarkEnd w:id="10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70F0A" w:rsidRPr="004B74AE" w14:paraId="3F4A79B4"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47B7955" w14:textId="77777777" w:rsidR="00170F0A" w:rsidRPr="004B74AE" w:rsidRDefault="00170F0A" w:rsidP="00603BC6">
            <w:pPr>
              <w:pStyle w:val="MenuList"/>
              <w:keepNext/>
              <w:keepLines/>
              <w:rPr>
                <w:b/>
              </w:rPr>
            </w:pPr>
            <w:r w:rsidRPr="004B74AE">
              <w:rPr>
                <w:b/>
              </w:rPr>
              <w:t xml:space="preserve">  </w:t>
            </w:r>
          </w:p>
          <w:p w14:paraId="5FEA6C52" w14:textId="77777777" w:rsidR="00170F0A" w:rsidRPr="004B74AE" w:rsidRDefault="00170F0A" w:rsidP="00DD1477">
            <w:pPr>
              <w:pStyle w:val="MenuList"/>
              <w:rPr>
                <w:b/>
              </w:rPr>
            </w:pPr>
            <w:r w:rsidRPr="004B74AE">
              <w:rPr>
                <w:b/>
              </w:rPr>
              <w:t xml:space="preserve">Select CONTROL POINT ACTIVITY TRANSACTION NUMBER: ??? </w:t>
            </w:r>
          </w:p>
        </w:tc>
      </w:tr>
      <w:tr w:rsidR="00170F0A" w:rsidRPr="004B74AE" w14:paraId="35D9D3FE" w14:textId="77777777" w:rsidTr="00603BC6">
        <w:tc>
          <w:tcPr>
            <w:tcW w:w="8856" w:type="dxa"/>
            <w:tcBorders>
              <w:top w:val="nil"/>
            </w:tcBorders>
            <w:shd w:val="clear" w:color="auto" w:fill="auto"/>
          </w:tcPr>
          <w:p w14:paraId="272BC828" w14:textId="77777777" w:rsidR="00170F0A" w:rsidRPr="004B74AE" w:rsidRDefault="00170F0A" w:rsidP="00170F0A">
            <w:pPr>
              <w:pStyle w:val="MenuList"/>
            </w:pPr>
            <w:r w:rsidRPr="004B74AE">
              <w:t>Attempting lookup in transaction file.</w:t>
            </w:r>
          </w:p>
          <w:p w14:paraId="55AA713C" w14:textId="77777777" w:rsidR="00170F0A" w:rsidRPr="004B74AE" w:rsidRDefault="00170F0A" w:rsidP="00170F0A">
            <w:pPr>
              <w:pStyle w:val="MenuList"/>
            </w:pPr>
          </w:p>
          <w:p w14:paraId="06C6E850" w14:textId="77777777" w:rsidR="00170F0A" w:rsidRPr="004B74AE" w:rsidRDefault="00170F0A" w:rsidP="00170F0A">
            <w:pPr>
              <w:pStyle w:val="MenuList"/>
            </w:pPr>
            <w:r w:rsidRPr="004B74AE">
              <w:t xml:space="preserve">Attempting </w:t>
            </w:r>
            <w:r w:rsidR="00743D88" w:rsidRPr="004B74AE">
              <w:t>lookup using 022 IFVENDOR</w:t>
            </w:r>
            <w:r w:rsidRPr="004B74AE">
              <w:t xml:space="preserve">  (CONTROL POINT)</w:t>
            </w:r>
          </w:p>
          <w:p w14:paraId="17CAEC8D" w14:textId="77777777" w:rsidR="00170F0A" w:rsidRPr="004B74AE" w:rsidRDefault="00170F0A" w:rsidP="00170F0A">
            <w:pPr>
              <w:pStyle w:val="MenuList"/>
            </w:pPr>
          </w:p>
          <w:p w14:paraId="5EE1AC7F" w14:textId="77777777" w:rsidR="00170F0A" w:rsidRPr="004B74AE" w:rsidRDefault="00170F0A" w:rsidP="00170F0A">
            <w:pPr>
              <w:pStyle w:val="MenuList"/>
            </w:pPr>
            <w:r w:rsidRPr="004B74AE">
              <w:t xml:space="preserve">     1   022 IFVENDOR,THREE  </w:t>
            </w:r>
            <w:r w:rsidR="007923F2">
              <w:t>999</w:t>
            </w:r>
            <w:r w:rsidRPr="004B74AE">
              <w:t xml:space="preserve">-94-4-022-0007    OBL  IFVENDOR,ONE      </w:t>
            </w:r>
          </w:p>
          <w:p w14:paraId="12A364B9" w14:textId="77777777" w:rsidR="00170F0A" w:rsidRPr="004B74AE" w:rsidRDefault="00170F0A" w:rsidP="00170F0A">
            <w:pPr>
              <w:pStyle w:val="MenuList"/>
            </w:pPr>
            <w:r w:rsidRPr="004B74AE">
              <w:t>This is where the "Description" goes.</w:t>
            </w:r>
          </w:p>
          <w:p w14:paraId="215BC5DB" w14:textId="77777777" w:rsidR="00170F0A" w:rsidRPr="004B74AE" w:rsidRDefault="00743D88" w:rsidP="00170F0A">
            <w:pPr>
              <w:pStyle w:val="MenuList"/>
            </w:pPr>
            <w:r w:rsidRPr="004B74AE">
              <w:t xml:space="preserve">     2   022 IFVENDOR</w:t>
            </w:r>
            <w:r w:rsidR="00170F0A" w:rsidRPr="004B74AE">
              <w:t xml:space="preserve"> </w:t>
            </w:r>
            <w:r w:rsidR="007923F2">
              <w:t>999</w:t>
            </w:r>
            <w:r w:rsidR="00170F0A" w:rsidRPr="004B74AE">
              <w:t xml:space="preserve">-94-4-022-0006    OBL     </w:t>
            </w:r>
          </w:p>
          <w:p w14:paraId="58C22252" w14:textId="77777777" w:rsidR="00170F0A" w:rsidRPr="004B74AE" w:rsidRDefault="00743D88" w:rsidP="00170F0A">
            <w:pPr>
              <w:pStyle w:val="MenuList"/>
            </w:pPr>
            <w:r w:rsidRPr="004B74AE">
              <w:t xml:space="preserve">     3   022 IFVENDOR</w:t>
            </w:r>
            <w:r w:rsidR="00170F0A" w:rsidRPr="004B74AE">
              <w:t xml:space="preserve"> </w:t>
            </w:r>
            <w:r w:rsidR="007923F2">
              <w:t>999</w:t>
            </w:r>
            <w:r w:rsidR="00170F0A" w:rsidRPr="004B74AE">
              <w:t xml:space="preserve">-94-4-022-0005    OBL     </w:t>
            </w:r>
          </w:p>
          <w:p w14:paraId="2AAB93BC" w14:textId="77777777" w:rsidR="00170F0A" w:rsidRPr="004B74AE" w:rsidRDefault="00743D88" w:rsidP="00170F0A">
            <w:pPr>
              <w:pStyle w:val="MenuList"/>
            </w:pPr>
            <w:r w:rsidRPr="004B74AE">
              <w:t xml:space="preserve">     4   022 IFVENDOR</w:t>
            </w:r>
            <w:r w:rsidR="00170F0A" w:rsidRPr="004B74AE">
              <w:t xml:space="preserve"> </w:t>
            </w:r>
            <w:r w:rsidR="007923F2">
              <w:t>999</w:t>
            </w:r>
            <w:r w:rsidR="00170F0A" w:rsidRPr="004B74AE">
              <w:t xml:space="preserve">-94-4-022-0004    OBL  IFVENDOR,EIGHT    </w:t>
            </w:r>
          </w:p>
          <w:p w14:paraId="134F5503" w14:textId="77777777" w:rsidR="00170F0A" w:rsidRPr="004B74AE" w:rsidRDefault="00743D88" w:rsidP="00170F0A">
            <w:pPr>
              <w:pStyle w:val="MenuList"/>
            </w:pPr>
            <w:r w:rsidRPr="004B74AE">
              <w:t xml:space="preserve">     5   022 IFVENDOR </w:t>
            </w:r>
            <w:r w:rsidR="007923F2">
              <w:t>999</w:t>
            </w:r>
            <w:r w:rsidR="00170F0A" w:rsidRPr="004B74AE">
              <w:t xml:space="preserve">-94-4-022-0003        </w:t>
            </w:r>
          </w:p>
          <w:p w14:paraId="657D1307" w14:textId="77777777" w:rsidR="00170F0A" w:rsidRPr="004B74AE" w:rsidRDefault="00170F0A" w:rsidP="00170F0A">
            <w:pPr>
              <w:pStyle w:val="MenuList"/>
            </w:pPr>
            <w:r w:rsidRPr="004B74AE">
              <w:t xml:space="preserve"> Press &lt;RETURN&gt; to see more, '^' to exit this list, OR</w:t>
            </w:r>
          </w:p>
          <w:p w14:paraId="0A4FE390" w14:textId="77777777" w:rsidR="00170F0A" w:rsidRPr="004B74AE" w:rsidRDefault="00170F0A" w:rsidP="00170F0A">
            <w:pPr>
              <w:pStyle w:val="MenuList"/>
            </w:pPr>
            <w:r w:rsidRPr="004B74AE">
              <w:t xml:space="preserve">CHOOSE 1-5: 5  </w:t>
            </w:r>
            <w:r w:rsidR="007923F2">
              <w:t>999</w:t>
            </w:r>
            <w:r w:rsidRPr="004B74AE">
              <w:t xml:space="preserve">-94-4-022-0003 </w:t>
            </w:r>
          </w:p>
        </w:tc>
      </w:tr>
    </w:tbl>
    <w:p w14:paraId="00A69876" w14:textId="77777777" w:rsidR="003E7A5C" w:rsidRPr="004B74AE" w:rsidRDefault="003E7A5C" w:rsidP="00170779">
      <w:pPr>
        <w:pStyle w:val="Heading4"/>
      </w:pPr>
      <w:r w:rsidRPr="004B74AE">
        <w:t xml:space="preserve">Enter </w:t>
      </w:r>
      <w:r w:rsidR="004A3A4E" w:rsidRPr="004B74AE">
        <w:t>Classification of Request and Sort Group</w:t>
      </w:r>
    </w:p>
    <w:p w14:paraId="12338A89" w14:textId="77777777" w:rsidR="00C45F10" w:rsidRPr="004B74AE" w:rsidRDefault="00C45F10" w:rsidP="00C45F10">
      <w:r w:rsidRPr="004B74AE">
        <w:t xml:space="preserve">At the </w:t>
      </w:r>
      <w:r w:rsidRPr="004B74AE">
        <w:rPr>
          <w:rStyle w:val="EntryTitle"/>
        </w:rPr>
        <w:t>CLASSIFICATION OF REQUEST:</w:t>
      </w:r>
      <w:r w:rsidRPr="004B74AE">
        <w:t xml:space="preserve"> prompt, you may create a classification name for the request if you like, or just press </w:t>
      </w:r>
      <w:r w:rsidRPr="004B74AE">
        <w:rPr>
          <w:rStyle w:val="EntryTitle"/>
        </w:rPr>
        <w:t>&lt;Enter&gt;</w:t>
      </w:r>
      <w:r w:rsidRPr="004B74AE">
        <w:t xml:space="preserve"> to skip this prompt.  The </w:t>
      </w:r>
      <w:r w:rsidRPr="004B74AE">
        <w:rPr>
          <w:rStyle w:val="EntryTitle"/>
        </w:rPr>
        <w:t>CLASSIFICATION OF REQUEST:</w:t>
      </w:r>
      <w:r w:rsidRPr="004B74AE">
        <w:t xml:space="preserve"> prompt allows you to create reports that group requests by categories that </w:t>
      </w:r>
      <w:r w:rsidRPr="004B74AE">
        <w:rPr>
          <w:i/>
        </w:rPr>
        <w:t>you</w:t>
      </w:r>
      <w:r w:rsidRPr="004B74AE">
        <w:t xml:space="preserve"> define.</w:t>
      </w:r>
    </w:p>
    <w:p w14:paraId="5E566EEE" w14:textId="77777777" w:rsidR="003E7A5C" w:rsidRDefault="003E7A5C" w:rsidP="00C45F10">
      <w:pPr>
        <w:keepNext/>
        <w:keepLines/>
      </w:pPr>
      <w:r w:rsidRPr="004B74AE">
        <w:lastRenderedPageBreak/>
        <w:t xml:space="preserve">If there’s a sort group assigned to the item, enter </w:t>
      </w:r>
      <w:r w:rsidR="00C45F10" w:rsidRPr="004B74AE">
        <w:t xml:space="preserve">it </w:t>
      </w:r>
      <w:r w:rsidRPr="004B74AE">
        <w:t>at the</w:t>
      </w:r>
      <w:r w:rsidR="00C45F10" w:rsidRPr="004B74AE">
        <w:t xml:space="preserve"> </w:t>
      </w:r>
      <w:r w:rsidR="00C45F10" w:rsidRPr="004B74AE">
        <w:rPr>
          <w:rStyle w:val="EntryTitle"/>
        </w:rPr>
        <w:t>SORT GROUP</w:t>
      </w:r>
      <w:r w:rsidRPr="004B74AE">
        <w:rPr>
          <w:rStyle w:val="EntryTitle"/>
        </w:rPr>
        <w:t>:</w:t>
      </w:r>
      <w:r w:rsidRPr="004B74AE">
        <w:t xml:space="preserve"> prompt.  IFCAP will ask you for a cost center and a vendor. Cost center numbers are listed in the left column of MP-4 Part V, Appendix B-1.  Cost centers allow Fiscal staff to create total expense records for a section or service.  If you do not know the name of the vendor, enter two question marks </w:t>
      </w:r>
      <w:r w:rsidR="00C45F10" w:rsidRPr="004B74AE">
        <w:t>(</w:t>
      </w:r>
      <w:r w:rsidR="00C45F10" w:rsidRPr="004B74AE">
        <w:rPr>
          <w:rStyle w:val="EntryTitle"/>
        </w:rPr>
        <w:t>??</w:t>
      </w:r>
      <w:r w:rsidR="00C45F10" w:rsidRPr="004B74AE">
        <w:t xml:space="preserve">) </w:t>
      </w:r>
      <w:r w:rsidRPr="004B74AE">
        <w:t>and IFCAP will list the available vendors.</w:t>
      </w:r>
    </w:p>
    <w:p w14:paraId="34EA788A" w14:textId="77777777" w:rsidR="001C2149" w:rsidRPr="004B74AE" w:rsidRDefault="001C2149" w:rsidP="00C45F10">
      <w:pPr>
        <w:keepNext/>
        <w:keepLines/>
      </w:pPr>
    </w:p>
    <w:p w14:paraId="221F20A6" w14:textId="6BE8085D" w:rsidR="004A3A4E" w:rsidRPr="004B74AE" w:rsidRDefault="004A3A4E" w:rsidP="004A3A4E">
      <w:pPr>
        <w:pStyle w:val="Caption"/>
        <w:keepNext/>
        <w:keepLines/>
      </w:pPr>
      <w:bookmarkStart w:id="1010" w:name="_Toc522522408"/>
      <w:r w:rsidRPr="004B74AE">
        <w:t xml:space="preserve">Figure </w:t>
      </w:r>
      <w:fldSimple w:instr=" STYLEREF 1 \s ">
        <w:r w:rsidR="005075EE">
          <w:rPr>
            <w:noProof/>
          </w:rPr>
          <w:t>9</w:t>
        </w:r>
      </w:fldSimple>
      <w:r w:rsidR="001C2149">
        <w:t>-</w:t>
      </w:r>
      <w:fldSimple w:instr=" SEQ Figure \* ARABIC \s 1 ">
        <w:r w:rsidR="005075EE">
          <w:rPr>
            <w:noProof/>
          </w:rPr>
          <w:t>56</w:t>
        </w:r>
      </w:fldSimple>
      <w:r w:rsidR="001C2149">
        <w:t xml:space="preserve">.  </w:t>
      </w:r>
      <w:r w:rsidRPr="004B74AE">
        <w:t>Enter Classification of Request and Sort Group</w:t>
      </w:r>
      <w:bookmarkEnd w:id="10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4A3A4E" w:rsidRPr="004B74AE" w14:paraId="75AD354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F3443F8" w14:textId="77777777" w:rsidR="004A3A4E" w:rsidRPr="004B74AE" w:rsidRDefault="004A3A4E" w:rsidP="00603BC6">
            <w:pPr>
              <w:pStyle w:val="MenuList"/>
              <w:keepNext/>
              <w:keepLines/>
              <w:rPr>
                <w:b/>
              </w:rPr>
            </w:pPr>
            <w:r w:rsidRPr="004B74AE">
              <w:rPr>
                <w:b/>
              </w:rPr>
              <w:t xml:space="preserve">  </w:t>
            </w:r>
          </w:p>
          <w:p w14:paraId="33203565" w14:textId="77777777" w:rsidR="004A3A4E" w:rsidRPr="004B74AE" w:rsidRDefault="0062486C" w:rsidP="00DD1477">
            <w:pPr>
              <w:pStyle w:val="MenuList"/>
              <w:rPr>
                <w:b/>
              </w:rPr>
            </w:pPr>
            <w:r w:rsidRPr="004B74AE">
              <w:rPr>
                <w:b/>
              </w:rPr>
              <w:t>The form type for this transaction is REPETITIVE AND NON-REP ORDER</w:t>
            </w:r>
          </w:p>
        </w:tc>
      </w:tr>
      <w:tr w:rsidR="004A3A4E" w:rsidRPr="004B74AE" w14:paraId="77DBE2FF" w14:textId="77777777" w:rsidTr="00603BC6">
        <w:tc>
          <w:tcPr>
            <w:tcW w:w="8856" w:type="dxa"/>
            <w:tcBorders>
              <w:top w:val="nil"/>
            </w:tcBorders>
            <w:shd w:val="clear" w:color="auto" w:fill="auto"/>
          </w:tcPr>
          <w:p w14:paraId="10E22A4F" w14:textId="77777777" w:rsidR="0062486C" w:rsidRPr="004B74AE" w:rsidRDefault="0062486C" w:rsidP="0062486C">
            <w:pPr>
              <w:pStyle w:val="MenuList"/>
            </w:pPr>
            <w:r w:rsidRPr="004B74AE">
              <w:t>CLASSIFICATION OF REQUEST:</w:t>
            </w:r>
          </w:p>
          <w:p w14:paraId="4F7DC4AE" w14:textId="77777777" w:rsidR="0062486C" w:rsidRPr="004B74AE" w:rsidRDefault="0062486C" w:rsidP="0062486C">
            <w:pPr>
              <w:pStyle w:val="MenuList"/>
            </w:pPr>
            <w:r w:rsidRPr="004B74AE">
              <w:t xml:space="preserve">SORT GROUP: </w:t>
            </w:r>
          </w:p>
          <w:p w14:paraId="26EF38F4" w14:textId="77777777" w:rsidR="0062486C" w:rsidRPr="004B74AE" w:rsidRDefault="0062486C" w:rsidP="0062486C">
            <w:pPr>
              <w:pStyle w:val="MenuList"/>
            </w:pPr>
            <w:r w:rsidRPr="004B74AE">
              <w:t>DATE OF REQUEST: JUL 08, 1994//</w:t>
            </w:r>
          </w:p>
          <w:p w14:paraId="4268B824" w14:textId="77777777" w:rsidR="0062486C" w:rsidRPr="004B74AE" w:rsidRDefault="0062486C" w:rsidP="0062486C">
            <w:pPr>
              <w:pStyle w:val="MenuList"/>
            </w:pPr>
            <w:r w:rsidRPr="004B74AE">
              <w:t>REQUESTING SERVICE:</w:t>
            </w:r>
          </w:p>
          <w:p w14:paraId="466D0C34" w14:textId="77777777" w:rsidR="0062486C" w:rsidRPr="004B74AE" w:rsidRDefault="0062486C" w:rsidP="0062486C">
            <w:pPr>
              <w:pStyle w:val="MenuList"/>
            </w:pPr>
            <w:r w:rsidRPr="004B74AE">
              <w:t>DATE REQUIRED: JUL 23, 1994//</w:t>
            </w:r>
          </w:p>
          <w:p w14:paraId="6079F989" w14:textId="77777777" w:rsidR="0062486C" w:rsidRPr="004B74AE" w:rsidRDefault="0062486C" w:rsidP="0062486C">
            <w:pPr>
              <w:pStyle w:val="MenuList"/>
            </w:pPr>
            <w:r w:rsidRPr="004B74AE">
              <w:t>PRIORITY OF REQUEST: STANDARD//</w:t>
            </w:r>
          </w:p>
          <w:p w14:paraId="4266E405" w14:textId="77777777" w:rsidR="0062486C" w:rsidRPr="004B74AE" w:rsidRDefault="0062486C" w:rsidP="0062486C">
            <w:pPr>
              <w:pStyle w:val="MenuList"/>
            </w:pPr>
            <w:r w:rsidRPr="004B74AE">
              <w:t>SPECIAL REMARKS:</w:t>
            </w:r>
          </w:p>
          <w:p w14:paraId="00467933" w14:textId="77777777" w:rsidR="0062486C" w:rsidRPr="004B74AE" w:rsidRDefault="0062486C" w:rsidP="0062486C">
            <w:pPr>
              <w:pStyle w:val="MenuList"/>
            </w:pPr>
            <w:r w:rsidRPr="004B74AE">
              <w:t xml:space="preserve">  1&gt;This is where the "Special Remarks" go.</w:t>
            </w:r>
          </w:p>
          <w:p w14:paraId="2AA443CA" w14:textId="77777777" w:rsidR="0062486C" w:rsidRPr="004B74AE" w:rsidRDefault="0062486C" w:rsidP="0062486C">
            <w:pPr>
              <w:pStyle w:val="MenuList"/>
            </w:pPr>
            <w:r w:rsidRPr="004B74AE">
              <w:t xml:space="preserve">  2&gt;</w:t>
            </w:r>
          </w:p>
          <w:p w14:paraId="7AC960F1" w14:textId="77777777" w:rsidR="0062486C" w:rsidRPr="004B74AE" w:rsidRDefault="0062486C" w:rsidP="0062486C">
            <w:pPr>
              <w:pStyle w:val="MenuList"/>
            </w:pPr>
            <w:r w:rsidRPr="004B74AE">
              <w:t xml:space="preserve">EDIT Option: </w:t>
            </w:r>
          </w:p>
          <w:p w14:paraId="1A98ED7F" w14:textId="77777777" w:rsidR="004A3A4E" w:rsidRPr="004B74AE" w:rsidRDefault="0062486C" w:rsidP="0062486C">
            <w:pPr>
              <w:pStyle w:val="MenuList"/>
            </w:pPr>
            <w:r w:rsidRPr="004B74AE">
              <w:t>COST CENTER: 844100 Supply//    VENDOR: IFVENDOR,ONE.  Replace</w:t>
            </w:r>
          </w:p>
        </w:tc>
      </w:tr>
    </w:tbl>
    <w:p w14:paraId="49A043E0" w14:textId="77777777" w:rsidR="003E7A5C" w:rsidRPr="004B74AE" w:rsidRDefault="003E7A5C"/>
    <w:p w14:paraId="2458D04D" w14:textId="77777777" w:rsidR="003E7A5C" w:rsidRPr="004B74AE" w:rsidRDefault="003E7A5C" w:rsidP="00170779">
      <w:pPr>
        <w:pStyle w:val="Heading4"/>
      </w:pPr>
      <w:r w:rsidRPr="004B74AE">
        <w:t>Enter Cost</w:t>
      </w:r>
    </w:p>
    <w:p w14:paraId="7E3BF156" w14:textId="77777777" w:rsidR="0047429C" w:rsidRPr="004B74AE" w:rsidRDefault="0047429C">
      <w:r w:rsidRPr="004B74AE">
        <w:t xml:space="preserve">At the </w:t>
      </w:r>
      <w:r w:rsidRPr="004B74AE">
        <w:rPr>
          <w:rStyle w:val="EntryTitle"/>
        </w:rPr>
        <w:t>COMMITTED (ESTIMATED) COST:</w:t>
      </w:r>
      <w:r w:rsidRPr="004B74AE">
        <w:t xml:space="preserve"> prompt, e</w:t>
      </w:r>
      <w:r w:rsidR="003E7A5C" w:rsidRPr="004B74AE">
        <w:t xml:space="preserve">nter the total cost </w:t>
      </w:r>
      <w:r w:rsidRPr="004B74AE">
        <w:t>(</w:t>
      </w:r>
      <w:r w:rsidR="003E7A5C" w:rsidRPr="004B74AE">
        <w:t>in dollars</w:t>
      </w:r>
      <w:r w:rsidRPr="004B74AE">
        <w:t>)</w:t>
      </w:r>
      <w:r w:rsidR="003E7A5C" w:rsidRPr="004B74AE">
        <w:t xml:space="preserve"> for the item.  </w:t>
      </w:r>
    </w:p>
    <w:p w14:paraId="5CA66880" w14:textId="77777777" w:rsidR="0047429C" w:rsidRPr="004B74AE" w:rsidRDefault="003E7A5C">
      <w:r w:rsidRPr="004B74AE">
        <w:t xml:space="preserve">At the </w:t>
      </w:r>
      <w:r w:rsidR="0047429C" w:rsidRPr="004B74AE">
        <w:rPr>
          <w:rStyle w:val="EntryTitle"/>
        </w:rPr>
        <w:t>Select SUB-CONTROL POINT:</w:t>
      </w:r>
      <w:r w:rsidRPr="004B74AE">
        <w:t xml:space="preserve"> prompt, you can associate this purchase with a category of purchases that you can define.  This allows you to group similar purchases together.  </w:t>
      </w:r>
    </w:p>
    <w:p w14:paraId="7703E4DE" w14:textId="77777777" w:rsidR="003E7A5C" w:rsidRPr="004B74AE" w:rsidRDefault="003E7A5C">
      <w:r w:rsidRPr="004B74AE">
        <w:t xml:space="preserve">You can change the </w:t>
      </w:r>
      <w:r w:rsidR="008B4EDC" w:rsidRPr="004B74AE">
        <w:rPr>
          <w:rStyle w:val="EntryTitle"/>
        </w:rPr>
        <w:t>DATE COMMITTED</w:t>
      </w:r>
      <w:r w:rsidRPr="004B74AE">
        <w:t xml:space="preserve">, add </w:t>
      </w:r>
      <w:r w:rsidR="0047429C" w:rsidRPr="004B74AE">
        <w:rPr>
          <w:rStyle w:val="EntryTitle"/>
        </w:rPr>
        <w:t>COMMENTS</w:t>
      </w:r>
      <w:r w:rsidRPr="004B74AE">
        <w:t xml:space="preserve"> if you like, change the </w:t>
      </w:r>
      <w:r w:rsidR="008E58EC" w:rsidRPr="004B74AE">
        <w:rPr>
          <w:rStyle w:val="EntryTitle"/>
        </w:rPr>
        <w:t>EST. ITEM (UNIT) COST</w:t>
      </w:r>
      <w:r w:rsidR="008E58EC" w:rsidRPr="004B74AE">
        <w:t xml:space="preserve">, </w:t>
      </w:r>
      <w:r w:rsidRPr="004B74AE">
        <w:t>cost of the item and the date obligated, and change the Purchase Order</w:t>
      </w:r>
      <w:r w:rsidRPr="004B74AE">
        <w:fldChar w:fldCharType="begin"/>
      </w:r>
      <w:r w:rsidRPr="004B74AE">
        <w:instrText>xe "Purchase Order"</w:instrText>
      </w:r>
      <w:r w:rsidRPr="004B74AE">
        <w:fldChar w:fldCharType="end"/>
      </w:r>
      <w:r w:rsidRPr="004B74AE">
        <w:t xml:space="preserve"> number.</w:t>
      </w:r>
    </w:p>
    <w:p w14:paraId="6B7007D7" w14:textId="77777777" w:rsidR="0047429C" w:rsidRPr="004B74AE" w:rsidRDefault="0047429C">
      <w:r w:rsidRPr="004B74AE">
        <w:t xml:space="preserve">At the </w:t>
      </w:r>
      <w:r w:rsidRPr="004B74AE">
        <w:rPr>
          <w:rStyle w:val="EntryTitle"/>
        </w:rPr>
        <w:t>DELIVER TO/LOCATION:</w:t>
      </w:r>
      <w:r w:rsidRPr="004B74AE">
        <w:t xml:space="preserve"> prompt, e</w:t>
      </w:r>
      <w:r w:rsidR="003E7A5C" w:rsidRPr="004B74AE">
        <w:t xml:space="preserve">nter where you want the warehouse to deliver the item, including room and building number if you can.  </w:t>
      </w:r>
    </w:p>
    <w:p w14:paraId="43E9B239" w14:textId="77777777" w:rsidR="003E7A5C" w:rsidRDefault="003E7A5C">
      <w:r w:rsidRPr="004B74AE">
        <w:t xml:space="preserve">At the </w:t>
      </w:r>
      <w:r w:rsidR="0047429C" w:rsidRPr="004B74AE">
        <w:rPr>
          <w:rStyle w:val="EntryTitle"/>
        </w:rPr>
        <w:t>JUSTIFICATION:</w:t>
      </w:r>
      <w:r w:rsidRPr="004B74AE">
        <w:t xml:space="preserve"> prompt, explain why the service or item is needed by the service.  Add </w:t>
      </w:r>
      <w:r w:rsidR="008B4EDC" w:rsidRPr="004B74AE">
        <w:rPr>
          <w:rStyle w:val="EntryTitle"/>
        </w:rPr>
        <w:t xml:space="preserve">COMMENTS </w:t>
      </w:r>
      <w:r w:rsidRPr="004B74AE">
        <w:t>if you like.</w:t>
      </w:r>
    </w:p>
    <w:p w14:paraId="77671CEE" w14:textId="77777777" w:rsidR="001C2149" w:rsidRPr="004B74AE" w:rsidRDefault="001C2149"/>
    <w:p w14:paraId="49CDC9B3" w14:textId="3DAF340B" w:rsidR="0047429C" w:rsidRPr="004B74AE" w:rsidRDefault="0047429C" w:rsidP="0047429C">
      <w:pPr>
        <w:pStyle w:val="Caption"/>
        <w:keepNext/>
        <w:keepLines/>
      </w:pPr>
      <w:bookmarkStart w:id="1011" w:name="_Toc522522409"/>
      <w:r w:rsidRPr="004B74AE">
        <w:lastRenderedPageBreak/>
        <w:t xml:space="preserve">Figure </w:t>
      </w:r>
      <w:fldSimple w:instr=" STYLEREF 1 \s ">
        <w:r w:rsidR="005075EE">
          <w:rPr>
            <w:noProof/>
          </w:rPr>
          <w:t>9</w:t>
        </w:r>
      </w:fldSimple>
      <w:r w:rsidR="001C2149">
        <w:t>-</w:t>
      </w:r>
      <w:fldSimple w:instr=" SEQ Figure \* ARABIC \s 1 ">
        <w:r w:rsidR="005075EE">
          <w:rPr>
            <w:noProof/>
          </w:rPr>
          <w:t>57</w:t>
        </w:r>
      </w:fldSimple>
      <w:r w:rsidR="001C2149">
        <w:t xml:space="preserve">.  </w:t>
      </w:r>
      <w:r w:rsidRPr="004B74AE">
        <w:t>Enter Cost</w:t>
      </w:r>
      <w:bookmarkEnd w:id="10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47429C" w:rsidRPr="004B74AE" w14:paraId="1EFFDDC6"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6BFBFF3" w14:textId="77777777" w:rsidR="0047429C" w:rsidRPr="004B74AE" w:rsidRDefault="0047429C" w:rsidP="00603BC6">
            <w:pPr>
              <w:pStyle w:val="MenuList"/>
              <w:keepNext/>
              <w:keepLines/>
              <w:rPr>
                <w:b/>
              </w:rPr>
            </w:pPr>
            <w:r w:rsidRPr="004B74AE">
              <w:rPr>
                <w:b/>
              </w:rPr>
              <w:t xml:space="preserve">  </w:t>
            </w:r>
          </w:p>
          <w:p w14:paraId="3533CB02" w14:textId="77777777" w:rsidR="0047429C" w:rsidRPr="004B74AE" w:rsidRDefault="0047429C" w:rsidP="00DD1477">
            <w:pPr>
              <w:pStyle w:val="MenuList"/>
              <w:rPr>
                <w:b/>
              </w:rPr>
            </w:pPr>
            <w:r w:rsidRPr="004B74AE">
              <w:rPr>
                <w:b/>
              </w:rPr>
              <w:t>Select LINE ITEM NUMBER: 1//</w:t>
            </w:r>
          </w:p>
        </w:tc>
      </w:tr>
      <w:tr w:rsidR="0047429C" w:rsidRPr="004B74AE" w14:paraId="70E7E0EE" w14:textId="77777777" w:rsidTr="00603BC6">
        <w:tc>
          <w:tcPr>
            <w:tcW w:w="8856" w:type="dxa"/>
            <w:tcBorders>
              <w:top w:val="nil"/>
            </w:tcBorders>
            <w:shd w:val="clear" w:color="auto" w:fill="auto"/>
          </w:tcPr>
          <w:p w14:paraId="58EBCACC" w14:textId="77777777" w:rsidR="0047429C" w:rsidRPr="004B74AE" w:rsidRDefault="0047429C" w:rsidP="0047429C">
            <w:pPr>
              <w:pStyle w:val="MenuList"/>
            </w:pPr>
            <w:r w:rsidRPr="004B74AE">
              <w:t xml:space="preserve">  LINE ITEM NUMBER: 1//</w:t>
            </w:r>
          </w:p>
          <w:p w14:paraId="68CFD417" w14:textId="77777777" w:rsidR="0047429C" w:rsidRPr="004B74AE" w:rsidRDefault="0047429C" w:rsidP="0047429C">
            <w:pPr>
              <w:pStyle w:val="MenuList"/>
            </w:pPr>
            <w:r w:rsidRPr="004B74AE">
              <w:t xml:space="preserve">  ITEM MASTER FILE NO.:</w:t>
            </w:r>
          </w:p>
          <w:p w14:paraId="08086A59" w14:textId="77777777" w:rsidR="0047429C" w:rsidRPr="004B74AE" w:rsidRDefault="0047429C" w:rsidP="0047429C">
            <w:pPr>
              <w:pStyle w:val="MenuList"/>
            </w:pPr>
            <w:r w:rsidRPr="004B74AE">
              <w:t xml:space="preserve">  DESCRIPTION:</w:t>
            </w:r>
          </w:p>
          <w:p w14:paraId="45E492B3" w14:textId="77777777" w:rsidR="0047429C" w:rsidRPr="004B74AE" w:rsidRDefault="0047429C" w:rsidP="0047429C">
            <w:pPr>
              <w:pStyle w:val="MenuList"/>
            </w:pPr>
            <w:r w:rsidRPr="004B74AE">
              <w:t xml:space="preserve">  1&gt;</w:t>
            </w:r>
          </w:p>
          <w:p w14:paraId="6CDCC9F8" w14:textId="77777777" w:rsidR="0047429C" w:rsidRPr="004B74AE" w:rsidRDefault="0047429C" w:rsidP="0047429C">
            <w:pPr>
              <w:pStyle w:val="MenuList"/>
            </w:pPr>
            <w:r w:rsidRPr="004B74AE">
              <w:t xml:space="preserve">EDIT Option: </w:t>
            </w:r>
          </w:p>
          <w:p w14:paraId="6D3D3357" w14:textId="77777777" w:rsidR="0047429C" w:rsidRPr="004B74AE" w:rsidRDefault="0047429C" w:rsidP="0047429C">
            <w:pPr>
              <w:pStyle w:val="MenuList"/>
            </w:pPr>
            <w:r w:rsidRPr="004B74AE">
              <w:t xml:space="preserve">  BOC: 2220 Other Shipments//</w:t>
            </w:r>
          </w:p>
          <w:p w14:paraId="5FE7815F" w14:textId="77777777" w:rsidR="0047429C" w:rsidRPr="004B74AE" w:rsidRDefault="0047429C" w:rsidP="0047429C">
            <w:pPr>
              <w:pStyle w:val="MenuList"/>
            </w:pPr>
            <w:r w:rsidRPr="004B74AE">
              <w:t xml:space="preserve">  QUANTITY: 1//</w:t>
            </w:r>
          </w:p>
          <w:p w14:paraId="4F5B0196" w14:textId="77777777" w:rsidR="0047429C" w:rsidRPr="004B74AE" w:rsidRDefault="0047429C" w:rsidP="0047429C">
            <w:pPr>
              <w:pStyle w:val="MenuList"/>
            </w:pPr>
            <w:r w:rsidRPr="004B74AE">
              <w:t xml:space="preserve">  UNIT OF PURCHASE: CS//</w:t>
            </w:r>
          </w:p>
          <w:p w14:paraId="7158BCCB" w14:textId="77777777" w:rsidR="0047429C" w:rsidRPr="004B74AE" w:rsidRDefault="0047429C" w:rsidP="0047429C">
            <w:pPr>
              <w:pStyle w:val="MenuList"/>
            </w:pPr>
            <w:r w:rsidRPr="004B74AE">
              <w:t xml:space="preserve">  STOCK NUMBER: 28934750283//</w:t>
            </w:r>
          </w:p>
          <w:p w14:paraId="744FA7C3" w14:textId="77777777" w:rsidR="0047429C" w:rsidRPr="004B74AE" w:rsidRDefault="0047429C" w:rsidP="0047429C">
            <w:pPr>
              <w:pStyle w:val="MenuList"/>
            </w:pPr>
            <w:r w:rsidRPr="004B74AE">
              <w:t xml:space="preserve">  EST. ITEM (UNIT) COST: 440.00//</w:t>
            </w:r>
          </w:p>
          <w:p w14:paraId="2EE3D2F6" w14:textId="77777777" w:rsidR="0047429C" w:rsidRPr="004B74AE" w:rsidRDefault="0047429C" w:rsidP="0047429C">
            <w:pPr>
              <w:pStyle w:val="MenuList"/>
            </w:pPr>
            <w:r w:rsidRPr="004B74AE">
              <w:t xml:space="preserve">                                                  QTY BEG BAL: 1</w:t>
            </w:r>
          </w:p>
          <w:p w14:paraId="7520E93A" w14:textId="77777777" w:rsidR="0047429C" w:rsidRPr="004B74AE" w:rsidRDefault="0047429C" w:rsidP="0047429C">
            <w:pPr>
              <w:pStyle w:val="MenuList"/>
            </w:pPr>
            <w:r w:rsidRPr="004B74AE">
              <w:t xml:space="preserve">  Select DELIVERY SCHEDULE:</w:t>
            </w:r>
          </w:p>
          <w:p w14:paraId="0AA04950" w14:textId="77777777" w:rsidR="0047429C" w:rsidRPr="004B74AE" w:rsidRDefault="0047429C" w:rsidP="0047429C">
            <w:pPr>
              <w:pStyle w:val="MenuList"/>
            </w:pPr>
            <w:r w:rsidRPr="004B74AE">
              <w:t>Select LINE ITEM NUMBER:</w:t>
            </w:r>
          </w:p>
          <w:p w14:paraId="422943A0" w14:textId="77777777" w:rsidR="0047429C" w:rsidRPr="004B74AE" w:rsidRDefault="0047429C" w:rsidP="0047429C">
            <w:pPr>
              <w:pStyle w:val="MenuList"/>
            </w:pPr>
            <w:r w:rsidRPr="004B74AE">
              <w:t>COMMITTED (ESTIMATED) COST: 42  $ 42.00</w:t>
            </w:r>
          </w:p>
          <w:p w14:paraId="4414287E" w14:textId="77777777" w:rsidR="0047429C" w:rsidRPr="004B74AE" w:rsidRDefault="0047429C" w:rsidP="0047429C">
            <w:pPr>
              <w:pStyle w:val="MenuList"/>
            </w:pPr>
            <w:r w:rsidRPr="004B74AE">
              <w:t>DATE COMMITTED: JUL 8,1994//   (JUL 08, 1994)</w:t>
            </w:r>
          </w:p>
          <w:p w14:paraId="54623BAB" w14:textId="77777777" w:rsidR="0047429C" w:rsidRPr="004B74AE" w:rsidRDefault="0047429C" w:rsidP="0047429C">
            <w:pPr>
              <w:pStyle w:val="MenuList"/>
            </w:pPr>
            <w:r w:rsidRPr="004B74AE">
              <w:t xml:space="preserve">                                                  TRANSACTION BEG BAL: 42.00</w:t>
            </w:r>
          </w:p>
          <w:p w14:paraId="5797FD6A" w14:textId="77777777" w:rsidR="0047429C" w:rsidRPr="004B74AE" w:rsidRDefault="0047429C" w:rsidP="0047429C">
            <w:pPr>
              <w:pStyle w:val="MenuList"/>
            </w:pPr>
            <w:r w:rsidRPr="004B74AE">
              <w:t>Select SUB-CONTROL POINT:</w:t>
            </w:r>
          </w:p>
          <w:p w14:paraId="7CE1B3BB" w14:textId="77777777" w:rsidR="0047429C" w:rsidRPr="004B74AE" w:rsidRDefault="0047429C" w:rsidP="0047429C">
            <w:pPr>
              <w:pStyle w:val="MenuList"/>
            </w:pPr>
            <w:r w:rsidRPr="004B74AE">
              <w:t>DELIVER TO/LOCATION:</w:t>
            </w:r>
          </w:p>
          <w:p w14:paraId="79B9002C" w14:textId="77777777" w:rsidR="0047429C" w:rsidRPr="004B74AE" w:rsidRDefault="0047429C" w:rsidP="0047429C">
            <w:pPr>
              <w:pStyle w:val="MenuList"/>
            </w:pPr>
            <w:r w:rsidRPr="004B74AE">
              <w:t>JUSTIFICATION:</w:t>
            </w:r>
          </w:p>
          <w:p w14:paraId="49487FE9" w14:textId="77777777" w:rsidR="0047429C" w:rsidRPr="004B74AE" w:rsidRDefault="0047429C" w:rsidP="0047429C">
            <w:pPr>
              <w:pStyle w:val="MenuList"/>
            </w:pPr>
            <w:r w:rsidRPr="004B74AE">
              <w:t xml:space="preserve">  1&gt;This is where the "Justification" goes.</w:t>
            </w:r>
          </w:p>
          <w:p w14:paraId="7D5FE515" w14:textId="77777777" w:rsidR="0047429C" w:rsidRPr="004B74AE" w:rsidRDefault="0047429C" w:rsidP="0047429C">
            <w:pPr>
              <w:pStyle w:val="MenuList"/>
            </w:pPr>
            <w:r w:rsidRPr="004B74AE">
              <w:t xml:space="preserve">  2&gt;</w:t>
            </w:r>
          </w:p>
          <w:p w14:paraId="62E455DB" w14:textId="77777777" w:rsidR="0047429C" w:rsidRPr="004B74AE" w:rsidRDefault="0047429C" w:rsidP="0047429C">
            <w:pPr>
              <w:pStyle w:val="MenuList"/>
            </w:pPr>
            <w:r w:rsidRPr="004B74AE">
              <w:t xml:space="preserve">EDIT Option: </w:t>
            </w:r>
          </w:p>
          <w:p w14:paraId="6CBE9CE1" w14:textId="77777777" w:rsidR="0047429C" w:rsidRPr="004B74AE" w:rsidRDefault="0047429C" w:rsidP="0047429C">
            <w:pPr>
              <w:pStyle w:val="MenuList"/>
            </w:pPr>
            <w:r w:rsidRPr="004B74AE">
              <w:t xml:space="preserve">REQUESTOR: IFUSER2,THREE  </w:t>
            </w:r>
          </w:p>
          <w:p w14:paraId="67955A46" w14:textId="77777777" w:rsidR="0047429C" w:rsidRPr="004B74AE" w:rsidRDefault="0047429C" w:rsidP="0047429C">
            <w:pPr>
              <w:pStyle w:val="MenuList"/>
            </w:pPr>
            <w:r w:rsidRPr="004B74AE">
              <w:t>ORIGINATOR OF REQUEST: IFUSER</w:t>
            </w:r>
          </w:p>
          <w:p w14:paraId="67B5170E" w14:textId="77777777" w:rsidR="0047429C" w:rsidRPr="004B74AE" w:rsidRDefault="0047429C" w:rsidP="0047429C">
            <w:pPr>
              <w:pStyle w:val="MenuList"/>
            </w:pPr>
            <w:r w:rsidRPr="004B74AE">
              <w:t>COMMENTS:</w:t>
            </w:r>
          </w:p>
          <w:p w14:paraId="294255F2" w14:textId="77777777" w:rsidR="0047429C" w:rsidRPr="004B74AE" w:rsidRDefault="0047429C" w:rsidP="0047429C">
            <w:pPr>
              <w:pStyle w:val="MenuList"/>
            </w:pPr>
            <w:r w:rsidRPr="004B74AE">
              <w:t xml:space="preserve">  1&gt;</w:t>
            </w:r>
          </w:p>
        </w:tc>
      </w:tr>
    </w:tbl>
    <w:p w14:paraId="0AACF743" w14:textId="77777777" w:rsidR="001C2149" w:rsidRDefault="001C2149"/>
    <w:p w14:paraId="28966EED" w14:textId="77777777" w:rsidR="003E7A5C" w:rsidRDefault="003E7A5C">
      <w:r w:rsidRPr="004B74AE">
        <w:t xml:space="preserve">You may enter a new estimated delivery date.  If the service has received the item, you can enter the date it was received at the </w:t>
      </w:r>
      <w:r w:rsidRPr="004B74AE">
        <w:rPr>
          <w:rStyle w:val="EntryTitle"/>
        </w:rPr>
        <w:t>Date Received:</w:t>
      </w:r>
      <w:r w:rsidRPr="004B74AE">
        <w:t xml:space="preserve"> prompt.  At the </w:t>
      </w:r>
      <w:r w:rsidRPr="004B74AE">
        <w:rPr>
          <w:rStyle w:val="EntryTitle"/>
        </w:rPr>
        <w:t>Select Sub-Control Point:</w:t>
      </w:r>
      <w:r w:rsidRPr="004B74AE">
        <w:t xml:space="preserve"> prompt, you can associate this purchase with a category of purchases that you can define.  This allows you to group similar purchases together.  Add </w:t>
      </w:r>
      <w:r w:rsidR="008B4EDC" w:rsidRPr="004B74AE">
        <w:rPr>
          <w:rStyle w:val="EntryTitle"/>
        </w:rPr>
        <w:t>COMMENTS</w:t>
      </w:r>
      <w:r w:rsidRPr="004B74AE">
        <w:t xml:space="preserve"> if you like.  IFCAP will list the current Control Point balance, the estimated cost (incorporating any change you just made), and the total uncommitted balance from current and prior quarters for that Control Point.  IFCAP will allow you to forward the request to the Control Point Official.  You can either edit another request, or </w:t>
      </w:r>
      <w:r w:rsidR="00E57371" w:rsidRPr="004B74AE">
        <w:t xml:space="preserve">press </w:t>
      </w:r>
      <w:r w:rsidR="00E57371" w:rsidRPr="004B74AE">
        <w:rPr>
          <w:rStyle w:val="EntryTitle"/>
        </w:rPr>
        <w:t>&lt;Enter&gt;</w:t>
      </w:r>
      <w:r w:rsidRPr="004B74AE">
        <w:rPr>
          <w:rStyle w:val="EntryTitle"/>
        </w:rPr>
        <w:t xml:space="preserve"> </w:t>
      </w:r>
      <w:r w:rsidRPr="004B74AE">
        <w:t>to return to the Process a Request Menu.</w:t>
      </w:r>
    </w:p>
    <w:p w14:paraId="2E2A4CAC" w14:textId="77777777" w:rsidR="001C2149" w:rsidRDefault="001C2149"/>
    <w:p w14:paraId="27CC1C68" w14:textId="77777777" w:rsidR="001C2149" w:rsidRDefault="001C2149"/>
    <w:p w14:paraId="5C6A84EA" w14:textId="77777777" w:rsidR="001C2149" w:rsidRDefault="001C2149"/>
    <w:p w14:paraId="7D79FB9E" w14:textId="77777777" w:rsidR="001C2149" w:rsidRDefault="001C2149"/>
    <w:p w14:paraId="4BB6CAD8" w14:textId="77777777" w:rsidR="001C2149" w:rsidRDefault="001C2149"/>
    <w:p w14:paraId="3E90906B" w14:textId="77777777" w:rsidR="001C2149" w:rsidRPr="004B74AE" w:rsidRDefault="001C2149"/>
    <w:p w14:paraId="4B012B71" w14:textId="5AD74DD8" w:rsidR="002F5E70" w:rsidRPr="004B74AE" w:rsidRDefault="002F5E70" w:rsidP="002F5E70">
      <w:pPr>
        <w:pStyle w:val="Caption"/>
        <w:keepNext/>
        <w:keepLines/>
      </w:pPr>
      <w:bookmarkStart w:id="1012" w:name="_Toc522522410"/>
      <w:r w:rsidRPr="004B74AE">
        <w:lastRenderedPageBreak/>
        <w:t xml:space="preserve">Figure </w:t>
      </w:r>
      <w:fldSimple w:instr=" STYLEREF 1 \s ">
        <w:r w:rsidR="005075EE">
          <w:rPr>
            <w:noProof/>
          </w:rPr>
          <w:t>9</w:t>
        </w:r>
      </w:fldSimple>
      <w:r w:rsidR="001C2149">
        <w:t>-</w:t>
      </w:r>
      <w:fldSimple w:instr=" SEQ Figure \* ARABIC \s 1 ">
        <w:r w:rsidR="005075EE">
          <w:rPr>
            <w:noProof/>
          </w:rPr>
          <w:t>58</w:t>
        </w:r>
      </w:fldSimple>
      <w:r w:rsidR="001C2149">
        <w:t xml:space="preserve">.  </w:t>
      </w:r>
      <w:r w:rsidRPr="004B74AE">
        <w:t>Forward Request for Approval</w:t>
      </w:r>
      <w:bookmarkEnd w:id="10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2F5E70" w:rsidRPr="004B74AE" w14:paraId="37519C6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6EC6E56" w14:textId="77777777" w:rsidR="002F5E70" w:rsidRPr="004B74AE" w:rsidRDefault="002F5E70" w:rsidP="00E11D4F">
            <w:pPr>
              <w:pStyle w:val="MenuList"/>
              <w:rPr>
                <w:b/>
              </w:rPr>
            </w:pPr>
            <w:r w:rsidRPr="004B74AE">
              <w:rPr>
                <w:b/>
              </w:rPr>
              <w:t>Would you like to review this request? No//   (No)</w:t>
            </w:r>
          </w:p>
        </w:tc>
      </w:tr>
      <w:tr w:rsidR="002F5E70" w:rsidRPr="004B74AE" w14:paraId="6D8873FD" w14:textId="77777777" w:rsidTr="00603BC6">
        <w:tc>
          <w:tcPr>
            <w:tcW w:w="8856" w:type="dxa"/>
            <w:tcBorders>
              <w:top w:val="nil"/>
            </w:tcBorders>
            <w:shd w:val="clear" w:color="auto" w:fill="auto"/>
          </w:tcPr>
          <w:p w14:paraId="50E9057C" w14:textId="77777777" w:rsidR="002F5E70" w:rsidRPr="004B74AE" w:rsidRDefault="002F5E70" w:rsidP="002F5E70">
            <w:pPr>
              <w:pStyle w:val="MenuList"/>
            </w:pPr>
            <w:r w:rsidRPr="004B74AE">
              <w:t>Current Control Point balance: $0.00</w:t>
            </w:r>
          </w:p>
          <w:p w14:paraId="1684547E" w14:textId="77777777" w:rsidR="002F5E70" w:rsidRPr="004B74AE" w:rsidRDefault="002F5E70" w:rsidP="002F5E70">
            <w:pPr>
              <w:pStyle w:val="MenuList"/>
            </w:pPr>
            <w:r w:rsidRPr="004B74AE">
              <w:t>Estimated cost of this request: $42.00</w:t>
            </w:r>
          </w:p>
          <w:p w14:paraId="6DAA3592" w14:textId="77777777" w:rsidR="002F5E70" w:rsidRPr="004B74AE" w:rsidRDefault="002F5E70" w:rsidP="002F5E70">
            <w:pPr>
              <w:pStyle w:val="MenuList"/>
            </w:pPr>
            <w:r w:rsidRPr="004B74AE">
              <w:t>Is this request ready for approval? Yes//   (Yes)</w:t>
            </w:r>
          </w:p>
          <w:p w14:paraId="35D60D0A" w14:textId="77777777" w:rsidR="002F5E70" w:rsidRPr="004B74AE" w:rsidRDefault="002F5E70" w:rsidP="002F5E70">
            <w:pPr>
              <w:pStyle w:val="MenuList"/>
            </w:pPr>
            <w:r w:rsidRPr="004B74AE">
              <w:t>Is this request ready for transmission to A&amp;MM/Fiscal? No//   (No)</w:t>
            </w:r>
          </w:p>
          <w:p w14:paraId="6FBEFACB" w14:textId="77777777" w:rsidR="002F5E70" w:rsidRPr="004B74AE" w:rsidRDefault="002F5E70" w:rsidP="002F5E70">
            <w:pPr>
              <w:pStyle w:val="MenuList"/>
            </w:pPr>
            <w:r w:rsidRPr="004B74AE">
              <w:t xml:space="preserve"> </w:t>
            </w:r>
          </w:p>
          <w:p w14:paraId="0CA82680" w14:textId="77777777" w:rsidR="002F5E70" w:rsidRPr="004B74AE" w:rsidRDefault="002F5E70" w:rsidP="002F5E70">
            <w:pPr>
              <w:pStyle w:val="MenuList"/>
            </w:pPr>
            <w:r w:rsidRPr="004B74AE">
              <w:t>Would you like to edit another request? Yes// N  (No)</w:t>
            </w:r>
          </w:p>
          <w:p w14:paraId="29D9AD94" w14:textId="77777777" w:rsidR="002F5E70" w:rsidRPr="004B74AE" w:rsidRDefault="002F5E70" w:rsidP="002F5E70">
            <w:pPr>
              <w:pStyle w:val="MenuList"/>
            </w:pPr>
            <w:r w:rsidRPr="004B74AE">
              <w:t xml:space="preserve"> </w:t>
            </w:r>
          </w:p>
          <w:p w14:paraId="1EE4DFA2" w14:textId="77777777" w:rsidR="002F5E70" w:rsidRPr="004B74AE" w:rsidRDefault="002F5E70" w:rsidP="002F5E70">
            <w:pPr>
              <w:pStyle w:val="MenuList"/>
            </w:pPr>
            <w:r w:rsidRPr="004B74AE">
              <w:t xml:space="preserve"> </w:t>
            </w:r>
          </w:p>
          <w:p w14:paraId="4D640DA9" w14:textId="77777777" w:rsidR="002F5E70" w:rsidRPr="004B74AE" w:rsidRDefault="002F5E70" w:rsidP="002F5E70">
            <w:pPr>
              <w:pStyle w:val="MenuList"/>
            </w:pPr>
            <w:r w:rsidRPr="004B74AE">
              <w:t xml:space="preserve">          New 2237 (Service) Request</w:t>
            </w:r>
          </w:p>
          <w:p w14:paraId="126CF4FF" w14:textId="77777777" w:rsidR="002F5E70" w:rsidRPr="004B74AE" w:rsidRDefault="002F5E70" w:rsidP="002F5E70">
            <w:pPr>
              <w:pStyle w:val="MenuList"/>
            </w:pPr>
            <w:r w:rsidRPr="004B74AE">
              <w:t xml:space="preserve">          Edit a 2237 (Service)</w:t>
            </w:r>
          </w:p>
          <w:p w14:paraId="78FFA3FD" w14:textId="77777777" w:rsidR="002F5E70" w:rsidRPr="004B74AE" w:rsidRDefault="002F5E70" w:rsidP="002F5E70">
            <w:pPr>
              <w:pStyle w:val="MenuList"/>
            </w:pPr>
            <w:r w:rsidRPr="004B74AE">
              <w:t xml:space="preserve">          Copy a Transaction</w:t>
            </w:r>
          </w:p>
          <w:p w14:paraId="02431A73" w14:textId="77777777" w:rsidR="002F5E70" w:rsidRPr="004B74AE" w:rsidRDefault="002F5E70" w:rsidP="002F5E70">
            <w:pPr>
              <w:pStyle w:val="MenuList"/>
            </w:pPr>
            <w:r w:rsidRPr="004B74AE">
              <w:t xml:space="preserve">          1358 Request Menu ...</w:t>
            </w:r>
          </w:p>
          <w:p w14:paraId="635A52DD" w14:textId="77777777" w:rsidR="002F5E70" w:rsidRPr="004B74AE" w:rsidRDefault="002F5E70" w:rsidP="002F5E70">
            <w:pPr>
              <w:pStyle w:val="MenuList"/>
            </w:pPr>
            <w:r w:rsidRPr="004B74AE">
              <w:t xml:space="preserve">          Print/Display Request Form</w:t>
            </w:r>
          </w:p>
          <w:p w14:paraId="1B29E51F" w14:textId="77777777" w:rsidR="002F5E70" w:rsidRPr="004B74AE" w:rsidRDefault="002F5E70" w:rsidP="002F5E70">
            <w:pPr>
              <w:pStyle w:val="MenuList"/>
            </w:pPr>
            <w:r w:rsidRPr="004B74AE">
              <w:t xml:space="preserve">          Change Existing Transaction Number</w:t>
            </w:r>
          </w:p>
          <w:p w14:paraId="314791E8" w14:textId="77777777" w:rsidR="002F5E70" w:rsidRPr="004B74AE" w:rsidRDefault="002F5E70" w:rsidP="002F5E70">
            <w:pPr>
              <w:pStyle w:val="MenuList"/>
            </w:pPr>
            <w:r w:rsidRPr="004B74AE">
              <w:t xml:space="preserve">          Repetitive Item List Menu ...</w:t>
            </w:r>
          </w:p>
          <w:p w14:paraId="21B53B3D" w14:textId="77777777" w:rsidR="002F5E70" w:rsidRPr="004B74AE" w:rsidRDefault="002F5E70" w:rsidP="002F5E70">
            <w:pPr>
              <w:pStyle w:val="MenuList"/>
            </w:pPr>
            <w:r w:rsidRPr="004B74AE">
              <w:t xml:space="preserve">          Cancel Transaction with Permanent Number</w:t>
            </w:r>
          </w:p>
          <w:p w14:paraId="40AE515A" w14:textId="77777777" w:rsidR="002F5E70" w:rsidRPr="004B74AE" w:rsidRDefault="002F5E70" w:rsidP="002F5E70">
            <w:pPr>
              <w:pStyle w:val="MenuList"/>
            </w:pPr>
            <w:r w:rsidRPr="004B74AE">
              <w:t xml:space="preserve">          Requestor's Menu ...</w:t>
            </w:r>
          </w:p>
          <w:p w14:paraId="7A73BA64" w14:textId="77777777" w:rsidR="002F5E70" w:rsidRPr="004B74AE" w:rsidRDefault="002F5E70" w:rsidP="002F5E70">
            <w:pPr>
              <w:pStyle w:val="MenuList"/>
            </w:pPr>
            <w:r w:rsidRPr="004B74AE">
              <w:t xml:space="preserve">          Item Display</w:t>
            </w:r>
          </w:p>
          <w:p w14:paraId="44C28038" w14:textId="77777777" w:rsidR="002F5E70" w:rsidRPr="004B74AE" w:rsidRDefault="002F5E70" w:rsidP="002F5E70">
            <w:pPr>
              <w:pStyle w:val="MenuList"/>
            </w:pPr>
            <w:r w:rsidRPr="004B74AE">
              <w:t xml:space="preserve">          Vendor Display</w:t>
            </w:r>
          </w:p>
          <w:p w14:paraId="74BDC1C7" w14:textId="77777777" w:rsidR="002F5E70" w:rsidRPr="004B74AE" w:rsidRDefault="002F5E70" w:rsidP="002F5E70">
            <w:pPr>
              <w:pStyle w:val="MenuList"/>
            </w:pPr>
            <w:r w:rsidRPr="004B74AE">
              <w:t xml:space="preserve">          Outstanding Approved Requests Report</w:t>
            </w:r>
          </w:p>
          <w:p w14:paraId="2EBFDC8A" w14:textId="77777777" w:rsidR="002F5E70" w:rsidRPr="004B74AE" w:rsidRDefault="002F5E70" w:rsidP="002F5E70">
            <w:pPr>
              <w:pStyle w:val="MenuList"/>
            </w:pPr>
            <w:r w:rsidRPr="004B74AE">
              <w:t xml:space="preserve"> </w:t>
            </w:r>
          </w:p>
          <w:p w14:paraId="117C6DAE" w14:textId="77777777" w:rsidR="002F5E70" w:rsidRPr="004B74AE" w:rsidRDefault="002F5E70" w:rsidP="002F5E70">
            <w:pPr>
              <w:pStyle w:val="MenuList"/>
            </w:pPr>
            <w:r w:rsidRPr="004B74AE">
              <w:t>Select Process a Request Menu Option:</w:t>
            </w:r>
          </w:p>
        </w:tc>
      </w:tr>
    </w:tbl>
    <w:p w14:paraId="26D6B190" w14:textId="77777777" w:rsidR="003E7A5C" w:rsidRPr="004B74AE" w:rsidRDefault="00B30B06" w:rsidP="00170779">
      <w:pPr>
        <w:pStyle w:val="Heading3"/>
      </w:pPr>
      <w:bookmarkStart w:id="1013" w:name="_Toc306612472"/>
      <w:bookmarkStart w:id="1014" w:name="_Toc313861845"/>
      <w:bookmarkStart w:id="1015" w:name="_Toc382034476"/>
      <w:bookmarkStart w:id="1016" w:name="_Toc382120238"/>
      <w:bookmarkStart w:id="1017" w:name="_Toc292784064"/>
      <w:bookmarkStart w:id="1018" w:name="_Toc298740946"/>
      <w:bookmarkStart w:id="1019" w:name="_Toc298856573"/>
      <w:bookmarkStart w:id="1020" w:name="_Toc298894629"/>
      <w:bookmarkStart w:id="1021" w:name="_Toc298923928"/>
      <w:bookmarkStart w:id="1022" w:name="_Toc166375636"/>
      <w:bookmarkStart w:id="1023" w:name="_Toc166377258"/>
      <w:bookmarkStart w:id="1024" w:name="_Toc166377797"/>
      <w:r w:rsidRPr="004B74AE">
        <w:br w:type="page"/>
      </w:r>
      <w:bookmarkStart w:id="1025" w:name="_Toc522522110"/>
      <w:r w:rsidR="003E7A5C" w:rsidRPr="004B74AE">
        <w:lastRenderedPageBreak/>
        <w:t>Print/Display Request Form</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003E7A5C" w:rsidRPr="004B74AE">
        <w:fldChar w:fldCharType="begin"/>
      </w:r>
      <w:r w:rsidR="003E7A5C" w:rsidRPr="004B74AE">
        <w:instrText>xe "Print/Display Request Form"</w:instrText>
      </w:r>
      <w:r w:rsidR="003E7A5C" w:rsidRPr="004B74AE">
        <w:fldChar w:fldCharType="end"/>
      </w:r>
    </w:p>
    <w:p w14:paraId="1566B682" w14:textId="77777777" w:rsidR="003E7A5C" w:rsidRPr="004B74AE" w:rsidRDefault="003E7A5C" w:rsidP="00170779">
      <w:pPr>
        <w:pStyle w:val="Heading4"/>
      </w:pPr>
      <w:bookmarkStart w:id="1026" w:name="_Toc306612473"/>
      <w:bookmarkStart w:id="1027" w:name="_Toc313861846"/>
      <w:bookmarkStart w:id="1028" w:name="_Toc382034477"/>
      <w:bookmarkStart w:id="1029" w:name="_Toc382120239"/>
      <w:bookmarkStart w:id="1030" w:name="_Toc297613979"/>
      <w:bookmarkStart w:id="1031" w:name="_Toc297615323"/>
      <w:bookmarkStart w:id="1032" w:name="_Toc297617038"/>
      <w:bookmarkStart w:id="1033" w:name="_Toc292784065"/>
      <w:bookmarkStart w:id="1034" w:name="_Toc298740947"/>
      <w:bookmarkStart w:id="1035" w:name="_Toc298856574"/>
      <w:bookmarkStart w:id="1036" w:name="_Toc298894630"/>
      <w:bookmarkStart w:id="1037" w:name="_Toc298923929"/>
      <w:r w:rsidRPr="004B74AE">
        <w:t>Introduction</w:t>
      </w:r>
      <w:bookmarkEnd w:id="1026"/>
      <w:bookmarkEnd w:id="1027"/>
      <w:bookmarkEnd w:id="1028"/>
      <w:bookmarkEnd w:id="1029"/>
      <w:bookmarkEnd w:id="1030"/>
      <w:bookmarkEnd w:id="1031"/>
      <w:bookmarkEnd w:id="1032"/>
      <w:bookmarkEnd w:id="1033"/>
      <w:bookmarkEnd w:id="1034"/>
      <w:bookmarkEnd w:id="1035"/>
      <w:bookmarkEnd w:id="1036"/>
      <w:bookmarkEnd w:id="1037"/>
    </w:p>
    <w:p w14:paraId="207460DC" w14:textId="77777777" w:rsidR="003E7A5C" w:rsidRPr="004B74AE" w:rsidRDefault="003E7A5C">
      <w:r w:rsidRPr="004B74AE">
        <w:t xml:space="preserve">Use this option to print or </w:t>
      </w:r>
      <w:r w:rsidRPr="00B605BE">
        <w:t xml:space="preserve">display </w:t>
      </w:r>
      <w:r w:rsidR="008B19E6" w:rsidRPr="00B605BE">
        <w:t>a 2237 or a temporary request.</w:t>
      </w:r>
    </w:p>
    <w:p w14:paraId="2BB4A446" w14:textId="77777777" w:rsidR="003E7A5C" w:rsidRPr="004B74AE" w:rsidRDefault="003E7A5C" w:rsidP="00170779">
      <w:pPr>
        <w:pStyle w:val="Heading4"/>
      </w:pPr>
      <w:r w:rsidRPr="004B74AE">
        <w:t xml:space="preserve">Select Transaction </w:t>
      </w:r>
    </w:p>
    <w:p w14:paraId="4C0EEECA" w14:textId="77777777" w:rsidR="003E7A5C" w:rsidRPr="004B74AE" w:rsidRDefault="008B4EDC">
      <w:r w:rsidRPr="004B74AE">
        <w:t xml:space="preserve">At the </w:t>
      </w:r>
      <w:r w:rsidR="007D610F" w:rsidRPr="004B74AE">
        <w:rPr>
          <w:rStyle w:val="EntryTitle"/>
        </w:rPr>
        <w:t>Select CONTROL POINT ACTIVITY TRANSACTION NUMBER:</w:t>
      </w:r>
      <w:r w:rsidRPr="004B74AE">
        <w:t xml:space="preserve"> prompt, e</w:t>
      </w:r>
      <w:r w:rsidR="003E7A5C" w:rsidRPr="004B74AE">
        <w:t>nter the temporary transaction number assigned to the request.</w:t>
      </w:r>
      <w:r w:rsidR="007D610F" w:rsidRPr="004B74AE">
        <w:t xml:space="preserve">  If you don’t know the number, enter two questions marks (</w:t>
      </w:r>
      <w:r w:rsidR="007D610F" w:rsidRPr="004B74AE">
        <w:rPr>
          <w:rStyle w:val="EntryTitle"/>
        </w:rPr>
        <w:t>??</w:t>
      </w:r>
      <w:r w:rsidR="007D610F" w:rsidRPr="004B74AE">
        <w:t>) and IFCAP will list the available numbers.</w:t>
      </w:r>
    </w:p>
    <w:p w14:paraId="73EBA1A8" w14:textId="5E677F07" w:rsidR="002F5E70" w:rsidRPr="004B74AE" w:rsidRDefault="002F5E70" w:rsidP="002F5E70">
      <w:pPr>
        <w:pStyle w:val="Caption"/>
        <w:keepNext/>
        <w:keepLines/>
      </w:pPr>
      <w:bookmarkStart w:id="1038" w:name="_Toc522522411"/>
      <w:r w:rsidRPr="004B74AE">
        <w:t xml:space="preserve">Figure </w:t>
      </w:r>
      <w:fldSimple w:instr=" STYLEREF 1 \s ">
        <w:r w:rsidR="005075EE">
          <w:rPr>
            <w:noProof/>
          </w:rPr>
          <w:t>9</w:t>
        </w:r>
      </w:fldSimple>
      <w:r w:rsidR="00327437">
        <w:t>-</w:t>
      </w:r>
      <w:fldSimple w:instr=" SEQ Figure \* ARABIC \s 1 ">
        <w:r w:rsidR="005075EE">
          <w:rPr>
            <w:noProof/>
          </w:rPr>
          <w:t>59</w:t>
        </w:r>
      </w:fldSimple>
      <w:r w:rsidR="00327437">
        <w:t xml:space="preserve">.  </w:t>
      </w:r>
      <w:r w:rsidR="00E11D4F" w:rsidRPr="004B74AE">
        <w:t>Select Transaction</w:t>
      </w:r>
      <w:bookmarkEnd w:id="1038"/>
    </w:p>
    <w:p w14:paraId="31A5A7E9" w14:textId="77777777" w:rsidR="00B74078" w:rsidRPr="004B74AE" w:rsidRDefault="00B74078" w:rsidP="00CD160C">
      <w:pPr>
        <w:overflowPunct/>
        <w:spacing w:before="0" w:after="0"/>
        <w:textAlignment w:val="auto"/>
        <w:rPr>
          <w:rFonts w:ascii="Courier New" w:hAnsi="Courier New" w:cs="Courier New"/>
          <w:color w:val="auto"/>
          <w:sz w:val="20"/>
          <w:lang w:eastAsia="en-US"/>
        </w:rPr>
      </w:pPr>
    </w:p>
    <w:p w14:paraId="3B27757A" w14:textId="77777777" w:rsidR="00B74078" w:rsidRPr="004B74AE" w:rsidRDefault="00B74078"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p>
    <w:p w14:paraId="73D2AF5F"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Select CONTROL POINT: 397 multi yr    0160B1 10 0100 010020132</w:t>
      </w:r>
    </w:p>
    <w:p w14:paraId="749EB87C"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Select CONTROL POINT ACTIVITY TRANSACTION NUMBER: ??</w:t>
      </w:r>
    </w:p>
    <w:p w14:paraId="08185952"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p>
    <w:p w14:paraId="29276466"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Attempting lookup in transaction file.</w:t>
      </w:r>
    </w:p>
    <w:p w14:paraId="67436D13"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p>
    <w:p w14:paraId="20BC71CF"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Attempting lookup using 397   (CONTROL POINT)</w:t>
      </w:r>
    </w:p>
    <w:p w14:paraId="7866C7FF"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p>
    <w:p w14:paraId="1A136B83" w14:textId="77777777" w:rsidR="00CD160C" w:rsidRPr="004B74AE" w:rsidRDefault="00604377"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1   397 multi yr</w:t>
      </w:r>
      <w:r w:rsidR="00CD160C" w:rsidRPr="004B74AE">
        <w:rPr>
          <w:rFonts w:ascii="r_ansi" w:hAnsi="r_ansi" w:cs="Courier New"/>
          <w:color w:val="auto"/>
          <w:sz w:val="20"/>
          <w:lang w:eastAsia="en-US"/>
        </w:rPr>
        <w:t xml:space="preserve"> 561-13-1-397-0002  OBL  </w:t>
      </w:r>
      <w:r w:rsidR="007923F2">
        <w:rPr>
          <w:rFonts w:ascii="r_ansi" w:hAnsi="r_ansi" w:cs="Courier New"/>
          <w:color w:val="auto"/>
          <w:sz w:val="20"/>
          <w:lang w:eastAsia="en-US"/>
        </w:rPr>
        <w:t>ANYCOMPANY</w:t>
      </w:r>
      <w:r w:rsidR="00CD160C" w:rsidRPr="004B74AE">
        <w:rPr>
          <w:rFonts w:ascii="r_ansi" w:hAnsi="r_ansi" w:cs="Courier New"/>
          <w:color w:val="auto"/>
          <w:sz w:val="20"/>
          <w:lang w:eastAsia="en-US"/>
        </w:rPr>
        <w:t xml:space="preserve"> CONTRACT IT C30000                                                               </w:t>
      </w:r>
    </w:p>
    <w:p w14:paraId="76104D63"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REPAIR OF ALL WATER FOUNTAINS IN THE MAIN BUILDING.</w:t>
      </w:r>
    </w:p>
    <w:p w14:paraId="6A75D622"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    </w:t>
      </w:r>
    </w:p>
    <w:p w14:paraId="45A4CA44" w14:textId="77777777" w:rsidR="00CD160C" w:rsidRPr="004B74AE" w:rsidRDefault="00604377"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2   397 multi yr</w:t>
      </w:r>
      <w:r w:rsidR="00CD160C" w:rsidRPr="004B74AE">
        <w:rPr>
          <w:rFonts w:ascii="r_ansi" w:hAnsi="r_ansi" w:cs="Courier New"/>
          <w:color w:val="auto"/>
          <w:sz w:val="20"/>
          <w:lang w:eastAsia="en-US"/>
        </w:rPr>
        <w:t xml:space="preserve">  561-13-</w:t>
      </w:r>
      <w:r w:rsidRPr="004B74AE">
        <w:rPr>
          <w:rFonts w:ascii="r_ansi" w:hAnsi="r_ansi" w:cs="Courier New"/>
          <w:color w:val="auto"/>
          <w:sz w:val="20"/>
          <w:lang w:eastAsia="en-US"/>
        </w:rPr>
        <w:t xml:space="preserve">1-397-0001 OBL  </w:t>
      </w:r>
      <w:r w:rsidR="007923F2">
        <w:rPr>
          <w:rFonts w:ascii="r_ansi" w:hAnsi="r_ansi" w:cs="Courier New"/>
          <w:color w:val="auto"/>
          <w:sz w:val="20"/>
          <w:lang w:eastAsia="en-US"/>
        </w:rPr>
        <w:t>EXAMPLE</w:t>
      </w:r>
      <w:r w:rsidRPr="004B74AE">
        <w:rPr>
          <w:rFonts w:ascii="r_ansi" w:hAnsi="r_ansi" w:cs="Courier New"/>
          <w:color w:val="auto"/>
          <w:sz w:val="20"/>
          <w:lang w:eastAsia="en-US"/>
        </w:rPr>
        <w:t xml:space="preserve"> HEALTH</w:t>
      </w:r>
      <w:r w:rsidR="00CD160C" w:rsidRPr="004B74AE">
        <w:rPr>
          <w:rFonts w:ascii="r_ansi" w:hAnsi="r_ansi" w:cs="Courier New"/>
          <w:color w:val="auto"/>
          <w:sz w:val="20"/>
          <w:lang w:eastAsia="en-US"/>
        </w:rPr>
        <w:t xml:space="preserve">($250 A30000                                                               </w:t>
      </w:r>
    </w:p>
    <w:p w14:paraId="5DF06C77"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CONTAINER,SHARPS,BIOHAZARD,HORIZ DROP OPENING,2GAL,RED</w:t>
      </w:r>
    </w:p>
    <w:p w14:paraId="6B7E024C"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    </w:t>
      </w:r>
      <w:r w:rsidR="008B19E6" w:rsidRPr="00B605BE">
        <w:rPr>
          <w:rFonts w:ascii="r_ansi" w:hAnsi="r_ansi" w:cs="Courier New"/>
          <w:color w:val="auto"/>
          <w:sz w:val="20"/>
          <w:lang w:eastAsia="en-US"/>
        </w:rPr>
        <w:t>Accepted by eCMS</w:t>
      </w:r>
    </w:p>
    <w:p w14:paraId="5C2AFB1E"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   </w:t>
      </w:r>
    </w:p>
    <w:p w14:paraId="77F0A21C"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3   397 multi yr 561-12-4-397-0003  OBL  GREAT STUFF FOR ALL     </w:t>
      </w:r>
    </w:p>
    <w:p w14:paraId="658801CF"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 </w:t>
      </w:r>
    </w:p>
    <w:p w14:paraId="2DBA42EF"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BALLOONS,WEATHER,HIGH-ALTITUDE</w:t>
      </w:r>
    </w:p>
    <w:p w14:paraId="5DA69168"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    </w:t>
      </w:r>
      <w:r w:rsidR="008B19E6" w:rsidRPr="00B605BE">
        <w:rPr>
          <w:rFonts w:ascii="r_ansi" w:hAnsi="r_ansi" w:cs="Courier New"/>
          <w:color w:val="auto"/>
          <w:sz w:val="20"/>
          <w:lang w:eastAsia="en-US"/>
        </w:rPr>
        <w:t>Accepted by eCMS</w:t>
      </w:r>
    </w:p>
    <w:p w14:paraId="5A2520AA"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   </w:t>
      </w:r>
    </w:p>
    <w:p w14:paraId="5D630A73"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Courier New"/>
          <w:color w:val="auto"/>
          <w:sz w:val="20"/>
          <w:lang w:eastAsia="en-US"/>
        </w:rPr>
      </w:pPr>
      <w:r w:rsidRPr="004B74AE">
        <w:rPr>
          <w:rFonts w:ascii="r_ansi" w:hAnsi="r_ansi" w:cs="Courier New"/>
          <w:color w:val="auto"/>
          <w:sz w:val="20"/>
          <w:lang w:eastAsia="en-US"/>
        </w:rPr>
        <w:t xml:space="preserve">4   397 multi yr 561-12-4-397-0002  OBL  AMSCO    </w:t>
      </w:r>
    </w:p>
    <w:p w14:paraId="3B94BECF" w14:textId="77777777" w:rsidR="0019608D" w:rsidRPr="004B74AE" w:rsidRDefault="0019608D"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5468EDA7" w14:textId="77777777" w:rsidR="00CD160C" w:rsidRPr="004B74AE" w:rsidRDefault="00CD160C"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CHOOSE 1-4:</w:t>
      </w:r>
      <w:r w:rsidR="00B74078" w:rsidRPr="004B74AE">
        <w:rPr>
          <w:rFonts w:ascii="r_ansi" w:hAnsi="r_ansi" w:cs="r_ansi"/>
          <w:color w:val="auto"/>
          <w:sz w:val="20"/>
          <w:lang w:eastAsia="en-US"/>
        </w:rPr>
        <w:t xml:space="preserve"> 2</w:t>
      </w:r>
    </w:p>
    <w:p w14:paraId="5872136E" w14:textId="77777777" w:rsidR="0019608D" w:rsidRPr="004B74AE" w:rsidRDefault="0019608D" w:rsidP="0019608D">
      <w:pPr>
        <w:pBdr>
          <w:top w:val="single" w:sz="4" w:space="1" w:color="auto"/>
          <w:left w:val="single" w:sz="4" w:space="4" w:color="auto"/>
          <w:bottom w:val="single" w:sz="4" w:space="1" w:color="auto"/>
          <w:right w:val="single" w:sz="4" w:space="4" w:color="auto"/>
        </w:pBdr>
        <w:overflowPunct/>
        <w:spacing w:before="0" w:after="0"/>
        <w:textAlignment w:val="auto"/>
        <w:rPr>
          <w:rFonts w:ascii="r_ansi" w:hAnsi="r_ansi" w:cs="r_ansi"/>
          <w:color w:val="auto"/>
          <w:sz w:val="20"/>
          <w:lang w:eastAsia="en-US"/>
        </w:rPr>
      </w:pPr>
    </w:p>
    <w:p w14:paraId="2B605527" w14:textId="77777777" w:rsidR="003E7A5C" w:rsidRPr="004B74AE" w:rsidRDefault="00B30B06" w:rsidP="00170779">
      <w:pPr>
        <w:pStyle w:val="Heading4"/>
      </w:pPr>
      <w:r w:rsidRPr="004B74AE">
        <w:br w:type="page"/>
      </w:r>
      <w:r w:rsidR="003E7A5C" w:rsidRPr="004B74AE">
        <w:lastRenderedPageBreak/>
        <w:t>Print Last Page</w:t>
      </w:r>
    </w:p>
    <w:p w14:paraId="29AF8C1E" w14:textId="77777777" w:rsidR="003E7A5C" w:rsidRPr="004B74AE" w:rsidRDefault="00BF24FC">
      <w:r w:rsidRPr="004B74AE">
        <w:t>A</w:t>
      </w:r>
      <w:r w:rsidR="003E7A5C" w:rsidRPr="004B74AE">
        <w:t xml:space="preserve">t the </w:t>
      </w:r>
      <w:r w:rsidRPr="004B74AE">
        <w:rPr>
          <w:rStyle w:val="EntryTitle"/>
        </w:rPr>
        <w:t>Print administrative certification page of 2237</w:t>
      </w:r>
      <w:r w:rsidR="003E7A5C" w:rsidRPr="004B74AE">
        <w:rPr>
          <w:rStyle w:val="EntryTitle"/>
        </w:rPr>
        <w:t>?</w:t>
      </w:r>
      <w:r w:rsidR="003E7A5C" w:rsidRPr="004B74AE">
        <w:t xml:space="preserve"> prompt</w:t>
      </w:r>
      <w:r w:rsidRPr="004B74AE">
        <w:t xml:space="preserve">, enter </w:t>
      </w:r>
      <w:r w:rsidRPr="004B74AE">
        <w:rPr>
          <w:rStyle w:val="EntryTitle"/>
        </w:rPr>
        <w:t>Yes</w:t>
      </w:r>
      <w:r w:rsidRPr="004B74AE">
        <w:t xml:space="preserve"> </w:t>
      </w:r>
      <w:r w:rsidR="003E7A5C" w:rsidRPr="004B74AE">
        <w:t xml:space="preserve">if you want to see who has approved the request for purchase (the </w:t>
      </w:r>
      <w:r w:rsidR="00857BEC" w:rsidRPr="004B74AE">
        <w:t>“</w:t>
      </w:r>
      <w:r w:rsidR="003E7A5C" w:rsidRPr="004B74AE">
        <w:rPr>
          <w:rStyle w:val="EntryTitle"/>
        </w:rPr>
        <w:t>Administrative Action</w:t>
      </w:r>
      <w:r w:rsidR="00857BEC" w:rsidRPr="004B74AE">
        <w:t>”</w:t>
      </w:r>
      <w:r w:rsidR="003E7A5C" w:rsidRPr="004B74AE">
        <w:t xml:space="preserve"> column) or who has certified receipt of the purchase (the </w:t>
      </w:r>
      <w:r w:rsidR="00857BEC" w:rsidRPr="004B74AE">
        <w:t>“</w:t>
      </w:r>
      <w:r w:rsidR="003E7A5C" w:rsidRPr="004B74AE">
        <w:rPr>
          <w:rStyle w:val="EntryTitle"/>
        </w:rPr>
        <w:t>Receipt Action</w:t>
      </w:r>
      <w:r w:rsidR="00857BEC" w:rsidRPr="004B74AE">
        <w:t>”</w:t>
      </w:r>
      <w:r w:rsidR="003E7A5C" w:rsidRPr="004B74AE">
        <w:t xml:space="preserve"> column).  Otherwise, enter </w:t>
      </w:r>
      <w:r w:rsidR="003E7A5C" w:rsidRPr="004B74AE">
        <w:rPr>
          <w:rStyle w:val="EntryTitle"/>
        </w:rPr>
        <w:t>No</w:t>
      </w:r>
      <w:r w:rsidR="003E7A5C" w:rsidRPr="004B74AE">
        <w:t xml:space="preserve"> at this prompt.</w:t>
      </w:r>
    </w:p>
    <w:p w14:paraId="4E9F114C" w14:textId="0736937E" w:rsidR="00E11D4F" w:rsidRPr="004B74AE" w:rsidRDefault="00E11D4F" w:rsidP="00E11D4F">
      <w:pPr>
        <w:pStyle w:val="Caption"/>
        <w:keepNext/>
        <w:keepLines/>
      </w:pPr>
      <w:bookmarkStart w:id="1039" w:name="_Toc522522412"/>
      <w:r w:rsidRPr="004B74AE">
        <w:t xml:space="preserve">Figure </w:t>
      </w:r>
      <w:fldSimple w:instr=" STYLEREF 1 \s ">
        <w:r w:rsidR="005075EE">
          <w:rPr>
            <w:noProof/>
          </w:rPr>
          <w:t>9</w:t>
        </w:r>
      </w:fldSimple>
      <w:r w:rsidR="00327437">
        <w:t>-</w:t>
      </w:r>
      <w:fldSimple w:instr=" SEQ Figure \* ARABIC \s 1 ">
        <w:r w:rsidR="005075EE">
          <w:rPr>
            <w:noProof/>
          </w:rPr>
          <w:t>60</w:t>
        </w:r>
      </w:fldSimple>
      <w:r w:rsidR="00327437">
        <w:t xml:space="preserve">.  </w:t>
      </w:r>
      <w:r w:rsidRPr="004B74AE">
        <w:t>Print Last Page</w:t>
      </w:r>
      <w:bookmarkEnd w:id="10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D610F" w:rsidRPr="004B74AE" w14:paraId="4D787A77" w14:textId="77777777" w:rsidTr="00603BC6">
        <w:trPr>
          <w:trHeight w:val="582"/>
        </w:trPr>
        <w:tc>
          <w:tcPr>
            <w:tcW w:w="8856" w:type="dxa"/>
            <w:tcBorders>
              <w:top w:val="single" w:sz="4" w:space="0" w:color="auto"/>
              <w:left w:val="single" w:sz="4" w:space="0" w:color="auto"/>
              <w:bottom w:val="single" w:sz="4" w:space="0" w:color="auto"/>
              <w:right w:val="single" w:sz="4" w:space="0" w:color="auto"/>
            </w:tcBorders>
            <w:shd w:val="clear" w:color="auto" w:fill="auto"/>
          </w:tcPr>
          <w:p w14:paraId="47676581" w14:textId="77777777" w:rsidR="007D610F" w:rsidRPr="004B74AE" w:rsidRDefault="007D610F" w:rsidP="00E11D4F">
            <w:pPr>
              <w:pStyle w:val="MenuList"/>
              <w:rPr>
                <w:b/>
              </w:rPr>
            </w:pPr>
          </w:p>
          <w:p w14:paraId="64ADD7FC" w14:textId="77777777" w:rsidR="007D610F" w:rsidRPr="004B74AE" w:rsidRDefault="007D610F" w:rsidP="00E11D4F">
            <w:pPr>
              <w:pStyle w:val="MenuList"/>
              <w:rPr>
                <w:b/>
              </w:rPr>
            </w:pPr>
            <w:r w:rsidRPr="004B74AE">
              <w:rPr>
                <w:b/>
              </w:rPr>
              <w:t>Print administrative certification page of 2237? Yes//   (Yes)</w:t>
            </w:r>
          </w:p>
          <w:p w14:paraId="7C43BB61" w14:textId="77777777" w:rsidR="007D610F" w:rsidRPr="004B74AE" w:rsidRDefault="007D610F" w:rsidP="00E11D4F">
            <w:pPr>
              <w:pStyle w:val="MenuList"/>
              <w:rPr>
                <w:b/>
              </w:rPr>
            </w:pPr>
            <w:r w:rsidRPr="004B74AE">
              <w:rPr>
                <w:b/>
              </w:rPr>
              <w:t>DEVICE: HOME//   LAT    RIGHT MARGIN: 80//</w:t>
            </w:r>
          </w:p>
        </w:tc>
      </w:tr>
    </w:tbl>
    <w:p w14:paraId="21FEF562" w14:textId="77777777" w:rsidR="003E7A5C" w:rsidRPr="004B74AE" w:rsidRDefault="003E7A5C" w:rsidP="00170779">
      <w:pPr>
        <w:pStyle w:val="Heading4"/>
      </w:pPr>
      <w:bookmarkStart w:id="1040" w:name="_Toc306612476"/>
      <w:bookmarkStart w:id="1041" w:name="_Toc313861849"/>
      <w:bookmarkStart w:id="1042" w:name="_Toc382034480"/>
      <w:bookmarkStart w:id="1043" w:name="_Toc382120242"/>
      <w:bookmarkStart w:id="1044" w:name="_Toc297613982"/>
      <w:bookmarkStart w:id="1045" w:name="_Toc297615326"/>
      <w:bookmarkStart w:id="1046" w:name="_Toc297617041"/>
      <w:bookmarkStart w:id="1047" w:name="_Toc292784068"/>
      <w:bookmarkStart w:id="1048" w:name="_Toc298740950"/>
      <w:bookmarkStart w:id="1049" w:name="_Toc298856577"/>
      <w:bookmarkStart w:id="1050" w:name="_Toc298894633"/>
      <w:bookmarkStart w:id="1051" w:name="_Toc298923932"/>
      <w:r w:rsidRPr="004B74AE">
        <w:t>Interpreting the Request Form</w:t>
      </w:r>
      <w:bookmarkEnd w:id="1040"/>
      <w:bookmarkEnd w:id="1041"/>
      <w:bookmarkEnd w:id="1042"/>
      <w:bookmarkEnd w:id="1043"/>
      <w:bookmarkEnd w:id="1044"/>
      <w:bookmarkEnd w:id="1045"/>
      <w:bookmarkEnd w:id="1046"/>
      <w:bookmarkEnd w:id="1047"/>
      <w:bookmarkEnd w:id="1048"/>
      <w:bookmarkEnd w:id="1049"/>
      <w:bookmarkEnd w:id="1050"/>
      <w:bookmarkEnd w:id="1051"/>
    </w:p>
    <w:p w14:paraId="4D187563" w14:textId="77777777" w:rsidR="003E7A5C" w:rsidRPr="004B74AE" w:rsidRDefault="003E7A5C">
      <w:r w:rsidRPr="004B74AE">
        <w:t>The request form lists the information you provided in the Enter/Edit a Requ</w:t>
      </w:r>
      <w:r w:rsidR="007D610F" w:rsidRPr="004B74AE">
        <w:t>est options in a style that replicate</w:t>
      </w:r>
      <w:r w:rsidRPr="004B74AE">
        <w:t xml:space="preserve">s a </w:t>
      </w:r>
      <w:r w:rsidR="007D610F" w:rsidRPr="004B74AE">
        <w:t>printed</w:t>
      </w:r>
      <w:r w:rsidRPr="004B74AE">
        <w:t xml:space="preserve"> VA 2237</w:t>
      </w:r>
      <w:r w:rsidRPr="004B74AE">
        <w:fldChar w:fldCharType="begin"/>
      </w:r>
      <w:r w:rsidRPr="004B74AE">
        <w:instrText>xe "2237"</w:instrText>
      </w:r>
      <w:r w:rsidRPr="004B74AE">
        <w:fldChar w:fldCharType="end"/>
      </w:r>
      <w:r w:rsidRPr="004B74AE">
        <w:t xml:space="preserve"> form.  The form lists each item with description and unit cost, and a total cost for the request.  It also lists where the item(s) should be delivered.  If you printed the last page of the 2237, the form will list signature and date columns for officers and clerks to sign at various stages of approval and receipt.  Enter another transaction at the </w:t>
      </w:r>
      <w:r w:rsidR="00F8752C" w:rsidRPr="004B74AE">
        <w:rPr>
          <w:rStyle w:val="EntryTitle"/>
        </w:rPr>
        <w:t>Select CONTROL POINT ACTIVITY TRANSACTION NUMBER:</w:t>
      </w:r>
      <w:r w:rsidRPr="004B74AE">
        <w:t xml:space="preserve"> </w:t>
      </w:r>
      <w:r w:rsidR="00F8752C" w:rsidRPr="004B74AE">
        <w:t xml:space="preserve">prompt, </w:t>
      </w:r>
      <w:r w:rsidRPr="004B74AE">
        <w:t xml:space="preserve">or </w:t>
      </w:r>
      <w:r w:rsidR="00E57371" w:rsidRPr="004B74AE">
        <w:t xml:space="preserve">press </w:t>
      </w:r>
      <w:r w:rsidR="00E57371" w:rsidRPr="004B74AE">
        <w:rPr>
          <w:rStyle w:val="EntryTitle"/>
        </w:rPr>
        <w:t>&lt;Enter&gt;</w:t>
      </w:r>
      <w:r w:rsidRPr="004B74AE">
        <w:t xml:space="preserve"> to return to the </w:t>
      </w:r>
      <w:r w:rsidRPr="004B74AE">
        <w:rPr>
          <w:rStyle w:val="EntryTitle"/>
        </w:rPr>
        <w:t>Requestor’s Menu</w:t>
      </w:r>
      <w:r w:rsidRPr="004B74AE">
        <w:t>.</w:t>
      </w:r>
    </w:p>
    <w:p w14:paraId="3E5C2710" w14:textId="1329E541" w:rsidR="00E11D4F" w:rsidRPr="004B74AE" w:rsidRDefault="00E11D4F" w:rsidP="00E11D4F">
      <w:pPr>
        <w:pStyle w:val="Caption"/>
        <w:keepNext/>
        <w:keepLines/>
      </w:pPr>
      <w:bookmarkStart w:id="1052" w:name="_Toc522522413"/>
      <w:r w:rsidRPr="004B74AE">
        <w:t xml:space="preserve">Figure </w:t>
      </w:r>
      <w:fldSimple w:instr=" STYLEREF 1 \s ">
        <w:r w:rsidR="005075EE">
          <w:rPr>
            <w:noProof/>
          </w:rPr>
          <w:t>9</w:t>
        </w:r>
      </w:fldSimple>
      <w:r w:rsidR="00327437">
        <w:t>-</w:t>
      </w:r>
      <w:fldSimple w:instr=" SEQ Figure \* ARABIC \s 1 ">
        <w:r w:rsidR="005075EE">
          <w:rPr>
            <w:noProof/>
          </w:rPr>
          <w:t>61</w:t>
        </w:r>
      </w:fldSimple>
      <w:r w:rsidR="00327437">
        <w:t xml:space="preserve">.  </w:t>
      </w:r>
      <w:r w:rsidRPr="004B74AE">
        <w:t>Interpreting the Request Form</w:t>
      </w:r>
      <w:bookmarkEnd w:id="10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11D4F" w:rsidRPr="004B74AE" w14:paraId="6781B76B"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0537151" w14:textId="77777777" w:rsidR="00E11D4F" w:rsidRPr="004B74AE" w:rsidRDefault="00E11D4F" w:rsidP="00E11D4F">
            <w:pPr>
              <w:pStyle w:val="MenuList"/>
              <w:rPr>
                <w:b/>
              </w:rPr>
            </w:pPr>
            <w:r w:rsidRPr="004B74AE">
              <w:rPr>
                <w:b/>
              </w:rPr>
              <w:t>PRIORITY: STANDARD</w:t>
            </w:r>
          </w:p>
          <w:p w14:paraId="4C2F2ED4" w14:textId="77777777" w:rsidR="00E11D4F" w:rsidRPr="004B74AE" w:rsidRDefault="00E11D4F" w:rsidP="00E11D4F">
            <w:pPr>
              <w:pStyle w:val="MenuList"/>
              <w:rPr>
                <w:b/>
              </w:rPr>
            </w:pPr>
            <w:r w:rsidRPr="004B74AE">
              <w:rPr>
                <w:b/>
              </w:rPr>
              <w:t>JUN 29,1994@14:55:47           WER1234</w:t>
            </w:r>
          </w:p>
          <w:p w14:paraId="49246557" w14:textId="77777777" w:rsidR="00E11D4F" w:rsidRPr="004B74AE" w:rsidRDefault="00E11D4F" w:rsidP="00E11D4F">
            <w:pPr>
              <w:pStyle w:val="MenuList"/>
              <w:rPr>
                <w:b/>
              </w:rPr>
            </w:pPr>
            <w:r w:rsidRPr="004B74AE">
              <w:rPr>
                <w:b/>
              </w:rPr>
              <w:t>--------------------------------------------------------------------------------</w:t>
            </w:r>
          </w:p>
          <w:p w14:paraId="14508AC8" w14:textId="77777777" w:rsidR="00E11D4F" w:rsidRPr="004B74AE" w:rsidRDefault="00E11D4F" w:rsidP="00E11D4F">
            <w:pPr>
              <w:pStyle w:val="MenuList"/>
              <w:rPr>
                <w:b/>
              </w:rPr>
            </w:pPr>
            <w:r w:rsidRPr="004B74AE">
              <w:rPr>
                <w:b/>
              </w:rPr>
              <w:t xml:space="preserve">                REQUEST, TURN-IN, AND RECEIPT FOR PROPERTY OR SERVICES</w:t>
            </w:r>
          </w:p>
          <w:p w14:paraId="70E8DBC4" w14:textId="77777777" w:rsidR="00E11D4F" w:rsidRPr="004B74AE" w:rsidRDefault="00E11D4F" w:rsidP="00E11D4F">
            <w:pPr>
              <w:pStyle w:val="MenuList"/>
              <w:rPr>
                <w:b/>
              </w:rPr>
            </w:pPr>
            <w:r w:rsidRPr="004B74AE">
              <w:rPr>
                <w:b/>
              </w:rPr>
              <w:t>--------------------------------------------------------------------------------</w:t>
            </w:r>
          </w:p>
          <w:p w14:paraId="3043E87D" w14:textId="77777777" w:rsidR="00E11D4F" w:rsidRPr="004B74AE" w:rsidRDefault="00E11D4F" w:rsidP="00E11D4F">
            <w:pPr>
              <w:pStyle w:val="MenuList"/>
              <w:rPr>
                <w:b/>
              </w:rPr>
            </w:pPr>
            <w:r w:rsidRPr="004B74AE">
              <w:rPr>
                <w:b/>
              </w:rPr>
              <w:t>TO: A&amp;MM Officer        Requesting Office</w:t>
            </w:r>
          </w:p>
          <w:p w14:paraId="383AC7AC" w14:textId="77777777" w:rsidR="00E11D4F" w:rsidRPr="004B74AE" w:rsidRDefault="00E11D4F" w:rsidP="00E11D4F">
            <w:pPr>
              <w:pStyle w:val="MenuList"/>
              <w:rPr>
                <w:b/>
              </w:rPr>
            </w:pPr>
            <w:r w:rsidRPr="004B74AE">
              <w:rPr>
                <w:b/>
              </w:rPr>
              <w:t xml:space="preserve">                        SUPPLY (90)</w:t>
            </w:r>
          </w:p>
          <w:p w14:paraId="420AD72B" w14:textId="77777777" w:rsidR="00E11D4F" w:rsidRPr="004B74AE" w:rsidRDefault="00E11D4F" w:rsidP="00E11D4F">
            <w:pPr>
              <w:pStyle w:val="MenuList"/>
              <w:rPr>
                <w:b/>
              </w:rPr>
            </w:pPr>
            <w:r w:rsidRPr="004B74AE">
              <w:rPr>
                <w:b/>
              </w:rPr>
              <w:t>----------------------- --------------------------------------------------------</w:t>
            </w:r>
          </w:p>
          <w:p w14:paraId="34ED639D" w14:textId="77777777" w:rsidR="00E11D4F" w:rsidRPr="004B74AE" w:rsidRDefault="00E11D4F" w:rsidP="00E11D4F">
            <w:pPr>
              <w:pStyle w:val="MenuList"/>
              <w:rPr>
                <w:b/>
              </w:rPr>
            </w:pPr>
            <w:r w:rsidRPr="004B74AE">
              <w:rPr>
                <w:b/>
              </w:rPr>
              <w:t>Action Requested        Date Prepared         Date Required</w:t>
            </w:r>
          </w:p>
          <w:p w14:paraId="12135375" w14:textId="77777777" w:rsidR="00E11D4F" w:rsidRPr="004B74AE" w:rsidRDefault="00E11D4F" w:rsidP="00E11D4F">
            <w:pPr>
              <w:pStyle w:val="MenuList"/>
              <w:rPr>
                <w:b/>
              </w:rPr>
            </w:pPr>
            <w:r w:rsidRPr="004B74AE">
              <w:rPr>
                <w:b/>
              </w:rPr>
              <w:t xml:space="preserve">    Delivery            JUN 29,1994           JUL 1,1994</w:t>
            </w:r>
          </w:p>
          <w:p w14:paraId="0A7565AE" w14:textId="77777777" w:rsidR="00E11D4F" w:rsidRPr="004B74AE" w:rsidRDefault="00E11D4F" w:rsidP="00E11D4F">
            <w:pPr>
              <w:pStyle w:val="MenuList"/>
              <w:rPr>
                <w:b/>
              </w:rPr>
            </w:pPr>
            <w:r w:rsidRPr="004B74AE">
              <w:rPr>
                <w:b/>
              </w:rPr>
              <w:t>----------------------- --------------------- ----------------------------------</w:t>
            </w:r>
          </w:p>
          <w:p w14:paraId="54CA8433" w14:textId="77777777" w:rsidR="00E11D4F" w:rsidRPr="004B74AE" w:rsidRDefault="00E11D4F" w:rsidP="00E11D4F">
            <w:pPr>
              <w:pStyle w:val="MenuList"/>
              <w:rPr>
                <w:b/>
              </w:rPr>
            </w:pPr>
            <w:r w:rsidRPr="004B74AE">
              <w:rPr>
                <w:b/>
              </w:rPr>
              <w:t xml:space="preserve">  ITEM NO.             DESCRIPTION                   QUANTITY  UNIT ESTIMATED</w:t>
            </w:r>
          </w:p>
          <w:p w14:paraId="783E7702" w14:textId="77777777" w:rsidR="00E11D4F" w:rsidRPr="004B74AE" w:rsidRDefault="00E11D4F" w:rsidP="00E11D4F">
            <w:pPr>
              <w:pStyle w:val="MenuList"/>
              <w:rPr>
                <w:b/>
              </w:rPr>
            </w:pPr>
            <w:r w:rsidRPr="004B74AE">
              <w:rPr>
                <w:b/>
              </w:rPr>
              <w:t>OR STOCK NO.                                                        UNIT COST</w:t>
            </w:r>
          </w:p>
          <w:p w14:paraId="0F6889CE" w14:textId="77777777" w:rsidR="00E11D4F" w:rsidRPr="004B74AE" w:rsidRDefault="00E11D4F" w:rsidP="00E11D4F">
            <w:pPr>
              <w:pStyle w:val="MenuList"/>
              <w:rPr>
                <w:b/>
              </w:rPr>
            </w:pPr>
            <w:r w:rsidRPr="004B74AE">
              <w:rPr>
                <w:b/>
              </w:rPr>
              <w:t>--------------------------------------------------------------------------------</w:t>
            </w:r>
          </w:p>
          <w:p w14:paraId="387B63E7" w14:textId="77777777" w:rsidR="00E11D4F" w:rsidRPr="004B74AE" w:rsidRDefault="00E11D4F" w:rsidP="00E11D4F">
            <w:pPr>
              <w:pStyle w:val="MenuList"/>
              <w:rPr>
                <w:b/>
              </w:rPr>
            </w:pPr>
            <w:r w:rsidRPr="004B74AE">
              <w:rPr>
                <w:b/>
              </w:rPr>
              <w:t>BR-549       ***NO DESCRIPTION***                           1       449.0000</w:t>
            </w:r>
          </w:p>
          <w:p w14:paraId="70B45401" w14:textId="77777777" w:rsidR="00E11D4F" w:rsidRPr="004B74AE" w:rsidRDefault="00E11D4F" w:rsidP="00E11D4F">
            <w:pPr>
              <w:pStyle w:val="MenuList"/>
              <w:rPr>
                <w:b/>
              </w:rPr>
            </w:pPr>
            <w:r w:rsidRPr="004B74AE">
              <w:rPr>
                <w:b/>
              </w:rPr>
              <w:t xml:space="preserve">             2 CELERY-FRESH-STALK                               LB    1.0000</w:t>
            </w:r>
          </w:p>
          <w:p w14:paraId="5107A851" w14:textId="77777777" w:rsidR="00E11D4F" w:rsidRPr="004B74AE" w:rsidRDefault="00E11D4F" w:rsidP="00E11D4F">
            <w:pPr>
              <w:pStyle w:val="MenuList"/>
              <w:rPr>
                <w:b/>
              </w:rPr>
            </w:pPr>
            <w:r w:rsidRPr="004B74AE">
              <w:rPr>
                <w:b/>
              </w:rPr>
              <w:t xml:space="preserve">             TOTAL COST: $449.00</w:t>
            </w:r>
          </w:p>
          <w:p w14:paraId="2DD1124E" w14:textId="77777777" w:rsidR="00E11D4F" w:rsidRPr="004B74AE" w:rsidRDefault="00E11D4F" w:rsidP="00E11D4F">
            <w:pPr>
              <w:pStyle w:val="MenuList"/>
              <w:rPr>
                <w:b/>
              </w:rPr>
            </w:pPr>
            <w:r w:rsidRPr="004B74AE">
              <w:rPr>
                <w:b/>
              </w:rPr>
              <w:t>--------------------------------------------------------------------------------</w:t>
            </w:r>
          </w:p>
          <w:p w14:paraId="48B7FCDF" w14:textId="77777777" w:rsidR="00E11D4F" w:rsidRPr="004B74AE" w:rsidRDefault="00E11D4F" w:rsidP="00E11D4F">
            <w:pPr>
              <w:pStyle w:val="MenuList"/>
              <w:rPr>
                <w:b/>
              </w:rPr>
            </w:pPr>
            <w:r w:rsidRPr="004B74AE">
              <w:rPr>
                <w:b/>
              </w:rPr>
              <w:t xml:space="preserve">                               WER1234</w:t>
            </w:r>
          </w:p>
          <w:p w14:paraId="556CDC3D" w14:textId="77777777" w:rsidR="00E11D4F" w:rsidRPr="004B74AE" w:rsidRDefault="00E11D4F" w:rsidP="00E11D4F">
            <w:pPr>
              <w:pStyle w:val="MenuList"/>
              <w:rPr>
                <w:b/>
              </w:rPr>
            </w:pPr>
            <w:r w:rsidRPr="004B74AE">
              <w:rPr>
                <w:b/>
              </w:rPr>
              <w:t>--------------------------------------------------------------------------------</w:t>
            </w:r>
          </w:p>
          <w:p w14:paraId="4C49F936" w14:textId="77777777" w:rsidR="00E11D4F" w:rsidRPr="004B74AE" w:rsidRDefault="00E11D4F" w:rsidP="00E11D4F">
            <w:pPr>
              <w:pStyle w:val="MenuList"/>
              <w:rPr>
                <w:b/>
              </w:rPr>
            </w:pPr>
            <w:r w:rsidRPr="004B74AE">
              <w:rPr>
                <w:b/>
              </w:rPr>
              <w:t xml:space="preserve">                REQUEST, TURN-IN, AND RECEIPT FOR PROPERTY OR SERVICES</w:t>
            </w:r>
          </w:p>
          <w:p w14:paraId="4CEA596B" w14:textId="77777777" w:rsidR="00E11D4F" w:rsidRPr="004B74AE" w:rsidRDefault="00E11D4F" w:rsidP="00E11D4F">
            <w:pPr>
              <w:pStyle w:val="MenuList"/>
              <w:rPr>
                <w:b/>
              </w:rPr>
            </w:pPr>
            <w:r w:rsidRPr="004B74AE">
              <w:rPr>
                <w:b/>
              </w:rPr>
              <w:lastRenderedPageBreak/>
              <w:t>--------------------------------------------------------------------------------</w:t>
            </w:r>
          </w:p>
          <w:p w14:paraId="55753EAD" w14:textId="77777777" w:rsidR="00E11D4F" w:rsidRPr="004B74AE" w:rsidRDefault="00E11D4F" w:rsidP="00E11D4F">
            <w:pPr>
              <w:pStyle w:val="MenuList"/>
              <w:rPr>
                <w:b/>
              </w:rPr>
            </w:pPr>
            <w:r w:rsidRPr="004B74AE">
              <w:rPr>
                <w:b/>
              </w:rPr>
              <w:t>VENDOR INFORMATION:</w:t>
            </w:r>
          </w:p>
          <w:p w14:paraId="0DF266C4" w14:textId="77777777" w:rsidR="00E11D4F" w:rsidRPr="004B74AE" w:rsidRDefault="00E11D4F" w:rsidP="00E11D4F">
            <w:pPr>
              <w:pStyle w:val="MenuList"/>
              <w:rPr>
                <w:b/>
              </w:rPr>
            </w:pPr>
            <w:r w:rsidRPr="004B74AE">
              <w:rPr>
                <w:b/>
              </w:rPr>
              <w:t>VENDOR: IFVENDOR1,TEN           CONTACT: IFVENDOR,TEN</w:t>
            </w:r>
          </w:p>
          <w:p w14:paraId="275D209B" w14:textId="77777777" w:rsidR="00E11D4F" w:rsidRPr="004B74AE" w:rsidRDefault="00E11D4F" w:rsidP="00E11D4F">
            <w:pPr>
              <w:pStyle w:val="MenuList"/>
              <w:rPr>
                <w:b/>
              </w:rPr>
            </w:pPr>
            <w:r w:rsidRPr="004B74AE">
              <w:rPr>
                <w:b/>
              </w:rPr>
              <w:t xml:space="preserve">        123 ANY </w:t>
            </w:r>
            <w:r w:rsidR="007923F2">
              <w:rPr>
                <w:b/>
              </w:rPr>
              <w:t>POST AVE</w:t>
            </w:r>
            <w:r w:rsidRPr="004B74AE">
              <w:rPr>
                <w:b/>
              </w:rPr>
              <w:t>REET                     PHONE: 800-555-5555</w:t>
            </w:r>
          </w:p>
          <w:p w14:paraId="3AB8A503" w14:textId="77777777" w:rsidR="00E11D4F" w:rsidRPr="004B74AE" w:rsidRDefault="00E11D4F" w:rsidP="00E11D4F">
            <w:pPr>
              <w:pStyle w:val="MenuList"/>
              <w:rPr>
                <w:b/>
              </w:rPr>
            </w:pPr>
            <w:r w:rsidRPr="004B74AE">
              <w:rPr>
                <w:b/>
              </w:rPr>
              <w:t xml:space="preserve">        </w:t>
            </w:r>
            <w:r w:rsidR="007923F2">
              <w:rPr>
                <w:b/>
              </w:rPr>
              <w:t>MYTOWN</w:t>
            </w:r>
            <w:r w:rsidRPr="004B74AE">
              <w:rPr>
                <w:b/>
              </w:rPr>
              <w:t xml:space="preserve">,PA </w:t>
            </w:r>
            <w:r w:rsidR="007923F2">
              <w:rPr>
                <w:b/>
              </w:rPr>
              <w:t>99990</w:t>
            </w:r>
          </w:p>
          <w:p w14:paraId="589F4199" w14:textId="77777777" w:rsidR="00E11D4F" w:rsidRPr="004B74AE" w:rsidRDefault="00E11D4F" w:rsidP="00E11D4F">
            <w:pPr>
              <w:pStyle w:val="MenuList"/>
              <w:rPr>
                <w:b/>
              </w:rPr>
            </w:pPr>
            <w:r w:rsidRPr="004B74AE">
              <w:rPr>
                <w:b/>
              </w:rPr>
              <w:t>--------------------------------------------------------------------------------</w:t>
            </w:r>
          </w:p>
          <w:p w14:paraId="70A47ECB" w14:textId="77777777" w:rsidR="00E11D4F" w:rsidRPr="004B74AE" w:rsidRDefault="00E11D4F" w:rsidP="00E11D4F">
            <w:pPr>
              <w:pStyle w:val="MenuList"/>
              <w:rPr>
                <w:b/>
              </w:rPr>
            </w:pPr>
            <w:r w:rsidRPr="004B74AE">
              <w:rPr>
                <w:b/>
              </w:rPr>
              <w:t xml:space="preserve">Ref. Voucher Number: </w:t>
            </w:r>
          </w:p>
          <w:p w14:paraId="71A12761" w14:textId="77777777" w:rsidR="00E11D4F" w:rsidRPr="004B74AE" w:rsidRDefault="00E11D4F" w:rsidP="00E11D4F">
            <w:pPr>
              <w:pStyle w:val="MenuList"/>
              <w:rPr>
                <w:b/>
              </w:rPr>
            </w:pPr>
          </w:p>
          <w:p w14:paraId="4E70BB55" w14:textId="77777777" w:rsidR="00E11D4F" w:rsidRPr="004B74AE" w:rsidRDefault="00E11D4F" w:rsidP="00E11D4F">
            <w:pPr>
              <w:pStyle w:val="MenuList"/>
              <w:rPr>
                <w:b/>
              </w:rPr>
            </w:pPr>
            <w:r w:rsidRPr="004B74AE">
              <w:rPr>
                <w:b/>
              </w:rPr>
              <w:t xml:space="preserve">      DELIVER TO: Bldg. 1, Office of the Bursar</w:t>
            </w:r>
          </w:p>
          <w:p w14:paraId="55CF98E6" w14:textId="77777777" w:rsidR="00E11D4F" w:rsidRPr="004B74AE" w:rsidRDefault="00E11D4F" w:rsidP="00E11D4F">
            <w:pPr>
              <w:pStyle w:val="MenuList"/>
              <w:rPr>
                <w:b/>
              </w:rPr>
            </w:pPr>
            <w:r w:rsidRPr="004B74AE">
              <w:rPr>
                <w:b/>
              </w:rPr>
              <w:t>--------------------------------------------------------------------------------</w:t>
            </w:r>
          </w:p>
          <w:p w14:paraId="18299469" w14:textId="77777777" w:rsidR="00E11D4F" w:rsidRPr="004B74AE" w:rsidRDefault="00E11D4F" w:rsidP="00E11D4F">
            <w:pPr>
              <w:pStyle w:val="MenuList"/>
              <w:rPr>
                <w:b/>
              </w:rPr>
            </w:pPr>
            <w:r w:rsidRPr="004B74AE">
              <w:rPr>
                <w:b/>
              </w:rPr>
              <w:t>JUSTIFICATION OF NEED OR TURN-IN</w:t>
            </w:r>
          </w:p>
          <w:p w14:paraId="0E2F465B" w14:textId="77777777" w:rsidR="00E11D4F" w:rsidRPr="004B74AE" w:rsidRDefault="00E11D4F" w:rsidP="00E11D4F">
            <w:pPr>
              <w:pStyle w:val="MenuList"/>
              <w:rPr>
                <w:b/>
              </w:rPr>
            </w:pPr>
            <w:r w:rsidRPr="004B74AE">
              <w:rPr>
                <w:b/>
              </w:rPr>
              <w:t xml:space="preserve">I need it! </w:t>
            </w:r>
          </w:p>
          <w:p w14:paraId="46AACC1A" w14:textId="77777777" w:rsidR="00E11D4F" w:rsidRPr="004B74AE" w:rsidRDefault="00E11D4F" w:rsidP="00E11D4F">
            <w:pPr>
              <w:pStyle w:val="MenuList"/>
              <w:rPr>
                <w:b/>
              </w:rPr>
            </w:pPr>
            <w:r w:rsidRPr="004B74AE">
              <w:rPr>
                <w:b/>
              </w:rPr>
              <w:t>--------------------------------------------------------------------------------</w:t>
            </w:r>
          </w:p>
          <w:p w14:paraId="2164E062" w14:textId="77777777" w:rsidR="00E11D4F" w:rsidRPr="004B74AE" w:rsidRDefault="00E11D4F" w:rsidP="00E11D4F">
            <w:pPr>
              <w:pStyle w:val="MenuList"/>
              <w:rPr>
                <w:b/>
              </w:rPr>
            </w:pPr>
            <w:r w:rsidRPr="004B74AE">
              <w:rPr>
                <w:b/>
              </w:rPr>
              <w:t>Signature of Initiator               Signature of Approving Official Date</w:t>
            </w:r>
          </w:p>
          <w:p w14:paraId="3600C866" w14:textId="77777777" w:rsidR="00E11D4F" w:rsidRPr="004B74AE" w:rsidRDefault="00E11D4F" w:rsidP="00E11D4F">
            <w:pPr>
              <w:pStyle w:val="MenuList"/>
              <w:rPr>
                <w:b/>
              </w:rPr>
            </w:pPr>
            <w:r w:rsidRPr="004B74AE">
              <w:rPr>
                <w:b/>
              </w:rPr>
              <w:t xml:space="preserve">                                                                     </w:t>
            </w:r>
          </w:p>
          <w:p w14:paraId="5714BEC1" w14:textId="77777777" w:rsidR="00E11D4F" w:rsidRPr="004B74AE" w:rsidRDefault="00E11D4F" w:rsidP="00E11D4F">
            <w:pPr>
              <w:pStyle w:val="MenuList"/>
              <w:rPr>
                <w:b/>
              </w:rPr>
            </w:pPr>
            <w:r w:rsidRPr="004B74AE">
              <w:rPr>
                <w:b/>
              </w:rPr>
              <w:t xml:space="preserve">IFUSER3,SIX                                                          </w:t>
            </w:r>
          </w:p>
          <w:p w14:paraId="51E6D9D0" w14:textId="77777777" w:rsidR="00E11D4F" w:rsidRPr="004B74AE" w:rsidRDefault="00E11D4F" w:rsidP="00E11D4F">
            <w:pPr>
              <w:pStyle w:val="MenuList"/>
              <w:rPr>
                <w:b/>
              </w:rPr>
            </w:pPr>
            <w:r w:rsidRPr="004B74AE">
              <w:rPr>
                <w:b/>
              </w:rPr>
              <w:t xml:space="preserve">                                                                     </w:t>
            </w:r>
          </w:p>
          <w:p w14:paraId="203EE964" w14:textId="77777777" w:rsidR="00E11D4F" w:rsidRPr="004B74AE" w:rsidRDefault="00E11D4F" w:rsidP="00E11D4F">
            <w:pPr>
              <w:pStyle w:val="MenuList"/>
              <w:rPr>
                <w:b/>
              </w:rPr>
            </w:pPr>
            <w:r w:rsidRPr="004B74AE">
              <w:rPr>
                <w:b/>
              </w:rPr>
              <w:t>------------------------------------ -------------------------------------------</w:t>
            </w:r>
          </w:p>
          <w:p w14:paraId="288C593A" w14:textId="77777777" w:rsidR="00E11D4F" w:rsidRPr="004B74AE" w:rsidRDefault="00E11D4F" w:rsidP="00E11D4F">
            <w:pPr>
              <w:pStyle w:val="MenuList"/>
              <w:rPr>
                <w:b/>
              </w:rPr>
            </w:pPr>
            <w:r w:rsidRPr="004B74AE">
              <w:rPr>
                <w:b/>
              </w:rPr>
              <w:t xml:space="preserve">                               WER1234</w:t>
            </w:r>
          </w:p>
          <w:p w14:paraId="2B47CCE1" w14:textId="77777777" w:rsidR="00E11D4F" w:rsidRPr="004B74AE" w:rsidRDefault="00E11D4F" w:rsidP="00E11D4F">
            <w:pPr>
              <w:pStyle w:val="MenuList"/>
              <w:rPr>
                <w:b/>
              </w:rPr>
            </w:pPr>
            <w:r w:rsidRPr="004B74AE">
              <w:rPr>
                <w:b/>
              </w:rPr>
              <w:t>--------------------------------------------------------------------------------</w:t>
            </w:r>
          </w:p>
          <w:p w14:paraId="7C8BA029" w14:textId="77777777" w:rsidR="00E11D4F" w:rsidRPr="004B74AE" w:rsidRDefault="00E11D4F" w:rsidP="00E11D4F">
            <w:pPr>
              <w:pStyle w:val="MenuList"/>
              <w:rPr>
                <w:b/>
              </w:rPr>
            </w:pPr>
            <w:r w:rsidRPr="004B74AE">
              <w:rPr>
                <w:b/>
              </w:rPr>
              <w:t xml:space="preserve">                REQUEST, TURN-IN, AND RECEIPT FOR PROPERTY OR SERVICES</w:t>
            </w:r>
          </w:p>
          <w:p w14:paraId="138C4F97" w14:textId="77777777" w:rsidR="00E11D4F" w:rsidRPr="004B74AE" w:rsidRDefault="00E11D4F" w:rsidP="00E11D4F">
            <w:pPr>
              <w:pStyle w:val="MenuList"/>
              <w:rPr>
                <w:b/>
              </w:rPr>
            </w:pPr>
            <w:r w:rsidRPr="004B74AE">
              <w:rPr>
                <w:b/>
              </w:rPr>
              <w:t>--------------------------------------------------------------------------------</w:t>
            </w:r>
          </w:p>
          <w:p w14:paraId="08D60FBA" w14:textId="77777777" w:rsidR="00E11D4F" w:rsidRPr="004B74AE" w:rsidRDefault="00E11D4F" w:rsidP="00E11D4F">
            <w:pPr>
              <w:pStyle w:val="MenuList"/>
              <w:rPr>
                <w:b/>
              </w:rPr>
            </w:pPr>
            <w:r w:rsidRPr="004B74AE">
              <w:rPr>
                <w:b/>
              </w:rPr>
              <w:t>Appropriation and Accounting Symbols</w:t>
            </w:r>
          </w:p>
          <w:p w14:paraId="17260B12" w14:textId="77777777" w:rsidR="00E11D4F" w:rsidRPr="004B74AE" w:rsidRDefault="007923F2" w:rsidP="00E11D4F">
            <w:pPr>
              <w:pStyle w:val="MenuList"/>
              <w:rPr>
                <w:b/>
              </w:rPr>
            </w:pPr>
            <w:r>
              <w:rPr>
                <w:b/>
              </w:rPr>
              <w:t>002</w:t>
            </w:r>
            <w:r w:rsidR="00E11D4F" w:rsidRPr="004B74AE">
              <w:rPr>
                <w:b/>
              </w:rPr>
              <w:t xml:space="preserve">-3640160.001.01-112-802700-0 </w:t>
            </w:r>
          </w:p>
          <w:p w14:paraId="2983635E" w14:textId="77777777" w:rsidR="00E11D4F" w:rsidRPr="004B74AE" w:rsidRDefault="00E11D4F" w:rsidP="00E11D4F">
            <w:pPr>
              <w:pStyle w:val="MenuList"/>
              <w:rPr>
                <w:b/>
              </w:rPr>
            </w:pPr>
            <w:r w:rsidRPr="004B74AE">
              <w:rPr>
                <w:b/>
              </w:rPr>
              <w:t>--------------------------------------------------------------------------------</w:t>
            </w:r>
          </w:p>
          <w:p w14:paraId="3087DEF9" w14:textId="77777777" w:rsidR="00E11D4F" w:rsidRPr="004B74AE" w:rsidRDefault="00E11D4F" w:rsidP="00E11D4F">
            <w:pPr>
              <w:pStyle w:val="MenuList"/>
              <w:rPr>
                <w:b/>
              </w:rPr>
            </w:pPr>
            <w:r w:rsidRPr="004B74AE">
              <w:rPr>
                <w:b/>
              </w:rPr>
              <w:t>Press return to continue:</w:t>
            </w:r>
          </w:p>
        </w:tc>
      </w:tr>
      <w:tr w:rsidR="00E11D4F" w:rsidRPr="004B74AE" w14:paraId="1309821D" w14:textId="77777777" w:rsidTr="00603BC6">
        <w:tc>
          <w:tcPr>
            <w:tcW w:w="8856" w:type="dxa"/>
            <w:tcBorders>
              <w:top w:val="nil"/>
            </w:tcBorders>
            <w:shd w:val="clear" w:color="auto" w:fill="auto"/>
          </w:tcPr>
          <w:p w14:paraId="76667037" w14:textId="77777777" w:rsidR="00E11D4F" w:rsidRPr="004B74AE" w:rsidRDefault="00E11D4F" w:rsidP="00E11D4F">
            <w:pPr>
              <w:pStyle w:val="MenuList"/>
            </w:pPr>
            <w:r w:rsidRPr="004B74AE">
              <w:lastRenderedPageBreak/>
              <w:t>Enter information for another report or an uparrow to return to the menu.</w:t>
            </w:r>
          </w:p>
          <w:p w14:paraId="52EBE0D8" w14:textId="77777777" w:rsidR="00E11D4F" w:rsidRPr="004B74AE" w:rsidRDefault="00E11D4F" w:rsidP="00E11D4F">
            <w:pPr>
              <w:pStyle w:val="MenuList"/>
            </w:pPr>
            <w:r w:rsidRPr="004B74AE">
              <w:t xml:space="preserve"> </w:t>
            </w:r>
          </w:p>
          <w:p w14:paraId="3E1DA9D7" w14:textId="77777777" w:rsidR="00E11D4F" w:rsidRPr="004B74AE" w:rsidRDefault="00E11D4F" w:rsidP="00E11D4F">
            <w:pPr>
              <w:pStyle w:val="MenuList"/>
            </w:pPr>
            <w:r w:rsidRPr="004B74AE">
              <w:t>Select CONTROL POINT: 022 IFVENDOR,THREE//  ^</w:t>
            </w:r>
          </w:p>
        </w:tc>
      </w:tr>
    </w:tbl>
    <w:p w14:paraId="6ED14050" w14:textId="77777777" w:rsidR="003E7A5C" w:rsidRPr="004B74AE" w:rsidRDefault="003E7A5C" w:rsidP="00170779">
      <w:pPr>
        <w:pStyle w:val="Heading3"/>
      </w:pPr>
      <w:bookmarkStart w:id="1053" w:name="_Toc306612477"/>
      <w:bookmarkStart w:id="1054" w:name="_Toc313861850"/>
      <w:bookmarkStart w:id="1055" w:name="_Toc382034481"/>
      <w:bookmarkStart w:id="1056" w:name="_Toc382120243"/>
      <w:bookmarkStart w:id="1057" w:name="_Toc292784069"/>
      <w:bookmarkStart w:id="1058" w:name="_Toc298740951"/>
      <w:bookmarkStart w:id="1059" w:name="_Toc298856578"/>
      <w:bookmarkStart w:id="1060" w:name="_Toc298894634"/>
      <w:bookmarkStart w:id="1061" w:name="_Toc298923933"/>
      <w:bookmarkStart w:id="1062" w:name="_Toc166375637"/>
      <w:bookmarkStart w:id="1063" w:name="_Toc166377259"/>
      <w:bookmarkStart w:id="1064" w:name="_Toc166377798"/>
      <w:bookmarkStart w:id="1065" w:name="_Toc522522111"/>
      <w:r w:rsidRPr="004B74AE">
        <w:t>Change Existing Transaction Number</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00394EAE">
        <w:fldChar w:fldCharType="begin"/>
      </w:r>
      <w:r w:rsidR="00394EAE">
        <w:instrText xml:space="preserve"> XE "</w:instrText>
      </w:r>
      <w:r w:rsidR="00394EAE" w:rsidRPr="000E0649">
        <w:instrText>Change Existing Transaction Number</w:instrText>
      </w:r>
      <w:r w:rsidR="00394EAE">
        <w:instrText xml:space="preserve">" </w:instrText>
      </w:r>
      <w:r w:rsidR="00394EAE">
        <w:fldChar w:fldCharType="end"/>
      </w:r>
      <w:r w:rsidR="00394EAE">
        <w:fldChar w:fldCharType="begin"/>
      </w:r>
      <w:r w:rsidR="00394EAE">
        <w:instrText xml:space="preserve"> XE "</w:instrText>
      </w:r>
      <w:r w:rsidR="00394EAE" w:rsidRPr="000E0649">
        <w:instrText>Transaction Number</w:instrText>
      </w:r>
      <w:r w:rsidR="00394EAE">
        <w:instrText xml:space="preserve">" </w:instrText>
      </w:r>
      <w:r w:rsidR="00394EAE">
        <w:fldChar w:fldCharType="end"/>
      </w:r>
    </w:p>
    <w:p w14:paraId="6C9D3C97" w14:textId="77777777" w:rsidR="003E7A5C" w:rsidRDefault="003E7A5C">
      <w:pPr>
        <w:rPr>
          <w:u w:val="single"/>
        </w:rPr>
      </w:pPr>
      <w:r w:rsidRPr="004B74AE">
        <w:t xml:space="preserve">Use this option to correct the fiscal year or fiscal quarter of the </w:t>
      </w:r>
      <w:r w:rsidR="008B19E6" w:rsidRPr="00B605BE">
        <w:t>2237</w:t>
      </w:r>
      <w:r w:rsidRPr="004B74AE">
        <w:t xml:space="preserve"> or change a temporary transaction number into a permanent transaction number.  If you change a permanent transaction number, </w:t>
      </w:r>
      <w:r w:rsidRPr="004B74AE">
        <w:rPr>
          <w:u w:val="single"/>
        </w:rPr>
        <w:t>this option automatically cancels the old transaction number.</w:t>
      </w:r>
    </w:p>
    <w:p w14:paraId="672A4CB0" w14:textId="77777777" w:rsidR="003B049B" w:rsidRPr="003B049B" w:rsidRDefault="003B049B">
      <w:pPr>
        <w:rPr>
          <w:szCs w:val="24"/>
        </w:rPr>
      </w:pPr>
      <w:r w:rsidRPr="00A573BE">
        <w:rPr>
          <w:szCs w:val="24"/>
        </w:rPr>
        <w:t xml:space="preserve">NOTE:  If you change the transaction number of a </w:t>
      </w:r>
      <w:r w:rsidRPr="00A573BE">
        <w:rPr>
          <w:szCs w:val="24"/>
          <w:u w:val="single"/>
        </w:rPr>
        <w:t>2237 containing eCMS identifiers</w:t>
      </w:r>
      <w:r w:rsidRPr="00A573BE">
        <w:rPr>
          <w:szCs w:val="24"/>
        </w:rPr>
        <w:t>, you must manually notify the eCMS Contracting Officer of the cancellation of the original 2237# and provide the newly assigned 2237#.  This will enable the Contracting Officer to mark the original 2237 as Cancelled in eCMS and to associate the new 2237 transaction to any existing Plan/Award documentation upon its Approval and subsequent transmission to eCMS.</w:t>
      </w:r>
      <w:r>
        <w:rPr>
          <w:szCs w:val="24"/>
        </w:rPr>
        <w:t xml:space="preserve"> </w:t>
      </w:r>
    </w:p>
    <w:p w14:paraId="5CCCE210" w14:textId="77777777" w:rsidR="003E7A5C" w:rsidRPr="004B74AE" w:rsidRDefault="003E7A5C" w:rsidP="00170779">
      <w:pPr>
        <w:pStyle w:val="Heading4"/>
      </w:pPr>
      <w:r w:rsidRPr="004B74AE">
        <w:lastRenderedPageBreak/>
        <w:t>Setup Parameters</w:t>
      </w:r>
    </w:p>
    <w:p w14:paraId="3B096FC2" w14:textId="77777777" w:rsidR="003E7A5C" w:rsidRPr="004B74AE" w:rsidRDefault="003E7A5C">
      <w:r w:rsidRPr="004B74AE">
        <w:t xml:space="preserve">Enter a </w:t>
      </w:r>
      <w:r w:rsidR="00F8752C" w:rsidRPr="004B74AE">
        <w:rPr>
          <w:rStyle w:val="EntryTitle"/>
        </w:rPr>
        <w:t>CONTROL POINT</w:t>
      </w:r>
      <w:r w:rsidR="00F8752C" w:rsidRPr="004B74AE">
        <w:t xml:space="preserve"> and the </w:t>
      </w:r>
      <w:r w:rsidR="00F8752C" w:rsidRPr="004B74AE">
        <w:rPr>
          <w:rStyle w:val="EntryTitle"/>
        </w:rPr>
        <w:t>TRANSACTION NUMBER</w:t>
      </w:r>
      <w:r w:rsidRPr="004B74AE">
        <w:t xml:space="preserve"> you wish to change.  If you do not know the transaction number, enter three question marks</w:t>
      </w:r>
      <w:r w:rsidR="00F8752C" w:rsidRPr="004B74AE">
        <w:t xml:space="preserve"> (</w:t>
      </w:r>
      <w:r w:rsidR="00F8752C" w:rsidRPr="004B74AE">
        <w:rPr>
          <w:rStyle w:val="EntryTitle"/>
        </w:rPr>
        <w:t>???</w:t>
      </w:r>
      <w:r w:rsidR="00F8752C" w:rsidRPr="004B74AE">
        <w:t>)</w:t>
      </w:r>
      <w:r w:rsidRPr="004B74AE">
        <w:t xml:space="preserve"> at the </w:t>
      </w:r>
      <w:r w:rsidR="00F8752C" w:rsidRPr="004B74AE">
        <w:rPr>
          <w:rStyle w:val="EntryTitle"/>
        </w:rPr>
        <w:t>Select CONTROL POINT ACTIVITY TRANSACTION NUMBER:</w:t>
      </w:r>
      <w:r w:rsidRPr="004B74AE">
        <w:t xml:space="preserve"> prompt and IFCAP will list the available transactions.</w:t>
      </w:r>
    </w:p>
    <w:p w14:paraId="74112730" w14:textId="52C6FEB1" w:rsidR="00E11D4F" w:rsidRPr="004B74AE" w:rsidRDefault="00E11D4F" w:rsidP="00E11D4F">
      <w:pPr>
        <w:pStyle w:val="Caption"/>
        <w:keepNext/>
        <w:keepLines/>
      </w:pPr>
      <w:bookmarkStart w:id="1066" w:name="_Toc522522414"/>
      <w:r w:rsidRPr="004B74AE">
        <w:t xml:space="preserve">Figure </w:t>
      </w:r>
      <w:fldSimple w:instr=" STYLEREF 1 \s ">
        <w:r w:rsidR="005075EE">
          <w:rPr>
            <w:noProof/>
          </w:rPr>
          <w:t>9</w:t>
        </w:r>
      </w:fldSimple>
      <w:r w:rsidR="00327437">
        <w:t>-</w:t>
      </w:r>
      <w:fldSimple w:instr=" SEQ Figure \* ARABIC \s 1 ">
        <w:r w:rsidR="005075EE">
          <w:rPr>
            <w:noProof/>
          </w:rPr>
          <w:t>62</w:t>
        </w:r>
      </w:fldSimple>
      <w:r w:rsidR="00327437">
        <w:t>.  S</w:t>
      </w:r>
      <w:r w:rsidRPr="004B74AE">
        <w:t>etup Parameters</w:t>
      </w:r>
      <w:bookmarkEnd w:id="10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11D4F" w:rsidRPr="004B74AE" w14:paraId="64BC73EF"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11941BD" w14:textId="77777777" w:rsidR="00E11D4F" w:rsidRPr="004B74AE" w:rsidRDefault="00E11D4F" w:rsidP="00E11D4F">
            <w:pPr>
              <w:pStyle w:val="MenuList"/>
              <w:rPr>
                <w:b/>
              </w:rPr>
            </w:pPr>
            <w:r w:rsidRPr="004B74AE">
              <w:rPr>
                <w:b/>
              </w:rPr>
              <w:t>Select Process a Request Menu Option: Change Existing Transaction Number</w:t>
            </w:r>
          </w:p>
          <w:p w14:paraId="50FBDFAD" w14:textId="77777777" w:rsidR="00E11D4F" w:rsidRPr="004B74AE" w:rsidRDefault="00E11D4F" w:rsidP="00E11D4F">
            <w:pPr>
              <w:pStyle w:val="MenuList"/>
              <w:rPr>
                <w:b/>
              </w:rPr>
            </w:pPr>
            <w:r w:rsidRPr="004B74AE">
              <w:rPr>
                <w:b/>
              </w:rPr>
              <w:t xml:space="preserve">Select CONTROL POINT: 022 IFVENDOR,THREE  </w:t>
            </w:r>
          </w:p>
          <w:p w14:paraId="69C0DEE4" w14:textId="77777777" w:rsidR="00E11D4F" w:rsidRPr="004B74AE" w:rsidRDefault="00E11D4F" w:rsidP="00E11D4F">
            <w:pPr>
              <w:pStyle w:val="MenuList"/>
              <w:rPr>
                <w:b/>
              </w:rPr>
            </w:pPr>
          </w:p>
          <w:p w14:paraId="2733B203" w14:textId="77777777" w:rsidR="00FF7036" w:rsidRDefault="00FF7036" w:rsidP="00E11D4F">
            <w:pPr>
              <w:pStyle w:val="MenuList"/>
              <w:rPr>
                <w:b/>
              </w:rPr>
            </w:pPr>
          </w:p>
          <w:p w14:paraId="0540E71F" w14:textId="77777777" w:rsidR="00FF7036" w:rsidRDefault="00FF7036" w:rsidP="00E11D4F">
            <w:pPr>
              <w:pStyle w:val="MenuList"/>
              <w:rPr>
                <w:b/>
              </w:rPr>
            </w:pPr>
          </w:p>
          <w:p w14:paraId="25EF556C" w14:textId="77777777" w:rsidR="00E11D4F" w:rsidRPr="004B74AE" w:rsidRDefault="00E11D4F" w:rsidP="00E11D4F">
            <w:pPr>
              <w:pStyle w:val="MenuList"/>
              <w:rPr>
                <w:b/>
              </w:rPr>
            </w:pPr>
            <w:r w:rsidRPr="004B74AE">
              <w:rPr>
                <w:b/>
              </w:rPr>
              <w:t>Select the existing transaction number to be replaced</w:t>
            </w:r>
          </w:p>
          <w:p w14:paraId="69ACDCCF" w14:textId="77777777" w:rsidR="00E11D4F" w:rsidRPr="004B74AE" w:rsidRDefault="00E11D4F" w:rsidP="00E11D4F">
            <w:pPr>
              <w:pStyle w:val="MenuList"/>
              <w:rPr>
                <w:b/>
              </w:rPr>
            </w:pPr>
          </w:p>
          <w:p w14:paraId="279FE377" w14:textId="77777777" w:rsidR="00E11D4F" w:rsidRPr="004B74AE" w:rsidRDefault="00E11D4F" w:rsidP="00E11D4F">
            <w:pPr>
              <w:pStyle w:val="MenuList"/>
              <w:rPr>
                <w:b/>
              </w:rPr>
            </w:pPr>
            <w:r w:rsidRPr="004B74AE">
              <w:rPr>
                <w:b/>
              </w:rPr>
              <w:t>Select CONTROL POINT ACTIVITY TRANSACTION NUMBER: ???</w:t>
            </w:r>
          </w:p>
          <w:p w14:paraId="3BE62625" w14:textId="77777777" w:rsidR="00E11D4F" w:rsidRPr="004B74AE" w:rsidRDefault="00E11D4F" w:rsidP="00E11D4F">
            <w:pPr>
              <w:pStyle w:val="MenuList"/>
              <w:rPr>
                <w:b/>
              </w:rPr>
            </w:pPr>
          </w:p>
          <w:p w14:paraId="07523216" w14:textId="77777777" w:rsidR="00E11D4F" w:rsidRPr="004B74AE" w:rsidRDefault="00E11D4F" w:rsidP="00E11D4F">
            <w:pPr>
              <w:pStyle w:val="MenuList"/>
              <w:rPr>
                <w:b/>
              </w:rPr>
            </w:pPr>
            <w:r w:rsidRPr="004B74AE">
              <w:rPr>
                <w:b/>
              </w:rPr>
              <w:t>Attempting lookup in transaction file.</w:t>
            </w:r>
          </w:p>
          <w:p w14:paraId="775824E5" w14:textId="77777777" w:rsidR="00E11D4F" w:rsidRPr="004B74AE" w:rsidRDefault="00E11D4F" w:rsidP="00E11D4F">
            <w:pPr>
              <w:pStyle w:val="MenuList"/>
              <w:rPr>
                <w:b/>
              </w:rPr>
            </w:pPr>
          </w:p>
          <w:p w14:paraId="0B8C5A28" w14:textId="77777777" w:rsidR="00E11D4F" w:rsidRPr="004B74AE" w:rsidRDefault="00E11D4F" w:rsidP="00E11D4F">
            <w:pPr>
              <w:pStyle w:val="MenuList"/>
              <w:rPr>
                <w:b/>
              </w:rPr>
            </w:pPr>
            <w:r w:rsidRPr="004B74AE">
              <w:rPr>
                <w:b/>
              </w:rPr>
              <w:t>Attempting lookup using 022 IFVENDOR,THREE   (CONTROL POINT)</w:t>
            </w:r>
          </w:p>
          <w:p w14:paraId="226B78D7" w14:textId="77777777" w:rsidR="00E11D4F" w:rsidRPr="004B74AE" w:rsidRDefault="00E11D4F" w:rsidP="00E11D4F">
            <w:pPr>
              <w:pStyle w:val="MenuList"/>
              <w:rPr>
                <w:b/>
              </w:rPr>
            </w:pPr>
          </w:p>
          <w:p w14:paraId="10078E73" w14:textId="77777777" w:rsidR="00E11D4F" w:rsidRPr="004B74AE" w:rsidRDefault="00743D88" w:rsidP="00E11D4F">
            <w:pPr>
              <w:pStyle w:val="MenuList"/>
              <w:rPr>
                <w:b/>
              </w:rPr>
            </w:pPr>
            <w:r w:rsidRPr="004B74AE">
              <w:rPr>
                <w:b/>
              </w:rPr>
              <w:t xml:space="preserve">     1   022 IFVENDOR</w:t>
            </w:r>
            <w:r w:rsidR="00E11D4F" w:rsidRPr="004B74AE">
              <w:rPr>
                <w:b/>
              </w:rPr>
              <w:t xml:space="preserve">  </w:t>
            </w:r>
            <w:r w:rsidR="007923F2">
              <w:rPr>
                <w:b/>
              </w:rPr>
              <w:t>999</w:t>
            </w:r>
            <w:r w:rsidR="00E11D4F" w:rsidRPr="004B74AE">
              <w:rPr>
                <w:b/>
              </w:rPr>
              <w:t>-94-4-022-0008    OBL  IFVENDOR,TWO</w:t>
            </w:r>
          </w:p>
          <w:p w14:paraId="0CF08A0D" w14:textId="77777777" w:rsidR="00E11D4F" w:rsidRPr="004B74AE" w:rsidRDefault="00743D88" w:rsidP="00E11D4F">
            <w:pPr>
              <w:pStyle w:val="MenuList"/>
              <w:rPr>
                <w:b/>
              </w:rPr>
            </w:pPr>
            <w:r w:rsidRPr="004B74AE">
              <w:rPr>
                <w:b/>
              </w:rPr>
              <w:t xml:space="preserve">     2   022 IFVENDOR</w:t>
            </w:r>
            <w:r w:rsidR="00E11D4F" w:rsidRPr="004B74AE">
              <w:rPr>
                <w:b/>
              </w:rPr>
              <w:t xml:space="preserve">  </w:t>
            </w:r>
            <w:r w:rsidR="007923F2">
              <w:rPr>
                <w:b/>
              </w:rPr>
              <w:t>999</w:t>
            </w:r>
            <w:r w:rsidR="00E11D4F" w:rsidRPr="004B74AE">
              <w:rPr>
                <w:b/>
              </w:rPr>
              <w:t xml:space="preserve">-94-4-022-0007    OBL  IFVENDOR,ONE      </w:t>
            </w:r>
          </w:p>
          <w:p w14:paraId="02ECD803" w14:textId="77777777" w:rsidR="00E11D4F" w:rsidRPr="004B74AE" w:rsidRDefault="00E11D4F" w:rsidP="00E11D4F">
            <w:pPr>
              <w:pStyle w:val="MenuList"/>
              <w:rPr>
                <w:b/>
              </w:rPr>
            </w:pPr>
            <w:r w:rsidRPr="004B74AE">
              <w:rPr>
                <w:b/>
              </w:rPr>
              <w:t>This is where the "Description" goes.</w:t>
            </w:r>
          </w:p>
          <w:p w14:paraId="5327A2E9" w14:textId="77777777" w:rsidR="00E11D4F" w:rsidRPr="004B74AE" w:rsidRDefault="00E11D4F" w:rsidP="00E11D4F">
            <w:pPr>
              <w:pStyle w:val="MenuList"/>
              <w:rPr>
                <w:b/>
              </w:rPr>
            </w:pPr>
            <w:r w:rsidRPr="004B74AE">
              <w:rPr>
                <w:b/>
              </w:rPr>
              <w:t xml:space="preserve">     3   022 IFVENDOR  </w:t>
            </w:r>
            <w:r w:rsidR="007923F2">
              <w:rPr>
                <w:b/>
              </w:rPr>
              <w:t>999</w:t>
            </w:r>
            <w:r w:rsidRPr="004B74AE">
              <w:rPr>
                <w:b/>
              </w:rPr>
              <w:t xml:space="preserve">-94-4-022-0006    OBL       </w:t>
            </w:r>
          </w:p>
          <w:p w14:paraId="32A1AADA" w14:textId="77777777" w:rsidR="00E11D4F" w:rsidRPr="004B74AE" w:rsidRDefault="00743D88" w:rsidP="00E11D4F">
            <w:pPr>
              <w:pStyle w:val="MenuList"/>
              <w:rPr>
                <w:b/>
              </w:rPr>
            </w:pPr>
            <w:r w:rsidRPr="004B74AE">
              <w:rPr>
                <w:b/>
              </w:rPr>
              <w:t xml:space="preserve">     4   022 IFVENDOR </w:t>
            </w:r>
            <w:r w:rsidR="00E11D4F" w:rsidRPr="004B74AE">
              <w:rPr>
                <w:b/>
              </w:rPr>
              <w:t xml:space="preserve"> </w:t>
            </w:r>
            <w:r w:rsidR="007923F2">
              <w:rPr>
                <w:b/>
              </w:rPr>
              <w:t>999</w:t>
            </w:r>
            <w:r w:rsidR="00E11D4F" w:rsidRPr="004B74AE">
              <w:rPr>
                <w:b/>
              </w:rPr>
              <w:t xml:space="preserve">-94-4-022-0005    OBL     </w:t>
            </w:r>
          </w:p>
          <w:p w14:paraId="7F242E61" w14:textId="77777777" w:rsidR="00E11D4F" w:rsidRPr="004B74AE" w:rsidRDefault="00743D88" w:rsidP="00E11D4F">
            <w:pPr>
              <w:pStyle w:val="MenuList"/>
              <w:rPr>
                <w:b/>
              </w:rPr>
            </w:pPr>
            <w:r w:rsidRPr="004B74AE">
              <w:rPr>
                <w:b/>
              </w:rPr>
              <w:t xml:space="preserve">     5   022 IFVENDOR</w:t>
            </w:r>
            <w:r w:rsidR="00E11D4F" w:rsidRPr="004B74AE">
              <w:rPr>
                <w:b/>
              </w:rPr>
              <w:t xml:space="preserve">  </w:t>
            </w:r>
            <w:r w:rsidR="007923F2">
              <w:rPr>
                <w:b/>
              </w:rPr>
              <w:t>999</w:t>
            </w:r>
            <w:r w:rsidR="00E11D4F" w:rsidRPr="004B74AE">
              <w:rPr>
                <w:b/>
              </w:rPr>
              <w:t xml:space="preserve">-94-4-022-0004    OBL  IFVENDOR,EIGHT    </w:t>
            </w:r>
          </w:p>
          <w:p w14:paraId="2A14407E" w14:textId="77777777" w:rsidR="00E11D4F" w:rsidRPr="004B74AE" w:rsidRDefault="00E11D4F" w:rsidP="00E11D4F">
            <w:pPr>
              <w:pStyle w:val="MenuList"/>
              <w:rPr>
                <w:b/>
              </w:rPr>
            </w:pPr>
            <w:r w:rsidRPr="004B74AE">
              <w:rPr>
                <w:b/>
              </w:rPr>
              <w:t xml:space="preserve">  </w:t>
            </w:r>
          </w:p>
          <w:p w14:paraId="65FAE1FC" w14:textId="77777777" w:rsidR="00E11D4F" w:rsidRPr="004B74AE" w:rsidRDefault="00E11D4F" w:rsidP="00E11D4F">
            <w:pPr>
              <w:pStyle w:val="MenuList"/>
              <w:rPr>
                <w:b/>
              </w:rPr>
            </w:pPr>
            <w:r w:rsidRPr="004B74AE">
              <w:rPr>
                <w:b/>
              </w:rPr>
              <w:t>Press &lt;RETURN&gt; to see more, '^' to exit this list, OR</w:t>
            </w:r>
          </w:p>
        </w:tc>
      </w:tr>
      <w:tr w:rsidR="00E11D4F" w:rsidRPr="004B74AE" w14:paraId="3F1AA852" w14:textId="77777777" w:rsidTr="00603BC6">
        <w:tc>
          <w:tcPr>
            <w:tcW w:w="8856" w:type="dxa"/>
            <w:tcBorders>
              <w:top w:val="nil"/>
            </w:tcBorders>
            <w:shd w:val="clear" w:color="auto" w:fill="auto"/>
          </w:tcPr>
          <w:p w14:paraId="2CB88D8A" w14:textId="77777777" w:rsidR="00E11D4F" w:rsidRPr="004B74AE" w:rsidRDefault="00E11D4F" w:rsidP="00E11D4F">
            <w:pPr>
              <w:pStyle w:val="MenuList"/>
            </w:pPr>
            <w:r w:rsidRPr="004B74AE">
              <w:t xml:space="preserve">CHOOSE 1-5: 2  </w:t>
            </w:r>
            <w:r w:rsidR="007923F2">
              <w:t>999</w:t>
            </w:r>
            <w:r w:rsidRPr="004B74AE">
              <w:t>-94-4-022-0007    OBL  IFVENDOR,ONE</w:t>
            </w:r>
          </w:p>
        </w:tc>
      </w:tr>
    </w:tbl>
    <w:p w14:paraId="7CB82CAC" w14:textId="77777777" w:rsidR="003E7A5C" w:rsidRPr="004B74AE" w:rsidRDefault="003E7A5C" w:rsidP="00170779">
      <w:pPr>
        <w:pStyle w:val="Heading4"/>
      </w:pPr>
      <w:r w:rsidRPr="004B74AE">
        <w:t xml:space="preserve">Edit Data  </w:t>
      </w:r>
    </w:p>
    <w:p w14:paraId="4096CF5A" w14:textId="77777777" w:rsidR="003E7A5C" w:rsidRPr="004B74AE" w:rsidRDefault="003E7A5C">
      <w:r w:rsidRPr="004B74AE">
        <w:t xml:space="preserve">IFCAP will let you review the request and change the Station number, fiscal year, fiscal quarter, and </w:t>
      </w:r>
      <w:r w:rsidRPr="00FA56E6">
        <w:t>Control Point</w:t>
      </w:r>
      <w:r w:rsidR="00FA56E6" w:rsidRPr="00B605BE">
        <w:t xml:space="preserve">.  </w:t>
      </w:r>
      <w:r w:rsidR="007D3883" w:rsidRPr="00B605BE">
        <w:t>IFCAP will create a duplicate 2237 with a new transaction number - Cancel the original 2237 transaction</w:t>
      </w:r>
      <w:r w:rsidR="00FA56E6" w:rsidRPr="00B605BE">
        <w:t xml:space="preserve"> -</w:t>
      </w:r>
      <w:r w:rsidR="007D3883" w:rsidRPr="00B605BE">
        <w:t xml:space="preserve"> and give you the chance to edit the new 2237 request.  If there are Required fields that are not populated </w:t>
      </w:r>
      <w:r w:rsidR="00FA56E6" w:rsidRPr="00B605BE">
        <w:t xml:space="preserve"> </w:t>
      </w:r>
      <w:r w:rsidR="007D3883" w:rsidRPr="00B605BE">
        <w:t>–</w:t>
      </w:r>
      <w:r w:rsidR="00FA56E6" w:rsidRPr="00B605BE">
        <w:t xml:space="preserve"> </w:t>
      </w:r>
      <w:r w:rsidR="007D3883" w:rsidRPr="00B605BE">
        <w:t xml:space="preserve"> you will be prompted to enter the required data.   You will be  shown</w:t>
      </w:r>
      <w:r w:rsidR="005E40B4" w:rsidRPr="00B605BE">
        <w:t xml:space="preserve"> </w:t>
      </w:r>
      <w:r w:rsidRPr="00B605BE">
        <w:t>the</w:t>
      </w:r>
      <w:r w:rsidRPr="004B74AE">
        <w:t xml:space="preserve"> current Control Point balance, the estimated cost of the request, and the total uncommitted balance fr</w:t>
      </w:r>
      <w:r w:rsidR="00B605BE">
        <w:t xml:space="preserve">om current and prior quarters.  </w:t>
      </w:r>
      <w:r w:rsidR="007D3883" w:rsidRPr="00B605BE">
        <w:t>If any of the Required fields are not populated</w:t>
      </w:r>
      <w:r w:rsidR="00A054A5" w:rsidRPr="00B605BE">
        <w:t>, I</w:t>
      </w:r>
      <w:r w:rsidR="007D3883" w:rsidRPr="00B605BE">
        <w:t>FCAP will not ask if  the 2237 is Ready for Approval.</w:t>
      </w:r>
      <w:r w:rsidRPr="004B74AE">
        <w:t xml:space="preserve">  You can change another transaction number by answering </w:t>
      </w:r>
      <w:r w:rsidRPr="004B74AE">
        <w:rPr>
          <w:rStyle w:val="EntryTitle"/>
        </w:rPr>
        <w:t>Y</w:t>
      </w:r>
      <w:r w:rsidR="00F8752C" w:rsidRPr="004B74AE">
        <w:rPr>
          <w:rStyle w:val="EntryTitle"/>
        </w:rPr>
        <w:t>es</w:t>
      </w:r>
      <w:r w:rsidRPr="004B74AE">
        <w:rPr>
          <w:rStyle w:val="EntryTitle"/>
        </w:rPr>
        <w:t xml:space="preserve"> </w:t>
      </w:r>
      <w:r w:rsidRPr="004B74AE">
        <w:t xml:space="preserve">at the </w:t>
      </w:r>
      <w:r w:rsidR="00F8752C" w:rsidRPr="004B74AE">
        <w:rPr>
          <w:rStyle w:val="EntryTitle"/>
        </w:rPr>
        <w:t>Would you like to replace another transaction number?</w:t>
      </w:r>
      <w:r w:rsidRPr="004B74AE">
        <w:t xml:space="preserve"> prompt</w:t>
      </w:r>
      <w:r w:rsidR="00F8752C" w:rsidRPr="004B74AE">
        <w:t>,</w:t>
      </w:r>
      <w:r w:rsidRPr="004B74AE">
        <w:t xml:space="preserve"> or </w:t>
      </w:r>
      <w:r w:rsidR="00E57371" w:rsidRPr="004B74AE">
        <w:t xml:space="preserve">press </w:t>
      </w:r>
      <w:r w:rsidR="00E57371" w:rsidRPr="004B74AE">
        <w:rPr>
          <w:rStyle w:val="EntryTitle"/>
        </w:rPr>
        <w:t>&lt;Enter&gt;</w:t>
      </w:r>
      <w:r w:rsidRPr="004B74AE">
        <w:t xml:space="preserve"> to return to the </w:t>
      </w:r>
      <w:r w:rsidRPr="004B74AE">
        <w:rPr>
          <w:rStyle w:val="EntryTitle"/>
        </w:rPr>
        <w:t>Process a Request Menu</w:t>
      </w:r>
      <w:r w:rsidRPr="004B74AE">
        <w:t>.</w:t>
      </w:r>
    </w:p>
    <w:p w14:paraId="749D75C0" w14:textId="6E1BA00B" w:rsidR="00E11D4F" w:rsidRPr="004B74AE" w:rsidRDefault="00E11D4F" w:rsidP="00E11D4F">
      <w:pPr>
        <w:pStyle w:val="Caption"/>
        <w:keepNext/>
        <w:keepLines/>
      </w:pPr>
      <w:bookmarkStart w:id="1067" w:name="_Toc522522415"/>
      <w:r w:rsidRPr="004B74AE">
        <w:t xml:space="preserve">Figure </w:t>
      </w:r>
      <w:fldSimple w:instr=" STYLEREF 1 \s ">
        <w:r w:rsidR="005075EE">
          <w:rPr>
            <w:noProof/>
          </w:rPr>
          <w:t>9</w:t>
        </w:r>
      </w:fldSimple>
      <w:r w:rsidR="00327437">
        <w:t>-</w:t>
      </w:r>
      <w:fldSimple w:instr=" SEQ Figure \* ARABIC \s 1 ">
        <w:r w:rsidR="005075EE">
          <w:rPr>
            <w:noProof/>
          </w:rPr>
          <w:t>63</w:t>
        </w:r>
      </w:fldSimple>
      <w:r w:rsidR="00327437">
        <w:t xml:space="preserve">.  </w:t>
      </w:r>
      <w:r w:rsidRPr="004B74AE">
        <w:t>Edit Data</w:t>
      </w:r>
      <w:bookmarkEnd w:id="1067"/>
    </w:p>
    <w:tbl>
      <w:tblPr>
        <w:tblW w:w="0" w:type="auto"/>
        <w:tblLook w:val="01E0" w:firstRow="1" w:lastRow="1" w:firstColumn="1" w:lastColumn="1" w:noHBand="0" w:noVBand="0"/>
      </w:tblPr>
      <w:tblGrid>
        <w:gridCol w:w="8640"/>
      </w:tblGrid>
      <w:tr w:rsidR="00E11D4F" w:rsidRPr="004B74AE" w14:paraId="45A97B74" w14:textId="77777777" w:rsidTr="007D3883">
        <w:tc>
          <w:tcPr>
            <w:tcW w:w="8856" w:type="dxa"/>
            <w:shd w:val="clear" w:color="auto" w:fill="auto"/>
          </w:tcPr>
          <w:p w14:paraId="57BB4095" w14:textId="77777777" w:rsidR="00E11D4F" w:rsidRPr="004B74AE" w:rsidRDefault="00E11D4F" w:rsidP="00E11D4F">
            <w:pPr>
              <w:pStyle w:val="MenuList"/>
              <w:rPr>
                <w:b/>
              </w:rPr>
            </w:pPr>
          </w:p>
        </w:tc>
      </w:tr>
      <w:tr w:rsidR="00E11D4F" w:rsidRPr="004B74AE" w14:paraId="0B9670EA" w14:textId="77777777" w:rsidTr="005B5F7A">
        <w:tc>
          <w:tcPr>
            <w:tcW w:w="8856" w:type="dxa"/>
            <w:tcBorders>
              <w:bottom w:val="single" w:sz="4" w:space="0" w:color="auto"/>
            </w:tcBorders>
            <w:shd w:val="clear" w:color="auto" w:fill="auto"/>
          </w:tcPr>
          <w:p w14:paraId="11F1FD7D" w14:textId="77777777" w:rsidR="00E11D4F" w:rsidRPr="004B74AE" w:rsidRDefault="00E11D4F" w:rsidP="00E11D4F">
            <w:pPr>
              <w:pStyle w:val="MenuList"/>
            </w:pPr>
          </w:p>
        </w:tc>
      </w:tr>
      <w:tr w:rsidR="00E11D4F" w:rsidRPr="004B74AE" w14:paraId="3B3F7F34" w14:textId="77777777" w:rsidTr="005B5F7A">
        <w:tc>
          <w:tcPr>
            <w:tcW w:w="8856" w:type="dxa"/>
            <w:tcBorders>
              <w:top w:val="single" w:sz="4" w:space="0" w:color="auto"/>
              <w:left w:val="single" w:sz="4" w:space="0" w:color="auto"/>
              <w:bottom w:val="single" w:sz="4" w:space="0" w:color="auto"/>
              <w:right w:val="single" w:sz="4" w:space="0" w:color="auto"/>
            </w:tcBorders>
            <w:shd w:val="clear" w:color="auto" w:fill="auto"/>
          </w:tcPr>
          <w:p w14:paraId="257685F2"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Select STATION NUMBER: </w:t>
            </w:r>
            <w:r w:rsidR="007923F2">
              <w:rPr>
                <w:rFonts w:ascii="Courier New" w:hAnsi="Courier New" w:cs="Courier New"/>
                <w:sz w:val="18"/>
                <w:szCs w:val="18"/>
              </w:rPr>
              <w:t>999</w:t>
            </w:r>
            <w:r w:rsidRPr="00B605BE">
              <w:rPr>
                <w:rFonts w:ascii="Courier New" w:hAnsi="Courier New" w:cs="Courier New"/>
                <w:sz w:val="18"/>
                <w:szCs w:val="18"/>
              </w:rPr>
              <w:t xml:space="preserve">//   </w:t>
            </w:r>
          </w:p>
          <w:p w14:paraId="4EFD4C9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Select FISCAL YEAR: 13// 14</w:t>
            </w:r>
          </w:p>
          <w:p w14:paraId="666FEEC1"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lastRenderedPageBreak/>
              <w:t>Select QUARTER: 4// 1</w:t>
            </w:r>
          </w:p>
          <w:p w14:paraId="6F27614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Select CONTROL POINT:</w:t>
            </w:r>
            <w:r w:rsidR="008036DA" w:rsidRPr="00B605BE">
              <w:rPr>
                <w:rFonts w:ascii="Courier New" w:hAnsi="Courier New" w:cs="Courier New"/>
                <w:sz w:val="18"/>
                <w:szCs w:val="18"/>
              </w:rPr>
              <w:t xml:space="preserve"> 110 SUPPLIES .01//         </w:t>
            </w:r>
            <w:r w:rsidRPr="00B605BE">
              <w:rPr>
                <w:rFonts w:ascii="Courier New" w:hAnsi="Courier New" w:cs="Courier New"/>
                <w:sz w:val="18"/>
                <w:szCs w:val="18"/>
              </w:rPr>
              <w:t xml:space="preserve">0160A1   10  0100   010042116 </w:t>
            </w:r>
          </w:p>
          <w:p w14:paraId="54CB50E8"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w:t>
            </w:r>
            <w:r w:rsidR="008036DA" w:rsidRPr="00B605BE">
              <w:rPr>
                <w:rFonts w:ascii="Courier New" w:hAnsi="Courier New" w:cs="Courier New"/>
                <w:sz w:val="18"/>
                <w:szCs w:val="18"/>
              </w:rPr>
              <w:t xml:space="preserve">                               </w:t>
            </w:r>
            <w:r w:rsidRPr="00B605BE">
              <w:rPr>
                <w:rFonts w:ascii="Courier New" w:hAnsi="Courier New" w:cs="Courier New"/>
                <w:sz w:val="18"/>
                <w:szCs w:val="18"/>
              </w:rPr>
              <w:t>0160A1   10  0100   010042116</w:t>
            </w:r>
          </w:p>
          <w:p w14:paraId="16EBC101"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Old transaction </w:t>
            </w:r>
            <w:r w:rsidR="007923F2">
              <w:rPr>
                <w:rFonts w:ascii="Courier New" w:hAnsi="Courier New" w:cs="Courier New"/>
                <w:sz w:val="18"/>
                <w:szCs w:val="18"/>
              </w:rPr>
              <w:t>999</w:t>
            </w:r>
            <w:r w:rsidRPr="00B605BE">
              <w:rPr>
                <w:rFonts w:ascii="Courier New" w:hAnsi="Courier New" w:cs="Courier New"/>
                <w:sz w:val="18"/>
                <w:szCs w:val="18"/>
              </w:rPr>
              <w:t>-13-4-110-0076 is now cancelled.</w:t>
            </w:r>
          </w:p>
          <w:p w14:paraId="6D580C57" w14:textId="77777777" w:rsidR="00322833" w:rsidRPr="00B605BE" w:rsidRDefault="00322833" w:rsidP="00322833">
            <w:pPr>
              <w:spacing w:after="0"/>
              <w:rPr>
                <w:rFonts w:ascii="Courier New" w:hAnsi="Courier New" w:cs="Courier New"/>
                <w:b/>
                <w:sz w:val="18"/>
                <w:szCs w:val="18"/>
              </w:rPr>
            </w:pPr>
          </w:p>
          <w:p w14:paraId="65DE62A9" w14:textId="77777777" w:rsidR="00322833" w:rsidRPr="00B605BE" w:rsidRDefault="00322833" w:rsidP="00322833">
            <w:pPr>
              <w:spacing w:after="0"/>
              <w:rPr>
                <w:rFonts w:ascii="Courier New" w:hAnsi="Courier New" w:cs="Courier New"/>
                <w:sz w:val="18"/>
                <w:szCs w:val="18"/>
              </w:rPr>
            </w:pPr>
          </w:p>
          <w:p w14:paraId="1F7BCD61"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NOTE:  </w:t>
            </w:r>
            <w:r w:rsidR="008A6388" w:rsidRPr="00A573BE">
              <w:rPr>
                <w:rFonts w:ascii="Courier New" w:hAnsi="Courier New" w:cs="Courier New"/>
                <w:sz w:val="18"/>
                <w:szCs w:val="18"/>
              </w:rPr>
              <w:t>T</w:t>
            </w:r>
            <w:r w:rsidRPr="00A573BE">
              <w:rPr>
                <w:rFonts w:ascii="Courier New" w:hAnsi="Courier New" w:cs="Courier New"/>
                <w:sz w:val="18"/>
                <w:szCs w:val="18"/>
              </w:rPr>
              <w:t>he original transaction is cancelled and the new transaction is checked to ensure that all Required fields are populated</w:t>
            </w:r>
            <w:r w:rsidR="008A6388" w:rsidRPr="00A573BE">
              <w:rPr>
                <w:rFonts w:ascii="Courier New" w:hAnsi="Courier New" w:cs="Courier New"/>
                <w:sz w:val="18"/>
                <w:szCs w:val="18"/>
              </w:rPr>
              <w:t>.</w:t>
            </w:r>
          </w:p>
          <w:p w14:paraId="6B82CFDD" w14:textId="77777777" w:rsidR="00322833" w:rsidRPr="00B605BE" w:rsidRDefault="00322833" w:rsidP="00322833">
            <w:pPr>
              <w:spacing w:after="0"/>
              <w:rPr>
                <w:rFonts w:ascii="Courier New" w:hAnsi="Courier New" w:cs="Courier New"/>
                <w:sz w:val="18"/>
                <w:szCs w:val="18"/>
              </w:rPr>
            </w:pPr>
          </w:p>
          <w:p w14:paraId="146D3205"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Transaction '</w:t>
            </w:r>
            <w:r w:rsidR="007923F2">
              <w:rPr>
                <w:rFonts w:ascii="Courier New" w:hAnsi="Courier New" w:cs="Courier New"/>
                <w:sz w:val="18"/>
                <w:szCs w:val="18"/>
              </w:rPr>
              <w:t>999</w:t>
            </w:r>
            <w:r w:rsidRPr="00B605BE">
              <w:rPr>
                <w:rFonts w:ascii="Courier New" w:hAnsi="Courier New" w:cs="Courier New"/>
                <w:sz w:val="18"/>
                <w:szCs w:val="18"/>
              </w:rPr>
              <w:t xml:space="preserve">-13-4-110-0076' has been replaced by </w:t>
            </w:r>
            <w:r w:rsidR="007923F2">
              <w:rPr>
                <w:rFonts w:ascii="Courier New" w:hAnsi="Courier New" w:cs="Courier New"/>
                <w:sz w:val="18"/>
                <w:szCs w:val="18"/>
              </w:rPr>
              <w:t>999</w:t>
            </w:r>
            <w:r w:rsidRPr="00B605BE">
              <w:rPr>
                <w:rFonts w:ascii="Courier New" w:hAnsi="Courier New" w:cs="Courier New"/>
                <w:sz w:val="18"/>
                <w:szCs w:val="18"/>
              </w:rPr>
              <w:t>-14-1-110-0001</w:t>
            </w:r>
          </w:p>
          <w:p w14:paraId="3C24B079" w14:textId="77777777" w:rsidR="00322833" w:rsidRPr="00B605BE" w:rsidRDefault="00322833" w:rsidP="00322833">
            <w:pPr>
              <w:spacing w:after="0"/>
              <w:rPr>
                <w:rFonts w:ascii="Courier New" w:hAnsi="Courier New" w:cs="Courier New"/>
                <w:sz w:val="18"/>
                <w:szCs w:val="18"/>
              </w:rPr>
            </w:pPr>
          </w:p>
          <w:p w14:paraId="6692F6CF" w14:textId="77777777" w:rsidR="00322833" w:rsidRPr="001C3401" w:rsidRDefault="00322833" w:rsidP="00322833">
            <w:pPr>
              <w:spacing w:after="0"/>
              <w:rPr>
                <w:rFonts w:ascii="Courier New" w:hAnsi="Courier New" w:cs="Courier New"/>
                <w:sz w:val="18"/>
                <w:szCs w:val="18"/>
              </w:rPr>
            </w:pPr>
          </w:p>
          <w:p w14:paraId="2F134FC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WARNING - Transaction </w:t>
            </w:r>
            <w:r w:rsidR="007923F2">
              <w:rPr>
                <w:rFonts w:ascii="Courier New" w:hAnsi="Courier New" w:cs="Courier New"/>
                <w:sz w:val="18"/>
                <w:szCs w:val="18"/>
              </w:rPr>
              <w:t>999</w:t>
            </w:r>
            <w:r w:rsidRPr="00B605BE">
              <w:rPr>
                <w:rFonts w:ascii="Courier New" w:hAnsi="Courier New" w:cs="Courier New"/>
                <w:sz w:val="18"/>
                <w:szCs w:val="18"/>
              </w:rPr>
              <w:t>-14-1-110-0001 is missing required data!</w:t>
            </w:r>
          </w:p>
          <w:p w14:paraId="12E819FA"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&gt;&gt;&gt; Line Item #1 Description is missing.</w:t>
            </w:r>
          </w:p>
          <w:p w14:paraId="6D39446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The request needs to be edited prior to approval.</w:t>
            </w:r>
          </w:p>
          <w:p w14:paraId="49018F7D" w14:textId="77777777" w:rsidR="00322833" w:rsidRPr="00B605BE" w:rsidRDefault="00322833" w:rsidP="00322833">
            <w:pPr>
              <w:spacing w:after="0"/>
              <w:rPr>
                <w:rFonts w:ascii="Courier New" w:hAnsi="Courier New" w:cs="Courier New"/>
                <w:sz w:val="18"/>
                <w:szCs w:val="18"/>
              </w:rPr>
            </w:pPr>
          </w:p>
          <w:p w14:paraId="5BEA7C42"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The form type for this transaction is REPETITIVE AND NON-REP ORDER</w:t>
            </w:r>
          </w:p>
          <w:p w14:paraId="4DADE59D"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CLASSIFICATION OF REQUEST:</w:t>
            </w:r>
          </w:p>
          <w:p w14:paraId="234E989F"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SORT GROUP: </w:t>
            </w:r>
          </w:p>
          <w:p w14:paraId="1941C469" w14:textId="77777777" w:rsidR="00322833" w:rsidRPr="00B605BE" w:rsidRDefault="00322833" w:rsidP="00322833">
            <w:pPr>
              <w:spacing w:after="0"/>
              <w:rPr>
                <w:rFonts w:ascii="Courier New" w:hAnsi="Courier New" w:cs="Courier New"/>
                <w:sz w:val="18"/>
                <w:szCs w:val="18"/>
              </w:rPr>
            </w:pPr>
          </w:p>
          <w:p w14:paraId="0B18AFE9"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You will be permitted to change the Date of </w:t>
            </w:r>
            <w:r w:rsidR="00A71BB9" w:rsidRPr="00B605BE">
              <w:rPr>
                <w:rFonts w:ascii="Courier New" w:hAnsi="Courier New" w:cs="Courier New"/>
                <w:sz w:val="18"/>
                <w:szCs w:val="18"/>
              </w:rPr>
              <w:t>Request</w:t>
            </w:r>
            <w:r w:rsidRPr="00B605BE">
              <w:rPr>
                <w:rFonts w:ascii="Courier New" w:hAnsi="Courier New" w:cs="Courier New"/>
                <w:sz w:val="18"/>
                <w:szCs w:val="18"/>
              </w:rPr>
              <w:t xml:space="preserve">, Requesting Service, Date Required, and Priority of Request as appropriate. </w:t>
            </w:r>
          </w:p>
          <w:p w14:paraId="4D214739" w14:textId="77777777" w:rsidR="00322833" w:rsidRPr="00B605BE" w:rsidRDefault="00322833" w:rsidP="00322833">
            <w:pPr>
              <w:spacing w:after="0"/>
              <w:rPr>
                <w:rFonts w:ascii="Courier New" w:hAnsi="Courier New" w:cs="Courier New"/>
                <w:sz w:val="18"/>
                <w:szCs w:val="18"/>
              </w:rPr>
            </w:pPr>
          </w:p>
          <w:p w14:paraId="10B63DC9"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DATE OF REQUEST: JUN 3,2013// T  AUG 5,2013</w:t>
            </w:r>
          </w:p>
          <w:p w14:paraId="3A6D06F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REQUESTING SERVICE: DENTAL// </w:t>
            </w:r>
          </w:p>
          <w:p w14:paraId="03B0D507"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DATE REQUIRED: JUL 1,2013// 100313   OCT 3,2013</w:t>
            </w:r>
          </w:p>
          <w:p w14:paraId="31E90FDC"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PRIORITY OF REQUEST: STANDARD// </w:t>
            </w:r>
          </w:p>
          <w:p w14:paraId="55124C1A"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SPECIAL REMARKS:</w:t>
            </w:r>
          </w:p>
          <w:p w14:paraId="39FE71D7"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1&gt;</w:t>
            </w:r>
          </w:p>
          <w:p w14:paraId="71620A43"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COST CENTER: 842100 Fiscal </w:t>
            </w:r>
          </w:p>
          <w:p w14:paraId="59309F47"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VENDOR: VENDORONE, INC.// </w:t>
            </w:r>
          </w:p>
          <w:p w14:paraId="395B593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Select LINE ITEM NUMBER: 2// </w:t>
            </w:r>
          </w:p>
          <w:p w14:paraId="007A2E1C"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LINE ITEM NUMBER: 2// </w:t>
            </w:r>
          </w:p>
          <w:p w14:paraId="6A47923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ITEM MASTER FILE NO.: 22// </w:t>
            </w:r>
          </w:p>
          <w:p w14:paraId="56C0D14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BOC: 2631 Drugs, Medicines and Chem  Replace </w:t>
            </w:r>
          </w:p>
          <w:p w14:paraId="3E293D73"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QUANTITY: 3// </w:t>
            </w:r>
          </w:p>
          <w:p w14:paraId="4F274882"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QTY BEG BAL: 3</w:t>
            </w:r>
          </w:p>
          <w:p w14:paraId="31157400"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lastRenderedPageBreak/>
              <w:t xml:space="preserve">  Select DELIVERY SCHEDULE:</w:t>
            </w:r>
          </w:p>
          <w:p w14:paraId="1F0FF680"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NOTE:  Item Description is a REQUIRED field.  You will have to enter text for that </w:t>
            </w:r>
            <w:r w:rsidR="00A71BB9" w:rsidRPr="00B605BE">
              <w:rPr>
                <w:rFonts w:ascii="Courier New" w:hAnsi="Courier New" w:cs="Courier New"/>
                <w:sz w:val="18"/>
                <w:szCs w:val="18"/>
              </w:rPr>
              <w:t>item</w:t>
            </w:r>
            <w:r w:rsidRPr="00B605BE">
              <w:rPr>
                <w:rFonts w:ascii="Courier New" w:hAnsi="Courier New" w:cs="Courier New"/>
                <w:sz w:val="18"/>
                <w:szCs w:val="18"/>
              </w:rPr>
              <w:t xml:space="preserve">.  </w:t>
            </w:r>
          </w:p>
          <w:p w14:paraId="42703F7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Select LINE ITEM NUMBER: 1        </w:t>
            </w:r>
          </w:p>
          <w:p w14:paraId="673F0C65"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LINE ITEM NUMBER: 1// </w:t>
            </w:r>
          </w:p>
          <w:p w14:paraId="78CB74ED"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ITEM MASTER FILE NO.: </w:t>
            </w:r>
          </w:p>
          <w:p w14:paraId="30519A11"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DESCRIPTION:</w:t>
            </w:r>
          </w:p>
          <w:p w14:paraId="45903C4B"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1&gt;</w:t>
            </w:r>
          </w:p>
          <w:p w14:paraId="4965D2FA"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Item DESCRIPTION is required!</w:t>
            </w:r>
          </w:p>
          <w:p w14:paraId="625B9078"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DESCRIPTION:</w:t>
            </w:r>
          </w:p>
          <w:p w14:paraId="6DC228A7"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1&gt;DRAPES,LINEN 80 X 102 -  4 PANELS</w:t>
            </w:r>
          </w:p>
          <w:p w14:paraId="4C9E7F6F"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2&gt;</w:t>
            </w:r>
          </w:p>
          <w:p w14:paraId="778BAD6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EDIT Option: </w:t>
            </w:r>
          </w:p>
          <w:p w14:paraId="4488075C"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BOC: 2660 Operating Supplies and Ma  Replace </w:t>
            </w:r>
          </w:p>
          <w:p w14:paraId="318F1E1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QUANTITY: 3// </w:t>
            </w:r>
          </w:p>
          <w:p w14:paraId="5A81ADF2"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UNIT OF PURCHASE: PR// SETS??</w:t>
            </w:r>
          </w:p>
          <w:p w14:paraId="3BFAFE19"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Select the appropriate unit of purchase for this item</w:t>
            </w:r>
          </w:p>
          <w:p w14:paraId="26F2CF1D"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UNIT OF PURCHASE: PR// SET  SE     SET</w:t>
            </w:r>
          </w:p>
          <w:p w14:paraId="4C0050B2"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STOCK NUMBER: </w:t>
            </w:r>
          </w:p>
          <w:p w14:paraId="4324893E"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EST. ITEM (UNIT) COST: 45.55// </w:t>
            </w:r>
          </w:p>
          <w:p w14:paraId="6BB1DB6C"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QTY BEG BAL: 3</w:t>
            </w:r>
          </w:p>
          <w:p w14:paraId="213BBE8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Select DELIVERY SCHEDULE: </w:t>
            </w:r>
          </w:p>
          <w:p w14:paraId="0C08803C"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Select LINE ITEM NUMBER: </w:t>
            </w:r>
          </w:p>
          <w:p w14:paraId="3D2C2CB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COMMITTED (ESTIMATED) COST: 166.5//</w:t>
            </w:r>
          </w:p>
          <w:p w14:paraId="62BBC3FD"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TRANSACTION BEG BAL: 166.50</w:t>
            </w:r>
          </w:p>
          <w:p w14:paraId="585AAF81"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Select SUB-CONTROL POINT: </w:t>
            </w:r>
          </w:p>
          <w:p w14:paraId="2A0BC59A"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DELIVER TO/LOCATION: BLDG33,RM12// </w:t>
            </w:r>
          </w:p>
          <w:p w14:paraId="20A86157"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JUSTIFICATION:</w:t>
            </w:r>
          </w:p>
          <w:p w14:paraId="76AB0983"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1&gt;Needed for training sessions with nursing students.</w:t>
            </w:r>
          </w:p>
          <w:p w14:paraId="1A98EEAA"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EDIT Option: </w:t>
            </w:r>
          </w:p>
          <w:p w14:paraId="78089DD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REQUESTOR: </w:t>
            </w:r>
            <w:r w:rsidR="007923F2">
              <w:rPr>
                <w:rFonts w:ascii="Courier New" w:hAnsi="Courier New" w:cs="Courier New"/>
                <w:sz w:val="18"/>
                <w:szCs w:val="18"/>
              </w:rPr>
              <w:t>REDACTED</w:t>
            </w:r>
            <w:r w:rsidRPr="00B605BE">
              <w:rPr>
                <w:rFonts w:ascii="Courier New" w:hAnsi="Courier New" w:cs="Courier New"/>
                <w:sz w:val="18"/>
                <w:szCs w:val="18"/>
              </w:rPr>
              <w:t xml:space="preserve">// </w:t>
            </w:r>
          </w:p>
          <w:p w14:paraId="7D9C0FC7"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ORIGINATOR OF REQUEST: </w:t>
            </w:r>
          </w:p>
          <w:p w14:paraId="67163B01"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COMMENTS:</w:t>
            </w:r>
          </w:p>
          <w:p w14:paraId="5AE27CFD"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 xml:space="preserve">  1&gt;</w:t>
            </w:r>
          </w:p>
          <w:p w14:paraId="3DE1D7C4"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Would you like to review this request? No//   (No)</w:t>
            </w:r>
          </w:p>
          <w:p w14:paraId="1C1F5C96"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Current Control Point balance: $20606769.49</w:t>
            </w:r>
          </w:p>
          <w:p w14:paraId="7A2FACEC"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Estimated cost of this request: $166.50</w:t>
            </w:r>
          </w:p>
          <w:p w14:paraId="1209D00D" w14:textId="77777777" w:rsidR="00322833" w:rsidRPr="00B605BE" w:rsidRDefault="00322833" w:rsidP="00322833">
            <w:pPr>
              <w:spacing w:after="0"/>
              <w:rPr>
                <w:rFonts w:ascii="Courier New" w:hAnsi="Courier New" w:cs="Courier New"/>
                <w:sz w:val="18"/>
                <w:szCs w:val="18"/>
              </w:rPr>
            </w:pPr>
          </w:p>
          <w:p w14:paraId="1D7F2F02"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lastRenderedPageBreak/>
              <w:t xml:space="preserve">NOTE: You will not be prompted to set this request to YES if there is a Required field that is not populated. </w:t>
            </w:r>
          </w:p>
          <w:p w14:paraId="333B209E" w14:textId="77777777" w:rsidR="00322833" w:rsidRPr="00B605BE" w:rsidRDefault="00322833" w:rsidP="00322833">
            <w:pPr>
              <w:spacing w:after="0"/>
              <w:rPr>
                <w:rFonts w:ascii="Courier New" w:hAnsi="Courier New" w:cs="Courier New"/>
                <w:sz w:val="18"/>
                <w:szCs w:val="18"/>
              </w:rPr>
            </w:pPr>
          </w:p>
          <w:p w14:paraId="7E5F0C69"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Is this request ready for approval? Yes//</w:t>
            </w:r>
          </w:p>
          <w:p w14:paraId="1F6C0F22" w14:textId="77777777" w:rsidR="00322833" w:rsidRPr="00B605BE" w:rsidRDefault="00322833" w:rsidP="00322833">
            <w:pPr>
              <w:spacing w:after="0"/>
              <w:rPr>
                <w:rFonts w:ascii="Courier New" w:hAnsi="Courier New" w:cs="Courier New"/>
                <w:sz w:val="18"/>
                <w:szCs w:val="18"/>
              </w:rPr>
            </w:pPr>
            <w:r w:rsidRPr="00B605BE">
              <w:rPr>
                <w:rFonts w:ascii="Courier New" w:hAnsi="Courier New" w:cs="Courier New"/>
                <w:sz w:val="18"/>
                <w:szCs w:val="18"/>
              </w:rPr>
              <w:t>Would you like to replace another transaction number? No//   (No)</w:t>
            </w:r>
          </w:p>
          <w:p w14:paraId="0F8D4FEA" w14:textId="77777777" w:rsidR="00E11D4F" w:rsidRPr="004B74AE" w:rsidRDefault="00E11D4F" w:rsidP="00E11D4F">
            <w:pPr>
              <w:pStyle w:val="MenuList"/>
            </w:pPr>
          </w:p>
        </w:tc>
      </w:tr>
      <w:tr w:rsidR="00E11D4F" w:rsidRPr="004B74AE" w14:paraId="0E7B1131" w14:textId="77777777" w:rsidTr="005B5F7A">
        <w:tc>
          <w:tcPr>
            <w:tcW w:w="8856" w:type="dxa"/>
            <w:tcBorders>
              <w:top w:val="single" w:sz="4" w:space="0" w:color="auto"/>
            </w:tcBorders>
            <w:shd w:val="clear" w:color="auto" w:fill="auto"/>
          </w:tcPr>
          <w:p w14:paraId="0DFFB467" w14:textId="77777777" w:rsidR="007D3883" w:rsidRDefault="007D3883" w:rsidP="00E11D4F">
            <w:pPr>
              <w:pStyle w:val="MenuList"/>
            </w:pPr>
          </w:p>
          <w:p w14:paraId="25B883F9" w14:textId="77777777" w:rsidR="00322833" w:rsidRDefault="00322833" w:rsidP="00E11D4F">
            <w:pPr>
              <w:pStyle w:val="MenuList"/>
            </w:pPr>
          </w:p>
          <w:p w14:paraId="32ABB5E8" w14:textId="77777777" w:rsidR="00322833" w:rsidRDefault="00322833" w:rsidP="00E11D4F">
            <w:pPr>
              <w:pStyle w:val="MenuList"/>
            </w:pPr>
          </w:p>
          <w:p w14:paraId="006E65F1" w14:textId="77777777" w:rsidR="00322833" w:rsidRDefault="00322833" w:rsidP="00E11D4F">
            <w:pPr>
              <w:pStyle w:val="MenuList"/>
            </w:pPr>
          </w:p>
          <w:p w14:paraId="26498E2B" w14:textId="77777777" w:rsidR="00322833" w:rsidRDefault="00322833" w:rsidP="00E11D4F">
            <w:pPr>
              <w:pStyle w:val="MenuList"/>
            </w:pPr>
          </w:p>
          <w:p w14:paraId="6EDFC343" w14:textId="77777777" w:rsidR="00322833" w:rsidRDefault="00322833" w:rsidP="00E11D4F">
            <w:pPr>
              <w:pStyle w:val="MenuList"/>
            </w:pPr>
          </w:p>
          <w:p w14:paraId="1952DD29" w14:textId="77777777" w:rsidR="00322833" w:rsidRDefault="00322833" w:rsidP="00E11D4F">
            <w:pPr>
              <w:pStyle w:val="MenuList"/>
            </w:pPr>
          </w:p>
          <w:p w14:paraId="1AFB3AD9" w14:textId="77777777" w:rsidR="00322833" w:rsidRDefault="00322833" w:rsidP="00E11D4F">
            <w:pPr>
              <w:pStyle w:val="MenuList"/>
            </w:pPr>
          </w:p>
          <w:p w14:paraId="330D5F37" w14:textId="77777777" w:rsidR="00322833" w:rsidRDefault="00322833" w:rsidP="00E11D4F">
            <w:pPr>
              <w:pStyle w:val="MenuList"/>
            </w:pPr>
          </w:p>
          <w:p w14:paraId="230A864B" w14:textId="77777777" w:rsidR="00322833" w:rsidRDefault="00322833" w:rsidP="00E11D4F">
            <w:pPr>
              <w:pStyle w:val="MenuList"/>
            </w:pPr>
          </w:p>
          <w:p w14:paraId="65CE9F65" w14:textId="77777777" w:rsidR="00322833" w:rsidRDefault="00322833" w:rsidP="00E11D4F">
            <w:pPr>
              <w:pStyle w:val="MenuList"/>
            </w:pPr>
          </w:p>
          <w:p w14:paraId="42C5CFB7" w14:textId="77777777" w:rsidR="00322833" w:rsidRDefault="00322833" w:rsidP="00E11D4F">
            <w:pPr>
              <w:pStyle w:val="MenuList"/>
            </w:pPr>
          </w:p>
          <w:p w14:paraId="39BE7A25" w14:textId="77777777" w:rsidR="00322833" w:rsidRDefault="00322833" w:rsidP="00E11D4F">
            <w:pPr>
              <w:pStyle w:val="MenuList"/>
            </w:pPr>
          </w:p>
          <w:p w14:paraId="5B60AF09" w14:textId="77777777" w:rsidR="00322833" w:rsidRDefault="00322833" w:rsidP="00E11D4F">
            <w:pPr>
              <w:pStyle w:val="MenuList"/>
            </w:pPr>
          </w:p>
          <w:p w14:paraId="2727E50E" w14:textId="77777777" w:rsidR="00322833" w:rsidRDefault="00322833" w:rsidP="00E11D4F">
            <w:pPr>
              <w:pStyle w:val="MenuList"/>
            </w:pPr>
          </w:p>
          <w:p w14:paraId="408B1C6F" w14:textId="77777777" w:rsidR="00322833" w:rsidRDefault="00322833" w:rsidP="00E11D4F">
            <w:pPr>
              <w:pStyle w:val="MenuList"/>
            </w:pPr>
          </w:p>
          <w:p w14:paraId="33CE99B4" w14:textId="77777777" w:rsidR="00322833" w:rsidRDefault="00322833" w:rsidP="00E11D4F">
            <w:pPr>
              <w:pStyle w:val="MenuList"/>
            </w:pPr>
          </w:p>
          <w:p w14:paraId="17EB5DE4" w14:textId="77777777" w:rsidR="00322833" w:rsidRDefault="00322833" w:rsidP="00E11D4F">
            <w:pPr>
              <w:pStyle w:val="MenuList"/>
            </w:pPr>
          </w:p>
          <w:p w14:paraId="3B7DC2F4" w14:textId="77777777" w:rsidR="00322833" w:rsidRDefault="00322833" w:rsidP="00E11D4F">
            <w:pPr>
              <w:pStyle w:val="MenuList"/>
            </w:pPr>
          </w:p>
          <w:p w14:paraId="62ACDD49" w14:textId="77777777" w:rsidR="00322833" w:rsidRDefault="00322833" w:rsidP="00E11D4F">
            <w:pPr>
              <w:pStyle w:val="MenuList"/>
            </w:pPr>
          </w:p>
          <w:p w14:paraId="1CB220C6" w14:textId="77777777" w:rsidR="00322833" w:rsidRDefault="00322833" w:rsidP="00E11D4F">
            <w:pPr>
              <w:pStyle w:val="MenuList"/>
            </w:pPr>
          </w:p>
          <w:p w14:paraId="78A00AF1" w14:textId="77777777" w:rsidR="00322833" w:rsidRDefault="00322833" w:rsidP="00E11D4F">
            <w:pPr>
              <w:pStyle w:val="MenuList"/>
            </w:pPr>
          </w:p>
          <w:p w14:paraId="2ED0B68A" w14:textId="77777777" w:rsidR="00322833" w:rsidRDefault="00322833" w:rsidP="00E11D4F">
            <w:pPr>
              <w:pStyle w:val="MenuList"/>
            </w:pPr>
          </w:p>
          <w:p w14:paraId="17F790B2" w14:textId="77777777" w:rsidR="00322833" w:rsidRDefault="00322833" w:rsidP="00E11D4F">
            <w:pPr>
              <w:pStyle w:val="MenuList"/>
            </w:pPr>
          </w:p>
          <w:p w14:paraId="0F76B7DC" w14:textId="77777777" w:rsidR="00322833" w:rsidRDefault="00322833" w:rsidP="00E11D4F">
            <w:pPr>
              <w:pStyle w:val="MenuList"/>
            </w:pPr>
          </w:p>
          <w:p w14:paraId="5878396E" w14:textId="77777777" w:rsidR="00322833" w:rsidRDefault="00322833" w:rsidP="00E11D4F">
            <w:pPr>
              <w:pStyle w:val="MenuList"/>
            </w:pPr>
          </w:p>
          <w:p w14:paraId="174007E1" w14:textId="77777777" w:rsidR="00322833" w:rsidRPr="004B74AE" w:rsidRDefault="00322833" w:rsidP="00E11D4F">
            <w:pPr>
              <w:pStyle w:val="MenuList"/>
            </w:pPr>
          </w:p>
        </w:tc>
      </w:tr>
    </w:tbl>
    <w:p w14:paraId="224F3F19" w14:textId="77777777" w:rsidR="003E7A5C" w:rsidRPr="004B74AE" w:rsidRDefault="003E7A5C" w:rsidP="00170779">
      <w:pPr>
        <w:pStyle w:val="Heading3"/>
      </w:pPr>
      <w:bookmarkStart w:id="1068" w:name="_Toc306612480"/>
      <w:bookmarkStart w:id="1069" w:name="_Toc313861853"/>
      <w:bookmarkStart w:id="1070" w:name="_Toc382034484"/>
      <w:bookmarkStart w:id="1071" w:name="_Toc382120246"/>
      <w:bookmarkStart w:id="1072" w:name="_Toc292784072"/>
      <w:bookmarkStart w:id="1073" w:name="_Toc298740954"/>
      <w:bookmarkStart w:id="1074" w:name="_Toc298856581"/>
      <w:bookmarkStart w:id="1075" w:name="_Toc298894637"/>
      <w:bookmarkStart w:id="1076" w:name="_Toc298923936"/>
      <w:bookmarkStart w:id="1077" w:name="_Toc166375638"/>
      <w:bookmarkStart w:id="1078" w:name="_Toc166377260"/>
      <w:bookmarkStart w:id="1079" w:name="_Toc166377799"/>
      <w:bookmarkStart w:id="1080" w:name="_Toc522522112"/>
      <w:r w:rsidRPr="004B74AE">
        <w:t>Cancel Transaction with Permanent Number</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00273188">
        <w:fldChar w:fldCharType="begin"/>
      </w:r>
      <w:r w:rsidR="00273188">
        <w:instrText xml:space="preserve"> XE "</w:instrText>
      </w:r>
      <w:r w:rsidR="00273188" w:rsidRPr="008E6800">
        <w:instrText>Cancel Transaction with Permanent Number</w:instrText>
      </w:r>
      <w:r w:rsidR="00273188">
        <w:instrText xml:space="preserve">" </w:instrText>
      </w:r>
      <w:r w:rsidR="00273188">
        <w:fldChar w:fldCharType="end"/>
      </w:r>
    </w:p>
    <w:p w14:paraId="553461B2" w14:textId="77777777" w:rsidR="003E7A5C" w:rsidRPr="004B74AE" w:rsidRDefault="003E7A5C" w:rsidP="00170779">
      <w:pPr>
        <w:pStyle w:val="Heading4"/>
      </w:pPr>
      <w:r w:rsidRPr="004B74AE">
        <w:t>Setup Parameters</w:t>
      </w:r>
    </w:p>
    <w:p w14:paraId="5594CBAB" w14:textId="77777777" w:rsidR="003E7A5C" w:rsidRPr="004B74AE" w:rsidRDefault="003E7A5C">
      <w:r w:rsidRPr="004B74AE">
        <w:t xml:space="preserve">Enter a </w:t>
      </w:r>
      <w:r w:rsidR="00F8752C" w:rsidRPr="004B74AE">
        <w:rPr>
          <w:rStyle w:val="EntryTitle"/>
        </w:rPr>
        <w:t>STATION NUMBER</w:t>
      </w:r>
      <w:r w:rsidRPr="004B74AE">
        <w:t xml:space="preserve"> and a </w:t>
      </w:r>
      <w:r w:rsidR="00382A80" w:rsidRPr="004B74AE">
        <w:rPr>
          <w:rStyle w:val="EntryTitle"/>
        </w:rPr>
        <w:t>CONTROL POINT</w:t>
      </w:r>
      <w:r w:rsidR="00382A80" w:rsidRPr="004B74AE">
        <w:t xml:space="preserve"> </w:t>
      </w:r>
      <w:r w:rsidRPr="004B74AE">
        <w:t xml:space="preserve">number.  </w:t>
      </w:r>
      <w:r w:rsidR="00382A80" w:rsidRPr="004B74AE">
        <w:t xml:space="preserve">At the </w:t>
      </w:r>
      <w:r w:rsidR="00382A80" w:rsidRPr="004B74AE">
        <w:rPr>
          <w:rStyle w:val="EntryTitle"/>
        </w:rPr>
        <w:t>Select TRANSACTION NUMBER:</w:t>
      </w:r>
      <w:r w:rsidR="00382A80" w:rsidRPr="004B74AE">
        <w:t xml:space="preserve"> prompt, e</w:t>
      </w:r>
      <w:r w:rsidRPr="004B74AE">
        <w:t xml:space="preserve">nter the transaction you want to delete, or enter three question marks </w:t>
      </w:r>
      <w:r w:rsidR="00382A80" w:rsidRPr="004B74AE">
        <w:t>(</w:t>
      </w:r>
      <w:r w:rsidR="00382A80" w:rsidRPr="004B74AE">
        <w:rPr>
          <w:rStyle w:val="EntryTitle"/>
        </w:rPr>
        <w:t>???</w:t>
      </w:r>
      <w:r w:rsidR="00382A80" w:rsidRPr="004B74AE">
        <w:t xml:space="preserve">) to have </w:t>
      </w:r>
      <w:r w:rsidRPr="004B74AE">
        <w:t>IFCAP will display the available transactions.</w:t>
      </w:r>
    </w:p>
    <w:tbl>
      <w:tblPr>
        <w:tblW w:w="10710" w:type="dxa"/>
        <w:tblInd w:w="-522" w:type="dxa"/>
        <w:tblLayout w:type="fixed"/>
        <w:tblLook w:val="0000" w:firstRow="0" w:lastRow="0" w:firstColumn="0" w:lastColumn="0" w:noHBand="0" w:noVBand="0"/>
      </w:tblPr>
      <w:tblGrid>
        <w:gridCol w:w="540"/>
        <w:gridCol w:w="8820"/>
        <w:gridCol w:w="1350"/>
      </w:tblGrid>
      <w:tr w:rsidR="009D3185" w:rsidRPr="004B74AE" w14:paraId="748C853B" w14:textId="77777777" w:rsidTr="004B74AE">
        <w:tc>
          <w:tcPr>
            <w:tcW w:w="540" w:type="dxa"/>
            <w:tcBorders>
              <w:right w:val="single" w:sz="12" w:space="0" w:color="auto"/>
            </w:tcBorders>
          </w:tcPr>
          <w:p w14:paraId="48564F70" w14:textId="54F63633" w:rsidR="009D3185" w:rsidRPr="004B74AE" w:rsidRDefault="00CF7A41" w:rsidP="004E48B1">
            <w:pPr>
              <w:pStyle w:val="NoteText"/>
            </w:pPr>
            <w:r>
              <w:rPr>
                <w:noProof/>
              </w:rPr>
              <w:drawing>
                <wp:anchor distT="0" distB="0" distL="114300" distR="114300" simplePos="0" relativeHeight="251657216" behindDoc="0" locked="0" layoutInCell="1" allowOverlap="1" wp14:anchorId="2ADC06A5" wp14:editId="43BE6F3B">
                  <wp:simplePos x="0" y="0"/>
                  <wp:positionH relativeFrom="column">
                    <wp:posOffset>-54610</wp:posOffset>
                  </wp:positionH>
                  <wp:positionV relativeFrom="paragraph">
                    <wp:posOffset>201930</wp:posOffset>
                  </wp:positionV>
                  <wp:extent cx="262890" cy="262890"/>
                  <wp:effectExtent l="0" t="0" r="0" b="0"/>
                  <wp:wrapNone/>
                  <wp:docPr id="9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6">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p>
        </w:tc>
        <w:tc>
          <w:tcPr>
            <w:tcW w:w="8820" w:type="dxa"/>
            <w:tcBorders>
              <w:top w:val="single" w:sz="12" w:space="0" w:color="auto"/>
              <w:left w:val="single" w:sz="12" w:space="0" w:color="auto"/>
              <w:bottom w:val="single" w:sz="12" w:space="0" w:color="auto"/>
              <w:right w:val="single" w:sz="12" w:space="0" w:color="auto"/>
            </w:tcBorders>
          </w:tcPr>
          <w:p w14:paraId="3232603E" w14:textId="77777777" w:rsidR="008228D1" w:rsidRPr="004B74AE" w:rsidRDefault="004B74AE" w:rsidP="004E48B1">
            <w:pPr>
              <w:pStyle w:val="NoteText"/>
            </w:pPr>
            <w:r w:rsidRPr="004B74AE">
              <w:rPr>
                <w:b/>
              </w:rPr>
              <w:t>NOTE:</w:t>
            </w:r>
            <w:r w:rsidR="009D3185" w:rsidRPr="004B74AE">
              <w:rPr>
                <w:b/>
              </w:rPr>
              <w:tab/>
            </w:r>
            <w:r>
              <w:t xml:space="preserve"> </w:t>
            </w:r>
            <w:r w:rsidR="009D3185" w:rsidRPr="004B74AE">
              <w:t>When you reject a request, print and mail a copy of the request to the requestor, since rejecting the request removes it from the system.  This will save time for the requestor.</w:t>
            </w:r>
          </w:p>
        </w:tc>
        <w:tc>
          <w:tcPr>
            <w:tcW w:w="1350" w:type="dxa"/>
            <w:tcBorders>
              <w:left w:val="single" w:sz="12" w:space="0" w:color="auto"/>
            </w:tcBorders>
          </w:tcPr>
          <w:p w14:paraId="51A2FB38" w14:textId="2D20F1D7" w:rsidR="009D3185" w:rsidRPr="004B74AE" w:rsidRDefault="00CF7A41" w:rsidP="004E48B1">
            <w:pPr>
              <w:pStyle w:val="NoteText"/>
            </w:pPr>
            <w:r>
              <w:rPr>
                <w:noProof/>
              </w:rPr>
              <w:drawing>
                <wp:anchor distT="0" distB="0" distL="114300" distR="114300" simplePos="0" relativeHeight="251660288" behindDoc="0" locked="0" layoutInCell="1" allowOverlap="1" wp14:anchorId="55F7AF59" wp14:editId="45323208">
                  <wp:simplePos x="0" y="0"/>
                  <wp:positionH relativeFrom="column">
                    <wp:posOffset>-20320</wp:posOffset>
                  </wp:positionH>
                  <wp:positionV relativeFrom="paragraph">
                    <wp:posOffset>176530</wp:posOffset>
                  </wp:positionV>
                  <wp:extent cx="262890" cy="262890"/>
                  <wp:effectExtent l="0" t="0" r="0" b="0"/>
                  <wp:wrapNone/>
                  <wp:docPr id="9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p>
        </w:tc>
      </w:tr>
    </w:tbl>
    <w:p w14:paraId="4DE02C3B" w14:textId="6D8718D7" w:rsidR="00AB293F" w:rsidRPr="008A6388" w:rsidRDefault="00CF7A41" w:rsidP="004B74AE">
      <w:pPr>
        <w:pStyle w:val="NoteText"/>
        <w:pBdr>
          <w:top w:val="single" w:sz="4" w:space="1" w:color="auto"/>
          <w:left w:val="single" w:sz="4" w:space="4" w:color="auto"/>
          <w:bottom w:val="single" w:sz="4" w:space="1" w:color="auto"/>
          <w:right w:val="single" w:sz="4" w:space="4" w:color="auto"/>
        </w:pBdr>
        <w:rPr>
          <w:sz w:val="36"/>
          <w:szCs w:val="36"/>
        </w:rPr>
      </w:pPr>
      <w:r>
        <w:rPr>
          <w:b/>
          <w:noProof/>
          <w:sz w:val="36"/>
          <w:szCs w:val="36"/>
        </w:rPr>
        <w:drawing>
          <wp:anchor distT="0" distB="0" distL="114300" distR="114300" simplePos="0" relativeHeight="251658240" behindDoc="0" locked="0" layoutInCell="1" allowOverlap="1" wp14:anchorId="1A0EC725" wp14:editId="09ADEB1B">
            <wp:simplePos x="0" y="0"/>
            <wp:positionH relativeFrom="column">
              <wp:posOffset>-389255</wp:posOffset>
            </wp:positionH>
            <wp:positionV relativeFrom="paragraph">
              <wp:posOffset>258445</wp:posOffset>
            </wp:positionV>
            <wp:extent cx="262890" cy="262890"/>
            <wp:effectExtent l="0" t="0" r="0" b="0"/>
            <wp:wrapNone/>
            <wp:docPr id="9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59264" behindDoc="0" locked="0" layoutInCell="1" allowOverlap="1" wp14:anchorId="43FA99CD" wp14:editId="292D1636">
            <wp:simplePos x="0" y="0"/>
            <wp:positionH relativeFrom="column">
              <wp:posOffset>5592445</wp:posOffset>
            </wp:positionH>
            <wp:positionV relativeFrom="paragraph">
              <wp:posOffset>296545</wp:posOffset>
            </wp:positionV>
            <wp:extent cx="262890" cy="262890"/>
            <wp:effectExtent l="0" t="0" r="0" b="0"/>
            <wp:wrapNone/>
            <wp:docPr id="3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AB293F" w:rsidRPr="008A6388">
        <w:rPr>
          <w:b/>
          <w:sz w:val="36"/>
          <w:szCs w:val="36"/>
        </w:rPr>
        <w:t>NOTE:</w:t>
      </w:r>
      <w:r w:rsidR="004B74AE" w:rsidRPr="008A6388">
        <w:rPr>
          <w:sz w:val="36"/>
          <w:szCs w:val="36"/>
        </w:rPr>
        <w:t xml:space="preserve">  </w:t>
      </w:r>
      <w:r w:rsidR="00AB293F" w:rsidRPr="008A6388">
        <w:rPr>
          <w:sz w:val="36"/>
          <w:szCs w:val="36"/>
        </w:rPr>
        <w:t xml:space="preserve">Now that an interface exists between IFCAP and the electronic Contract Management System, </w:t>
      </w:r>
      <w:r w:rsidR="00AB293F" w:rsidRPr="008A6388">
        <w:rPr>
          <w:b/>
          <w:i/>
          <w:sz w:val="36"/>
          <w:szCs w:val="36"/>
        </w:rPr>
        <w:t xml:space="preserve">do </w:t>
      </w:r>
      <w:r w:rsidR="00AB293F" w:rsidRPr="008A6388">
        <w:rPr>
          <w:b/>
          <w:i/>
          <w:sz w:val="36"/>
          <w:szCs w:val="36"/>
        </w:rPr>
        <w:lastRenderedPageBreak/>
        <w:t>not cancel</w:t>
      </w:r>
      <w:r w:rsidR="00AB293F" w:rsidRPr="008A6388">
        <w:rPr>
          <w:sz w:val="36"/>
          <w:szCs w:val="36"/>
        </w:rPr>
        <w:t xml:space="preserve"> any 2237 that has been sent to eCMS, as those 2237s are controlled by eCMS.   That type of 2237 is easily identified by the text </w:t>
      </w:r>
      <w:r w:rsidR="00BA6F3A" w:rsidRPr="00A573BE">
        <w:rPr>
          <w:i/>
          <w:sz w:val="36"/>
          <w:szCs w:val="36"/>
        </w:rPr>
        <w:t>Accepted by</w:t>
      </w:r>
      <w:r w:rsidR="00AB293F" w:rsidRPr="00A573BE">
        <w:rPr>
          <w:i/>
          <w:sz w:val="36"/>
          <w:szCs w:val="36"/>
        </w:rPr>
        <w:t xml:space="preserve"> eCMS</w:t>
      </w:r>
      <w:r w:rsidR="0090767A" w:rsidRPr="008A6388">
        <w:rPr>
          <w:sz w:val="36"/>
          <w:szCs w:val="36"/>
        </w:rPr>
        <w:t xml:space="preserve"> </w:t>
      </w:r>
      <w:r w:rsidR="00AB293F" w:rsidRPr="008A6388">
        <w:rPr>
          <w:sz w:val="36"/>
          <w:szCs w:val="36"/>
        </w:rPr>
        <w:t xml:space="preserve"> that wi</w:t>
      </w:r>
      <w:r w:rsidR="0090767A" w:rsidRPr="008A6388">
        <w:rPr>
          <w:sz w:val="36"/>
          <w:szCs w:val="36"/>
        </w:rPr>
        <w:t xml:space="preserve">ll appear below the transaction in a display list. </w:t>
      </w:r>
      <w:r w:rsidR="00AB293F" w:rsidRPr="008A6388">
        <w:rPr>
          <w:sz w:val="36"/>
          <w:szCs w:val="36"/>
        </w:rPr>
        <w:t xml:space="preserve"> </w:t>
      </w:r>
    </w:p>
    <w:p w14:paraId="2C0DC0C1" w14:textId="40CCCC5A" w:rsidR="00A02C67" w:rsidRPr="00327437" w:rsidRDefault="00A02C67" w:rsidP="00A02C67">
      <w:pPr>
        <w:pStyle w:val="Caption"/>
        <w:keepNext/>
        <w:keepLines/>
        <w:rPr>
          <w:b w:val="0"/>
        </w:rPr>
      </w:pPr>
      <w:bookmarkStart w:id="1081" w:name="_Toc522522416"/>
      <w:r w:rsidRPr="004B74AE">
        <w:t xml:space="preserve">Figure </w:t>
      </w:r>
      <w:fldSimple w:instr=" STYLEREF 1 \s ">
        <w:r w:rsidR="005075EE">
          <w:rPr>
            <w:noProof/>
          </w:rPr>
          <w:t>9</w:t>
        </w:r>
      </w:fldSimple>
      <w:r w:rsidR="00327437">
        <w:t>-</w:t>
      </w:r>
      <w:r w:rsidR="005F28F5" w:rsidRPr="00327437">
        <w:rPr>
          <w:b w:val="0"/>
        </w:rPr>
        <w:fldChar w:fldCharType="begin"/>
      </w:r>
      <w:r w:rsidR="005F28F5" w:rsidRPr="00327437">
        <w:rPr>
          <w:b w:val="0"/>
        </w:rPr>
        <w:instrText xml:space="preserve"> SEQ Figure \* ARABIC \s 1 </w:instrText>
      </w:r>
      <w:r w:rsidR="005F28F5" w:rsidRPr="00327437">
        <w:rPr>
          <w:b w:val="0"/>
        </w:rPr>
        <w:fldChar w:fldCharType="separate"/>
      </w:r>
      <w:r w:rsidR="005075EE">
        <w:rPr>
          <w:b w:val="0"/>
          <w:noProof/>
        </w:rPr>
        <w:t>64</w:t>
      </w:r>
      <w:r w:rsidR="005F28F5" w:rsidRPr="00327437">
        <w:rPr>
          <w:b w:val="0"/>
        </w:rPr>
        <w:fldChar w:fldCharType="end"/>
      </w:r>
      <w:r w:rsidR="00327437">
        <w:rPr>
          <w:b w:val="0"/>
        </w:rPr>
        <w:t xml:space="preserve">.  </w:t>
      </w:r>
      <w:r w:rsidRPr="00327437">
        <w:rPr>
          <w:b w:val="0"/>
        </w:rPr>
        <w:t>Setup Parameters</w:t>
      </w:r>
      <w:bookmarkEnd w:id="10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A02C67" w:rsidRPr="00327437" w14:paraId="5403C2B0"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6A8867B" w14:textId="77777777" w:rsidR="0019608D" w:rsidRPr="00327437" w:rsidRDefault="0019608D" w:rsidP="00404C4D">
            <w:pPr>
              <w:pStyle w:val="MenuList"/>
              <w:rPr>
                <w:rFonts w:ascii="r_ansi" w:hAnsi="r_ansi"/>
                <w:color w:val="auto"/>
                <w:sz w:val="20"/>
              </w:rPr>
            </w:pPr>
          </w:p>
          <w:p w14:paraId="2A3BD269" w14:textId="77777777" w:rsidR="00A02C67" w:rsidRPr="00327437" w:rsidRDefault="00A02C67" w:rsidP="00404C4D">
            <w:pPr>
              <w:pStyle w:val="MenuList"/>
              <w:rPr>
                <w:rFonts w:ascii="r_ansi" w:hAnsi="r_ansi"/>
                <w:color w:val="auto"/>
                <w:sz w:val="20"/>
              </w:rPr>
            </w:pPr>
            <w:r w:rsidRPr="00327437">
              <w:rPr>
                <w:rFonts w:ascii="r_ansi" w:hAnsi="r_ansi"/>
                <w:color w:val="auto"/>
                <w:sz w:val="20"/>
              </w:rPr>
              <w:t>Select Process a Request Menu Option: Cancel Transaction with Permanent Number</w:t>
            </w:r>
          </w:p>
        </w:tc>
      </w:tr>
      <w:tr w:rsidR="00A02C67" w:rsidRPr="004B74AE" w14:paraId="4397CBA3" w14:textId="77777777" w:rsidTr="00603BC6">
        <w:tc>
          <w:tcPr>
            <w:tcW w:w="8856" w:type="dxa"/>
            <w:tcBorders>
              <w:top w:val="nil"/>
              <w:bottom w:val="nil"/>
            </w:tcBorders>
            <w:shd w:val="clear" w:color="auto" w:fill="auto"/>
          </w:tcPr>
          <w:p w14:paraId="2F50AAC9"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Select STATION NUMBER: </w:t>
            </w:r>
            <w:r w:rsidR="007923F2">
              <w:rPr>
                <w:rFonts w:ascii="r_ansi" w:hAnsi="r_ansi"/>
                <w:color w:val="auto"/>
                <w:sz w:val="20"/>
              </w:rPr>
              <w:t>999</w:t>
            </w:r>
            <w:r w:rsidRPr="004B74AE">
              <w:rPr>
                <w:rFonts w:ascii="r_ansi" w:hAnsi="r_ansi"/>
                <w:color w:val="auto"/>
                <w:sz w:val="20"/>
              </w:rPr>
              <w:t xml:space="preserve">         </w:t>
            </w:r>
            <w:r w:rsidR="0052427D">
              <w:rPr>
                <w:rFonts w:ascii="r_ansi" w:hAnsi="r_ansi"/>
                <w:color w:val="auto"/>
                <w:sz w:val="20"/>
              </w:rPr>
              <w:t>ANYCITY,ANYSTATE</w:t>
            </w:r>
            <w:r w:rsidRPr="004B74AE">
              <w:rPr>
                <w:rFonts w:ascii="r_ansi" w:hAnsi="r_ansi"/>
                <w:color w:val="auto"/>
                <w:sz w:val="20"/>
              </w:rPr>
              <w:t xml:space="preserve">  </w:t>
            </w:r>
          </w:p>
          <w:p w14:paraId="44B4BA7C"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Select CO</w:t>
            </w:r>
            <w:r w:rsidR="00743D88" w:rsidRPr="004B74AE">
              <w:rPr>
                <w:rFonts w:ascii="r_ansi" w:hAnsi="r_ansi"/>
                <w:color w:val="auto"/>
                <w:sz w:val="20"/>
              </w:rPr>
              <w:t>NTROL POINT: 022 IFVENDOR</w:t>
            </w:r>
            <w:r w:rsidRPr="004B74AE">
              <w:rPr>
                <w:rFonts w:ascii="r_ansi" w:hAnsi="r_ansi"/>
                <w:color w:val="auto"/>
                <w:sz w:val="20"/>
              </w:rPr>
              <w:t xml:space="preserve"> </w:t>
            </w:r>
          </w:p>
          <w:p w14:paraId="6462FC3D"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Select TRANSACTION NUMBER: ???</w:t>
            </w:r>
          </w:p>
          <w:p w14:paraId="44739E28" w14:textId="77777777" w:rsidR="00A02C67" w:rsidRPr="004B74AE" w:rsidRDefault="00A02C67" w:rsidP="00A02C67">
            <w:pPr>
              <w:pStyle w:val="MenuList"/>
              <w:rPr>
                <w:rFonts w:ascii="r_ansi" w:hAnsi="r_ansi"/>
                <w:color w:val="auto"/>
                <w:sz w:val="20"/>
              </w:rPr>
            </w:pPr>
          </w:p>
          <w:p w14:paraId="228730E3"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Attempting lookup in transaction file.</w:t>
            </w:r>
          </w:p>
          <w:p w14:paraId="376B2B77" w14:textId="77777777" w:rsidR="00A02C67" w:rsidRPr="004B74AE" w:rsidRDefault="00A02C67" w:rsidP="00A02C67">
            <w:pPr>
              <w:pStyle w:val="MenuList"/>
              <w:rPr>
                <w:rFonts w:ascii="r_ansi" w:hAnsi="r_ansi"/>
                <w:color w:val="auto"/>
                <w:sz w:val="20"/>
              </w:rPr>
            </w:pPr>
          </w:p>
          <w:p w14:paraId="256F3425"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Attempting</w:t>
            </w:r>
            <w:r w:rsidR="00743D88" w:rsidRPr="004B74AE">
              <w:rPr>
                <w:rFonts w:ascii="r_ansi" w:hAnsi="r_ansi"/>
                <w:color w:val="auto"/>
                <w:sz w:val="20"/>
              </w:rPr>
              <w:t xml:space="preserve"> lookup using 022 IFVENDOR</w:t>
            </w:r>
            <w:r w:rsidRPr="004B74AE">
              <w:rPr>
                <w:rFonts w:ascii="r_ansi" w:hAnsi="r_ansi"/>
                <w:color w:val="auto"/>
                <w:sz w:val="20"/>
              </w:rPr>
              <w:t xml:space="preserve">   (CONTROL POINT) Select STATION NUMBER: </w:t>
            </w:r>
            <w:r w:rsidR="007923F2">
              <w:rPr>
                <w:rFonts w:ascii="r_ansi" w:hAnsi="r_ansi"/>
                <w:color w:val="auto"/>
                <w:sz w:val="20"/>
              </w:rPr>
              <w:t>999</w:t>
            </w:r>
            <w:r w:rsidRPr="004B74AE">
              <w:rPr>
                <w:rFonts w:ascii="r_ansi" w:hAnsi="r_ansi"/>
                <w:color w:val="auto"/>
                <w:sz w:val="20"/>
              </w:rPr>
              <w:t xml:space="preserve">         </w:t>
            </w:r>
            <w:r w:rsidR="0052427D">
              <w:rPr>
                <w:rFonts w:ascii="r_ansi" w:hAnsi="r_ansi"/>
                <w:color w:val="auto"/>
                <w:sz w:val="20"/>
              </w:rPr>
              <w:t>ANYCITY,ANYSTATE</w:t>
            </w:r>
            <w:r w:rsidRPr="004B74AE">
              <w:rPr>
                <w:rFonts w:ascii="r_ansi" w:hAnsi="r_ansi"/>
                <w:color w:val="auto"/>
                <w:sz w:val="20"/>
              </w:rPr>
              <w:t xml:space="preserve">  </w:t>
            </w:r>
          </w:p>
          <w:p w14:paraId="363046F5"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Select C</w:t>
            </w:r>
            <w:r w:rsidR="00743D88" w:rsidRPr="004B74AE">
              <w:rPr>
                <w:rFonts w:ascii="r_ansi" w:hAnsi="r_ansi"/>
                <w:color w:val="auto"/>
                <w:sz w:val="20"/>
              </w:rPr>
              <w:t>ONTROL POINT: 022 IFVENDOR</w:t>
            </w:r>
            <w:r w:rsidRPr="004B74AE">
              <w:rPr>
                <w:rFonts w:ascii="r_ansi" w:hAnsi="r_ansi"/>
                <w:color w:val="auto"/>
                <w:sz w:val="20"/>
              </w:rPr>
              <w:t xml:space="preserve">  </w:t>
            </w:r>
          </w:p>
          <w:p w14:paraId="751F04D6"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Select TRANSACTION NUMBER: ???</w:t>
            </w:r>
          </w:p>
          <w:p w14:paraId="42096BCB" w14:textId="77777777" w:rsidR="00A02C67" w:rsidRPr="004B74AE" w:rsidRDefault="00A02C67" w:rsidP="00A02C67">
            <w:pPr>
              <w:pStyle w:val="MenuList"/>
              <w:rPr>
                <w:rFonts w:ascii="r_ansi" w:hAnsi="r_ansi"/>
                <w:color w:val="auto"/>
                <w:sz w:val="20"/>
              </w:rPr>
            </w:pPr>
          </w:p>
          <w:p w14:paraId="7E7933DE"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Attempting lookup in transaction file.</w:t>
            </w:r>
          </w:p>
          <w:p w14:paraId="0AC7C5C9" w14:textId="77777777" w:rsidR="00A02C67" w:rsidRPr="004B74AE" w:rsidRDefault="00A02C67" w:rsidP="00A02C67">
            <w:pPr>
              <w:pStyle w:val="MenuList"/>
              <w:rPr>
                <w:rFonts w:ascii="r_ansi" w:hAnsi="r_ansi"/>
                <w:color w:val="auto"/>
                <w:sz w:val="20"/>
              </w:rPr>
            </w:pPr>
          </w:p>
          <w:p w14:paraId="2CFB667E"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Attempting</w:t>
            </w:r>
            <w:r w:rsidR="00743D88" w:rsidRPr="004B74AE">
              <w:rPr>
                <w:rFonts w:ascii="r_ansi" w:hAnsi="r_ansi"/>
                <w:color w:val="auto"/>
                <w:sz w:val="20"/>
              </w:rPr>
              <w:t xml:space="preserve"> lookup using 022 IFVENDOR</w:t>
            </w:r>
            <w:r w:rsidRPr="004B74AE">
              <w:rPr>
                <w:rFonts w:ascii="r_ansi" w:hAnsi="r_ansi"/>
                <w:color w:val="auto"/>
                <w:sz w:val="20"/>
              </w:rPr>
              <w:t xml:space="preserve">   (CONTROL POINT)</w:t>
            </w:r>
          </w:p>
        </w:tc>
      </w:tr>
      <w:tr w:rsidR="00A02C67" w:rsidRPr="004B74AE" w14:paraId="48413F11" w14:textId="77777777" w:rsidTr="00603BC6">
        <w:tc>
          <w:tcPr>
            <w:tcW w:w="8856" w:type="dxa"/>
            <w:tcBorders>
              <w:top w:val="nil"/>
              <w:bottom w:val="nil"/>
            </w:tcBorders>
            <w:shd w:val="clear" w:color="auto" w:fill="auto"/>
          </w:tcPr>
          <w:p w14:paraId="316BFA37" w14:textId="77777777" w:rsidR="00A02C67" w:rsidRPr="004B74AE" w:rsidRDefault="00743D88" w:rsidP="0090767A">
            <w:pPr>
              <w:pStyle w:val="MenuList"/>
              <w:rPr>
                <w:rFonts w:ascii="r_ansi" w:hAnsi="r_ansi"/>
                <w:color w:val="auto"/>
                <w:sz w:val="20"/>
              </w:rPr>
            </w:pPr>
            <w:r w:rsidRPr="004B74AE">
              <w:rPr>
                <w:rFonts w:ascii="r_ansi" w:hAnsi="r_ansi"/>
                <w:color w:val="auto"/>
                <w:sz w:val="20"/>
              </w:rPr>
              <w:t xml:space="preserve">   </w:t>
            </w:r>
            <w:r w:rsidR="0090767A" w:rsidRPr="004B74AE">
              <w:rPr>
                <w:rFonts w:ascii="r_ansi" w:hAnsi="r_ansi"/>
                <w:color w:val="auto"/>
                <w:sz w:val="20"/>
              </w:rPr>
              <w:t>::::::</w:t>
            </w:r>
          </w:p>
          <w:p w14:paraId="166AED32" w14:textId="77777777" w:rsidR="00A02C67" w:rsidRPr="004B74AE" w:rsidRDefault="00A02C67" w:rsidP="00A02C67">
            <w:pPr>
              <w:pStyle w:val="MenuList"/>
              <w:rPr>
                <w:rFonts w:ascii="r_ansi" w:hAnsi="r_ansi"/>
                <w:color w:val="auto"/>
                <w:sz w:val="20"/>
              </w:rPr>
            </w:pPr>
          </w:p>
          <w:p w14:paraId="1F1A4925" w14:textId="77777777" w:rsidR="00A02C67" w:rsidRPr="004B74AE" w:rsidRDefault="00743D88" w:rsidP="00A02C67">
            <w:pPr>
              <w:pStyle w:val="MenuList"/>
              <w:rPr>
                <w:rFonts w:ascii="r_ansi" w:hAnsi="r_ansi"/>
                <w:color w:val="auto"/>
                <w:sz w:val="20"/>
              </w:rPr>
            </w:pPr>
            <w:r w:rsidRPr="004B74AE">
              <w:rPr>
                <w:rFonts w:ascii="r_ansi" w:hAnsi="r_ansi"/>
                <w:color w:val="auto"/>
                <w:sz w:val="20"/>
              </w:rPr>
              <w:t xml:space="preserve">     3   022 IFVENDOR</w:t>
            </w:r>
            <w:r w:rsidR="00A02C67" w:rsidRPr="004B74AE">
              <w:rPr>
                <w:rFonts w:ascii="r_ansi" w:hAnsi="r_ansi"/>
                <w:color w:val="auto"/>
                <w:sz w:val="20"/>
              </w:rPr>
              <w:t xml:space="preserve">  </w:t>
            </w:r>
            <w:r w:rsidR="007923F2">
              <w:rPr>
                <w:rFonts w:ascii="r_ansi" w:hAnsi="r_ansi"/>
                <w:color w:val="auto"/>
                <w:sz w:val="20"/>
              </w:rPr>
              <w:t>999</w:t>
            </w:r>
            <w:r w:rsidR="00A02C67" w:rsidRPr="004B74AE">
              <w:rPr>
                <w:rFonts w:ascii="r_ansi" w:hAnsi="r_ansi"/>
                <w:color w:val="auto"/>
                <w:sz w:val="20"/>
              </w:rPr>
              <w:t>-</w:t>
            </w:r>
            <w:r w:rsidR="00713854" w:rsidRPr="004B74AE">
              <w:rPr>
                <w:rFonts w:ascii="r_ansi" w:hAnsi="r_ansi"/>
                <w:color w:val="auto"/>
                <w:sz w:val="20"/>
              </w:rPr>
              <w:t>12</w:t>
            </w:r>
            <w:r w:rsidR="00A02C67" w:rsidRPr="004B74AE">
              <w:rPr>
                <w:rFonts w:ascii="r_ansi" w:hAnsi="r_ansi"/>
                <w:color w:val="auto"/>
                <w:sz w:val="20"/>
              </w:rPr>
              <w:t xml:space="preserve">-4-022-0009    OBL  IFVENDOR,ONE      </w:t>
            </w:r>
          </w:p>
          <w:p w14:paraId="4E74C9D6" w14:textId="77777777" w:rsidR="00713854" w:rsidRPr="004B74AE" w:rsidRDefault="00713854" w:rsidP="00713854">
            <w:pPr>
              <w:overflowPunct/>
              <w:spacing w:before="0" w:after="0"/>
              <w:textAlignment w:val="auto"/>
              <w:rPr>
                <w:rFonts w:ascii="r_ansi" w:hAnsi="r_ansi" w:cs="r_ansi"/>
                <w:color w:val="auto"/>
                <w:sz w:val="20"/>
                <w:lang w:eastAsia="en-US"/>
              </w:rPr>
            </w:pPr>
            <w:r w:rsidRPr="004B74AE">
              <w:rPr>
                <w:rFonts w:ascii="r_ansi" w:hAnsi="r_ansi"/>
                <w:color w:val="auto"/>
                <w:sz w:val="20"/>
              </w:rPr>
              <w:t xml:space="preserve">         </w:t>
            </w:r>
            <w:r w:rsidRPr="004B74AE">
              <w:rPr>
                <w:rFonts w:ascii="r_ansi" w:hAnsi="r_ansi" w:cs="r_ansi"/>
                <w:color w:val="auto"/>
                <w:sz w:val="20"/>
                <w:lang w:eastAsia="en-US"/>
              </w:rPr>
              <w:t>BATTERY,ALK,AAA,1.5V, HEAVY DUTY</w:t>
            </w:r>
          </w:p>
          <w:p w14:paraId="716FF5D3" w14:textId="77777777" w:rsidR="00713854" w:rsidRPr="004B74AE" w:rsidRDefault="00713854" w:rsidP="00713854">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w:t>
            </w:r>
            <w:r w:rsidR="00BA6F3A" w:rsidRPr="00A573BE">
              <w:rPr>
                <w:rFonts w:ascii="r_ansi" w:hAnsi="r_ansi" w:cs="r_ansi"/>
                <w:color w:val="auto"/>
                <w:sz w:val="20"/>
                <w:lang w:eastAsia="en-US"/>
              </w:rPr>
              <w:t>Accepted by eCMS</w:t>
            </w:r>
            <w:r w:rsidR="00BA6F3A">
              <w:rPr>
                <w:rFonts w:ascii="r_ansi" w:hAnsi="r_ansi" w:cs="r_ansi"/>
                <w:color w:val="auto"/>
                <w:sz w:val="20"/>
                <w:lang w:eastAsia="en-US"/>
              </w:rPr>
              <w:t xml:space="preserve"> </w:t>
            </w:r>
          </w:p>
          <w:p w14:paraId="6F368CBF" w14:textId="77777777" w:rsidR="00A02C67" w:rsidRPr="004B74AE" w:rsidRDefault="00A02C67" w:rsidP="00A02C67">
            <w:pPr>
              <w:pStyle w:val="MenuList"/>
              <w:rPr>
                <w:rFonts w:ascii="r_ansi" w:hAnsi="r_ansi"/>
                <w:color w:val="auto"/>
                <w:sz w:val="20"/>
              </w:rPr>
            </w:pPr>
          </w:p>
          <w:p w14:paraId="1AC26736" w14:textId="77777777" w:rsidR="00A02C67" w:rsidRPr="004B74AE" w:rsidRDefault="00743D88" w:rsidP="00A02C67">
            <w:pPr>
              <w:pStyle w:val="MenuList"/>
              <w:rPr>
                <w:rFonts w:ascii="r_ansi" w:hAnsi="r_ansi"/>
                <w:color w:val="auto"/>
                <w:sz w:val="20"/>
              </w:rPr>
            </w:pPr>
            <w:r w:rsidRPr="004B74AE">
              <w:rPr>
                <w:rFonts w:ascii="r_ansi" w:hAnsi="r_ansi"/>
                <w:color w:val="auto"/>
                <w:sz w:val="20"/>
              </w:rPr>
              <w:t xml:space="preserve">     4   022 IFVENDOR</w:t>
            </w:r>
            <w:r w:rsidR="00A02C67" w:rsidRPr="004B74AE">
              <w:rPr>
                <w:rFonts w:ascii="r_ansi" w:hAnsi="r_ansi"/>
                <w:color w:val="auto"/>
                <w:sz w:val="20"/>
              </w:rPr>
              <w:t xml:space="preserve">  </w:t>
            </w:r>
            <w:r w:rsidR="007923F2">
              <w:rPr>
                <w:rFonts w:ascii="r_ansi" w:hAnsi="r_ansi"/>
                <w:color w:val="auto"/>
                <w:sz w:val="20"/>
              </w:rPr>
              <w:t>999</w:t>
            </w:r>
            <w:r w:rsidR="00A02C67" w:rsidRPr="004B74AE">
              <w:rPr>
                <w:rFonts w:ascii="r_ansi" w:hAnsi="r_ansi"/>
                <w:color w:val="auto"/>
                <w:sz w:val="20"/>
              </w:rPr>
              <w:t>-</w:t>
            </w:r>
            <w:r w:rsidR="00713854" w:rsidRPr="004B74AE">
              <w:rPr>
                <w:rFonts w:ascii="r_ansi" w:hAnsi="r_ansi"/>
                <w:color w:val="auto"/>
                <w:sz w:val="20"/>
              </w:rPr>
              <w:t>12</w:t>
            </w:r>
            <w:r w:rsidR="00A02C67" w:rsidRPr="004B74AE">
              <w:rPr>
                <w:rFonts w:ascii="r_ansi" w:hAnsi="r_ansi"/>
                <w:color w:val="auto"/>
                <w:sz w:val="20"/>
              </w:rPr>
              <w:t xml:space="preserve">-4-022-0006    OBL     </w:t>
            </w:r>
          </w:p>
          <w:p w14:paraId="2EFE44C8" w14:textId="77777777" w:rsidR="00713854" w:rsidRPr="004B74AE" w:rsidRDefault="00713854" w:rsidP="00713854">
            <w:pPr>
              <w:overflowPunct/>
              <w:spacing w:before="0" w:after="0"/>
              <w:textAlignment w:val="auto"/>
              <w:rPr>
                <w:rFonts w:ascii="r_ansi" w:hAnsi="r_ansi" w:cs="r_ansi"/>
                <w:color w:val="auto"/>
                <w:sz w:val="20"/>
                <w:lang w:eastAsia="en-US"/>
              </w:rPr>
            </w:pPr>
            <w:r w:rsidRPr="004B74AE">
              <w:rPr>
                <w:rFonts w:ascii="r_ansi" w:hAnsi="r_ansi"/>
                <w:color w:val="auto"/>
                <w:sz w:val="20"/>
              </w:rPr>
              <w:t xml:space="preserve">        </w:t>
            </w:r>
            <w:r w:rsidRPr="004B74AE">
              <w:rPr>
                <w:rFonts w:ascii="r_ansi" w:hAnsi="r_ansi" w:cs="r_ansi"/>
                <w:color w:val="auto"/>
                <w:sz w:val="20"/>
                <w:lang w:eastAsia="en-US"/>
              </w:rPr>
              <w:t>CUSHION,CHAIR</w:t>
            </w:r>
          </w:p>
          <w:p w14:paraId="6BA16F0A" w14:textId="77777777" w:rsidR="00A02C67" w:rsidRPr="004B74AE" w:rsidRDefault="00A02C67" w:rsidP="00A02C67">
            <w:pPr>
              <w:pStyle w:val="MenuList"/>
              <w:rPr>
                <w:rFonts w:ascii="r_ansi" w:hAnsi="r_ansi"/>
                <w:color w:val="auto"/>
                <w:sz w:val="20"/>
              </w:rPr>
            </w:pPr>
          </w:p>
          <w:p w14:paraId="2B2DD04A" w14:textId="77777777" w:rsidR="00713854" w:rsidRPr="004B74AE" w:rsidRDefault="00743D88" w:rsidP="00A02C67">
            <w:pPr>
              <w:pStyle w:val="MenuList"/>
              <w:rPr>
                <w:rFonts w:ascii="r_ansi" w:hAnsi="r_ansi"/>
                <w:color w:val="auto"/>
                <w:sz w:val="20"/>
              </w:rPr>
            </w:pPr>
            <w:r w:rsidRPr="004B74AE">
              <w:rPr>
                <w:rFonts w:ascii="r_ansi" w:hAnsi="r_ansi"/>
                <w:color w:val="auto"/>
                <w:sz w:val="20"/>
              </w:rPr>
              <w:t xml:space="preserve">     5   022 IFVENDOR</w:t>
            </w:r>
            <w:r w:rsidR="00A02C67" w:rsidRPr="004B74AE">
              <w:rPr>
                <w:rFonts w:ascii="r_ansi" w:hAnsi="r_ansi"/>
                <w:color w:val="auto"/>
                <w:sz w:val="20"/>
              </w:rPr>
              <w:t xml:space="preserve">  </w:t>
            </w:r>
            <w:r w:rsidR="007923F2">
              <w:rPr>
                <w:rFonts w:ascii="r_ansi" w:hAnsi="r_ansi"/>
                <w:color w:val="auto"/>
                <w:sz w:val="20"/>
              </w:rPr>
              <w:t>999</w:t>
            </w:r>
            <w:r w:rsidR="00A02C67" w:rsidRPr="004B74AE">
              <w:rPr>
                <w:rFonts w:ascii="r_ansi" w:hAnsi="r_ansi"/>
                <w:color w:val="auto"/>
                <w:sz w:val="20"/>
              </w:rPr>
              <w:t>-</w:t>
            </w:r>
            <w:r w:rsidR="00713854" w:rsidRPr="004B74AE">
              <w:rPr>
                <w:rFonts w:ascii="r_ansi" w:hAnsi="r_ansi"/>
                <w:color w:val="auto"/>
                <w:sz w:val="20"/>
              </w:rPr>
              <w:t>12</w:t>
            </w:r>
            <w:r w:rsidR="00A02C67" w:rsidRPr="004B74AE">
              <w:rPr>
                <w:rFonts w:ascii="r_ansi" w:hAnsi="r_ansi"/>
                <w:color w:val="auto"/>
                <w:sz w:val="20"/>
              </w:rPr>
              <w:t xml:space="preserve">-4-022-0005    OBL </w:t>
            </w:r>
          </w:p>
          <w:p w14:paraId="179C71E4" w14:textId="77777777" w:rsidR="00713854" w:rsidRPr="004B74AE" w:rsidRDefault="00713854" w:rsidP="00713854">
            <w:pPr>
              <w:overflowPunct/>
              <w:spacing w:before="0" w:after="0"/>
              <w:textAlignment w:val="auto"/>
              <w:rPr>
                <w:rFonts w:ascii="r_ansi" w:hAnsi="r_ansi" w:cs="r_ansi"/>
                <w:color w:val="auto"/>
                <w:sz w:val="20"/>
                <w:lang w:eastAsia="en-US"/>
              </w:rPr>
            </w:pPr>
            <w:r w:rsidRPr="004B74AE">
              <w:rPr>
                <w:rFonts w:ascii="r_ansi" w:hAnsi="r_ansi"/>
                <w:color w:val="auto"/>
                <w:sz w:val="20"/>
              </w:rPr>
              <w:t xml:space="preserve">        </w:t>
            </w:r>
            <w:r w:rsidRPr="004B74AE">
              <w:rPr>
                <w:rFonts w:ascii="r_ansi" w:hAnsi="r_ansi" w:cs="r_ansi"/>
                <w:color w:val="auto"/>
                <w:sz w:val="20"/>
                <w:lang w:eastAsia="en-US"/>
              </w:rPr>
              <w:t>HEPARIN 1000U/ML 30 ML</w:t>
            </w:r>
          </w:p>
          <w:p w14:paraId="67C9E47C" w14:textId="77777777" w:rsidR="00713854" w:rsidRPr="004B74AE" w:rsidRDefault="00713854" w:rsidP="00713854">
            <w:pPr>
              <w:overflowPunct/>
              <w:spacing w:before="0" w:after="0"/>
              <w:textAlignment w:val="auto"/>
              <w:rPr>
                <w:rFonts w:ascii="r_ansi" w:hAnsi="r_ansi" w:cs="r_ansi"/>
                <w:color w:val="auto"/>
                <w:sz w:val="20"/>
                <w:lang w:eastAsia="en-US"/>
              </w:rPr>
            </w:pPr>
            <w:r w:rsidRPr="004B74AE">
              <w:rPr>
                <w:rFonts w:ascii="r_ansi" w:hAnsi="r_ansi" w:cs="r_ansi"/>
                <w:color w:val="auto"/>
                <w:sz w:val="20"/>
                <w:lang w:eastAsia="en-US"/>
              </w:rPr>
              <w:t xml:space="preserve">         </w:t>
            </w:r>
            <w:r w:rsidR="0090767A" w:rsidRPr="004B74AE">
              <w:rPr>
                <w:rFonts w:ascii="r_ansi" w:hAnsi="r_ansi" w:cs="r_ansi"/>
                <w:color w:val="auto"/>
                <w:sz w:val="20"/>
                <w:lang w:eastAsia="en-US"/>
              </w:rPr>
              <w:t xml:space="preserve">  </w:t>
            </w:r>
            <w:r w:rsidRPr="004B74AE">
              <w:rPr>
                <w:rFonts w:ascii="r_ansi" w:hAnsi="r_ansi" w:cs="r_ansi"/>
                <w:color w:val="auto"/>
                <w:sz w:val="20"/>
                <w:lang w:eastAsia="en-US"/>
              </w:rPr>
              <w:t xml:space="preserve"> </w:t>
            </w:r>
            <w:r w:rsidR="00BA6F3A" w:rsidRPr="00A573BE">
              <w:rPr>
                <w:rFonts w:ascii="r_ansi" w:hAnsi="r_ansi" w:cs="r_ansi"/>
                <w:color w:val="auto"/>
                <w:sz w:val="20"/>
                <w:lang w:eastAsia="en-US"/>
              </w:rPr>
              <w:t xml:space="preserve">Accepted by </w:t>
            </w:r>
            <w:r w:rsidRPr="00A573BE">
              <w:rPr>
                <w:rFonts w:ascii="r_ansi" w:hAnsi="r_ansi" w:cs="r_ansi"/>
                <w:color w:val="auto"/>
                <w:sz w:val="20"/>
                <w:lang w:eastAsia="en-US"/>
              </w:rPr>
              <w:t>eCMS</w:t>
            </w:r>
          </w:p>
          <w:p w14:paraId="474F4CC7"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w:t>
            </w:r>
          </w:p>
        </w:tc>
      </w:tr>
      <w:tr w:rsidR="00A02C67" w:rsidRPr="004B74AE" w14:paraId="04E014D0" w14:textId="77777777" w:rsidTr="00603BC6">
        <w:tc>
          <w:tcPr>
            <w:tcW w:w="8856" w:type="dxa"/>
            <w:tcBorders>
              <w:top w:val="nil"/>
            </w:tcBorders>
            <w:shd w:val="clear" w:color="auto" w:fill="auto"/>
          </w:tcPr>
          <w:p w14:paraId="0A1D41AD"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Press &lt;RETURN&gt; to see more, '^' to exit this list, OR</w:t>
            </w:r>
          </w:p>
          <w:p w14:paraId="1F6D3CCD" w14:textId="77777777" w:rsidR="00A02C67" w:rsidRPr="004B74AE" w:rsidRDefault="00A02C67" w:rsidP="00713854">
            <w:pPr>
              <w:pStyle w:val="MenuList"/>
              <w:rPr>
                <w:rFonts w:ascii="r_ansi" w:hAnsi="r_ansi"/>
                <w:color w:val="auto"/>
                <w:sz w:val="20"/>
              </w:rPr>
            </w:pPr>
            <w:r w:rsidRPr="004B74AE">
              <w:rPr>
                <w:rFonts w:ascii="r_ansi" w:hAnsi="r_ansi"/>
                <w:color w:val="auto"/>
                <w:sz w:val="20"/>
              </w:rPr>
              <w:t xml:space="preserve">CHOOSE 1-5: 1  </w:t>
            </w:r>
            <w:r w:rsidR="007923F2">
              <w:rPr>
                <w:rFonts w:ascii="r_ansi" w:hAnsi="r_ansi"/>
                <w:color w:val="auto"/>
                <w:sz w:val="20"/>
              </w:rPr>
              <w:t>999</w:t>
            </w:r>
            <w:r w:rsidRPr="004B74AE">
              <w:rPr>
                <w:rFonts w:ascii="r_ansi" w:hAnsi="r_ansi"/>
                <w:color w:val="auto"/>
                <w:sz w:val="20"/>
              </w:rPr>
              <w:t>-</w:t>
            </w:r>
            <w:r w:rsidR="00713854" w:rsidRPr="004B74AE">
              <w:rPr>
                <w:rFonts w:ascii="r_ansi" w:hAnsi="r_ansi"/>
                <w:color w:val="auto"/>
                <w:sz w:val="20"/>
              </w:rPr>
              <w:t>12</w:t>
            </w:r>
            <w:r w:rsidRPr="004B74AE">
              <w:rPr>
                <w:rFonts w:ascii="r_ansi" w:hAnsi="r_ansi"/>
                <w:color w:val="auto"/>
                <w:sz w:val="20"/>
              </w:rPr>
              <w:t>-4-022-000</w:t>
            </w:r>
            <w:r w:rsidR="00713854" w:rsidRPr="004B74AE">
              <w:rPr>
                <w:rFonts w:ascii="r_ansi" w:hAnsi="r_ansi"/>
                <w:color w:val="auto"/>
                <w:sz w:val="20"/>
              </w:rPr>
              <w:t>6</w:t>
            </w:r>
          </w:p>
          <w:p w14:paraId="3CC24BBB" w14:textId="77777777" w:rsidR="0019608D" w:rsidRPr="004B74AE" w:rsidRDefault="0019608D" w:rsidP="00713854">
            <w:pPr>
              <w:pStyle w:val="MenuList"/>
              <w:rPr>
                <w:rFonts w:ascii="r_ansi" w:hAnsi="r_ansi"/>
                <w:color w:val="auto"/>
                <w:sz w:val="20"/>
              </w:rPr>
            </w:pPr>
          </w:p>
        </w:tc>
      </w:tr>
    </w:tbl>
    <w:p w14:paraId="238B14CE" w14:textId="77777777" w:rsidR="003E7A5C" w:rsidRPr="004B74AE" w:rsidRDefault="003E7A5C" w:rsidP="00170779">
      <w:pPr>
        <w:pStyle w:val="Heading4"/>
      </w:pPr>
      <w:r w:rsidRPr="004B74AE">
        <w:t>Cancel the Transaction</w:t>
      </w:r>
    </w:p>
    <w:p w14:paraId="29A9E0E1" w14:textId="77777777" w:rsidR="003E7A5C" w:rsidRPr="004B74AE" w:rsidRDefault="003E7A5C">
      <w:r w:rsidRPr="004B74AE">
        <w:t xml:space="preserve">IFCAP will ask you to confirm that you want to cancel the transaction, and ask you to enter comments that explain why you have cancelled the transaction.  At the </w:t>
      </w:r>
      <w:r w:rsidRPr="004B74AE">
        <w:rPr>
          <w:rStyle w:val="EntryTitle"/>
        </w:rPr>
        <w:t>Would you like to cancel another transaction?</w:t>
      </w:r>
      <w:r w:rsidRPr="004B74AE">
        <w:t xml:space="preserve">: prompt, answer </w:t>
      </w:r>
      <w:r w:rsidRPr="004B74AE">
        <w:rPr>
          <w:rStyle w:val="EntryTitle"/>
        </w:rPr>
        <w:t>Y</w:t>
      </w:r>
      <w:r w:rsidR="00382A80" w:rsidRPr="004B74AE">
        <w:rPr>
          <w:rStyle w:val="EntryTitle"/>
        </w:rPr>
        <w:t>ES</w:t>
      </w:r>
      <w:r w:rsidRPr="004B74AE">
        <w:t xml:space="preserve"> to edit another transaction</w:t>
      </w:r>
      <w:r w:rsidR="00382A80" w:rsidRPr="004B74AE">
        <w:t>,</w:t>
      </w:r>
      <w:r w:rsidRPr="004B74AE">
        <w:t xml:space="preserve"> or </w:t>
      </w:r>
      <w:r w:rsidR="00E57371" w:rsidRPr="004B74AE">
        <w:t xml:space="preserve">press </w:t>
      </w:r>
      <w:r w:rsidR="00E57371" w:rsidRPr="004B74AE">
        <w:rPr>
          <w:rStyle w:val="EntryTitle"/>
        </w:rPr>
        <w:t>&lt;Enter&gt;</w:t>
      </w:r>
      <w:r w:rsidRPr="004B74AE">
        <w:t xml:space="preserve"> to return to the </w:t>
      </w:r>
      <w:r w:rsidRPr="004B74AE">
        <w:rPr>
          <w:rStyle w:val="EntryTitle"/>
        </w:rPr>
        <w:t>Process a Request Menu</w:t>
      </w:r>
      <w:r w:rsidRPr="004B74AE">
        <w:t>.</w:t>
      </w:r>
    </w:p>
    <w:p w14:paraId="7524DA7F" w14:textId="207764EA" w:rsidR="00A02C67" w:rsidRPr="004B74AE" w:rsidRDefault="00A02C67" w:rsidP="00A02C67">
      <w:pPr>
        <w:pStyle w:val="Caption"/>
        <w:keepNext/>
        <w:keepLines/>
      </w:pPr>
      <w:bookmarkStart w:id="1082" w:name="_Toc522522417"/>
      <w:r w:rsidRPr="004B74AE">
        <w:lastRenderedPageBreak/>
        <w:t xml:space="preserve">Figure </w:t>
      </w:r>
      <w:fldSimple w:instr=" STYLEREF 1 \s ">
        <w:r w:rsidR="005075EE">
          <w:rPr>
            <w:noProof/>
          </w:rPr>
          <w:t>9</w:t>
        </w:r>
      </w:fldSimple>
      <w:r w:rsidR="00327437">
        <w:t>-</w:t>
      </w:r>
      <w:fldSimple w:instr=" SEQ Figure \* ARABIC \s 1 ">
        <w:r w:rsidR="005075EE">
          <w:rPr>
            <w:noProof/>
          </w:rPr>
          <w:t>65</w:t>
        </w:r>
      </w:fldSimple>
      <w:r w:rsidR="00327437">
        <w:t xml:space="preserve">.  </w:t>
      </w:r>
      <w:r w:rsidRPr="004B74AE">
        <w:t>Cancel the Transaction</w:t>
      </w:r>
      <w:bookmarkEnd w:id="10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A02C67" w:rsidRPr="004B74AE" w14:paraId="6039CAA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1DF3446" w14:textId="77777777" w:rsidR="0019608D" w:rsidRPr="004B74AE" w:rsidRDefault="0019608D" w:rsidP="00404C4D">
            <w:pPr>
              <w:pStyle w:val="MenuList"/>
              <w:rPr>
                <w:rFonts w:ascii="r_ansi" w:hAnsi="r_ansi"/>
                <w:color w:val="auto"/>
                <w:sz w:val="20"/>
              </w:rPr>
            </w:pPr>
          </w:p>
          <w:p w14:paraId="0AE517E8" w14:textId="77777777" w:rsidR="00A02C67" w:rsidRPr="004B74AE" w:rsidRDefault="00A02C67" w:rsidP="00404C4D">
            <w:pPr>
              <w:pStyle w:val="MenuList"/>
              <w:rPr>
                <w:rFonts w:ascii="r_ansi" w:hAnsi="r_ansi"/>
                <w:color w:val="auto"/>
                <w:sz w:val="20"/>
              </w:rPr>
            </w:pPr>
            <w:r w:rsidRPr="004B74AE">
              <w:rPr>
                <w:rFonts w:ascii="r_ansi" w:hAnsi="r_ansi"/>
                <w:color w:val="auto"/>
                <w:sz w:val="20"/>
              </w:rPr>
              <w:t>Cancel this transaction? No// Y  (Yes)</w:t>
            </w:r>
          </w:p>
          <w:p w14:paraId="11D2D4C8" w14:textId="77777777" w:rsidR="00A02C67" w:rsidRPr="004B74AE" w:rsidRDefault="00A02C67" w:rsidP="00404C4D">
            <w:pPr>
              <w:pStyle w:val="MenuList"/>
              <w:rPr>
                <w:rFonts w:ascii="r_ansi" w:hAnsi="r_ansi"/>
                <w:color w:val="auto"/>
                <w:sz w:val="20"/>
              </w:rPr>
            </w:pPr>
            <w:r w:rsidRPr="004B74AE">
              <w:rPr>
                <w:rFonts w:ascii="r_ansi" w:hAnsi="r_ansi"/>
                <w:color w:val="auto"/>
                <w:sz w:val="20"/>
              </w:rPr>
              <w:t>Enter comments for this cancellation</w:t>
            </w:r>
          </w:p>
        </w:tc>
      </w:tr>
      <w:tr w:rsidR="00A02C67" w:rsidRPr="004B74AE" w14:paraId="1B63E7CA" w14:textId="77777777" w:rsidTr="00603BC6">
        <w:tc>
          <w:tcPr>
            <w:tcW w:w="8856" w:type="dxa"/>
            <w:tcBorders>
              <w:top w:val="nil"/>
              <w:bottom w:val="nil"/>
            </w:tcBorders>
            <w:shd w:val="clear" w:color="auto" w:fill="auto"/>
          </w:tcPr>
          <w:p w14:paraId="24206C3E"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COMMENTS:</w:t>
            </w:r>
          </w:p>
          <w:p w14:paraId="0AE55EDE" w14:textId="77777777" w:rsidR="00A02C67" w:rsidRPr="004B74AE" w:rsidRDefault="00A02C67" w:rsidP="0090767A">
            <w:pPr>
              <w:pStyle w:val="MenuList"/>
              <w:rPr>
                <w:rFonts w:ascii="r_ansi" w:hAnsi="r_ansi"/>
                <w:color w:val="auto"/>
                <w:sz w:val="20"/>
              </w:rPr>
            </w:pPr>
            <w:r w:rsidRPr="004B74AE">
              <w:rPr>
                <w:rFonts w:ascii="r_ansi" w:hAnsi="r_ansi"/>
                <w:color w:val="auto"/>
                <w:sz w:val="20"/>
              </w:rPr>
              <w:t xml:space="preserve">  1&gt;Transaction no. </w:t>
            </w:r>
            <w:r w:rsidR="007923F2">
              <w:rPr>
                <w:rFonts w:ascii="r_ansi" w:hAnsi="r_ansi"/>
                <w:color w:val="auto"/>
                <w:sz w:val="20"/>
              </w:rPr>
              <w:t>999</w:t>
            </w:r>
            <w:r w:rsidRPr="004B74AE">
              <w:rPr>
                <w:rFonts w:ascii="r_ansi" w:hAnsi="r_ansi"/>
                <w:color w:val="auto"/>
                <w:sz w:val="20"/>
              </w:rPr>
              <w:t>-</w:t>
            </w:r>
            <w:r w:rsidR="00713854" w:rsidRPr="004B74AE">
              <w:rPr>
                <w:rFonts w:ascii="r_ansi" w:hAnsi="r_ansi"/>
                <w:color w:val="auto"/>
                <w:sz w:val="20"/>
              </w:rPr>
              <w:t>12</w:t>
            </w:r>
            <w:r w:rsidRPr="004B74AE">
              <w:rPr>
                <w:rFonts w:ascii="r_ansi" w:hAnsi="r_ansi"/>
                <w:color w:val="auto"/>
                <w:sz w:val="20"/>
              </w:rPr>
              <w:t>-4-022-000</w:t>
            </w:r>
            <w:r w:rsidR="0090767A" w:rsidRPr="004B74AE">
              <w:rPr>
                <w:rFonts w:ascii="r_ansi" w:hAnsi="r_ansi"/>
                <w:color w:val="auto"/>
                <w:sz w:val="20"/>
              </w:rPr>
              <w:t>6</w:t>
            </w:r>
            <w:r w:rsidRPr="004B74AE">
              <w:rPr>
                <w:rFonts w:ascii="r_ansi" w:hAnsi="r_ansi"/>
                <w:color w:val="auto"/>
                <w:sz w:val="20"/>
              </w:rPr>
              <w:t xml:space="preserve"> was </w:t>
            </w:r>
            <w:r w:rsidR="0090767A" w:rsidRPr="004B74AE">
              <w:rPr>
                <w:rFonts w:ascii="r_ansi" w:hAnsi="r_ansi"/>
                <w:color w:val="auto"/>
                <w:sz w:val="20"/>
              </w:rPr>
              <w:t xml:space="preserve">cancelled.  </w:t>
            </w:r>
          </w:p>
          <w:p w14:paraId="1C75240C"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EDIT Option: add lines</w:t>
            </w:r>
          </w:p>
          <w:p w14:paraId="54F49914"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2&gt;Item no longer needed.</w:t>
            </w:r>
          </w:p>
          <w:p w14:paraId="46A1815C"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3&gt;</w:t>
            </w:r>
          </w:p>
          <w:p w14:paraId="3CEC923F"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EDIT Option: </w:t>
            </w:r>
          </w:p>
          <w:p w14:paraId="5AB33CF9" w14:textId="77777777" w:rsidR="00A02C67" w:rsidRPr="004B74AE" w:rsidRDefault="00A02C67" w:rsidP="00A02C67">
            <w:pPr>
              <w:pStyle w:val="MenuList"/>
              <w:rPr>
                <w:rFonts w:ascii="r_ansi" w:hAnsi="r_ansi"/>
                <w:color w:val="auto"/>
                <w:sz w:val="20"/>
              </w:rPr>
            </w:pPr>
          </w:p>
          <w:p w14:paraId="2936FE3D" w14:textId="77777777" w:rsidR="00A02C67" w:rsidRDefault="00A02C67" w:rsidP="00A02C67">
            <w:pPr>
              <w:pStyle w:val="MenuList"/>
              <w:rPr>
                <w:rFonts w:ascii="r_ansi" w:hAnsi="r_ansi"/>
                <w:color w:val="auto"/>
                <w:sz w:val="20"/>
              </w:rPr>
            </w:pPr>
            <w:r w:rsidRPr="004B74AE">
              <w:rPr>
                <w:rFonts w:ascii="r_ansi" w:hAnsi="r_ansi"/>
                <w:color w:val="auto"/>
                <w:sz w:val="20"/>
              </w:rPr>
              <w:t>Would you like to cancel another transaction? NO//   (NO)</w:t>
            </w:r>
          </w:p>
          <w:p w14:paraId="3DC44593" w14:textId="77777777" w:rsidR="00FA56E6" w:rsidRDefault="00FA56E6" w:rsidP="00A02C67">
            <w:pPr>
              <w:pStyle w:val="MenuList"/>
              <w:rPr>
                <w:rFonts w:ascii="r_ansi" w:hAnsi="r_ansi"/>
                <w:color w:val="auto"/>
                <w:sz w:val="20"/>
              </w:rPr>
            </w:pPr>
          </w:p>
          <w:p w14:paraId="2DADE2F5" w14:textId="77777777" w:rsidR="00FA56E6" w:rsidRDefault="00FA56E6" w:rsidP="00A02C67">
            <w:pPr>
              <w:pStyle w:val="MenuList"/>
              <w:rPr>
                <w:rFonts w:ascii="r_ansi" w:hAnsi="r_ansi"/>
                <w:color w:val="auto"/>
                <w:sz w:val="20"/>
              </w:rPr>
            </w:pPr>
          </w:p>
          <w:p w14:paraId="02E8A095" w14:textId="77777777" w:rsidR="00FA56E6" w:rsidRPr="008029CD" w:rsidRDefault="00FA56E6" w:rsidP="00FA56E6">
            <w:pPr>
              <w:pStyle w:val="BodyText"/>
              <w:pBdr>
                <w:top w:val="single" w:sz="4" w:space="1" w:color="auto"/>
                <w:left w:val="single" w:sz="4" w:space="4" w:color="auto"/>
                <w:bottom w:val="single" w:sz="4" w:space="1" w:color="auto"/>
                <w:right w:val="single" w:sz="4" w:space="4" w:color="auto"/>
              </w:pBdr>
              <w:tabs>
                <w:tab w:val="left" w:pos="720"/>
              </w:tabs>
              <w:spacing w:after="0"/>
              <w:ind w:left="720" w:hanging="720"/>
            </w:pPr>
            <w:r w:rsidRPr="00A573BE">
              <w:rPr>
                <w:b/>
              </w:rPr>
              <w:t>NOTE:</w:t>
            </w:r>
            <w:r w:rsidRPr="00A573BE">
              <w:t xml:space="preserve">  When an IFCAP User cancels a 2237, the Name of the User and the Date/Time of the cancellation are now stored in the 2237 record in the Control Point Activity file </w:t>
            </w:r>
            <w:r w:rsidR="008A6388" w:rsidRPr="00A573BE">
              <w:t>(#</w:t>
            </w:r>
            <w:r w:rsidRPr="00A573BE">
              <w:t>410</w:t>
            </w:r>
            <w:r w:rsidR="008A6388" w:rsidRPr="00A573BE">
              <w:t>)</w:t>
            </w:r>
            <w:r w:rsidRPr="00A573BE">
              <w:t>.</w:t>
            </w:r>
            <w:r w:rsidRPr="00D2035F">
              <w:t xml:space="preserve">  </w:t>
            </w:r>
          </w:p>
          <w:p w14:paraId="316523DC" w14:textId="77777777" w:rsidR="00FA56E6" w:rsidRDefault="00FA56E6" w:rsidP="00A02C67">
            <w:pPr>
              <w:pStyle w:val="MenuList"/>
              <w:rPr>
                <w:rFonts w:ascii="r_ansi" w:hAnsi="r_ansi"/>
                <w:color w:val="auto"/>
                <w:sz w:val="20"/>
              </w:rPr>
            </w:pPr>
          </w:p>
          <w:p w14:paraId="101D7D74" w14:textId="77777777" w:rsidR="00FA56E6" w:rsidRDefault="00FA56E6" w:rsidP="00A02C67">
            <w:pPr>
              <w:pStyle w:val="MenuList"/>
              <w:rPr>
                <w:rFonts w:ascii="r_ansi" w:hAnsi="r_ansi"/>
                <w:color w:val="auto"/>
                <w:sz w:val="20"/>
              </w:rPr>
            </w:pPr>
          </w:p>
          <w:p w14:paraId="56627D0B" w14:textId="77777777" w:rsidR="00FA56E6" w:rsidRPr="004B74AE" w:rsidRDefault="00FA56E6" w:rsidP="00A02C67">
            <w:pPr>
              <w:pStyle w:val="MenuList"/>
              <w:rPr>
                <w:rFonts w:ascii="r_ansi" w:hAnsi="r_ansi"/>
                <w:color w:val="auto"/>
                <w:sz w:val="20"/>
              </w:rPr>
            </w:pPr>
          </w:p>
        </w:tc>
      </w:tr>
      <w:tr w:rsidR="00A02C67" w:rsidRPr="004B74AE" w14:paraId="1C75422C" w14:textId="77777777" w:rsidTr="00603BC6">
        <w:tc>
          <w:tcPr>
            <w:tcW w:w="8856" w:type="dxa"/>
            <w:tcBorders>
              <w:top w:val="nil"/>
            </w:tcBorders>
            <w:shd w:val="clear" w:color="auto" w:fill="auto"/>
          </w:tcPr>
          <w:p w14:paraId="62BFED39"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New 2237 (Service) Request</w:t>
            </w:r>
          </w:p>
          <w:p w14:paraId="77FC906D"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Edit a 2237 (Service)</w:t>
            </w:r>
          </w:p>
          <w:p w14:paraId="2F3D94F1"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Copy a Transaction</w:t>
            </w:r>
          </w:p>
          <w:p w14:paraId="6887B864"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1358 Request Menu ...</w:t>
            </w:r>
          </w:p>
          <w:p w14:paraId="39B9C22C"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Print/Display Request Form</w:t>
            </w:r>
          </w:p>
          <w:p w14:paraId="265AF6C4"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Change Existing Transaction Number</w:t>
            </w:r>
          </w:p>
          <w:p w14:paraId="0AB97C72"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Repetitive Item List Menu ...</w:t>
            </w:r>
          </w:p>
          <w:p w14:paraId="08E7E095"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Cancel Transaction with Permanent Number</w:t>
            </w:r>
          </w:p>
          <w:p w14:paraId="429F6C53"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Requestor's Menu ...</w:t>
            </w:r>
          </w:p>
          <w:p w14:paraId="790B8ED4"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Item Display</w:t>
            </w:r>
          </w:p>
          <w:p w14:paraId="4B7363AF"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Vendor Display</w:t>
            </w:r>
          </w:p>
          <w:p w14:paraId="24C41667"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 xml:space="preserve">          Outstanding Approved Requests Report</w:t>
            </w:r>
          </w:p>
          <w:p w14:paraId="119C417E" w14:textId="77777777" w:rsidR="00AB293F" w:rsidRPr="004B74AE" w:rsidRDefault="00AB293F" w:rsidP="00A02C67">
            <w:pPr>
              <w:pStyle w:val="MenuList"/>
              <w:rPr>
                <w:rFonts w:ascii="r_ansi" w:hAnsi="r_ansi"/>
                <w:color w:val="auto"/>
                <w:sz w:val="20"/>
              </w:rPr>
            </w:pPr>
            <w:r w:rsidRPr="004B74AE">
              <w:rPr>
                <w:rFonts w:ascii="r_ansi" w:hAnsi="r_ansi"/>
                <w:color w:val="auto"/>
                <w:sz w:val="20"/>
              </w:rPr>
              <w:t xml:space="preserve">          Transaction Report – eCMS/IFCAP</w:t>
            </w:r>
          </w:p>
          <w:p w14:paraId="32892A9C" w14:textId="77777777" w:rsidR="00A02C67" w:rsidRPr="004B74AE" w:rsidRDefault="00A02C67" w:rsidP="00A02C67">
            <w:pPr>
              <w:pStyle w:val="MenuList"/>
              <w:rPr>
                <w:rFonts w:ascii="r_ansi" w:hAnsi="r_ansi"/>
                <w:color w:val="auto"/>
                <w:sz w:val="20"/>
              </w:rPr>
            </w:pPr>
          </w:p>
          <w:p w14:paraId="5334601D" w14:textId="77777777" w:rsidR="00A02C67" w:rsidRPr="004B74AE" w:rsidRDefault="00A02C67" w:rsidP="00A02C67">
            <w:pPr>
              <w:pStyle w:val="MenuList"/>
              <w:rPr>
                <w:rFonts w:ascii="r_ansi" w:hAnsi="r_ansi"/>
                <w:color w:val="auto"/>
                <w:sz w:val="20"/>
              </w:rPr>
            </w:pPr>
            <w:r w:rsidRPr="004B74AE">
              <w:rPr>
                <w:rFonts w:ascii="r_ansi" w:hAnsi="r_ansi"/>
                <w:color w:val="auto"/>
                <w:sz w:val="20"/>
              </w:rPr>
              <w:t>Select Process a Request Menu Option:</w:t>
            </w:r>
          </w:p>
          <w:p w14:paraId="1B581047" w14:textId="77777777" w:rsidR="0019608D" w:rsidRPr="004B74AE" w:rsidRDefault="0019608D" w:rsidP="00A02C67">
            <w:pPr>
              <w:pStyle w:val="MenuList"/>
              <w:rPr>
                <w:rFonts w:ascii="r_ansi" w:hAnsi="r_ansi"/>
                <w:color w:val="auto"/>
                <w:sz w:val="20"/>
              </w:rPr>
            </w:pPr>
          </w:p>
        </w:tc>
      </w:tr>
    </w:tbl>
    <w:p w14:paraId="5978454F" w14:textId="77777777" w:rsidR="009F0D84" w:rsidRPr="004B74AE" w:rsidRDefault="009F0D84" w:rsidP="009F0D84">
      <w:bookmarkStart w:id="1083" w:name="_Toc306612483"/>
      <w:bookmarkStart w:id="1084" w:name="_Toc313861856"/>
      <w:bookmarkStart w:id="1085" w:name="_Toc382034487"/>
      <w:bookmarkStart w:id="1086" w:name="_Toc382120249"/>
      <w:bookmarkStart w:id="1087" w:name="_Toc292784075"/>
      <w:bookmarkStart w:id="1088" w:name="_Toc298740957"/>
      <w:bookmarkStart w:id="1089" w:name="_Toc298856584"/>
      <w:bookmarkStart w:id="1090" w:name="_Toc298894640"/>
      <w:bookmarkStart w:id="1091" w:name="_Toc298923939"/>
      <w:bookmarkStart w:id="1092" w:name="_Toc166375639"/>
      <w:bookmarkStart w:id="1093" w:name="_Toc166377261"/>
      <w:bookmarkStart w:id="1094" w:name="_Toc166377800"/>
    </w:p>
    <w:p w14:paraId="7607D1CB" w14:textId="77777777" w:rsidR="003E7A5C" w:rsidRPr="004B74AE" w:rsidRDefault="004B74AE" w:rsidP="00170779">
      <w:pPr>
        <w:pStyle w:val="Heading3"/>
      </w:pPr>
      <w:r>
        <w:br w:type="page"/>
      </w:r>
      <w:bookmarkStart w:id="1095" w:name="_Toc522522113"/>
      <w:r w:rsidR="003E7A5C" w:rsidRPr="004B74AE">
        <w:lastRenderedPageBreak/>
        <w:t>Options in the Requestor's Menu</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250860BE" w14:textId="77777777" w:rsidR="00382A80" w:rsidRPr="004B74AE" w:rsidRDefault="003E7A5C" w:rsidP="00F04F0F">
      <w:pPr>
        <w:pStyle w:val="BodyText"/>
      </w:pPr>
      <w:r w:rsidRPr="004B74AE">
        <w:t xml:space="preserve">The </w:t>
      </w:r>
      <w:r w:rsidRPr="004B74AE">
        <w:rPr>
          <w:rStyle w:val="EntryTitle"/>
        </w:rPr>
        <w:t>Requestor’s Menu</w:t>
      </w:r>
      <w:r w:rsidRPr="004B74AE">
        <w:t xml:space="preserve"> options are described in the IFCAP </w:t>
      </w:r>
      <w:r w:rsidR="00382A80" w:rsidRPr="004B74AE">
        <w:rPr>
          <w:i/>
        </w:rPr>
        <w:t xml:space="preserve">Control Point </w:t>
      </w:r>
      <w:r w:rsidRPr="004B74AE">
        <w:rPr>
          <w:i/>
        </w:rPr>
        <w:t>Requestor User’s Guide</w:t>
      </w:r>
      <w:r w:rsidR="00382A80" w:rsidRPr="004B74AE">
        <w:t xml:space="preserve">, available online at the Vista Document Library (VDL):  </w:t>
      </w:r>
    </w:p>
    <w:p w14:paraId="4D742693" w14:textId="77777777" w:rsidR="00382A80" w:rsidRPr="004B74AE" w:rsidRDefault="003C1C8F" w:rsidP="00F04F0F">
      <w:pPr>
        <w:pStyle w:val="BodyText"/>
      </w:pPr>
      <w:hyperlink r:id="rId241" w:history="1">
        <w:r w:rsidR="00382A80" w:rsidRPr="004B74AE">
          <w:rPr>
            <w:rStyle w:val="Hyperlink"/>
          </w:rPr>
          <w:t>http://www.va.gov/vdl/application.asp?appid=42</w:t>
        </w:r>
      </w:hyperlink>
      <w:r w:rsidR="00382A80" w:rsidRPr="004B74AE">
        <w:t>.</w:t>
      </w:r>
    </w:p>
    <w:p w14:paraId="7BF8AF2A" w14:textId="77777777" w:rsidR="003E7A5C" w:rsidRPr="004B74AE" w:rsidRDefault="003E7A5C" w:rsidP="00170779">
      <w:pPr>
        <w:pStyle w:val="Heading3"/>
      </w:pPr>
      <w:bookmarkStart w:id="1096" w:name="_Toc306612484"/>
      <w:bookmarkStart w:id="1097" w:name="_Toc313861857"/>
      <w:bookmarkStart w:id="1098" w:name="_Toc382034488"/>
      <w:bookmarkStart w:id="1099" w:name="_Toc382120250"/>
      <w:bookmarkStart w:id="1100" w:name="_Toc292784076"/>
      <w:bookmarkStart w:id="1101" w:name="_Toc298740958"/>
      <w:bookmarkStart w:id="1102" w:name="_Toc298856585"/>
      <w:bookmarkStart w:id="1103" w:name="_Toc298894641"/>
      <w:bookmarkStart w:id="1104" w:name="_Toc298923940"/>
      <w:bookmarkStart w:id="1105" w:name="_Toc166375640"/>
      <w:bookmarkStart w:id="1106" w:name="_Toc166377262"/>
      <w:bookmarkStart w:id="1107" w:name="_Toc166377801"/>
      <w:bookmarkStart w:id="1108" w:name="_Toc522522114"/>
      <w:r w:rsidRPr="004B74AE">
        <w:t>Options in the Repetitive Item List Menu</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0E64CF54" w14:textId="77777777" w:rsidR="003E7A5C" w:rsidRPr="004B74AE" w:rsidRDefault="003E7A5C" w:rsidP="00170779">
      <w:pPr>
        <w:pStyle w:val="Heading4"/>
      </w:pPr>
      <w:bookmarkStart w:id="1109" w:name="_Toc306612485"/>
      <w:bookmarkStart w:id="1110" w:name="_Toc313861858"/>
      <w:bookmarkStart w:id="1111" w:name="_Toc382034489"/>
      <w:bookmarkStart w:id="1112" w:name="_Toc382120251"/>
      <w:bookmarkStart w:id="1113" w:name="_Toc292784077"/>
      <w:bookmarkStart w:id="1114" w:name="_Toc298740959"/>
      <w:bookmarkStart w:id="1115" w:name="_Toc298856586"/>
      <w:bookmarkStart w:id="1116" w:name="_Toc298894642"/>
      <w:bookmarkStart w:id="1117" w:name="_Toc298923941"/>
      <w:r w:rsidRPr="004B74AE">
        <w:t>New Repetitive Item List (Enter)</w:t>
      </w:r>
      <w:bookmarkEnd w:id="1109"/>
      <w:bookmarkEnd w:id="1110"/>
      <w:bookmarkEnd w:id="1111"/>
      <w:bookmarkEnd w:id="1112"/>
      <w:bookmarkEnd w:id="1113"/>
      <w:bookmarkEnd w:id="1114"/>
      <w:bookmarkEnd w:id="1115"/>
      <w:bookmarkEnd w:id="1116"/>
      <w:bookmarkEnd w:id="1117"/>
      <w:r w:rsidRPr="004B74AE">
        <w:fldChar w:fldCharType="begin"/>
      </w:r>
      <w:r w:rsidRPr="004B74AE">
        <w:instrText>xe "New Repetitive Item List (Enter)"</w:instrText>
      </w:r>
      <w:r w:rsidRPr="004B74AE">
        <w:fldChar w:fldCharType="end"/>
      </w:r>
    </w:p>
    <w:p w14:paraId="4C7280BD" w14:textId="77777777" w:rsidR="003E7A5C" w:rsidRPr="004B74AE" w:rsidRDefault="003E7A5C" w:rsidP="00170779">
      <w:pPr>
        <w:pStyle w:val="Heading5"/>
      </w:pPr>
      <w:r w:rsidRPr="004B74AE">
        <w:t>Menu Path</w:t>
      </w:r>
    </w:p>
    <w:p w14:paraId="5FC1A77A" w14:textId="77777777" w:rsidR="003E7A5C" w:rsidRPr="004B74AE" w:rsidRDefault="00A02C67">
      <w:pPr>
        <w:keepNext/>
        <w:keepLines/>
      </w:pPr>
      <w:r w:rsidRPr="004B74AE">
        <w:t>From the</w:t>
      </w:r>
      <w:r w:rsidR="003E7A5C" w:rsidRPr="004B74AE">
        <w:t xml:space="preserve"> </w:t>
      </w:r>
      <w:r w:rsidR="003E7A5C" w:rsidRPr="004B74AE">
        <w:rPr>
          <w:rStyle w:val="EntryTitle"/>
          <w:color w:val="auto"/>
          <w:lang w:eastAsia="en-US"/>
        </w:rPr>
        <w:t>Control Point Official’s Menu</w:t>
      </w:r>
      <w:r w:rsidRPr="004B74AE">
        <w:t xml:space="preserve">, select </w:t>
      </w:r>
      <w:r w:rsidR="003E7A5C" w:rsidRPr="004B74AE">
        <w:rPr>
          <w:rStyle w:val="EntryTitle"/>
          <w:color w:val="auto"/>
          <w:lang w:eastAsia="en-US"/>
        </w:rPr>
        <w:t>Process a Request Menu</w:t>
      </w:r>
      <w:r w:rsidR="00703536" w:rsidRPr="004B74AE">
        <w:t>.</w:t>
      </w:r>
    </w:p>
    <w:p w14:paraId="2342E4D7" w14:textId="5580D4D4" w:rsidR="00A02C67" w:rsidRPr="004B74AE" w:rsidRDefault="00A02C67" w:rsidP="00A02C67">
      <w:pPr>
        <w:pStyle w:val="Caption"/>
        <w:keepNext/>
        <w:keepLines/>
      </w:pPr>
      <w:bookmarkStart w:id="1118" w:name="_Toc522522418"/>
      <w:r w:rsidRPr="004B74AE">
        <w:t xml:space="preserve">Figure </w:t>
      </w:r>
      <w:fldSimple w:instr=" STYLEREF 1 \s ">
        <w:r w:rsidR="005075EE">
          <w:rPr>
            <w:noProof/>
          </w:rPr>
          <w:t>9</w:t>
        </w:r>
      </w:fldSimple>
      <w:r w:rsidR="00327437">
        <w:t>-</w:t>
      </w:r>
      <w:fldSimple w:instr=" SEQ Figure \* ARABIC \s 1 ">
        <w:r w:rsidR="005075EE">
          <w:rPr>
            <w:noProof/>
          </w:rPr>
          <w:t>66</w:t>
        </w:r>
      </w:fldSimple>
      <w:r w:rsidR="00327437">
        <w:t xml:space="preserve">.  </w:t>
      </w:r>
      <w:r w:rsidRPr="004B74AE">
        <w:t>Menu Path</w:t>
      </w:r>
      <w:bookmarkEnd w:id="1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A02C67" w:rsidRPr="004B74AE" w14:paraId="10353600"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851C6B3" w14:textId="77777777" w:rsidR="0019608D" w:rsidRPr="004B74AE" w:rsidRDefault="0019608D" w:rsidP="00703536">
            <w:pPr>
              <w:pStyle w:val="MenuList"/>
              <w:rPr>
                <w:rFonts w:ascii="r_ansi" w:hAnsi="r_ansi"/>
                <w:color w:val="auto"/>
                <w:sz w:val="20"/>
              </w:rPr>
            </w:pPr>
          </w:p>
          <w:p w14:paraId="54409C84"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New 2237 (Service) Request</w:t>
            </w:r>
          </w:p>
          <w:p w14:paraId="4DC14579"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Edit a 2237 (Service)</w:t>
            </w:r>
          </w:p>
          <w:p w14:paraId="0A9324C7"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Copy a Transaction</w:t>
            </w:r>
          </w:p>
          <w:p w14:paraId="49F69666"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1358 Request Menu ...</w:t>
            </w:r>
          </w:p>
          <w:p w14:paraId="13F49210"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Print/Display Request Form</w:t>
            </w:r>
          </w:p>
          <w:p w14:paraId="28941C79"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Change Existing Transaction Number</w:t>
            </w:r>
          </w:p>
          <w:p w14:paraId="55150B53"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Repetitive Item List Menu ...</w:t>
            </w:r>
          </w:p>
          <w:p w14:paraId="23603FED"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Cancel Transaction with Permanent Number</w:t>
            </w:r>
          </w:p>
          <w:p w14:paraId="3E813998"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Requestor's Menu ...</w:t>
            </w:r>
          </w:p>
          <w:p w14:paraId="7E8B5588"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Item Display</w:t>
            </w:r>
          </w:p>
          <w:p w14:paraId="425D3007"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Vendor Display</w:t>
            </w:r>
          </w:p>
          <w:p w14:paraId="0C084C7F"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Outstanding Approved Requests Report</w:t>
            </w:r>
          </w:p>
          <w:p w14:paraId="356B5058" w14:textId="77777777" w:rsidR="0090767A" w:rsidRPr="004B74AE" w:rsidRDefault="0090767A" w:rsidP="00703536">
            <w:pPr>
              <w:pStyle w:val="MenuList"/>
              <w:rPr>
                <w:rFonts w:ascii="r_ansi" w:hAnsi="r_ansi"/>
                <w:color w:val="auto"/>
                <w:sz w:val="20"/>
              </w:rPr>
            </w:pPr>
            <w:r w:rsidRPr="004B74AE">
              <w:rPr>
                <w:rFonts w:ascii="r_ansi" w:hAnsi="r_ansi"/>
                <w:color w:val="auto"/>
                <w:sz w:val="20"/>
              </w:rPr>
              <w:t xml:space="preserve">          Transaction Report – eCMS/IFCAP</w:t>
            </w:r>
          </w:p>
          <w:p w14:paraId="70F62040" w14:textId="77777777" w:rsidR="00703536" w:rsidRPr="004B74AE" w:rsidRDefault="00703536" w:rsidP="00703536">
            <w:pPr>
              <w:pStyle w:val="MenuList"/>
              <w:rPr>
                <w:rFonts w:ascii="r_ansi" w:hAnsi="r_ansi"/>
                <w:color w:val="auto"/>
                <w:sz w:val="20"/>
              </w:rPr>
            </w:pPr>
          </w:p>
          <w:p w14:paraId="2D4020C0" w14:textId="77777777" w:rsidR="00A02C67" w:rsidRPr="004B74AE" w:rsidRDefault="00703536" w:rsidP="00703536">
            <w:pPr>
              <w:pStyle w:val="MenuList"/>
              <w:rPr>
                <w:rFonts w:ascii="r_ansi" w:hAnsi="r_ansi"/>
                <w:color w:val="auto"/>
                <w:sz w:val="20"/>
              </w:rPr>
            </w:pPr>
            <w:r w:rsidRPr="004B74AE">
              <w:rPr>
                <w:rFonts w:ascii="r_ansi" w:hAnsi="r_ansi"/>
                <w:color w:val="auto"/>
                <w:sz w:val="20"/>
              </w:rPr>
              <w:t>Select Process a Request Menu Option: Repetitive Item List Menu</w:t>
            </w:r>
          </w:p>
        </w:tc>
      </w:tr>
      <w:tr w:rsidR="00A02C67" w:rsidRPr="004B74AE" w14:paraId="53B6CC8E" w14:textId="77777777" w:rsidTr="00603BC6">
        <w:tc>
          <w:tcPr>
            <w:tcW w:w="8856" w:type="dxa"/>
            <w:tcBorders>
              <w:top w:val="nil"/>
            </w:tcBorders>
            <w:shd w:val="clear" w:color="auto" w:fill="auto"/>
          </w:tcPr>
          <w:p w14:paraId="64656614"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New Repetitive Item List (Enter)</w:t>
            </w:r>
          </w:p>
          <w:p w14:paraId="210A036E"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Edit Repetitive Item List Entry</w:t>
            </w:r>
          </w:p>
          <w:p w14:paraId="18325799"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Delete Repetitive Item List Entry</w:t>
            </w:r>
          </w:p>
          <w:p w14:paraId="5E574ABE"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Print/Display Repetitive Item List Entry</w:t>
            </w:r>
          </w:p>
          <w:p w14:paraId="55DB43C6"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Generate Requests From Repetitive Item List Entry</w:t>
            </w:r>
          </w:p>
          <w:p w14:paraId="57C3DA38"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w:t>
            </w:r>
          </w:p>
          <w:p w14:paraId="0F9787A3" w14:textId="77777777" w:rsidR="00A02C67" w:rsidRPr="004B74AE" w:rsidRDefault="00703536" w:rsidP="00703536">
            <w:pPr>
              <w:pStyle w:val="MenuList"/>
              <w:rPr>
                <w:rFonts w:ascii="r_ansi" w:hAnsi="r_ansi"/>
                <w:color w:val="auto"/>
                <w:sz w:val="20"/>
              </w:rPr>
            </w:pPr>
            <w:r w:rsidRPr="004B74AE">
              <w:rPr>
                <w:rFonts w:ascii="r_ansi" w:hAnsi="r_ansi"/>
                <w:color w:val="auto"/>
                <w:sz w:val="20"/>
              </w:rPr>
              <w:t>Select Repetitive Item List Menu Option: New Repetitive Item List (Enter)</w:t>
            </w:r>
          </w:p>
          <w:p w14:paraId="433B4444" w14:textId="77777777" w:rsidR="0019608D" w:rsidRPr="004B74AE" w:rsidRDefault="0019608D" w:rsidP="00703536">
            <w:pPr>
              <w:pStyle w:val="MenuList"/>
              <w:rPr>
                <w:rFonts w:ascii="r_ansi" w:hAnsi="r_ansi"/>
                <w:color w:val="auto"/>
                <w:sz w:val="20"/>
              </w:rPr>
            </w:pPr>
          </w:p>
        </w:tc>
      </w:tr>
    </w:tbl>
    <w:p w14:paraId="26D233FC" w14:textId="77777777" w:rsidR="003E7A5C" w:rsidRPr="004B74AE" w:rsidRDefault="00B30B06" w:rsidP="00170779">
      <w:pPr>
        <w:pStyle w:val="Heading5"/>
      </w:pPr>
      <w:r w:rsidRPr="004B74AE">
        <w:br w:type="page"/>
      </w:r>
      <w:r w:rsidR="003E7A5C" w:rsidRPr="004B74AE">
        <w:lastRenderedPageBreak/>
        <w:t>Setup Parameters</w:t>
      </w:r>
    </w:p>
    <w:p w14:paraId="69212090" w14:textId="77777777" w:rsidR="003E7A5C" w:rsidRPr="004B74AE" w:rsidRDefault="003E7A5C">
      <w:r w:rsidRPr="004B74AE">
        <w:t xml:space="preserve">Enter a </w:t>
      </w:r>
      <w:r w:rsidR="00382A80" w:rsidRPr="004B74AE">
        <w:rPr>
          <w:rStyle w:val="EntryTitle"/>
          <w:color w:val="auto"/>
          <w:lang w:eastAsia="en-US"/>
        </w:rPr>
        <w:t>STATION NUMBER</w:t>
      </w:r>
      <w:r w:rsidRPr="004B74AE">
        <w:t xml:space="preserve">, a </w:t>
      </w:r>
      <w:r w:rsidR="00382A80" w:rsidRPr="004B74AE">
        <w:rPr>
          <w:rStyle w:val="EntryTitle"/>
          <w:color w:val="auto"/>
          <w:lang w:eastAsia="en-US"/>
        </w:rPr>
        <w:t>FISCAL YEAR</w:t>
      </w:r>
      <w:r w:rsidR="00382A80" w:rsidRPr="004B74AE">
        <w:t xml:space="preserve"> </w:t>
      </w:r>
      <w:r w:rsidRPr="004B74AE">
        <w:t xml:space="preserve">and a </w:t>
      </w:r>
      <w:r w:rsidR="00382A80" w:rsidRPr="004B74AE">
        <w:rPr>
          <w:rStyle w:val="EntryTitle"/>
          <w:color w:val="auto"/>
          <w:lang w:eastAsia="en-US"/>
        </w:rPr>
        <w:t>FISCAL QUARTER</w:t>
      </w:r>
      <w:r w:rsidRPr="004B74AE">
        <w:t xml:space="preserve">.  Enter a </w:t>
      </w:r>
      <w:r w:rsidR="00382A80" w:rsidRPr="004B74AE">
        <w:rPr>
          <w:rStyle w:val="EntryTitle"/>
          <w:color w:val="auto"/>
          <w:lang w:eastAsia="en-US"/>
        </w:rPr>
        <w:t>CONTROL POINT</w:t>
      </w:r>
      <w:r w:rsidRPr="004B74AE">
        <w:t xml:space="preserve">.  If you do not know the name Of the Control Point, enter three question marks </w:t>
      </w:r>
      <w:r w:rsidR="00DC5548" w:rsidRPr="004B74AE">
        <w:t>(</w:t>
      </w:r>
      <w:r w:rsidR="00DC5548" w:rsidRPr="004B74AE">
        <w:rPr>
          <w:rStyle w:val="EntryTitle"/>
          <w:color w:val="auto"/>
          <w:lang w:eastAsia="en-US"/>
        </w:rPr>
        <w:t>???</w:t>
      </w:r>
      <w:r w:rsidR="00DC5548" w:rsidRPr="004B74AE">
        <w:t xml:space="preserve">) </w:t>
      </w:r>
      <w:r w:rsidRPr="004B74AE">
        <w:t xml:space="preserve">at the prompt and IFCAP will list the available Control Points.  Enter a </w:t>
      </w:r>
      <w:r w:rsidR="00DC5548" w:rsidRPr="004B74AE">
        <w:rPr>
          <w:rStyle w:val="EntryTitle"/>
          <w:color w:val="auto"/>
          <w:lang w:eastAsia="en-US"/>
        </w:rPr>
        <w:t>COST CENTER</w:t>
      </w:r>
      <w:r w:rsidRPr="004B74AE">
        <w:t xml:space="preserve">.  Cost center numbers are listed in the left column of MP-4 Part V, Appendix B-1.  Cost centers allow Fiscal staff to create total expense records for a section or service.  </w:t>
      </w:r>
    </w:p>
    <w:p w14:paraId="36EB223C" w14:textId="271E036F" w:rsidR="00703536" w:rsidRPr="004B74AE" w:rsidRDefault="00703536" w:rsidP="00703536">
      <w:pPr>
        <w:pStyle w:val="Caption"/>
        <w:keepNext/>
        <w:keepLines/>
      </w:pPr>
      <w:bookmarkStart w:id="1119" w:name="_Toc522522419"/>
      <w:r w:rsidRPr="004B74AE">
        <w:t xml:space="preserve">Figure </w:t>
      </w:r>
      <w:fldSimple w:instr=" STYLEREF 1 \s ">
        <w:r w:rsidR="005075EE">
          <w:rPr>
            <w:noProof/>
          </w:rPr>
          <w:t>9</w:t>
        </w:r>
      </w:fldSimple>
      <w:r w:rsidR="00327437">
        <w:t>-</w:t>
      </w:r>
      <w:fldSimple w:instr=" SEQ Figure \* ARABIC \s 1 ">
        <w:r w:rsidR="005075EE">
          <w:rPr>
            <w:noProof/>
          </w:rPr>
          <w:t>67</w:t>
        </w:r>
      </w:fldSimple>
      <w:r w:rsidR="00327437">
        <w:t xml:space="preserve">.  </w:t>
      </w:r>
      <w:r w:rsidRPr="004B74AE">
        <w:t>Setup Parameters</w:t>
      </w:r>
      <w:bookmarkEnd w:id="1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03536" w:rsidRPr="004B74AE" w14:paraId="52231E3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58D1D2D" w14:textId="77777777" w:rsidR="0019608D" w:rsidRPr="004B74AE" w:rsidRDefault="0019608D" w:rsidP="00703536">
            <w:pPr>
              <w:pStyle w:val="MenuList"/>
              <w:rPr>
                <w:rFonts w:ascii="r_ansi" w:hAnsi="r_ansi"/>
                <w:color w:val="auto"/>
                <w:sz w:val="20"/>
              </w:rPr>
            </w:pPr>
          </w:p>
          <w:p w14:paraId="41A54F31"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Select STATION NUMBER: </w:t>
            </w:r>
            <w:r w:rsidR="007923F2">
              <w:rPr>
                <w:rFonts w:ascii="r_ansi" w:hAnsi="r_ansi"/>
                <w:color w:val="auto"/>
                <w:sz w:val="20"/>
              </w:rPr>
              <w:t>999</w:t>
            </w:r>
            <w:r w:rsidRPr="004B74AE">
              <w:rPr>
                <w:rFonts w:ascii="r_ansi" w:hAnsi="r_ansi"/>
                <w:color w:val="auto"/>
                <w:sz w:val="20"/>
              </w:rPr>
              <w:t xml:space="preserve">         </w:t>
            </w:r>
            <w:r w:rsidR="0052427D">
              <w:rPr>
                <w:rFonts w:ascii="r_ansi" w:hAnsi="r_ansi"/>
                <w:color w:val="auto"/>
                <w:sz w:val="20"/>
              </w:rPr>
              <w:t>ANYCITY,ANYSTATE</w:t>
            </w:r>
            <w:r w:rsidRPr="004B74AE">
              <w:rPr>
                <w:rFonts w:ascii="r_ansi" w:hAnsi="r_ansi"/>
                <w:color w:val="auto"/>
                <w:sz w:val="20"/>
              </w:rPr>
              <w:t xml:space="preserve">  </w:t>
            </w:r>
          </w:p>
          <w:p w14:paraId="7DDBF0C6"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Select FISCAL YEAR: 94// </w:t>
            </w:r>
          </w:p>
          <w:p w14:paraId="79B0E44C"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Select QUARTER: 4// </w:t>
            </w:r>
          </w:p>
          <w:p w14:paraId="123327EE"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Select C</w:t>
            </w:r>
            <w:r w:rsidR="00743D88" w:rsidRPr="004B74AE">
              <w:rPr>
                <w:rFonts w:ascii="r_ansi" w:hAnsi="r_ansi"/>
                <w:color w:val="auto"/>
                <w:sz w:val="20"/>
              </w:rPr>
              <w:t>ONTROL POINT: 022 IFVENDOR</w:t>
            </w:r>
          </w:p>
          <w:p w14:paraId="4F8F93BA"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...OK? Yes//   (Yes)  </w:t>
            </w:r>
          </w:p>
        </w:tc>
      </w:tr>
      <w:tr w:rsidR="00703536" w:rsidRPr="004B74AE" w14:paraId="2514CFC6" w14:textId="77777777" w:rsidTr="00603BC6">
        <w:tc>
          <w:tcPr>
            <w:tcW w:w="8856" w:type="dxa"/>
            <w:tcBorders>
              <w:top w:val="nil"/>
              <w:bottom w:val="nil"/>
            </w:tcBorders>
            <w:shd w:val="clear" w:color="auto" w:fill="auto"/>
          </w:tcPr>
          <w:p w14:paraId="284BD192"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Select COST CENTER: ??</w:t>
            </w:r>
          </w:p>
          <w:p w14:paraId="7FB3857C" w14:textId="77777777" w:rsidR="00703536" w:rsidRPr="004B74AE" w:rsidRDefault="00703536" w:rsidP="00703536">
            <w:pPr>
              <w:pStyle w:val="MenuList"/>
              <w:rPr>
                <w:rFonts w:ascii="r_ansi" w:hAnsi="r_ansi"/>
                <w:color w:val="auto"/>
                <w:sz w:val="20"/>
              </w:rPr>
            </w:pPr>
            <w:r w:rsidRPr="004B74AE">
              <w:rPr>
                <w:rFonts w:ascii="r_ansi" w:hAnsi="r_ansi"/>
                <w:color w:val="auto"/>
                <w:sz w:val="20"/>
              </w:rPr>
              <w:t xml:space="preserve">   844100          844100 Supply</w:t>
            </w:r>
          </w:p>
        </w:tc>
      </w:tr>
      <w:tr w:rsidR="00703536" w:rsidRPr="004B74AE" w14:paraId="3B1027E9" w14:textId="77777777" w:rsidTr="00603BC6">
        <w:tc>
          <w:tcPr>
            <w:tcW w:w="8856" w:type="dxa"/>
            <w:tcBorders>
              <w:top w:val="nil"/>
            </w:tcBorders>
            <w:shd w:val="clear" w:color="auto" w:fill="auto"/>
          </w:tcPr>
          <w:p w14:paraId="2A739DCC" w14:textId="77777777" w:rsidR="00703536" w:rsidRPr="004B74AE" w:rsidRDefault="00703536" w:rsidP="00404C4D">
            <w:pPr>
              <w:pStyle w:val="MenuList"/>
              <w:rPr>
                <w:rFonts w:ascii="r_ansi" w:hAnsi="r_ansi"/>
                <w:color w:val="auto"/>
                <w:sz w:val="20"/>
              </w:rPr>
            </w:pPr>
            <w:r w:rsidRPr="004B74AE">
              <w:rPr>
                <w:rFonts w:ascii="r_ansi" w:hAnsi="r_ansi"/>
                <w:color w:val="auto"/>
                <w:sz w:val="20"/>
              </w:rPr>
              <w:t xml:space="preserve">Select COST CENTER: 844100 Supply    </w:t>
            </w:r>
          </w:p>
          <w:p w14:paraId="30795DCC" w14:textId="77777777" w:rsidR="0019608D" w:rsidRPr="004B74AE" w:rsidRDefault="0019608D" w:rsidP="00404C4D">
            <w:pPr>
              <w:pStyle w:val="MenuList"/>
              <w:rPr>
                <w:rFonts w:ascii="r_ansi" w:hAnsi="r_ansi"/>
                <w:color w:val="auto"/>
                <w:sz w:val="20"/>
              </w:rPr>
            </w:pPr>
          </w:p>
        </w:tc>
      </w:tr>
    </w:tbl>
    <w:p w14:paraId="75D7F673" w14:textId="77777777" w:rsidR="003E7A5C" w:rsidRPr="004B74AE" w:rsidRDefault="003E7A5C" w:rsidP="00B30B06">
      <w:pPr>
        <w:keepNext/>
        <w:keepLines/>
      </w:pPr>
      <w:r w:rsidRPr="004B74AE">
        <w:t xml:space="preserve">   Select Item</w:t>
      </w:r>
    </w:p>
    <w:p w14:paraId="79168DB0" w14:textId="77777777" w:rsidR="003E7A5C" w:rsidRPr="004B74AE" w:rsidRDefault="003E7A5C">
      <w:r w:rsidRPr="004B74AE">
        <w:t xml:space="preserve">Enter an item number or name at the </w:t>
      </w:r>
      <w:r w:rsidRPr="004B74AE">
        <w:rPr>
          <w:rStyle w:val="EntryTitle"/>
          <w:color w:val="auto"/>
          <w:lang w:eastAsia="en-US"/>
        </w:rPr>
        <w:t>Select I</w:t>
      </w:r>
      <w:r w:rsidR="00DC5548" w:rsidRPr="004B74AE">
        <w:rPr>
          <w:rStyle w:val="EntryTitle"/>
          <w:color w:val="auto"/>
          <w:lang w:eastAsia="en-US"/>
        </w:rPr>
        <w:t>TEM</w:t>
      </w:r>
      <w:r w:rsidRPr="004B74AE">
        <w:rPr>
          <w:rStyle w:val="EntryTitle"/>
          <w:color w:val="auto"/>
          <w:lang w:eastAsia="en-US"/>
        </w:rPr>
        <w:t>:</w:t>
      </w:r>
      <w:r w:rsidRPr="004B74AE">
        <w:t xml:space="preserve"> prompt.  If you do not know the name or the number of the item, enter three question marks</w:t>
      </w:r>
      <w:r w:rsidR="00DC5548" w:rsidRPr="004B74AE">
        <w:t xml:space="preserve"> (</w:t>
      </w:r>
      <w:r w:rsidR="00DC5548" w:rsidRPr="004B74AE">
        <w:rPr>
          <w:rStyle w:val="EntryTitle"/>
          <w:color w:val="auto"/>
          <w:lang w:eastAsia="en-US"/>
        </w:rPr>
        <w:t>???</w:t>
      </w:r>
      <w:r w:rsidR="00DC5548" w:rsidRPr="004B74AE">
        <w:t>)</w:t>
      </w:r>
      <w:r w:rsidRPr="004B74AE">
        <w:t xml:space="preserve"> at the prompt and IFCAP will list the available items.</w:t>
      </w:r>
    </w:p>
    <w:p w14:paraId="71469923" w14:textId="4316B512" w:rsidR="00703536" w:rsidRPr="004B74AE" w:rsidRDefault="00703536" w:rsidP="00703536">
      <w:pPr>
        <w:pStyle w:val="Caption"/>
        <w:keepNext/>
        <w:keepLines/>
      </w:pPr>
      <w:bookmarkStart w:id="1120" w:name="_Toc522522420"/>
      <w:r w:rsidRPr="004B74AE">
        <w:t xml:space="preserve">Figure </w:t>
      </w:r>
      <w:fldSimple w:instr=" STYLEREF 1 \s ">
        <w:r w:rsidR="005075EE">
          <w:rPr>
            <w:noProof/>
          </w:rPr>
          <w:t>9</w:t>
        </w:r>
      </w:fldSimple>
      <w:r w:rsidR="00327437">
        <w:t>-</w:t>
      </w:r>
      <w:fldSimple w:instr=" SEQ Figure \* ARABIC \s 1 ">
        <w:r w:rsidR="005075EE">
          <w:rPr>
            <w:noProof/>
          </w:rPr>
          <w:t>68</w:t>
        </w:r>
      </w:fldSimple>
      <w:r w:rsidR="00327437">
        <w:t xml:space="preserve">.  </w:t>
      </w:r>
      <w:r w:rsidRPr="004B74AE">
        <w:t>Select Item</w:t>
      </w:r>
      <w:bookmarkEnd w:id="1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03536" w:rsidRPr="004B74AE" w14:paraId="1C4FE125"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C6DCBD3" w14:textId="77777777" w:rsidR="0019608D" w:rsidRPr="004B74AE" w:rsidRDefault="0019608D" w:rsidP="00404C4D">
            <w:pPr>
              <w:pStyle w:val="MenuList"/>
              <w:rPr>
                <w:b/>
              </w:rPr>
            </w:pPr>
          </w:p>
          <w:p w14:paraId="5B313E15" w14:textId="77777777" w:rsidR="00703536" w:rsidRPr="004B74AE" w:rsidRDefault="00703536" w:rsidP="00404C4D">
            <w:pPr>
              <w:pStyle w:val="MenuList"/>
              <w:rPr>
                <w:b/>
              </w:rPr>
            </w:pPr>
            <w:r w:rsidRPr="004B74AE">
              <w:rPr>
                <w:b/>
              </w:rPr>
              <w:t>Select ITEM: ???</w:t>
            </w:r>
          </w:p>
          <w:p w14:paraId="0B27A311" w14:textId="77777777" w:rsidR="00703536" w:rsidRPr="004B74AE" w:rsidRDefault="00703536" w:rsidP="00703536">
            <w:pPr>
              <w:pStyle w:val="MenuList"/>
              <w:rPr>
                <w:b/>
              </w:rPr>
            </w:pPr>
            <w:r w:rsidRPr="004B74AE">
              <w:rPr>
                <w:b/>
              </w:rPr>
              <w:t xml:space="preserve">     This is a pointer to an item in the Item file, #441.  This file is</w:t>
            </w:r>
          </w:p>
          <w:p w14:paraId="0AA78B2F" w14:textId="77777777" w:rsidR="00703536" w:rsidRPr="004B74AE" w:rsidRDefault="00703536" w:rsidP="00703536">
            <w:pPr>
              <w:pStyle w:val="MenuList"/>
              <w:rPr>
                <w:b/>
              </w:rPr>
            </w:pPr>
            <w:r w:rsidRPr="004B74AE">
              <w:rPr>
                <w:b/>
              </w:rPr>
              <w:t xml:space="preserve">     composed of items specified by Supply Service as being purchased</w:t>
            </w:r>
          </w:p>
          <w:p w14:paraId="589352E7" w14:textId="77777777" w:rsidR="00703536" w:rsidRPr="004B74AE" w:rsidRDefault="00703536" w:rsidP="00703536">
            <w:pPr>
              <w:pStyle w:val="MenuList"/>
              <w:rPr>
                <w:b/>
              </w:rPr>
            </w:pPr>
            <w:r w:rsidRPr="004B74AE">
              <w:rPr>
                <w:b/>
              </w:rPr>
              <w:t xml:space="preserve">     repetitively.  This file maintains a full description of the item,</w:t>
            </w:r>
          </w:p>
          <w:p w14:paraId="26E0570A" w14:textId="77777777" w:rsidR="00703536" w:rsidRPr="004B74AE" w:rsidRDefault="00703536" w:rsidP="00703536">
            <w:pPr>
              <w:pStyle w:val="MenuList"/>
              <w:rPr>
                <w:b/>
              </w:rPr>
            </w:pPr>
            <w:r w:rsidRPr="004B74AE">
              <w:rPr>
                <w:b/>
              </w:rPr>
              <w:t xml:space="preserve">     related stock numbers, vendors, contract numbers, and a procurement</w:t>
            </w:r>
          </w:p>
          <w:p w14:paraId="0777DC6C" w14:textId="77777777" w:rsidR="00703536" w:rsidRPr="004B74AE" w:rsidRDefault="00703536" w:rsidP="0019608D">
            <w:pPr>
              <w:pStyle w:val="MenuList"/>
              <w:tabs>
                <w:tab w:val="left" w:pos="1845"/>
              </w:tabs>
              <w:rPr>
                <w:b/>
              </w:rPr>
            </w:pPr>
            <w:r w:rsidRPr="004B74AE">
              <w:rPr>
                <w:b/>
              </w:rPr>
              <w:t xml:space="preserve">     history.</w:t>
            </w:r>
            <w:r w:rsidR="0019608D" w:rsidRPr="004B74AE">
              <w:rPr>
                <w:b/>
              </w:rPr>
              <w:tab/>
            </w:r>
          </w:p>
        </w:tc>
      </w:tr>
      <w:tr w:rsidR="00703536" w:rsidRPr="004B74AE" w14:paraId="0D5FBA4E" w14:textId="77777777" w:rsidTr="00603BC6">
        <w:tc>
          <w:tcPr>
            <w:tcW w:w="8856" w:type="dxa"/>
            <w:tcBorders>
              <w:top w:val="nil"/>
              <w:bottom w:val="nil"/>
            </w:tcBorders>
            <w:shd w:val="clear" w:color="auto" w:fill="auto"/>
          </w:tcPr>
          <w:p w14:paraId="3F7D0DFA" w14:textId="77777777" w:rsidR="0019608D" w:rsidRPr="004B74AE" w:rsidRDefault="0019608D" w:rsidP="00703536">
            <w:pPr>
              <w:pStyle w:val="MenuList"/>
            </w:pPr>
          </w:p>
          <w:p w14:paraId="3B8DF8E0" w14:textId="77777777" w:rsidR="00703536" w:rsidRPr="004B74AE" w:rsidRDefault="00703536" w:rsidP="00703536">
            <w:pPr>
              <w:pStyle w:val="MenuList"/>
            </w:pPr>
            <w:r w:rsidRPr="004B74AE">
              <w:t>CHOOSE FROM:</w:t>
            </w:r>
          </w:p>
          <w:p w14:paraId="50918709" w14:textId="77777777" w:rsidR="00703536" w:rsidRPr="004B74AE" w:rsidRDefault="00703536" w:rsidP="00703536">
            <w:pPr>
              <w:pStyle w:val="MenuList"/>
            </w:pPr>
            <w:r w:rsidRPr="004B74AE">
              <w:t xml:space="preserve">   1     BANDAGE-CAST-6INX5YD      </w:t>
            </w:r>
          </w:p>
          <w:p w14:paraId="79F6400E" w14:textId="77777777" w:rsidR="00703536" w:rsidRPr="004B74AE" w:rsidRDefault="00703536" w:rsidP="00703536">
            <w:pPr>
              <w:pStyle w:val="MenuList"/>
            </w:pPr>
            <w:r w:rsidRPr="004B74AE">
              <w:t xml:space="preserve">   2     CAP-SAFETY-BOTTLE-50S      </w:t>
            </w:r>
          </w:p>
          <w:p w14:paraId="7704467A" w14:textId="77777777" w:rsidR="00703536" w:rsidRPr="004B74AE" w:rsidRDefault="00703536" w:rsidP="00703536">
            <w:pPr>
              <w:pStyle w:val="MenuList"/>
            </w:pPr>
            <w:r w:rsidRPr="004B74AE">
              <w:t xml:space="preserve">   3     PLASMA-USP 5%      </w:t>
            </w:r>
          </w:p>
          <w:p w14:paraId="7A10BE03" w14:textId="77777777" w:rsidR="00703536" w:rsidRPr="004B74AE" w:rsidRDefault="00703536" w:rsidP="00703536">
            <w:pPr>
              <w:pStyle w:val="MenuList"/>
            </w:pPr>
            <w:r w:rsidRPr="004B74AE">
              <w:t xml:space="preserve">   4     TOMATOES CANNED      </w:t>
            </w:r>
          </w:p>
          <w:p w14:paraId="6F56777E" w14:textId="77777777" w:rsidR="00703536" w:rsidRPr="004B74AE" w:rsidRDefault="00703536" w:rsidP="00703536">
            <w:pPr>
              <w:pStyle w:val="MenuList"/>
            </w:pPr>
            <w:r w:rsidRPr="004B74AE">
              <w:t xml:space="preserve">   5     SUGAR      </w:t>
            </w:r>
          </w:p>
          <w:p w14:paraId="63330718" w14:textId="77777777" w:rsidR="00703536" w:rsidRPr="004B74AE" w:rsidRDefault="00703536" w:rsidP="00703536">
            <w:pPr>
              <w:pStyle w:val="MenuList"/>
            </w:pPr>
            <w:r w:rsidRPr="004B74AE">
              <w:t xml:space="preserve">   6     CEREAL-SHREDDED-WHEAT-BISQUIT      </w:t>
            </w:r>
          </w:p>
          <w:p w14:paraId="37A41A55" w14:textId="77777777" w:rsidR="00703536" w:rsidRPr="004B74AE" w:rsidRDefault="00703536" w:rsidP="00703536">
            <w:pPr>
              <w:pStyle w:val="MenuList"/>
            </w:pPr>
            <w:r w:rsidRPr="004B74AE">
              <w:t xml:space="preserve">   7     DIETARY SUPPLEMENT      </w:t>
            </w:r>
          </w:p>
          <w:p w14:paraId="2D92F6F6" w14:textId="77777777" w:rsidR="00703536" w:rsidRPr="004B74AE" w:rsidRDefault="00703536" w:rsidP="00703536">
            <w:pPr>
              <w:pStyle w:val="MenuList"/>
            </w:pPr>
            <w:r w:rsidRPr="004B74AE">
              <w:t xml:space="preserve">   8     PROMETHAZINE INJ 25MG 1ML      </w:t>
            </w:r>
          </w:p>
          <w:p w14:paraId="7A190B2A" w14:textId="77777777" w:rsidR="00703536" w:rsidRPr="004B74AE" w:rsidRDefault="00703536" w:rsidP="00703536">
            <w:pPr>
              <w:pStyle w:val="MenuList"/>
            </w:pPr>
            <w:r w:rsidRPr="004B74AE">
              <w:t xml:space="preserve">   9     BATTERY-RECHARGEABLE-9 VOLT      </w:t>
            </w:r>
          </w:p>
          <w:p w14:paraId="2DCE3542" w14:textId="77777777" w:rsidR="00703536" w:rsidRPr="004B74AE" w:rsidRDefault="00703536" w:rsidP="00703536">
            <w:pPr>
              <w:pStyle w:val="MenuList"/>
            </w:pPr>
            <w:r w:rsidRPr="004B74AE">
              <w:t xml:space="preserve">   10    PHENYTON SODIUM CAPS 100MG      </w:t>
            </w:r>
          </w:p>
          <w:p w14:paraId="5ADDE723" w14:textId="77777777" w:rsidR="00703536" w:rsidRPr="004B74AE" w:rsidRDefault="00703536" w:rsidP="00703536">
            <w:pPr>
              <w:pStyle w:val="MenuList"/>
            </w:pPr>
            <w:r w:rsidRPr="004B74AE">
              <w:t xml:space="preserve">   11    TUBE,TRACH,STERILE,9MM ID      </w:t>
            </w:r>
          </w:p>
          <w:p w14:paraId="0DF91278" w14:textId="77777777" w:rsidR="00703536" w:rsidRPr="004B74AE" w:rsidRDefault="00703536" w:rsidP="00703536">
            <w:pPr>
              <w:pStyle w:val="MenuList"/>
            </w:pPr>
            <w:r w:rsidRPr="004B74AE">
              <w:t xml:space="preserve">   12    SUGAR-REFINED      </w:t>
            </w:r>
          </w:p>
          <w:p w14:paraId="27463686" w14:textId="77777777" w:rsidR="00703536" w:rsidRPr="004B74AE" w:rsidRDefault="00703536" w:rsidP="00703536">
            <w:pPr>
              <w:pStyle w:val="MenuList"/>
            </w:pPr>
            <w:r w:rsidRPr="004B74AE">
              <w:t xml:space="preserve">   13    THEOPHYLLINE-TABS-200MG      </w:t>
            </w:r>
          </w:p>
          <w:p w14:paraId="4BA67D9C" w14:textId="77777777" w:rsidR="00703536" w:rsidRPr="004B74AE" w:rsidRDefault="00703536" w:rsidP="00703536">
            <w:pPr>
              <w:pStyle w:val="MenuList"/>
            </w:pPr>
            <w:r w:rsidRPr="004B74AE">
              <w:t xml:space="preserve">   14    CEREAL-WHEAT      </w:t>
            </w:r>
          </w:p>
          <w:p w14:paraId="4D2D95B9" w14:textId="77777777" w:rsidR="00703536" w:rsidRPr="004B74AE" w:rsidRDefault="00703536" w:rsidP="00703536">
            <w:pPr>
              <w:pStyle w:val="MenuList"/>
            </w:pPr>
            <w:r w:rsidRPr="004B74AE">
              <w:t xml:space="preserve">   15    LITHIUM-CAP-300MG-100S-UD      </w:t>
            </w:r>
          </w:p>
          <w:p w14:paraId="68D5C20E" w14:textId="77777777" w:rsidR="00703536" w:rsidRPr="004B74AE" w:rsidRDefault="00703536" w:rsidP="00703536">
            <w:pPr>
              <w:pStyle w:val="MenuList"/>
            </w:pPr>
            <w:r w:rsidRPr="004B74AE">
              <w:t xml:space="preserve">   16    ENEMA-ADMINISTRATION-SET-DISP      </w:t>
            </w:r>
          </w:p>
          <w:p w14:paraId="6B8289D8" w14:textId="77777777" w:rsidR="00703536" w:rsidRPr="004B74AE" w:rsidRDefault="00703536" w:rsidP="00703536">
            <w:pPr>
              <w:pStyle w:val="MenuList"/>
            </w:pPr>
            <w:r w:rsidRPr="004B74AE">
              <w:lastRenderedPageBreak/>
              <w:t xml:space="preserve">   17    NEOSTIGMINE-METHYSULFATE-INJECTION.      </w:t>
            </w:r>
          </w:p>
          <w:p w14:paraId="09EF1FDA" w14:textId="77777777" w:rsidR="00703536" w:rsidRPr="004B74AE" w:rsidRDefault="00703536" w:rsidP="00703536">
            <w:pPr>
              <w:pStyle w:val="MenuList"/>
            </w:pPr>
            <w:r w:rsidRPr="004B74AE">
              <w:t xml:space="preserve">   18    BEANS, PINTO, CANNED, #10      </w:t>
            </w:r>
          </w:p>
          <w:p w14:paraId="35A5B5C1" w14:textId="77777777" w:rsidR="00703536" w:rsidRPr="004B74AE" w:rsidRDefault="00703536" w:rsidP="00703536">
            <w:pPr>
              <w:pStyle w:val="MenuList"/>
            </w:pPr>
            <w:r w:rsidRPr="004B74AE">
              <w:t xml:space="preserve">   19    EGGNOG      </w:t>
            </w:r>
          </w:p>
          <w:p w14:paraId="313A7280" w14:textId="77777777" w:rsidR="00703536" w:rsidRPr="004B74AE" w:rsidRDefault="00703536" w:rsidP="00703536">
            <w:pPr>
              <w:pStyle w:val="MenuList"/>
            </w:pPr>
            <w:r w:rsidRPr="004B74AE">
              <w:t xml:space="preserve">   20    CORN-CANNED-#10      </w:t>
            </w:r>
          </w:p>
          <w:p w14:paraId="2A47539F" w14:textId="77777777" w:rsidR="00703536" w:rsidRPr="004B74AE" w:rsidRDefault="00703536" w:rsidP="0019608D">
            <w:pPr>
              <w:pStyle w:val="MenuList"/>
            </w:pPr>
            <w:r w:rsidRPr="004B74AE">
              <w:t xml:space="preserve">   21    TOWEL-PAPER-140SQIN      </w:t>
            </w:r>
          </w:p>
        </w:tc>
      </w:tr>
      <w:tr w:rsidR="00703536" w:rsidRPr="004B74AE" w14:paraId="53D38BE8" w14:textId="77777777" w:rsidTr="00603BC6">
        <w:tc>
          <w:tcPr>
            <w:tcW w:w="8856" w:type="dxa"/>
            <w:tcBorders>
              <w:top w:val="nil"/>
            </w:tcBorders>
            <w:shd w:val="clear" w:color="auto" w:fill="auto"/>
          </w:tcPr>
          <w:p w14:paraId="2C7AF703" w14:textId="77777777" w:rsidR="0019608D" w:rsidRPr="004B74AE" w:rsidRDefault="0019608D" w:rsidP="00404C4D">
            <w:pPr>
              <w:pStyle w:val="MenuList"/>
            </w:pPr>
          </w:p>
          <w:p w14:paraId="0462FC2B" w14:textId="77777777" w:rsidR="00703536" w:rsidRPr="004B74AE" w:rsidRDefault="00703536" w:rsidP="00404C4D">
            <w:pPr>
              <w:pStyle w:val="MenuList"/>
            </w:pPr>
            <w:r w:rsidRPr="004B74AE">
              <w:t xml:space="preserve">Select ITEM: 20         CORN-CANNED-#10      </w:t>
            </w:r>
          </w:p>
          <w:p w14:paraId="6470BB6F" w14:textId="77777777" w:rsidR="0019608D" w:rsidRPr="004B74AE" w:rsidRDefault="0019608D" w:rsidP="00404C4D">
            <w:pPr>
              <w:pStyle w:val="MenuList"/>
            </w:pPr>
          </w:p>
        </w:tc>
      </w:tr>
    </w:tbl>
    <w:p w14:paraId="75AB2369" w14:textId="77777777" w:rsidR="003E7A5C" w:rsidRPr="004B74AE" w:rsidRDefault="003E7A5C" w:rsidP="00170779">
      <w:pPr>
        <w:pStyle w:val="Heading5"/>
      </w:pPr>
      <w:r w:rsidRPr="004B74AE">
        <w:t>Item Information</w:t>
      </w:r>
    </w:p>
    <w:p w14:paraId="417A7512" w14:textId="77777777" w:rsidR="003E7A5C" w:rsidRPr="004B74AE" w:rsidRDefault="003E7A5C">
      <w:r w:rsidRPr="004B74AE">
        <w:t xml:space="preserve">After you select </w:t>
      </w:r>
      <w:r w:rsidR="00DC5548" w:rsidRPr="004B74AE">
        <w:t>an item, IFCAP will display the</w:t>
      </w:r>
      <w:r w:rsidRPr="004B74AE">
        <w:t xml:space="preserve"> unit of sale the ven</w:t>
      </w:r>
      <w:r w:rsidR="00DC5548" w:rsidRPr="004B74AE">
        <w:t>dor uses to sell the item and whether or not</w:t>
      </w:r>
      <w:r w:rsidRPr="004B74AE">
        <w:t xml:space="preserve"> you have to by the item </w:t>
      </w:r>
      <w:r w:rsidR="00DC5548" w:rsidRPr="004B74AE">
        <w:t xml:space="preserve">in </w:t>
      </w:r>
      <w:r w:rsidRPr="004B74AE">
        <w:t>specific multiple</w:t>
      </w:r>
      <w:r w:rsidR="00DC5548" w:rsidRPr="004B74AE">
        <w:t>s</w:t>
      </w:r>
      <w:r w:rsidRPr="004B74AE">
        <w:t xml:space="preserve">.  In the example below, the unit is per can, but the item must be ordered in multiples of six, so </w:t>
      </w:r>
      <w:r w:rsidR="00DC5548" w:rsidRPr="004B74AE">
        <w:t>you</w:t>
      </w:r>
      <w:r w:rsidRPr="004B74AE">
        <w:t xml:space="preserve"> would enter </w:t>
      </w:r>
      <w:r w:rsidR="00DC5548" w:rsidRPr="004B74AE">
        <w:t xml:space="preserve">a multiple of six </w:t>
      </w:r>
      <w:r w:rsidRPr="004B74AE">
        <w:t xml:space="preserve">at the </w:t>
      </w:r>
      <w:r w:rsidR="00DC5548" w:rsidRPr="004B74AE">
        <w:rPr>
          <w:rStyle w:val="EntryTitle"/>
          <w:color w:val="auto"/>
          <w:lang w:eastAsia="en-US"/>
        </w:rPr>
        <w:t>QUANTITY:</w:t>
      </w:r>
      <w:r w:rsidRPr="004B74AE">
        <w:t xml:space="preserve"> prompt.  </w:t>
      </w:r>
      <w:r w:rsidR="00DC5548" w:rsidRPr="004B74AE">
        <w:t xml:space="preserve">At the </w:t>
      </w:r>
      <w:r w:rsidR="00DC5548" w:rsidRPr="004B74AE">
        <w:rPr>
          <w:rStyle w:val="EntryTitle"/>
          <w:color w:val="auto"/>
          <w:lang w:eastAsia="en-US"/>
        </w:rPr>
        <w:t>Select ITEM:</w:t>
      </w:r>
      <w:r w:rsidR="00DC5548" w:rsidRPr="004B74AE">
        <w:t xml:space="preserve"> prompt, y</w:t>
      </w:r>
      <w:r w:rsidRPr="004B74AE">
        <w:t xml:space="preserve">ou </w:t>
      </w:r>
      <w:r w:rsidR="00DC5548" w:rsidRPr="004B74AE">
        <w:t>may</w:t>
      </w:r>
      <w:r w:rsidRPr="004B74AE">
        <w:t xml:space="preserve"> add another repetitive item</w:t>
      </w:r>
      <w:r w:rsidR="00DC5548" w:rsidRPr="004B74AE">
        <w:t xml:space="preserve">, </w:t>
      </w:r>
      <w:r w:rsidRPr="004B74AE">
        <w:t xml:space="preserve">or </w:t>
      </w:r>
      <w:r w:rsidR="00E57371" w:rsidRPr="004B74AE">
        <w:t xml:space="preserve">press </w:t>
      </w:r>
      <w:r w:rsidR="00E57371" w:rsidRPr="004B74AE">
        <w:rPr>
          <w:rStyle w:val="EntryTitle"/>
          <w:color w:val="auto"/>
          <w:lang w:eastAsia="en-US"/>
        </w:rPr>
        <w:t>&lt;Enter&gt;</w:t>
      </w:r>
      <w:r w:rsidRPr="004B74AE">
        <w:t xml:space="preserve"> to stop adding items.  IFCAP will determine the cost of the items.  At the </w:t>
      </w:r>
      <w:r w:rsidRPr="004B74AE">
        <w:rPr>
          <w:rStyle w:val="EntryTitle"/>
          <w:color w:val="auto"/>
          <w:lang w:eastAsia="en-US"/>
        </w:rPr>
        <w:t>Would You Like To Create Another Repetitive Item List Entry?</w:t>
      </w:r>
      <w:r w:rsidRPr="004B74AE">
        <w:t xml:space="preserve"> prompt, answer </w:t>
      </w:r>
      <w:r w:rsidRPr="004B74AE">
        <w:rPr>
          <w:rStyle w:val="EntryTitle"/>
          <w:color w:val="auto"/>
          <w:lang w:eastAsia="en-US"/>
        </w:rPr>
        <w:t>Y</w:t>
      </w:r>
      <w:r w:rsidRPr="004B74AE">
        <w:t xml:space="preserve"> to add another item or </w:t>
      </w:r>
      <w:r w:rsidRPr="004B74AE">
        <w:rPr>
          <w:rStyle w:val="EntryTitle"/>
          <w:color w:val="auto"/>
          <w:lang w:eastAsia="en-US"/>
        </w:rPr>
        <w:t>N</w:t>
      </w:r>
      <w:r w:rsidRPr="004B74AE">
        <w:t xml:space="preserve"> to return to the </w:t>
      </w:r>
      <w:r w:rsidRPr="004B74AE">
        <w:rPr>
          <w:rStyle w:val="EntryTitle"/>
          <w:color w:val="auto"/>
          <w:lang w:eastAsia="en-US"/>
        </w:rPr>
        <w:t>Repetitive Item List Menu</w:t>
      </w:r>
      <w:r w:rsidRPr="004B74AE">
        <w:t>.</w:t>
      </w:r>
    </w:p>
    <w:p w14:paraId="11EA0C2F" w14:textId="2DB40B52" w:rsidR="00703536" w:rsidRPr="004B74AE" w:rsidRDefault="00703536" w:rsidP="00703536">
      <w:pPr>
        <w:pStyle w:val="Caption"/>
        <w:keepNext/>
        <w:keepLines/>
      </w:pPr>
      <w:bookmarkStart w:id="1121" w:name="_Toc522522421"/>
      <w:r w:rsidRPr="004B74AE">
        <w:t xml:space="preserve">Figure </w:t>
      </w:r>
      <w:fldSimple w:instr=" STYLEREF 1 \s ">
        <w:r w:rsidR="005075EE">
          <w:rPr>
            <w:noProof/>
          </w:rPr>
          <w:t>9</w:t>
        </w:r>
      </w:fldSimple>
      <w:r w:rsidR="00327437">
        <w:t>-</w:t>
      </w:r>
      <w:fldSimple w:instr=" SEQ Figure \* ARABIC \s 1 ">
        <w:r w:rsidR="005075EE">
          <w:rPr>
            <w:noProof/>
          </w:rPr>
          <w:t>69</w:t>
        </w:r>
      </w:fldSimple>
      <w:r w:rsidR="00327437">
        <w:t xml:space="preserve">.  </w:t>
      </w:r>
      <w:r w:rsidRPr="004B74AE">
        <w:t>Item Information</w:t>
      </w:r>
      <w:bookmarkEnd w:id="1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03536" w:rsidRPr="004B74AE" w14:paraId="14CF2656"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AE215FA" w14:textId="77777777" w:rsidR="0019608D" w:rsidRPr="004B74AE" w:rsidRDefault="0019608D" w:rsidP="0019608D">
            <w:pPr>
              <w:spacing w:before="0" w:after="0"/>
              <w:rPr>
                <w:rFonts w:ascii="r_ansi" w:hAnsi="r_ansi"/>
                <w:b/>
                <w:color w:val="auto"/>
                <w:sz w:val="20"/>
              </w:rPr>
            </w:pPr>
          </w:p>
          <w:p w14:paraId="2E720CC9"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This item has a mandatory source (vendor) of IFVENDOR,EIGHT</w:t>
            </w:r>
          </w:p>
          <w:p w14:paraId="68614340"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NOTE: This item must be ordered in multiples of 6</w:t>
            </w:r>
          </w:p>
          <w:p w14:paraId="765DCBFB"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NOTE: This item has a packaging multiple/unit of purchase of 1/CAN</w:t>
            </w:r>
          </w:p>
          <w:p w14:paraId="0767654E"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 xml:space="preserve">  QUANTITY: 12</w:t>
            </w:r>
          </w:p>
          <w:p w14:paraId="24A62466" w14:textId="77777777" w:rsidR="00703536" w:rsidRPr="004B74AE" w:rsidRDefault="00703536" w:rsidP="0019608D">
            <w:pPr>
              <w:tabs>
                <w:tab w:val="left" w:pos="1950"/>
              </w:tabs>
              <w:spacing w:before="0" w:after="0"/>
              <w:rPr>
                <w:rFonts w:ascii="r_ansi" w:hAnsi="r_ansi"/>
                <w:b/>
                <w:color w:val="auto"/>
                <w:sz w:val="20"/>
              </w:rPr>
            </w:pPr>
            <w:r w:rsidRPr="004B74AE">
              <w:rPr>
                <w:rFonts w:ascii="r_ansi" w:hAnsi="r_ansi"/>
                <w:color w:val="auto"/>
                <w:sz w:val="20"/>
              </w:rPr>
              <w:t>Select ITEM:</w:t>
            </w:r>
            <w:r w:rsidR="0019608D" w:rsidRPr="004B74AE">
              <w:rPr>
                <w:rFonts w:ascii="r_ansi" w:hAnsi="r_ansi"/>
                <w:color w:val="auto"/>
                <w:sz w:val="20"/>
              </w:rPr>
              <w:tab/>
            </w:r>
          </w:p>
        </w:tc>
      </w:tr>
      <w:tr w:rsidR="00703536" w:rsidRPr="004B74AE" w14:paraId="50B89279" w14:textId="77777777" w:rsidTr="00603BC6">
        <w:tc>
          <w:tcPr>
            <w:tcW w:w="8856" w:type="dxa"/>
            <w:tcBorders>
              <w:top w:val="nil"/>
              <w:bottom w:val="nil"/>
            </w:tcBorders>
            <w:shd w:val="clear" w:color="auto" w:fill="auto"/>
          </w:tcPr>
          <w:p w14:paraId="69FE7D71"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Let me total the cost for this Repetitive Item List entry (#</w:t>
            </w:r>
            <w:r w:rsidR="007923F2">
              <w:rPr>
                <w:rFonts w:ascii="r_ansi" w:hAnsi="r_ansi"/>
                <w:color w:val="auto"/>
                <w:sz w:val="20"/>
              </w:rPr>
              <w:t>999</w:t>
            </w:r>
            <w:r w:rsidRPr="004B74AE">
              <w:rPr>
                <w:rFonts w:ascii="r_ansi" w:hAnsi="r_ansi"/>
                <w:color w:val="auto"/>
                <w:sz w:val="20"/>
              </w:rPr>
              <w:t>-94-4-022-844100-</w:t>
            </w:r>
          </w:p>
          <w:p w14:paraId="631F4DD6"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0001)</w:t>
            </w:r>
          </w:p>
          <w:p w14:paraId="42F9F943"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Total number of items: 1    Total cost (all items): $30.00</w:t>
            </w:r>
          </w:p>
          <w:p w14:paraId="0ADC561C" w14:textId="77777777" w:rsidR="00703536" w:rsidRPr="004B74AE" w:rsidRDefault="00703536" w:rsidP="0019608D">
            <w:pPr>
              <w:spacing w:before="0" w:after="0"/>
              <w:rPr>
                <w:rFonts w:ascii="r_ansi" w:hAnsi="r_ansi"/>
                <w:color w:val="auto"/>
                <w:sz w:val="20"/>
              </w:rPr>
            </w:pPr>
          </w:p>
          <w:p w14:paraId="41E030AF"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Would you like to create another repetitive item list entry? No//   (No)</w:t>
            </w:r>
          </w:p>
        </w:tc>
      </w:tr>
      <w:tr w:rsidR="00703536" w:rsidRPr="004B74AE" w14:paraId="1CDEFAFE" w14:textId="77777777" w:rsidTr="00603BC6">
        <w:tc>
          <w:tcPr>
            <w:tcW w:w="8856" w:type="dxa"/>
            <w:tcBorders>
              <w:top w:val="nil"/>
            </w:tcBorders>
            <w:shd w:val="clear" w:color="auto" w:fill="auto"/>
          </w:tcPr>
          <w:p w14:paraId="53D8112F"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 xml:space="preserve">          New Repetitive Item List (Enter)</w:t>
            </w:r>
          </w:p>
          <w:p w14:paraId="23182120"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 xml:space="preserve">          Edit Repetitive Item List Entry</w:t>
            </w:r>
          </w:p>
          <w:p w14:paraId="6FBB956D"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 xml:space="preserve">          Delete Repetitive Item List Entry</w:t>
            </w:r>
          </w:p>
          <w:p w14:paraId="0A605769"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 xml:space="preserve">          Print/Display Repetitive Item List Entry</w:t>
            </w:r>
          </w:p>
          <w:p w14:paraId="2D05FE55"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 xml:space="preserve">          Generate Requests From Repetitive Item List Entry</w:t>
            </w:r>
          </w:p>
          <w:p w14:paraId="59FADCA4" w14:textId="77777777" w:rsidR="00703536" w:rsidRPr="004B74AE" w:rsidRDefault="00703536" w:rsidP="0019608D">
            <w:pPr>
              <w:spacing w:before="0" w:after="0"/>
              <w:rPr>
                <w:rFonts w:ascii="r_ansi" w:hAnsi="r_ansi"/>
                <w:color w:val="auto"/>
                <w:sz w:val="20"/>
              </w:rPr>
            </w:pPr>
          </w:p>
          <w:p w14:paraId="07EF70A6" w14:textId="77777777" w:rsidR="00703536" w:rsidRPr="004B74AE" w:rsidRDefault="00703536" w:rsidP="0019608D">
            <w:pPr>
              <w:spacing w:before="0" w:after="0"/>
              <w:rPr>
                <w:rFonts w:ascii="r_ansi" w:hAnsi="r_ansi"/>
                <w:color w:val="auto"/>
                <w:sz w:val="20"/>
              </w:rPr>
            </w:pPr>
            <w:r w:rsidRPr="004B74AE">
              <w:rPr>
                <w:rFonts w:ascii="r_ansi" w:hAnsi="r_ansi"/>
                <w:color w:val="auto"/>
                <w:sz w:val="20"/>
              </w:rPr>
              <w:t>Select Repetitive Item List Menu Option:</w:t>
            </w:r>
          </w:p>
          <w:p w14:paraId="07C14775" w14:textId="77777777" w:rsidR="0019608D" w:rsidRPr="004B74AE" w:rsidRDefault="0019608D" w:rsidP="0019608D">
            <w:pPr>
              <w:spacing w:before="0" w:after="0"/>
              <w:rPr>
                <w:rFonts w:ascii="r_ansi" w:hAnsi="r_ansi"/>
                <w:color w:val="auto"/>
                <w:sz w:val="20"/>
              </w:rPr>
            </w:pPr>
          </w:p>
        </w:tc>
      </w:tr>
    </w:tbl>
    <w:p w14:paraId="314FB18C" w14:textId="77777777" w:rsidR="003E7A5C" w:rsidRPr="004B74AE" w:rsidRDefault="00B30B06" w:rsidP="00170779">
      <w:pPr>
        <w:pStyle w:val="Heading4"/>
      </w:pPr>
      <w:bookmarkStart w:id="1122" w:name="_Toc306612490"/>
      <w:bookmarkStart w:id="1123" w:name="_Toc313861863"/>
      <w:bookmarkStart w:id="1124" w:name="_Toc382034494"/>
      <w:bookmarkStart w:id="1125" w:name="_Toc382120256"/>
      <w:bookmarkStart w:id="1126" w:name="_Toc292784080"/>
      <w:bookmarkStart w:id="1127" w:name="_Toc298740960"/>
      <w:bookmarkStart w:id="1128" w:name="_Toc298856587"/>
      <w:bookmarkStart w:id="1129" w:name="_Toc298894643"/>
      <w:bookmarkStart w:id="1130" w:name="_Toc298923942"/>
      <w:r w:rsidRPr="004B74AE">
        <w:br w:type="page"/>
      </w:r>
      <w:r w:rsidR="003E7A5C" w:rsidRPr="004B74AE">
        <w:lastRenderedPageBreak/>
        <w:t>Edit Repetitive Item List Entry</w:t>
      </w:r>
      <w:bookmarkEnd w:id="1122"/>
      <w:bookmarkEnd w:id="1123"/>
      <w:bookmarkEnd w:id="1124"/>
      <w:bookmarkEnd w:id="1125"/>
      <w:bookmarkEnd w:id="1126"/>
      <w:bookmarkEnd w:id="1127"/>
      <w:bookmarkEnd w:id="1128"/>
      <w:bookmarkEnd w:id="1129"/>
      <w:bookmarkEnd w:id="1130"/>
      <w:r w:rsidR="00273188">
        <w:fldChar w:fldCharType="begin"/>
      </w:r>
      <w:r w:rsidR="00273188">
        <w:instrText xml:space="preserve"> XE "</w:instrText>
      </w:r>
      <w:r w:rsidR="00273188" w:rsidRPr="00FB0033">
        <w:instrText>Edit Repetitive Item List Entry</w:instrText>
      </w:r>
      <w:r w:rsidR="00273188">
        <w:instrText xml:space="preserve">" </w:instrText>
      </w:r>
      <w:r w:rsidR="00273188">
        <w:fldChar w:fldCharType="end"/>
      </w:r>
    </w:p>
    <w:p w14:paraId="595B2871" w14:textId="77777777" w:rsidR="003E7A5C" w:rsidRPr="004B74AE" w:rsidRDefault="003E7A5C" w:rsidP="00170779">
      <w:pPr>
        <w:pStyle w:val="Heading5"/>
        <w:rPr>
          <w:color w:val="auto"/>
        </w:rPr>
      </w:pPr>
      <w:r w:rsidRPr="004B74AE">
        <w:t>Menu Path</w:t>
      </w:r>
    </w:p>
    <w:p w14:paraId="192B5610" w14:textId="77777777" w:rsidR="003E7A5C" w:rsidRPr="004B74AE" w:rsidRDefault="00703536">
      <w:pPr>
        <w:keepNext/>
        <w:keepLines/>
      </w:pPr>
      <w:r w:rsidRPr="004B74AE">
        <w:t>From the</w:t>
      </w:r>
      <w:r w:rsidR="003E7A5C" w:rsidRPr="004B74AE">
        <w:t xml:space="preserve"> Control Point Official’s Menu</w:t>
      </w:r>
      <w:r w:rsidRPr="004B74AE">
        <w:t>, select o</w:t>
      </w:r>
      <w:r w:rsidR="003E7A5C" w:rsidRPr="004B74AE">
        <w:t>ption: Process a Request Menu</w:t>
      </w:r>
    </w:p>
    <w:p w14:paraId="2E916394" w14:textId="5EEACDB3" w:rsidR="00703536" w:rsidRPr="004B74AE" w:rsidRDefault="00703536" w:rsidP="00703536">
      <w:pPr>
        <w:pStyle w:val="Caption"/>
        <w:keepNext/>
        <w:keepLines/>
      </w:pPr>
      <w:bookmarkStart w:id="1131" w:name="_Toc522522422"/>
      <w:r w:rsidRPr="004B74AE">
        <w:t xml:space="preserve">Figure </w:t>
      </w:r>
      <w:fldSimple w:instr=" STYLEREF 1 \s ">
        <w:r w:rsidR="005075EE">
          <w:rPr>
            <w:noProof/>
          </w:rPr>
          <w:t>9</w:t>
        </w:r>
      </w:fldSimple>
      <w:r w:rsidR="00327437">
        <w:t>-</w:t>
      </w:r>
      <w:fldSimple w:instr=" SEQ Figure \* ARABIC \s 1 ">
        <w:r w:rsidR="005075EE">
          <w:rPr>
            <w:noProof/>
          </w:rPr>
          <w:t>70</w:t>
        </w:r>
      </w:fldSimple>
      <w:r w:rsidR="00327437">
        <w:t xml:space="preserve">.  </w:t>
      </w:r>
      <w:r w:rsidR="00C87FC4" w:rsidRPr="004B74AE">
        <w:t>Menu Path</w:t>
      </w:r>
      <w:bookmarkEnd w:id="1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03536" w:rsidRPr="004B74AE" w14:paraId="01B6A780"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AA5EE59" w14:textId="77777777" w:rsidR="0019608D" w:rsidRPr="004B74AE" w:rsidRDefault="0019608D" w:rsidP="00C87FC4">
            <w:pPr>
              <w:pStyle w:val="MenuList"/>
              <w:rPr>
                <w:rFonts w:ascii="r_ansi" w:hAnsi="r_ansi"/>
                <w:color w:val="auto"/>
                <w:sz w:val="20"/>
              </w:rPr>
            </w:pPr>
          </w:p>
          <w:p w14:paraId="6AB58E0B"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New 2237 (Service) Request</w:t>
            </w:r>
          </w:p>
          <w:p w14:paraId="5217214C"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Edit a 2237 (Service)</w:t>
            </w:r>
          </w:p>
          <w:p w14:paraId="5C6550A0"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Copy a Transaction</w:t>
            </w:r>
          </w:p>
          <w:p w14:paraId="35D2F92B"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1358 Request Menu ...</w:t>
            </w:r>
          </w:p>
          <w:p w14:paraId="79ADC7CD"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Print/Display Request Form</w:t>
            </w:r>
          </w:p>
          <w:p w14:paraId="1AD6F3DE"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Change Existing Transaction Number</w:t>
            </w:r>
          </w:p>
          <w:p w14:paraId="435650CF"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Repetitive Item List Menu ...</w:t>
            </w:r>
          </w:p>
          <w:p w14:paraId="6166E1C6"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Cancel Transaction with Permanent Number</w:t>
            </w:r>
          </w:p>
          <w:p w14:paraId="42F05B32"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Requestor's Menu ...</w:t>
            </w:r>
          </w:p>
          <w:p w14:paraId="19E76715"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Item Display</w:t>
            </w:r>
          </w:p>
          <w:p w14:paraId="5D6A42E8"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Vendor Display</w:t>
            </w:r>
          </w:p>
          <w:p w14:paraId="5095938D"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Outstanding Approved Requests Report</w:t>
            </w:r>
          </w:p>
          <w:p w14:paraId="154A56D3" w14:textId="77777777" w:rsidR="0090767A" w:rsidRPr="004B74AE" w:rsidRDefault="0090767A" w:rsidP="00C87FC4">
            <w:pPr>
              <w:pStyle w:val="MenuList"/>
              <w:rPr>
                <w:rFonts w:ascii="r_ansi" w:hAnsi="r_ansi"/>
                <w:color w:val="auto"/>
                <w:sz w:val="20"/>
              </w:rPr>
            </w:pPr>
            <w:r w:rsidRPr="004B74AE">
              <w:rPr>
                <w:rFonts w:ascii="r_ansi" w:hAnsi="r_ansi"/>
                <w:color w:val="auto"/>
                <w:sz w:val="20"/>
              </w:rPr>
              <w:t xml:space="preserve">          Transaction Report – eCMS/IFCAP</w:t>
            </w:r>
          </w:p>
          <w:p w14:paraId="5FF1A4E2" w14:textId="77777777" w:rsidR="00C87FC4" w:rsidRPr="004B74AE" w:rsidRDefault="00C87FC4" w:rsidP="00C87FC4">
            <w:pPr>
              <w:pStyle w:val="MenuList"/>
              <w:rPr>
                <w:rFonts w:ascii="r_ansi" w:hAnsi="r_ansi"/>
                <w:color w:val="auto"/>
                <w:sz w:val="20"/>
              </w:rPr>
            </w:pPr>
          </w:p>
          <w:p w14:paraId="544F4FD6" w14:textId="77777777" w:rsidR="00703536" w:rsidRPr="004B74AE" w:rsidRDefault="00C87FC4" w:rsidP="00C87FC4">
            <w:pPr>
              <w:pStyle w:val="MenuList"/>
              <w:rPr>
                <w:rFonts w:ascii="r_ansi" w:hAnsi="r_ansi"/>
                <w:color w:val="auto"/>
                <w:sz w:val="20"/>
              </w:rPr>
            </w:pPr>
            <w:r w:rsidRPr="004B74AE">
              <w:rPr>
                <w:rFonts w:ascii="r_ansi" w:hAnsi="r_ansi"/>
                <w:color w:val="auto"/>
                <w:sz w:val="20"/>
              </w:rPr>
              <w:t>Select Process a Request Menu Option: Repetitive Item List Menu</w:t>
            </w:r>
          </w:p>
        </w:tc>
      </w:tr>
      <w:tr w:rsidR="00703536" w:rsidRPr="004B74AE" w14:paraId="35743D3C" w14:textId="77777777" w:rsidTr="00603BC6">
        <w:tc>
          <w:tcPr>
            <w:tcW w:w="8856" w:type="dxa"/>
            <w:tcBorders>
              <w:top w:val="nil"/>
            </w:tcBorders>
            <w:shd w:val="clear" w:color="auto" w:fill="auto"/>
          </w:tcPr>
          <w:p w14:paraId="57449C69"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New Repetitive Item List (Enter)</w:t>
            </w:r>
          </w:p>
          <w:p w14:paraId="7E3149DA"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Edit Repetitive Item List Entry</w:t>
            </w:r>
          </w:p>
          <w:p w14:paraId="43EB1BA5"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Delete Repetitive Item List Entry</w:t>
            </w:r>
          </w:p>
          <w:p w14:paraId="2D904EB3"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Print/Display Repetitive Item List Entry</w:t>
            </w:r>
          </w:p>
          <w:p w14:paraId="142806FE" w14:textId="77777777" w:rsidR="00C87FC4" w:rsidRPr="004B74AE" w:rsidRDefault="00C87FC4" w:rsidP="00C87FC4">
            <w:pPr>
              <w:pStyle w:val="MenuList"/>
              <w:rPr>
                <w:rFonts w:ascii="r_ansi" w:hAnsi="r_ansi"/>
                <w:color w:val="auto"/>
                <w:sz w:val="20"/>
              </w:rPr>
            </w:pPr>
            <w:r w:rsidRPr="004B74AE">
              <w:rPr>
                <w:rFonts w:ascii="r_ansi" w:hAnsi="r_ansi"/>
                <w:color w:val="auto"/>
                <w:sz w:val="20"/>
              </w:rPr>
              <w:t xml:space="preserve">          Generate Requests From Repetitive Item List Entry</w:t>
            </w:r>
          </w:p>
          <w:p w14:paraId="5EA0E935" w14:textId="77777777" w:rsidR="00C87FC4" w:rsidRPr="004B74AE" w:rsidRDefault="00C87FC4" w:rsidP="00C87FC4">
            <w:pPr>
              <w:pStyle w:val="MenuList"/>
              <w:rPr>
                <w:rFonts w:ascii="r_ansi" w:hAnsi="r_ansi"/>
                <w:color w:val="auto"/>
                <w:sz w:val="20"/>
              </w:rPr>
            </w:pPr>
          </w:p>
          <w:p w14:paraId="5E1F732A" w14:textId="77777777" w:rsidR="00703536" w:rsidRPr="004B74AE" w:rsidRDefault="00C87FC4" w:rsidP="00C87FC4">
            <w:pPr>
              <w:pStyle w:val="MenuList"/>
              <w:rPr>
                <w:rFonts w:ascii="r_ansi" w:hAnsi="r_ansi"/>
                <w:color w:val="auto"/>
                <w:sz w:val="20"/>
              </w:rPr>
            </w:pPr>
            <w:r w:rsidRPr="004B74AE">
              <w:rPr>
                <w:rFonts w:ascii="r_ansi" w:hAnsi="r_ansi"/>
                <w:color w:val="auto"/>
                <w:sz w:val="20"/>
              </w:rPr>
              <w:t>Select Repetitive Item List Menu Option: Edit Repetitive Item List Entry</w:t>
            </w:r>
          </w:p>
          <w:p w14:paraId="7791F516" w14:textId="77777777" w:rsidR="0019608D" w:rsidRPr="004B74AE" w:rsidRDefault="0019608D" w:rsidP="00C87FC4">
            <w:pPr>
              <w:pStyle w:val="MenuList"/>
              <w:rPr>
                <w:rFonts w:ascii="r_ansi" w:hAnsi="r_ansi"/>
                <w:color w:val="auto"/>
                <w:sz w:val="20"/>
              </w:rPr>
            </w:pPr>
          </w:p>
        </w:tc>
      </w:tr>
    </w:tbl>
    <w:p w14:paraId="475E0488" w14:textId="77777777" w:rsidR="003E7A5C" w:rsidRPr="004B74AE" w:rsidRDefault="003E7A5C" w:rsidP="00170779">
      <w:pPr>
        <w:pStyle w:val="Heading5"/>
      </w:pPr>
      <w:r w:rsidRPr="004B74AE">
        <w:t>Select Repetitive Item List (RIL)</w:t>
      </w:r>
    </w:p>
    <w:p w14:paraId="7CE0B829" w14:textId="77777777" w:rsidR="003E7A5C" w:rsidRPr="004B74AE" w:rsidRDefault="003E7A5C">
      <w:r w:rsidRPr="004B74AE">
        <w:t xml:space="preserve">Select a repetitive item list.  If you do not know the list number, enter three question marks at the </w:t>
      </w:r>
      <w:r w:rsidRPr="004B74AE">
        <w:rPr>
          <w:rStyle w:val="EntryTitle"/>
          <w:color w:val="auto"/>
          <w:lang w:eastAsia="en-US"/>
        </w:rPr>
        <w:t>Select Repetitive Item List:</w:t>
      </w:r>
      <w:r w:rsidRPr="004B74AE">
        <w:t xml:space="preserve"> prompt and IFCAP will display the available item lists.</w:t>
      </w:r>
    </w:p>
    <w:p w14:paraId="5405E62B" w14:textId="17A804E7" w:rsidR="00C87FC4" w:rsidRPr="004B74AE" w:rsidRDefault="00C87FC4" w:rsidP="00C87FC4">
      <w:pPr>
        <w:pStyle w:val="Caption"/>
        <w:keepNext/>
        <w:keepLines/>
      </w:pPr>
      <w:bookmarkStart w:id="1132" w:name="_Toc522522423"/>
      <w:r w:rsidRPr="004B74AE">
        <w:t xml:space="preserve">Figure </w:t>
      </w:r>
      <w:fldSimple w:instr=" STYLEREF 1 \s ">
        <w:r w:rsidR="005075EE">
          <w:rPr>
            <w:noProof/>
          </w:rPr>
          <w:t>9</w:t>
        </w:r>
      </w:fldSimple>
      <w:r w:rsidR="00327437">
        <w:t>-</w:t>
      </w:r>
      <w:fldSimple w:instr=" SEQ Figure \* ARABIC \s 1 ">
        <w:r w:rsidR="005075EE">
          <w:rPr>
            <w:noProof/>
          </w:rPr>
          <w:t>71</w:t>
        </w:r>
      </w:fldSimple>
      <w:r w:rsidR="00327437">
        <w:t xml:space="preserve">.  </w:t>
      </w:r>
      <w:r w:rsidRPr="004B74AE">
        <w:t>Select RIL</w:t>
      </w:r>
      <w:bookmarkEnd w:id="1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C87FC4" w:rsidRPr="004B74AE" w14:paraId="4F0FF8B4"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15BE168" w14:textId="77777777" w:rsidR="00C87FC4" w:rsidRPr="004B74AE" w:rsidRDefault="00C87FC4" w:rsidP="00C87FC4">
            <w:pPr>
              <w:pStyle w:val="MenuList"/>
              <w:rPr>
                <w:b/>
              </w:rPr>
            </w:pPr>
            <w:r w:rsidRPr="004B74AE">
              <w:rPr>
                <w:b/>
              </w:rPr>
              <w:t>Select REPETITIVE ITEM LIST #: ???</w:t>
            </w:r>
          </w:p>
          <w:p w14:paraId="3CE307D5" w14:textId="77777777" w:rsidR="00C87FC4" w:rsidRPr="004B74AE" w:rsidRDefault="00C87FC4" w:rsidP="00C87FC4">
            <w:pPr>
              <w:pStyle w:val="MenuList"/>
              <w:rPr>
                <w:b/>
              </w:rPr>
            </w:pPr>
            <w:r w:rsidRPr="004B74AE">
              <w:rPr>
                <w:b/>
              </w:rPr>
              <w:t xml:space="preserve"> </w:t>
            </w:r>
          </w:p>
          <w:p w14:paraId="6CB040EE" w14:textId="77777777" w:rsidR="00C87FC4" w:rsidRPr="004B74AE" w:rsidRDefault="00C87FC4" w:rsidP="00C87FC4">
            <w:pPr>
              <w:pStyle w:val="MenuList"/>
              <w:rPr>
                <w:b/>
              </w:rPr>
            </w:pPr>
            <w:r w:rsidRPr="004B74AE">
              <w:rPr>
                <w:b/>
              </w:rPr>
              <w:t>CHOOSE FROM:</w:t>
            </w:r>
          </w:p>
          <w:p w14:paraId="40B7EBDD" w14:textId="77777777" w:rsidR="00C87FC4" w:rsidRPr="004B74AE" w:rsidRDefault="00C87FC4" w:rsidP="00C87FC4">
            <w:pPr>
              <w:pStyle w:val="MenuList"/>
              <w:rPr>
                <w:b/>
              </w:rPr>
            </w:pPr>
            <w:r w:rsidRPr="004B74AE">
              <w:rPr>
                <w:b/>
              </w:rPr>
              <w:t xml:space="preserve">   </w:t>
            </w:r>
            <w:r w:rsidR="007923F2">
              <w:rPr>
                <w:b/>
              </w:rPr>
              <w:t>002</w:t>
            </w:r>
            <w:r w:rsidRPr="004B74AE">
              <w:rPr>
                <w:b/>
              </w:rPr>
              <w:t>-93-4-073-632500-0002       09-15-93   # OF ITEMS: 1TOTAL COST:     48.00</w:t>
            </w:r>
          </w:p>
          <w:p w14:paraId="6AE04B6F" w14:textId="77777777" w:rsidR="00C87FC4" w:rsidRPr="004B74AE" w:rsidRDefault="00C87FC4" w:rsidP="00C87FC4">
            <w:pPr>
              <w:pStyle w:val="MenuList"/>
              <w:rPr>
                <w:b/>
              </w:rPr>
            </w:pPr>
            <w:r w:rsidRPr="004B74AE">
              <w:rPr>
                <w:b/>
              </w:rPr>
              <w:t xml:space="preserve">   </w:t>
            </w:r>
            <w:r w:rsidR="007923F2">
              <w:rPr>
                <w:b/>
              </w:rPr>
              <w:t>002</w:t>
            </w:r>
            <w:r w:rsidRPr="004B74AE">
              <w:rPr>
                <w:b/>
              </w:rPr>
              <w:t>-94-1-073-632500-0001       10-20-93   # OF ITEMS: 1TOTAL COST:     48.00</w:t>
            </w:r>
          </w:p>
          <w:p w14:paraId="39BACC79" w14:textId="77777777" w:rsidR="00C87FC4" w:rsidRPr="004B74AE" w:rsidRDefault="00C87FC4" w:rsidP="00C87FC4">
            <w:pPr>
              <w:pStyle w:val="MenuList"/>
              <w:rPr>
                <w:b/>
              </w:rPr>
            </w:pPr>
            <w:r w:rsidRPr="004B74AE">
              <w:rPr>
                <w:b/>
              </w:rPr>
              <w:t xml:space="preserve">   </w:t>
            </w:r>
            <w:r w:rsidR="007923F2">
              <w:rPr>
                <w:b/>
              </w:rPr>
              <w:t>002</w:t>
            </w:r>
            <w:r w:rsidRPr="004B74AE">
              <w:rPr>
                <w:b/>
              </w:rPr>
              <w:t>-94-1-7001-600000-0014      12-02-93   # OF ITEMS: 3TOTAL COST:   2053.42</w:t>
            </w:r>
          </w:p>
          <w:p w14:paraId="4E430E34" w14:textId="77777777" w:rsidR="00C87FC4" w:rsidRPr="004B74AE" w:rsidRDefault="00C87FC4" w:rsidP="00C87FC4">
            <w:pPr>
              <w:pStyle w:val="MenuList"/>
              <w:rPr>
                <w:b/>
              </w:rPr>
            </w:pPr>
            <w:r w:rsidRPr="004B74AE">
              <w:rPr>
                <w:b/>
              </w:rPr>
              <w:t xml:space="preserve">   </w:t>
            </w:r>
            <w:r w:rsidR="007923F2">
              <w:rPr>
                <w:b/>
              </w:rPr>
              <w:t>002</w:t>
            </w:r>
            <w:r w:rsidRPr="004B74AE">
              <w:rPr>
                <w:b/>
              </w:rPr>
              <w:t>-94-1-7001-600000-0015      12-14-93   # OF ITEMS: 5TOTAL COST: 953514.73</w:t>
            </w:r>
          </w:p>
          <w:p w14:paraId="7D84CF55" w14:textId="77777777" w:rsidR="00C87FC4" w:rsidRPr="004B74AE" w:rsidRDefault="00C87FC4" w:rsidP="00C87FC4">
            <w:pPr>
              <w:pStyle w:val="MenuList"/>
              <w:rPr>
                <w:b/>
              </w:rPr>
            </w:pPr>
            <w:r w:rsidRPr="004B74AE">
              <w:rPr>
                <w:b/>
              </w:rPr>
              <w:lastRenderedPageBreak/>
              <w:t xml:space="preserve">    </w:t>
            </w:r>
          </w:p>
          <w:p w14:paraId="6B12E60A" w14:textId="77777777" w:rsidR="00C87FC4" w:rsidRPr="004B74AE" w:rsidRDefault="00C87FC4" w:rsidP="00C87FC4">
            <w:pPr>
              <w:pStyle w:val="MenuList"/>
              <w:rPr>
                <w:b/>
              </w:rPr>
            </w:pPr>
            <w:r w:rsidRPr="004B74AE">
              <w:rPr>
                <w:b/>
              </w:rPr>
              <w:t>Select REPETITIVE ITEM LIST #: 632500</w:t>
            </w:r>
          </w:p>
        </w:tc>
      </w:tr>
      <w:tr w:rsidR="00C87FC4" w:rsidRPr="004B74AE" w14:paraId="5B5AD97E" w14:textId="77777777" w:rsidTr="00603BC6">
        <w:tc>
          <w:tcPr>
            <w:tcW w:w="8856" w:type="dxa"/>
            <w:tcBorders>
              <w:top w:val="nil"/>
              <w:bottom w:val="nil"/>
            </w:tcBorders>
            <w:shd w:val="clear" w:color="auto" w:fill="auto"/>
          </w:tcPr>
          <w:p w14:paraId="32C500F6" w14:textId="77777777" w:rsidR="00C87FC4" w:rsidRPr="004B74AE" w:rsidRDefault="00C87FC4" w:rsidP="00C87FC4">
            <w:pPr>
              <w:pStyle w:val="MenuList"/>
            </w:pPr>
            <w:r w:rsidRPr="004B74AE">
              <w:lastRenderedPageBreak/>
              <w:t xml:space="preserve">     1   632500  </w:t>
            </w:r>
            <w:r w:rsidR="007923F2">
              <w:t>002</w:t>
            </w:r>
            <w:r w:rsidRPr="004B74AE">
              <w:t>-93-4-073-632500-0002        09-15-93   # OF ITEMS: 1TOTAL C</w:t>
            </w:r>
          </w:p>
          <w:p w14:paraId="4AC2A29A" w14:textId="77777777" w:rsidR="00C87FC4" w:rsidRPr="004B74AE" w:rsidRDefault="00C87FC4" w:rsidP="00C87FC4">
            <w:pPr>
              <w:pStyle w:val="MenuList"/>
            </w:pPr>
            <w:r w:rsidRPr="004B74AE">
              <w:t>OST:     48.00</w:t>
            </w:r>
          </w:p>
          <w:p w14:paraId="27E4C17E" w14:textId="77777777" w:rsidR="00C87FC4" w:rsidRPr="004B74AE" w:rsidRDefault="00C87FC4" w:rsidP="00C87FC4">
            <w:pPr>
              <w:pStyle w:val="MenuList"/>
            </w:pPr>
            <w:r w:rsidRPr="004B74AE">
              <w:t xml:space="preserve">     2   632500  </w:t>
            </w:r>
            <w:r w:rsidR="007923F2">
              <w:t>002</w:t>
            </w:r>
            <w:r w:rsidRPr="004B74AE">
              <w:t>-94-1-073-632500-0001        10-20-93   # OF ITEMS: 1TOTAL C</w:t>
            </w:r>
          </w:p>
          <w:p w14:paraId="0DDFC68F" w14:textId="77777777" w:rsidR="00C87FC4" w:rsidRPr="004B74AE" w:rsidRDefault="00C87FC4" w:rsidP="00C87FC4">
            <w:pPr>
              <w:pStyle w:val="MenuList"/>
            </w:pPr>
            <w:r w:rsidRPr="004B74AE">
              <w:t>OST:     48.00</w:t>
            </w:r>
          </w:p>
          <w:p w14:paraId="5CD10FE0" w14:textId="77777777" w:rsidR="00C87FC4" w:rsidRPr="004B74AE" w:rsidRDefault="00C87FC4" w:rsidP="00C87FC4">
            <w:pPr>
              <w:pStyle w:val="MenuList"/>
            </w:pPr>
            <w:r w:rsidRPr="004B74AE">
              <w:t xml:space="preserve">CHOOSE 1-2: 1  </w:t>
            </w:r>
            <w:r w:rsidR="007923F2">
              <w:t>002</w:t>
            </w:r>
            <w:r w:rsidRPr="004B74AE">
              <w:t>-93-4-073-632500-0002</w:t>
            </w:r>
          </w:p>
        </w:tc>
      </w:tr>
      <w:tr w:rsidR="00C87FC4" w:rsidRPr="004B74AE" w14:paraId="549BD2C3" w14:textId="77777777" w:rsidTr="00603BC6">
        <w:tc>
          <w:tcPr>
            <w:tcW w:w="8856" w:type="dxa"/>
            <w:tcBorders>
              <w:top w:val="nil"/>
              <w:bottom w:val="nil"/>
            </w:tcBorders>
            <w:shd w:val="clear" w:color="auto" w:fill="auto"/>
          </w:tcPr>
          <w:p w14:paraId="47569DCD" w14:textId="77777777" w:rsidR="00C87FC4" w:rsidRPr="004B74AE" w:rsidRDefault="00C87FC4" w:rsidP="00C87FC4">
            <w:pPr>
              <w:pStyle w:val="MenuList"/>
            </w:pPr>
            <w:r w:rsidRPr="004B74AE">
              <w:t>Select ITEM: 5// ???</w:t>
            </w:r>
          </w:p>
          <w:p w14:paraId="60F091F2" w14:textId="77777777" w:rsidR="00C87FC4" w:rsidRPr="004B74AE" w:rsidRDefault="00C87FC4" w:rsidP="00C87FC4">
            <w:pPr>
              <w:pStyle w:val="MenuList"/>
            </w:pPr>
            <w:r w:rsidRPr="004B74AE">
              <w:t xml:space="preserve">     This is a pointer to an item in the Item file, #441.  This file is</w:t>
            </w:r>
          </w:p>
          <w:p w14:paraId="081BCDE7" w14:textId="77777777" w:rsidR="00C87FC4" w:rsidRPr="004B74AE" w:rsidRDefault="00C87FC4" w:rsidP="00C87FC4">
            <w:pPr>
              <w:pStyle w:val="MenuList"/>
            </w:pPr>
            <w:r w:rsidRPr="004B74AE">
              <w:t xml:space="preserve">     composed of items specified by Supply Service as being purchased</w:t>
            </w:r>
          </w:p>
          <w:p w14:paraId="2DB6DA5B" w14:textId="77777777" w:rsidR="00C87FC4" w:rsidRPr="004B74AE" w:rsidRDefault="00C87FC4" w:rsidP="00C87FC4">
            <w:pPr>
              <w:pStyle w:val="MenuList"/>
            </w:pPr>
            <w:r w:rsidRPr="004B74AE">
              <w:t xml:space="preserve">     repetitively.  This file maintains a full description of the item,</w:t>
            </w:r>
          </w:p>
          <w:p w14:paraId="5AE39AD1" w14:textId="77777777" w:rsidR="00C87FC4" w:rsidRPr="004B74AE" w:rsidRDefault="00C87FC4" w:rsidP="00C87FC4">
            <w:pPr>
              <w:pStyle w:val="MenuList"/>
            </w:pPr>
            <w:r w:rsidRPr="004B74AE">
              <w:t xml:space="preserve">     related stock numbers, vendors, contract numbers, and a procurement</w:t>
            </w:r>
          </w:p>
          <w:p w14:paraId="68B721E2" w14:textId="77777777" w:rsidR="00C87FC4" w:rsidRPr="004B74AE" w:rsidRDefault="00C87FC4" w:rsidP="00C87FC4">
            <w:pPr>
              <w:pStyle w:val="MenuList"/>
            </w:pPr>
            <w:r w:rsidRPr="004B74AE">
              <w:t xml:space="preserve">     history.</w:t>
            </w:r>
          </w:p>
        </w:tc>
      </w:tr>
      <w:tr w:rsidR="00C87FC4" w:rsidRPr="004B74AE" w14:paraId="16C754FC" w14:textId="77777777" w:rsidTr="00603BC6">
        <w:tc>
          <w:tcPr>
            <w:tcW w:w="8856" w:type="dxa"/>
            <w:tcBorders>
              <w:top w:val="nil"/>
            </w:tcBorders>
            <w:shd w:val="clear" w:color="auto" w:fill="auto"/>
          </w:tcPr>
          <w:p w14:paraId="78F15FBF" w14:textId="77777777" w:rsidR="00C87FC4" w:rsidRPr="004B74AE" w:rsidRDefault="00C87FC4" w:rsidP="00C87FC4">
            <w:pPr>
              <w:pStyle w:val="MenuList"/>
            </w:pPr>
            <w:r w:rsidRPr="004B74AE">
              <w:t>CHOOSE FROM:</w:t>
            </w:r>
          </w:p>
          <w:p w14:paraId="5EF32B94" w14:textId="77777777" w:rsidR="00C87FC4" w:rsidRPr="004B74AE" w:rsidRDefault="00C87FC4" w:rsidP="00C87FC4">
            <w:pPr>
              <w:pStyle w:val="MenuList"/>
            </w:pPr>
            <w:r w:rsidRPr="004B74AE">
              <w:t xml:space="preserve">   1     BANDAGE-CAST-6INX5YD      </w:t>
            </w:r>
          </w:p>
          <w:p w14:paraId="31DBBD16" w14:textId="77777777" w:rsidR="00C87FC4" w:rsidRPr="004B74AE" w:rsidRDefault="00C87FC4" w:rsidP="00C87FC4">
            <w:pPr>
              <w:pStyle w:val="MenuList"/>
            </w:pPr>
            <w:r w:rsidRPr="004B74AE">
              <w:t xml:space="preserve">   2     CAP-SAFETY-BOTTLE-50S      </w:t>
            </w:r>
          </w:p>
          <w:p w14:paraId="55F1B32F" w14:textId="77777777" w:rsidR="00C87FC4" w:rsidRPr="004B74AE" w:rsidRDefault="00C87FC4" w:rsidP="00C87FC4">
            <w:pPr>
              <w:pStyle w:val="MenuList"/>
            </w:pPr>
            <w:r w:rsidRPr="004B74AE">
              <w:t xml:space="preserve">   3     PLASMA-USP 5%      </w:t>
            </w:r>
          </w:p>
          <w:p w14:paraId="3473E2C6" w14:textId="77777777" w:rsidR="00C87FC4" w:rsidRPr="004B74AE" w:rsidRDefault="00C87FC4" w:rsidP="00C87FC4">
            <w:pPr>
              <w:pStyle w:val="MenuList"/>
            </w:pPr>
            <w:r w:rsidRPr="004B74AE">
              <w:t xml:space="preserve">   4     TOMATOES CANNED      </w:t>
            </w:r>
          </w:p>
          <w:p w14:paraId="5CCF9175" w14:textId="77777777" w:rsidR="00C87FC4" w:rsidRPr="004B74AE" w:rsidRDefault="00C87FC4" w:rsidP="00C87FC4">
            <w:pPr>
              <w:pStyle w:val="MenuList"/>
            </w:pPr>
            <w:r w:rsidRPr="004B74AE">
              <w:t xml:space="preserve">   5     LIGHT BULBS      </w:t>
            </w:r>
          </w:p>
          <w:p w14:paraId="220C12F1" w14:textId="77777777" w:rsidR="00C87FC4" w:rsidRPr="004B74AE" w:rsidRDefault="00C87FC4" w:rsidP="00C87FC4">
            <w:pPr>
              <w:pStyle w:val="MenuList"/>
            </w:pPr>
            <w:r w:rsidRPr="004B74AE">
              <w:t xml:space="preserve">   6     CEREAL-SHREDDED-WHEAT-BISQUIT      </w:t>
            </w:r>
          </w:p>
          <w:p w14:paraId="443F6E6F" w14:textId="77777777" w:rsidR="00C87FC4" w:rsidRPr="004B74AE" w:rsidRDefault="00C87FC4" w:rsidP="00C87FC4">
            <w:pPr>
              <w:pStyle w:val="MenuList"/>
            </w:pPr>
            <w:r w:rsidRPr="004B74AE">
              <w:t xml:space="preserve">               </w:t>
            </w:r>
          </w:p>
          <w:p w14:paraId="507C6BB8" w14:textId="77777777" w:rsidR="00C87FC4" w:rsidRPr="004B74AE" w:rsidRDefault="00C87FC4" w:rsidP="00C87FC4">
            <w:pPr>
              <w:pStyle w:val="MenuList"/>
            </w:pPr>
            <w:r w:rsidRPr="004B74AE">
              <w:t xml:space="preserve">Select ITEM: 5// 5         LIGHT BULBS      </w:t>
            </w:r>
          </w:p>
          <w:p w14:paraId="503D520D" w14:textId="77777777" w:rsidR="00C87FC4" w:rsidRPr="004B74AE" w:rsidRDefault="00C87FC4" w:rsidP="00C87FC4">
            <w:pPr>
              <w:pStyle w:val="MenuList"/>
            </w:pPr>
            <w:r w:rsidRPr="004B74AE">
              <w:t xml:space="preserve">         ...OK? Yes//   (Yes)</w:t>
            </w:r>
          </w:p>
          <w:p w14:paraId="5B819F41" w14:textId="77777777" w:rsidR="00C87FC4" w:rsidRPr="004B74AE" w:rsidRDefault="00C87FC4" w:rsidP="00C87FC4">
            <w:pPr>
              <w:pStyle w:val="MenuList"/>
            </w:pPr>
            <w:r w:rsidRPr="004B74AE">
              <w:t xml:space="preserve">        LIGHT BULBS</w:t>
            </w:r>
          </w:p>
        </w:tc>
      </w:tr>
    </w:tbl>
    <w:p w14:paraId="78140F40" w14:textId="77777777" w:rsidR="003E7A5C" w:rsidRPr="004B74AE" w:rsidRDefault="003E7A5C" w:rsidP="00170779">
      <w:pPr>
        <w:pStyle w:val="Heading5"/>
      </w:pPr>
      <w:r w:rsidRPr="004B74AE">
        <w:t>Edit Item</w:t>
      </w:r>
    </w:p>
    <w:p w14:paraId="349A03EF" w14:textId="77777777" w:rsidR="003E7A5C" w:rsidRPr="004B74AE" w:rsidRDefault="003E7A5C">
      <w:r w:rsidRPr="004B74AE">
        <w:t xml:space="preserve">You can change the item again if you like.  Enter a </w:t>
      </w:r>
      <w:r w:rsidR="007D6C2A" w:rsidRPr="004B74AE">
        <w:rPr>
          <w:rStyle w:val="EntryTitle"/>
          <w:color w:val="auto"/>
          <w:lang w:eastAsia="en-US"/>
        </w:rPr>
        <w:t>QUANTITY</w:t>
      </w:r>
      <w:r w:rsidRPr="004B74AE">
        <w:t xml:space="preserve">.  You can add another item at the </w:t>
      </w:r>
      <w:r w:rsidRPr="004B74AE">
        <w:rPr>
          <w:rStyle w:val="EntryTitle"/>
          <w:color w:val="auto"/>
          <w:lang w:eastAsia="en-US"/>
        </w:rPr>
        <w:t>Select I</w:t>
      </w:r>
      <w:r w:rsidR="007D6C2A" w:rsidRPr="004B74AE">
        <w:rPr>
          <w:rStyle w:val="EntryTitle"/>
          <w:color w:val="auto"/>
          <w:lang w:eastAsia="en-US"/>
        </w:rPr>
        <w:t>TEM</w:t>
      </w:r>
      <w:r w:rsidRPr="004B74AE">
        <w:rPr>
          <w:rStyle w:val="EntryTitle"/>
          <w:color w:val="auto"/>
          <w:lang w:eastAsia="en-US"/>
        </w:rPr>
        <w:t>:</w:t>
      </w:r>
      <w:r w:rsidRPr="004B74AE">
        <w:t xml:space="preserve"> prompt, or </w:t>
      </w:r>
      <w:r w:rsidR="00E57371" w:rsidRPr="004B74AE">
        <w:t xml:space="preserve">press </w:t>
      </w:r>
      <w:r w:rsidR="00E57371" w:rsidRPr="004B74AE">
        <w:rPr>
          <w:rStyle w:val="EntryTitle"/>
          <w:color w:val="auto"/>
          <w:lang w:eastAsia="en-US"/>
        </w:rPr>
        <w:t>&lt;Enter&gt;</w:t>
      </w:r>
      <w:r w:rsidRPr="004B74AE">
        <w:t xml:space="preserve"> if you are through adding items.  IFCAP will list the cost for the items on the list.  To return to the </w:t>
      </w:r>
      <w:r w:rsidRPr="004B74AE">
        <w:rPr>
          <w:rStyle w:val="EntryTitle"/>
          <w:color w:val="auto"/>
          <w:lang w:eastAsia="en-US"/>
        </w:rPr>
        <w:t>Repetitive Item List Menu</w:t>
      </w:r>
      <w:r w:rsidRPr="004B74AE">
        <w:t xml:space="preserve">, </w:t>
      </w:r>
      <w:r w:rsidR="00E57371" w:rsidRPr="004B74AE">
        <w:t xml:space="preserve">press </w:t>
      </w:r>
      <w:r w:rsidR="00E57371" w:rsidRPr="004B74AE">
        <w:rPr>
          <w:rStyle w:val="EntryTitle"/>
          <w:color w:val="auto"/>
          <w:lang w:eastAsia="en-US"/>
        </w:rPr>
        <w:t>&lt;Enter&gt;</w:t>
      </w:r>
      <w:r w:rsidRPr="004B74AE">
        <w:t xml:space="preserve"> at the </w:t>
      </w:r>
      <w:r w:rsidRPr="004B74AE">
        <w:rPr>
          <w:rStyle w:val="EntryTitle"/>
          <w:color w:val="auto"/>
          <w:lang w:eastAsia="en-US"/>
        </w:rPr>
        <w:t>Would you like to edit another repetitive item list entry?</w:t>
      </w:r>
      <w:r w:rsidRPr="004B74AE">
        <w:t xml:space="preserve"> prompt.</w:t>
      </w:r>
    </w:p>
    <w:p w14:paraId="1395C111" w14:textId="3FCF9985" w:rsidR="00C87FC4" w:rsidRPr="004B74AE" w:rsidRDefault="00C87FC4" w:rsidP="00C87FC4">
      <w:pPr>
        <w:pStyle w:val="Caption"/>
        <w:keepNext/>
        <w:keepLines/>
      </w:pPr>
      <w:bookmarkStart w:id="1133" w:name="_Toc522522424"/>
      <w:r w:rsidRPr="004B74AE">
        <w:t xml:space="preserve">Figure </w:t>
      </w:r>
      <w:fldSimple w:instr=" STYLEREF 1 \s ">
        <w:r w:rsidR="005075EE">
          <w:rPr>
            <w:noProof/>
          </w:rPr>
          <w:t>9</w:t>
        </w:r>
      </w:fldSimple>
      <w:r w:rsidR="00327437">
        <w:t>-</w:t>
      </w:r>
      <w:fldSimple w:instr=" SEQ Figure \* ARABIC \s 1 ">
        <w:r w:rsidR="005075EE">
          <w:rPr>
            <w:noProof/>
          </w:rPr>
          <w:t>72</w:t>
        </w:r>
      </w:fldSimple>
      <w:r w:rsidR="00327437">
        <w:t xml:space="preserve">.  </w:t>
      </w:r>
      <w:r w:rsidR="008615D6" w:rsidRPr="004B74AE">
        <w:t>Edit Item</w:t>
      </w:r>
      <w:bookmarkEnd w:id="1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C87FC4" w:rsidRPr="004B74AE" w14:paraId="3F64D7C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31C6976" w14:textId="77777777" w:rsidR="008615D6" w:rsidRPr="004B74AE" w:rsidRDefault="008615D6" w:rsidP="008615D6">
            <w:pPr>
              <w:pStyle w:val="MenuList"/>
              <w:rPr>
                <w:b/>
              </w:rPr>
            </w:pPr>
            <w:r w:rsidRPr="004B74AE">
              <w:rPr>
                <w:b/>
              </w:rPr>
              <w:t xml:space="preserve">  VENDOR: ???</w:t>
            </w:r>
          </w:p>
          <w:p w14:paraId="2406CE3A" w14:textId="77777777" w:rsidR="008615D6" w:rsidRPr="004B74AE" w:rsidRDefault="008615D6" w:rsidP="008615D6">
            <w:pPr>
              <w:pStyle w:val="MenuList"/>
              <w:rPr>
                <w:b/>
              </w:rPr>
            </w:pPr>
            <w:r w:rsidRPr="004B74AE">
              <w:rPr>
                <w:b/>
              </w:rPr>
              <w:t xml:space="preserve">     Select the name of the vendor from whom you wish to order this item.</w:t>
            </w:r>
          </w:p>
          <w:p w14:paraId="34225260" w14:textId="77777777" w:rsidR="008615D6" w:rsidRPr="004B74AE" w:rsidRDefault="008615D6" w:rsidP="008615D6">
            <w:pPr>
              <w:pStyle w:val="MenuList"/>
              <w:rPr>
                <w:b/>
              </w:rPr>
            </w:pPr>
            <w:r w:rsidRPr="004B74AE">
              <w:rPr>
                <w:b/>
              </w:rPr>
              <w:t xml:space="preserve"> </w:t>
            </w:r>
          </w:p>
          <w:p w14:paraId="23BEF568" w14:textId="77777777" w:rsidR="008615D6" w:rsidRPr="004B74AE" w:rsidRDefault="008615D6" w:rsidP="008615D6">
            <w:pPr>
              <w:pStyle w:val="MenuList"/>
              <w:rPr>
                <w:b/>
              </w:rPr>
            </w:pPr>
            <w:r w:rsidRPr="004B74AE">
              <w:rPr>
                <w:b/>
              </w:rPr>
              <w:t xml:space="preserve"> Answer with VENDOR</w:t>
            </w:r>
          </w:p>
          <w:p w14:paraId="6FD96A06" w14:textId="77777777" w:rsidR="008615D6" w:rsidRPr="004B74AE" w:rsidRDefault="008615D6" w:rsidP="008615D6">
            <w:pPr>
              <w:pStyle w:val="MenuList"/>
              <w:rPr>
                <w:b/>
              </w:rPr>
            </w:pPr>
            <w:r w:rsidRPr="004B74AE">
              <w:rPr>
                <w:b/>
              </w:rPr>
              <w:t>Choose from:</w:t>
            </w:r>
          </w:p>
          <w:p w14:paraId="02C560D1" w14:textId="77777777" w:rsidR="008615D6" w:rsidRPr="004B74AE" w:rsidRDefault="008615D6" w:rsidP="008615D6">
            <w:pPr>
              <w:pStyle w:val="MenuList"/>
              <w:rPr>
                <w:b/>
              </w:rPr>
            </w:pPr>
            <w:r w:rsidRPr="004B74AE">
              <w:rPr>
                <w:b/>
              </w:rPr>
              <w:t xml:space="preserve">   IFVENDOR,FOUR        U/P: EA               PH:800 555-5555  NO:    65</w:t>
            </w:r>
          </w:p>
          <w:p w14:paraId="691FF67C" w14:textId="77777777" w:rsidR="008615D6" w:rsidRPr="004B74AE" w:rsidRDefault="008615D6" w:rsidP="008615D6">
            <w:pPr>
              <w:pStyle w:val="MenuList"/>
              <w:rPr>
                <w:b/>
              </w:rPr>
            </w:pPr>
            <w:r w:rsidRPr="004B74AE">
              <w:rPr>
                <w:b/>
              </w:rPr>
              <w:t>ORD ADD:500 PINNACLE COURT                    FMS:IFCAPVEDOR,FOUR</w:t>
            </w:r>
          </w:p>
          <w:p w14:paraId="0A3FD49C" w14:textId="77777777" w:rsidR="008615D6" w:rsidRPr="004B74AE" w:rsidRDefault="00743D88" w:rsidP="008615D6">
            <w:pPr>
              <w:pStyle w:val="MenuList"/>
              <w:rPr>
                <w:b/>
              </w:rPr>
            </w:pPr>
            <w:r w:rsidRPr="004B74AE">
              <w:rPr>
                <w:b/>
              </w:rPr>
              <w:t xml:space="preserve">        A CITY, ST</w:t>
            </w:r>
            <w:r w:rsidR="008615D6" w:rsidRPr="004B74AE">
              <w:rPr>
                <w:b/>
              </w:rPr>
              <w:t xml:space="preserve"> </w:t>
            </w:r>
            <w:r w:rsidR="007923F2">
              <w:rPr>
                <w:b/>
              </w:rPr>
              <w:t>99999</w:t>
            </w:r>
            <w:r w:rsidR="00FA79CE" w:rsidRPr="004B74AE">
              <w:rPr>
                <w:b/>
              </w:rPr>
              <w:t xml:space="preserve">                    CODE:000</w:t>
            </w:r>
            <w:r w:rsidRPr="004B74AE">
              <w:rPr>
                <w:b/>
              </w:rPr>
              <w:t>8000</w:t>
            </w:r>
            <w:r w:rsidR="008615D6" w:rsidRPr="004B74AE">
              <w:rPr>
                <w:b/>
              </w:rPr>
              <w:t>3304  FAX:</w:t>
            </w:r>
          </w:p>
          <w:p w14:paraId="4DCC1BD2" w14:textId="77777777" w:rsidR="008615D6" w:rsidRPr="004B74AE" w:rsidRDefault="008615D6" w:rsidP="008615D6">
            <w:pPr>
              <w:pStyle w:val="MenuList"/>
              <w:rPr>
                <w:b/>
              </w:rPr>
            </w:pPr>
            <w:r w:rsidRPr="004B74AE">
              <w:rPr>
                <w:b/>
              </w:rPr>
              <w:t xml:space="preserve"> </w:t>
            </w:r>
          </w:p>
          <w:p w14:paraId="2A541524" w14:textId="77777777" w:rsidR="008615D6" w:rsidRPr="004B74AE" w:rsidRDefault="008615D6" w:rsidP="008615D6">
            <w:pPr>
              <w:pStyle w:val="MenuList"/>
              <w:rPr>
                <w:b/>
              </w:rPr>
            </w:pPr>
            <w:r w:rsidRPr="004B74AE">
              <w:rPr>
                <w:b/>
              </w:rPr>
              <w:t xml:space="preserve">   IFVENDOR,FIVE        U/P: EA               PH:800 555-5555  NO:   268</w:t>
            </w:r>
          </w:p>
          <w:p w14:paraId="76BBD559" w14:textId="77777777" w:rsidR="008615D6" w:rsidRPr="004B74AE" w:rsidRDefault="008615D6" w:rsidP="008615D6">
            <w:pPr>
              <w:pStyle w:val="MenuList"/>
              <w:rPr>
                <w:b/>
              </w:rPr>
            </w:pPr>
            <w:r w:rsidRPr="004B74AE">
              <w:rPr>
                <w:b/>
              </w:rPr>
              <w:t>ORD ADD:HOPSON ROAD AT LEADBETTER             FMS:IFVENDOR,SIX</w:t>
            </w:r>
          </w:p>
          <w:p w14:paraId="1EF4BE48" w14:textId="77777777" w:rsidR="008615D6" w:rsidRPr="004B74AE" w:rsidRDefault="008615D6" w:rsidP="008615D6">
            <w:pPr>
              <w:pStyle w:val="MenuList"/>
              <w:rPr>
                <w:b/>
              </w:rPr>
            </w:pPr>
            <w:r w:rsidRPr="004B74AE">
              <w:rPr>
                <w:b/>
              </w:rPr>
              <w:t xml:space="preserve">        </w:t>
            </w:r>
            <w:r w:rsidR="007923F2">
              <w:rPr>
                <w:b/>
              </w:rPr>
              <w:t>ANYTOWN</w:t>
            </w:r>
            <w:r w:rsidR="00743D88" w:rsidRPr="004B74AE">
              <w:rPr>
                <w:b/>
              </w:rPr>
              <w:t>, P</w:t>
            </w:r>
            <w:r w:rsidRPr="004B74AE">
              <w:rPr>
                <w:b/>
              </w:rPr>
              <w:t xml:space="preserve">A </w:t>
            </w:r>
            <w:r w:rsidR="007923F2">
              <w:rPr>
                <w:b/>
              </w:rPr>
              <w:t>99999</w:t>
            </w:r>
            <w:r w:rsidRPr="004B74AE">
              <w:rPr>
                <w:b/>
              </w:rPr>
              <w:t>-0424               CODE:54061902001  FAX:</w:t>
            </w:r>
          </w:p>
          <w:p w14:paraId="2E3488E1" w14:textId="77777777" w:rsidR="008615D6" w:rsidRPr="004B74AE" w:rsidRDefault="008615D6" w:rsidP="008615D6">
            <w:pPr>
              <w:pStyle w:val="MenuList"/>
              <w:rPr>
                <w:b/>
              </w:rPr>
            </w:pPr>
            <w:r w:rsidRPr="004B74AE">
              <w:rPr>
                <w:b/>
              </w:rPr>
              <w:t xml:space="preserve"> </w:t>
            </w:r>
          </w:p>
          <w:p w14:paraId="3073E679" w14:textId="77777777" w:rsidR="008615D6" w:rsidRPr="004B74AE" w:rsidRDefault="008615D6" w:rsidP="008615D6">
            <w:pPr>
              <w:pStyle w:val="MenuList"/>
              <w:rPr>
                <w:b/>
              </w:rPr>
            </w:pPr>
            <w:r w:rsidRPr="004B74AE">
              <w:rPr>
                <w:b/>
              </w:rPr>
              <w:t xml:space="preserve">   IFVENDOR,SEVEN        U/P: EA              PH:703 555-5555  NO:   281</w:t>
            </w:r>
          </w:p>
          <w:p w14:paraId="695D756A" w14:textId="77777777" w:rsidR="008615D6" w:rsidRPr="004B74AE" w:rsidRDefault="008615D6" w:rsidP="008615D6">
            <w:pPr>
              <w:pStyle w:val="MenuList"/>
              <w:rPr>
                <w:b/>
              </w:rPr>
            </w:pPr>
            <w:r w:rsidRPr="004B74AE">
              <w:rPr>
                <w:b/>
              </w:rPr>
              <w:t>ORD ADD:19 FRANKLIN ROAD                      FMS:IFVENDOR,SEVEN</w:t>
            </w:r>
          </w:p>
          <w:p w14:paraId="416E4BF5" w14:textId="77777777" w:rsidR="00C87FC4" w:rsidRPr="004B74AE" w:rsidRDefault="00743D88" w:rsidP="008615D6">
            <w:pPr>
              <w:pStyle w:val="MenuList"/>
              <w:rPr>
                <w:b/>
              </w:rPr>
            </w:pPr>
            <w:r w:rsidRPr="004B74AE">
              <w:rPr>
                <w:b/>
              </w:rPr>
              <w:t xml:space="preserve">        </w:t>
            </w:r>
            <w:r w:rsidR="007923F2">
              <w:rPr>
                <w:b/>
              </w:rPr>
              <w:t>ANYTOWN</w:t>
            </w:r>
            <w:r w:rsidR="008615D6" w:rsidRPr="004B74AE">
              <w:rPr>
                <w:b/>
              </w:rPr>
              <w:t xml:space="preserve">, VA </w:t>
            </w:r>
            <w:r w:rsidR="007923F2">
              <w:rPr>
                <w:b/>
              </w:rPr>
              <w:t>00001</w:t>
            </w:r>
            <w:r w:rsidRPr="004B74AE">
              <w:rPr>
                <w:b/>
              </w:rPr>
              <w:t xml:space="preserve">                     CODE:000</w:t>
            </w:r>
            <w:r w:rsidR="008615D6" w:rsidRPr="004B74AE">
              <w:rPr>
                <w:b/>
              </w:rPr>
              <w:t>131232    FAX:</w:t>
            </w:r>
          </w:p>
        </w:tc>
      </w:tr>
      <w:tr w:rsidR="00C87FC4" w:rsidRPr="004B74AE" w14:paraId="33E7387F" w14:textId="77777777" w:rsidTr="00603BC6">
        <w:tc>
          <w:tcPr>
            <w:tcW w:w="8856" w:type="dxa"/>
            <w:tcBorders>
              <w:top w:val="nil"/>
              <w:bottom w:val="nil"/>
            </w:tcBorders>
            <w:shd w:val="clear" w:color="auto" w:fill="auto"/>
          </w:tcPr>
          <w:p w14:paraId="1AB7156F" w14:textId="77777777" w:rsidR="008615D6" w:rsidRPr="004B74AE" w:rsidRDefault="008615D6" w:rsidP="008615D6">
            <w:pPr>
              <w:pStyle w:val="MenuList"/>
            </w:pPr>
            <w:r w:rsidRPr="004B74AE">
              <w:t xml:space="preserve">  VENDOR: IFVENDOR,FOUR                       PH:800 555-5555  NO:   65</w:t>
            </w:r>
          </w:p>
          <w:p w14:paraId="7CBE0DE0" w14:textId="77777777" w:rsidR="008615D6" w:rsidRPr="004B74AE" w:rsidRDefault="008615D6" w:rsidP="008615D6">
            <w:pPr>
              <w:pStyle w:val="MenuList"/>
            </w:pPr>
            <w:r w:rsidRPr="004B74AE">
              <w:t>ORD ADD:500 PINNACLE COURT                    FMS:IFVENDOR,FOUR</w:t>
            </w:r>
          </w:p>
          <w:p w14:paraId="22274050" w14:textId="77777777" w:rsidR="008615D6" w:rsidRPr="004B74AE" w:rsidRDefault="00743D88" w:rsidP="008615D6">
            <w:pPr>
              <w:pStyle w:val="MenuList"/>
            </w:pPr>
            <w:r w:rsidRPr="004B74AE">
              <w:t xml:space="preserve">        A CITY, ST</w:t>
            </w:r>
            <w:r w:rsidR="008615D6" w:rsidRPr="004B74AE">
              <w:t xml:space="preserve"> </w:t>
            </w:r>
            <w:r w:rsidR="007923F2">
              <w:t>99999</w:t>
            </w:r>
            <w:r w:rsidR="00FA79CE" w:rsidRPr="004B74AE">
              <w:t xml:space="preserve">                    CODE:00080003</w:t>
            </w:r>
            <w:r w:rsidR="008615D6" w:rsidRPr="004B74AE">
              <w:t>304  FAX:</w:t>
            </w:r>
          </w:p>
          <w:p w14:paraId="56DB134E" w14:textId="77777777" w:rsidR="008615D6" w:rsidRPr="004B74AE" w:rsidRDefault="008615D6" w:rsidP="008615D6">
            <w:pPr>
              <w:pStyle w:val="MenuList"/>
            </w:pPr>
            <w:r w:rsidRPr="004B74AE">
              <w:t xml:space="preserve"> </w:t>
            </w:r>
          </w:p>
          <w:p w14:paraId="2D8073CD" w14:textId="77777777" w:rsidR="00C87FC4" w:rsidRPr="004B74AE" w:rsidRDefault="008615D6" w:rsidP="008615D6">
            <w:pPr>
              <w:pStyle w:val="MenuList"/>
            </w:pPr>
            <w:r w:rsidRPr="004B74AE">
              <w:t xml:space="preserve">         ...OK? Yes//   (Yes)</w:t>
            </w:r>
          </w:p>
        </w:tc>
      </w:tr>
      <w:tr w:rsidR="00C87FC4" w:rsidRPr="004B74AE" w14:paraId="7589EB0B" w14:textId="77777777" w:rsidTr="00603BC6">
        <w:tc>
          <w:tcPr>
            <w:tcW w:w="8856" w:type="dxa"/>
            <w:tcBorders>
              <w:top w:val="nil"/>
              <w:bottom w:val="nil"/>
            </w:tcBorders>
            <w:shd w:val="clear" w:color="auto" w:fill="auto"/>
          </w:tcPr>
          <w:p w14:paraId="486F1C61" w14:textId="77777777" w:rsidR="008615D6" w:rsidRPr="004B74AE" w:rsidRDefault="008615D6" w:rsidP="008615D6">
            <w:pPr>
              <w:pStyle w:val="MenuList"/>
            </w:pPr>
            <w:r w:rsidRPr="004B74AE">
              <w:lastRenderedPageBreak/>
              <w:t xml:space="preserve">         U/P: EA</w:t>
            </w:r>
          </w:p>
          <w:p w14:paraId="69A09093" w14:textId="77777777" w:rsidR="008615D6" w:rsidRPr="004B74AE" w:rsidRDefault="008615D6" w:rsidP="008615D6">
            <w:pPr>
              <w:pStyle w:val="MenuList"/>
            </w:pPr>
            <w:r w:rsidRPr="004B74AE">
              <w:t>NOTE: This item has a packaging multiple/unit of purchase of 12/EACH</w:t>
            </w:r>
          </w:p>
          <w:p w14:paraId="4FD7415A" w14:textId="77777777" w:rsidR="008615D6" w:rsidRPr="004B74AE" w:rsidRDefault="008615D6" w:rsidP="008615D6">
            <w:pPr>
              <w:pStyle w:val="MenuList"/>
            </w:pPr>
            <w:r w:rsidRPr="004B74AE">
              <w:t xml:space="preserve">  QUANTITY: 12</w:t>
            </w:r>
          </w:p>
          <w:p w14:paraId="0FF2ED65" w14:textId="77777777" w:rsidR="00C87FC4" w:rsidRPr="004B74AE" w:rsidRDefault="008615D6" w:rsidP="008615D6">
            <w:pPr>
              <w:pStyle w:val="MenuList"/>
            </w:pPr>
            <w:r w:rsidRPr="004B74AE">
              <w:t>Select ITEM:</w:t>
            </w:r>
          </w:p>
        </w:tc>
      </w:tr>
      <w:tr w:rsidR="00C87FC4" w:rsidRPr="004B74AE" w14:paraId="5320E251" w14:textId="77777777" w:rsidTr="00603BC6">
        <w:tc>
          <w:tcPr>
            <w:tcW w:w="8856" w:type="dxa"/>
            <w:tcBorders>
              <w:top w:val="nil"/>
              <w:bottom w:val="nil"/>
            </w:tcBorders>
            <w:shd w:val="clear" w:color="auto" w:fill="auto"/>
          </w:tcPr>
          <w:p w14:paraId="470AFD68" w14:textId="77777777" w:rsidR="008615D6" w:rsidRPr="004B74AE" w:rsidRDefault="008615D6" w:rsidP="008615D6">
            <w:pPr>
              <w:pStyle w:val="MenuList"/>
            </w:pPr>
            <w:r w:rsidRPr="004B74AE">
              <w:t>Let me total the cost for this Repetitive Item List entry (#</w:t>
            </w:r>
            <w:r w:rsidR="007923F2">
              <w:t>002</w:t>
            </w:r>
            <w:r w:rsidRPr="004B74AE">
              <w:t>-93-4-073-632500-</w:t>
            </w:r>
          </w:p>
          <w:p w14:paraId="0BA854BA" w14:textId="77777777" w:rsidR="008615D6" w:rsidRPr="004B74AE" w:rsidRDefault="008615D6" w:rsidP="008615D6">
            <w:pPr>
              <w:pStyle w:val="MenuList"/>
            </w:pPr>
            <w:r w:rsidRPr="004B74AE">
              <w:t>0002)</w:t>
            </w:r>
          </w:p>
          <w:p w14:paraId="53C72428" w14:textId="77777777" w:rsidR="008615D6" w:rsidRPr="004B74AE" w:rsidRDefault="008615D6" w:rsidP="008615D6">
            <w:pPr>
              <w:pStyle w:val="MenuList"/>
            </w:pPr>
            <w:r w:rsidRPr="004B74AE">
              <w:t>Total number of items: 1    Total cost (all items): $48.00</w:t>
            </w:r>
          </w:p>
          <w:p w14:paraId="19C30267" w14:textId="77777777" w:rsidR="008615D6" w:rsidRPr="004B74AE" w:rsidRDefault="008615D6" w:rsidP="008615D6">
            <w:pPr>
              <w:pStyle w:val="MenuList"/>
            </w:pPr>
          </w:p>
          <w:p w14:paraId="693FE429" w14:textId="77777777" w:rsidR="00C87FC4" w:rsidRPr="004B74AE" w:rsidRDefault="008615D6" w:rsidP="008615D6">
            <w:pPr>
              <w:pStyle w:val="MenuList"/>
            </w:pPr>
            <w:r w:rsidRPr="004B74AE">
              <w:t>Would you like to edit another repetitive item list entry? No//   (No)</w:t>
            </w:r>
          </w:p>
        </w:tc>
      </w:tr>
      <w:tr w:rsidR="008615D6" w:rsidRPr="004B74AE" w14:paraId="16E17664" w14:textId="77777777" w:rsidTr="00603BC6">
        <w:tc>
          <w:tcPr>
            <w:tcW w:w="8856" w:type="dxa"/>
            <w:tcBorders>
              <w:top w:val="nil"/>
            </w:tcBorders>
            <w:shd w:val="clear" w:color="auto" w:fill="auto"/>
          </w:tcPr>
          <w:p w14:paraId="2F972D12" w14:textId="77777777" w:rsidR="008615D6" w:rsidRPr="004B74AE" w:rsidRDefault="008615D6" w:rsidP="008615D6">
            <w:pPr>
              <w:pStyle w:val="MenuList"/>
            </w:pPr>
            <w:r w:rsidRPr="004B74AE">
              <w:t xml:space="preserve">          New Repetitive Item List (Enter)</w:t>
            </w:r>
          </w:p>
          <w:p w14:paraId="55A8D7BD" w14:textId="77777777" w:rsidR="008615D6" w:rsidRPr="004B74AE" w:rsidRDefault="008615D6" w:rsidP="008615D6">
            <w:pPr>
              <w:pStyle w:val="MenuList"/>
            </w:pPr>
            <w:r w:rsidRPr="004B74AE">
              <w:t xml:space="preserve">          Edit Repetitive Item List Entry</w:t>
            </w:r>
          </w:p>
          <w:p w14:paraId="49696372" w14:textId="77777777" w:rsidR="008615D6" w:rsidRPr="004B74AE" w:rsidRDefault="008615D6" w:rsidP="008615D6">
            <w:pPr>
              <w:pStyle w:val="MenuList"/>
            </w:pPr>
            <w:r w:rsidRPr="004B74AE">
              <w:t xml:space="preserve">          Delete Repetitive Item List Entry</w:t>
            </w:r>
          </w:p>
          <w:p w14:paraId="6B18FAEE" w14:textId="77777777" w:rsidR="008615D6" w:rsidRPr="004B74AE" w:rsidRDefault="008615D6" w:rsidP="008615D6">
            <w:pPr>
              <w:pStyle w:val="MenuList"/>
            </w:pPr>
            <w:r w:rsidRPr="004B74AE">
              <w:t xml:space="preserve">          Print/Display Repetitive Item List Entry</w:t>
            </w:r>
          </w:p>
          <w:p w14:paraId="385F7998" w14:textId="77777777" w:rsidR="008615D6" w:rsidRPr="004B74AE" w:rsidRDefault="008615D6" w:rsidP="008615D6">
            <w:pPr>
              <w:pStyle w:val="MenuList"/>
            </w:pPr>
            <w:r w:rsidRPr="004B74AE">
              <w:t xml:space="preserve">          Generate Requests From Repetitive Item List Entry</w:t>
            </w:r>
          </w:p>
          <w:p w14:paraId="41C87CE2" w14:textId="77777777" w:rsidR="008615D6" w:rsidRPr="004B74AE" w:rsidRDefault="008615D6" w:rsidP="008615D6">
            <w:pPr>
              <w:pStyle w:val="MenuList"/>
            </w:pPr>
          </w:p>
          <w:p w14:paraId="436BBA93" w14:textId="77777777" w:rsidR="008615D6" w:rsidRPr="004B74AE" w:rsidRDefault="008615D6" w:rsidP="008615D6">
            <w:pPr>
              <w:pStyle w:val="MenuList"/>
            </w:pPr>
            <w:r w:rsidRPr="004B74AE">
              <w:t>Select Repetitive Item List Menu Option:</w:t>
            </w:r>
          </w:p>
        </w:tc>
      </w:tr>
    </w:tbl>
    <w:p w14:paraId="62879DC3" w14:textId="77777777" w:rsidR="003E7A5C" w:rsidRPr="004B74AE" w:rsidRDefault="003E7A5C" w:rsidP="00170779">
      <w:pPr>
        <w:pStyle w:val="Heading4"/>
      </w:pPr>
      <w:bookmarkStart w:id="1134" w:name="_Toc306612494"/>
      <w:bookmarkStart w:id="1135" w:name="_Toc313861867"/>
      <w:bookmarkStart w:id="1136" w:name="_Toc382034498"/>
      <w:bookmarkStart w:id="1137" w:name="_Toc382120260"/>
      <w:bookmarkStart w:id="1138" w:name="_Toc292784081"/>
      <w:bookmarkStart w:id="1139" w:name="_Toc298740961"/>
      <w:bookmarkStart w:id="1140" w:name="_Toc298856588"/>
      <w:bookmarkStart w:id="1141" w:name="_Toc298894644"/>
      <w:bookmarkStart w:id="1142" w:name="_Toc298923943"/>
      <w:r w:rsidRPr="004B74AE">
        <w:t>Print/Display Repetitive Item List Entry</w:t>
      </w:r>
      <w:bookmarkEnd w:id="1134"/>
      <w:bookmarkEnd w:id="1135"/>
      <w:bookmarkEnd w:id="1136"/>
      <w:bookmarkEnd w:id="1137"/>
      <w:bookmarkEnd w:id="1138"/>
      <w:bookmarkEnd w:id="1139"/>
      <w:bookmarkEnd w:id="1140"/>
      <w:bookmarkEnd w:id="1141"/>
      <w:bookmarkEnd w:id="1142"/>
      <w:r w:rsidRPr="004B74AE">
        <w:fldChar w:fldCharType="begin"/>
      </w:r>
      <w:r w:rsidRPr="004B74AE">
        <w:instrText>xe "Print/Display Repetitive Item List Entry"</w:instrText>
      </w:r>
      <w:r w:rsidRPr="004B74AE">
        <w:fldChar w:fldCharType="end"/>
      </w:r>
    </w:p>
    <w:p w14:paraId="07BC2DF7" w14:textId="77777777" w:rsidR="003E7A5C" w:rsidRPr="004B74AE" w:rsidRDefault="003E7A5C" w:rsidP="00170779">
      <w:pPr>
        <w:pStyle w:val="Heading5"/>
        <w:rPr>
          <w:color w:val="auto"/>
        </w:rPr>
      </w:pPr>
      <w:r w:rsidRPr="004B74AE">
        <w:t>Menu Path</w:t>
      </w:r>
    </w:p>
    <w:p w14:paraId="593C1453" w14:textId="77777777" w:rsidR="003E7A5C" w:rsidRPr="004B74AE" w:rsidRDefault="008615D6">
      <w:pPr>
        <w:keepNext/>
        <w:keepLines/>
      </w:pPr>
      <w:r w:rsidRPr="004B74AE">
        <w:t>From the</w:t>
      </w:r>
      <w:r w:rsidR="003E7A5C" w:rsidRPr="004B74AE">
        <w:t xml:space="preserve"> </w:t>
      </w:r>
      <w:r w:rsidR="003E7A5C" w:rsidRPr="004B74AE">
        <w:rPr>
          <w:rStyle w:val="EntryTitle"/>
          <w:color w:val="auto"/>
          <w:lang w:eastAsia="en-US"/>
        </w:rPr>
        <w:t>Control Point Official’s Menu</w:t>
      </w:r>
      <w:r w:rsidRPr="004B74AE">
        <w:t xml:space="preserve">, select </w:t>
      </w:r>
      <w:r w:rsidR="003E7A5C" w:rsidRPr="004B74AE">
        <w:rPr>
          <w:rStyle w:val="EntryTitle"/>
          <w:color w:val="auto"/>
          <w:lang w:eastAsia="en-US"/>
        </w:rPr>
        <w:t>Process a Request Menu</w:t>
      </w:r>
      <w:r w:rsidR="007D6C2A" w:rsidRPr="004B74AE">
        <w:t>.</w:t>
      </w:r>
    </w:p>
    <w:p w14:paraId="70E4ABCF" w14:textId="5495DE41" w:rsidR="008615D6" w:rsidRPr="004B74AE" w:rsidRDefault="008615D6" w:rsidP="008615D6">
      <w:pPr>
        <w:pStyle w:val="Caption"/>
        <w:keepNext/>
        <w:keepLines/>
      </w:pPr>
      <w:bookmarkStart w:id="1143" w:name="_Toc522522425"/>
      <w:r w:rsidRPr="004B74AE">
        <w:t xml:space="preserve">Figure </w:t>
      </w:r>
      <w:fldSimple w:instr=" STYLEREF 1 \s ">
        <w:r w:rsidR="005075EE">
          <w:rPr>
            <w:noProof/>
          </w:rPr>
          <w:t>9</w:t>
        </w:r>
      </w:fldSimple>
      <w:r w:rsidR="00327437">
        <w:t>-</w:t>
      </w:r>
      <w:fldSimple w:instr=" SEQ Figure \* ARABIC \s 1 ">
        <w:r w:rsidR="005075EE">
          <w:rPr>
            <w:noProof/>
          </w:rPr>
          <w:t>73</w:t>
        </w:r>
      </w:fldSimple>
      <w:r w:rsidR="00327437">
        <w:t xml:space="preserve">.  </w:t>
      </w:r>
      <w:r w:rsidRPr="004B74AE">
        <w:t>Menu Path</w:t>
      </w:r>
      <w:bookmarkEnd w:id="1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615D6" w:rsidRPr="004B74AE" w14:paraId="4805CDB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FA0277A" w14:textId="77777777" w:rsidR="0019608D" w:rsidRPr="004B74AE" w:rsidRDefault="0019608D" w:rsidP="008615D6">
            <w:pPr>
              <w:pStyle w:val="MenuList"/>
              <w:rPr>
                <w:rFonts w:ascii="r_ansi" w:hAnsi="r_ansi"/>
                <w:color w:val="auto"/>
                <w:sz w:val="20"/>
              </w:rPr>
            </w:pPr>
          </w:p>
          <w:p w14:paraId="0E172FCA"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New 2237 (Service) Request</w:t>
            </w:r>
          </w:p>
          <w:p w14:paraId="2A912244"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Edit a 2237 (Service)</w:t>
            </w:r>
          </w:p>
          <w:p w14:paraId="1CDC41EE"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Copy a Transaction</w:t>
            </w:r>
          </w:p>
          <w:p w14:paraId="48D9F5EB"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1358 Request Menu ...</w:t>
            </w:r>
          </w:p>
          <w:p w14:paraId="6CBC0386"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Print/Display Request Form</w:t>
            </w:r>
          </w:p>
          <w:p w14:paraId="03E00CA4"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Change Existing Transaction Number</w:t>
            </w:r>
          </w:p>
          <w:p w14:paraId="4551A4DA"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Repetitive Item List Menu ...</w:t>
            </w:r>
          </w:p>
          <w:p w14:paraId="682E1EA7"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Cancel Transaction with Permanent Number</w:t>
            </w:r>
          </w:p>
          <w:p w14:paraId="4C5AD63E"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Requestor's Menu ...</w:t>
            </w:r>
          </w:p>
          <w:p w14:paraId="53D9DFBD"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Item Display</w:t>
            </w:r>
          </w:p>
          <w:p w14:paraId="68693FFB"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Vendor Display</w:t>
            </w:r>
          </w:p>
          <w:p w14:paraId="28C876B9"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Outstanding Approved Requests Report</w:t>
            </w:r>
          </w:p>
          <w:p w14:paraId="2D7F5852" w14:textId="77777777" w:rsidR="0090767A" w:rsidRPr="004B74AE" w:rsidRDefault="0090767A" w:rsidP="008615D6">
            <w:pPr>
              <w:pStyle w:val="MenuList"/>
              <w:rPr>
                <w:rFonts w:ascii="r_ansi" w:hAnsi="r_ansi"/>
                <w:color w:val="auto"/>
                <w:sz w:val="20"/>
              </w:rPr>
            </w:pPr>
            <w:r w:rsidRPr="004B74AE">
              <w:rPr>
                <w:rFonts w:ascii="r_ansi" w:hAnsi="r_ansi"/>
                <w:color w:val="auto"/>
                <w:sz w:val="20"/>
              </w:rPr>
              <w:t xml:space="preserve">          Transaction Report – eCMS/IFCAP</w:t>
            </w:r>
          </w:p>
          <w:p w14:paraId="096C15B6" w14:textId="77777777" w:rsidR="0090767A" w:rsidRPr="004B74AE" w:rsidRDefault="0090767A" w:rsidP="008615D6">
            <w:pPr>
              <w:pStyle w:val="MenuList"/>
              <w:rPr>
                <w:rFonts w:ascii="r_ansi" w:hAnsi="r_ansi"/>
                <w:color w:val="auto"/>
                <w:sz w:val="20"/>
              </w:rPr>
            </w:pPr>
          </w:p>
          <w:p w14:paraId="1289AB61" w14:textId="77777777" w:rsidR="008615D6" w:rsidRPr="004B74AE" w:rsidRDefault="008615D6" w:rsidP="008615D6">
            <w:pPr>
              <w:pStyle w:val="MenuList"/>
              <w:rPr>
                <w:rFonts w:ascii="r_ansi" w:hAnsi="r_ansi"/>
                <w:color w:val="auto"/>
                <w:sz w:val="20"/>
              </w:rPr>
            </w:pPr>
          </w:p>
          <w:p w14:paraId="46806DEC"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Select Process a Request Menu Option: Repetitive Item List Menu</w:t>
            </w:r>
          </w:p>
        </w:tc>
      </w:tr>
      <w:tr w:rsidR="008615D6" w:rsidRPr="004B74AE" w14:paraId="19BD1A64" w14:textId="77777777" w:rsidTr="00603BC6">
        <w:tc>
          <w:tcPr>
            <w:tcW w:w="8856" w:type="dxa"/>
            <w:tcBorders>
              <w:top w:val="nil"/>
            </w:tcBorders>
            <w:shd w:val="clear" w:color="auto" w:fill="auto"/>
          </w:tcPr>
          <w:p w14:paraId="21B22DFE"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New Repetitive Item List (Enter)</w:t>
            </w:r>
          </w:p>
          <w:p w14:paraId="4B9B1F72"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Edit Repetitive Item List Entry</w:t>
            </w:r>
          </w:p>
          <w:p w14:paraId="19123EC5"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Delete Repetitive Item List Entry</w:t>
            </w:r>
          </w:p>
          <w:p w14:paraId="6BFEC3AF"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Print/Display Repetitive Item List Entry</w:t>
            </w:r>
          </w:p>
          <w:p w14:paraId="27A612A7"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 xml:space="preserve">          Generate Requests From Repetitive Item List Entry</w:t>
            </w:r>
          </w:p>
          <w:p w14:paraId="292650BC" w14:textId="77777777" w:rsidR="008615D6" w:rsidRPr="004B74AE" w:rsidRDefault="008615D6" w:rsidP="008615D6">
            <w:pPr>
              <w:pStyle w:val="MenuList"/>
              <w:rPr>
                <w:rFonts w:ascii="r_ansi" w:hAnsi="r_ansi"/>
                <w:color w:val="auto"/>
                <w:sz w:val="20"/>
              </w:rPr>
            </w:pPr>
          </w:p>
          <w:p w14:paraId="3DF3FB63" w14:textId="77777777" w:rsidR="008615D6" w:rsidRPr="004B74AE" w:rsidRDefault="008615D6" w:rsidP="008615D6">
            <w:pPr>
              <w:pStyle w:val="MenuList"/>
              <w:rPr>
                <w:rFonts w:ascii="r_ansi" w:hAnsi="r_ansi"/>
                <w:color w:val="auto"/>
                <w:sz w:val="20"/>
              </w:rPr>
            </w:pPr>
            <w:r w:rsidRPr="004B74AE">
              <w:rPr>
                <w:rFonts w:ascii="r_ansi" w:hAnsi="r_ansi"/>
                <w:color w:val="auto"/>
                <w:sz w:val="20"/>
              </w:rPr>
              <w:t>Select Repetitive Item List Menu Option: Print/Display Repetitive Item List Entry</w:t>
            </w:r>
          </w:p>
          <w:p w14:paraId="53FFDC8E" w14:textId="77777777" w:rsidR="0019608D" w:rsidRPr="004B74AE" w:rsidRDefault="0019608D" w:rsidP="008615D6">
            <w:pPr>
              <w:pStyle w:val="MenuList"/>
              <w:rPr>
                <w:rFonts w:ascii="r_ansi" w:hAnsi="r_ansi"/>
                <w:color w:val="auto"/>
                <w:sz w:val="20"/>
              </w:rPr>
            </w:pPr>
          </w:p>
        </w:tc>
      </w:tr>
    </w:tbl>
    <w:p w14:paraId="06AA29E6" w14:textId="77777777" w:rsidR="003E7A5C" w:rsidRPr="004B74AE" w:rsidRDefault="00B30B06" w:rsidP="00170779">
      <w:pPr>
        <w:pStyle w:val="Heading5"/>
      </w:pPr>
      <w:r w:rsidRPr="004B74AE">
        <w:br w:type="page"/>
      </w:r>
      <w:r w:rsidR="003E7A5C" w:rsidRPr="004B74AE">
        <w:lastRenderedPageBreak/>
        <w:t>Enter RIL Number</w:t>
      </w:r>
    </w:p>
    <w:p w14:paraId="49161F8A" w14:textId="77777777" w:rsidR="003E7A5C" w:rsidRPr="004B74AE" w:rsidRDefault="007D6C2A">
      <w:r w:rsidRPr="004B74AE">
        <w:t xml:space="preserve">At the </w:t>
      </w:r>
      <w:r w:rsidRPr="004B74AE">
        <w:rPr>
          <w:rStyle w:val="EntryTitle"/>
          <w:color w:val="auto"/>
          <w:lang w:eastAsia="en-US"/>
        </w:rPr>
        <w:t>Select REPETITIVE ITEM LIST #:</w:t>
      </w:r>
      <w:r w:rsidRPr="004B74AE">
        <w:rPr>
          <w:b/>
        </w:rPr>
        <w:t xml:space="preserve"> </w:t>
      </w:r>
      <w:r w:rsidRPr="004B74AE">
        <w:t xml:space="preserve"> prompt, enter a R</w:t>
      </w:r>
      <w:r w:rsidR="003E7A5C" w:rsidRPr="004B74AE">
        <w:t xml:space="preserve">epetitive </w:t>
      </w:r>
      <w:r w:rsidRPr="004B74AE">
        <w:t>I</w:t>
      </w:r>
      <w:r w:rsidR="003E7A5C" w:rsidRPr="004B74AE">
        <w:t xml:space="preserve">tem </w:t>
      </w:r>
      <w:r w:rsidRPr="004B74AE">
        <w:t>L</w:t>
      </w:r>
      <w:r w:rsidR="003E7A5C" w:rsidRPr="004B74AE">
        <w:t xml:space="preserve">ist </w:t>
      </w:r>
      <w:r w:rsidRPr="004B74AE">
        <w:t xml:space="preserve">(RIL) </w:t>
      </w:r>
      <w:r w:rsidR="003E7A5C" w:rsidRPr="004B74AE">
        <w:t xml:space="preserve">number or name.  If you do not know the number or name, enter three question marks </w:t>
      </w:r>
      <w:r w:rsidRPr="004B74AE">
        <w:t>(</w:t>
      </w:r>
      <w:r w:rsidRPr="004B74AE">
        <w:rPr>
          <w:rStyle w:val="EntryTitle"/>
          <w:color w:val="auto"/>
          <w:lang w:eastAsia="en-US"/>
        </w:rPr>
        <w:t>???</w:t>
      </w:r>
      <w:r w:rsidRPr="004B74AE">
        <w:t xml:space="preserve">) </w:t>
      </w:r>
      <w:r w:rsidR="003E7A5C" w:rsidRPr="004B74AE">
        <w:t xml:space="preserve">and IFCAP will list the available </w:t>
      </w:r>
      <w:r w:rsidRPr="004B74AE">
        <w:t>RILs</w:t>
      </w:r>
      <w:r w:rsidR="003E7A5C" w:rsidRPr="004B74AE">
        <w:t>.</w:t>
      </w:r>
    </w:p>
    <w:p w14:paraId="70C4D9CE" w14:textId="03DADC28" w:rsidR="008615D6" w:rsidRPr="004B74AE" w:rsidRDefault="008615D6" w:rsidP="008615D6">
      <w:pPr>
        <w:pStyle w:val="Caption"/>
        <w:keepNext/>
        <w:keepLines/>
      </w:pPr>
      <w:bookmarkStart w:id="1144" w:name="_Toc522522426"/>
      <w:r w:rsidRPr="004B74AE">
        <w:t xml:space="preserve">Figure </w:t>
      </w:r>
      <w:fldSimple w:instr=" STYLEREF 1 \s ">
        <w:r w:rsidR="005075EE">
          <w:rPr>
            <w:noProof/>
          </w:rPr>
          <w:t>9</w:t>
        </w:r>
      </w:fldSimple>
      <w:r w:rsidR="00327437">
        <w:t>-</w:t>
      </w:r>
      <w:fldSimple w:instr=" SEQ Figure \* ARABIC \s 1 ">
        <w:r w:rsidR="005075EE">
          <w:rPr>
            <w:noProof/>
          </w:rPr>
          <w:t>74</w:t>
        </w:r>
      </w:fldSimple>
      <w:r w:rsidR="00327437">
        <w:t xml:space="preserve">.  </w:t>
      </w:r>
      <w:r w:rsidRPr="004B74AE">
        <w:t>Enter RIL Number</w:t>
      </w:r>
      <w:bookmarkEnd w:id="1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615D6" w:rsidRPr="004B74AE" w14:paraId="416EA5BB"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AE4AA86" w14:textId="77777777" w:rsidR="008615D6" w:rsidRPr="004B74AE" w:rsidRDefault="008615D6" w:rsidP="00404C4D">
            <w:pPr>
              <w:pStyle w:val="MenuList"/>
              <w:rPr>
                <w:b/>
              </w:rPr>
            </w:pPr>
            <w:r w:rsidRPr="004B74AE">
              <w:rPr>
                <w:b/>
              </w:rPr>
              <w:t>Select REPETITIVE ITEM LIST #: ???</w:t>
            </w:r>
          </w:p>
        </w:tc>
      </w:tr>
      <w:tr w:rsidR="008615D6" w:rsidRPr="004B74AE" w14:paraId="4B713066" w14:textId="77777777" w:rsidTr="00603BC6">
        <w:tc>
          <w:tcPr>
            <w:tcW w:w="8856" w:type="dxa"/>
            <w:tcBorders>
              <w:top w:val="nil"/>
              <w:bottom w:val="nil"/>
            </w:tcBorders>
            <w:shd w:val="clear" w:color="auto" w:fill="auto"/>
          </w:tcPr>
          <w:p w14:paraId="4CD8C29C" w14:textId="77777777" w:rsidR="008615D6" w:rsidRPr="004B74AE" w:rsidRDefault="008615D6" w:rsidP="008615D6">
            <w:pPr>
              <w:pStyle w:val="MenuList"/>
            </w:pPr>
            <w:r w:rsidRPr="004B74AE">
              <w:t>CHOOSE FROM:</w:t>
            </w:r>
          </w:p>
          <w:p w14:paraId="32AEC60C" w14:textId="77777777" w:rsidR="008615D6" w:rsidRPr="004B74AE" w:rsidRDefault="008615D6" w:rsidP="008615D6">
            <w:pPr>
              <w:pStyle w:val="MenuList"/>
            </w:pPr>
            <w:r w:rsidRPr="004B74AE">
              <w:t xml:space="preserve">   </w:t>
            </w:r>
            <w:r w:rsidR="007923F2">
              <w:t>002</w:t>
            </w:r>
            <w:r w:rsidRPr="004B74AE">
              <w:t>-93-4-073-632500-0002       09-15-93   # OF ITEMS: 1TOTAL COST:     48.00</w:t>
            </w:r>
          </w:p>
          <w:p w14:paraId="75F078FF" w14:textId="77777777" w:rsidR="008615D6" w:rsidRPr="004B74AE" w:rsidRDefault="008615D6" w:rsidP="008615D6">
            <w:pPr>
              <w:pStyle w:val="MenuList"/>
            </w:pPr>
            <w:r w:rsidRPr="004B74AE">
              <w:t xml:space="preserve">   </w:t>
            </w:r>
            <w:r w:rsidR="007923F2">
              <w:t>002</w:t>
            </w:r>
            <w:r w:rsidRPr="004B74AE">
              <w:t>-94-1-073-632500-0001       10-20-93   # OF ITEMS: 1TOTAL COST:     48.00</w:t>
            </w:r>
          </w:p>
          <w:p w14:paraId="255EC925" w14:textId="77777777" w:rsidR="008615D6" w:rsidRPr="004B74AE" w:rsidRDefault="008615D6" w:rsidP="008615D6">
            <w:pPr>
              <w:pStyle w:val="MenuList"/>
            </w:pPr>
            <w:r w:rsidRPr="004B74AE">
              <w:t xml:space="preserve">   </w:t>
            </w:r>
            <w:r w:rsidR="007923F2">
              <w:t>002</w:t>
            </w:r>
            <w:r w:rsidRPr="004B74AE">
              <w:t>-94-1-7001-600000-0014      12-02-93   # OF ITEMS: 3TOTAL COST:   2053.42</w:t>
            </w:r>
          </w:p>
          <w:p w14:paraId="405769AE" w14:textId="77777777" w:rsidR="008615D6" w:rsidRPr="004B74AE" w:rsidRDefault="008615D6" w:rsidP="008615D6">
            <w:pPr>
              <w:pStyle w:val="MenuList"/>
            </w:pPr>
            <w:r w:rsidRPr="004B74AE">
              <w:t xml:space="preserve">   </w:t>
            </w:r>
            <w:r w:rsidR="007923F2">
              <w:t>002</w:t>
            </w:r>
            <w:r w:rsidRPr="004B74AE">
              <w:t>-94-1-7001-600000-0015      12-14-93   # OF ITEMS: 5TOTAL COST: 953514.73</w:t>
            </w:r>
          </w:p>
          <w:p w14:paraId="747E1EDC" w14:textId="77777777" w:rsidR="008615D6" w:rsidRPr="004B74AE" w:rsidRDefault="008615D6" w:rsidP="008615D6">
            <w:pPr>
              <w:pStyle w:val="MenuList"/>
            </w:pPr>
            <w:r w:rsidRPr="004B74AE">
              <w:t xml:space="preserve">   </w:t>
            </w:r>
            <w:r w:rsidR="007923F2">
              <w:t>002</w:t>
            </w:r>
            <w:r w:rsidRPr="004B74AE">
              <w:t>-94-2-7001-600000-0001      03-30-94   # OF ITEMS: 2TOTAL COST:   1621.72</w:t>
            </w:r>
          </w:p>
          <w:p w14:paraId="2572D848" w14:textId="77777777" w:rsidR="008615D6" w:rsidRPr="004B74AE" w:rsidRDefault="008615D6" w:rsidP="008615D6">
            <w:pPr>
              <w:pStyle w:val="MenuList"/>
            </w:pPr>
            <w:r w:rsidRPr="004B74AE">
              <w:t xml:space="preserve">   </w:t>
            </w:r>
            <w:r w:rsidR="007923F2">
              <w:t>999</w:t>
            </w:r>
            <w:r w:rsidRPr="004B74AE">
              <w:t>-94-4-022-844100-0001       07-08-94   # OF ITEMS: 1TOTAL COST:     30.00</w:t>
            </w:r>
          </w:p>
          <w:p w14:paraId="41E00D76" w14:textId="77777777" w:rsidR="008615D6" w:rsidRPr="004B74AE" w:rsidRDefault="008615D6" w:rsidP="008615D6">
            <w:pPr>
              <w:pStyle w:val="MenuList"/>
            </w:pPr>
            <w:r w:rsidRPr="004B74AE">
              <w:t xml:space="preserve">Select REPETITIVE ITEM LIST #: </w:t>
            </w:r>
            <w:r w:rsidR="007923F2">
              <w:t>002</w:t>
            </w:r>
          </w:p>
        </w:tc>
      </w:tr>
      <w:tr w:rsidR="008615D6" w:rsidRPr="004B74AE" w14:paraId="3C8A5139" w14:textId="77777777" w:rsidTr="00603BC6">
        <w:tc>
          <w:tcPr>
            <w:tcW w:w="8856" w:type="dxa"/>
            <w:tcBorders>
              <w:top w:val="nil"/>
              <w:bottom w:val="nil"/>
            </w:tcBorders>
            <w:shd w:val="clear" w:color="auto" w:fill="auto"/>
          </w:tcPr>
          <w:p w14:paraId="505A8C4D" w14:textId="77777777" w:rsidR="008615D6" w:rsidRPr="004B74AE" w:rsidRDefault="008615D6" w:rsidP="008615D6">
            <w:pPr>
              <w:pStyle w:val="MenuList"/>
            </w:pPr>
            <w:r w:rsidRPr="004B74AE">
              <w:t xml:space="preserve">     1   </w:t>
            </w:r>
            <w:r w:rsidR="007923F2">
              <w:t>002</w:t>
            </w:r>
            <w:r w:rsidRPr="004B74AE">
              <w:t xml:space="preserve">-93-4-073-632500-0002          09-15-93   # OF ITEMS: 1TOTAL COST:  </w:t>
            </w:r>
          </w:p>
          <w:p w14:paraId="3CC5383F" w14:textId="77777777" w:rsidR="008615D6" w:rsidRPr="004B74AE" w:rsidRDefault="008615D6" w:rsidP="008615D6">
            <w:pPr>
              <w:pStyle w:val="MenuList"/>
            </w:pPr>
            <w:r w:rsidRPr="004B74AE">
              <w:t xml:space="preserve">   48.00</w:t>
            </w:r>
          </w:p>
          <w:p w14:paraId="750B8D4B" w14:textId="77777777" w:rsidR="008615D6" w:rsidRPr="004B74AE" w:rsidRDefault="008615D6" w:rsidP="008615D6">
            <w:pPr>
              <w:pStyle w:val="MenuList"/>
            </w:pPr>
            <w:r w:rsidRPr="004B74AE">
              <w:t xml:space="preserve">     2   </w:t>
            </w:r>
            <w:r w:rsidR="007923F2">
              <w:t>002</w:t>
            </w:r>
            <w:r w:rsidRPr="004B74AE">
              <w:t xml:space="preserve">-94-1-073-632500-0001          10-20-93   # OF ITEMS: 1TOTAL COST:  </w:t>
            </w:r>
          </w:p>
          <w:p w14:paraId="5738703A" w14:textId="77777777" w:rsidR="008615D6" w:rsidRPr="004B74AE" w:rsidRDefault="008615D6" w:rsidP="008615D6">
            <w:pPr>
              <w:pStyle w:val="MenuList"/>
            </w:pPr>
            <w:r w:rsidRPr="004B74AE">
              <w:t xml:space="preserve">   48.00</w:t>
            </w:r>
          </w:p>
          <w:p w14:paraId="2B36562F" w14:textId="77777777" w:rsidR="008615D6" w:rsidRPr="004B74AE" w:rsidRDefault="008615D6" w:rsidP="008615D6">
            <w:pPr>
              <w:pStyle w:val="MenuList"/>
            </w:pPr>
            <w:r w:rsidRPr="004B74AE">
              <w:t xml:space="preserve">     3   </w:t>
            </w:r>
            <w:r w:rsidR="007923F2">
              <w:t>002</w:t>
            </w:r>
            <w:r w:rsidRPr="004B74AE">
              <w:t xml:space="preserve">-94-1-7001-600000-0014         12-02-93   # OF ITEMS: 3TOTAL COST: </w:t>
            </w:r>
          </w:p>
          <w:p w14:paraId="5E951F3D" w14:textId="77777777" w:rsidR="008615D6" w:rsidRPr="004B74AE" w:rsidRDefault="008615D6" w:rsidP="008615D6">
            <w:pPr>
              <w:pStyle w:val="MenuList"/>
            </w:pPr>
            <w:r w:rsidRPr="004B74AE">
              <w:t xml:space="preserve">  2053.42</w:t>
            </w:r>
          </w:p>
          <w:p w14:paraId="19DC6305" w14:textId="77777777" w:rsidR="008615D6" w:rsidRPr="004B74AE" w:rsidRDefault="008615D6" w:rsidP="008615D6">
            <w:pPr>
              <w:pStyle w:val="MenuList"/>
            </w:pPr>
            <w:r w:rsidRPr="004B74AE">
              <w:t xml:space="preserve">     4   </w:t>
            </w:r>
            <w:r w:rsidR="007923F2">
              <w:t>002</w:t>
            </w:r>
            <w:r w:rsidRPr="004B74AE">
              <w:t xml:space="preserve">-94-1-7001-600000-0015         12-14-93   # OF ITEMS: 5TOTAL COST: </w:t>
            </w:r>
          </w:p>
          <w:p w14:paraId="36CF73F5" w14:textId="77777777" w:rsidR="008615D6" w:rsidRPr="004B74AE" w:rsidRDefault="008615D6" w:rsidP="008615D6">
            <w:pPr>
              <w:pStyle w:val="MenuList"/>
            </w:pPr>
            <w:r w:rsidRPr="004B74AE">
              <w:t>953514.73</w:t>
            </w:r>
          </w:p>
          <w:p w14:paraId="4FA0603C" w14:textId="77777777" w:rsidR="008615D6" w:rsidRPr="004B74AE" w:rsidRDefault="008615D6" w:rsidP="008615D6">
            <w:pPr>
              <w:pStyle w:val="MenuList"/>
            </w:pPr>
            <w:r w:rsidRPr="004B74AE">
              <w:t xml:space="preserve">     5   </w:t>
            </w:r>
            <w:r w:rsidR="007923F2">
              <w:t>002</w:t>
            </w:r>
            <w:r w:rsidRPr="004B74AE">
              <w:t xml:space="preserve">-94-2-7001-600000-0001         03-30-94   # OF ITEMS: 2TOTAL COST: </w:t>
            </w:r>
          </w:p>
          <w:p w14:paraId="5698BCA8" w14:textId="77777777" w:rsidR="008615D6" w:rsidRPr="004B74AE" w:rsidRDefault="008615D6" w:rsidP="008615D6">
            <w:pPr>
              <w:pStyle w:val="MenuList"/>
            </w:pPr>
            <w:r w:rsidRPr="004B74AE">
              <w:t xml:space="preserve">  1621.72</w:t>
            </w:r>
          </w:p>
        </w:tc>
      </w:tr>
      <w:tr w:rsidR="008615D6" w:rsidRPr="004B74AE" w14:paraId="32F2275F" w14:textId="77777777" w:rsidTr="00603BC6">
        <w:tc>
          <w:tcPr>
            <w:tcW w:w="8856" w:type="dxa"/>
            <w:tcBorders>
              <w:top w:val="nil"/>
              <w:bottom w:val="nil"/>
            </w:tcBorders>
            <w:shd w:val="clear" w:color="auto" w:fill="auto"/>
          </w:tcPr>
          <w:p w14:paraId="215AC988" w14:textId="77777777" w:rsidR="008615D6" w:rsidRPr="004B74AE" w:rsidRDefault="008615D6" w:rsidP="00404C4D">
            <w:pPr>
              <w:pStyle w:val="MenuList"/>
            </w:pPr>
            <w:r w:rsidRPr="004B74AE">
              <w:t xml:space="preserve">CHOOSE 1-5: 2  </w:t>
            </w:r>
          </w:p>
        </w:tc>
      </w:tr>
      <w:tr w:rsidR="008615D6" w:rsidRPr="004B74AE" w14:paraId="56272DA3" w14:textId="77777777" w:rsidTr="00603BC6">
        <w:tc>
          <w:tcPr>
            <w:tcW w:w="8856" w:type="dxa"/>
            <w:tcBorders>
              <w:top w:val="nil"/>
            </w:tcBorders>
            <w:shd w:val="clear" w:color="auto" w:fill="auto"/>
          </w:tcPr>
          <w:p w14:paraId="0EDD2D80" w14:textId="77777777" w:rsidR="008615D6" w:rsidRPr="004B74AE" w:rsidRDefault="008615D6" w:rsidP="00404C4D">
            <w:pPr>
              <w:pStyle w:val="MenuList"/>
            </w:pPr>
            <w:r w:rsidRPr="004B74AE">
              <w:t>DEVICE: HOME//   LAT    RIGHT MARGIN: 80//</w:t>
            </w:r>
          </w:p>
        </w:tc>
      </w:tr>
    </w:tbl>
    <w:p w14:paraId="380EB183" w14:textId="77777777" w:rsidR="003E7A5C" w:rsidRPr="004B74AE" w:rsidRDefault="003E7A5C" w:rsidP="00170779">
      <w:pPr>
        <w:pStyle w:val="Heading5"/>
      </w:pPr>
      <w:r w:rsidRPr="004B74AE">
        <w:t>Item Listing</w:t>
      </w:r>
    </w:p>
    <w:p w14:paraId="26BCCCA0" w14:textId="77777777" w:rsidR="003E7A5C" w:rsidRPr="004B74AE" w:rsidRDefault="003E7A5C">
      <w:r w:rsidRPr="004B74AE">
        <w:t>IFCAP will list each item on the list, the qu</w:t>
      </w:r>
      <w:r w:rsidR="0004619F" w:rsidRPr="004B74AE">
        <w:t>antity, the unit cost, and the unit of p</w:t>
      </w:r>
      <w:r w:rsidRPr="004B74AE">
        <w:t xml:space="preserve">urchase (U/P), listed separately by each vendor that supplies the item.  After printing or displaying the item list entry, IFCAP will return to the </w:t>
      </w:r>
      <w:r w:rsidR="007D6C2A" w:rsidRPr="004B74AE">
        <w:rPr>
          <w:rStyle w:val="EntryTitle"/>
          <w:color w:val="auto"/>
          <w:lang w:eastAsia="en-US"/>
        </w:rPr>
        <w:t>R</w:t>
      </w:r>
      <w:r w:rsidRPr="004B74AE">
        <w:rPr>
          <w:rStyle w:val="EntryTitle"/>
          <w:color w:val="auto"/>
          <w:lang w:eastAsia="en-US"/>
        </w:rPr>
        <w:t>epetitive Item List Menu</w:t>
      </w:r>
      <w:r w:rsidRPr="004B74AE">
        <w:t>.</w:t>
      </w:r>
    </w:p>
    <w:p w14:paraId="3402EE64" w14:textId="09BE2C83" w:rsidR="008615D6" w:rsidRPr="004B74AE" w:rsidRDefault="008615D6" w:rsidP="008615D6">
      <w:pPr>
        <w:pStyle w:val="Caption"/>
        <w:keepNext/>
        <w:keepLines/>
      </w:pPr>
      <w:bookmarkStart w:id="1145" w:name="_Toc522522427"/>
      <w:r w:rsidRPr="004B74AE">
        <w:t xml:space="preserve">Figure </w:t>
      </w:r>
      <w:fldSimple w:instr=" STYLEREF 1 \s ">
        <w:r w:rsidR="005075EE">
          <w:rPr>
            <w:noProof/>
          </w:rPr>
          <w:t>9</w:t>
        </w:r>
      </w:fldSimple>
      <w:r w:rsidR="00327437">
        <w:t>-</w:t>
      </w:r>
      <w:fldSimple w:instr=" SEQ Figure \* ARABIC \s 1 ">
        <w:r w:rsidR="005075EE">
          <w:rPr>
            <w:noProof/>
          </w:rPr>
          <w:t>75</w:t>
        </w:r>
      </w:fldSimple>
      <w:r w:rsidR="00327437">
        <w:t xml:space="preserve">.  </w:t>
      </w:r>
      <w:r w:rsidRPr="004B74AE">
        <w:t>Enter RIL Number</w:t>
      </w:r>
      <w:bookmarkEnd w:id="1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615D6" w:rsidRPr="004B74AE" w14:paraId="5C74ED9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F804B1E" w14:textId="77777777" w:rsidR="008615D6" w:rsidRPr="004B74AE" w:rsidRDefault="008615D6" w:rsidP="008615D6">
            <w:pPr>
              <w:pStyle w:val="MenuList"/>
              <w:rPr>
                <w:b/>
                <w:sz w:val="16"/>
                <w:szCs w:val="16"/>
              </w:rPr>
            </w:pPr>
            <w:r w:rsidRPr="004B74AE">
              <w:rPr>
                <w:b/>
                <w:sz w:val="16"/>
                <w:szCs w:val="16"/>
              </w:rPr>
              <w:t xml:space="preserve">REPETITIVE ITEM LIST #: </w:t>
            </w:r>
            <w:r w:rsidR="007923F2">
              <w:rPr>
                <w:b/>
                <w:sz w:val="16"/>
                <w:szCs w:val="16"/>
              </w:rPr>
              <w:t>002</w:t>
            </w:r>
            <w:r w:rsidRPr="004B74AE">
              <w:rPr>
                <w:b/>
                <w:sz w:val="16"/>
                <w:szCs w:val="16"/>
              </w:rPr>
              <w:t>-94-1-073-632500-0001DATE: JUL 8,1994@16:42:39  PAGE 1</w:t>
            </w:r>
          </w:p>
          <w:p w14:paraId="27CEA11B" w14:textId="77777777" w:rsidR="008615D6" w:rsidRPr="004B74AE" w:rsidRDefault="008615D6" w:rsidP="008615D6">
            <w:pPr>
              <w:pStyle w:val="MenuList"/>
              <w:rPr>
                <w:b/>
                <w:sz w:val="16"/>
                <w:szCs w:val="16"/>
              </w:rPr>
            </w:pPr>
            <w:r w:rsidRPr="004B74AE">
              <w:rPr>
                <w:b/>
                <w:sz w:val="16"/>
                <w:szCs w:val="16"/>
              </w:rPr>
              <w:t>ITEM NO.    SHORT DESCRIPTION                          QUANTITY   UNIT COST  U/P</w:t>
            </w:r>
          </w:p>
          <w:p w14:paraId="3D074F2B" w14:textId="77777777" w:rsidR="008615D6" w:rsidRPr="004B74AE" w:rsidRDefault="008615D6" w:rsidP="008615D6">
            <w:pPr>
              <w:pStyle w:val="MenuList"/>
              <w:rPr>
                <w:b/>
                <w:sz w:val="16"/>
                <w:szCs w:val="16"/>
              </w:rPr>
            </w:pPr>
            <w:r w:rsidRPr="004B74AE">
              <w:rPr>
                <w:b/>
                <w:sz w:val="16"/>
                <w:szCs w:val="16"/>
              </w:rPr>
              <w:t>--------------------------------------------------------------------------------</w:t>
            </w:r>
          </w:p>
        </w:tc>
      </w:tr>
      <w:tr w:rsidR="008615D6" w:rsidRPr="004B74AE" w14:paraId="0FF8CE05" w14:textId="77777777" w:rsidTr="00603BC6">
        <w:tc>
          <w:tcPr>
            <w:tcW w:w="8856" w:type="dxa"/>
            <w:tcBorders>
              <w:top w:val="nil"/>
              <w:bottom w:val="nil"/>
            </w:tcBorders>
            <w:shd w:val="clear" w:color="auto" w:fill="auto"/>
          </w:tcPr>
          <w:p w14:paraId="0CCC03A4" w14:textId="77777777" w:rsidR="00E24B4A" w:rsidRPr="004B74AE" w:rsidRDefault="00E24B4A" w:rsidP="00E24B4A">
            <w:pPr>
              <w:pStyle w:val="MenuList"/>
              <w:rPr>
                <w:sz w:val="16"/>
                <w:szCs w:val="16"/>
              </w:rPr>
            </w:pPr>
            <w:r w:rsidRPr="004B74AE">
              <w:rPr>
                <w:sz w:val="16"/>
                <w:szCs w:val="16"/>
              </w:rPr>
              <w:t>VENDOR: IFVENDOR,EIGHT</w:t>
            </w:r>
          </w:p>
          <w:p w14:paraId="09B46420" w14:textId="77777777" w:rsidR="00E24B4A" w:rsidRPr="004B74AE" w:rsidRDefault="00E24B4A" w:rsidP="00E24B4A">
            <w:pPr>
              <w:pStyle w:val="MenuList"/>
              <w:rPr>
                <w:sz w:val="16"/>
                <w:szCs w:val="16"/>
              </w:rPr>
            </w:pPr>
          </w:p>
          <w:p w14:paraId="6871E648" w14:textId="77777777" w:rsidR="00E24B4A" w:rsidRPr="004B74AE" w:rsidRDefault="00E24B4A" w:rsidP="00E24B4A">
            <w:pPr>
              <w:pStyle w:val="MenuList"/>
              <w:rPr>
                <w:sz w:val="16"/>
                <w:szCs w:val="16"/>
              </w:rPr>
            </w:pPr>
            <w:r w:rsidRPr="004B74AE">
              <w:rPr>
                <w:sz w:val="16"/>
                <w:szCs w:val="16"/>
              </w:rPr>
              <w:t>65          LIGHT BULBS                                      48        1.00   EA</w:t>
            </w:r>
          </w:p>
          <w:p w14:paraId="749C3D02" w14:textId="77777777" w:rsidR="00E24B4A" w:rsidRPr="004B74AE" w:rsidRDefault="00E24B4A" w:rsidP="00E24B4A">
            <w:pPr>
              <w:pStyle w:val="MenuList"/>
              <w:rPr>
                <w:sz w:val="16"/>
                <w:szCs w:val="16"/>
              </w:rPr>
            </w:pPr>
          </w:p>
          <w:p w14:paraId="28DD624D" w14:textId="77777777" w:rsidR="00E24B4A" w:rsidRPr="004B74AE" w:rsidRDefault="00E24B4A" w:rsidP="00E24B4A">
            <w:pPr>
              <w:pStyle w:val="MenuList"/>
              <w:rPr>
                <w:sz w:val="16"/>
                <w:szCs w:val="16"/>
              </w:rPr>
            </w:pPr>
            <w:r w:rsidRPr="004B74AE">
              <w:rPr>
                <w:sz w:val="16"/>
                <w:szCs w:val="16"/>
              </w:rPr>
              <w:t>TOTAL # OF ITEMS:    1   TOTAL COST:     48.00</w:t>
            </w:r>
          </w:p>
          <w:p w14:paraId="5010DF17" w14:textId="77777777" w:rsidR="00E24B4A" w:rsidRPr="004B74AE" w:rsidRDefault="00E24B4A" w:rsidP="00E24B4A">
            <w:pPr>
              <w:pStyle w:val="MenuList"/>
              <w:rPr>
                <w:sz w:val="16"/>
                <w:szCs w:val="16"/>
              </w:rPr>
            </w:pPr>
            <w:r w:rsidRPr="004B74AE">
              <w:rPr>
                <w:sz w:val="16"/>
                <w:szCs w:val="16"/>
              </w:rPr>
              <w:t>--------------------------------------------------------------------------------</w:t>
            </w:r>
          </w:p>
          <w:p w14:paraId="324B5B42" w14:textId="77777777" w:rsidR="008615D6" w:rsidRPr="004B74AE" w:rsidRDefault="00E24B4A" w:rsidP="00E24B4A">
            <w:pPr>
              <w:pStyle w:val="MenuList"/>
              <w:rPr>
                <w:sz w:val="16"/>
                <w:szCs w:val="16"/>
              </w:rPr>
            </w:pPr>
            <w:r w:rsidRPr="004B74AE">
              <w:rPr>
                <w:sz w:val="16"/>
                <w:szCs w:val="16"/>
              </w:rPr>
              <w:t xml:space="preserve">Press return to continue, uparrow (^) to exit:    </w:t>
            </w:r>
          </w:p>
        </w:tc>
      </w:tr>
      <w:tr w:rsidR="008615D6" w:rsidRPr="004B74AE" w14:paraId="58B94839" w14:textId="77777777" w:rsidTr="00603BC6">
        <w:tc>
          <w:tcPr>
            <w:tcW w:w="8856" w:type="dxa"/>
            <w:tcBorders>
              <w:top w:val="nil"/>
              <w:bottom w:val="nil"/>
            </w:tcBorders>
            <w:shd w:val="clear" w:color="auto" w:fill="auto"/>
          </w:tcPr>
          <w:p w14:paraId="57043D87" w14:textId="77777777" w:rsidR="008615D6" w:rsidRPr="004B74AE" w:rsidRDefault="00E24B4A" w:rsidP="00404C4D">
            <w:pPr>
              <w:pStyle w:val="MenuList"/>
              <w:rPr>
                <w:sz w:val="16"/>
                <w:szCs w:val="16"/>
              </w:rPr>
            </w:pPr>
            <w:r w:rsidRPr="004B74AE">
              <w:rPr>
                <w:sz w:val="16"/>
                <w:szCs w:val="16"/>
              </w:rPr>
              <w:lastRenderedPageBreak/>
              <w:t>TOTAL # OF ITEMS (ALL VENDORS):    1    TOTAL COST (ALL VENDORS):     48.00</w:t>
            </w:r>
          </w:p>
        </w:tc>
      </w:tr>
      <w:tr w:rsidR="008615D6" w:rsidRPr="004B74AE" w14:paraId="6FCB48A1" w14:textId="77777777" w:rsidTr="00603BC6">
        <w:tc>
          <w:tcPr>
            <w:tcW w:w="8856" w:type="dxa"/>
            <w:tcBorders>
              <w:top w:val="nil"/>
              <w:bottom w:val="nil"/>
            </w:tcBorders>
            <w:shd w:val="clear" w:color="auto" w:fill="auto"/>
          </w:tcPr>
          <w:p w14:paraId="571486ED" w14:textId="77777777" w:rsidR="00E24B4A" w:rsidRPr="004B74AE" w:rsidRDefault="00E24B4A" w:rsidP="00E24B4A">
            <w:pPr>
              <w:pStyle w:val="MenuList"/>
              <w:rPr>
                <w:sz w:val="16"/>
                <w:szCs w:val="16"/>
              </w:rPr>
            </w:pPr>
            <w:r w:rsidRPr="004B74AE">
              <w:rPr>
                <w:sz w:val="16"/>
                <w:szCs w:val="16"/>
              </w:rPr>
              <w:t xml:space="preserve">          New Repetitive Item List (Enter)</w:t>
            </w:r>
          </w:p>
          <w:p w14:paraId="4989123B" w14:textId="77777777" w:rsidR="00E24B4A" w:rsidRPr="004B74AE" w:rsidRDefault="00E24B4A" w:rsidP="00E24B4A">
            <w:pPr>
              <w:pStyle w:val="MenuList"/>
              <w:rPr>
                <w:sz w:val="16"/>
                <w:szCs w:val="16"/>
              </w:rPr>
            </w:pPr>
            <w:r w:rsidRPr="004B74AE">
              <w:rPr>
                <w:sz w:val="16"/>
                <w:szCs w:val="16"/>
              </w:rPr>
              <w:t xml:space="preserve">          Edit Repetitive Item List Entry</w:t>
            </w:r>
          </w:p>
          <w:p w14:paraId="2A8D3CFF" w14:textId="77777777" w:rsidR="00E24B4A" w:rsidRPr="004B74AE" w:rsidRDefault="00E24B4A" w:rsidP="00E24B4A">
            <w:pPr>
              <w:pStyle w:val="MenuList"/>
              <w:rPr>
                <w:sz w:val="16"/>
                <w:szCs w:val="16"/>
              </w:rPr>
            </w:pPr>
            <w:r w:rsidRPr="004B74AE">
              <w:rPr>
                <w:sz w:val="16"/>
                <w:szCs w:val="16"/>
              </w:rPr>
              <w:t xml:space="preserve">          Delete Repetitive Item List Entry</w:t>
            </w:r>
          </w:p>
          <w:p w14:paraId="0769DB21" w14:textId="77777777" w:rsidR="00E24B4A" w:rsidRPr="004B74AE" w:rsidRDefault="00E24B4A" w:rsidP="00E24B4A">
            <w:pPr>
              <w:pStyle w:val="MenuList"/>
              <w:rPr>
                <w:sz w:val="16"/>
                <w:szCs w:val="16"/>
              </w:rPr>
            </w:pPr>
            <w:r w:rsidRPr="004B74AE">
              <w:rPr>
                <w:sz w:val="16"/>
                <w:szCs w:val="16"/>
              </w:rPr>
              <w:t xml:space="preserve">          Print/Display Repetitive Item List Entry</w:t>
            </w:r>
          </w:p>
          <w:p w14:paraId="03084853" w14:textId="77777777" w:rsidR="008615D6" w:rsidRPr="004B74AE" w:rsidRDefault="00E24B4A" w:rsidP="00E24B4A">
            <w:pPr>
              <w:pStyle w:val="MenuList"/>
              <w:rPr>
                <w:sz w:val="16"/>
                <w:szCs w:val="16"/>
              </w:rPr>
            </w:pPr>
            <w:r w:rsidRPr="004B74AE">
              <w:rPr>
                <w:sz w:val="16"/>
                <w:szCs w:val="16"/>
              </w:rPr>
              <w:t xml:space="preserve">          Generate Requests From Repetitive Item List Entry</w:t>
            </w:r>
          </w:p>
        </w:tc>
      </w:tr>
      <w:tr w:rsidR="008615D6" w:rsidRPr="004B74AE" w14:paraId="0A6756BD" w14:textId="77777777" w:rsidTr="00603BC6">
        <w:tc>
          <w:tcPr>
            <w:tcW w:w="8856" w:type="dxa"/>
            <w:tcBorders>
              <w:top w:val="nil"/>
            </w:tcBorders>
            <w:shd w:val="clear" w:color="auto" w:fill="auto"/>
          </w:tcPr>
          <w:p w14:paraId="64AE3655" w14:textId="77777777" w:rsidR="008615D6" w:rsidRPr="004B74AE" w:rsidRDefault="00E24B4A" w:rsidP="00404C4D">
            <w:pPr>
              <w:pStyle w:val="MenuList"/>
              <w:rPr>
                <w:sz w:val="16"/>
                <w:szCs w:val="16"/>
              </w:rPr>
            </w:pPr>
            <w:r w:rsidRPr="004B74AE">
              <w:rPr>
                <w:sz w:val="16"/>
                <w:szCs w:val="16"/>
              </w:rPr>
              <w:t>Select Repetitive Item List Menu Option:</w:t>
            </w:r>
          </w:p>
        </w:tc>
      </w:tr>
    </w:tbl>
    <w:p w14:paraId="39774DCD" w14:textId="77777777" w:rsidR="003E7A5C" w:rsidRPr="004B74AE" w:rsidRDefault="00E24B4A" w:rsidP="00170779">
      <w:pPr>
        <w:pStyle w:val="Heading4"/>
      </w:pPr>
      <w:bookmarkStart w:id="1146" w:name="_Toc306612498"/>
      <w:bookmarkStart w:id="1147" w:name="_Toc313861871"/>
      <w:bookmarkStart w:id="1148" w:name="_Toc382034502"/>
      <w:bookmarkStart w:id="1149" w:name="_Toc382120264"/>
      <w:bookmarkStart w:id="1150" w:name="_Toc292784082"/>
      <w:bookmarkStart w:id="1151" w:name="_Toc298740962"/>
      <w:bookmarkStart w:id="1152" w:name="_Toc298856589"/>
      <w:bookmarkStart w:id="1153" w:name="_Toc298894645"/>
      <w:bookmarkStart w:id="1154" w:name="_Toc298923944"/>
      <w:r w:rsidRPr="004B74AE">
        <w:t>Generate Requests f</w:t>
      </w:r>
      <w:r w:rsidR="003E7A5C" w:rsidRPr="004B74AE">
        <w:t>rom Repetitive Item List Entry</w:t>
      </w:r>
      <w:bookmarkEnd w:id="1146"/>
      <w:bookmarkEnd w:id="1147"/>
      <w:bookmarkEnd w:id="1148"/>
      <w:bookmarkEnd w:id="1149"/>
      <w:bookmarkEnd w:id="1150"/>
      <w:bookmarkEnd w:id="1151"/>
      <w:bookmarkEnd w:id="1152"/>
      <w:bookmarkEnd w:id="1153"/>
      <w:bookmarkEnd w:id="1154"/>
      <w:r w:rsidR="003E7A5C" w:rsidRPr="004B74AE">
        <w:fldChar w:fldCharType="begin"/>
      </w:r>
      <w:r w:rsidR="003E7A5C" w:rsidRPr="004B74AE">
        <w:instrText>xe "Generate Requests From Repetitive Item List Entry"</w:instrText>
      </w:r>
      <w:r w:rsidR="003E7A5C" w:rsidRPr="004B74AE">
        <w:fldChar w:fldCharType="end"/>
      </w:r>
    </w:p>
    <w:p w14:paraId="30F093B4" w14:textId="77777777" w:rsidR="003E7A5C" w:rsidRPr="004B74AE" w:rsidRDefault="003E7A5C" w:rsidP="00170779">
      <w:pPr>
        <w:pStyle w:val="Heading5"/>
        <w:rPr>
          <w:color w:val="auto"/>
        </w:rPr>
      </w:pPr>
      <w:r w:rsidRPr="004B74AE">
        <w:t>Menu Path</w:t>
      </w:r>
    </w:p>
    <w:p w14:paraId="185F3F41" w14:textId="77777777" w:rsidR="003E7A5C" w:rsidRPr="004B74AE" w:rsidRDefault="00E24B4A">
      <w:pPr>
        <w:keepNext/>
        <w:keepLines/>
      </w:pPr>
      <w:r w:rsidRPr="004B74AE">
        <w:t>From the</w:t>
      </w:r>
      <w:r w:rsidR="003E7A5C" w:rsidRPr="004B74AE">
        <w:t xml:space="preserve"> </w:t>
      </w:r>
      <w:r w:rsidR="003E7A5C" w:rsidRPr="004B74AE">
        <w:rPr>
          <w:rStyle w:val="EntryTitle"/>
          <w:color w:val="auto"/>
          <w:lang w:eastAsia="en-US"/>
        </w:rPr>
        <w:t>Control Point Official’s Menu</w:t>
      </w:r>
      <w:r w:rsidRPr="004B74AE">
        <w:t xml:space="preserve">, select </w:t>
      </w:r>
      <w:r w:rsidR="003E7A5C" w:rsidRPr="004B74AE">
        <w:rPr>
          <w:rStyle w:val="EntryTitle"/>
          <w:color w:val="auto"/>
          <w:lang w:eastAsia="en-US"/>
        </w:rPr>
        <w:t>Process a Request Menu</w:t>
      </w:r>
      <w:r w:rsidR="0004619F" w:rsidRPr="004B74AE">
        <w:t>.</w:t>
      </w:r>
    </w:p>
    <w:p w14:paraId="190A5271" w14:textId="2482E8C2" w:rsidR="00E24B4A" w:rsidRPr="004B74AE" w:rsidRDefault="00E24B4A" w:rsidP="00E24B4A">
      <w:pPr>
        <w:pStyle w:val="Caption"/>
        <w:keepNext/>
        <w:keepLines/>
      </w:pPr>
      <w:bookmarkStart w:id="1155" w:name="_Toc522522428"/>
      <w:r w:rsidRPr="004B74AE">
        <w:t xml:space="preserve">Figure </w:t>
      </w:r>
      <w:fldSimple w:instr=" STYLEREF 1 \s ">
        <w:r w:rsidR="005075EE">
          <w:rPr>
            <w:noProof/>
          </w:rPr>
          <w:t>9</w:t>
        </w:r>
      </w:fldSimple>
      <w:r w:rsidR="00327437">
        <w:t>-</w:t>
      </w:r>
      <w:fldSimple w:instr=" SEQ Figure \* ARABIC \s 1 ">
        <w:r w:rsidR="005075EE">
          <w:rPr>
            <w:noProof/>
          </w:rPr>
          <w:t>76</w:t>
        </w:r>
      </w:fldSimple>
      <w:r w:rsidR="00327437">
        <w:t xml:space="preserve">.  </w:t>
      </w:r>
      <w:r w:rsidRPr="004B74AE">
        <w:t>Menu Path</w:t>
      </w:r>
      <w:bookmarkEnd w:id="1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24B4A" w:rsidRPr="004B74AE" w14:paraId="40E7D3B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C098ADF" w14:textId="77777777" w:rsidR="0019608D" w:rsidRPr="004B74AE" w:rsidRDefault="0019608D" w:rsidP="00E24B4A">
            <w:pPr>
              <w:pStyle w:val="MenuList"/>
              <w:rPr>
                <w:rFonts w:ascii="r_ansi" w:hAnsi="r_ansi"/>
                <w:color w:val="auto"/>
                <w:sz w:val="20"/>
                <w:szCs w:val="16"/>
              </w:rPr>
            </w:pPr>
          </w:p>
          <w:p w14:paraId="55217456"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7F78F396"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5E25B45B"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Copy a Transaction</w:t>
            </w:r>
          </w:p>
          <w:p w14:paraId="6784F26E"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1358 Request Menu ...</w:t>
            </w:r>
          </w:p>
          <w:p w14:paraId="72554AF6"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4D29B9E0"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54CC9F9D"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491430B0"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269CA3EF"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Requestor's Menu ...</w:t>
            </w:r>
          </w:p>
          <w:p w14:paraId="6249D30D"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Item Display</w:t>
            </w:r>
          </w:p>
          <w:p w14:paraId="453281A6"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Vendor Display</w:t>
            </w:r>
          </w:p>
          <w:p w14:paraId="3DA494AC"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6DE85C61" w14:textId="77777777" w:rsidR="0090767A" w:rsidRPr="004B74AE" w:rsidRDefault="0090767A" w:rsidP="00E24B4A">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062CE389" w14:textId="77777777" w:rsidR="00E24B4A" w:rsidRPr="004B74AE" w:rsidRDefault="00E24B4A" w:rsidP="00E24B4A">
            <w:pPr>
              <w:pStyle w:val="MenuList"/>
              <w:rPr>
                <w:rFonts w:ascii="r_ansi" w:hAnsi="r_ansi"/>
                <w:color w:val="auto"/>
                <w:sz w:val="20"/>
                <w:szCs w:val="16"/>
              </w:rPr>
            </w:pPr>
          </w:p>
          <w:p w14:paraId="0321C0A3"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Select Process a Request Menu Option: Repetitive Item List Menu</w:t>
            </w:r>
          </w:p>
        </w:tc>
      </w:tr>
      <w:tr w:rsidR="00E24B4A" w:rsidRPr="004B74AE" w14:paraId="58A79E02" w14:textId="77777777" w:rsidTr="00603BC6">
        <w:tc>
          <w:tcPr>
            <w:tcW w:w="8856" w:type="dxa"/>
            <w:tcBorders>
              <w:top w:val="nil"/>
            </w:tcBorders>
            <w:shd w:val="clear" w:color="auto" w:fill="auto"/>
          </w:tcPr>
          <w:p w14:paraId="18B26E5A"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New Repetitive Item List (Enter)</w:t>
            </w:r>
          </w:p>
          <w:p w14:paraId="10402CC5"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Edit Repetitive Item List Entry</w:t>
            </w:r>
          </w:p>
          <w:p w14:paraId="09022C47"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Delete Repetitive Item List Entry</w:t>
            </w:r>
          </w:p>
          <w:p w14:paraId="336967CD"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Print/Display Repetitive Item List Entry</w:t>
            </w:r>
          </w:p>
          <w:p w14:paraId="6DBFEC4D"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 xml:space="preserve">          Generate Requests From Repetitive Item List Entry</w:t>
            </w:r>
          </w:p>
          <w:p w14:paraId="76D93517" w14:textId="77777777" w:rsidR="00E24B4A" w:rsidRPr="004B74AE" w:rsidRDefault="00E24B4A" w:rsidP="00E24B4A">
            <w:pPr>
              <w:pStyle w:val="MenuList"/>
              <w:rPr>
                <w:rFonts w:ascii="r_ansi" w:hAnsi="r_ansi"/>
                <w:color w:val="auto"/>
                <w:sz w:val="20"/>
                <w:szCs w:val="16"/>
              </w:rPr>
            </w:pPr>
          </w:p>
          <w:p w14:paraId="05D69B96" w14:textId="77777777" w:rsidR="00E24B4A" w:rsidRPr="004B74AE" w:rsidRDefault="00E24B4A" w:rsidP="00E24B4A">
            <w:pPr>
              <w:pStyle w:val="MenuList"/>
              <w:rPr>
                <w:rFonts w:ascii="r_ansi" w:hAnsi="r_ansi"/>
                <w:color w:val="auto"/>
                <w:sz w:val="20"/>
                <w:szCs w:val="16"/>
              </w:rPr>
            </w:pPr>
            <w:r w:rsidRPr="004B74AE">
              <w:rPr>
                <w:rFonts w:ascii="r_ansi" w:hAnsi="r_ansi"/>
                <w:color w:val="auto"/>
                <w:sz w:val="20"/>
                <w:szCs w:val="16"/>
              </w:rPr>
              <w:t>Select Repetitive Item List Menu Option: Generate Requests From Repetitive Item List Entry</w:t>
            </w:r>
          </w:p>
          <w:p w14:paraId="151B7015" w14:textId="77777777" w:rsidR="0019608D" w:rsidRPr="004B74AE" w:rsidRDefault="0019608D" w:rsidP="00E24B4A">
            <w:pPr>
              <w:pStyle w:val="MenuList"/>
              <w:rPr>
                <w:rFonts w:ascii="r_ansi" w:hAnsi="r_ansi"/>
                <w:color w:val="auto"/>
                <w:sz w:val="20"/>
                <w:szCs w:val="16"/>
              </w:rPr>
            </w:pPr>
          </w:p>
        </w:tc>
      </w:tr>
    </w:tbl>
    <w:p w14:paraId="31659E66" w14:textId="77777777" w:rsidR="003E7A5C" w:rsidRPr="004B74AE" w:rsidRDefault="00B30B06" w:rsidP="00170779">
      <w:pPr>
        <w:pStyle w:val="Heading5"/>
      </w:pPr>
      <w:r w:rsidRPr="004B74AE">
        <w:br w:type="page"/>
      </w:r>
      <w:r w:rsidR="003E7A5C" w:rsidRPr="004B74AE">
        <w:lastRenderedPageBreak/>
        <w:t>Enter RIL</w:t>
      </w:r>
    </w:p>
    <w:p w14:paraId="227A8992" w14:textId="77777777" w:rsidR="003E7A5C" w:rsidRPr="004B74AE" w:rsidRDefault="003E7A5C">
      <w:r w:rsidRPr="004B74AE">
        <w:t xml:space="preserve">IFCAP will warn you that this option generates requests with permanent transaction numbers from entries in the </w:t>
      </w:r>
      <w:r w:rsidR="0004619F" w:rsidRPr="004B74AE">
        <w:t>RIL</w:t>
      </w:r>
      <w:r w:rsidRPr="004B74AE">
        <w:t xml:space="preserve"> file.  IFCAP will ask you to confirm that you want to proceed, then will ask you for the </w:t>
      </w:r>
      <w:r w:rsidR="0004619F" w:rsidRPr="004B74AE">
        <w:t>RIL</w:t>
      </w:r>
      <w:r w:rsidRPr="004B74AE">
        <w:t xml:space="preserve"> number.  If you do not know the </w:t>
      </w:r>
      <w:r w:rsidR="0004619F" w:rsidRPr="004B74AE">
        <w:t>RIL</w:t>
      </w:r>
      <w:r w:rsidRPr="004B74AE">
        <w:t xml:space="preserve"> number, enter three question marks </w:t>
      </w:r>
      <w:r w:rsidR="0004619F" w:rsidRPr="004B74AE">
        <w:t>(</w:t>
      </w:r>
      <w:r w:rsidR="0004619F" w:rsidRPr="004B74AE">
        <w:rPr>
          <w:rStyle w:val="EntryTitle"/>
          <w:color w:val="auto"/>
          <w:lang w:eastAsia="en-US"/>
        </w:rPr>
        <w:t>???</w:t>
      </w:r>
      <w:r w:rsidR="0004619F" w:rsidRPr="004B74AE">
        <w:t xml:space="preserve">) </w:t>
      </w:r>
      <w:r w:rsidRPr="004B74AE">
        <w:t xml:space="preserve">at the </w:t>
      </w:r>
      <w:r w:rsidRPr="004B74AE">
        <w:rPr>
          <w:rStyle w:val="EntryTitle"/>
          <w:color w:val="auto"/>
          <w:lang w:eastAsia="en-US"/>
        </w:rPr>
        <w:t xml:space="preserve">Select </w:t>
      </w:r>
      <w:r w:rsidR="0004619F" w:rsidRPr="004B74AE">
        <w:rPr>
          <w:rStyle w:val="EntryTitle"/>
          <w:color w:val="auto"/>
          <w:lang w:eastAsia="en-US"/>
        </w:rPr>
        <w:t>REPETITIVE ITEM LIST ENTRY NUMBER</w:t>
      </w:r>
      <w:r w:rsidRPr="004B74AE">
        <w:rPr>
          <w:rStyle w:val="EntryTitle"/>
          <w:color w:val="auto"/>
          <w:lang w:eastAsia="en-US"/>
        </w:rPr>
        <w:t>:</w:t>
      </w:r>
      <w:r w:rsidRPr="004B74AE">
        <w:t xml:space="preserve"> prompt and IFCAP will list the available </w:t>
      </w:r>
      <w:r w:rsidR="0004619F" w:rsidRPr="004B74AE">
        <w:t>RIL</w:t>
      </w:r>
      <w:r w:rsidRPr="004B74AE">
        <w:t>s.</w:t>
      </w:r>
    </w:p>
    <w:p w14:paraId="51FC69B3" w14:textId="7426235D" w:rsidR="00E24B4A" w:rsidRPr="004B74AE" w:rsidRDefault="00E24B4A" w:rsidP="00E24B4A">
      <w:pPr>
        <w:pStyle w:val="Caption"/>
        <w:keepNext/>
        <w:keepLines/>
      </w:pPr>
      <w:bookmarkStart w:id="1156" w:name="_Toc522522429"/>
      <w:r w:rsidRPr="004B74AE">
        <w:t xml:space="preserve">Figure </w:t>
      </w:r>
      <w:fldSimple w:instr=" STYLEREF 1 \s ">
        <w:r w:rsidR="005075EE">
          <w:rPr>
            <w:noProof/>
          </w:rPr>
          <w:t>9</w:t>
        </w:r>
      </w:fldSimple>
      <w:r w:rsidR="00327437">
        <w:t>-</w:t>
      </w:r>
      <w:fldSimple w:instr=" SEQ Figure \* ARABIC \s 1 ">
        <w:r w:rsidR="005075EE">
          <w:rPr>
            <w:noProof/>
          </w:rPr>
          <w:t>77</w:t>
        </w:r>
      </w:fldSimple>
      <w:r w:rsidR="00327437">
        <w:t xml:space="preserve">.  </w:t>
      </w:r>
      <w:r w:rsidRPr="004B74AE">
        <w:t>Enter RIL</w:t>
      </w:r>
      <w:bookmarkEnd w:id="1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24B4A" w:rsidRPr="004B74AE" w14:paraId="07B8380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B6FD2B0" w14:textId="77777777" w:rsidR="00E24B4A" w:rsidRPr="004B74AE" w:rsidRDefault="00E24B4A" w:rsidP="00E24B4A">
            <w:pPr>
              <w:pStyle w:val="MenuList"/>
              <w:rPr>
                <w:b/>
                <w:sz w:val="16"/>
                <w:szCs w:val="16"/>
              </w:rPr>
            </w:pPr>
            <w:r w:rsidRPr="004B74AE">
              <w:rPr>
                <w:b/>
                <w:sz w:val="16"/>
                <w:szCs w:val="16"/>
              </w:rPr>
              <w:t>This option generates requests with permanent transaction numbers from</w:t>
            </w:r>
          </w:p>
          <w:p w14:paraId="6BF2A1E5" w14:textId="77777777" w:rsidR="00E24B4A" w:rsidRPr="004B74AE" w:rsidRDefault="00E24B4A" w:rsidP="00E24B4A">
            <w:pPr>
              <w:pStyle w:val="MenuList"/>
              <w:rPr>
                <w:b/>
                <w:sz w:val="16"/>
                <w:szCs w:val="16"/>
              </w:rPr>
            </w:pPr>
            <w:r w:rsidRPr="004B74AE">
              <w:rPr>
                <w:b/>
                <w:sz w:val="16"/>
                <w:szCs w:val="16"/>
              </w:rPr>
              <w:t>entries in the repetitive item list file.</w:t>
            </w:r>
          </w:p>
          <w:p w14:paraId="5639C6FA" w14:textId="77777777" w:rsidR="00E24B4A" w:rsidRPr="004B74AE" w:rsidRDefault="00E24B4A" w:rsidP="00E24B4A">
            <w:pPr>
              <w:pStyle w:val="MenuList"/>
              <w:rPr>
                <w:b/>
                <w:sz w:val="16"/>
                <w:szCs w:val="16"/>
              </w:rPr>
            </w:pPr>
            <w:r w:rsidRPr="004B74AE">
              <w:rPr>
                <w:b/>
                <w:sz w:val="16"/>
                <w:szCs w:val="16"/>
              </w:rPr>
              <w:t>Are you sure you are ready to proceed? NO// Y  (YES)</w:t>
            </w:r>
          </w:p>
          <w:p w14:paraId="0193372C" w14:textId="77777777" w:rsidR="00E24B4A" w:rsidRPr="004B74AE" w:rsidRDefault="00E24B4A" w:rsidP="00E24B4A">
            <w:pPr>
              <w:pStyle w:val="MenuList"/>
              <w:rPr>
                <w:b/>
                <w:sz w:val="16"/>
                <w:szCs w:val="16"/>
              </w:rPr>
            </w:pPr>
            <w:r w:rsidRPr="004B74AE">
              <w:rPr>
                <w:b/>
                <w:sz w:val="16"/>
                <w:szCs w:val="16"/>
              </w:rPr>
              <w:t>Select REPETITIVE ITEM LIST ENTRY NUMBER: ???</w:t>
            </w:r>
          </w:p>
        </w:tc>
      </w:tr>
      <w:tr w:rsidR="00E24B4A" w:rsidRPr="004B74AE" w14:paraId="4AA00C8E" w14:textId="77777777" w:rsidTr="00603BC6">
        <w:tc>
          <w:tcPr>
            <w:tcW w:w="8856" w:type="dxa"/>
            <w:tcBorders>
              <w:top w:val="nil"/>
              <w:bottom w:val="nil"/>
            </w:tcBorders>
            <w:shd w:val="clear" w:color="auto" w:fill="auto"/>
          </w:tcPr>
          <w:p w14:paraId="41492780" w14:textId="77777777" w:rsidR="00E24B4A" w:rsidRPr="004B74AE" w:rsidRDefault="00E24B4A" w:rsidP="00E24B4A">
            <w:pPr>
              <w:pStyle w:val="MenuList"/>
              <w:rPr>
                <w:sz w:val="16"/>
                <w:szCs w:val="16"/>
              </w:rPr>
            </w:pPr>
            <w:r w:rsidRPr="004B74AE">
              <w:rPr>
                <w:sz w:val="16"/>
                <w:szCs w:val="16"/>
              </w:rPr>
              <w:t>CHOOSE FROM:</w:t>
            </w:r>
          </w:p>
          <w:p w14:paraId="2E7D3421" w14:textId="77777777" w:rsidR="00E24B4A" w:rsidRPr="004B74AE" w:rsidRDefault="00E24B4A" w:rsidP="00E24B4A">
            <w:pPr>
              <w:pStyle w:val="MenuList"/>
              <w:rPr>
                <w:sz w:val="16"/>
                <w:szCs w:val="16"/>
              </w:rPr>
            </w:pPr>
            <w:r w:rsidRPr="004B74AE">
              <w:rPr>
                <w:sz w:val="16"/>
                <w:szCs w:val="16"/>
              </w:rPr>
              <w:t xml:space="preserve">   </w:t>
            </w:r>
            <w:r w:rsidR="007923F2">
              <w:rPr>
                <w:sz w:val="16"/>
                <w:szCs w:val="16"/>
              </w:rPr>
              <w:t>002</w:t>
            </w:r>
            <w:r w:rsidRPr="004B74AE">
              <w:rPr>
                <w:sz w:val="16"/>
                <w:szCs w:val="16"/>
              </w:rPr>
              <w:t>-93-4-073-632500-0002      09-15-93   # OF ITEMS: 1TOTAL COST:     48.00</w:t>
            </w:r>
          </w:p>
          <w:p w14:paraId="144590E3" w14:textId="77777777" w:rsidR="00E24B4A" w:rsidRPr="004B74AE" w:rsidRDefault="00E24B4A" w:rsidP="00E24B4A">
            <w:pPr>
              <w:pStyle w:val="MenuList"/>
              <w:rPr>
                <w:sz w:val="16"/>
                <w:szCs w:val="16"/>
              </w:rPr>
            </w:pPr>
            <w:r w:rsidRPr="004B74AE">
              <w:rPr>
                <w:sz w:val="16"/>
                <w:szCs w:val="16"/>
              </w:rPr>
              <w:t xml:space="preserve">   </w:t>
            </w:r>
            <w:r w:rsidR="007923F2">
              <w:rPr>
                <w:sz w:val="16"/>
                <w:szCs w:val="16"/>
              </w:rPr>
              <w:t>002</w:t>
            </w:r>
            <w:r w:rsidRPr="004B74AE">
              <w:rPr>
                <w:sz w:val="16"/>
                <w:szCs w:val="16"/>
              </w:rPr>
              <w:t>-94-1-073-632500-0001      10-20-93   # OF ITEMS: 1TOTAL COST:     48.00</w:t>
            </w:r>
          </w:p>
          <w:p w14:paraId="4BD3FF19" w14:textId="77777777" w:rsidR="00E24B4A" w:rsidRPr="004B74AE" w:rsidRDefault="00E24B4A" w:rsidP="00E24B4A">
            <w:pPr>
              <w:pStyle w:val="MenuList"/>
              <w:rPr>
                <w:sz w:val="16"/>
                <w:szCs w:val="16"/>
              </w:rPr>
            </w:pPr>
            <w:r w:rsidRPr="004B74AE">
              <w:rPr>
                <w:sz w:val="16"/>
                <w:szCs w:val="16"/>
              </w:rPr>
              <w:t xml:space="preserve">   </w:t>
            </w:r>
            <w:r w:rsidR="007923F2">
              <w:rPr>
                <w:sz w:val="16"/>
                <w:szCs w:val="16"/>
              </w:rPr>
              <w:t>002</w:t>
            </w:r>
            <w:r w:rsidRPr="004B74AE">
              <w:rPr>
                <w:sz w:val="16"/>
                <w:szCs w:val="16"/>
              </w:rPr>
              <w:t>-94-1-7001-600000-0014     12-02-93   # OF ITEMS: 3TOTAL COST:   2053.42</w:t>
            </w:r>
          </w:p>
          <w:p w14:paraId="1EEE497C" w14:textId="77777777" w:rsidR="00E24B4A" w:rsidRPr="004B74AE" w:rsidRDefault="00E24B4A" w:rsidP="00E24B4A">
            <w:pPr>
              <w:pStyle w:val="MenuList"/>
              <w:rPr>
                <w:sz w:val="16"/>
                <w:szCs w:val="16"/>
              </w:rPr>
            </w:pPr>
            <w:r w:rsidRPr="004B74AE">
              <w:rPr>
                <w:sz w:val="16"/>
                <w:szCs w:val="16"/>
              </w:rPr>
              <w:t xml:space="preserve">   </w:t>
            </w:r>
            <w:r w:rsidR="007923F2">
              <w:rPr>
                <w:sz w:val="16"/>
                <w:szCs w:val="16"/>
              </w:rPr>
              <w:t>002</w:t>
            </w:r>
            <w:r w:rsidRPr="004B74AE">
              <w:rPr>
                <w:sz w:val="16"/>
                <w:szCs w:val="16"/>
              </w:rPr>
              <w:t>-94-1-7001-600000-0015     12-14-93   # OF ITEMS: 5TOTAL COST: 953514.73</w:t>
            </w:r>
          </w:p>
          <w:p w14:paraId="3685E700" w14:textId="77777777" w:rsidR="00E24B4A" w:rsidRPr="004B74AE" w:rsidRDefault="00E24B4A" w:rsidP="00E24B4A">
            <w:pPr>
              <w:pStyle w:val="MenuList"/>
              <w:rPr>
                <w:sz w:val="16"/>
                <w:szCs w:val="16"/>
              </w:rPr>
            </w:pPr>
            <w:r w:rsidRPr="004B74AE">
              <w:rPr>
                <w:sz w:val="16"/>
                <w:szCs w:val="16"/>
              </w:rPr>
              <w:t xml:space="preserve">   </w:t>
            </w:r>
            <w:r w:rsidR="007923F2">
              <w:rPr>
                <w:sz w:val="16"/>
                <w:szCs w:val="16"/>
              </w:rPr>
              <w:t>002</w:t>
            </w:r>
            <w:r w:rsidRPr="004B74AE">
              <w:rPr>
                <w:sz w:val="16"/>
                <w:szCs w:val="16"/>
              </w:rPr>
              <w:t>-94-2-7001-600000-0001     03-30-94   # OF ITEMS: 2TOTAL COST:   1621.72</w:t>
            </w:r>
          </w:p>
          <w:p w14:paraId="49FBB361" w14:textId="77777777" w:rsidR="00E24B4A" w:rsidRPr="004B74AE" w:rsidRDefault="00E24B4A" w:rsidP="00E24B4A">
            <w:pPr>
              <w:pStyle w:val="MenuList"/>
              <w:rPr>
                <w:sz w:val="16"/>
                <w:szCs w:val="16"/>
              </w:rPr>
            </w:pPr>
            <w:r w:rsidRPr="004B74AE">
              <w:rPr>
                <w:sz w:val="16"/>
                <w:szCs w:val="16"/>
              </w:rPr>
              <w:t xml:space="preserve">   </w:t>
            </w:r>
            <w:r w:rsidR="007923F2">
              <w:rPr>
                <w:sz w:val="16"/>
                <w:szCs w:val="16"/>
              </w:rPr>
              <w:t>999</w:t>
            </w:r>
            <w:r w:rsidRPr="004B74AE">
              <w:rPr>
                <w:sz w:val="16"/>
                <w:szCs w:val="16"/>
              </w:rPr>
              <w:t>-94-4-022-844100-0001      07-08-94   # OF ITEMS: 1TOTAL COST:     30.00</w:t>
            </w:r>
          </w:p>
          <w:p w14:paraId="581D7BE9" w14:textId="77777777" w:rsidR="00E24B4A" w:rsidRPr="004B74AE" w:rsidRDefault="00E24B4A" w:rsidP="00E24B4A">
            <w:pPr>
              <w:pStyle w:val="MenuList"/>
              <w:rPr>
                <w:sz w:val="16"/>
                <w:szCs w:val="16"/>
              </w:rPr>
            </w:pPr>
          </w:p>
          <w:p w14:paraId="7E277428" w14:textId="77777777" w:rsidR="00E24B4A" w:rsidRPr="004B74AE" w:rsidRDefault="00E24B4A" w:rsidP="00E24B4A">
            <w:pPr>
              <w:pStyle w:val="MenuList"/>
              <w:rPr>
                <w:sz w:val="16"/>
                <w:szCs w:val="16"/>
              </w:rPr>
            </w:pPr>
            <w:r w:rsidRPr="004B74AE">
              <w:rPr>
                <w:sz w:val="16"/>
                <w:szCs w:val="16"/>
              </w:rPr>
              <w:t xml:space="preserve">Select REPETITIVE ITEM LIST ENTRY NUMBER: </w:t>
            </w:r>
            <w:r w:rsidR="007923F2">
              <w:rPr>
                <w:sz w:val="16"/>
                <w:szCs w:val="16"/>
              </w:rPr>
              <w:t>999</w:t>
            </w:r>
            <w:r w:rsidRPr="004B74AE">
              <w:rPr>
                <w:sz w:val="16"/>
                <w:szCs w:val="16"/>
              </w:rPr>
              <w:t>-94-4-022-844100-0001          07-0</w:t>
            </w:r>
          </w:p>
        </w:tc>
      </w:tr>
      <w:tr w:rsidR="00E24B4A" w:rsidRPr="004B74AE" w14:paraId="756E774A" w14:textId="77777777" w:rsidTr="00603BC6">
        <w:tc>
          <w:tcPr>
            <w:tcW w:w="8856" w:type="dxa"/>
            <w:tcBorders>
              <w:top w:val="nil"/>
            </w:tcBorders>
            <w:shd w:val="clear" w:color="auto" w:fill="auto"/>
          </w:tcPr>
          <w:p w14:paraId="790E7E52" w14:textId="77777777" w:rsidR="00E24B4A" w:rsidRPr="004B74AE" w:rsidRDefault="00E24B4A" w:rsidP="00E24B4A">
            <w:pPr>
              <w:pStyle w:val="MenuList"/>
              <w:rPr>
                <w:sz w:val="16"/>
                <w:szCs w:val="16"/>
              </w:rPr>
            </w:pPr>
            <w:r w:rsidRPr="004B74AE">
              <w:rPr>
                <w:sz w:val="16"/>
                <w:szCs w:val="16"/>
              </w:rPr>
              <w:t>8-94   # OF ITEMS: 1TOTAL COST:     30.00</w:t>
            </w:r>
          </w:p>
          <w:p w14:paraId="3C110EB8" w14:textId="77777777" w:rsidR="00E24B4A" w:rsidRPr="004B74AE" w:rsidRDefault="00E24B4A" w:rsidP="00E24B4A">
            <w:pPr>
              <w:pStyle w:val="MenuList"/>
              <w:rPr>
                <w:sz w:val="16"/>
                <w:szCs w:val="16"/>
              </w:rPr>
            </w:pPr>
            <w:r w:rsidRPr="004B74AE">
              <w:rPr>
                <w:sz w:val="16"/>
                <w:szCs w:val="16"/>
              </w:rPr>
              <w:t>Select FISCAL YEAR: 94//</w:t>
            </w:r>
          </w:p>
        </w:tc>
      </w:tr>
    </w:tbl>
    <w:p w14:paraId="29E358E8" w14:textId="77777777" w:rsidR="003E32EC" w:rsidRPr="004B74AE" w:rsidRDefault="003E7A5C" w:rsidP="00170779">
      <w:pPr>
        <w:pStyle w:val="Heading5"/>
      </w:pPr>
      <w:r w:rsidRPr="004B74AE">
        <w:t>Generate Request</w:t>
      </w:r>
      <w:r w:rsidR="00A2061F" w:rsidRPr="004B74AE">
        <w:t xml:space="preserve"> </w:t>
      </w:r>
    </w:p>
    <w:p w14:paraId="11D67C0C" w14:textId="77777777" w:rsidR="003E7A5C" w:rsidRPr="004B74AE" w:rsidRDefault="003E7A5C" w:rsidP="003E32EC">
      <w:r w:rsidRPr="004B74AE">
        <w:t>IFCAP will ask you if you want to generate requests using the current quarter or the quarter that the repetitive item list was generated.  IFCAP will generate a request, display the transaction number it has assigned to the request, and list the vendor.  IFCAP will ask you if you want to edit the item information for the request.</w:t>
      </w:r>
    </w:p>
    <w:p w14:paraId="6C61A1F0" w14:textId="5A50FE7A" w:rsidR="00E24B4A" w:rsidRPr="004B74AE" w:rsidRDefault="00E24B4A" w:rsidP="00E24B4A">
      <w:pPr>
        <w:pStyle w:val="Caption"/>
        <w:keepNext/>
        <w:keepLines/>
      </w:pPr>
      <w:bookmarkStart w:id="1157" w:name="_Toc522522430"/>
      <w:r w:rsidRPr="004B74AE">
        <w:t xml:space="preserve">Figure </w:t>
      </w:r>
      <w:fldSimple w:instr=" STYLEREF 1 \s ">
        <w:r w:rsidR="005075EE">
          <w:rPr>
            <w:noProof/>
          </w:rPr>
          <w:t>9</w:t>
        </w:r>
      </w:fldSimple>
      <w:r w:rsidR="00327437">
        <w:t>-</w:t>
      </w:r>
      <w:fldSimple w:instr=" SEQ Figure \* ARABIC \s 1 ">
        <w:r w:rsidR="005075EE">
          <w:rPr>
            <w:noProof/>
          </w:rPr>
          <w:t>78</w:t>
        </w:r>
      </w:fldSimple>
      <w:r w:rsidR="00327437">
        <w:t xml:space="preserve">.  </w:t>
      </w:r>
      <w:r w:rsidRPr="004B74AE">
        <w:t>Generate Request</w:t>
      </w:r>
      <w:bookmarkEnd w:id="1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24B4A" w:rsidRPr="004B74AE" w14:paraId="629C0A06"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88E5C43" w14:textId="77777777" w:rsidR="00E24B4A" w:rsidRPr="004B74AE" w:rsidRDefault="00E24B4A" w:rsidP="00E24B4A">
            <w:pPr>
              <w:pStyle w:val="MenuList"/>
              <w:rPr>
                <w:b/>
                <w:sz w:val="16"/>
                <w:szCs w:val="16"/>
              </w:rPr>
            </w:pPr>
            <w:r w:rsidRPr="004B74AE">
              <w:rPr>
                <w:b/>
                <w:sz w:val="16"/>
                <w:szCs w:val="16"/>
              </w:rPr>
              <w:t>You may use either the current quarter or the repetitive item</w:t>
            </w:r>
          </w:p>
          <w:p w14:paraId="08765BB9" w14:textId="77777777" w:rsidR="00E24B4A" w:rsidRPr="004B74AE" w:rsidRDefault="00E24B4A" w:rsidP="00E24B4A">
            <w:pPr>
              <w:pStyle w:val="MenuList"/>
              <w:rPr>
                <w:b/>
                <w:sz w:val="16"/>
                <w:szCs w:val="16"/>
              </w:rPr>
            </w:pPr>
            <w:r w:rsidRPr="004B74AE">
              <w:rPr>
                <w:b/>
                <w:sz w:val="16"/>
                <w:szCs w:val="16"/>
              </w:rPr>
              <w:t>list quarter to generate requests.</w:t>
            </w:r>
          </w:p>
          <w:p w14:paraId="3FA9728B" w14:textId="77777777" w:rsidR="00E24B4A" w:rsidRPr="004B74AE" w:rsidRDefault="00E24B4A" w:rsidP="00E24B4A">
            <w:pPr>
              <w:pStyle w:val="MenuList"/>
              <w:rPr>
                <w:b/>
                <w:sz w:val="16"/>
                <w:szCs w:val="16"/>
              </w:rPr>
            </w:pPr>
            <w:r w:rsidRPr="004B74AE">
              <w:rPr>
                <w:b/>
                <w:sz w:val="16"/>
                <w:szCs w:val="16"/>
              </w:rPr>
              <w:t>Use repetitive item list quarter? Yes//   (Yes)</w:t>
            </w:r>
          </w:p>
        </w:tc>
      </w:tr>
      <w:tr w:rsidR="00E24B4A" w:rsidRPr="004B74AE" w14:paraId="0FFC2549" w14:textId="77777777" w:rsidTr="00603BC6">
        <w:tc>
          <w:tcPr>
            <w:tcW w:w="8856" w:type="dxa"/>
            <w:tcBorders>
              <w:top w:val="nil"/>
              <w:bottom w:val="nil"/>
            </w:tcBorders>
            <w:shd w:val="clear" w:color="auto" w:fill="auto"/>
          </w:tcPr>
          <w:p w14:paraId="1739659E" w14:textId="77777777" w:rsidR="00E24B4A" w:rsidRPr="004B74AE" w:rsidRDefault="00E24B4A" w:rsidP="00404C4D">
            <w:pPr>
              <w:pStyle w:val="MenuList"/>
              <w:rPr>
                <w:sz w:val="16"/>
                <w:szCs w:val="16"/>
              </w:rPr>
            </w:pPr>
            <w:r w:rsidRPr="004B74AE">
              <w:rPr>
                <w:sz w:val="16"/>
                <w:szCs w:val="16"/>
              </w:rPr>
              <w:t>DEVICE: HOME//   LAT    RIGHT MARGIN: 80//</w:t>
            </w:r>
          </w:p>
        </w:tc>
      </w:tr>
      <w:tr w:rsidR="00E24B4A" w:rsidRPr="004B74AE" w14:paraId="7E1C3E62" w14:textId="77777777" w:rsidTr="00603BC6">
        <w:tc>
          <w:tcPr>
            <w:tcW w:w="8856" w:type="dxa"/>
            <w:tcBorders>
              <w:top w:val="nil"/>
            </w:tcBorders>
            <w:shd w:val="clear" w:color="auto" w:fill="auto"/>
          </w:tcPr>
          <w:p w14:paraId="572F0E8D" w14:textId="77777777" w:rsidR="00E24B4A" w:rsidRPr="004B74AE" w:rsidRDefault="00E24B4A" w:rsidP="00E24B4A">
            <w:pPr>
              <w:pStyle w:val="MenuList"/>
              <w:rPr>
                <w:sz w:val="16"/>
                <w:szCs w:val="16"/>
              </w:rPr>
            </w:pPr>
            <w:r w:rsidRPr="004B74AE">
              <w:rPr>
                <w:sz w:val="16"/>
                <w:szCs w:val="16"/>
              </w:rPr>
              <w:t>GENERATE REQUESTS FROM REPETITIVE ITEM LIST FILEDATE: JUL 8,1994@16:43</w:t>
            </w:r>
          </w:p>
          <w:p w14:paraId="434E176E" w14:textId="77777777" w:rsidR="00E24B4A" w:rsidRPr="004B74AE" w:rsidRDefault="00E24B4A" w:rsidP="00E24B4A">
            <w:pPr>
              <w:pStyle w:val="MenuList"/>
              <w:rPr>
                <w:sz w:val="16"/>
                <w:szCs w:val="16"/>
              </w:rPr>
            </w:pPr>
            <w:r w:rsidRPr="004B74AE">
              <w:rPr>
                <w:sz w:val="16"/>
                <w:szCs w:val="16"/>
              </w:rPr>
              <w:t xml:space="preserve">Requests Generated From Repetitive Item List Entry # </w:t>
            </w:r>
            <w:r w:rsidR="007923F2">
              <w:rPr>
                <w:sz w:val="16"/>
                <w:szCs w:val="16"/>
              </w:rPr>
              <w:t>999</w:t>
            </w:r>
            <w:r w:rsidRPr="004B74AE">
              <w:rPr>
                <w:sz w:val="16"/>
                <w:szCs w:val="16"/>
              </w:rPr>
              <w:t>-94-4-022-844100-0001</w:t>
            </w:r>
          </w:p>
          <w:p w14:paraId="25E5B97E" w14:textId="77777777" w:rsidR="00E24B4A" w:rsidRPr="004B74AE" w:rsidRDefault="00E24B4A" w:rsidP="00E24B4A">
            <w:pPr>
              <w:pStyle w:val="MenuList"/>
              <w:rPr>
                <w:sz w:val="16"/>
                <w:szCs w:val="16"/>
              </w:rPr>
            </w:pPr>
            <w:r w:rsidRPr="004B74AE">
              <w:rPr>
                <w:sz w:val="16"/>
                <w:szCs w:val="16"/>
              </w:rPr>
              <w:t>--------------------------------------------------------------------------------</w:t>
            </w:r>
          </w:p>
          <w:p w14:paraId="7909EB24" w14:textId="77777777" w:rsidR="00E24B4A" w:rsidRPr="004B74AE" w:rsidRDefault="00E24B4A" w:rsidP="00E24B4A">
            <w:pPr>
              <w:pStyle w:val="MenuList"/>
              <w:rPr>
                <w:sz w:val="16"/>
                <w:szCs w:val="16"/>
              </w:rPr>
            </w:pPr>
            <w:r w:rsidRPr="004B74AE">
              <w:rPr>
                <w:sz w:val="16"/>
                <w:szCs w:val="16"/>
              </w:rPr>
              <w:t xml:space="preserve">A request with Transaction Number </w:t>
            </w:r>
            <w:r w:rsidR="007923F2">
              <w:rPr>
                <w:sz w:val="16"/>
                <w:szCs w:val="16"/>
              </w:rPr>
              <w:t>999</w:t>
            </w:r>
            <w:r w:rsidRPr="004B74AE">
              <w:rPr>
                <w:sz w:val="16"/>
                <w:szCs w:val="16"/>
              </w:rPr>
              <w:t>-94-4-022-0010 has been generated.</w:t>
            </w:r>
          </w:p>
          <w:p w14:paraId="0C8EB227" w14:textId="77777777" w:rsidR="00E24B4A" w:rsidRPr="004B74AE" w:rsidRDefault="00E24B4A" w:rsidP="00E24B4A">
            <w:pPr>
              <w:pStyle w:val="MenuList"/>
              <w:rPr>
                <w:sz w:val="16"/>
                <w:szCs w:val="16"/>
              </w:rPr>
            </w:pPr>
          </w:p>
          <w:p w14:paraId="59552F33" w14:textId="77777777" w:rsidR="00E24B4A" w:rsidRPr="004B74AE" w:rsidRDefault="00E24B4A" w:rsidP="00E24B4A">
            <w:pPr>
              <w:pStyle w:val="MenuList"/>
              <w:rPr>
                <w:sz w:val="16"/>
                <w:szCs w:val="16"/>
              </w:rPr>
            </w:pPr>
            <w:r w:rsidRPr="004B74AE">
              <w:rPr>
                <w:sz w:val="16"/>
                <w:szCs w:val="16"/>
              </w:rPr>
              <w:t>The vendor for this request is IFVENDOR,EIGHT</w:t>
            </w:r>
          </w:p>
          <w:p w14:paraId="340097BC" w14:textId="77777777" w:rsidR="00E24B4A" w:rsidRPr="004B74AE" w:rsidRDefault="00E24B4A" w:rsidP="00E24B4A">
            <w:pPr>
              <w:pStyle w:val="MenuList"/>
              <w:rPr>
                <w:sz w:val="16"/>
                <w:szCs w:val="16"/>
              </w:rPr>
            </w:pPr>
            <w:r w:rsidRPr="004B74AE">
              <w:rPr>
                <w:sz w:val="16"/>
                <w:szCs w:val="16"/>
              </w:rPr>
              <w:t>Now entering items for this request.</w:t>
            </w:r>
          </w:p>
          <w:p w14:paraId="15C9E9D5" w14:textId="77777777" w:rsidR="00E24B4A" w:rsidRPr="004B74AE" w:rsidRDefault="00E24B4A" w:rsidP="00E24B4A">
            <w:pPr>
              <w:pStyle w:val="MenuList"/>
              <w:rPr>
                <w:sz w:val="16"/>
                <w:szCs w:val="16"/>
              </w:rPr>
            </w:pPr>
            <w:r w:rsidRPr="004B74AE">
              <w:rPr>
                <w:sz w:val="16"/>
                <w:szCs w:val="16"/>
              </w:rPr>
              <w:t>Do you wish to edit this request? No//   (No)</w:t>
            </w:r>
          </w:p>
        </w:tc>
      </w:tr>
    </w:tbl>
    <w:p w14:paraId="1C9223AC" w14:textId="77777777" w:rsidR="003E7A5C" w:rsidRPr="004B74AE" w:rsidRDefault="003E7A5C" w:rsidP="00170779">
      <w:pPr>
        <w:pStyle w:val="Heading5"/>
      </w:pPr>
      <w:r w:rsidRPr="004B74AE">
        <w:t xml:space="preserve">Display </w:t>
      </w:r>
    </w:p>
    <w:p w14:paraId="2D6F50E2" w14:textId="77777777" w:rsidR="003E7A5C" w:rsidRPr="004B74AE" w:rsidRDefault="003E7A5C">
      <w:r w:rsidRPr="004B74AE">
        <w:t xml:space="preserve">IFCAP will display the Control Point Balance, the cost of the request it just generated, and the available funds from current and prior quarters.  IFCAP will allow you to transmit the request for approval.  IFCAP will list the total number of the requests it generated, and the total cost for all of the requests.  You can reuse the list to make another request, or </w:t>
      </w:r>
      <w:r w:rsidR="00E57371" w:rsidRPr="004B74AE">
        <w:t xml:space="preserve">press </w:t>
      </w:r>
      <w:r w:rsidR="00E57371" w:rsidRPr="004B74AE">
        <w:rPr>
          <w:rStyle w:val="EntryTitle"/>
          <w:color w:val="auto"/>
          <w:lang w:eastAsia="en-US"/>
        </w:rPr>
        <w:t>&lt;Enter&gt;</w:t>
      </w:r>
      <w:r w:rsidRPr="004B74AE">
        <w:t xml:space="preserve"> to return to the </w:t>
      </w:r>
      <w:r w:rsidRPr="004B74AE">
        <w:rPr>
          <w:rStyle w:val="EntryTitle"/>
          <w:color w:val="auto"/>
          <w:lang w:eastAsia="en-US"/>
        </w:rPr>
        <w:t>Repetitive Item List Menu</w:t>
      </w:r>
      <w:r w:rsidRPr="004B74AE">
        <w:t>.</w:t>
      </w:r>
    </w:p>
    <w:p w14:paraId="227EA7F3" w14:textId="50D2081D" w:rsidR="00E24B4A" w:rsidRPr="004B74AE" w:rsidRDefault="00B30B06" w:rsidP="00E24B4A">
      <w:pPr>
        <w:pStyle w:val="Caption"/>
        <w:keepNext/>
        <w:keepLines/>
      </w:pPr>
      <w:r w:rsidRPr="004B74AE">
        <w:br w:type="page"/>
      </w:r>
      <w:bookmarkStart w:id="1158" w:name="_Toc522522431"/>
      <w:r w:rsidR="00E24B4A" w:rsidRPr="004B74AE">
        <w:lastRenderedPageBreak/>
        <w:t xml:space="preserve">Figure </w:t>
      </w:r>
      <w:fldSimple w:instr=" STYLEREF 1 \s ">
        <w:r w:rsidR="005075EE">
          <w:rPr>
            <w:noProof/>
          </w:rPr>
          <w:t>9</w:t>
        </w:r>
      </w:fldSimple>
      <w:r w:rsidR="00327437">
        <w:t>-</w:t>
      </w:r>
      <w:fldSimple w:instr=" SEQ Figure \* ARABIC \s 1 ">
        <w:r w:rsidR="005075EE">
          <w:rPr>
            <w:noProof/>
          </w:rPr>
          <w:t>79</w:t>
        </w:r>
      </w:fldSimple>
      <w:r w:rsidR="00327437">
        <w:t xml:space="preserve">.  </w:t>
      </w:r>
      <w:r w:rsidR="00E24B4A" w:rsidRPr="004B74AE">
        <w:t>Display</w:t>
      </w:r>
      <w:bookmarkEnd w:id="1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24B4A" w:rsidRPr="004B74AE" w14:paraId="2634A4E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FFDD171" w14:textId="77777777" w:rsidR="00E24B4A" w:rsidRPr="004B74AE" w:rsidRDefault="00E24B4A" w:rsidP="00E24B4A">
            <w:pPr>
              <w:pStyle w:val="MenuList"/>
              <w:rPr>
                <w:b/>
                <w:sz w:val="16"/>
                <w:szCs w:val="16"/>
              </w:rPr>
            </w:pPr>
            <w:r w:rsidRPr="004B74AE">
              <w:rPr>
                <w:b/>
                <w:sz w:val="16"/>
                <w:szCs w:val="16"/>
              </w:rPr>
              <w:t>Current Control Point balance: $0.00</w:t>
            </w:r>
          </w:p>
          <w:p w14:paraId="7758D6C8" w14:textId="77777777" w:rsidR="00E24B4A" w:rsidRPr="004B74AE" w:rsidRDefault="00E24B4A" w:rsidP="00E24B4A">
            <w:pPr>
              <w:pStyle w:val="MenuList"/>
              <w:rPr>
                <w:b/>
                <w:sz w:val="16"/>
                <w:szCs w:val="16"/>
              </w:rPr>
            </w:pPr>
            <w:r w:rsidRPr="004B74AE">
              <w:rPr>
                <w:b/>
                <w:sz w:val="16"/>
                <w:szCs w:val="16"/>
              </w:rPr>
              <w:t>Estimated cost of this request: $30.00</w:t>
            </w:r>
          </w:p>
        </w:tc>
      </w:tr>
      <w:tr w:rsidR="00E24B4A" w:rsidRPr="004B74AE" w14:paraId="3CF283F4" w14:textId="77777777" w:rsidTr="00603BC6">
        <w:tc>
          <w:tcPr>
            <w:tcW w:w="8856" w:type="dxa"/>
            <w:tcBorders>
              <w:top w:val="nil"/>
              <w:bottom w:val="nil"/>
            </w:tcBorders>
            <w:shd w:val="clear" w:color="auto" w:fill="auto"/>
          </w:tcPr>
          <w:p w14:paraId="4CA606B5" w14:textId="77777777" w:rsidR="00E24B4A" w:rsidRPr="004B74AE" w:rsidRDefault="00E24B4A" w:rsidP="00E24B4A">
            <w:pPr>
              <w:pStyle w:val="MenuList"/>
              <w:rPr>
                <w:sz w:val="16"/>
                <w:szCs w:val="16"/>
              </w:rPr>
            </w:pPr>
            <w:r w:rsidRPr="004B74AE">
              <w:rPr>
                <w:sz w:val="16"/>
                <w:szCs w:val="16"/>
              </w:rPr>
              <w:t>Is this request ready for approval? Yes//   (Yes)</w:t>
            </w:r>
          </w:p>
          <w:p w14:paraId="185C25B9" w14:textId="77777777" w:rsidR="00E24B4A" w:rsidRPr="004B74AE" w:rsidRDefault="00E24B4A" w:rsidP="00E24B4A">
            <w:pPr>
              <w:pStyle w:val="MenuList"/>
              <w:rPr>
                <w:sz w:val="16"/>
                <w:szCs w:val="16"/>
              </w:rPr>
            </w:pPr>
            <w:r w:rsidRPr="004B74AE">
              <w:rPr>
                <w:sz w:val="16"/>
                <w:szCs w:val="16"/>
              </w:rPr>
              <w:t>Is this request ready for transmission to A&amp;MM/Fiscal? No// Y  (Yes)</w:t>
            </w:r>
          </w:p>
          <w:p w14:paraId="221FE720" w14:textId="77777777" w:rsidR="00E24B4A" w:rsidRPr="004B74AE" w:rsidRDefault="00E24B4A" w:rsidP="00E24B4A">
            <w:pPr>
              <w:pStyle w:val="MenuList"/>
              <w:rPr>
                <w:sz w:val="16"/>
                <w:szCs w:val="16"/>
              </w:rPr>
            </w:pPr>
            <w:r w:rsidRPr="004B74AE">
              <w:rPr>
                <w:sz w:val="16"/>
                <w:szCs w:val="16"/>
              </w:rPr>
              <w:t>Enter ELECTRONIC SIGNATURE CODE:                    Thank you.</w:t>
            </w:r>
          </w:p>
        </w:tc>
      </w:tr>
      <w:tr w:rsidR="00E24B4A" w:rsidRPr="004B74AE" w14:paraId="397EFA7D" w14:textId="77777777" w:rsidTr="00603BC6">
        <w:tc>
          <w:tcPr>
            <w:tcW w:w="8856" w:type="dxa"/>
            <w:tcBorders>
              <w:top w:val="nil"/>
              <w:bottom w:val="nil"/>
            </w:tcBorders>
            <w:shd w:val="clear" w:color="auto" w:fill="auto"/>
          </w:tcPr>
          <w:p w14:paraId="3EBCEC80" w14:textId="77777777" w:rsidR="00E24B4A" w:rsidRPr="004B74AE" w:rsidRDefault="00E24B4A" w:rsidP="00E24B4A">
            <w:pPr>
              <w:pStyle w:val="MenuList"/>
              <w:rPr>
                <w:sz w:val="16"/>
                <w:szCs w:val="16"/>
              </w:rPr>
            </w:pPr>
            <w:r w:rsidRPr="004B74AE">
              <w:rPr>
                <w:sz w:val="16"/>
                <w:szCs w:val="16"/>
              </w:rPr>
              <w:t xml:space="preserve">    incrementing due-ins  in inventory point: NEWONE</w:t>
            </w:r>
          </w:p>
          <w:p w14:paraId="70C9C190" w14:textId="77777777" w:rsidR="00E24B4A" w:rsidRPr="004B74AE" w:rsidRDefault="00E24B4A" w:rsidP="00E24B4A">
            <w:pPr>
              <w:pStyle w:val="MenuList"/>
              <w:rPr>
                <w:sz w:val="16"/>
                <w:szCs w:val="16"/>
              </w:rPr>
            </w:pPr>
          </w:p>
          <w:p w14:paraId="0713B411" w14:textId="77777777" w:rsidR="00E24B4A" w:rsidRPr="004B74AE" w:rsidRDefault="00E24B4A" w:rsidP="00E24B4A">
            <w:pPr>
              <w:pStyle w:val="MenuList"/>
              <w:rPr>
                <w:sz w:val="16"/>
                <w:szCs w:val="16"/>
              </w:rPr>
            </w:pPr>
            <w:r w:rsidRPr="004B74AE">
              <w:rPr>
                <w:sz w:val="16"/>
                <w:szCs w:val="16"/>
              </w:rPr>
              <w:t xml:space="preserve">  Finished building request.</w:t>
            </w:r>
          </w:p>
          <w:p w14:paraId="19EFA24E" w14:textId="77777777" w:rsidR="00E24B4A" w:rsidRPr="004B74AE" w:rsidRDefault="00E24B4A" w:rsidP="00E24B4A">
            <w:pPr>
              <w:pStyle w:val="MenuList"/>
              <w:rPr>
                <w:sz w:val="16"/>
                <w:szCs w:val="16"/>
              </w:rPr>
            </w:pPr>
            <w:r w:rsidRPr="004B74AE">
              <w:rPr>
                <w:sz w:val="16"/>
                <w:szCs w:val="16"/>
              </w:rPr>
              <w:t>This request contains 3 items.  The total cost for this request is $177.00</w:t>
            </w:r>
          </w:p>
          <w:p w14:paraId="193251AC" w14:textId="77777777" w:rsidR="00E24B4A" w:rsidRPr="004B74AE" w:rsidRDefault="00E24B4A" w:rsidP="00E24B4A">
            <w:pPr>
              <w:pStyle w:val="MenuList"/>
              <w:rPr>
                <w:sz w:val="16"/>
                <w:szCs w:val="16"/>
              </w:rPr>
            </w:pPr>
            <w:r w:rsidRPr="004B74AE">
              <w:rPr>
                <w:sz w:val="16"/>
                <w:szCs w:val="16"/>
              </w:rPr>
              <w:t>--------------------------------------------------------------------------------</w:t>
            </w:r>
          </w:p>
          <w:p w14:paraId="3A73E3F7" w14:textId="77777777" w:rsidR="00E24B4A" w:rsidRPr="004B74AE" w:rsidRDefault="00E24B4A" w:rsidP="00E24B4A">
            <w:pPr>
              <w:pStyle w:val="MenuList"/>
              <w:rPr>
                <w:sz w:val="16"/>
                <w:szCs w:val="16"/>
              </w:rPr>
            </w:pPr>
          </w:p>
          <w:p w14:paraId="0AFD4237" w14:textId="77777777" w:rsidR="00E24B4A" w:rsidRPr="004B74AE" w:rsidRDefault="00E24B4A" w:rsidP="00E24B4A">
            <w:pPr>
              <w:pStyle w:val="MenuList"/>
              <w:rPr>
                <w:sz w:val="16"/>
                <w:szCs w:val="16"/>
              </w:rPr>
            </w:pPr>
            <w:r w:rsidRPr="004B74AE">
              <w:rPr>
                <w:sz w:val="16"/>
                <w:szCs w:val="16"/>
              </w:rPr>
              <w:t>Total no. of requests generated: 1    Total no. of items (all requests): 3</w:t>
            </w:r>
          </w:p>
          <w:p w14:paraId="30E1F666" w14:textId="77777777" w:rsidR="00E24B4A" w:rsidRPr="004B74AE" w:rsidRDefault="00E24B4A" w:rsidP="00E24B4A">
            <w:pPr>
              <w:pStyle w:val="MenuList"/>
              <w:rPr>
                <w:sz w:val="16"/>
                <w:szCs w:val="16"/>
              </w:rPr>
            </w:pPr>
            <w:r w:rsidRPr="004B74AE">
              <w:rPr>
                <w:sz w:val="16"/>
                <w:szCs w:val="16"/>
              </w:rPr>
              <w:t>Total committed (estimated) cost (all requests) : $177.00</w:t>
            </w:r>
          </w:p>
          <w:p w14:paraId="67B6664B" w14:textId="77777777" w:rsidR="00E24B4A" w:rsidRPr="004B74AE" w:rsidRDefault="00E24B4A" w:rsidP="00E24B4A">
            <w:pPr>
              <w:pStyle w:val="MenuList"/>
              <w:rPr>
                <w:sz w:val="16"/>
                <w:szCs w:val="16"/>
              </w:rPr>
            </w:pPr>
            <w:r w:rsidRPr="004B74AE">
              <w:rPr>
                <w:sz w:val="16"/>
                <w:szCs w:val="16"/>
              </w:rPr>
              <w:t>Do you wish to re-use this list ? No//   (No)</w:t>
            </w:r>
          </w:p>
          <w:p w14:paraId="5B7F30C6" w14:textId="77777777" w:rsidR="006B72ED" w:rsidRPr="004B74AE" w:rsidRDefault="006B72ED" w:rsidP="00E24B4A">
            <w:pPr>
              <w:pStyle w:val="MenuList"/>
              <w:rPr>
                <w:sz w:val="16"/>
                <w:szCs w:val="16"/>
              </w:rPr>
            </w:pPr>
          </w:p>
        </w:tc>
      </w:tr>
      <w:tr w:rsidR="00E24B4A" w:rsidRPr="004B74AE" w14:paraId="019B1A96" w14:textId="77777777" w:rsidTr="00603BC6">
        <w:tc>
          <w:tcPr>
            <w:tcW w:w="8856" w:type="dxa"/>
            <w:tcBorders>
              <w:top w:val="nil"/>
            </w:tcBorders>
            <w:shd w:val="clear" w:color="auto" w:fill="auto"/>
          </w:tcPr>
          <w:p w14:paraId="575C7017" w14:textId="77777777" w:rsidR="006B72ED" w:rsidRPr="004B74AE" w:rsidRDefault="006B72ED" w:rsidP="006B72ED">
            <w:pPr>
              <w:pStyle w:val="MenuList"/>
              <w:rPr>
                <w:sz w:val="16"/>
                <w:szCs w:val="16"/>
              </w:rPr>
            </w:pPr>
            <w:r w:rsidRPr="004B74AE">
              <w:rPr>
                <w:sz w:val="16"/>
                <w:szCs w:val="16"/>
              </w:rPr>
              <w:t xml:space="preserve">          New Repetitive Item List (Enter)</w:t>
            </w:r>
          </w:p>
          <w:p w14:paraId="104504AA" w14:textId="77777777" w:rsidR="006B72ED" w:rsidRPr="004B74AE" w:rsidRDefault="006B72ED" w:rsidP="006B72ED">
            <w:pPr>
              <w:pStyle w:val="MenuList"/>
              <w:rPr>
                <w:sz w:val="16"/>
                <w:szCs w:val="16"/>
              </w:rPr>
            </w:pPr>
            <w:r w:rsidRPr="004B74AE">
              <w:rPr>
                <w:sz w:val="16"/>
                <w:szCs w:val="16"/>
              </w:rPr>
              <w:t xml:space="preserve">          Edit Repetitive Item List Entry</w:t>
            </w:r>
          </w:p>
          <w:p w14:paraId="42D0AD39" w14:textId="77777777" w:rsidR="006B72ED" w:rsidRPr="004B74AE" w:rsidRDefault="006B72ED" w:rsidP="006B72ED">
            <w:pPr>
              <w:pStyle w:val="MenuList"/>
              <w:rPr>
                <w:sz w:val="16"/>
                <w:szCs w:val="16"/>
              </w:rPr>
            </w:pPr>
            <w:r w:rsidRPr="004B74AE">
              <w:rPr>
                <w:sz w:val="16"/>
                <w:szCs w:val="16"/>
              </w:rPr>
              <w:t xml:space="preserve">          Delete Repetitive Item List Entry</w:t>
            </w:r>
          </w:p>
          <w:p w14:paraId="5A9237C6" w14:textId="77777777" w:rsidR="006B72ED" w:rsidRPr="004B74AE" w:rsidRDefault="006B72ED" w:rsidP="006B72ED">
            <w:pPr>
              <w:pStyle w:val="MenuList"/>
              <w:rPr>
                <w:sz w:val="16"/>
                <w:szCs w:val="16"/>
              </w:rPr>
            </w:pPr>
            <w:r w:rsidRPr="004B74AE">
              <w:rPr>
                <w:sz w:val="16"/>
                <w:szCs w:val="16"/>
              </w:rPr>
              <w:t xml:space="preserve">          Print/Display Repetitive Item List Entry</w:t>
            </w:r>
          </w:p>
          <w:p w14:paraId="36729F7D" w14:textId="77777777" w:rsidR="006B72ED" w:rsidRPr="004B74AE" w:rsidRDefault="006B72ED" w:rsidP="006B72ED">
            <w:pPr>
              <w:pStyle w:val="MenuList"/>
              <w:rPr>
                <w:sz w:val="16"/>
                <w:szCs w:val="16"/>
              </w:rPr>
            </w:pPr>
            <w:r w:rsidRPr="004B74AE">
              <w:rPr>
                <w:sz w:val="16"/>
                <w:szCs w:val="16"/>
              </w:rPr>
              <w:t xml:space="preserve">          Generate Requests From Repetitive Item List Entry</w:t>
            </w:r>
          </w:p>
          <w:p w14:paraId="665D6236" w14:textId="77777777" w:rsidR="006B72ED" w:rsidRPr="004B74AE" w:rsidRDefault="006B72ED" w:rsidP="006B72ED">
            <w:pPr>
              <w:pStyle w:val="MenuList"/>
              <w:rPr>
                <w:sz w:val="16"/>
                <w:szCs w:val="16"/>
              </w:rPr>
            </w:pPr>
          </w:p>
          <w:p w14:paraId="278DAFB9" w14:textId="77777777" w:rsidR="00E24B4A" w:rsidRPr="004B74AE" w:rsidRDefault="006B72ED" w:rsidP="006B72ED">
            <w:pPr>
              <w:pStyle w:val="MenuList"/>
              <w:rPr>
                <w:sz w:val="16"/>
                <w:szCs w:val="16"/>
              </w:rPr>
            </w:pPr>
            <w:r w:rsidRPr="004B74AE">
              <w:rPr>
                <w:sz w:val="16"/>
                <w:szCs w:val="16"/>
              </w:rPr>
              <w:t>Select Repetitive Item List Menu Option:</w:t>
            </w:r>
          </w:p>
        </w:tc>
      </w:tr>
    </w:tbl>
    <w:p w14:paraId="36579FD2" w14:textId="77777777" w:rsidR="003E7A5C" w:rsidRPr="004B74AE" w:rsidRDefault="00B30B06" w:rsidP="00170779">
      <w:pPr>
        <w:pStyle w:val="Heading4"/>
      </w:pPr>
      <w:bookmarkStart w:id="1159" w:name="_Toc306612503"/>
      <w:bookmarkStart w:id="1160" w:name="_Toc313861876"/>
      <w:bookmarkStart w:id="1161" w:name="_Toc382034507"/>
      <w:bookmarkStart w:id="1162" w:name="_Toc382120269"/>
      <w:bookmarkStart w:id="1163" w:name="_Toc292784083"/>
      <w:bookmarkStart w:id="1164" w:name="_Toc298740963"/>
      <w:bookmarkStart w:id="1165" w:name="_Toc298856590"/>
      <w:bookmarkStart w:id="1166" w:name="_Toc298894646"/>
      <w:bookmarkStart w:id="1167" w:name="_Toc298923945"/>
      <w:r w:rsidRPr="004B74AE">
        <w:br w:type="page"/>
      </w:r>
      <w:r w:rsidR="003E7A5C" w:rsidRPr="004B74AE">
        <w:lastRenderedPageBreak/>
        <w:t>Delete Repetitive Item List Entry</w:t>
      </w:r>
      <w:bookmarkEnd w:id="1159"/>
      <w:bookmarkEnd w:id="1160"/>
      <w:bookmarkEnd w:id="1161"/>
      <w:bookmarkEnd w:id="1162"/>
      <w:bookmarkEnd w:id="1163"/>
      <w:bookmarkEnd w:id="1164"/>
      <w:bookmarkEnd w:id="1165"/>
      <w:bookmarkEnd w:id="1166"/>
      <w:bookmarkEnd w:id="1167"/>
      <w:r w:rsidR="003E7A5C" w:rsidRPr="004B74AE">
        <w:fldChar w:fldCharType="begin"/>
      </w:r>
      <w:r w:rsidR="003E7A5C" w:rsidRPr="004B74AE">
        <w:instrText>xe "Delete Repetitive Item List Entry"</w:instrText>
      </w:r>
      <w:r w:rsidR="003E7A5C" w:rsidRPr="004B74AE">
        <w:fldChar w:fldCharType="end"/>
      </w:r>
    </w:p>
    <w:p w14:paraId="5A9AFF06" w14:textId="77777777" w:rsidR="003E7A5C" w:rsidRPr="004B74AE" w:rsidRDefault="003E7A5C" w:rsidP="00170779">
      <w:pPr>
        <w:pStyle w:val="Heading5"/>
        <w:rPr>
          <w:color w:val="auto"/>
        </w:rPr>
      </w:pPr>
      <w:r w:rsidRPr="004B74AE">
        <w:t>Menu Path</w:t>
      </w:r>
    </w:p>
    <w:p w14:paraId="07367647" w14:textId="77777777" w:rsidR="003E7A5C" w:rsidRPr="004B74AE" w:rsidRDefault="006B72ED">
      <w:pPr>
        <w:keepNext/>
        <w:keepLines/>
      </w:pPr>
      <w:r w:rsidRPr="004B74AE">
        <w:t>From the</w:t>
      </w:r>
      <w:r w:rsidR="003E7A5C" w:rsidRPr="004B74AE">
        <w:t xml:space="preserve"> </w:t>
      </w:r>
      <w:r w:rsidR="003E7A5C" w:rsidRPr="004B74AE">
        <w:rPr>
          <w:rStyle w:val="EntryTitle"/>
          <w:color w:val="auto"/>
          <w:lang w:eastAsia="en-US"/>
        </w:rPr>
        <w:t>Control Point Official’s Menu</w:t>
      </w:r>
      <w:r w:rsidRPr="004B74AE">
        <w:t xml:space="preserve">, select </w:t>
      </w:r>
      <w:r w:rsidR="003E7A5C" w:rsidRPr="004B74AE">
        <w:rPr>
          <w:rStyle w:val="EntryTitle"/>
          <w:color w:val="auto"/>
          <w:lang w:eastAsia="en-US"/>
        </w:rPr>
        <w:t>Process a Request Menu</w:t>
      </w:r>
      <w:r w:rsidR="0004619F" w:rsidRPr="004B74AE">
        <w:t>.</w:t>
      </w:r>
    </w:p>
    <w:p w14:paraId="4F644740" w14:textId="0870D495" w:rsidR="006B72ED" w:rsidRPr="004B74AE" w:rsidRDefault="006B72ED" w:rsidP="006B72ED">
      <w:pPr>
        <w:pStyle w:val="Caption"/>
        <w:keepNext/>
        <w:keepLines/>
      </w:pPr>
      <w:bookmarkStart w:id="1168" w:name="_Toc522522432"/>
      <w:r w:rsidRPr="004B74AE">
        <w:t xml:space="preserve">Figure </w:t>
      </w:r>
      <w:fldSimple w:instr=" STYLEREF 1 \s ">
        <w:r w:rsidR="005075EE">
          <w:rPr>
            <w:noProof/>
          </w:rPr>
          <w:t>9</w:t>
        </w:r>
      </w:fldSimple>
      <w:r w:rsidR="00327437">
        <w:t>-</w:t>
      </w:r>
      <w:fldSimple w:instr=" SEQ Figure \* ARABIC \s 1 ">
        <w:r w:rsidR="005075EE">
          <w:rPr>
            <w:noProof/>
          </w:rPr>
          <w:t>80</w:t>
        </w:r>
      </w:fldSimple>
      <w:r w:rsidR="00327437">
        <w:t xml:space="preserve">.  </w:t>
      </w:r>
      <w:r w:rsidRPr="004B74AE">
        <w:t>Menu Path</w:t>
      </w:r>
      <w:bookmarkEnd w:id="1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72ED" w:rsidRPr="004B74AE" w14:paraId="5042BA1E"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50E4AB3" w14:textId="77777777" w:rsidR="0019608D" w:rsidRPr="004B74AE" w:rsidRDefault="0019608D" w:rsidP="006B72ED">
            <w:pPr>
              <w:pStyle w:val="MenuList"/>
              <w:rPr>
                <w:rFonts w:ascii="r_ansi" w:hAnsi="r_ansi"/>
                <w:color w:val="auto"/>
                <w:sz w:val="20"/>
                <w:szCs w:val="16"/>
              </w:rPr>
            </w:pPr>
          </w:p>
          <w:p w14:paraId="205496D0"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682A5E9C"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3C7C7797"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E04AB6F"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1358 Request Menu ...</w:t>
            </w:r>
          </w:p>
          <w:p w14:paraId="6431710D"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57CAF49C"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2016EC4D"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2A740178"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3F69149D"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Requestor's Menu ...</w:t>
            </w:r>
          </w:p>
          <w:p w14:paraId="3D489178"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Item Display</w:t>
            </w:r>
          </w:p>
          <w:p w14:paraId="2401788B"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Vendor Display</w:t>
            </w:r>
          </w:p>
          <w:p w14:paraId="677A3F11"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57D24F75" w14:textId="77777777" w:rsidR="0090767A" w:rsidRPr="004B74AE" w:rsidRDefault="0090767A" w:rsidP="006B72ED">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3A3F2501" w14:textId="77777777" w:rsidR="006B72ED" w:rsidRPr="004B74AE" w:rsidRDefault="006B72ED" w:rsidP="006B72ED">
            <w:pPr>
              <w:pStyle w:val="MenuList"/>
              <w:rPr>
                <w:rFonts w:ascii="r_ansi" w:hAnsi="r_ansi"/>
                <w:color w:val="auto"/>
                <w:sz w:val="20"/>
                <w:szCs w:val="16"/>
              </w:rPr>
            </w:pPr>
          </w:p>
          <w:p w14:paraId="237B679D"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Select Process a Request Menu Option: Repetitive Item List Menu</w:t>
            </w:r>
          </w:p>
        </w:tc>
      </w:tr>
      <w:tr w:rsidR="006B72ED" w:rsidRPr="004B74AE" w14:paraId="0FBAF7AA" w14:textId="77777777" w:rsidTr="00603BC6">
        <w:tc>
          <w:tcPr>
            <w:tcW w:w="8856" w:type="dxa"/>
            <w:tcBorders>
              <w:top w:val="nil"/>
              <w:bottom w:val="nil"/>
            </w:tcBorders>
            <w:shd w:val="clear" w:color="auto" w:fill="auto"/>
          </w:tcPr>
          <w:p w14:paraId="2AEAE0B3" w14:textId="77777777" w:rsidR="006B72ED" w:rsidRPr="004B74AE" w:rsidRDefault="006B72ED" w:rsidP="00404C4D">
            <w:pPr>
              <w:pStyle w:val="MenuList"/>
              <w:rPr>
                <w:rFonts w:ascii="r_ansi" w:hAnsi="r_ansi"/>
                <w:color w:val="auto"/>
                <w:sz w:val="20"/>
                <w:szCs w:val="16"/>
              </w:rPr>
            </w:pPr>
          </w:p>
        </w:tc>
      </w:tr>
      <w:tr w:rsidR="006B72ED" w:rsidRPr="004B74AE" w14:paraId="6A266288" w14:textId="77777777" w:rsidTr="00603BC6">
        <w:tc>
          <w:tcPr>
            <w:tcW w:w="8856" w:type="dxa"/>
            <w:tcBorders>
              <w:top w:val="nil"/>
            </w:tcBorders>
            <w:shd w:val="clear" w:color="auto" w:fill="auto"/>
          </w:tcPr>
          <w:p w14:paraId="12BBF6EC"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New Repetitive Item List (Enter)</w:t>
            </w:r>
          </w:p>
          <w:p w14:paraId="4FFC7E1F"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Edit Repetitive Item List Entry</w:t>
            </w:r>
          </w:p>
          <w:p w14:paraId="247F428E"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Delete Repetitive Item List Entry</w:t>
            </w:r>
          </w:p>
          <w:p w14:paraId="41290C84"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Print/Display Repetitive Item List Entry</w:t>
            </w:r>
          </w:p>
          <w:p w14:paraId="5ED1F001"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Generate Requests From Repetitive Item List Entry</w:t>
            </w:r>
          </w:p>
          <w:p w14:paraId="36F13E37" w14:textId="77777777" w:rsidR="006B72ED" w:rsidRPr="004B74AE" w:rsidRDefault="006B72ED" w:rsidP="006B72ED">
            <w:pPr>
              <w:pStyle w:val="MenuList"/>
              <w:rPr>
                <w:rFonts w:ascii="r_ansi" w:hAnsi="r_ansi"/>
                <w:color w:val="auto"/>
                <w:sz w:val="20"/>
                <w:szCs w:val="16"/>
              </w:rPr>
            </w:pPr>
          </w:p>
          <w:p w14:paraId="5FEC9460"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Select Repetitive Item List Menu Option: Delete Repetitive Item List Entry</w:t>
            </w:r>
          </w:p>
          <w:p w14:paraId="12052342" w14:textId="77777777" w:rsidR="0019608D" w:rsidRPr="004B74AE" w:rsidRDefault="0019608D" w:rsidP="006B72ED">
            <w:pPr>
              <w:pStyle w:val="MenuList"/>
              <w:rPr>
                <w:rFonts w:ascii="r_ansi" w:hAnsi="r_ansi"/>
                <w:color w:val="auto"/>
                <w:sz w:val="20"/>
                <w:szCs w:val="16"/>
              </w:rPr>
            </w:pPr>
          </w:p>
        </w:tc>
      </w:tr>
    </w:tbl>
    <w:p w14:paraId="5D9EE727" w14:textId="77777777" w:rsidR="003E7A5C" w:rsidRPr="004B74AE" w:rsidRDefault="00B30B06" w:rsidP="00170779">
      <w:pPr>
        <w:pStyle w:val="Heading5"/>
      </w:pPr>
      <w:r w:rsidRPr="004B74AE">
        <w:br w:type="page"/>
      </w:r>
      <w:r w:rsidR="003E7A5C" w:rsidRPr="004B74AE">
        <w:lastRenderedPageBreak/>
        <w:t>Enter RIL</w:t>
      </w:r>
    </w:p>
    <w:p w14:paraId="3416A4A7" w14:textId="77777777" w:rsidR="003E7A5C" w:rsidRPr="004B74AE" w:rsidRDefault="003E7A5C">
      <w:r w:rsidRPr="004B74AE">
        <w:t xml:space="preserve">Enter a </w:t>
      </w:r>
      <w:r w:rsidR="0004619F" w:rsidRPr="004B74AE">
        <w:t xml:space="preserve">RIL </w:t>
      </w:r>
      <w:r w:rsidRPr="004B74AE">
        <w:t>number.  If you do not know the number, enter three question marks</w:t>
      </w:r>
      <w:r w:rsidR="0004619F" w:rsidRPr="004B74AE">
        <w:t xml:space="preserve"> (</w:t>
      </w:r>
      <w:r w:rsidR="0004619F" w:rsidRPr="004B74AE">
        <w:rPr>
          <w:rStyle w:val="EntryTitle"/>
          <w:color w:val="auto"/>
          <w:lang w:eastAsia="en-US"/>
        </w:rPr>
        <w:t>???</w:t>
      </w:r>
      <w:r w:rsidR="0004619F" w:rsidRPr="004B74AE">
        <w:t>)</w:t>
      </w:r>
      <w:r w:rsidRPr="004B74AE">
        <w:t xml:space="preserve"> at the </w:t>
      </w:r>
      <w:r w:rsidR="0004619F" w:rsidRPr="004B74AE">
        <w:rPr>
          <w:rStyle w:val="EntryTitle"/>
          <w:color w:val="auto"/>
          <w:lang w:eastAsia="en-US"/>
        </w:rPr>
        <w:t>Select REPETITIVE ITEM LIST #:</w:t>
      </w:r>
      <w:r w:rsidR="0004619F" w:rsidRPr="004B74AE">
        <w:t xml:space="preserve"> </w:t>
      </w:r>
      <w:r w:rsidRPr="004B74AE">
        <w:t xml:space="preserve">prompt and IFCAP will list the available </w:t>
      </w:r>
      <w:r w:rsidR="0004619F" w:rsidRPr="004B74AE">
        <w:t>RIL</w:t>
      </w:r>
      <w:r w:rsidRPr="004B74AE">
        <w:t>s.</w:t>
      </w:r>
    </w:p>
    <w:p w14:paraId="63B75A35" w14:textId="52C61437" w:rsidR="006B72ED" w:rsidRPr="004B74AE" w:rsidRDefault="006B72ED" w:rsidP="006B72ED">
      <w:pPr>
        <w:pStyle w:val="Caption"/>
        <w:keepNext/>
        <w:keepLines/>
      </w:pPr>
      <w:bookmarkStart w:id="1169" w:name="_Toc522522433"/>
      <w:r w:rsidRPr="004B74AE">
        <w:t xml:space="preserve">Figure </w:t>
      </w:r>
      <w:fldSimple w:instr=" STYLEREF 1 \s ">
        <w:r w:rsidR="005075EE">
          <w:rPr>
            <w:noProof/>
          </w:rPr>
          <w:t>9</w:t>
        </w:r>
      </w:fldSimple>
      <w:r w:rsidR="00EC3573">
        <w:t>-</w:t>
      </w:r>
      <w:fldSimple w:instr=" SEQ Figure \* ARABIC \s 1 ">
        <w:r w:rsidR="005075EE">
          <w:rPr>
            <w:noProof/>
          </w:rPr>
          <w:t>81</w:t>
        </w:r>
      </w:fldSimple>
      <w:r w:rsidR="00EC3573">
        <w:t xml:space="preserve">.  </w:t>
      </w:r>
      <w:r w:rsidRPr="004B74AE">
        <w:t>Enter RIL</w:t>
      </w:r>
      <w:bookmarkEnd w:id="1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72ED" w:rsidRPr="004B74AE" w14:paraId="5655D152"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C0C7E4C" w14:textId="77777777" w:rsidR="006B72ED" w:rsidRPr="004B74AE" w:rsidRDefault="006B72ED" w:rsidP="00404C4D">
            <w:pPr>
              <w:pStyle w:val="MenuList"/>
              <w:rPr>
                <w:b/>
                <w:sz w:val="16"/>
                <w:szCs w:val="16"/>
              </w:rPr>
            </w:pPr>
            <w:r w:rsidRPr="004B74AE">
              <w:rPr>
                <w:b/>
                <w:sz w:val="16"/>
                <w:szCs w:val="16"/>
              </w:rPr>
              <w:t>Select REPETITIVE ITEM LIST #: ???</w:t>
            </w:r>
          </w:p>
        </w:tc>
      </w:tr>
      <w:tr w:rsidR="006B72ED" w:rsidRPr="004B74AE" w14:paraId="09F5F1EF" w14:textId="77777777" w:rsidTr="00603BC6">
        <w:tc>
          <w:tcPr>
            <w:tcW w:w="8856" w:type="dxa"/>
            <w:tcBorders>
              <w:top w:val="nil"/>
              <w:bottom w:val="nil"/>
            </w:tcBorders>
            <w:shd w:val="clear" w:color="auto" w:fill="auto"/>
          </w:tcPr>
          <w:p w14:paraId="354C1AF8" w14:textId="77777777" w:rsidR="006B72ED" w:rsidRPr="004B74AE" w:rsidRDefault="006B72ED" w:rsidP="006B72ED">
            <w:pPr>
              <w:pStyle w:val="MenuList"/>
              <w:rPr>
                <w:sz w:val="16"/>
                <w:szCs w:val="16"/>
              </w:rPr>
            </w:pPr>
            <w:r w:rsidRPr="004B74AE">
              <w:rPr>
                <w:sz w:val="16"/>
                <w:szCs w:val="16"/>
              </w:rPr>
              <w:t>CHOOSE FROM:</w:t>
            </w:r>
          </w:p>
          <w:p w14:paraId="43B37050" w14:textId="77777777" w:rsidR="006B72ED" w:rsidRPr="004B74AE" w:rsidRDefault="006B72ED" w:rsidP="006B72ED">
            <w:pPr>
              <w:pStyle w:val="MenuList"/>
              <w:rPr>
                <w:sz w:val="16"/>
                <w:szCs w:val="16"/>
              </w:rPr>
            </w:pPr>
            <w:r w:rsidRPr="004B74AE">
              <w:rPr>
                <w:sz w:val="16"/>
                <w:szCs w:val="16"/>
              </w:rPr>
              <w:t xml:space="preserve">   </w:t>
            </w:r>
            <w:r w:rsidR="007923F2">
              <w:rPr>
                <w:sz w:val="16"/>
                <w:szCs w:val="16"/>
              </w:rPr>
              <w:t>002</w:t>
            </w:r>
            <w:r w:rsidRPr="004B74AE">
              <w:rPr>
                <w:sz w:val="16"/>
                <w:szCs w:val="16"/>
              </w:rPr>
              <w:t>-93-4-073-632500-0002       09-15-93   # OF ITEMS: 1TOTAL COST:     48.00</w:t>
            </w:r>
          </w:p>
          <w:p w14:paraId="55E88D32" w14:textId="77777777" w:rsidR="006B72ED" w:rsidRPr="004B74AE" w:rsidRDefault="006B72ED" w:rsidP="006B72ED">
            <w:pPr>
              <w:pStyle w:val="MenuList"/>
              <w:rPr>
                <w:sz w:val="16"/>
                <w:szCs w:val="16"/>
              </w:rPr>
            </w:pPr>
            <w:r w:rsidRPr="004B74AE">
              <w:rPr>
                <w:sz w:val="16"/>
                <w:szCs w:val="16"/>
              </w:rPr>
              <w:t xml:space="preserve">   </w:t>
            </w:r>
            <w:r w:rsidR="007923F2">
              <w:rPr>
                <w:sz w:val="16"/>
                <w:szCs w:val="16"/>
              </w:rPr>
              <w:t>002</w:t>
            </w:r>
            <w:r w:rsidRPr="004B74AE">
              <w:rPr>
                <w:sz w:val="16"/>
                <w:szCs w:val="16"/>
              </w:rPr>
              <w:t>-94-1-073-632500-0001       10-20-93   # OF ITEMS: 1TOTAL COST:     48.00</w:t>
            </w:r>
          </w:p>
          <w:p w14:paraId="557D92BA" w14:textId="77777777" w:rsidR="006B72ED" w:rsidRPr="004B74AE" w:rsidRDefault="006B72ED" w:rsidP="006B72ED">
            <w:pPr>
              <w:pStyle w:val="MenuList"/>
              <w:rPr>
                <w:sz w:val="16"/>
                <w:szCs w:val="16"/>
              </w:rPr>
            </w:pPr>
            <w:r w:rsidRPr="004B74AE">
              <w:rPr>
                <w:sz w:val="16"/>
                <w:szCs w:val="16"/>
              </w:rPr>
              <w:t xml:space="preserve">   </w:t>
            </w:r>
            <w:r w:rsidR="007923F2">
              <w:rPr>
                <w:sz w:val="16"/>
                <w:szCs w:val="16"/>
              </w:rPr>
              <w:t>002</w:t>
            </w:r>
            <w:r w:rsidRPr="004B74AE">
              <w:rPr>
                <w:sz w:val="16"/>
                <w:szCs w:val="16"/>
              </w:rPr>
              <w:t>-94-1-7001-600000-0014      12-02-93   # OF ITEMS: 3TOTAL COST:   2053.42</w:t>
            </w:r>
          </w:p>
          <w:p w14:paraId="4D72C20F" w14:textId="77777777" w:rsidR="006B72ED" w:rsidRPr="004B74AE" w:rsidRDefault="006B72ED" w:rsidP="006B72ED">
            <w:pPr>
              <w:pStyle w:val="MenuList"/>
              <w:rPr>
                <w:sz w:val="16"/>
                <w:szCs w:val="16"/>
              </w:rPr>
            </w:pPr>
            <w:r w:rsidRPr="004B74AE">
              <w:rPr>
                <w:sz w:val="16"/>
                <w:szCs w:val="16"/>
              </w:rPr>
              <w:t xml:space="preserve">   </w:t>
            </w:r>
            <w:r w:rsidR="007923F2">
              <w:rPr>
                <w:sz w:val="16"/>
                <w:szCs w:val="16"/>
              </w:rPr>
              <w:t>002</w:t>
            </w:r>
            <w:r w:rsidRPr="004B74AE">
              <w:rPr>
                <w:sz w:val="16"/>
                <w:szCs w:val="16"/>
              </w:rPr>
              <w:t>-94-1-7001-600000-0015      12-14-93   # OF ITEMS: 5TOTAL COST: 953514.73</w:t>
            </w:r>
          </w:p>
          <w:p w14:paraId="468BA725" w14:textId="77777777" w:rsidR="006B72ED" w:rsidRPr="004B74AE" w:rsidRDefault="006B72ED" w:rsidP="006B72ED">
            <w:pPr>
              <w:pStyle w:val="MenuList"/>
              <w:rPr>
                <w:sz w:val="16"/>
                <w:szCs w:val="16"/>
              </w:rPr>
            </w:pPr>
            <w:r w:rsidRPr="004B74AE">
              <w:rPr>
                <w:sz w:val="16"/>
                <w:szCs w:val="16"/>
              </w:rPr>
              <w:t xml:space="preserve">   </w:t>
            </w:r>
            <w:r w:rsidR="007923F2">
              <w:rPr>
                <w:sz w:val="16"/>
                <w:szCs w:val="16"/>
              </w:rPr>
              <w:t>002</w:t>
            </w:r>
            <w:r w:rsidRPr="004B74AE">
              <w:rPr>
                <w:sz w:val="16"/>
                <w:szCs w:val="16"/>
              </w:rPr>
              <w:t>-94-2-7001-600000-0001      03-30-94   # OF ITEMS: 2TOTAL COST:   1621.72</w:t>
            </w:r>
          </w:p>
          <w:p w14:paraId="76980D48" w14:textId="77777777" w:rsidR="006B72ED" w:rsidRPr="004B74AE" w:rsidRDefault="006B72ED" w:rsidP="006B72ED">
            <w:pPr>
              <w:pStyle w:val="MenuList"/>
              <w:rPr>
                <w:sz w:val="16"/>
                <w:szCs w:val="16"/>
              </w:rPr>
            </w:pPr>
            <w:r w:rsidRPr="004B74AE">
              <w:rPr>
                <w:sz w:val="16"/>
                <w:szCs w:val="16"/>
              </w:rPr>
              <w:t xml:space="preserve">    </w:t>
            </w:r>
          </w:p>
          <w:p w14:paraId="42427100" w14:textId="77777777" w:rsidR="006B72ED" w:rsidRPr="004B74AE" w:rsidRDefault="006B72ED" w:rsidP="006B72ED">
            <w:pPr>
              <w:pStyle w:val="MenuList"/>
              <w:rPr>
                <w:sz w:val="16"/>
                <w:szCs w:val="16"/>
              </w:rPr>
            </w:pPr>
            <w:r w:rsidRPr="004B74AE">
              <w:rPr>
                <w:sz w:val="16"/>
                <w:szCs w:val="16"/>
              </w:rPr>
              <w:t xml:space="preserve">Select REPETITIVE ITEM LIST #: </w:t>
            </w:r>
            <w:r w:rsidR="007923F2">
              <w:rPr>
                <w:sz w:val="16"/>
                <w:szCs w:val="16"/>
              </w:rPr>
              <w:t>002</w:t>
            </w:r>
          </w:p>
        </w:tc>
      </w:tr>
      <w:tr w:rsidR="006B72ED" w:rsidRPr="004B74AE" w14:paraId="4CEE2E67" w14:textId="77777777" w:rsidTr="00603BC6">
        <w:tc>
          <w:tcPr>
            <w:tcW w:w="8856" w:type="dxa"/>
            <w:tcBorders>
              <w:top w:val="nil"/>
            </w:tcBorders>
            <w:shd w:val="clear" w:color="auto" w:fill="auto"/>
          </w:tcPr>
          <w:p w14:paraId="3B4F04A3" w14:textId="77777777" w:rsidR="006B72ED" w:rsidRPr="004B74AE" w:rsidRDefault="006B72ED" w:rsidP="006B72ED">
            <w:pPr>
              <w:pStyle w:val="MenuList"/>
              <w:rPr>
                <w:sz w:val="16"/>
                <w:szCs w:val="16"/>
              </w:rPr>
            </w:pPr>
            <w:r w:rsidRPr="004B74AE">
              <w:rPr>
                <w:sz w:val="16"/>
                <w:szCs w:val="16"/>
              </w:rPr>
              <w:t xml:space="preserve">     1   </w:t>
            </w:r>
            <w:r w:rsidR="007923F2">
              <w:rPr>
                <w:sz w:val="16"/>
                <w:szCs w:val="16"/>
              </w:rPr>
              <w:t>002</w:t>
            </w:r>
            <w:r w:rsidRPr="004B74AE">
              <w:rPr>
                <w:sz w:val="16"/>
                <w:szCs w:val="16"/>
              </w:rPr>
              <w:t>-93-4-073-632500-0002           09-15-93   # OF ITEMS: 1TOTAL COST:     48.00</w:t>
            </w:r>
          </w:p>
          <w:p w14:paraId="6171BE80" w14:textId="77777777" w:rsidR="006B72ED" w:rsidRPr="004B74AE" w:rsidRDefault="006B72ED" w:rsidP="006B72ED">
            <w:pPr>
              <w:pStyle w:val="MenuList"/>
              <w:rPr>
                <w:sz w:val="16"/>
                <w:szCs w:val="16"/>
              </w:rPr>
            </w:pPr>
            <w:r w:rsidRPr="004B74AE">
              <w:rPr>
                <w:sz w:val="16"/>
                <w:szCs w:val="16"/>
              </w:rPr>
              <w:t xml:space="preserve">     2   </w:t>
            </w:r>
            <w:r w:rsidR="007923F2">
              <w:rPr>
                <w:sz w:val="16"/>
                <w:szCs w:val="16"/>
              </w:rPr>
              <w:t>002</w:t>
            </w:r>
            <w:r w:rsidRPr="004B74AE">
              <w:rPr>
                <w:sz w:val="16"/>
                <w:szCs w:val="16"/>
              </w:rPr>
              <w:t>-94-1-073-632500-0001           10-20-93   # OF ITEMS: 1TOTAL COST:     48.00</w:t>
            </w:r>
          </w:p>
          <w:p w14:paraId="63A613CF" w14:textId="77777777" w:rsidR="006B72ED" w:rsidRPr="004B74AE" w:rsidRDefault="006B72ED" w:rsidP="006B72ED">
            <w:pPr>
              <w:pStyle w:val="MenuList"/>
              <w:rPr>
                <w:sz w:val="16"/>
                <w:szCs w:val="16"/>
              </w:rPr>
            </w:pPr>
            <w:r w:rsidRPr="004B74AE">
              <w:rPr>
                <w:sz w:val="16"/>
                <w:szCs w:val="16"/>
              </w:rPr>
              <w:t xml:space="preserve">     3   </w:t>
            </w:r>
            <w:r w:rsidR="007923F2">
              <w:rPr>
                <w:sz w:val="16"/>
                <w:szCs w:val="16"/>
              </w:rPr>
              <w:t>002</w:t>
            </w:r>
            <w:r w:rsidRPr="004B74AE">
              <w:rPr>
                <w:sz w:val="16"/>
                <w:szCs w:val="16"/>
              </w:rPr>
              <w:t>-94-1-7001-600000-0014          12-02-93   # OF ITEMS: 3TOTAL COST:   2053.42</w:t>
            </w:r>
          </w:p>
          <w:p w14:paraId="7552C7D5" w14:textId="77777777" w:rsidR="006B72ED" w:rsidRPr="004B74AE" w:rsidRDefault="006B72ED" w:rsidP="006B72ED">
            <w:pPr>
              <w:pStyle w:val="MenuList"/>
              <w:rPr>
                <w:sz w:val="16"/>
                <w:szCs w:val="16"/>
              </w:rPr>
            </w:pPr>
            <w:r w:rsidRPr="004B74AE">
              <w:rPr>
                <w:sz w:val="16"/>
                <w:szCs w:val="16"/>
              </w:rPr>
              <w:t xml:space="preserve">     4   </w:t>
            </w:r>
            <w:r w:rsidR="007923F2">
              <w:rPr>
                <w:sz w:val="16"/>
                <w:szCs w:val="16"/>
              </w:rPr>
              <w:t>002</w:t>
            </w:r>
            <w:r w:rsidRPr="004B74AE">
              <w:rPr>
                <w:sz w:val="16"/>
                <w:szCs w:val="16"/>
              </w:rPr>
              <w:t>-94-1-7001-600000-0015          12-14-93   # OF ITEMS: 5TOTAL COST: 953514.73</w:t>
            </w:r>
          </w:p>
          <w:p w14:paraId="03C93C34" w14:textId="77777777" w:rsidR="006B72ED" w:rsidRPr="004B74AE" w:rsidRDefault="006B72ED" w:rsidP="006B72ED">
            <w:pPr>
              <w:pStyle w:val="MenuList"/>
              <w:rPr>
                <w:sz w:val="16"/>
                <w:szCs w:val="16"/>
              </w:rPr>
            </w:pPr>
            <w:r w:rsidRPr="004B74AE">
              <w:rPr>
                <w:sz w:val="16"/>
                <w:szCs w:val="16"/>
              </w:rPr>
              <w:t xml:space="preserve">     5   </w:t>
            </w:r>
            <w:r w:rsidR="007923F2">
              <w:rPr>
                <w:sz w:val="16"/>
                <w:szCs w:val="16"/>
              </w:rPr>
              <w:t>002</w:t>
            </w:r>
            <w:r w:rsidRPr="004B74AE">
              <w:rPr>
                <w:sz w:val="16"/>
                <w:szCs w:val="16"/>
              </w:rPr>
              <w:t>-94-2-7001-600000-0001          03-30-94   # OF ITEMS: 2TOTAL COST:   1621.72</w:t>
            </w:r>
          </w:p>
          <w:p w14:paraId="5A175A40" w14:textId="77777777" w:rsidR="006B72ED" w:rsidRPr="004B74AE" w:rsidRDefault="006B72ED" w:rsidP="006B72ED">
            <w:pPr>
              <w:pStyle w:val="MenuList"/>
              <w:rPr>
                <w:sz w:val="16"/>
                <w:szCs w:val="16"/>
              </w:rPr>
            </w:pPr>
            <w:r w:rsidRPr="004B74AE">
              <w:rPr>
                <w:sz w:val="16"/>
                <w:szCs w:val="16"/>
              </w:rPr>
              <w:t xml:space="preserve">CHOOSE 1-5: 5  </w:t>
            </w:r>
          </w:p>
        </w:tc>
      </w:tr>
    </w:tbl>
    <w:p w14:paraId="6877077F" w14:textId="77777777" w:rsidR="006B72ED" w:rsidRPr="004B74AE" w:rsidRDefault="006B72ED"/>
    <w:p w14:paraId="39678A6C" w14:textId="77777777" w:rsidR="003E7A5C" w:rsidRPr="004B74AE" w:rsidRDefault="003E7A5C">
      <w:pPr>
        <w:keepNext/>
        <w:keepLines/>
      </w:pPr>
    </w:p>
    <w:p w14:paraId="543631AB" w14:textId="77777777" w:rsidR="003E7A5C" w:rsidRPr="004B74AE" w:rsidRDefault="003E7A5C" w:rsidP="00170779">
      <w:pPr>
        <w:pStyle w:val="Heading5"/>
      </w:pPr>
      <w:r w:rsidRPr="004B74AE">
        <w:t>Delete Item List</w:t>
      </w:r>
    </w:p>
    <w:p w14:paraId="3E1C3E32" w14:textId="77777777" w:rsidR="003E7A5C" w:rsidRPr="004B74AE" w:rsidRDefault="003E7A5C">
      <w:r w:rsidRPr="004B74AE">
        <w:t>IFCAP will ask you to confirm that you want to delete the item list, and ask if you</w:t>
      </w:r>
      <w:r w:rsidR="0004619F" w:rsidRPr="004B74AE">
        <w:t xml:space="preserve"> want to delete another.  If you respond </w:t>
      </w:r>
      <w:r w:rsidR="0004619F" w:rsidRPr="004B74AE">
        <w:rPr>
          <w:rStyle w:val="EntryTitle"/>
          <w:color w:val="auto"/>
          <w:lang w:eastAsia="en-US"/>
        </w:rPr>
        <w:t>NO</w:t>
      </w:r>
      <w:r w:rsidRPr="004B74AE">
        <w:t xml:space="preserve">, IFCAP will return to the </w:t>
      </w:r>
      <w:r w:rsidRPr="004B74AE">
        <w:rPr>
          <w:rStyle w:val="EntryTitle"/>
          <w:color w:val="auto"/>
          <w:lang w:eastAsia="en-US"/>
        </w:rPr>
        <w:t>Repetitive Item List Menu</w:t>
      </w:r>
      <w:r w:rsidRPr="004B74AE">
        <w:t>.</w:t>
      </w:r>
    </w:p>
    <w:p w14:paraId="5C8ACC2B" w14:textId="3DC485B7" w:rsidR="006B72ED" w:rsidRPr="004B74AE" w:rsidRDefault="006B72ED" w:rsidP="006B72ED">
      <w:pPr>
        <w:pStyle w:val="Caption"/>
        <w:keepNext/>
        <w:keepLines/>
      </w:pPr>
      <w:bookmarkStart w:id="1170" w:name="_Toc522522434"/>
      <w:r w:rsidRPr="004B74AE">
        <w:t xml:space="preserve">Figure </w:t>
      </w:r>
      <w:fldSimple w:instr=" STYLEREF 1 \s ">
        <w:r w:rsidR="005075EE">
          <w:rPr>
            <w:noProof/>
          </w:rPr>
          <w:t>9</w:t>
        </w:r>
      </w:fldSimple>
      <w:r w:rsidR="00EC3573">
        <w:t>-</w:t>
      </w:r>
      <w:fldSimple w:instr=" SEQ Figure \* ARABIC \s 1 ">
        <w:r w:rsidR="005075EE">
          <w:rPr>
            <w:noProof/>
          </w:rPr>
          <w:t>82</w:t>
        </w:r>
      </w:fldSimple>
      <w:r w:rsidR="00EC3573">
        <w:t xml:space="preserve">.  </w:t>
      </w:r>
      <w:r w:rsidRPr="004B74AE">
        <w:t>Delete Item List</w:t>
      </w:r>
      <w:bookmarkEnd w:id="1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72ED" w:rsidRPr="004B74AE" w14:paraId="270C26AF"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3C77CD0" w14:textId="77777777" w:rsidR="006B72ED" w:rsidRPr="004B74AE" w:rsidRDefault="006B72ED" w:rsidP="00404C4D">
            <w:pPr>
              <w:pStyle w:val="MenuList"/>
              <w:rPr>
                <w:rFonts w:ascii="r_ansi" w:hAnsi="r_ansi"/>
                <w:color w:val="auto"/>
                <w:sz w:val="20"/>
                <w:szCs w:val="16"/>
              </w:rPr>
            </w:pPr>
            <w:r w:rsidRPr="004B74AE">
              <w:rPr>
                <w:rFonts w:ascii="r_ansi" w:hAnsi="r_ansi"/>
                <w:color w:val="auto"/>
                <w:sz w:val="20"/>
                <w:szCs w:val="16"/>
              </w:rPr>
              <w:t>Are you sure you want to delete this Repetitive Item List entry? No// Y  (Yes)</w:t>
            </w:r>
          </w:p>
        </w:tc>
      </w:tr>
      <w:tr w:rsidR="006B72ED" w:rsidRPr="004B74AE" w14:paraId="5B900432" w14:textId="77777777" w:rsidTr="00603BC6">
        <w:tc>
          <w:tcPr>
            <w:tcW w:w="8856" w:type="dxa"/>
            <w:tcBorders>
              <w:top w:val="nil"/>
              <w:bottom w:val="nil"/>
            </w:tcBorders>
            <w:shd w:val="clear" w:color="auto" w:fill="auto"/>
          </w:tcPr>
          <w:p w14:paraId="1834C95D"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Okay.....It's deleted.</w:t>
            </w:r>
          </w:p>
          <w:p w14:paraId="3C1DBAB2"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Would you like to delete another Repetitive Item List entry? No//   (No)</w:t>
            </w:r>
          </w:p>
        </w:tc>
      </w:tr>
      <w:tr w:rsidR="006B72ED" w:rsidRPr="004B74AE" w14:paraId="71D8C26A" w14:textId="77777777" w:rsidTr="00603BC6">
        <w:tc>
          <w:tcPr>
            <w:tcW w:w="8856" w:type="dxa"/>
            <w:tcBorders>
              <w:top w:val="nil"/>
            </w:tcBorders>
            <w:shd w:val="clear" w:color="auto" w:fill="auto"/>
          </w:tcPr>
          <w:p w14:paraId="3EFDE195"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New Repetitive Item List (Enter)</w:t>
            </w:r>
          </w:p>
          <w:p w14:paraId="2CC3EECA"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Edit Repetitive Item List Entry</w:t>
            </w:r>
          </w:p>
          <w:p w14:paraId="73AC972B"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Delete Repetitive Item List Entry</w:t>
            </w:r>
          </w:p>
          <w:p w14:paraId="3F303A04"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Print/Display Repetitive Item List Entry</w:t>
            </w:r>
          </w:p>
          <w:p w14:paraId="382E8CC9"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Generate Requests From Repetitive Item List Entry</w:t>
            </w:r>
          </w:p>
          <w:p w14:paraId="6CDBD2FC" w14:textId="77777777" w:rsidR="006B72ED" w:rsidRPr="004B74AE" w:rsidRDefault="006B72ED" w:rsidP="006B72ED">
            <w:pPr>
              <w:pStyle w:val="MenuList"/>
              <w:rPr>
                <w:rFonts w:ascii="r_ansi" w:hAnsi="r_ansi"/>
                <w:color w:val="auto"/>
                <w:sz w:val="20"/>
                <w:szCs w:val="16"/>
              </w:rPr>
            </w:pPr>
          </w:p>
          <w:p w14:paraId="4839F0D4"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Select Repetitive Item List Menu Option:</w:t>
            </w:r>
          </w:p>
        </w:tc>
      </w:tr>
    </w:tbl>
    <w:p w14:paraId="23A74EB3" w14:textId="77777777" w:rsidR="003E7A5C" w:rsidRPr="004B74AE" w:rsidRDefault="003E7A5C" w:rsidP="00170779">
      <w:pPr>
        <w:pStyle w:val="Heading3"/>
      </w:pPr>
      <w:bookmarkStart w:id="1171" w:name="_Toc306612507"/>
      <w:bookmarkStart w:id="1172" w:name="_Toc313861880"/>
      <w:bookmarkStart w:id="1173" w:name="_Toc382034511"/>
      <w:bookmarkStart w:id="1174" w:name="_Toc382120273"/>
      <w:bookmarkStart w:id="1175" w:name="_Toc292784084"/>
      <w:bookmarkStart w:id="1176" w:name="_Toc298740964"/>
      <w:bookmarkStart w:id="1177" w:name="_Toc298856591"/>
      <w:bookmarkStart w:id="1178" w:name="_Toc298894647"/>
      <w:bookmarkStart w:id="1179" w:name="_Toc298923946"/>
      <w:bookmarkStart w:id="1180" w:name="_Toc166375641"/>
      <w:bookmarkStart w:id="1181" w:name="_Toc166377263"/>
      <w:bookmarkStart w:id="1182" w:name="_Toc166377802"/>
      <w:bookmarkStart w:id="1183" w:name="_Toc522522115"/>
      <w:r w:rsidRPr="004B74AE">
        <w:lastRenderedPageBreak/>
        <w:t>Copy a Transaction</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6482FBF9" w14:textId="77777777" w:rsidR="003E7A5C" w:rsidRPr="004B74AE" w:rsidRDefault="003E7A5C" w:rsidP="00170779">
      <w:pPr>
        <w:pStyle w:val="Heading4"/>
      </w:pPr>
      <w:r w:rsidRPr="004B74AE">
        <w:t>Menu Path</w:t>
      </w:r>
    </w:p>
    <w:p w14:paraId="10095C39" w14:textId="77777777" w:rsidR="003E7A5C" w:rsidRPr="004B74AE" w:rsidRDefault="006B72ED">
      <w:pPr>
        <w:keepNext/>
        <w:keepLines/>
      </w:pPr>
      <w:r w:rsidRPr="004B74AE">
        <w:t>From the</w:t>
      </w:r>
      <w:r w:rsidR="003E7A5C" w:rsidRPr="004B74AE">
        <w:t xml:space="preserve"> </w:t>
      </w:r>
      <w:r w:rsidR="003E7A5C" w:rsidRPr="004B74AE">
        <w:rPr>
          <w:rStyle w:val="EntryTitle"/>
          <w:color w:val="auto"/>
          <w:lang w:eastAsia="en-US"/>
        </w:rPr>
        <w:t>Control Point Official’s Menu</w:t>
      </w:r>
      <w:r w:rsidRPr="004B74AE">
        <w:t xml:space="preserve">, select </w:t>
      </w:r>
      <w:r w:rsidR="003E7A5C" w:rsidRPr="004B74AE">
        <w:rPr>
          <w:rStyle w:val="EntryTitle"/>
          <w:color w:val="auto"/>
          <w:lang w:eastAsia="en-US"/>
        </w:rPr>
        <w:t>Process a Request Menu</w:t>
      </w:r>
      <w:r w:rsidR="001455E2" w:rsidRPr="004B74AE">
        <w:t>.</w:t>
      </w:r>
    </w:p>
    <w:p w14:paraId="5223A53D" w14:textId="21978D60" w:rsidR="006B72ED" w:rsidRPr="004B74AE" w:rsidRDefault="006B72ED" w:rsidP="006B72ED">
      <w:pPr>
        <w:pStyle w:val="Caption"/>
        <w:keepNext/>
        <w:keepLines/>
      </w:pPr>
      <w:bookmarkStart w:id="1184" w:name="_Toc522522435"/>
      <w:r w:rsidRPr="004B74AE">
        <w:t xml:space="preserve">Figure </w:t>
      </w:r>
      <w:fldSimple w:instr=" STYLEREF 1 \s ">
        <w:r w:rsidR="005075EE">
          <w:rPr>
            <w:noProof/>
          </w:rPr>
          <w:t>9</w:t>
        </w:r>
      </w:fldSimple>
      <w:r w:rsidR="00EC3573">
        <w:t>-</w:t>
      </w:r>
      <w:fldSimple w:instr=" SEQ Figure \* ARABIC \s 1 ">
        <w:r w:rsidR="005075EE">
          <w:rPr>
            <w:noProof/>
          </w:rPr>
          <w:t>83</w:t>
        </w:r>
      </w:fldSimple>
      <w:r w:rsidR="00EC3573">
        <w:t xml:space="preserve">.  </w:t>
      </w:r>
      <w:r w:rsidRPr="004B74AE">
        <w:t>Menu Path</w:t>
      </w:r>
      <w:bookmarkEnd w:id="1184"/>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30"/>
      </w:tblGrid>
      <w:tr w:rsidR="006B72ED" w:rsidRPr="004B74AE" w14:paraId="4D05D73B"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3C86E748" w14:textId="77777777" w:rsidR="0019608D" w:rsidRPr="004B74AE" w:rsidRDefault="0019608D" w:rsidP="006B72ED">
            <w:pPr>
              <w:pStyle w:val="MenuList"/>
              <w:rPr>
                <w:rFonts w:ascii="r_ansi" w:hAnsi="r_ansi"/>
                <w:color w:val="auto"/>
                <w:sz w:val="20"/>
                <w:szCs w:val="16"/>
              </w:rPr>
            </w:pPr>
          </w:p>
          <w:p w14:paraId="1E6391FF"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6CE49922"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18D3A1B8"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9EFC6C5"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1358 Request Menu ...</w:t>
            </w:r>
          </w:p>
          <w:p w14:paraId="4EA92C83"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4B1D793A"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44C08587"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28CF759E"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39E0059E"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Requestor's Menu ...</w:t>
            </w:r>
          </w:p>
          <w:p w14:paraId="6244425B"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Item Display</w:t>
            </w:r>
          </w:p>
          <w:p w14:paraId="6FB29398"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Vendor Display</w:t>
            </w:r>
          </w:p>
          <w:p w14:paraId="30D515B2"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79AE21A8" w14:textId="77777777" w:rsidR="0090767A" w:rsidRPr="004B74AE" w:rsidRDefault="0090767A" w:rsidP="006B72ED">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284E1BA0" w14:textId="77777777" w:rsidR="006B72ED" w:rsidRPr="004B74AE" w:rsidRDefault="006B72ED" w:rsidP="006B72ED">
            <w:pPr>
              <w:pStyle w:val="MenuList"/>
              <w:rPr>
                <w:rFonts w:ascii="r_ansi" w:hAnsi="r_ansi"/>
                <w:color w:val="auto"/>
                <w:sz w:val="20"/>
                <w:szCs w:val="16"/>
              </w:rPr>
            </w:pPr>
          </w:p>
          <w:p w14:paraId="57868AB0"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Select Process a Request Menu Option: Copy a Transaction</w:t>
            </w:r>
          </w:p>
          <w:p w14:paraId="5F83594D" w14:textId="77777777" w:rsidR="0019608D" w:rsidRPr="004B74AE" w:rsidRDefault="0019608D" w:rsidP="006B72ED">
            <w:pPr>
              <w:pStyle w:val="MenuList"/>
              <w:rPr>
                <w:b/>
                <w:sz w:val="16"/>
                <w:szCs w:val="16"/>
              </w:rPr>
            </w:pPr>
          </w:p>
        </w:tc>
      </w:tr>
    </w:tbl>
    <w:p w14:paraId="741EE0BA" w14:textId="77777777" w:rsidR="003E7A5C" w:rsidRPr="004B74AE" w:rsidRDefault="003E7A5C" w:rsidP="00170779">
      <w:pPr>
        <w:pStyle w:val="Heading4"/>
      </w:pPr>
      <w:r w:rsidRPr="004B74AE">
        <w:t>Setup Parameters</w:t>
      </w:r>
    </w:p>
    <w:p w14:paraId="5FA027CB" w14:textId="77777777" w:rsidR="003E7A5C" w:rsidRPr="004B74AE" w:rsidRDefault="003E7A5C">
      <w:r w:rsidRPr="004B74AE">
        <w:t xml:space="preserve">Enter a </w:t>
      </w:r>
      <w:r w:rsidR="001455E2" w:rsidRPr="004B74AE">
        <w:rPr>
          <w:rStyle w:val="EntryTitle"/>
          <w:color w:val="auto"/>
          <w:lang w:eastAsia="en-US"/>
        </w:rPr>
        <w:t>STATION NUMBER</w:t>
      </w:r>
      <w:r w:rsidRPr="004B74AE">
        <w:t xml:space="preserve"> and a </w:t>
      </w:r>
      <w:r w:rsidR="001455E2" w:rsidRPr="004B74AE">
        <w:rPr>
          <w:rStyle w:val="EntryTitle"/>
          <w:color w:val="auto"/>
          <w:lang w:eastAsia="en-US"/>
        </w:rPr>
        <w:t>CONTROL POINT</w:t>
      </w:r>
      <w:r w:rsidRPr="004B74AE">
        <w:t xml:space="preserve">.  </w:t>
      </w:r>
      <w:r w:rsidR="001455E2" w:rsidRPr="004B74AE">
        <w:t xml:space="preserve">At the </w:t>
      </w:r>
      <w:r w:rsidR="001455E2" w:rsidRPr="004B74AE">
        <w:rPr>
          <w:rStyle w:val="EntryTitle"/>
          <w:color w:val="auto"/>
          <w:lang w:eastAsia="en-US"/>
        </w:rPr>
        <w:t>Select the Transaction to be copied:  prompt</w:t>
      </w:r>
      <w:r w:rsidR="001455E2" w:rsidRPr="004B74AE">
        <w:t>, en</w:t>
      </w:r>
      <w:r w:rsidRPr="004B74AE">
        <w:t xml:space="preserve">ter the </w:t>
      </w:r>
      <w:r w:rsidR="001455E2" w:rsidRPr="004B74AE">
        <w:t xml:space="preserve">number of the </w:t>
      </w:r>
      <w:r w:rsidRPr="004B74AE">
        <w:t xml:space="preserve">transaction </w:t>
      </w:r>
      <w:r w:rsidR="001455E2" w:rsidRPr="004B74AE">
        <w:t>to be copied</w:t>
      </w:r>
      <w:r w:rsidRPr="004B74AE">
        <w:t xml:space="preserve">.  If you do not know the transaction number, enter three question marks </w:t>
      </w:r>
      <w:r w:rsidR="001455E2" w:rsidRPr="004B74AE">
        <w:t>(</w:t>
      </w:r>
      <w:r w:rsidR="001455E2" w:rsidRPr="004B74AE">
        <w:rPr>
          <w:rStyle w:val="EntryTitle"/>
          <w:color w:val="auto"/>
          <w:lang w:eastAsia="en-US"/>
        </w:rPr>
        <w:t>???</w:t>
      </w:r>
      <w:r w:rsidR="001455E2" w:rsidRPr="004B74AE">
        <w:t xml:space="preserve">) </w:t>
      </w:r>
      <w:r w:rsidRPr="004B74AE">
        <w:t xml:space="preserve">at the prompt </w:t>
      </w:r>
      <w:r w:rsidR="001455E2" w:rsidRPr="004B74AE">
        <w:t xml:space="preserve">to have </w:t>
      </w:r>
      <w:r w:rsidRPr="004B74AE">
        <w:t>IFCAP will list the available transactions.</w:t>
      </w:r>
    </w:p>
    <w:p w14:paraId="1E238A10" w14:textId="35158755" w:rsidR="006B72ED" w:rsidRPr="004B74AE" w:rsidRDefault="006B72ED" w:rsidP="006B72ED">
      <w:pPr>
        <w:pStyle w:val="Caption"/>
        <w:keepNext/>
        <w:keepLines/>
      </w:pPr>
      <w:bookmarkStart w:id="1185" w:name="_Toc522522436"/>
      <w:r w:rsidRPr="004B74AE">
        <w:t xml:space="preserve">Figure </w:t>
      </w:r>
      <w:fldSimple w:instr=" STYLEREF 1 \s ">
        <w:r w:rsidR="005075EE">
          <w:rPr>
            <w:noProof/>
          </w:rPr>
          <w:t>9</w:t>
        </w:r>
      </w:fldSimple>
      <w:r w:rsidR="00EC3573">
        <w:t>-</w:t>
      </w:r>
      <w:fldSimple w:instr=" SEQ Figure \* ARABIC \s 1 ">
        <w:r w:rsidR="005075EE">
          <w:rPr>
            <w:noProof/>
          </w:rPr>
          <w:t>84</w:t>
        </w:r>
      </w:fldSimple>
      <w:r w:rsidR="00EC3573">
        <w:t xml:space="preserve">.  </w:t>
      </w:r>
      <w:r w:rsidRPr="004B74AE">
        <w:t>Setup Parameters</w:t>
      </w:r>
      <w:bookmarkEnd w:id="1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B72ED" w:rsidRPr="004B74AE" w14:paraId="44685D9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4745031" w14:textId="77777777" w:rsidR="0019608D" w:rsidRPr="004B74AE" w:rsidRDefault="0019608D" w:rsidP="006B72ED">
            <w:pPr>
              <w:pStyle w:val="MenuList"/>
              <w:rPr>
                <w:rFonts w:ascii="r_ansi" w:hAnsi="r_ansi"/>
                <w:color w:val="auto"/>
                <w:sz w:val="20"/>
                <w:szCs w:val="16"/>
              </w:rPr>
            </w:pPr>
          </w:p>
          <w:p w14:paraId="0D35537A"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999</w:t>
            </w:r>
            <w:r w:rsidRPr="004B74AE">
              <w:rPr>
                <w:rFonts w:ascii="r_ansi" w:hAnsi="r_ansi"/>
                <w:color w:val="auto"/>
                <w:sz w:val="20"/>
                <w:szCs w:val="16"/>
              </w:rPr>
              <w:t xml:space="preserve">         </w:t>
            </w:r>
            <w:r w:rsidR="0052427D">
              <w:rPr>
                <w:rFonts w:ascii="r_ansi" w:hAnsi="r_ansi"/>
                <w:color w:val="auto"/>
                <w:sz w:val="20"/>
                <w:szCs w:val="16"/>
              </w:rPr>
              <w:t>ANYCITY,ANYSTATE</w:t>
            </w:r>
            <w:r w:rsidRPr="004B74AE">
              <w:rPr>
                <w:rFonts w:ascii="r_ansi" w:hAnsi="r_ansi"/>
                <w:color w:val="auto"/>
                <w:sz w:val="20"/>
                <w:szCs w:val="16"/>
              </w:rPr>
              <w:t xml:space="preserve">  </w:t>
            </w:r>
          </w:p>
          <w:p w14:paraId="51D02378"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Select C</w:t>
            </w:r>
            <w:r w:rsidR="00FA79CE" w:rsidRPr="004B74AE">
              <w:rPr>
                <w:rFonts w:ascii="r_ansi" w:hAnsi="r_ansi"/>
                <w:color w:val="auto"/>
                <w:sz w:val="20"/>
                <w:szCs w:val="16"/>
              </w:rPr>
              <w:t>ONTROL POINT: 022 IFVENDOR</w:t>
            </w:r>
          </w:p>
          <w:p w14:paraId="38ED9C9E"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 xml:space="preserve">         ...OK? Yes//   (Yes)  </w:t>
            </w:r>
          </w:p>
          <w:p w14:paraId="0E9E3411" w14:textId="77777777" w:rsidR="006B72ED" w:rsidRPr="004B74AE" w:rsidRDefault="006B72ED" w:rsidP="006B72ED">
            <w:pPr>
              <w:pStyle w:val="MenuList"/>
              <w:rPr>
                <w:rFonts w:ascii="r_ansi" w:hAnsi="r_ansi"/>
                <w:color w:val="auto"/>
                <w:sz w:val="20"/>
                <w:szCs w:val="16"/>
              </w:rPr>
            </w:pPr>
          </w:p>
          <w:p w14:paraId="66401B68" w14:textId="77777777" w:rsidR="006B72ED" w:rsidRPr="004B74AE" w:rsidRDefault="006B72ED" w:rsidP="006B72ED">
            <w:pPr>
              <w:pStyle w:val="MenuList"/>
              <w:rPr>
                <w:rFonts w:ascii="r_ansi" w:hAnsi="r_ansi"/>
                <w:color w:val="auto"/>
                <w:sz w:val="20"/>
                <w:szCs w:val="16"/>
              </w:rPr>
            </w:pPr>
            <w:r w:rsidRPr="004B74AE">
              <w:rPr>
                <w:rFonts w:ascii="r_ansi" w:hAnsi="r_ansi"/>
                <w:color w:val="auto"/>
                <w:sz w:val="20"/>
                <w:szCs w:val="16"/>
              </w:rPr>
              <w:t>Select the Transaction to be copied: ???</w:t>
            </w:r>
          </w:p>
        </w:tc>
      </w:tr>
      <w:tr w:rsidR="006B72ED" w:rsidRPr="004B74AE" w14:paraId="69F233E6" w14:textId="77777777" w:rsidTr="00603BC6">
        <w:tc>
          <w:tcPr>
            <w:tcW w:w="8856" w:type="dxa"/>
            <w:tcBorders>
              <w:top w:val="nil"/>
              <w:bottom w:val="nil"/>
            </w:tcBorders>
            <w:shd w:val="clear" w:color="auto" w:fill="auto"/>
          </w:tcPr>
          <w:p w14:paraId="72DA5605"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Attempting lookup in transaction file.</w:t>
            </w:r>
          </w:p>
          <w:p w14:paraId="3D22EF8F" w14:textId="77777777" w:rsidR="00404C4D" w:rsidRPr="004B74AE" w:rsidRDefault="00404C4D" w:rsidP="00404C4D">
            <w:pPr>
              <w:pStyle w:val="MenuList"/>
              <w:rPr>
                <w:rFonts w:ascii="r_ansi" w:hAnsi="r_ansi"/>
                <w:color w:val="auto"/>
                <w:sz w:val="20"/>
                <w:szCs w:val="16"/>
              </w:rPr>
            </w:pPr>
          </w:p>
          <w:p w14:paraId="004D109A"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Attempting</w:t>
            </w:r>
            <w:r w:rsidR="00FA79CE" w:rsidRPr="004B74AE">
              <w:rPr>
                <w:rFonts w:ascii="r_ansi" w:hAnsi="r_ansi"/>
                <w:color w:val="auto"/>
                <w:sz w:val="20"/>
                <w:szCs w:val="16"/>
              </w:rPr>
              <w:t xml:space="preserve"> lookup using 022 IFVENDOR</w:t>
            </w:r>
            <w:r w:rsidRPr="004B74AE">
              <w:rPr>
                <w:rFonts w:ascii="r_ansi" w:hAnsi="r_ansi"/>
                <w:color w:val="auto"/>
                <w:sz w:val="20"/>
                <w:szCs w:val="16"/>
              </w:rPr>
              <w:t xml:space="preserve">   (CONTROL POINT)</w:t>
            </w:r>
          </w:p>
          <w:p w14:paraId="27829AA5" w14:textId="77777777" w:rsidR="00404C4D" w:rsidRPr="004B74AE" w:rsidRDefault="00404C4D" w:rsidP="00404C4D">
            <w:pPr>
              <w:pStyle w:val="MenuList"/>
              <w:rPr>
                <w:rFonts w:ascii="r_ansi" w:hAnsi="r_ansi"/>
                <w:color w:val="auto"/>
                <w:sz w:val="20"/>
                <w:szCs w:val="16"/>
              </w:rPr>
            </w:pPr>
          </w:p>
          <w:p w14:paraId="58737658"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 xml:space="preserve">   </w:t>
            </w:r>
            <w:r w:rsidR="00FA79CE" w:rsidRPr="004B74AE">
              <w:rPr>
                <w:rFonts w:ascii="r_ansi" w:hAnsi="r_ansi"/>
                <w:color w:val="auto"/>
                <w:sz w:val="20"/>
                <w:szCs w:val="16"/>
              </w:rPr>
              <w:t xml:space="preserve">  1   022 IFVENDOR</w:t>
            </w:r>
            <w:r w:rsidRPr="004B74AE">
              <w:rPr>
                <w:rFonts w:ascii="r_ansi" w:hAnsi="r_ansi"/>
                <w:color w:val="auto"/>
                <w:sz w:val="20"/>
                <w:szCs w:val="16"/>
              </w:rPr>
              <w:t xml:space="preserve">  </w:t>
            </w:r>
            <w:r w:rsidR="007923F2">
              <w:rPr>
                <w:rFonts w:ascii="r_ansi" w:hAnsi="r_ansi"/>
                <w:color w:val="auto"/>
                <w:sz w:val="20"/>
                <w:szCs w:val="16"/>
              </w:rPr>
              <w:t>999</w:t>
            </w:r>
            <w:r w:rsidRPr="004B74AE">
              <w:rPr>
                <w:rFonts w:ascii="r_ansi" w:hAnsi="r_ansi"/>
                <w:color w:val="auto"/>
                <w:sz w:val="20"/>
                <w:szCs w:val="16"/>
              </w:rPr>
              <w:t>-94-4-022-0010    OBL  IFVENDOR,EIGHT      CORN-CANNED-#10</w:t>
            </w:r>
          </w:p>
          <w:p w14:paraId="6090045B"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 xml:space="preserve">  </w:t>
            </w:r>
          </w:p>
          <w:p w14:paraId="1003F09A" w14:textId="77777777" w:rsidR="00404C4D" w:rsidRPr="004B74AE" w:rsidRDefault="00FA79CE" w:rsidP="00404C4D">
            <w:pPr>
              <w:pStyle w:val="MenuList"/>
              <w:rPr>
                <w:rFonts w:ascii="r_ansi" w:hAnsi="r_ansi"/>
                <w:color w:val="auto"/>
                <w:sz w:val="20"/>
                <w:szCs w:val="16"/>
              </w:rPr>
            </w:pPr>
            <w:r w:rsidRPr="004B74AE">
              <w:rPr>
                <w:rFonts w:ascii="r_ansi" w:hAnsi="r_ansi"/>
                <w:color w:val="auto"/>
                <w:sz w:val="20"/>
                <w:szCs w:val="16"/>
              </w:rPr>
              <w:t xml:space="preserve">     2   022 IFVENDOR</w:t>
            </w:r>
            <w:r w:rsidR="00404C4D" w:rsidRPr="004B74AE">
              <w:rPr>
                <w:rFonts w:ascii="r_ansi" w:hAnsi="r_ansi"/>
                <w:color w:val="auto"/>
                <w:sz w:val="20"/>
                <w:szCs w:val="16"/>
              </w:rPr>
              <w:t xml:space="preserve">  </w:t>
            </w:r>
            <w:r w:rsidR="007923F2">
              <w:rPr>
                <w:rFonts w:ascii="r_ansi" w:hAnsi="r_ansi"/>
                <w:color w:val="auto"/>
                <w:sz w:val="20"/>
                <w:szCs w:val="16"/>
              </w:rPr>
              <w:t>999</w:t>
            </w:r>
            <w:r w:rsidR="00404C4D" w:rsidRPr="004B74AE">
              <w:rPr>
                <w:rFonts w:ascii="r_ansi" w:hAnsi="r_ansi"/>
                <w:color w:val="auto"/>
                <w:sz w:val="20"/>
                <w:szCs w:val="16"/>
              </w:rPr>
              <w:t xml:space="preserve">-94-4-022-0007    CANC     </w:t>
            </w:r>
          </w:p>
          <w:p w14:paraId="0231F9BF" w14:textId="77777777" w:rsidR="00426E33" w:rsidRPr="00B605BE" w:rsidRDefault="00404C4D" w:rsidP="00426E33">
            <w:pPr>
              <w:pStyle w:val="MenuList"/>
              <w:rPr>
                <w:rFonts w:ascii="r_ansi" w:hAnsi="r_ansi"/>
                <w:color w:val="auto"/>
                <w:sz w:val="20"/>
                <w:szCs w:val="16"/>
              </w:rPr>
            </w:pPr>
            <w:r w:rsidRPr="004B74AE">
              <w:rPr>
                <w:rFonts w:ascii="r_ansi" w:hAnsi="r_ansi"/>
                <w:color w:val="auto"/>
                <w:sz w:val="20"/>
                <w:szCs w:val="16"/>
              </w:rPr>
              <w:lastRenderedPageBreak/>
              <w:t xml:space="preserve">Transaction no. </w:t>
            </w:r>
            <w:r w:rsidR="007923F2">
              <w:rPr>
                <w:rFonts w:ascii="r_ansi" w:hAnsi="r_ansi"/>
                <w:color w:val="auto"/>
                <w:sz w:val="20"/>
                <w:szCs w:val="16"/>
              </w:rPr>
              <w:t>999</w:t>
            </w:r>
            <w:r w:rsidR="00426E33" w:rsidRPr="00B605BE">
              <w:rPr>
                <w:rFonts w:ascii="r_ansi" w:hAnsi="r_ansi"/>
                <w:color w:val="auto"/>
                <w:sz w:val="20"/>
                <w:szCs w:val="16"/>
              </w:rPr>
              <w:t xml:space="preserve">-13-4-022-0007 was replaced by trans. no. </w:t>
            </w:r>
            <w:r w:rsidR="007923F2">
              <w:rPr>
                <w:rFonts w:ascii="r_ansi" w:hAnsi="r_ansi"/>
                <w:color w:val="auto"/>
                <w:sz w:val="20"/>
                <w:szCs w:val="16"/>
              </w:rPr>
              <w:t>999</w:t>
            </w:r>
            <w:r w:rsidR="00426E33" w:rsidRPr="00B605BE">
              <w:rPr>
                <w:rFonts w:ascii="r_ansi" w:hAnsi="r_ansi"/>
                <w:color w:val="auto"/>
                <w:sz w:val="20"/>
                <w:szCs w:val="16"/>
              </w:rPr>
              <w:t>-13-4-022-0009</w:t>
            </w:r>
          </w:p>
          <w:p w14:paraId="5246D7E5"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  </w:t>
            </w:r>
          </w:p>
          <w:p w14:paraId="02D55F4A"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     3   022 SUPPLIES  </w:t>
            </w:r>
            <w:r w:rsidR="007923F2">
              <w:rPr>
                <w:rFonts w:ascii="r_ansi" w:hAnsi="r_ansi"/>
                <w:color w:val="auto"/>
                <w:sz w:val="20"/>
                <w:szCs w:val="16"/>
              </w:rPr>
              <w:t>999</w:t>
            </w:r>
            <w:r w:rsidRPr="00B605BE">
              <w:rPr>
                <w:rFonts w:ascii="r_ansi" w:hAnsi="r_ansi"/>
                <w:color w:val="auto"/>
                <w:sz w:val="20"/>
                <w:szCs w:val="16"/>
              </w:rPr>
              <w:t>-13-4-022-0008    OBL  IFVENDOR,TWO</w:t>
            </w:r>
          </w:p>
          <w:p w14:paraId="4EB53DFF"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      </w:t>
            </w:r>
          </w:p>
          <w:p w14:paraId="1A184E9C"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     4   022 SUPPLIES  </w:t>
            </w:r>
            <w:r w:rsidR="007923F2">
              <w:rPr>
                <w:rFonts w:ascii="r_ansi" w:hAnsi="r_ansi"/>
                <w:color w:val="auto"/>
                <w:sz w:val="20"/>
                <w:szCs w:val="16"/>
              </w:rPr>
              <w:t>999</w:t>
            </w:r>
            <w:r w:rsidRPr="00B605BE">
              <w:rPr>
                <w:rFonts w:ascii="r_ansi" w:hAnsi="r_ansi"/>
                <w:color w:val="auto"/>
                <w:sz w:val="20"/>
                <w:szCs w:val="16"/>
              </w:rPr>
              <w:t>-13-4-022-0009    OBL  IFVENDOR,ONE</w:t>
            </w:r>
          </w:p>
          <w:p w14:paraId="318C8187"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This is where the "Description" goes.</w:t>
            </w:r>
          </w:p>
          <w:p w14:paraId="7651DD20" w14:textId="77777777" w:rsidR="00426E33" w:rsidRPr="00B605BE" w:rsidRDefault="00426E33" w:rsidP="00426E33">
            <w:pPr>
              <w:pStyle w:val="MenuList"/>
              <w:rPr>
                <w:rFonts w:ascii="r_ansi" w:hAnsi="r_ansi"/>
                <w:color w:val="auto"/>
                <w:sz w:val="20"/>
                <w:szCs w:val="16"/>
              </w:rPr>
            </w:pPr>
          </w:p>
          <w:p w14:paraId="3D9D0099"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     5   022 SUPPLIES  </w:t>
            </w:r>
            <w:r w:rsidR="007923F2">
              <w:rPr>
                <w:rFonts w:ascii="r_ansi" w:hAnsi="r_ansi"/>
                <w:color w:val="auto"/>
                <w:sz w:val="20"/>
                <w:szCs w:val="16"/>
              </w:rPr>
              <w:t>999</w:t>
            </w:r>
            <w:r w:rsidRPr="00B605BE">
              <w:rPr>
                <w:rFonts w:ascii="r_ansi" w:hAnsi="r_ansi"/>
                <w:color w:val="auto"/>
                <w:sz w:val="20"/>
                <w:szCs w:val="16"/>
              </w:rPr>
              <w:t>-13-4-022-0006    OBL</w:t>
            </w:r>
          </w:p>
          <w:p w14:paraId="4B2CBDAE"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     Heparin </w:t>
            </w:r>
          </w:p>
          <w:p w14:paraId="0E759CB9" w14:textId="77777777" w:rsidR="00426E33" w:rsidRPr="004B74AE" w:rsidRDefault="00426E33" w:rsidP="00426E33">
            <w:pPr>
              <w:pStyle w:val="MenuList"/>
              <w:rPr>
                <w:rFonts w:ascii="r_ansi" w:hAnsi="r_ansi"/>
                <w:color w:val="auto"/>
                <w:sz w:val="20"/>
                <w:szCs w:val="16"/>
              </w:rPr>
            </w:pPr>
            <w:r w:rsidRPr="00B605BE">
              <w:rPr>
                <w:rFonts w:ascii="r_ansi" w:hAnsi="r_ansi"/>
                <w:color w:val="auto"/>
                <w:sz w:val="20"/>
                <w:szCs w:val="16"/>
              </w:rPr>
              <w:t xml:space="preserve">      Accepted by eCMS</w:t>
            </w:r>
          </w:p>
          <w:p w14:paraId="510A16E2"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 xml:space="preserve">  </w:t>
            </w:r>
          </w:p>
          <w:p w14:paraId="0B1CC65A" w14:textId="77777777" w:rsidR="006B72ED" w:rsidRPr="004B74AE" w:rsidRDefault="00404C4D" w:rsidP="00404C4D">
            <w:pPr>
              <w:pStyle w:val="MenuList"/>
              <w:rPr>
                <w:rFonts w:ascii="r_ansi" w:hAnsi="r_ansi"/>
                <w:color w:val="auto"/>
                <w:sz w:val="20"/>
                <w:szCs w:val="16"/>
              </w:rPr>
            </w:pPr>
            <w:r w:rsidRPr="004B74AE">
              <w:rPr>
                <w:rFonts w:ascii="r_ansi" w:hAnsi="r_ansi"/>
                <w:color w:val="auto"/>
                <w:sz w:val="20"/>
                <w:szCs w:val="16"/>
              </w:rPr>
              <w:t>Press &lt;RETURN&gt; to see more, '^' to exit this list, OR</w:t>
            </w:r>
          </w:p>
        </w:tc>
      </w:tr>
      <w:tr w:rsidR="006B72ED" w:rsidRPr="004B74AE" w14:paraId="0FCCADB7" w14:textId="77777777" w:rsidTr="0090767A">
        <w:tc>
          <w:tcPr>
            <w:tcW w:w="8856" w:type="dxa"/>
            <w:tcBorders>
              <w:top w:val="nil"/>
              <w:bottom w:val="nil"/>
            </w:tcBorders>
            <w:shd w:val="clear" w:color="auto" w:fill="auto"/>
          </w:tcPr>
          <w:p w14:paraId="0BBDEA28" w14:textId="77777777" w:rsidR="006B72ED" w:rsidRPr="004B74AE" w:rsidRDefault="00404C4D" w:rsidP="00404C4D">
            <w:pPr>
              <w:pStyle w:val="MenuList"/>
              <w:rPr>
                <w:rFonts w:ascii="r_ansi" w:hAnsi="r_ansi"/>
                <w:color w:val="auto"/>
                <w:sz w:val="20"/>
                <w:szCs w:val="16"/>
              </w:rPr>
            </w:pPr>
            <w:r w:rsidRPr="004B74AE">
              <w:rPr>
                <w:rFonts w:ascii="r_ansi" w:hAnsi="r_ansi"/>
                <w:color w:val="auto"/>
                <w:sz w:val="20"/>
                <w:szCs w:val="16"/>
              </w:rPr>
              <w:lastRenderedPageBreak/>
              <w:t xml:space="preserve">CHOOSE 1-5: 1  </w:t>
            </w:r>
            <w:r w:rsidR="007923F2">
              <w:rPr>
                <w:rFonts w:ascii="r_ansi" w:hAnsi="r_ansi"/>
                <w:color w:val="auto"/>
                <w:sz w:val="20"/>
                <w:szCs w:val="16"/>
              </w:rPr>
              <w:t>999</w:t>
            </w:r>
            <w:r w:rsidRPr="004B74AE">
              <w:rPr>
                <w:rFonts w:ascii="r_ansi" w:hAnsi="r_ansi"/>
                <w:color w:val="auto"/>
                <w:sz w:val="20"/>
                <w:szCs w:val="16"/>
              </w:rPr>
              <w:t>-94-4-022-0010</w:t>
            </w:r>
          </w:p>
        </w:tc>
      </w:tr>
      <w:tr w:rsidR="0090767A" w:rsidRPr="004B74AE" w14:paraId="06D69DA2" w14:textId="77777777" w:rsidTr="00603BC6">
        <w:tc>
          <w:tcPr>
            <w:tcW w:w="8856" w:type="dxa"/>
            <w:tcBorders>
              <w:top w:val="nil"/>
            </w:tcBorders>
            <w:shd w:val="clear" w:color="auto" w:fill="auto"/>
          </w:tcPr>
          <w:p w14:paraId="3A310D43" w14:textId="77777777" w:rsidR="0090767A" w:rsidRPr="004B74AE" w:rsidRDefault="0090767A" w:rsidP="00404C4D">
            <w:pPr>
              <w:pStyle w:val="MenuList"/>
              <w:rPr>
                <w:sz w:val="16"/>
                <w:szCs w:val="16"/>
              </w:rPr>
            </w:pPr>
          </w:p>
        </w:tc>
      </w:tr>
    </w:tbl>
    <w:p w14:paraId="7269FE9B" w14:textId="77777777" w:rsidR="003E7A5C" w:rsidRPr="004B74AE" w:rsidRDefault="003E7A5C" w:rsidP="00170779">
      <w:pPr>
        <w:pStyle w:val="Heading4"/>
      </w:pPr>
      <w:r w:rsidRPr="004B74AE">
        <w:t>Review Request</w:t>
      </w:r>
    </w:p>
    <w:p w14:paraId="67596755" w14:textId="77777777" w:rsidR="003E7A5C" w:rsidRPr="004B74AE" w:rsidRDefault="003E7A5C">
      <w:r w:rsidRPr="004B74AE">
        <w:t>IFCAP will ask you if you would like to review the request, and ask you to enter new information about the transaction.  IFCAP will allow you to enter a new Station number, fiscal year, quarter, and Control Point for the transaction.</w:t>
      </w:r>
    </w:p>
    <w:p w14:paraId="6BDE1ECA" w14:textId="46024C77" w:rsidR="00404C4D" w:rsidRPr="004B74AE" w:rsidRDefault="00404C4D" w:rsidP="00404C4D">
      <w:pPr>
        <w:pStyle w:val="Caption"/>
        <w:keepNext/>
        <w:keepLines/>
      </w:pPr>
      <w:bookmarkStart w:id="1186" w:name="_Toc522522437"/>
      <w:r w:rsidRPr="004B74AE">
        <w:t xml:space="preserve">Figure </w:t>
      </w:r>
      <w:fldSimple w:instr=" STYLEREF 1 \s ">
        <w:r w:rsidR="005075EE">
          <w:rPr>
            <w:noProof/>
          </w:rPr>
          <w:t>9</w:t>
        </w:r>
      </w:fldSimple>
      <w:r w:rsidR="00EC3573">
        <w:t>-</w:t>
      </w:r>
      <w:fldSimple w:instr=" SEQ Figure \* ARABIC \s 1 ">
        <w:r w:rsidR="005075EE">
          <w:rPr>
            <w:noProof/>
          </w:rPr>
          <w:t>85</w:t>
        </w:r>
      </w:fldSimple>
      <w:r w:rsidR="00EC3573">
        <w:t xml:space="preserve">.  </w:t>
      </w:r>
      <w:r w:rsidRPr="004B74AE">
        <w:t>Review Request</w:t>
      </w:r>
      <w:bookmarkEnd w:id="1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404C4D" w:rsidRPr="004B74AE" w14:paraId="3E97FD05"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3500F56"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Would you like to review this request? No//   (No)</w:t>
            </w:r>
          </w:p>
          <w:p w14:paraId="71693C11" w14:textId="77777777" w:rsidR="00404C4D" w:rsidRPr="004B74AE" w:rsidRDefault="00404C4D" w:rsidP="00404C4D">
            <w:pPr>
              <w:pStyle w:val="MenuList"/>
              <w:rPr>
                <w:rFonts w:ascii="r_ansi" w:hAnsi="r_ansi"/>
                <w:color w:val="auto"/>
                <w:sz w:val="20"/>
                <w:szCs w:val="16"/>
              </w:rPr>
            </w:pPr>
          </w:p>
          <w:p w14:paraId="6D32529B"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Would you like to proceed ? Yes//   (Yes)</w:t>
            </w:r>
          </w:p>
        </w:tc>
      </w:tr>
      <w:tr w:rsidR="00404C4D" w:rsidRPr="004B74AE" w14:paraId="0FC35189" w14:textId="77777777" w:rsidTr="00603BC6">
        <w:tc>
          <w:tcPr>
            <w:tcW w:w="8856" w:type="dxa"/>
            <w:tcBorders>
              <w:top w:val="nil"/>
              <w:bottom w:val="nil"/>
            </w:tcBorders>
            <w:shd w:val="clear" w:color="auto" w:fill="auto"/>
          </w:tcPr>
          <w:p w14:paraId="67D27444"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Now enter the information for the new transaction number.</w:t>
            </w:r>
          </w:p>
        </w:tc>
      </w:tr>
      <w:tr w:rsidR="00404C4D" w:rsidRPr="004B74AE" w14:paraId="6A98E1F3" w14:textId="77777777" w:rsidTr="00603BC6">
        <w:tc>
          <w:tcPr>
            <w:tcW w:w="8856" w:type="dxa"/>
            <w:tcBorders>
              <w:top w:val="nil"/>
              <w:bottom w:val="nil"/>
            </w:tcBorders>
            <w:shd w:val="clear" w:color="auto" w:fill="auto"/>
          </w:tcPr>
          <w:p w14:paraId="531BBFC6" w14:textId="77777777" w:rsidR="00404C4D" w:rsidRPr="004B74AE" w:rsidRDefault="00404C4D" w:rsidP="00404C4D">
            <w:pPr>
              <w:pStyle w:val="MenuList"/>
              <w:rPr>
                <w:rFonts w:ascii="r_ansi" w:hAnsi="r_ansi"/>
                <w:color w:val="auto"/>
                <w:sz w:val="20"/>
                <w:szCs w:val="16"/>
              </w:rPr>
            </w:pPr>
          </w:p>
        </w:tc>
      </w:tr>
      <w:tr w:rsidR="00404C4D" w:rsidRPr="004B74AE" w14:paraId="566856E5" w14:textId="77777777" w:rsidTr="00603BC6">
        <w:tc>
          <w:tcPr>
            <w:tcW w:w="8856" w:type="dxa"/>
            <w:tcBorders>
              <w:top w:val="nil"/>
            </w:tcBorders>
            <w:shd w:val="clear" w:color="auto" w:fill="auto"/>
          </w:tcPr>
          <w:p w14:paraId="06210B03"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999</w:t>
            </w:r>
            <w:r w:rsidRPr="004B74AE">
              <w:rPr>
                <w:rFonts w:ascii="r_ansi" w:hAnsi="r_ansi"/>
                <w:color w:val="auto"/>
                <w:sz w:val="20"/>
                <w:szCs w:val="16"/>
              </w:rPr>
              <w:t xml:space="preserve">//          </w:t>
            </w:r>
            <w:r w:rsidR="0052427D">
              <w:rPr>
                <w:rFonts w:ascii="r_ansi" w:hAnsi="r_ansi"/>
                <w:color w:val="auto"/>
                <w:sz w:val="20"/>
                <w:szCs w:val="16"/>
              </w:rPr>
              <w:t>ANYCITY,ANYSTATE</w:t>
            </w:r>
            <w:r w:rsidRPr="004B74AE">
              <w:rPr>
                <w:rFonts w:ascii="r_ansi" w:hAnsi="r_ansi"/>
                <w:color w:val="auto"/>
                <w:sz w:val="20"/>
                <w:szCs w:val="16"/>
              </w:rPr>
              <w:t xml:space="preserve">  </w:t>
            </w:r>
          </w:p>
          <w:p w14:paraId="3CB01C80" w14:textId="77777777" w:rsidR="00404C4D" w:rsidRPr="004B74AE" w:rsidRDefault="00426E33" w:rsidP="00404C4D">
            <w:pPr>
              <w:pStyle w:val="MenuList"/>
              <w:rPr>
                <w:rFonts w:ascii="r_ansi" w:hAnsi="r_ansi"/>
                <w:color w:val="auto"/>
                <w:sz w:val="20"/>
                <w:szCs w:val="16"/>
              </w:rPr>
            </w:pPr>
            <w:r>
              <w:rPr>
                <w:rFonts w:ascii="r_ansi" w:hAnsi="r_ansi"/>
                <w:color w:val="auto"/>
                <w:sz w:val="20"/>
                <w:szCs w:val="16"/>
              </w:rPr>
              <w:t>Select FISCAL YEAR</w:t>
            </w:r>
            <w:r w:rsidRPr="00B605BE">
              <w:rPr>
                <w:rFonts w:ascii="r_ansi" w:hAnsi="r_ansi"/>
                <w:color w:val="auto"/>
                <w:sz w:val="20"/>
                <w:szCs w:val="16"/>
              </w:rPr>
              <w:t>: 13//</w:t>
            </w:r>
            <w:r w:rsidRPr="004B74AE">
              <w:rPr>
                <w:rFonts w:ascii="r_ansi" w:hAnsi="r_ansi"/>
                <w:color w:val="auto"/>
                <w:sz w:val="20"/>
                <w:szCs w:val="16"/>
              </w:rPr>
              <w:t xml:space="preserve"> </w:t>
            </w:r>
            <w:r w:rsidR="00404C4D" w:rsidRPr="004B74AE">
              <w:rPr>
                <w:rFonts w:ascii="r_ansi" w:hAnsi="r_ansi"/>
                <w:color w:val="auto"/>
                <w:sz w:val="20"/>
                <w:szCs w:val="16"/>
              </w:rPr>
              <w:t xml:space="preserve"> </w:t>
            </w:r>
          </w:p>
          <w:p w14:paraId="4B422CFF"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 xml:space="preserve">Select QUARTER: 4// </w:t>
            </w:r>
          </w:p>
          <w:p w14:paraId="44C50BF4" w14:textId="77777777" w:rsidR="00404C4D" w:rsidRPr="004B74AE" w:rsidRDefault="00404C4D" w:rsidP="00404C4D">
            <w:pPr>
              <w:pStyle w:val="MenuList"/>
              <w:rPr>
                <w:rFonts w:ascii="r_ansi" w:hAnsi="r_ansi"/>
                <w:color w:val="auto"/>
                <w:sz w:val="20"/>
                <w:szCs w:val="16"/>
              </w:rPr>
            </w:pPr>
            <w:r w:rsidRPr="004B74AE">
              <w:rPr>
                <w:rFonts w:ascii="r_ansi" w:hAnsi="r_ansi"/>
                <w:color w:val="auto"/>
                <w:sz w:val="20"/>
                <w:szCs w:val="16"/>
              </w:rPr>
              <w:t>Select C</w:t>
            </w:r>
            <w:r w:rsidR="00FA79CE" w:rsidRPr="004B74AE">
              <w:rPr>
                <w:rFonts w:ascii="r_ansi" w:hAnsi="r_ansi"/>
                <w:color w:val="auto"/>
                <w:sz w:val="20"/>
                <w:szCs w:val="16"/>
              </w:rPr>
              <w:t>ONTROL POINT: 022 IFVENDOR</w:t>
            </w:r>
            <w:r w:rsidRPr="004B74AE">
              <w:rPr>
                <w:rFonts w:ascii="r_ansi" w:hAnsi="r_ansi"/>
                <w:color w:val="auto"/>
                <w:sz w:val="20"/>
                <w:szCs w:val="16"/>
              </w:rPr>
              <w:t xml:space="preserve">//   </w:t>
            </w:r>
          </w:p>
        </w:tc>
      </w:tr>
    </w:tbl>
    <w:p w14:paraId="7BDA856D" w14:textId="77777777" w:rsidR="003E7A5C" w:rsidRPr="004B74AE" w:rsidRDefault="003E7A5C" w:rsidP="00170779">
      <w:pPr>
        <w:pStyle w:val="Heading4"/>
      </w:pPr>
      <w:r w:rsidRPr="004B74AE">
        <w:t>Assign Transaction Number</w:t>
      </w:r>
    </w:p>
    <w:p w14:paraId="093D9891" w14:textId="77777777" w:rsidR="001455E2" w:rsidRPr="004B74AE" w:rsidRDefault="003E7A5C">
      <w:r w:rsidRPr="004B74AE">
        <w:t xml:space="preserve">IFCAP will assign a transaction number to the request.  Based on the transaction you select, IFCAP will prompt you for additional information about the purpose of your request and the source of funds.  </w:t>
      </w:r>
    </w:p>
    <w:p w14:paraId="1B12B0CB" w14:textId="77777777" w:rsidR="001455E2" w:rsidRPr="004B74AE" w:rsidRDefault="003E7A5C">
      <w:r w:rsidRPr="004B74AE">
        <w:t xml:space="preserve">Enter </w:t>
      </w:r>
      <w:r w:rsidR="00857BEC" w:rsidRPr="004B74AE">
        <w:t>“</w:t>
      </w:r>
      <w:r w:rsidRPr="004B74AE">
        <w:rPr>
          <w:rStyle w:val="EntryTitle"/>
          <w:color w:val="auto"/>
          <w:lang w:eastAsia="en-US"/>
        </w:rPr>
        <w:t>T</w:t>
      </w:r>
      <w:r w:rsidR="00857BEC" w:rsidRPr="004B74AE">
        <w:t>”</w:t>
      </w:r>
      <w:r w:rsidRPr="004B74AE">
        <w:t xml:space="preserve"> for today as the date of the request.  Enter your name as the </w:t>
      </w:r>
      <w:r w:rsidR="001455E2" w:rsidRPr="004B74AE">
        <w:rPr>
          <w:rStyle w:val="EntryTitle"/>
          <w:color w:val="auto"/>
          <w:lang w:eastAsia="en-US"/>
        </w:rPr>
        <w:t>REQUESTOR</w:t>
      </w:r>
      <w:r w:rsidRPr="004B74AE">
        <w:t xml:space="preserve">.  Enter the Service </w:t>
      </w:r>
      <w:r w:rsidR="001455E2" w:rsidRPr="004B74AE">
        <w:t xml:space="preserve">for which </w:t>
      </w:r>
      <w:r w:rsidRPr="004B74AE">
        <w:t xml:space="preserve">you are creating the request at the </w:t>
      </w:r>
      <w:r w:rsidR="001455E2" w:rsidRPr="004B74AE">
        <w:rPr>
          <w:rStyle w:val="EntryTitle"/>
          <w:color w:val="auto"/>
          <w:lang w:eastAsia="en-US"/>
        </w:rPr>
        <w:t>REQUESTING SERVICE</w:t>
      </w:r>
      <w:r w:rsidRPr="004B74AE">
        <w:rPr>
          <w:rStyle w:val="EntryTitle"/>
          <w:color w:val="auto"/>
          <w:lang w:eastAsia="en-US"/>
        </w:rPr>
        <w:t>:</w:t>
      </w:r>
      <w:r w:rsidRPr="004B74AE">
        <w:t xml:space="preserve"> prompt.  Enter the date that the goods or services are required.  </w:t>
      </w:r>
    </w:p>
    <w:p w14:paraId="3715257A" w14:textId="77777777" w:rsidR="003E7A5C" w:rsidRPr="004B74AE" w:rsidRDefault="003E7A5C">
      <w:r w:rsidRPr="004B74AE">
        <w:t xml:space="preserve">Assign a priority to the request.  The priority categories in IFCAP, ranging from shortest to longest delivery time remaining, are </w:t>
      </w:r>
      <w:r w:rsidR="00857BEC" w:rsidRPr="004B74AE">
        <w:t>“</w:t>
      </w:r>
      <w:r w:rsidRPr="004B74AE">
        <w:t>Emergency</w:t>
      </w:r>
      <w:r w:rsidR="00857BEC" w:rsidRPr="004B74AE">
        <w:t>”</w:t>
      </w:r>
      <w:r w:rsidRPr="004B74AE">
        <w:t xml:space="preserve">, </w:t>
      </w:r>
      <w:r w:rsidR="00857BEC" w:rsidRPr="004B74AE">
        <w:t>“</w:t>
      </w:r>
      <w:r w:rsidRPr="004B74AE">
        <w:t>Special</w:t>
      </w:r>
      <w:r w:rsidR="00857BEC" w:rsidRPr="004B74AE">
        <w:t>”</w:t>
      </w:r>
      <w:r w:rsidRPr="004B74AE">
        <w:t xml:space="preserve"> and </w:t>
      </w:r>
      <w:r w:rsidR="00857BEC" w:rsidRPr="004B74AE">
        <w:t>“</w:t>
      </w:r>
      <w:r w:rsidRPr="004B74AE">
        <w:t>Standard</w:t>
      </w:r>
      <w:r w:rsidR="00515E07" w:rsidRPr="004B74AE">
        <w:t>.”</w:t>
      </w:r>
      <w:r w:rsidRPr="004B74AE">
        <w:t xml:space="preserve">  Different stations assign different time durations to these categories.  Check with your Fiscal office to determine the durations at your station for these categories.  </w:t>
      </w:r>
    </w:p>
    <w:p w14:paraId="414B88F8" w14:textId="58BB60FC" w:rsidR="00404C4D" w:rsidRPr="004B74AE" w:rsidRDefault="00404C4D" w:rsidP="00404C4D">
      <w:pPr>
        <w:pStyle w:val="Caption"/>
        <w:keepNext/>
        <w:keepLines/>
      </w:pPr>
      <w:bookmarkStart w:id="1187" w:name="_Toc522522438"/>
      <w:r w:rsidRPr="004B74AE">
        <w:lastRenderedPageBreak/>
        <w:t xml:space="preserve">Figure </w:t>
      </w:r>
      <w:fldSimple w:instr=" STYLEREF 1 \s ">
        <w:r w:rsidR="005075EE">
          <w:rPr>
            <w:noProof/>
          </w:rPr>
          <w:t>9</w:t>
        </w:r>
      </w:fldSimple>
      <w:r w:rsidR="00EC3573">
        <w:t>-</w:t>
      </w:r>
      <w:fldSimple w:instr=" SEQ Figure \* ARABIC \s 1 ">
        <w:r w:rsidR="005075EE">
          <w:rPr>
            <w:noProof/>
          </w:rPr>
          <w:t>86</w:t>
        </w:r>
      </w:fldSimple>
      <w:r w:rsidR="00EC3573">
        <w:t xml:space="preserve">.  </w:t>
      </w:r>
      <w:r w:rsidRPr="004B74AE">
        <w:t>Assign Transaction Number</w:t>
      </w:r>
      <w:bookmarkEnd w:id="11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404C4D" w:rsidRPr="004B74AE" w14:paraId="68FF1BEF"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9D26F29" w14:textId="77777777" w:rsidR="00404C4D" w:rsidRPr="004B74AE" w:rsidRDefault="00404C4D" w:rsidP="00404C4D">
            <w:pPr>
              <w:pStyle w:val="MenuList"/>
              <w:rPr>
                <w:b/>
                <w:sz w:val="16"/>
                <w:szCs w:val="16"/>
              </w:rPr>
            </w:pPr>
          </w:p>
        </w:tc>
      </w:tr>
      <w:tr w:rsidR="00404C4D" w:rsidRPr="004B74AE" w14:paraId="48EFC2AF" w14:textId="77777777" w:rsidTr="00603BC6">
        <w:tc>
          <w:tcPr>
            <w:tcW w:w="8856" w:type="dxa"/>
            <w:tcBorders>
              <w:top w:val="nil"/>
              <w:bottom w:val="nil"/>
            </w:tcBorders>
            <w:shd w:val="clear" w:color="auto" w:fill="auto"/>
          </w:tcPr>
          <w:p w14:paraId="1DDF87D4"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The form type for </w:t>
            </w:r>
            <w:r w:rsidR="00426E33" w:rsidRPr="00B605BE">
              <w:rPr>
                <w:rFonts w:ascii="r_ansi" w:hAnsi="r_ansi"/>
                <w:color w:val="auto"/>
                <w:sz w:val="20"/>
                <w:szCs w:val="16"/>
              </w:rPr>
              <w:t>this request is: REPETITIVE &amp; NON-REPETITIVE</w:t>
            </w:r>
            <w:r w:rsidRPr="00B605BE">
              <w:rPr>
                <w:rFonts w:ascii="r_ansi" w:hAnsi="r_ansi"/>
                <w:color w:val="auto"/>
                <w:sz w:val="20"/>
                <w:szCs w:val="16"/>
              </w:rPr>
              <w:t xml:space="preserve"> </w:t>
            </w:r>
          </w:p>
          <w:p w14:paraId="236A87FD"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Transaction data is being copied...</w:t>
            </w:r>
          </w:p>
        </w:tc>
      </w:tr>
      <w:tr w:rsidR="00404C4D" w:rsidRPr="004B74AE" w14:paraId="4CB9093A" w14:textId="77777777" w:rsidTr="00603BC6">
        <w:tc>
          <w:tcPr>
            <w:tcW w:w="8856" w:type="dxa"/>
            <w:tcBorders>
              <w:top w:val="nil"/>
              <w:bottom w:val="nil"/>
            </w:tcBorders>
            <w:shd w:val="clear" w:color="auto" w:fill="auto"/>
          </w:tcPr>
          <w:p w14:paraId="310CA23F" w14:textId="77777777" w:rsidR="00404C4D" w:rsidRPr="00B605BE" w:rsidRDefault="00404C4D" w:rsidP="00404C4D">
            <w:pPr>
              <w:pStyle w:val="MenuList"/>
              <w:rPr>
                <w:rFonts w:ascii="r_ansi" w:hAnsi="r_ansi"/>
                <w:color w:val="auto"/>
                <w:sz w:val="20"/>
                <w:szCs w:val="16"/>
              </w:rPr>
            </w:pPr>
          </w:p>
        </w:tc>
      </w:tr>
      <w:tr w:rsidR="00404C4D" w:rsidRPr="004B74AE" w14:paraId="3523E70A" w14:textId="77777777" w:rsidTr="00603BC6">
        <w:tc>
          <w:tcPr>
            <w:tcW w:w="8856" w:type="dxa"/>
            <w:tcBorders>
              <w:top w:val="nil"/>
              <w:bottom w:val="nil"/>
            </w:tcBorders>
            <w:shd w:val="clear" w:color="auto" w:fill="auto"/>
          </w:tcPr>
          <w:p w14:paraId="71A3D4B4"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w:t>
            </w:r>
          </w:p>
        </w:tc>
      </w:tr>
      <w:tr w:rsidR="00404C4D" w:rsidRPr="004B74AE" w14:paraId="63A05AD0" w14:textId="77777777" w:rsidTr="00603BC6">
        <w:tc>
          <w:tcPr>
            <w:tcW w:w="8856" w:type="dxa"/>
            <w:tcBorders>
              <w:top w:val="nil"/>
            </w:tcBorders>
            <w:shd w:val="clear" w:color="auto" w:fill="auto"/>
          </w:tcPr>
          <w:p w14:paraId="3D6348F8" w14:textId="77777777" w:rsidR="00426E33" w:rsidRPr="00B605BE" w:rsidRDefault="00426E33" w:rsidP="00404C4D">
            <w:pPr>
              <w:pStyle w:val="MenuList"/>
              <w:rPr>
                <w:rFonts w:ascii="r_ansi" w:hAnsi="r_ansi"/>
                <w:color w:val="auto"/>
                <w:sz w:val="20"/>
                <w:szCs w:val="16"/>
              </w:rPr>
            </w:pPr>
          </w:p>
          <w:p w14:paraId="24F31FDF"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CLASSIFICATION OF REQUEST: </w:t>
            </w:r>
          </w:p>
          <w:p w14:paraId="1E1A7652"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SORT GROUP: </w:t>
            </w:r>
          </w:p>
          <w:p w14:paraId="7839E620" w14:textId="77777777" w:rsidR="00426E33" w:rsidRPr="00B605BE" w:rsidRDefault="00404C4D" w:rsidP="00426E33">
            <w:pPr>
              <w:pStyle w:val="MenuList"/>
              <w:rPr>
                <w:rFonts w:ascii="r_ansi" w:hAnsi="r_ansi"/>
                <w:color w:val="auto"/>
                <w:sz w:val="20"/>
                <w:szCs w:val="16"/>
              </w:rPr>
            </w:pPr>
            <w:r w:rsidRPr="00B605BE">
              <w:rPr>
                <w:rFonts w:ascii="r_ansi" w:hAnsi="r_ansi"/>
                <w:color w:val="auto"/>
                <w:sz w:val="20"/>
                <w:szCs w:val="16"/>
              </w:rPr>
              <w:t xml:space="preserve">DATE OF REQUEST: </w:t>
            </w:r>
            <w:r w:rsidR="00426E33" w:rsidRPr="00B605BE">
              <w:rPr>
                <w:rFonts w:ascii="r_ansi" w:hAnsi="r_ansi"/>
                <w:color w:val="auto"/>
                <w:sz w:val="20"/>
                <w:szCs w:val="16"/>
              </w:rPr>
              <w:t>TODAY//   (JUL 08, 2013)</w:t>
            </w:r>
          </w:p>
          <w:p w14:paraId="603E5E9F"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REQUESTOR: IFUSER2,THREE  </w:t>
            </w:r>
          </w:p>
          <w:p w14:paraId="53C0E37C"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 xml:space="preserve">REQUESTING SERVICE:   NOTE:  This is now a Required field – if it is not populated you will be prompted to enter the appropriate Service. </w:t>
            </w:r>
          </w:p>
          <w:p w14:paraId="29E3F134" w14:textId="77777777" w:rsidR="00426E33" w:rsidRPr="00B605BE" w:rsidRDefault="00426E33" w:rsidP="00426E33">
            <w:pPr>
              <w:pStyle w:val="MenuList"/>
              <w:rPr>
                <w:rFonts w:ascii="r_ansi" w:hAnsi="r_ansi"/>
                <w:color w:val="auto"/>
                <w:sz w:val="20"/>
                <w:szCs w:val="16"/>
              </w:rPr>
            </w:pPr>
          </w:p>
          <w:p w14:paraId="28A9139C" w14:textId="77777777" w:rsidR="00426E33" w:rsidRPr="00B605BE" w:rsidRDefault="00426E33" w:rsidP="00426E33">
            <w:pPr>
              <w:pStyle w:val="MenuList"/>
              <w:rPr>
                <w:rFonts w:ascii="r_ansi" w:hAnsi="r_ansi"/>
                <w:color w:val="auto"/>
                <w:sz w:val="20"/>
                <w:szCs w:val="16"/>
              </w:rPr>
            </w:pPr>
            <w:r w:rsidRPr="00B605BE">
              <w:rPr>
                <w:rFonts w:ascii="r_ansi" w:hAnsi="r_ansi"/>
                <w:color w:val="auto"/>
                <w:sz w:val="20"/>
                <w:szCs w:val="16"/>
              </w:rPr>
              <w:t>DATE REQUIRED: T+3  (AUG 11, 2013)</w:t>
            </w:r>
          </w:p>
          <w:p w14:paraId="79621897"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PRIORITY OF REQUEST: ST//   STANDARD</w:t>
            </w:r>
          </w:p>
          <w:p w14:paraId="43565FA7" w14:textId="77777777" w:rsidR="0019608D" w:rsidRPr="00B605BE" w:rsidRDefault="0019608D" w:rsidP="00404C4D">
            <w:pPr>
              <w:pStyle w:val="MenuList"/>
              <w:rPr>
                <w:rFonts w:ascii="r_ansi" w:hAnsi="r_ansi"/>
                <w:color w:val="auto"/>
                <w:sz w:val="20"/>
                <w:szCs w:val="16"/>
              </w:rPr>
            </w:pPr>
          </w:p>
        </w:tc>
      </w:tr>
    </w:tbl>
    <w:p w14:paraId="19C8D2E7" w14:textId="77777777" w:rsidR="003E7A5C" w:rsidRPr="004B74AE" w:rsidRDefault="003E7A5C" w:rsidP="00170779">
      <w:pPr>
        <w:pStyle w:val="Heading4"/>
      </w:pPr>
      <w:r w:rsidRPr="004B74AE">
        <w:t>Special Remarks</w:t>
      </w:r>
    </w:p>
    <w:p w14:paraId="484FACA1" w14:textId="77777777" w:rsidR="00C31C1B" w:rsidRPr="004B74AE" w:rsidRDefault="003E7A5C">
      <w:r w:rsidRPr="004B74AE">
        <w:t xml:space="preserve">At the </w:t>
      </w:r>
      <w:r w:rsidR="001455E2" w:rsidRPr="004B74AE">
        <w:rPr>
          <w:rStyle w:val="EntryTitle"/>
          <w:color w:val="auto"/>
          <w:lang w:eastAsia="en-US"/>
        </w:rPr>
        <w:t>SPECIAL REMARKS</w:t>
      </w:r>
      <w:r w:rsidRPr="004B74AE">
        <w:rPr>
          <w:rStyle w:val="EntryTitle"/>
          <w:color w:val="auto"/>
          <w:lang w:eastAsia="en-US"/>
        </w:rPr>
        <w:t>:</w:t>
      </w:r>
      <w:r w:rsidRPr="004B74AE">
        <w:t xml:space="preserve"> prompt, explain how the service will use the item, names of other items that would fulfill the same need, and any other information that would help the Purchasing Agent fulfill your request.  Purchasing Agents sometimes change orders to fulfill the service’s need faster, find a better item or </w:t>
      </w:r>
      <w:r w:rsidR="001455E2" w:rsidRPr="004B74AE">
        <w:t xml:space="preserve">obtain </w:t>
      </w:r>
      <w:r w:rsidRPr="004B74AE">
        <w:t xml:space="preserve">a better price.  Explaining the use of the item will make these tasks easier to accomplish.  </w:t>
      </w:r>
    </w:p>
    <w:p w14:paraId="339E659F" w14:textId="77777777" w:rsidR="00C31C1B" w:rsidRPr="004B74AE" w:rsidRDefault="003E7A5C">
      <w:r w:rsidRPr="004B74AE">
        <w:t xml:space="preserve">Enter a </w:t>
      </w:r>
      <w:r w:rsidR="00C31C1B" w:rsidRPr="004B74AE">
        <w:rPr>
          <w:rStyle w:val="EntryTitle"/>
          <w:color w:val="auto"/>
          <w:lang w:eastAsia="en-US"/>
        </w:rPr>
        <w:t>COST CENTER</w:t>
      </w:r>
      <w:r w:rsidRPr="004B74AE">
        <w:t xml:space="preserve">.  </w:t>
      </w:r>
      <w:r w:rsidR="00C31C1B" w:rsidRPr="004B74AE">
        <w:t>Using Cost C</w:t>
      </w:r>
      <w:r w:rsidRPr="004B74AE">
        <w:t xml:space="preserve">enters allow Fiscal staff to create total expense records for </w:t>
      </w:r>
      <w:r w:rsidR="00C31C1B" w:rsidRPr="004B74AE">
        <w:t xml:space="preserve">a section or service.  </w:t>
      </w:r>
    </w:p>
    <w:p w14:paraId="5EAD4307" w14:textId="77777777" w:rsidR="00C31C1B" w:rsidRPr="004B74AE" w:rsidRDefault="00C31C1B">
      <w:r w:rsidRPr="004B74AE">
        <w:t>A</w:t>
      </w:r>
      <w:r w:rsidR="003E7A5C" w:rsidRPr="004B74AE">
        <w:t xml:space="preserve">t the </w:t>
      </w:r>
      <w:r w:rsidR="003E7A5C" w:rsidRPr="004B74AE">
        <w:rPr>
          <w:rStyle w:val="EntryTitle"/>
          <w:color w:val="auto"/>
          <w:lang w:eastAsia="en-US"/>
        </w:rPr>
        <w:t xml:space="preserve">Select Line Item Number: </w:t>
      </w:r>
      <w:r w:rsidR="003E7A5C" w:rsidRPr="004B74AE">
        <w:t>prompt</w:t>
      </w:r>
      <w:r w:rsidRPr="004B74AE">
        <w:t>, enter “1”</w:t>
      </w:r>
      <w:r w:rsidR="003E7A5C" w:rsidRPr="004B74AE">
        <w:t xml:space="preserve"> for the first item on the request.  </w:t>
      </w:r>
    </w:p>
    <w:p w14:paraId="37F13B36" w14:textId="77777777" w:rsidR="00C31C1B" w:rsidRPr="004B74AE" w:rsidRDefault="003E7A5C">
      <w:r w:rsidRPr="004B74AE">
        <w:t xml:space="preserve">At the </w:t>
      </w:r>
      <w:r w:rsidR="00C31C1B" w:rsidRPr="004B74AE">
        <w:rPr>
          <w:rStyle w:val="EntryTitle"/>
          <w:color w:val="auto"/>
          <w:lang w:eastAsia="en-US"/>
        </w:rPr>
        <w:t>ITEM MASTER FILE NO.:</w:t>
      </w:r>
      <w:r w:rsidRPr="004B74AE">
        <w:t xml:space="preserve"> prompt, enter the item name or number.  You can also type three question marks (</w:t>
      </w:r>
      <w:r w:rsidRPr="004B74AE">
        <w:rPr>
          <w:rStyle w:val="EntryTitle"/>
          <w:color w:val="auto"/>
          <w:lang w:eastAsia="en-US"/>
        </w:rPr>
        <w:t>???</w:t>
      </w:r>
      <w:r w:rsidRPr="004B74AE">
        <w:t xml:space="preserve">) to see a list of the items you can request.  </w:t>
      </w:r>
    </w:p>
    <w:p w14:paraId="3C794E06" w14:textId="77777777" w:rsidR="00C31C1B" w:rsidRPr="004B74AE" w:rsidRDefault="003E7A5C">
      <w:r w:rsidRPr="004B74AE">
        <w:t xml:space="preserve">Enter how many units of purchase (not number of items) at the </w:t>
      </w:r>
      <w:r w:rsidR="00C31C1B" w:rsidRPr="004B74AE">
        <w:rPr>
          <w:rStyle w:val="EntryTitle"/>
          <w:color w:val="auto"/>
          <w:lang w:eastAsia="en-US"/>
        </w:rPr>
        <w:t>QUANTITY:</w:t>
      </w:r>
      <w:r w:rsidRPr="004B74AE">
        <w:t xml:space="preserve"> prompt.  </w:t>
      </w:r>
    </w:p>
    <w:p w14:paraId="14B319FE" w14:textId="77777777" w:rsidR="00C31C1B" w:rsidRPr="004B74AE" w:rsidRDefault="003E7A5C">
      <w:r w:rsidRPr="004B74AE">
        <w:t xml:space="preserve">At the </w:t>
      </w:r>
      <w:r w:rsidRPr="004B74AE">
        <w:rPr>
          <w:rStyle w:val="EntryTitle"/>
          <w:color w:val="auto"/>
          <w:lang w:eastAsia="en-US"/>
        </w:rPr>
        <w:t>BOC</w:t>
      </w:r>
      <w:r w:rsidRPr="004B74AE">
        <w:rPr>
          <w:rStyle w:val="EntryTitle"/>
          <w:color w:val="auto"/>
          <w:lang w:eastAsia="en-US"/>
        </w:rPr>
        <w:fldChar w:fldCharType="begin"/>
      </w:r>
      <w:r w:rsidRPr="004B74AE">
        <w:rPr>
          <w:rStyle w:val="EntryTitle"/>
          <w:color w:val="auto"/>
          <w:lang w:eastAsia="en-US"/>
        </w:rPr>
        <w:instrText>xe "Budget Object Code (BOC)"</w:instrText>
      </w:r>
      <w:r w:rsidRPr="004B74AE">
        <w:rPr>
          <w:rStyle w:val="EntryTitle"/>
          <w:color w:val="auto"/>
          <w:lang w:eastAsia="en-US"/>
        </w:rPr>
        <w:fldChar w:fldCharType="end"/>
      </w:r>
      <w:r w:rsidRPr="004B74AE">
        <w:rPr>
          <w:rStyle w:val="EntryTitle"/>
          <w:color w:val="auto"/>
          <w:lang w:eastAsia="en-US"/>
        </w:rPr>
        <w:t xml:space="preserve">: </w:t>
      </w:r>
      <w:r w:rsidRPr="004B74AE">
        <w:t xml:space="preserve">prompt, enter the budget object code classification for this item.  If you do not know the BOC for this item, enter three question marks and IFCAP will list the available </w:t>
      </w:r>
      <w:r w:rsidR="00C31C1B" w:rsidRPr="004B74AE">
        <w:t>BOC</w:t>
      </w:r>
      <w:r w:rsidRPr="004B74AE">
        <w:t xml:space="preserve">s.  </w:t>
      </w:r>
    </w:p>
    <w:p w14:paraId="35F8E8A3" w14:textId="77777777" w:rsidR="003E7A5C" w:rsidRPr="004B74AE" w:rsidRDefault="003E7A5C">
      <w:r w:rsidRPr="004B74AE">
        <w:t xml:space="preserve">At the </w:t>
      </w:r>
      <w:r w:rsidR="00C31C1B" w:rsidRPr="004B74AE">
        <w:rPr>
          <w:rStyle w:val="EntryTitle"/>
          <w:color w:val="auto"/>
          <w:lang w:eastAsia="en-US"/>
        </w:rPr>
        <w:t>INTERMEDIATE PRODUCT CODE:</w:t>
      </w:r>
      <w:r w:rsidRPr="004B74AE">
        <w:t xml:space="preserve"> prompt, enter the Intermediate Product Code if there is one.  The Intermediate Product Code is a stock number that vendors sometimes use.  </w:t>
      </w:r>
    </w:p>
    <w:p w14:paraId="29017402" w14:textId="77777777" w:rsidR="00C31C1B" w:rsidRPr="004B74AE" w:rsidRDefault="00C31C1B">
      <w:r w:rsidRPr="004B74AE">
        <w:lastRenderedPageBreak/>
        <w:t>If you want to add another item to your request, e</w:t>
      </w:r>
      <w:r w:rsidR="003E7A5C" w:rsidRPr="004B74AE">
        <w:t xml:space="preserve">nter </w:t>
      </w:r>
      <w:r w:rsidRPr="004B74AE">
        <w:t>“</w:t>
      </w:r>
      <w:r w:rsidR="003E7A5C" w:rsidRPr="004B74AE">
        <w:rPr>
          <w:rStyle w:val="EntryTitle"/>
          <w:color w:val="auto"/>
          <w:lang w:eastAsia="en-US"/>
        </w:rPr>
        <w:t>2</w:t>
      </w:r>
      <w:r w:rsidRPr="004B74AE">
        <w:t>”</w:t>
      </w:r>
      <w:r w:rsidR="003E7A5C" w:rsidRPr="004B74AE">
        <w:t xml:space="preserve"> at the </w:t>
      </w:r>
      <w:r w:rsidRPr="004B74AE">
        <w:rPr>
          <w:rStyle w:val="EntryTitle"/>
          <w:color w:val="auto"/>
          <w:lang w:eastAsia="en-US"/>
        </w:rPr>
        <w:t>Select Line Item Number:</w:t>
      </w:r>
      <w:r w:rsidR="003E7A5C" w:rsidRPr="004B74AE">
        <w:t xml:space="preserve"> prompt</w:t>
      </w:r>
      <w:r w:rsidRPr="004B74AE">
        <w:t>.</w:t>
      </w:r>
      <w:r w:rsidR="003E7A5C" w:rsidRPr="004B74AE">
        <w:t xml:space="preserve">  </w:t>
      </w:r>
    </w:p>
    <w:p w14:paraId="37CC2C72" w14:textId="77777777" w:rsidR="00C31C1B" w:rsidRPr="004B74AE" w:rsidRDefault="003E7A5C">
      <w:r w:rsidRPr="004B74AE">
        <w:t xml:space="preserve">IFCAP will display the estimated cost of your request.  At the </w:t>
      </w:r>
      <w:r w:rsidR="00C31C1B" w:rsidRPr="004B74AE">
        <w:rPr>
          <w:rStyle w:val="EntryTitle"/>
          <w:color w:val="auto"/>
          <w:lang w:eastAsia="en-US"/>
        </w:rPr>
        <w:t>DATE COMMITTED</w:t>
      </w:r>
      <w:r w:rsidRPr="004B74AE">
        <w:rPr>
          <w:rStyle w:val="EntryTitle"/>
          <w:color w:val="auto"/>
          <w:lang w:eastAsia="en-US"/>
        </w:rPr>
        <w:fldChar w:fldCharType="begin"/>
      </w:r>
      <w:r w:rsidRPr="004B74AE">
        <w:rPr>
          <w:rStyle w:val="EntryTitle"/>
          <w:color w:val="auto"/>
          <w:lang w:eastAsia="en-US"/>
        </w:rPr>
        <w:instrText>xe "Date Committed"</w:instrText>
      </w:r>
      <w:r w:rsidRPr="004B74AE">
        <w:rPr>
          <w:rStyle w:val="EntryTitle"/>
          <w:color w:val="auto"/>
          <w:lang w:eastAsia="en-US"/>
        </w:rPr>
        <w:fldChar w:fldCharType="end"/>
      </w:r>
      <w:r w:rsidR="00C31C1B" w:rsidRPr="004B74AE">
        <w:rPr>
          <w:rStyle w:val="EntryTitle"/>
          <w:color w:val="auto"/>
          <w:lang w:eastAsia="en-US"/>
        </w:rPr>
        <w:t>:</w:t>
      </w:r>
      <w:r w:rsidRPr="004B74AE">
        <w:t xml:space="preserve"> prompt, enter the date that you want IFCAP to commit funds to the purchase.  At the </w:t>
      </w:r>
      <w:r w:rsidR="00C31C1B" w:rsidRPr="004B74AE">
        <w:rPr>
          <w:rStyle w:val="EntryTitle"/>
          <w:color w:val="auto"/>
          <w:lang w:eastAsia="en-US"/>
        </w:rPr>
        <w:t>Select SUB-CONTROL POINT:</w:t>
      </w:r>
      <w:r w:rsidR="00C31C1B" w:rsidRPr="004B74AE">
        <w:t xml:space="preserve"> </w:t>
      </w:r>
      <w:r w:rsidRPr="004B74AE">
        <w:t xml:space="preserve"> prompt, you can associate this purchase with a category of purchases that you can define.  This allows you to group similar purchases together. </w:t>
      </w:r>
    </w:p>
    <w:p w14:paraId="2ED1E257" w14:textId="77777777" w:rsidR="000E64BA" w:rsidRPr="004B74AE" w:rsidRDefault="003E7A5C">
      <w:r w:rsidRPr="004B74AE">
        <w:t xml:space="preserve">Enter where you want the warehouse to deliver the item at the </w:t>
      </w:r>
      <w:r w:rsidR="000E64BA" w:rsidRPr="004B74AE">
        <w:rPr>
          <w:rStyle w:val="EntryTitle"/>
          <w:color w:val="auto"/>
          <w:lang w:eastAsia="en-US"/>
        </w:rPr>
        <w:t>DELIVER TO/LOCATION</w:t>
      </w:r>
      <w:r w:rsidRPr="004B74AE">
        <w:rPr>
          <w:rStyle w:val="EntryTitle"/>
          <w:color w:val="auto"/>
          <w:lang w:eastAsia="en-US"/>
        </w:rPr>
        <w:t>:</w:t>
      </w:r>
      <w:r w:rsidRPr="004B74AE">
        <w:t xml:space="preserve"> prompt, including room and building number if you can.  </w:t>
      </w:r>
    </w:p>
    <w:p w14:paraId="44E4DDAD" w14:textId="77777777" w:rsidR="000E64BA" w:rsidRDefault="003E7A5C">
      <w:r w:rsidRPr="004B74AE">
        <w:t xml:space="preserve">At the </w:t>
      </w:r>
      <w:r w:rsidR="00C31C1B" w:rsidRPr="004B74AE">
        <w:rPr>
          <w:rStyle w:val="EntryTitle"/>
          <w:color w:val="auto"/>
          <w:lang w:eastAsia="en-US"/>
        </w:rPr>
        <w:t>JUSTIFICATION</w:t>
      </w:r>
      <w:r w:rsidRPr="004B74AE">
        <w:rPr>
          <w:rStyle w:val="EntryTitle"/>
          <w:color w:val="auto"/>
          <w:lang w:eastAsia="en-US"/>
        </w:rPr>
        <w:fldChar w:fldCharType="begin"/>
      </w:r>
      <w:r w:rsidRPr="004B74AE">
        <w:rPr>
          <w:rStyle w:val="EntryTitle"/>
          <w:color w:val="auto"/>
          <w:lang w:eastAsia="en-US"/>
        </w:rPr>
        <w:instrText>xe "Justification"</w:instrText>
      </w:r>
      <w:r w:rsidRPr="004B74AE">
        <w:rPr>
          <w:rStyle w:val="EntryTitle"/>
          <w:color w:val="auto"/>
          <w:lang w:eastAsia="en-US"/>
        </w:rPr>
        <w:fldChar w:fldCharType="end"/>
      </w:r>
      <w:r w:rsidR="00C31C1B" w:rsidRPr="004B74AE">
        <w:rPr>
          <w:rStyle w:val="EntryTitle"/>
          <w:color w:val="auto"/>
          <w:lang w:eastAsia="en-US"/>
        </w:rPr>
        <w:t>:</w:t>
      </w:r>
      <w:r w:rsidRPr="004B74AE">
        <w:t xml:space="preserve"> prompt, explain why the service or item is needed by the service.  Add </w:t>
      </w:r>
      <w:r w:rsidR="000E64BA" w:rsidRPr="004B74AE">
        <w:rPr>
          <w:rStyle w:val="EntryTitle"/>
          <w:color w:val="auto"/>
          <w:lang w:eastAsia="en-US"/>
        </w:rPr>
        <w:t>COMMENTS</w:t>
      </w:r>
      <w:r w:rsidRPr="004B74AE">
        <w:t xml:space="preserve"> if you like.  IFCAP will ask you if you want to review the request again, and will display the current balance of the Control Point, the cost of the request, and the money available to the Control Point from current and prior quarters.  IFCAP will ask you if you want to send the request to the Control Point Official for approval.  </w:t>
      </w:r>
    </w:p>
    <w:p w14:paraId="1B1906EC" w14:textId="77777777" w:rsidR="00426E33" w:rsidRPr="004B74AE" w:rsidRDefault="00426E33" w:rsidP="00426E33">
      <w:r w:rsidRPr="00B605BE">
        <w:t>NOTE:  I</w:t>
      </w:r>
      <w:r w:rsidR="00A81ED0" w:rsidRPr="00A573BE">
        <w:t>f</w:t>
      </w:r>
      <w:r w:rsidRPr="00B605BE">
        <w:t xml:space="preserve"> any of the Required fields are not populated, you will not be able to set the request to YES ready for Control Point Official approval.</w:t>
      </w:r>
      <w:r w:rsidRPr="004B74AE">
        <w:t xml:space="preserve">  </w:t>
      </w:r>
      <w:r>
        <w:t xml:space="preserve"> </w:t>
      </w:r>
    </w:p>
    <w:p w14:paraId="2A2B53BE" w14:textId="77777777" w:rsidR="003E7A5C" w:rsidRPr="004B74AE" w:rsidRDefault="003E7A5C">
      <w:r w:rsidRPr="004B74AE">
        <w:t xml:space="preserve">You can copy another request, or </w:t>
      </w:r>
      <w:r w:rsidR="00E57371" w:rsidRPr="004B74AE">
        <w:t xml:space="preserve">press </w:t>
      </w:r>
      <w:r w:rsidR="00E57371" w:rsidRPr="004B74AE">
        <w:rPr>
          <w:rStyle w:val="EntryTitle"/>
          <w:color w:val="auto"/>
          <w:lang w:eastAsia="en-US"/>
        </w:rPr>
        <w:t>&lt;Enter&gt;</w:t>
      </w:r>
      <w:r w:rsidRPr="004B74AE">
        <w:t xml:space="preserve"> at the prompt to return to the </w:t>
      </w:r>
      <w:r w:rsidRPr="004B74AE">
        <w:rPr>
          <w:rStyle w:val="EntryTitle"/>
          <w:color w:val="auto"/>
          <w:lang w:eastAsia="en-US"/>
        </w:rPr>
        <w:t>Process a Request Menu</w:t>
      </w:r>
      <w:r w:rsidRPr="004B74AE">
        <w:t>.</w:t>
      </w:r>
    </w:p>
    <w:p w14:paraId="5B3868DA" w14:textId="282B1AAA" w:rsidR="00404C4D" w:rsidRPr="004B74AE" w:rsidRDefault="00404C4D" w:rsidP="00404C4D">
      <w:pPr>
        <w:pStyle w:val="Caption"/>
        <w:keepNext/>
        <w:keepLines/>
      </w:pPr>
      <w:bookmarkStart w:id="1188" w:name="_Toc522522439"/>
      <w:r w:rsidRPr="004B74AE">
        <w:t xml:space="preserve">Figure </w:t>
      </w:r>
      <w:fldSimple w:instr=" STYLEREF 1 \s ">
        <w:r w:rsidR="005075EE">
          <w:rPr>
            <w:noProof/>
          </w:rPr>
          <w:t>9</w:t>
        </w:r>
      </w:fldSimple>
      <w:r w:rsidR="00EC3573">
        <w:t>-</w:t>
      </w:r>
      <w:fldSimple w:instr=" SEQ Figure \* ARABIC \s 1 ">
        <w:r w:rsidR="005075EE">
          <w:rPr>
            <w:noProof/>
          </w:rPr>
          <w:t>87</w:t>
        </w:r>
      </w:fldSimple>
      <w:r w:rsidR="00EC3573">
        <w:t xml:space="preserve">.  </w:t>
      </w:r>
      <w:r w:rsidRPr="004B74AE">
        <w:t>Special Remarks</w:t>
      </w:r>
      <w:bookmarkEnd w:id="1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404C4D" w:rsidRPr="004B74AE" w14:paraId="0891ECB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E1B6251"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SPECIAL REMARKS:</w:t>
            </w:r>
          </w:p>
          <w:p w14:paraId="1B977F37"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1&gt;</w:t>
            </w:r>
          </w:p>
          <w:p w14:paraId="1DF826E4"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COST CENTER: 844100 Supply// </w:t>
            </w:r>
          </w:p>
          <w:p w14:paraId="53F8BE5C"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Select LINE ITEM NUMBER: 1// </w:t>
            </w:r>
          </w:p>
          <w:p w14:paraId="08ABBED8"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LINE ITEM NUMBER: 1// </w:t>
            </w:r>
          </w:p>
          <w:p w14:paraId="3FC51BC4"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ITEM MASTER FILE NO.:  //</w:t>
            </w:r>
          </w:p>
          <w:p w14:paraId="07C709FE"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DESCRIPTION:</w:t>
            </w:r>
          </w:p>
          <w:p w14:paraId="79D71C4D"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This is now a Required field.  You must enter text. </w:t>
            </w:r>
          </w:p>
          <w:p w14:paraId="4C65BDAB"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w:t>
            </w:r>
          </w:p>
          <w:p w14:paraId="762A2129"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Edit Option: </w:t>
            </w:r>
          </w:p>
          <w:p w14:paraId="49470C25"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QUANTITY: 12// </w:t>
            </w:r>
          </w:p>
          <w:p w14:paraId="45A9B0CC"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BOC: 2610 Provisions// </w:t>
            </w:r>
          </w:p>
          <w:p w14:paraId="19F05548"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Select LINE ITEM NUMBER: </w:t>
            </w:r>
          </w:p>
          <w:p w14:paraId="34047676"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COMMITTED (ESTIMATED) COST: 30// </w:t>
            </w:r>
          </w:p>
          <w:p w14:paraId="2A415566"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DATE COMMITTED: </w:t>
            </w:r>
          </w:p>
          <w:p w14:paraId="2775FD4D"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TRANSACTION BEG BAL: 30.00</w:t>
            </w:r>
          </w:p>
          <w:p w14:paraId="7483453E"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Select SUB-CONTROL POINT: </w:t>
            </w:r>
          </w:p>
          <w:p w14:paraId="6B04464B"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DELIVER TO/LOCATION: Bldg. 20</w:t>
            </w:r>
          </w:p>
          <w:p w14:paraId="1E09A54F"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JUSTIFICATION:</w:t>
            </w:r>
          </w:p>
          <w:p w14:paraId="73177720"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1&gt;</w:t>
            </w:r>
          </w:p>
          <w:p w14:paraId="66420600"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ORIGINATOR OF 2237: IFUSER2,THREE  </w:t>
            </w:r>
          </w:p>
          <w:p w14:paraId="0DED261D"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lastRenderedPageBreak/>
              <w:t>COMMENTS:</w:t>
            </w:r>
          </w:p>
          <w:p w14:paraId="5DDBE087" w14:textId="77777777" w:rsidR="00426E33" w:rsidRPr="00B605BE" w:rsidRDefault="00426E33" w:rsidP="00426E33">
            <w:pPr>
              <w:pStyle w:val="MenuList"/>
              <w:rPr>
                <w:rFonts w:ascii="r_ansi" w:hAnsi="r_ansi"/>
                <w:color w:val="auto"/>
                <w:sz w:val="20"/>
              </w:rPr>
            </w:pPr>
            <w:r w:rsidRPr="00B605BE">
              <w:rPr>
                <w:rFonts w:ascii="r_ansi" w:hAnsi="r_ansi"/>
                <w:color w:val="auto"/>
                <w:sz w:val="20"/>
              </w:rPr>
              <w:t xml:space="preserve">  1&gt;</w:t>
            </w:r>
          </w:p>
          <w:p w14:paraId="57418B82" w14:textId="77777777" w:rsidR="00404C4D" w:rsidRPr="00B605BE" w:rsidRDefault="00404C4D" w:rsidP="00426E33">
            <w:pPr>
              <w:pStyle w:val="MenuList"/>
              <w:rPr>
                <w:rFonts w:ascii="r_ansi" w:hAnsi="r_ansi"/>
                <w:color w:val="auto"/>
                <w:sz w:val="20"/>
                <w:szCs w:val="16"/>
              </w:rPr>
            </w:pPr>
            <w:r w:rsidRPr="00B605BE">
              <w:rPr>
                <w:rFonts w:ascii="r_ansi" w:hAnsi="r_ansi"/>
                <w:color w:val="auto"/>
                <w:sz w:val="20"/>
                <w:szCs w:val="16"/>
              </w:rPr>
              <w:t xml:space="preserve">  </w:t>
            </w:r>
          </w:p>
        </w:tc>
      </w:tr>
      <w:tr w:rsidR="00404C4D" w:rsidRPr="004B74AE" w14:paraId="4DC34D35" w14:textId="77777777" w:rsidTr="00603BC6">
        <w:tc>
          <w:tcPr>
            <w:tcW w:w="8856" w:type="dxa"/>
            <w:tcBorders>
              <w:top w:val="nil"/>
              <w:bottom w:val="nil"/>
            </w:tcBorders>
            <w:shd w:val="clear" w:color="auto" w:fill="auto"/>
          </w:tcPr>
          <w:p w14:paraId="6133174C"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lastRenderedPageBreak/>
              <w:t>Would you like to review this request? Yes//   (Yes)</w:t>
            </w:r>
          </w:p>
          <w:p w14:paraId="0011B141"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Current Control Point balance: $0.00</w:t>
            </w:r>
          </w:p>
          <w:p w14:paraId="41C9BAA4"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Estimated cost of this request: $30.00</w:t>
            </w:r>
          </w:p>
          <w:p w14:paraId="730A0FFA"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Total uncommitted balance from current and prior quarters: $4734.20</w:t>
            </w:r>
          </w:p>
          <w:p w14:paraId="6413CE99" w14:textId="77777777" w:rsidR="00426E33" w:rsidRPr="00B605BE" w:rsidRDefault="00426E33" w:rsidP="00404C4D">
            <w:pPr>
              <w:pStyle w:val="MenuList"/>
              <w:rPr>
                <w:rFonts w:ascii="r_ansi" w:hAnsi="r_ansi"/>
                <w:color w:val="auto"/>
                <w:sz w:val="20"/>
                <w:szCs w:val="16"/>
              </w:rPr>
            </w:pPr>
          </w:p>
          <w:p w14:paraId="66E9A942" w14:textId="77777777" w:rsidR="00A81ED0" w:rsidRDefault="00404C4D" w:rsidP="00404C4D">
            <w:pPr>
              <w:pStyle w:val="MenuList"/>
              <w:rPr>
                <w:rFonts w:ascii="r_ansi" w:hAnsi="r_ansi"/>
                <w:color w:val="auto"/>
                <w:sz w:val="20"/>
              </w:rPr>
            </w:pPr>
            <w:r w:rsidRPr="00B605BE">
              <w:rPr>
                <w:rFonts w:ascii="r_ansi" w:hAnsi="r_ansi"/>
                <w:color w:val="auto"/>
                <w:sz w:val="20"/>
                <w:szCs w:val="16"/>
              </w:rPr>
              <w:t>Is this request ready for approval? No//   (No)</w:t>
            </w:r>
            <w:r w:rsidR="00426E33" w:rsidRPr="00B605BE">
              <w:rPr>
                <w:rFonts w:ascii="r_ansi" w:hAnsi="r_ansi"/>
                <w:color w:val="auto"/>
                <w:sz w:val="20"/>
                <w:szCs w:val="16"/>
              </w:rPr>
              <w:t xml:space="preserve"> </w:t>
            </w:r>
            <w:r w:rsidR="00A81ED0">
              <w:rPr>
                <w:rFonts w:ascii="r_ansi" w:hAnsi="r_ansi"/>
                <w:color w:val="auto"/>
                <w:sz w:val="20"/>
              </w:rPr>
              <w:t xml:space="preserve"> </w:t>
            </w:r>
          </w:p>
          <w:p w14:paraId="2D0F3579" w14:textId="77777777" w:rsidR="00A81ED0" w:rsidRDefault="00A81ED0" w:rsidP="00404C4D">
            <w:pPr>
              <w:pStyle w:val="MenuList"/>
              <w:rPr>
                <w:rFonts w:ascii="r_ansi" w:hAnsi="r_ansi"/>
                <w:color w:val="auto"/>
                <w:sz w:val="20"/>
              </w:rPr>
            </w:pPr>
          </w:p>
          <w:p w14:paraId="3B833D65" w14:textId="77777777" w:rsidR="00404C4D" w:rsidRPr="00B605BE" w:rsidRDefault="00A81ED0" w:rsidP="00404C4D">
            <w:pPr>
              <w:pStyle w:val="MenuList"/>
              <w:rPr>
                <w:rFonts w:ascii="r_ansi" w:hAnsi="r_ansi"/>
                <w:color w:val="auto"/>
                <w:sz w:val="20"/>
                <w:szCs w:val="16"/>
              </w:rPr>
            </w:pPr>
            <w:r w:rsidRPr="00A573BE">
              <w:rPr>
                <w:rFonts w:ascii="r_ansi" w:hAnsi="r_ansi"/>
                <w:color w:val="auto"/>
                <w:sz w:val="20"/>
              </w:rPr>
              <w:t xml:space="preserve">NOTE: User </w:t>
            </w:r>
            <w:r w:rsidRPr="00A573BE">
              <w:rPr>
                <w:rFonts w:ascii="r_ansi" w:hAnsi="r_ansi" w:cs="Courier New"/>
                <w:color w:val="auto"/>
                <w:sz w:val="20"/>
              </w:rPr>
              <w:t>will not be asked this questi</w:t>
            </w:r>
            <w:r w:rsidR="00426E33" w:rsidRPr="00A573BE">
              <w:rPr>
                <w:rFonts w:ascii="r_ansi" w:hAnsi="r_ansi" w:cs="Courier New"/>
                <w:color w:val="auto"/>
                <w:sz w:val="20"/>
              </w:rPr>
              <w:t xml:space="preserve">on if the Required fields are not populated.  </w:t>
            </w:r>
            <w:r w:rsidRPr="00A573BE">
              <w:rPr>
                <w:rFonts w:ascii="r_ansi" w:hAnsi="r_ansi" w:cs="Courier New"/>
                <w:color w:val="auto"/>
                <w:sz w:val="20"/>
              </w:rPr>
              <w:t>User</w:t>
            </w:r>
            <w:r w:rsidR="00426E33" w:rsidRPr="00A573BE">
              <w:rPr>
                <w:rFonts w:ascii="r_ansi" w:hAnsi="r_ansi" w:cs="Courier New"/>
                <w:color w:val="auto"/>
                <w:sz w:val="20"/>
              </w:rPr>
              <w:t xml:space="preserve"> will have to Edit the 2237 and populate all required fields before </w:t>
            </w:r>
            <w:r w:rsidRPr="00A573BE">
              <w:rPr>
                <w:rFonts w:ascii="r_ansi" w:hAnsi="r_ansi" w:cs="Courier New"/>
                <w:color w:val="auto"/>
                <w:sz w:val="20"/>
              </w:rPr>
              <w:t>User</w:t>
            </w:r>
            <w:r w:rsidR="00426E33" w:rsidRPr="00A573BE">
              <w:rPr>
                <w:rFonts w:ascii="r_ansi" w:hAnsi="r_ansi" w:cs="Courier New"/>
                <w:color w:val="auto"/>
                <w:sz w:val="20"/>
              </w:rPr>
              <w:t xml:space="preserve"> will</w:t>
            </w:r>
            <w:r w:rsidR="00426E33" w:rsidRPr="00B605BE">
              <w:rPr>
                <w:rFonts w:ascii="r_ansi" w:hAnsi="r_ansi" w:cs="Courier New"/>
                <w:color w:val="auto"/>
                <w:sz w:val="20"/>
              </w:rPr>
              <w:t xml:space="preserve"> be permitted to Approve the 2237 and send it forward to A&amp;MM/FISCAL.</w:t>
            </w:r>
          </w:p>
          <w:p w14:paraId="34D72EBF" w14:textId="77777777" w:rsidR="00404C4D" w:rsidRPr="00B605BE" w:rsidRDefault="00404C4D" w:rsidP="00404C4D">
            <w:pPr>
              <w:pStyle w:val="MenuList"/>
              <w:rPr>
                <w:rFonts w:ascii="r_ansi" w:hAnsi="r_ansi"/>
                <w:color w:val="auto"/>
                <w:sz w:val="20"/>
                <w:szCs w:val="16"/>
              </w:rPr>
            </w:pPr>
          </w:p>
          <w:p w14:paraId="3E29342C"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Would you like to copy another request? Yes// N  (No)</w:t>
            </w:r>
          </w:p>
        </w:tc>
      </w:tr>
      <w:tr w:rsidR="00404C4D" w:rsidRPr="004B74AE" w14:paraId="385B251E" w14:textId="77777777" w:rsidTr="00603BC6">
        <w:tc>
          <w:tcPr>
            <w:tcW w:w="8856" w:type="dxa"/>
            <w:tcBorders>
              <w:top w:val="nil"/>
              <w:bottom w:val="nil"/>
            </w:tcBorders>
            <w:shd w:val="clear" w:color="auto" w:fill="auto"/>
          </w:tcPr>
          <w:p w14:paraId="5875C032" w14:textId="77777777" w:rsidR="00404C4D" w:rsidRPr="00B605BE" w:rsidRDefault="00404C4D" w:rsidP="00404C4D">
            <w:pPr>
              <w:pStyle w:val="MenuList"/>
              <w:rPr>
                <w:rFonts w:ascii="r_ansi" w:hAnsi="r_ansi"/>
                <w:color w:val="auto"/>
                <w:sz w:val="20"/>
                <w:szCs w:val="16"/>
              </w:rPr>
            </w:pPr>
          </w:p>
        </w:tc>
      </w:tr>
      <w:tr w:rsidR="00404C4D" w:rsidRPr="004B74AE" w14:paraId="410C6105" w14:textId="77777777" w:rsidTr="00603BC6">
        <w:tc>
          <w:tcPr>
            <w:tcW w:w="8856" w:type="dxa"/>
            <w:tcBorders>
              <w:top w:val="nil"/>
            </w:tcBorders>
            <w:shd w:val="clear" w:color="auto" w:fill="auto"/>
          </w:tcPr>
          <w:p w14:paraId="1BABB968"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New 2237 (Service) Request</w:t>
            </w:r>
          </w:p>
          <w:p w14:paraId="25F48587"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Edit a 2237 (Service)</w:t>
            </w:r>
          </w:p>
          <w:p w14:paraId="30B34F1B"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Copy a Transaction</w:t>
            </w:r>
          </w:p>
          <w:p w14:paraId="69EE8816"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1358 Request Menu ...</w:t>
            </w:r>
          </w:p>
          <w:p w14:paraId="7EE7A68E"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Print/Display Request Form</w:t>
            </w:r>
          </w:p>
          <w:p w14:paraId="17ED8B60"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Change Existing Transaction Number</w:t>
            </w:r>
          </w:p>
          <w:p w14:paraId="0F08AA09"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Repetitive Item List Menu ...</w:t>
            </w:r>
          </w:p>
          <w:p w14:paraId="5A6FCBAC"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Cancel Transaction with Permanent Number</w:t>
            </w:r>
          </w:p>
          <w:p w14:paraId="0DE56C5D"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Requestor's Menu ...</w:t>
            </w:r>
          </w:p>
          <w:p w14:paraId="357AEE53"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Item Display</w:t>
            </w:r>
          </w:p>
          <w:p w14:paraId="4815A504"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Vendor Display</w:t>
            </w:r>
          </w:p>
          <w:p w14:paraId="01687382"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 xml:space="preserve">          Outstanding Approved Requests Report</w:t>
            </w:r>
          </w:p>
          <w:p w14:paraId="1F23E8AB" w14:textId="77777777" w:rsidR="0090767A" w:rsidRPr="00B605BE" w:rsidRDefault="0090767A" w:rsidP="00404C4D">
            <w:pPr>
              <w:pStyle w:val="MenuList"/>
              <w:rPr>
                <w:rFonts w:ascii="r_ansi" w:hAnsi="r_ansi"/>
                <w:color w:val="auto"/>
                <w:sz w:val="20"/>
                <w:szCs w:val="16"/>
              </w:rPr>
            </w:pPr>
            <w:r w:rsidRPr="00B605BE">
              <w:rPr>
                <w:rFonts w:ascii="r_ansi" w:hAnsi="r_ansi"/>
                <w:color w:val="auto"/>
                <w:sz w:val="20"/>
                <w:szCs w:val="16"/>
              </w:rPr>
              <w:t xml:space="preserve">          Transaction Report – eCMS/IFCAP</w:t>
            </w:r>
          </w:p>
          <w:p w14:paraId="3FA1A291" w14:textId="77777777" w:rsidR="00404C4D" w:rsidRPr="00B605BE" w:rsidRDefault="00404C4D" w:rsidP="00404C4D">
            <w:pPr>
              <w:pStyle w:val="MenuList"/>
              <w:rPr>
                <w:rFonts w:ascii="r_ansi" w:hAnsi="r_ansi"/>
                <w:color w:val="auto"/>
                <w:sz w:val="20"/>
                <w:szCs w:val="16"/>
              </w:rPr>
            </w:pPr>
          </w:p>
          <w:p w14:paraId="36E66DBB" w14:textId="77777777" w:rsidR="00404C4D" w:rsidRPr="00B605BE" w:rsidRDefault="00404C4D" w:rsidP="00404C4D">
            <w:pPr>
              <w:pStyle w:val="MenuList"/>
              <w:rPr>
                <w:rFonts w:ascii="r_ansi" w:hAnsi="r_ansi"/>
                <w:color w:val="auto"/>
                <w:sz w:val="20"/>
                <w:szCs w:val="16"/>
              </w:rPr>
            </w:pPr>
            <w:r w:rsidRPr="00B605BE">
              <w:rPr>
                <w:rFonts w:ascii="r_ansi" w:hAnsi="r_ansi"/>
                <w:color w:val="auto"/>
                <w:sz w:val="20"/>
                <w:szCs w:val="16"/>
              </w:rPr>
              <w:t>Select Process a Request Menu Option:</w:t>
            </w:r>
          </w:p>
        </w:tc>
      </w:tr>
    </w:tbl>
    <w:p w14:paraId="12F2DE9A" w14:textId="77777777" w:rsidR="003E7A5C" w:rsidRPr="004B74AE" w:rsidRDefault="003E7A5C" w:rsidP="00170779">
      <w:pPr>
        <w:pStyle w:val="Heading3"/>
      </w:pPr>
      <w:bookmarkStart w:id="1189" w:name="_Toc306612515"/>
      <w:bookmarkStart w:id="1190" w:name="_Toc313861887"/>
      <w:bookmarkStart w:id="1191" w:name="_Toc382034518"/>
      <w:bookmarkStart w:id="1192" w:name="_Toc382120280"/>
      <w:bookmarkStart w:id="1193" w:name="_Toc292784085"/>
      <w:bookmarkStart w:id="1194" w:name="_Toc298740966"/>
      <w:bookmarkStart w:id="1195" w:name="_Toc298856593"/>
      <w:bookmarkStart w:id="1196" w:name="_Toc298894650"/>
      <w:bookmarkStart w:id="1197" w:name="_Toc298923949"/>
      <w:bookmarkStart w:id="1198" w:name="_Toc166375642"/>
      <w:bookmarkStart w:id="1199" w:name="_Toc166377264"/>
      <w:bookmarkStart w:id="1200" w:name="_Toc166377803"/>
      <w:bookmarkStart w:id="1201" w:name="_Toc522522116"/>
      <w:r w:rsidRPr="004B74AE">
        <w:t>Item Display</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r w:rsidRPr="004B74AE">
        <w:fldChar w:fldCharType="begin"/>
      </w:r>
      <w:r w:rsidRPr="004B74AE">
        <w:instrText>xe "Item Display"</w:instrText>
      </w:r>
      <w:r w:rsidRPr="004B74AE">
        <w:fldChar w:fldCharType="end"/>
      </w:r>
    </w:p>
    <w:p w14:paraId="0A526F00" w14:textId="77777777" w:rsidR="003E7A5C" w:rsidRPr="004B74AE" w:rsidRDefault="003E7A5C" w:rsidP="00170779">
      <w:pPr>
        <w:pStyle w:val="Heading4"/>
      </w:pPr>
      <w:r w:rsidRPr="004B74AE">
        <w:t>Menu Path</w:t>
      </w:r>
    </w:p>
    <w:p w14:paraId="1778F731" w14:textId="77777777" w:rsidR="003E7A5C" w:rsidRPr="004B74AE" w:rsidRDefault="00404C4D">
      <w:pPr>
        <w:keepNext/>
        <w:keepLines/>
      </w:pPr>
      <w:r w:rsidRPr="004B74AE">
        <w:t>From the</w:t>
      </w:r>
      <w:r w:rsidR="003E7A5C" w:rsidRPr="004B74AE">
        <w:t xml:space="preserve"> </w:t>
      </w:r>
      <w:r w:rsidR="003E7A5C" w:rsidRPr="004B74AE">
        <w:rPr>
          <w:rStyle w:val="EntryTitle"/>
          <w:color w:val="auto"/>
          <w:lang w:eastAsia="en-US"/>
        </w:rPr>
        <w:t>Control Point Official’s Menu</w:t>
      </w:r>
      <w:r w:rsidRPr="004B74AE">
        <w:t xml:space="preserve">, select </w:t>
      </w:r>
      <w:r w:rsidR="003E7A5C" w:rsidRPr="004B74AE">
        <w:rPr>
          <w:rStyle w:val="EntryTitle"/>
          <w:color w:val="auto"/>
          <w:lang w:eastAsia="en-US"/>
        </w:rPr>
        <w:t>Process a Request Menu</w:t>
      </w:r>
      <w:r w:rsidR="000E64BA" w:rsidRPr="004B74AE">
        <w:t>.</w:t>
      </w:r>
    </w:p>
    <w:p w14:paraId="16AFE261" w14:textId="7FA145CF" w:rsidR="00404C4D" w:rsidRPr="004B74AE" w:rsidRDefault="00404C4D" w:rsidP="00404C4D">
      <w:pPr>
        <w:pStyle w:val="Caption"/>
        <w:keepNext/>
        <w:keepLines/>
      </w:pPr>
      <w:bookmarkStart w:id="1202" w:name="_Toc522522440"/>
      <w:r w:rsidRPr="004B74AE">
        <w:t xml:space="preserve">Figure </w:t>
      </w:r>
      <w:fldSimple w:instr=" STYLEREF 1 \s ">
        <w:r w:rsidR="005075EE">
          <w:rPr>
            <w:noProof/>
          </w:rPr>
          <w:t>9</w:t>
        </w:r>
      </w:fldSimple>
      <w:r w:rsidR="00EC3573">
        <w:t>-</w:t>
      </w:r>
      <w:fldSimple w:instr=" SEQ Figure \* ARABIC \s 1 ">
        <w:r w:rsidR="005075EE">
          <w:rPr>
            <w:noProof/>
          </w:rPr>
          <w:t>88</w:t>
        </w:r>
      </w:fldSimple>
      <w:r w:rsidR="00EC3573">
        <w:t xml:space="preserve">.  </w:t>
      </w:r>
      <w:r w:rsidR="00CC6185" w:rsidRPr="004B74AE">
        <w:t>Menu Path</w:t>
      </w:r>
      <w:bookmarkEnd w:id="1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404C4D" w:rsidRPr="004B74AE" w14:paraId="62573B9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48C52F7"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4657C29E"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2FD20F07"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Copy a Transaction</w:t>
            </w:r>
          </w:p>
          <w:p w14:paraId="28973B0A"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1358 Request Menu ...</w:t>
            </w:r>
          </w:p>
          <w:p w14:paraId="4CC0AAA6"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165F8F1A"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6B01A864"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39A5FD43"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2FF1D3C6"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lastRenderedPageBreak/>
              <w:t xml:space="preserve">          Requestor's Menu ...</w:t>
            </w:r>
          </w:p>
          <w:p w14:paraId="6B562400"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Item Display</w:t>
            </w:r>
          </w:p>
          <w:p w14:paraId="62B0025E" w14:textId="77777777" w:rsidR="0064281A"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Vendor Display</w:t>
            </w:r>
          </w:p>
          <w:p w14:paraId="1557BF6B" w14:textId="77777777" w:rsidR="00404C4D" w:rsidRPr="004B74AE" w:rsidRDefault="0064281A" w:rsidP="0064281A">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tc>
      </w:tr>
      <w:tr w:rsidR="00404C4D" w:rsidRPr="004B74AE" w14:paraId="6479CF88" w14:textId="77777777" w:rsidTr="00603BC6">
        <w:tc>
          <w:tcPr>
            <w:tcW w:w="8856" w:type="dxa"/>
            <w:tcBorders>
              <w:top w:val="nil"/>
              <w:bottom w:val="nil"/>
            </w:tcBorders>
            <w:shd w:val="clear" w:color="auto" w:fill="auto"/>
          </w:tcPr>
          <w:p w14:paraId="47961A3F" w14:textId="77777777" w:rsidR="00404C4D" w:rsidRPr="004B74AE" w:rsidRDefault="00404C4D" w:rsidP="00404C4D">
            <w:pPr>
              <w:pStyle w:val="MenuList"/>
              <w:rPr>
                <w:rFonts w:ascii="r_ansi" w:hAnsi="r_ansi"/>
                <w:color w:val="auto"/>
                <w:sz w:val="20"/>
                <w:szCs w:val="16"/>
              </w:rPr>
            </w:pPr>
          </w:p>
        </w:tc>
      </w:tr>
      <w:tr w:rsidR="00404C4D" w:rsidRPr="004B74AE" w14:paraId="298EDF79" w14:textId="77777777" w:rsidTr="00603BC6">
        <w:tc>
          <w:tcPr>
            <w:tcW w:w="8856" w:type="dxa"/>
            <w:tcBorders>
              <w:top w:val="nil"/>
            </w:tcBorders>
            <w:shd w:val="clear" w:color="auto" w:fill="auto"/>
          </w:tcPr>
          <w:p w14:paraId="301B7CC8" w14:textId="77777777" w:rsidR="00404C4D" w:rsidRPr="004B74AE" w:rsidRDefault="0064281A" w:rsidP="00404C4D">
            <w:pPr>
              <w:pStyle w:val="MenuList"/>
              <w:rPr>
                <w:rFonts w:ascii="r_ansi" w:hAnsi="r_ansi"/>
                <w:color w:val="auto"/>
                <w:sz w:val="20"/>
                <w:szCs w:val="16"/>
              </w:rPr>
            </w:pPr>
            <w:r w:rsidRPr="004B74AE">
              <w:rPr>
                <w:rFonts w:ascii="r_ansi" w:hAnsi="r_ansi"/>
                <w:color w:val="auto"/>
                <w:sz w:val="20"/>
                <w:szCs w:val="16"/>
              </w:rPr>
              <w:t>Select Process a Request Menu Option: Item Display</w:t>
            </w:r>
          </w:p>
        </w:tc>
      </w:tr>
    </w:tbl>
    <w:p w14:paraId="691FDE20" w14:textId="77777777" w:rsidR="003E7A5C" w:rsidRPr="004B74AE" w:rsidRDefault="003E7A5C" w:rsidP="00170779">
      <w:pPr>
        <w:pStyle w:val="Heading4"/>
      </w:pPr>
      <w:r w:rsidRPr="004B74AE">
        <w:t>Enter Item Number</w:t>
      </w:r>
    </w:p>
    <w:p w14:paraId="0699622C" w14:textId="77777777" w:rsidR="003E7A5C" w:rsidRPr="004B74AE" w:rsidRDefault="000E64BA">
      <w:r w:rsidRPr="004B74AE">
        <w:t xml:space="preserve">At the </w:t>
      </w:r>
      <w:r w:rsidRPr="004B74AE">
        <w:rPr>
          <w:rStyle w:val="EntryTitle"/>
          <w:color w:val="auto"/>
          <w:lang w:eastAsia="en-US"/>
        </w:rPr>
        <w:t>Select ITEM MASTER NUMBER:</w:t>
      </w:r>
      <w:r w:rsidRPr="004B74AE">
        <w:t xml:space="preserve"> prompt, e</w:t>
      </w:r>
      <w:r w:rsidR="003E7A5C" w:rsidRPr="004B74AE">
        <w:t xml:space="preserve">nter an item master number.  If you do not know the item master number, type three question marks </w:t>
      </w:r>
      <w:r w:rsidRPr="004B74AE">
        <w:t>(</w:t>
      </w:r>
      <w:r w:rsidRPr="004B74AE">
        <w:rPr>
          <w:rStyle w:val="EntryTitle"/>
          <w:color w:val="auto"/>
          <w:lang w:eastAsia="en-US"/>
        </w:rPr>
        <w:t>???</w:t>
      </w:r>
      <w:r w:rsidRPr="004B74AE">
        <w:t>) a</w:t>
      </w:r>
      <w:r w:rsidR="003E7A5C" w:rsidRPr="004B74AE">
        <w:t>nd IFCAP will list the available items.</w:t>
      </w:r>
    </w:p>
    <w:p w14:paraId="4557DEB7" w14:textId="48F93996" w:rsidR="00CC6185" w:rsidRPr="004B74AE" w:rsidRDefault="00CC6185" w:rsidP="00CC6185">
      <w:pPr>
        <w:pStyle w:val="Caption"/>
        <w:keepNext/>
        <w:keepLines/>
      </w:pPr>
      <w:bookmarkStart w:id="1203" w:name="_Toc522522441"/>
      <w:r w:rsidRPr="004B74AE">
        <w:t xml:space="preserve">Figure </w:t>
      </w:r>
      <w:fldSimple w:instr=" STYLEREF 1 \s ">
        <w:r w:rsidR="005075EE">
          <w:rPr>
            <w:noProof/>
          </w:rPr>
          <w:t>9</w:t>
        </w:r>
      </w:fldSimple>
      <w:r w:rsidR="00EC3573">
        <w:t>-</w:t>
      </w:r>
      <w:fldSimple w:instr=" SEQ Figure \* ARABIC \s 1 ">
        <w:r w:rsidR="005075EE">
          <w:rPr>
            <w:noProof/>
          </w:rPr>
          <w:t>89</w:t>
        </w:r>
      </w:fldSimple>
      <w:r w:rsidR="00EC3573">
        <w:t xml:space="preserve">.  </w:t>
      </w:r>
      <w:r w:rsidRPr="004B74AE">
        <w:t>Enter Item Number</w:t>
      </w:r>
      <w:bookmarkEnd w:id="1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CC6185" w:rsidRPr="004B74AE" w14:paraId="68889A5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707FD2D" w14:textId="77777777" w:rsidR="00CC6185" w:rsidRPr="004B74AE" w:rsidRDefault="00CC6185" w:rsidP="00B86C5D">
            <w:pPr>
              <w:pStyle w:val="MenuList"/>
              <w:rPr>
                <w:rFonts w:ascii="r_ansi" w:hAnsi="r_ansi"/>
                <w:color w:val="auto"/>
                <w:sz w:val="20"/>
                <w:szCs w:val="16"/>
              </w:rPr>
            </w:pPr>
            <w:r w:rsidRPr="004B74AE">
              <w:rPr>
                <w:rFonts w:ascii="r_ansi" w:hAnsi="r_ansi"/>
                <w:color w:val="auto"/>
                <w:sz w:val="20"/>
                <w:szCs w:val="16"/>
              </w:rPr>
              <w:t>Select ITEM MASTER NUMBER: ???</w:t>
            </w:r>
          </w:p>
        </w:tc>
      </w:tr>
      <w:tr w:rsidR="00CC6185" w:rsidRPr="004B74AE" w14:paraId="2DC5D9E7" w14:textId="77777777" w:rsidTr="00603BC6">
        <w:tc>
          <w:tcPr>
            <w:tcW w:w="8856" w:type="dxa"/>
            <w:tcBorders>
              <w:top w:val="nil"/>
              <w:bottom w:val="nil"/>
            </w:tcBorders>
            <w:shd w:val="clear" w:color="auto" w:fill="auto"/>
          </w:tcPr>
          <w:p w14:paraId="5B96B4A8"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CHOOSE FROM:</w:t>
            </w:r>
          </w:p>
          <w:p w14:paraId="3F9D66D3"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     BANDAGE-CAST-6INX5YD      </w:t>
            </w:r>
          </w:p>
          <w:p w14:paraId="147E85AC"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2     CAP-SAFETY-BOTTLE-50S      </w:t>
            </w:r>
          </w:p>
          <w:p w14:paraId="54DAC2DE"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3     PLASMA-USP 5%      </w:t>
            </w:r>
          </w:p>
          <w:p w14:paraId="67729F01"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4     TOMATOES CANNED      </w:t>
            </w:r>
          </w:p>
          <w:p w14:paraId="334AD9D5"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5     SUGAR      </w:t>
            </w:r>
          </w:p>
          <w:p w14:paraId="59938C81"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6     CEREAL-SHREDDED-WHEAT-BISQUIT      </w:t>
            </w:r>
          </w:p>
          <w:p w14:paraId="0C821FB0"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7     DIETARY SUPPLEMENT      </w:t>
            </w:r>
          </w:p>
          <w:p w14:paraId="770648D9"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8     PROMETHAZINE INJ 25MG 1ML      </w:t>
            </w:r>
          </w:p>
          <w:p w14:paraId="4725A996"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9     BATTERY-RECHARGEABLE-9 VOLT      </w:t>
            </w:r>
          </w:p>
          <w:p w14:paraId="0AE7C9F8"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10    PHENYTON SODIUM CAPS 100MG      </w:t>
            </w:r>
          </w:p>
          <w:p w14:paraId="793BE6D6"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11    TUBE,TRACH,STERILE,9MM ID      </w:t>
            </w:r>
          </w:p>
          <w:p w14:paraId="0A13A558"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12    SUGAR-REFINED      </w:t>
            </w:r>
          </w:p>
          <w:p w14:paraId="2EBACF5A"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13    THEOPHYLLINE-TABS-200MG      </w:t>
            </w:r>
          </w:p>
          <w:p w14:paraId="4FB173E1"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14    CEREAL-WHEAT      </w:t>
            </w:r>
          </w:p>
          <w:p w14:paraId="65B763D1"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15    LITHIUM-CAP-300MG-100S-UD      </w:t>
            </w:r>
          </w:p>
          <w:p w14:paraId="477D240A"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16    ENEMA-ADMINISTRATION-SET-DISP      </w:t>
            </w:r>
          </w:p>
          <w:p w14:paraId="26DC68AE"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17    NEOSTIGMINE-METHYSULFATE-INJECTION.      </w:t>
            </w:r>
          </w:p>
          <w:p w14:paraId="70A894E7"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18    BEANS, PINTO, CANNED, #10      </w:t>
            </w:r>
          </w:p>
          <w:p w14:paraId="0E655CE1"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19    EGGNOG      </w:t>
            </w:r>
          </w:p>
          <w:p w14:paraId="61A8DA0F" w14:textId="77777777" w:rsidR="00CC6185" w:rsidRPr="004B74AE" w:rsidRDefault="00CC6185" w:rsidP="00CC6185">
            <w:pPr>
              <w:pStyle w:val="MenuList"/>
              <w:rPr>
                <w:rFonts w:ascii="r_ansi" w:hAnsi="r_ansi"/>
                <w:color w:val="auto"/>
                <w:sz w:val="20"/>
                <w:szCs w:val="16"/>
              </w:rPr>
            </w:pPr>
            <w:r w:rsidRPr="004B74AE">
              <w:rPr>
                <w:rFonts w:ascii="r_ansi" w:hAnsi="r_ansi"/>
                <w:color w:val="auto"/>
                <w:sz w:val="20"/>
                <w:szCs w:val="16"/>
              </w:rPr>
              <w:t xml:space="preserve">   20    CORN-CANNED-#10      </w:t>
            </w:r>
          </w:p>
          <w:p w14:paraId="25C265BD" w14:textId="77777777" w:rsidR="00CC6185" w:rsidRPr="004B74AE" w:rsidRDefault="00CC6185" w:rsidP="0019608D">
            <w:pPr>
              <w:pStyle w:val="MenuList"/>
              <w:rPr>
                <w:rFonts w:ascii="r_ansi" w:hAnsi="r_ansi"/>
                <w:color w:val="auto"/>
                <w:sz w:val="20"/>
                <w:szCs w:val="16"/>
              </w:rPr>
            </w:pPr>
            <w:r w:rsidRPr="004B74AE">
              <w:rPr>
                <w:rFonts w:ascii="r_ansi" w:hAnsi="r_ansi"/>
                <w:color w:val="auto"/>
                <w:sz w:val="20"/>
                <w:szCs w:val="16"/>
              </w:rPr>
              <w:t xml:space="preserve">   21    TOWEL-PAPER-140SQIN      </w:t>
            </w:r>
          </w:p>
        </w:tc>
      </w:tr>
      <w:tr w:rsidR="00CC6185" w:rsidRPr="004B74AE" w14:paraId="70031B9F" w14:textId="77777777" w:rsidTr="00603BC6">
        <w:tc>
          <w:tcPr>
            <w:tcW w:w="8856" w:type="dxa"/>
            <w:tcBorders>
              <w:top w:val="nil"/>
              <w:bottom w:val="nil"/>
            </w:tcBorders>
            <w:shd w:val="clear" w:color="auto" w:fill="auto"/>
          </w:tcPr>
          <w:p w14:paraId="1A454F62" w14:textId="77777777" w:rsidR="00CC6185" w:rsidRPr="004B74AE" w:rsidRDefault="00CC6185" w:rsidP="00B86C5D">
            <w:pPr>
              <w:pStyle w:val="MenuList"/>
              <w:rPr>
                <w:rFonts w:ascii="r_ansi" w:hAnsi="r_ansi"/>
                <w:color w:val="auto"/>
                <w:sz w:val="20"/>
                <w:szCs w:val="16"/>
              </w:rPr>
            </w:pPr>
            <w:r w:rsidRPr="004B74AE">
              <w:rPr>
                <w:rFonts w:ascii="r_ansi" w:hAnsi="r_ansi"/>
                <w:color w:val="auto"/>
                <w:sz w:val="20"/>
                <w:szCs w:val="16"/>
              </w:rPr>
              <w:t xml:space="preserve">Select ITEM MASTER NUMBER: 4         TOMATOES CANNED      </w:t>
            </w:r>
          </w:p>
        </w:tc>
      </w:tr>
      <w:tr w:rsidR="00CC6185" w:rsidRPr="004B74AE" w14:paraId="4CD4427C" w14:textId="77777777" w:rsidTr="00603BC6">
        <w:tc>
          <w:tcPr>
            <w:tcW w:w="8856" w:type="dxa"/>
            <w:tcBorders>
              <w:top w:val="nil"/>
            </w:tcBorders>
            <w:shd w:val="clear" w:color="auto" w:fill="auto"/>
          </w:tcPr>
          <w:p w14:paraId="4247855E" w14:textId="77777777" w:rsidR="00CC6185" w:rsidRPr="004B74AE" w:rsidRDefault="00CC6185" w:rsidP="00B86C5D">
            <w:pPr>
              <w:pStyle w:val="MenuList"/>
              <w:rPr>
                <w:rFonts w:ascii="r_ansi" w:hAnsi="r_ansi"/>
                <w:color w:val="auto"/>
                <w:sz w:val="20"/>
                <w:szCs w:val="16"/>
              </w:rPr>
            </w:pPr>
            <w:r w:rsidRPr="004B74AE">
              <w:rPr>
                <w:rFonts w:ascii="r_ansi" w:hAnsi="r_ansi"/>
                <w:color w:val="auto"/>
                <w:sz w:val="20"/>
                <w:szCs w:val="16"/>
              </w:rPr>
              <w:t>NUMBER: 4                               SHORT DESCRIPTION: TOMATOES CANNED</w:t>
            </w:r>
          </w:p>
        </w:tc>
      </w:tr>
    </w:tbl>
    <w:p w14:paraId="06077900" w14:textId="77777777" w:rsidR="003E7A5C" w:rsidRPr="004B74AE" w:rsidRDefault="003E7A5C" w:rsidP="00170779">
      <w:pPr>
        <w:pStyle w:val="Heading4"/>
      </w:pPr>
      <w:r w:rsidRPr="004B74AE">
        <w:t>Item Information</w:t>
      </w:r>
    </w:p>
    <w:p w14:paraId="67B9A254" w14:textId="77777777" w:rsidR="003E7A5C" w:rsidRPr="004B74AE" w:rsidRDefault="003E7A5C">
      <w:r w:rsidRPr="004B74AE">
        <w:t>IFCAP will display a s</w:t>
      </w:r>
      <w:r w:rsidR="007923F2">
        <w:t>MYTOWN</w:t>
      </w:r>
      <w:r w:rsidRPr="004B74AE">
        <w:t xml:space="preserve">s of descriptions of the item, including vendor information, units of purchase, and purchase orders that procured the item.  You can either enter another item master number or </w:t>
      </w:r>
      <w:r w:rsidR="00E57371" w:rsidRPr="004B74AE">
        <w:t xml:space="preserve">press </w:t>
      </w:r>
      <w:r w:rsidR="00E57371" w:rsidRPr="004B74AE">
        <w:rPr>
          <w:rStyle w:val="EntryTitle"/>
          <w:color w:val="auto"/>
          <w:lang w:eastAsia="en-US"/>
        </w:rPr>
        <w:t>&lt;Enter&gt;</w:t>
      </w:r>
      <w:r w:rsidRPr="004B74AE">
        <w:t xml:space="preserve"> to return to the </w:t>
      </w:r>
      <w:r w:rsidRPr="004B74AE">
        <w:rPr>
          <w:rStyle w:val="EntryTitle"/>
          <w:color w:val="auto"/>
          <w:lang w:eastAsia="en-US"/>
        </w:rPr>
        <w:t>Process a Request Menu</w:t>
      </w:r>
      <w:r w:rsidRPr="004B74AE">
        <w:t>.</w:t>
      </w:r>
    </w:p>
    <w:p w14:paraId="57956C99" w14:textId="78DEEF97" w:rsidR="000C56F4" w:rsidRPr="004B74AE" w:rsidRDefault="00B30B06" w:rsidP="000C56F4">
      <w:pPr>
        <w:pStyle w:val="Caption"/>
        <w:keepNext/>
        <w:keepLines/>
      </w:pPr>
      <w:r w:rsidRPr="004B74AE">
        <w:br w:type="page"/>
      </w:r>
      <w:bookmarkStart w:id="1204" w:name="_Toc522522442"/>
      <w:r w:rsidR="000C56F4" w:rsidRPr="004B74AE">
        <w:lastRenderedPageBreak/>
        <w:t xml:space="preserve">Figure </w:t>
      </w:r>
      <w:fldSimple w:instr=" STYLEREF 1 \s ">
        <w:r w:rsidR="005075EE">
          <w:rPr>
            <w:noProof/>
          </w:rPr>
          <w:t>9</w:t>
        </w:r>
      </w:fldSimple>
      <w:r w:rsidR="00EC3573">
        <w:t>-</w:t>
      </w:r>
      <w:fldSimple w:instr=" SEQ Figure \* ARABIC \s 1 ">
        <w:r w:rsidR="005075EE">
          <w:rPr>
            <w:noProof/>
          </w:rPr>
          <w:t>90</w:t>
        </w:r>
      </w:fldSimple>
      <w:r w:rsidR="00EC3573">
        <w:t xml:space="preserve">.  </w:t>
      </w:r>
      <w:r w:rsidR="000C56F4" w:rsidRPr="004B74AE">
        <w:t>Item Information</w:t>
      </w:r>
      <w:bookmarkEnd w:id="1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0C56F4" w:rsidRPr="004B74AE" w14:paraId="082117B3"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A73FBA2"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FSC: 8940</w:t>
            </w:r>
          </w:p>
          <w:p w14:paraId="6E89255B"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LAST VENDOR ORDERED: IFVENDOR,NINE</w:t>
            </w:r>
          </w:p>
          <w:p w14:paraId="1E6AF40B"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NSN: 8940-00-851-7063                 MANDATORY SOURCE: IFVENDOR,EIGHT</w:t>
            </w:r>
          </w:p>
        </w:tc>
      </w:tr>
      <w:tr w:rsidR="000C56F4" w:rsidRPr="004B74AE" w14:paraId="3E21B5AB" w14:textId="77777777" w:rsidTr="00603BC6">
        <w:tc>
          <w:tcPr>
            <w:tcW w:w="8856" w:type="dxa"/>
            <w:tcBorders>
              <w:top w:val="nil"/>
              <w:bottom w:val="nil"/>
            </w:tcBorders>
            <w:shd w:val="clear" w:color="auto" w:fill="auto"/>
          </w:tcPr>
          <w:p w14:paraId="7896EF5D"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DATE ITEM CREATED: JAN 25, 1993       BOC: 2610 Provisions</w:t>
            </w:r>
          </w:p>
          <w:p w14:paraId="5169AB9C"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CREATED BY: IFUSER2,EIGHT             INC: 02183</w:t>
            </w:r>
          </w:p>
          <w:p w14:paraId="5DE95E01"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DESCRIPTION:   TOMATOES CANNED WHOLE OR LARGE PIECES DIETETIC NO. 303 </w:t>
            </w:r>
          </w:p>
          <w:p w14:paraId="5CC84080"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VENDOR: IFVENDOR,EIGHT                  UNIT COST: 1.888</w:t>
            </w:r>
          </w:p>
          <w:p w14:paraId="095F5D2C"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DATE OF UNIT PRICE: JAN 25, 1993      UNIT OF PURCHASE: CS</w:t>
            </w:r>
          </w:p>
          <w:p w14:paraId="2A861F54"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PACKAGING MULTIPLE: 6                 MAXIMUM ORDER QTY: 6</w:t>
            </w:r>
          </w:p>
          <w:p w14:paraId="766C91C9"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UNIT CONVERSION FACTOR: 3             REQUIRED ORDER MULTIPLE: 6</w:t>
            </w:r>
          </w:p>
        </w:tc>
      </w:tr>
      <w:tr w:rsidR="000C56F4" w:rsidRPr="004B74AE" w14:paraId="2A325E93" w14:textId="77777777" w:rsidTr="00603BC6">
        <w:tc>
          <w:tcPr>
            <w:tcW w:w="8856" w:type="dxa"/>
            <w:tcBorders>
              <w:top w:val="nil"/>
              <w:bottom w:val="nil"/>
            </w:tcBorders>
            <w:shd w:val="clear" w:color="auto" w:fill="auto"/>
          </w:tcPr>
          <w:p w14:paraId="2E433F75"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VENDOR: IFVENDOR,NINE                   UNIT COST: 1.01</w:t>
            </w:r>
          </w:p>
          <w:p w14:paraId="64E63947"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DATE OF UNIT PRICE: DEC  2, 1993      UNIT OF PURCHASE: CN</w:t>
            </w:r>
          </w:p>
          <w:p w14:paraId="6F304776"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PACKAGING MULTIPLE: 1                 UNIT CONVERSION FACTOR: 1</w:t>
            </w:r>
          </w:p>
        </w:tc>
      </w:tr>
      <w:tr w:rsidR="000C56F4" w:rsidRPr="004B74AE" w14:paraId="1E8A1B52" w14:textId="77777777" w:rsidTr="00603BC6">
        <w:tc>
          <w:tcPr>
            <w:tcW w:w="8856" w:type="dxa"/>
            <w:tcBorders>
              <w:top w:val="nil"/>
              <w:bottom w:val="nil"/>
            </w:tcBorders>
            <w:shd w:val="clear" w:color="auto" w:fill="auto"/>
          </w:tcPr>
          <w:p w14:paraId="6962E5AC"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VENDOR: IFVENDOR,TEN                    UNIT COST: 1.889</w:t>
            </w:r>
          </w:p>
          <w:p w14:paraId="1211E123"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DATE OF UNIT PRICE: JAN 25, 1993      UNIT OF PURCHASE: CN</w:t>
            </w:r>
          </w:p>
          <w:p w14:paraId="52F6B389"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PACKAGING MULTIPLE: 6                 MAXIMUM ORDER QTY: 6</w:t>
            </w:r>
          </w:p>
          <w:p w14:paraId="5D5274F8"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UNIT CONVERSION FACTOR: 1             REQUIRED ORDER MULTIPLE: 6</w:t>
            </w:r>
          </w:p>
          <w:p w14:paraId="3F5E4501"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MINIMUM ORDER QTY: 1</w:t>
            </w:r>
          </w:p>
        </w:tc>
      </w:tr>
      <w:tr w:rsidR="000C56F4" w:rsidRPr="004B74AE" w14:paraId="3B49D8F7" w14:textId="77777777" w:rsidTr="00603BC6">
        <w:tc>
          <w:tcPr>
            <w:tcW w:w="8856" w:type="dxa"/>
            <w:tcBorders>
              <w:top w:val="nil"/>
              <w:bottom w:val="nil"/>
            </w:tcBorders>
            <w:shd w:val="clear" w:color="auto" w:fill="auto"/>
          </w:tcPr>
          <w:p w14:paraId="3346D81B"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VENDOR: **IFVENDOR1,ONE                 UNIT COST: .89</w:t>
            </w:r>
          </w:p>
          <w:p w14:paraId="3FDD49F1"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DATE OF UNIT PRICE: MAR  9, 1993      UNIT OF PURCHASE: CN</w:t>
            </w:r>
          </w:p>
          <w:p w14:paraId="276A7CFE"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PACKAGING MULTIPLE: 1</w:t>
            </w:r>
          </w:p>
        </w:tc>
      </w:tr>
      <w:tr w:rsidR="000C56F4" w:rsidRPr="004B74AE" w14:paraId="4174A4D6" w14:textId="77777777" w:rsidTr="00603BC6">
        <w:tc>
          <w:tcPr>
            <w:tcW w:w="8856" w:type="dxa"/>
            <w:tcBorders>
              <w:top w:val="nil"/>
              <w:bottom w:val="nil"/>
            </w:tcBorders>
            <w:shd w:val="clear" w:color="auto" w:fill="auto"/>
          </w:tcPr>
          <w:p w14:paraId="1B155A84"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NSN VERIFIED: DEC  2, 1993            FOOD GROUP: Fruits, Vegetables</w:t>
            </w:r>
          </w:p>
          <w:p w14:paraId="1D3E4B2E"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SKU: CN</w:t>
            </w:r>
          </w:p>
          <w:p w14:paraId="79D6D34A"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FCP: </w:t>
            </w:r>
            <w:r w:rsidR="007923F2">
              <w:rPr>
                <w:rFonts w:ascii="r_ansi" w:hAnsi="r_ansi"/>
                <w:color w:val="auto"/>
                <w:sz w:val="20"/>
                <w:szCs w:val="16"/>
              </w:rPr>
              <w:t>002</w:t>
            </w:r>
            <w:r w:rsidRPr="004B74AE">
              <w:rPr>
                <w:rFonts w:ascii="r_ansi" w:hAnsi="r_ansi"/>
                <w:color w:val="auto"/>
                <w:sz w:val="20"/>
                <w:szCs w:val="16"/>
              </w:rPr>
              <w:t>033</w:t>
            </w:r>
          </w:p>
        </w:tc>
      </w:tr>
      <w:tr w:rsidR="000C56F4" w:rsidRPr="004B74AE" w14:paraId="16945F6E" w14:textId="77777777" w:rsidTr="00603BC6">
        <w:tc>
          <w:tcPr>
            <w:tcW w:w="8856" w:type="dxa"/>
            <w:tcBorders>
              <w:top w:val="nil"/>
              <w:bottom w:val="nil"/>
            </w:tcBorders>
            <w:shd w:val="clear" w:color="auto" w:fill="auto"/>
          </w:tcPr>
          <w:p w14:paraId="32E46F66"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PURCHASE ORDER: </w:t>
            </w:r>
            <w:r w:rsidR="007923F2">
              <w:rPr>
                <w:rFonts w:ascii="r_ansi" w:hAnsi="r_ansi"/>
                <w:color w:val="auto"/>
                <w:sz w:val="20"/>
                <w:szCs w:val="16"/>
              </w:rPr>
              <w:t>002</w:t>
            </w:r>
            <w:r w:rsidRPr="004B74AE">
              <w:rPr>
                <w:rFonts w:ascii="r_ansi" w:hAnsi="r_ansi"/>
                <w:color w:val="auto"/>
                <w:sz w:val="20"/>
                <w:szCs w:val="16"/>
              </w:rPr>
              <w:t>-B40006</w:t>
            </w:r>
          </w:p>
          <w:p w14:paraId="009264BD"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LONG NAME (c): SITE: </w:t>
            </w:r>
            <w:r w:rsidR="007923F2">
              <w:rPr>
                <w:rFonts w:ascii="r_ansi" w:hAnsi="r_ansi"/>
                <w:color w:val="auto"/>
                <w:sz w:val="20"/>
                <w:szCs w:val="16"/>
              </w:rPr>
              <w:t>002</w:t>
            </w:r>
            <w:r w:rsidRPr="004B74AE">
              <w:rPr>
                <w:rFonts w:ascii="r_ansi" w:hAnsi="r_ansi"/>
                <w:color w:val="auto"/>
                <w:sz w:val="20"/>
                <w:szCs w:val="16"/>
              </w:rPr>
              <w:t xml:space="preserve">   FCP: 033 PHARMACY</w:t>
            </w:r>
          </w:p>
          <w:p w14:paraId="0B2F617B"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FCP: </w:t>
            </w:r>
            <w:r w:rsidR="007923F2">
              <w:rPr>
                <w:rFonts w:ascii="r_ansi" w:hAnsi="r_ansi"/>
                <w:color w:val="auto"/>
                <w:sz w:val="20"/>
                <w:szCs w:val="16"/>
              </w:rPr>
              <w:t>002</w:t>
            </w:r>
            <w:r w:rsidRPr="004B74AE">
              <w:rPr>
                <w:rFonts w:ascii="r_ansi" w:hAnsi="r_ansi"/>
                <w:color w:val="auto"/>
                <w:sz w:val="20"/>
                <w:szCs w:val="16"/>
              </w:rPr>
              <w:t>7001</w:t>
            </w:r>
          </w:p>
          <w:p w14:paraId="33BB75B7"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PURCHASE ORDER: </w:t>
            </w:r>
            <w:r w:rsidR="007923F2">
              <w:rPr>
                <w:rFonts w:ascii="r_ansi" w:hAnsi="r_ansi"/>
                <w:color w:val="auto"/>
                <w:sz w:val="20"/>
                <w:szCs w:val="16"/>
              </w:rPr>
              <w:t>002</w:t>
            </w:r>
            <w:r w:rsidRPr="004B74AE">
              <w:rPr>
                <w:rFonts w:ascii="r_ansi" w:hAnsi="r_ansi"/>
                <w:color w:val="auto"/>
                <w:sz w:val="20"/>
                <w:szCs w:val="16"/>
              </w:rPr>
              <w:t>-G38095</w:t>
            </w:r>
          </w:p>
          <w:p w14:paraId="399FBE24"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PURCHASE ORDER: </w:t>
            </w:r>
            <w:r w:rsidR="007923F2">
              <w:rPr>
                <w:rFonts w:ascii="r_ansi" w:hAnsi="r_ansi"/>
                <w:color w:val="auto"/>
                <w:sz w:val="20"/>
                <w:szCs w:val="16"/>
              </w:rPr>
              <w:t>002</w:t>
            </w:r>
            <w:r w:rsidRPr="004B74AE">
              <w:rPr>
                <w:rFonts w:ascii="r_ansi" w:hAnsi="r_ansi"/>
                <w:color w:val="auto"/>
                <w:sz w:val="20"/>
                <w:szCs w:val="16"/>
              </w:rPr>
              <w:t>-G30004</w:t>
            </w:r>
          </w:p>
          <w:p w14:paraId="404E464E"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PURCHASE ORDER: </w:t>
            </w:r>
            <w:r w:rsidR="007923F2">
              <w:rPr>
                <w:rFonts w:ascii="r_ansi" w:hAnsi="r_ansi"/>
                <w:color w:val="auto"/>
                <w:sz w:val="20"/>
                <w:szCs w:val="16"/>
              </w:rPr>
              <w:t>002</w:t>
            </w:r>
            <w:r w:rsidRPr="004B74AE">
              <w:rPr>
                <w:rFonts w:ascii="r_ansi" w:hAnsi="r_ansi"/>
                <w:color w:val="auto"/>
                <w:sz w:val="20"/>
                <w:szCs w:val="16"/>
              </w:rPr>
              <w:t>-G38043</w:t>
            </w:r>
          </w:p>
          <w:p w14:paraId="15EBEA9E"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LONG NAME (c): SITE: </w:t>
            </w:r>
            <w:r w:rsidR="007923F2">
              <w:rPr>
                <w:rFonts w:ascii="r_ansi" w:hAnsi="r_ansi"/>
                <w:color w:val="auto"/>
                <w:sz w:val="20"/>
                <w:szCs w:val="16"/>
              </w:rPr>
              <w:t>002</w:t>
            </w:r>
            <w:r w:rsidRPr="004B74AE">
              <w:rPr>
                <w:rFonts w:ascii="r_ansi" w:hAnsi="r_ansi"/>
                <w:color w:val="auto"/>
                <w:sz w:val="20"/>
                <w:szCs w:val="16"/>
              </w:rPr>
              <w:t xml:space="preserve">   FCP: 7001 SUPPLY FUND</w:t>
            </w:r>
          </w:p>
        </w:tc>
      </w:tr>
      <w:tr w:rsidR="000C56F4" w:rsidRPr="004B74AE" w14:paraId="71CE87C7" w14:textId="77777777" w:rsidTr="00603BC6">
        <w:tc>
          <w:tcPr>
            <w:tcW w:w="8856" w:type="dxa"/>
            <w:tcBorders>
              <w:top w:val="nil"/>
              <w:bottom w:val="nil"/>
            </w:tcBorders>
            <w:shd w:val="clear" w:color="auto" w:fill="auto"/>
          </w:tcPr>
          <w:p w14:paraId="551DC2FF" w14:textId="77777777" w:rsidR="000C56F4" w:rsidRPr="004B74AE" w:rsidRDefault="000C56F4" w:rsidP="00B86C5D">
            <w:pPr>
              <w:pStyle w:val="MenuList"/>
              <w:rPr>
                <w:rFonts w:ascii="r_ansi" w:hAnsi="r_ansi"/>
                <w:color w:val="auto"/>
                <w:sz w:val="20"/>
                <w:szCs w:val="16"/>
              </w:rPr>
            </w:pPr>
            <w:r w:rsidRPr="004B74AE">
              <w:rPr>
                <w:rFonts w:ascii="r_ansi" w:hAnsi="r_ansi"/>
                <w:color w:val="auto"/>
                <w:sz w:val="20"/>
                <w:szCs w:val="16"/>
              </w:rPr>
              <w:t>Enter RETURN to continue or '^' to exit:</w:t>
            </w:r>
          </w:p>
        </w:tc>
      </w:tr>
      <w:tr w:rsidR="000C56F4" w:rsidRPr="004B74AE" w14:paraId="5E5A74BF" w14:textId="77777777" w:rsidTr="00603BC6">
        <w:tc>
          <w:tcPr>
            <w:tcW w:w="8856" w:type="dxa"/>
            <w:tcBorders>
              <w:top w:val="nil"/>
              <w:bottom w:val="nil"/>
            </w:tcBorders>
            <w:shd w:val="clear" w:color="auto" w:fill="auto"/>
          </w:tcPr>
          <w:p w14:paraId="1B3BC0A7" w14:textId="77777777" w:rsidR="000C56F4" w:rsidRPr="004B74AE" w:rsidRDefault="000C56F4" w:rsidP="00B86C5D">
            <w:pPr>
              <w:pStyle w:val="MenuList"/>
              <w:rPr>
                <w:rFonts w:ascii="r_ansi" w:hAnsi="r_ansi"/>
                <w:color w:val="auto"/>
                <w:sz w:val="20"/>
                <w:szCs w:val="16"/>
              </w:rPr>
            </w:pPr>
            <w:r w:rsidRPr="004B74AE">
              <w:rPr>
                <w:rFonts w:ascii="r_ansi" w:hAnsi="r_ansi"/>
                <w:color w:val="auto"/>
                <w:sz w:val="20"/>
                <w:szCs w:val="16"/>
              </w:rPr>
              <w:t>Select ITEM MASTER NUMBER:</w:t>
            </w:r>
          </w:p>
        </w:tc>
      </w:tr>
      <w:tr w:rsidR="000C56F4" w:rsidRPr="004B74AE" w14:paraId="2DCD43A5" w14:textId="77777777" w:rsidTr="00603BC6">
        <w:tc>
          <w:tcPr>
            <w:tcW w:w="8856" w:type="dxa"/>
            <w:tcBorders>
              <w:top w:val="nil"/>
            </w:tcBorders>
            <w:shd w:val="clear" w:color="auto" w:fill="auto"/>
          </w:tcPr>
          <w:p w14:paraId="4F3DB86D"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0DD8FCCD"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5866F7B9"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13A5757"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1358 Request Menu ...</w:t>
            </w:r>
          </w:p>
          <w:p w14:paraId="363563FF"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3949FABD"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66250671"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3574F877"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636CB7C8"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Requestor's Menu ...</w:t>
            </w:r>
          </w:p>
          <w:p w14:paraId="5CD36998"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Item Display</w:t>
            </w:r>
          </w:p>
          <w:p w14:paraId="3586C250"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Vendor Display</w:t>
            </w:r>
          </w:p>
          <w:p w14:paraId="0DD94597"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634F731E" w14:textId="77777777" w:rsidR="0090767A" w:rsidRPr="004B74AE" w:rsidRDefault="0090767A" w:rsidP="000C56F4">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7A0027C0" w14:textId="77777777" w:rsidR="000C56F4" w:rsidRPr="004B74AE" w:rsidRDefault="000C56F4" w:rsidP="000C56F4">
            <w:pPr>
              <w:pStyle w:val="MenuList"/>
              <w:rPr>
                <w:rFonts w:ascii="r_ansi" w:hAnsi="r_ansi"/>
                <w:color w:val="auto"/>
                <w:sz w:val="20"/>
                <w:szCs w:val="16"/>
              </w:rPr>
            </w:pPr>
          </w:p>
          <w:p w14:paraId="7301F97E" w14:textId="77777777" w:rsidR="000C56F4" w:rsidRPr="004B74AE" w:rsidRDefault="000C56F4" w:rsidP="000C56F4">
            <w:pPr>
              <w:pStyle w:val="MenuList"/>
              <w:rPr>
                <w:rFonts w:ascii="r_ansi" w:hAnsi="r_ansi"/>
                <w:color w:val="auto"/>
                <w:sz w:val="20"/>
                <w:szCs w:val="16"/>
              </w:rPr>
            </w:pPr>
            <w:r w:rsidRPr="004B74AE">
              <w:rPr>
                <w:rFonts w:ascii="r_ansi" w:hAnsi="r_ansi"/>
                <w:color w:val="auto"/>
                <w:sz w:val="20"/>
                <w:szCs w:val="16"/>
              </w:rPr>
              <w:lastRenderedPageBreak/>
              <w:t>Select Process a Request Menu Option:</w:t>
            </w:r>
          </w:p>
        </w:tc>
      </w:tr>
    </w:tbl>
    <w:p w14:paraId="36A8E7EF" w14:textId="77777777" w:rsidR="003E7A5C" w:rsidRPr="004B74AE" w:rsidRDefault="003E7A5C" w:rsidP="00170779">
      <w:pPr>
        <w:pStyle w:val="Heading3"/>
      </w:pPr>
      <w:bookmarkStart w:id="1205" w:name="_Toc306612519"/>
      <w:bookmarkStart w:id="1206" w:name="_Toc313861891"/>
      <w:bookmarkStart w:id="1207" w:name="_Toc382034522"/>
      <w:bookmarkStart w:id="1208" w:name="_Toc382120284"/>
      <w:bookmarkStart w:id="1209" w:name="_Toc292784086"/>
      <w:bookmarkStart w:id="1210" w:name="_Toc298740970"/>
      <w:bookmarkStart w:id="1211" w:name="_Toc298856597"/>
      <w:bookmarkStart w:id="1212" w:name="_Toc298894654"/>
      <w:bookmarkStart w:id="1213" w:name="_Toc298923953"/>
      <w:bookmarkStart w:id="1214" w:name="_Toc166375643"/>
      <w:bookmarkStart w:id="1215" w:name="_Toc166377265"/>
      <w:bookmarkStart w:id="1216" w:name="_Toc166377804"/>
      <w:bookmarkStart w:id="1217" w:name="_Toc522522117"/>
      <w:r w:rsidRPr="004B74AE">
        <w:lastRenderedPageBreak/>
        <w:t>Vendor Display</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08D6913F" w14:textId="77777777" w:rsidR="003E7A5C" w:rsidRPr="004B74AE" w:rsidRDefault="003E7A5C" w:rsidP="00170779">
      <w:pPr>
        <w:pStyle w:val="Heading4"/>
      </w:pPr>
      <w:r w:rsidRPr="004B74AE">
        <w:t>Menu Path</w:t>
      </w:r>
    </w:p>
    <w:p w14:paraId="2A8ED410" w14:textId="77777777" w:rsidR="003E7A5C" w:rsidRPr="004B74AE" w:rsidRDefault="000C56F4">
      <w:pPr>
        <w:keepNext/>
        <w:keepLines/>
      </w:pPr>
      <w:r w:rsidRPr="004B74AE">
        <w:t>From the</w:t>
      </w:r>
      <w:r w:rsidR="003E7A5C" w:rsidRPr="004B74AE">
        <w:t xml:space="preserve"> </w:t>
      </w:r>
      <w:r w:rsidR="003E7A5C" w:rsidRPr="004B74AE">
        <w:rPr>
          <w:rStyle w:val="EntryTitle"/>
          <w:color w:val="auto"/>
          <w:lang w:eastAsia="en-US"/>
        </w:rPr>
        <w:t>Control Point Official’s Menu</w:t>
      </w:r>
      <w:r w:rsidRPr="004B74AE">
        <w:t xml:space="preserve">, select </w:t>
      </w:r>
      <w:r w:rsidR="003E7A5C" w:rsidRPr="004B74AE">
        <w:rPr>
          <w:rStyle w:val="EntryTitle"/>
          <w:color w:val="auto"/>
          <w:lang w:eastAsia="en-US"/>
        </w:rPr>
        <w:t>Process a Request Menu</w:t>
      </w:r>
      <w:r w:rsidR="000E64BA" w:rsidRPr="004B74AE">
        <w:t>.</w:t>
      </w:r>
    </w:p>
    <w:p w14:paraId="446A29CD" w14:textId="0A3A8B28" w:rsidR="000C56F4" w:rsidRPr="004B74AE" w:rsidRDefault="000C56F4" w:rsidP="000C56F4">
      <w:pPr>
        <w:pStyle w:val="Caption"/>
        <w:keepNext/>
        <w:keepLines/>
      </w:pPr>
      <w:bookmarkStart w:id="1218" w:name="_Toc522522443"/>
      <w:r w:rsidRPr="004B74AE">
        <w:t xml:space="preserve">Figure </w:t>
      </w:r>
      <w:fldSimple w:instr=" STYLEREF 1 \s ">
        <w:r w:rsidR="005075EE">
          <w:rPr>
            <w:noProof/>
          </w:rPr>
          <w:t>9</w:t>
        </w:r>
      </w:fldSimple>
      <w:r w:rsidR="00EC3573">
        <w:t>-</w:t>
      </w:r>
      <w:fldSimple w:instr=" SEQ Figure \* ARABIC \s 1 ">
        <w:r w:rsidR="005075EE">
          <w:rPr>
            <w:noProof/>
          </w:rPr>
          <w:t>91</w:t>
        </w:r>
      </w:fldSimple>
      <w:r w:rsidR="00EC3573">
        <w:t xml:space="preserve">.  </w:t>
      </w:r>
      <w:r w:rsidR="00D57F02" w:rsidRPr="004B74AE">
        <w:t>Menu Path</w:t>
      </w:r>
      <w:bookmarkEnd w:id="1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0C56F4" w:rsidRPr="004B74AE" w14:paraId="2EFB827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7D27BF5" w14:textId="77777777" w:rsidR="0019608D" w:rsidRPr="004B74AE" w:rsidRDefault="0019608D" w:rsidP="00D57F02">
            <w:pPr>
              <w:pStyle w:val="MenuList"/>
              <w:rPr>
                <w:rFonts w:ascii="r_ansi" w:hAnsi="r_ansi"/>
                <w:color w:val="auto"/>
                <w:sz w:val="20"/>
                <w:szCs w:val="16"/>
              </w:rPr>
            </w:pPr>
          </w:p>
          <w:p w14:paraId="20EA41B8"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55E7EFE8"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3DEB7CBC"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E1D0FE4"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1358 Request Menu ...</w:t>
            </w:r>
          </w:p>
          <w:p w14:paraId="0BF75E45"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2BE838A3"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06D18834"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2F62F534"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02659C38"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Requestor's Menu ...</w:t>
            </w:r>
          </w:p>
          <w:p w14:paraId="0F26B908"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Item Display</w:t>
            </w:r>
          </w:p>
          <w:p w14:paraId="5B953396"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Vendor Display</w:t>
            </w:r>
          </w:p>
          <w:p w14:paraId="05E8DD82" w14:textId="77777777" w:rsidR="000C56F4"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518679CD" w14:textId="77777777" w:rsidR="0090767A" w:rsidRPr="004B74AE" w:rsidRDefault="0090767A" w:rsidP="00D57F02">
            <w:pPr>
              <w:pStyle w:val="MenuList"/>
              <w:rPr>
                <w:rFonts w:ascii="r_ansi" w:hAnsi="r_ansi"/>
                <w:color w:val="auto"/>
                <w:sz w:val="20"/>
                <w:szCs w:val="16"/>
              </w:rPr>
            </w:pPr>
            <w:r w:rsidRPr="004B74AE">
              <w:rPr>
                <w:rFonts w:ascii="r_ansi" w:hAnsi="r_ansi"/>
                <w:color w:val="auto"/>
                <w:sz w:val="20"/>
                <w:szCs w:val="16"/>
              </w:rPr>
              <w:t xml:space="preserve">          Transaction Report – eCMS/IFCAP</w:t>
            </w:r>
          </w:p>
        </w:tc>
      </w:tr>
      <w:tr w:rsidR="000C56F4" w:rsidRPr="004B74AE" w14:paraId="7106F7CA" w14:textId="77777777" w:rsidTr="00603BC6">
        <w:tc>
          <w:tcPr>
            <w:tcW w:w="8856" w:type="dxa"/>
            <w:tcBorders>
              <w:top w:val="nil"/>
              <w:bottom w:val="nil"/>
            </w:tcBorders>
            <w:shd w:val="clear" w:color="auto" w:fill="auto"/>
          </w:tcPr>
          <w:p w14:paraId="01C80225" w14:textId="77777777" w:rsidR="000C56F4" w:rsidRPr="004B74AE" w:rsidRDefault="000C56F4" w:rsidP="00B86C5D">
            <w:pPr>
              <w:pStyle w:val="MenuList"/>
              <w:rPr>
                <w:rFonts w:ascii="r_ansi" w:hAnsi="r_ansi"/>
                <w:color w:val="auto"/>
                <w:sz w:val="20"/>
                <w:szCs w:val="16"/>
              </w:rPr>
            </w:pPr>
          </w:p>
        </w:tc>
      </w:tr>
      <w:tr w:rsidR="000C56F4" w:rsidRPr="004B74AE" w14:paraId="7D727571" w14:textId="77777777" w:rsidTr="00603BC6">
        <w:tc>
          <w:tcPr>
            <w:tcW w:w="8856" w:type="dxa"/>
            <w:tcBorders>
              <w:top w:val="nil"/>
            </w:tcBorders>
            <w:shd w:val="clear" w:color="auto" w:fill="auto"/>
          </w:tcPr>
          <w:p w14:paraId="335D02FC" w14:textId="77777777" w:rsidR="000C56F4" w:rsidRPr="004B74AE" w:rsidRDefault="00D57F02" w:rsidP="00B86C5D">
            <w:pPr>
              <w:pStyle w:val="MenuList"/>
              <w:rPr>
                <w:rFonts w:ascii="r_ansi" w:hAnsi="r_ansi"/>
                <w:color w:val="auto"/>
                <w:sz w:val="20"/>
                <w:szCs w:val="16"/>
              </w:rPr>
            </w:pPr>
            <w:r w:rsidRPr="004B74AE">
              <w:rPr>
                <w:rFonts w:ascii="r_ansi" w:hAnsi="r_ansi"/>
                <w:color w:val="auto"/>
                <w:sz w:val="20"/>
                <w:szCs w:val="16"/>
              </w:rPr>
              <w:t>Select Process a Request Menu Option: Vendor Display</w:t>
            </w:r>
          </w:p>
          <w:p w14:paraId="12485F08" w14:textId="77777777" w:rsidR="0019608D" w:rsidRPr="004B74AE" w:rsidRDefault="0019608D" w:rsidP="00B86C5D">
            <w:pPr>
              <w:pStyle w:val="MenuList"/>
              <w:rPr>
                <w:rFonts w:ascii="r_ansi" w:hAnsi="r_ansi"/>
                <w:color w:val="auto"/>
                <w:sz w:val="20"/>
                <w:szCs w:val="16"/>
              </w:rPr>
            </w:pPr>
          </w:p>
        </w:tc>
      </w:tr>
    </w:tbl>
    <w:p w14:paraId="2B107174" w14:textId="77777777" w:rsidR="003E7A5C" w:rsidRPr="004B74AE" w:rsidRDefault="003E7A5C" w:rsidP="00170779">
      <w:pPr>
        <w:pStyle w:val="Heading4"/>
        <w:rPr>
          <w:lang w:val="es-ES"/>
        </w:rPr>
      </w:pPr>
      <w:r w:rsidRPr="004B74AE">
        <w:rPr>
          <w:lang w:val="es-ES"/>
        </w:rPr>
        <w:t>Enter Vendor</w:t>
      </w:r>
    </w:p>
    <w:p w14:paraId="30DD3D4B" w14:textId="77777777" w:rsidR="003E7A5C" w:rsidRPr="004B74AE" w:rsidRDefault="00326BA7">
      <w:r w:rsidRPr="004B74AE">
        <w:t xml:space="preserve">At the </w:t>
      </w:r>
      <w:r w:rsidRPr="004B74AE">
        <w:rPr>
          <w:rFonts w:ascii="Courier New" w:hAnsi="Courier New" w:cs="Courier New"/>
          <w:sz w:val="22"/>
          <w:szCs w:val="22"/>
        </w:rPr>
        <w:t>Select VENDOR NAME:</w:t>
      </w:r>
      <w:r w:rsidRPr="004B74AE">
        <w:t xml:space="preserve"> prompt, e</w:t>
      </w:r>
      <w:r w:rsidR="003E7A5C" w:rsidRPr="004B74AE">
        <w:t xml:space="preserve">nter a vendor name.  If you do not know the vendor name, enter three question marks </w:t>
      </w:r>
      <w:r w:rsidR="00D42F0A" w:rsidRPr="004B74AE">
        <w:t>(</w:t>
      </w:r>
      <w:r w:rsidR="00D42F0A" w:rsidRPr="004B74AE">
        <w:rPr>
          <w:rFonts w:ascii="Courier New" w:hAnsi="Courier New" w:cs="Courier New"/>
          <w:sz w:val="22"/>
          <w:szCs w:val="22"/>
        </w:rPr>
        <w:t>???</w:t>
      </w:r>
      <w:r w:rsidR="00D42F0A" w:rsidRPr="004B74AE">
        <w:t xml:space="preserve">) </w:t>
      </w:r>
      <w:r w:rsidR="003E7A5C" w:rsidRPr="004B74AE">
        <w:t>at the prompt and IFCAP will list the available vendors.</w:t>
      </w:r>
    </w:p>
    <w:p w14:paraId="32852B08" w14:textId="4D59908B" w:rsidR="00D57F02" w:rsidRPr="004B74AE" w:rsidRDefault="00D57F02" w:rsidP="00D57F02">
      <w:pPr>
        <w:pStyle w:val="Caption"/>
        <w:keepNext/>
        <w:keepLines/>
      </w:pPr>
      <w:bookmarkStart w:id="1219" w:name="_Toc522522444"/>
      <w:r w:rsidRPr="004B74AE">
        <w:t xml:space="preserve">Figure </w:t>
      </w:r>
      <w:fldSimple w:instr=" STYLEREF 1 \s ">
        <w:r w:rsidR="005075EE">
          <w:rPr>
            <w:noProof/>
          </w:rPr>
          <w:t>9</w:t>
        </w:r>
      </w:fldSimple>
      <w:r w:rsidR="00EC3573">
        <w:t>-</w:t>
      </w:r>
      <w:fldSimple w:instr=" SEQ Figure \* ARABIC \s 1 ">
        <w:r w:rsidR="005075EE">
          <w:rPr>
            <w:noProof/>
          </w:rPr>
          <w:t>92</w:t>
        </w:r>
      </w:fldSimple>
      <w:r w:rsidR="00EC3573">
        <w:t xml:space="preserve">.  </w:t>
      </w:r>
      <w:r w:rsidRPr="004B74AE">
        <w:t>Enter Vendor</w:t>
      </w:r>
      <w:bookmarkEnd w:id="1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57F02" w:rsidRPr="004B74AE" w14:paraId="188F3EFF"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9D0A201" w14:textId="77777777" w:rsidR="0019608D" w:rsidRPr="004B74AE" w:rsidRDefault="0019608D" w:rsidP="00D57F02">
            <w:pPr>
              <w:pStyle w:val="MenuList"/>
              <w:rPr>
                <w:rFonts w:ascii="r_ansi" w:hAnsi="r_ansi"/>
                <w:color w:val="auto"/>
                <w:sz w:val="20"/>
                <w:szCs w:val="16"/>
              </w:rPr>
            </w:pPr>
          </w:p>
          <w:p w14:paraId="13E3E0E0"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Select VENDOR NAME: IFVENDOR,TWO            000-456-7890  NO. 741</w:t>
            </w:r>
          </w:p>
          <w:p w14:paraId="2836A30E"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SPECIAL FACTORS:   </w:t>
            </w:r>
          </w:p>
          <w:p w14:paraId="531A13F8"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ORDERING ADDRESS: 6877 </w:t>
            </w:r>
            <w:r w:rsidR="007923F2">
              <w:rPr>
                <w:rFonts w:ascii="r_ansi" w:hAnsi="r_ansi"/>
                <w:color w:val="auto"/>
                <w:sz w:val="20"/>
                <w:szCs w:val="16"/>
              </w:rPr>
              <w:t>POST AVE</w:t>
            </w:r>
          </w:p>
          <w:p w14:paraId="2A7D00AA" w14:textId="77777777" w:rsidR="00D57F02" w:rsidRPr="004B74AE" w:rsidRDefault="00D57F02" w:rsidP="00D57F02">
            <w:pPr>
              <w:pStyle w:val="MenuList"/>
              <w:rPr>
                <w:rFonts w:ascii="r_ansi" w:hAnsi="r_ansi"/>
                <w:color w:val="auto"/>
                <w:sz w:val="20"/>
                <w:szCs w:val="16"/>
              </w:rPr>
            </w:pP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AK </w:t>
            </w:r>
            <w:r w:rsidR="007923F2">
              <w:rPr>
                <w:rFonts w:ascii="r_ansi" w:hAnsi="r_ansi"/>
                <w:color w:val="auto"/>
                <w:sz w:val="20"/>
                <w:szCs w:val="16"/>
              </w:rPr>
              <w:t>11111</w:t>
            </w:r>
            <w:r w:rsidRPr="004B74AE">
              <w:rPr>
                <w:rFonts w:ascii="r_ansi" w:hAnsi="r_ansi"/>
                <w:color w:val="auto"/>
                <w:sz w:val="20"/>
                <w:szCs w:val="16"/>
              </w:rPr>
              <w:t xml:space="preserve">  </w:t>
            </w:r>
          </w:p>
        </w:tc>
      </w:tr>
      <w:tr w:rsidR="00D57F02" w:rsidRPr="004B74AE" w14:paraId="55986512" w14:textId="77777777" w:rsidTr="00603BC6">
        <w:tc>
          <w:tcPr>
            <w:tcW w:w="8856" w:type="dxa"/>
            <w:tcBorders>
              <w:top w:val="nil"/>
              <w:bottom w:val="nil"/>
            </w:tcBorders>
            <w:shd w:val="clear" w:color="auto" w:fill="auto"/>
          </w:tcPr>
          <w:p w14:paraId="4A7069D1" w14:textId="77777777" w:rsidR="00D57F02" w:rsidRPr="004B74AE" w:rsidRDefault="00D57F02" w:rsidP="00B86C5D">
            <w:pPr>
              <w:pStyle w:val="MenuList"/>
              <w:rPr>
                <w:rFonts w:ascii="r_ansi" w:hAnsi="r_ansi"/>
                <w:color w:val="auto"/>
                <w:sz w:val="20"/>
                <w:szCs w:val="16"/>
              </w:rPr>
            </w:pPr>
            <w:r w:rsidRPr="004B74AE">
              <w:rPr>
                <w:rFonts w:ascii="r_ansi" w:hAnsi="r_ansi"/>
                <w:color w:val="auto"/>
                <w:sz w:val="20"/>
                <w:szCs w:val="16"/>
              </w:rPr>
              <w:t xml:space="preserve">         ...OK? Yes//   (Yes)</w:t>
            </w:r>
          </w:p>
        </w:tc>
      </w:tr>
      <w:tr w:rsidR="00D57F02" w:rsidRPr="004B74AE" w14:paraId="4094D661" w14:textId="77777777" w:rsidTr="00603BC6">
        <w:tc>
          <w:tcPr>
            <w:tcW w:w="8856" w:type="dxa"/>
            <w:tcBorders>
              <w:top w:val="nil"/>
            </w:tcBorders>
            <w:shd w:val="clear" w:color="auto" w:fill="auto"/>
          </w:tcPr>
          <w:p w14:paraId="526A3DD4" w14:textId="77777777" w:rsidR="00D57F02" w:rsidRPr="004B74AE" w:rsidRDefault="00D57F02" w:rsidP="00B86C5D">
            <w:pPr>
              <w:pStyle w:val="MenuList"/>
              <w:rPr>
                <w:rFonts w:ascii="r_ansi" w:hAnsi="r_ansi"/>
                <w:color w:val="auto"/>
                <w:sz w:val="20"/>
                <w:szCs w:val="16"/>
              </w:rPr>
            </w:pPr>
            <w:r w:rsidRPr="004B74AE">
              <w:rPr>
                <w:rFonts w:ascii="r_ansi" w:hAnsi="r_ansi"/>
                <w:color w:val="auto"/>
                <w:sz w:val="20"/>
                <w:szCs w:val="16"/>
              </w:rPr>
              <w:t>DEVICE:   LAT    RIGHT MARGIN: 80//</w:t>
            </w:r>
          </w:p>
          <w:p w14:paraId="50D2C322" w14:textId="77777777" w:rsidR="0019608D" w:rsidRPr="004B74AE" w:rsidRDefault="0019608D" w:rsidP="00B86C5D">
            <w:pPr>
              <w:pStyle w:val="MenuList"/>
              <w:rPr>
                <w:rFonts w:ascii="r_ansi" w:hAnsi="r_ansi"/>
                <w:color w:val="auto"/>
                <w:sz w:val="20"/>
                <w:szCs w:val="16"/>
              </w:rPr>
            </w:pPr>
          </w:p>
        </w:tc>
      </w:tr>
    </w:tbl>
    <w:p w14:paraId="28F117B7" w14:textId="77777777" w:rsidR="003E7A5C" w:rsidRPr="004B74AE" w:rsidRDefault="003E7A5C" w:rsidP="00170779">
      <w:pPr>
        <w:pStyle w:val="Heading4"/>
      </w:pPr>
      <w:r w:rsidRPr="004B74AE">
        <w:lastRenderedPageBreak/>
        <w:t>Vendor Information</w:t>
      </w:r>
    </w:p>
    <w:p w14:paraId="44277E1A" w14:textId="77777777" w:rsidR="003E7A5C" w:rsidRPr="004B74AE" w:rsidRDefault="003E7A5C">
      <w:r w:rsidRPr="004B74AE">
        <w:t xml:space="preserve">IFCAP will list a comprehensive set of descriptions of the vendor, including address, socioeconomic and business category information, payment information, and contract information.  After the list, you can enter another vendor, or </w:t>
      </w:r>
      <w:r w:rsidR="00E57371" w:rsidRPr="004B74AE">
        <w:t xml:space="preserve">press </w:t>
      </w:r>
      <w:r w:rsidR="00E57371" w:rsidRPr="004B74AE">
        <w:rPr>
          <w:rFonts w:ascii="Courier New" w:hAnsi="Courier New" w:cs="Courier New"/>
          <w:sz w:val="22"/>
          <w:szCs w:val="22"/>
        </w:rPr>
        <w:t>&lt;Enter&gt;</w:t>
      </w:r>
      <w:r w:rsidRPr="004B74AE">
        <w:t xml:space="preserve"> at the prompt to return to the </w:t>
      </w:r>
      <w:r w:rsidRPr="004B74AE">
        <w:rPr>
          <w:rFonts w:ascii="Courier New" w:hAnsi="Courier New" w:cs="Courier New"/>
          <w:sz w:val="22"/>
          <w:szCs w:val="22"/>
        </w:rPr>
        <w:t>Process a Request Menu</w:t>
      </w:r>
      <w:r w:rsidRPr="004B74AE">
        <w:t>.</w:t>
      </w:r>
    </w:p>
    <w:p w14:paraId="3A1D953F" w14:textId="44D96677" w:rsidR="00D42F0A" w:rsidRPr="004B74AE" w:rsidRDefault="00D42F0A" w:rsidP="00D42F0A">
      <w:pPr>
        <w:pStyle w:val="Caption"/>
        <w:keepNext/>
        <w:keepLines/>
      </w:pPr>
      <w:bookmarkStart w:id="1220" w:name="_Toc522522445"/>
      <w:r w:rsidRPr="004B74AE">
        <w:t xml:space="preserve">Figure </w:t>
      </w:r>
      <w:fldSimple w:instr=" STYLEREF 1 \s ">
        <w:r w:rsidR="005075EE">
          <w:rPr>
            <w:noProof/>
          </w:rPr>
          <w:t>9</w:t>
        </w:r>
      </w:fldSimple>
      <w:r w:rsidR="0022621F">
        <w:t>-</w:t>
      </w:r>
      <w:fldSimple w:instr=" SEQ Figure \* ARABIC \s 1 ">
        <w:r w:rsidR="005075EE">
          <w:rPr>
            <w:noProof/>
          </w:rPr>
          <w:t>93</w:t>
        </w:r>
      </w:fldSimple>
      <w:r w:rsidR="0022621F">
        <w:t xml:space="preserve">.  </w:t>
      </w:r>
      <w:r w:rsidRPr="004B74AE">
        <w:t>Vendor Information</w:t>
      </w:r>
      <w:bookmarkEnd w:id="1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42F0A" w:rsidRPr="004B74AE" w14:paraId="1C81AFE5"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BF357A6" w14:textId="77777777" w:rsidR="0019608D" w:rsidRPr="004B74AE" w:rsidRDefault="0019608D" w:rsidP="00D42F0A">
            <w:pPr>
              <w:pStyle w:val="MenuList"/>
              <w:rPr>
                <w:rFonts w:ascii="r_ansi" w:hAnsi="r_ansi"/>
                <w:color w:val="auto"/>
                <w:sz w:val="20"/>
                <w:szCs w:val="16"/>
              </w:rPr>
            </w:pPr>
          </w:p>
          <w:p w14:paraId="617632E6"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VENDOR LIST                                    JUL  8,1994  16:52    PAGE 1</w:t>
            </w:r>
          </w:p>
          <w:p w14:paraId="0E8B9938"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w:t>
            </w:r>
          </w:p>
        </w:tc>
      </w:tr>
      <w:tr w:rsidR="00D42F0A" w:rsidRPr="004B74AE" w14:paraId="12D3C0E0" w14:textId="77777777" w:rsidTr="00603BC6">
        <w:tc>
          <w:tcPr>
            <w:tcW w:w="8856" w:type="dxa"/>
            <w:tcBorders>
              <w:top w:val="nil"/>
              <w:bottom w:val="nil"/>
            </w:tcBorders>
            <w:shd w:val="clear" w:color="auto" w:fill="auto"/>
          </w:tcPr>
          <w:p w14:paraId="3645A0A9"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NUMBER: 741                             NAME: IFVENDOR,TWO</w:t>
            </w:r>
          </w:p>
          <w:p w14:paraId="28313D47"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ORDERING ADDRESS1: 6877 </w:t>
            </w:r>
            <w:r w:rsidR="007923F2">
              <w:rPr>
                <w:rFonts w:ascii="r_ansi" w:hAnsi="r_ansi"/>
                <w:color w:val="auto"/>
                <w:sz w:val="20"/>
                <w:szCs w:val="16"/>
              </w:rPr>
              <w:t>POST AVE</w:t>
            </w:r>
            <w:r w:rsidRPr="004B74AE">
              <w:rPr>
                <w:rFonts w:ascii="r_ansi" w:hAnsi="r_ansi"/>
                <w:color w:val="auto"/>
                <w:sz w:val="20"/>
                <w:szCs w:val="16"/>
              </w:rPr>
              <w:t xml:space="preserve">       ORDERING CITY: </w:t>
            </w:r>
            <w:r w:rsidR="007923F2">
              <w:rPr>
                <w:rFonts w:ascii="r_ansi" w:hAnsi="r_ansi"/>
                <w:color w:val="auto"/>
                <w:sz w:val="20"/>
                <w:szCs w:val="16"/>
              </w:rPr>
              <w:t>ANYTOWN</w:t>
            </w:r>
          </w:p>
          <w:p w14:paraId="04088405"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ORDERING STATE: ALASKA                ORDERING ZIP CODE: </w:t>
            </w:r>
            <w:r w:rsidR="007923F2">
              <w:rPr>
                <w:rFonts w:ascii="r_ansi" w:hAnsi="r_ansi"/>
                <w:color w:val="auto"/>
                <w:sz w:val="20"/>
                <w:szCs w:val="16"/>
              </w:rPr>
              <w:t>11111</w:t>
            </w:r>
          </w:p>
          <w:p w14:paraId="55BD6245" w14:textId="77777777" w:rsidR="00D42F0A" w:rsidRPr="004B74AE" w:rsidRDefault="00D42F0A" w:rsidP="00D42F0A">
            <w:pPr>
              <w:pStyle w:val="MenuList"/>
              <w:rPr>
                <w:rFonts w:ascii="r_ansi" w:hAnsi="r_ansi"/>
                <w:color w:val="auto"/>
                <w:sz w:val="20"/>
                <w:szCs w:val="16"/>
                <w:lang w:val="fr-FR"/>
              </w:rPr>
            </w:pPr>
            <w:r w:rsidRPr="004B74AE">
              <w:rPr>
                <w:rFonts w:ascii="r_ansi" w:hAnsi="r_ansi"/>
                <w:color w:val="auto"/>
                <w:sz w:val="20"/>
                <w:szCs w:val="16"/>
              </w:rPr>
              <w:t xml:space="preserve">  </w:t>
            </w:r>
            <w:r w:rsidRPr="004B74AE">
              <w:rPr>
                <w:rFonts w:ascii="r_ansi" w:hAnsi="r_ansi"/>
                <w:color w:val="auto"/>
                <w:sz w:val="20"/>
                <w:szCs w:val="16"/>
                <w:lang w:val="fr-FR"/>
              </w:rPr>
              <w:t>VA P&amp;C contact number: 000-555-5555</w:t>
            </w:r>
          </w:p>
          <w:p w14:paraId="5D6FE295"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SOCIOECONOMIC GROUP (FPDS): OO  NONE OF THE ABOVE</w:t>
            </w:r>
          </w:p>
          <w:p w14:paraId="28544F16"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BUSINESS TYPE (FPDS): SMALL           IS A SF129 ON FILE?: NOT APPLICABLE</w:t>
            </w:r>
          </w:p>
          <w:p w14:paraId="456ADA7B"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FMS VENDOR CODE: 000222444            TAX ID/SSN: 000222444</w:t>
            </w:r>
          </w:p>
          <w:p w14:paraId="2F4C7235"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SSN/TAX ID INDICATOR: SOCIAL SECURITY NUMBER</w:t>
            </w:r>
          </w:p>
          <w:p w14:paraId="22C626B5"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PAYMENT HOLD INDICATOR: NO            1099 VENDOR INDICATOR: YES</w:t>
            </w:r>
          </w:p>
          <w:p w14:paraId="26C7C439"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PENDING FLAG: CONFIRMATION OF APPROVAL</w:t>
            </w:r>
          </w:p>
          <w:p w14:paraId="58BF89B6"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CENTRAL REMIT: NO                     VENDOR TYPE: COMMERCIAL</w:t>
            </w:r>
          </w:p>
          <w:p w14:paraId="4712DE23"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MTI ACTION: CHANGE</w:t>
            </w:r>
          </w:p>
          <w:p w14:paraId="39E0C872"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CONTRACT NUMBER: 2432424                EXPIRATION DATE: AUG  4, 1994</w:t>
            </w:r>
          </w:p>
          <w:p w14:paraId="7F768E2F"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BEGINING DATE: APR 16, 1994</w:t>
            </w:r>
          </w:p>
          <w:p w14:paraId="023999F0"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PAYMENT NO.: 409-555-5555             PAYMENT ADDRESS1: 1453 KINWOOD LANE</w:t>
            </w:r>
          </w:p>
          <w:p w14:paraId="76D33F36"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PAYMENT ADDRESS2: SUITE 100           PAYMENT CITY: BALTIMORE</w:t>
            </w:r>
          </w:p>
          <w:p w14:paraId="212CEF36"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PAYMENT STATE: MARYLAND               PAYMENT ZIP CODE: 21210\</w:t>
            </w:r>
          </w:p>
          <w:p w14:paraId="53E1A715"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DATE VENDOR CREATED: JUL  1, 1994     CREATED BY: POSTMASTER</w:t>
            </w:r>
          </w:p>
        </w:tc>
      </w:tr>
      <w:tr w:rsidR="00D42F0A" w:rsidRPr="004B74AE" w14:paraId="36A5AA67" w14:textId="77777777" w:rsidTr="00603BC6">
        <w:tc>
          <w:tcPr>
            <w:tcW w:w="8856" w:type="dxa"/>
            <w:tcBorders>
              <w:top w:val="nil"/>
              <w:bottom w:val="nil"/>
            </w:tcBorders>
            <w:shd w:val="clear" w:color="auto" w:fill="auto"/>
          </w:tcPr>
          <w:p w14:paraId="609B0898" w14:textId="77777777" w:rsidR="00D42F0A" w:rsidRPr="004B74AE" w:rsidRDefault="00D42F0A" w:rsidP="00B86C5D">
            <w:pPr>
              <w:pStyle w:val="MenuList"/>
              <w:rPr>
                <w:rFonts w:ascii="r_ansi" w:hAnsi="r_ansi"/>
                <w:color w:val="auto"/>
                <w:sz w:val="20"/>
                <w:szCs w:val="16"/>
              </w:rPr>
            </w:pPr>
            <w:r w:rsidRPr="004B74AE">
              <w:rPr>
                <w:rFonts w:ascii="r_ansi" w:hAnsi="r_ansi"/>
                <w:color w:val="auto"/>
                <w:sz w:val="20"/>
                <w:szCs w:val="16"/>
              </w:rPr>
              <w:t>Select VENDOR NAME:</w:t>
            </w:r>
          </w:p>
        </w:tc>
      </w:tr>
      <w:tr w:rsidR="00D42F0A" w:rsidRPr="004B74AE" w14:paraId="6185D499" w14:textId="77777777" w:rsidTr="00603BC6">
        <w:tc>
          <w:tcPr>
            <w:tcW w:w="8856" w:type="dxa"/>
            <w:tcBorders>
              <w:top w:val="nil"/>
            </w:tcBorders>
            <w:shd w:val="clear" w:color="auto" w:fill="auto"/>
          </w:tcPr>
          <w:p w14:paraId="0C86FC93"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31944DFF"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21810B20"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Copy a Transaction</w:t>
            </w:r>
          </w:p>
          <w:p w14:paraId="6E949C25"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1358 Request Menu ...</w:t>
            </w:r>
          </w:p>
          <w:p w14:paraId="56372942"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1D369F85"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53928349"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36C37CC8"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0496E8C4"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Requestor's Menu ...</w:t>
            </w:r>
          </w:p>
          <w:p w14:paraId="2C6C4E18"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Item Display</w:t>
            </w:r>
          </w:p>
          <w:p w14:paraId="51FCAC9C"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Vendor Display</w:t>
            </w:r>
          </w:p>
          <w:p w14:paraId="6576B7DC"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16784EF0" w14:textId="77777777" w:rsidR="0077239E" w:rsidRPr="004B74AE" w:rsidRDefault="0077239E" w:rsidP="00D42F0A">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207902C3" w14:textId="77777777" w:rsidR="00D42F0A" w:rsidRPr="004B74AE" w:rsidRDefault="00D42F0A" w:rsidP="00D42F0A">
            <w:pPr>
              <w:pStyle w:val="MenuList"/>
              <w:rPr>
                <w:rFonts w:ascii="r_ansi" w:hAnsi="r_ansi"/>
                <w:color w:val="auto"/>
                <w:sz w:val="20"/>
                <w:szCs w:val="16"/>
              </w:rPr>
            </w:pPr>
          </w:p>
          <w:p w14:paraId="5D6BC7CF"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Select Process a Request Menu Option:</w:t>
            </w:r>
          </w:p>
          <w:p w14:paraId="0ADD294B" w14:textId="77777777" w:rsidR="0019608D" w:rsidRPr="004B74AE" w:rsidRDefault="0019608D" w:rsidP="00D42F0A">
            <w:pPr>
              <w:pStyle w:val="MenuList"/>
              <w:rPr>
                <w:rFonts w:ascii="r_ansi" w:hAnsi="r_ansi"/>
                <w:color w:val="auto"/>
                <w:sz w:val="20"/>
                <w:szCs w:val="16"/>
              </w:rPr>
            </w:pPr>
          </w:p>
        </w:tc>
      </w:tr>
    </w:tbl>
    <w:p w14:paraId="6639CDD1" w14:textId="77777777" w:rsidR="00161AE0" w:rsidRPr="004B74AE" w:rsidRDefault="00161AE0" w:rsidP="00170779">
      <w:pPr>
        <w:pStyle w:val="Heading3"/>
      </w:pPr>
      <w:bookmarkStart w:id="1221" w:name="_Toc292784097"/>
      <w:bookmarkStart w:id="1222" w:name="_Toc298740985"/>
      <w:bookmarkStart w:id="1223" w:name="_Toc298856611"/>
      <w:bookmarkStart w:id="1224" w:name="_Toc298894668"/>
      <w:bookmarkStart w:id="1225" w:name="_Toc298923967"/>
      <w:bookmarkStart w:id="1226" w:name="_Toc166375645"/>
      <w:bookmarkStart w:id="1227" w:name="_Toc166377267"/>
      <w:bookmarkStart w:id="1228" w:name="_Toc166377806"/>
      <w:bookmarkStart w:id="1229" w:name="_Toc168377988"/>
      <w:bookmarkStart w:id="1230" w:name="_Toc522522118"/>
      <w:bookmarkStart w:id="1231" w:name="_Toc306612523"/>
      <w:bookmarkStart w:id="1232" w:name="_Toc313861895"/>
      <w:bookmarkStart w:id="1233" w:name="_Toc382034526"/>
      <w:bookmarkStart w:id="1234" w:name="_Toc382120288"/>
      <w:bookmarkStart w:id="1235" w:name="_Toc292784087"/>
      <w:bookmarkStart w:id="1236" w:name="_Toc298740974"/>
      <w:bookmarkStart w:id="1237" w:name="_Toc298856601"/>
      <w:bookmarkStart w:id="1238" w:name="_Toc298894658"/>
      <w:bookmarkStart w:id="1239" w:name="_Toc298923957"/>
      <w:bookmarkStart w:id="1240" w:name="_Toc166375644"/>
      <w:bookmarkStart w:id="1241" w:name="_Toc166377266"/>
      <w:bookmarkStart w:id="1242" w:name="_Toc166377805"/>
      <w:r w:rsidRPr="004B74AE">
        <w:lastRenderedPageBreak/>
        <w:t>Outstanding Approved Requests Report</w:t>
      </w:r>
      <w:bookmarkEnd w:id="1221"/>
      <w:bookmarkEnd w:id="1222"/>
      <w:bookmarkEnd w:id="1223"/>
      <w:bookmarkEnd w:id="1224"/>
      <w:bookmarkEnd w:id="1225"/>
      <w:bookmarkEnd w:id="1226"/>
      <w:bookmarkEnd w:id="1227"/>
      <w:bookmarkEnd w:id="1228"/>
      <w:bookmarkEnd w:id="1229"/>
      <w:bookmarkEnd w:id="1230"/>
    </w:p>
    <w:p w14:paraId="5299BBC4" w14:textId="77777777" w:rsidR="00161AE0" w:rsidRPr="004B74AE" w:rsidRDefault="00161AE0" w:rsidP="00170779">
      <w:pPr>
        <w:pStyle w:val="Heading4"/>
      </w:pPr>
      <w:r w:rsidRPr="004B74AE">
        <w:t>Menu Path</w:t>
      </w:r>
    </w:p>
    <w:p w14:paraId="6EC53D2B" w14:textId="77777777" w:rsidR="00161AE0" w:rsidRPr="004B74AE" w:rsidRDefault="00161AE0" w:rsidP="00161AE0">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1FC89B33" w14:textId="0D45425F" w:rsidR="00161AE0" w:rsidRPr="004B74AE" w:rsidRDefault="00161AE0" w:rsidP="00161AE0">
      <w:pPr>
        <w:pStyle w:val="Caption"/>
        <w:keepNext/>
        <w:keepLines/>
      </w:pPr>
      <w:bookmarkStart w:id="1243" w:name="_Toc522522446"/>
      <w:r w:rsidRPr="004B74AE">
        <w:t xml:space="preserve">Figure </w:t>
      </w:r>
      <w:fldSimple w:instr=" STYLEREF 1 \s ">
        <w:r w:rsidR="005075EE">
          <w:rPr>
            <w:noProof/>
          </w:rPr>
          <w:t>9</w:t>
        </w:r>
      </w:fldSimple>
      <w:r w:rsidR="0022621F">
        <w:t>-</w:t>
      </w:r>
      <w:fldSimple w:instr=" SEQ Figure \* ARABIC \s 1 ">
        <w:r w:rsidR="005075EE">
          <w:rPr>
            <w:noProof/>
          </w:rPr>
          <w:t>94</w:t>
        </w:r>
      </w:fldSimple>
      <w:r w:rsidR="0022621F">
        <w:t xml:space="preserve">.  </w:t>
      </w:r>
      <w:r w:rsidRPr="004B74AE">
        <w:t>Menu Path</w:t>
      </w:r>
      <w:bookmarkEnd w:id="1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61AE0" w:rsidRPr="004B74AE" w14:paraId="585F1B7F" w14:textId="77777777" w:rsidTr="00161AE0">
        <w:tc>
          <w:tcPr>
            <w:tcW w:w="8856" w:type="dxa"/>
            <w:shd w:val="clear" w:color="auto" w:fill="auto"/>
          </w:tcPr>
          <w:p w14:paraId="6DF6C1AD" w14:textId="77777777" w:rsidR="0019608D" w:rsidRPr="004B74AE" w:rsidRDefault="0019608D" w:rsidP="00672F8D">
            <w:pPr>
              <w:pStyle w:val="MenuList"/>
              <w:rPr>
                <w:b/>
                <w:sz w:val="16"/>
                <w:szCs w:val="16"/>
              </w:rPr>
            </w:pPr>
          </w:p>
          <w:p w14:paraId="2E70F4FF" w14:textId="77777777" w:rsidR="00161AE0" w:rsidRPr="004B74AE" w:rsidRDefault="00161AE0" w:rsidP="00672F8D">
            <w:pPr>
              <w:pStyle w:val="MenuList"/>
              <w:rPr>
                <w:rFonts w:ascii="r_ansi" w:hAnsi="r_ansi"/>
                <w:color w:val="auto"/>
                <w:sz w:val="20"/>
                <w:szCs w:val="16"/>
              </w:rPr>
            </w:pPr>
            <w:r w:rsidRPr="004B74AE">
              <w:rPr>
                <w:b/>
                <w:sz w:val="16"/>
                <w:szCs w:val="16"/>
              </w:rPr>
              <w:t xml:space="preserve">          </w:t>
            </w:r>
            <w:r w:rsidR="0019608D" w:rsidRPr="004B74AE">
              <w:rPr>
                <w:b/>
                <w:sz w:val="16"/>
                <w:szCs w:val="16"/>
              </w:rPr>
              <w:t xml:space="preserve">  </w:t>
            </w:r>
            <w:r w:rsidRPr="004B74AE">
              <w:rPr>
                <w:rFonts w:ascii="r_ansi" w:hAnsi="r_ansi"/>
                <w:color w:val="auto"/>
                <w:sz w:val="20"/>
                <w:szCs w:val="16"/>
              </w:rPr>
              <w:t>New 2237 (Service) Request</w:t>
            </w:r>
          </w:p>
          <w:p w14:paraId="3E73AAE3"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766F8E8B"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Copy a Transaction</w:t>
            </w:r>
          </w:p>
          <w:p w14:paraId="30BC60A9"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1358 Request Menu ...</w:t>
            </w:r>
          </w:p>
          <w:p w14:paraId="45D4F81B"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163EECF1"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071497D2"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3C110498"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73EA029F"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Requestor's Menu ...</w:t>
            </w:r>
          </w:p>
          <w:p w14:paraId="737391EF"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Item Display</w:t>
            </w:r>
          </w:p>
          <w:p w14:paraId="33B2678D"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Vendor Display</w:t>
            </w:r>
          </w:p>
          <w:p w14:paraId="5E3B4B16"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23BC740B" w14:textId="77777777" w:rsidR="0077239E" w:rsidRPr="004B74AE" w:rsidRDefault="0077239E" w:rsidP="00672F8D">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0FBC96CD" w14:textId="77777777" w:rsidR="00161AE0" w:rsidRPr="004B74AE" w:rsidRDefault="00161AE0" w:rsidP="00672F8D">
            <w:pPr>
              <w:pStyle w:val="MenuList"/>
              <w:rPr>
                <w:rFonts w:ascii="r_ansi" w:hAnsi="r_ansi"/>
                <w:color w:val="auto"/>
                <w:sz w:val="20"/>
                <w:szCs w:val="16"/>
              </w:rPr>
            </w:pPr>
          </w:p>
          <w:p w14:paraId="50F1F0EB"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Select Process a Request Menu Option: Outstanding Approved Requests</w:t>
            </w:r>
            <w:r w:rsidR="0019608D" w:rsidRPr="004B74AE">
              <w:rPr>
                <w:rFonts w:ascii="r_ansi" w:hAnsi="r_ansi"/>
                <w:color w:val="auto"/>
                <w:sz w:val="20"/>
                <w:szCs w:val="16"/>
              </w:rPr>
              <w:t xml:space="preserve"> </w:t>
            </w:r>
            <w:r w:rsidRPr="004B74AE">
              <w:rPr>
                <w:rFonts w:ascii="r_ansi" w:hAnsi="r_ansi"/>
                <w:color w:val="auto"/>
                <w:sz w:val="20"/>
                <w:szCs w:val="16"/>
              </w:rPr>
              <w:t>Report</w:t>
            </w:r>
          </w:p>
          <w:p w14:paraId="6CB434EB" w14:textId="77777777" w:rsidR="0019608D" w:rsidRPr="004B74AE" w:rsidRDefault="0019608D" w:rsidP="00672F8D">
            <w:pPr>
              <w:pStyle w:val="MenuList"/>
              <w:rPr>
                <w:b/>
                <w:sz w:val="16"/>
                <w:szCs w:val="16"/>
              </w:rPr>
            </w:pPr>
          </w:p>
        </w:tc>
      </w:tr>
    </w:tbl>
    <w:p w14:paraId="53AEC85A" w14:textId="77777777" w:rsidR="00161AE0" w:rsidRPr="004B74AE" w:rsidRDefault="00B30B06" w:rsidP="00170779">
      <w:pPr>
        <w:pStyle w:val="Heading4"/>
      </w:pPr>
      <w:r w:rsidRPr="004B74AE">
        <w:br w:type="page"/>
      </w:r>
      <w:r w:rsidR="00161AE0" w:rsidRPr="004B74AE">
        <w:lastRenderedPageBreak/>
        <w:t>Setup Parameters and Display</w:t>
      </w:r>
    </w:p>
    <w:p w14:paraId="73491024" w14:textId="77777777" w:rsidR="00161AE0" w:rsidRPr="004B74AE" w:rsidRDefault="00161AE0" w:rsidP="00161AE0">
      <w:r w:rsidRPr="004B74AE">
        <w:t xml:space="preserve">Enter a </w:t>
      </w:r>
      <w:r w:rsidRPr="004B74AE">
        <w:rPr>
          <w:rStyle w:val="EntryTitle"/>
          <w:color w:val="auto"/>
          <w:lang w:eastAsia="en-US"/>
        </w:rPr>
        <w:t>STATION NUMBER</w:t>
      </w:r>
      <w:r w:rsidRPr="004B74AE">
        <w:t xml:space="preserve">, </w:t>
      </w:r>
      <w:r w:rsidRPr="004B74AE">
        <w:rPr>
          <w:rStyle w:val="EntryTitle"/>
          <w:color w:val="auto"/>
          <w:lang w:eastAsia="en-US"/>
        </w:rPr>
        <w:t>FISCAL YEAR</w:t>
      </w:r>
      <w:r w:rsidRPr="004B74AE">
        <w:t xml:space="preserve"> and </w:t>
      </w:r>
      <w:r w:rsidRPr="004B74AE">
        <w:rPr>
          <w:rStyle w:val="EntryTitle"/>
          <w:color w:val="auto"/>
          <w:lang w:eastAsia="en-US"/>
        </w:rPr>
        <w:t>FISCAL QUARTER</w:t>
      </w:r>
      <w:r w:rsidRPr="004B74AE">
        <w:t xml:space="preserve">.  Enter a </w:t>
      </w:r>
      <w:r w:rsidRPr="004B74AE">
        <w:rPr>
          <w:rStyle w:val="EntryTitle"/>
          <w:color w:val="auto"/>
          <w:lang w:eastAsia="en-US"/>
        </w:rPr>
        <w:t>CONTROL POINT</w:t>
      </w:r>
      <w:r w:rsidRPr="004B74AE">
        <w:t>.  If you do not know the Control Point, enter three question marks and IFCAP will display the available Control Points.  IFCAP will list each outstanding request for the Control Point you select.  Type a caret (</w:t>
      </w:r>
      <w:r w:rsidRPr="004B74AE">
        <w:rPr>
          <w:rStyle w:val="EntryTitle"/>
          <w:color w:val="auto"/>
          <w:lang w:eastAsia="en-US"/>
        </w:rPr>
        <w:t>^</w:t>
      </w:r>
      <w:r w:rsidRPr="004B74AE">
        <w:t xml:space="preserve">) at the </w:t>
      </w:r>
      <w:r w:rsidRPr="004B74AE">
        <w:rPr>
          <w:rStyle w:val="EntryTitle"/>
          <w:color w:val="auto"/>
          <w:lang w:eastAsia="en-US"/>
        </w:rPr>
        <w:t>Select STATION NUMBER:</w:t>
      </w:r>
      <w:r w:rsidRPr="004B74AE">
        <w:t xml:space="preserve">  prompt to return to the </w:t>
      </w:r>
      <w:r w:rsidRPr="004B74AE">
        <w:rPr>
          <w:rStyle w:val="EntryTitle"/>
          <w:color w:val="auto"/>
          <w:lang w:eastAsia="en-US"/>
        </w:rPr>
        <w:t>Process a Request Menu</w:t>
      </w:r>
      <w:r w:rsidRPr="004B74AE">
        <w:t>.</w:t>
      </w:r>
    </w:p>
    <w:p w14:paraId="54FD210D" w14:textId="1E886261" w:rsidR="00161AE0" w:rsidRPr="004B74AE" w:rsidRDefault="00161AE0" w:rsidP="00161AE0">
      <w:pPr>
        <w:pStyle w:val="Caption"/>
      </w:pPr>
      <w:bookmarkStart w:id="1244" w:name="_Toc522522447"/>
      <w:r w:rsidRPr="004B74AE">
        <w:t xml:space="preserve">Figure </w:t>
      </w:r>
      <w:fldSimple w:instr=" STYLEREF 1 \s ">
        <w:r w:rsidR="005075EE">
          <w:rPr>
            <w:noProof/>
          </w:rPr>
          <w:t>9</w:t>
        </w:r>
      </w:fldSimple>
      <w:r w:rsidR="0022621F">
        <w:t>-</w:t>
      </w:r>
      <w:fldSimple w:instr=" SEQ Figure \* ARABIC \s 1 ">
        <w:r w:rsidR="005075EE">
          <w:rPr>
            <w:noProof/>
          </w:rPr>
          <w:t>95</w:t>
        </w:r>
      </w:fldSimple>
      <w:r w:rsidR="0022621F">
        <w:t xml:space="preserve">.  </w:t>
      </w:r>
      <w:r w:rsidRPr="004B74AE">
        <w:t>Parameters and Display</w:t>
      </w:r>
      <w:bookmarkEnd w:id="1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61AE0" w:rsidRPr="004B74AE" w14:paraId="289D6F4B" w14:textId="77777777" w:rsidTr="00161AE0">
        <w:tc>
          <w:tcPr>
            <w:tcW w:w="8856" w:type="dxa"/>
            <w:tcBorders>
              <w:bottom w:val="nil"/>
            </w:tcBorders>
            <w:shd w:val="clear" w:color="auto" w:fill="auto"/>
          </w:tcPr>
          <w:p w14:paraId="0DE9BFD3"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PA  </w:t>
            </w:r>
          </w:p>
          <w:p w14:paraId="5B70BBCC"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Select FISCAL YEAR: 94// </w:t>
            </w:r>
          </w:p>
          <w:p w14:paraId="0EE15927"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Select QUARTER: 4// </w:t>
            </w:r>
          </w:p>
          <w:p w14:paraId="7625F10D"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Select CONTROL POINT: 022 IFVENDOR,THREE/</w:t>
            </w:r>
          </w:p>
        </w:tc>
      </w:tr>
      <w:tr w:rsidR="00161AE0" w:rsidRPr="004B74AE" w14:paraId="72B60319" w14:textId="77777777" w:rsidTr="00161AE0">
        <w:tc>
          <w:tcPr>
            <w:tcW w:w="8856" w:type="dxa"/>
            <w:tcBorders>
              <w:top w:val="nil"/>
              <w:bottom w:val="nil"/>
            </w:tcBorders>
            <w:shd w:val="clear" w:color="auto" w:fill="auto"/>
          </w:tcPr>
          <w:p w14:paraId="3AC3558E"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Processing entries...</w:t>
            </w:r>
          </w:p>
        </w:tc>
      </w:tr>
      <w:tr w:rsidR="00161AE0" w:rsidRPr="004B74AE" w14:paraId="1753A68D" w14:textId="77777777" w:rsidTr="00161AE0">
        <w:tc>
          <w:tcPr>
            <w:tcW w:w="8856" w:type="dxa"/>
            <w:tcBorders>
              <w:top w:val="nil"/>
              <w:bottom w:val="nil"/>
            </w:tcBorders>
            <w:shd w:val="clear" w:color="auto" w:fill="auto"/>
          </w:tcPr>
          <w:p w14:paraId="4BA1C01B"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DEVICE: HOME//   LAT    RIGHT MARGIN: 80//</w:t>
            </w:r>
          </w:p>
        </w:tc>
      </w:tr>
      <w:tr w:rsidR="00161AE0" w:rsidRPr="004B74AE" w14:paraId="2AF01AB0" w14:textId="77777777" w:rsidTr="00161AE0">
        <w:tc>
          <w:tcPr>
            <w:tcW w:w="8856" w:type="dxa"/>
            <w:tcBorders>
              <w:top w:val="nil"/>
              <w:bottom w:val="nil"/>
            </w:tcBorders>
            <w:shd w:val="clear" w:color="auto" w:fill="auto"/>
          </w:tcPr>
          <w:p w14:paraId="7F29216C"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OUTSTANDING APPROVED REQUEST REPORT - CP 022   JUL 8,1994@17:34:10  PAGE 1</w:t>
            </w:r>
          </w:p>
          <w:p w14:paraId="67F420E5"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TRANSACTION NUMBER  TRANSACTION STATUS          VENDOR</w:t>
            </w:r>
          </w:p>
          <w:p w14:paraId="1B9EEA5A"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DATE SIGNED    EST. DEL. DATE      PO #           DATE OBL.      DATE REQ.</w:t>
            </w:r>
          </w:p>
          <w:p w14:paraId="3A914D85"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w:t>
            </w:r>
          </w:p>
          <w:p w14:paraId="7357C473" w14:textId="77777777" w:rsidR="00161AE0" w:rsidRPr="004B74AE" w:rsidRDefault="007923F2" w:rsidP="00672F8D">
            <w:pPr>
              <w:pStyle w:val="MenuList"/>
              <w:rPr>
                <w:rFonts w:ascii="r_ansi" w:hAnsi="r_ansi"/>
                <w:color w:val="auto"/>
                <w:sz w:val="20"/>
                <w:szCs w:val="16"/>
              </w:rPr>
            </w:pPr>
            <w:r>
              <w:rPr>
                <w:rFonts w:ascii="r_ansi" w:hAnsi="r_ansi"/>
                <w:color w:val="auto"/>
                <w:sz w:val="20"/>
                <w:szCs w:val="16"/>
              </w:rPr>
              <w:t>999</w:t>
            </w:r>
            <w:r w:rsidR="00161AE0" w:rsidRPr="004B74AE">
              <w:rPr>
                <w:rFonts w:ascii="r_ansi" w:hAnsi="r_ansi"/>
                <w:color w:val="auto"/>
                <w:sz w:val="20"/>
                <w:szCs w:val="16"/>
              </w:rPr>
              <w:t>-088-400101-94-3  OBL                        IFVENDOR1,TWO</w:t>
            </w:r>
          </w:p>
          <w:p w14:paraId="09186784"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04-09-94       05-02-94            </w:t>
            </w:r>
            <w:r w:rsidR="007923F2">
              <w:rPr>
                <w:rFonts w:ascii="r_ansi" w:hAnsi="r_ansi"/>
                <w:color w:val="auto"/>
                <w:sz w:val="20"/>
                <w:szCs w:val="16"/>
              </w:rPr>
              <w:t>999</w:t>
            </w:r>
            <w:r w:rsidRPr="004B74AE">
              <w:rPr>
                <w:rFonts w:ascii="r_ansi" w:hAnsi="r_ansi"/>
                <w:color w:val="auto"/>
                <w:sz w:val="20"/>
                <w:szCs w:val="16"/>
              </w:rPr>
              <w:t>-088-94-3   04-09-94       05-04-94</w:t>
            </w:r>
          </w:p>
          <w:p w14:paraId="0847F09F"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w:t>
            </w:r>
          </w:p>
          <w:p w14:paraId="4AE6CA0B"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End of processing</w:t>
            </w:r>
          </w:p>
          <w:p w14:paraId="12E1F060" w14:textId="77777777" w:rsidR="00161AE0" w:rsidRPr="004B74AE" w:rsidRDefault="00161AE0" w:rsidP="00672F8D">
            <w:pPr>
              <w:pStyle w:val="MenuList"/>
              <w:rPr>
                <w:rFonts w:ascii="r_ansi" w:hAnsi="r_ansi"/>
                <w:color w:val="auto"/>
                <w:sz w:val="20"/>
                <w:szCs w:val="16"/>
              </w:rPr>
            </w:pPr>
          </w:p>
          <w:p w14:paraId="00CF4754"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w:t>
            </w:r>
          </w:p>
        </w:tc>
      </w:tr>
      <w:tr w:rsidR="00161AE0" w:rsidRPr="004B74AE" w14:paraId="0E4B05D2" w14:textId="77777777" w:rsidTr="00161AE0">
        <w:tc>
          <w:tcPr>
            <w:tcW w:w="8856" w:type="dxa"/>
            <w:tcBorders>
              <w:top w:val="nil"/>
            </w:tcBorders>
            <w:shd w:val="clear" w:color="auto" w:fill="auto"/>
          </w:tcPr>
          <w:p w14:paraId="583C9C1E"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283E097F"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6EFF2028"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Copy a Transaction</w:t>
            </w:r>
          </w:p>
          <w:p w14:paraId="4C818243"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1358 Request Menu ...</w:t>
            </w:r>
          </w:p>
          <w:p w14:paraId="1F6F1531"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038CABE8"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46AB921D"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3F112A2B"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108B7FFA"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Requestor's Menu ...</w:t>
            </w:r>
          </w:p>
          <w:p w14:paraId="52B950D1"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Item Display</w:t>
            </w:r>
          </w:p>
          <w:p w14:paraId="2A5E4834"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Vendor Display</w:t>
            </w:r>
          </w:p>
          <w:p w14:paraId="7E04CA67"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18D5D79E" w14:textId="77777777" w:rsidR="0077239E" w:rsidRPr="004B74AE" w:rsidRDefault="0077239E" w:rsidP="00672F8D">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5EBD8829" w14:textId="77777777" w:rsidR="00161AE0" w:rsidRPr="004B74AE" w:rsidRDefault="00161AE0" w:rsidP="00672F8D">
            <w:pPr>
              <w:pStyle w:val="MenuList"/>
              <w:rPr>
                <w:rFonts w:ascii="r_ansi" w:hAnsi="r_ansi"/>
                <w:color w:val="auto"/>
                <w:sz w:val="20"/>
                <w:szCs w:val="16"/>
              </w:rPr>
            </w:pPr>
          </w:p>
          <w:p w14:paraId="281D7CD7" w14:textId="77777777" w:rsidR="00161AE0" w:rsidRPr="004B74AE" w:rsidRDefault="00161AE0" w:rsidP="00672F8D">
            <w:pPr>
              <w:pStyle w:val="MenuList"/>
              <w:rPr>
                <w:rFonts w:ascii="r_ansi" w:hAnsi="r_ansi"/>
                <w:color w:val="auto"/>
                <w:sz w:val="20"/>
                <w:szCs w:val="16"/>
              </w:rPr>
            </w:pPr>
            <w:r w:rsidRPr="004B74AE">
              <w:rPr>
                <w:rFonts w:ascii="r_ansi" w:hAnsi="r_ansi"/>
                <w:color w:val="auto"/>
                <w:sz w:val="20"/>
                <w:szCs w:val="16"/>
              </w:rPr>
              <w:t>Select Process a Request Menu Option:</w:t>
            </w:r>
          </w:p>
        </w:tc>
      </w:tr>
    </w:tbl>
    <w:p w14:paraId="6F2B083A" w14:textId="77777777" w:rsidR="003E7A5C" w:rsidRPr="004B74AE" w:rsidRDefault="003E7A5C" w:rsidP="00F5094E">
      <w:pPr>
        <w:pStyle w:val="Heading2"/>
      </w:pPr>
      <w:bookmarkStart w:id="1245" w:name="_Toc522522119"/>
      <w:r w:rsidRPr="004B74AE">
        <w:lastRenderedPageBreak/>
        <w:t>Options in the 1358 Request Menu</w:t>
      </w:r>
      <w:bookmarkEnd w:id="1231"/>
      <w:bookmarkEnd w:id="1232"/>
      <w:bookmarkEnd w:id="1233"/>
      <w:bookmarkEnd w:id="1234"/>
      <w:bookmarkEnd w:id="1235"/>
      <w:bookmarkEnd w:id="1236"/>
      <w:bookmarkEnd w:id="1237"/>
      <w:bookmarkEnd w:id="1238"/>
      <w:bookmarkEnd w:id="1239"/>
      <w:bookmarkEnd w:id="1240"/>
      <w:bookmarkEnd w:id="1241"/>
      <w:bookmarkEnd w:id="1242"/>
      <w:bookmarkEnd w:id="1245"/>
    </w:p>
    <w:p w14:paraId="60E78916" w14:textId="77777777" w:rsidR="003E7A5C" w:rsidRPr="004B74AE" w:rsidRDefault="003E7A5C" w:rsidP="00170779">
      <w:pPr>
        <w:pStyle w:val="Heading3"/>
      </w:pPr>
      <w:bookmarkStart w:id="1246" w:name="_Toc306612524"/>
      <w:bookmarkStart w:id="1247" w:name="_Toc313861896"/>
      <w:bookmarkStart w:id="1248" w:name="_Toc382034527"/>
      <w:bookmarkStart w:id="1249" w:name="_Toc382120289"/>
      <w:bookmarkStart w:id="1250" w:name="_Toc292784088"/>
      <w:bookmarkStart w:id="1251" w:name="_Toc298740975"/>
      <w:bookmarkStart w:id="1252" w:name="_Toc298856602"/>
      <w:bookmarkStart w:id="1253" w:name="_Toc298894659"/>
      <w:bookmarkStart w:id="1254" w:name="_Toc298923958"/>
      <w:bookmarkStart w:id="1255" w:name="_Toc522522120"/>
      <w:r w:rsidRPr="004B74AE">
        <w:t>New 1358 Request</w:t>
      </w:r>
      <w:bookmarkEnd w:id="1246"/>
      <w:bookmarkEnd w:id="1247"/>
      <w:bookmarkEnd w:id="1248"/>
      <w:bookmarkEnd w:id="1249"/>
      <w:bookmarkEnd w:id="1250"/>
      <w:bookmarkEnd w:id="1251"/>
      <w:bookmarkEnd w:id="1252"/>
      <w:bookmarkEnd w:id="1253"/>
      <w:bookmarkEnd w:id="1254"/>
      <w:bookmarkEnd w:id="1255"/>
    </w:p>
    <w:p w14:paraId="2D83001D" w14:textId="77777777" w:rsidR="003E7A5C" w:rsidRPr="004B74AE" w:rsidRDefault="003E7A5C" w:rsidP="00170779">
      <w:pPr>
        <w:pStyle w:val="Heading4"/>
        <w:rPr>
          <w:color w:val="auto"/>
        </w:rPr>
      </w:pPr>
      <w:r w:rsidRPr="004B74AE">
        <w:t>Menu Path</w:t>
      </w:r>
    </w:p>
    <w:p w14:paraId="15A81A53" w14:textId="77777777" w:rsidR="000E64BA" w:rsidRPr="004B74AE" w:rsidRDefault="000E64BA" w:rsidP="000E64BA">
      <w:pPr>
        <w:keepNext/>
        <w:keepLines/>
      </w:pPr>
      <w:r w:rsidRPr="004B74AE">
        <w:t xml:space="preserve">From the </w:t>
      </w:r>
      <w:r w:rsidRPr="004B74AE">
        <w:rPr>
          <w:rStyle w:val="EntryTitle"/>
          <w:color w:val="auto"/>
          <w:lang w:eastAsia="en-US"/>
        </w:rPr>
        <w:t>Control Point Official’s Menu</w:t>
      </w:r>
      <w:r w:rsidRPr="004B74AE">
        <w:t xml:space="preserve">, select </w:t>
      </w:r>
      <w:r w:rsidRPr="004B74AE">
        <w:rPr>
          <w:rStyle w:val="EntryTitle"/>
          <w:color w:val="auto"/>
          <w:lang w:eastAsia="en-US"/>
        </w:rPr>
        <w:t>Process a Request Menu</w:t>
      </w:r>
      <w:r w:rsidRPr="004B74AE">
        <w:t>.</w:t>
      </w:r>
    </w:p>
    <w:p w14:paraId="6D06A80F" w14:textId="7A21D62C" w:rsidR="00D42F0A" w:rsidRPr="004B74AE" w:rsidRDefault="00D42F0A" w:rsidP="00D42F0A">
      <w:pPr>
        <w:pStyle w:val="Caption"/>
        <w:keepNext/>
        <w:keepLines/>
      </w:pPr>
      <w:bookmarkStart w:id="1256" w:name="_Toc522522448"/>
      <w:r w:rsidRPr="004B74AE">
        <w:t xml:space="preserve">Figure </w:t>
      </w:r>
      <w:fldSimple w:instr=" STYLEREF 1 \s ">
        <w:r w:rsidR="005075EE">
          <w:rPr>
            <w:noProof/>
          </w:rPr>
          <w:t>9</w:t>
        </w:r>
      </w:fldSimple>
      <w:r w:rsidR="0022621F">
        <w:t>-</w:t>
      </w:r>
      <w:fldSimple w:instr=" SEQ Figure \* ARABIC \s 1 ">
        <w:r w:rsidR="005075EE">
          <w:rPr>
            <w:noProof/>
          </w:rPr>
          <w:t>96</w:t>
        </w:r>
      </w:fldSimple>
      <w:r w:rsidR="0022621F">
        <w:t xml:space="preserve">.  </w:t>
      </w:r>
      <w:r w:rsidRPr="004B74AE">
        <w:t>Menu Path</w:t>
      </w:r>
      <w:bookmarkEnd w:id="1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42F0A" w:rsidRPr="004B74AE" w14:paraId="37913323"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36A3359"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0C40A664"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273C01A1"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Copy a Transaction</w:t>
            </w:r>
          </w:p>
          <w:p w14:paraId="441732EA"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1358 Request Menu ...</w:t>
            </w:r>
          </w:p>
          <w:p w14:paraId="4909020A"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79A01AF6"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0E374DB3"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7AAC8917"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481438FB"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Requestor's Menu ...</w:t>
            </w:r>
          </w:p>
          <w:p w14:paraId="4ADAD850"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Item Display</w:t>
            </w:r>
          </w:p>
          <w:p w14:paraId="48A95AD1"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Vendor Display</w:t>
            </w:r>
          </w:p>
          <w:p w14:paraId="240DD107"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4118CFDC" w14:textId="77777777" w:rsidR="0077239E" w:rsidRPr="004B74AE" w:rsidRDefault="0077239E" w:rsidP="00D42F0A">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6FEB0E59" w14:textId="77777777" w:rsidR="00D42F0A" w:rsidRPr="004B74AE" w:rsidRDefault="00D42F0A" w:rsidP="00D42F0A">
            <w:pPr>
              <w:pStyle w:val="MenuList"/>
              <w:rPr>
                <w:rFonts w:ascii="r_ansi" w:hAnsi="r_ansi"/>
                <w:color w:val="auto"/>
                <w:sz w:val="20"/>
                <w:szCs w:val="16"/>
              </w:rPr>
            </w:pPr>
          </w:p>
          <w:p w14:paraId="27926DF6"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D42F0A" w:rsidRPr="004B74AE" w14:paraId="7CF629E8" w14:textId="77777777" w:rsidTr="00603BC6">
        <w:tc>
          <w:tcPr>
            <w:tcW w:w="8856" w:type="dxa"/>
            <w:tcBorders>
              <w:top w:val="nil"/>
              <w:bottom w:val="nil"/>
            </w:tcBorders>
            <w:shd w:val="clear" w:color="auto" w:fill="auto"/>
          </w:tcPr>
          <w:p w14:paraId="5863851A" w14:textId="77777777" w:rsidR="00D42F0A" w:rsidRPr="004B74AE" w:rsidRDefault="00D42F0A" w:rsidP="00B86C5D">
            <w:pPr>
              <w:pStyle w:val="MenuList"/>
              <w:rPr>
                <w:rFonts w:ascii="r_ansi" w:hAnsi="r_ansi"/>
                <w:color w:val="auto"/>
                <w:sz w:val="20"/>
                <w:szCs w:val="16"/>
              </w:rPr>
            </w:pPr>
          </w:p>
        </w:tc>
      </w:tr>
      <w:tr w:rsidR="00D42F0A" w:rsidRPr="004B74AE" w14:paraId="591EFE8E" w14:textId="77777777" w:rsidTr="00603BC6">
        <w:tc>
          <w:tcPr>
            <w:tcW w:w="8856" w:type="dxa"/>
            <w:tcBorders>
              <w:top w:val="nil"/>
            </w:tcBorders>
            <w:shd w:val="clear" w:color="auto" w:fill="auto"/>
          </w:tcPr>
          <w:p w14:paraId="0AB2A5F7"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New 1358 Request</w:t>
            </w:r>
          </w:p>
          <w:p w14:paraId="0295B1CD"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43D2BA5F"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Edit 1358 Request</w:t>
            </w:r>
          </w:p>
          <w:p w14:paraId="0644B180"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145A1D98"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602E1C7E"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64080A87"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2388C771"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Print 1358</w:t>
            </w:r>
          </w:p>
          <w:p w14:paraId="51581131"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3A986828"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03E09AD4" w14:textId="77777777" w:rsidR="00D42F0A" w:rsidRPr="004B74AE" w:rsidRDefault="00D42F0A" w:rsidP="00D42F0A">
            <w:pPr>
              <w:pStyle w:val="MenuList"/>
              <w:rPr>
                <w:rFonts w:ascii="r_ansi" w:hAnsi="r_ansi"/>
                <w:color w:val="auto"/>
                <w:sz w:val="20"/>
                <w:szCs w:val="16"/>
              </w:rPr>
            </w:pPr>
          </w:p>
          <w:p w14:paraId="5AA077C1"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Select 1358 Request Menu Option: New 1358 Request</w:t>
            </w:r>
          </w:p>
        </w:tc>
      </w:tr>
    </w:tbl>
    <w:p w14:paraId="15186674" w14:textId="77777777" w:rsidR="003E7A5C" w:rsidRPr="004B74AE" w:rsidRDefault="00B30B06" w:rsidP="00170779">
      <w:pPr>
        <w:pStyle w:val="Heading4"/>
      </w:pPr>
      <w:r w:rsidRPr="004B74AE">
        <w:br w:type="page"/>
      </w:r>
      <w:r w:rsidR="003E7A5C" w:rsidRPr="004B74AE">
        <w:lastRenderedPageBreak/>
        <w:t>Setup Parameters</w:t>
      </w:r>
    </w:p>
    <w:p w14:paraId="641F33F3" w14:textId="77777777" w:rsidR="003E7A5C" w:rsidRPr="004B74AE" w:rsidRDefault="003E7A5C" w:rsidP="008006FD">
      <w:r w:rsidRPr="004B74AE">
        <w:rPr>
          <w:color w:val="auto"/>
        </w:rPr>
        <w:t xml:space="preserve">Enter a </w:t>
      </w:r>
      <w:r w:rsidR="000E64BA" w:rsidRPr="004B74AE">
        <w:rPr>
          <w:rStyle w:val="EntryTitle"/>
          <w:lang w:eastAsia="en-US"/>
        </w:rPr>
        <w:t>STATION NUMBER</w:t>
      </w:r>
      <w:r w:rsidR="000E64BA" w:rsidRPr="004B74AE">
        <w:rPr>
          <w:color w:val="auto"/>
        </w:rPr>
        <w:t xml:space="preserve">, </w:t>
      </w:r>
      <w:r w:rsidR="000E64BA" w:rsidRPr="004B74AE">
        <w:rPr>
          <w:rStyle w:val="EntryTitle"/>
          <w:lang w:eastAsia="en-US"/>
        </w:rPr>
        <w:t>FISCAL YEAR</w:t>
      </w:r>
      <w:r w:rsidR="000E64BA" w:rsidRPr="004B74AE">
        <w:rPr>
          <w:color w:val="auto"/>
        </w:rPr>
        <w:t xml:space="preserve"> and </w:t>
      </w:r>
      <w:r w:rsidR="000E64BA" w:rsidRPr="004B74AE">
        <w:rPr>
          <w:rStyle w:val="EntryTitle"/>
          <w:lang w:eastAsia="en-US"/>
        </w:rPr>
        <w:t>FISCAL QUARTER</w:t>
      </w:r>
      <w:r w:rsidRPr="004B74AE">
        <w:rPr>
          <w:color w:val="auto"/>
        </w:rPr>
        <w:t>.</w:t>
      </w:r>
      <w:r w:rsidRPr="004B74AE">
        <w:t xml:space="preserve"> </w:t>
      </w:r>
      <w:r w:rsidR="00BD76B5" w:rsidRPr="004B74AE">
        <w:t xml:space="preserve"> Select a Control Point. </w:t>
      </w:r>
      <w:r w:rsidRPr="004B74AE">
        <w:t xml:space="preserve"> </w:t>
      </w:r>
    </w:p>
    <w:p w14:paraId="1C18D9E1" w14:textId="7AC949E3" w:rsidR="00D42F0A" w:rsidRPr="004B74AE" w:rsidRDefault="00D42F0A" w:rsidP="00D42F0A">
      <w:pPr>
        <w:pStyle w:val="Caption"/>
        <w:keepNext/>
        <w:keepLines/>
      </w:pPr>
      <w:bookmarkStart w:id="1257" w:name="_Toc522522449"/>
      <w:r w:rsidRPr="004B74AE">
        <w:t xml:space="preserve">Figure </w:t>
      </w:r>
      <w:fldSimple w:instr=" STYLEREF 1 \s ">
        <w:r w:rsidR="005075EE">
          <w:rPr>
            <w:noProof/>
          </w:rPr>
          <w:t>9</w:t>
        </w:r>
      </w:fldSimple>
      <w:r w:rsidR="00BB78DD">
        <w:t>-</w:t>
      </w:r>
      <w:fldSimple w:instr=" SEQ Figure \* ARABIC \s 1 ">
        <w:r w:rsidR="005075EE">
          <w:rPr>
            <w:noProof/>
          </w:rPr>
          <w:t>97</w:t>
        </w:r>
      </w:fldSimple>
      <w:r w:rsidR="00BB78DD">
        <w:t>.  S</w:t>
      </w:r>
      <w:r w:rsidRPr="004B74AE">
        <w:t>etup Parameters</w:t>
      </w:r>
      <w:bookmarkEnd w:id="1257"/>
    </w:p>
    <w:p w14:paraId="006B5619" w14:textId="77777777" w:rsidR="00BD76B5" w:rsidRPr="004B74AE" w:rsidRDefault="00BD76B5" w:rsidP="00D42F0A">
      <w:pPr>
        <w:pStyle w:val="Caption"/>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42F0A" w:rsidRPr="004B74AE" w14:paraId="26F1AB10" w14:textId="77777777" w:rsidTr="00BD76B5">
        <w:tc>
          <w:tcPr>
            <w:tcW w:w="8856" w:type="dxa"/>
            <w:tcBorders>
              <w:top w:val="single" w:sz="4" w:space="0" w:color="auto"/>
              <w:left w:val="single" w:sz="4" w:space="0" w:color="auto"/>
              <w:bottom w:val="single" w:sz="4" w:space="0" w:color="auto"/>
              <w:right w:val="single" w:sz="4" w:space="0" w:color="auto"/>
            </w:tcBorders>
            <w:shd w:val="clear" w:color="auto" w:fill="auto"/>
          </w:tcPr>
          <w:p w14:paraId="30D2A9E4" w14:textId="77777777" w:rsidR="00D42F0A" w:rsidRPr="004B74AE" w:rsidRDefault="00D42F0A" w:rsidP="00D42F0A">
            <w:pPr>
              <w:pStyle w:val="MenuList"/>
              <w:rPr>
                <w:rFonts w:ascii="r_ansi" w:hAnsi="r_ansi"/>
                <w:color w:val="auto"/>
                <w:sz w:val="20"/>
                <w:szCs w:val="16"/>
              </w:rPr>
            </w:pPr>
            <w:r w:rsidRPr="004B74AE">
              <w:rPr>
                <w:b/>
                <w:sz w:val="16"/>
                <w:szCs w:val="16"/>
              </w:rPr>
              <w:t xml:space="preserve">Select </w:t>
            </w:r>
            <w:r w:rsidRPr="004B74AE">
              <w:rPr>
                <w:rFonts w:ascii="r_ansi" w:hAnsi="r_ansi"/>
                <w:color w:val="auto"/>
                <w:sz w:val="20"/>
                <w:szCs w:val="16"/>
              </w:rPr>
              <w:t xml:space="preserve">STATION NUMBER: </w:t>
            </w:r>
            <w:r w:rsidR="007923F2">
              <w:rPr>
                <w:rFonts w:ascii="r_ansi" w:hAnsi="r_ansi"/>
                <w:color w:val="auto"/>
                <w:sz w:val="20"/>
                <w:szCs w:val="16"/>
              </w:rPr>
              <w:t>999</w:t>
            </w:r>
            <w:r w:rsidRPr="004B74AE">
              <w:rPr>
                <w:rFonts w:ascii="r_ansi" w:hAnsi="r_ansi"/>
                <w:color w:val="auto"/>
                <w:sz w:val="20"/>
                <w:szCs w:val="16"/>
              </w:rPr>
              <w:t xml:space="preserve">         </w:t>
            </w:r>
            <w:r w:rsidR="0052427D">
              <w:rPr>
                <w:rFonts w:ascii="r_ansi" w:hAnsi="r_ansi"/>
                <w:color w:val="auto"/>
                <w:sz w:val="20"/>
                <w:szCs w:val="16"/>
              </w:rPr>
              <w:t>ANYCITY,ANYSTATE</w:t>
            </w:r>
            <w:r w:rsidRPr="004B74AE">
              <w:rPr>
                <w:rFonts w:ascii="r_ansi" w:hAnsi="r_ansi"/>
                <w:color w:val="auto"/>
                <w:sz w:val="20"/>
                <w:szCs w:val="16"/>
              </w:rPr>
              <w:t xml:space="preserve">  </w:t>
            </w:r>
          </w:p>
          <w:p w14:paraId="1CCC5B22" w14:textId="77777777" w:rsidR="00D42F0A" w:rsidRPr="004B74AE" w:rsidRDefault="00BD76B5" w:rsidP="00D42F0A">
            <w:pPr>
              <w:pStyle w:val="MenuList"/>
              <w:rPr>
                <w:rFonts w:ascii="r_ansi" w:hAnsi="r_ansi"/>
                <w:color w:val="auto"/>
                <w:sz w:val="20"/>
                <w:szCs w:val="16"/>
              </w:rPr>
            </w:pPr>
            <w:r w:rsidRPr="004B74AE">
              <w:rPr>
                <w:rFonts w:ascii="r_ansi" w:hAnsi="r_ansi"/>
                <w:color w:val="auto"/>
                <w:sz w:val="20"/>
                <w:szCs w:val="16"/>
              </w:rPr>
              <w:t>Select FISCAL YEAR: 11</w:t>
            </w:r>
            <w:r w:rsidR="00D42F0A" w:rsidRPr="004B74AE">
              <w:rPr>
                <w:rFonts w:ascii="r_ansi" w:hAnsi="r_ansi"/>
                <w:color w:val="auto"/>
                <w:sz w:val="20"/>
                <w:szCs w:val="16"/>
              </w:rPr>
              <w:t xml:space="preserve">// </w:t>
            </w:r>
          </w:p>
          <w:p w14:paraId="66D0FB62" w14:textId="77777777" w:rsidR="00D42F0A" w:rsidRPr="004B74AE" w:rsidRDefault="00BD76B5" w:rsidP="00D42F0A">
            <w:pPr>
              <w:pStyle w:val="MenuList"/>
              <w:rPr>
                <w:rFonts w:ascii="r_ansi" w:hAnsi="r_ansi"/>
                <w:color w:val="auto"/>
                <w:sz w:val="20"/>
                <w:szCs w:val="16"/>
              </w:rPr>
            </w:pPr>
            <w:r w:rsidRPr="004B74AE">
              <w:rPr>
                <w:rFonts w:ascii="r_ansi" w:hAnsi="r_ansi"/>
                <w:color w:val="auto"/>
                <w:sz w:val="20"/>
                <w:szCs w:val="16"/>
              </w:rPr>
              <w:t>Select QUARTER: 1</w:t>
            </w:r>
            <w:r w:rsidR="00D42F0A" w:rsidRPr="004B74AE">
              <w:rPr>
                <w:rFonts w:ascii="r_ansi" w:hAnsi="r_ansi"/>
                <w:color w:val="auto"/>
                <w:sz w:val="20"/>
                <w:szCs w:val="16"/>
              </w:rPr>
              <w:t xml:space="preserve">// </w:t>
            </w:r>
          </w:p>
          <w:p w14:paraId="7A48C07E" w14:textId="77777777" w:rsidR="00D42F0A" w:rsidRPr="004B74AE" w:rsidRDefault="00B60D17" w:rsidP="00D42F0A">
            <w:pPr>
              <w:pStyle w:val="MenuList"/>
              <w:rPr>
                <w:rFonts w:ascii="r_ansi" w:hAnsi="r_ansi"/>
                <w:color w:val="auto"/>
                <w:sz w:val="20"/>
                <w:szCs w:val="16"/>
              </w:rPr>
            </w:pPr>
            <w:r w:rsidRPr="004B74AE">
              <w:rPr>
                <w:rFonts w:ascii="r_ansi" w:hAnsi="r_ansi"/>
                <w:color w:val="auto"/>
                <w:sz w:val="20"/>
                <w:szCs w:val="16"/>
              </w:rPr>
              <w:t xml:space="preserve">Select CONTROL POINT: 110 </w:t>
            </w:r>
          </w:p>
          <w:p w14:paraId="540D9ADB" w14:textId="77777777" w:rsidR="00D42F0A" w:rsidRPr="004B74AE" w:rsidRDefault="00B60D17" w:rsidP="00D42F0A">
            <w:pPr>
              <w:pStyle w:val="MenuList"/>
              <w:rPr>
                <w:rFonts w:ascii="r_ansi" w:hAnsi="r_ansi"/>
                <w:color w:val="auto"/>
                <w:sz w:val="20"/>
                <w:szCs w:val="16"/>
              </w:rPr>
            </w:pPr>
            <w:r w:rsidRPr="004B74AE">
              <w:rPr>
                <w:rFonts w:ascii="r_ansi" w:hAnsi="r_ansi"/>
                <w:color w:val="auto"/>
                <w:sz w:val="20"/>
                <w:szCs w:val="16"/>
              </w:rPr>
              <w:t xml:space="preserve">     1   110 Stuff .01</w:t>
            </w:r>
          </w:p>
          <w:p w14:paraId="28FAB1C8"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2   1011 BUDGET RETEST  </w:t>
            </w:r>
          </w:p>
          <w:p w14:paraId="3483008D"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3   1012 BUDGET RETEST  </w:t>
            </w:r>
          </w:p>
          <w:p w14:paraId="20B8F239"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Select CONTROL POINT: 1</w:t>
            </w:r>
          </w:p>
          <w:p w14:paraId="723135BE" w14:textId="77777777" w:rsidR="00D42F0A" w:rsidRPr="004B74AE" w:rsidRDefault="00D42F0A" w:rsidP="00D42F0A">
            <w:pPr>
              <w:pStyle w:val="MenuList"/>
              <w:rPr>
                <w:rFonts w:ascii="r_ansi" w:hAnsi="r_ansi"/>
                <w:color w:val="auto"/>
                <w:sz w:val="20"/>
                <w:szCs w:val="16"/>
              </w:rPr>
            </w:pPr>
            <w:r w:rsidRPr="004B74AE">
              <w:rPr>
                <w:rFonts w:ascii="r_ansi" w:hAnsi="r_ansi"/>
                <w:color w:val="auto"/>
                <w:sz w:val="20"/>
                <w:szCs w:val="16"/>
              </w:rPr>
              <w:t xml:space="preserve">          ...OK? Yes//   (Yes)</w:t>
            </w:r>
          </w:p>
          <w:p w14:paraId="64E7AD56" w14:textId="77777777" w:rsidR="00BD76B5" w:rsidRPr="004B74AE" w:rsidRDefault="00BD76B5" w:rsidP="00D42F0A">
            <w:pPr>
              <w:pStyle w:val="MenuList"/>
              <w:rPr>
                <w:b/>
                <w:sz w:val="16"/>
                <w:szCs w:val="16"/>
              </w:rPr>
            </w:pPr>
          </w:p>
        </w:tc>
      </w:tr>
    </w:tbl>
    <w:p w14:paraId="203C5117" w14:textId="77777777" w:rsidR="00B60D17" w:rsidRPr="004B74AE" w:rsidRDefault="00B60D17" w:rsidP="00170779">
      <w:pPr>
        <w:pStyle w:val="Heading4"/>
      </w:pPr>
      <w:r w:rsidRPr="004B74AE">
        <w:t>Authority &amp; Sub-Authority Fields</w:t>
      </w:r>
    </w:p>
    <w:p w14:paraId="44FFB5BF" w14:textId="77777777" w:rsidR="00BD76B5" w:rsidRPr="004B74AE" w:rsidRDefault="00BD76B5" w:rsidP="00BD76B5">
      <w:r w:rsidRPr="004B74AE">
        <w:t xml:space="preserve">Enter an </w:t>
      </w:r>
      <w:r w:rsidRPr="004B74AE">
        <w:rPr>
          <w:rFonts w:ascii="Courier New" w:hAnsi="Courier New" w:cs="Courier New"/>
          <w:sz w:val="22"/>
          <w:szCs w:val="22"/>
        </w:rPr>
        <w:t>Authority</w:t>
      </w:r>
      <w:r w:rsidRPr="004B74AE">
        <w:t xml:space="preserve">.   Depending on the Authority selected the User may be prompted for a </w:t>
      </w:r>
      <w:r w:rsidRPr="004B74AE">
        <w:rPr>
          <w:rFonts w:ascii="Courier New" w:hAnsi="Courier New" w:cs="Courier New"/>
          <w:sz w:val="22"/>
          <w:szCs w:val="22"/>
        </w:rPr>
        <w:t>Sub-Authority</w:t>
      </w:r>
      <w:r w:rsidRPr="004B74AE">
        <w:t xml:space="preserve">.   User must enter a </w:t>
      </w:r>
      <w:r w:rsidR="00C44FCC" w:rsidRPr="004B74AE">
        <w:t xml:space="preserve">value to continue the process. </w:t>
      </w:r>
      <w:r w:rsidRPr="004B74AE">
        <w:t xml:space="preserve"> </w:t>
      </w:r>
    </w:p>
    <w:p w14:paraId="20EC4ACA" w14:textId="77777777" w:rsidR="00BD76B5" w:rsidRPr="004B74AE" w:rsidRDefault="00BD76B5" w:rsidP="00BD76B5">
      <w:r w:rsidRPr="004B74AE">
        <w:t>IFCAP will assign a Transaction number to your request.  Write this number down; you will need it to determine the status of your request.</w:t>
      </w:r>
    </w:p>
    <w:p w14:paraId="23FDD82A"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Courier New" w:hAnsi="Courier New" w:cs="Courier New"/>
          <w:sz w:val="16"/>
          <w:szCs w:val="16"/>
        </w:rPr>
        <w:t xml:space="preserve">Select </w:t>
      </w:r>
      <w:r w:rsidRPr="004B74AE">
        <w:rPr>
          <w:rFonts w:ascii="r_ansi" w:hAnsi="r_ansi" w:cs="Courier New"/>
          <w:color w:val="auto"/>
          <w:sz w:val="20"/>
          <w:szCs w:val="16"/>
        </w:rPr>
        <w:t>AUTHORITY OF REQUEST: ??</w:t>
      </w:r>
    </w:p>
    <w:p w14:paraId="5C5A803F"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w:t>
      </w:r>
    </w:p>
    <w:p w14:paraId="16F6EB8C"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Choose from:</w:t>
      </w:r>
    </w:p>
    <w:p w14:paraId="19B71A9A"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        NURSING HOME/ADULT DAYCARE</w:t>
      </w:r>
    </w:p>
    <w:p w14:paraId="20843707"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2        FEE BASIS</w:t>
      </w:r>
    </w:p>
    <w:p w14:paraId="0B3FBA0C"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3        STANDARDIZED OBLIGATIONS</w:t>
      </w:r>
    </w:p>
    <w:p w14:paraId="26D1222C"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4        LIMITED OPEN TRAVEL AUTHORITY</w:t>
      </w:r>
    </w:p>
    <w:p w14:paraId="4018B439"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5        RESEARCH STUDIES</w:t>
      </w:r>
    </w:p>
    <w:p w14:paraId="0EC6B811"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6        INTER-LIBRARY LOAN PROGRAM</w:t>
      </w:r>
    </w:p>
    <w:p w14:paraId="789010FB"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7        AFFILIATED AGREEMENTS FOR INTERNS/RESIDENTS</w:t>
      </w:r>
    </w:p>
    <w:p w14:paraId="49E85ED9"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8        TORT CLAIMS/EEO SETTLEMENTS/OIG CONFIDENTIAL SERVICES</w:t>
      </w:r>
    </w:p>
    <w:p w14:paraId="728B99CC"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9        VOLUNTEER MEAL TICKETS</w:t>
      </w:r>
    </w:p>
    <w:p w14:paraId="709827AF"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10        INCENTIVE THERAPY/COMPENSATED WORK THERAPY</w:t>
      </w:r>
    </w:p>
    <w:p w14:paraId="18375917"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11        BENEFICIARY TRAVEL</w:t>
      </w:r>
    </w:p>
    <w:p w14:paraId="1E618C38"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12        HOME IMPROVEMENT STRUCTURAL ALTERATIONS</w:t>
      </w:r>
    </w:p>
    <w:p w14:paraId="1F4CF10D"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13        OUTER BURIAL RECEPTACLES</w:t>
      </w:r>
    </w:p>
    <w:p w14:paraId="65C835BE"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14        VBA LEASE AGREEMENT OVERTIME CHARGES</w:t>
      </w:r>
    </w:p>
    <w:p w14:paraId="4CC2B8CD"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15        HOME OXYGEN BILLS</w:t>
      </w:r>
    </w:p>
    <w:p w14:paraId="65387733"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16        PROSTHETICS</w:t>
      </w:r>
    </w:p>
    <w:p w14:paraId="4241BA7E"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17        PHARMACY AND SUBSISTENCE PRIME VENDOR</w:t>
      </w:r>
    </w:p>
    <w:p w14:paraId="6E9C3AE1"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18        REGULATED UTILITIES</w:t>
      </w:r>
    </w:p>
    <w:p w14:paraId="7A8BB209"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19        TUITION REIMBURSEMENT TO VA EMPLOYEES</w:t>
      </w:r>
    </w:p>
    <w:p w14:paraId="5C39FD7A"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20        NON-PROCUREMENT OBLIGATIONS</w:t>
      </w:r>
    </w:p>
    <w:p w14:paraId="37BE150D"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lastRenderedPageBreak/>
        <w:t xml:space="preserve">   21        HEALTH ADMIN CARE PROGRAMS</w:t>
      </w:r>
    </w:p>
    <w:p w14:paraId="123A6480"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22        SPECIAL ADAPTIVE HOUSING INSPECTIONS</w:t>
      </w:r>
    </w:p>
    <w:p w14:paraId="652E2EA1"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23        STATE APPROVING AGENCY</w:t>
      </w:r>
    </w:p>
    <w:p w14:paraId="37BFD62B"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w:t>
      </w:r>
    </w:p>
    <w:p w14:paraId="5587F6E0"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Select AUTHORITY OF REQUEST: 2       FEE BASIS</w:t>
      </w:r>
    </w:p>
    <w:p w14:paraId="5C16E59C"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Courier New" w:hAnsi="Courier New" w:cs="Courier New"/>
          <w:sz w:val="16"/>
          <w:szCs w:val="16"/>
        </w:rPr>
        <w:t xml:space="preserve">Select </w:t>
      </w:r>
      <w:r w:rsidRPr="004B74AE">
        <w:rPr>
          <w:rFonts w:ascii="r_ansi" w:hAnsi="r_ansi" w:cs="Courier New"/>
          <w:color w:val="auto"/>
          <w:sz w:val="20"/>
          <w:szCs w:val="16"/>
        </w:rPr>
        <w:t>SUB-AUTHORITY OF REQUEST: ??</w:t>
      </w:r>
    </w:p>
    <w:p w14:paraId="757383A3"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w:t>
      </w:r>
    </w:p>
    <w:p w14:paraId="6B8DE89E"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Choose from:</w:t>
      </w:r>
    </w:p>
    <w:p w14:paraId="3E21DE86"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A        FEE MEDICAL/DENTAL (PRE-AUTHORIZED)</w:t>
      </w:r>
    </w:p>
    <w:p w14:paraId="34628E87"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B        FEE MEDICAL/DENTAL (NOT PRE-AUTHORIZED)</w:t>
      </w:r>
    </w:p>
    <w:p w14:paraId="44028E56"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C        HOMEMAKER/HOME HEALTH AID</w:t>
      </w:r>
    </w:p>
    <w:p w14:paraId="311B430C"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D        NON-VA HOSPITALIZATION (PRE-AUTHORIZED)</w:t>
      </w:r>
    </w:p>
    <w:p w14:paraId="7DE7F9F9"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E        NON-VA HOSPITALIZATION (NOT PRE-AUTHORIZED)</w:t>
      </w:r>
    </w:p>
    <w:p w14:paraId="476DC4C3"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F        NON-CONTRACT EMERGENCY TRAVEL</w:t>
      </w:r>
    </w:p>
    <w:p w14:paraId="592237B1"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    </w:t>
      </w:r>
    </w:p>
    <w:p w14:paraId="10BF6CC0"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Select SUB-AUTHORITY OF REQUEST: d       NON-VA HOSPITALIZATION (PRE-AUTHORIZED)</w:t>
      </w:r>
    </w:p>
    <w:p w14:paraId="1ABBC75C"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p>
    <w:p w14:paraId="30DBE472" w14:textId="77777777" w:rsidR="00B60D17" w:rsidRPr="004B74AE" w:rsidRDefault="00B60D17" w:rsidP="00B60D17">
      <w:pPr>
        <w:pBdr>
          <w:top w:val="single" w:sz="4" w:space="1" w:color="auto"/>
          <w:left w:val="single" w:sz="4" w:space="4" w:color="auto"/>
          <w:bottom w:val="single" w:sz="4" w:space="1" w:color="auto"/>
          <w:right w:val="single" w:sz="4" w:space="4" w:color="auto"/>
        </w:pBdr>
        <w:spacing w:before="0" w:after="0"/>
        <w:rPr>
          <w:rFonts w:ascii="r_ansi" w:hAnsi="r_ansi" w:cs="Courier New"/>
          <w:color w:val="auto"/>
          <w:sz w:val="20"/>
          <w:szCs w:val="16"/>
        </w:rPr>
      </w:pPr>
      <w:r w:rsidRPr="004B74AE">
        <w:rPr>
          <w:rFonts w:ascii="r_ansi" w:hAnsi="r_ansi" w:cs="Courier New"/>
          <w:color w:val="auto"/>
          <w:sz w:val="20"/>
          <w:szCs w:val="16"/>
        </w:rPr>
        <w:t xml:space="preserve">This transaction is assigned Transaction number: </w:t>
      </w:r>
      <w:r w:rsidR="007923F2">
        <w:rPr>
          <w:rFonts w:ascii="r_ansi" w:hAnsi="r_ansi" w:cs="Courier New"/>
          <w:color w:val="auto"/>
          <w:sz w:val="20"/>
          <w:szCs w:val="16"/>
        </w:rPr>
        <w:t>999</w:t>
      </w:r>
      <w:r w:rsidRPr="004B74AE">
        <w:rPr>
          <w:rFonts w:ascii="r_ansi" w:hAnsi="r_ansi" w:cs="Courier New"/>
          <w:color w:val="auto"/>
          <w:sz w:val="20"/>
          <w:szCs w:val="16"/>
        </w:rPr>
        <w:t>-11-1-110-0010</w:t>
      </w:r>
    </w:p>
    <w:p w14:paraId="7ED7C2F3" w14:textId="77777777" w:rsidR="003E7A5C" w:rsidRPr="004B74AE" w:rsidRDefault="003E7A5C" w:rsidP="00170779">
      <w:pPr>
        <w:pStyle w:val="Heading4"/>
      </w:pPr>
      <w:r w:rsidRPr="004B74AE">
        <w:t>Classification and Sort Groups</w:t>
      </w:r>
    </w:p>
    <w:p w14:paraId="365EE6CE" w14:textId="77777777" w:rsidR="00F85868" w:rsidRPr="004B74AE" w:rsidRDefault="000E64BA">
      <w:r w:rsidRPr="004B74AE">
        <w:t>At t</w:t>
      </w:r>
      <w:r w:rsidR="003E7A5C" w:rsidRPr="004B74AE">
        <w:t xml:space="preserve">he </w:t>
      </w:r>
      <w:r w:rsidRPr="004B74AE">
        <w:rPr>
          <w:rStyle w:val="EntryTitle"/>
          <w:lang w:eastAsia="en-US"/>
        </w:rPr>
        <w:t>CLASSIFICATION OF REQUEST:</w:t>
      </w:r>
      <w:r w:rsidR="003E7A5C" w:rsidRPr="004B74AE">
        <w:t xml:space="preserve"> prompt</w:t>
      </w:r>
      <w:r w:rsidRPr="004B74AE">
        <w:t xml:space="preserve">, you may </w:t>
      </w:r>
      <w:r w:rsidR="003E7A5C" w:rsidRPr="004B74AE">
        <w:t>create reports that group requests by categories that</w:t>
      </w:r>
      <w:r w:rsidR="003E7A5C" w:rsidRPr="004B74AE">
        <w:rPr>
          <w:i/>
        </w:rPr>
        <w:t xml:space="preserve"> </w:t>
      </w:r>
      <w:r w:rsidR="00D42F0A" w:rsidRPr="004B74AE">
        <w:rPr>
          <w:i/>
        </w:rPr>
        <w:t>you</w:t>
      </w:r>
      <w:r w:rsidR="003E7A5C" w:rsidRPr="004B74AE">
        <w:t xml:space="preserve"> define. </w:t>
      </w:r>
    </w:p>
    <w:p w14:paraId="71C9307E" w14:textId="77777777" w:rsidR="003E7A5C" w:rsidRPr="004B74AE" w:rsidRDefault="00F85868">
      <w:r w:rsidRPr="004B74AE">
        <w:t xml:space="preserve">At the </w:t>
      </w:r>
      <w:r w:rsidRPr="004B74AE">
        <w:rPr>
          <w:rStyle w:val="EntryTitle"/>
          <w:lang w:eastAsia="en-US"/>
        </w:rPr>
        <w:t xml:space="preserve">SORT GROUP: </w:t>
      </w:r>
      <w:r w:rsidRPr="004B74AE">
        <w:t>prompt, e</w:t>
      </w:r>
      <w:r w:rsidR="003E7A5C" w:rsidRPr="004B74AE">
        <w:t xml:space="preserve">nter a sort group </w:t>
      </w:r>
      <w:r w:rsidRPr="004B74AE">
        <w:rPr>
          <w:i/>
        </w:rPr>
        <w:t>if</w:t>
      </w:r>
      <w:r w:rsidR="003E7A5C" w:rsidRPr="004B74AE">
        <w:t xml:space="preserve"> this purchase is assigned to a project, office, or some other category for which a sort group has been created.  If this purchase doesn’t belong to a sort group, just </w:t>
      </w:r>
      <w:r w:rsidR="00E57371" w:rsidRPr="004B74AE">
        <w:t xml:space="preserve">press </w:t>
      </w:r>
      <w:r w:rsidR="00E57371" w:rsidRPr="004B74AE">
        <w:rPr>
          <w:rStyle w:val="EntryTitle"/>
          <w:lang w:eastAsia="en-US"/>
        </w:rPr>
        <w:t>&lt;Enter&gt;</w:t>
      </w:r>
      <w:r w:rsidR="003E7A5C" w:rsidRPr="004B74AE">
        <w:t>.  Sort groups are used to generate expense reports for projects and offices.  Make sure that you include all applicable purchases in the sort group and exclude all purchases that don’t belong to the sort group.</w:t>
      </w:r>
    </w:p>
    <w:p w14:paraId="4E5652CD" w14:textId="5C7378BA" w:rsidR="00D42F0A" w:rsidRPr="004B74AE" w:rsidRDefault="00B30B06" w:rsidP="00D42F0A">
      <w:pPr>
        <w:pStyle w:val="Caption"/>
        <w:keepNext/>
        <w:keepLines/>
      </w:pPr>
      <w:r w:rsidRPr="004B74AE">
        <w:br w:type="page"/>
      </w:r>
      <w:bookmarkStart w:id="1258" w:name="_Toc522522450"/>
      <w:r w:rsidR="00D42F0A" w:rsidRPr="004B74AE">
        <w:lastRenderedPageBreak/>
        <w:t xml:space="preserve">Figure </w:t>
      </w:r>
      <w:fldSimple w:instr=" STYLEREF 1 \s ">
        <w:r w:rsidR="005075EE">
          <w:rPr>
            <w:noProof/>
          </w:rPr>
          <w:t>9</w:t>
        </w:r>
      </w:fldSimple>
      <w:r w:rsidR="00BB78DD">
        <w:t>-</w:t>
      </w:r>
      <w:fldSimple w:instr=" SEQ Figure \* ARABIC \s 1 ">
        <w:r w:rsidR="005075EE">
          <w:rPr>
            <w:noProof/>
          </w:rPr>
          <w:t>98</w:t>
        </w:r>
      </w:fldSimple>
      <w:r w:rsidR="00BB78DD">
        <w:t xml:space="preserve">.  </w:t>
      </w:r>
      <w:r w:rsidR="00D42F0A" w:rsidRPr="004B74AE">
        <w:t>Classification and Sort Groups</w:t>
      </w:r>
      <w:bookmarkEnd w:id="1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42F0A" w:rsidRPr="004B74AE" w14:paraId="1E6EF12D"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0B35438"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CLASSIFICATION OF REQUEST: ???</w:t>
            </w:r>
          </w:p>
          <w:p w14:paraId="5AB2C8B3"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This Classification of Request field allows you </w:t>
            </w:r>
          </w:p>
          <w:p w14:paraId="17CA6B7F"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to classify and/or categorize all transactions</w:t>
            </w:r>
          </w:p>
          <w:p w14:paraId="4B8AB343"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(requests) for supplies, services, etc.</w:t>
            </w:r>
          </w:p>
          <w:p w14:paraId="230C0029" w14:textId="77777777" w:rsidR="00D42F0A"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This is the previous 'Type of Request" field.</w:t>
            </w:r>
          </w:p>
        </w:tc>
      </w:tr>
      <w:tr w:rsidR="00D42F0A" w:rsidRPr="004B74AE" w14:paraId="63E93689" w14:textId="77777777" w:rsidTr="00603BC6">
        <w:tc>
          <w:tcPr>
            <w:tcW w:w="8856" w:type="dxa"/>
            <w:tcBorders>
              <w:top w:val="nil"/>
              <w:bottom w:val="nil"/>
            </w:tcBorders>
            <w:shd w:val="clear" w:color="auto" w:fill="auto"/>
          </w:tcPr>
          <w:p w14:paraId="2126FB61"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CHOOSE FROM:</w:t>
            </w:r>
            <w:r w:rsidR="00F85868" w:rsidRPr="004B74AE">
              <w:rPr>
                <w:rFonts w:ascii="r_ansi" w:hAnsi="r_ansi"/>
                <w:color w:val="auto"/>
                <w:sz w:val="20"/>
                <w:szCs w:val="16"/>
              </w:rPr>
              <w:t xml:space="preserve"> ???</w:t>
            </w:r>
          </w:p>
          <w:p w14:paraId="6F867C45"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This is the name used to identify the type of request.  File  #410.2 </w:t>
            </w:r>
          </w:p>
          <w:p w14:paraId="155A6093"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is pointed to by the Classification of Request field (#8) of the</w:t>
            </w:r>
          </w:p>
          <w:p w14:paraId="4737A478"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Control Point Activity file, #410.</w:t>
            </w:r>
          </w:p>
          <w:p w14:paraId="3CAD6ADB" w14:textId="77777777" w:rsidR="00D42F0A" w:rsidRPr="004B74AE" w:rsidRDefault="000B794D" w:rsidP="000B794D">
            <w:pPr>
              <w:pStyle w:val="MenuList"/>
              <w:rPr>
                <w:rFonts w:ascii="r_ansi" w:hAnsi="r_ansi"/>
                <w:color w:val="auto"/>
                <w:sz w:val="20"/>
                <w:szCs w:val="16"/>
              </w:rPr>
            </w:pPr>
            <w:r w:rsidRPr="004B74AE">
              <w:rPr>
                <w:rFonts w:ascii="r_ansi" w:hAnsi="r_ansi"/>
                <w:color w:val="auto"/>
                <w:sz w:val="20"/>
                <w:szCs w:val="16"/>
              </w:rPr>
              <w:t>CLASSIFICATION OF REQUEST:</w:t>
            </w:r>
          </w:p>
        </w:tc>
      </w:tr>
      <w:tr w:rsidR="00D42F0A" w:rsidRPr="004B74AE" w14:paraId="5915F69F" w14:textId="77777777" w:rsidTr="00603BC6">
        <w:tc>
          <w:tcPr>
            <w:tcW w:w="8856" w:type="dxa"/>
            <w:tcBorders>
              <w:top w:val="nil"/>
              <w:bottom w:val="nil"/>
            </w:tcBorders>
            <w:shd w:val="clear" w:color="auto" w:fill="auto"/>
          </w:tcPr>
          <w:p w14:paraId="04DE23F4" w14:textId="77777777" w:rsidR="00D42F0A" w:rsidRPr="004B74AE" w:rsidRDefault="00D42F0A" w:rsidP="00B86C5D">
            <w:pPr>
              <w:pStyle w:val="MenuList"/>
              <w:rPr>
                <w:rFonts w:ascii="r_ansi" w:hAnsi="r_ansi"/>
                <w:color w:val="auto"/>
                <w:sz w:val="20"/>
                <w:szCs w:val="16"/>
              </w:rPr>
            </w:pPr>
          </w:p>
        </w:tc>
      </w:tr>
      <w:tr w:rsidR="000B794D" w:rsidRPr="004B74AE" w14:paraId="148ACDF0" w14:textId="77777777" w:rsidTr="00603BC6">
        <w:tc>
          <w:tcPr>
            <w:tcW w:w="8856" w:type="dxa"/>
            <w:tcBorders>
              <w:top w:val="nil"/>
            </w:tcBorders>
            <w:shd w:val="clear" w:color="auto" w:fill="auto"/>
          </w:tcPr>
          <w:p w14:paraId="3AA30755"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SORT GROUP: ???</w:t>
            </w:r>
          </w:p>
          <w:p w14:paraId="1B5D0BFE"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This Sort Group field may be used to group together all</w:t>
            </w:r>
          </w:p>
          <w:p w14:paraId="5BA1C705"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transactions (requests) that relate to a specific project,</w:t>
            </w:r>
          </w:p>
          <w:p w14:paraId="685CEA0C"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work order, investigator, food group, doctor, etc.</w:t>
            </w:r>
          </w:p>
          <w:p w14:paraId="4F8BC964"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This is the previous 'Project Number' field.</w:t>
            </w:r>
          </w:p>
          <w:p w14:paraId="40B9E4E8"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Enter one of the following:</w:t>
            </w:r>
          </w:p>
          <w:p w14:paraId="368F817B"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S.EntryName to select a Sort Group</w:t>
            </w:r>
          </w:p>
          <w:p w14:paraId="3A67266C"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W.EntryName to select a Work Order</w:t>
            </w:r>
          </w:p>
          <w:p w14:paraId="2239D5CD"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w:t>
            </w:r>
          </w:p>
          <w:p w14:paraId="1FCBE7C6"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To see the entries in any particular file, type &lt;Prefix.?&gt;</w:t>
            </w:r>
          </w:p>
          <w:p w14:paraId="6C8769A6"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w:t>
            </w:r>
          </w:p>
          <w:p w14:paraId="21ECF387"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If you simply enter a name then the system will search each of</w:t>
            </w:r>
          </w:p>
          <w:p w14:paraId="1A473D04"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the above files for the name you have entered. If a match is</w:t>
            </w:r>
          </w:p>
          <w:p w14:paraId="39FC740E"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found the system will ask you if it is the entry that you desire.</w:t>
            </w:r>
          </w:p>
          <w:p w14:paraId="24FD205E"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w:t>
            </w:r>
          </w:p>
          <w:p w14:paraId="1DCF837A"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However, if you know the file the entry should be in, then you can</w:t>
            </w:r>
          </w:p>
          <w:p w14:paraId="3CF3A42E"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speed processing by using the following syntax to select and entry:</w:t>
            </w:r>
          </w:p>
          <w:p w14:paraId="69EE4FC6"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&lt;Prefix&gt;.&lt;entry name&gt;</w:t>
            </w:r>
          </w:p>
          <w:p w14:paraId="767761AD"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or</w:t>
            </w:r>
          </w:p>
          <w:p w14:paraId="5CEB28A0"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&lt;Message&gt;.&lt;entry name&gt;</w:t>
            </w:r>
          </w:p>
          <w:p w14:paraId="448268DA"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or</w:t>
            </w:r>
          </w:p>
          <w:p w14:paraId="59FD4E28"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&lt;File Name&gt;.&lt;entry name&gt;</w:t>
            </w:r>
          </w:p>
          <w:p w14:paraId="65AC4200"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w:t>
            </w:r>
          </w:p>
          <w:p w14:paraId="1C6CE24D"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Also, you do NOT need to enter the entire file name or message</w:t>
            </w:r>
          </w:p>
          <w:p w14:paraId="183277D2"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to direct the look up. Using the first few characters will suffice.</w:t>
            </w:r>
          </w:p>
          <w:p w14:paraId="632B7094"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SORT GROUP:</w:t>
            </w:r>
          </w:p>
        </w:tc>
      </w:tr>
    </w:tbl>
    <w:p w14:paraId="2C0B2071" w14:textId="77777777" w:rsidR="003E7A5C" w:rsidRPr="004B74AE" w:rsidRDefault="003E7A5C" w:rsidP="00170779">
      <w:pPr>
        <w:pStyle w:val="Heading4"/>
      </w:pPr>
      <w:r w:rsidRPr="004B74AE">
        <w:t xml:space="preserve">Requestor </w:t>
      </w:r>
      <w:r w:rsidR="000B794D" w:rsidRPr="004B74AE">
        <w:t>and Cost Information</w:t>
      </w:r>
    </w:p>
    <w:p w14:paraId="41E867FE" w14:textId="01AFE918" w:rsidR="00C44FCC" w:rsidRPr="004B74AE" w:rsidRDefault="00CF7A41" w:rsidP="004B74AE">
      <w:pPr>
        <w:pStyle w:val="NoteText"/>
        <w:pBdr>
          <w:top w:val="single" w:sz="4" w:space="1" w:color="auto"/>
          <w:left w:val="single" w:sz="4" w:space="4" w:color="auto"/>
          <w:bottom w:val="single" w:sz="4" w:space="1" w:color="auto"/>
          <w:right w:val="single" w:sz="4" w:space="4" w:color="auto"/>
        </w:pBdr>
      </w:pPr>
      <w:r>
        <w:rPr>
          <w:b/>
          <w:noProof/>
        </w:rPr>
        <w:drawing>
          <wp:anchor distT="0" distB="0" distL="114300" distR="114300" simplePos="0" relativeHeight="251662336" behindDoc="0" locked="0" layoutInCell="1" allowOverlap="1" wp14:anchorId="7FEB329F" wp14:editId="7BBE0E29">
            <wp:simplePos x="0" y="0"/>
            <wp:positionH relativeFrom="column">
              <wp:posOffset>5596255</wp:posOffset>
            </wp:positionH>
            <wp:positionV relativeFrom="paragraph">
              <wp:posOffset>219075</wp:posOffset>
            </wp:positionV>
            <wp:extent cx="262890" cy="262890"/>
            <wp:effectExtent l="0" t="0" r="0" b="0"/>
            <wp:wrapNone/>
            <wp:docPr id="3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312" behindDoc="0" locked="0" layoutInCell="1" allowOverlap="1" wp14:anchorId="7D020634" wp14:editId="31B62F8E">
            <wp:simplePos x="0" y="0"/>
            <wp:positionH relativeFrom="column">
              <wp:posOffset>-387350</wp:posOffset>
            </wp:positionH>
            <wp:positionV relativeFrom="paragraph">
              <wp:posOffset>219075</wp:posOffset>
            </wp:positionV>
            <wp:extent cx="262890" cy="262890"/>
            <wp:effectExtent l="0" t="0" r="0" b="0"/>
            <wp:wrapNone/>
            <wp:docPr id="2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F97ABB" w:rsidRPr="004B74AE">
        <w:rPr>
          <w:b/>
        </w:rPr>
        <w:t>NOTE:</w:t>
      </w:r>
      <w:r w:rsidR="00F97ABB" w:rsidRPr="004B74AE">
        <w:t xml:space="preserve">  </w:t>
      </w:r>
      <w:r w:rsidR="00C44FCC" w:rsidRPr="004B74AE">
        <w:t xml:space="preserve">Per  implementation of Segregation of Duties within the 1358 options, the User is no longer asked to Enter the name of an individual at the Requestor: prompt. Your name is automatically entered as the Requestor.  </w:t>
      </w:r>
    </w:p>
    <w:p w14:paraId="0BEA460E" w14:textId="77777777" w:rsidR="00457F34" w:rsidRPr="004B74AE" w:rsidRDefault="00E57371" w:rsidP="00280B97">
      <w:pPr>
        <w:spacing w:before="0" w:after="0"/>
      </w:pPr>
      <w:r w:rsidRPr="004B74AE">
        <w:lastRenderedPageBreak/>
        <w:t xml:space="preserve">Press </w:t>
      </w:r>
      <w:r w:rsidRPr="004B74AE">
        <w:rPr>
          <w:rStyle w:val="EntryTitle"/>
          <w:lang w:eastAsia="en-US"/>
        </w:rPr>
        <w:t>&lt;Enter&gt;</w:t>
      </w:r>
      <w:r w:rsidR="003E7A5C" w:rsidRPr="004B74AE">
        <w:t xml:space="preserve"> at the </w:t>
      </w:r>
      <w:r w:rsidR="003E7A5C" w:rsidRPr="004B74AE">
        <w:rPr>
          <w:rStyle w:val="EntryTitle"/>
          <w:lang w:eastAsia="en-US"/>
        </w:rPr>
        <w:t>Date of Request:</w:t>
      </w:r>
      <w:r w:rsidR="003E7A5C" w:rsidRPr="004B74AE">
        <w:t xml:space="preserve"> prompt.  </w:t>
      </w:r>
    </w:p>
    <w:p w14:paraId="358E4534" w14:textId="77777777" w:rsidR="003E7A5C" w:rsidRPr="004B74AE" w:rsidRDefault="00457F34" w:rsidP="00280B97">
      <w:pPr>
        <w:spacing w:before="0" w:after="0"/>
      </w:pPr>
      <w:r w:rsidRPr="004B74AE">
        <w:t xml:space="preserve">At the </w:t>
      </w:r>
      <w:r w:rsidRPr="004B74AE">
        <w:rPr>
          <w:rStyle w:val="EntryTitle"/>
          <w:lang w:eastAsia="en-US"/>
        </w:rPr>
        <w:t>DATE COMMITTED</w:t>
      </w:r>
      <w:r w:rsidRPr="004B74AE">
        <w:rPr>
          <w:rStyle w:val="EntryTitle"/>
          <w:lang w:eastAsia="en-US"/>
        </w:rPr>
        <w:fldChar w:fldCharType="begin"/>
      </w:r>
      <w:r w:rsidRPr="004B74AE">
        <w:rPr>
          <w:rStyle w:val="EntryTitle"/>
          <w:lang w:eastAsia="en-US"/>
        </w:rPr>
        <w:instrText>xe "Date Committed"</w:instrText>
      </w:r>
      <w:r w:rsidRPr="004B74AE">
        <w:rPr>
          <w:rStyle w:val="EntryTitle"/>
          <w:lang w:eastAsia="en-US"/>
        </w:rPr>
        <w:fldChar w:fldCharType="end"/>
      </w:r>
      <w:r w:rsidRPr="004B74AE">
        <w:rPr>
          <w:rStyle w:val="EntryTitle"/>
          <w:lang w:eastAsia="en-US"/>
        </w:rPr>
        <w:t xml:space="preserve">: </w:t>
      </w:r>
      <w:r w:rsidRPr="004B74AE">
        <w:t>prompt, e</w:t>
      </w:r>
      <w:r w:rsidR="003E7A5C" w:rsidRPr="004B74AE">
        <w:t>nter the date that you want to commit funds to your request.</w:t>
      </w:r>
    </w:p>
    <w:p w14:paraId="2E01A59F" w14:textId="77777777" w:rsidR="00280B97" w:rsidRPr="004B74AE" w:rsidRDefault="00457F34" w:rsidP="00280B97">
      <w:pPr>
        <w:spacing w:before="0" w:after="0"/>
      </w:pPr>
      <w:r w:rsidRPr="004B74AE">
        <w:t xml:space="preserve">At the </w:t>
      </w:r>
      <w:r w:rsidRPr="004B74AE">
        <w:rPr>
          <w:rStyle w:val="EntryTitle"/>
          <w:lang w:eastAsia="en-US"/>
        </w:rPr>
        <w:t>COMMITTED (ESTIMATED) COST:</w:t>
      </w:r>
      <w:r w:rsidRPr="004B74AE">
        <w:t xml:space="preserve"> prompt, e</w:t>
      </w:r>
      <w:r w:rsidR="003E7A5C" w:rsidRPr="004B74AE">
        <w:t xml:space="preserve">nter the total cost </w:t>
      </w:r>
      <w:r w:rsidRPr="004B74AE">
        <w:t>(</w:t>
      </w:r>
      <w:r w:rsidR="003E7A5C" w:rsidRPr="004B74AE">
        <w:t>in dollars</w:t>
      </w:r>
      <w:r w:rsidRPr="004B74AE">
        <w:t>)</w:t>
      </w:r>
      <w:r w:rsidR="003E7A5C" w:rsidRPr="004B74AE">
        <w:t xml:space="preserve"> for the item. </w:t>
      </w:r>
    </w:p>
    <w:p w14:paraId="103B946A" w14:textId="77777777" w:rsidR="003E7A5C" w:rsidRPr="004B74AE" w:rsidRDefault="00457F34" w:rsidP="00280B97">
      <w:pPr>
        <w:spacing w:before="0" w:after="0"/>
      </w:pPr>
      <w:r w:rsidRPr="004B74AE">
        <w:t xml:space="preserve">At the </w:t>
      </w:r>
      <w:r w:rsidRPr="004B74AE">
        <w:rPr>
          <w:rStyle w:val="EntryTitle"/>
          <w:lang w:eastAsia="en-US"/>
        </w:rPr>
        <w:t xml:space="preserve">COST CENTER: </w:t>
      </w:r>
      <w:r w:rsidRPr="004B74AE">
        <w:t>prompt, e</w:t>
      </w:r>
      <w:r w:rsidR="003E7A5C" w:rsidRPr="004B74AE">
        <w:t xml:space="preserve">nter the cost center </w:t>
      </w:r>
      <w:r w:rsidRPr="004B74AE">
        <w:rPr>
          <w:i/>
        </w:rPr>
        <w:t>if</w:t>
      </w:r>
      <w:r w:rsidRPr="004B74AE">
        <w:t xml:space="preserve"> this purchase is assigned to</w:t>
      </w:r>
      <w:r w:rsidR="003E7A5C" w:rsidRPr="004B74AE">
        <w:t xml:space="preserve"> a section or service that has a cost center defined in IFCAP for their expenses.  Cost centers allow Fiscal staff to create total expense records for a section or service.</w:t>
      </w:r>
    </w:p>
    <w:p w14:paraId="58B95D34" w14:textId="1683BD83" w:rsidR="000B794D" w:rsidRPr="004B74AE" w:rsidRDefault="000B794D" w:rsidP="000B794D">
      <w:pPr>
        <w:pStyle w:val="Caption"/>
        <w:keepNext/>
        <w:keepLines/>
      </w:pPr>
      <w:bookmarkStart w:id="1259" w:name="_Toc522522451"/>
      <w:r w:rsidRPr="004B74AE">
        <w:t xml:space="preserve">Figure </w:t>
      </w:r>
      <w:fldSimple w:instr=" STYLEREF 1 \s ">
        <w:r w:rsidR="005075EE">
          <w:rPr>
            <w:noProof/>
          </w:rPr>
          <w:t>9</w:t>
        </w:r>
      </w:fldSimple>
      <w:r w:rsidR="00BB78DD">
        <w:t>-</w:t>
      </w:r>
      <w:fldSimple w:instr=" SEQ Figure \* ARABIC \s 1 ">
        <w:r w:rsidR="005075EE">
          <w:rPr>
            <w:noProof/>
          </w:rPr>
          <w:t>99</w:t>
        </w:r>
      </w:fldSimple>
      <w:r w:rsidR="00BB78DD">
        <w:t xml:space="preserve">.  </w:t>
      </w:r>
      <w:r w:rsidR="00F97ABB" w:rsidRPr="004B74AE">
        <w:t>Cost</w:t>
      </w:r>
      <w:r w:rsidRPr="004B74AE">
        <w:t xml:space="preserve"> Information</w:t>
      </w:r>
      <w:bookmarkEnd w:id="1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0B794D" w:rsidRPr="004B74AE" w14:paraId="19B84264"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A3984A8" w14:textId="77777777" w:rsidR="000B794D" w:rsidRPr="004B74AE" w:rsidRDefault="000B794D" w:rsidP="000B794D">
            <w:pPr>
              <w:pStyle w:val="MenuList"/>
              <w:rPr>
                <w:rFonts w:ascii="r_ansi" w:hAnsi="r_ansi"/>
                <w:color w:val="auto"/>
                <w:sz w:val="20"/>
                <w:szCs w:val="16"/>
              </w:rPr>
            </w:pPr>
          </w:p>
          <w:p w14:paraId="6BA30908" w14:textId="77777777" w:rsidR="00287699" w:rsidRPr="004B74AE" w:rsidRDefault="00287699" w:rsidP="00287699">
            <w:pPr>
              <w:pStyle w:val="MenuList"/>
              <w:rPr>
                <w:rFonts w:ascii="r_ansi" w:hAnsi="r_ansi"/>
                <w:color w:val="auto"/>
                <w:sz w:val="20"/>
                <w:szCs w:val="16"/>
              </w:rPr>
            </w:pPr>
            <w:r w:rsidRPr="004B74AE">
              <w:rPr>
                <w:rFonts w:ascii="r_ansi" w:hAnsi="r_ansi"/>
                <w:color w:val="auto"/>
                <w:sz w:val="20"/>
                <w:szCs w:val="16"/>
              </w:rPr>
              <w:t>DATE OF REQUEST: OCT 4,2010//   (OCT 04, 2010)</w:t>
            </w:r>
          </w:p>
          <w:p w14:paraId="689E563D" w14:textId="77777777" w:rsidR="00287699" w:rsidRPr="004B74AE" w:rsidRDefault="00287699" w:rsidP="00287699">
            <w:pPr>
              <w:pStyle w:val="MenuList"/>
              <w:rPr>
                <w:rFonts w:ascii="r_ansi" w:hAnsi="r_ansi"/>
                <w:color w:val="auto"/>
                <w:sz w:val="20"/>
                <w:szCs w:val="16"/>
              </w:rPr>
            </w:pPr>
            <w:r w:rsidRPr="004B74AE">
              <w:rPr>
                <w:rFonts w:ascii="r_ansi" w:hAnsi="r_ansi"/>
                <w:color w:val="auto"/>
                <w:sz w:val="20"/>
                <w:szCs w:val="16"/>
              </w:rPr>
              <w:t>DATE COMMITTED: 10/01/10//   (OCT 01, 2010)</w:t>
            </w:r>
          </w:p>
          <w:p w14:paraId="1D5F5660" w14:textId="77777777" w:rsidR="00287699" w:rsidRPr="004B74AE" w:rsidRDefault="00287699" w:rsidP="00287699">
            <w:pPr>
              <w:pStyle w:val="MenuList"/>
              <w:rPr>
                <w:rFonts w:ascii="r_ansi" w:hAnsi="r_ansi"/>
                <w:color w:val="auto"/>
                <w:sz w:val="20"/>
                <w:szCs w:val="16"/>
              </w:rPr>
            </w:pPr>
            <w:r w:rsidRPr="004B74AE">
              <w:rPr>
                <w:rFonts w:ascii="r_ansi" w:hAnsi="r_ansi"/>
                <w:color w:val="auto"/>
                <w:sz w:val="20"/>
                <w:szCs w:val="16"/>
              </w:rPr>
              <w:t xml:space="preserve">     TYPE A NUMBER BETWEEN 0 AND 9999999</w:t>
            </w:r>
          </w:p>
          <w:p w14:paraId="6D817026" w14:textId="77777777" w:rsidR="00287699" w:rsidRPr="004B74AE" w:rsidRDefault="00287699" w:rsidP="000B794D">
            <w:pPr>
              <w:pStyle w:val="MenuList"/>
              <w:rPr>
                <w:rFonts w:ascii="r_ansi" w:hAnsi="r_ansi"/>
                <w:color w:val="auto"/>
                <w:sz w:val="20"/>
                <w:szCs w:val="16"/>
              </w:rPr>
            </w:pPr>
            <w:r w:rsidRPr="004B74AE">
              <w:rPr>
                <w:rFonts w:ascii="r_ansi" w:hAnsi="r_ansi"/>
                <w:color w:val="auto"/>
                <w:sz w:val="20"/>
                <w:szCs w:val="16"/>
              </w:rPr>
              <w:t>COMMITTED (ESTIMATED) COST: 585  $ 585.00</w:t>
            </w:r>
          </w:p>
        </w:tc>
      </w:tr>
      <w:tr w:rsidR="000B794D" w:rsidRPr="004B74AE" w14:paraId="4178E9F6" w14:textId="77777777" w:rsidTr="00603BC6">
        <w:tc>
          <w:tcPr>
            <w:tcW w:w="8856" w:type="dxa"/>
            <w:tcBorders>
              <w:top w:val="nil"/>
              <w:bottom w:val="nil"/>
            </w:tcBorders>
            <w:shd w:val="clear" w:color="auto" w:fill="auto"/>
          </w:tcPr>
          <w:p w14:paraId="4CD7AF0C"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This is the estimated amount of the committed cost of</w:t>
            </w:r>
          </w:p>
          <w:p w14:paraId="09634C75"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the requested item(s).</w:t>
            </w:r>
          </w:p>
        </w:tc>
      </w:tr>
      <w:tr w:rsidR="000B794D" w:rsidRPr="004B74AE" w14:paraId="6272B5B5" w14:textId="77777777" w:rsidTr="00603BC6">
        <w:tc>
          <w:tcPr>
            <w:tcW w:w="8856" w:type="dxa"/>
            <w:tcBorders>
              <w:top w:val="nil"/>
            </w:tcBorders>
            <w:shd w:val="clear" w:color="auto" w:fill="auto"/>
          </w:tcPr>
          <w:p w14:paraId="56B46AD1" w14:textId="77777777" w:rsidR="000B794D" w:rsidRPr="004B74AE" w:rsidRDefault="00287699" w:rsidP="00B86C5D">
            <w:pPr>
              <w:pStyle w:val="MenuList"/>
              <w:rPr>
                <w:rFonts w:ascii="r_ansi" w:hAnsi="r_ansi"/>
                <w:color w:val="auto"/>
                <w:sz w:val="20"/>
                <w:szCs w:val="16"/>
              </w:rPr>
            </w:pPr>
            <w:r w:rsidRPr="004B74AE">
              <w:rPr>
                <w:rFonts w:ascii="r_ansi" w:hAnsi="r_ansi"/>
                <w:color w:val="auto"/>
                <w:sz w:val="20"/>
                <w:szCs w:val="16"/>
              </w:rPr>
              <w:t xml:space="preserve">COST CENTER: 820100  </w:t>
            </w:r>
            <w:r w:rsidR="000B794D" w:rsidRPr="004B74AE">
              <w:rPr>
                <w:rFonts w:ascii="r_ansi" w:hAnsi="r_ansi"/>
                <w:color w:val="auto"/>
                <w:sz w:val="20"/>
                <w:szCs w:val="16"/>
              </w:rPr>
              <w:t xml:space="preserve"> Medical</w:t>
            </w:r>
            <w:r w:rsidRPr="004B74AE">
              <w:rPr>
                <w:rFonts w:ascii="r_ansi" w:hAnsi="r_ansi"/>
                <w:color w:val="auto"/>
                <w:sz w:val="20"/>
                <w:szCs w:val="16"/>
              </w:rPr>
              <w:t xml:space="preserve"> Service</w:t>
            </w:r>
          </w:p>
        </w:tc>
      </w:tr>
    </w:tbl>
    <w:p w14:paraId="65B1BC2A" w14:textId="77777777" w:rsidR="003E7A5C" w:rsidRPr="004B74AE" w:rsidRDefault="003E7A5C" w:rsidP="00170779">
      <w:pPr>
        <w:pStyle w:val="Heading4"/>
      </w:pPr>
      <w:r w:rsidRPr="004B74AE">
        <w:t>B</w:t>
      </w:r>
      <w:r w:rsidR="000B794D" w:rsidRPr="004B74AE">
        <w:t>udget Object Code</w:t>
      </w:r>
    </w:p>
    <w:p w14:paraId="6E8C882C" w14:textId="77777777" w:rsidR="00457F34" w:rsidRPr="004B74AE" w:rsidRDefault="003E7A5C" w:rsidP="008006FD">
      <w:r w:rsidRPr="004B74AE">
        <w:t xml:space="preserve">At the </w:t>
      </w:r>
      <w:r w:rsidRPr="004B74AE">
        <w:rPr>
          <w:rStyle w:val="EntryTitle"/>
          <w:lang w:eastAsia="en-US"/>
        </w:rPr>
        <w:t>BOC</w:t>
      </w:r>
      <w:r w:rsidRPr="004B74AE">
        <w:rPr>
          <w:rStyle w:val="EntryTitle"/>
          <w:lang w:eastAsia="en-US"/>
        </w:rPr>
        <w:fldChar w:fldCharType="begin"/>
      </w:r>
      <w:r w:rsidRPr="004B74AE">
        <w:rPr>
          <w:rStyle w:val="EntryTitle"/>
          <w:lang w:eastAsia="en-US"/>
        </w:rPr>
        <w:instrText>xe "Budget Object Code (BOC)"</w:instrText>
      </w:r>
      <w:r w:rsidRPr="004B74AE">
        <w:rPr>
          <w:rStyle w:val="EntryTitle"/>
          <w:lang w:eastAsia="en-US"/>
        </w:rPr>
        <w:fldChar w:fldCharType="end"/>
      </w:r>
      <w:r w:rsidRPr="004B74AE">
        <w:rPr>
          <w:rStyle w:val="EntryTitle"/>
          <w:lang w:eastAsia="en-US"/>
        </w:rPr>
        <w:t>1:</w:t>
      </w:r>
      <w:r w:rsidRPr="004B74AE">
        <w:t xml:space="preserve"> prompt, enter the </w:t>
      </w:r>
      <w:r w:rsidR="000B794D" w:rsidRPr="004B74AE">
        <w:t>B</w:t>
      </w:r>
      <w:r w:rsidR="00457F34" w:rsidRPr="004B74AE">
        <w:t>OC</w:t>
      </w:r>
      <w:r w:rsidRPr="004B74AE">
        <w:t xml:space="preserve"> for this item.   If you do not know the BOC for this item, enter three question marks </w:t>
      </w:r>
      <w:r w:rsidR="00457F34" w:rsidRPr="004B74AE">
        <w:t>(</w:t>
      </w:r>
      <w:r w:rsidR="00457F34" w:rsidRPr="004B74AE">
        <w:rPr>
          <w:rStyle w:val="EntryTitle"/>
          <w:lang w:eastAsia="en-US"/>
        </w:rPr>
        <w:t>???</w:t>
      </w:r>
      <w:r w:rsidR="00457F34" w:rsidRPr="004B74AE">
        <w:t xml:space="preserve">) </w:t>
      </w:r>
      <w:r w:rsidRPr="004B74AE">
        <w:t xml:space="preserve">and IFCAP will list the available </w:t>
      </w:r>
      <w:r w:rsidR="00457F34" w:rsidRPr="004B74AE">
        <w:t>BOCs</w:t>
      </w:r>
      <w:r w:rsidRPr="004B74AE">
        <w:t xml:space="preserve">.  </w:t>
      </w:r>
    </w:p>
    <w:p w14:paraId="2050F5EC" w14:textId="77777777" w:rsidR="00457F34" w:rsidRPr="004B74AE" w:rsidRDefault="00457F34" w:rsidP="008006FD">
      <w:r w:rsidRPr="004B74AE">
        <w:t xml:space="preserve">At the </w:t>
      </w:r>
      <w:r w:rsidRPr="004B74AE">
        <w:rPr>
          <w:rStyle w:val="EntryTitle"/>
          <w:lang w:eastAsia="en-US"/>
        </w:rPr>
        <w:t>BOC1 Amount:</w:t>
      </w:r>
      <w:r w:rsidRPr="004B74AE">
        <w:t xml:space="preserve"> prompt, e</w:t>
      </w:r>
      <w:r w:rsidR="003E7A5C" w:rsidRPr="004B74AE">
        <w:t xml:space="preserve">nter the amount of the item you want to attribute to the </w:t>
      </w:r>
      <w:r w:rsidRPr="004B74AE">
        <w:t>BOC.</w:t>
      </w:r>
      <w:r w:rsidR="003E7A5C" w:rsidRPr="004B74AE">
        <w:t xml:space="preserve">  </w:t>
      </w:r>
    </w:p>
    <w:p w14:paraId="5CF734FA" w14:textId="77777777" w:rsidR="003E7A5C" w:rsidRPr="004B74AE" w:rsidRDefault="003E7A5C" w:rsidP="008006FD">
      <w:r w:rsidRPr="004B74AE">
        <w:t xml:space="preserve">You may also enter a </w:t>
      </w:r>
      <w:r w:rsidR="00457F34" w:rsidRPr="004B74AE">
        <w:rPr>
          <w:rStyle w:val="EntryTitle"/>
          <w:lang w:eastAsia="en-US"/>
        </w:rPr>
        <w:t>SUB-CONTROL POINT</w:t>
      </w:r>
      <w:r w:rsidRPr="004B74AE">
        <w:t xml:space="preserve"> if you like.</w:t>
      </w:r>
    </w:p>
    <w:p w14:paraId="12B83749" w14:textId="34F19D09" w:rsidR="000B794D" w:rsidRPr="004B74AE" w:rsidRDefault="000B794D" w:rsidP="000B794D">
      <w:pPr>
        <w:pStyle w:val="Caption"/>
        <w:keepNext/>
        <w:keepLines/>
      </w:pPr>
      <w:bookmarkStart w:id="1260" w:name="_Toc522522452"/>
      <w:r w:rsidRPr="004B74AE">
        <w:t xml:space="preserve">Figure </w:t>
      </w:r>
      <w:fldSimple w:instr=" STYLEREF 1 \s ">
        <w:r w:rsidR="005075EE">
          <w:rPr>
            <w:noProof/>
          </w:rPr>
          <w:t>9</w:t>
        </w:r>
      </w:fldSimple>
      <w:r w:rsidR="00BB78DD">
        <w:t>-</w:t>
      </w:r>
      <w:fldSimple w:instr=" SEQ Figure \* ARABIC \s 1 ">
        <w:r w:rsidR="005075EE">
          <w:rPr>
            <w:noProof/>
          </w:rPr>
          <w:t>100</w:t>
        </w:r>
      </w:fldSimple>
      <w:r w:rsidR="00BB78DD">
        <w:t xml:space="preserve">.  </w:t>
      </w:r>
      <w:r w:rsidRPr="004B74AE">
        <w:t>Budget Object Code</w:t>
      </w:r>
      <w:bookmarkEnd w:id="1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0B794D" w:rsidRPr="004B74AE" w14:paraId="320E24BD"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02DA48A" w14:textId="77777777" w:rsidR="000B794D" w:rsidRPr="004B74AE" w:rsidRDefault="00287699" w:rsidP="00B86C5D">
            <w:pPr>
              <w:pStyle w:val="MenuList"/>
              <w:rPr>
                <w:rFonts w:ascii="r_ansi" w:hAnsi="r_ansi"/>
                <w:color w:val="auto"/>
                <w:sz w:val="20"/>
                <w:szCs w:val="16"/>
              </w:rPr>
            </w:pPr>
            <w:r w:rsidRPr="004B74AE">
              <w:rPr>
                <w:rFonts w:ascii="r_ansi" w:hAnsi="r_ansi"/>
                <w:color w:val="auto"/>
                <w:sz w:val="20"/>
                <w:szCs w:val="16"/>
              </w:rPr>
              <w:t>BOC1: ?</w:t>
            </w:r>
          </w:p>
        </w:tc>
      </w:tr>
      <w:tr w:rsidR="000B794D" w:rsidRPr="004B74AE" w14:paraId="2F84BD96" w14:textId="77777777" w:rsidTr="00603BC6">
        <w:tc>
          <w:tcPr>
            <w:tcW w:w="8856" w:type="dxa"/>
            <w:tcBorders>
              <w:top w:val="nil"/>
              <w:bottom w:val="nil"/>
            </w:tcBorders>
            <w:shd w:val="clear" w:color="auto" w:fill="auto"/>
          </w:tcPr>
          <w:p w14:paraId="63A441FF" w14:textId="77777777" w:rsidR="000B794D" w:rsidRPr="004B74AE" w:rsidRDefault="000B794D" w:rsidP="000B794D">
            <w:pPr>
              <w:pStyle w:val="MenuList"/>
              <w:rPr>
                <w:rFonts w:ascii="r_ansi" w:hAnsi="r_ansi"/>
                <w:color w:val="auto"/>
                <w:sz w:val="20"/>
                <w:szCs w:val="16"/>
              </w:rPr>
            </w:pPr>
          </w:p>
        </w:tc>
      </w:tr>
      <w:tr w:rsidR="000B794D" w:rsidRPr="004B74AE" w14:paraId="6D491732" w14:textId="77777777" w:rsidTr="00287699">
        <w:trPr>
          <w:trHeight w:val="990"/>
        </w:trPr>
        <w:tc>
          <w:tcPr>
            <w:tcW w:w="8856" w:type="dxa"/>
            <w:tcBorders>
              <w:top w:val="nil"/>
              <w:bottom w:val="nil"/>
            </w:tcBorders>
            <w:shd w:val="clear" w:color="auto" w:fill="auto"/>
          </w:tcPr>
          <w:p w14:paraId="1269F731"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CHOOSE FROM:</w:t>
            </w:r>
          </w:p>
          <w:p w14:paraId="063CC229"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1081 Physicians-Full Time</w:t>
            </w:r>
          </w:p>
          <w:p w14:paraId="63F14A93"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1090 Administrative and Clerical Personnel Not Otherwise Classified</w:t>
            </w:r>
          </w:p>
          <w:p w14:paraId="3AC6E5A2"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1092 Stay-In-School Program Part-Time Employment of Needy Students</w:t>
            </w:r>
          </w:p>
          <w:p w14:paraId="7B6457D5"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1093 Subsistence &amp; Temp Exp, Real Estate Costs &amp; Misc Exp-PL 89-516</w:t>
            </w:r>
          </w:p>
          <w:p w14:paraId="538A7A5E"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1095 Employee Salary Continuation</w:t>
            </w:r>
          </w:p>
          <w:p w14:paraId="028548E3" w14:textId="77777777" w:rsidR="000B794D" w:rsidRPr="004B74AE" w:rsidRDefault="000B794D" w:rsidP="000B794D">
            <w:pPr>
              <w:pStyle w:val="MenuList"/>
              <w:rPr>
                <w:rFonts w:ascii="r_ansi" w:hAnsi="r_ansi"/>
                <w:color w:val="auto"/>
                <w:sz w:val="20"/>
                <w:szCs w:val="16"/>
              </w:rPr>
            </w:pPr>
            <w:r w:rsidRPr="004B74AE">
              <w:rPr>
                <w:rFonts w:ascii="r_ansi" w:hAnsi="r_ansi"/>
                <w:color w:val="auto"/>
                <w:sz w:val="20"/>
                <w:szCs w:val="16"/>
              </w:rPr>
              <w:t xml:space="preserve">   1096 Computer Sys Analyst, Programmers, Keypunch &amp; Computer Opr's</w:t>
            </w:r>
          </w:p>
          <w:p w14:paraId="4E49CCAF" w14:textId="77777777" w:rsidR="00287699" w:rsidRPr="004B74AE" w:rsidRDefault="00287699" w:rsidP="00287699">
            <w:pPr>
              <w:pStyle w:val="MenuList"/>
              <w:rPr>
                <w:rFonts w:ascii="r_ansi" w:hAnsi="r_ansi"/>
                <w:color w:val="auto"/>
                <w:sz w:val="20"/>
                <w:szCs w:val="16"/>
              </w:rPr>
            </w:pPr>
            <w:r w:rsidRPr="004B74AE">
              <w:rPr>
                <w:rFonts w:ascii="r_ansi" w:hAnsi="r_ansi"/>
                <w:color w:val="auto"/>
                <w:sz w:val="20"/>
                <w:szCs w:val="16"/>
              </w:rPr>
              <w:t xml:space="preserve">BOC1: 2580 Miscellaneous Contractual Services by Individuals, Institu and Organiz  </w:t>
            </w:r>
          </w:p>
          <w:p w14:paraId="003E3377" w14:textId="77777777" w:rsidR="000B794D" w:rsidRPr="004B74AE" w:rsidRDefault="00287699" w:rsidP="00287699">
            <w:pPr>
              <w:pStyle w:val="MenuList"/>
              <w:rPr>
                <w:rFonts w:ascii="r_ansi" w:hAnsi="r_ansi"/>
                <w:color w:val="auto"/>
                <w:sz w:val="20"/>
                <w:szCs w:val="16"/>
              </w:rPr>
            </w:pPr>
            <w:r w:rsidRPr="004B74AE">
              <w:rPr>
                <w:rFonts w:ascii="r_ansi" w:hAnsi="r_ansi"/>
                <w:color w:val="auto"/>
                <w:sz w:val="20"/>
                <w:szCs w:val="16"/>
              </w:rPr>
              <w:t xml:space="preserve">                                                  TRANSACTION BEG BAL: 585</w:t>
            </w:r>
          </w:p>
        </w:tc>
      </w:tr>
      <w:tr w:rsidR="000B794D" w:rsidRPr="004B74AE" w14:paraId="6956EE70" w14:textId="77777777" w:rsidTr="00603BC6">
        <w:tc>
          <w:tcPr>
            <w:tcW w:w="8856" w:type="dxa"/>
            <w:tcBorders>
              <w:top w:val="nil"/>
            </w:tcBorders>
            <w:shd w:val="clear" w:color="auto" w:fill="auto"/>
          </w:tcPr>
          <w:p w14:paraId="280BD77F" w14:textId="77777777" w:rsidR="000B794D" w:rsidRPr="004B74AE" w:rsidRDefault="000B794D" w:rsidP="00B86C5D">
            <w:pPr>
              <w:pStyle w:val="MenuList"/>
              <w:rPr>
                <w:rFonts w:ascii="r_ansi" w:hAnsi="r_ansi"/>
                <w:color w:val="auto"/>
                <w:sz w:val="20"/>
                <w:szCs w:val="16"/>
              </w:rPr>
            </w:pPr>
            <w:r w:rsidRPr="004B74AE">
              <w:rPr>
                <w:rFonts w:ascii="r_ansi" w:hAnsi="r_ansi"/>
                <w:color w:val="auto"/>
                <w:sz w:val="20"/>
                <w:szCs w:val="16"/>
              </w:rPr>
              <w:t>Select SUB-CONTROL POINT:</w:t>
            </w:r>
          </w:p>
        </w:tc>
      </w:tr>
    </w:tbl>
    <w:p w14:paraId="47062D95" w14:textId="77777777" w:rsidR="003E7A5C" w:rsidRPr="004B74AE" w:rsidRDefault="00B30B06" w:rsidP="00170779">
      <w:pPr>
        <w:pStyle w:val="Heading4"/>
      </w:pPr>
      <w:r w:rsidRPr="004B74AE">
        <w:br w:type="page"/>
      </w:r>
      <w:r w:rsidR="003E7A5C" w:rsidRPr="004B74AE">
        <w:lastRenderedPageBreak/>
        <w:t>Enter Vendor</w:t>
      </w:r>
    </w:p>
    <w:p w14:paraId="530F8060" w14:textId="77777777" w:rsidR="00280B97" w:rsidRPr="004B74AE" w:rsidRDefault="00287699" w:rsidP="008006FD">
      <w:r w:rsidRPr="004B74AE">
        <w:t xml:space="preserve">If the Authority selected requires that a Vendor be entered on the </w:t>
      </w:r>
      <w:r w:rsidR="00280B97" w:rsidRPr="004B74AE">
        <w:t>1358</w:t>
      </w:r>
      <w:r w:rsidRPr="004B74AE">
        <w:t xml:space="preserve"> the User will not be permitted to proceed until a valid Vendor is entered. </w:t>
      </w:r>
    </w:p>
    <w:p w14:paraId="14BCB526" w14:textId="77777777" w:rsidR="00280B97" w:rsidRPr="004B74AE" w:rsidRDefault="00287699" w:rsidP="008006FD">
      <w:r w:rsidRPr="004B74AE">
        <w:t xml:space="preserve"> </w:t>
      </w:r>
      <w:r w:rsidR="00204247" w:rsidRPr="004B74AE">
        <w:t>If the Authority selected does not require a Vendor, the User will be able to pass</w:t>
      </w:r>
      <w:r w:rsidR="00280B97" w:rsidRPr="004B74AE">
        <w:t xml:space="preserve"> the field. </w:t>
      </w:r>
    </w:p>
    <w:p w14:paraId="267E3737" w14:textId="77777777" w:rsidR="00457F34" w:rsidRPr="004B74AE" w:rsidRDefault="00204247" w:rsidP="008006FD">
      <w:r w:rsidRPr="004B74AE">
        <w:t xml:space="preserve"> </w:t>
      </w:r>
      <w:r w:rsidR="00457F34" w:rsidRPr="004B74AE">
        <w:t xml:space="preserve">At the </w:t>
      </w:r>
      <w:r w:rsidR="00457F34" w:rsidRPr="004B74AE">
        <w:rPr>
          <w:rStyle w:val="EntryTitle"/>
          <w:lang w:eastAsia="en-US"/>
        </w:rPr>
        <w:t>Do you want to enter a vendor for this 1358 request?</w:t>
      </w:r>
      <w:r w:rsidR="00457F34" w:rsidRPr="004B74AE">
        <w:rPr>
          <w:b/>
          <w:sz w:val="16"/>
          <w:szCs w:val="16"/>
        </w:rPr>
        <w:t xml:space="preserve"> </w:t>
      </w:r>
      <w:r w:rsidR="00457F34" w:rsidRPr="004B74AE">
        <w:t xml:space="preserve"> prompt, </w:t>
      </w:r>
      <w:r w:rsidR="003E7A5C" w:rsidRPr="004B74AE">
        <w:t xml:space="preserve">IFCAP </w:t>
      </w:r>
      <w:r w:rsidR="00457F34" w:rsidRPr="004B74AE">
        <w:t xml:space="preserve">is asking </w:t>
      </w:r>
      <w:r w:rsidR="003E7A5C" w:rsidRPr="004B74AE">
        <w:t>you if you want to enter a vendor for the request.  You may or may not, depending on whether there is a single vendor or multiple vendors for the service.</w:t>
      </w:r>
      <w:r w:rsidR="00280B97" w:rsidRPr="004B74AE">
        <w:t xml:space="preserve">  If there is only one vendor, you may e</w:t>
      </w:r>
      <w:r w:rsidR="003E7A5C" w:rsidRPr="004B74AE">
        <w:t>nter the vendor name at the prompt.  If there are multiple ven</w:t>
      </w:r>
      <w:r w:rsidR="00280B97" w:rsidRPr="004B74AE">
        <w:t xml:space="preserve">dors, leave this field blank.  </w:t>
      </w:r>
      <w:r w:rsidR="003E7A5C" w:rsidRPr="004B74AE">
        <w:t xml:space="preserve"> </w:t>
      </w:r>
    </w:p>
    <w:p w14:paraId="53190C99" w14:textId="77777777" w:rsidR="00280B97" w:rsidRPr="004B74AE" w:rsidRDefault="00280B97" w:rsidP="008006FD">
      <w:r w:rsidRPr="004B74AE">
        <w:t>T</w:t>
      </w:r>
      <w:r w:rsidR="00457F34" w:rsidRPr="004B74AE">
        <w:t xml:space="preserve">he </w:t>
      </w:r>
      <w:r w:rsidR="00457F34" w:rsidRPr="004B74AE">
        <w:rPr>
          <w:rStyle w:val="EntryTitle"/>
          <w:lang w:eastAsia="en-US"/>
        </w:rPr>
        <w:t>VENDOR CONTRACT NUMBER</w:t>
      </w:r>
      <w:r w:rsidR="007A1618" w:rsidRPr="004B74AE">
        <w:rPr>
          <w:rStyle w:val="EntryTitle"/>
          <w:lang w:eastAsia="en-US"/>
        </w:rPr>
        <w:t>:</w:t>
      </w:r>
      <w:r w:rsidRPr="004B74AE">
        <w:t xml:space="preserve"> prompt is now conditionally mandatory based on the Authority selected.   Enter the appropriate, active  contract number for the order, if the Contract # is required.  If it is not the User can pass the field and leave it blank.  </w:t>
      </w:r>
    </w:p>
    <w:p w14:paraId="03053EB3" w14:textId="77777777" w:rsidR="003E7A5C" w:rsidRPr="004B74AE" w:rsidRDefault="007A1618" w:rsidP="008006FD">
      <w:r w:rsidRPr="004B74AE">
        <w:t>As shown below, you may enter three question marks (</w:t>
      </w:r>
      <w:r w:rsidRPr="004B74AE">
        <w:rPr>
          <w:rStyle w:val="EntryTitle"/>
          <w:lang w:eastAsia="en-US"/>
        </w:rPr>
        <w:t>???</w:t>
      </w:r>
      <w:r w:rsidRPr="004B74AE">
        <w:t>) to see a list of numbers.</w:t>
      </w:r>
    </w:p>
    <w:p w14:paraId="7B4308D4" w14:textId="34D25784" w:rsidR="000B794D" w:rsidRPr="004B74AE" w:rsidRDefault="000B794D" w:rsidP="000B794D">
      <w:pPr>
        <w:pStyle w:val="Caption"/>
        <w:keepNext/>
        <w:keepLines/>
      </w:pPr>
      <w:bookmarkStart w:id="1261" w:name="_Toc522522453"/>
      <w:r w:rsidRPr="004B74AE">
        <w:t xml:space="preserve">Figure </w:t>
      </w:r>
      <w:fldSimple w:instr=" STYLEREF 1 \s ">
        <w:r w:rsidR="005075EE">
          <w:rPr>
            <w:noProof/>
          </w:rPr>
          <w:t>9</w:t>
        </w:r>
      </w:fldSimple>
      <w:r w:rsidR="00BB78DD">
        <w:t>-</w:t>
      </w:r>
      <w:fldSimple w:instr=" SEQ Figure \* ARABIC \s 1 ">
        <w:r w:rsidR="005075EE">
          <w:rPr>
            <w:noProof/>
          </w:rPr>
          <w:t>101</w:t>
        </w:r>
      </w:fldSimple>
      <w:r w:rsidR="00BB78DD">
        <w:t xml:space="preserve">.  </w:t>
      </w:r>
      <w:r w:rsidRPr="004B74AE">
        <w:t>Enter Vendor</w:t>
      </w:r>
      <w:bookmarkEnd w:id="1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0B794D" w:rsidRPr="004B74AE" w14:paraId="5C6B607B" w14:textId="77777777" w:rsidTr="00263DA6">
        <w:trPr>
          <w:trHeight w:val="233"/>
        </w:trPr>
        <w:tc>
          <w:tcPr>
            <w:tcW w:w="8856" w:type="dxa"/>
            <w:tcBorders>
              <w:top w:val="single" w:sz="4" w:space="0" w:color="auto"/>
              <w:left w:val="single" w:sz="4" w:space="0" w:color="auto"/>
              <w:bottom w:val="nil"/>
              <w:right w:val="single" w:sz="4" w:space="0" w:color="auto"/>
            </w:tcBorders>
            <w:shd w:val="clear" w:color="auto" w:fill="auto"/>
          </w:tcPr>
          <w:p w14:paraId="55B6A8E0" w14:textId="77777777" w:rsidR="00263DA6" w:rsidRPr="004B74AE" w:rsidRDefault="00263DA6" w:rsidP="00263DA6">
            <w:pPr>
              <w:pStyle w:val="MenuList"/>
              <w:rPr>
                <w:rFonts w:ascii="r_ansi" w:hAnsi="r_ansi"/>
                <w:color w:val="auto"/>
                <w:sz w:val="20"/>
                <w:szCs w:val="16"/>
              </w:rPr>
            </w:pPr>
            <w:r w:rsidRPr="004B74AE">
              <w:rPr>
                <w:rFonts w:ascii="r_ansi" w:hAnsi="r_ansi"/>
                <w:color w:val="auto"/>
                <w:sz w:val="20"/>
                <w:szCs w:val="16"/>
              </w:rPr>
              <w:t xml:space="preserve">Do you want to enter a vendor for this 1358 request? No// </w:t>
            </w:r>
          </w:p>
          <w:p w14:paraId="5B796D85" w14:textId="77777777" w:rsidR="000B794D" w:rsidRPr="004B74AE" w:rsidRDefault="000B794D" w:rsidP="00263DA6">
            <w:pPr>
              <w:pStyle w:val="MenuList"/>
              <w:rPr>
                <w:rFonts w:ascii="r_ansi" w:hAnsi="r_ansi"/>
                <w:color w:val="auto"/>
                <w:sz w:val="20"/>
                <w:szCs w:val="16"/>
              </w:rPr>
            </w:pPr>
          </w:p>
        </w:tc>
      </w:tr>
      <w:tr w:rsidR="000B794D" w:rsidRPr="004B74AE" w14:paraId="113CA444" w14:textId="77777777" w:rsidTr="00263DA6">
        <w:trPr>
          <w:trHeight w:val="73"/>
        </w:trPr>
        <w:tc>
          <w:tcPr>
            <w:tcW w:w="8856" w:type="dxa"/>
            <w:tcBorders>
              <w:top w:val="nil"/>
              <w:bottom w:val="nil"/>
            </w:tcBorders>
            <w:shd w:val="clear" w:color="auto" w:fill="auto"/>
          </w:tcPr>
          <w:p w14:paraId="1E612E5F" w14:textId="77777777" w:rsidR="000B794D" w:rsidRPr="004B74AE" w:rsidRDefault="000B794D" w:rsidP="00263DA6">
            <w:pPr>
              <w:pStyle w:val="MenuList"/>
              <w:rPr>
                <w:rFonts w:ascii="r_ansi" w:hAnsi="r_ansi"/>
                <w:color w:val="auto"/>
                <w:sz w:val="20"/>
                <w:szCs w:val="16"/>
              </w:rPr>
            </w:pPr>
          </w:p>
        </w:tc>
      </w:tr>
      <w:tr w:rsidR="000B794D" w:rsidRPr="004B74AE" w14:paraId="056E2609" w14:textId="77777777" w:rsidTr="00603BC6">
        <w:tc>
          <w:tcPr>
            <w:tcW w:w="8856" w:type="dxa"/>
            <w:tcBorders>
              <w:top w:val="nil"/>
              <w:bottom w:val="nil"/>
            </w:tcBorders>
            <w:shd w:val="clear" w:color="auto" w:fill="auto"/>
          </w:tcPr>
          <w:p w14:paraId="5E768F8E" w14:textId="77777777" w:rsidR="000B794D" w:rsidRPr="004B74AE" w:rsidRDefault="000B794D" w:rsidP="00B86C5D">
            <w:pPr>
              <w:pStyle w:val="MenuList"/>
              <w:rPr>
                <w:rFonts w:ascii="r_ansi" w:hAnsi="r_ansi"/>
                <w:color w:val="auto"/>
                <w:sz w:val="20"/>
                <w:szCs w:val="16"/>
              </w:rPr>
            </w:pPr>
          </w:p>
        </w:tc>
      </w:tr>
      <w:tr w:rsidR="000B794D" w:rsidRPr="004B74AE" w14:paraId="6A2D6960" w14:textId="77777777" w:rsidTr="00603BC6">
        <w:tc>
          <w:tcPr>
            <w:tcW w:w="8856" w:type="dxa"/>
            <w:tcBorders>
              <w:top w:val="nil"/>
            </w:tcBorders>
            <w:shd w:val="clear" w:color="auto" w:fill="auto"/>
          </w:tcPr>
          <w:p w14:paraId="6DB5ECE0"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VENDOR CONTRACT NUMBER: ???</w:t>
            </w:r>
          </w:p>
          <w:p w14:paraId="774D43C2" w14:textId="77777777" w:rsidR="000B794D"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Select the appropriate contract number applicable to this request.</w:t>
            </w:r>
          </w:p>
        </w:tc>
      </w:tr>
    </w:tbl>
    <w:p w14:paraId="6B308A79" w14:textId="77777777" w:rsidR="00204247" w:rsidRPr="004B74AE" w:rsidRDefault="00DA014B" w:rsidP="00170779">
      <w:pPr>
        <w:pStyle w:val="Heading4"/>
      </w:pPr>
      <w:r w:rsidRPr="004B74AE">
        <w:t xml:space="preserve"> </w:t>
      </w:r>
      <w:r w:rsidR="00204247" w:rsidRPr="004B74AE">
        <w:t xml:space="preserve">Service Start and End Dates </w:t>
      </w:r>
      <w:r w:rsidR="00ED0583" w:rsidRPr="004B74AE">
        <w:t xml:space="preserve">and </w:t>
      </w:r>
      <w:r w:rsidR="003E7A5C" w:rsidRPr="004B74AE">
        <w:t>Purpose</w:t>
      </w:r>
    </w:p>
    <w:p w14:paraId="403D34CD" w14:textId="77777777" w:rsidR="00DA014B" w:rsidRPr="004B74AE" w:rsidRDefault="00DA014B" w:rsidP="00DA014B">
      <w:r w:rsidRPr="004B74AE">
        <w:t xml:space="preserve">The Service Start Date, Service End Date and the Purpose field are mandatory fields.  </w:t>
      </w:r>
    </w:p>
    <w:p w14:paraId="071F653B" w14:textId="77777777" w:rsidR="00204247" w:rsidRPr="004B74AE" w:rsidRDefault="00204247" w:rsidP="00204247">
      <w:pPr>
        <w:spacing w:before="0" w:after="0"/>
      </w:pPr>
      <w:r w:rsidRPr="004B74AE">
        <w:t xml:space="preserve">Enter the appropriate </w:t>
      </w:r>
      <w:r w:rsidRPr="004B74AE">
        <w:rPr>
          <w:rFonts w:ascii="Courier New" w:hAnsi="Courier New" w:cs="Courier New"/>
          <w:sz w:val="22"/>
          <w:szCs w:val="22"/>
        </w:rPr>
        <w:t>Service Start Date</w:t>
      </w:r>
      <w:r w:rsidRPr="004B74AE">
        <w:t xml:space="preserve"> for the Period of Service covered by the 1358.  </w:t>
      </w:r>
    </w:p>
    <w:p w14:paraId="5A7B4A38" w14:textId="77777777" w:rsidR="00204247" w:rsidRPr="004B74AE" w:rsidRDefault="00204247" w:rsidP="00204247">
      <w:pPr>
        <w:spacing w:before="0" w:after="0"/>
      </w:pPr>
      <w:r w:rsidRPr="004B74AE">
        <w:t xml:space="preserve">Enter the appropriate </w:t>
      </w:r>
      <w:r w:rsidRPr="004B74AE">
        <w:rPr>
          <w:rFonts w:ascii="Courier New" w:hAnsi="Courier New" w:cs="Courier New"/>
          <w:sz w:val="22"/>
          <w:szCs w:val="22"/>
        </w:rPr>
        <w:t>Service End Date</w:t>
      </w:r>
      <w:r w:rsidRPr="004B74AE">
        <w:t xml:space="preserve"> for the Period of Service covered by the 1358.  </w:t>
      </w:r>
    </w:p>
    <w:p w14:paraId="46DB329D" w14:textId="77777777" w:rsidR="00204247" w:rsidRPr="004B74AE" w:rsidRDefault="00204247" w:rsidP="00204247">
      <w:pPr>
        <w:spacing w:before="0" w:after="0"/>
      </w:pPr>
      <w:r w:rsidRPr="004B74AE">
        <w:t>Enter text to e</w:t>
      </w:r>
      <w:r w:rsidR="003E7A5C" w:rsidRPr="004B74AE">
        <w:t xml:space="preserve">xplain the </w:t>
      </w:r>
      <w:r w:rsidR="007A1618" w:rsidRPr="004B74AE">
        <w:rPr>
          <w:rStyle w:val="EntryTitle"/>
          <w:lang w:eastAsia="en-US"/>
        </w:rPr>
        <w:t>PURPOSE</w:t>
      </w:r>
      <w:r w:rsidR="003E7A5C" w:rsidRPr="004B74AE">
        <w:t xml:space="preserve"> of the order.  </w:t>
      </w:r>
    </w:p>
    <w:p w14:paraId="62319CEE" w14:textId="77777777" w:rsidR="003E7A5C" w:rsidRPr="004B74AE" w:rsidRDefault="003E7A5C" w:rsidP="00204247">
      <w:pPr>
        <w:spacing w:before="0" w:after="0"/>
      </w:pPr>
      <w:r w:rsidRPr="004B74AE">
        <w:t xml:space="preserve">Add </w:t>
      </w:r>
      <w:r w:rsidR="007A1618" w:rsidRPr="004B74AE">
        <w:rPr>
          <w:rStyle w:val="EntryTitle"/>
          <w:lang w:eastAsia="en-US"/>
        </w:rPr>
        <w:t>COMMENTS</w:t>
      </w:r>
      <w:r w:rsidRPr="004B74AE">
        <w:t xml:space="preserve"> if you like.  You can enter another 1358 request if you like, or </w:t>
      </w:r>
      <w:r w:rsidR="00E57371" w:rsidRPr="004B74AE">
        <w:t xml:space="preserve">press </w:t>
      </w:r>
      <w:r w:rsidR="00E57371" w:rsidRPr="004B74AE">
        <w:rPr>
          <w:rStyle w:val="EntryTitle"/>
          <w:lang w:eastAsia="en-US"/>
        </w:rPr>
        <w:t>&lt;Enter&gt;</w:t>
      </w:r>
      <w:r w:rsidRPr="004B74AE">
        <w:rPr>
          <w:rStyle w:val="EntryTitle"/>
          <w:lang w:eastAsia="en-US"/>
        </w:rPr>
        <w:t xml:space="preserve"> </w:t>
      </w:r>
      <w:r w:rsidRPr="004B74AE">
        <w:t xml:space="preserve">to return to the </w:t>
      </w:r>
      <w:r w:rsidRPr="004B74AE">
        <w:rPr>
          <w:rStyle w:val="EntryTitle"/>
          <w:lang w:eastAsia="en-US"/>
        </w:rPr>
        <w:t>1358 Request Menu</w:t>
      </w:r>
      <w:r w:rsidRPr="004B74AE">
        <w:t>.</w:t>
      </w:r>
    </w:p>
    <w:p w14:paraId="245E45E2" w14:textId="27E30E80" w:rsidR="00ED0583" w:rsidRPr="004B74AE" w:rsidRDefault="00B30B06" w:rsidP="00ED0583">
      <w:pPr>
        <w:pStyle w:val="Caption"/>
        <w:keepNext/>
        <w:keepLines/>
      </w:pPr>
      <w:r w:rsidRPr="004B74AE">
        <w:br w:type="page"/>
      </w:r>
      <w:bookmarkStart w:id="1262" w:name="_Toc522522454"/>
      <w:r w:rsidR="00ED0583" w:rsidRPr="004B74AE">
        <w:lastRenderedPageBreak/>
        <w:t xml:space="preserve">Figure </w:t>
      </w:r>
      <w:fldSimple w:instr=" STYLEREF 1 \s ">
        <w:r w:rsidR="005075EE">
          <w:rPr>
            <w:noProof/>
          </w:rPr>
          <w:t>9</w:t>
        </w:r>
      </w:fldSimple>
      <w:r w:rsidR="00BB78DD">
        <w:t>-</w:t>
      </w:r>
      <w:fldSimple w:instr=" SEQ Figure \* ARABIC \s 1 ">
        <w:r w:rsidR="005075EE">
          <w:rPr>
            <w:noProof/>
          </w:rPr>
          <w:t>102</w:t>
        </w:r>
      </w:fldSimple>
      <w:r w:rsidR="00BB78DD">
        <w:t xml:space="preserve">.  </w:t>
      </w:r>
      <w:r w:rsidR="00ED0583" w:rsidRPr="004B74AE">
        <w:t>Enter Vendor Address, Contact Information and Purpose</w:t>
      </w:r>
      <w:bookmarkEnd w:id="1262"/>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30"/>
      </w:tblGrid>
      <w:tr w:rsidR="00ED0583" w:rsidRPr="004B74AE" w14:paraId="2B9D7C40" w14:textId="77777777" w:rsidTr="00B30B06">
        <w:tc>
          <w:tcPr>
            <w:tcW w:w="8856" w:type="dxa"/>
            <w:shd w:val="clear" w:color="auto" w:fill="auto"/>
          </w:tcPr>
          <w:p w14:paraId="4FABA666" w14:textId="77777777" w:rsidR="00204247" w:rsidRPr="004B74AE" w:rsidRDefault="00204247" w:rsidP="00ED0583">
            <w:pPr>
              <w:pStyle w:val="MenuList"/>
              <w:rPr>
                <w:rFonts w:ascii="r_ansi" w:hAnsi="r_ansi"/>
                <w:color w:val="auto"/>
                <w:sz w:val="20"/>
                <w:szCs w:val="16"/>
              </w:rPr>
            </w:pPr>
            <w:r w:rsidRPr="004B74AE">
              <w:rPr>
                <w:rFonts w:ascii="r_ansi" w:hAnsi="r_ansi"/>
                <w:color w:val="auto"/>
                <w:sz w:val="20"/>
                <w:szCs w:val="16"/>
              </w:rPr>
              <w:t>SERVICE START DATE: 100110  OCT 1, 2010</w:t>
            </w:r>
          </w:p>
          <w:p w14:paraId="071B72D8" w14:textId="77777777" w:rsidR="00204247" w:rsidRPr="004B74AE" w:rsidRDefault="00204247" w:rsidP="00ED0583">
            <w:pPr>
              <w:pStyle w:val="MenuList"/>
              <w:rPr>
                <w:rFonts w:ascii="r_ansi" w:hAnsi="r_ansi"/>
                <w:color w:val="auto"/>
                <w:sz w:val="20"/>
                <w:szCs w:val="16"/>
              </w:rPr>
            </w:pPr>
            <w:r w:rsidRPr="004B74AE">
              <w:rPr>
                <w:rFonts w:ascii="r_ansi" w:hAnsi="r_ansi"/>
                <w:color w:val="auto"/>
                <w:sz w:val="20"/>
                <w:szCs w:val="16"/>
              </w:rPr>
              <w:t>SERVICE END DATE:  103110 OCT 31, 2010</w:t>
            </w:r>
          </w:p>
          <w:p w14:paraId="43118F80"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PURPOSE:</w:t>
            </w:r>
          </w:p>
          <w:p w14:paraId="13BB02D6" w14:textId="77777777" w:rsidR="00ED0583" w:rsidRPr="004B74AE" w:rsidRDefault="00204247" w:rsidP="00ED0583">
            <w:pPr>
              <w:pStyle w:val="MenuList"/>
              <w:rPr>
                <w:rFonts w:ascii="r_ansi" w:hAnsi="r_ansi"/>
                <w:color w:val="auto"/>
                <w:sz w:val="20"/>
                <w:szCs w:val="16"/>
              </w:rPr>
            </w:pPr>
            <w:r w:rsidRPr="004B74AE">
              <w:rPr>
                <w:rFonts w:ascii="r_ansi" w:hAnsi="r_ansi"/>
                <w:color w:val="auto"/>
                <w:sz w:val="20"/>
                <w:szCs w:val="16"/>
              </w:rPr>
              <w:t xml:space="preserve">  1&gt;Monthly HHA Costs</w:t>
            </w:r>
          </w:p>
          <w:p w14:paraId="08687D59"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2&gt;</w:t>
            </w:r>
          </w:p>
        </w:tc>
      </w:tr>
      <w:tr w:rsidR="00ED0583" w:rsidRPr="004B74AE" w14:paraId="4C4FA2A0" w14:textId="77777777" w:rsidTr="00B30B06">
        <w:tc>
          <w:tcPr>
            <w:tcW w:w="8856" w:type="dxa"/>
            <w:shd w:val="clear" w:color="auto" w:fill="auto"/>
          </w:tcPr>
          <w:p w14:paraId="53B47093" w14:textId="77777777" w:rsidR="00ED0583" w:rsidRPr="004B74AE" w:rsidRDefault="00ED0583" w:rsidP="00B86C5D">
            <w:pPr>
              <w:pStyle w:val="MenuList"/>
              <w:rPr>
                <w:rFonts w:ascii="r_ansi" w:hAnsi="r_ansi"/>
                <w:color w:val="auto"/>
                <w:sz w:val="20"/>
                <w:szCs w:val="16"/>
              </w:rPr>
            </w:pPr>
            <w:r w:rsidRPr="004B74AE">
              <w:rPr>
                <w:rFonts w:ascii="r_ansi" w:hAnsi="r_ansi"/>
                <w:color w:val="auto"/>
                <w:sz w:val="20"/>
                <w:szCs w:val="16"/>
              </w:rPr>
              <w:t>EDIT Option:</w:t>
            </w:r>
          </w:p>
        </w:tc>
      </w:tr>
      <w:tr w:rsidR="00ED0583" w:rsidRPr="004B74AE" w14:paraId="047FA134" w14:textId="77777777" w:rsidTr="00B30B06">
        <w:tc>
          <w:tcPr>
            <w:tcW w:w="8856" w:type="dxa"/>
            <w:shd w:val="clear" w:color="auto" w:fill="auto"/>
          </w:tcPr>
          <w:p w14:paraId="261EAB32"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ORIGINATOR OF REQUEST: IFUSER2,TWO</w:t>
            </w:r>
          </w:p>
          <w:p w14:paraId="019A5331"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COMMENTS:</w:t>
            </w:r>
          </w:p>
          <w:p w14:paraId="187630DB"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1&gt;</w:t>
            </w:r>
          </w:p>
          <w:p w14:paraId="093D01ED"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Would you like to review this request? No// N  (No)</w:t>
            </w:r>
          </w:p>
        </w:tc>
      </w:tr>
      <w:tr w:rsidR="00ED0583" w:rsidRPr="004B74AE" w14:paraId="53AAA992" w14:textId="77777777" w:rsidTr="00B30B06">
        <w:tc>
          <w:tcPr>
            <w:tcW w:w="8856" w:type="dxa"/>
            <w:shd w:val="clear" w:color="auto" w:fill="auto"/>
          </w:tcPr>
          <w:p w14:paraId="2F57F749"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Current Control Point balance: $0.00</w:t>
            </w:r>
          </w:p>
          <w:p w14:paraId="5CB66DDE"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Estimated cost of this request: $441.00</w:t>
            </w:r>
          </w:p>
          <w:p w14:paraId="5DA1C4A3"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Is this request ready for approval? Yes//   (Yes)</w:t>
            </w:r>
          </w:p>
          <w:p w14:paraId="2201816D"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Is this request ready for transmission to A&amp;MM/Fiscal? No//   (No)</w:t>
            </w:r>
          </w:p>
          <w:p w14:paraId="2ECEEEC4"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Do you want to enter another NEW request? NO//</w:t>
            </w:r>
          </w:p>
        </w:tc>
      </w:tr>
      <w:tr w:rsidR="00ED0583" w:rsidRPr="004B74AE" w14:paraId="6833E97D" w14:textId="77777777" w:rsidTr="00B30B06">
        <w:tc>
          <w:tcPr>
            <w:tcW w:w="8856" w:type="dxa"/>
            <w:shd w:val="clear" w:color="auto" w:fill="auto"/>
          </w:tcPr>
          <w:p w14:paraId="5538341C" w14:textId="77777777" w:rsidR="00ED0583" w:rsidRPr="004B74AE" w:rsidRDefault="00ED0583" w:rsidP="00B86C5D">
            <w:pPr>
              <w:pStyle w:val="MenuList"/>
              <w:rPr>
                <w:rFonts w:ascii="r_ansi" w:hAnsi="r_ansi"/>
                <w:color w:val="auto"/>
                <w:sz w:val="20"/>
                <w:szCs w:val="16"/>
              </w:rPr>
            </w:pPr>
          </w:p>
        </w:tc>
      </w:tr>
      <w:tr w:rsidR="00ED0583" w:rsidRPr="004B74AE" w14:paraId="72B52D00" w14:textId="77777777" w:rsidTr="00B30B06">
        <w:tc>
          <w:tcPr>
            <w:tcW w:w="8856" w:type="dxa"/>
            <w:shd w:val="clear" w:color="auto" w:fill="auto"/>
          </w:tcPr>
          <w:p w14:paraId="2A916004"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New 1358 Request</w:t>
            </w:r>
          </w:p>
          <w:p w14:paraId="261D39BE"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4A3D0205"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Edit 1358 Request</w:t>
            </w:r>
          </w:p>
          <w:p w14:paraId="2183450C"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43FC9EEC"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4D699B1A"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67700657"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4FB025E6"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Print 1358</w:t>
            </w:r>
          </w:p>
          <w:p w14:paraId="33AAD0C8"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3B185589"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2F962A2F" w14:textId="77777777" w:rsidR="00ED0583" w:rsidRPr="004B74AE" w:rsidRDefault="00ED0583" w:rsidP="00ED0583">
            <w:pPr>
              <w:pStyle w:val="MenuList"/>
              <w:rPr>
                <w:rFonts w:ascii="r_ansi" w:hAnsi="r_ansi"/>
                <w:color w:val="auto"/>
                <w:sz w:val="20"/>
                <w:szCs w:val="16"/>
              </w:rPr>
            </w:pPr>
          </w:p>
          <w:p w14:paraId="2EDD1681"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Select 1358 Request Menu Option:</w:t>
            </w:r>
          </w:p>
        </w:tc>
      </w:tr>
    </w:tbl>
    <w:p w14:paraId="2B8C468C" w14:textId="77777777" w:rsidR="003E7A5C" w:rsidRPr="004B74AE" w:rsidRDefault="003E7A5C" w:rsidP="00170779">
      <w:pPr>
        <w:pStyle w:val="Heading3"/>
      </w:pPr>
      <w:bookmarkStart w:id="1263" w:name="_Toc306612532"/>
      <w:bookmarkStart w:id="1264" w:name="_Toc313861904"/>
      <w:bookmarkStart w:id="1265" w:name="_Toc382034535"/>
      <w:bookmarkStart w:id="1266" w:name="_Toc382120297"/>
      <w:bookmarkStart w:id="1267" w:name="_Toc292784089"/>
      <w:bookmarkStart w:id="1268" w:name="_Toc298740976"/>
      <w:bookmarkStart w:id="1269" w:name="_Toc298856603"/>
      <w:bookmarkStart w:id="1270" w:name="_Toc298894660"/>
      <w:bookmarkStart w:id="1271" w:name="_Toc298923959"/>
      <w:bookmarkStart w:id="1272" w:name="_Toc522522121"/>
      <w:r w:rsidRPr="004B74AE">
        <w:t>Increase/Decrease Adjustment</w:t>
      </w:r>
      <w:bookmarkEnd w:id="1263"/>
      <w:bookmarkEnd w:id="1264"/>
      <w:bookmarkEnd w:id="1265"/>
      <w:bookmarkEnd w:id="1266"/>
      <w:bookmarkEnd w:id="1267"/>
      <w:bookmarkEnd w:id="1268"/>
      <w:bookmarkEnd w:id="1269"/>
      <w:bookmarkEnd w:id="1270"/>
      <w:bookmarkEnd w:id="1271"/>
      <w:bookmarkEnd w:id="1272"/>
      <w:r w:rsidRPr="004B74AE">
        <w:fldChar w:fldCharType="begin"/>
      </w:r>
      <w:r w:rsidRPr="004B74AE">
        <w:instrText>xe "Increase/Decrease Adjustment"</w:instrText>
      </w:r>
      <w:r w:rsidRPr="004B74AE">
        <w:fldChar w:fldCharType="end"/>
      </w:r>
    </w:p>
    <w:p w14:paraId="3F7B31EA" w14:textId="77777777" w:rsidR="003E7A5C" w:rsidRPr="004B74AE" w:rsidRDefault="003E7A5C" w:rsidP="00170779">
      <w:pPr>
        <w:pStyle w:val="Heading4"/>
      </w:pPr>
      <w:r w:rsidRPr="004B74AE">
        <w:t>Menu Path</w:t>
      </w:r>
    </w:p>
    <w:p w14:paraId="7436BBAA" w14:textId="77777777" w:rsidR="007A1618" w:rsidRPr="004B74AE" w:rsidRDefault="007A1618" w:rsidP="007A1618">
      <w:pPr>
        <w:keepNext/>
        <w:keepLines/>
      </w:pPr>
      <w:r w:rsidRPr="004B74AE">
        <w:t xml:space="preserve">From the </w:t>
      </w:r>
      <w:r w:rsidRPr="004B74AE">
        <w:rPr>
          <w:rStyle w:val="EntryTitle"/>
          <w:color w:val="auto"/>
          <w:lang w:eastAsia="en-US"/>
        </w:rPr>
        <w:t>Control Point Official’s Menu</w:t>
      </w:r>
      <w:r w:rsidRPr="004B74AE">
        <w:t xml:space="preserve">, select </w:t>
      </w:r>
      <w:r w:rsidRPr="004B74AE">
        <w:rPr>
          <w:rStyle w:val="EntryTitle"/>
          <w:color w:val="auto"/>
          <w:lang w:eastAsia="en-US"/>
        </w:rPr>
        <w:t>Process a Request Menu</w:t>
      </w:r>
      <w:r w:rsidRPr="004B74AE">
        <w:t>.</w:t>
      </w:r>
    </w:p>
    <w:p w14:paraId="72CA6AE8" w14:textId="3B58C784" w:rsidR="00ED0583" w:rsidRPr="004B74AE" w:rsidRDefault="00ED0583" w:rsidP="00ED0583">
      <w:pPr>
        <w:pStyle w:val="Caption"/>
        <w:keepNext/>
        <w:keepLines/>
      </w:pPr>
      <w:bookmarkStart w:id="1273" w:name="_Toc522522455"/>
      <w:r w:rsidRPr="004B74AE">
        <w:t xml:space="preserve">Figure </w:t>
      </w:r>
      <w:fldSimple w:instr=" STYLEREF 1 \s ">
        <w:r w:rsidR="005075EE">
          <w:rPr>
            <w:noProof/>
          </w:rPr>
          <w:t>9</w:t>
        </w:r>
      </w:fldSimple>
      <w:r w:rsidR="00BB78DD">
        <w:t>-</w:t>
      </w:r>
      <w:fldSimple w:instr=" SEQ Figure \* ARABIC \s 1 ">
        <w:r w:rsidR="005075EE">
          <w:rPr>
            <w:noProof/>
          </w:rPr>
          <w:t>103</w:t>
        </w:r>
      </w:fldSimple>
      <w:r w:rsidR="00BB78DD">
        <w:t xml:space="preserve">.  </w:t>
      </w:r>
      <w:r w:rsidRPr="004B74AE">
        <w:t>Menu Path</w:t>
      </w:r>
      <w:bookmarkEnd w:id="1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D0583" w:rsidRPr="004B74AE" w14:paraId="3B347AA5"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A7433C0"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36F23520"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04ECE771"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F779339"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1358 Request Menu ...</w:t>
            </w:r>
          </w:p>
          <w:p w14:paraId="7957BBE2"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35CFC690"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7F0146B8"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6F02FAD3"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605D65C3"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Requestor's Menu ...</w:t>
            </w:r>
          </w:p>
          <w:p w14:paraId="7A15E671"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Item Display</w:t>
            </w:r>
          </w:p>
          <w:p w14:paraId="35367FE0"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Vendor Display</w:t>
            </w:r>
          </w:p>
          <w:p w14:paraId="06D493EA"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lastRenderedPageBreak/>
              <w:t xml:space="preserve">          Outstanding Approved Requests Report</w:t>
            </w:r>
          </w:p>
          <w:p w14:paraId="243B1BD3" w14:textId="77777777" w:rsidR="001F3F14" w:rsidRPr="004B74AE" w:rsidRDefault="001F3F14" w:rsidP="00ED0583">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0AA740C0" w14:textId="77777777" w:rsidR="00ED0583" w:rsidRPr="004B74AE" w:rsidRDefault="00ED0583" w:rsidP="00ED0583">
            <w:pPr>
              <w:pStyle w:val="MenuList"/>
              <w:rPr>
                <w:rFonts w:ascii="r_ansi" w:hAnsi="r_ansi"/>
                <w:color w:val="auto"/>
                <w:sz w:val="20"/>
                <w:szCs w:val="16"/>
              </w:rPr>
            </w:pPr>
          </w:p>
          <w:p w14:paraId="4D6BCA16"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ED0583" w:rsidRPr="004B74AE" w14:paraId="0B68271C" w14:textId="77777777" w:rsidTr="00603BC6">
        <w:tc>
          <w:tcPr>
            <w:tcW w:w="8856" w:type="dxa"/>
            <w:tcBorders>
              <w:top w:val="nil"/>
            </w:tcBorders>
          </w:tcPr>
          <w:p w14:paraId="6751DECF"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lastRenderedPageBreak/>
              <w:t xml:space="preserve">          New 1358 Request</w:t>
            </w:r>
          </w:p>
          <w:p w14:paraId="4ADDA75B"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346A2713"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Edit 1358 Request</w:t>
            </w:r>
          </w:p>
          <w:p w14:paraId="6769D5A6"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623621A9"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51B640DC"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57E32A69"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40DEECF7"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Print 1358</w:t>
            </w:r>
          </w:p>
          <w:p w14:paraId="43358C02"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7848FF1E"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23700C4C" w14:textId="77777777" w:rsidR="00ED0583" w:rsidRPr="004B74AE" w:rsidRDefault="00ED0583" w:rsidP="00ED0583">
            <w:pPr>
              <w:pStyle w:val="MenuList"/>
              <w:rPr>
                <w:rFonts w:ascii="r_ansi" w:hAnsi="r_ansi"/>
                <w:color w:val="auto"/>
                <w:sz w:val="20"/>
                <w:szCs w:val="16"/>
              </w:rPr>
            </w:pPr>
          </w:p>
          <w:p w14:paraId="1C9496C1"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Select 1358 Request Menu Option: Increase/Decrease Adjustment</w:t>
            </w:r>
          </w:p>
        </w:tc>
      </w:tr>
    </w:tbl>
    <w:p w14:paraId="35B10B1B" w14:textId="77777777" w:rsidR="003E7A5C" w:rsidRPr="004B74AE" w:rsidRDefault="003E7A5C" w:rsidP="00170779">
      <w:pPr>
        <w:pStyle w:val="Heading4"/>
      </w:pPr>
      <w:r w:rsidRPr="004B74AE">
        <w:t>Setup Parameters</w:t>
      </w:r>
    </w:p>
    <w:p w14:paraId="6403CB8B" w14:textId="77777777" w:rsidR="003E7A5C" w:rsidRPr="004B74AE" w:rsidRDefault="003E7A5C">
      <w:r w:rsidRPr="004B74AE">
        <w:t xml:space="preserve">Enter a </w:t>
      </w:r>
      <w:r w:rsidR="007A1618" w:rsidRPr="004B74AE">
        <w:rPr>
          <w:rStyle w:val="EntryTitle"/>
          <w:color w:val="auto"/>
          <w:lang w:eastAsia="en-US"/>
        </w:rPr>
        <w:t>STATION NUMBER</w:t>
      </w:r>
      <w:r w:rsidR="007A1618" w:rsidRPr="004B74AE">
        <w:t xml:space="preserve">, </w:t>
      </w:r>
      <w:r w:rsidR="007A1618" w:rsidRPr="004B74AE">
        <w:rPr>
          <w:rStyle w:val="EntryTitle"/>
          <w:color w:val="auto"/>
          <w:lang w:eastAsia="en-US"/>
        </w:rPr>
        <w:t>FISCAL YEAR</w:t>
      </w:r>
      <w:r w:rsidR="007A1618" w:rsidRPr="004B74AE">
        <w:t xml:space="preserve"> and </w:t>
      </w:r>
      <w:r w:rsidR="007A1618" w:rsidRPr="004B74AE">
        <w:rPr>
          <w:rStyle w:val="EntryTitle"/>
          <w:color w:val="auto"/>
          <w:lang w:eastAsia="en-US"/>
        </w:rPr>
        <w:t>FISCAL QUARTER</w:t>
      </w:r>
      <w:r w:rsidRPr="004B74AE">
        <w:t xml:space="preserve">.  Enter a </w:t>
      </w:r>
      <w:r w:rsidR="007A1618" w:rsidRPr="004B74AE">
        <w:rPr>
          <w:rStyle w:val="EntryTitle"/>
          <w:color w:val="auto"/>
          <w:lang w:eastAsia="en-US"/>
        </w:rPr>
        <w:t>CONTROL POINT</w:t>
      </w:r>
      <w:r w:rsidRPr="004B74AE">
        <w:t xml:space="preserve">.  If you do not know the Control Point, enter three question marks and IFCAP will display the available Control Points.  Enter an </w:t>
      </w:r>
      <w:r w:rsidR="007A1618" w:rsidRPr="004B74AE">
        <w:rPr>
          <w:rStyle w:val="EntryTitle"/>
          <w:color w:val="auto"/>
          <w:lang w:eastAsia="en-US"/>
        </w:rPr>
        <w:t>OBLIGATION NUMBER</w:t>
      </w:r>
      <w:r w:rsidR="007A1618" w:rsidRPr="004B74AE">
        <w:t xml:space="preserve"> (this is </w:t>
      </w:r>
      <w:r w:rsidRPr="004B74AE">
        <w:t>number that Fiscal Service assigns to the 1358</w:t>
      </w:r>
      <w:r w:rsidR="007A1618" w:rsidRPr="004B74AE">
        <w:t>)</w:t>
      </w:r>
      <w:r w:rsidRPr="004B74AE">
        <w:t xml:space="preserve">.  IFCAP will display the number assigned to the adjustment transaction.  </w:t>
      </w:r>
    </w:p>
    <w:p w14:paraId="00A4914E" w14:textId="005626D8" w:rsidR="00ED0583" w:rsidRPr="004B74AE" w:rsidRDefault="00ED0583" w:rsidP="00ED0583">
      <w:pPr>
        <w:pStyle w:val="Caption"/>
        <w:keepNext/>
        <w:keepLines/>
      </w:pPr>
      <w:bookmarkStart w:id="1274" w:name="_Toc522522456"/>
      <w:r w:rsidRPr="004B74AE">
        <w:t xml:space="preserve">Figure </w:t>
      </w:r>
      <w:fldSimple w:instr=" STYLEREF 1 \s ">
        <w:r w:rsidR="005075EE">
          <w:rPr>
            <w:noProof/>
          </w:rPr>
          <w:t>9</w:t>
        </w:r>
      </w:fldSimple>
      <w:r w:rsidR="00BB78DD">
        <w:t>-</w:t>
      </w:r>
      <w:fldSimple w:instr=" SEQ Figure \* ARABIC \s 1 ">
        <w:r w:rsidR="005075EE">
          <w:rPr>
            <w:noProof/>
          </w:rPr>
          <w:t>104</w:t>
        </w:r>
      </w:fldSimple>
      <w:r w:rsidR="00BB78DD">
        <w:t xml:space="preserve">.  </w:t>
      </w:r>
      <w:r w:rsidRPr="004B74AE">
        <w:t>Setup Parameters</w:t>
      </w:r>
      <w:bookmarkEnd w:id="1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ED0583" w:rsidRPr="004B74AE" w14:paraId="69E9CECE"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4670FD6"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PA  </w:t>
            </w:r>
          </w:p>
          <w:p w14:paraId="40D76EEB"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Select FISCAL YEAR: 94// </w:t>
            </w:r>
          </w:p>
          <w:p w14:paraId="23C6FB13"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Select QUARTER: 4// </w:t>
            </w:r>
          </w:p>
          <w:p w14:paraId="239AC93E"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Select CONTROL POINT: 022 IFVENDOR,THREE</w:t>
            </w:r>
          </w:p>
          <w:p w14:paraId="042711FD"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...OK? Yes//   (Yes)</w:t>
            </w:r>
          </w:p>
        </w:tc>
      </w:tr>
      <w:tr w:rsidR="00ED0583" w:rsidRPr="004B74AE" w14:paraId="3DDF5C45" w14:textId="77777777" w:rsidTr="00603BC6">
        <w:tc>
          <w:tcPr>
            <w:tcW w:w="8856" w:type="dxa"/>
            <w:tcBorders>
              <w:top w:val="nil"/>
              <w:bottom w:val="nil"/>
            </w:tcBorders>
          </w:tcPr>
          <w:p w14:paraId="49AFA202"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Select OBLIGATION NUMBER: ???</w:t>
            </w:r>
          </w:p>
          <w:p w14:paraId="71E6F327"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w:t>
            </w:r>
          </w:p>
          <w:p w14:paraId="440B037F"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CHOOSE FROM:</w:t>
            </w:r>
          </w:p>
          <w:p w14:paraId="7592015D" w14:textId="77777777" w:rsidR="00ED0583" w:rsidRPr="004B74AE" w:rsidRDefault="00ED0583" w:rsidP="00ED0583">
            <w:pPr>
              <w:pStyle w:val="MenuList"/>
              <w:rPr>
                <w:rFonts w:ascii="r_ansi" w:hAnsi="r_ansi"/>
                <w:color w:val="auto"/>
                <w:sz w:val="20"/>
                <w:szCs w:val="16"/>
                <w:lang w:val="es-ES"/>
              </w:rPr>
            </w:pPr>
            <w:r w:rsidRPr="004B74AE">
              <w:rPr>
                <w:rFonts w:ascii="r_ansi" w:hAnsi="r_ansi"/>
                <w:color w:val="auto"/>
                <w:sz w:val="20"/>
                <w:szCs w:val="16"/>
              </w:rPr>
              <w:t xml:space="preserve">   </w:t>
            </w:r>
            <w:r w:rsidRPr="004B74AE">
              <w:rPr>
                <w:rFonts w:ascii="r_ansi" w:hAnsi="r_ansi"/>
                <w:color w:val="auto"/>
                <w:sz w:val="20"/>
                <w:szCs w:val="16"/>
                <w:lang w:val="es-ES"/>
              </w:rPr>
              <w:t xml:space="preserve">C30032              OBL                            C30032      </w:t>
            </w:r>
          </w:p>
          <w:p w14:paraId="7D4B5201" w14:textId="77777777" w:rsidR="00ED0583" w:rsidRPr="004B74AE" w:rsidRDefault="00ED0583" w:rsidP="00ED0583">
            <w:pPr>
              <w:pStyle w:val="MenuList"/>
              <w:rPr>
                <w:rFonts w:ascii="r_ansi" w:hAnsi="r_ansi"/>
                <w:color w:val="auto"/>
                <w:sz w:val="20"/>
                <w:szCs w:val="16"/>
                <w:lang w:val="es-ES"/>
              </w:rPr>
            </w:pPr>
            <w:r w:rsidRPr="004B74AE">
              <w:rPr>
                <w:rFonts w:ascii="r_ansi" w:hAnsi="r_ansi"/>
                <w:color w:val="auto"/>
                <w:sz w:val="20"/>
                <w:szCs w:val="16"/>
                <w:lang w:val="es-ES"/>
              </w:rPr>
              <w:t xml:space="preserve">   C30033              OBL                            C30033      </w:t>
            </w:r>
          </w:p>
          <w:p w14:paraId="4D95EF11"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lang w:val="es-ES"/>
              </w:rPr>
              <w:t xml:space="preserve">   </w:t>
            </w:r>
            <w:r w:rsidRPr="004B74AE">
              <w:rPr>
                <w:rFonts w:ascii="r_ansi" w:hAnsi="r_ansi"/>
                <w:color w:val="auto"/>
                <w:sz w:val="20"/>
                <w:szCs w:val="16"/>
              </w:rPr>
              <w:t xml:space="preserve">C30034              OBL                            C30034      </w:t>
            </w:r>
          </w:p>
          <w:p w14:paraId="0C013F03"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w:t>
            </w:r>
          </w:p>
          <w:p w14:paraId="26DB15C8"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Select OBLIGATION NUMBER: C30032  </w:t>
            </w:r>
            <w:r w:rsidR="007923F2">
              <w:rPr>
                <w:rFonts w:ascii="r_ansi" w:hAnsi="r_ansi"/>
                <w:color w:val="auto"/>
                <w:sz w:val="20"/>
                <w:szCs w:val="16"/>
              </w:rPr>
              <w:t>002</w:t>
            </w:r>
            <w:r w:rsidRPr="004B74AE">
              <w:rPr>
                <w:rFonts w:ascii="r_ansi" w:hAnsi="r_ansi"/>
                <w:color w:val="auto"/>
                <w:sz w:val="20"/>
                <w:szCs w:val="16"/>
              </w:rPr>
              <w:t xml:space="preserve">-93-2-022-0001    OBL  C30032     </w:t>
            </w:r>
          </w:p>
        </w:tc>
      </w:tr>
      <w:tr w:rsidR="00ED0583" w:rsidRPr="004B74AE" w14:paraId="7061F83A" w14:textId="77777777" w:rsidTr="00603BC6">
        <w:tc>
          <w:tcPr>
            <w:tcW w:w="8856" w:type="dxa"/>
            <w:tcBorders>
              <w:top w:val="nil"/>
            </w:tcBorders>
          </w:tcPr>
          <w:p w14:paraId="3CE388E6"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Original Obligation Amount:  $  1,000.00     Service Balance: $  100.00 </w:t>
            </w:r>
          </w:p>
          <w:p w14:paraId="0007C47D"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      Fiscal's 1358 Balance:  $  1,000.00 </w:t>
            </w:r>
          </w:p>
          <w:p w14:paraId="45099639" w14:textId="77777777" w:rsidR="00ED0583" w:rsidRPr="004B74AE" w:rsidRDefault="00ED0583" w:rsidP="00ED0583">
            <w:pPr>
              <w:pStyle w:val="MenuList"/>
              <w:rPr>
                <w:rFonts w:ascii="r_ansi" w:hAnsi="r_ansi"/>
                <w:color w:val="auto"/>
                <w:sz w:val="20"/>
                <w:szCs w:val="16"/>
              </w:rPr>
            </w:pPr>
          </w:p>
          <w:p w14:paraId="1BD4E5FF" w14:textId="77777777" w:rsidR="00ED0583" w:rsidRPr="004B74AE" w:rsidRDefault="00ED0583" w:rsidP="00ED0583">
            <w:pPr>
              <w:pStyle w:val="MenuList"/>
              <w:rPr>
                <w:rFonts w:ascii="r_ansi" w:hAnsi="r_ansi"/>
                <w:color w:val="auto"/>
                <w:sz w:val="20"/>
                <w:szCs w:val="16"/>
              </w:rPr>
            </w:pPr>
          </w:p>
          <w:p w14:paraId="51882E38" w14:textId="77777777" w:rsidR="00ED0583" w:rsidRPr="004B74AE" w:rsidRDefault="00ED0583" w:rsidP="00ED0583">
            <w:pPr>
              <w:pStyle w:val="MenuList"/>
              <w:rPr>
                <w:rFonts w:ascii="r_ansi" w:hAnsi="r_ansi"/>
                <w:color w:val="auto"/>
                <w:sz w:val="20"/>
                <w:szCs w:val="16"/>
              </w:rPr>
            </w:pPr>
            <w:r w:rsidRPr="004B74AE">
              <w:rPr>
                <w:rFonts w:ascii="r_ansi" w:hAnsi="r_ansi"/>
                <w:color w:val="auto"/>
                <w:sz w:val="20"/>
                <w:szCs w:val="16"/>
              </w:rPr>
              <w:t xml:space="preserve">This transaction is assigned transaction number: </w:t>
            </w:r>
            <w:r w:rsidR="007923F2">
              <w:rPr>
                <w:rFonts w:ascii="r_ansi" w:hAnsi="r_ansi"/>
                <w:color w:val="auto"/>
                <w:sz w:val="20"/>
                <w:szCs w:val="16"/>
              </w:rPr>
              <w:t>002</w:t>
            </w:r>
            <w:r w:rsidRPr="004B74AE">
              <w:rPr>
                <w:rFonts w:ascii="r_ansi" w:hAnsi="r_ansi"/>
                <w:color w:val="auto"/>
                <w:sz w:val="20"/>
                <w:szCs w:val="16"/>
              </w:rPr>
              <w:t>-94-4-022-0007</w:t>
            </w:r>
          </w:p>
        </w:tc>
      </w:tr>
    </w:tbl>
    <w:p w14:paraId="797CB9C2" w14:textId="77777777" w:rsidR="003E7A5C" w:rsidRPr="004B74AE" w:rsidRDefault="003E7A5C" w:rsidP="00170779">
      <w:pPr>
        <w:pStyle w:val="Heading4"/>
      </w:pPr>
      <w:r w:rsidRPr="004B74AE">
        <w:lastRenderedPageBreak/>
        <w:t>Classification and Sort Groups</w:t>
      </w:r>
    </w:p>
    <w:p w14:paraId="40EF4EDF" w14:textId="77777777" w:rsidR="008040BC" w:rsidRPr="004B74AE" w:rsidRDefault="007A1618">
      <w:bookmarkStart w:id="1275" w:name="PRC_184_A"/>
      <w:r w:rsidRPr="004B74AE">
        <w:t>At</w:t>
      </w:r>
      <w:bookmarkEnd w:id="1275"/>
      <w:r w:rsidRPr="004B74AE">
        <w:t xml:space="preserve"> t</w:t>
      </w:r>
      <w:r w:rsidR="003E7A5C" w:rsidRPr="004B74AE">
        <w:t>he Classification of Request: prompt</w:t>
      </w:r>
      <w:r w:rsidRPr="004B74AE">
        <w:t xml:space="preserve">, you may </w:t>
      </w:r>
      <w:r w:rsidR="003E7A5C" w:rsidRPr="004B74AE">
        <w:t xml:space="preserve">create reports that group requests by categories that </w:t>
      </w:r>
      <w:r w:rsidR="00ED0583" w:rsidRPr="004B74AE">
        <w:rPr>
          <w:i/>
        </w:rPr>
        <w:t>you</w:t>
      </w:r>
      <w:r w:rsidR="003E7A5C" w:rsidRPr="004B74AE">
        <w:t xml:space="preserve"> define. </w:t>
      </w:r>
    </w:p>
    <w:p w14:paraId="37B1A38B" w14:textId="77777777" w:rsidR="008040BC" w:rsidRPr="004B74AE" w:rsidRDefault="008040BC" w:rsidP="008040BC">
      <w:r w:rsidRPr="004B74AE">
        <w:t xml:space="preserve">At the </w:t>
      </w:r>
      <w:r w:rsidRPr="004B74AE">
        <w:rPr>
          <w:rStyle w:val="EntryTitle"/>
          <w:lang w:eastAsia="en-US"/>
        </w:rPr>
        <w:t xml:space="preserve">SORT GROUP: </w:t>
      </w:r>
      <w:r w:rsidRPr="004B74AE">
        <w:t xml:space="preserve">prompt, enter a sort group </w:t>
      </w:r>
      <w:r w:rsidRPr="004B74AE">
        <w:rPr>
          <w:i/>
        </w:rPr>
        <w:t>if</w:t>
      </w:r>
      <w:r w:rsidRPr="004B74AE">
        <w:t xml:space="preserve"> this purchase is assigned to a project, office, or some other category for which a sort group has been created.  If this purchase doesn’t belong to a sort group, just press </w:t>
      </w:r>
      <w:r w:rsidRPr="004B74AE">
        <w:rPr>
          <w:rStyle w:val="EntryTitle"/>
          <w:lang w:eastAsia="en-US"/>
        </w:rPr>
        <w:t>&lt;Enter&gt;</w:t>
      </w:r>
      <w:r w:rsidRPr="004B74AE">
        <w:t>.  Sort groups are used to generate expense reports for projects and offices.  Make sure that you include all applicable purchases in the sort group and exclude all purchases that don’t belong to the sort group.</w:t>
      </w:r>
    </w:p>
    <w:p w14:paraId="34DBDFDE" w14:textId="77777777" w:rsidR="008040BC" w:rsidRPr="004B74AE" w:rsidRDefault="008040BC" w:rsidP="008040BC">
      <w:r w:rsidRPr="004B74AE">
        <w:t xml:space="preserve">Enter your name as the </w:t>
      </w:r>
      <w:r w:rsidRPr="004B74AE">
        <w:rPr>
          <w:rStyle w:val="EntryTitle"/>
          <w:color w:val="auto"/>
          <w:lang w:eastAsia="en-US"/>
        </w:rPr>
        <w:t>REQUESTOR</w:t>
      </w:r>
      <w:r w:rsidRPr="004B74AE">
        <w:t>.  Enter “</w:t>
      </w:r>
      <w:r w:rsidRPr="004B74AE">
        <w:rPr>
          <w:rStyle w:val="EntryTitle"/>
          <w:color w:val="auto"/>
          <w:lang w:eastAsia="en-US"/>
        </w:rPr>
        <w:t>T</w:t>
      </w:r>
      <w:r w:rsidRPr="004B74AE">
        <w:t xml:space="preserve">” for today as the date of the request.  </w:t>
      </w:r>
    </w:p>
    <w:p w14:paraId="72280F5A" w14:textId="77777777" w:rsidR="00222AFF" w:rsidRPr="004B74AE" w:rsidRDefault="008040BC">
      <w:r w:rsidRPr="004B74AE">
        <w:t xml:space="preserve">At the </w:t>
      </w:r>
      <w:r w:rsidRPr="004B74AE">
        <w:rPr>
          <w:rStyle w:val="EntryTitle"/>
          <w:lang w:eastAsia="en-US"/>
        </w:rPr>
        <w:t xml:space="preserve">COST CENTER: </w:t>
      </w:r>
      <w:r w:rsidRPr="004B74AE">
        <w:t xml:space="preserve">prompt, enter a Cost Center </w:t>
      </w:r>
      <w:r w:rsidRPr="004B74AE">
        <w:rPr>
          <w:i/>
        </w:rPr>
        <w:t>if</w:t>
      </w:r>
      <w:r w:rsidRPr="004B74AE">
        <w:t xml:space="preserve"> this purchase is assigned to </w:t>
      </w:r>
      <w:r w:rsidR="003E7A5C" w:rsidRPr="004B74AE">
        <w:t xml:space="preserve">a section or service that has a cost center defined in IFCAP for their expenses.  Cost centers allow Fiscal staff to create total expense records for a section or service.  </w:t>
      </w:r>
    </w:p>
    <w:p w14:paraId="05E1E962" w14:textId="77777777" w:rsidR="00222AFF" w:rsidRPr="004B74AE" w:rsidRDefault="00222AFF">
      <w:r w:rsidRPr="004B74AE">
        <w:t xml:space="preserve">At the </w:t>
      </w:r>
      <w:r w:rsidRPr="004B74AE">
        <w:rPr>
          <w:rStyle w:val="EntryTitle"/>
          <w:lang w:eastAsia="en-US"/>
        </w:rPr>
        <w:t>DATE OBL ADJUSTED:</w:t>
      </w:r>
      <w:r w:rsidRPr="004B74AE">
        <w:t xml:space="preserve"> prompt, e</w:t>
      </w:r>
      <w:r w:rsidR="003E7A5C" w:rsidRPr="004B74AE">
        <w:t xml:space="preserve">nter the date that the obligation was adjusted.  </w:t>
      </w:r>
    </w:p>
    <w:p w14:paraId="46C3077A" w14:textId="77777777" w:rsidR="003E7A5C" w:rsidRPr="004B74AE" w:rsidRDefault="00222AFF">
      <w:r w:rsidRPr="004B74AE">
        <w:t xml:space="preserve">At the </w:t>
      </w:r>
      <w:r w:rsidRPr="004B74AE">
        <w:rPr>
          <w:rStyle w:val="EntryTitle"/>
          <w:lang w:eastAsia="en-US"/>
        </w:rPr>
        <w:t>ADJUSTMENT $ AMOUNT:</w:t>
      </w:r>
      <w:r w:rsidRPr="004B74AE">
        <w:t xml:space="preserve"> prompt, e</w:t>
      </w:r>
      <w:r w:rsidR="003E7A5C" w:rsidRPr="004B74AE">
        <w:t xml:space="preserve">nter the amount </w:t>
      </w:r>
      <w:r w:rsidRPr="004B74AE">
        <w:t xml:space="preserve">by which </w:t>
      </w:r>
      <w:r w:rsidR="003E7A5C" w:rsidRPr="004B74AE">
        <w:t xml:space="preserve">you want to adjust the obligation.  </w:t>
      </w:r>
      <w:r w:rsidR="00CF7FE5" w:rsidRPr="00CF7FE5">
        <w:t>Type the number without any symbols to add money to the obligation. Type a minus symbol in front of the amount to su</w:t>
      </w:r>
      <w:r w:rsidR="00CF7FE5">
        <w:t xml:space="preserve">btract money from the </w:t>
      </w:r>
      <w:r w:rsidR="003E7A5C" w:rsidRPr="004B74AE">
        <w:t xml:space="preserve">obligation.  </w:t>
      </w:r>
    </w:p>
    <w:p w14:paraId="4302B9F9" w14:textId="2E637B14" w:rsidR="009C0513" w:rsidRPr="004B74AE" w:rsidRDefault="009C0513" w:rsidP="009C0513">
      <w:pPr>
        <w:pStyle w:val="Caption"/>
        <w:keepNext/>
        <w:keepLines/>
      </w:pPr>
      <w:bookmarkStart w:id="1276" w:name="_Toc522522457"/>
      <w:r w:rsidRPr="004B74AE">
        <w:t xml:space="preserve">Figure </w:t>
      </w:r>
      <w:fldSimple w:instr=" STYLEREF 1 \s ">
        <w:r w:rsidR="005075EE">
          <w:rPr>
            <w:noProof/>
          </w:rPr>
          <w:t>9</w:t>
        </w:r>
      </w:fldSimple>
      <w:r w:rsidR="00BB78DD">
        <w:t>-</w:t>
      </w:r>
      <w:fldSimple w:instr=" SEQ Figure \* ARABIC \s 1 ">
        <w:r w:rsidR="005075EE">
          <w:rPr>
            <w:noProof/>
          </w:rPr>
          <w:t>105</w:t>
        </w:r>
      </w:fldSimple>
      <w:r w:rsidR="00BB78DD">
        <w:t xml:space="preserve">.  </w:t>
      </w:r>
      <w:r w:rsidRPr="004B74AE">
        <w:t>Classification and Sort Groups</w:t>
      </w:r>
      <w:bookmarkEnd w:id="1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C0513" w:rsidRPr="004B74AE" w14:paraId="1465825F"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AA55973" w14:textId="77777777" w:rsidR="009C0513" w:rsidRPr="004B74AE" w:rsidRDefault="009C0513" w:rsidP="00B86C5D">
            <w:pPr>
              <w:pStyle w:val="MenuList"/>
              <w:rPr>
                <w:rFonts w:ascii="r_ansi" w:hAnsi="r_ansi"/>
                <w:color w:val="auto"/>
                <w:sz w:val="20"/>
                <w:szCs w:val="16"/>
              </w:rPr>
            </w:pPr>
            <w:r w:rsidRPr="004B74AE">
              <w:rPr>
                <w:rFonts w:ascii="r_ansi" w:hAnsi="r_ansi"/>
                <w:color w:val="auto"/>
                <w:sz w:val="20"/>
                <w:szCs w:val="16"/>
              </w:rPr>
              <w:t xml:space="preserve">CLASSIFICATION OF REQUEST: </w:t>
            </w:r>
          </w:p>
        </w:tc>
      </w:tr>
      <w:tr w:rsidR="009C0513" w:rsidRPr="004B74AE" w14:paraId="683F0844" w14:textId="77777777" w:rsidTr="00603BC6">
        <w:tc>
          <w:tcPr>
            <w:tcW w:w="8856" w:type="dxa"/>
            <w:tcBorders>
              <w:top w:val="nil"/>
              <w:bottom w:val="nil"/>
            </w:tcBorders>
            <w:shd w:val="clear" w:color="auto" w:fill="auto"/>
          </w:tcPr>
          <w:p w14:paraId="15473814" w14:textId="77777777" w:rsidR="009C0513" w:rsidRPr="004B74AE" w:rsidRDefault="009C0513" w:rsidP="00B86C5D">
            <w:pPr>
              <w:pStyle w:val="MenuList"/>
              <w:rPr>
                <w:rFonts w:ascii="r_ansi" w:hAnsi="r_ansi"/>
                <w:color w:val="auto"/>
                <w:sz w:val="20"/>
                <w:szCs w:val="16"/>
              </w:rPr>
            </w:pPr>
            <w:r w:rsidRPr="004B74AE">
              <w:rPr>
                <w:rFonts w:ascii="r_ansi" w:hAnsi="r_ansi"/>
                <w:color w:val="auto"/>
                <w:sz w:val="20"/>
                <w:szCs w:val="16"/>
              </w:rPr>
              <w:t>SORT GROUP:</w:t>
            </w:r>
          </w:p>
        </w:tc>
      </w:tr>
      <w:tr w:rsidR="009C0513" w:rsidRPr="004B74AE" w14:paraId="3CF09BAA" w14:textId="77777777" w:rsidTr="00603BC6">
        <w:tc>
          <w:tcPr>
            <w:tcW w:w="8856" w:type="dxa"/>
            <w:tcBorders>
              <w:top w:val="nil"/>
              <w:bottom w:val="nil"/>
            </w:tcBorders>
            <w:shd w:val="clear" w:color="auto" w:fill="auto"/>
          </w:tcPr>
          <w:p w14:paraId="552D10F6" w14:textId="77777777" w:rsidR="009C0513" w:rsidRPr="004B74AE" w:rsidRDefault="009C0513" w:rsidP="00B86C5D">
            <w:pPr>
              <w:pStyle w:val="MenuList"/>
              <w:rPr>
                <w:rFonts w:ascii="r_ansi" w:hAnsi="r_ansi"/>
                <w:color w:val="auto"/>
                <w:sz w:val="20"/>
                <w:szCs w:val="16"/>
              </w:rPr>
            </w:pPr>
            <w:r w:rsidRPr="004B74AE">
              <w:rPr>
                <w:rFonts w:ascii="r_ansi" w:hAnsi="r_ansi"/>
                <w:color w:val="auto"/>
                <w:sz w:val="20"/>
                <w:szCs w:val="16"/>
              </w:rPr>
              <w:t xml:space="preserve">REQUESTOR: IFUSER2,THREE  </w:t>
            </w:r>
          </w:p>
        </w:tc>
      </w:tr>
      <w:tr w:rsidR="009C0513" w:rsidRPr="004B74AE" w14:paraId="4522C2A3" w14:textId="77777777" w:rsidTr="00603BC6">
        <w:tc>
          <w:tcPr>
            <w:tcW w:w="8856" w:type="dxa"/>
            <w:tcBorders>
              <w:top w:val="nil"/>
              <w:bottom w:val="nil"/>
            </w:tcBorders>
            <w:shd w:val="clear" w:color="auto" w:fill="auto"/>
          </w:tcPr>
          <w:p w14:paraId="75908A9E" w14:textId="77777777" w:rsidR="009C0513" w:rsidRPr="004B74AE" w:rsidRDefault="009C0513" w:rsidP="00B86C5D">
            <w:pPr>
              <w:pStyle w:val="MenuList"/>
              <w:rPr>
                <w:rFonts w:ascii="r_ansi" w:hAnsi="r_ansi"/>
                <w:color w:val="auto"/>
                <w:sz w:val="20"/>
                <w:szCs w:val="16"/>
              </w:rPr>
            </w:pPr>
            <w:r w:rsidRPr="004B74AE">
              <w:rPr>
                <w:rFonts w:ascii="r_ansi" w:hAnsi="r_ansi"/>
                <w:color w:val="auto"/>
                <w:sz w:val="20"/>
                <w:szCs w:val="16"/>
              </w:rPr>
              <w:t>DATE OF REQUEST: JUL 8,1994//   (JUL 08, 1994)</w:t>
            </w:r>
          </w:p>
        </w:tc>
      </w:tr>
      <w:tr w:rsidR="009C0513" w:rsidRPr="004B74AE" w14:paraId="4F6DD6FE" w14:textId="77777777" w:rsidTr="00603BC6">
        <w:tc>
          <w:tcPr>
            <w:tcW w:w="8856" w:type="dxa"/>
            <w:tcBorders>
              <w:top w:val="nil"/>
            </w:tcBorders>
            <w:shd w:val="clear" w:color="auto" w:fill="auto"/>
          </w:tcPr>
          <w:p w14:paraId="6191CF23"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COST CENTER: 844100 Supply// </w:t>
            </w:r>
          </w:p>
          <w:p w14:paraId="31C46F72"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DATE OBL ADJUSTED: </w:t>
            </w:r>
          </w:p>
          <w:p w14:paraId="57F43A4F"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ADJUSTMENT $ AMOUNT: 400  $ 400.00</w:t>
            </w:r>
          </w:p>
        </w:tc>
      </w:tr>
    </w:tbl>
    <w:p w14:paraId="43DDB680" w14:textId="77777777" w:rsidR="003E7A5C" w:rsidRPr="004B74AE" w:rsidRDefault="003E7A5C" w:rsidP="00170779">
      <w:pPr>
        <w:pStyle w:val="Heading4"/>
      </w:pPr>
      <w:r w:rsidRPr="004B74AE">
        <w:t>B</w:t>
      </w:r>
      <w:r w:rsidR="009C0513" w:rsidRPr="004B74AE">
        <w:t>udget Object Code</w:t>
      </w:r>
    </w:p>
    <w:p w14:paraId="2BAF1961" w14:textId="77777777" w:rsidR="00222AFF" w:rsidRPr="004B74AE" w:rsidRDefault="00222AFF" w:rsidP="00222AFF">
      <w:r w:rsidRPr="004B74AE">
        <w:t xml:space="preserve">At the </w:t>
      </w:r>
      <w:r w:rsidRPr="004B74AE">
        <w:rPr>
          <w:rStyle w:val="EntryTitle"/>
          <w:lang w:eastAsia="en-US"/>
        </w:rPr>
        <w:t>BOC</w:t>
      </w:r>
      <w:r w:rsidRPr="004B74AE">
        <w:rPr>
          <w:rStyle w:val="EntryTitle"/>
          <w:lang w:eastAsia="en-US"/>
        </w:rPr>
        <w:fldChar w:fldCharType="begin"/>
      </w:r>
      <w:r w:rsidRPr="004B74AE">
        <w:rPr>
          <w:rStyle w:val="EntryTitle"/>
          <w:lang w:eastAsia="en-US"/>
        </w:rPr>
        <w:instrText>xe "Budget Object Code (BOC)"</w:instrText>
      </w:r>
      <w:r w:rsidRPr="004B74AE">
        <w:rPr>
          <w:rStyle w:val="EntryTitle"/>
          <w:lang w:eastAsia="en-US"/>
        </w:rPr>
        <w:fldChar w:fldCharType="end"/>
      </w:r>
      <w:r w:rsidRPr="004B74AE">
        <w:rPr>
          <w:rStyle w:val="EntryTitle"/>
          <w:lang w:eastAsia="en-US"/>
        </w:rPr>
        <w:t>1:</w:t>
      </w:r>
      <w:r w:rsidRPr="004B74AE">
        <w:t xml:space="preserve"> prompt, enter the BOC for this item.   If you do not know the BOC for this item, enter three question marks (</w:t>
      </w:r>
      <w:r w:rsidRPr="004B74AE">
        <w:rPr>
          <w:rStyle w:val="EntryTitle"/>
          <w:lang w:eastAsia="en-US"/>
        </w:rPr>
        <w:t>???</w:t>
      </w:r>
      <w:r w:rsidRPr="004B74AE">
        <w:t xml:space="preserve">) and IFCAP will list the available BOCs.  </w:t>
      </w:r>
    </w:p>
    <w:p w14:paraId="776D5FA6" w14:textId="77777777" w:rsidR="00222AFF" w:rsidRPr="004B74AE" w:rsidRDefault="00222AFF" w:rsidP="00222AFF">
      <w:r w:rsidRPr="004B74AE">
        <w:t xml:space="preserve">At the </w:t>
      </w:r>
      <w:r w:rsidRPr="004B74AE">
        <w:rPr>
          <w:rStyle w:val="EntryTitle"/>
          <w:lang w:eastAsia="en-US"/>
        </w:rPr>
        <w:t>BOC1 Amount:</w:t>
      </w:r>
      <w:r w:rsidRPr="004B74AE">
        <w:t xml:space="preserve"> prompt, enter the amount of the item you want to attribute to the BOC.  </w:t>
      </w:r>
    </w:p>
    <w:p w14:paraId="39FB5319" w14:textId="77777777" w:rsidR="00222AFF" w:rsidRPr="004B74AE" w:rsidRDefault="003E7A5C">
      <w:r w:rsidRPr="004B74AE">
        <w:t xml:space="preserve">Enter the amount of the item you want to attribute to the budget object code at the BOC1 Amount: prompt.  </w:t>
      </w:r>
    </w:p>
    <w:p w14:paraId="79AFC038" w14:textId="77777777" w:rsidR="00222AFF" w:rsidRPr="004B74AE" w:rsidRDefault="003E7A5C">
      <w:r w:rsidRPr="004B74AE">
        <w:lastRenderedPageBreak/>
        <w:t xml:space="preserve">At the </w:t>
      </w:r>
      <w:r w:rsidR="00222AFF" w:rsidRPr="004B74AE">
        <w:rPr>
          <w:rStyle w:val="EntryTitle"/>
          <w:lang w:eastAsia="en-US"/>
        </w:rPr>
        <w:t>Select SUB-CONTROL POINT:</w:t>
      </w:r>
      <w:r w:rsidRPr="004B74AE">
        <w:t xml:space="preserve"> prompt, </w:t>
      </w:r>
      <w:r w:rsidR="00222AFF" w:rsidRPr="004B74AE">
        <w:t xml:space="preserve">you may enter a sub-control point if you like in order to </w:t>
      </w:r>
      <w:r w:rsidRPr="004B74AE">
        <w:t xml:space="preserve">associate this purchase with a category of purchases that </w:t>
      </w:r>
      <w:r w:rsidR="00222AFF" w:rsidRPr="004B74AE">
        <w:rPr>
          <w:i/>
        </w:rPr>
        <w:t>you</w:t>
      </w:r>
      <w:r w:rsidR="00222AFF" w:rsidRPr="004B74AE">
        <w:t xml:space="preserve"> </w:t>
      </w:r>
      <w:r w:rsidRPr="004B74AE">
        <w:t xml:space="preserve">define.  This allows you to group similar purchases together.  </w:t>
      </w:r>
    </w:p>
    <w:p w14:paraId="666E11E3" w14:textId="77777777" w:rsidR="002B1003" w:rsidRPr="004B74AE" w:rsidRDefault="003E7A5C">
      <w:r w:rsidRPr="004B74AE">
        <w:t xml:space="preserve">Enter the </w:t>
      </w:r>
      <w:r w:rsidR="00222AFF" w:rsidRPr="004B74AE">
        <w:rPr>
          <w:rStyle w:val="EntryTitle"/>
          <w:lang w:eastAsia="en-US"/>
        </w:rPr>
        <w:t xml:space="preserve">PURPOSE </w:t>
      </w:r>
      <w:r w:rsidRPr="004B74AE">
        <w:t xml:space="preserve">for the adjustment.  Add </w:t>
      </w:r>
      <w:r w:rsidR="00222AFF" w:rsidRPr="004B74AE">
        <w:rPr>
          <w:rStyle w:val="EntryTitle"/>
          <w:lang w:eastAsia="en-US"/>
        </w:rPr>
        <w:t>COMMENTS</w:t>
      </w:r>
      <w:r w:rsidRPr="004B74AE">
        <w:t xml:space="preserve"> if you like.  </w:t>
      </w:r>
    </w:p>
    <w:p w14:paraId="27B120E3" w14:textId="77777777" w:rsidR="002B1003" w:rsidRPr="004B74AE" w:rsidRDefault="003E7A5C">
      <w:r w:rsidRPr="004B74AE">
        <w:t xml:space="preserve">IFCAP will let you review the request.  IFCAP will list the current Control Point balance, the estimated cost of the adjustment, and the total uncommitted balance from current and prior quarters.  </w:t>
      </w:r>
    </w:p>
    <w:p w14:paraId="51475BC3" w14:textId="77777777" w:rsidR="003E7A5C" w:rsidRPr="004B74AE" w:rsidRDefault="003E7A5C">
      <w:r w:rsidRPr="004B74AE">
        <w:t xml:space="preserve">IFCAP will </w:t>
      </w:r>
      <w:r w:rsidR="002B1003" w:rsidRPr="004B74AE">
        <w:t xml:space="preserve">also </w:t>
      </w:r>
      <w:r w:rsidRPr="004B74AE">
        <w:t xml:space="preserve">allow you to transmit the adjustment to the Control Point Clerk for approval.  </w:t>
      </w:r>
      <w:r w:rsidR="002B1003" w:rsidRPr="004B74AE">
        <w:t>A</w:t>
      </w:r>
      <w:r w:rsidRPr="004B74AE">
        <w:t xml:space="preserve">t the </w:t>
      </w:r>
      <w:r w:rsidRPr="004B74AE">
        <w:rPr>
          <w:rStyle w:val="EntryTitle"/>
          <w:lang w:eastAsia="en-US"/>
        </w:rPr>
        <w:t>Enter another increase/decrease adjustment?:</w:t>
      </w:r>
      <w:r w:rsidRPr="004B74AE">
        <w:t xml:space="preserve"> prompt</w:t>
      </w:r>
      <w:r w:rsidR="002B1003" w:rsidRPr="004B74AE">
        <w:t xml:space="preserve">, enter </w:t>
      </w:r>
      <w:r w:rsidR="002B1003" w:rsidRPr="004B74AE">
        <w:rPr>
          <w:rStyle w:val="EntryTitle"/>
          <w:lang w:eastAsia="en-US"/>
        </w:rPr>
        <w:t>NO</w:t>
      </w:r>
      <w:r w:rsidRPr="004B74AE">
        <w:rPr>
          <w:rStyle w:val="EntryTitle"/>
          <w:lang w:eastAsia="en-US"/>
        </w:rPr>
        <w:t xml:space="preserve"> </w:t>
      </w:r>
      <w:r w:rsidRPr="004B74AE">
        <w:t xml:space="preserve">to return to the </w:t>
      </w:r>
      <w:r w:rsidRPr="004B74AE">
        <w:rPr>
          <w:rStyle w:val="EntryTitle"/>
          <w:lang w:eastAsia="en-US"/>
        </w:rPr>
        <w:t>1358 Request Menu</w:t>
      </w:r>
      <w:r w:rsidRPr="004B74AE">
        <w:t>.</w:t>
      </w:r>
    </w:p>
    <w:p w14:paraId="399823A1" w14:textId="2AD9DD3A" w:rsidR="009C0513" w:rsidRPr="004B74AE" w:rsidRDefault="009C0513" w:rsidP="009C0513">
      <w:pPr>
        <w:pStyle w:val="Caption"/>
        <w:keepNext/>
        <w:keepLines/>
      </w:pPr>
      <w:bookmarkStart w:id="1277" w:name="_Toc522522458"/>
      <w:r w:rsidRPr="004B74AE">
        <w:t xml:space="preserve">Figure </w:t>
      </w:r>
      <w:fldSimple w:instr=" STYLEREF 1 \s ">
        <w:r w:rsidR="005075EE">
          <w:rPr>
            <w:noProof/>
          </w:rPr>
          <w:t>9</w:t>
        </w:r>
      </w:fldSimple>
      <w:r w:rsidR="00BB78DD">
        <w:t>-</w:t>
      </w:r>
      <w:fldSimple w:instr=" SEQ Figure \* ARABIC \s 1 ">
        <w:r w:rsidR="005075EE">
          <w:rPr>
            <w:noProof/>
          </w:rPr>
          <w:t>106</w:t>
        </w:r>
      </w:fldSimple>
      <w:r w:rsidR="00BB78DD">
        <w:t xml:space="preserve">.  </w:t>
      </w:r>
      <w:r w:rsidRPr="004B74AE">
        <w:t>Budget Object Code</w:t>
      </w:r>
      <w:bookmarkEnd w:id="1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C0513" w:rsidRPr="004B74AE" w14:paraId="191D35A7"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C9B9E86" w14:textId="77777777" w:rsidR="009C0513" w:rsidRPr="004B74AE" w:rsidRDefault="009C0513" w:rsidP="00B86C5D">
            <w:pPr>
              <w:pStyle w:val="MenuList"/>
              <w:rPr>
                <w:rFonts w:ascii="r_ansi" w:hAnsi="r_ansi"/>
                <w:color w:val="auto"/>
                <w:sz w:val="20"/>
                <w:szCs w:val="16"/>
              </w:rPr>
            </w:pPr>
            <w:r w:rsidRPr="004B74AE">
              <w:rPr>
                <w:rFonts w:ascii="r_ansi" w:hAnsi="r_ansi"/>
                <w:color w:val="auto"/>
                <w:sz w:val="20"/>
                <w:szCs w:val="16"/>
              </w:rPr>
              <w:t>BOC1: 2660 Operating Supplies and Ma  Replace</w:t>
            </w:r>
          </w:p>
        </w:tc>
      </w:tr>
      <w:tr w:rsidR="009C0513" w:rsidRPr="004B74AE" w14:paraId="642AAF58" w14:textId="77777777" w:rsidTr="00603BC6">
        <w:tc>
          <w:tcPr>
            <w:tcW w:w="8856" w:type="dxa"/>
            <w:tcBorders>
              <w:top w:val="nil"/>
              <w:bottom w:val="nil"/>
            </w:tcBorders>
            <w:shd w:val="clear" w:color="auto" w:fill="auto"/>
          </w:tcPr>
          <w:p w14:paraId="109FF946" w14:textId="77777777" w:rsidR="009C0513" w:rsidRPr="004B74AE" w:rsidRDefault="009C0513" w:rsidP="00B86C5D">
            <w:pPr>
              <w:pStyle w:val="MenuList"/>
              <w:rPr>
                <w:rFonts w:ascii="r_ansi" w:hAnsi="r_ansi"/>
                <w:color w:val="auto"/>
                <w:sz w:val="20"/>
                <w:szCs w:val="16"/>
              </w:rPr>
            </w:pPr>
          </w:p>
        </w:tc>
      </w:tr>
      <w:tr w:rsidR="009C0513" w:rsidRPr="004B74AE" w14:paraId="5A6732AE" w14:textId="77777777" w:rsidTr="00603BC6">
        <w:tc>
          <w:tcPr>
            <w:tcW w:w="8856" w:type="dxa"/>
            <w:tcBorders>
              <w:top w:val="nil"/>
              <w:bottom w:val="nil"/>
            </w:tcBorders>
            <w:shd w:val="clear" w:color="auto" w:fill="auto"/>
          </w:tcPr>
          <w:p w14:paraId="5495B6A8"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BOC1 $ AMOUNT: 400//   $ 400.00</w:t>
            </w:r>
          </w:p>
          <w:p w14:paraId="0E8D3642"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TRANSACTION BEG BAL: 400.00</w:t>
            </w:r>
          </w:p>
        </w:tc>
      </w:tr>
      <w:tr w:rsidR="009C0513" w:rsidRPr="004B74AE" w14:paraId="38B2DB00" w14:textId="77777777" w:rsidTr="00603BC6">
        <w:tc>
          <w:tcPr>
            <w:tcW w:w="8856" w:type="dxa"/>
            <w:tcBorders>
              <w:top w:val="nil"/>
              <w:bottom w:val="nil"/>
            </w:tcBorders>
            <w:shd w:val="clear" w:color="auto" w:fill="auto"/>
          </w:tcPr>
          <w:p w14:paraId="44101999" w14:textId="77777777" w:rsidR="009C0513" w:rsidRPr="004B74AE" w:rsidRDefault="009C0513" w:rsidP="00B86C5D">
            <w:pPr>
              <w:pStyle w:val="MenuList"/>
              <w:rPr>
                <w:rFonts w:ascii="r_ansi" w:hAnsi="r_ansi"/>
                <w:color w:val="auto"/>
                <w:sz w:val="20"/>
                <w:szCs w:val="16"/>
              </w:rPr>
            </w:pPr>
          </w:p>
        </w:tc>
      </w:tr>
      <w:tr w:rsidR="009C0513" w:rsidRPr="004B74AE" w14:paraId="48597DBF" w14:textId="77777777" w:rsidTr="00603BC6">
        <w:tc>
          <w:tcPr>
            <w:tcW w:w="8856" w:type="dxa"/>
            <w:tcBorders>
              <w:top w:val="nil"/>
              <w:bottom w:val="nil"/>
            </w:tcBorders>
            <w:shd w:val="clear" w:color="auto" w:fill="auto"/>
          </w:tcPr>
          <w:p w14:paraId="40884F5D" w14:textId="77777777" w:rsidR="009C0513" w:rsidRPr="004B74AE" w:rsidRDefault="009C0513" w:rsidP="00B86C5D">
            <w:pPr>
              <w:pStyle w:val="MenuList"/>
              <w:rPr>
                <w:rFonts w:ascii="r_ansi" w:hAnsi="r_ansi"/>
                <w:color w:val="auto"/>
                <w:sz w:val="20"/>
                <w:szCs w:val="16"/>
              </w:rPr>
            </w:pPr>
            <w:r w:rsidRPr="004B74AE">
              <w:rPr>
                <w:rFonts w:ascii="r_ansi" w:hAnsi="r_ansi"/>
                <w:color w:val="auto"/>
                <w:sz w:val="20"/>
                <w:szCs w:val="16"/>
              </w:rPr>
              <w:t>Select SUB-CONTROL POINT:</w:t>
            </w:r>
          </w:p>
        </w:tc>
      </w:tr>
      <w:tr w:rsidR="009C0513" w:rsidRPr="004B74AE" w14:paraId="67297643" w14:textId="77777777" w:rsidTr="00603BC6">
        <w:tc>
          <w:tcPr>
            <w:tcW w:w="8856" w:type="dxa"/>
            <w:tcBorders>
              <w:top w:val="nil"/>
              <w:bottom w:val="nil"/>
            </w:tcBorders>
            <w:shd w:val="clear" w:color="auto" w:fill="auto"/>
          </w:tcPr>
          <w:p w14:paraId="2C39F5DC"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PURPOSE:</w:t>
            </w:r>
          </w:p>
          <w:p w14:paraId="4699BADC"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1&gt;</w:t>
            </w:r>
          </w:p>
          <w:p w14:paraId="12A25DC5"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COMMENTS:</w:t>
            </w:r>
          </w:p>
          <w:p w14:paraId="79F40BDB"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1&gt;</w:t>
            </w:r>
          </w:p>
          <w:p w14:paraId="2277C0BA"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Would you like to review this request? NO//   (NO)</w:t>
            </w:r>
          </w:p>
        </w:tc>
      </w:tr>
      <w:tr w:rsidR="009C0513" w:rsidRPr="004B74AE" w14:paraId="5C3780CB" w14:textId="77777777" w:rsidTr="00603BC6">
        <w:tc>
          <w:tcPr>
            <w:tcW w:w="8856" w:type="dxa"/>
            <w:tcBorders>
              <w:top w:val="nil"/>
              <w:bottom w:val="nil"/>
            </w:tcBorders>
            <w:shd w:val="clear" w:color="auto" w:fill="auto"/>
          </w:tcPr>
          <w:p w14:paraId="3CAAC840"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Current Control Point balance: $0.00</w:t>
            </w:r>
          </w:p>
          <w:p w14:paraId="7ED105E7"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Estimated cost of this request: $400.00</w:t>
            </w:r>
          </w:p>
          <w:p w14:paraId="33DC7A23" w14:textId="77777777" w:rsidR="009C0513" w:rsidRPr="004B74AE" w:rsidRDefault="009C0513" w:rsidP="009C0513">
            <w:pPr>
              <w:pStyle w:val="MenuList"/>
              <w:rPr>
                <w:rFonts w:ascii="r_ansi" w:hAnsi="r_ansi"/>
                <w:color w:val="auto"/>
                <w:sz w:val="20"/>
                <w:szCs w:val="16"/>
              </w:rPr>
            </w:pPr>
          </w:p>
          <w:p w14:paraId="2C465713"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Is this request ready for approval? Yes//N   (No)</w:t>
            </w:r>
          </w:p>
          <w:p w14:paraId="21873CE2"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Enter another increase/decrease adjustment? NO//</w:t>
            </w:r>
          </w:p>
        </w:tc>
      </w:tr>
      <w:tr w:rsidR="009C0513" w:rsidRPr="004B74AE" w14:paraId="3A3CB4AA" w14:textId="77777777" w:rsidTr="00603BC6">
        <w:tc>
          <w:tcPr>
            <w:tcW w:w="8856" w:type="dxa"/>
            <w:tcBorders>
              <w:top w:val="nil"/>
            </w:tcBorders>
            <w:shd w:val="clear" w:color="auto" w:fill="auto"/>
          </w:tcPr>
          <w:p w14:paraId="5854CBA7"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New 1358 Request</w:t>
            </w:r>
          </w:p>
          <w:p w14:paraId="4815B2B0"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0374EECC"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Edit 1358 Request</w:t>
            </w:r>
          </w:p>
          <w:p w14:paraId="37F9A7F4"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7FAD1D0B"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2F40344B"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4D23007B"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52D6435A"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Print 1358</w:t>
            </w:r>
          </w:p>
          <w:p w14:paraId="00E2B747"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149DE1A2"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07E5B83B" w14:textId="77777777" w:rsidR="009C0513" w:rsidRPr="004B74AE" w:rsidRDefault="009C0513" w:rsidP="009C0513">
            <w:pPr>
              <w:pStyle w:val="MenuList"/>
              <w:rPr>
                <w:rFonts w:ascii="r_ansi" w:hAnsi="r_ansi"/>
                <w:color w:val="auto"/>
                <w:sz w:val="20"/>
                <w:szCs w:val="16"/>
              </w:rPr>
            </w:pPr>
          </w:p>
          <w:p w14:paraId="12D96D24"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Select 1358 Request Menu Option:</w:t>
            </w:r>
          </w:p>
        </w:tc>
      </w:tr>
    </w:tbl>
    <w:p w14:paraId="45EBB0E4" w14:textId="77777777" w:rsidR="003E7A5C" w:rsidRPr="004B74AE" w:rsidRDefault="003E7A5C"/>
    <w:p w14:paraId="7DEDF5CA" w14:textId="77777777" w:rsidR="003E7A5C" w:rsidRPr="004B74AE" w:rsidRDefault="003E7A5C" w:rsidP="00170779">
      <w:pPr>
        <w:pStyle w:val="Heading3"/>
      </w:pPr>
      <w:bookmarkStart w:id="1278" w:name="_Toc306612537"/>
      <w:bookmarkStart w:id="1279" w:name="_Toc313861909"/>
      <w:bookmarkStart w:id="1280" w:name="_Toc382034540"/>
      <w:bookmarkStart w:id="1281" w:name="_Toc382120302"/>
      <w:bookmarkStart w:id="1282" w:name="_Toc292784090"/>
      <w:bookmarkStart w:id="1283" w:name="_Toc298740977"/>
      <w:bookmarkStart w:id="1284" w:name="_Toc298856604"/>
      <w:bookmarkStart w:id="1285" w:name="_Toc298894661"/>
      <w:bookmarkStart w:id="1286" w:name="_Toc298923960"/>
      <w:bookmarkStart w:id="1287" w:name="_Toc522522122"/>
      <w:r w:rsidRPr="004B74AE">
        <w:lastRenderedPageBreak/>
        <w:t>Edit 1358 Request</w:t>
      </w:r>
      <w:bookmarkEnd w:id="1278"/>
      <w:bookmarkEnd w:id="1279"/>
      <w:bookmarkEnd w:id="1280"/>
      <w:bookmarkEnd w:id="1281"/>
      <w:bookmarkEnd w:id="1282"/>
      <w:bookmarkEnd w:id="1283"/>
      <w:bookmarkEnd w:id="1284"/>
      <w:bookmarkEnd w:id="1285"/>
      <w:bookmarkEnd w:id="1286"/>
      <w:bookmarkEnd w:id="1287"/>
    </w:p>
    <w:p w14:paraId="2CFB33DB" w14:textId="77777777" w:rsidR="003E7A5C" w:rsidRPr="004B74AE" w:rsidRDefault="003E7A5C" w:rsidP="00170779">
      <w:pPr>
        <w:pStyle w:val="Heading4"/>
        <w:rPr>
          <w:color w:val="auto"/>
        </w:rPr>
      </w:pPr>
      <w:r w:rsidRPr="004B74AE">
        <w:t>Menu Path</w:t>
      </w:r>
    </w:p>
    <w:p w14:paraId="3C011A92" w14:textId="77777777" w:rsidR="002B1003" w:rsidRPr="004B74AE" w:rsidRDefault="002B1003" w:rsidP="002B1003">
      <w:pPr>
        <w:keepNext/>
        <w:keepLines/>
      </w:pPr>
      <w:r w:rsidRPr="004B74AE">
        <w:t xml:space="preserve">From the </w:t>
      </w:r>
      <w:r w:rsidRPr="004B74AE">
        <w:rPr>
          <w:rStyle w:val="EntryTitle"/>
          <w:color w:val="auto"/>
          <w:lang w:eastAsia="en-US"/>
        </w:rPr>
        <w:t>Control Point Official’s Menu</w:t>
      </w:r>
      <w:r w:rsidRPr="004B74AE">
        <w:t xml:space="preserve">, select </w:t>
      </w:r>
      <w:r w:rsidRPr="004B74AE">
        <w:rPr>
          <w:rStyle w:val="EntryTitle"/>
          <w:color w:val="auto"/>
          <w:lang w:eastAsia="en-US"/>
        </w:rPr>
        <w:t>Process a Request Menu</w:t>
      </w:r>
      <w:r w:rsidRPr="004B74AE">
        <w:t>.</w:t>
      </w:r>
    </w:p>
    <w:p w14:paraId="11652DDB" w14:textId="30034742" w:rsidR="009C0513" w:rsidRPr="004B74AE" w:rsidRDefault="009C0513" w:rsidP="009C0513">
      <w:pPr>
        <w:pStyle w:val="Caption"/>
        <w:keepNext/>
        <w:keepLines/>
      </w:pPr>
      <w:bookmarkStart w:id="1288" w:name="_Toc522522459"/>
      <w:r w:rsidRPr="004B74AE">
        <w:t xml:space="preserve">Figure </w:t>
      </w:r>
      <w:fldSimple w:instr=" STYLEREF 1 \s ">
        <w:r w:rsidR="005075EE">
          <w:rPr>
            <w:noProof/>
          </w:rPr>
          <w:t>9</w:t>
        </w:r>
      </w:fldSimple>
      <w:r w:rsidR="00BB78DD">
        <w:t>-</w:t>
      </w:r>
      <w:fldSimple w:instr=" SEQ Figure \* ARABIC \s 1 ">
        <w:r w:rsidR="005075EE">
          <w:rPr>
            <w:noProof/>
          </w:rPr>
          <w:t>107</w:t>
        </w:r>
      </w:fldSimple>
      <w:r w:rsidR="00BB78DD">
        <w:t xml:space="preserve">.  </w:t>
      </w:r>
      <w:r w:rsidRPr="004B74AE">
        <w:t>Menu Path</w:t>
      </w:r>
      <w:bookmarkEnd w:id="1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C0513" w:rsidRPr="004B74AE" w14:paraId="59071A53"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19CE3BA"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2AD9471D"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6C89F6C7"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3CD28EE"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1358 Request Menu ...</w:t>
            </w:r>
          </w:p>
          <w:p w14:paraId="70A7F705"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76BC5C5F"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33309589"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69E56755"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20BA1B6C"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Requestor's Menu ...</w:t>
            </w:r>
          </w:p>
          <w:p w14:paraId="1EBAB529"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Item Display</w:t>
            </w:r>
          </w:p>
          <w:p w14:paraId="7BC49ED6"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Vendor Display</w:t>
            </w:r>
          </w:p>
          <w:p w14:paraId="410E79BE"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63614D8E" w14:textId="77777777" w:rsidR="001F3F14" w:rsidRPr="004B74AE" w:rsidRDefault="001F3F14" w:rsidP="009C0513">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26E93121" w14:textId="77777777" w:rsidR="009C0513" w:rsidRPr="004B74AE" w:rsidRDefault="009C0513" w:rsidP="009C0513">
            <w:pPr>
              <w:pStyle w:val="MenuList"/>
              <w:rPr>
                <w:rFonts w:ascii="r_ansi" w:hAnsi="r_ansi"/>
                <w:color w:val="auto"/>
                <w:sz w:val="20"/>
                <w:szCs w:val="16"/>
              </w:rPr>
            </w:pPr>
          </w:p>
          <w:p w14:paraId="5B0E9215"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9C0513" w:rsidRPr="004B74AE" w14:paraId="42C3A57E" w14:textId="77777777" w:rsidTr="00603BC6">
        <w:tc>
          <w:tcPr>
            <w:tcW w:w="8856" w:type="dxa"/>
            <w:tcBorders>
              <w:top w:val="nil"/>
              <w:bottom w:val="nil"/>
            </w:tcBorders>
            <w:shd w:val="clear" w:color="auto" w:fill="auto"/>
          </w:tcPr>
          <w:p w14:paraId="0089D52C" w14:textId="77777777" w:rsidR="009C0513" w:rsidRPr="004B74AE" w:rsidRDefault="009C0513" w:rsidP="00B86C5D">
            <w:pPr>
              <w:pStyle w:val="MenuList"/>
              <w:rPr>
                <w:rFonts w:ascii="r_ansi" w:hAnsi="r_ansi"/>
                <w:color w:val="auto"/>
                <w:sz w:val="20"/>
                <w:szCs w:val="16"/>
              </w:rPr>
            </w:pPr>
          </w:p>
        </w:tc>
      </w:tr>
      <w:tr w:rsidR="009C0513" w:rsidRPr="004B74AE" w14:paraId="59C782AF" w14:textId="77777777" w:rsidTr="00603BC6">
        <w:tc>
          <w:tcPr>
            <w:tcW w:w="8856" w:type="dxa"/>
            <w:tcBorders>
              <w:top w:val="nil"/>
            </w:tcBorders>
            <w:shd w:val="clear" w:color="auto" w:fill="auto"/>
          </w:tcPr>
          <w:p w14:paraId="66B0A891"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New 1358 Request</w:t>
            </w:r>
          </w:p>
          <w:p w14:paraId="223FA728"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7EFC7342"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Edit 1358 Request</w:t>
            </w:r>
          </w:p>
          <w:p w14:paraId="35DEA0FD"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38D2E70C"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0DF688BC"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45E851D0"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y</w:t>
            </w:r>
          </w:p>
          <w:p w14:paraId="7C977745" w14:textId="77777777" w:rsidR="009C0513" w:rsidRPr="004B74AE" w:rsidRDefault="009C0513" w:rsidP="009C0513">
            <w:pPr>
              <w:pStyle w:val="MenuList"/>
              <w:rPr>
                <w:rFonts w:ascii="r_ansi" w:hAnsi="r_ansi"/>
                <w:color w:val="auto"/>
                <w:sz w:val="20"/>
                <w:szCs w:val="16"/>
              </w:rPr>
            </w:pPr>
            <w:r w:rsidRPr="004B74AE">
              <w:rPr>
                <w:rFonts w:ascii="r_ansi" w:hAnsi="r_ansi"/>
                <w:color w:val="auto"/>
                <w:sz w:val="20"/>
                <w:szCs w:val="16"/>
              </w:rPr>
              <w:t>Select 1358 Request Menu Option: Edit 1358 Request</w:t>
            </w:r>
          </w:p>
        </w:tc>
      </w:tr>
    </w:tbl>
    <w:p w14:paraId="55ED4DB6" w14:textId="77777777" w:rsidR="00A96D91" w:rsidRPr="004B74AE" w:rsidRDefault="003E7A5C" w:rsidP="00170779">
      <w:pPr>
        <w:pStyle w:val="Heading4"/>
      </w:pPr>
      <w:r w:rsidRPr="004B74AE">
        <w:t>Setup Parameters</w:t>
      </w:r>
    </w:p>
    <w:p w14:paraId="0BCB2CAA" w14:textId="77777777" w:rsidR="00930F61" w:rsidRPr="004B74AE" w:rsidRDefault="003E7A5C" w:rsidP="00B30B06">
      <w:pPr>
        <w:pStyle w:val="VABodyText"/>
        <w:pBdr>
          <w:top w:val="single" w:sz="4" w:space="1" w:color="auto"/>
          <w:left w:val="single" w:sz="4" w:space="4" w:color="auto"/>
          <w:bottom w:val="single" w:sz="4" w:space="1" w:color="auto"/>
          <w:right w:val="single" w:sz="4" w:space="4" w:color="auto"/>
        </w:pBdr>
      </w:pPr>
      <w:r w:rsidRPr="004B74AE">
        <w:t xml:space="preserve">Enter a </w:t>
      </w:r>
      <w:r w:rsidR="00930F61" w:rsidRPr="004B74AE">
        <w:rPr>
          <w:rStyle w:val="EntryTitle"/>
          <w:color w:val="auto"/>
          <w:lang w:eastAsia="en-US"/>
        </w:rPr>
        <w:t>STATION NUMBER</w:t>
      </w:r>
      <w:r w:rsidR="00930F61" w:rsidRPr="004B74AE">
        <w:t xml:space="preserve"> and a </w:t>
      </w:r>
      <w:r w:rsidR="00930F61" w:rsidRPr="004B74AE">
        <w:rPr>
          <w:rStyle w:val="EntryTitle"/>
          <w:color w:val="auto"/>
          <w:lang w:eastAsia="en-US"/>
        </w:rPr>
        <w:t>CONTROL POINT</w:t>
      </w:r>
      <w:r w:rsidRPr="004B74AE">
        <w:t xml:space="preserve">.  </w:t>
      </w:r>
    </w:p>
    <w:p w14:paraId="0C7D3EAB" w14:textId="77777777" w:rsidR="003E7A5C" w:rsidRPr="004B74AE" w:rsidRDefault="00930F61">
      <w:r w:rsidRPr="004B74AE">
        <w:t xml:space="preserve">At the </w:t>
      </w:r>
      <w:r w:rsidRPr="004B74AE">
        <w:rPr>
          <w:rStyle w:val="EntryTitle"/>
          <w:color w:val="auto"/>
          <w:lang w:eastAsia="en-US"/>
        </w:rPr>
        <w:t>Select CONTROL POINT ACTIVITY TRANSACTION NUMBER</w:t>
      </w:r>
      <w:r w:rsidRPr="004B74AE">
        <w:rPr>
          <w:rStyle w:val="EntryTitle"/>
          <w:color w:val="auto"/>
          <w:lang w:eastAsia="en-US"/>
        </w:rPr>
        <w:fldChar w:fldCharType="begin"/>
      </w:r>
      <w:r w:rsidRPr="004B74AE">
        <w:rPr>
          <w:rStyle w:val="EntryTitle"/>
          <w:color w:val="auto"/>
          <w:lang w:eastAsia="en-US"/>
        </w:rPr>
        <w:instrText>xe "Transaction Number"</w:instrText>
      </w:r>
      <w:r w:rsidRPr="004B74AE">
        <w:rPr>
          <w:rStyle w:val="EntryTitle"/>
          <w:color w:val="auto"/>
          <w:lang w:eastAsia="en-US"/>
        </w:rPr>
        <w:fldChar w:fldCharType="end"/>
      </w:r>
      <w:r w:rsidRPr="004B74AE">
        <w:rPr>
          <w:rStyle w:val="EntryTitle"/>
          <w:color w:val="auto"/>
          <w:lang w:eastAsia="en-US"/>
        </w:rPr>
        <w:t>:</w:t>
      </w:r>
      <w:r w:rsidRPr="004B74AE">
        <w:t xml:space="preserve"> prompt, e</w:t>
      </w:r>
      <w:r w:rsidR="003E7A5C" w:rsidRPr="004B74AE">
        <w:t>nter the transaction number of the 1358</w:t>
      </w:r>
      <w:r w:rsidRPr="004B74AE">
        <w:t>.</w:t>
      </w:r>
      <w:r w:rsidR="003E7A5C" w:rsidRPr="004B74AE">
        <w:t xml:space="preserve">  If you do not know the transaction number, enter three question marks </w:t>
      </w:r>
      <w:r w:rsidRPr="004B74AE">
        <w:t>(</w:t>
      </w:r>
      <w:r w:rsidRPr="004B74AE">
        <w:rPr>
          <w:rStyle w:val="EntryTitle"/>
          <w:color w:val="auto"/>
          <w:lang w:eastAsia="en-US"/>
        </w:rPr>
        <w:t>???</w:t>
      </w:r>
      <w:r w:rsidRPr="004B74AE">
        <w:t xml:space="preserve">) </w:t>
      </w:r>
      <w:r w:rsidR="003E7A5C" w:rsidRPr="004B74AE">
        <w:t>and IFCAP will list the available transactions.</w:t>
      </w:r>
    </w:p>
    <w:p w14:paraId="3BD9CF7B" w14:textId="1A0738A5" w:rsidR="002A2D73" w:rsidRPr="004B74AE" w:rsidRDefault="00CF7A41" w:rsidP="004B74AE">
      <w:pPr>
        <w:pStyle w:val="NoteText"/>
        <w:pBdr>
          <w:top w:val="single" w:sz="4" w:space="1" w:color="auto"/>
          <w:left w:val="single" w:sz="4" w:space="4" w:color="auto"/>
          <w:bottom w:val="single" w:sz="4" w:space="1" w:color="auto"/>
          <w:right w:val="single" w:sz="4" w:space="4" w:color="auto"/>
        </w:pBdr>
      </w:pPr>
      <w:r>
        <w:rPr>
          <w:b/>
          <w:noProof/>
        </w:rPr>
        <w:drawing>
          <wp:anchor distT="0" distB="0" distL="114300" distR="114300" simplePos="0" relativeHeight="251664384" behindDoc="0" locked="0" layoutInCell="1" allowOverlap="1" wp14:anchorId="51B4F040" wp14:editId="1D69D656">
            <wp:simplePos x="0" y="0"/>
            <wp:positionH relativeFrom="column">
              <wp:posOffset>5609590</wp:posOffset>
            </wp:positionH>
            <wp:positionV relativeFrom="paragraph">
              <wp:posOffset>202565</wp:posOffset>
            </wp:positionV>
            <wp:extent cx="262890" cy="262890"/>
            <wp:effectExtent l="0" t="0" r="0" b="0"/>
            <wp:wrapNone/>
            <wp:docPr id="2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3360" behindDoc="0" locked="0" layoutInCell="1" allowOverlap="1" wp14:anchorId="2571AEBA" wp14:editId="005071DF">
            <wp:simplePos x="0" y="0"/>
            <wp:positionH relativeFrom="column">
              <wp:posOffset>-387985</wp:posOffset>
            </wp:positionH>
            <wp:positionV relativeFrom="paragraph">
              <wp:posOffset>227965</wp:posOffset>
            </wp:positionV>
            <wp:extent cx="262890" cy="262890"/>
            <wp:effectExtent l="0" t="0" r="0" b="0"/>
            <wp:wrapNone/>
            <wp:docPr id="2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2A2D73" w:rsidRPr="004B74AE">
        <w:rPr>
          <w:b/>
        </w:rPr>
        <w:t>NOTE:</w:t>
      </w:r>
      <w:r w:rsidR="002A2D73" w:rsidRPr="004B74AE">
        <w:t xml:space="preserve">  Per the implementation of Segregation of Duties, you will be advised that continuation of the process will result in you</w:t>
      </w:r>
      <w:r w:rsidR="00A36B75" w:rsidRPr="004B74AE">
        <w:t>r</w:t>
      </w:r>
      <w:r w:rsidR="002A2D73" w:rsidRPr="004B74AE">
        <w:t xml:space="preserve"> becoming the Requestor for the 1358.  Another Control Point Official will have to Approve the 1358.  </w:t>
      </w:r>
    </w:p>
    <w:p w14:paraId="2DF985B7" w14:textId="77777777" w:rsidR="002A2D73" w:rsidRPr="004B74AE" w:rsidRDefault="002A2D73">
      <w:r w:rsidRPr="004B74AE">
        <w:t xml:space="preserve">At the AUTHORITY:  prompt.  You may accept the default value or change the value if that is appropriate.  </w:t>
      </w:r>
    </w:p>
    <w:p w14:paraId="588B83C3" w14:textId="77777777" w:rsidR="002A2D73" w:rsidRPr="004B74AE" w:rsidRDefault="002A2D73">
      <w:r w:rsidRPr="004B74AE">
        <w:lastRenderedPageBreak/>
        <w:t xml:space="preserve">If the SUB-AUTHORITY: prompt appears, you may accept the default value or change the value if that is appropriate.   </w:t>
      </w:r>
    </w:p>
    <w:p w14:paraId="7B4AB836" w14:textId="4A95F53C" w:rsidR="009C0513" w:rsidRPr="004B74AE" w:rsidRDefault="009C0513" w:rsidP="00B30B06">
      <w:pPr>
        <w:pStyle w:val="Caption"/>
        <w:keepNext/>
        <w:keepLines/>
        <w:spacing w:after="120"/>
      </w:pPr>
      <w:bookmarkStart w:id="1289" w:name="_Toc522522460"/>
      <w:r w:rsidRPr="004B74AE">
        <w:t xml:space="preserve">Figure </w:t>
      </w:r>
      <w:fldSimple w:instr=" STYLEREF 1 \s ">
        <w:r w:rsidR="005075EE">
          <w:rPr>
            <w:noProof/>
          </w:rPr>
          <w:t>9</w:t>
        </w:r>
      </w:fldSimple>
      <w:r w:rsidR="00BB78DD">
        <w:t>-</w:t>
      </w:r>
      <w:fldSimple w:instr=" SEQ Figure \* ARABIC \s 1 ">
        <w:r w:rsidR="005075EE">
          <w:rPr>
            <w:noProof/>
          </w:rPr>
          <w:t>108</w:t>
        </w:r>
      </w:fldSimple>
      <w:r w:rsidR="00BB78DD">
        <w:t xml:space="preserve">.  </w:t>
      </w:r>
      <w:r w:rsidRPr="004B74AE">
        <w:t>Setup Parameters</w:t>
      </w:r>
      <w:bookmarkEnd w:id="1289"/>
    </w:p>
    <w:p w14:paraId="7C89F0CA"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Select 1358 Request Menu Option:  Edit 1358 Request</w:t>
      </w:r>
    </w:p>
    <w:p w14:paraId="52E77B47"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999</w:t>
      </w:r>
      <w:r w:rsidRPr="004B74AE">
        <w:rPr>
          <w:rFonts w:ascii="r_ansi" w:hAnsi="r_ansi"/>
          <w:color w:val="auto"/>
          <w:sz w:val="20"/>
          <w:szCs w:val="16"/>
        </w:rPr>
        <w:t xml:space="preserve">  </w:t>
      </w:r>
    </w:p>
    <w:p w14:paraId="1571436A"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Select CONTROL POINT: 110 STUFF .01     0160A1   10  0100   010042116</w:t>
      </w:r>
    </w:p>
    <w:p w14:paraId="3533ED36"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Select CONTROL POINT ACTIVITY TRANSACTION NUMBER:??</w:t>
      </w:r>
    </w:p>
    <w:p w14:paraId="241FF0D5"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p>
    <w:p w14:paraId="7866E867"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Attempting lookup using 110   (CONTROL POINT)</w:t>
      </w:r>
    </w:p>
    <w:p w14:paraId="1EEEAD22"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w:t>
      </w:r>
    </w:p>
    <w:p w14:paraId="4574B29D"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w:t>
      </w:r>
    </w:p>
    <w:p w14:paraId="28F512E5"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7   110 STUFF .01  </w:t>
      </w:r>
      <w:r w:rsidR="007923F2">
        <w:rPr>
          <w:rFonts w:ascii="r_ansi" w:hAnsi="r_ansi"/>
          <w:color w:val="auto"/>
          <w:sz w:val="20"/>
          <w:szCs w:val="16"/>
        </w:rPr>
        <w:t>999</w:t>
      </w:r>
      <w:r w:rsidRPr="004B74AE">
        <w:rPr>
          <w:rFonts w:ascii="r_ansi" w:hAnsi="r_ansi"/>
          <w:color w:val="auto"/>
          <w:sz w:val="20"/>
          <w:szCs w:val="16"/>
        </w:rPr>
        <w:t xml:space="preserve">-11-1-110-0016  OBL            </w:t>
      </w:r>
    </w:p>
    <w:p w14:paraId="5CE29735"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w:t>
      </w:r>
    </w:p>
    <w:p w14:paraId="7BCFB90C"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8   110 STUFF .01  </w:t>
      </w:r>
      <w:r w:rsidR="007923F2">
        <w:rPr>
          <w:rFonts w:ascii="r_ansi" w:hAnsi="r_ansi"/>
          <w:color w:val="auto"/>
          <w:sz w:val="20"/>
          <w:szCs w:val="16"/>
        </w:rPr>
        <w:t>999</w:t>
      </w:r>
      <w:r w:rsidRPr="004B74AE">
        <w:rPr>
          <w:rFonts w:ascii="r_ansi" w:hAnsi="r_ansi"/>
          <w:color w:val="auto"/>
          <w:sz w:val="20"/>
          <w:szCs w:val="16"/>
        </w:rPr>
        <w:t xml:space="preserve">-11-1-110-0015  OBL                    </w:t>
      </w:r>
    </w:p>
    <w:p w14:paraId="6AFAF7AB"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w:t>
      </w:r>
    </w:p>
    <w:p w14:paraId="38FC5422"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9   110 STUFF .01  </w:t>
      </w:r>
      <w:r w:rsidR="007923F2">
        <w:rPr>
          <w:rFonts w:ascii="r_ansi" w:hAnsi="r_ansi"/>
          <w:color w:val="auto"/>
          <w:sz w:val="20"/>
          <w:szCs w:val="16"/>
        </w:rPr>
        <w:t>999</w:t>
      </w:r>
      <w:r w:rsidRPr="004B74AE">
        <w:rPr>
          <w:rFonts w:ascii="r_ansi" w:hAnsi="r_ansi"/>
          <w:color w:val="auto"/>
          <w:sz w:val="20"/>
          <w:szCs w:val="16"/>
        </w:rPr>
        <w:t xml:space="preserve">-11-1-110-0014  OBL                    </w:t>
      </w:r>
    </w:p>
    <w:p w14:paraId="43345D51"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w:t>
      </w:r>
    </w:p>
    <w:p w14:paraId="4AECB269"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10  110 STUFF .01</w:t>
      </w:r>
      <w:r w:rsidR="00FA79CE" w:rsidRPr="004B74AE">
        <w:rPr>
          <w:rFonts w:ascii="r_ansi" w:hAnsi="r_ansi"/>
          <w:color w:val="auto"/>
          <w:sz w:val="20"/>
          <w:szCs w:val="16"/>
        </w:rPr>
        <w:t xml:space="preserve">  </w:t>
      </w:r>
      <w:r w:rsidR="007923F2">
        <w:rPr>
          <w:rFonts w:ascii="r_ansi" w:hAnsi="r_ansi"/>
          <w:color w:val="auto"/>
          <w:sz w:val="20"/>
          <w:szCs w:val="16"/>
        </w:rPr>
        <w:t>999</w:t>
      </w:r>
      <w:r w:rsidR="00FA79CE" w:rsidRPr="004B74AE">
        <w:rPr>
          <w:rFonts w:ascii="r_ansi" w:hAnsi="r_ansi"/>
          <w:color w:val="auto"/>
          <w:sz w:val="20"/>
          <w:szCs w:val="16"/>
        </w:rPr>
        <w:t>-11-1-110-0013  OBL  IFVENDOR ONE</w:t>
      </w:r>
      <w:r w:rsidRPr="004B74AE">
        <w:rPr>
          <w:rFonts w:ascii="r_ansi" w:hAnsi="r_ansi"/>
          <w:color w:val="auto"/>
          <w:sz w:val="20"/>
          <w:szCs w:val="16"/>
        </w:rPr>
        <w:t xml:space="preserve"> C15002     </w:t>
      </w:r>
    </w:p>
    <w:p w14:paraId="758532A5"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w:t>
      </w:r>
    </w:p>
    <w:p w14:paraId="11F4CF3E"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Press &lt;RETURN&gt; to see more, '^' to exit this list, OR</w:t>
      </w:r>
    </w:p>
    <w:p w14:paraId="77BF3531"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CHOOSE 1-10: 7  </w:t>
      </w:r>
      <w:r w:rsidR="007923F2">
        <w:rPr>
          <w:rFonts w:ascii="r_ansi" w:hAnsi="r_ansi"/>
          <w:color w:val="auto"/>
          <w:sz w:val="20"/>
          <w:szCs w:val="16"/>
        </w:rPr>
        <w:t>999</w:t>
      </w:r>
      <w:r w:rsidRPr="004B74AE">
        <w:rPr>
          <w:rFonts w:ascii="r_ansi" w:hAnsi="r_ansi"/>
          <w:color w:val="auto"/>
          <w:sz w:val="20"/>
          <w:szCs w:val="16"/>
        </w:rPr>
        <w:t xml:space="preserve">-11-1-110-0016  OBL                    </w:t>
      </w:r>
    </w:p>
    <w:p w14:paraId="7D68976D"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  </w:t>
      </w:r>
    </w:p>
    <w:p w14:paraId="30862FE7"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WARNING: The system will assign you as the CP Clerk (Requestor) of this 1358.</w:t>
      </w:r>
    </w:p>
    <w:p w14:paraId="26E87BC6"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You will be unable to approve a 1358 on which you are the REQUESTOR due to</w:t>
      </w:r>
    </w:p>
    <w:p w14:paraId="3FE12004"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segregation of duties.</w:t>
      </w:r>
    </w:p>
    <w:p w14:paraId="3A95FF10"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Do you want to proceed (Y/N)? NO// y  YES</w:t>
      </w:r>
    </w:p>
    <w:p w14:paraId="2766D8D6"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p>
    <w:p w14:paraId="2F996348"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AUTHORITY: 2//</w:t>
      </w:r>
    </w:p>
    <w:p w14:paraId="2A829D52" w14:textId="77777777" w:rsidR="002A2D73" w:rsidRPr="004B74AE" w:rsidRDefault="002A2D73" w:rsidP="002A2D73">
      <w:pPr>
        <w:pStyle w:val="MenuList"/>
        <w:framePr w:hSpace="180" w:wrap="around" w:vAnchor="text" w:hAnchor="margin" w:y="175"/>
        <w:pBdr>
          <w:top w:val="single" w:sz="4" w:space="1" w:color="auto"/>
          <w:left w:val="single" w:sz="4" w:space="4" w:color="auto"/>
          <w:bottom w:val="single" w:sz="4" w:space="1" w:color="auto"/>
          <w:right w:val="single" w:sz="4" w:space="4" w:color="auto"/>
        </w:pBdr>
        <w:rPr>
          <w:rFonts w:ascii="r_ansi" w:hAnsi="r_ansi"/>
          <w:color w:val="auto"/>
          <w:sz w:val="20"/>
          <w:szCs w:val="16"/>
        </w:rPr>
      </w:pPr>
      <w:r w:rsidRPr="004B74AE">
        <w:rPr>
          <w:rFonts w:ascii="r_ansi" w:hAnsi="r_ansi"/>
          <w:color w:val="auto"/>
          <w:sz w:val="20"/>
          <w:szCs w:val="16"/>
        </w:rPr>
        <w:t xml:space="preserve">SUB-AUTHORITY: D// </w:t>
      </w:r>
    </w:p>
    <w:p w14:paraId="6FDA164C" w14:textId="77777777" w:rsidR="002A2D73" w:rsidRPr="004B74AE" w:rsidRDefault="002A2D73" w:rsidP="002A2D73">
      <w:pPr>
        <w:pStyle w:val="Caption"/>
        <w:keepNext/>
        <w:keepLines/>
        <w:spacing w:before="0" w:after="0"/>
      </w:pPr>
    </w:p>
    <w:p w14:paraId="1C9654B4" w14:textId="77777777" w:rsidR="003E7A5C" w:rsidRPr="004B74AE" w:rsidRDefault="003E7A5C" w:rsidP="00170779">
      <w:pPr>
        <w:pStyle w:val="Heading4"/>
      </w:pPr>
      <w:r w:rsidRPr="004B74AE">
        <w:t>Classification and Sort Group</w:t>
      </w:r>
      <w:r w:rsidR="00A36B75" w:rsidRPr="004B74AE">
        <w:t xml:space="preserve"> </w:t>
      </w:r>
    </w:p>
    <w:p w14:paraId="4E3C30DE" w14:textId="77777777" w:rsidR="00930F61" w:rsidRPr="004B74AE" w:rsidRDefault="00930F61" w:rsidP="00930F61">
      <w:r w:rsidRPr="004B74AE">
        <w:t xml:space="preserve">At the </w:t>
      </w:r>
      <w:r w:rsidRPr="004B74AE">
        <w:rPr>
          <w:rStyle w:val="EntryTitle"/>
          <w:lang w:eastAsia="en-US"/>
        </w:rPr>
        <w:t>CLASSIFICATION OF REQUEST:</w:t>
      </w:r>
      <w:r w:rsidRPr="004B74AE">
        <w:t xml:space="preserve"> prompt, you may create reports that group requests by categories that</w:t>
      </w:r>
      <w:r w:rsidRPr="004B74AE">
        <w:rPr>
          <w:i/>
        </w:rPr>
        <w:t xml:space="preserve"> you</w:t>
      </w:r>
      <w:r w:rsidRPr="004B74AE">
        <w:t xml:space="preserve"> define. </w:t>
      </w:r>
    </w:p>
    <w:p w14:paraId="762B8651" w14:textId="77777777" w:rsidR="00930F61" w:rsidRPr="004B74AE" w:rsidRDefault="00930F61" w:rsidP="00930F61">
      <w:r w:rsidRPr="004B74AE">
        <w:t xml:space="preserve">At the </w:t>
      </w:r>
      <w:r w:rsidRPr="004B74AE">
        <w:rPr>
          <w:rStyle w:val="EntryTitle"/>
          <w:lang w:eastAsia="en-US"/>
        </w:rPr>
        <w:t xml:space="preserve">SORT GROUP: </w:t>
      </w:r>
      <w:r w:rsidRPr="004B74AE">
        <w:t xml:space="preserve">prompt, enter a sort group </w:t>
      </w:r>
      <w:r w:rsidRPr="004B74AE">
        <w:rPr>
          <w:i/>
        </w:rPr>
        <w:t>if</w:t>
      </w:r>
      <w:r w:rsidRPr="004B74AE">
        <w:t xml:space="preserve"> this purchase is assigned to a project, office, or some other category for which a sort group has been created.  If this purchase doesn’t belong to a sort group, just press </w:t>
      </w:r>
      <w:r w:rsidRPr="004B74AE">
        <w:rPr>
          <w:rStyle w:val="EntryTitle"/>
          <w:lang w:eastAsia="en-US"/>
        </w:rPr>
        <w:t>&lt;Enter&gt;</w:t>
      </w:r>
      <w:r w:rsidRPr="004B74AE">
        <w:t>.  Sort groups are used to generate expense reports for projects and offices.  Make sure that you include all applicable purchases in the sort group and exclude all purchases that don’t belong to the sort group.</w:t>
      </w:r>
    </w:p>
    <w:p w14:paraId="7ECCD12D" w14:textId="77777777" w:rsidR="00A36B75" w:rsidRPr="004B74AE" w:rsidRDefault="00A36B75" w:rsidP="00930F61">
      <w:r w:rsidRPr="004B74AE">
        <w:t xml:space="preserve">The </w:t>
      </w:r>
      <w:r w:rsidRPr="004B74AE">
        <w:rPr>
          <w:rFonts w:ascii="Courier New" w:hAnsi="Courier New" w:cs="Courier New"/>
          <w:sz w:val="22"/>
          <w:szCs w:val="22"/>
        </w:rPr>
        <w:t>DATE OF REQUEST</w:t>
      </w:r>
      <w:r w:rsidRPr="004B74AE">
        <w:t xml:space="preserve"> and </w:t>
      </w:r>
      <w:r w:rsidRPr="004B74AE">
        <w:rPr>
          <w:rFonts w:ascii="Courier New" w:hAnsi="Courier New" w:cs="Courier New"/>
          <w:sz w:val="22"/>
          <w:szCs w:val="22"/>
        </w:rPr>
        <w:t>DATE COMMITTED</w:t>
      </w:r>
      <w:r w:rsidRPr="004B74AE">
        <w:t xml:space="preserve"> fields will appear with default values. </w:t>
      </w:r>
    </w:p>
    <w:p w14:paraId="1281A004" w14:textId="77777777" w:rsidR="00A36B75" w:rsidRPr="004B74AE" w:rsidRDefault="00A36B75" w:rsidP="00930F61">
      <w:r w:rsidRPr="004B74AE">
        <w:lastRenderedPageBreak/>
        <w:t xml:space="preserve">The </w:t>
      </w:r>
      <w:r w:rsidRPr="004B74AE">
        <w:rPr>
          <w:rFonts w:ascii="Courier New" w:hAnsi="Courier New" w:cs="Courier New"/>
          <w:sz w:val="22"/>
          <w:szCs w:val="22"/>
        </w:rPr>
        <w:t>COST CENTER</w:t>
      </w:r>
      <w:r w:rsidRPr="004B74AE">
        <w:t xml:space="preserve">  data will be displayed for review. </w:t>
      </w:r>
    </w:p>
    <w:p w14:paraId="11E465E4" w14:textId="77777777" w:rsidR="00A36B75" w:rsidRPr="004B74AE" w:rsidRDefault="00A36B75" w:rsidP="00930F61"/>
    <w:p w14:paraId="0225844B" w14:textId="77777777" w:rsidR="00692969" w:rsidRPr="004B74AE" w:rsidRDefault="00692969">
      <w:pPr>
        <w:rPr>
          <w:color w:val="auto"/>
        </w:rPr>
      </w:pPr>
      <w:r w:rsidRPr="004B74AE">
        <w:rPr>
          <w:color w:val="auto"/>
        </w:rPr>
        <w:t xml:space="preserve">Per the </w:t>
      </w:r>
      <w:r w:rsidRPr="004B74AE">
        <w:rPr>
          <w:rFonts w:ascii="Courier New" w:hAnsi="Courier New" w:cs="Courier New"/>
          <w:color w:val="auto"/>
          <w:sz w:val="22"/>
          <w:szCs w:val="22"/>
        </w:rPr>
        <w:t xml:space="preserve">AUTHORITY </w:t>
      </w:r>
      <w:r w:rsidRPr="004B74AE">
        <w:rPr>
          <w:color w:val="auto"/>
        </w:rPr>
        <w:t xml:space="preserve"> that was selected, a </w:t>
      </w:r>
      <w:r w:rsidRPr="004B74AE">
        <w:rPr>
          <w:rFonts w:ascii="Courier New" w:hAnsi="Courier New" w:cs="Courier New"/>
          <w:color w:val="auto"/>
          <w:sz w:val="22"/>
          <w:szCs w:val="22"/>
        </w:rPr>
        <w:t>V</w:t>
      </w:r>
      <w:r w:rsidR="00A36B75" w:rsidRPr="004B74AE">
        <w:rPr>
          <w:rFonts w:ascii="Courier New" w:hAnsi="Courier New" w:cs="Courier New"/>
          <w:color w:val="auto"/>
          <w:sz w:val="22"/>
          <w:szCs w:val="22"/>
        </w:rPr>
        <w:t>ENDOR</w:t>
      </w:r>
      <w:r w:rsidRPr="004B74AE">
        <w:rPr>
          <w:color w:val="auto"/>
        </w:rPr>
        <w:t xml:space="preserve"> may have been required.  The Vendor name will appear as a default value.     If  </w:t>
      </w:r>
      <w:r w:rsidRPr="004B74AE">
        <w:rPr>
          <w:rFonts w:ascii="Courier New" w:hAnsi="Courier New" w:cs="Courier New"/>
          <w:color w:val="auto"/>
          <w:sz w:val="22"/>
          <w:szCs w:val="22"/>
        </w:rPr>
        <w:t>CONTRACT NUMBER</w:t>
      </w:r>
      <w:r w:rsidRPr="004B74AE">
        <w:rPr>
          <w:color w:val="auto"/>
        </w:rPr>
        <w:t xml:space="preserve"> was required, that will also appear as a default value.  </w:t>
      </w:r>
    </w:p>
    <w:p w14:paraId="7450E804" w14:textId="77777777" w:rsidR="00692969" w:rsidRPr="004B74AE" w:rsidRDefault="00692969" w:rsidP="00692969">
      <w:pPr>
        <w:rPr>
          <w:color w:val="auto"/>
        </w:rPr>
      </w:pPr>
      <w:r w:rsidRPr="004B74AE">
        <w:rPr>
          <w:color w:val="auto"/>
        </w:rPr>
        <w:t xml:space="preserve">At the </w:t>
      </w:r>
      <w:r w:rsidRPr="004B74AE">
        <w:rPr>
          <w:rStyle w:val="EntryTitle"/>
          <w:lang w:eastAsia="en-US"/>
        </w:rPr>
        <w:t xml:space="preserve">Select SUB-CONTROL POINT: </w:t>
      </w:r>
      <w:r w:rsidRPr="004B74AE">
        <w:rPr>
          <w:color w:val="auto"/>
        </w:rPr>
        <w:t xml:space="preserve">prompt, you may associate this purchase with a category of purchases that </w:t>
      </w:r>
      <w:r w:rsidRPr="004B74AE">
        <w:rPr>
          <w:i/>
          <w:color w:val="auto"/>
        </w:rPr>
        <w:t>you</w:t>
      </w:r>
      <w:r w:rsidRPr="004B74AE">
        <w:rPr>
          <w:color w:val="auto"/>
        </w:rPr>
        <w:t xml:space="preserve"> define.  This allows you to group similar purchases together.  </w:t>
      </w:r>
    </w:p>
    <w:p w14:paraId="5EE1D930" w14:textId="77777777" w:rsidR="00692969" w:rsidRPr="004B74AE" w:rsidRDefault="00A36B75">
      <w:pPr>
        <w:rPr>
          <w:color w:val="auto"/>
        </w:rPr>
      </w:pPr>
      <w:r w:rsidRPr="004B74AE">
        <w:rPr>
          <w:rFonts w:ascii="Courier New" w:hAnsi="Courier New" w:cs="Courier New"/>
          <w:color w:val="auto"/>
          <w:sz w:val="22"/>
          <w:szCs w:val="22"/>
        </w:rPr>
        <w:t>SERVICE START</w:t>
      </w:r>
      <w:r w:rsidRPr="004B74AE">
        <w:rPr>
          <w:color w:val="auto"/>
        </w:rPr>
        <w:t xml:space="preserve"> and </w:t>
      </w:r>
      <w:r w:rsidRPr="004B74AE">
        <w:rPr>
          <w:rFonts w:ascii="Courier New" w:hAnsi="Courier New" w:cs="Courier New"/>
          <w:color w:val="auto"/>
          <w:sz w:val="22"/>
          <w:szCs w:val="22"/>
        </w:rPr>
        <w:t>END DATES</w:t>
      </w:r>
      <w:r w:rsidRPr="004B74AE">
        <w:rPr>
          <w:color w:val="auto"/>
        </w:rPr>
        <w:t xml:space="preserve"> will appear as default values. </w:t>
      </w:r>
    </w:p>
    <w:p w14:paraId="19560166" w14:textId="77777777" w:rsidR="00A36B75" w:rsidRPr="004B74AE" w:rsidRDefault="00A36B75">
      <w:pPr>
        <w:rPr>
          <w:color w:val="auto"/>
        </w:rPr>
      </w:pPr>
      <w:r w:rsidRPr="004B74AE">
        <w:rPr>
          <w:color w:val="auto"/>
        </w:rPr>
        <w:t xml:space="preserve">The </w:t>
      </w:r>
      <w:r w:rsidRPr="004B74AE">
        <w:rPr>
          <w:rFonts w:ascii="Courier New" w:hAnsi="Courier New" w:cs="Courier New"/>
          <w:color w:val="auto"/>
          <w:sz w:val="22"/>
          <w:szCs w:val="22"/>
        </w:rPr>
        <w:t xml:space="preserve">PURPOSE </w:t>
      </w:r>
      <w:r w:rsidRPr="004B74AE">
        <w:rPr>
          <w:color w:val="auto"/>
        </w:rPr>
        <w:t xml:space="preserve">field will appear  with the default value. </w:t>
      </w:r>
    </w:p>
    <w:p w14:paraId="13805C4E" w14:textId="77777777" w:rsidR="00A36B75" w:rsidRPr="004B74AE" w:rsidRDefault="00A36B75">
      <w:pPr>
        <w:rPr>
          <w:color w:val="auto"/>
        </w:rPr>
      </w:pPr>
      <w:r w:rsidRPr="004B74AE">
        <w:rPr>
          <w:color w:val="auto"/>
        </w:rPr>
        <w:t xml:space="preserve">IF the </w:t>
      </w:r>
      <w:r w:rsidRPr="004B74AE">
        <w:rPr>
          <w:rFonts w:ascii="Courier New" w:hAnsi="Courier New" w:cs="Courier New"/>
          <w:color w:val="auto"/>
          <w:sz w:val="22"/>
          <w:szCs w:val="22"/>
        </w:rPr>
        <w:t>ORIGINATOR OF REQUEST</w:t>
      </w:r>
      <w:r w:rsidRPr="004B74AE">
        <w:rPr>
          <w:color w:val="auto"/>
        </w:rPr>
        <w:t xml:space="preserve"> field was populated, it will appear as a default value. </w:t>
      </w:r>
    </w:p>
    <w:p w14:paraId="3E61E34B" w14:textId="77777777" w:rsidR="00A36B75" w:rsidRPr="004B74AE" w:rsidRDefault="00A36B75">
      <w:pPr>
        <w:rPr>
          <w:color w:val="auto"/>
        </w:rPr>
      </w:pPr>
      <w:r w:rsidRPr="004B74AE">
        <w:rPr>
          <w:color w:val="auto"/>
        </w:rPr>
        <w:t xml:space="preserve">Add </w:t>
      </w:r>
      <w:r w:rsidRPr="004B74AE">
        <w:rPr>
          <w:rStyle w:val="EntryTitle"/>
          <w:lang w:eastAsia="en-US"/>
        </w:rPr>
        <w:t xml:space="preserve">COMMENTS </w:t>
      </w:r>
      <w:r w:rsidRPr="004B74AE">
        <w:rPr>
          <w:color w:val="auto"/>
        </w:rPr>
        <w:t xml:space="preserve">if you like. </w:t>
      </w:r>
    </w:p>
    <w:p w14:paraId="4C598E9C" w14:textId="77777777" w:rsidR="003E7A5C" w:rsidRPr="004B74AE" w:rsidRDefault="00D01F30">
      <w:pPr>
        <w:rPr>
          <w:color w:val="auto"/>
        </w:rPr>
      </w:pPr>
      <w:r w:rsidRPr="004B74AE">
        <w:rPr>
          <w:color w:val="auto"/>
        </w:rPr>
        <w:t>A</w:t>
      </w:r>
      <w:r w:rsidR="003E7A5C" w:rsidRPr="004B74AE">
        <w:rPr>
          <w:color w:val="auto"/>
        </w:rPr>
        <w:t xml:space="preserve">t the </w:t>
      </w:r>
      <w:r w:rsidR="003E7A5C" w:rsidRPr="004B74AE">
        <w:rPr>
          <w:rStyle w:val="EntryTitle"/>
          <w:lang w:eastAsia="en-US"/>
        </w:rPr>
        <w:t>Would You Like To Review This Request?</w:t>
      </w:r>
      <w:r w:rsidR="003E7A5C" w:rsidRPr="004B74AE">
        <w:rPr>
          <w:color w:val="auto"/>
        </w:rPr>
        <w:t xml:space="preserve"> prompt</w:t>
      </w:r>
      <w:r w:rsidRPr="004B74AE">
        <w:rPr>
          <w:color w:val="auto"/>
        </w:rPr>
        <w:t xml:space="preserve">, enter </w:t>
      </w:r>
      <w:r w:rsidRPr="004B74AE">
        <w:rPr>
          <w:rStyle w:val="EntryTitle"/>
          <w:lang w:eastAsia="en-US"/>
        </w:rPr>
        <w:t>NO</w:t>
      </w:r>
      <w:r w:rsidR="003E7A5C" w:rsidRPr="004B74AE">
        <w:rPr>
          <w:color w:val="auto"/>
        </w:rPr>
        <w:t xml:space="preserve"> to return to the </w:t>
      </w:r>
      <w:r w:rsidR="003E7A5C" w:rsidRPr="004B74AE">
        <w:rPr>
          <w:rStyle w:val="EntryTitle"/>
          <w:lang w:eastAsia="en-US"/>
        </w:rPr>
        <w:t>1358 Request Menu</w:t>
      </w:r>
      <w:r w:rsidR="003E7A5C" w:rsidRPr="004B74AE">
        <w:rPr>
          <w:color w:val="auto"/>
        </w:rPr>
        <w:t>.</w:t>
      </w:r>
    </w:p>
    <w:p w14:paraId="22C0D2C3" w14:textId="77777777" w:rsidR="00692969" w:rsidRPr="004B74AE" w:rsidRDefault="00692969">
      <w:pPr>
        <w:rPr>
          <w:color w:val="auto"/>
        </w:rPr>
      </w:pPr>
      <w:r w:rsidRPr="004B74AE">
        <w:rPr>
          <w:color w:val="auto"/>
        </w:rPr>
        <w:t>At the</w:t>
      </w:r>
      <w:r w:rsidR="00CF521C" w:rsidRPr="004B74AE">
        <w:rPr>
          <w:color w:val="auto"/>
        </w:rPr>
        <w:t>:</w:t>
      </w:r>
      <w:r w:rsidRPr="004B74AE">
        <w:rPr>
          <w:color w:val="auto"/>
        </w:rPr>
        <w:t xml:space="preserve">  </w:t>
      </w:r>
      <w:r w:rsidR="00FA7F43" w:rsidRPr="004B74AE">
        <w:rPr>
          <w:rFonts w:ascii="Courier New" w:hAnsi="Courier New" w:cs="Courier New"/>
          <w:color w:val="auto"/>
          <w:sz w:val="22"/>
          <w:szCs w:val="22"/>
        </w:rPr>
        <w:t>IS THIS REQUEST</w:t>
      </w:r>
      <w:r w:rsidRPr="004B74AE">
        <w:rPr>
          <w:rFonts w:ascii="Courier New" w:hAnsi="Courier New" w:cs="Courier New"/>
          <w:color w:val="auto"/>
          <w:sz w:val="22"/>
          <w:szCs w:val="22"/>
        </w:rPr>
        <w:t xml:space="preserve"> </w:t>
      </w:r>
      <w:r w:rsidR="00FA7F43" w:rsidRPr="004B74AE">
        <w:rPr>
          <w:rFonts w:ascii="Courier New" w:hAnsi="Courier New" w:cs="Courier New"/>
          <w:color w:val="auto"/>
          <w:sz w:val="22"/>
          <w:szCs w:val="22"/>
        </w:rPr>
        <w:t>READY FOR APPROVAL</w:t>
      </w:r>
      <w:r w:rsidRPr="004B74AE">
        <w:rPr>
          <w:rFonts w:ascii="Courier New" w:hAnsi="Courier New" w:cs="Courier New"/>
          <w:color w:val="auto"/>
          <w:sz w:val="22"/>
          <w:szCs w:val="22"/>
        </w:rPr>
        <w:t>?</w:t>
      </w:r>
      <w:r w:rsidRPr="004B74AE">
        <w:rPr>
          <w:color w:val="auto"/>
        </w:rPr>
        <w:t xml:space="preserve"> Yes//</w:t>
      </w:r>
      <w:r w:rsidR="00FA7F43" w:rsidRPr="004B74AE">
        <w:rPr>
          <w:color w:val="auto"/>
        </w:rPr>
        <w:t xml:space="preserve">prompt, </w:t>
      </w:r>
      <w:r w:rsidRPr="004B74AE">
        <w:rPr>
          <w:color w:val="auto"/>
        </w:rPr>
        <w:t xml:space="preserve"> </w:t>
      </w:r>
      <w:r w:rsidR="00A36B75" w:rsidRPr="004B74AE">
        <w:rPr>
          <w:color w:val="auto"/>
        </w:rPr>
        <w:t xml:space="preserve"> enter YES if you wish to permit the 1358 to be Approved.  </w:t>
      </w:r>
    </w:p>
    <w:p w14:paraId="5A623F61" w14:textId="1A5D96D2" w:rsidR="00F60173" w:rsidRPr="004B74AE" w:rsidRDefault="00B30B06" w:rsidP="00F60173">
      <w:pPr>
        <w:pStyle w:val="Caption"/>
        <w:keepNext/>
        <w:keepLines/>
      </w:pPr>
      <w:r w:rsidRPr="004B74AE">
        <w:br w:type="page"/>
      </w:r>
      <w:bookmarkStart w:id="1290" w:name="_Toc522522461"/>
      <w:r w:rsidR="00F60173" w:rsidRPr="004B74AE">
        <w:lastRenderedPageBreak/>
        <w:t xml:space="preserve">Figure </w:t>
      </w:r>
      <w:fldSimple w:instr=" STYLEREF 1 \s ">
        <w:r w:rsidR="005075EE">
          <w:rPr>
            <w:noProof/>
          </w:rPr>
          <w:t>9</w:t>
        </w:r>
      </w:fldSimple>
      <w:r w:rsidR="00BB78DD">
        <w:t>-</w:t>
      </w:r>
      <w:fldSimple w:instr=" SEQ Figure \* ARABIC \s 1 ">
        <w:r w:rsidR="005075EE">
          <w:rPr>
            <w:noProof/>
          </w:rPr>
          <w:t>109</w:t>
        </w:r>
      </w:fldSimple>
      <w:r w:rsidR="00BB78DD">
        <w:t xml:space="preserve">.  </w:t>
      </w:r>
      <w:r w:rsidR="00F60173" w:rsidRPr="004B74AE">
        <w:t>Classification and Sort Groups</w:t>
      </w:r>
      <w:bookmarkEnd w:id="1290"/>
    </w:p>
    <w:tbl>
      <w:tblPr>
        <w:tblW w:w="0" w:type="auto"/>
        <w:tblLook w:val="01E0" w:firstRow="1" w:lastRow="1" w:firstColumn="1" w:lastColumn="1" w:noHBand="0" w:noVBand="0"/>
      </w:tblPr>
      <w:tblGrid>
        <w:gridCol w:w="8630"/>
      </w:tblGrid>
      <w:tr w:rsidR="00F60173" w:rsidRPr="004B74AE" w14:paraId="09C20C3F" w14:textId="77777777" w:rsidTr="00692969">
        <w:tc>
          <w:tcPr>
            <w:tcW w:w="8856" w:type="dxa"/>
            <w:tcBorders>
              <w:top w:val="single" w:sz="4" w:space="0" w:color="auto"/>
              <w:left w:val="single" w:sz="4" w:space="0" w:color="auto"/>
              <w:right w:val="single" w:sz="4" w:space="0" w:color="auto"/>
            </w:tcBorders>
            <w:shd w:val="clear" w:color="auto" w:fill="auto"/>
          </w:tcPr>
          <w:p w14:paraId="06266374" w14:textId="77777777" w:rsidR="00692969" w:rsidRPr="004B74AE" w:rsidRDefault="00692969" w:rsidP="00692969">
            <w:pPr>
              <w:pStyle w:val="MenuList"/>
              <w:rPr>
                <w:rFonts w:ascii="r_ansi" w:hAnsi="r_ansi"/>
                <w:color w:val="auto"/>
                <w:sz w:val="20"/>
                <w:szCs w:val="16"/>
              </w:rPr>
            </w:pPr>
          </w:p>
        </w:tc>
      </w:tr>
      <w:tr w:rsidR="00F60173" w:rsidRPr="004B74AE" w14:paraId="5E8F59AC" w14:textId="77777777" w:rsidTr="00692969">
        <w:tc>
          <w:tcPr>
            <w:tcW w:w="8856" w:type="dxa"/>
            <w:tcBorders>
              <w:left w:val="single" w:sz="4" w:space="0" w:color="auto"/>
              <w:right w:val="single" w:sz="4" w:space="0" w:color="auto"/>
            </w:tcBorders>
            <w:shd w:val="clear" w:color="auto" w:fill="auto"/>
          </w:tcPr>
          <w:p w14:paraId="745C7BB7"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DATE OF REQUEST: JUN 29, 1994//</w:t>
            </w:r>
          </w:p>
          <w:p w14:paraId="1B03097A"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DATE COMMITTED: JUN 1,1994//</w:t>
            </w:r>
          </w:p>
        </w:tc>
      </w:tr>
      <w:tr w:rsidR="00F60173" w:rsidRPr="004B74AE" w14:paraId="2E7197C1" w14:textId="77777777" w:rsidTr="00692969">
        <w:tc>
          <w:tcPr>
            <w:tcW w:w="8856" w:type="dxa"/>
            <w:tcBorders>
              <w:left w:val="single" w:sz="4" w:space="0" w:color="auto"/>
              <w:right w:val="single" w:sz="4" w:space="0" w:color="auto"/>
            </w:tcBorders>
            <w:shd w:val="clear" w:color="auto" w:fill="auto"/>
          </w:tcPr>
          <w:p w14:paraId="3C6FF8D8"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COMMITTED (ESTIMATED) COST: 441//</w:t>
            </w:r>
          </w:p>
          <w:p w14:paraId="2EAA5CBF"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COST CENTER: 844100 Supply</w:t>
            </w:r>
            <w:r w:rsidR="00A36B75" w:rsidRPr="004B74AE">
              <w:rPr>
                <w:rFonts w:ascii="r_ansi" w:hAnsi="r_ansi"/>
                <w:color w:val="auto"/>
                <w:sz w:val="20"/>
                <w:szCs w:val="16"/>
              </w:rPr>
              <w:t xml:space="preserve"> </w:t>
            </w:r>
          </w:p>
          <w:p w14:paraId="58B4E2E7" w14:textId="77777777" w:rsidR="00F60173" w:rsidRPr="004B74AE" w:rsidRDefault="00F60173" w:rsidP="00A36B75">
            <w:pPr>
              <w:pStyle w:val="MenuList"/>
              <w:rPr>
                <w:rFonts w:ascii="r_ansi" w:hAnsi="r_ansi"/>
                <w:color w:val="auto"/>
                <w:sz w:val="20"/>
                <w:szCs w:val="16"/>
              </w:rPr>
            </w:pPr>
            <w:r w:rsidRPr="004B74AE">
              <w:rPr>
                <w:rFonts w:ascii="r_ansi" w:hAnsi="r_ansi"/>
                <w:color w:val="auto"/>
                <w:sz w:val="20"/>
                <w:szCs w:val="16"/>
              </w:rPr>
              <w:t xml:space="preserve">BOC1: </w:t>
            </w:r>
            <w:r w:rsidR="00A36B75" w:rsidRPr="004B74AE">
              <w:rPr>
                <w:rFonts w:ascii="r_ansi" w:hAnsi="r_ansi"/>
                <w:color w:val="auto"/>
                <w:sz w:val="20"/>
                <w:szCs w:val="16"/>
              </w:rPr>
              <w:t>2580 Miscellaneous Contractual  replace</w:t>
            </w:r>
          </w:p>
        </w:tc>
      </w:tr>
      <w:tr w:rsidR="00F60173" w:rsidRPr="004B74AE" w14:paraId="3B03B49C" w14:textId="77777777" w:rsidTr="00692969">
        <w:tc>
          <w:tcPr>
            <w:tcW w:w="8856" w:type="dxa"/>
            <w:tcBorders>
              <w:left w:val="single" w:sz="4" w:space="0" w:color="auto"/>
              <w:right w:val="single" w:sz="4" w:space="0" w:color="auto"/>
            </w:tcBorders>
            <w:shd w:val="clear" w:color="auto" w:fill="auto"/>
          </w:tcPr>
          <w:p w14:paraId="56D786CD"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TRANSACTION BEG BAL: 414.00</w:t>
            </w:r>
          </w:p>
          <w:p w14:paraId="255B4F73"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Select SUB-CONTROL POINT:</w:t>
            </w:r>
          </w:p>
        </w:tc>
      </w:tr>
      <w:tr w:rsidR="00F60173" w:rsidRPr="004B74AE" w14:paraId="55E0B900" w14:textId="77777777" w:rsidTr="00692969">
        <w:tc>
          <w:tcPr>
            <w:tcW w:w="8856" w:type="dxa"/>
            <w:tcBorders>
              <w:left w:val="single" w:sz="4" w:space="0" w:color="auto"/>
              <w:right w:val="single" w:sz="4" w:space="0" w:color="auto"/>
            </w:tcBorders>
            <w:shd w:val="clear" w:color="auto" w:fill="auto"/>
          </w:tcPr>
          <w:p w14:paraId="1834A99A"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VENDOR: IFVENDOR1,TWO//</w:t>
            </w:r>
          </w:p>
          <w:p w14:paraId="375B461F"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VENDOR CONTRACT NUMBER: TK-987433-94// </w:t>
            </w:r>
          </w:p>
          <w:p w14:paraId="439DF08C" w14:textId="77777777" w:rsidR="00835F9C" w:rsidRPr="004B74AE" w:rsidRDefault="00835F9C" w:rsidP="00F60173">
            <w:pPr>
              <w:pStyle w:val="MenuList"/>
              <w:rPr>
                <w:rFonts w:ascii="r_ansi" w:hAnsi="r_ansi"/>
                <w:color w:val="auto"/>
                <w:sz w:val="20"/>
                <w:szCs w:val="16"/>
              </w:rPr>
            </w:pPr>
            <w:r w:rsidRPr="004B74AE">
              <w:rPr>
                <w:rFonts w:ascii="r_ansi" w:hAnsi="r_ansi"/>
                <w:color w:val="auto"/>
                <w:sz w:val="20"/>
                <w:szCs w:val="16"/>
              </w:rPr>
              <w:t xml:space="preserve">SERVICE START DATE:  </w:t>
            </w:r>
            <w:r w:rsidR="00692969" w:rsidRPr="004B74AE">
              <w:rPr>
                <w:rFonts w:ascii="r_ansi" w:hAnsi="r_ansi"/>
                <w:color w:val="auto"/>
                <w:sz w:val="20"/>
                <w:szCs w:val="16"/>
              </w:rPr>
              <w:t>Jun 1, 1994</w:t>
            </w:r>
            <w:r w:rsidRPr="004B74AE">
              <w:rPr>
                <w:rFonts w:ascii="r_ansi" w:hAnsi="r_ansi"/>
                <w:color w:val="auto"/>
                <w:sz w:val="20"/>
                <w:szCs w:val="16"/>
              </w:rPr>
              <w:t>//</w:t>
            </w:r>
          </w:p>
          <w:p w14:paraId="1D220A2C" w14:textId="77777777" w:rsidR="00835F9C" w:rsidRPr="004B74AE" w:rsidRDefault="00835F9C" w:rsidP="00F60173">
            <w:pPr>
              <w:pStyle w:val="MenuList"/>
              <w:rPr>
                <w:rFonts w:ascii="r_ansi" w:hAnsi="r_ansi"/>
                <w:color w:val="auto"/>
                <w:sz w:val="20"/>
                <w:szCs w:val="16"/>
              </w:rPr>
            </w:pPr>
            <w:r w:rsidRPr="004B74AE">
              <w:rPr>
                <w:rFonts w:ascii="r_ansi" w:hAnsi="r_ansi"/>
                <w:color w:val="auto"/>
                <w:sz w:val="20"/>
                <w:szCs w:val="16"/>
              </w:rPr>
              <w:t xml:space="preserve">SERVICE END DATE:  </w:t>
            </w:r>
            <w:r w:rsidR="00692969" w:rsidRPr="004B74AE">
              <w:rPr>
                <w:rFonts w:ascii="r_ansi" w:hAnsi="r_ansi"/>
                <w:color w:val="auto"/>
                <w:sz w:val="20"/>
                <w:szCs w:val="16"/>
              </w:rPr>
              <w:t>Jun 30, 1994</w:t>
            </w:r>
            <w:r w:rsidRPr="004B74AE">
              <w:rPr>
                <w:rFonts w:ascii="r_ansi" w:hAnsi="r_ansi"/>
                <w:color w:val="auto"/>
                <w:sz w:val="20"/>
                <w:szCs w:val="16"/>
              </w:rPr>
              <w:t>//</w:t>
            </w:r>
          </w:p>
          <w:p w14:paraId="3DECEF42"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PURPOSE:</w:t>
            </w:r>
          </w:p>
          <w:p w14:paraId="45A3966F"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1&gt;</w:t>
            </w:r>
            <w:r w:rsidR="00692969" w:rsidRPr="004B74AE">
              <w:rPr>
                <w:rFonts w:ascii="r_ansi" w:hAnsi="r_ansi"/>
                <w:color w:val="auto"/>
                <w:sz w:val="20"/>
                <w:szCs w:val="16"/>
              </w:rPr>
              <w:t xml:space="preserve">  Monthly costs for June</w:t>
            </w:r>
          </w:p>
          <w:p w14:paraId="2FCF09E6"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ORIGINATOR OF REQUEST: IFUSER2,TWO//</w:t>
            </w:r>
          </w:p>
          <w:p w14:paraId="34BB93C6"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COMMENTS:</w:t>
            </w:r>
          </w:p>
          <w:p w14:paraId="1B20D6E4"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1&gt;</w:t>
            </w:r>
          </w:p>
        </w:tc>
      </w:tr>
      <w:tr w:rsidR="00F60173" w:rsidRPr="004B74AE" w14:paraId="361F483E" w14:textId="77777777" w:rsidTr="00692969">
        <w:tc>
          <w:tcPr>
            <w:tcW w:w="8856" w:type="dxa"/>
            <w:tcBorders>
              <w:left w:val="single" w:sz="4" w:space="0" w:color="auto"/>
              <w:right w:val="single" w:sz="4" w:space="0" w:color="auto"/>
            </w:tcBorders>
            <w:shd w:val="clear" w:color="auto" w:fill="auto"/>
          </w:tcPr>
          <w:p w14:paraId="29261C7A" w14:textId="77777777" w:rsidR="00F60173" w:rsidRPr="004B74AE" w:rsidRDefault="00F60173" w:rsidP="00B86C5D">
            <w:pPr>
              <w:pStyle w:val="MenuList"/>
              <w:rPr>
                <w:rFonts w:ascii="r_ansi" w:hAnsi="r_ansi"/>
                <w:color w:val="auto"/>
                <w:sz w:val="20"/>
                <w:szCs w:val="16"/>
              </w:rPr>
            </w:pPr>
            <w:r w:rsidRPr="004B74AE">
              <w:rPr>
                <w:rFonts w:ascii="r_ansi" w:hAnsi="r_ansi"/>
                <w:color w:val="auto"/>
                <w:sz w:val="20"/>
                <w:szCs w:val="16"/>
              </w:rPr>
              <w:t>Would you like to review this request? No//   (No)</w:t>
            </w:r>
          </w:p>
        </w:tc>
      </w:tr>
      <w:tr w:rsidR="00F60173" w:rsidRPr="004B74AE" w14:paraId="3C7EBD23" w14:textId="77777777" w:rsidTr="00692969">
        <w:tc>
          <w:tcPr>
            <w:tcW w:w="8856" w:type="dxa"/>
            <w:tcBorders>
              <w:left w:val="single" w:sz="4" w:space="0" w:color="auto"/>
              <w:bottom w:val="single" w:sz="4" w:space="0" w:color="auto"/>
              <w:right w:val="single" w:sz="4" w:space="0" w:color="auto"/>
            </w:tcBorders>
            <w:shd w:val="clear" w:color="auto" w:fill="auto"/>
          </w:tcPr>
          <w:p w14:paraId="692336C8"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Current Control Point balance: $0.00</w:t>
            </w:r>
          </w:p>
          <w:p w14:paraId="06F982B5"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Estimated cost of this request: $441.00</w:t>
            </w:r>
          </w:p>
          <w:p w14:paraId="2D180A62"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Is this request ready for approval? Yes//   (Yes)</w:t>
            </w:r>
          </w:p>
          <w:p w14:paraId="0E532706" w14:textId="77777777" w:rsidR="00692969" w:rsidRPr="004B74AE" w:rsidRDefault="00692969" w:rsidP="00692969">
            <w:pPr>
              <w:pStyle w:val="MenuList"/>
              <w:rPr>
                <w:rFonts w:ascii="r_ansi" w:hAnsi="r_ansi"/>
                <w:color w:val="auto"/>
                <w:sz w:val="20"/>
                <w:szCs w:val="16"/>
              </w:rPr>
            </w:pPr>
            <w:r w:rsidRPr="004B74AE">
              <w:rPr>
                <w:rFonts w:ascii="r_ansi" w:hAnsi="r_ansi"/>
                <w:color w:val="auto"/>
                <w:sz w:val="20"/>
                <w:szCs w:val="16"/>
              </w:rPr>
              <w:t xml:space="preserve"> </w:t>
            </w:r>
          </w:p>
          <w:p w14:paraId="270CC75B" w14:textId="77777777" w:rsidR="00692969" w:rsidRPr="004B74AE" w:rsidRDefault="00692969" w:rsidP="00692969">
            <w:pPr>
              <w:pStyle w:val="MenuList"/>
              <w:rPr>
                <w:rFonts w:ascii="r_ansi" w:hAnsi="r_ansi"/>
                <w:color w:val="auto"/>
                <w:sz w:val="20"/>
                <w:szCs w:val="16"/>
              </w:rPr>
            </w:pPr>
            <w:r w:rsidRPr="004B74AE">
              <w:rPr>
                <w:rFonts w:ascii="r_ansi" w:hAnsi="r_ansi"/>
                <w:color w:val="auto"/>
                <w:sz w:val="20"/>
                <w:szCs w:val="16"/>
              </w:rPr>
              <w:t>You are the CP Clerk (Requestor) on this 1358 transaction. Per Segregation</w:t>
            </w:r>
          </w:p>
          <w:p w14:paraId="3048AE0C" w14:textId="77777777" w:rsidR="00692969" w:rsidRPr="004B74AE" w:rsidRDefault="00692969" w:rsidP="00692969">
            <w:pPr>
              <w:pStyle w:val="MenuList"/>
              <w:rPr>
                <w:rFonts w:ascii="r_ansi" w:hAnsi="r_ansi"/>
                <w:color w:val="auto"/>
                <w:sz w:val="20"/>
                <w:szCs w:val="16"/>
              </w:rPr>
            </w:pPr>
            <w:r w:rsidRPr="004B74AE">
              <w:rPr>
                <w:rFonts w:ascii="r_ansi" w:hAnsi="r_ansi"/>
                <w:color w:val="auto"/>
                <w:sz w:val="20"/>
                <w:szCs w:val="16"/>
              </w:rPr>
              <w:t>of Duties, the CP Clerk (Requestor) is not permitted to Approve the 1358.</w:t>
            </w:r>
          </w:p>
          <w:p w14:paraId="6F49E0D7" w14:textId="77777777" w:rsidR="00692969" w:rsidRPr="004B74AE" w:rsidRDefault="00692969" w:rsidP="00692969">
            <w:pPr>
              <w:pStyle w:val="MenuList"/>
              <w:rPr>
                <w:rFonts w:ascii="r_ansi" w:hAnsi="r_ansi"/>
                <w:color w:val="auto"/>
                <w:sz w:val="20"/>
                <w:szCs w:val="16"/>
              </w:rPr>
            </w:pPr>
          </w:p>
          <w:p w14:paraId="00439A2F"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Do you want to edit another request? NO//</w:t>
            </w:r>
          </w:p>
        </w:tc>
      </w:tr>
    </w:tbl>
    <w:p w14:paraId="652ACD2B" w14:textId="77777777" w:rsidR="003E7A5C" w:rsidRPr="004B74AE" w:rsidRDefault="003E7A5C" w:rsidP="00170779">
      <w:pPr>
        <w:pStyle w:val="Heading3"/>
      </w:pPr>
      <w:bookmarkStart w:id="1291" w:name="_Toc306612541"/>
      <w:bookmarkStart w:id="1292" w:name="_Toc313861913"/>
      <w:bookmarkStart w:id="1293" w:name="_Toc382034544"/>
      <w:bookmarkStart w:id="1294" w:name="_Toc382120306"/>
      <w:bookmarkStart w:id="1295" w:name="_Toc292784091"/>
      <w:bookmarkStart w:id="1296" w:name="_Toc298740978"/>
      <w:bookmarkStart w:id="1297" w:name="_Toc298856605"/>
      <w:bookmarkStart w:id="1298" w:name="_Toc298894662"/>
      <w:bookmarkStart w:id="1299" w:name="_Toc298923961"/>
      <w:bookmarkStart w:id="1300" w:name="_Toc522522123"/>
      <w:r w:rsidRPr="004B74AE">
        <w:t>Create/Edit Authorization</w:t>
      </w:r>
      <w:bookmarkEnd w:id="1291"/>
      <w:bookmarkEnd w:id="1292"/>
      <w:bookmarkEnd w:id="1293"/>
      <w:bookmarkEnd w:id="1294"/>
      <w:bookmarkEnd w:id="1295"/>
      <w:bookmarkEnd w:id="1296"/>
      <w:bookmarkEnd w:id="1297"/>
      <w:bookmarkEnd w:id="1298"/>
      <w:bookmarkEnd w:id="1299"/>
      <w:bookmarkEnd w:id="1300"/>
    </w:p>
    <w:p w14:paraId="360DD099" w14:textId="77777777" w:rsidR="003E7A5C" w:rsidRPr="004B74AE" w:rsidRDefault="003E7A5C" w:rsidP="00170779">
      <w:pPr>
        <w:pStyle w:val="Heading4"/>
      </w:pPr>
      <w:r w:rsidRPr="004B74AE">
        <w:t>Menu Path</w:t>
      </w:r>
    </w:p>
    <w:p w14:paraId="4B085F96" w14:textId="77777777" w:rsidR="00D01F30" w:rsidRPr="004B74AE" w:rsidRDefault="00D01F30" w:rsidP="00D01F30">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1B47EDD0" w14:textId="6ACB4F08" w:rsidR="00F60173" w:rsidRPr="004B74AE" w:rsidRDefault="00B30B06" w:rsidP="00F60173">
      <w:pPr>
        <w:pStyle w:val="Caption"/>
        <w:keepNext/>
        <w:keepLines/>
      </w:pPr>
      <w:r w:rsidRPr="004B74AE">
        <w:br w:type="page"/>
      </w:r>
      <w:bookmarkStart w:id="1301" w:name="_Toc522522462"/>
      <w:r w:rsidR="00F60173" w:rsidRPr="004B74AE">
        <w:lastRenderedPageBreak/>
        <w:t xml:space="preserve">Figure </w:t>
      </w:r>
      <w:fldSimple w:instr=" STYLEREF 1 \s ">
        <w:r w:rsidR="005075EE">
          <w:rPr>
            <w:noProof/>
          </w:rPr>
          <w:t>9</w:t>
        </w:r>
      </w:fldSimple>
      <w:r w:rsidR="00BB78DD">
        <w:t>-</w:t>
      </w:r>
      <w:fldSimple w:instr=" SEQ Figure \* ARABIC \s 1 ">
        <w:r w:rsidR="005075EE">
          <w:rPr>
            <w:noProof/>
          </w:rPr>
          <w:t>110</w:t>
        </w:r>
      </w:fldSimple>
      <w:r w:rsidR="00BB78DD">
        <w:t xml:space="preserve">.  </w:t>
      </w:r>
      <w:r w:rsidR="00F60173" w:rsidRPr="004B74AE">
        <w:t>Menu Path</w:t>
      </w:r>
      <w:bookmarkEnd w:id="13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60173" w:rsidRPr="004B74AE" w14:paraId="69BAB44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17B02C1"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572576CF"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534BD517"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Copy a Transaction</w:t>
            </w:r>
          </w:p>
          <w:p w14:paraId="1F3AB0CB"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1358 Request Menu ...</w:t>
            </w:r>
          </w:p>
          <w:p w14:paraId="299D22A1"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0C464DE3"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0026B750"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6853343A"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5B078FCE"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Requestor's Menu ...</w:t>
            </w:r>
          </w:p>
          <w:p w14:paraId="4C24A7EE"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Item Display</w:t>
            </w:r>
          </w:p>
          <w:p w14:paraId="354B23FD"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Vendor Display</w:t>
            </w:r>
          </w:p>
          <w:p w14:paraId="1EB0622D"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6FB313D7" w14:textId="77777777" w:rsidR="001F3F14" w:rsidRPr="004B74AE" w:rsidRDefault="001F3F14" w:rsidP="00F60173">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440D017D" w14:textId="77777777" w:rsidR="00F60173" w:rsidRPr="004B74AE" w:rsidRDefault="00F60173" w:rsidP="00F60173">
            <w:pPr>
              <w:pStyle w:val="MenuList"/>
              <w:rPr>
                <w:rFonts w:ascii="r_ansi" w:hAnsi="r_ansi"/>
                <w:color w:val="auto"/>
                <w:sz w:val="20"/>
                <w:szCs w:val="16"/>
              </w:rPr>
            </w:pPr>
          </w:p>
          <w:p w14:paraId="41FEDEEB"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F60173" w:rsidRPr="004B74AE" w14:paraId="2541228A" w14:textId="77777777" w:rsidTr="00603BC6">
        <w:tc>
          <w:tcPr>
            <w:tcW w:w="8856" w:type="dxa"/>
            <w:tcBorders>
              <w:top w:val="nil"/>
              <w:bottom w:val="nil"/>
            </w:tcBorders>
            <w:shd w:val="clear" w:color="auto" w:fill="auto"/>
          </w:tcPr>
          <w:p w14:paraId="3AA34955" w14:textId="77777777" w:rsidR="00F60173" w:rsidRPr="004B74AE" w:rsidRDefault="00F60173" w:rsidP="00B86C5D">
            <w:pPr>
              <w:pStyle w:val="MenuList"/>
              <w:rPr>
                <w:rFonts w:ascii="r_ansi" w:hAnsi="r_ansi"/>
                <w:color w:val="auto"/>
                <w:sz w:val="20"/>
                <w:szCs w:val="16"/>
              </w:rPr>
            </w:pPr>
          </w:p>
        </w:tc>
      </w:tr>
      <w:tr w:rsidR="00F60173" w:rsidRPr="004B74AE" w14:paraId="3B362E79" w14:textId="77777777" w:rsidTr="00603BC6">
        <w:tc>
          <w:tcPr>
            <w:tcW w:w="8856" w:type="dxa"/>
            <w:tcBorders>
              <w:top w:val="nil"/>
            </w:tcBorders>
            <w:shd w:val="clear" w:color="auto" w:fill="auto"/>
          </w:tcPr>
          <w:p w14:paraId="4ED6C7BF"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New 1358 Request</w:t>
            </w:r>
          </w:p>
          <w:p w14:paraId="20B9CC65"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12E308A6"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Edit 1358 Request</w:t>
            </w:r>
          </w:p>
          <w:p w14:paraId="2ACF867F"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766786D5"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7CAC8B44"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0267B382"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5F5E22D2"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Print 1358</w:t>
            </w:r>
          </w:p>
          <w:p w14:paraId="396AACA8"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4C6E75C2"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44A86D51" w14:textId="77777777" w:rsidR="00F60173" w:rsidRPr="004B74AE" w:rsidRDefault="00F60173" w:rsidP="00F60173">
            <w:pPr>
              <w:pStyle w:val="MenuList"/>
              <w:rPr>
                <w:rFonts w:ascii="r_ansi" w:hAnsi="r_ansi"/>
                <w:color w:val="auto"/>
                <w:sz w:val="20"/>
                <w:szCs w:val="16"/>
              </w:rPr>
            </w:pPr>
          </w:p>
          <w:p w14:paraId="0C768E1A"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Select 1358 Request Menu Option: Create/Edit Authorization</w:t>
            </w:r>
          </w:p>
        </w:tc>
      </w:tr>
    </w:tbl>
    <w:p w14:paraId="28A1A62F" w14:textId="77777777" w:rsidR="003E7A5C" w:rsidRPr="004B74AE" w:rsidRDefault="003E7A5C" w:rsidP="00170779">
      <w:pPr>
        <w:pStyle w:val="Heading4"/>
      </w:pPr>
      <w:r w:rsidRPr="004B74AE">
        <w:t>Setup Parameters</w:t>
      </w:r>
    </w:p>
    <w:p w14:paraId="5C7124D3" w14:textId="77777777" w:rsidR="00457361" w:rsidRPr="004B74AE" w:rsidRDefault="003E7A5C">
      <w:r w:rsidRPr="004B74AE">
        <w:t xml:space="preserve">Enter a </w:t>
      </w:r>
      <w:r w:rsidR="00457361" w:rsidRPr="004B74AE">
        <w:rPr>
          <w:rStyle w:val="EntryTitle"/>
          <w:lang w:eastAsia="en-US"/>
        </w:rPr>
        <w:t>STATION NUMBER</w:t>
      </w:r>
      <w:r w:rsidR="00457361" w:rsidRPr="004B74AE">
        <w:t xml:space="preserve"> and a </w:t>
      </w:r>
      <w:r w:rsidR="00457361" w:rsidRPr="004B74AE">
        <w:rPr>
          <w:rStyle w:val="EntryTitle"/>
          <w:lang w:eastAsia="en-US"/>
        </w:rPr>
        <w:t>CONTROL POINT</w:t>
      </w:r>
      <w:r w:rsidRPr="004B74AE">
        <w:t xml:space="preserve">.  </w:t>
      </w:r>
    </w:p>
    <w:p w14:paraId="7B9EA4FD" w14:textId="77777777" w:rsidR="003E7A5C" w:rsidRPr="004B74AE" w:rsidRDefault="003E7A5C">
      <w:r w:rsidRPr="004B74AE">
        <w:t xml:space="preserve">Enter an </w:t>
      </w:r>
      <w:r w:rsidR="00457361" w:rsidRPr="004B74AE">
        <w:rPr>
          <w:rStyle w:val="EntryTitle"/>
          <w:lang w:eastAsia="en-US"/>
        </w:rPr>
        <w:t>OBLIGATION NUMBER</w:t>
      </w:r>
      <w:r w:rsidR="00457361" w:rsidRPr="004B74AE">
        <w:t xml:space="preserve"> (this </w:t>
      </w:r>
      <w:r w:rsidRPr="004B74AE">
        <w:t>is the number that Fiscal Service assigns to the 1358</w:t>
      </w:r>
      <w:r w:rsidR="00457361" w:rsidRPr="004B74AE">
        <w:t>)</w:t>
      </w:r>
      <w:r w:rsidRPr="004B74AE">
        <w:t xml:space="preserve">.  If you do not know the obligation number, type three question marks </w:t>
      </w:r>
      <w:r w:rsidR="00457361" w:rsidRPr="004B74AE">
        <w:t>(</w:t>
      </w:r>
      <w:r w:rsidR="00457361" w:rsidRPr="004B74AE">
        <w:rPr>
          <w:rStyle w:val="EntryTitle"/>
          <w:lang w:eastAsia="en-US"/>
        </w:rPr>
        <w:t>???</w:t>
      </w:r>
      <w:r w:rsidR="00457361" w:rsidRPr="004B74AE">
        <w:t xml:space="preserve">) </w:t>
      </w:r>
      <w:r w:rsidRPr="004B74AE">
        <w:t>and IFCAP will list the available obligations.</w:t>
      </w:r>
    </w:p>
    <w:p w14:paraId="102C8529" w14:textId="4DC78704" w:rsidR="00F60173" w:rsidRPr="004B74AE" w:rsidRDefault="00B30B06" w:rsidP="00F60173">
      <w:pPr>
        <w:pStyle w:val="Caption"/>
        <w:keepNext/>
        <w:keepLines/>
      </w:pPr>
      <w:r w:rsidRPr="004B74AE">
        <w:br w:type="page"/>
      </w:r>
      <w:bookmarkStart w:id="1302" w:name="_Toc522522463"/>
      <w:r w:rsidR="00F60173" w:rsidRPr="004B74AE">
        <w:lastRenderedPageBreak/>
        <w:t xml:space="preserve">Figure </w:t>
      </w:r>
      <w:fldSimple w:instr=" STYLEREF 1 \s ">
        <w:r w:rsidR="005075EE">
          <w:rPr>
            <w:noProof/>
          </w:rPr>
          <w:t>9</w:t>
        </w:r>
      </w:fldSimple>
      <w:r w:rsidR="00BB78DD">
        <w:t>-</w:t>
      </w:r>
      <w:fldSimple w:instr=" SEQ Figure \* ARABIC \s 1 ">
        <w:r w:rsidR="005075EE">
          <w:rPr>
            <w:noProof/>
          </w:rPr>
          <w:t>111</w:t>
        </w:r>
      </w:fldSimple>
      <w:r w:rsidR="00BB78DD">
        <w:t xml:space="preserve">.  </w:t>
      </w:r>
      <w:r w:rsidR="00F60173" w:rsidRPr="004B74AE">
        <w:t>Setup Parameters</w:t>
      </w:r>
      <w:bookmarkEnd w:id="13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60173" w:rsidRPr="004B74AE" w14:paraId="37E05443"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6FD2421"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PA  </w:t>
            </w:r>
          </w:p>
          <w:p w14:paraId="085FBC3D"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Select CONTROL POINT: 022 IFVENDOR,THREE  </w:t>
            </w:r>
          </w:p>
          <w:p w14:paraId="5BC5371E"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Select OBLIGATION NUMBER: ?</w:t>
            </w:r>
          </w:p>
        </w:tc>
      </w:tr>
      <w:tr w:rsidR="00F60173" w:rsidRPr="004B74AE" w14:paraId="65CF1BA9" w14:textId="77777777" w:rsidTr="00603BC6">
        <w:tc>
          <w:tcPr>
            <w:tcW w:w="8856" w:type="dxa"/>
            <w:tcBorders>
              <w:top w:val="nil"/>
              <w:bottom w:val="nil"/>
            </w:tcBorders>
            <w:shd w:val="clear" w:color="auto" w:fill="auto"/>
          </w:tcPr>
          <w:p w14:paraId="340D6A6E"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Answer with CONTROL POINT ACTIVITY PURCHASE ORDER/OBLIGATION NO</w:t>
            </w:r>
          </w:p>
          <w:p w14:paraId="01B8BA82"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Do you want the entire CONTROL POINT ACTIVITY LIST? Y  (Yes)</w:t>
            </w:r>
          </w:p>
          <w:p w14:paraId="26D7B7B6"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Choose from:</w:t>
            </w:r>
          </w:p>
          <w:p w14:paraId="3CAF9A96"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C30032              OBL                            C30032      </w:t>
            </w:r>
          </w:p>
          <w:p w14:paraId="37CA3254"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rPr>
              <w:t xml:space="preserve">   </w:t>
            </w:r>
            <w:r w:rsidRPr="004B74AE">
              <w:rPr>
                <w:rFonts w:ascii="r_ansi" w:hAnsi="r_ansi"/>
                <w:color w:val="auto"/>
                <w:sz w:val="20"/>
                <w:szCs w:val="16"/>
                <w:lang w:val="es-ES"/>
              </w:rPr>
              <w:t xml:space="preserve">C30033              OBL                            C30033      </w:t>
            </w:r>
          </w:p>
          <w:p w14:paraId="62F97F14"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lang w:val="es-ES"/>
              </w:rPr>
              <w:t xml:space="preserve">   C30034              OBL                            C30034      </w:t>
            </w:r>
          </w:p>
          <w:p w14:paraId="188D15CF"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lang w:val="es-ES"/>
              </w:rPr>
              <w:t xml:space="preserve">   C30035              OBL                            C30035      </w:t>
            </w:r>
          </w:p>
          <w:p w14:paraId="778A5D1E"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lang w:val="es-ES"/>
              </w:rPr>
              <w:t xml:space="preserve">   C30036              OBL                            C30036      </w:t>
            </w:r>
          </w:p>
          <w:p w14:paraId="12234D93"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lang w:val="es-ES"/>
              </w:rPr>
              <w:t xml:space="preserve">   C30037              OBL                            C30037      </w:t>
            </w:r>
          </w:p>
          <w:p w14:paraId="6F63B5AC"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lang w:val="es-ES"/>
              </w:rPr>
              <w:t xml:space="preserve">   C30093              OBL                            C30093      </w:t>
            </w:r>
          </w:p>
          <w:p w14:paraId="5F3D8D4E"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lang w:val="es-ES"/>
              </w:rPr>
              <w:t xml:space="preserve">   C30097              OBL                            C30097      </w:t>
            </w:r>
          </w:p>
          <w:p w14:paraId="5762D30F" w14:textId="77777777" w:rsidR="00F60173" w:rsidRPr="004B74AE" w:rsidRDefault="00F60173" w:rsidP="00F60173">
            <w:pPr>
              <w:pStyle w:val="MenuList"/>
              <w:rPr>
                <w:rFonts w:ascii="r_ansi" w:hAnsi="r_ansi"/>
                <w:color w:val="auto"/>
                <w:sz w:val="20"/>
                <w:szCs w:val="16"/>
                <w:lang w:val="es-ES"/>
              </w:rPr>
            </w:pPr>
            <w:r w:rsidRPr="004B74AE">
              <w:rPr>
                <w:rFonts w:ascii="r_ansi" w:hAnsi="r_ansi"/>
                <w:color w:val="auto"/>
                <w:sz w:val="20"/>
                <w:szCs w:val="16"/>
                <w:lang w:val="es-ES"/>
              </w:rPr>
              <w:t xml:space="preserve">   C30100              OBL                            C30100      </w:t>
            </w:r>
          </w:p>
          <w:p w14:paraId="0547CB9B"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lang w:val="es-ES"/>
              </w:rPr>
              <w:t xml:space="preserve">   </w:t>
            </w:r>
            <w:r w:rsidRPr="004B74AE">
              <w:rPr>
                <w:rFonts w:ascii="r_ansi" w:hAnsi="r_ansi"/>
                <w:color w:val="auto"/>
                <w:sz w:val="20"/>
                <w:szCs w:val="16"/>
              </w:rPr>
              <w:t xml:space="preserve">C30101              OBL                            C30101      </w:t>
            </w:r>
          </w:p>
          <w:p w14:paraId="2E5AB507"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    </w:t>
            </w:r>
          </w:p>
          <w:p w14:paraId="68DF9E77" w14:textId="77777777" w:rsidR="00F60173" w:rsidRPr="004B74AE" w:rsidRDefault="00F60173" w:rsidP="00F60173">
            <w:pPr>
              <w:pStyle w:val="MenuList"/>
              <w:rPr>
                <w:rFonts w:ascii="r_ansi" w:hAnsi="r_ansi"/>
                <w:color w:val="auto"/>
                <w:sz w:val="20"/>
                <w:szCs w:val="16"/>
              </w:rPr>
            </w:pPr>
            <w:r w:rsidRPr="004B74AE">
              <w:rPr>
                <w:rFonts w:ascii="r_ansi" w:hAnsi="r_ansi"/>
                <w:color w:val="auto"/>
                <w:sz w:val="20"/>
                <w:szCs w:val="16"/>
              </w:rPr>
              <w:t xml:space="preserve">Select OBLIGATION NUMBER: C30033  </w:t>
            </w:r>
            <w:r w:rsidR="007923F2">
              <w:rPr>
                <w:rFonts w:ascii="r_ansi" w:hAnsi="r_ansi"/>
                <w:color w:val="auto"/>
                <w:sz w:val="20"/>
                <w:szCs w:val="16"/>
              </w:rPr>
              <w:t>002</w:t>
            </w:r>
            <w:r w:rsidRPr="004B74AE">
              <w:rPr>
                <w:rFonts w:ascii="r_ansi" w:hAnsi="r_ansi"/>
                <w:color w:val="auto"/>
                <w:sz w:val="20"/>
                <w:szCs w:val="16"/>
              </w:rPr>
              <w:t xml:space="preserve">-93-2-022-0002    OBL  C30033     </w:t>
            </w:r>
          </w:p>
        </w:tc>
      </w:tr>
      <w:tr w:rsidR="00F60173" w:rsidRPr="004B74AE" w14:paraId="229CC863" w14:textId="77777777" w:rsidTr="00603BC6">
        <w:tc>
          <w:tcPr>
            <w:tcW w:w="8856" w:type="dxa"/>
            <w:tcBorders>
              <w:top w:val="nil"/>
            </w:tcBorders>
            <w:shd w:val="clear" w:color="auto" w:fill="auto"/>
          </w:tcPr>
          <w:p w14:paraId="556519D4" w14:textId="77777777" w:rsidR="00F60173" w:rsidRPr="004B74AE" w:rsidRDefault="00F60173" w:rsidP="00B86C5D">
            <w:pPr>
              <w:pStyle w:val="MenuList"/>
              <w:rPr>
                <w:rFonts w:ascii="r_ansi" w:hAnsi="r_ansi"/>
                <w:color w:val="auto"/>
                <w:sz w:val="20"/>
                <w:szCs w:val="16"/>
              </w:rPr>
            </w:pPr>
            <w:r w:rsidRPr="004B74AE">
              <w:rPr>
                <w:rFonts w:ascii="r_ansi" w:hAnsi="r_ansi"/>
                <w:color w:val="auto"/>
                <w:sz w:val="20"/>
                <w:szCs w:val="16"/>
              </w:rPr>
              <w:t>Would you like to EDIT or CREATE an Authorization: CREATE</w:t>
            </w:r>
          </w:p>
        </w:tc>
      </w:tr>
    </w:tbl>
    <w:p w14:paraId="73C046CB" w14:textId="77777777" w:rsidR="003E7A5C" w:rsidRPr="004B74AE" w:rsidRDefault="003E7A5C" w:rsidP="00170779">
      <w:pPr>
        <w:pStyle w:val="Heading4"/>
      </w:pPr>
      <w:r w:rsidRPr="004B74AE">
        <w:t>Display Balances</w:t>
      </w:r>
    </w:p>
    <w:p w14:paraId="3268C8DE" w14:textId="77777777" w:rsidR="00457361" w:rsidRPr="004B74AE" w:rsidRDefault="003E7A5C">
      <w:r w:rsidRPr="004B74AE">
        <w:t xml:space="preserve">IFCAP will assign a transaction number to the entry, and display the obligation amount, the fiscal balance, and the service balance.  </w:t>
      </w:r>
    </w:p>
    <w:p w14:paraId="78EEAE82" w14:textId="77777777" w:rsidR="00457361" w:rsidRPr="004B74AE" w:rsidRDefault="003E7A5C" w:rsidP="00457361">
      <w:pPr>
        <w:numPr>
          <w:ilvl w:val="0"/>
          <w:numId w:val="24"/>
        </w:numPr>
      </w:pPr>
      <w:r w:rsidRPr="004B74AE">
        <w:t>The fiscal balance is the dollar amount Fiscal Service shows is still available to the Control Point after Fiscal Service has obligated the entry.  The fiscal balance is what the Accounting Technician</w:t>
      </w:r>
      <w:r w:rsidRPr="004B74AE">
        <w:fldChar w:fldCharType="begin"/>
      </w:r>
      <w:r w:rsidRPr="004B74AE">
        <w:instrText>xe "Accounting Technician"</w:instrText>
      </w:r>
      <w:r w:rsidRPr="004B74AE">
        <w:fldChar w:fldCharType="end"/>
      </w:r>
      <w:r w:rsidRPr="004B74AE">
        <w:t xml:space="preserve"> will read to determine if the Control Point has sufficient funds to meet the obligation.  </w:t>
      </w:r>
    </w:p>
    <w:p w14:paraId="77A9A477" w14:textId="77777777" w:rsidR="00457361" w:rsidRPr="004B74AE" w:rsidRDefault="003E7A5C" w:rsidP="00457361">
      <w:pPr>
        <w:numPr>
          <w:ilvl w:val="0"/>
          <w:numId w:val="24"/>
        </w:numPr>
      </w:pPr>
      <w:r w:rsidRPr="004B74AE">
        <w:t xml:space="preserve">The service balance is what you have committed, the dollar amount left in the Control Point minus the non-obligated committed funds.  </w:t>
      </w:r>
    </w:p>
    <w:p w14:paraId="42175128" w14:textId="77777777" w:rsidR="00457361" w:rsidRPr="004B74AE" w:rsidRDefault="00457361" w:rsidP="00457361">
      <w:r w:rsidRPr="004B74AE">
        <w:t xml:space="preserve">At the </w:t>
      </w:r>
      <w:r w:rsidRPr="004B74AE">
        <w:rPr>
          <w:rStyle w:val="EntryTitle"/>
          <w:lang w:eastAsia="en-US"/>
        </w:rPr>
        <w:t>REFERENCE:</w:t>
      </w:r>
      <w:r w:rsidRPr="004B74AE">
        <w:t xml:space="preserve"> prompt, e</w:t>
      </w:r>
      <w:r w:rsidR="003E7A5C" w:rsidRPr="004B74AE">
        <w:t xml:space="preserve">nter the recipient of the funds and any additional information that would aid in the processing of this transaction (e.g., patient name, patient Social Security Number, or Vendor).  </w:t>
      </w:r>
    </w:p>
    <w:p w14:paraId="139142FA" w14:textId="77777777" w:rsidR="00457361" w:rsidRPr="004B74AE" w:rsidRDefault="003E7A5C" w:rsidP="00457361">
      <w:r w:rsidRPr="004B74AE">
        <w:t xml:space="preserve">Add </w:t>
      </w:r>
      <w:r w:rsidR="00457361" w:rsidRPr="004B74AE">
        <w:rPr>
          <w:rStyle w:val="EntryTitle"/>
          <w:lang w:eastAsia="en-US"/>
        </w:rPr>
        <w:t>COMMENTS</w:t>
      </w:r>
      <w:r w:rsidRPr="004B74AE">
        <w:t xml:space="preserve"> if you like.  </w:t>
      </w:r>
    </w:p>
    <w:p w14:paraId="46C32352" w14:textId="77777777" w:rsidR="003E7A5C" w:rsidRPr="004B74AE" w:rsidRDefault="003E7A5C" w:rsidP="00457361">
      <w:r w:rsidRPr="004B74AE">
        <w:t xml:space="preserve">At the </w:t>
      </w:r>
      <w:r w:rsidRPr="004B74AE">
        <w:rPr>
          <w:rStyle w:val="EntryTitle"/>
          <w:lang w:eastAsia="en-US"/>
        </w:rPr>
        <w:t>Would You Like To Edit Or Create An Authorization:</w:t>
      </w:r>
      <w:r w:rsidRPr="004B74AE">
        <w:t xml:space="preserve"> prompt, enter </w:t>
      </w:r>
      <w:r w:rsidR="00857BEC" w:rsidRPr="004B74AE">
        <w:t>“</w:t>
      </w:r>
      <w:r w:rsidRPr="004B74AE">
        <w:rPr>
          <w:rStyle w:val="EntryTitle"/>
          <w:lang w:eastAsia="en-US"/>
        </w:rPr>
        <w:t>E</w:t>
      </w:r>
      <w:r w:rsidR="00857BEC" w:rsidRPr="004B74AE">
        <w:t>”</w:t>
      </w:r>
      <w:r w:rsidRPr="004B74AE">
        <w:t xml:space="preserve"> to edit an authorization</w:t>
      </w:r>
      <w:r w:rsidR="00457361" w:rsidRPr="004B74AE">
        <w:t xml:space="preserve">; </w:t>
      </w:r>
      <w:r w:rsidR="00857BEC" w:rsidRPr="004B74AE">
        <w:t>“</w:t>
      </w:r>
      <w:r w:rsidRPr="004B74AE">
        <w:rPr>
          <w:rStyle w:val="EntryTitle"/>
          <w:lang w:eastAsia="en-US"/>
        </w:rPr>
        <w:t>C</w:t>
      </w:r>
      <w:r w:rsidR="00857BEC" w:rsidRPr="004B74AE">
        <w:t>”</w:t>
      </w:r>
      <w:r w:rsidRPr="004B74AE">
        <w:t xml:space="preserve"> to create an authorization</w:t>
      </w:r>
      <w:r w:rsidR="00457361" w:rsidRPr="004B74AE">
        <w:t xml:space="preserve">; </w:t>
      </w:r>
      <w:r w:rsidRPr="004B74AE">
        <w:t xml:space="preserve">or </w:t>
      </w:r>
      <w:r w:rsidR="00E57371" w:rsidRPr="004B74AE">
        <w:t xml:space="preserve">press </w:t>
      </w:r>
      <w:r w:rsidR="00E57371" w:rsidRPr="004B74AE">
        <w:rPr>
          <w:rStyle w:val="EntryTitle"/>
          <w:lang w:eastAsia="en-US"/>
        </w:rPr>
        <w:t>&lt;Enter&gt;</w:t>
      </w:r>
      <w:r w:rsidRPr="004B74AE">
        <w:rPr>
          <w:rStyle w:val="EntryTitle"/>
          <w:lang w:eastAsia="en-US"/>
        </w:rPr>
        <w:t xml:space="preserve"> </w:t>
      </w:r>
      <w:r w:rsidRPr="004B74AE">
        <w:t xml:space="preserve">to return to the </w:t>
      </w:r>
      <w:r w:rsidRPr="004B74AE">
        <w:rPr>
          <w:rStyle w:val="EntryTitle"/>
          <w:lang w:eastAsia="en-US"/>
        </w:rPr>
        <w:t>1358 Request Menu</w:t>
      </w:r>
      <w:r w:rsidRPr="004B74AE">
        <w:t>.</w:t>
      </w:r>
    </w:p>
    <w:p w14:paraId="472EEAF6" w14:textId="5814C4CD" w:rsidR="002B752A" w:rsidRPr="004B74AE" w:rsidRDefault="00B30B06" w:rsidP="002B752A">
      <w:pPr>
        <w:pStyle w:val="Caption"/>
        <w:keepNext/>
        <w:keepLines/>
      </w:pPr>
      <w:r w:rsidRPr="004B74AE">
        <w:br w:type="page"/>
      </w:r>
      <w:bookmarkStart w:id="1303" w:name="_Toc522522464"/>
      <w:r w:rsidR="002B752A" w:rsidRPr="004B74AE">
        <w:lastRenderedPageBreak/>
        <w:t xml:space="preserve">Figure </w:t>
      </w:r>
      <w:fldSimple w:instr=" STYLEREF 1 \s ">
        <w:r w:rsidR="005075EE">
          <w:rPr>
            <w:noProof/>
          </w:rPr>
          <w:t>9</w:t>
        </w:r>
      </w:fldSimple>
      <w:r w:rsidR="00BB78DD">
        <w:t>-</w:t>
      </w:r>
      <w:fldSimple w:instr=" SEQ Figure \* ARABIC \s 1 ">
        <w:r w:rsidR="005075EE">
          <w:rPr>
            <w:noProof/>
          </w:rPr>
          <w:t>112</w:t>
        </w:r>
      </w:fldSimple>
      <w:r w:rsidR="00BB78DD">
        <w:t xml:space="preserve">.  </w:t>
      </w:r>
      <w:r w:rsidR="002B752A" w:rsidRPr="004B74AE">
        <w:t>Display Balances</w:t>
      </w:r>
      <w:bookmarkEnd w:id="1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2B752A" w:rsidRPr="004B74AE" w14:paraId="7C1C3E72"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DF8C7F7" w14:textId="77777777" w:rsidR="002B752A" w:rsidRPr="004B74AE" w:rsidRDefault="002B752A" w:rsidP="00B86C5D">
            <w:pPr>
              <w:pStyle w:val="MenuList"/>
              <w:rPr>
                <w:rFonts w:ascii="r_ansi" w:hAnsi="r_ansi"/>
                <w:color w:val="auto"/>
                <w:sz w:val="20"/>
                <w:szCs w:val="16"/>
              </w:rPr>
            </w:pPr>
            <w:r w:rsidRPr="004B74AE">
              <w:rPr>
                <w:rFonts w:ascii="r_ansi" w:hAnsi="r_ansi"/>
                <w:color w:val="auto"/>
                <w:sz w:val="20"/>
                <w:szCs w:val="16"/>
              </w:rPr>
              <w:t>This entry has been assigned transaction number: 0003.</w:t>
            </w:r>
          </w:p>
        </w:tc>
      </w:tr>
      <w:tr w:rsidR="002B752A" w:rsidRPr="004B74AE" w14:paraId="4BB97065" w14:textId="77777777" w:rsidTr="00603BC6">
        <w:tc>
          <w:tcPr>
            <w:tcW w:w="8856" w:type="dxa"/>
            <w:tcBorders>
              <w:top w:val="nil"/>
              <w:bottom w:val="nil"/>
            </w:tcBorders>
            <w:shd w:val="clear" w:color="auto" w:fill="auto"/>
          </w:tcPr>
          <w:p w14:paraId="62949505"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Obligation amount: $     500.00          Fiscal balance: $     500.00 </w:t>
            </w:r>
          </w:p>
          <w:p w14:paraId="7925D986"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Service balance: $     500.00 </w:t>
            </w:r>
          </w:p>
          <w:p w14:paraId="3C16DB6C"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AUTHORIZATION AMOUNT:  (.01-999999999.99): 200</w:t>
            </w:r>
          </w:p>
          <w:p w14:paraId="53EC8DE2"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REFERENCE: </w:t>
            </w:r>
          </w:p>
          <w:p w14:paraId="350BF42A"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COMMENTS: </w:t>
            </w:r>
          </w:p>
          <w:p w14:paraId="26A2B9AA" w14:textId="77777777" w:rsidR="002B752A" w:rsidRPr="004B74AE" w:rsidRDefault="00F20A15" w:rsidP="00F20A15">
            <w:pPr>
              <w:pStyle w:val="MenuList"/>
              <w:rPr>
                <w:rFonts w:ascii="r_ansi" w:hAnsi="r_ansi"/>
                <w:color w:val="auto"/>
                <w:sz w:val="20"/>
                <w:szCs w:val="16"/>
              </w:rPr>
            </w:pPr>
            <w:r w:rsidRPr="004B74AE">
              <w:rPr>
                <w:rFonts w:ascii="r_ansi" w:hAnsi="r_ansi"/>
                <w:color w:val="auto"/>
                <w:sz w:val="20"/>
                <w:szCs w:val="16"/>
              </w:rPr>
              <w:t>Would you like to EDIT or CREATE an Authorization: N</w:t>
            </w:r>
          </w:p>
        </w:tc>
      </w:tr>
      <w:tr w:rsidR="002B752A" w:rsidRPr="004B74AE" w14:paraId="683C3D5F" w14:textId="77777777" w:rsidTr="00603BC6">
        <w:tc>
          <w:tcPr>
            <w:tcW w:w="8856" w:type="dxa"/>
            <w:tcBorders>
              <w:top w:val="nil"/>
              <w:bottom w:val="nil"/>
            </w:tcBorders>
            <w:shd w:val="clear" w:color="auto" w:fill="auto"/>
          </w:tcPr>
          <w:p w14:paraId="2419B107"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If you want to EDIT an existing authorization type 'E'</w:t>
            </w:r>
          </w:p>
          <w:p w14:paraId="08A92752"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If you want to CREATE a NEW authorization type 'C'</w:t>
            </w:r>
          </w:p>
          <w:p w14:paraId="5C563D1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OR press &lt;RETURN&gt;</w:t>
            </w:r>
          </w:p>
          <w:p w14:paraId="7372A66B" w14:textId="77777777" w:rsidR="00F20A15" w:rsidRPr="004B74AE" w:rsidRDefault="00F20A15" w:rsidP="00F20A15">
            <w:pPr>
              <w:pStyle w:val="MenuList"/>
              <w:rPr>
                <w:rFonts w:ascii="r_ansi" w:hAnsi="r_ansi"/>
                <w:color w:val="auto"/>
                <w:sz w:val="20"/>
                <w:szCs w:val="16"/>
              </w:rPr>
            </w:pPr>
          </w:p>
          <w:p w14:paraId="10675BDF" w14:textId="77777777" w:rsidR="002B752A" w:rsidRPr="004B74AE" w:rsidRDefault="00F20A15" w:rsidP="00F20A15">
            <w:pPr>
              <w:pStyle w:val="MenuList"/>
              <w:rPr>
                <w:rFonts w:ascii="r_ansi" w:hAnsi="r_ansi"/>
                <w:color w:val="auto"/>
                <w:sz w:val="20"/>
                <w:szCs w:val="16"/>
              </w:rPr>
            </w:pPr>
            <w:r w:rsidRPr="004B74AE">
              <w:rPr>
                <w:rFonts w:ascii="r_ansi" w:hAnsi="r_ansi"/>
                <w:color w:val="auto"/>
                <w:sz w:val="20"/>
                <w:szCs w:val="16"/>
              </w:rPr>
              <w:t>Would you like to EDIT or CREATE an Authorization:</w:t>
            </w:r>
          </w:p>
        </w:tc>
      </w:tr>
      <w:tr w:rsidR="00F20A15" w:rsidRPr="004B74AE" w14:paraId="4E3C3DD7" w14:textId="77777777" w:rsidTr="00603BC6">
        <w:tc>
          <w:tcPr>
            <w:tcW w:w="8856" w:type="dxa"/>
            <w:tcBorders>
              <w:top w:val="nil"/>
              <w:bottom w:val="nil"/>
            </w:tcBorders>
            <w:shd w:val="clear" w:color="auto" w:fill="auto"/>
          </w:tcPr>
          <w:p w14:paraId="6A0B4AAA" w14:textId="77777777" w:rsidR="00F20A15" w:rsidRPr="004B74AE" w:rsidRDefault="00F20A15" w:rsidP="00B86C5D">
            <w:pPr>
              <w:pStyle w:val="MenuList"/>
              <w:rPr>
                <w:rFonts w:ascii="r_ansi" w:hAnsi="r_ansi"/>
                <w:color w:val="auto"/>
                <w:sz w:val="20"/>
                <w:szCs w:val="16"/>
              </w:rPr>
            </w:pPr>
            <w:r w:rsidRPr="004B74AE">
              <w:rPr>
                <w:rFonts w:ascii="r_ansi" w:hAnsi="r_ansi"/>
                <w:color w:val="auto"/>
                <w:sz w:val="20"/>
                <w:szCs w:val="16"/>
              </w:rPr>
              <w:t>Select OBLIGATION NUMBER:</w:t>
            </w:r>
          </w:p>
        </w:tc>
      </w:tr>
      <w:tr w:rsidR="00F20A15" w:rsidRPr="004B74AE" w14:paraId="117D330D" w14:textId="77777777" w:rsidTr="00603BC6">
        <w:tc>
          <w:tcPr>
            <w:tcW w:w="8856" w:type="dxa"/>
            <w:tcBorders>
              <w:top w:val="nil"/>
            </w:tcBorders>
            <w:shd w:val="clear" w:color="auto" w:fill="auto"/>
          </w:tcPr>
          <w:p w14:paraId="781D3206"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New 1358 Request</w:t>
            </w:r>
          </w:p>
          <w:p w14:paraId="131516FB"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2B1F45F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Edit 1358 Request</w:t>
            </w:r>
          </w:p>
          <w:p w14:paraId="69CC0A11"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53AB193F"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65F47561"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6E47EEDD"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58A39250"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Print 1358</w:t>
            </w:r>
          </w:p>
          <w:p w14:paraId="1630F4FC"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6F332CEE"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194F87F2" w14:textId="77777777" w:rsidR="00F20A15" w:rsidRPr="004B74AE" w:rsidRDefault="00F20A15" w:rsidP="00F20A15">
            <w:pPr>
              <w:pStyle w:val="MenuList"/>
              <w:rPr>
                <w:rFonts w:ascii="r_ansi" w:hAnsi="r_ansi"/>
                <w:color w:val="auto"/>
                <w:sz w:val="20"/>
                <w:szCs w:val="16"/>
              </w:rPr>
            </w:pPr>
          </w:p>
          <w:p w14:paraId="1B1F0E8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Select 1358 Request Menu Option:</w:t>
            </w:r>
          </w:p>
        </w:tc>
      </w:tr>
    </w:tbl>
    <w:p w14:paraId="0B1C43AE" w14:textId="77777777" w:rsidR="003E7A5C" w:rsidRPr="004B74AE" w:rsidRDefault="00B30B06" w:rsidP="00170779">
      <w:pPr>
        <w:pStyle w:val="Heading3"/>
      </w:pPr>
      <w:bookmarkStart w:id="1304" w:name="_Toc306612545"/>
      <w:bookmarkStart w:id="1305" w:name="_Toc313861917"/>
      <w:bookmarkStart w:id="1306" w:name="_Toc382034548"/>
      <w:bookmarkStart w:id="1307" w:name="_Toc382120310"/>
      <w:bookmarkStart w:id="1308" w:name="_Toc292784092"/>
      <w:bookmarkStart w:id="1309" w:name="_Toc298740979"/>
      <w:bookmarkStart w:id="1310" w:name="_Toc298856606"/>
      <w:bookmarkStart w:id="1311" w:name="_Toc298894663"/>
      <w:bookmarkStart w:id="1312" w:name="_Toc298923962"/>
      <w:r w:rsidRPr="004B74AE">
        <w:br w:type="page"/>
      </w:r>
      <w:bookmarkStart w:id="1313" w:name="_Toc522522124"/>
      <w:r w:rsidR="003E7A5C" w:rsidRPr="004B74AE">
        <w:lastRenderedPageBreak/>
        <w:t>Daily Activity Enter/Edit</w:t>
      </w:r>
      <w:bookmarkEnd w:id="1304"/>
      <w:bookmarkEnd w:id="1305"/>
      <w:bookmarkEnd w:id="1306"/>
      <w:bookmarkEnd w:id="1307"/>
      <w:bookmarkEnd w:id="1308"/>
      <w:bookmarkEnd w:id="1309"/>
      <w:bookmarkEnd w:id="1310"/>
      <w:bookmarkEnd w:id="1311"/>
      <w:bookmarkEnd w:id="1312"/>
      <w:bookmarkEnd w:id="1313"/>
    </w:p>
    <w:p w14:paraId="565D2866" w14:textId="77777777" w:rsidR="003E7A5C" w:rsidRPr="004B74AE" w:rsidRDefault="003E7A5C" w:rsidP="00170779">
      <w:pPr>
        <w:pStyle w:val="Heading4"/>
        <w:rPr>
          <w:color w:val="auto"/>
        </w:rPr>
      </w:pPr>
      <w:r w:rsidRPr="004B74AE">
        <w:t>Menu Path</w:t>
      </w:r>
    </w:p>
    <w:p w14:paraId="4EE3C81D" w14:textId="77777777" w:rsidR="000C3863" w:rsidRPr="004B74AE" w:rsidRDefault="000C3863" w:rsidP="000C3863">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1380F26E" w14:textId="21508CBC" w:rsidR="00F20A15" w:rsidRPr="004B74AE" w:rsidRDefault="00F20A15" w:rsidP="00F20A15">
      <w:pPr>
        <w:pStyle w:val="Caption"/>
        <w:keepNext/>
        <w:keepLines/>
      </w:pPr>
      <w:bookmarkStart w:id="1314" w:name="_Toc522522465"/>
      <w:r w:rsidRPr="004B74AE">
        <w:t xml:space="preserve">Figure </w:t>
      </w:r>
      <w:fldSimple w:instr=" STYLEREF 1 \s ">
        <w:r w:rsidR="005075EE">
          <w:rPr>
            <w:noProof/>
          </w:rPr>
          <w:t>9</w:t>
        </w:r>
      </w:fldSimple>
      <w:r w:rsidR="00BB78DD">
        <w:t>-</w:t>
      </w:r>
      <w:fldSimple w:instr=" SEQ Figure \* ARABIC \s 1 ">
        <w:r w:rsidR="005075EE">
          <w:rPr>
            <w:noProof/>
          </w:rPr>
          <w:t>113</w:t>
        </w:r>
      </w:fldSimple>
      <w:r w:rsidR="00BB78DD">
        <w:t>.  M</w:t>
      </w:r>
      <w:r w:rsidRPr="004B74AE">
        <w:t>enu Path</w:t>
      </w:r>
      <w:bookmarkEnd w:id="1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20A15" w:rsidRPr="004B74AE" w14:paraId="2D00D2D2"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4E11D0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5B23A926"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021D1091"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Copy a Transaction</w:t>
            </w:r>
          </w:p>
          <w:p w14:paraId="30114486"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1358 Request Menu ...</w:t>
            </w:r>
          </w:p>
          <w:p w14:paraId="217E84DA"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0DBB6435"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690003E4"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40A23C56"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2AF18869"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Requestor's Menu ...</w:t>
            </w:r>
          </w:p>
          <w:p w14:paraId="0F0ADD7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Item Display</w:t>
            </w:r>
          </w:p>
          <w:p w14:paraId="2EDEF659"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Vendor Display</w:t>
            </w:r>
          </w:p>
          <w:p w14:paraId="3A9D7F30"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47251985" w14:textId="77777777" w:rsidR="001F3F14" w:rsidRPr="004B74AE" w:rsidRDefault="001F3F14" w:rsidP="00F20A15">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7550EF49" w14:textId="77777777" w:rsidR="00F20A15" w:rsidRPr="004B74AE" w:rsidRDefault="00F20A15" w:rsidP="00F20A15">
            <w:pPr>
              <w:pStyle w:val="MenuList"/>
              <w:rPr>
                <w:rFonts w:ascii="r_ansi" w:hAnsi="r_ansi"/>
                <w:color w:val="auto"/>
                <w:sz w:val="20"/>
                <w:szCs w:val="16"/>
              </w:rPr>
            </w:pPr>
          </w:p>
          <w:p w14:paraId="3CF8B9E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F20A15" w:rsidRPr="004B74AE" w14:paraId="2D5F8BA7" w14:textId="77777777" w:rsidTr="00603BC6">
        <w:tc>
          <w:tcPr>
            <w:tcW w:w="8856" w:type="dxa"/>
            <w:tcBorders>
              <w:top w:val="nil"/>
              <w:bottom w:val="nil"/>
            </w:tcBorders>
            <w:shd w:val="clear" w:color="auto" w:fill="auto"/>
          </w:tcPr>
          <w:p w14:paraId="13A49E74" w14:textId="77777777" w:rsidR="00F20A15" w:rsidRPr="004B74AE" w:rsidRDefault="00F20A15" w:rsidP="00B86C5D">
            <w:pPr>
              <w:pStyle w:val="MenuList"/>
              <w:rPr>
                <w:rFonts w:ascii="r_ansi" w:hAnsi="r_ansi"/>
                <w:color w:val="auto"/>
                <w:sz w:val="20"/>
                <w:szCs w:val="16"/>
              </w:rPr>
            </w:pPr>
          </w:p>
        </w:tc>
      </w:tr>
      <w:tr w:rsidR="00F20A15" w:rsidRPr="004B74AE" w14:paraId="31998D54" w14:textId="77777777" w:rsidTr="00603BC6">
        <w:tc>
          <w:tcPr>
            <w:tcW w:w="8856" w:type="dxa"/>
            <w:tcBorders>
              <w:top w:val="nil"/>
            </w:tcBorders>
            <w:shd w:val="clear" w:color="auto" w:fill="auto"/>
          </w:tcPr>
          <w:p w14:paraId="457D5265"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New 1358 Request</w:t>
            </w:r>
          </w:p>
          <w:p w14:paraId="73CEC687"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5EA32114"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Edit 1358 Request</w:t>
            </w:r>
          </w:p>
          <w:p w14:paraId="3338D5CE"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266F1C00"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0F91EF84"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6C9E4150"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0E3C9A45"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Print 1358</w:t>
            </w:r>
          </w:p>
          <w:p w14:paraId="45F6F473"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2E0CC023"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3A33C8D2" w14:textId="77777777" w:rsidR="00F20A15" w:rsidRPr="004B74AE" w:rsidRDefault="00F20A15" w:rsidP="00F20A15">
            <w:pPr>
              <w:pStyle w:val="MenuList"/>
              <w:rPr>
                <w:rFonts w:ascii="r_ansi" w:hAnsi="r_ansi"/>
                <w:color w:val="auto"/>
                <w:sz w:val="20"/>
                <w:szCs w:val="16"/>
              </w:rPr>
            </w:pPr>
          </w:p>
          <w:p w14:paraId="6FABEC6A"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Select 1358 Request Menu Option: Daily Activity Enter/Edit</w:t>
            </w:r>
          </w:p>
        </w:tc>
      </w:tr>
    </w:tbl>
    <w:p w14:paraId="6ACF9BDE" w14:textId="77777777" w:rsidR="003E7A5C" w:rsidRPr="004B74AE" w:rsidRDefault="003E7A5C" w:rsidP="00170779">
      <w:pPr>
        <w:pStyle w:val="Heading4"/>
      </w:pPr>
      <w:r w:rsidRPr="004B74AE">
        <w:t>Setup Parameters</w:t>
      </w:r>
    </w:p>
    <w:p w14:paraId="399B7103" w14:textId="77777777" w:rsidR="000C3863" w:rsidRPr="004B74AE" w:rsidRDefault="000C3863" w:rsidP="000C3863">
      <w:r w:rsidRPr="004B74AE">
        <w:t xml:space="preserve">Enter a </w:t>
      </w:r>
      <w:r w:rsidRPr="004B74AE">
        <w:rPr>
          <w:rStyle w:val="EntryTitle"/>
          <w:lang w:eastAsia="en-US"/>
        </w:rPr>
        <w:t>STATION NUMBER</w:t>
      </w:r>
      <w:r w:rsidRPr="004B74AE">
        <w:t xml:space="preserve"> and a </w:t>
      </w:r>
      <w:r w:rsidRPr="004B74AE">
        <w:rPr>
          <w:rStyle w:val="EntryTitle"/>
          <w:lang w:eastAsia="en-US"/>
        </w:rPr>
        <w:t>CONTROL POINT</w:t>
      </w:r>
      <w:r w:rsidRPr="004B74AE">
        <w:t xml:space="preserve">.  </w:t>
      </w:r>
    </w:p>
    <w:p w14:paraId="1B4B4028" w14:textId="77777777" w:rsidR="000C3863" w:rsidRPr="004B74AE" w:rsidRDefault="000C3863" w:rsidP="000C3863">
      <w:r w:rsidRPr="004B74AE">
        <w:t xml:space="preserve">Enter an </w:t>
      </w:r>
      <w:r w:rsidRPr="004B74AE">
        <w:rPr>
          <w:rStyle w:val="EntryTitle"/>
          <w:lang w:eastAsia="en-US"/>
        </w:rPr>
        <w:t>OBLIGATION NUMBER</w:t>
      </w:r>
      <w:r w:rsidRPr="004B74AE">
        <w:t xml:space="preserve"> (this is the number that Fiscal Service assigns to the 1358).  If you do not know the obligation number, type three question marks (</w:t>
      </w:r>
      <w:r w:rsidRPr="004B74AE">
        <w:rPr>
          <w:rStyle w:val="EntryTitle"/>
          <w:lang w:eastAsia="en-US"/>
        </w:rPr>
        <w:t>???</w:t>
      </w:r>
      <w:r w:rsidRPr="004B74AE">
        <w:t>) and IFCAP will list the available obligations.</w:t>
      </w:r>
    </w:p>
    <w:p w14:paraId="30E8FD9F" w14:textId="77777777" w:rsidR="003E7A5C" w:rsidRPr="004B74AE" w:rsidRDefault="003E7A5C">
      <w:r w:rsidRPr="004B74AE">
        <w:t xml:space="preserve">At the </w:t>
      </w:r>
      <w:r w:rsidRPr="004B74AE">
        <w:rPr>
          <w:rStyle w:val="EntryTitle"/>
          <w:lang w:eastAsia="en-US"/>
        </w:rPr>
        <w:t>Select A</w:t>
      </w:r>
      <w:r w:rsidR="000C3863" w:rsidRPr="004B74AE">
        <w:rPr>
          <w:rStyle w:val="EntryTitle"/>
          <w:lang w:eastAsia="en-US"/>
        </w:rPr>
        <w:t>CTION</w:t>
      </w:r>
      <w:r w:rsidRPr="004B74AE">
        <w:rPr>
          <w:rStyle w:val="EntryTitle"/>
          <w:lang w:eastAsia="en-US"/>
        </w:rPr>
        <w:t>:</w:t>
      </w:r>
      <w:r w:rsidRPr="004B74AE">
        <w:t xml:space="preserve"> prompt, enter</w:t>
      </w:r>
      <w:r w:rsidR="000C3863" w:rsidRPr="004B74AE">
        <w:t xml:space="preserve"> “</w:t>
      </w:r>
      <w:r w:rsidRPr="004B74AE">
        <w:rPr>
          <w:rStyle w:val="EntryTitle"/>
          <w:lang w:eastAsia="en-US"/>
        </w:rPr>
        <w:t>1</w:t>
      </w:r>
      <w:r w:rsidR="000C3863" w:rsidRPr="004B74AE">
        <w:t xml:space="preserve">“ </w:t>
      </w:r>
      <w:r w:rsidRPr="004B74AE">
        <w:t xml:space="preserve">to create a new bill activity, </w:t>
      </w:r>
      <w:r w:rsidR="000C3863" w:rsidRPr="004B74AE">
        <w:t>“</w:t>
      </w:r>
      <w:r w:rsidRPr="004B74AE">
        <w:rPr>
          <w:rStyle w:val="EntryTitle"/>
          <w:lang w:eastAsia="en-US"/>
        </w:rPr>
        <w:t>2</w:t>
      </w:r>
      <w:r w:rsidR="000C3863" w:rsidRPr="004B74AE">
        <w:t xml:space="preserve">“ </w:t>
      </w:r>
      <w:r w:rsidRPr="004B74AE">
        <w:t>to edit an existing bill activity</w:t>
      </w:r>
      <w:r w:rsidR="000C3863" w:rsidRPr="004B74AE">
        <w:t xml:space="preserve">; </w:t>
      </w:r>
      <w:r w:rsidRPr="004B74AE">
        <w:t xml:space="preserve">or </w:t>
      </w:r>
      <w:r w:rsidR="000C3863" w:rsidRPr="004B74AE">
        <w:t>“</w:t>
      </w:r>
      <w:r w:rsidRPr="004B74AE">
        <w:rPr>
          <w:rStyle w:val="EntryTitle"/>
          <w:lang w:eastAsia="en-US"/>
        </w:rPr>
        <w:t>3</w:t>
      </w:r>
      <w:r w:rsidR="000C3863" w:rsidRPr="004B74AE">
        <w:t xml:space="preserve">” </w:t>
      </w:r>
      <w:r w:rsidRPr="004B74AE">
        <w:t xml:space="preserve">to quit and return to the </w:t>
      </w:r>
      <w:r w:rsidRPr="004B74AE">
        <w:rPr>
          <w:rStyle w:val="EntryTitle"/>
          <w:lang w:eastAsia="en-US"/>
        </w:rPr>
        <w:t>1358 Request Menu</w:t>
      </w:r>
      <w:r w:rsidRPr="004B74AE">
        <w:t>.</w:t>
      </w:r>
    </w:p>
    <w:p w14:paraId="7556945A" w14:textId="70AE97ED" w:rsidR="00F20A15" w:rsidRPr="004B74AE" w:rsidRDefault="00F20A15" w:rsidP="00F20A15">
      <w:pPr>
        <w:pStyle w:val="Caption"/>
        <w:keepNext/>
        <w:keepLines/>
      </w:pPr>
      <w:bookmarkStart w:id="1315" w:name="_Toc522522466"/>
      <w:r w:rsidRPr="004B74AE">
        <w:lastRenderedPageBreak/>
        <w:t xml:space="preserve">Figure </w:t>
      </w:r>
      <w:fldSimple w:instr=" STYLEREF 1 \s ">
        <w:r w:rsidR="005075EE">
          <w:rPr>
            <w:noProof/>
          </w:rPr>
          <w:t>9</w:t>
        </w:r>
      </w:fldSimple>
      <w:r w:rsidR="00BB78DD">
        <w:t>-</w:t>
      </w:r>
      <w:fldSimple w:instr=" SEQ Figure \* ARABIC \s 1 ">
        <w:r w:rsidR="005075EE">
          <w:rPr>
            <w:noProof/>
          </w:rPr>
          <w:t>114</w:t>
        </w:r>
      </w:fldSimple>
      <w:r w:rsidR="00BB78DD">
        <w:t xml:space="preserve">.  </w:t>
      </w:r>
      <w:r w:rsidRPr="004B74AE">
        <w:t>Setup Parameters</w:t>
      </w:r>
      <w:bookmarkEnd w:id="13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20A15" w:rsidRPr="004B74AE" w14:paraId="0C03FB5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5862780"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PA  </w:t>
            </w:r>
          </w:p>
          <w:p w14:paraId="56A61511"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Select CONTROL POINT: 022 IFVENDOR,THREE  </w:t>
            </w:r>
          </w:p>
          <w:p w14:paraId="3C831687"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Select OBLIGATION NUMBER: ???</w:t>
            </w:r>
          </w:p>
        </w:tc>
      </w:tr>
      <w:tr w:rsidR="00F20A15" w:rsidRPr="004B74AE" w14:paraId="59F45B2D" w14:textId="77777777" w:rsidTr="00603BC6">
        <w:tc>
          <w:tcPr>
            <w:tcW w:w="8856" w:type="dxa"/>
            <w:tcBorders>
              <w:top w:val="nil"/>
              <w:bottom w:val="nil"/>
            </w:tcBorders>
            <w:shd w:val="clear" w:color="auto" w:fill="auto"/>
          </w:tcPr>
          <w:p w14:paraId="0FCEA263"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CHOOSE FROM:</w:t>
            </w:r>
          </w:p>
          <w:p w14:paraId="053858A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C30032              OBL                            C30032      </w:t>
            </w:r>
          </w:p>
          <w:p w14:paraId="5DADCA5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C30033              OBL                            C30033      </w:t>
            </w:r>
          </w:p>
          <w:p w14:paraId="6F387D57"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rPr>
              <w:t xml:space="preserve">   </w:t>
            </w:r>
            <w:r w:rsidRPr="004B74AE">
              <w:rPr>
                <w:rFonts w:ascii="r_ansi" w:hAnsi="r_ansi"/>
                <w:color w:val="auto"/>
                <w:sz w:val="20"/>
                <w:szCs w:val="16"/>
                <w:lang w:val="es-ES"/>
              </w:rPr>
              <w:t xml:space="preserve">C30034              OBL                            C30034      </w:t>
            </w:r>
          </w:p>
          <w:p w14:paraId="652D579B"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C30035              OBL                            C30035      </w:t>
            </w:r>
          </w:p>
          <w:p w14:paraId="1786CFD2"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C30036              OBL                            C30036      </w:t>
            </w:r>
          </w:p>
          <w:p w14:paraId="29DF5E18"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C30037              OBL                            C30037      </w:t>
            </w:r>
          </w:p>
          <w:p w14:paraId="79297809"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C30093              OBL                            C30093      </w:t>
            </w:r>
          </w:p>
          <w:p w14:paraId="46EEEFC0"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C30097              OBL                            C30097      </w:t>
            </w:r>
          </w:p>
          <w:p w14:paraId="5770639A"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C30100              OBL                            C30100      </w:t>
            </w:r>
          </w:p>
          <w:p w14:paraId="0DA9F665"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C30101              OBL                            C30101      </w:t>
            </w:r>
          </w:p>
          <w:p w14:paraId="4C5E464D" w14:textId="77777777" w:rsidR="00F20A15" w:rsidRPr="004B74AE" w:rsidRDefault="00F20A15" w:rsidP="00F20A15">
            <w:pPr>
              <w:pStyle w:val="MenuList"/>
              <w:rPr>
                <w:rFonts w:ascii="r_ansi" w:hAnsi="r_ansi"/>
                <w:color w:val="auto"/>
                <w:sz w:val="20"/>
                <w:szCs w:val="16"/>
                <w:lang w:val="es-ES"/>
              </w:rPr>
            </w:pPr>
            <w:r w:rsidRPr="004B74AE">
              <w:rPr>
                <w:rFonts w:ascii="r_ansi" w:hAnsi="r_ansi"/>
                <w:color w:val="auto"/>
                <w:sz w:val="20"/>
                <w:szCs w:val="16"/>
                <w:lang w:val="es-ES"/>
              </w:rPr>
              <w:t xml:space="preserve">    </w:t>
            </w:r>
          </w:p>
          <w:p w14:paraId="57BBC7FF"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Select OBLIGATION NUMBER: C30033  </w:t>
            </w:r>
            <w:r w:rsidR="007923F2">
              <w:rPr>
                <w:rFonts w:ascii="r_ansi" w:hAnsi="r_ansi"/>
                <w:color w:val="auto"/>
                <w:sz w:val="20"/>
                <w:szCs w:val="16"/>
              </w:rPr>
              <w:t>002</w:t>
            </w:r>
            <w:r w:rsidRPr="004B74AE">
              <w:rPr>
                <w:rFonts w:ascii="r_ansi" w:hAnsi="r_ansi"/>
                <w:color w:val="auto"/>
                <w:sz w:val="20"/>
                <w:szCs w:val="16"/>
              </w:rPr>
              <w:t xml:space="preserve">-93-2-022-0002    OBL  C30033     </w:t>
            </w:r>
          </w:p>
        </w:tc>
      </w:tr>
      <w:tr w:rsidR="00F20A15" w:rsidRPr="004B74AE" w14:paraId="1D153154" w14:textId="77777777" w:rsidTr="00603BC6">
        <w:tc>
          <w:tcPr>
            <w:tcW w:w="8856" w:type="dxa"/>
            <w:tcBorders>
              <w:top w:val="nil"/>
            </w:tcBorders>
            <w:shd w:val="clear" w:color="auto" w:fill="auto"/>
          </w:tcPr>
          <w:p w14:paraId="0E5AA983"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1 Create a NEW bill activity</w:t>
            </w:r>
          </w:p>
          <w:p w14:paraId="4725CA1A"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2 Edit existing bill activity</w:t>
            </w:r>
          </w:p>
          <w:p w14:paraId="0FC7142D"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3 QUIT</w:t>
            </w:r>
          </w:p>
          <w:p w14:paraId="635DB5D2" w14:textId="77777777" w:rsidR="00F20A15" w:rsidRPr="004B74AE" w:rsidRDefault="00F20A15" w:rsidP="00F20A15">
            <w:pPr>
              <w:pStyle w:val="MenuList"/>
              <w:rPr>
                <w:sz w:val="16"/>
                <w:szCs w:val="16"/>
              </w:rPr>
            </w:pPr>
            <w:r w:rsidRPr="004B74AE">
              <w:rPr>
                <w:rFonts w:ascii="r_ansi" w:hAnsi="r_ansi"/>
                <w:color w:val="auto"/>
                <w:sz w:val="20"/>
                <w:szCs w:val="16"/>
              </w:rPr>
              <w:t>Select ACTION:  (1-3): 1</w:t>
            </w:r>
          </w:p>
        </w:tc>
      </w:tr>
    </w:tbl>
    <w:p w14:paraId="5112168B" w14:textId="77777777" w:rsidR="003E7A5C" w:rsidRPr="004B74AE" w:rsidRDefault="003E7A5C" w:rsidP="00170779">
      <w:pPr>
        <w:pStyle w:val="Heading4"/>
      </w:pPr>
      <w:r w:rsidRPr="004B74AE">
        <w:t>Enter Authorization</w:t>
      </w:r>
    </w:p>
    <w:p w14:paraId="3DF7A0B9" w14:textId="77777777" w:rsidR="000C3863" w:rsidRPr="004B74AE" w:rsidRDefault="003E7A5C">
      <w:r w:rsidRPr="004B74AE">
        <w:t xml:space="preserve">Enter an </w:t>
      </w:r>
      <w:r w:rsidR="000C3863" w:rsidRPr="004B74AE">
        <w:rPr>
          <w:rStyle w:val="EntryTitle"/>
          <w:lang w:eastAsia="en-US"/>
        </w:rPr>
        <w:t>AUTHORIZATION</w:t>
      </w:r>
      <w:r w:rsidR="000C3863" w:rsidRPr="004B74AE">
        <w:t xml:space="preserve"> (this is </w:t>
      </w:r>
      <w:r w:rsidRPr="004B74AE">
        <w:t>a unique number that IFCAP uses to record individual charges against a 1358</w:t>
      </w:r>
      <w:r w:rsidR="000C3863" w:rsidRPr="004B74AE">
        <w:t>)</w:t>
      </w:r>
      <w:r w:rsidRPr="004B74AE">
        <w:t xml:space="preserve">.  If you do not know the authorization, enter three question marks </w:t>
      </w:r>
      <w:r w:rsidR="000C3863" w:rsidRPr="004B74AE">
        <w:t>(</w:t>
      </w:r>
      <w:r w:rsidR="000C3863" w:rsidRPr="004B74AE">
        <w:rPr>
          <w:rStyle w:val="EntryTitle"/>
          <w:lang w:eastAsia="en-US"/>
        </w:rPr>
        <w:t>???</w:t>
      </w:r>
      <w:r w:rsidR="000C3863" w:rsidRPr="004B74AE">
        <w:t>) to have</w:t>
      </w:r>
      <w:r w:rsidRPr="004B74AE">
        <w:t xml:space="preserve"> IFCAP list the available authorizations.  </w:t>
      </w:r>
    </w:p>
    <w:p w14:paraId="5FDDA4F5" w14:textId="77777777" w:rsidR="003E7A5C" w:rsidRPr="004B74AE" w:rsidRDefault="003E7A5C">
      <w:r w:rsidRPr="004B74AE">
        <w:t>IFCAP will list the amount of the authorization and the current balance of the authorization.  IFCAP will also list any daily records of transactions posted against the authorization.</w:t>
      </w:r>
    </w:p>
    <w:tbl>
      <w:tblPr>
        <w:tblW w:w="10710" w:type="dxa"/>
        <w:tblInd w:w="-522" w:type="dxa"/>
        <w:tblLook w:val="0000" w:firstRow="0" w:lastRow="0" w:firstColumn="0" w:lastColumn="0" w:noHBand="0" w:noVBand="0"/>
      </w:tblPr>
      <w:tblGrid>
        <w:gridCol w:w="636"/>
        <w:gridCol w:w="9438"/>
        <w:gridCol w:w="636"/>
      </w:tblGrid>
      <w:tr w:rsidR="009D3185" w:rsidRPr="004B74AE" w14:paraId="40BF2620" w14:textId="77777777" w:rsidTr="004E48B1">
        <w:tc>
          <w:tcPr>
            <w:tcW w:w="630" w:type="dxa"/>
            <w:tcBorders>
              <w:right w:val="single" w:sz="12" w:space="0" w:color="auto"/>
            </w:tcBorders>
          </w:tcPr>
          <w:p w14:paraId="550E3D58" w14:textId="60B6B98D" w:rsidR="009D3185" w:rsidRPr="004B74AE" w:rsidRDefault="00CF7A41" w:rsidP="004E48B1">
            <w:pPr>
              <w:pStyle w:val="NoteText"/>
            </w:pPr>
            <w:r>
              <w:rPr>
                <w:noProof/>
              </w:rPr>
              <w:drawing>
                <wp:inline distT="0" distB="0" distL="0" distR="0" wp14:anchorId="1548E97E" wp14:editId="711F8178">
                  <wp:extent cx="266700" cy="266700"/>
                  <wp:effectExtent l="0" t="0" r="0" b="0"/>
                  <wp:docPr id="107" name="Picture 107" descr="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symb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450" w:type="dxa"/>
            <w:tcBorders>
              <w:top w:val="single" w:sz="12" w:space="0" w:color="auto"/>
              <w:left w:val="single" w:sz="12" w:space="0" w:color="auto"/>
              <w:bottom w:val="single" w:sz="12" w:space="0" w:color="auto"/>
              <w:right w:val="single" w:sz="12" w:space="0" w:color="auto"/>
            </w:tcBorders>
          </w:tcPr>
          <w:p w14:paraId="1E5439DA" w14:textId="77777777" w:rsidR="009D3185" w:rsidRPr="004B74AE" w:rsidRDefault="009D3185" w:rsidP="004E48B1">
            <w:pPr>
              <w:pStyle w:val="NoteText"/>
            </w:pPr>
            <w:r w:rsidRPr="004B74AE">
              <w:rPr>
                <w:b/>
              </w:rPr>
              <w:t>Note:</w:t>
            </w:r>
            <w:r w:rsidRPr="004B74AE">
              <w:rPr>
                <w:b/>
              </w:rPr>
              <w:tab/>
            </w:r>
            <w:r w:rsidRPr="004B74AE">
              <w:t>You must deduct the dollar amount for each invoice you receive from the balance of the 1358.  If you mark the 1358 as complete, you will no longer be able to edit or access that 1358.</w:t>
            </w:r>
          </w:p>
        </w:tc>
        <w:tc>
          <w:tcPr>
            <w:tcW w:w="630" w:type="dxa"/>
            <w:tcBorders>
              <w:left w:val="single" w:sz="12" w:space="0" w:color="auto"/>
            </w:tcBorders>
          </w:tcPr>
          <w:p w14:paraId="203C34B7" w14:textId="4BD1DD1B" w:rsidR="009D3185" w:rsidRPr="004B74AE" w:rsidRDefault="00CF7A41" w:rsidP="004E48B1">
            <w:pPr>
              <w:pStyle w:val="NoteText"/>
            </w:pPr>
            <w:r>
              <w:rPr>
                <w:noProof/>
              </w:rPr>
              <w:drawing>
                <wp:inline distT="0" distB="0" distL="0" distR="0" wp14:anchorId="29324B09" wp14:editId="35F9D0F3">
                  <wp:extent cx="266700" cy="266700"/>
                  <wp:effectExtent l="0" t="0" r="0" b="0"/>
                  <wp:docPr id="108" name="Picture 108" descr="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symb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002664B5" w14:textId="77777777" w:rsidR="000C3863" w:rsidRPr="004B74AE" w:rsidRDefault="003E7A5C">
      <w:r w:rsidRPr="004B74AE">
        <w:t xml:space="preserve">IFCAP will assign a number to the daily activity entry.  </w:t>
      </w:r>
    </w:p>
    <w:p w14:paraId="5BF22761" w14:textId="77777777" w:rsidR="000C3863" w:rsidRPr="004B74AE" w:rsidRDefault="000C3863">
      <w:r w:rsidRPr="004B74AE">
        <w:t xml:space="preserve">At the </w:t>
      </w:r>
      <w:r w:rsidR="003E7A5C" w:rsidRPr="004B74AE">
        <w:rPr>
          <w:rStyle w:val="EntryTitle"/>
          <w:lang w:eastAsia="en-US"/>
        </w:rPr>
        <w:t>Is this the final daily activity?:</w:t>
      </w:r>
      <w:r w:rsidR="003E7A5C" w:rsidRPr="004B74AE">
        <w:t xml:space="preserve"> prompt</w:t>
      </w:r>
      <w:r w:rsidRPr="004B74AE">
        <w:t>, enter “</w:t>
      </w:r>
      <w:r w:rsidRPr="004B74AE">
        <w:rPr>
          <w:rStyle w:val="EntryTitle"/>
          <w:lang w:eastAsia="en-US"/>
        </w:rPr>
        <w:t>NO</w:t>
      </w:r>
      <w:r w:rsidRPr="004B74AE">
        <w:t>”</w:t>
      </w:r>
      <w:r w:rsidR="003E7A5C" w:rsidRPr="004B74AE">
        <w:t xml:space="preserve"> to create another entry.  </w:t>
      </w:r>
    </w:p>
    <w:p w14:paraId="73DD93D8" w14:textId="77777777" w:rsidR="000C3863" w:rsidRPr="004B74AE" w:rsidRDefault="000C3863">
      <w:r w:rsidRPr="004B74AE">
        <w:t xml:space="preserve">At the </w:t>
      </w:r>
      <w:r w:rsidRPr="004B74AE">
        <w:rPr>
          <w:rStyle w:val="EntryTitle"/>
          <w:lang w:eastAsia="en-US"/>
        </w:rPr>
        <w:t>Daily Activity Amount:</w:t>
      </w:r>
      <w:r w:rsidRPr="004B74AE">
        <w:t xml:space="preserve"> prompt, e</w:t>
      </w:r>
      <w:r w:rsidR="003E7A5C" w:rsidRPr="004B74AE">
        <w:t xml:space="preserve">nter the amount of the activity.  Do not exceed the authorization balance.  </w:t>
      </w:r>
    </w:p>
    <w:p w14:paraId="167DCB5E" w14:textId="77777777" w:rsidR="00DF677B" w:rsidRPr="004B74AE" w:rsidRDefault="003E7A5C">
      <w:r w:rsidRPr="004B74AE">
        <w:t xml:space="preserve">You may enter a </w:t>
      </w:r>
      <w:r w:rsidR="00DF677B" w:rsidRPr="004B74AE">
        <w:rPr>
          <w:rStyle w:val="EntryTitle"/>
          <w:lang w:eastAsia="en-US"/>
        </w:rPr>
        <w:t>VENDOR INVOICE NUMBER</w:t>
      </w:r>
      <w:r w:rsidR="00DF677B" w:rsidRPr="004B74AE">
        <w:t xml:space="preserve">, a </w:t>
      </w:r>
      <w:r w:rsidR="00DF677B" w:rsidRPr="004B74AE">
        <w:rPr>
          <w:rStyle w:val="EntryTitle"/>
          <w:lang w:eastAsia="en-US"/>
        </w:rPr>
        <w:t>REFERENCE</w:t>
      </w:r>
      <w:r w:rsidR="00DF677B" w:rsidRPr="004B74AE">
        <w:t xml:space="preserve">, and a </w:t>
      </w:r>
      <w:r w:rsidR="00DF677B" w:rsidRPr="004B74AE">
        <w:rPr>
          <w:rStyle w:val="EntryTitle"/>
          <w:lang w:eastAsia="en-US"/>
        </w:rPr>
        <w:t>DESCRIPTION</w:t>
      </w:r>
      <w:r w:rsidRPr="004B74AE">
        <w:t xml:space="preserve"> if you like.  </w:t>
      </w:r>
    </w:p>
    <w:p w14:paraId="72EF9F66" w14:textId="77777777" w:rsidR="003E7A5C" w:rsidRPr="004B74AE" w:rsidRDefault="003E7A5C">
      <w:r w:rsidRPr="004B74AE">
        <w:lastRenderedPageBreak/>
        <w:t xml:space="preserve">If the amount of the daily activity that you create is equal to the authorization balance, IFCAP will ask you to confirm that you want to clear the balance on the authorization and mark it as complete.  IFCAP will then return to the </w:t>
      </w:r>
      <w:r w:rsidRPr="004B74AE">
        <w:rPr>
          <w:rStyle w:val="EntryTitle"/>
          <w:lang w:eastAsia="en-US"/>
        </w:rPr>
        <w:t>1358 Request Menu</w:t>
      </w:r>
      <w:r w:rsidRPr="004B74AE">
        <w:t>.</w:t>
      </w:r>
    </w:p>
    <w:p w14:paraId="6DC30C7B" w14:textId="0C7A2C60" w:rsidR="00F20A15" w:rsidRPr="004B74AE" w:rsidRDefault="00F20A15" w:rsidP="00F20A15">
      <w:pPr>
        <w:pStyle w:val="Caption"/>
        <w:keepNext/>
        <w:keepLines/>
      </w:pPr>
      <w:bookmarkStart w:id="1316" w:name="_Toc522522467"/>
      <w:r w:rsidRPr="004B74AE">
        <w:t xml:space="preserve">Figure </w:t>
      </w:r>
      <w:fldSimple w:instr=" STYLEREF 1 \s ">
        <w:r w:rsidR="005075EE">
          <w:rPr>
            <w:noProof/>
          </w:rPr>
          <w:t>9</w:t>
        </w:r>
      </w:fldSimple>
      <w:r w:rsidR="00BB78DD">
        <w:t>-</w:t>
      </w:r>
      <w:fldSimple w:instr=" SEQ Figure \* ARABIC \s 1 ">
        <w:r w:rsidR="005075EE">
          <w:rPr>
            <w:noProof/>
          </w:rPr>
          <w:t>115</w:t>
        </w:r>
      </w:fldSimple>
      <w:r w:rsidR="00BB78DD">
        <w:t xml:space="preserve">.  </w:t>
      </w:r>
      <w:r w:rsidR="00DF677B" w:rsidRPr="004B74AE">
        <w:t>Enter Authorization and Display</w:t>
      </w:r>
      <w:bookmarkEnd w:id="1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F20A15" w:rsidRPr="004B74AE" w14:paraId="3E1CE42F"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EC2B168" w14:textId="77777777" w:rsidR="00F20A15" w:rsidRPr="004B74AE" w:rsidRDefault="00F20A15" w:rsidP="00B86C5D">
            <w:pPr>
              <w:pStyle w:val="MenuList"/>
              <w:rPr>
                <w:rFonts w:ascii="r_ansi" w:hAnsi="r_ansi"/>
                <w:color w:val="auto"/>
                <w:sz w:val="20"/>
                <w:szCs w:val="16"/>
              </w:rPr>
            </w:pPr>
            <w:r w:rsidRPr="004B74AE">
              <w:rPr>
                <w:rFonts w:ascii="r_ansi" w:hAnsi="r_ansi"/>
                <w:color w:val="auto"/>
                <w:sz w:val="20"/>
                <w:szCs w:val="16"/>
              </w:rPr>
              <w:t>Select AUTHORIZATION: ???</w:t>
            </w:r>
          </w:p>
        </w:tc>
      </w:tr>
      <w:tr w:rsidR="00F20A15" w:rsidRPr="004B74AE" w14:paraId="41A501F5" w14:textId="77777777" w:rsidTr="00603BC6">
        <w:tc>
          <w:tcPr>
            <w:tcW w:w="8856" w:type="dxa"/>
            <w:tcBorders>
              <w:top w:val="nil"/>
              <w:bottom w:val="nil"/>
            </w:tcBorders>
            <w:shd w:val="clear" w:color="auto" w:fill="auto"/>
          </w:tcPr>
          <w:p w14:paraId="756AAD39"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CHOOSE FROM:</w:t>
            </w:r>
          </w:p>
          <w:p w14:paraId="18844EDB"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311             </w:t>
            </w:r>
            <w:r w:rsidR="007923F2">
              <w:rPr>
                <w:rFonts w:ascii="r_ansi" w:hAnsi="r_ansi"/>
                <w:color w:val="auto"/>
                <w:sz w:val="20"/>
                <w:szCs w:val="16"/>
              </w:rPr>
              <w:t>002</w:t>
            </w:r>
            <w:r w:rsidRPr="004B74AE">
              <w:rPr>
                <w:rFonts w:ascii="r_ansi" w:hAnsi="r_ansi"/>
                <w:color w:val="auto"/>
                <w:sz w:val="20"/>
                <w:szCs w:val="16"/>
              </w:rPr>
              <w:t xml:space="preserve">-C30033-0003      </w:t>
            </w:r>
          </w:p>
          <w:p w14:paraId="26D1F7CF"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w:t>
            </w:r>
          </w:p>
          <w:p w14:paraId="601C8847"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Select AUTHORIZATION: 311  </w:t>
            </w:r>
            <w:r w:rsidR="007923F2">
              <w:rPr>
                <w:rFonts w:ascii="r_ansi" w:hAnsi="r_ansi"/>
                <w:color w:val="auto"/>
                <w:sz w:val="20"/>
                <w:szCs w:val="16"/>
              </w:rPr>
              <w:t>002</w:t>
            </w:r>
            <w:r w:rsidRPr="004B74AE">
              <w:rPr>
                <w:rFonts w:ascii="r_ansi" w:hAnsi="r_ansi"/>
                <w:color w:val="auto"/>
                <w:sz w:val="20"/>
                <w:szCs w:val="16"/>
              </w:rPr>
              <w:t xml:space="preserve">-C30033-0003        </w:t>
            </w:r>
          </w:p>
        </w:tc>
      </w:tr>
      <w:tr w:rsidR="00F20A15" w:rsidRPr="004B74AE" w14:paraId="6FABCDBD" w14:textId="77777777" w:rsidTr="00603BC6">
        <w:tc>
          <w:tcPr>
            <w:tcW w:w="8856" w:type="dxa"/>
            <w:tcBorders>
              <w:top w:val="nil"/>
              <w:bottom w:val="nil"/>
            </w:tcBorders>
            <w:shd w:val="clear" w:color="auto" w:fill="auto"/>
          </w:tcPr>
          <w:p w14:paraId="7248D8A3" w14:textId="77777777" w:rsidR="00F20A15" w:rsidRPr="004B74AE" w:rsidRDefault="00F20A15" w:rsidP="00B86C5D">
            <w:pPr>
              <w:pStyle w:val="MenuList"/>
              <w:rPr>
                <w:rFonts w:ascii="r_ansi" w:hAnsi="r_ansi"/>
                <w:color w:val="auto"/>
                <w:sz w:val="20"/>
                <w:szCs w:val="16"/>
              </w:rPr>
            </w:pPr>
            <w:r w:rsidRPr="004B74AE">
              <w:rPr>
                <w:rFonts w:ascii="r_ansi" w:hAnsi="r_ansi"/>
                <w:color w:val="auto"/>
                <w:sz w:val="20"/>
                <w:szCs w:val="16"/>
              </w:rPr>
              <w:t>...Excuse me,  This may take a few moments...</w:t>
            </w:r>
          </w:p>
        </w:tc>
      </w:tr>
      <w:tr w:rsidR="00F20A15" w:rsidRPr="004B74AE" w14:paraId="22E1898C" w14:textId="77777777" w:rsidTr="00603BC6">
        <w:tc>
          <w:tcPr>
            <w:tcW w:w="8856" w:type="dxa"/>
            <w:tcBorders>
              <w:top w:val="nil"/>
              <w:bottom w:val="nil"/>
            </w:tcBorders>
            <w:shd w:val="clear" w:color="auto" w:fill="auto"/>
          </w:tcPr>
          <w:p w14:paraId="2D00B47C"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Authorization amount : $     200.00 </w:t>
            </w:r>
          </w:p>
          <w:p w14:paraId="0F18D763"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Authorization balance: $     200.00 </w:t>
            </w:r>
          </w:p>
          <w:p w14:paraId="470B9861"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Daily Records:</w:t>
            </w:r>
          </w:p>
        </w:tc>
      </w:tr>
      <w:tr w:rsidR="00F20A15" w:rsidRPr="004B74AE" w14:paraId="243A0E6A" w14:textId="77777777" w:rsidTr="00603BC6">
        <w:tc>
          <w:tcPr>
            <w:tcW w:w="8856" w:type="dxa"/>
            <w:tcBorders>
              <w:top w:val="nil"/>
              <w:bottom w:val="nil"/>
            </w:tcBorders>
            <w:shd w:val="clear" w:color="auto" w:fill="auto"/>
          </w:tcPr>
          <w:p w14:paraId="41667E33"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This DAILY ACTIVITY ENTRY has been assigned: </w:t>
            </w:r>
            <w:r w:rsidR="007923F2">
              <w:rPr>
                <w:rFonts w:ascii="r_ansi" w:hAnsi="r_ansi"/>
                <w:color w:val="auto"/>
                <w:sz w:val="20"/>
                <w:szCs w:val="16"/>
              </w:rPr>
              <w:t>002</w:t>
            </w:r>
            <w:r w:rsidRPr="004B74AE">
              <w:rPr>
                <w:rFonts w:ascii="r_ansi" w:hAnsi="r_ansi"/>
                <w:color w:val="auto"/>
                <w:sz w:val="20"/>
                <w:szCs w:val="16"/>
              </w:rPr>
              <w:t>-C30033-0003-1</w:t>
            </w:r>
          </w:p>
          <w:p w14:paraId="1404492A" w14:textId="77777777" w:rsidR="00F20A15" w:rsidRPr="004B74AE" w:rsidRDefault="00F20A15" w:rsidP="00F20A15">
            <w:pPr>
              <w:pStyle w:val="MenuList"/>
              <w:rPr>
                <w:rFonts w:ascii="r_ansi" w:hAnsi="r_ansi"/>
                <w:color w:val="auto"/>
                <w:sz w:val="20"/>
                <w:szCs w:val="16"/>
              </w:rPr>
            </w:pPr>
          </w:p>
          <w:p w14:paraId="0377938C" w14:textId="77777777" w:rsidR="00F20A15" w:rsidRPr="004B74AE" w:rsidRDefault="00F20A15" w:rsidP="00F20A15">
            <w:pPr>
              <w:pStyle w:val="MenuList"/>
              <w:rPr>
                <w:rFonts w:ascii="r_ansi" w:hAnsi="r_ansi"/>
                <w:color w:val="auto"/>
                <w:sz w:val="20"/>
                <w:szCs w:val="16"/>
              </w:rPr>
            </w:pPr>
          </w:p>
          <w:p w14:paraId="1D6419AF"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Is this the final daily activity? NO// YES</w:t>
            </w:r>
          </w:p>
        </w:tc>
      </w:tr>
      <w:tr w:rsidR="00F20A15" w:rsidRPr="004B74AE" w14:paraId="76F9020A" w14:textId="77777777" w:rsidTr="00603BC6">
        <w:tc>
          <w:tcPr>
            <w:tcW w:w="8856" w:type="dxa"/>
            <w:tcBorders>
              <w:top w:val="nil"/>
              <w:bottom w:val="nil"/>
            </w:tcBorders>
            <w:shd w:val="clear" w:color="auto" w:fill="auto"/>
          </w:tcPr>
          <w:p w14:paraId="6247C90E" w14:textId="77777777" w:rsidR="00F20A15" w:rsidRPr="004B74AE" w:rsidRDefault="00F20A15" w:rsidP="00B86C5D">
            <w:pPr>
              <w:pStyle w:val="MenuList"/>
              <w:rPr>
                <w:rFonts w:ascii="r_ansi" w:hAnsi="r_ansi"/>
                <w:color w:val="auto"/>
                <w:sz w:val="20"/>
                <w:szCs w:val="16"/>
              </w:rPr>
            </w:pPr>
            <w:r w:rsidRPr="004B74AE">
              <w:rPr>
                <w:rFonts w:ascii="r_ansi" w:hAnsi="r_ansi"/>
                <w:color w:val="auto"/>
                <w:sz w:val="20"/>
                <w:szCs w:val="16"/>
              </w:rPr>
              <w:t>Daily Activity AMOUNT:  (.01-999999999.99): 200</w:t>
            </w:r>
          </w:p>
        </w:tc>
      </w:tr>
      <w:tr w:rsidR="00F20A15" w:rsidRPr="004B74AE" w14:paraId="52DD17F9" w14:textId="77777777" w:rsidTr="00603BC6">
        <w:tc>
          <w:tcPr>
            <w:tcW w:w="8856" w:type="dxa"/>
            <w:tcBorders>
              <w:top w:val="nil"/>
              <w:bottom w:val="nil"/>
            </w:tcBorders>
            <w:shd w:val="clear" w:color="auto" w:fill="auto"/>
          </w:tcPr>
          <w:p w14:paraId="49D01F4F"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VENDOR INVOICE NUMBER: </w:t>
            </w:r>
          </w:p>
          <w:p w14:paraId="504E0645"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REFERENCE: </w:t>
            </w:r>
          </w:p>
          <w:p w14:paraId="5C536679"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DESCRIPTION: </w:t>
            </w:r>
          </w:p>
          <w:p w14:paraId="068F0EE5"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This will zero out the balance on this authorization</w:t>
            </w:r>
          </w:p>
          <w:p w14:paraId="393B1FFD"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and mark this authorization as complete</w:t>
            </w:r>
          </w:p>
          <w:p w14:paraId="2C46FA9D"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Do you want to continue? YES</w:t>
            </w:r>
          </w:p>
          <w:p w14:paraId="3A091A60"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REFERENCE: </w:t>
            </w:r>
          </w:p>
          <w:p w14:paraId="0A459757"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COMMENTS: </w:t>
            </w:r>
          </w:p>
          <w:p w14:paraId="2ACB9C81" w14:textId="77777777" w:rsidR="00F20A15" w:rsidRPr="004B74AE" w:rsidRDefault="00F20A15" w:rsidP="00F20A15">
            <w:pPr>
              <w:pStyle w:val="MenuList"/>
              <w:rPr>
                <w:rFonts w:ascii="r_ansi" w:hAnsi="r_ansi"/>
                <w:color w:val="auto"/>
                <w:sz w:val="20"/>
                <w:szCs w:val="16"/>
              </w:rPr>
            </w:pPr>
          </w:p>
          <w:p w14:paraId="603FC7AB"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Authorization balance has been reduced to ZERO, and this authorization has</w:t>
            </w:r>
          </w:p>
          <w:p w14:paraId="09DBDDEA"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been marked as complete.</w:t>
            </w:r>
          </w:p>
        </w:tc>
      </w:tr>
      <w:tr w:rsidR="00F20A15" w:rsidRPr="004B74AE" w14:paraId="2233EE7B" w14:textId="77777777" w:rsidTr="00603BC6">
        <w:tc>
          <w:tcPr>
            <w:tcW w:w="8856" w:type="dxa"/>
            <w:tcBorders>
              <w:top w:val="nil"/>
            </w:tcBorders>
            <w:shd w:val="clear" w:color="auto" w:fill="auto"/>
          </w:tcPr>
          <w:p w14:paraId="06ED8D9E"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New 1358 Request</w:t>
            </w:r>
          </w:p>
          <w:p w14:paraId="625E97ED"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61F73B6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Edit 1358 Request</w:t>
            </w:r>
          </w:p>
          <w:p w14:paraId="64AEFC97"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281D17B4"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7F232EFA"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03CE1DD1"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155A8B1C"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Print 1358</w:t>
            </w:r>
          </w:p>
          <w:p w14:paraId="4D975CC8"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42CF338E"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21F9B2B1" w14:textId="77777777" w:rsidR="00F20A15" w:rsidRPr="004B74AE" w:rsidRDefault="00F20A15" w:rsidP="00F20A15">
            <w:pPr>
              <w:pStyle w:val="MenuList"/>
              <w:rPr>
                <w:rFonts w:ascii="r_ansi" w:hAnsi="r_ansi"/>
                <w:color w:val="auto"/>
                <w:sz w:val="20"/>
                <w:szCs w:val="16"/>
              </w:rPr>
            </w:pPr>
          </w:p>
          <w:p w14:paraId="0348FD8E" w14:textId="77777777" w:rsidR="00F20A15" w:rsidRPr="004B74AE" w:rsidRDefault="00F20A15" w:rsidP="00F20A15">
            <w:pPr>
              <w:pStyle w:val="MenuList"/>
              <w:rPr>
                <w:rFonts w:ascii="r_ansi" w:hAnsi="r_ansi"/>
                <w:color w:val="auto"/>
                <w:sz w:val="20"/>
                <w:szCs w:val="16"/>
              </w:rPr>
            </w:pPr>
            <w:r w:rsidRPr="004B74AE">
              <w:rPr>
                <w:rFonts w:ascii="r_ansi" w:hAnsi="r_ansi"/>
                <w:color w:val="auto"/>
                <w:sz w:val="20"/>
                <w:szCs w:val="16"/>
              </w:rPr>
              <w:t>Select 1358 Request Menu Option:</w:t>
            </w:r>
          </w:p>
        </w:tc>
      </w:tr>
    </w:tbl>
    <w:p w14:paraId="3D509983" w14:textId="77777777" w:rsidR="003E7A5C" w:rsidRPr="004B74AE" w:rsidRDefault="003E7A5C" w:rsidP="00170779">
      <w:pPr>
        <w:pStyle w:val="Heading3"/>
      </w:pPr>
      <w:bookmarkStart w:id="1317" w:name="_Toc306612549"/>
      <w:bookmarkStart w:id="1318" w:name="_Toc313861921"/>
      <w:bookmarkStart w:id="1319" w:name="_Toc382034552"/>
      <w:bookmarkStart w:id="1320" w:name="_Toc382120314"/>
      <w:bookmarkStart w:id="1321" w:name="_Toc292784093"/>
      <w:bookmarkStart w:id="1322" w:name="_Toc298740980"/>
      <w:bookmarkStart w:id="1323" w:name="_Toc298856607"/>
      <w:bookmarkStart w:id="1324" w:name="_Toc298894664"/>
      <w:bookmarkStart w:id="1325" w:name="_Toc298923963"/>
      <w:bookmarkStart w:id="1326" w:name="_Toc522522125"/>
      <w:r w:rsidRPr="004B74AE">
        <w:lastRenderedPageBreak/>
        <w:t>Recalculate 1358 Balance</w:t>
      </w:r>
      <w:bookmarkEnd w:id="1317"/>
      <w:bookmarkEnd w:id="1318"/>
      <w:bookmarkEnd w:id="1319"/>
      <w:bookmarkEnd w:id="1320"/>
      <w:bookmarkEnd w:id="1321"/>
      <w:bookmarkEnd w:id="1322"/>
      <w:bookmarkEnd w:id="1323"/>
      <w:bookmarkEnd w:id="1324"/>
      <w:bookmarkEnd w:id="1325"/>
      <w:bookmarkEnd w:id="1326"/>
    </w:p>
    <w:p w14:paraId="581E033E" w14:textId="77777777" w:rsidR="003E7A5C" w:rsidRPr="004B74AE" w:rsidRDefault="003E7A5C" w:rsidP="00170779">
      <w:pPr>
        <w:pStyle w:val="Heading4"/>
      </w:pPr>
      <w:r w:rsidRPr="004B74AE">
        <w:t>Menu Path</w:t>
      </w:r>
    </w:p>
    <w:p w14:paraId="126F3466" w14:textId="77777777" w:rsidR="00DF677B" w:rsidRPr="004B74AE" w:rsidRDefault="00DF677B" w:rsidP="00DF677B">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4F39DC7C" w14:textId="77777777" w:rsidR="00066F2D" w:rsidRPr="004B74AE" w:rsidRDefault="00066F2D" w:rsidP="009E6635">
      <w:pPr>
        <w:pStyle w:val="Caption"/>
        <w:keepNext/>
        <w:keepLines/>
      </w:pPr>
    </w:p>
    <w:p w14:paraId="79CC5A0F" w14:textId="7899B29F" w:rsidR="009E6635" w:rsidRPr="004B74AE" w:rsidRDefault="009E6635" w:rsidP="009E6635">
      <w:pPr>
        <w:pStyle w:val="Caption"/>
        <w:keepNext/>
        <w:keepLines/>
      </w:pPr>
      <w:bookmarkStart w:id="1327" w:name="_Toc522522468"/>
      <w:r w:rsidRPr="004B74AE">
        <w:t xml:space="preserve">Figure </w:t>
      </w:r>
      <w:fldSimple w:instr=" STYLEREF 1 \s ">
        <w:r w:rsidR="005075EE">
          <w:rPr>
            <w:noProof/>
          </w:rPr>
          <w:t>9</w:t>
        </w:r>
      </w:fldSimple>
      <w:r w:rsidR="00BB78DD">
        <w:t>-</w:t>
      </w:r>
      <w:fldSimple w:instr=" SEQ Figure \* ARABIC \s 1 ">
        <w:r w:rsidR="005075EE">
          <w:rPr>
            <w:noProof/>
          </w:rPr>
          <w:t>116</w:t>
        </w:r>
      </w:fldSimple>
      <w:r w:rsidR="00BB78DD">
        <w:t xml:space="preserve">.  </w:t>
      </w:r>
      <w:r w:rsidRPr="004B74AE">
        <w:t>Menu Path</w:t>
      </w:r>
      <w:bookmarkEnd w:id="1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E6635" w:rsidRPr="004B74AE" w14:paraId="6E98D8A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FA7E990"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57B7F361"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4700C7AD"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3F8FFDC"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1358 Request Menu ...</w:t>
            </w:r>
          </w:p>
          <w:p w14:paraId="027C3D65"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734BEE15"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42F983C8"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79416CA4"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5DF1B960"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Requestor's Menu ...</w:t>
            </w:r>
          </w:p>
          <w:p w14:paraId="1D618400"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Item Display</w:t>
            </w:r>
          </w:p>
          <w:p w14:paraId="4111AB99"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Vendor Display</w:t>
            </w:r>
          </w:p>
          <w:p w14:paraId="5DF0DDE1"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7C7CDDA5" w14:textId="77777777" w:rsidR="001F3F14" w:rsidRPr="004B74AE" w:rsidRDefault="001F3F14" w:rsidP="009E6635">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5D500C22" w14:textId="77777777" w:rsidR="009E6635" w:rsidRPr="004B74AE" w:rsidRDefault="009E6635" w:rsidP="009E6635">
            <w:pPr>
              <w:pStyle w:val="MenuList"/>
              <w:rPr>
                <w:rFonts w:ascii="r_ansi" w:hAnsi="r_ansi"/>
                <w:color w:val="auto"/>
                <w:sz w:val="20"/>
                <w:szCs w:val="16"/>
              </w:rPr>
            </w:pPr>
          </w:p>
          <w:p w14:paraId="62EE64AB"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9E6635" w:rsidRPr="004B74AE" w14:paraId="0DBC0777" w14:textId="77777777" w:rsidTr="00603BC6">
        <w:tc>
          <w:tcPr>
            <w:tcW w:w="8856" w:type="dxa"/>
            <w:tcBorders>
              <w:top w:val="nil"/>
              <w:bottom w:val="nil"/>
            </w:tcBorders>
            <w:shd w:val="clear" w:color="auto" w:fill="auto"/>
          </w:tcPr>
          <w:p w14:paraId="78BD358B" w14:textId="77777777" w:rsidR="009E6635" w:rsidRPr="004B74AE" w:rsidRDefault="009E6635" w:rsidP="00B86C5D">
            <w:pPr>
              <w:pStyle w:val="MenuList"/>
              <w:rPr>
                <w:rFonts w:ascii="r_ansi" w:hAnsi="r_ansi"/>
                <w:color w:val="auto"/>
                <w:sz w:val="20"/>
                <w:szCs w:val="16"/>
              </w:rPr>
            </w:pPr>
          </w:p>
        </w:tc>
      </w:tr>
      <w:tr w:rsidR="009E6635" w:rsidRPr="004B74AE" w14:paraId="48640F15" w14:textId="77777777" w:rsidTr="00603BC6">
        <w:tc>
          <w:tcPr>
            <w:tcW w:w="8856" w:type="dxa"/>
            <w:tcBorders>
              <w:top w:val="nil"/>
            </w:tcBorders>
            <w:shd w:val="clear" w:color="auto" w:fill="auto"/>
          </w:tcPr>
          <w:p w14:paraId="01771E5A"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New 1358 Request</w:t>
            </w:r>
          </w:p>
          <w:p w14:paraId="51D40610"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4DF96376"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Edit 1358 Request</w:t>
            </w:r>
          </w:p>
          <w:p w14:paraId="73698E64"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33887B14"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15E685B6"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47A4499E"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04A91C93"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Print 1358</w:t>
            </w:r>
          </w:p>
          <w:p w14:paraId="66B9F5A3"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07115DF0"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404D6CFF" w14:textId="77777777" w:rsidR="009E6635" w:rsidRPr="004B74AE" w:rsidRDefault="009E6635" w:rsidP="009E6635">
            <w:pPr>
              <w:pStyle w:val="MenuList"/>
              <w:rPr>
                <w:rFonts w:ascii="r_ansi" w:hAnsi="r_ansi"/>
                <w:color w:val="auto"/>
                <w:sz w:val="20"/>
                <w:szCs w:val="16"/>
              </w:rPr>
            </w:pPr>
          </w:p>
          <w:p w14:paraId="755B3DF0" w14:textId="77777777" w:rsidR="009E6635" w:rsidRPr="004B74AE" w:rsidRDefault="009E6635" w:rsidP="009E6635">
            <w:pPr>
              <w:pStyle w:val="MenuList"/>
              <w:rPr>
                <w:rFonts w:ascii="r_ansi" w:hAnsi="r_ansi"/>
                <w:color w:val="auto"/>
                <w:sz w:val="20"/>
                <w:szCs w:val="16"/>
              </w:rPr>
            </w:pPr>
            <w:r w:rsidRPr="004B74AE">
              <w:rPr>
                <w:rFonts w:ascii="r_ansi" w:hAnsi="r_ansi"/>
                <w:color w:val="auto"/>
                <w:sz w:val="20"/>
                <w:szCs w:val="16"/>
              </w:rPr>
              <w:t>Select 1358 Request Menu Option: Recalculate 1358 Balance</w:t>
            </w:r>
          </w:p>
        </w:tc>
      </w:tr>
    </w:tbl>
    <w:p w14:paraId="41A36BE0" w14:textId="77777777" w:rsidR="003E7A5C" w:rsidRPr="004B74AE" w:rsidRDefault="003E32EC" w:rsidP="00170779">
      <w:pPr>
        <w:pStyle w:val="Heading4"/>
      </w:pPr>
      <w:r w:rsidRPr="004B74AE">
        <w:t>S</w:t>
      </w:r>
      <w:r w:rsidR="003E7A5C" w:rsidRPr="004B74AE">
        <w:t>etup Parameters</w:t>
      </w:r>
      <w:r w:rsidR="00DF677B" w:rsidRPr="004B74AE">
        <w:t xml:space="preserve"> and Display</w:t>
      </w:r>
    </w:p>
    <w:p w14:paraId="356E42A6" w14:textId="77777777" w:rsidR="00DF677B" w:rsidRPr="004B74AE" w:rsidRDefault="00DF677B" w:rsidP="00DF677B">
      <w:r w:rsidRPr="004B74AE">
        <w:t xml:space="preserve">Enter a </w:t>
      </w:r>
      <w:r w:rsidRPr="004B74AE">
        <w:rPr>
          <w:rStyle w:val="EntryTitle"/>
          <w:lang w:eastAsia="en-US"/>
        </w:rPr>
        <w:t>STATION NUMBER</w:t>
      </w:r>
      <w:r w:rsidRPr="004B74AE">
        <w:t xml:space="preserve"> and a </w:t>
      </w:r>
      <w:r w:rsidRPr="004B74AE">
        <w:rPr>
          <w:rStyle w:val="EntryTitle"/>
          <w:lang w:eastAsia="en-US"/>
        </w:rPr>
        <w:t>CONTROL POINT</w:t>
      </w:r>
      <w:r w:rsidRPr="004B74AE">
        <w:t xml:space="preserve">.  </w:t>
      </w:r>
    </w:p>
    <w:p w14:paraId="61FF9EB6" w14:textId="77777777" w:rsidR="00DF677B" w:rsidRPr="004B74AE" w:rsidRDefault="00DF677B" w:rsidP="00DF677B">
      <w:r w:rsidRPr="004B74AE">
        <w:t xml:space="preserve">Enter an </w:t>
      </w:r>
      <w:r w:rsidRPr="004B74AE">
        <w:rPr>
          <w:rStyle w:val="EntryTitle"/>
          <w:lang w:eastAsia="en-US"/>
        </w:rPr>
        <w:t>OBLIGATION NUMBER</w:t>
      </w:r>
      <w:r w:rsidRPr="004B74AE">
        <w:t xml:space="preserve"> (this is the number that Fiscal Service assigns to the 1358).  If you do not know the obligation number, type three question marks (</w:t>
      </w:r>
      <w:r w:rsidRPr="004B74AE">
        <w:rPr>
          <w:rStyle w:val="EntryTitle"/>
          <w:lang w:eastAsia="en-US"/>
        </w:rPr>
        <w:t>???</w:t>
      </w:r>
      <w:r w:rsidRPr="004B74AE">
        <w:t>) and IFCAP will list the available obligations.</w:t>
      </w:r>
    </w:p>
    <w:p w14:paraId="2678A61A" w14:textId="77777777" w:rsidR="003E7A5C" w:rsidRPr="004B74AE" w:rsidRDefault="003E7A5C">
      <w:r w:rsidRPr="004B74AE">
        <w:lastRenderedPageBreak/>
        <w:t xml:space="preserve">Once you enter an obligation number, IFCAP will list the Fund Control Point that funds it and the current balance, and will return </w:t>
      </w:r>
      <w:r w:rsidR="00DF677B" w:rsidRPr="004B74AE">
        <w:t xml:space="preserve">to the </w:t>
      </w:r>
      <w:r w:rsidR="00DF677B" w:rsidRPr="004B74AE">
        <w:rPr>
          <w:rStyle w:val="EntryTitle"/>
          <w:lang w:eastAsia="en-US"/>
        </w:rPr>
        <w:t>1358 Request Menu</w:t>
      </w:r>
      <w:r w:rsidR="00DF677B" w:rsidRPr="004B74AE">
        <w:t>.</w:t>
      </w:r>
    </w:p>
    <w:p w14:paraId="7D890231" w14:textId="338822CC" w:rsidR="008E4F98" w:rsidRPr="004B74AE" w:rsidRDefault="008E4F98" w:rsidP="008E4F98">
      <w:pPr>
        <w:pStyle w:val="Caption"/>
        <w:keepNext/>
        <w:keepLines/>
      </w:pPr>
      <w:bookmarkStart w:id="1328" w:name="_Toc522522469"/>
      <w:r w:rsidRPr="004B74AE">
        <w:t xml:space="preserve">Figure </w:t>
      </w:r>
      <w:fldSimple w:instr=" STYLEREF 1 \s ">
        <w:r w:rsidR="005075EE">
          <w:rPr>
            <w:noProof/>
          </w:rPr>
          <w:t>9</w:t>
        </w:r>
      </w:fldSimple>
      <w:r w:rsidR="00BB78DD">
        <w:t>-</w:t>
      </w:r>
      <w:fldSimple w:instr=" SEQ Figure \* ARABIC \s 1 ">
        <w:r w:rsidR="005075EE">
          <w:rPr>
            <w:noProof/>
          </w:rPr>
          <w:t>117</w:t>
        </w:r>
      </w:fldSimple>
      <w:r w:rsidR="00BB78DD">
        <w:t xml:space="preserve">.  </w:t>
      </w:r>
      <w:r w:rsidRPr="004B74AE">
        <w:t>Setup Parameters</w:t>
      </w:r>
      <w:r w:rsidR="00DF677B" w:rsidRPr="004B74AE">
        <w:t xml:space="preserve"> and Display</w:t>
      </w:r>
      <w:bookmarkEnd w:id="13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E4F98" w:rsidRPr="004B74AE" w14:paraId="6EC0D777"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C260E56" w14:textId="77777777" w:rsidR="008E4F98" w:rsidRPr="004B74AE" w:rsidRDefault="008E4F98" w:rsidP="008E4F98">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PA  </w:t>
            </w:r>
          </w:p>
          <w:p w14:paraId="2B00A886" w14:textId="77777777" w:rsidR="008E4F98" w:rsidRPr="004B74AE" w:rsidRDefault="008E4F98" w:rsidP="008E4F98">
            <w:pPr>
              <w:pStyle w:val="MenuList"/>
              <w:rPr>
                <w:rFonts w:ascii="r_ansi" w:hAnsi="r_ansi"/>
                <w:color w:val="auto"/>
                <w:sz w:val="20"/>
                <w:szCs w:val="16"/>
              </w:rPr>
            </w:pPr>
            <w:r w:rsidRPr="004B74AE">
              <w:rPr>
                <w:rFonts w:ascii="r_ansi" w:hAnsi="r_ansi"/>
                <w:color w:val="auto"/>
                <w:sz w:val="20"/>
                <w:szCs w:val="16"/>
              </w:rPr>
              <w:t>Select C</w:t>
            </w:r>
            <w:r w:rsidR="00FA79CE" w:rsidRPr="004B74AE">
              <w:rPr>
                <w:rFonts w:ascii="r_ansi" w:hAnsi="r_ansi"/>
                <w:color w:val="auto"/>
                <w:sz w:val="20"/>
                <w:szCs w:val="16"/>
              </w:rPr>
              <w:t>ONTROL POINT: 022 IFVENDOR</w:t>
            </w:r>
            <w:r w:rsidRPr="004B74AE">
              <w:rPr>
                <w:rFonts w:ascii="r_ansi" w:hAnsi="r_ansi"/>
                <w:color w:val="auto"/>
                <w:sz w:val="20"/>
                <w:szCs w:val="16"/>
              </w:rPr>
              <w:t xml:space="preserve">  </w:t>
            </w:r>
          </w:p>
          <w:p w14:paraId="534DE7C2" w14:textId="77777777" w:rsidR="008E4F98" w:rsidRPr="004B74AE" w:rsidRDefault="008E4F98" w:rsidP="008E4F98">
            <w:pPr>
              <w:pStyle w:val="MenuList"/>
              <w:rPr>
                <w:rFonts w:ascii="r_ansi" w:hAnsi="r_ansi"/>
                <w:color w:val="auto"/>
                <w:sz w:val="20"/>
                <w:szCs w:val="16"/>
              </w:rPr>
            </w:pPr>
            <w:r w:rsidRPr="004B74AE">
              <w:rPr>
                <w:rFonts w:ascii="r_ansi" w:hAnsi="r_ansi"/>
                <w:color w:val="auto"/>
                <w:sz w:val="20"/>
                <w:szCs w:val="16"/>
              </w:rPr>
              <w:t>Select OBLIGATION NUMBER: ???</w:t>
            </w:r>
          </w:p>
        </w:tc>
      </w:tr>
      <w:tr w:rsidR="008E4F98" w:rsidRPr="004B74AE" w14:paraId="296F0304" w14:textId="77777777" w:rsidTr="00603BC6">
        <w:tc>
          <w:tcPr>
            <w:tcW w:w="8856" w:type="dxa"/>
            <w:tcBorders>
              <w:top w:val="nil"/>
              <w:bottom w:val="nil"/>
            </w:tcBorders>
            <w:shd w:val="clear" w:color="auto" w:fill="auto"/>
          </w:tcPr>
          <w:p w14:paraId="7716CFD6" w14:textId="77777777" w:rsidR="00054FE2" w:rsidRPr="004B74AE" w:rsidRDefault="008E4F98" w:rsidP="00054FE2">
            <w:pPr>
              <w:pStyle w:val="MenuList"/>
              <w:rPr>
                <w:rFonts w:ascii="r_ansi" w:hAnsi="r_ansi"/>
                <w:color w:val="auto"/>
                <w:sz w:val="20"/>
                <w:szCs w:val="16"/>
              </w:rPr>
            </w:pPr>
            <w:r w:rsidRPr="004B74AE">
              <w:rPr>
                <w:rFonts w:ascii="r_ansi" w:hAnsi="r_ansi"/>
                <w:color w:val="auto"/>
                <w:sz w:val="20"/>
                <w:szCs w:val="16"/>
              </w:rPr>
              <w:t xml:space="preserve"> </w:t>
            </w:r>
            <w:r w:rsidR="00054FE2" w:rsidRPr="004B74AE">
              <w:rPr>
                <w:rFonts w:ascii="r_ansi" w:hAnsi="r_ansi"/>
                <w:color w:val="auto"/>
                <w:sz w:val="20"/>
                <w:szCs w:val="16"/>
              </w:rPr>
              <w:t>CHOOSE FROM:</w:t>
            </w:r>
          </w:p>
          <w:p w14:paraId="41303C41"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99999681        </w:t>
            </w:r>
            <w:r w:rsidR="007923F2">
              <w:rPr>
                <w:rFonts w:ascii="r_ansi" w:hAnsi="r_ansi"/>
                <w:color w:val="auto"/>
                <w:sz w:val="20"/>
                <w:szCs w:val="16"/>
              </w:rPr>
              <w:t>999</w:t>
            </w:r>
            <w:r w:rsidRPr="004B74AE">
              <w:rPr>
                <w:rFonts w:ascii="r_ansi" w:hAnsi="r_ansi"/>
                <w:color w:val="auto"/>
                <w:sz w:val="20"/>
                <w:szCs w:val="16"/>
              </w:rPr>
              <w:t>-C45008  --  1358   Obligated - 1358               FCP: 102   $    100.00</w:t>
            </w:r>
          </w:p>
          <w:p w14:paraId="728458A9"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99999696        </w:t>
            </w:r>
            <w:r w:rsidR="007923F2">
              <w:rPr>
                <w:rFonts w:ascii="r_ansi" w:hAnsi="r_ansi"/>
                <w:color w:val="auto"/>
                <w:sz w:val="20"/>
                <w:szCs w:val="16"/>
              </w:rPr>
              <w:t>999</w:t>
            </w:r>
            <w:r w:rsidRPr="004B74AE">
              <w:rPr>
                <w:rFonts w:ascii="r_ansi" w:hAnsi="r_ansi"/>
                <w:color w:val="auto"/>
                <w:sz w:val="20"/>
                <w:szCs w:val="16"/>
              </w:rPr>
              <w:t>-C45007  --  1358   Obligated - 1358               FCP: 102   $   1000.00</w:t>
            </w:r>
          </w:p>
          <w:p w14:paraId="5A4A3D6F"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99999710        </w:t>
            </w:r>
            <w:r w:rsidR="007923F2">
              <w:rPr>
                <w:rFonts w:ascii="r_ansi" w:hAnsi="r_ansi"/>
                <w:color w:val="auto"/>
                <w:sz w:val="20"/>
                <w:szCs w:val="16"/>
              </w:rPr>
              <w:t>999</w:t>
            </w:r>
            <w:r w:rsidRPr="004B74AE">
              <w:rPr>
                <w:rFonts w:ascii="r_ansi" w:hAnsi="r_ansi"/>
                <w:color w:val="auto"/>
                <w:sz w:val="20"/>
                <w:szCs w:val="16"/>
              </w:rPr>
              <w:t>-C45006  --  1358   Obligated - 1358               FCP: 101   $  10000.00</w:t>
            </w:r>
          </w:p>
          <w:p w14:paraId="6D23B6D8"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99999720        </w:t>
            </w:r>
            <w:r w:rsidR="007923F2">
              <w:rPr>
                <w:rFonts w:ascii="r_ansi" w:hAnsi="r_ansi"/>
                <w:color w:val="auto"/>
                <w:sz w:val="20"/>
                <w:szCs w:val="16"/>
              </w:rPr>
              <w:t>999</w:t>
            </w:r>
            <w:r w:rsidRPr="004B74AE">
              <w:rPr>
                <w:rFonts w:ascii="r_ansi" w:hAnsi="r_ansi"/>
                <w:color w:val="auto"/>
                <w:sz w:val="20"/>
                <w:szCs w:val="16"/>
              </w:rPr>
              <w:t>-C45901  --  1358   Obligated - 1358               FCP: 102   $  10000.00</w:t>
            </w:r>
          </w:p>
          <w:p w14:paraId="0E2A6F6A"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99999730        </w:t>
            </w:r>
            <w:r w:rsidR="007923F2">
              <w:rPr>
                <w:rFonts w:ascii="r_ansi" w:hAnsi="r_ansi"/>
                <w:color w:val="auto"/>
                <w:sz w:val="20"/>
                <w:szCs w:val="16"/>
              </w:rPr>
              <w:t>999</w:t>
            </w:r>
            <w:r w:rsidRPr="004B74AE">
              <w:rPr>
                <w:rFonts w:ascii="r_ansi" w:hAnsi="r_ansi"/>
                <w:color w:val="auto"/>
                <w:sz w:val="20"/>
                <w:szCs w:val="16"/>
              </w:rPr>
              <w:t>-C45005  --  1358   Obligated - 1358               FCP: 101   $  25000.00</w:t>
            </w:r>
          </w:p>
          <w:p w14:paraId="0D00DB33"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99999731        </w:t>
            </w:r>
            <w:r w:rsidR="007923F2">
              <w:rPr>
                <w:rFonts w:ascii="r_ansi" w:hAnsi="r_ansi"/>
                <w:color w:val="auto"/>
                <w:sz w:val="20"/>
                <w:szCs w:val="16"/>
              </w:rPr>
              <w:t>999</w:t>
            </w:r>
            <w:r w:rsidRPr="004B74AE">
              <w:rPr>
                <w:rFonts w:ascii="r_ansi" w:hAnsi="r_ansi"/>
                <w:color w:val="auto"/>
                <w:sz w:val="20"/>
                <w:szCs w:val="16"/>
              </w:rPr>
              <w:t>-C45004  --  1358   Obligated - 1358               FCP: 103   $ 100000.00</w:t>
            </w:r>
          </w:p>
          <w:p w14:paraId="74E5F503"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99999732        </w:t>
            </w:r>
            <w:r w:rsidR="007923F2">
              <w:rPr>
                <w:rFonts w:ascii="r_ansi" w:hAnsi="r_ansi"/>
                <w:color w:val="auto"/>
                <w:sz w:val="20"/>
                <w:szCs w:val="16"/>
              </w:rPr>
              <w:t>999</w:t>
            </w:r>
            <w:r w:rsidRPr="004B74AE">
              <w:rPr>
                <w:rFonts w:ascii="r_ansi" w:hAnsi="r_ansi"/>
                <w:color w:val="auto"/>
                <w:sz w:val="20"/>
                <w:szCs w:val="16"/>
              </w:rPr>
              <w:t>-C45003  --  1358   Obligated - 1358               FCP: 201   $  13500.00</w:t>
            </w:r>
          </w:p>
          <w:p w14:paraId="34F56ADA"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99999736        </w:t>
            </w:r>
            <w:r w:rsidR="007923F2">
              <w:rPr>
                <w:rFonts w:ascii="r_ansi" w:hAnsi="r_ansi"/>
                <w:color w:val="auto"/>
                <w:sz w:val="20"/>
                <w:szCs w:val="16"/>
              </w:rPr>
              <w:t>999</w:t>
            </w:r>
            <w:r w:rsidRPr="004B74AE">
              <w:rPr>
                <w:rFonts w:ascii="r_ansi" w:hAnsi="r_ansi"/>
                <w:color w:val="auto"/>
                <w:sz w:val="20"/>
                <w:szCs w:val="16"/>
              </w:rPr>
              <w:t>-C45002  --  1358   Obligated - 1358               FCP: 9988  $ 100000.00</w:t>
            </w:r>
          </w:p>
          <w:p w14:paraId="4611034A"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99999762        </w:t>
            </w:r>
            <w:r w:rsidR="007923F2">
              <w:rPr>
                <w:rFonts w:ascii="r_ansi" w:hAnsi="r_ansi"/>
                <w:color w:val="auto"/>
                <w:sz w:val="20"/>
                <w:szCs w:val="16"/>
              </w:rPr>
              <w:t>999</w:t>
            </w:r>
            <w:r w:rsidRPr="004B74AE">
              <w:rPr>
                <w:rFonts w:ascii="r_ansi" w:hAnsi="r_ansi"/>
                <w:color w:val="auto"/>
                <w:sz w:val="20"/>
                <w:szCs w:val="16"/>
              </w:rPr>
              <w:t>-C45001  --  1358   Obligated - 1358               FCP: 101   $  10000.00</w:t>
            </w:r>
          </w:p>
          <w:p w14:paraId="15B7FC69"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99999773        </w:t>
            </w:r>
            <w:r w:rsidR="007923F2">
              <w:rPr>
                <w:rFonts w:ascii="r_ansi" w:hAnsi="r_ansi"/>
                <w:color w:val="auto"/>
                <w:sz w:val="20"/>
                <w:szCs w:val="16"/>
              </w:rPr>
              <w:t>999</w:t>
            </w:r>
            <w:r w:rsidRPr="004B74AE">
              <w:rPr>
                <w:rFonts w:ascii="r_ansi" w:hAnsi="r_ansi"/>
                <w:color w:val="auto"/>
                <w:sz w:val="20"/>
                <w:szCs w:val="16"/>
              </w:rPr>
              <w:t>-C00001  --  1358   Obligated - 1358               FCP: 102   $  25000.00</w:t>
            </w:r>
          </w:p>
          <w:p w14:paraId="4E5B0968"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99999802        </w:t>
            </w:r>
            <w:r w:rsidR="007923F2">
              <w:rPr>
                <w:rFonts w:ascii="r_ansi" w:hAnsi="r_ansi"/>
                <w:color w:val="auto"/>
                <w:sz w:val="20"/>
                <w:szCs w:val="16"/>
              </w:rPr>
              <w:t>002</w:t>
            </w:r>
            <w:r w:rsidRPr="004B74AE">
              <w:rPr>
                <w:rFonts w:ascii="r_ansi" w:hAnsi="r_ansi"/>
                <w:color w:val="auto"/>
                <w:sz w:val="20"/>
                <w:szCs w:val="16"/>
              </w:rPr>
              <w:t>-C40003  --  1358   Obligated - 1358               FCP: 019   $    200.00</w:t>
            </w:r>
          </w:p>
          <w:p w14:paraId="1584BCA4"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w:t>
            </w:r>
          </w:p>
          <w:p w14:paraId="20459B99" w14:textId="77777777" w:rsidR="008E4F98"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Select OBLIGATION NUMBER: 99999696  </w:t>
            </w:r>
            <w:r w:rsidR="007923F2">
              <w:rPr>
                <w:rFonts w:ascii="r_ansi" w:hAnsi="r_ansi"/>
                <w:color w:val="auto"/>
                <w:sz w:val="20"/>
                <w:szCs w:val="16"/>
              </w:rPr>
              <w:t>999</w:t>
            </w:r>
            <w:r w:rsidRPr="004B74AE">
              <w:rPr>
                <w:rFonts w:ascii="r_ansi" w:hAnsi="r_ansi"/>
                <w:color w:val="auto"/>
                <w:sz w:val="20"/>
                <w:szCs w:val="16"/>
              </w:rPr>
              <w:t xml:space="preserve">-C45007    --  1358   Obligated - 1358  </w:t>
            </w:r>
          </w:p>
        </w:tc>
      </w:tr>
      <w:tr w:rsidR="008E4F98" w:rsidRPr="004B74AE" w14:paraId="26F1C1FE" w14:textId="77777777" w:rsidTr="00603BC6">
        <w:tc>
          <w:tcPr>
            <w:tcW w:w="8856" w:type="dxa"/>
            <w:tcBorders>
              <w:top w:val="nil"/>
              <w:bottom w:val="nil"/>
            </w:tcBorders>
            <w:shd w:val="clear" w:color="auto" w:fill="auto"/>
          </w:tcPr>
          <w:p w14:paraId="22D38067" w14:textId="77777777" w:rsidR="008E4F98" w:rsidRPr="004B74AE" w:rsidRDefault="008E4F98" w:rsidP="00B86C5D">
            <w:pPr>
              <w:pStyle w:val="MenuList"/>
              <w:rPr>
                <w:rFonts w:ascii="r_ansi" w:hAnsi="r_ansi"/>
                <w:color w:val="auto"/>
                <w:sz w:val="20"/>
                <w:szCs w:val="16"/>
              </w:rPr>
            </w:pPr>
          </w:p>
        </w:tc>
      </w:tr>
      <w:tr w:rsidR="008E4F98" w:rsidRPr="004B74AE" w14:paraId="379D5639" w14:textId="77777777" w:rsidTr="00603BC6">
        <w:tc>
          <w:tcPr>
            <w:tcW w:w="8856" w:type="dxa"/>
            <w:tcBorders>
              <w:top w:val="nil"/>
            </w:tcBorders>
            <w:shd w:val="clear" w:color="auto" w:fill="auto"/>
          </w:tcPr>
          <w:p w14:paraId="23ABE732" w14:textId="77777777" w:rsidR="00054FE2"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FCP: 102     $ 1000.00</w:t>
            </w:r>
          </w:p>
          <w:p w14:paraId="14D12C4E" w14:textId="77777777" w:rsidR="008E4F98" w:rsidRPr="004B74AE" w:rsidRDefault="00054FE2" w:rsidP="00054FE2">
            <w:pPr>
              <w:pStyle w:val="MenuList"/>
              <w:rPr>
                <w:rFonts w:ascii="r_ansi" w:hAnsi="r_ansi"/>
                <w:color w:val="auto"/>
                <w:sz w:val="20"/>
                <w:szCs w:val="16"/>
              </w:rPr>
            </w:pPr>
            <w:r w:rsidRPr="004B74AE">
              <w:rPr>
                <w:rFonts w:ascii="r_ansi" w:hAnsi="r_ansi"/>
                <w:color w:val="auto"/>
                <w:sz w:val="20"/>
                <w:szCs w:val="16"/>
              </w:rPr>
              <w:t xml:space="preserve">         ...OK? Yes//   (Yes)</w:t>
            </w:r>
          </w:p>
        </w:tc>
      </w:tr>
    </w:tbl>
    <w:p w14:paraId="2A0190CA" w14:textId="77777777" w:rsidR="003E7A5C" w:rsidRPr="004B74AE" w:rsidRDefault="00B30B06" w:rsidP="00170779">
      <w:pPr>
        <w:pStyle w:val="Heading3"/>
      </w:pPr>
      <w:bookmarkStart w:id="1329" w:name="_Toc306612552"/>
      <w:bookmarkStart w:id="1330" w:name="_Toc313861924"/>
      <w:bookmarkStart w:id="1331" w:name="_Toc382034555"/>
      <w:bookmarkStart w:id="1332" w:name="_Toc382120317"/>
      <w:bookmarkStart w:id="1333" w:name="_Toc292784094"/>
      <w:bookmarkStart w:id="1334" w:name="_Toc298740982"/>
      <w:bookmarkStart w:id="1335" w:name="_Toc298856608"/>
      <w:bookmarkStart w:id="1336" w:name="_Toc298894665"/>
      <w:bookmarkStart w:id="1337" w:name="_Toc298923964"/>
      <w:r w:rsidRPr="004B74AE">
        <w:br w:type="page"/>
      </w:r>
      <w:bookmarkStart w:id="1338" w:name="_Toc522522126"/>
      <w:r w:rsidR="003E7A5C" w:rsidRPr="004B74AE">
        <w:lastRenderedPageBreak/>
        <w:t>Display 1358 Balance</w:t>
      </w:r>
      <w:bookmarkEnd w:id="1329"/>
      <w:bookmarkEnd w:id="1330"/>
      <w:bookmarkEnd w:id="1331"/>
      <w:bookmarkEnd w:id="1332"/>
      <w:bookmarkEnd w:id="1333"/>
      <w:bookmarkEnd w:id="1334"/>
      <w:bookmarkEnd w:id="1335"/>
      <w:bookmarkEnd w:id="1336"/>
      <w:bookmarkEnd w:id="1337"/>
      <w:bookmarkEnd w:id="1338"/>
    </w:p>
    <w:p w14:paraId="191C652F" w14:textId="77777777" w:rsidR="003E7A5C" w:rsidRPr="004B74AE" w:rsidRDefault="003E7A5C" w:rsidP="00170779">
      <w:pPr>
        <w:pStyle w:val="Heading4"/>
      </w:pPr>
      <w:r w:rsidRPr="004B74AE">
        <w:t>Menu Path</w:t>
      </w:r>
    </w:p>
    <w:p w14:paraId="716280B5" w14:textId="77777777" w:rsidR="00DF677B" w:rsidRPr="004B74AE" w:rsidRDefault="00DF677B" w:rsidP="00DF677B">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6AF08847" w14:textId="286DFA30" w:rsidR="00DB1EB9" w:rsidRPr="004B74AE" w:rsidRDefault="00DB1EB9" w:rsidP="00DB1EB9">
      <w:pPr>
        <w:pStyle w:val="Caption"/>
        <w:keepNext/>
        <w:keepLines/>
      </w:pPr>
      <w:bookmarkStart w:id="1339" w:name="_Toc522522470"/>
      <w:r w:rsidRPr="004B74AE">
        <w:t xml:space="preserve">Figure </w:t>
      </w:r>
      <w:fldSimple w:instr=" STYLEREF 1 \s ">
        <w:r w:rsidR="005075EE">
          <w:rPr>
            <w:noProof/>
          </w:rPr>
          <w:t>9</w:t>
        </w:r>
      </w:fldSimple>
      <w:r w:rsidR="00BB78DD">
        <w:t>-</w:t>
      </w:r>
      <w:fldSimple w:instr=" SEQ Figure \* ARABIC \s 1 ">
        <w:r w:rsidR="005075EE">
          <w:rPr>
            <w:noProof/>
          </w:rPr>
          <w:t>118</w:t>
        </w:r>
      </w:fldSimple>
      <w:r w:rsidR="00BB78DD">
        <w:t xml:space="preserve">.  </w:t>
      </w:r>
      <w:r w:rsidRPr="004B74AE">
        <w:t>Menu Path</w:t>
      </w:r>
      <w:bookmarkEnd w:id="1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B1EB9" w:rsidRPr="004B74AE" w14:paraId="0F5C9CB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8A8F49F"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74BD2FB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18DD0D13"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Copy a Transaction</w:t>
            </w:r>
          </w:p>
          <w:p w14:paraId="734B5A5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1358 Request Menu ...</w:t>
            </w:r>
          </w:p>
          <w:p w14:paraId="2CD647B3"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33897492"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3B49D703"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1ACA5CFE"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605E3A03"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Requestor's Menu ...</w:t>
            </w:r>
          </w:p>
          <w:p w14:paraId="19E478B5"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Item Display</w:t>
            </w:r>
          </w:p>
          <w:p w14:paraId="6CF775A4"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Vendor Display</w:t>
            </w:r>
          </w:p>
          <w:p w14:paraId="6C691620"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1682CC14" w14:textId="77777777" w:rsidR="001F3F14" w:rsidRPr="004B74AE" w:rsidRDefault="001F3F14" w:rsidP="00DB1EB9">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32DBD7E2" w14:textId="77777777" w:rsidR="00DB1EB9" w:rsidRPr="004B74AE" w:rsidRDefault="00DB1EB9" w:rsidP="00DB1EB9">
            <w:pPr>
              <w:pStyle w:val="MenuList"/>
              <w:rPr>
                <w:rFonts w:ascii="r_ansi" w:hAnsi="r_ansi"/>
                <w:color w:val="auto"/>
                <w:sz w:val="20"/>
                <w:szCs w:val="16"/>
              </w:rPr>
            </w:pPr>
          </w:p>
          <w:p w14:paraId="36F5D0E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DB1EB9" w:rsidRPr="004B74AE" w14:paraId="455D2CD5" w14:textId="77777777" w:rsidTr="00603BC6">
        <w:tc>
          <w:tcPr>
            <w:tcW w:w="8856" w:type="dxa"/>
            <w:tcBorders>
              <w:top w:val="nil"/>
              <w:bottom w:val="nil"/>
            </w:tcBorders>
            <w:shd w:val="clear" w:color="auto" w:fill="auto"/>
          </w:tcPr>
          <w:p w14:paraId="6EF4EE0C" w14:textId="77777777" w:rsidR="00DB1EB9" w:rsidRPr="004B74AE" w:rsidRDefault="00DB1EB9" w:rsidP="00B86C5D">
            <w:pPr>
              <w:pStyle w:val="MenuList"/>
              <w:rPr>
                <w:rFonts w:ascii="r_ansi" w:hAnsi="r_ansi"/>
                <w:color w:val="auto"/>
                <w:sz w:val="20"/>
                <w:szCs w:val="16"/>
              </w:rPr>
            </w:pPr>
          </w:p>
        </w:tc>
      </w:tr>
      <w:tr w:rsidR="00DB1EB9" w:rsidRPr="004B74AE" w14:paraId="6FE9D256" w14:textId="77777777" w:rsidTr="00603BC6">
        <w:tc>
          <w:tcPr>
            <w:tcW w:w="8856" w:type="dxa"/>
            <w:tcBorders>
              <w:top w:val="nil"/>
            </w:tcBorders>
            <w:shd w:val="clear" w:color="auto" w:fill="auto"/>
          </w:tcPr>
          <w:p w14:paraId="228DC591"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New 1358 Request</w:t>
            </w:r>
          </w:p>
          <w:p w14:paraId="33E10B84"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5B839780"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Edit 1358 Request</w:t>
            </w:r>
          </w:p>
          <w:p w14:paraId="6257ED74"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623D60D1"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67B81E6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1D73EFAD"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03BE7C8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Print 1358</w:t>
            </w:r>
          </w:p>
          <w:p w14:paraId="3DBC98E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07434099"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3A11DD2A" w14:textId="77777777" w:rsidR="00DB1EB9" w:rsidRPr="004B74AE" w:rsidRDefault="00DB1EB9" w:rsidP="00DB1EB9">
            <w:pPr>
              <w:pStyle w:val="MenuList"/>
              <w:rPr>
                <w:rFonts w:ascii="r_ansi" w:hAnsi="r_ansi"/>
                <w:color w:val="auto"/>
                <w:sz w:val="20"/>
                <w:szCs w:val="16"/>
              </w:rPr>
            </w:pPr>
          </w:p>
          <w:p w14:paraId="5A5E54D8"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Select 1358 Request Menu Option: Display 1358 Balance</w:t>
            </w:r>
          </w:p>
        </w:tc>
      </w:tr>
    </w:tbl>
    <w:p w14:paraId="78370E59" w14:textId="77777777" w:rsidR="003E7A5C" w:rsidRPr="004B74AE" w:rsidRDefault="003E7A5C" w:rsidP="00170779">
      <w:pPr>
        <w:pStyle w:val="Heading4"/>
      </w:pPr>
      <w:r w:rsidRPr="004B74AE">
        <w:t>Setup Parameters</w:t>
      </w:r>
      <w:r w:rsidR="00DF677B" w:rsidRPr="004B74AE">
        <w:t xml:space="preserve"> and Display</w:t>
      </w:r>
    </w:p>
    <w:p w14:paraId="732E55C1" w14:textId="77777777" w:rsidR="00DF677B" w:rsidRPr="004B74AE" w:rsidRDefault="00DF677B" w:rsidP="00DF677B">
      <w:r w:rsidRPr="004B74AE">
        <w:t xml:space="preserve">Enter a </w:t>
      </w:r>
      <w:r w:rsidRPr="004B74AE">
        <w:rPr>
          <w:rStyle w:val="EntryTitle"/>
          <w:lang w:eastAsia="en-US"/>
        </w:rPr>
        <w:t>STATION NUMBER</w:t>
      </w:r>
      <w:r w:rsidRPr="004B74AE">
        <w:t xml:space="preserve"> and a </w:t>
      </w:r>
      <w:r w:rsidRPr="004B74AE">
        <w:rPr>
          <w:rStyle w:val="EntryTitle"/>
          <w:lang w:eastAsia="en-US"/>
        </w:rPr>
        <w:t>CONTROL POINT</w:t>
      </w:r>
      <w:r w:rsidRPr="004B74AE">
        <w:t xml:space="preserve">.  </w:t>
      </w:r>
    </w:p>
    <w:p w14:paraId="539CBCD5" w14:textId="77777777" w:rsidR="00DF677B" w:rsidRPr="004B74AE" w:rsidRDefault="00DF677B" w:rsidP="00DF677B">
      <w:r w:rsidRPr="004B74AE">
        <w:t xml:space="preserve">Enter an </w:t>
      </w:r>
      <w:r w:rsidRPr="004B74AE">
        <w:rPr>
          <w:rStyle w:val="EntryTitle"/>
          <w:lang w:eastAsia="en-US"/>
        </w:rPr>
        <w:t>OBLIGATION NUMBER</w:t>
      </w:r>
      <w:r w:rsidRPr="004B74AE">
        <w:t xml:space="preserve"> (this is the number that Fiscal Service assigns to the 1358).  If you do not know the obligation number, type three question marks (</w:t>
      </w:r>
      <w:r w:rsidRPr="004B74AE">
        <w:rPr>
          <w:rStyle w:val="EntryTitle"/>
          <w:lang w:eastAsia="en-US"/>
        </w:rPr>
        <w:t>???</w:t>
      </w:r>
      <w:r w:rsidRPr="004B74AE">
        <w:t>) and IFCAP will list the available obligations.</w:t>
      </w:r>
    </w:p>
    <w:p w14:paraId="3F050AA0" w14:textId="77777777" w:rsidR="00DF677B" w:rsidRPr="004B74AE" w:rsidRDefault="00DF677B" w:rsidP="00DF677B">
      <w:r w:rsidRPr="004B74AE">
        <w:t xml:space="preserve">Once you enter an obligation number, IFCAP will list the Fund Control Point that funds it and the current balance, and will return to the </w:t>
      </w:r>
      <w:r w:rsidRPr="004B74AE">
        <w:rPr>
          <w:rStyle w:val="EntryTitle"/>
          <w:lang w:eastAsia="en-US"/>
        </w:rPr>
        <w:t>1358 Request Menu</w:t>
      </w:r>
      <w:r w:rsidRPr="004B74AE">
        <w:t>.</w:t>
      </w:r>
    </w:p>
    <w:p w14:paraId="3F756E66" w14:textId="047A28F2" w:rsidR="00DB1EB9" w:rsidRPr="004B74AE" w:rsidRDefault="00DB1EB9" w:rsidP="00DB1EB9">
      <w:pPr>
        <w:pStyle w:val="Caption"/>
        <w:keepNext/>
        <w:keepLines/>
      </w:pPr>
      <w:bookmarkStart w:id="1340" w:name="_Toc522522471"/>
      <w:r w:rsidRPr="004B74AE">
        <w:lastRenderedPageBreak/>
        <w:t xml:space="preserve">Figure </w:t>
      </w:r>
      <w:fldSimple w:instr=" STYLEREF 1 \s ">
        <w:r w:rsidR="005075EE">
          <w:rPr>
            <w:noProof/>
          </w:rPr>
          <w:t>9</w:t>
        </w:r>
      </w:fldSimple>
      <w:r w:rsidR="00BB78DD">
        <w:t>-</w:t>
      </w:r>
      <w:fldSimple w:instr=" SEQ Figure \* ARABIC \s 1 ">
        <w:r w:rsidR="005075EE">
          <w:rPr>
            <w:noProof/>
          </w:rPr>
          <w:t>119</w:t>
        </w:r>
      </w:fldSimple>
      <w:r w:rsidR="00BB78DD">
        <w:t xml:space="preserve">.  </w:t>
      </w:r>
      <w:r w:rsidRPr="004B74AE">
        <w:t>Setup Parameters</w:t>
      </w:r>
      <w:r w:rsidR="00DF677B" w:rsidRPr="004B74AE">
        <w:t xml:space="preserve"> and Display</w:t>
      </w:r>
      <w:bookmarkEnd w:id="13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B1EB9" w:rsidRPr="004B74AE" w14:paraId="769B0614"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17190378" w14:textId="77777777" w:rsidR="00DB1EB9" w:rsidRPr="004B74AE" w:rsidRDefault="00DB1EB9" w:rsidP="00B86C5D">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PA  </w:t>
            </w:r>
          </w:p>
          <w:p w14:paraId="35A6BFDA" w14:textId="77777777" w:rsidR="00DB1EB9" w:rsidRPr="004B74AE" w:rsidRDefault="00DB1EB9" w:rsidP="00B86C5D">
            <w:pPr>
              <w:pStyle w:val="MenuList"/>
              <w:rPr>
                <w:rFonts w:ascii="r_ansi" w:hAnsi="r_ansi"/>
                <w:color w:val="auto"/>
                <w:sz w:val="20"/>
                <w:szCs w:val="16"/>
              </w:rPr>
            </w:pPr>
            <w:r w:rsidRPr="004B74AE">
              <w:rPr>
                <w:rFonts w:ascii="r_ansi" w:hAnsi="r_ansi"/>
                <w:color w:val="auto"/>
                <w:sz w:val="20"/>
                <w:szCs w:val="16"/>
              </w:rPr>
              <w:t>Select C</w:t>
            </w:r>
            <w:r w:rsidR="00FA79CE" w:rsidRPr="004B74AE">
              <w:rPr>
                <w:rFonts w:ascii="r_ansi" w:hAnsi="r_ansi"/>
                <w:color w:val="auto"/>
                <w:sz w:val="20"/>
                <w:szCs w:val="16"/>
              </w:rPr>
              <w:t>ONTROL POINT: 022 IFVENDOR</w:t>
            </w:r>
            <w:r w:rsidRPr="004B74AE">
              <w:rPr>
                <w:rFonts w:ascii="r_ansi" w:hAnsi="r_ansi"/>
                <w:color w:val="auto"/>
                <w:sz w:val="20"/>
                <w:szCs w:val="16"/>
              </w:rPr>
              <w:t xml:space="preserve">  </w:t>
            </w:r>
          </w:p>
          <w:p w14:paraId="591ADCF2" w14:textId="77777777" w:rsidR="00DB1EB9" w:rsidRPr="004B74AE" w:rsidRDefault="00DB1EB9" w:rsidP="00B86C5D">
            <w:pPr>
              <w:pStyle w:val="MenuList"/>
              <w:rPr>
                <w:rFonts w:ascii="r_ansi" w:hAnsi="r_ansi"/>
                <w:color w:val="auto"/>
                <w:sz w:val="20"/>
                <w:szCs w:val="16"/>
              </w:rPr>
            </w:pPr>
            <w:r w:rsidRPr="004B74AE">
              <w:rPr>
                <w:rFonts w:ascii="r_ansi" w:hAnsi="r_ansi"/>
                <w:color w:val="auto"/>
                <w:sz w:val="20"/>
                <w:szCs w:val="16"/>
              </w:rPr>
              <w:t>Select OBLIGATION NUMBER: ???</w:t>
            </w:r>
          </w:p>
        </w:tc>
      </w:tr>
      <w:tr w:rsidR="00DB1EB9" w:rsidRPr="004B74AE" w14:paraId="220D08E1" w14:textId="77777777" w:rsidTr="00603BC6">
        <w:tc>
          <w:tcPr>
            <w:tcW w:w="8856" w:type="dxa"/>
            <w:tcBorders>
              <w:top w:val="nil"/>
              <w:bottom w:val="nil"/>
            </w:tcBorders>
            <w:shd w:val="clear" w:color="auto" w:fill="auto"/>
          </w:tcPr>
          <w:p w14:paraId="34452920"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CHOOSE FROM:</w:t>
            </w:r>
          </w:p>
          <w:p w14:paraId="5C476DD7"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99999681        </w:t>
            </w:r>
            <w:r w:rsidR="007923F2">
              <w:rPr>
                <w:rFonts w:ascii="r_ansi" w:hAnsi="r_ansi"/>
                <w:color w:val="auto"/>
                <w:sz w:val="20"/>
                <w:szCs w:val="16"/>
              </w:rPr>
              <w:t>999</w:t>
            </w:r>
            <w:r w:rsidRPr="004B74AE">
              <w:rPr>
                <w:rFonts w:ascii="r_ansi" w:hAnsi="r_ansi"/>
                <w:color w:val="auto"/>
                <w:sz w:val="20"/>
                <w:szCs w:val="16"/>
              </w:rPr>
              <w:t>-C45008  --  1358</w:t>
            </w:r>
            <w:r w:rsidR="00FA79CE" w:rsidRPr="004B74AE">
              <w:rPr>
                <w:rFonts w:ascii="r_ansi" w:hAnsi="r_ansi"/>
                <w:color w:val="auto"/>
                <w:sz w:val="20"/>
                <w:szCs w:val="16"/>
              </w:rPr>
              <w:t xml:space="preserve">   Obligated - 1358  </w:t>
            </w:r>
            <w:r w:rsidRPr="004B74AE">
              <w:rPr>
                <w:rFonts w:ascii="r_ansi" w:hAnsi="r_ansi"/>
                <w:color w:val="auto"/>
                <w:sz w:val="20"/>
                <w:szCs w:val="16"/>
              </w:rPr>
              <w:t xml:space="preserve">  FCP: 102     $    100.00</w:t>
            </w:r>
          </w:p>
          <w:p w14:paraId="3B4DBA4E"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99999696        </w:t>
            </w:r>
            <w:r w:rsidR="007923F2">
              <w:rPr>
                <w:rFonts w:ascii="r_ansi" w:hAnsi="r_ansi"/>
                <w:color w:val="auto"/>
                <w:sz w:val="20"/>
                <w:szCs w:val="16"/>
              </w:rPr>
              <w:t>999</w:t>
            </w:r>
            <w:r w:rsidRPr="004B74AE">
              <w:rPr>
                <w:rFonts w:ascii="r_ansi" w:hAnsi="r_ansi"/>
                <w:color w:val="auto"/>
                <w:sz w:val="20"/>
                <w:szCs w:val="16"/>
              </w:rPr>
              <w:t xml:space="preserve">-C45007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 xml:space="preserve"> FCP: 102     $   1000.00</w:t>
            </w:r>
          </w:p>
          <w:p w14:paraId="2FF11D13"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99999710        </w:t>
            </w:r>
            <w:r w:rsidR="007923F2">
              <w:rPr>
                <w:rFonts w:ascii="r_ansi" w:hAnsi="r_ansi"/>
                <w:color w:val="auto"/>
                <w:sz w:val="20"/>
                <w:szCs w:val="16"/>
              </w:rPr>
              <w:t>999</w:t>
            </w:r>
            <w:r w:rsidRPr="004B74AE">
              <w:rPr>
                <w:rFonts w:ascii="r_ansi" w:hAnsi="r_ansi"/>
                <w:color w:val="auto"/>
                <w:sz w:val="20"/>
                <w:szCs w:val="16"/>
              </w:rPr>
              <w:t xml:space="preserve">-C45006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101     $  10000.00</w:t>
            </w:r>
          </w:p>
          <w:p w14:paraId="4FF53A78"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99999720        </w:t>
            </w:r>
            <w:r w:rsidR="007923F2">
              <w:rPr>
                <w:rFonts w:ascii="r_ansi" w:hAnsi="r_ansi"/>
                <w:color w:val="auto"/>
                <w:sz w:val="20"/>
                <w:szCs w:val="16"/>
              </w:rPr>
              <w:t>999</w:t>
            </w:r>
            <w:r w:rsidRPr="004B74AE">
              <w:rPr>
                <w:rFonts w:ascii="r_ansi" w:hAnsi="r_ansi"/>
                <w:color w:val="auto"/>
                <w:sz w:val="20"/>
                <w:szCs w:val="16"/>
              </w:rPr>
              <w:t>-C45901  --  1358   Obligated - 13</w:t>
            </w:r>
            <w:r w:rsidR="00FA79CE" w:rsidRPr="004B74AE">
              <w:rPr>
                <w:rFonts w:ascii="r_ansi" w:hAnsi="r_ansi"/>
                <w:color w:val="auto"/>
                <w:sz w:val="20"/>
                <w:szCs w:val="16"/>
              </w:rPr>
              <w:t xml:space="preserve">58    </w:t>
            </w:r>
            <w:r w:rsidRPr="004B74AE">
              <w:rPr>
                <w:rFonts w:ascii="r_ansi" w:hAnsi="r_ansi"/>
                <w:color w:val="auto"/>
                <w:sz w:val="20"/>
                <w:szCs w:val="16"/>
              </w:rPr>
              <w:t>FCP: 102     $  10000.00</w:t>
            </w:r>
          </w:p>
          <w:p w14:paraId="0DD0DBE6"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99999730        </w:t>
            </w:r>
            <w:r w:rsidR="007923F2">
              <w:rPr>
                <w:rFonts w:ascii="r_ansi" w:hAnsi="r_ansi"/>
                <w:color w:val="auto"/>
                <w:sz w:val="20"/>
                <w:szCs w:val="16"/>
              </w:rPr>
              <w:t>999</w:t>
            </w:r>
            <w:r w:rsidRPr="004B74AE">
              <w:rPr>
                <w:rFonts w:ascii="r_ansi" w:hAnsi="r_ansi"/>
                <w:color w:val="auto"/>
                <w:sz w:val="20"/>
                <w:szCs w:val="16"/>
              </w:rPr>
              <w:t xml:space="preserve">-C45005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101     $  25000.00</w:t>
            </w:r>
          </w:p>
          <w:p w14:paraId="2090B2EA"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99999731        </w:t>
            </w:r>
            <w:r w:rsidR="007923F2">
              <w:rPr>
                <w:rFonts w:ascii="r_ansi" w:hAnsi="r_ansi"/>
                <w:color w:val="auto"/>
                <w:sz w:val="20"/>
                <w:szCs w:val="16"/>
              </w:rPr>
              <w:t>999</w:t>
            </w:r>
            <w:r w:rsidRPr="004B74AE">
              <w:rPr>
                <w:rFonts w:ascii="r_ansi" w:hAnsi="r_ansi"/>
                <w:color w:val="auto"/>
                <w:sz w:val="20"/>
                <w:szCs w:val="16"/>
              </w:rPr>
              <w:t xml:space="preserve">-C45004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103     $ 100000.00</w:t>
            </w:r>
          </w:p>
          <w:p w14:paraId="6A2C82DD"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99999732        </w:t>
            </w:r>
            <w:r w:rsidR="007923F2">
              <w:rPr>
                <w:rFonts w:ascii="r_ansi" w:hAnsi="r_ansi"/>
                <w:color w:val="auto"/>
                <w:sz w:val="20"/>
                <w:szCs w:val="16"/>
              </w:rPr>
              <w:t>999</w:t>
            </w:r>
            <w:r w:rsidRPr="004B74AE">
              <w:rPr>
                <w:rFonts w:ascii="r_ansi" w:hAnsi="r_ansi"/>
                <w:color w:val="auto"/>
                <w:sz w:val="20"/>
                <w:szCs w:val="16"/>
              </w:rPr>
              <w:t xml:space="preserve">-C45003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201     $  13500.00</w:t>
            </w:r>
          </w:p>
          <w:p w14:paraId="48A5398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99999736        </w:t>
            </w:r>
            <w:r w:rsidR="007923F2">
              <w:rPr>
                <w:rFonts w:ascii="r_ansi" w:hAnsi="r_ansi"/>
                <w:color w:val="auto"/>
                <w:sz w:val="20"/>
                <w:szCs w:val="16"/>
              </w:rPr>
              <w:t>999</w:t>
            </w:r>
            <w:r w:rsidRPr="004B74AE">
              <w:rPr>
                <w:rFonts w:ascii="r_ansi" w:hAnsi="r_ansi"/>
                <w:color w:val="auto"/>
                <w:sz w:val="20"/>
                <w:szCs w:val="16"/>
              </w:rPr>
              <w:t xml:space="preserve">-C45002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9988    $ 100000.00</w:t>
            </w:r>
          </w:p>
          <w:p w14:paraId="059D5A7F"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99999762        </w:t>
            </w:r>
            <w:r w:rsidR="007923F2">
              <w:rPr>
                <w:rFonts w:ascii="r_ansi" w:hAnsi="r_ansi"/>
                <w:color w:val="auto"/>
                <w:sz w:val="20"/>
                <w:szCs w:val="16"/>
              </w:rPr>
              <w:t>999</w:t>
            </w:r>
            <w:r w:rsidRPr="004B74AE">
              <w:rPr>
                <w:rFonts w:ascii="r_ansi" w:hAnsi="r_ansi"/>
                <w:color w:val="auto"/>
                <w:sz w:val="20"/>
                <w:szCs w:val="16"/>
              </w:rPr>
              <w:t xml:space="preserve">-C45001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101     $  10000.00</w:t>
            </w:r>
          </w:p>
          <w:p w14:paraId="00A57B2E"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99999773        </w:t>
            </w:r>
            <w:r w:rsidR="007923F2">
              <w:rPr>
                <w:rFonts w:ascii="r_ansi" w:hAnsi="r_ansi"/>
                <w:color w:val="auto"/>
                <w:sz w:val="20"/>
                <w:szCs w:val="16"/>
              </w:rPr>
              <w:t>999</w:t>
            </w:r>
            <w:r w:rsidRPr="004B74AE">
              <w:rPr>
                <w:rFonts w:ascii="r_ansi" w:hAnsi="r_ansi"/>
                <w:color w:val="auto"/>
                <w:sz w:val="20"/>
                <w:szCs w:val="16"/>
              </w:rPr>
              <w:t xml:space="preserve">-C00001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102     $  25000.00</w:t>
            </w:r>
          </w:p>
          <w:p w14:paraId="67733A4C"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99999802        </w:t>
            </w:r>
            <w:r w:rsidR="007923F2">
              <w:rPr>
                <w:rFonts w:ascii="r_ansi" w:hAnsi="r_ansi"/>
                <w:color w:val="auto"/>
                <w:sz w:val="20"/>
                <w:szCs w:val="16"/>
              </w:rPr>
              <w:t>002</w:t>
            </w:r>
            <w:r w:rsidRPr="004B74AE">
              <w:rPr>
                <w:rFonts w:ascii="r_ansi" w:hAnsi="r_ansi"/>
                <w:color w:val="auto"/>
                <w:sz w:val="20"/>
                <w:szCs w:val="16"/>
              </w:rPr>
              <w:t xml:space="preserve">-C40003  --  1358  </w:t>
            </w:r>
            <w:r w:rsidR="00FA79CE" w:rsidRPr="004B74AE">
              <w:rPr>
                <w:rFonts w:ascii="r_ansi" w:hAnsi="r_ansi"/>
                <w:color w:val="auto"/>
                <w:sz w:val="20"/>
                <w:szCs w:val="16"/>
              </w:rPr>
              <w:t xml:space="preserve"> Obligated - 1358    </w:t>
            </w:r>
            <w:r w:rsidRPr="004B74AE">
              <w:rPr>
                <w:rFonts w:ascii="r_ansi" w:hAnsi="r_ansi"/>
                <w:color w:val="auto"/>
                <w:sz w:val="20"/>
                <w:szCs w:val="16"/>
              </w:rPr>
              <w:t>FCP: 019     $    200.00</w:t>
            </w:r>
          </w:p>
          <w:p w14:paraId="4A90645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w:t>
            </w:r>
          </w:p>
          <w:p w14:paraId="2066C7D5"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Select OBLIGATION NUMBER: 99999696  </w:t>
            </w:r>
            <w:r w:rsidR="007923F2">
              <w:rPr>
                <w:rFonts w:ascii="r_ansi" w:hAnsi="r_ansi"/>
                <w:color w:val="auto"/>
                <w:sz w:val="20"/>
                <w:szCs w:val="16"/>
              </w:rPr>
              <w:t>999</w:t>
            </w:r>
            <w:r w:rsidRPr="004B74AE">
              <w:rPr>
                <w:rFonts w:ascii="r_ansi" w:hAnsi="r_ansi"/>
                <w:color w:val="auto"/>
                <w:sz w:val="20"/>
                <w:szCs w:val="16"/>
              </w:rPr>
              <w:t xml:space="preserve">-C45007    --  1358   Obligated - 1358  </w:t>
            </w:r>
          </w:p>
        </w:tc>
      </w:tr>
      <w:tr w:rsidR="00DB1EB9" w:rsidRPr="004B74AE" w14:paraId="31E3178F" w14:textId="77777777" w:rsidTr="00603BC6">
        <w:tc>
          <w:tcPr>
            <w:tcW w:w="8856" w:type="dxa"/>
            <w:tcBorders>
              <w:top w:val="nil"/>
              <w:bottom w:val="nil"/>
            </w:tcBorders>
            <w:shd w:val="clear" w:color="auto" w:fill="auto"/>
          </w:tcPr>
          <w:p w14:paraId="691A52B0" w14:textId="77777777" w:rsidR="00DB1EB9" w:rsidRPr="004B74AE" w:rsidRDefault="00DB1EB9" w:rsidP="00B86C5D">
            <w:pPr>
              <w:pStyle w:val="MenuList"/>
              <w:rPr>
                <w:rFonts w:ascii="r_ansi" w:hAnsi="r_ansi"/>
                <w:color w:val="auto"/>
                <w:sz w:val="20"/>
                <w:szCs w:val="16"/>
              </w:rPr>
            </w:pPr>
          </w:p>
        </w:tc>
      </w:tr>
      <w:tr w:rsidR="00DB1EB9" w:rsidRPr="004B74AE" w14:paraId="02477C19" w14:textId="77777777" w:rsidTr="00603BC6">
        <w:tc>
          <w:tcPr>
            <w:tcW w:w="8856" w:type="dxa"/>
            <w:tcBorders>
              <w:top w:val="nil"/>
              <w:bottom w:val="nil"/>
            </w:tcBorders>
            <w:shd w:val="clear" w:color="auto" w:fill="auto"/>
          </w:tcPr>
          <w:p w14:paraId="700B98D2" w14:textId="77777777" w:rsidR="00DB1EB9" w:rsidRPr="004B74AE" w:rsidRDefault="00DB1EB9" w:rsidP="00B86C5D">
            <w:pPr>
              <w:pStyle w:val="MenuList"/>
              <w:rPr>
                <w:rFonts w:ascii="r_ansi" w:hAnsi="r_ansi"/>
                <w:color w:val="auto"/>
                <w:sz w:val="20"/>
                <w:szCs w:val="16"/>
              </w:rPr>
            </w:pPr>
            <w:r w:rsidRPr="004B74AE">
              <w:rPr>
                <w:rFonts w:ascii="r_ansi" w:hAnsi="r_ansi"/>
                <w:color w:val="auto"/>
                <w:sz w:val="20"/>
                <w:szCs w:val="16"/>
              </w:rPr>
              <w:t xml:space="preserve">             FCP: 102     $ 1000.00</w:t>
            </w:r>
          </w:p>
          <w:p w14:paraId="07F2A242" w14:textId="77777777" w:rsidR="00DB1EB9" w:rsidRPr="004B74AE" w:rsidRDefault="00DB1EB9" w:rsidP="00B86C5D">
            <w:pPr>
              <w:pStyle w:val="MenuList"/>
              <w:rPr>
                <w:rFonts w:ascii="r_ansi" w:hAnsi="r_ansi"/>
                <w:color w:val="auto"/>
                <w:sz w:val="20"/>
                <w:szCs w:val="16"/>
              </w:rPr>
            </w:pPr>
            <w:r w:rsidRPr="004B74AE">
              <w:rPr>
                <w:rFonts w:ascii="r_ansi" w:hAnsi="r_ansi"/>
                <w:color w:val="auto"/>
                <w:sz w:val="20"/>
                <w:szCs w:val="16"/>
              </w:rPr>
              <w:t xml:space="preserve">         ...OK? Yes//   (Yes)</w:t>
            </w:r>
          </w:p>
        </w:tc>
      </w:tr>
      <w:tr w:rsidR="00DB1EB9" w:rsidRPr="004B74AE" w14:paraId="6B5B84D0" w14:textId="77777777" w:rsidTr="00603BC6">
        <w:tc>
          <w:tcPr>
            <w:tcW w:w="8856" w:type="dxa"/>
            <w:tcBorders>
              <w:top w:val="nil"/>
              <w:bottom w:val="nil"/>
            </w:tcBorders>
            <w:shd w:val="clear" w:color="auto" w:fill="auto"/>
          </w:tcPr>
          <w:p w14:paraId="0B706E74" w14:textId="77777777" w:rsidR="00DB1EB9" w:rsidRPr="004B74AE" w:rsidRDefault="00DB1EB9" w:rsidP="00DB1EB9">
            <w:pPr>
              <w:pStyle w:val="MenuList"/>
              <w:rPr>
                <w:rFonts w:ascii="r_ansi" w:hAnsi="r_ansi"/>
                <w:color w:val="auto"/>
                <w:sz w:val="20"/>
                <w:szCs w:val="16"/>
                <w:lang w:val="fr-FR"/>
              </w:rPr>
            </w:pPr>
            <w:r w:rsidRPr="004B74AE">
              <w:rPr>
                <w:rFonts w:ascii="r_ansi" w:hAnsi="r_ansi"/>
                <w:color w:val="auto"/>
                <w:sz w:val="20"/>
                <w:szCs w:val="16"/>
                <w:lang w:val="fr-FR"/>
              </w:rPr>
              <w:t xml:space="preserve">                  </w:t>
            </w:r>
            <w:r w:rsidR="007923F2">
              <w:rPr>
                <w:rFonts w:ascii="r_ansi" w:hAnsi="r_ansi"/>
                <w:color w:val="auto"/>
                <w:sz w:val="20"/>
                <w:szCs w:val="16"/>
                <w:lang w:val="fr-FR"/>
              </w:rPr>
              <w:t>999</w:t>
            </w:r>
            <w:r w:rsidRPr="004B74AE">
              <w:rPr>
                <w:rFonts w:ascii="r_ansi" w:hAnsi="r_ansi"/>
                <w:color w:val="auto"/>
                <w:sz w:val="20"/>
                <w:szCs w:val="16"/>
                <w:lang w:val="fr-FR"/>
              </w:rPr>
              <w:t>-C45007 OBLIGATION BALANCES</w:t>
            </w:r>
          </w:p>
          <w:p w14:paraId="734A016D" w14:textId="77777777" w:rsidR="00DB1EB9" w:rsidRPr="004B74AE" w:rsidRDefault="00DB1EB9" w:rsidP="00DB1EB9">
            <w:pPr>
              <w:pStyle w:val="MenuList"/>
              <w:rPr>
                <w:rFonts w:ascii="r_ansi" w:hAnsi="r_ansi"/>
                <w:color w:val="auto"/>
                <w:sz w:val="20"/>
                <w:szCs w:val="16"/>
                <w:lang w:val="fr-FR"/>
              </w:rPr>
            </w:pPr>
            <w:r w:rsidRPr="004B74AE">
              <w:rPr>
                <w:rFonts w:ascii="r_ansi" w:hAnsi="r_ansi"/>
                <w:color w:val="auto"/>
                <w:sz w:val="20"/>
                <w:szCs w:val="16"/>
                <w:lang w:val="fr-FR"/>
              </w:rPr>
              <w:t xml:space="preserve"> </w:t>
            </w:r>
          </w:p>
          <w:p w14:paraId="7925A6A6" w14:textId="77777777" w:rsidR="00DB1EB9" w:rsidRPr="004B74AE" w:rsidRDefault="00DB1EB9" w:rsidP="00DB1EB9">
            <w:pPr>
              <w:pStyle w:val="MenuList"/>
              <w:rPr>
                <w:rFonts w:ascii="r_ansi" w:hAnsi="r_ansi"/>
                <w:color w:val="auto"/>
                <w:sz w:val="20"/>
                <w:szCs w:val="16"/>
                <w:lang w:val="fr-FR"/>
              </w:rPr>
            </w:pPr>
            <w:r w:rsidRPr="004B74AE">
              <w:rPr>
                <w:rFonts w:ascii="r_ansi" w:hAnsi="r_ansi"/>
                <w:color w:val="auto"/>
                <w:sz w:val="20"/>
                <w:szCs w:val="16"/>
                <w:lang w:val="fr-FR"/>
              </w:rPr>
              <w:t xml:space="preserve">  OBLIGATION AMOUNT: $       1000.00     SERVICE BALANCE: $         0.00</w:t>
            </w:r>
          </w:p>
          <w:p w14:paraId="34772D29" w14:textId="77777777" w:rsidR="00DB1EB9" w:rsidRPr="004B74AE" w:rsidRDefault="00DB1EB9" w:rsidP="00DB1EB9">
            <w:pPr>
              <w:pStyle w:val="MenuList"/>
              <w:rPr>
                <w:rFonts w:ascii="r_ansi" w:hAnsi="r_ansi"/>
                <w:color w:val="auto"/>
                <w:sz w:val="20"/>
                <w:szCs w:val="16"/>
                <w:lang w:val="fr-FR"/>
              </w:rPr>
            </w:pPr>
            <w:r w:rsidRPr="004B74AE">
              <w:rPr>
                <w:rFonts w:ascii="r_ansi" w:hAnsi="r_ansi"/>
                <w:color w:val="auto"/>
                <w:sz w:val="20"/>
                <w:szCs w:val="16"/>
                <w:lang w:val="fr-FR"/>
              </w:rPr>
              <w:t>LIQUIDATION BALANCE: $       1000.00  TOTAL LIQUIDATIONS: $         0.00</w:t>
            </w:r>
          </w:p>
          <w:p w14:paraId="5B0C454D" w14:textId="77777777" w:rsidR="00DB1EB9" w:rsidRPr="004B74AE" w:rsidRDefault="00DB1EB9" w:rsidP="00DB1EB9">
            <w:pPr>
              <w:pStyle w:val="MenuList"/>
              <w:rPr>
                <w:rFonts w:ascii="r_ansi" w:hAnsi="r_ansi"/>
                <w:color w:val="auto"/>
                <w:sz w:val="20"/>
                <w:szCs w:val="16"/>
                <w:lang w:val="fr-FR"/>
              </w:rPr>
            </w:pPr>
            <w:r w:rsidRPr="004B74AE">
              <w:rPr>
                <w:rFonts w:ascii="r_ansi" w:hAnsi="r_ansi"/>
                <w:color w:val="auto"/>
                <w:sz w:val="20"/>
                <w:szCs w:val="16"/>
                <w:lang w:val="fr-FR"/>
              </w:rPr>
              <w:t xml:space="preserve"> </w:t>
            </w:r>
          </w:p>
          <w:p w14:paraId="00CB78C9"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AUTHORIZATION BALANCE(S):</w:t>
            </w:r>
          </w:p>
          <w:p w14:paraId="18E57A62"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w:t>
            </w:r>
          </w:p>
          <w:p w14:paraId="3694C065" w14:textId="77777777" w:rsidR="00DB1EB9" w:rsidRPr="004B74AE" w:rsidRDefault="007923F2" w:rsidP="00DB1EB9">
            <w:pPr>
              <w:pStyle w:val="MenuList"/>
              <w:rPr>
                <w:rFonts w:ascii="r_ansi" w:hAnsi="r_ansi"/>
                <w:color w:val="auto"/>
                <w:sz w:val="20"/>
                <w:szCs w:val="16"/>
              </w:rPr>
            </w:pPr>
            <w:r>
              <w:rPr>
                <w:rFonts w:ascii="r_ansi" w:hAnsi="r_ansi"/>
                <w:color w:val="auto"/>
                <w:sz w:val="20"/>
                <w:szCs w:val="16"/>
              </w:rPr>
              <w:t>999</w:t>
            </w:r>
            <w:r w:rsidR="00DB1EB9" w:rsidRPr="004B74AE">
              <w:rPr>
                <w:rFonts w:ascii="r_ansi" w:hAnsi="r_ansi"/>
                <w:color w:val="auto"/>
                <w:sz w:val="20"/>
                <w:szCs w:val="16"/>
              </w:rPr>
              <w:t>-C45007-0002 AMOUNT: $       1000.00          BALANCE: $         0.00</w:t>
            </w:r>
          </w:p>
          <w:p w14:paraId="03A5A9EA"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w:t>
            </w:r>
          </w:p>
          <w:p w14:paraId="05742F42"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AUTHORIZATION TOTAL: $       1000.00</w:t>
            </w:r>
          </w:p>
          <w:p w14:paraId="5545A1C2" w14:textId="77777777" w:rsidR="00DB1EB9" w:rsidRPr="004B74AE" w:rsidRDefault="00DB1EB9" w:rsidP="00DB1EB9">
            <w:pPr>
              <w:pStyle w:val="MenuList"/>
              <w:rPr>
                <w:rFonts w:ascii="r_ansi" w:hAnsi="r_ansi"/>
                <w:color w:val="auto"/>
                <w:sz w:val="20"/>
                <w:szCs w:val="16"/>
              </w:rPr>
            </w:pPr>
          </w:p>
        </w:tc>
      </w:tr>
      <w:tr w:rsidR="00DB1EB9" w:rsidRPr="004B74AE" w14:paraId="31F6A7F1" w14:textId="77777777" w:rsidTr="00603BC6">
        <w:tc>
          <w:tcPr>
            <w:tcW w:w="8856" w:type="dxa"/>
            <w:tcBorders>
              <w:top w:val="nil"/>
            </w:tcBorders>
            <w:shd w:val="clear" w:color="auto" w:fill="auto"/>
          </w:tcPr>
          <w:p w14:paraId="31030AA3"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New 1358 Request</w:t>
            </w:r>
          </w:p>
          <w:p w14:paraId="5CBBD86B"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2D6A6C78"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Edit 1358 Request</w:t>
            </w:r>
          </w:p>
          <w:p w14:paraId="66D00B23"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56482BDC"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lastRenderedPageBreak/>
              <w:t xml:space="preserve">          Daily Activity Enter/Edit</w:t>
            </w:r>
          </w:p>
          <w:p w14:paraId="29C77136"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634EF9BC"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67CF8852"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Print 1358</w:t>
            </w:r>
          </w:p>
          <w:p w14:paraId="1FADA8A1"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642ADF1C" w14:textId="77777777" w:rsidR="00DB1EB9" w:rsidRPr="004B74AE" w:rsidRDefault="00DB1EB9" w:rsidP="00DB1EB9">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5BBE1EF8" w14:textId="77777777" w:rsidR="00DB1EB9" w:rsidRPr="004B74AE" w:rsidRDefault="00DB1EB9" w:rsidP="00DB1EB9">
            <w:pPr>
              <w:pStyle w:val="MenuList"/>
              <w:rPr>
                <w:rFonts w:ascii="r_ansi" w:hAnsi="r_ansi"/>
                <w:color w:val="auto"/>
                <w:sz w:val="20"/>
                <w:szCs w:val="16"/>
              </w:rPr>
            </w:pPr>
          </w:p>
          <w:p w14:paraId="27B6FC38" w14:textId="77777777" w:rsidR="00DB1EB9" w:rsidRPr="004B74AE" w:rsidRDefault="00DB1EB9" w:rsidP="00DB1EB9">
            <w:pPr>
              <w:pStyle w:val="MenuList"/>
              <w:rPr>
                <w:sz w:val="16"/>
                <w:szCs w:val="16"/>
              </w:rPr>
            </w:pPr>
            <w:r w:rsidRPr="004B74AE">
              <w:rPr>
                <w:rFonts w:ascii="r_ansi" w:hAnsi="r_ansi"/>
                <w:color w:val="auto"/>
                <w:sz w:val="20"/>
                <w:szCs w:val="16"/>
              </w:rPr>
              <w:t>Select 1358 Request Menu Option:</w:t>
            </w:r>
          </w:p>
        </w:tc>
      </w:tr>
    </w:tbl>
    <w:p w14:paraId="5E9599D9" w14:textId="77777777" w:rsidR="003E7A5C" w:rsidRPr="004B74AE" w:rsidRDefault="003E7A5C" w:rsidP="00170779">
      <w:pPr>
        <w:pStyle w:val="Heading3"/>
      </w:pPr>
      <w:bookmarkStart w:id="1341" w:name="_Toc522522127"/>
      <w:r w:rsidRPr="004B74AE">
        <w:lastRenderedPageBreak/>
        <w:t>List 1358's with Open Authorizations</w:t>
      </w:r>
      <w:bookmarkEnd w:id="1341"/>
    </w:p>
    <w:p w14:paraId="2C3BF6BF" w14:textId="77777777" w:rsidR="003E7A5C" w:rsidRPr="004B74AE" w:rsidRDefault="003E7A5C" w:rsidP="00170779">
      <w:pPr>
        <w:pStyle w:val="Heading4"/>
        <w:rPr>
          <w:color w:val="auto"/>
        </w:rPr>
      </w:pPr>
      <w:r w:rsidRPr="004B74AE">
        <w:t>Menu Path</w:t>
      </w:r>
    </w:p>
    <w:p w14:paraId="1375B9DB" w14:textId="77777777" w:rsidR="00B8462E" w:rsidRPr="004B74AE" w:rsidRDefault="00B8462E" w:rsidP="00B8462E">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2667D071" w14:textId="33B5C5C3" w:rsidR="00B67A94" w:rsidRPr="004B74AE" w:rsidRDefault="00B67A94" w:rsidP="00B67A94">
      <w:pPr>
        <w:pStyle w:val="Caption"/>
        <w:keepNext/>
        <w:keepLines/>
      </w:pPr>
      <w:bookmarkStart w:id="1342" w:name="_Toc522522472"/>
      <w:r w:rsidRPr="004B74AE">
        <w:t xml:space="preserve">Figure </w:t>
      </w:r>
      <w:fldSimple w:instr=" STYLEREF 1 \s ">
        <w:r w:rsidR="005075EE">
          <w:rPr>
            <w:noProof/>
          </w:rPr>
          <w:t>9</w:t>
        </w:r>
      </w:fldSimple>
      <w:r w:rsidR="00BB78DD">
        <w:t>-</w:t>
      </w:r>
      <w:fldSimple w:instr=" SEQ Figure \* ARABIC \s 1 ">
        <w:r w:rsidR="005075EE">
          <w:rPr>
            <w:noProof/>
          </w:rPr>
          <w:t>120</w:t>
        </w:r>
      </w:fldSimple>
      <w:r w:rsidR="00BB78DD">
        <w:t xml:space="preserve">.  </w:t>
      </w:r>
      <w:r w:rsidRPr="004B74AE">
        <w:t>Menu Path</w:t>
      </w:r>
      <w:bookmarkEnd w:id="13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B67A94" w:rsidRPr="004B74AE" w14:paraId="3CA35FA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7B43645"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5792F03F"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3B179267"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Copy a Transaction</w:t>
            </w:r>
          </w:p>
          <w:p w14:paraId="12585A61"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1358 Request Menu ...</w:t>
            </w:r>
          </w:p>
          <w:p w14:paraId="628FF05C"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4704F14F"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23AA2F27"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52DFC1A2"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6D145537"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Requestor's Menu ...</w:t>
            </w:r>
          </w:p>
          <w:p w14:paraId="4016185D"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Item Display</w:t>
            </w:r>
          </w:p>
          <w:p w14:paraId="2AB18B84"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Vendor Display</w:t>
            </w:r>
          </w:p>
          <w:p w14:paraId="784217B9"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1A950D12" w14:textId="77777777" w:rsidR="001F3F14" w:rsidRPr="004B74AE" w:rsidRDefault="001F3F14" w:rsidP="00B67A94">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63231E90" w14:textId="77777777" w:rsidR="00B67A94" w:rsidRPr="004B74AE" w:rsidRDefault="00B67A94" w:rsidP="00B67A94">
            <w:pPr>
              <w:pStyle w:val="MenuList"/>
              <w:rPr>
                <w:rFonts w:ascii="r_ansi" w:hAnsi="r_ansi"/>
                <w:color w:val="auto"/>
                <w:sz w:val="20"/>
                <w:szCs w:val="16"/>
              </w:rPr>
            </w:pPr>
          </w:p>
          <w:p w14:paraId="55586EE6"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B67A94" w:rsidRPr="004B74AE" w14:paraId="4C3630C0" w14:textId="77777777" w:rsidTr="00603BC6">
        <w:tc>
          <w:tcPr>
            <w:tcW w:w="8856" w:type="dxa"/>
            <w:tcBorders>
              <w:top w:val="nil"/>
              <w:bottom w:val="nil"/>
            </w:tcBorders>
            <w:shd w:val="clear" w:color="auto" w:fill="auto"/>
          </w:tcPr>
          <w:p w14:paraId="629A1576" w14:textId="77777777" w:rsidR="00B67A94" w:rsidRPr="004B74AE" w:rsidRDefault="00B67A94" w:rsidP="00B86C5D">
            <w:pPr>
              <w:pStyle w:val="MenuList"/>
              <w:rPr>
                <w:rFonts w:ascii="r_ansi" w:hAnsi="r_ansi"/>
                <w:color w:val="auto"/>
                <w:sz w:val="20"/>
                <w:szCs w:val="16"/>
              </w:rPr>
            </w:pPr>
          </w:p>
        </w:tc>
      </w:tr>
      <w:tr w:rsidR="00B67A94" w:rsidRPr="004B74AE" w14:paraId="2F813D1E" w14:textId="77777777" w:rsidTr="00603BC6">
        <w:tc>
          <w:tcPr>
            <w:tcW w:w="8856" w:type="dxa"/>
            <w:tcBorders>
              <w:top w:val="nil"/>
            </w:tcBorders>
            <w:shd w:val="clear" w:color="auto" w:fill="auto"/>
          </w:tcPr>
          <w:p w14:paraId="55F90A45"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New 1358 Request</w:t>
            </w:r>
          </w:p>
          <w:p w14:paraId="4E0BCEB5"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3605E732"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Edit 1358 Request</w:t>
            </w:r>
          </w:p>
          <w:p w14:paraId="1B834328"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15B40EC8"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37A7B971"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3881F307"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6C551840"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Print 1358</w:t>
            </w:r>
          </w:p>
          <w:p w14:paraId="17903EBF"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13C3E3A8"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5D015555" w14:textId="77777777" w:rsidR="00B67A94" w:rsidRPr="004B74AE" w:rsidRDefault="00B67A94" w:rsidP="00B67A94">
            <w:pPr>
              <w:pStyle w:val="MenuList"/>
              <w:rPr>
                <w:rFonts w:ascii="r_ansi" w:hAnsi="r_ansi"/>
                <w:color w:val="auto"/>
                <w:sz w:val="20"/>
                <w:szCs w:val="16"/>
              </w:rPr>
            </w:pPr>
          </w:p>
          <w:p w14:paraId="17338BA7"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Select 1358 Request Menu Option: List 1358's with Open Authorizations</w:t>
            </w:r>
          </w:p>
        </w:tc>
      </w:tr>
    </w:tbl>
    <w:p w14:paraId="0C126B43" w14:textId="77777777" w:rsidR="003E7A5C" w:rsidRPr="004B74AE" w:rsidRDefault="00B30B06" w:rsidP="00170779">
      <w:pPr>
        <w:pStyle w:val="Heading4"/>
      </w:pPr>
      <w:r w:rsidRPr="004B74AE">
        <w:br w:type="page"/>
      </w:r>
      <w:r w:rsidR="003E7A5C" w:rsidRPr="004B74AE">
        <w:lastRenderedPageBreak/>
        <w:t>Setup Parameters</w:t>
      </w:r>
      <w:r w:rsidR="00B8462E" w:rsidRPr="004B74AE">
        <w:t xml:space="preserve"> and Display</w:t>
      </w:r>
    </w:p>
    <w:p w14:paraId="39A9A821" w14:textId="77777777" w:rsidR="00B8462E" w:rsidRPr="004B74AE" w:rsidRDefault="00B8462E" w:rsidP="00B8462E">
      <w:r w:rsidRPr="004B74AE">
        <w:rPr>
          <w:color w:val="auto"/>
        </w:rPr>
        <w:t xml:space="preserve">Enter a </w:t>
      </w:r>
      <w:r w:rsidRPr="004B74AE">
        <w:rPr>
          <w:rStyle w:val="EntryTitle"/>
          <w:lang w:eastAsia="en-US"/>
        </w:rPr>
        <w:t>STATION NUMBER</w:t>
      </w:r>
      <w:r w:rsidRPr="004B74AE">
        <w:rPr>
          <w:color w:val="auto"/>
        </w:rPr>
        <w:t xml:space="preserve">, </w:t>
      </w:r>
      <w:r w:rsidRPr="004B74AE">
        <w:rPr>
          <w:rStyle w:val="EntryTitle"/>
          <w:lang w:eastAsia="en-US"/>
        </w:rPr>
        <w:t>FISCAL YEAR</w:t>
      </w:r>
      <w:r w:rsidRPr="004B74AE">
        <w:rPr>
          <w:color w:val="auto"/>
        </w:rPr>
        <w:t xml:space="preserve"> and </w:t>
      </w:r>
      <w:r w:rsidRPr="004B74AE">
        <w:rPr>
          <w:rStyle w:val="EntryTitle"/>
          <w:lang w:eastAsia="en-US"/>
        </w:rPr>
        <w:t>FISCAL QUARTER</w:t>
      </w:r>
      <w:r w:rsidRPr="004B74AE">
        <w:rPr>
          <w:color w:val="auto"/>
        </w:rPr>
        <w:t>.</w:t>
      </w:r>
      <w:r w:rsidRPr="004B74AE">
        <w:t xml:space="preserve">  </w:t>
      </w:r>
    </w:p>
    <w:p w14:paraId="3CA3DC12" w14:textId="77777777" w:rsidR="003E7A5C" w:rsidRPr="004B74AE" w:rsidRDefault="003E7A5C">
      <w:r w:rsidRPr="004B74AE">
        <w:t xml:space="preserve">Enter a </w:t>
      </w:r>
      <w:r w:rsidR="00B8462E" w:rsidRPr="004B74AE">
        <w:rPr>
          <w:rStyle w:val="EntryTitle"/>
          <w:lang w:eastAsia="en-US"/>
        </w:rPr>
        <w:t>CONTROL POINT</w:t>
      </w:r>
      <w:r w:rsidRPr="004B74AE">
        <w:t>.  If you do not know the Control Point</w:t>
      </w:r>
      <w:r w:rsidR="00BA040D" w:rsidRPr="004B74AE">
        <w:t>,</w:t>
      </w:r>
      <w:r w:rsidRPr="004B74AE">
        <w:t xml:space="preserve"> enter three question marks </w:t>
      </w:r>
      <w:r w:rsidR="00B8462E" w:rsidRPr="004B74AE">
        <w:t>(</w:t>
      </w:r>
      <w:r w:rsidR="00B8462E" w:rsidRPr="004B74AE">
        <w:rPr>
          <w:rStyle w:val="EntryTitle"/>
          <w:lang w:eastAsia="en-US"/>
        </w:rPr>
        <w:t>???</w:t>
      </w:r>
      <w:r w:rsidR="00B8462E" w:rsidRPr="004B74AE">
        <w:t xml:space="preserve">) </w:t>
      </w:r>
      <w:r w:rsidRPr="004B74AE">
        <w:t>and IFCAP will list the available Control Points.</w:t>
      </w:r>
    </w:p>
    <w:p w14:paraId="753E6F75" w14:textId="77777777" w:rsidR="003E7A5C" w:rsidRPr="004B74AE" w:rsidRDefault="003E7A5C">
      <w:r w:rsidRPr="004B74AE">
        <w:t xml:space="preserve">IFCAP will print or display </w:t>
      </w:r>
      <w:r w:rsidR="00B8462E" w:rsidRPr="004B74AE">
        <w:t xml:space="preserve">the </w:t>
      </w:r>
      <w:r w:rsidRPr="004B74AE">
        <w:rPr>
          <w:i/>
        </w:rPr>
        <w:t>Open 1358 Daily Record</w:t>
      </w:r>
      <w:r w:rsidRPr="004B74AE">
        <w:t>, listing each authorization, the balance remaining on the authorization, and the reference.  After printing or displaying the record, IFCAP will return to the 1358 Request Menu.</w:t>
      </w:r>
    </w:p>
    <w:p w14:paraId="7746E24C" w14:textId="0A19031F" w:rsidR="00B67A94" w:rsidRPr="004B74AE" w:rsidRDefault="00B67A94" w:rsidP="00B67A94">
      <w:pPr>
        <w:pStyle w:val="Caption"/>
        <w:keepNext/>
        <w:keepLines/>
      </w:pPr>
      <w:bookmarkStart w:id="1343" w:name="_Toc522522473"/>
      <w:r w:rsidRPr="004B74AE">
        <w:t xml:space="preserve">Figure </w:t>
      </w:r>
      <w:fldSimple w:instr=" STYLEREF 1 \s ">
        <w:r w:rsidR="005075EE">
          <w:rPr>
            <w:noProof/>
          </w:rPr>
          <w:t>9</w:t>
        </w:r>
      </w:fldSimple>
      <w:r w:rsidR="00BB78DD">
        <w:t>-</w:t>
      </w:r>
      <w:fldSimple w:instr=" SEQ Figure \* ARABIC \s 1 ">
        <w:r w:rsidR="005075EE">
          <w:rPr>
            <w:noProof/>
          </w:rPr>
          <w:t>121</w:t>
        </w:r>
      </w:fldSimple>
      <w:r w:rsidR="00BB78DD">
        <w:t xml:space="preserve">.  </w:t>
      </w:r>
      <w:r w:rsidRPr="004B74AE">
        <w:t>Setup Parameters</w:t>
      </w:r>
      <w:r w:rsidR="00B8462E" w:rsidRPr="004B74AE">
        <w:t xml:space="preserve"> and Display</w:t>
      </w:r>
      <w:bookmarkEnd w:id="13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B67A94" w:rsidRPr="004B74AE" w14:paraId="78AED8C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564751E"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002</w:t>
            </w:r>
            <w:r w:rsidRPr="004B74AE">
              <w:rPr>
                <w:rFonts w:ascii="r_ansi" w:hAnsi="r_ansi"/>
                <w:color w:val="auto"/>
                <w:sz w:val="20"/>
                <w:szCs w:val="16"/>
              </w:rPr>
              <w:t xml:space="preserve">         </w:t>
            </w:r>
            <w:r w:rsidR="007923F2">
              <w:rPr>
                <w:rFonts w:ascii="r_ansi" w:hAnsi="r_ansi"/>
                <w:color w:val="auto"/>
                <w:sz w:val="20"/>
                <w:szCs w:val="16"/>
              </w:rPr>
              <w:t>ANYTOWN</w:t>
            </w:r>
            <w:r w:rsidRPr="004B74AE">
              <w:rPr>
                <w:rFonts w:ascii="r_ansi" w:hAnsi="r_ansi"/>
                <w:color w:val="auto"/>
                <w:sz w:val="20"/>
                <w:szCs w:val="16"/>
              </w:rPr>
              <w:t xml:space="preserve">, PA  </w:t>
            </w:r>
          </w:p>
          <w:p w14:paraId="29EDF550"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Select FISCAL YEAR: 94// </w:t>
            </w:r>
          </w:p>
          <w:p w14:paraId="28E8C9D1"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Select QUARTER: 4// </w:t>
            </w:r>
          </w:p>
          <w:p w14:paraId="059322E8"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Select C</w:t>
            </w:r>
            <w:r w:rsidR="00FA79CE" w:rsidRPr="004B74AE">
              <w:rPr>
                <w:rFonts w:ascii="r_ansi" w:hAnsi="r_ansi"/>
                <w:color w:val="auto"/>
                <w:sz w:val="20"/>
                <w:szCs w:val="16"/>
              </w:rPr>
              <w:t>ONTROL POINT: 022 IFVENDOR</w:t>
            </w:r>
            <w:r w:rsidRPr="004B74AE">
              <w:rPr>
                <w:rFonts w:ascii="r_ansi" w:hAnsi="r_ansi"/>
                <w:color w:val="auto"/>
                <w:sz w:val="20"/>
                <w:szCs w:val="16"/>
              </w:rPr>
              <w:t xml:space="preserve">  </w:t>
            </w:r>
          </w:p>
        </w:tc>
      </w:tr>
      <w:tr w:rsidR="00B67A94" w:rsidRPr="004B74AE" w14:paraId="6F8C59EA" w14:textId="77777777" w:rsidTr="00603BC6">
        <w:tc>
          <w:tcPr>
            <w:tcW w:w="8856" w:type="dxa"/>
            <w:tcBorders>
              <w:top w:val="nil"/>
              <w:bottom w:val="nil"/>
            </w:tcBorders>
            <w:shd w:val="clear" w:color="auto" w:fill="auto"/>
          </w:tcPr>
          <w:p w14:paraId="66C004FD" w14:textId="77777777" w:rsidR="00B67A94" w:rsidRPr="004B74AE" w:rsidRDefault="00B67A94" w:rsidP="00B86C5D">
            <w:pPr>
              <w:pStyle w:val="MenuList"/>
              <w:rPr>
                <w:rFonts w:ascii="r_ansi" w:hAnsi="r_ansi"/>
                <w:color w:val="auto"/>
                <w:sz w:val="20"/>
                <w:szCs w:val="16"/>
              </w:rPr>
            </w:pPr>
            <w:r w:rsidRPr="004B74AE">
              <w:rPr>
                <w:rFonts w:ascii="r_ansi" w:hAnsi="r_ansi"/>
                <w:color w:val="auto"/>
                <w:sz w:val="20"/>
                <w:szCs w:val="16"/>
              </w:rPr>
              <w:t>DEVICE:   LAT    RIGHT MARGIN: 80//</w:t>
            </w:r>
          </w:p>
        </w:tc>
      </w:tr>
      <w:tr w:rsidR="00B67A94" w:rsidRPr="004B74AE" w14:paraId="11AF95A5" w14:textId="77777777" w:rsidTr="00603BC6">
        <w:tc>
          <w:tcPr>
            <w:tcW w:w="8856" w:type="dxa"/>
            <w:tcBorders>
              <w:top w:val="nil"/>
              <w:bottom w:val="nil"/>
            </w:tcBorders>
            <w:shd w:val="clear" w:color="auto" w:fill="auto"/>
          </w:tcPr>
          <w:p w14:paraId="76625772"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OPEN 1358 DAILY RECORDS                        JUL  8,1994  17:29    PAGE 1</w:t>
            </w:r>
          </w:p>
          <w:p w14:paraId="35C1B0EB"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AUTHORIZATION</w:t>
            </w:r>
          </w:p>
          <w:p w14:paraId="62ACEEA0"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AUTHORIZATION #        BALANCE  REFERENCE</w:t>
            </w:r>
          </w:p>
          <w:p w14:paraId="1F4B665D"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w:t>
            </w:r>
          </w:p>
          <w:p w14:paraId="2AA2C964" w14:textId="77777777" w:rsidR="00B67A94" w:rsidRPr="004B74AE" w:rsidRDefault="00B67A94" w:rsidP="00B67A94">
            <w:pPr>
              <w:pStyle w:val="MenuList"/>
              <w:rPr>
                <w:rFonts w:ascii="r_ansi" w:hAnsi="r_ansi"/>
                <w:color w:val="auto"/>
                <w:sz w:val="20"/>
                <w:szCs w:val="16"/>
              </w:rPr>
            </w:pPr>
          </w:p>
          <w:p w14:paraId="4214BF5E"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-C30032-0002           0.00  IFVENDOR1,SIX</w:t>
            </w:r>
          </w:p>
          <w:p w14:paraId="30FE6246"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-C30032-0003         500.00  IFVENDOR1,SEVEN</w:t>
            </w:r>
          </w:p>
          <w:p w14:paraId="2A0CEB34"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-C30034-0002           0.00  IFVENDOR1,SIX</w:t>
            </w:r>
          </w:p>
          <w:p w14:paraId="4CA7E037"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-C30035-0002          25.00  IFVENDOR1,SIX</w:t>
            </w:r>
          </w:p>
          <w:p w14:paraId="5F516BE8"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-C30036-0002           0.00  IFVENDOR1,SIX</w:t>
            </w:r>
          </w:p>
          <w:p w14:paraId="51A57986"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-C30036-0003         500.00  IFVENDOR1,SEVEN</w:t>
            </w:r>
          </w:p>
          <w:p w14:paraId="5433E624"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-C30093-0002         500.00  IFVENDOR1,SIX</w:t>
            </w:r>
          </w:p>
          <w:p w14:paraId="6610D276"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-C30097-0005           2.50  TRAINING ENTRY</w:t>
            </w:r>
          </w:p>
          <w:p w14:paraId="2E66DB79"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-C30097-0006          20.00  ENTERY 2</w:t>
            </w:r>
          </w:p>
          <w:p w14:paraId="3AFE8C4C"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-C30101-0002           0.11  ELECTRIC</w:t>
            </w:r>
          </w:p>
          <w:p w14:paraId="52590332"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-C30101-0003          50.00  WATER</w:t>
            </w:r>
          </w:p>
          <w:p w14:paraId="3BDC68DC" w14:textId="77777777" w:rsidR="00B67A94" w:rsidRPr="004B74AE" w:rsidRDefault="007923F2" w:rsidP="00B67A94">
            <w:pPr>
              <w:pStyle w:val="MenuList"/>
              <w:rPr>
                <w:rFonts w:ascii="r_ansi" w:hAnsi="r_ansi"/>
                <w:color w:val="auto"/>
                <w:sz w:val="20"/>
                <w:szCs w:val="16"/>
              </w:rPr>
            </w:pPr>
            <w:r>
              <w:rPr>
                <w:rFonts w:ascii="r_ansi" w:hAnsi="r_ansi"/>
                <w:color w:val="auto"/>
                <w:sz w:val="20"/>
                <w:szCs w:val="16"/>
              </w:rPr>
              <w:t>002</w:t>
            </w:r>
            <w:r w:rsidR="00B67A94" w:rsidRPr="004B74AE">
              <w:rPr>
                <w:rFonts w:ascii="r_ansi" w:hAnsi="r_ansi"/>
                <w:color w:val="auto"/>
                <w:sz w:val="20"/>
                <w:szCs w:val="16"/>
              </w:rPr>
              <w:t>-C30101-0004         100.00  FUEL</w:t>
            </w:r>
          </w:p>
        </w:tc>
      </w:tr>
      <w:tr w:rsidR="00B67A94" w:rsidRPr="004B74AE" w14:paraId="33957DFE" w14:textId="77777777" w:rsidTr="00603BC6">
        <w:tc>
          <w:tcPr>
            <w:tcW w:w="8856" w:type="dxa"/>
            <w:tcBorders>
              <w:top w:val="nil"/>
              <w:bottom w:val="nil"/>
            </w:tcBorders>
            <w:shd w:val="clear" w:color="auto" w:fill="auto"/>
          </w:tcPr>
          <w:p w14:paraId="180C86A1" w14:textId="77777777" w:rsidR="00B67A94" w:rsidRPr="004B74AE" w:rsidRDefault="00B67A94" w:rsidP="00B67A94">
            <w:pPr>
              <w:pStyle w:val="MenuList"/>
              <w:rPr>
                <w:rFonts w:ascii="r_ansi" w:hAnsi="r_ansi"/>
                <w:color w:val="auto"/>
                <w:sz w:val="20"/>
                <w:szCs w:val="16"/>
              </w:rPr>
            </w:pPr>
          </w:p>
        </w:tc>
      </w:tr>
      <w:tr w:rsidR="00B67A94" w:rsidRPr="004B74AE" w14:paraId="565477D8" w14:textId="77777777" w:rsidTr="00603BC6">
        <w:tc>
          <w:tcPr>
            <w:tcW w:w="8856" w:type="dxa"/>
            <w:tcBorders>
              <w:top w:val="nil"/>
            </w:tcBorders>
            <w:shd w:val="clear" w:color="auto" w:fill="auto"/>
          </w:tcPr>
          <w:p w14:paraId="090F5943"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New 1358 Request</w:t>
            </w:r>
          </w:p>
          <w:p w14:paraId="2CE0069B"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296A22AE"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Edit 1358 Request</w:t>
            </w:r>
          </w:p>
          <w:p w14:paraId="67C133CB"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79ECD0A1"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0D0CA12F"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389042BE"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115D557B"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Print 1358</w:t>
            </w:r>
          </w:p>
          <w:p w14:paraId="44A51D16"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0D59A0D3"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427B6B3C" w14:textId="77777777" w:rsidR="00B67A94" w:rsidRPr="004B74AE" w:rsidRDefault="00B67A94" w:rsidP="00B67A94">
            <w:pPr>
              <w:pStyle w:val="MenuList"/>
              <w:rPr>
                <w:rFonts w:ascii="r_ansi" w:hAnsi="r_ansi"/>
                <w:color w:val="auto"/>
                <w:sz w:val="20"/>
                <w:szCs w:val="16"/>
              </w:rPr>
            </w:pPr>
          </w:p>
          <w:p w14:paraId="13CDB990" w14:textId="77777777" w:rsidR="00B67A94" w:rsidRPr="004B74AE" w:rsidRDefault="00B67A94" w:rsidP="00B67A94">
            <w:pPr>
              <w:pStyle w:val="MenuList"/>
              <w:rPr>
                <w:rFonts w:ascii="r_ansi" w:hAnsi="r_ansi"/>
                <w:color w:val="auto"/>
                <w:sz w:val="20"/>
                <w:szCs w:val="16"/>
              </w:rPr>
            </w:pPr>
            <w:r w:rsidRPr="004B74AE">
              <w:rPr>
                <w:rFonts w:ascii="r_ansi" w:hAnsi="r_ansi"/>
                <w:color w:val="auto"/>
                <w:sz w:val="20"/>
                <w:szCs w:val="16"/>
              </w:rPr>
              <w:t>Select 1358 Request Menu Option:</w:t>
            </w:r>
          </w:p>
        </w:tc>
      </w:tr>
    </w:tbl>
    <w:p w14:paraId="01866B98" w14:textId="77777777" w:rsidR="003E7A5C" w:rsidRPr="004B74AE" w:rsidRDefault="003E7A5C" w:rsidP="00170779">
      <w:pPr>
        <w:pStyle w:val="Heading3"/>
      </w:pPr>
      <w:bookmarkStart w:id="1344" w:name="_Toc306612558"/>
      <w:bookmarkStart w:id="1345" w:name="_Toc313861930"/>
      <w:bookmarkStart w:id="1346" w:name="_Toc382034561"/>
      <w:bookmarkStart w:id="1347" w:name="_Toc382120323"/>
      <w:bookmarkStart w:id="1348" w:name="_Toc292784096"/>
      <w:bookmarkStart w:id="1349" w:name="_Toc298740984"/>
      <w:bookmarkStart w:id="1350" w:name="_Toc298856610"/>
      <w:bookmarkStart w:id="1351" w:name="_Toc298894667"/>
      <w:bookmarkStart w:id="1352" w:name="_Toc298923966"/>
      <w:bookmarkStart w:id="1353" w:name="_Toc522522128"/>
      <w:r w:rsidRPr="004B74AE">
        <w:lastRenderedPageBreak/>
        <w:t>Print 1358</w:t>
      </w:r>
      <w:bookmarkEnd w:id="1344"/>
      <w:bookmarkEnd w:id="1345"/>
      <w:bookmarkEnd w:id="1346"/>
      <w:bookmarkEnd w:id="1347"/>
      <w:bookmarkEnd w:id="1348"/>
      <w:bookmarkEnd w:id="1349"/>
      <w:bookmarkEnd w:id="1350"/>
      <w:bookmarkEnd w:id="1351"/>
      <w:bookmarkEnd w:id="1352"/>
      <w:bookmarkEnd w:id="1353"/>
      <w:r w:rsidRPr="004B74AE">
        <w:fldChar w:fldCharType="begin"/>
      </w:r>
      <w:r w:rsidRPr="004B74AE">
        <w:instrText>xe "Print 1358"</w:instrText>
      </w:r>
      <w:r w:rsidRPr="004B74AE">
        <w:fldChar w:fldCharType="end"/>
      </w:r>
    </w:p>
    <w:p w14:paraId="1CDA5CB2" w14:textId="77777777" w:rsidR="003E7A5C" w:rsidRPr="004B74AE" w:rsidRDefault="003E7A5C" w:rsidP="00170779">
      <w:pPr>
        <w:pStyle w:val="Heading4"/>
        <w:rPr>
          <w:color w:val="auto"/>
        </w:rPr>
      </w:pPr>
      <w:r w:rsidRPr="004B74AE">
        <w:t>Menu Path</w:t>
      </w:r>
    </w:p>
    <w:p w14:paraId="0022CE2B" w14:textId="77777777" w:rsidR="00B8462E" w:rsidRPr="004B74AE" w:rsidRDefault="00B8462E" w:rsidP="00B8462E">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524BFAC2" w14:textId="357074B5" w:rsidR="00BA040D" w:rsidRPr="004B74AE" w:rsidRDefault="00BA040D" w:rsidP="00BA040D">
      <w:pPr>
        <w:pStyle w:val="Caption"/>
        <w:keepNext/>
        <w:keepLines/>
      </w:pPr>
      <w:bookmarkStart w:id="1354" w:name="_Toc522522474"/>
      <w:r w:rsidRPr="004B74AE">
        <w:t xml:space="preserve">Figure </w:t>
      </w:r>
      <w:fldSimple w:instr=" STYLEREF 1 \s ">
        <w:r w:rsidR="005075EE">
          <w:rPr>
            <w:noProof/>
          </w:rPr>
          <w:t>9</w:t>
        </w:r>
      </w:fldSimple>
      <w:r w:rsidR="00BB78DD">
        <w:t>-</w:t>
      </w:r>
      <w:fldSimple w:instr=" SEQ Figure \* ARABIC \s 1 ">
        <w:r w:rsidR="005075EE">
          <w:rPr>
            <w:noProof/>
          </w:rPr>
          <w:t>122</w:t>
        </w:r>
      </w:fldSimple>
      <w:r w:rsidR="00BB78DD">
        <w:t xml:space="preserve">.  </w:t>
      </w:r>
      <w:r w:rsidRPr="004B74AE">
        <w:t>Menu Path</w:t>
      </w:r>
      <w:bookmarkEnd w:id="1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BA040D" w:rsidRPr="004B74AE" w14:paraId="67A31E45"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7DFD056"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70485A57"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22BEB96A"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Copy a Transaction</w:t>
            </w:r>
          </w:p>
          <w:p w14:paraId="09DBCA17"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1358 Request Menu ...</w:t>
            </w:r>
          </w:p>
          <w:p w14:paraId="4FE478C5"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0AFA020C"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342D5017"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49665201"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7564CD6C"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Requestor's Menu ...</w:t>
            </w:r>
          </w:p>
          <w:p w14:paraId="37299901"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Item Display</w:t>
            </w:r>
          </w:p>
          <w:p w14:paraId="51DF7D13"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Vendor Display</w:t>
            </w:r>
          </w:p>
          <w:p w14:paraId="05CE2736"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50C2E5E8" w14:textId="77777777" w:rsidR="001F3F14" w:rsidRPr="004B74AE" w:rsidRDefault="001F3F14" w:rsidP="00BA040D">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5FFAE453" w14:textId="77777777" w:rsidR="00BA040D" w:rsidRPr="004B74AE" w:rsidRDefault="00BA040D" w:rsidP="00BA040D">
            <w:pPr>
              <w:pStyle w:val="MenuList"/>
              <w:rPr>
                <w:rFonts w:ascii="r_ansi" w:hAnsi="r_ansi"/>
                <w:color w:val="auto"/>
                <w:sz w:val="20"/>
                <w:szCs w:val="16"/>
              </w:rPr>
            </w:pPr>
          </w:p>
          <w:p w14:paraId="37162556"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BA040D" w:rsidRPr="004B74AE" w14:paraId="149AF56F" w14:textId="77777777" w:rsidTr="00603BC6">
        <w:tc>
          <w:tcPr>
            <w:tcW w:w="8856" w:type="dxa"/>
            <w:tcBorders>
              <w:top w:val="nil"/>
              <w:bottom w:val="nil"/>
            </w:tcBorders>
            <w:shd w:val="clear" w:color="auto" w:fill="auto"/>
          </w:tcPr>
          <w:p w14:paraId="77CD2896" w14:textId="77777777" w:rsidR="00BA040D" w:rsidRPr="004B74AE" w:rsidRDefault="00BA040D" w:rsidP="00B86C5D">
            <w:pPr>
              <w:pStyle w:val="MenuList"/>
              <w:rPr>
                <w:rFonts w:ascii="r_ansi" w:hAnsi="r_ansi"/>
                <w:color w:val="auto"/>
                <w:sz w:val="20"/>
                <w:szCs w:val="16"/>
              </w:rPr>
            </w:pPr>
          </w:p>
        </w:tc>
      </w:tr>
      <w:tr w:rsidR="00BA040D" w:rsidRPr="004B74AE" w14:paraId="5E9C97C8" w14:textId="77777777" w:rsidTr="00603BC6">
        <w:tc>
          <w:tcPr>
            <w:tcW w:w="8856" w:type="dxa"/>
            <w:tcBorders>
              <w:top w:val="nil"/>
            </w:tcBorders>
            <w:shd w:val="clear" w:color="auto" w:fill="auto"/>
          </w:tcPr>
          <w:p w14:paraId="17C66F61"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New 1358 Request</w:t>
            </w:r>
          </w:p>
          <w:p w14:paraId="32AB9DBA"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7CCEB8F7"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Edit 1358 Request</w:t>
            </w:r>
          </w:p>
          <w:p w14:paraId="219AD81D"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4C619817"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5714961A"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4BCF44ED"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69941DFF"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Print 1358</w:t>
            </w:r>
          </w:p>
          <w:p w14:paraId="724FC109"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78AD6AB4"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2FE38616" w14:textId="77777777" w:rsidR="00BA040D" w:rsidRPr="004B74AE" w:rsidRDefault="00BA040D" w:rsidP="00BA040D">
            <w:pPr>
              <w:pStyle w:val="MenuList"/>
              <w:rPr>
                <w:rFonts w:ascii="r_ansi" w:hAnsi="r_ansi"/>
                <w:color w:val="auto"/>
                <w:sz w:val="20"/>
                <w:szCs w:val="16"/>
              </w:rPr>
            </w:pPr>
          </w:p>
          <w:p w14:paraId="469BB5DC" w14:textId="77777777" w:rsidR="00BA040D" w:rsidRPr="004B74AE" w:rsidRDefault="00BA040D" w:rsidP="00BA040D">
            <w:pPr>
              <w:pStyle w:val="MenuList"/>
              <w:rPr>
                <w:rFonts w:ascii="r_ansi" w:hAnsi="r_ansi"/>
                <w:color w:val="auto"/>
                <w:sz w:val="20"/>
                <w:szCs w:val="16"/>
              </w:rPr>
            </w:pPr>
            <w:r w:rsidRPr="004B74AE">
              <w:rPr>
                <w:rFonts w:ascii="r_ansi" w:hAnsi="r_ansi"/>
                <w:color w:val="auto"/>
                <w:sz w:val="20"/>
                <w:szCs w:val="16"/>
              </w:rPr>
              <w:t>Select 1358 Request Menu Option: Print 1358</w:t>
            </w:r>
          </w:p>
        </w:tc>
      </w:tr>
    </w:tbl>
    <w:p w14:paraId="3877ABD9" w14:textId="77777777" w:rsidR="003E7A5C" w:rsidRPr="004B74AE" w:rsidRDefault="003E7A5C" w:rsidP="00170779">
      <w:pPr>
        <w:pStyle w:val="Heading4"/>
      </w:pPr>
      <w:r w:rsidRPr="004B74AE">
        <w:t>Setup Parameters</w:t>
      </w:r>
    </w:p>
    <w:p w14:paraId="620875A7" w14:textId="77777777" w:rsidR="003E7A5C" w:rsidRPr="004B74AE" w:rsidRDefault="00B8462E">
      <w:r w:rsidRPr="004B74AE">
        <w:t xml:space="preserve">Enter a </w:t>
      </w:r>
      <w:r w:rsidRPr="004B74AE">
        <w:rPr>
          <w:rStyle w:val="EntryTitle"/>
        </w:rPr>
        <w:t>STATION NUMBER</w:t>
      </w:r>
      <w:r w:rsidRPr="004B74AE">
        <w:t xml:space="preserve"> and a </w:t>
      </w:r>
      <w:r w:rsidRPr="004B74AE">
        <w:rPr>
          <w:rStyle w:val="EntryTitle"/>
        </w:rPr>
        <w:t>CONTROL POINT</w:t>
      </w:r>
      <w:r w:rsidRPr="004B74AE">
        <w:t xml:space="preserve"> number.  Enter an </w:t>
      </w:r>
      <w:r w:rsidRPr="004B74AE">
        <w:rPr>
          <w:rStyle w:val="EntryTitle"/>
          <w:color w:val="auto"/>
          <w:lang w:eastAsia="en-US"/>
        </w:rPr>
        <w:t>OBLIGATION NUMBER</w:t>
      </w:r>
      <w:r w:rsidRPr="004B74AE">
        <w:t xml:space="preserve"> (this is number that Fiscal Service assigns to the 1358).  </w:t>
      </w:r>
      <w:r w:rsidR="003E7A5C" w:rsidRPr="004B74AE">
        <w:t xml:space="preserve">If you do not know the obligation number, enter three question marks </w:t>
      </w:r>
      <w:r w:rsidR="0037313F" w:rsidRPr="004B74AE">
        <w:t>(</w:t>
      </w:r>
      <w:r w:rsidR="0037313F" w:rsidRPr="004B74AE">
        <w:rPr>
          <w:rStyle w:val="EntryTitle"/>
        </w:rPr>
        <w:t>???</w:t>
      </w:r>
      <w:r w:rsidR="0037313F" w:rsidRPr="004B74AE">
        <w:t>) to have</w:t>
      </w:r>
      <w:r w:rsidR="003E7A5C" w:rsidRPr="004B74AE">
        <w:t xml:space="preserve"> IFCAP list the available obligations.  You may also create a report that includes what the requestor entered in the </w:t>
      </w:r>
      <w:r w:rsidR="0037313F" w:rsidRPr="004B74AE">
        <w:rPr>
          <w:rStyle w:val="EntryTitle"/>
        </w:rPr>
        <w:t>DESCRIPTION</w:t>
      </w:r>
      <w:r w:rsidR="0037313F" w:rsidRPr="004B74AE">
        <w:t xml:space="preserve"> field</w:t>
      </w:r>
      <w:r w:rsidR="003E7A5C" w:rsidRPr="004B74AE">
        <w:t>, and</w:t>
      </w:r>
      <w:r w:rsidR="0037313F" w:rsidRPr="004B74AE">
        <w:t>/or</w:t>
      </w:r>
      <w:r w:rsidR="003E7A5C" w:rsidRPr="004B74AE">
        <w:t xml:space="preserve"> print the daily records for each authorization.</w:t>
      </w:r>
    </w:p>
    <w:p w14:paraId="79966EFE" w14:textId="14251378" w:rsidR="00BA040D" w:rsidRPr="004B74AE" w:rsidRDefault="00B30B06" w:rsidP="00BA040D">
      <w:pPr>
        <w:pStyle w:val="Caption"/>
        <w:keepNext/>
        <w:keepLines/>
      </w:pPr>
      <w:r w:rsidRPr="004B74AE">
        <w:br w:type="page"/>
      </w:r>
      <w:bookmarkStart w:id="1355" w:name="_Toc522522475"/>
      <w:r w:rsidR="00BA040D" w:rsidRPr="004B74AE">
        <w:lastRenderedPageBreak/>
        <w:t xml:space="preserve">Figure </w:t>
      </w:r>
      <w:fldSimple w:instr=" STYLEREF 1 \s ">
        <w:r w:rsidR="005075EE">
          <w:rPr>
            <w:noProof/>
          </w:rPr>
          <w:t>9</w:t>
        </w:r>
      </w:fldSimple>
      <w:r w:rsidR="00BB78DD">
        <w:t>-</w:t>
      </w:r>
      <w:fldSimple w:instr=" SEQ Figure \* ARABIC \s 1 ">
        <w:r w:rsidR="005075EE">
          <w:rPr>
            <w:noProof/>
          </w:rPr>
          <w:t>123</w:t>
        </w:r>
      </w:fldSimple>
      <w:r w:rsidR="00BB78DD">
        <w:t xml:space="preserve">.  </w:t>
      </w:r>
      <w:r w:rsidR="00BA040D" w:rsidRPr="004B74AE">
        <w:t>Setup Parameters</w:t>
      </w:r>
      <w:bookmarkEnd w:id="1355"/>
    </w:p>
    <w:p w14:paraId="1B2CF29F" w14:textId="77777777" w:rsidR="005E4BB1" w:rsidRPr="004B74AE" w:rsidRDefault="005E4BB1" w:rsidP="00E43F80">
      <w:pPr>
        <w:pStyle w:val="Screen"/>
        <w:rPr>
          <w:rFonts w:ascii="r_ansi" w:hAnsi="r_ansi"/>
          <w:sz w:val="20"/>
        </w:rPr>
      </w:pPr>
      <w:r w:rsidRPr="004B74AE">
        <w:rPr>
          <w:rFonts w:ascii="r_ansi" w:hAnsi="r_ansi"/>
          <w:sz w:val="20"/>
        </w:rPr>
        <w:t xml:space="preserve">Select STATION NUMBER: </w:t>
      </w:r>
      <w:r w:rsidR="007923F2">
        <w:rPr>
          <w:rFonts w:ascii="r_ansi" w:hAnsi="r_ansi"/>
          <w:sz w:val="20"/>
        </w:rPr>
        <w:t>002</w:t>
      </w:r>
      <w:r w:rsidRPr="004B74AE">
        <w:rPr>
          <w:rFonts w:ascii="r_ansi" w:hAnsi="r_ansi"/>
          <w:sz w:val="20"/>
        </w:rPr>
        <w:t xml:space="preserve">//          </w:t>
      </w:r>
      <w:r w:rsidR="007923F2">
        <w:rPr>
          <w:rFonts w:ascii="r_ansi" w:hAnsi="r_ansi"/>
          <w:sz w:val="20"/>
        </w:rPr>
        <w:t>ANYTOWN</w:t>
      </w:r>
      <w:r w:rsidRPr="004B74AE">
        <w:rPr>
          <w:rFonts w:ascii="r_ansi" w:hAnsi="r_ansi"/>
          <w:sz w:val="20"/>
        </w:rPr>
        <w:t xml:space="preserve">, PA  </w:t>
      </w:r>
    </w:p>
    <w:p w14:paraId="26648A6A" w14:textId="77777777" w:rsidR="005E4BB1" w:rsidRPr="004B74AE" w:rsidRDefault="005E4BB1" w:rsidP="00E43F80">
      <w:pPr>
        <w:pStyle w:val="Screen"/>
        <w:rPr>
          <w:rFonts w:ascii="r_ansi" w:hAnsi="r_ansi"/>
          <w:sz w:val="20"/>
        </w:rPr>
      </w:pPr>
      <w:r w:rsidRPr="004B74AE">
        <w:rPr>
          <w:rFonts w:ascii="r_ansi" w:hAnsi="r_ansi"/>
          <w:sz w:val="20"/>
        </w:rPr>
        <w:t xml:space="preserve">Select CONTROL POINT: 022 IFVENDOR //   </w:t>
      </w:r>
    </w:p>
    <w:p w14:paraId="7A1ED760" w14:textId="77777777" w:rsidR="005E4BB1" w:rsidRPr="004B74AE" w:rsidRDefault="005E4BB1" w:rsidP="00E43F80">
      <w:pPr>
        <w:pStyle w:val="Screen"/>
        <w:rPr>
          <w:rFonts w:ascii="r_ansi" w:hAnsi="r_ansi"/>
          <w:sz w:val="20"/>
        </w:rPr>
      </w:pPr>
      <w:r w:rsidRPr="004B74AE">
        <w:rPr>
          <w:rFonts w:ascii="r_ansi" w:hAnsi="r_ansi"/>
          <w:sz w:val="20"/>
        </w:rPr>
        <w:t>Select OBLIGATION NUMBER: ???</w:t>
      </w:r>
    </w:p>
    <w:p w14:paraId="0C397A09" w14:textId="77777777" w:rsidR="005E4BB1" w:rsidRPr="004B74AE" w:rsidRDefault="005E4BB1" w:rsidP="00E43F80">
      <w:pPr>
        <w:pStyle w:val="Screen"/>
        <w:rPr>
          <w:rFonts w:ascii="r_ansi" w:hAnsi="r_ansi"/>
          <w:sz w:val="20"/>
        </w:rPr>
      </w:pPr>
      <w:r w:rsidRPr="004B74AE">
        <w:rPr>
          <w:rFonts w:ascii="r_ansi" w:hAnsi="r_ansi"/>
          <w:sz w:val="20"/>
        </w:rPr>
        <w:t>CHOOSE FROM:</w:t>
      </w:r>
    </w:p>
    <w:p w14:paraId="140B5E00" w14:textId="77777777" w:rsidR="005E4BB1" w:rsidRPr="004B74AE" w:rsidRDefault="005E4BB1" w:rsidP="00E43F80">
      <w:pPr>
        <w:pStyle w:val="Screen"/>
        <w:rPr>
          <w:rFonts w:ascii="r_ansi" w:hAnsi="r_ansi"/>
          <w:sz w:val="20"/>
        </w:rPr>
      </w:pPr>
      <w:r w:rsidRPr="004B74AE">
        <w:rPr>
          <w:rFonts w:ascii="r_ansi" w:hAnsi="r_ansi"/>
          <w:sz w:val="20"/>
        </w:rPr>
        <w:t xml:space="preserve">   C30032              OBL                            C30032      </w:t>
      </w:r>
    </w:p>
    <w:p w14:paraId="1321D85B" w14:textId="77777777" w:rsidR="005E4BB1" w:rsidRPr="004B74AE" w:rsidRDefault="005E4BB1" w:rsidP="00E43F80">
      <w:pPr>
        <w:pStyle w:val="Screen"/>
        <w:rPr>
          <w:rFonts w:ascii="r_ansi" w:hAnsi="r_ansi"/>
          <w:sz w:val="20"/>
        </w:rPr>
      </w:pPr>
      <w:r w:rsidRPr="004B74AE">
        <w:rPr>
          <w:rFonts w:ascii="r_ansi" w:hAnsi="r_ansi"/>
          <w:sz w:val="20"/>
        </w:rPr>
        <w:t xml:space="preserve">   C30033              OBL                            C30033      </w:t>
      </w:r>
    </w:p>
    <w:p w14:paraId="1475D0EF" w14:textId="77777777" w:rsidR="005E4BB1" w:rsidRPr="004B74AE" w:rsidRDefault="005E4BB1" w:rsidP="00E43F80">
      <w:pPr>
        <w:pStyle w:val="Screen"/>
        <w:rPr>
          <w:rFonts w:ascii="r_ansi" w:hAnsi="r_ansi"/>
          <w:sz w:val="20"/>
          <w:lang w:val="es-ES"/>
        </w:rPr>
      </w:pPr>
      <w:r w:rsidRPr="004B74AE">
        <w:rPr>
          <w:rFonts w:ascii="r_ansi" w:hAnsi="r_ansi"/>
          <w:sz w:val="20"/>
        </w:rPr>
        <w:t xml:space="preserve">   </w:t>
      </w:r>
      <w:r w:rsidRPr="004B74AE">
        <w:rPr>
          <w:rFonts w:ascii="r_ansi" w:hAnsi="r_ansi"/>
          <w:sz w:val="20"/>
          <w:lang w:val="es-ES"/>
        </w:rPr>
        <w:t xml:space="preserve">C30034              OBL                            C30034      </w:t>
      </w:r>
    </w:p>
    <w:p w14:paraId="06DD2B4F" w14:textId="77777777" w:rsidR="005E4BB1" w:rsidRPr="004B74AE" w:rsidRDefault="005E4BB1" w:rsidP="00E43F80">
      <w:pPr>
        <w:pStyle w:val="Screen"/>
        <w:rPr>
          <w:rFonts w:ascii="r_ansi" w:hAnsi="r_ansi"/>
          <w:sz w:val="20"/>
          <w:lang w:val="es-ES"/>
        </w:rPr>
      </w:pPr>
      <w:r w:rsidRPr="004B74AE">
        <w:rPr>
          <w:rFonts w:ascii="r_ansi" w:hAnsi="r_ansi"/>
          <w:sz w:val="20"/>
          <w:lang w:val="es-ES"/>
        </w:rPr>
        <w:t xml:space="preserve">   C30035              OBL                            C30035      </w:t>
      </w:r>
    </w:p>
    <w:p w14:paraId="6DD317F0" w14:textId="77777777" w:rsidR="005E4BB1" w:rsidRPr="004B74AE" w:rsidRDefault="005E4BB1" w:rsidP="00E43F80">
      <w:pPr>
        <w:pStyle w:val="Screen"/>
        <w:rPr>
          <w:rFonts w:ascii="r_ansi" w:hAnsi="r_ansi"/>
          <w:sz w:val="20"/>
          <w:lang w:val="es-ES"/>
        </w:rPr>
      </w:pPr>
      <w:r w:rsidRPr="004B74AE">
        <w:rPr>
          <w:rFonts w:ascii="r_ansi" w:hAnsi="r_ansi"/>
          <w:sz w:val="20"/>
          <w:lang w:val="es-ES"/>
        </w:rPr>
        <w:t xml:space="preserve">   C30036              OBL                            C30036      </w:t>
      </w:r>
    </w:p>
    <w:p w14:paraId="564A52C3" w14:textId="77777777" w:rsidR="005E4BB1" w:rsidRPr="004B74AE" w:rsidRDefault="005E4BB1" w:rsidP="00E43F80">
      <w:pPr>
        <w:pStyle w:val="Screen"/>
        <w:rPr>
          <w:rFonts w:ascii="r_ansi" w:hAnsi="r_ansi"/>
          <w:sz w:val="20"/>
          <w:lang w:val="es-ES"/>
        </w:rPr>
      </w:pPr>
      <w:r w:rsidRPr="004B74AE">
        <w:rPr>
          <w:rFonts w:ascii="r_ansi" w:hAnsi="r_ansi"/>
          <w:sz w:val="20"/>
          <w:lang w:val="es-ES"/>
        </w:rPr>
        <w:t xml:space="preserve">   C30037              OBL                            C30037      </w:t>
      </w:r>
    </w:p>
    <w:p w14:paraId="7C55F75A" w14:textId="77777777" w:rsidR="005E4BB1" w:rsidRPr="004B74AE" w:rsidRDefault="005E4BB1" w:rsidP="00E43F80">
      <w:pPr>
        <w:pStyle w:val="Screen"/>
        <w:rPr>
          <w:rFonts w:ascii="r_ansi" w:hAnsi="r_ansi"/>
          <w:sz w:val="20"/>
          <w:lang w:val="es-ES"/>
        </w:rPr>
      </w:pPr>
      <w:r w:rsidRPr="004B74AE">
        <w:rPr>
          <w:rFonts w:ascii="r_ansi" w:hAnsi="r_ansi"/>
          <w:sz w:val="20"/>
          <w:lang w:val="es-ES"/>
        </w:rPr>
        <w:t xml:space="preserve">   C30093              OBL                            C30093      </w:t>
      </w:r>
    </w:p>
    <w:p w14:paraId="08FF22D9" w14:textId="77777777" w:rsidR="005E4BB1" w:rsidRPr="004B74AE" w:rsidRDefault="005E4BB1" w:rsidP="00E43F80">
      <w:pPr>
        <w:pStyle w:val="Screen"/>
        <w:rPr>
          <w:rFonts w:ascii="r_ansi" w:hAnsi="r_ansi"/>
          <w:sz w:val="20"/>
          <w:lang w:val="es-ES"/>
        </w:rPr>
      </w:pPr>
      <w:r w:rsidRPr="004B74AE">
        <w:rPr>
          <w:rFonts w:ascii="r_ansi" w:hAnsi="r_ansi"/>
          <w:sz w:val="20"/>
          <w:lang w:val="es-ES"/>
        </w:rPr>
        <w:t xml:space="preserve">   C30097              OBL                            C30097      </w:t>
      </w:r>
    </w:p>
    <w:p w14:paraId="3EE888B8" w14:textId="77777777" w:rsidR="005E4BB1" w:rsidRPr="004B74AE" w:rsidRDefault="005E4BB1" w:rsidP="00E43F80">
      <w:pPr>
        <w:pStyle w:val="Screen"/>
        <w:rPr>
          <w:rFonts w:ascii="r_ansi" w:hAnsi="r_ansi"/>
          <w:sz w:val="20"/>
          <w:lang w:val="es-ES"/>
        </w:rPr>
      </w:pPr>
      <w:r w:rsidRPr="004B74AE">
        <w:rPr>
          <w:rFonts w:ascii="r_ansi" w:hAnsi="r_ansi"/>
          <w:sz w:val="20"/>
          <w:lang w:val="es-ES"/>
        </w:rPr>
        <w:t xml:space="preserve">   C30100              OBL                            C30100      </w:t>
      </w:r>
    </w:p>
    <w:p w14:paraId="79D1C2EC" w14:textId="77777777" w:rsidR="005E4BB1" w:rsidRPr="004B74AE" w:rsidRDefault="005E4BB1" w:rsidP="00E43F80">
      <w:pPr>
        <w:pStyle w:val="Screen"/>
        <w:rPr>
          <w:rFonts w:ascii="r_ansi" w:hAnsi="r_ansi"/>
          <w:sz w:val="20"/>
          <w:lang w:val="es-ES"/>
        </w:rPr>
      </w:pPr>
      <w:r w:rsidRPr="004B74AE">
        <w:rPr>
          <w:rFonts w:ascii="r_ansi" w:hAnsi="r_ansi"/>
          <w:sz w:val="20"/>
          <w:lang w:val="es-ES"/>
        </w:rPr>
        <w:t xml:space="preserve">   C30101              OBL                            C30101      </w:t>
      </w:r>
    </w:p>
    <w:p w14:paraId="7F2FCDE5" w14:textId="77777777" w:rsidR="005E4BB1" w:rsidRPr="004B74AE" w:rsidRDefault="005E4BB1" w:rsidP="00066F2D">
      <w:pPr>
        <w:pStyle w:val="Screen"/>
        <w:tabs>
          <w:tab w:val="center" w:pos="4320"/>
        </w:tabs>
        <w:rPr>
          <w:rFonts w:ascii="r_ansi" w:hAnsi="r_ansi"/>
          <w:sz w:val="20"/>
          <w:lang w:val="es-ES"/>
        </w:rPr>
      </w:pPr>
      <w:r w:rsidRPr="004B74AE">
        <w:rPr>
          <w:rFonts w:ascii="r_ansi" w:hAnsi="r_ansi"/>
          <w:sz w:val="20"/>
          <w:lang w:val="es-ES"/>
        </w:rPr>
        <w:t xml:space="preserve">    </w:t>
      </w:r>
      <w:r w:rsidR="00066F2D" w:rsidRPr="004B74AE">
        <w:rPr>
          <w:rFonts w:ascii="r_ansi" w:hAnsi="r_ansi"/>
          <w:sz w:val="20"/>
          <w:lang w:val="es-ES"/>
        </w:rPr>
        <w:tab/>
      </w:r>
    </w:p>
    <w:p w14:paraId="67FAB543" w14:textId="77777777" w:rsidR="005E4BB1" w:rsidRPr="004B74AE" w:rsidRDefault="005E4BB1" w:rsidP="00E43F80">
      <w:pPr>
        <w:pStyle w:val="Screen"/>
        <w:rPr>
          <w:rFonts w:ascii="r_ansi" w:hAnsi="r_ansi"/>
          <w:sz w:val="20"/>
        </w:rPr>
      </w:pPr>
      <w:r w:rsidRPr="004B74AE">
        <w:rPr>
          <w:rFonts w:ascii="r_ansi" w:hAnsi="r_ansi"/>
          <w:sz w:val="20"/>
        </w:rPr>
        <w:t xml:space="preserve">Select OBLIGATION NUMBER: C30033  </w:t>
      </w:r>
      <w:r w:rsidR="007923F2">
        <w:rPr>
          <w:rFonts w:ascii="r_ansi" w:hAnsi="r_ansi"/>
          <w:sz w:val="20"/>
        </w:rPr>
        <w:t>002</w:t>
      </w:r>
      <w:r w:rsidRPr="004B74AE">
        <w:rPr>
          <w:rFonts w:ascii="r_ansi" w:hAnsi="r_ansi"/>
          <w:sz w:val="20"/>
        </w:rPr>
        <w:t xml:space="preserve">-93-2-022-0002    OBL  C30033     </w:t>
      </w:r>
    </w:p>
    <w:p w14:paraId="1808BAE9" w14:textId="77777777" w:rsidR="005E4BB1" w:rsidRPr="004B74AE" w:rsidRDefault="005E4BB1" w:rsidP="00E43F80">
      <w:pPr>
        <w:pStyle w:val="Screen"/>
        <w:rPr>
          <w:rFonts w:ascii="r_ansi" w:hAnsi="r_ansi"/>
          <w:sz w:val="20"/>
        </w:rPr>
      </w:pPr>
      <w:r w:rsidRPr="004B74AE">
        <w:rPr>
          <w:rFonts w:ascii="r_ansi" w:hAnsi="r_ansi"/>
          <w:sz w:val="20"/>
        </w:rPr>
        <w:t>Would you like to print the Description field for each 1358 Daily Record entry? No//   (No)</w:t>
      </w:r>
    </w:p>
    <w:p w14:paraId="21F741E1" w14:textId="77777777" w:rsidR="005E4BB1" w:rsidRPr="004B74AE" w:rsidRDefault="005E4BB1" w:rsidP="00E43F80">
      <w:pPr>
        <w:pStyle w:val="Screen"/>
        <w:rPr>
          <w:rFonts w:ascii="r_ansi" w:hAnsi="r_ansi"/>
          <w:sz w:val="20"/>
        </w:rPr>
      </w:pPr>
      <w:r w:rsidRPr="004B74AE">
        <w:rPr>
          <w:rFonts w:ascii="r_ansi" w:hAnsi="r_ansi"/>
          <w:sz w:val="20"/>
        </w:rPr>
        <w:t>Would you like to print the daily records for each authorization? No//</w:t>
      </w:r>
    </w:p>
    <w:p w14:paraId="25A72849" w14:textId="77777777" w:rsidR="005E4BB1" w:rsidRPr="004B74AE" w:rsidRDefault="005E4BB1" w:rsidP="00E43F80">
      <w:pPr>
        <w:pStyle w:val="Screen"/>
        <w:rPr>
          <w:rFonts w:ascii="r_ansi" w:hAnsi="r_ansi"/>
          <w:sz w:val="20"/>
        </w:rPr>
      </w:pPr>
    </w:p>
    <w:p w14:paraId="18C1404E" w14:textId="77777777" w:rsidR="005E4BB1" w:rsidRPr="004B74AE" w:rsidRDefault="005E4BB1" w:rsidP="00E43F80">
      <w:pPr>
        <w:pStyle w:val="Screen"/>
        <w:rPr>
          <w:rFonts w:ascii="r_ansi" w:hAnsi="r_ansi"/>
          <w:sz w:val="20"/>
        </w:rPr>
      </w:pPr>
      <w:r w:rsidRPr="004B74AE">
        <w:rPr>
          <w:rFonts w:ascii="r_ansi" w:hAnsi="r_ansi"/>
          <w:sz w:val="20"/>
        </w:rPr>
        <w:t>DEVICE: HOME//   LAT    RIGHT MARGIN: 80//</w:t>
      </w:r>
    </w:p>
    <w:p w14:paraId="48CCA443" w14:textId="77777777" w:rsidR="003E7A5C" w:rsidRPr="004B74AE" w:rsidRDefault="00E43F80" w:rsidP="00170779">
      <w:pPr>
        <w:pStyle w:val="Heading4"/>
      </w:pPr>
      <w:r w:rsidRPr="004B74AE">
        <w:br w:type="page"/>
      </w:r>
      <w:bookmarkStart w:id="1356" w:name="PRC_158_C"/>
      <w:bookmarkEnd w:id="1356"/>
      <w:r w:rsidR="005F28F5" w:rsidRPr="004B74AE">
        <w:lastRenderedPageBreak/>
        <w:t>Display</w:t>
      </w:r>
    </w:p>
    <w:p w14:paraId="6DC67375" w14:textId="77777777" w:rsidR="003E7A5C" w:rsidRPr="004B74AE" w:rsidRDefault="003E7A5C">
      <w:r w:rsidRPr="004B74AE">
        <w:t>IFCAP will print each 1358 for the obligation number you selected, with the transaction number of each 1358 on the upper-left hand corner of the 1358.  Enter a caret (</w:t>
      </w:r>
      <w:r w:rsidRPr="004B74AE">
        <w:rPr>
          <w:rStyle w:val="EntryTitle"/>
        </w:rPr>
        <w:t>^</w:t>
      </w:r>
      <w:r w:rsidRPr="004B74AE">
        <w:t xml:space="preserve">) at the </w:t>
      </w:r>
      <w:r w:rsidRPr="004B74AE">
        <w:rPr>
          <w:rStyle w:val="EntryTitle"/>
        </w:rPr>
        <w:t xml:space="preserve">Select </w:t>
      </w:r>
      <w:r w:rsidR="0037313F" w:rsidRPr="004B74AE">
        <w:rPr>
          <w:rStyle w:val="EntryTitle"/>
        </w:rPr>
        <w:t>STATION NUMBER</w:t>
      </w:r>
      <w:r w:rsidRPr="004B74AE">
        <w:rPr>
          <w:rStyle w:val="EntryTitle"/>
        </w:rPr>
        <w:t xml:space="preserve">: </w:t>
      </w:r>
      <w:r w:rsidRPr="004B74AE">
        <w:t xml:space="preserve"> prompt to return to the </w:t>
      </w:r>
      <w:r w:rsidRPr="004B74AE">
        <w:rPr>
          <w:rStyle w:val="EntryTitle"/>
        </w:rPr>
        <w:t>1358 Request Menu</w:t>
      </w:r>
      <w:r w:rsidRPr="004B74AE">
        <w:t>.</w:t>
      </w:r>
    </w:p>
    <w:p w14:paraId="71483687" w14:textId="2F2D5685" w:rsidR="00B46593" w:rsidRPr="004B74AE" w:rsidRDefault="00B46593" w:rsidP="00B46593">
      <w:pPr>
        <w:pStyle w:val="Caption"/>
        <w:keepNext/>
        <w:keepLines/>
      </w:pPr>
      <w:bookmarkStart w:id="1357" w:name="_Toc522522476"/>
      <w:r w:rsidRPr="004B74AE">
        <w:t xml:space="preserve">Figure </w:t>
      </w:r>
      <w:fldSimple w:instr=" STYLEREF 1 \s ">
        <w:r w:rsidR="005075EE">
          <w:rPr>
            <w:noProof/>
          </w:rPr>
          <w:t>9</w:t>
        </w:r>
      </w:fldSimple>
      <w:r w:rsidR="00BB78DD">
        <w:t>-</w:t>
      </w:r>
      <w:fldSimple w:instr=" SEQ Figure \* ARABIC \s 1 ">
        <w:r w:rsidR="005075EE">
          <w:rPr>
            <w:noProof/>
          </w:rPr>
          <w:t>124</w:t>
        </w:r>
      </w:fldSimple>
      <w:r w:rsidR="00BB78DD">
        <w:t xml:space="preserve">.  </w:t>
      </w:r>
      <w:r w:rsidR="005F28F5" w:rsidRPr="004B74AE">
        <w:t>Display</w:t>
      </w:r>
      <w:bookmarkEnd w:id="1357"/>
    </w:p>
    <w:p w14:paraId="7A60CFF3" w14:textId="77777777" w:rsidR="003A12F1" w:rsidRPr="004B74AE" w:rsidRDefault="003A12F1" w:rsidP="00E43F80">
      <w:pPr>
        <w:pStyle w:val="Screen"/>
        <w:rPr>
          <w:rFonts w:ascii="r_ansi" w:hAnsi="r_ansi"/>
          <w:sz w:val="20"/>
        </w:rPr>
      </w:pPr>
      <w:r w:rsidRPr="004B74AE">
        <w:rPr>
          <w:rFonts w:ascii="r_ansi" w:hAnsi="r_ansi"/>
          <w:sz w:val="20"/>
        </w:rPr>
        <w:t xml:space="preserve">Select STATION NUMBER: </w:t>
      </w:r>
      <w:r w:rsidR="007923F2">
        <w:rPr>
          <w:rFonts w:ascii="r_ansi" w:hAnsi="r_ansi"/>
          <w:sz w:val="20"/>
        </w:rPr>
        <w:t>999</w:t>
      </w:r>
      <w:r w:rsidRPr="004B74AE">
        <w:rPr>
          <w:rFonts w:ascii="r_ansi" w:hAnsi="r_ansi"/>
          <w:sz w:val="20"/>
        </w:rPr>
        <w:t xml:space="preserve">//   </w:t>
      </w:r>
    </w:p>
    <w:p w14:paraId="6F16A7AB" w14:textId="77777777" w:rsidR="003A12F1" w:rsidRPr="004B74AE" w:rsidRDefault="003A12F1" w:rsidP="00E43F80">
      <w:pPr>
        <w:pStyle w:val="Screen"/>
        <w:rPr>
          <w:rFonts w:ascii="r_ansi" w:hAnsi="r_ansi"/>
          <w:sz w:val="20"/>
        </w:rPr>
      </w:pPr>
      <w:r w:rsidRPr="004B74AE">
        <w:rPr>
          <w:rFonts w:ascii="r_ansi" w:hAnsi="r_ansi"/>
          <w:sz w:val="20"/>
        </w:rPr>
        <w:t xml:space="preserve">Select CONTROL POINT: 110 STUFF .01//   </w:t>
      </w:r>
    </w:p>
    <w:p w14:paraId="532B37D7" w14:textId="77777777" w:rsidR="003A12F1" w:rsidRPr="004B74AE" w:rsidRDefault="003A12F1" w:rsidP="00E43F80">
      <w:pPr>
        <w:pStyle w:val="Screen"/>
        <w:rPr>
          <w:rFonts w:ascii="r_ansi" w:hAnsi="r_ansi"/>
          <w:sz w:val="20"/>
        </w:rPr>
      </w:pPr>
      <w:r w:rsidRPr="004B74AE">
        <w:rPr>
          <w:rFonts w:ascii="r_ansi" w:hAnsi="r_ansi"/>
          <w:sz w:val="20"/>
        </w:rPr>
        <w:t>Select OBLIGATION NUMBER:C15002</w:t>
      </w:r>
    </w:p>
    <w:p w14:paraId="3C0A2286" w14:textId="77777777" w:rsidR="00E43F80" w:rsidRPr="004B74AE" w:rsidRDefault="00E43F80" w:rsidP="00E43F80">
      <w:pPr>
        <w:pStyle w:val="Screen"/>
        <w:rPr>
          <w:rFonts w:ascii="r_ansi" w:hAnsi="r_ansi"/>
          <w:sz w:val="20"/>
        </w:rPr>
      </w:pPr>
    </w:p>
    <w:p w14:paraId="6BDB4C56"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Would you like to print the Description field for each 1358 Daily Record entry? </w:t>
      </w:r>
    </w:p>
    <w:p w14:paraId="570C8164" w14:textId="77777777" w:rsidR="00E43F80" w:rsidRPr="004B74AE" w:rsidRDefault="00E43F80" w:rsidP="00E43F80">
      <w:pPr>
        <w:pStyle w:val="Screen"/>
        <w:rPr>
          <w:rFonts w:ascii="r_ansi" w:hAnsi="r_ansi"/>
          <w:sz w:val="20"/>
          <w:szCs w:val="16"/>
        </w:rPr>
      </w:pPr>
      <w:r w:rsidRPr="004B74AE">
        <w:rPr>
          <w:rFonts w:ascii="r_ansi" w:hAnsi="r_ansi"/>
          <w:sz w:val="20"/>
          <w:szCs w:val="16"/>
        </w:rPr>
        <w:t>No//   (No)</w:t>
      </w:r>
    </w:p>
    <w:p w14:paraId="15CCC6CD" w14:textId="77777777" w:rsidR="00E43F80" w:rsidRPr="004B74AE" w:rsidRDefault="00E43F80" w:rsidP="00E43F80">
      <w:pPr>
        <w:pStyle w:val="Screen"/>
        <w:rPr>
          <w:rFonts w:ascii="r_ansi" w:hAnsi="r_ansi"/>
          <w:sz w:val="20"/>
          <w:szCs w:val="16"/>
        </w:rPr>
      </w:pPr>
    </w:p>
    <w:p w14:paraId="6BF36868"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Would you like to print the daily records for each authorization? NO// </w:t>
      </w:r>
    </w:p>
    <w:p w14:paraId="73F957FD"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DEVICE: HOME//   TELNET    Right Margin: 80// </w:t>
      </w:r>
    </w:p>
    <w:p w14:paraId="3FB168A4" w14:textId="77777777" w:rsidR="00E43F80" w:rsidRPr="004B74AE" w:rsidRDefault="00E43F80" w:rsidP="00E43F80">
      <w:pPr>
        <w:pStyle w:val="Screen"/>
        <w:rPr>
          <w:rFonts w:ascii="r_ansi" w:hAnsi="r_ansi"/>
          <w:sz w:val="20"/>
          <w:szCs w:val="16"/>
        </w:rPr>
      </w:pPr>
    </w:p>
    <w:p w14:paraId="14082C6E" w14:textId="77777777" w:rsidR="00E43F80" w:rsidRPr="004B74AE" w:rsidRDefault="007923F2" w:rsidP="00E43F80">
      <w:pPr>
        <w:pStyle w:val="Screen"/>
        <w:rPr>
          <w:rFonts w:ascii="r_ansi" w:hAnsi="r_ansi"/>
          <w:sz w:val="20"/>
          <w:szCs w:val="16"/>
        </w:rPr>
      </w:pPr>
      <w:r>
        <w:rPr>
          <w:rFonts w:ascii="r_ansi" w:hAnsi="r_ansi"/>
          <w:sz w:val="20"/>
          <w:szCs w:val="16"/>
        </w:rPr>
        <w:t>999</w:t>
      </w:r>
      <w:r w:rsidR="00E43F80" w:rsidRPr="004B74AE">
        <w:rPr>
          <w:rFonts w:ascii="r_ansi" w:hAnsi="r_ansi"/>
          <w:sz w:val="20"/>
          <w:szCs w:val="16"/>
        </w:rPr>
        <w:t>-11-1-110-0013                 OCT 15, 2010@16:12:38                  PAGE 1</w:t>
      </w:r>
    </w:p>
    <w:p w14:paraId="189D2B11"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6089DA01"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1358 OBLIGATION OR CHANGE:  </w:t>
      </w:r>
    </w:p>
    <w:p w14:paraId="237D465C"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               COLLEGE OF </w:t>
      </w:r>
      <w:r w:rsidR="007923F2">
        <w:rPr>
          <w:rFonts w:ascii="r_ansi" w:hAnsi="r_ansi"/>
          <w:sz w:val="20"/>
          <w:szCs w:val="16"/>
        </w:rPr>
        <w:t>SIMPLE</w:t>
      </w:r>
      <w:r w:rsidRPr="004B74AE">
        <w:rPr>
          <w:rFonts w:ascii="r_ansi" w:hAnsi="r_ansi"/>
          <w:sz w:val="20"/>
          <w:szCs w:val="16"/>
        </w:rPr>
        <w:t xml:space="preserve"> PATHOLOGY</w:t>
      </w:r>
    </w:p>
    <w:p w14:paraId="180103C7"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79FAA04A"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Originator of Request: </w:t>
      </w:r>
    </w:p>
    <w:p w14:paraId="1EE41D2A" w14:textId="77777777" w:rsidR="00E43F80" w:rsidRPr="004B74AE" w:rsidRDefault="00E43F80" w:rsidP="00E43F80">
      <w:pPr>
        <w:pStyle w:val="Screen"/>
        <w:rPr>
          <w:rFonts w:ascii="r_ansi" w:hAnsi="r_ansi"/>
          <w:sz w:val="20"/>
          <w:szCs w:val="16"/>
        </w:rPr>
      </w:pPr>
      <w:r w:rsidRPr="004B74AE">
        <w:rPr>
          <w:rFonts w:ascii="r_ansi" w:hAnsi="r_ansi"/>
          <w:sz w:val="20"/>
          <w:szCs w:val="16"/>
        </w:rPr>
        <w:t>Requestor:                        |Date Requested:            |Obligation No.:</w:t>
      </w:r>
    </w:p>
    <w:p w14:paraId="303F857D"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IFUSER,SEVEN                      |OCT 05, 2010               |  </w:t>
      </w:r>
      <w:r w:rsidR="007923F2">
        <w:rPr>
          <w:rFonts w:ascii="r_ansi" w:hAnsi="r_ansi"/>
          <w:sz w:val="20"/>
          <w:szCs w:val="16"/>
        </w:rPr>
        <w:t>999</w:t>
      </w:r>
      <w:r w:rsidRPr="004B74AE">
        <w:rPr>
          <w:rFonts w:ascii="r_ansi" w:hAnsi="r_ansi"/>
          <w:sz w:val="20"/>
          <w:szCs w:val="16"/>
        </w:rPr>
        <w:t>-C15002</w:t>
      </w:r>
    </w:p>
    <w:p w14:paraId="0FF0CCDA"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23EF82C4" w14:textId="77777777" w:rsidR="00E43F80" w:rsidRPr="004B74AE" w:rsidRDefault="00E43F80" w:rsidP="00E43F80">
      <w:pPr>
        <w:pStyle w:val="Screen"/>
        <w:rPr>
          <w:rFonts w:ascii="r_ansi" w:hAnsi="r_ansi"/>
          <w:sz w:val="20"/>
          <w:szCs w:val="16"/>
        </w:rPr>
      </w:pPr>
      <w:r w:rsidRPr="004B74AE">
        <w:rPr>
          <w:rFonts w:ascii="r_ansi" w:hAnsi="r_ansi"/>
          <w:sz w:val="20"/>
          <w:szCs w:val="16"/>
        </w:rPr>
        <w:t>Vendor:                           |Contract Number:</w:t>
      </w:r>
    </w:p>
    <w:p w14:paraId="36785C31" w14:textId="77777777" w:rsidR="00E43F80" w:rsidRPr="004B74AE" w:rsidRDefault="00E43F80" w:rsidP="00E43F80">
      <w:pPr>
        <w:pStyle w:val="Screen"/>
        <w:rPr>
          <w:rFonts w:ascii="r_ansi" w:hAnsi="r_ansi"/>
          <w:sz w:val="20"/>
          <w:szCs w:val="16"/>
        </w:rPr>
      </w:pPr>
      <w:r w:rsidRPr="004B74AE">
        <w:rPr>
          <w:rFonts w:ascii="r_ansi" w:hAnsi="r_ansi"/>
          <w:sz w:val="20"/>
          <w:szCs w:val="16"/>
        </w:rPr>
        <w:t>A VENDOR NAME                     |GS-98-99827F</w:t>
      </w:r>
    </w:p>
    <w:p w14:paraId="4275861D"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31A6D6DC" w14:textId="77777777" w:rsidR="00E43F80" w:rsidRPr="004B74AE" w:rsidRDefault="00E43F80" w:rsidP="00E43F80">
      <w:pPr>
        <w:pStyle w:val="Screen"/>
        <w:rPr>
          <w:rFonts w:ascii="r_ansi" w:hAnsi="r_ansi"/>
          <w:sz w:val="20"/>
          <w:szCs w:val="16"/>
        </w:rPr>
      </w:pPr>
      <w:r w:rsidRPr="004B74AE">
        <w:rPr>
          <w:rFonts w:ascii="r_ansi" w:hAnsi="r_ansi"/>
          <w:sz w:val="20"/>
          <w:szCs w:val="16"/>
        </w:rPr>
        <w:t>Name and Title Approving Off.:           |Signature:          |Date Signed:</w:t>
      </w:r>
    </w:p>
    <w:p w14:paraId="688D84F8" w14:textId="77777777" w:rsidR="00E43F80" w:rsidRPr="004B74AE" w:rsidRDefault="00E43F80" w:rsidP="00E43F80">
      <w:pPr>
        <w:pStyle w:val="Screen"/>
        <w:rPr>
          <w:rFonts w:ascii="r_ansi" w:hAnsi="r_ansi"/>
          <w:sz w:val="20"/>
          <w:szCs w:val="16"/>
        </w:rPr>
      </w:pPr>
      <w:r w:rsidRPr="004B74AE">
        <w:rPr>
          <w:rFonts w:ascii="r_ansi" w:hAnsi="r_ansi"/>
          <w:sz w:val="20"/>
          <w:szCs w:val="16"/>
        </w:rPr>
        <w:t>IFUSER,THREE                             |/ES/IFUSER THREE    |OCT 05, 2010@14:49:30</w:t>
      </w:r>
    </w:p>
    <w:p w14:paraId="18331023" w14:textId="77777777" w:rsidR="00E43F80" w:rsidRPr="004B74AE" w:rsidRDefault="00E43F80" w:rsidP="00E43F80">
      <w:pPr>
        <w:pStyle w:val="Screen"/>
        <w:rPr>
          <w:rFonts w:ascii="r_ansi" w:hAnsi="r_ansi"/>
          <w:sz w:val="20"/>
          <w:szCs w:val="16"/>
        </w:rPr>
      </w:pPr>
      <w:r w:rsidRPr="004B74AE">
        <w:rPr>
          <w:rFonts w:ascii="r_ansi" w:hAnsi="r_ansi"/>
          <w:sz w:val="20"/>
          <w:szCs w:val="16"/>
        </w:rPr>
        <w:t>SERVICE CHIEF                            |                    |</w:t>
      </w:r>
    </w:p>
    <w:p w14:paraId="79FED3B8"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400D4536" w14:textId="77777777" w:rsidR="00E43F80" w:rsidRPr="004B74AE" w:rsidRDefault="00E43F80" w:rsidP="00E43F80">
      <w:pPr>
        <w:pStyle w:val="Screen"/>
        <w:rPr>
          <w:rFonts w:ascii="r_ansi" w:hAnsi="r_ansi"/>
          <w:sz w:val="20"/>
          <w:szCs w:val="16"/>
        </w:rPr>
      </w:pPr>
      <w:r w:rsidRPr="004B74AE">
        <w:rPr>
          <w:rFonts w:ascii="r_ansi" w:hAnsi="r_ansi"/>
          <w:sz w:val="20"/>
          <w:szCs w:val="16"/>
        </w:rPr>
        <w:t>FUND CERTIFICATION:  The supplies and services listed on this request are</w:t>
      </w:r>
    </w:p>
    <w:p w14:paraId="5824FCC3" w14:textId="77777777" w:rsidR="00E43F80" w:rsidRPr="004B74AE" w:rsidRDefault="00E43F80" w:rsidP="00E43F80">
      <w:pPr>
        <w:pStyle w:val="Screen"/>
        <w:rPr>
          <w:rFonts w:ascii="r_ansi" w:hAnsi="r_ansi"/>
          <w:sz w:val="20"/>
          <w:szCs w:val="16"/>
        </w:rPr>
      </w:pPr>
      <w:r w:rsidRPr="004B74AE">
        <w:rPr>
          <w:rFonts w:ascii="r_ansi" w:hAnsi="r_ansi"/>
          <w:sz w:val="20"/>
          <w:szCs w:val="16"/>
        </w:rPr>
        <w:t>properly chargeable to the following allotments, the available balances of</w:t>
      </w:r>
    </w:p>
    <w:p w14:paraId="1E019E02" w14:textId="77777777" w:rsidR="00E43F80" w:rsidRPr="004B74AE" w:rsidRDefault="00E43F80" w:rsidP="00E43F80">
      <w:pPr>
        <w:pStyle w:val="Screen"/>
        <w:rPr>
          <w:rFonts w:ascii="r_ansi" w:hAnsi="r_ansi"/>
          <w:sz w:val="20"/>
          <w:szCs w:val="16"/>
        </w:rPr>
      </w:pPr>
      <w:r w:rsidRPr="004B74AE">
        <w:rPr>
          <w:rFonts w:ascii="r_ansi" w:hAnsi="r_ansi"/>
          <w:sz w:val="20"/>
          <w:szCs w:val="16"/>
        </w:rPr>
        <w:t>which are sufficient to cover the cost thereof, and funds have been obligated.</w:t>
      </w:r>
    </w:p>
    <w:p w14:paraId="3F176C0C" w14:textId="77777777" w:rsidR="00E43F80" w:rsidRPr="004B74AE" w:rsidRDefault="00E43F80" w:rsidP="00E43F80">
      <w:pPr>
        <w:pStyle w:val="Screen"/>
        <w:rPr>
          <w:rFonts w:ascii="r_ansi" w:hAnsi="r_ansi"/>
          <w:sz w:val="20"/>
          <w:szCs w:val="16"/>
        </w:rPr>
      </w:pPr>
    </w:p>
    <w:p w14:paraId="0098E07B"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Press return to continue, "^" to exit: </w:t>
      </w:r>
    </w:p>
    <w:p w14:paraId="03E8732D" w14:textId="77777777" w:rsidR="00E43F80" w:rsidRPr="004B74AE" w:rsidRDefault="00E43F80" w:rsidP="00E43F80">
      <w:pPr>
        <w:pStyle w:val="Screen"/>
        <w:rPr>
          <w:rFonts w:ascii="r_ansi" w:hAnsi="r_ansi"/>
          <w:sz w:val="20"/>
          <w:szCs w:val="16"/>
        </w:rPr>
      </w:pPr>
    </w:p>
    <w:p w14:paraId="07974A70" w14:textId="77777777" w:rsidR="00E43F80" w:rsidRPr="004B74AE" w:rsidRDefault="007923F2" w:rsidP="00E43F80">
      <w:pPr>
        <w:pStyle w:val="Screen"/>
        <w:rPr>
          <w:rFonts w:ascii="r_ansi" w:hAnsi="r_ansi"/>
          <w:sz w:val="20"/>
          <w:szCs w:val="16"/>
        </w:rPr>
      </w:pPr>
      <w:r>
        <w:rPr>
          <w:rFonts w:ascii="r_ansi" w:hAnsi="r_ansi"/>
          <w:sz w:val="20"/>
          <w:szCs w:val="16"/>
        </w:rPr>
        <w:t>999</w:t>
      </w:r>
      <w:r w:rsidR="00E43F80" w:rsidRPr="004B74AE">
        <w:rPr>
          <w:rFonts w:ascii="r_ansi" w:hAnsi="r_ansi"/>
          <w:sz w:val="20"/>
          <w:szCs w:val="16"/>
        </w:rPr>
        <w:t xml:space="preserve">-11-1-110-0013                  </w:t>
      </w:r>
      <w:r>
        <w:rPr>
          <w:rFonts w:ascii="r_ansi" w:hAnsi="r_ansi"/>
          <w:sz w:val="20"/>
          <w:szCs w:val="16"/>
        </w:rPr>
        <w:t>999</w:t>
      </w:r>
      <w:r w:rsidR="00E43F80" w:rsidRPr="004B74AE">
        <w:rPr>
          <w:rFonts w:ascii="r_ansi" w:hAnsi="r_ansi"/>
          <w:sz w:val="20"/>
          <w:szCs w:val="16"/>
        </w:rPr>
        <w:t>-C15002                            PAGE 2</w:t>
      </w:r>
    </w:p>
    <w:p w14:paraId="520F556E"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314D3403" w14:textId="77777777" w:rsidR="00E43F80" w:rsidRPr="004B74AE" w:rsidRDefault="00E43F80" w:rsidP="00E43F80">
      <w:pPr>
        <w:pStyle w:val="Screen"/>
        <w:rPr>
          <w:rFonts w:ascii="r_ansi" w:hAnsi="r_ansi"/>
          <w:sz w:val="20"/>
          <w:szCs w:val="16"/>
        </w:rPr>
      </w:pPr>
      <w:r w:rsidRPr="004B74AE">
        <w:rPr>
          <w:rFonts w:ascii="r_ansi" w:hAnsi="r_ansi"/>
          <w:sz w:val="20"/>
          <w:szCs w:val="16"/>
        </w:rPr>
        <w:t>1358OBLIGATION OR CHANGE:  STANDARDIZED OBLIGATIONS</w:t>
      </w:r>
    </w:p>
    <w:p w14:paraId="79D114FA"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               COLLEGE OF </w:t>
      </w:r>
      <w:r w:rsidR="007923F2">
        <w:rPr>
          <w:rFonts w:ascii="r_ansi" w:hAnsi="r_ansi"/>
          <w:sz w:val="20"/>
          <w:szCs w:val="16"/>
        </w:rPr>
        <w:t>SIMPLE</w:t>
      </w:r>
      <w:r w:rsidRPr="004B74AE">
        <w:rPr>
          <w:rFonts w:ascii="r_ansi" w:hAnsi="r_ansi"/>
          <w:sz w:val="20"/>
          <w:szCs w:val="16"/>
        </w:rPr>
        <w:t xml:space="preserve"> PATHOLOGY</w:t>
      </w:r>
    </w:p>
    <w:p w14:paraId="651EBC5F"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672D6499" w14:textId="77777777" w:rsidR="00E43F80" w:rsidRPr="004B74AE" w:rsidRDefault="00E43F80" w:rsidP="00E43F80">
      <w:pPr>
        <w:pStyle w:val="Screen"/>
        <w:rPr>
          <w:rFonts w:ascii="r_ansi" w:hAnsi="r_ansi"/>
          <w:sz w:val="20"/>
          <w:szCs w:val="16"/>
        </w:rPr>
      </w:pPr>
      <w:r w:rsidRPr="004B74AE">
        <w:rPr>
          <w:rFonts w:ascii="r_ansi" w:hAnsi="r_ansi"/>
          <w:sz w:val="20"/>
          <w:szCs w:val="16"/>
        </w:rPr>
        <w:t>Appropriation &amp; Acct. Symbols:           |Obligated By:       |Date Obligated:</w:t>
      </w:r>
    </w:p>
    <w:p w14:paraId="5379247D" w14:textId="77777777" w:rsidR="00E43F80" w:rsidRPr="004B74AE" w:rsidRDefault="007923F2" w:rsidP="00E43F80">
      <w:pPr>
        <w:pStyle w:val="Screen"/>
        <w:rPr>
          <w:rFonts w:ascii="r_ansi" w:hAnsi="r_ansi"/>
          <w:sz w:val="20"/>
          <w:szCs w:val="16"/>
        </w:rPr>
      </w:pPr>
      <w:r>
        <w:rPr>
          <w:rFonts w:ascii="r_ansi" w:hAnsi="r_ansi"/>
          <w:sz w:val="20"/>
          <w:szCs w:val="16"/>
        </w:rPr>
        <w:t>999</w:t>
      </w:r>
      <w:r w:rsidR="00E43F80" w:rsidRPr="004B74AE">
        <w:rPr>
          <w:rFonts w:ascii="r_ansi" w:hAnsi="r_ansi"/>
          <w:sz w:val="20"/>
          <w:szCs w:val="16"/>
        </w:rPr>
        <w:t>-3610160-110-842100-2580 010042116    |/ES/IFACCT TECH2      |OCT 05, 2010</w:t>
      </w:r>
    </w:p>
    <w:p w14:paraId="6979A041"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7A05DD70" w14:textId="77777777" w:rsidR="00E43F80" w:rsidRPr="004B74AE" w:rsidRDefault="00E43F80" w:rsidP="00E43F80">
      <w:pPr>
        <w:pStyle w:val="Screen"/>
        <w:rPr>
          <w:rFonts w:ascii="r_ansi" w:hAnsi="r_ansi"/>
          <w:sz w:val="20"/>
          <w:szCs w:val="16"/>
        </w:rPr>
      </w:pPr>
    </w:p>
    <w:p w14:paraId="4E0D0D3E" w14:textId="77777777" w:rsidR="00E43F80" w:rsidRPr="004B74AE" w:rsidRDefault="00E43F80" w:rsidP="00E43F80">
      <w:pPr>
        <w:pStyle w:val="Screen"/>
        <w:rPr>
          <w:rFonts w:ascii="r_ansi" w:hAnsi="r_ansi"/>
          <w:sz w:val="20"/>
          <w:szCs w:val="16"/>
        </w:rPr>
      </w:pPr>
      <w:r w:rsidRPr="004B74AE">
        <w:rPr>
          <w:rFonts w:ascii="r_ansi" w:hAnsi="r_ansi"/>
          <w:sz w:val="20"/>
          <w:szCs w:val="16"/>
        </w:rPr>
        <w:t>AUTHORITY: 3   SUB: B</w:t>
      </w:r>
    </w:p>
    <w:p w14:paraId="65C1F197"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   </w:t>
      </w:r>
    </w:p>
    <w:p w14:paraId="5C5E278A" w14:textId="77777777" w:rsidR="00E43F80" w:rsidRPr="004B74AE" w:rsidRDefault="00E43F80" w:rsidP="00E43F80">
      <w:pPr>
        <w:pStyle w:val="Screen"/>
        <w:rPr>
          <w:rFonts w:ascii="r_ansi" w:hAnsi="r_ansi"/>
          <w:sz w:val="20"/>
          <w:szCs w:val="16"/>
        </w:rPr>
      </w:pPr>
      <w:r w:rsidRPr="004B74AE">
        <w:rPr>
          <w:rFonts w:ascii="r_ansi" w:hAnsi="r_ansi"/>
          <w:sz w:val="20"/>
          <w:szCs w:val="16"/>
        </w:rPr>
        <w:t>SERVICE START DATE: 10/01/10     SERVICE END DATE: 10/31/10</w:t>
      </w:r>
    </w:p>
    <w:p w14:paraId="231FB260"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w:t>
      </w:r>
    </w:p>
    <w:p w14:paraId="120ACD2B"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Purpose:        </w:t>
      </w:r>
    </w:p>
    <w:p w14:paraId="436D9841" w14:textId="77777777" w:rsidR="00E43F80" w:rsidRPr="004B74AE" w:rsidRDefault="00E43F80" w:rsidP="00E43F80">
      <w:pPr>
        <w:pStyle w:val="Screen"/>
        <w:rPr>
          <w:rFonts w:ascii="r_ansi" w:hAnsi="r_ansi"/>
          <w:sz w:val="20"/>
          <w:szCs w:val="16"/>
        </w:rPr>
      </w:pPr>
      <w:r w:rsidRPr="004B74AE">
        <w:rPr>
          <w:rFonts w:ascii="r_ansi" w:hAnsi="r_ansi"/>
          <w:sz w:val="20"/>
          <w:szCs w:val="16"/>
        </w:rPr>
        <w:t>MONTHLY COSTS  FOR OCT.</w:t>
      </w:r>
    </w:p>
    <w:p w14:paraId="5E76C0D7"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0CD0E009" w14:textId="77777777" w:rsidR="00E43F80" w:rsidRPr="004B74AE" w:rsidRDefault="00E43F80" w:rsidP="00E43F80">
      <w:pPr>
        <w:pStyle w:val="Screen"/>
        <w:rPr>
          <w:rFonts w:ascii="r_ansi" w:hAnsi="r_ansi"/>
          <w:sz w:val="20"/>
          <w:szCs w:val="16"/>
        </w:rPr>
      </w:pPr>
      <w:r w:rsidRPr="004B74AE">
        <w:rPr>
          <w:rFonts w:ascii="r_ansi" w:hAnsi="r_ansi"/>
          <w:sz w:val="20"/>
          <w:szCs w:val="16"/>
        </w:rPr>
        <w:t>Purpose:       SERVICE START DATE: 10/01/10     SERVICE END DATE: 10/31/10</w:t>
      </w:r>
    </w:p>
    <w:p w14:paraId="442F6A46" w14:textId="77777777" w:rsidR="00E43F80" w:rsidRPr="004B74AE" w:rsidRDefault="00E43F80" w:rsidP="00E43F80">
      <w:pPr>
        <w:pStyle w:val="Screen"/>
        <w:rPr>
          <w:rFonts w:ascii="r_ansi" w:hAnsi="r_ansi"/>
          <w:sz w:val="20"/>
          <w:szCs w:val="16"/>
        </w:rPr>
      </w:pPr>
      <w:r w:rsidRPr="004B74AE">
        <w:rPr>
          <w:rFonts w:ascii="r_ansi" w:hAnsi="r_ansi"/>
          <w:sz w:val="20"/>
          <w:szCs w:val="16"/>
        </w:rPr>
        <w:t>MONTHLY COSTS  FOR OCT.</w:t>
      </w:r>
    </w:p>
    <w:p w14:paraId="6A0CD153"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08C74B73" w14:textId="77777777" w:rsidR="00E43F80" w:rsidRPr="004B74AE" w:rsidRDefault="00E43F80" w:rsidP="00E43F80">
      <w:pPr>
        <w:pStyle w:val="Screen"/>
        <w:rPr>
          <w:rFonts w:ascii="r_ansi" w:hAnsi="r_ansi"/>
          <w:sz w:val="20"/>
          <w:szCs w:val="16"/>
        </w:rPr>
      </w:pPr>
      <w:r w:rsidRPr="004B74AE">
        <w:rPr>
          <w:rFonts w:ascii="r_ansi" w:hAnsi="r_ansi"/>
          <w:sz w:val="20"/>
          <w:szCs w:val="16"/>
        </w:rPr>
        <w:t>ESTIMATED OBLIGATION RECAP</w:t>
      </w:r>
    </w:p>
    <w:p w14:paraId="60A63CA3" w14:textId="77777777" w:rsidR="00E43F80" w:rsidRPr="004B74AE" w:rsidRDefault="00E43F80" w:rsidP="00E43F80">
      <w:pPr>
        <w:pStyle w:val="Screen"/>
        <w:rPr>
          <w:rFonts w:ascii="r_ansi" w:hAnsi="r_ansi"/>
          <w:sz w:val="20"/>
          <w:szCs w:val="16"/>
        </w:rPr>
      </w:pPr>
      <w:r w:rsidRPr="004B74AE">
        <w:rPr>
          <w:rFonts w:ascii="r_ansi" w:hAnsi="r_ansi"/>
          <w:sz w:val="20"/>
          <w:szCs w:val="16"/>
        </w:rPr>
        <w:t>DATE   REF#  CPA#                    AMOUNT              BALANCE</w:t>
      </w:r>
    </w:p>
    <w:p w14:paraId="64712C74"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10/05  0001  </w:t>
      </w:r>
      <w:r w:rsidR="007923F2">
        <w:rPr>
          <w:rFonts w:ascii="r_ansi" w:hAnsi="r_ansi"/>
          <w:sz w:val="20"/>
          <w:szCs w:val="16"/>
        </w:rPr>
        <w:t>999</w:t>
      </w:r>
      <w:r w:rsidRPr="004B74AE">
        <w:rPr>
          <w:rFonts w:ascii="r_ansi" w:hAnsi="r_ansi"/>
          <w:sz w:val="20"/>
          <w:szCs w:val="16"/>
        </w:rPr>
        <w:t>-11-1-110-0013      $   556.00          $   556.00</w:t>
      </w:r>
    </w:p>
    <w:p w14:paraId="64C345EA"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325E11CD" w14:textId="77777777" w:rsidR="00E43F80" w:rsidRPr="004B74AE" w:rsidRDefault="00E43F80" w:rsidP="00E43F80">
      <w:pPr>
        <w:pStyle w:val="Screen"/>
        <w:rPr>
          <w:rFonts w:ascii="r_ansi" w:hAnsi="r_ansi"/>
          <w:sz w:val="20"/>
          <w:szCs w:val="16"/>
        </w:rPr>
      </w:pPr>
      <w:r w:rsidRPr="004B74AE">
        <w:rPr>
          <w:rFonts w:ascii="r_ansi" w:hAnsi="r_ansi"/>
          <w:sz w:val="20"/>
          <w:szCs w:val="16"/>
        </w:rPr>
        <w:t>AUTHORIZATION &amp; ORDER RECORD                                  LIQUIDATION RECORD</w:t>
      </w:r>
    </w:p>
    <w:p w14:paraId="5DDDBF9C" w14:textId="77777777" w:rsidR="00E43F80" w:rsidRPr="004B74AE" w:rsidRDefault="00E43F80" w:rsidP="00E43F80">
      <w:pPr>
        <w:pStyle w:val="Screen"/>
        <w:rPr>
          <w:rFonts w:ascii="r_ansi" w:hAnsi="r_ansi"/>
          <w:sz w:val="20"/>
          <w:szCs w:val="16"/>
        </w:rPr>
      </w:pPr>
    </w:p>
    <w:p w14:paraId="1F0CB138" w14:textId="77777777" w:rsidR="00E43F80" w:rsidRPr="004B74AE" w:rsidRDefault="00E43F80" w:rsidP="00E43F80">
      <w:pPr>
        <w:pStyle w:val="Screen"/>
        <w:rPr>
          <w:rFonts w:ascii="r_ansi" w:hAnsi="r_ansi"/>
          <w:sz w:val="20"/>
          <w:szCs w:val="16"/>
        </w:rPr>
      </w:pPr>
      <w:r w:rsidRPr="004B74AE">
        <w:rPr>
          <w:rFonts w:ascii="r_ansi" w:hAnsi="r_ansi"/>
          <w:sz w:val="20"/>
          <w:szCs w:val="16"/>
        </w:rPr>
        <w:t xml:space="preserve">                              AUTH.      AUTH.       CUMULATIVE           UNLIQ</w:t>
      </w:r>
    </w:p>
    <w:p w14:paraId="44F77A40" w14:textId="77777777" w:rsidR="00E43F80" w:rsidRPr="004B74AE" w:rsidRDefault="00E43F80" w:rsidP="00E43F80">
      <w:pPr>
        <w:pStyle w:val="Screen"/>
        <w:rPr>
          <w:rFonts w:ascii="r_ansi" w:hAnsi="r_ansi"/>
          <w:sz w:val="20"/>
          <w:szCs w:val="16"/>
        </w:rPr>
      </w:pPr>
      <w:r w:rsidRPr="004B74AE">
        <w:rPr>
          <w:rFonts w:ascii="r_ansi" w:hAnsi="r_ansi"/>
          <w:sz w:val="20"/>
          <w:szCs w:val="16"/>
        </w:rPr>
        <w:t>DATE   SEQ#   REFERENCE       AMOUNT     BALANCE     AUTH. AMT. LIQUID    BAL</w:t>
      </w:r>
    </w:p>
    <w:p w14:paraId="6519B8F9" w14:textId="77777777" w:rsidR="00E43F80" w:rsidRPr="004B74AE" w:rsidRDefault="00E43F80" w:rsidP="00E43F80">
      <w:pPr>
        <w:pStyle w:val="Screen"/>
        <w:rPr>
          <w:rFonts w:ascii="r_ansi" w:hAnsi="r_ansi"/>
          <w:sz w:val="20"/>
          <w:szCs w:val="16"/>
        </w:rPr>
      </w:pPr>
      <w:r w:rsidRPr="004B74AE">
        <w:rPr>
          <w:rFonts w:ascii="r_ansi" w:hAnsi="r_ansi"/>
          <w:sz w:val="20"/>
          <w:szCs w:val="16"/>
        </w:rPr>
        <w:t>________________________________________________________________________________</w:t>
      </w:r>
    </w:p>
    <w:p w14:paraId="26DA0C7D" w14:textId="77777777" w:rsidR="00E43F80" w:rsidRPr="004B74AE" w:rsidRDefault="00E43F80" w:rsidP="00E43F80">
      <w:pPr>
        <w:pStyle w:val="Screen"/>
        <w:rPr>
          <w:sz w:val="16"/>
          <w:szCs w:val="16"/>
        </w:rPr>
      </w:pPr>
    </w:p>
    <w:p w14:paraId="161DDDB2" w14:textId="77777777" w:rsidR="00E43F80" w:rsidRPr="004B74AE" w:rsidRDefault="00E43F80" w:rsidP="00E43F80">
      <w:pPr>
        <w:pStyle w:val="Screen"/>
        <w:rPr>
          <w:sz w:val="16"/>
          <w:szCs w:val="16"/>
        </w:rPr>
      </w:pPr>
      <w:r w:rsidRPr="004B74AE">
        <w:rPr>
          <w:sz w:val="16"/>
          <w:szCs w:val="16"/>
        </w:rPr>
        <w:t xml:space="preserve">       TOTALS                $     0.00 $     0.00 $     0.00        $   556.00</w:t>
      </w:r>
    </w:p>
    <w:p w14:paraId="12CEB7AE" w14:textId="77777777" w:rsidR="00E43F80" w:rsidRPr="004B74AE" w:rsidRDefault="00E43F80" w:rsidP="00E43F80">
      <w:pPr>
        <w:pStyle w:val="Screen"/>
        <w:rPr>
          <w:sz w:val="16"/>
          <w:szCs w:val="16"/>
        </w:rPr>
      </w:pPr>
    </w:p>
    <w:p w14:paraId="1F6942AA" w14:textId="77777777" w:rsidR="00E43F80" w:rsidRPr="004B74AE" w:rsidRDefault="00E43F80" w:rsidP="00E43F80">
      <w:pPr>
        <w:pStyle w:val="Screen"/>
        <w:rPr>
          <w:sz w:val="16"/>
          <w:szCs w:val="16"/>
        </w:rPr>
      </w:pPr>
      <w:r w:rsidRPr="004B74AE">
        <w:rPr>
          <w:sz w:val="16"/>
          <w:szCs w:val="16"/>
        </w:rPr>
        <w:t>VA FORM 4-1358a-ADP (NOV 1987)</w:t>
      </w:r>
    </w:p>
    <w:tbl>
      <w:tblPr>
        <w:tblW w:w="0" w:type="auto"/>
        <w:tblLook w:val="01E0" w:firstRow="1" w:lastRow="1" w:firstColumn="1" w:lastColumn="1" w:noHBand="0" w:noVBand="0"/>
      </w:tblPr>
      <w:tblGrid>
        <w:gridCol w:w="8640"/>
      </w:tblGrid>
      <w:tr w:rsidR="00B46593" w:rsidRPr="004B74AE" w14:paraId="40DB70A4" w14:textId="77777777" w:rsidTr="00C76C3A">
        <w:tc>
          <w:tcPr>
            <w:tcW w:w="8856" w:type="dxa"/>
            <w:shd w:val="clear" w:color="auto" w:fill="auto"/>
          </w:tcPr>
          <w:p w14:paraId="242F2CEE" w14:textId="77777777" w:rsidR="00B46593" w:rsidRPr="004B74AE" w:rsidRDefault="00B46593" w:rsidP="00B46593">
            <w:pPr>
              <w:pStyle w:val="MenuList"/>
              <w:rPr>
                <w:sz w:val="16"/>
                <w:szCs w:val="16"/>
              </w:rPr>
            </w:pPr>
          </w:p>
        </w:tc>
      </w:tr>
    </w:tbl>
    <w:p w14:paraId="3D7D16AD" w14:textId="77777777" w:rsidR="00404DBE" w:rsidRPr="004B74AE" w:rsidRDefault="00404DBE" w:rsidP="00170779">
      <w:pPr>
        <w:pStyle w:val="Heading3"/>
      </w:pPr>
      <w:bookmarkStart w:id="1358" w:name="_Toc522522129"/>
      <w:bookmarkStart w:id="1359" w:name="_Toc306612562"/>
      <w:bookmarkStart w:id="1360" w:name="_Toc313861934"/>
      <w:bookmarkStart w:id="1361" w:name="_Toc382034565"/>
      <w:bookmarkStart w:id="1362" w:name="_Toc382120327"/>
      <w:r w:rsidRPr="004B74AE">
        <w:lastRenderedPageBreak/>
        <w:t>Obligated 1358s</w:t>
      </w:r>
      <w:bookmarkEnd w:id="1358"/>
    </w:p>
    <w:p w14:paraId="02DBAF30" w14:textId="77777777" w:rsidR="00404DBE" w:rsidRPr="004B74AE" w:rsidRDefault="00404DBE" w:rsidP="00170779">
      <w:pPr>
        <w:pStyle w:val="Heading4"/>
        <w:rPr>
          <w:color w:val="auto"/>
        </w:rPr>
      </w:pPr>
      <w:r w:rsidRPr="004B74AE">
        <w:t>Menu Path</w:t>
      </w:r>
    </w:p>
    <w:p w14:paraId="40DC6ABA" w14:textId="77777777" w:rsidR="005F28F5" w:rsidRPr="004B74AE" w:rsidRDefault="005F28F5" w:rsidP="005F28F5">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Process a Request Menu</w:t>
      </w:r>
      <w:r w:rsidRPr="004B74AE">
        <w:t>.</w:t>
      </w:r>
    </w:p>
    <w:p w14:paraId="62F73471" w14:textId="644AB9E4" w:rsidR="006D35E4" w:rsidRPr="004B74AE" w:rsidRDefault="006D35E4" w:rsidP="006D35E4">
      <w:pPr>
        <w:pStyle w:val="Caption"/>
        <w:keepNext/>
        <w:keepLines/>
      </w:pPr>
      <w:bookmarkStart w:id="1363" w:name="_Toc522522477"/>
      <w:r w:rsidRPr="004B74AE">
        <w:t xml:space="preserve">Figure </w:t>
      </w:r>
      <w:fldSimple w:instr=" STYLEREF 1 \s ">
        <w:r w:rsidR="005075EE">
          <w:rPr>
            <w:noProof/>
          </w:rPr>
          <w:t>9</w:t>
        </w:r>
      </w:fldSimple>
      <w:r w:rsidR="00BB78DD">
        <w:t>-</w:t>
      </w:r>
      <w:fldSimple w:instr=" SEQ Figure \* ARABIC \s 1 ">
        <w:r w:rsidR="005075EE">
          <w:rPr>
            <w:noProof/>
          </w:rPr>
          <w:t>125</w:t>
        </w:r>
      </w:fldSimple>
      <w:r w:rsidR="00BB78DD">
        <w:t xml:space="preserve">.  </w:t>
      </w:r>
      <w:r w:rsidRPr="004B74AE">
        <w:t>Menu Path</w:t>
      </w:r>
      <w:bookmarkEnd w:id="13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6D35E4" w:rsidRPr="004B74AE" w14:paraId="45EF6571"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0A3BFD9"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New 2237 (Service) Request</w:t>
            </w:r>
          </w:p>
          <w:p w14:paraId="6503B7C7"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Edit a 2237 (Service)</w:t>
            </w:r>
          </w:p>
          <w:p w14:paraId="5AAE463A"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Copy a Transaction</w:t>
            </w:r>
          </w:p>
          <w:p w14:paraId="6AC8FF5A"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1358 Request Menu ...</w:t>
            </w:r>
          </w:p>
          <w:p w14:paraId="3BF90932"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Print/Display Request Form</w:t>
            </w:r>
          </w:p>
          <w:p w14:paraId="5BE29369"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Change Existing Transaction Number</w:t>
            </w:r>
          </w:p>
          <w:p w14:paraId="1E3E1197"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Repetitive Item List Menu ...</w:t>
            </w:r>
          </w:p>
          <w:p w14:paraId="4E359DA7"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Cancel Transaction with Permanent Number</w:t>
            </w:r>
          </w:p>
          <w:p w14:paraId="79EDFAAA"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Requestor's Menu ...</w:t>
            </w:r>
          </w:p>
          <w:p w14:paraId="39B63449"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Item Display</w:t>
            </w:r>
          </w:p>
          <w:p w14:paraId="1E0096FC"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Vendor Display</w:t>
            </w:r>
          </w:p>
          <w:p w14:paraId="17ACF972"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Outstanding Approved Requests Report</w:t>
            </w:r>
          </w:p>
          <w:p w14:paraId="61EA5138" w14:textId="77777777" w:rsidR="001F3F14" w:rsidRPr="004B74AE" w:rsidRDefault="001F3F14" w:rsidP="006D35E4">
            <w:pPr>
              <w:pStyle w:val="MenuList"/>
              <w:rPr>
                <w:rFonts w:ascii="r_ansi" w:hAnsi="r_ansi"/>
                <w:color w:val="auto"/>
                <w:sz w:val="20"/>
                <w:szCs w:val="16"/>
              </w:rPr>
            </w:pPr>
            <w:r w:rsidRPr="004B74AE">
              <w:rPr>
                <w:rFonts w:ascii="r_ansi" w:hAnsi="r_ansi"/>
                <w:color w:val="auto"/>
                <w:sz w:val="20"/>
                <w:szCs w:val="16"/>
              </w:rPr>
              <w:t xml:space="preserve">          Transaction Report – eCMS/IFCAP</w:t>
            </w:r>
          </w:p>
          <w:p w14:paraId="753AC422" w14:textId="77777777" w:rsidR="006D35E4" w:rsidRPr="004B74AE" w:rsidRDefault="006D35E4" w:rsidP="006D35E4">
            <w:pPr>
              <w:pStyle w:val="MenuList"/>
              <w:rPr>
                <w:rFonts w:ascii="r_ansi" w:hAnsi="r_ansi"/>
                <w:color w:val="auto"/>
                <w:sz w:val="20"/>
                <w:szCs w:val="16"/>
              </w:rPr>
            </w:pPr>
          </w:p>
          <w:p w14:paraId="6A8330AE"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Select Process a Request Menu Option: 1358 Request Menu</w:t>
            </w:r>
          </w:p>
        </w:tc>
      </w:tr>
      <w:tr w:rsidR="006D35E4" w:rsidRPr="004B74AE" w14:paraId="62F888D5" w14:textId="77777777" w:rsidTr="00603BC6">
        <w:tc>
          <w:tcPr>
            <w:tcW w:w="8856" w:type="dxa"/>
            <w:tcBorders>
              <w:top w:val="nil"/>
              <w:bottom w:val="nil"/>
            </w:tcBorders>
            <w:shd w:val="clear" w:color="auto" w:fill="auto"/>
          </w:tcPr>
          <w:p w14:paraId="0C137EEA" w14:textId="77777777" w:rsidR="006D35E4" w:rsidRPr="004B74AE" w:rsidRDefault="006D35E4" w:rsidP="00B86C5D">
            <w:pPr>
              <w:pStyle w:val="MenuList"/>
              <w:rPr>
                <w:rFonts w:ascii="r_ansi" w:hAnsi="r_ansi"/>
                <w:color w:val="auto"/>
                <w:sz w:val="20"/>
                <w:szCs w:val="16"/>
              </w:rPr>
            </w:pPr>
          </w:p>
        </w:tc>
      </w:tr>
      <w:tr w:rsidR="006D35E4" w:rsidRPr="004B74AE" w14:paraId="6D1E1802" w14:textId="77777777" w:rsidTr="00603BC6">
        <w:tc>
          <w:tcPr>
            <w:tcW w:w="8856" w:type="dxa"/>
            <w:tcBorders>
              <w:top w:val="nil"/>
            </w:tcBorders>
            <w:shd w:val="clear" w:color="auto" w:fill="auto"/>
          </w:tcPr>
          <w:p w14:paraId="73A64B90"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New 1358 Request</w:t>
            </w:r>
          </w:p>
          <w:p w14:paraId="4DADBAA3"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Increase/Decrease Adjustment</w:t>
            </w:r>
          </w:p>
          <w:p w14:paraId="1CDDEBA3"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Edit 1358 Request</w:t>
            </w:r>
          </w:p>
          <w:p w14:paraId="08A59FB0"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Create/Edit Authorization</w:t>
            </w:r>
          </w:p>
          <w:p w14:paraId="54EBE3C0"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Daily Activity Enter/Edit</w:t>
            </w:r>
          </w:p>
          <w:p w14:paraId="788D1B28"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Display 1358 Balance</w:t>
            </w:r>
          </w:p>
          <w:p w14:paraId="5857C8A3"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List 1358's with Open Authorizations</w:t>
            </w:r>
          </w:p>
          <w:p w14:paraId="3AB8FFD7"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Print 1358</w:t>
            </w:r>
          </w:p>
          <w:p w14:paraId="663BA0C9"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Print Obligated 1358s</w:t>
            </w:r>
          </w:p>
          <w:p w14:paraId="18943C61"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 xml:space="preserve">          Recalculate 1358 Balance</w:t>
            </w:r>
          </w:p>
          <w:p w14:paraId="09DD044C" w14:textId="77777777" w:rsidR="006D35E4" w:rsidRPr="004B74AE" w:rsidRDefault="006D35E4" w:rsidP="006D35E4">
            <w:pPr>
              <w:pStyle w:val="MenuList"/>
              <w:rPr>
                <w:rFonts w:ascii="r_ansi" w:hAnsi="r_ansi"/>
                <w:color w:val="auto"/>
                <w:sz w:val="20"/>
                <w:szCs w:val="16"/>
              </w:rPr>
            </w:pPr>
          </w:p>
          <w:p w14:paraId="7EFA8DC7" w14:textId="77777777" w:rsidR="006D35E4" w:rsidRPr="004B74AE" w:rsidRDefault="006D35E4" w:rsidP="006D35E4">
            <w:pPr>
              <w:pStyle w:val="MenuList"/>
              <w:rPr>
                <w:rFonts w:ascii="r_ansi" w:hAnsi="r_ansi"/>
                <w:color w:val="auto"/>
                <w:sz w:val="20"/>
                <w:szCs w:val="16"/>
              </w:rPr>
            </w:pPr>
            <w:r w:rsidRPr="004B74AE">
              <w:rPr>
                <w:rFonts w:ascii="r_ansi" w:hAnsi="r_ansi"/>
                <w:color w:val="auto"/>
                <w:sz w:val="20"/>
                <w:szCs w:val="16"/>
              </w:rPr>
              <w:t>Select 1358 Request Menu Option: Print Obligated 1358s</w:t>
            </w:r>
          </w:p>
        </w:tc>
      </w:tr>
    </w:tbl>
    <w:p w14:paraId="368BE35D" w14:textId="77777777" w:rsidR="00404DBE" w:rsidRPr="004B74AE" w:rsidRDefault="005F28F5" w:rsidP="00170779">
      <w:pPr>
        <w:pStyle w:val="Heading4"/>
      </w:pPr>
      <w:r w:rsidRPr="004B74AE">
        <w:t>Parameters and Display</w:t>
      </w:r>
    </w:p>
    <w:p w14:paraId="2F9E2A26" w14:textId="77777777" w:rsidR="00404DBE" w:rsidRPr="004B74AE" w:rsidRDefault="00404DBE" w:rsidP="00404DBE">
      <w:r w:rsidRPr="004B74AE">
        <w:t>Enter a date range and device to obtain a list of purchase orders from obligated 1358s with a dollar value of $0 and higher.  Your previous entries for the START and GO TO P.O. DATES will appear as the defaults.</w:t>
      </w:r>
    </w:p>
    <w:p w14:paraId="61C3B298" w14:textId="77777777" w:rsidR="005F28F5" w:rsidRPr="004B74AE" w:rsidRDefault="005F28F5" w:rsidP="005F28F5">
      <w:r w:rsidRPr="004B74AE">
        <w:t>The report includes information such as P.O. #, date and amount; requestor; and vendor and contract information, if it was entered when the 1358s were created.</w:t>
      </w:r>
    </w:p>
    <w:p w14:paraId="2BA7534D" w14:textId="77777777" w:rsidR="005F28F5" w:rsidRPr="004B74AE" w:rsidRDefault="005F28F5" w:rsidP="005F28F5">
      <w:r w:rsidRPr="004B74AE">
        <w:t>This option should be printed at 132 columns.</w:t>
      </w:r>
    </w:p>
    <w:p w14:paraId="4D3381E5" w14:textId="73885504" w:rsidR="00237D67" w:rsidRPr="004B74AE" w:rsidRDefault="005F28F5" w:rsidP="005F28F5">
      <w:pPr>
        <w:pStyle w:val="Caption"/>
      </w:pPr>
      <w:bookmarkStart w:id="1364" w:name="_Toc522522478"/>
      <w:r w:rsidRPr="004B74AE">
        <w:lastRenderedPageBreak/>
        <w:t xml:space="preserve">Figure </w:t>
      </w:r>
      <w:fldSimple w:instr=" STYLEREF 1 \s ">
        <w:r w:rsidR="005075EE">
          <w:rPr>
            <w:noProof/>
          </w:rPr>
          <w:t>9</w:t>
        </w:r>
      </w:fldSimple>
      <w:r w:rsidR="005744D2">
        <w:t>-</w:t>
      </w:r>
      <w:fldSimple w:instr=" SEQ Figure \* ARABIC \s 1 ">
        <w:r w:rsidR="005075EE">
          <w:rPr>
            <w:noProof/>
          </w:rPr>
          <w:t>126</w:t>
        </w:r>
      </w:fldSimple>
      <w:r w:rsidR="005744D2">
        <w:t>.  P</w:t>
      </w:r>
      <w:r w:rsidRPr="004B74AE">
        <w:t>arameters and Display</w:t>
      </w:r>
      <w:bookmarkEnd w:id="1364"/>
    </w:p>
    <w:tbl>
      <w:tblPr>
        <w:tblW w:w="10874" w:type="dxa"/>
        <w:tblInd w:w="-58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874"/>
      </w:tblGrid>
      <w:tr w:rsidR="005F28F5" w:rsidRPr="004B74AE" w14:paraId="5F3CE132" w14:textId="77777777" w:rsidTr="00237D67">
        <w:tc>
          <w:tcPr>
            <w:tcW w:w="10874" w:type="dxa"/>
            <w:shd w:val="clear" w:color="auto" w:fill="auto"/>
          </w:tcPr>
          <w:p w14:paraId="4C0B0EA0" w14:textId="77777777" w:rsidR="005F28F5" w:rsidRPr="004B74AE" w:rsidRDefault="005F28F5" w:rsidP="001F02CD">
            <w:pPr>
              <w:pStyle w:val="MenuList"/>
              <w:rPr>
                <w:b/>
                <w:sz w:val="16"/>
                <w:szCs w:val="16"/>
              </w:rPr>
            </w:pPr>
            <w:r w:rsidRPr="004B74AE">
              <w:rPr>
                <w:b/>
                <w:sz w:val="16"/>
                <w:szCs w:val="16"/>
              </w:rPr>
              <w:t>* Previous selection: P.O. DATE from Oct 1,2005 to Oct 31,2005@24:00</w:t>
            </w:r>
          </w:p>
        </w:tc>
      </w:tr>
      <w:tr w:rsidR="005F28F5" w:rsidRPr="004B74AE" w14:paraId="3E0F442E" w14:textId="77777777" w:rsidTr="00237D67">
        <w:tc>
          <w:tcPr>
            <w:tcW w:w="10874" w:type="dxa"/>
            <w:shd w:val="clear" w:color="auto" w:fill="auto"/>
          </w:tcPr>
          <w:p w14:paraId="3D982989" w14:textId="77777777" w:rsidR="005F28F5" w:rsidRPr="004B74AE" w:rsidRDefault="005F28F5" w:rsidP="005F28F5">
            <w:pPr>
              <w:pStyle w:val="MenuList"/>
              <w:rPr>
                <w:sz w:val="16"/>
                <w:szCs w:val="16"/>
              </w:rPr>
            </w:pPr>
            <w:r w:rsidRPr="004B74AE">
              <w:rPr>
                <w:sz w:val="16"/>
                <w:szCs w:val="16"/>
              </w:rPr>
              <w:t>START WITH P.O. DATE: Oct 1,2005//   (OCT 01, 2005)</w:t>
            </w:r>
          </w:p>
          <w:p w14:paraId="117E359A" w14:textId="77777777" w:rsidR="005F28F5" w:rsidRPr="004B74AE" w:rsidRDefault="005F28F5" w:rsidP="005F28F5">
            <w:pPr>
              <w:pStyle w:val="MenuList"/>
              <w:rPr>
                <w:sz w:val="16"/>
                <w:szCs w:val="16"/>
              </w:rPr>
            </w:pPr>
            <w:r w:rsidRPr="004B74AE">
              <w:rPr>
                <w:sz w:val="16"/>
                <w:szCs w:val="16"/>
              </w:rPr>
              <w:t>GO TO P.O. DATE: Oct 31,2005//   (OCT 31, 2005)</w:t>
            </w:r>
          </w:p>
          <w:p w14:paraId="31DB1DB4" w14:textId="77777777" w:rsidR="005F28F5" w:rsidRPr="004B74AE" w:rsidRDefault="005F28F5" w:rsidP="005F28F5">
            <w:pPr>
              <w:pStyle w:val="MenuList"/>
              <w:rPr>
                <w:sz w:val="16"/>
                <w:szCs w:val="16"/>
              </w:rPr>
            </w:pPr>
            <w:r w:rsidRPr="004B74AE">
              <w:rPr>
                <w:sz w:val="16"/>
                <w:szCs w:val="16"/>
              </w:rPr>
              <w:t>DEVICE: HOME//   LAT    RIGHT MARGIN: 80// 132</w:t>
            </w:r>
          </w:p>
        </w:tc>
      </w:tr>
      <w:tr w:rsidR="005F28F5" w:rsidRPr="004B74AE" w14:paraId="65011D2C" w14:textId="77777777" w:rsidTr="00237D67">
        <w:tc>
          <w:tcPr>
            <w:tcW w:w="10874" w:type="dxa"/>
            <w:shd w:val="clear" w:color="auto" w:fill="auto"/>
          </w:tcPr>
          <w:p w14:paraId="6AB75E9E" w14:textId="77777777" w:rsidR="005F28F5" w:rsidRPr="004B74AE" w:rsidRDefault="005F28F5" w:rsidP="005F28F5">
            <w:pPr>
              <w:pStyle w:val="MenuList"/>
              <w:rPr>
                <w:sz w:val="16"/>
                <w:szCs w:val="16"/>
              </w:rPr>
            </w:pPr>
            <w:r w:rsidRPr="004B74AE">
              <w:rPr>
                <w:sz w:val="16"/>
                <w:szCs w:val="16"/>
              </w:rPr>
              <w:t>PROCUREMENT &amp; ACCOUNTING TRANSACTIONS LIST (OBLIGATED 1358s)                       FEB  6,2006  13:13    PAGE 1</w:t>
            </w:r>
          </w:p>
          <w:p w14:paraId="17B5BF4C" w14:textId="77777777" w:rsidR="005F28F5" w:rsidRPr="004B74AE" w:rsidRDefault="005F28F5" w:rsidP="005F28F5">
            <w:pPr>
              <w:pStyle w:val="MenuList"/>
              <w:rPr>
                <w:sz w:val="16"/>
                <w:szCs w:val="16"/>
              </w:rPr>
            </w:pPr>
            <w:r w:rsidRPr="004B74AE">
              <w:rPr>
                <w:sz w:val="16"/>
                <w:szCs w:val="16"/>
              </w:rPr>
              <w:t xml:space="preserve">                                                                 BUSINESS</w:t>
            </w:r>
          </w:p>
          <w:p w14:paraId="32788FAA" w14:textId="77777777" w:rsidR="005F28F5" w:rsidRPr="004B74AE" w:rsidRDefault="005F28F5" w:rsidP="005F28F5">
            <w:pPr>
              <w:pStyle w:val="MenuList"/>
              <w:rPr>
                <w:sz w:val="16"/>
                <w:szCs w:val="16"/>
              </w:rPr>
            </w:pPr>
            <w:r w:rsidRPr="004B74AE">
              <w:rPr>
                <w:sz w:val="16"/>
                <w:szCs w:val="16"/>
              </w:rPr>
              <w:t>PURCHASE                                        VENDOR CONTRACT  TYPE    SOCIOECONOMIC  TOTAL</w:t>
            </w:r>
          </w:p>
          <w:p w14:paraId="562C4A6B" w14:textId="77777777" w:rsidR="005F28F5" w:rsidRPr="004B74AE" w:rsidRDefault="005F28F5" w:rsidP="005F28F5">
            <w:pPr>
              <w:pStyle w:val="MenuList"/>
              <w:rPr>
                <w:sz w:val="16"/>
                <w:szCs w:val="16"/>
              </w:rPr>
            </w:pPr>
            <w:r w:rsidRPr="004B74AE">
              <w:rPr>
                <w:sz w:val="16"/>
                <w:szCs w:val="16"/>
              </w:rPr>
              <w:t>ORDER NUMBER  P.O. DATE    VENDOR               NUMBER           (FPDS)  GROUP (FPDS)   AMOUNT  REQUESTOR</w:t>
            </w:r>
          </w:p>
          <w:p w14:paraId="7C2FC6A8" w14:textId="77777777" w:rsidR="003A12F1" w:rsidRPr="004B74AE" w:rsidRDefault="003A12F1" w:rsidP="005F28F5">
            <w:pPr>
              <w:pStyle w:val="MenuList"/>
              <w:rPr>
                <w:sz w:val="16"/>
                <w:szCs w:val="16"/>
              </w:rPr>
            </w:pPr>
            <w:r w:rsidRPr="004B74AE">
              <w:rPr>
                <w:sz w:val="16"/>
                <w:szCs w:val="16"/>
              </w:rPr>
              <w:t>SERVICE START DATE            SERVICE END DATE</w:t>
            </w:r>
          </w:p>
          <w:p w14:paraId="4FE5086D" w14:textId="77777777" w:rsidR="003A12F1" w:rsidRPr="004B74AE" w:rsidRDefault="003A12F1" w:rsidP="005F28F5">
            <w:pPr>
              <w:pStyle w:val="MenuList"/>
              <w:rPr>
                <w:sz w:val="16"/>
                <w:szCs w:val="16"/>
              </w:rPr>
            </w:pPr>
            <w:r w:rsidRPr="004B74AE">
              <w:rPr>
                <w:sz w:val="16"/>
                <w:szCs w:val="16"/>
              </w:rPr>
              <w:t>AUTHORITY</w:t>
            </w:r>
          </w:p>
          <w:p w14:paraId="20811EEF" w14:textId="77777777" w:rsidR="003A12F1" w:rsidRPr="004B74AE" w:rsidRDefault="003A12F1" w:rsidP="005F28F5">
            <w:pPr>
              <w:pStyle w:val="MenuList"/>
              <w:rPr>
                <w:sz w:val="16"/>
                <w:szCs w:val="16"/>
              </w:rPr>
            </w:pPr>
            <w:r w:rsidRPr="004B74AE">
              <w:rPr>
                <w:sz w:val="16"/>
                <w:szCs w:val="16"/>
              </w:rPr>
              <w:t>SUB-AUTHORITY</w:t>
            </w:r>
          </w:p>
          <w:p w14:paraId="148C686E" w14:textId="77777777" w:rsidR="005F28F5" w:rsidRPr="004B74AE" w:rsidRDefault="005F28F5" w:rsidP="005F28F5">
            <w:pPr>
              <w:pStyle w:val="MenuList"/>
              <w:rPr>
                <w:sz w:val="16"/>
                <w:szCs w:val="16"/>
              </w:rPr>
            </w:pPr>
            <w:r w:rsidRPr="004B74AE">
              <w:rPr>
                <w:sz w:val="16"/>
                <w:szCs w:val="16"/>
              </w:rPr>
              <w:t>---------------------------------------------------------------------------------------------------------------</w:t>
            </w:r>
          </w:p>
          <w:p w14:paraId="698F00E0" w14:textId="77777777" w:rsidR="005F28F5" w:rsidRPr="004B74AE" w:rsidRDefault="005F28F5" w:rsidP="005F28F5">
            <w:pPr>
              <w:pStyle w:val="MenuList"/>
              <w:rPr>
                <w:sz w:val="16"/>
                <w:szCs w:val="16"/>
              </w:rPr>
            </w:pPr>
          </w:p>
          <w:p w14:paraId="2E218511" w14:textId="77777777" w:rsidR="005F28F5" w:rsidRPr="004B74AE" w:rsidRDefault="005F28F5" w:rsidP="005F28F5">
            <w:pPr>
              <w:pStyle w:val="MenuList"/>
              <w:rPr>
                <w:sz w:val="16"/>
                <w:szCs w:val="16"/>
              </w:rPr>
            </w:pPr>
            <w:r w:rsidRPr="004B74AE">
              <w:rPr>
                <w:sz w:val="16"/>
                <w:szCs w:val="16"/>
              </w:rPr>
              <w:t>442-G67001    OCT  3,2005  IFVENDOR THREE                        LARGE   OO             987     IFREQUESTOR,ONE</w:t>
            </w:r>
          </w:p>
          <w:p w14:paraId="56FAA209" w14:textId="77777777" w:rsidR="005F28F5" w:rsidRPr="004B74AE" w:rsidRDefault="005F28F5" w:rsidP="005F28F5">
            <w:pPr>
              <w:pStyle w:val="MenuList"/>
              <w:rPr>
                <w:sz w:val="16"/>
                <w:szCs w:val="16"/>
              </w:rPr>
            </w:pPr>
            <w:r w:rsidRPr="004B74AE">
              <w:rPr>
                <w:sz w:val="16"/>
                <w:szCs w:val="16"/>
              </w:rPr>
              <w:t>442-C66002    OCT 19,2005  IFVENDOR THREE       V797P-2003       LARGE   OO             2000    IFREQUESTOR,TWO</w:t>
            </w:r>
          </w:p>
          <w:p w14:paraId="68270A56" w14:textId="77777777" w:rsidR="003A12F1" w:rsidRPr="004B74AE" w:rsidRDefault="003A12F1" w:rsidP="005F28F5">
            <w:pPr>
              <w:pStyle w:val="MenuList"/>
              <w:rPr>
                <w:sz w:val="16"/>
                <w:szCs w:val="16"/>
              </w:rPr>
            </w:pPr>
          </w:p>
          <w:p w14:paraId="3CC461A1" w14:textId="77777777" w:rsidR="003A12F1" w:rsidRPr="004B74AE" w:rsidRDefault="007923F2" w:rsidP="003A12F1">
            <w:pPr>
              <w:pStyle w:val="MenuList"/>
              <w:rPr>
                <w:sz w:val="16"/>
                <w:szCs w:val="16"/>
              </w:rPr>
            </w:pPr>
            <w:r>
              <w:rPr>
                <w:sz w:val="16"/>
                <w:szCs w:val="16"/>
              </w:rPr>
              <w:t>999</w:t>
            </w:r>
            <w:r w:rsidR="003A12F1" w:rsidRPr="004B74AE">
              <w:rPr>
                <w:sz w:val="16"/>
                <w:szCs w:val="16"/>
              </w:rPr>
              <w:t xml:space="preserve">-C15004    OCT 12,2010   </w:t>
            </w:r>
            <w:r>
              <w:rPr>
                <w:sz w:val="16"/>
                <w:szCs w:val="16"/>
              </w:rPr>
              <w:t>SAMPLE COMPANY</w:t>
            </w:r>
            <w:r w:rsidR="003A12F1" w:rsidRPr="004B74AE">
              <w:rPr>
                <w:sz w:val="16"/>
                <w:szCs w:val="16"/>
              </w:rPr>
              <w:t xml:space="preserve"> BUSINESS SY  797P-22233 LARGE  OO             500     IFREQUESTOR,ONE </w:t>
            </w:r>
          </w:p>
          <w:p w14:paraId="54E235E7" w14:textId="77777777" w:rsidR="003A12F1" w:rsidRPr="004B74AE" w:rsidRDefault="003A12F1" w:rsidP="003A12F1">
            <w:pPr>
              <w:pStyle w:val="MenuList"/>
              <w:rPr>
                <w:sz w:val="16"/>
                <w:szCs w:val="16"/>
              </w:rPr>
            </w:pPr>
            <w:r w:rsidRPr="004B74AE">
              <w:rPr>
                <w:sz w:val="16"/>
                <w:szCs w:val="16"/>
              </w:rPr>
              <w:t>10/01/10                     10/30/10</w:t>
            </w:r>
          </w:p>
          <w:p w14:paraId="053AC5A6" w14:textId="77777777" w:rsidR="003A12F1" w:rsidRPr="004B74AE" w:rsidRDefault="003A12F1" w:rsidP="003A12F1">
            <w:pPr>
              <w:pStyle w:val="MenuList"/>
              <w:rPr>
                <w:sz w:val="16"/>
                <w:szCs w:val="16"/>
              </w:rPr>
            </w:pPr>
            <w:r w:rsidRPr="004B74AE">
              <w:rPr>
                <w:sz w:val="16"/>
                <w:szCs w:val="16"/>
              </w:rPr>
              <w:t>18   REGULATED UTILITIES</w:t>
            </w:r>
          </w:p>
          <w:p w14:paraId="3ABD25E8" w14:textId="77777777" w:rsidR="003A12F1" w:rsidRPr="004B74AE" w:rsidRDefault="003A12F1" w:rsidP="003A12F1">
            <w:pPr>
              <w:pStyle w:val="MenuList"/>
              <w:rPr>
                <w:sz w:val="16"/>
                <w:szCs w:val="16"/>
              </w:rPr>
            </w:pPr>
            <w:r w:rsidRPr="004B74AE">
              <w:rPr>
                <w:sz w:val="16"/>
                <w:szCs w:val="16"/>
              </w:rPr>
              <w:t xml:space="preserve">     </w:t>
            </w:r>
          </w:p>
          <w:p w14:paraId="0563FC64" w14:textId="77777777" w:rsidR="003A12F1" w:rsidRPr="004B74AE" w:rsidRDefault="003A12F1" w:rsidP="003A12F1">
            <w:pPr>
              <w:pStyle w:val="MenuList"/>
              <w:rPr>
                <w:sz w:val="16"/>
                <w:szCs w:val="16"/>
              </w:rPr>
            </w:pPr>
            <w:r w:rsidRPr="004B74AE">
              <w:rPr>
                <w:sz w:val="16"/>
                <w:szCs w:val="16"/>
              </w:rPr>
              <w:t xml:space="preserve">  </w:t>
            </w:r>
          </w:p>
          <w:p w14:paraId="67D64A43" w14:textId="77777777" w:rsidR="003A12F1" w:rsidRPr="004B74AE" w:rsidRDefault="007923F2" w:rsidP="003A12F1">
            <w:pPr>
              <w:pStyle w:val="MenuList"/>
              <w:rPr>
                <w:sz w:val="16"/>
                <w:szCs w:val="16"/>
              </w:rPr>
            </w:pPr>
            <w:r>
              <w:rPr>
                <w:sz w:val="16"/>
                <w:szCs w:val="16"/>
              </w:rPr>
              <w:t>999</w:t>
            </w:r>
            <w:r w:rsidR="003A12F1" w:rsidRPr="004B74AE">
              <w:rPr>
                <w:sz w:val="16"/>
                <w:szCs w:val="16"/>
              </w:rPr>
              <w:t>-C0</w:t>
            </w:r>
            <w:r>
              <w:rPr>
                <w:sz w:val="16"/>
                <w:szCs w:val="16"/>
              </w:rPr>
              <w:t>002</w:t>
            </w:r>
            <w:r w:rsidR="003A12F1" w:rsidRPr="004B74AE">
              <w:rPr>
                <w:sz w:val="16"/>
                <w:szCs w:val="16"/>
              </w:rPr>
              <w:t xml:space="preserve">4    OCT 14,2010   </w:t>
            </w:r>
            <w:r>
              <w:rPr>
                <w:sz w:val="16"/>
                <w:szCs w:val="16"/>
              </w:rPr>
              <w:t>SIMPLE</w:t>
            </w:r>
            <w:r w:rsidR="003A12F1" w:rsidRPr="004B74AE">
              <w:rPr>
                <w:sz w:val="16"/>
                <w:szCs w:val="16"/>
              </w:rPr>
              <w:t xml:space="preserve"> MEDICAL/SURGITEK                SMALL   OO            77.77   TEST,CPCCLR</w:t>
            </w:r>
          </w:p>
          <w:p w14:paraId="22EBE68D" w14:textId="77777777" w:rsidR="003A12F1" w:rsidRPr="004B74AE" w:rsidRDefault="003A12F1" w:rsidP="003A12F1">
            <w:pPr>
              <w:pStyle w:val="MenuList"/>
              <w:rPr>
                <w:sz w:val="16"/>
                <w:szCs w:val="16"/>
              </w:rPr>
            </w:pPr>
            <w:r w:rsidRPr="004B74AE">
              <w:rPr>
                <w:sz w:val="16"/>
                <w:szCs w:val="16"/>
              </w:rPr>
              <w:t>10/14/10                     11/13/10</w:t>
            </w:r>
          </w:p>
          <w:p w14:paraId="4EF86C83" w14:textId="77777777" w:rsidR="003A12F1" w:rsidRPr="004B74AE" w:rsidRDefault="003A12F1" w:rsidP="003A12F1">
            <w:pPr>
              <w:pStyle w:val="MenuList"/>
              <w:rPr>
                <w:sz w:val="16"/>
                <w:szCs w:val="16"/>
              </w:rPr>
            </w:pPr>
            <w:r w:rsidRPr="004B74AE">
              <w:rPr>
                <w:sz w:val="16"/>
                <w:szCs w:val="16"/>
              </w:rPr>
              <w:t>3    STANDARDIZED OBLIGATIONS</w:t>
            </w:r>
          </w:p>
          <w:p w14:paraId="2B67CDC2" w14:textId="77777777" w:rsidR="003A12F1" w:rsidRPr="004B74AE" w:rsidRDefault="003A12F1" w:rsidP="003A12F1">
            <w:pPr>
              <w:pStyle w:val="MenuList"/>
              <w:rPr>
                <w:sz w:val="16"/>
                <w:szCs w:val="16"/>
              </w:rPr>
            </w:pPr>
            <w:r w:rsidRPr="004B74AE">
              <w:rPr>
                <w:sz w:val="16"/>
                <w:szCs w:val="16"/>
              </w:rPr>
              <w:t>D    DENVER ACQUISITION AND LOGISTICS CENTER SERVICES AND SUPPLIES</w:t>
            </w:r>
          </w:p>
          <w:p w14:paraId="484D6218" w14:textId="77777777" w:rsidR="003A12F1" w:rsidRPr="004B74AE" w:rsidRDefault="003A12F1" w:rsidP="005F28F5">
            <w:pPr>
              <w:pStyle w:val="MenuList"/>
              <w:rPr>
                <w:sz w:val="16"/>
                <w:szCs w:val="16"/>
              </w:rPr>
            </w:pPr>
            <w:r w:rsidRPr="004B74AE">
              <w:rPr>
                <w:sz w:val="16"/>
                <w:szCs w:val="16"/>
              </w:rPr>
              <w:t xml:space="preserve">  </w:t>
            </w:r>
          </w:p>
          <w:p w14:paraId="5BB90BA8" w14:textId="77777777" w:rsidR="003A12F1" w:rsidRPr="004B74AE" w:rsidRDefault="003A12F1" w:rsidP="005F28F5">
            <w:pPr>
              <w:pStyle w:val="MenuList"/>
              <w:rPr>
                <w:sz w:val="16"/>
                <w:szCs w:val="16"/>
              </w:rPr>
            </w:pPr>
          </w:p>
        </w:tc>
      </w:tr>
    </w:tbl>
    <w:p w14:paraId="76C90576" w14:textId="77777777" w:rsidR="003E7A5C" w:rsidRPr="004B74AE" w:rsidRDefault="003E7A5C" w:rsidP="00F5094E">
      <w:pPr>
        <w:pStyle w:val="Heading2"/>
      </w:pPr>
      <w:bookmarkStart w:id="1365" w:name="_Toc306612565"/>
      <w:bookmarkStart w:id="1366" w:name="_Toc313861937"/>
      <w:bookmarkStart w:id="1367" w:name="_Toc382034568"/>
      <w:bookmarkStart w:id="1368" w:name="_Toc382120330"/>
      <w:bookmarkStart w:id="1369" w:name="_Toc292784103"/>
      <w:bookmarkStart w:id="1370" w:name="_Toc298740991"/>
      <w:bookmarkStart w:id="1371" w:name="_Toc298856628"/>
      <w:bookmarkStart w:id="1372" w:name="_Toc298894685"/>
      <w:bookmarkStart w:id="1373" w:name="_Toc298923970"/>
      <w:bookmarkStart w:id="1374" w:name="_Toc166375646"/>
      <w:bookmarkStart w:id="1375" w:name="_Toc166377268"/>
      <w:bookmarkStart w:id="1376" w:name="_Toc166377807"/>
      <w:bookmarkStart w:id="1377" w:name="_Toc522522130"/>
      <w:bookmarkEnd w:id="1359"/>
      <w:bookmarkEnd w:id="1360"/>
      <w:bookmarkEnd w:id="1361"/>
      <w:bookmarkEnd w:id="1362"/>
      <w:r w:rsidRPr="004B74AE">
        <w:t>Options in the Display Control Point Activity Menu</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18E36FF6" w14:textId="77777777" w:rsidR="001F02CD" w:rsidRPr="004B74AE" w:rsidRDefault="003E7A5C" w:rsidP="00170779">
      <w:pPr>
        <w:pStyle w:val="Heading3"/>
      </w:pPr>
      <w:bookmarkStart w:id="1378" w:name="_Toc306612566"/>
      <w:bookmarkStart w:id="1379" w:name="_Toc313861938"/>
      <w:bookmarkStart w:id="1380" w:name="_Toc382034569"/>
      <w:bookmarkStart w:id="1381" w:name="_Toc382120331"/>
      <w:bookmarkStart w:id="1382" w:name="_Toc292784104"/>
      <w:bookmarkStart w:id="1383" w:name="_Toc298740992"/>
      <w:bookmarkStart w:id="1384" w:name="_Toc298856629"/>
      <w:bookmarkStart w:id="1385" w:name="_Toc298894686"/>
      <w:bookmarkStart w:id="1386" w:name="_Toc298923971"/>
      <w:bookmarkStart w:id="1387" w:name="_Toc166375647"/>
      <w:bookmarkStart w:id="1388" w:name="_Toc166377269"/>
      <w:bookmarkStart w:id="1389" w:name="_Toc166377808"/>
      <w:bookmarkStart w:id="1390" w:name="_Toc522522131"/>
      <w:r w:rsidRPr="004B74AE">
        <w:t>Purchase Order Status</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684B0004" w14:textId="77777777" w:rsidR="001F02CD" w:rsidRPr="004B74AE" w:rsidRDefault="001F02CD" w:rsidP="00170779">
      <w:pPr>
        <w:pStyle w:val="Heading4"/>
      </w:pPr>
      <w:r w:rsidRPr="004B74AE">
        <w:t>Menu Path</w:t>
      </w:r>
    </w:p>
    <w:p w14:paraId="204C7684" w14:textId="77777777" w:rsidR="00DD7F5E" w:rsidRPr="004B74AE" w:rsidRDefault="001F02CD" w:rsidP="001F02CD">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Display Control Point Activity Menu</w:t>
      </w:r>
      <w:r w:rsidRPr="004B74AE">
        <w:t>.</w:t>
      </w:r>
    </w:p>
    <w:p w14:paraId="306B705C" w14:textId="12C713EC" w:rsidR="00DD7F5E" w:rsidRPr="004B74AE" w:rsidRDefault="00DD7F5E" w:rsidP="00DD7F5E">
      <w:pPr>
        <w:pStyle w:val="Caption"/>
        <w:keepNext/>
        <w:keepLines/>
      </w:pPr>
      <w:bookmarkStart w:id="1391" w:name="_Toc522522479"/>
      <w:r w:rsidRPr="004B74AE">
        <w:t xml:space="preserve">Figure </w:t>
      </w:r>
      <w:fldSimple w:instr=" STYLEREF 1 \s ">
        <w:r w:rsidR="005075EE">
          <w:rPr>
            <w:noProof/>
          </w:rPr>
          <w:t>9</w:t>
        </w:r>
      </w:fldSimple>
      <w:r w:rsidR="005744D2">
        <w:t>-</w:t>
      </w:r>
      <w:fldSimple w:instr=" SEQ Figure \* ARABIC \s 1 ">
        <w:r w:rsidR="005075EE">
          <w:rPr>
            <w:noProof/>
          </w:rPr>
          <w:t>127</w:t>
        </w:r>
      </w:fldSimple>
      <w:r w:rsidR="005744D2">
        <w:t xml:space="preserve">.  </w:t>
      </w:r>
      <w:r w:rsidRPr="004B74AE">
        <w:t>Menu Path</w:t>
      </w:r>
      <w:bookmarkEnd w:id="13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D7F5E" w:rsidRPr="004B74AE" w14:paraId="0448C10F"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24C23B10" w14:textId="77777777" w:rsidR="00DD7F5E" w:rsidRPr="004B74AE" w:rsidRDefault="00DD7F5E" w:rsidP="00DD7F5E">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4A608CC9" w14:textId="77777777" w:rsidR="00DD7F5E" w:rsidRPr="004B74AE" w:rsidRDefault="00DD7F5E" w:rsidP="00DD7F5E">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7505C8CB" w14:textId="77777777" w:rsidR="00DD7F5E" w:rsidRPr="004B74AE" w:rsidRDefault="00DD7F5E" w:rsidP="00DD7F5E">
            <w:pPr>
              <w:pStyle w:val="MenuList"/>
              <w:rPr>
                <w:rFonts w:ascii="r_ansi" w:hAnsi="r_ansi"/>
                <w:color w:val="auto"/>
                <w:sz w:val="20"/>
                <w:szCs w:val="16"/>
              </w:rPr>
            </w:pPr>
            <w:r w:rsidRPr="004B74AE">
              <w:rPr>
                <w:rFonts w:ascii="r_ansi" w:hAnsi="r_ansi"/>
                <w:color w:val="auto"/>
                <w:sz w:val="20"/>
                <w:szCs w:val="16"/>
              </w:rPr>
              <w:t xml:space="preserve">          Running Balances</w:t>
            </w:r>
          </w:p>
          <w:p w14:paraId="79F50269" w14:textId="77777777" w:rsidR="00DD7F5E" w:rsidRPr="004B74AE" w:rsidRDefault="00DD7F5E" w:rsidP="00DD7F5E">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476A8149" w14:textId="77777777" w:rsidR="00DD7F5E" w:rsidRPr="004B74AE" w:rsidRDefault="00DD7F5E" w:rsidP="00DD7F5E">
            <w:pPr>
              <w:pStyle w:val="MenuList"/>
              <w:rPr>
                <w:rFonts w:ascii="r_ansi" w:hAnsi="r_ansi"/>
                <w:color w:val="auto"/>
                <w:sz w:val="20"/>
                <w:szCs w:val="16"/>
              </w:rPr>
            </w:pPr>
            <w:r w:rsidRPr="004B74AE">
              <w:rPr>
                <w:rFonts w:ascii="r_ansi" w:hAnsi="r_ansi"/>
                <w:color w:val="auto"/>
                <w:sz w:val="20"/>
                <w:szCs w:val="16"/>
              </w:rPr>
              <w:t xml:space="preserve">          Item History</w:t>
            </w:r>
          </w:p>
          <w:p w14:paraId="5BEEB332" w14:textId="77777777" w:rsidR="00DD7F5E" w:rsidRPr="004B74AE" w:rsidRDefault="00DD7F5E" w:rsidP="00DD7F5E">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6F5D71A8" w14:textId="77777777" w:rsidR="00DD7F5E" w:rsidRPr="004B74AE" w:rsidRDefault="00DD7F5E" w:rsidP="00DD7F5E">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6EDE3AD5" w14:textId="77777777" w:rsidR="00DD7F5E" w:rsidRPr="004B74AE" w:rsidRDefault="00DD7F5E" w:rsidP="00DD7F5E">
            <w:pPr>
              <w:pStyle w:val="MenuList"/>
              <w:rPr>
                <w:rFonts w:ascii="r_ansi" w:hAnsi="r_ansi"/>
                <w:color w:val="auto"/>
                <w:sz w:val="20"/>
                <w:szCs w:val="16"/>
              </w:rPr>
            </w:pPr>
          </w:p>
          <w:p w14:paraId="5E83E082" w14:textId="77777777" w:rsidR="00DD7F5E" w:rsidRPr="004B74AE" w:rsidRDefault="00DD7F5E" w:rsidP="00DD7F5E">
            <w:pPr>
              <w:pStyle w:val="MenuList"/>
              <w:rPr>
                <w:b/>
                <w:sz w:val="16"/>
                <w:szCs w:val="16"/>
              </w:rPr>
            </w:pPr>
            <w:r w:rsidRPr="004B74AE">
              <w:rPr>
                <w:rFonts w:ascii="r_ansi" w:hAnsi="r_ansi"/>
                <w:color w:val="auto"/>
                <w:sz w:val="20"/>
                <w:szCs w:val="16"/>
              </w:rPr>
              <w:t>Select Display Control Point Activity Menu Option: Purchase Order Status</w:t>
            </w:r>
          </w:p>
        </w:tc>
      </w:tr>
    </w:tbl>
    <w:p w14:paraId="76230A27" w14:textId="77777777" w:rsidR="003E7A5C" w:rsidRPr="004B74AE" w:rsidRDefault="003E7A5C" w:rsidP="00170779">
      <w:pPr>
        <w:pStyle w:val="Heading4"/>
      </w:pPr>
      <w:r w:rsidRPr="004B74AE">
        <w:lastRenderedPageBreak/>
        <w:t>Setup Parameters</w:t>
      </w:r>
    </w:p>
    <w:p w14:paraId="394972BA" w14:textId="77777777" w:rsidR="003E7A5C" w:rsidRPr="004B74AE" w:rsidRDefault="003E7A5C">
      <w:pPr>
        <w:rPr>
          <w:color w:val="auto"/>
        </w:rPr>
      </w:pPr>
      <w:r w:rsidRPr="004B74AE">
        <w:rPr>
          <w:color w:val="auto"/>
        </w:rPr>
        <w:t xml:space="preserve">Enter </w:t>
      </w:r>
      <w:r w:rsidR="00DD7F5E" w:rsidRPr="004B74AE">
        <w:rPr>
          <w:color w:val="auto"/>
        </w:rPr>
        <w:t xml:space="preserve">a </w:t>
      </w:r>
      <w:r w:rsidR="00DD7F5E" w:rsidRPr="004B74AE">
        <w:rPr>
          <w:rStyle w:val="EntryTitle"/>
          <w:lang w:eastAsia="en-US"/>
        </w:rPr>
        <w:t>CONTROL POINT</w:t>
      </w:r>
      <w:r w:rsidR="00DD7F5E" w:rsidRPr="004B74AE">
        <w:rPr>
          <w:color w:val="auto"/>
        </w:rPr>
        <w:t xml:space="preserve"> and </w:t>
      </w:r>
      <w:r w:rsidRPr="004B74AE">
        <w:rPr>
          <w:color w:val="auto"/>
        </w:rPr>
        <w:t xml:space="preserve">a </w:t>
      </w:r>
      <w:r w:rsidR="00DD7F5E" w:rsidRPr="004B74AE">
        <w:rPr>
          <w:rStyle w:val="EntryTitle"/>
          <w:lang w:eastAsia="en-US"/>
        </w:rPr>
        <w:t>PURCHASE ORDER NUMBER</w:t>
      </w:r>
      <w:r w:rsidRPr="004B74AE">
        <w:rPr>
          <w:color w:val="auto"/>
        </w:rPr>
        <w:t xml:space="preserve">.  If you do not know the purchase order number, enter three question marks </w:t>
      </w:r>
      <w:r w:rsidR="001F02CD" w:rsidRPr="004B74AE">
        <w:rPr>
          <w:color w:val="auto"/>
        </w:rPr>
        <w:t>(</w:t>
      </w:r>
      <w:r w:rsidR="001F02CD" w:rsidRPr="004B74AE">
        <w:rPr>
          <w:rStyle w:val="EntryTitle"/>
          <w:lang w:eastAsia="en-US"/>
        </w:rPr>
        <w:t>???</w:t>
      </w:r>
      <w:r w:rsidR="001F02CD" w:rsidRPr="004B74AE">
        <w:rPr>
          <w:color w:val="auto"/>
        </w:rPr>
        <w:t xml:space="preserve">) </w:t>
      </w:r>
      <w:r w:rsidRPr="004B74AE">
        <w:rPr>
          <w:color w:val="auto"/>
        </w:rPr>
        <w:t xml:space="preserve">at the prompt and IFCAP will list the available purchase orders.  </w:t>
      </w:r>
    </w:p>
    <w:p w14:paraId="51C32D73" w14:textId="664B2D91" w:rsidR="00DD7F5E" w:rsidRPr="004B74AE" w:rsidRDefault="00DD7F5E" w:rsidP="00DD7F5E">
      <w:pPr>
        <w:pStyle w:val="Caption"/>
      </w:pPr>
      <w:bookmarkStart w:id="1392" w:name="_Toc522522480"/>
      <w:r w:rsidRPr="004B74AE">
        <w:t xml:space="preserve">Figure </w:t>
      </w:r>
      <w:fldSimple w:instr=" STYLEREF 1 \s ">
        <w:r w:rsidR="005075EE">
          <w:rPr>
            <w:noProof/>
          </w:rPr>
          <w:t>9</w:t>
        </w:r>
      </w:fldSimple>
      <w:r w:rsidR="005744D2">
        <w:t>-</w:t>
      </w:r>
      <w:fldSimple w:instr=" SEQ Figure \* ARABIC \s 1 ">
        <w:r w:rsidR="005075EE">
          <w:rPr>
            <w:noProof/>
          </w:rPr>
          <w:t>128</w:t>
        </w:r>
      </w:fldSimple>
      <w:r w:rsidR="005744D2">
        <w:t>.  S</w:t>
      </w:r>
      <w:r w:rsidRPr="004B74AE">
        <w:t>etup Parameters</w:t>
      </w:r>
      <w:bookmarkEnd w:id="1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D7F5E" w:rsidRPr="004B74AE" w14:paraId="4A624CA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7B3737D" w14:textId="77777777" w:rsidR="00DD7F5E" w:rsidRPr="004B74AE" w:rsidRDefault="00DD7F5E" w:rsidP="00E76ED3">
            <w:pPr>
              <w:pStyle w:val="MenuList"/>
              <w:rPr>
                <w:b/>
                <w:sz w:val="16"/>
                <w:szCs w:val="16"/>
              </w:rPr>
            </w:pPr>
            <w:r w:rsidRPr="004B74AE">
              <w:rPr>
                <w:b/>
                <w:sz w:val="16"/>
                <w:szCs w:val="16"/>
              </w:rPr>
              <w:t xml:space="preserve">Select CONTROL POINT: 101 LAB TESTING 101//   </w:t>
            </w:r>
          </w:p>
        </w:tc>
      </w:tr>
      <w:tr w:rsidR="00DD7F5E" w:rsidRPr="004B74AE" w14:paraId="55B431DD" w14:textId="77777777" w:rsidTr="00603BC6">
        <w:tc>
          <w:tcPr>
            <w:tcW w:w="8856" w:type="dxa"/>
            <w:tcBorders>
              <w:top w:val="nil"/>
              <w:bottom w:val="nil"/>
            </w:tcBorders>
            <w:shd w:val="clear" w:color="auto" w:fill="auto"/>
          </w:tcPr>
          <w:p w14:paraId="3823EFD3" w14:textId="77777777" w:rsidR="00DD7F5E" w:rsidRPr="004B74AE" w:rsidRDefault="00DD7F5E" w:rsidP="00E76ED3">
            <w:pPr>
              <w:pStyle w:val="MenuList"/>
              <w:rPr>
                <w:sz w:val="16"/>
                <w:szCs w:val="16"/>
              </w:rPr>
            </w:pPr>
            <w:r w:rsidRPr="004B74AE">
              <w:rPr>
                <w:sz w:val="16"/>
                <w:szCs w:val="16"/>
              </w:rPr>
              <w:t>Select PURCHASE ORDER NUMBER: ???</w:t>
            </w:r>
          </w:p>
        </w:tc>
      </w:tr>
      <w:tr w:rsidR="00DD7F5E" w:rsidRPr="004B74AE" w14:paraId="228B5940" w14:textId="77777777" w:rsidTr="00603BC6">
        <w:tc>
          <w:tcPr>
            <w:tcW w:w="8856" w:type="dxa"/>
            <w:tcBorders>
              <w:top w:val="nil"/>
              <w:bottom w:val="nil"/>
            </w:tcBorders>
            <w:shd w:val="clear" w:color="auto" w:fill="auto"/>
          </w:tcPr>
          <w:p w14:paraId="7CE9DEAC" w14:textId="77777777" w:rsidR="00DD7F5E" w:rsidRPr="004B74AE" w:rsidRDefault="00DD7F5E" w:rsidP="00DD7F5E">
            <w:pPr>
              <w:pStyle w:val="MenuList"/>
              <w:rPr>
                <w:sz w:val="16"/>
                <w:szCs w:val="16"/>
              </w:rPr>
            </w:pPr>
            <w:r w:rsidRPr="004B74AE">
              <w:rPr>
                <w:sz w:val="16"/>
                <w:szCs w:val="16"/>
              </w:rPr>
              <w:t>CHOOSE FROM:</w:t>
            </w:r>
          </w:p>
          <w:p w14:paraId="33106233"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-A40001  11-10-93  CI   Ordered and Obligated (Amended)   FCP: 101     $ 300.00</w:t>
            </w:r>
          </w:p>
          <w:p w14:paraId="1693FFCB"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-A40002  11-17-93  ST   Complete Order Received But Not Ob   FCP: 101     $ 76.10</w:t>
            </w:r>
          </w:p>
          <w:p w14:paraId="46C8CA3D"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-A40003  11-22-93  ST   Complete Order Received But Not Ob   FCP: 101     $ 12.30</w:t>
            </w:r>
          </w:p>
          <w:p w14:paraId="2003688B"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-A40004  11-22-93  ST   Complete Order Received But Not Ob   FCP: 101     $ 10.00</w:t>
            </w:r>
          </w:p>
          <w:p w14:paraId="3DCE62EE"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-A40005  11-24-93  ST   Partial Order Received (Amended)   FCP: 101     $ 33.00</w:t>
            </w:r>
          </w:p>
          <w:p w14:paraId="31B61469"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-A40006  11-24-93  ST   Complete Order Received   FCP: 101     $ 12.30</w:t>
            </w:r>
          </w:p>
          <w:p w14:paraId="3139D2B7"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-A40007  11-24-93  ST   Complete Order Received   FCP: 101     $ 25.00</w:t>
            </w:r>
          </w:p>
          <w:p w14:paraId="125596C4"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-A40008  12-01-93  ST   Cancelled Order   FCP: 101     $ 0.00</w:t>
            </w:r>
          </w:p>
          <w:p w14:paraId="7885A056"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-A40009  12-01-93  ST   Partial Order Received (Amended)   FCP: 101     $ 20.00</w:t>
            </w:r>
          </w:p>
          <w:p w14:paraId="3964F9DB"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-A40010  12-02-93  ST   Partial Order Received   FCP: 101     $ 30.00</w:t>
            </w:r>
          </w:p>
          <w:p w14:paraId="71D20EB6" w14:textId="77777777" w:rsidR="00DD7F5E" w:rsidRPr="004B74AE" w:rsidRDefault="00DD7F5E" w:rsidP="00DD7F5E">
            <w:pPr>
              <w:pStyle w:val="MenuList"/>
              <w:rPr>
                <w:sz w:val="16"/>
                <w:szCs w:val="16"/>
              </w:rPr>
            </w:pPr>
            <w:r w:rsidRPr="004B74AE">
              <w:rPr>
                <w:sz w:val="16"/>
                <w:szCs w:val="16"/>
              </w:rPr>
              <w:t xml:space="preserve">   </w:t>
            </w:r>
            <w:r w:rsidR="007923F2">
              <w:rPr>
                <w:sz w:val="16"/>
                <w:szCs w:val="16"/>
              </w:rPr>
              <w:t>999</w:t>
            </w:r>
            <w:r w:rsidRPr="004B74AE">
              <w:rPr>
                <w:sz w:val="16"/>
                <w:szCs w:val="16"/>
              </w:rPr>
              <w:t>-A40011  12-02-93  ST   Ordered and Obligated   FCP: 101     $ 60.00</w:t>
            </w:r>
          </w:p>
        </w:tc>
      </w:tr>
      <w:tr w:rsidR="00DD7F5E" w:rsidRPr="004B74AE" w14:paraId="2A555D7C" w14:textId="77777777" w:rsidTr="00603BC6">
        <w:tc>
          <w:tcPr>
            <w:tcW w:w="8856" w:type="dxa"/>
            <w:tcBorders>
              <w:top w:val="nil"/>
              <w:bottom w:val="nil"/>
            </w:tcBorders>
            <w:shd w:val="clear" w:color="auto" w:fill="auto"/>
          </w:tcPr>
          <w:p w14:paraId="56EBACE9" w14:textId="77777777" w:rsidR="00DD7F5E" w:rsidRPr="004B74AE" w:rsidRDefault="00DD7F5E" w:rsidP="00E76ED3">
            <w:pPr>
              <w:pStyle w:val="MenuList"/>
              <w:rPr>
                <w:sz w:val="16"/>
                <w:szCs w:val="16"/>
              </w:rPr>
            </w:pPr>
          </w:p>
        </w:tc>
      </w:tr>
      <w:tr w:rsidR="00DD7F5E" w:rsidRPr="004B74AE" w14:paraId="36C99C7E" w14:textId="77777777" w:rsidTr="00603BC6">
        <w:tc>
          <w:tcPr>
            <w:tcW w:w="8856" w:type="dxa"/>
            <w:tcBorders>
              <w:top w:val="nil"/>
            </w:tcBorders>
            <w:shd w:val="clear" w:color="auto" w:fill="auto"/>
          </w:tcPr>
          <w:p w14:paraId="27F014AC" w14:textId="77777777" w:rsidR="00DD7F5E" w:rsidRPr="004B74AE" w:rsidRDefault="00DD7F5E" w:rsidP="00DD7F5E">
            <w:pPr>
              <w:pStyle w:val="MenuList"/>
              <w:rPr>
                <w:sz w:val="16"/>
                <w:szCs w:val="16"/>
              </w:rPr>
            </w:pPr>
            <w:r w:rsidRPr="004B74AE">
              <w:rPr>
                <w:sz w:val="16"/>
                <w:szCs w:val="16"/>
              </w:rPr>
              <w:t xml:space="preserve">Select PURCHASE ORDER NUMBER: A40004  </w:t>
            </w:r>
            <w:r w:rsidR="007923F2">
              <w:rPr>
                <w:sz w:val="16"/>
                <w:szCs w:val="16"/>
              </w:rPr>
              <w:t>999</w:t>
            </w:r>
            <w:r w:rsidRPr="004B74AE">
              <w:rPr>
                <w:sz w:val="16"/>
                <w:szCs w:val="16"/>
              </w:rPr>
              <w:t xml:space="preserve">-A40004    11-22-93  ST  Complete Order Received But Not Ob  </w:t>
            </w:r>
          </w:p>
          <w:p w14:paraId="4055CDEC" w14:textId="77777777" w:rsidR="00DD7F5E" w:rsidRPr="004B74AE" w:rsidRDefault="00DD7F5E" w:rsidP="00DD7F5E">
            <w:pPr>
              <w:pStyle w:val="MenuList"/>
              <w:rPr>
                <w:sz w:val="16"/>
                <w:szCs w:val="16"/>
              </w:rPr>
            </w:pPr>
            <w:r w:rsidRPr="004B74AE">
              <w:rPr>
                <w:sz w:val="16"/>
                <w:szCs w:val="16"/>
              </w:rPr>
              <w:t xml:space="preserve">             FCP: 101     $ 10.00</w:t>
            </w:r>
          </w:p>
        </w:tc>
      </w:tr>
    </w:tbl>
    <w:p w14:paraId="6F856BBB" w14:textId="77777777" w:rsidR="003E7A5C" w:rsidRPr="004B74AE" w:rsidRDefault="003E7A5C" w:rsidP="00170779">
      <w:pPr>
        <w:pStyle w:val="Heading4"/>
      </w:pPr>
      <w:r w:rsidRPr="004B74AE">
        <w:t xml:space="preserve">Status </w:t>
      </w:r>
      <w:r w:rsidR="00DD7F5E" w:rsidRPr="004B74AE">
        <w:t>Display</w:t>
      </w:r>
    </w:p>
    <w:p w14:paraId="6C82DC97" w14:textId="77777777" w:rsidR="003E7A5C" w:rsidRPr="004B74AE" w:rsidRDefault="003E7A5C">
      <w:r w:rsidRPr="004B74AE">
        <w:t xml:space="preserve">IFCAP will list the status of the purchase order you select and </w:t>
      </w:r>
      <w:r w:rsidR="00DD7F5E" w:rsidRPr="004B74AE">
        <w:t>the corresponding</w:t>
      </w:r>
      <w:r w:rsidRPr="004B74AE">
        <w:t xml:space="preserve"> Fund Control Point.  You may look at a short display of the purchase order, or review the entire purchase order.  Enter a caret (</w:t>
      </w:r>
      <w:r w:rsidRPr="004B74AE">
        <w:rPr>
          <w:rStyle w:val="EntryTitle"/>
          <w:lang w:eastAsia="en-US"/>
        </w:rPr>
        <w:t>^</w:t>
      </w:r>
      <w:r w:rsidRPr="004B74AE">
        <w:t xml:space="preserve">) at the </w:t>
      </w:r>
      <w:r w:rsidRPr="004B74AE">
        <w:rPr>
          <w:rStyle w:val="EntryTitle"/>
          <w:lang w:eastAsia="en-US"/>
        </w:rPr>
        <w:t>Select Control Point:</w:t>
      </w:r>
      <w:r w:rsidRPr="004B74AE">
        <w:t xml:space="preserve"> prompt to return to the </w:t>
      </w:r>
      <w:r w:rsidRPr="004B74AE">
        <w:rPr>
          <w:rStyle w:val="EntryTitle"/>
          <w:lang w:eastAsia="en-US"/>
        </w:rPr>
        <w:t>Display Control Point Activity Menu</w:t>
      </w:r>
      <w:r w:rsidRPr="004B74AE">
        <w:t>.</w:t>
      </w:r>
    </w:p>
    <w:p w14:paraId="73559034" w14:textId="3D8E67BC" w:rsidR="00DD7F5E" w:rsidRPr="004B74AE" w:rsidRDefault="00DD7F5E" w:rsidP="00DD7F5E">
      <w:pPr>
        <w:pStyle w:val="Caption"/>
      </w:pPr>
      <w:bookmarkStart w:id="1393" w:name="_Toc522522481"/>
      <w:r w:rsidRPr="004B74AE">
        <w:t xml:space="preserve">Figure </w:t>
      </w:r>
      <w:fldSimple w:instr=" STYLEREF 1 \s ">
        <w:r w:rsidR="005075EE">
          <w:rPr>
            <w:noProof/>
          </w:rPr>
          <w:t>9</w:t>
        </w:r>
      </w:fldSimple>
      <w:r w:rsidR="005744D2">
        <w:t>-</w:t>
      </w:r>
      <w:fldSimple w:instr=" SEQ Figure \* ARABIC \s 1 ">
        <w:r w:rsidR="005075EE">
          <w:rPr>
            <w:noProof/>
          </w:rPr>
          <w:t>129</w:t>
        </w:r>
      </w:fldSimple>
      <w:r w:rsidR="005744D2">
        <w:t>.  S</w:t>
      </w:r>
      <w:r w:rsidRPr="004B74AE">
        <w:t>tatus Display</w:t>
      </w:r>
      <w:bookmarkEnd w:id="13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D7F5E" w:rsidRPr="004B74AE" w14:paraId="2DE5A002"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48A04C4" w14:textId="77777777" w:rsidR="00DD7F5E" w:rsidRPr="004B74AE" w:rsidRDefault="007F7988" w:rsidP="00E76ED3">
            <w:pPr>
              <w:pStyle w:val="MenuList"/>
              <w:rPr>
                <w:rFonts w:ascii="r_ansi" w:hAnsi="r_ansi"/>
                <w:color w:val="auto"/>
                <w:sz w:val="20"/>
                <w:szCs w:val="16"/>
              </w:rPr>
            </w:pPr>
            <w:r w:rsidRPr="004B74AE">
              <w:rPr>
                <w:rFonts w:ascii="r_ansi" w:hAnsi="r_ansi"/>
                <w:color w:val="auto"/>
                <w:sz w:val="20"/>
                <w:szCs w:val="16"/>
              </w:rPr>
              <w:t>Purchase Order Status: Complete Order Received But Not Oblig.</w:t>
            </w:r>
          </w:p>
        </w:tc>
      </w:tr>
      <w:tr w:rsidR="00DD7F5E" w:rsidRPr="004B74AE" w14:paraId="4E439089" w14:textId="77777777" w:rsidTr="00603BC6">
        <w:tc>
          <w:tcPr>
            <w:tcW w:w="8856" w:type="dxa"/>
            <w:tcBorders>
              <w:top w:val="nil"/>
              <w:bottom w:val="nil"/>
            </w:tcBorders>
            <w:shd w:val="clear" w:color="auto" w:fill="auto"/>
          </w:tcPr>
          <w:p w14:paraId="5D38272B" w14:textId="77777777" w:rsidR="00DD7F5E" w:rsidRPr="004B74AE" w:rsidRDefault="007F7988" w:rsidP="00E76ED3">
            <w:pPr>
              <w:pStyle w:val="MenuList"/>
              <w:rPr>
                <w:rFonts w:ascii="r_ansi" w:hAnsi="r_ansi"/>
                <w:color w:val="auto"/>
                <w:sz w:val="20"/>
                <w:szCs w:val="16"/>
              </w:rPr>
            </w:pPr>
            <w:r w:rsidRPr="004B74AE">
              <w:rPr>
                <w:rFonts w:ascii="r_ansi" w:hAnsi="r_ansi"/>
                <w:color w:val="auto"/>
                <w:sz w:val="20"/>
                <w:szCs w:val="16"/>
              </w:rPr>
              <w:t>Would you like the purchase order display? No//   (No)</w:t>
            </w:r>
          </w:p>
        </w:tc>
      </w:tr>
      <w:tr w:rsidR="00DD7F5E" w:rsidRPr="004B74AE" w14:paraId="2F039F79" w14:textId="77777777" w:rsidTr="00603BC6">
        <w:tc>
          <w:tcPr>
            <w:tcW w:w="8856" w:type="dxa"/>
            <w:tcBorders>
              <w:top w:val="nil"/>
              <w:bottom w:val="nil"/>
            </w:tcBorders>
            <w:shd w:val="clear" w:color="auto" w:fill="auto"/>
          </w:tcPr>
          <w:p w14:paraId="110CB189" w14:textId="77777777" w:rsidR="00DD7F5E" w:rsidRPr="004B74AE" w:rsidRDefault="007F7988" w:rsidP="00E76ED3">
            <w:pPr>
              <w:pStyle w:val="MenuList"/>
              <w:rPr>
                <w:rFonts w:ascii="r_ansi" w:hAnsi="r_ansi"/>
                <w:color w:val="auto"/>
                <w:sz w:val="20"/>
                <w:szCs w:val="16"/>
              </w:rPr>
            </w:pPr>
            <w:r w:rsidRPr="004B74AE">
              <w:rPr>
                <w:rFonts w:ascii="r_ansi" w:hAnsi="r_ansi"/>
                <w:color w:val="auto"/>
                <w:sz w:val="20"/>
                <w:szCs w:val="16"/>
              </w:rPr>
              <w:t>Would you like to review the entire purchase order? No//   (No)</w:t>
            </w:r>
          </w:p>
        </w:tc>
      </w:tr>
      <w:tr w:rsidR="00DD7F5E" w:rsidRPr="004B74AE" w14:paraId="46764372" w14:textId="77777777" w:rsidTr="00603BC6">
        <w:tc>
          <w:tcPr>
            <w:tcW w:w="8856" w:type="dxa"/>
            <w:tcBorders>
              <w:top w:val="nil"/>
              <w:bottom w:val="nil"/>
            </w:tcBorders>
            <w:shd w:val="clear" w:color="auto" w:fill="auto"/>
          </w:tcPr>
          <w:p w14:paraId="3909C278" w14:textId="77777777" w:rsidR="00DD7F5E" w:rsidRPr="004B74AE" w:rsidRDefault="007F7988" w:rsidP="00E76ED3">
            <w:pPr>
              <w:pStyle w:val="MenuList"/>
              <w:rPr>
                <w:rFonts w:ascii="r_ansi" w:hAnsi="r_ansi"/>
                <w:color w:val="auto"/>
                <w:sz w:val="20"/>
                <w:szCs w:val="16"/>
              </w:rPr>
            </w:pPr>
            <w:r w:rsidRPr="004B74AE">
              <w:rPr>
                <w:rFonts w:ascii="r_ansi" w:hAnsi="r_ansi"/>
                <w:color w:val="auto"/>
                <w:sz w:val="20"/>
                <w:szCs w:val="16"/>
              </w:rPr>
              <w:t>Enter information for another report or an uparrow to return to the menu.</w:t>
            </w:r>
          </w:p>
        </w:tc>
      </w:tr>
      <w:tr w:rsidR="00DD7F5E" w:rsidRPr="004B74AE" w14:paraId="365EB403" w14:textId="77777777" w:rsidTr="00603BC6">
        <w:tc>
          <w:tcPr>
            <w:tcW w:w="8856" w:type="dxa"/>
            <w:tcBorders>
              <w:top w:val="nil"/>
            </w:tcBorders>
            <w:shd w:val="clear" w:color="auto" w:fill="auto"/>
          </w:tcPr>
          <w:p w14:paraId="42063BB0"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Select CONTROL POINT: 101 LAB TESTING 101// ^</w:t>
            </w:r>
          </w:p>
          <w:p w14:paraId="042CAF86" w14:textId="77777777" w:rsidR="007F7988" w:rsidRPr="004B74AE" w:rsidRDefault="007F7988" w:rsidP="007F7988">
            <w:pPr>
              <w:pStyle w:val="MenuList"/>
              <w:rPr>
                <w:rFonts w:ascii="r_ansi" w:hAnsi="r_ansi"/>
                <w:color w:val="auto"/>
                <w:sz w:val="20"/>
                <w:szCs w:val="16"/>
              </w:rPr>
            </w:pPr>
          </w:p>
          <w:p w14:paraId="41566053"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29BA3648"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67C131BC"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Running Balances</w:t>
            </w:r>
          </w:p>
          <w:p w14:paraId="799DE15E"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38DBDED1"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Item History</w:t>
            </w:r>
          </w:p>
          <w:p w14:paraId="65FFC194"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1FB239D0"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13609B62" w14:textId="77777777" w:rsidR="007F7988" w:rsidRPr="004B74AE" w:rsidRDefault="007F7988" w:rsidP="007F7988">
            <w:pPr>
              <w:pStyle w:val="MenuList"/>
              <w:rPr>
                <w:rFonts w:ascii="r_ansi" w:hAnsi="r_ansi"/>
                <w:color w:val="auto"/>
                <w:sz w:val="20"/>
                <w:szCs w:val="16"/>
              </w:rPr>
            </w:pPr>
          </w:p>
          <w:p w14:paraId="7C35C8A1" w14:textId="77777777" w:rsidR="00DD7F5E" w:rsidRPr="004B74AE" w:rsidRDefault="007F7988" w:rsidP="007F7988">
            <w:pPr>
              <w:pStyle w:val="MenuList"/>
              <w:rPr>
                <w:rFonts w:ascii="r_ansi" w:hAnsi="r_ansi"/>
                <w:color w:val="auto"/>
                <w:sz w:val="20"/>
                <w:szCs w:val="16"/>
              </w:rPr>
            </w:pPr>
            <w:r w:rsidRPr="004B74AE">
              <w:rPr>
                <w:rFonts w:ascii="r_ansi" w:hAnsi="r_ansi"/>
                <w:color w:val="auto"/>
                <w:sz w:val="20"/>
                <w:szCs w:val="16"/>
              </w:rPr>
              <w:t>Select Display Control Point Activity Menu Option:</w:t>
            </w:r>
          </w:p>
        </w:tc>
      </w:tr>
    </w:tbl>
    <w:p w14:paraId="6A2CA3BD" w14:textId="77777777" w:rsidR="007F7988" w:rsidRPr="004B74AE" w:rsidRDefault="003E7A5C" w:rsidP="00170779">
      <w:pPr>
        <w:pStyle w:val="Heading3"/>
      </w:pPr>
      <w:bookmarkStart w:id="1394" w:name="_Toc306612569"/>
      <w:bookmarkStart w:id="1395" w:name="_Toc313861941"/>
      <w:bookmarkStart w:id="1396" w:name="_Toc382034572"/>
      <w:bookmarkStart w:id="1397" w:name="_Toc382120334"/>
      <w:bookmarkStart w:id="1398" w:name="_Toc292784105"/>
      <w:bookmarkStart w:id="1399" w:name="_Toc298740993"/>
      <w:bookmarkStart w:id="1400" w:name="_Toc298856632"/>
      <w:bookmarkStart w:id="1401" w:name="_Toc298894689"/>
      <w:bookmarkStart w:id="1402" w:name="_Toc298923974"/>
      <w:bookmarkStart w:id="1403" w:name="_Toc166375648"/>
      <w:bookmarkStart w:id="1404" w:name="_Toc166377270"/>
      <w:bookmarkStart w:id="1405" w:name="_Toc166377809"/>
      <w:bookmarkStart w:id="1406" w:name="_Toc522522132"/>
      <w:r w:rsidRPr="004B74AE">
        <w:lastRenderedPageBreak/>
        <w:t>Temporary Transaction Listing</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4D9282E5" w14:textId="77777777" w:rsidR="007F7988" w:rsidRPr="004B74AE" w:rsidRDefault="007F7988" w:rsidP="00170779">
      <w:pPr>
        <w:pStyle w:val="Heading4"/>
      </w:pPr>
      <w:r w:rsidRPr="004B74AE">
        <w:t>Menu Path</w:t>
      </w:r>
    </w:p>
    <w:p w14:paraId="08B460FD" w14:textId="77777777" w:rsidR="007F7988" w:rsidRPr="004B74AE" w:rsidRDefault="007F7988" w:rsidP="007F7988">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Display Control Point Activity Menu</w:t>
      </w:r>
      <w:r w:rsidRPr="004B74AE">
        <w:t>.</w:t>
      </w:r>
    </w:p>
    <w:p w14:paraId="0AF97C91" w14:textId="3860B4B5" w:rsidR="007F7988" w:rsidRPr="004B74AE" w:rsidRDefault="007F7988" w:rsidP="007F7988">
      <w:pPr>
        <w:pStyle w:val="Caption"/>
        <w:keepNext/>
        <w:keepLines/>
      </w:pPr>
      <w:bookmarkStart w:id="1407" w:name="_Toc522522482"/>
      <w:r w:rsidRPr="004B74AE">
        <w:t xml:space="preserve">Figure </w:t>
      </w:r>
      <w:fldSimple w:instr=" STYLEREF 1 \s ">
        <w:r w:rsidR="005075EE">
          <w:rPr>
            <w:noProof/>
          </w:rPr>
          <w:t>9</w:t>
        </w:r>
      </w:fldSimple>
      <w:r w:rsidR="005744D2">
        <w:t>-</w:t>
      </w:r>
      <w:fldSimple w:instr=" SEQ Figure \* ARABIC \s 1 ">
        <w:r w:rsidR="005075EE">
          <w:rPr>
            <w:noProof/>
          </w:rPr>
          <w:t>130</w:t>
        </w:r>
      </w:fldSimple>
      <w:r w:rsidR="005744D2">
        <w:t xml:space="preserve">.  </w:t>
      </w:r>
      <w:r w:rsidRPr="004B74AE">
        <w:t>Menu Path</w:t>
      </w:r>
      <w:bookmarkEnd w:id="14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7988" w:rsidRPr="004B74AE" w14:paraId="07C8278A"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202C7210" w14:textId="77777777" w:rsidR="00066F2D" w:rsidRPr="004B74AE" w:rsidRDefault="00066F2D" w:rsidP="00E76ED3">
            <w:pPr>
              <w:pStyle w:val="MenuList"/>
              <w:rPr>
                <w:rFonts w:ascii="r_ansi" w:hAnsi="r_ansi"/>
                <w:color w:val="auto"/>
                <w:sz w:val="20"/>
                <w:szCs w:val="16"/>
              </w:rPr>
            </w:pPr>
          </w:p>
          <w:p w14:paraId="642089CE"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4F53944D"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546D4076"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Running Balances</w:t>
            </w:r>
          </w:p>
          <w:p w14:paraId="7E4EDDAF"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329B7537"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Item History</w:t>
            </w:r>
          </w:p>
          <w:p w14:paraId="10EC9587"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5F3107A6"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76FF6090" w14:textId="77777777" w:rsidR="007F7988" w:rsidRPr="004B74AE" w:rsidRDefault="007F7988" w:rsidP="00E76ED3">
            <w:pPr>
              <w:pStyle w:val="MenuList"/>
              <w:rPr>
                <w:rFonts w:ascii="r_ansi" w:hAnsi="r_ansi"/>
                <w:color w:val="auto"/>
                <w:sz w:val="20"/>
                <w:szCs w:val="16"/>
              </w:rPr>
            </w:pPr>
          </w:p>
          <w:p w14:paraId="3E287EC8"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Select Display Control Point Activity Menu Option: Temporary Transaction Listing</w:t>
            </w:r>
          </w:p>
          <w:p w14:paraId="32948BE9" w14:textId="77777777" w:rsidR="00066F2D" w:rsidRPr="004B74AE" w:rsidRDefault="00066F2D" w:rsidP="00E76ED3">
            <w:pPr>
              <w:pStyle w:val="MenuList"/>
              <w:rPr>
                <w:b/>
                <w:sz w:val="16"/>
                <w:szCs w:val="16"/>
              </w:rPr>
            </w:pPr>
          </w:p>
        </w:tc>
      </w:tr>
    </w:tbl>
    <w:p w14:paraId="24A18DF6" w14:textId="77777777" w:rsidR="003E7A5C" w:rsidRPr="004B74AE" w:rsidRDefault="003E7A5C" w:rsidP="00170779">
      <w:pPr>
        <w:pStyle w:val="Heading4"/>
      </w:pPr>
      <w:r w:rsidRPr="004B74AE">
        <w:t>Setup Parameters</w:t>
      </w:r>
    </w:p>
    <w:p w14:paraId="64CFCC04" w14:textId="77777777" w:rsidR="007F7988" w:rsidRPr="004B74AE" w:rsidRDefault="007F7988">
      <w:r w:rsidRPr="004B74AE">
        <w:t xml:space="preserve">Enter a </w:t>
      </w:r>
      <w:r w:rsidRPr="004B74AE">
        <w:rPr>
          <w:rStyle w:val="EntryTitle"/>
        </w:rPr>
        <w:t>CONTROL POINT</w:t>
      </w:r>
      <w:r w:rsidRPr="004B74AE">
        <w:rPr>
          <w:rFonts w:ascii="Courier New" w:hAnsi="Courier New" w:cs="Courier New"/>
          <w:sz w:val="22"/>
          <w:szCs w:val="22"/>
        </w:rPr>
        <w:t>.</w:t>
      </w:r>
      <w:r w:rsidRPr="004B74AE">
        <w:t xml:space="preserve">  If you do not know the Control Point, enter three question marks (</w:t>
      </w:r>
      <w:r w:rsidRPr="004B74AE">
        <w:rPr>
          <w:rStyle w:val="EntryTitle"/>
        </w:rPr>
        <w:t>???</w:t>
      </w:r>
      <w:r w:rsidRPr="004B74AE">
        <w:t>) and IFCAP will list the available Control Points.</w:t>
      </w:r>
    </w:p>
    <w:p w14:paraId="12D29165" w14:textId="77777777" w:rsidR="003E7A5C" w:rsidRPr="004B74AE" w:rsidRDefault="003E7A5C">
      <w:r w:rsidRPr="004B74AE">
        <w:t xml:space="preserve">IFCAP will list all of the temporary transactions for the Control Point, or will only list transactions created on or after a date that you specify at the </w:t>
      </w:r>
      <w:r w:rsidR="007F7988" w:rsidRPr="004B74AE">
        <w:rPr>
          <w:rStyle w:val="EntryTitle"/>
        </w:rPr>
        <w:t>START WITH DATE OF REQUEST:</w:t>
      </w:r>
      <w:r w:rsidRPr="004B74AE">
        <w:t xml:space="preserve"> prompt.</w:t>
      </w:r>
    </w:p>
    <w:p w14:paraId="33207E4C" w14:textId="54A4B11E" w:rsidR="007F7988" w:rsidRPr="004B74AE" w:rsidRDefault="007F7988" w:rsidP="007F7988">
      <w:pPr>
        <w:pStyle w:val="Caption"/>
      </w:pPr>
      <w:bookmarkStart w:id="1408" w:name="_Toc522522483"/>
      <w:r w:rsidRPr="004B74AE">
        <w:t xml:space="preserve">Figure </w:t>
      </w:r>
      <w:fldSimple w:instr=" STYLEREF 1 \s ">
        <w:r w:rsidR="005075EE">
          <w:rPr>
            <w:noProof/>
          </w:rPr>
          <w:t>9</w:t>
        </w:r>
      </w:fldSimple>
      <w:r w:rsidR="005744D2">
        <w:t>-</w:t>
      </w:r>
      <w:fldSimple w:instr=" SEQ Figure \* ARABIC \s 1 ">
        <w:r w:rsidR="005075EE">
          <w:rPr>
            <w:noProof/>
          </w:rPr>
          <w:t>131</w:t>
        </w:r>
      </w:fldSimple>
      <w:r w:rsidR="005744D2">
        <w:t>.  S</w:t>
      </w:r>
      <w:r w:rsidRPr="004B74AE">
        <w:t>et Parameters</w:t>
      </w:r>
      <w:bookmarkEnd w:id="14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7988" w:rsidRPr="004B74AE" w14:paraId="065A0644"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09A02B4" w14:textId="77777777" w:rsidR="00066F2D" w:rsidRPr="004B74AE" w:rsidRDefault="00066F2D" w:rsidP="00E76ED3">
            <w:pPr>
              <w:pStyle w:val="MenuList"/>
              <w:rPr>
                <w:rFonts w:ascii="r_ansi" w:hAnsi="r_ansi"/>
                <w:color w:val="auto"/>
                <w:sz w:val="20"/>
                <w:szCs w:val="16"/>
              </w:rPr>
            </w:pPr>
          </w:p>
          <w:p w14:paraId="2F6665BE"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Select CONTROL POINT: 101 LAB TESTING 101//   </w:t>
            </w:r>
          </w:p>
        </w:tc>
      </w:tr>
      <w:tr w:rsidR="007F7988" w:rsidRPr="004B74AE" w14:paraId="44C5370B" w14:textId="77777777" w:rsidTr="00603BC6">
        <w:tc>
          <w:tcPr>
            <w:tcW w:w="8856" w:type="dxa"/>
            <w:tcBorders>
              <w:top w:val="nil"/>
              <w:bottom w:val="nil"/>
            </w:tcBorders>
            <w:shd w:val="clear" w:color="auto" w:fill="auto"/>
          </w:tcPr>
          <w:p w14:paraId="46AF0E52"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START WITH DATE OF REQUEST: FIRST//</w:t>
            </w:r>
          </w:p>
        </w:tc>
      </w:tr>
      <w:tr w:rsidR="007F7988" w:rsidRPr="004B74AE" w14:paraId="541A89B2" w14:textId="77777777" w:rsidTr="00603BC6">
        <w:tc>
          <w:tcPr>
            <w:tcW w:w="8856" w:type="dxa"/>
            <w:tcBorders>
              <w:top w:val="nil"/>
            </w:tcBorders>
            <w:shd w:val="clear" w:color="auto" w:fill="auto"/>
          </w:tcPr>
          <w:p w14:paraId="5CDD7BA8"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DEVICE:   LAT    RIGHT MARGIN: 80//</w:t>
            </w:r>
          </w:p>
          <w:p w14:paraId="37DDD3FE" w14:textId="77777777" w:rsidR="00066F2D" w:rsidRPr="004B74AE" w:rsidRDefault="00066F2D" w:rsidP="00E76ED3">
            <w:pPr>
              <w:pStyle w:val="MenuList"/>
              <w:rPr>
                <w:rFonts w:ascii="r_ansi" w:hAnsi="r_ansi"/>
                <w:color w:val="auto"/>
                <w:sz w:val="20"/>
                <w:szCs w:val="16"/>
              </w:rPr>
            </w:pPr>
          </w:p>
        </w:tc>
      </w:tr>
    </w:tbl>
    <w:p w14:paraId="19214403" w14:textId="77777777" w:rsidR="003E7A5C" w:rsidRPr="004B74AE" w:rsidRDefault="007F7988" w:rsidP="00170779">
      <w:pPr>
        <w:pStyle w:val="Heading4"/>
      </w:pPr>
      <w:r w:rsidRPr="004B74AE">
        <w:t>Display</w:t>
      </w:r>
    </w:p>
    <w:p w14:paraId="2C3AF278" w14:textId="77777777" w:rsidR="003E7A5C" w:rsidRPr="004B74AE" w:rsidRDefault="003E7A5C">
      <w:r w:rsidRPr="004B74AE">
        <w:t>IFCAP will generate a list of each temporary transaction, the date it was created, the requestor that created it, the vendor (if any) the first item on the request, and the amount of the transaction.  After generating the list, IFCAP will return to the Display Control Point Activity Menu.</w:t>
      </w:r>
    </w:p>
    <w:p w14:paraId="6C74B517" w14:textId="0B156AE0" w:rsidR="007F7988" w:rsidRPr="004B74AE" w:rsidRDefault="007F7988" w:rsidP="007F7988">
      <w:pPr>
        <w:pStyle w:val="Caption"/>
      </w:pPr>
      <w:bookmarkStart w:id="1409" w:name="_Toc522522484"/>
      <w:r w:rsidRPr="004B74AE">
        <w:t xml:space="preserve">Figure </w:t>
      </w:r>
      <w:fldSimple w:instr=" STYLEREF 1 \s ">
        <w:r w:rsidR="005075EE">
          <w:rPr>
            <w:noProof/>
          </w:rPr>
          <w:t>9</w:t>
        </w:r>
      </w:fldSimple>
      <w:r w:rsidR="005744D2">
        <w:t>-</w:t>
      </w:r>
      <w:fldSimple w:instr=" SEQ Figure \* ARABIC \s 1 ">
        <w:r w:rsidR="005075EE">
          <w:rPr>
            <w:noProof/>
          </w:rPr>
          <w:t>132</w:t>
        </w:r>
      </w:fldSimple>
      <w:r w:rsidR="005744D2">
        <w:t xml:space="preserve">. </w:t>
      </w:r>
      <w:r w:rsidRPr="004B74AE">
        <w:t xml:space="preserve"> Display</w:t>
      </w:r>
      <w:bookmarkEnd w:id="1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7988" w:rsidRPr="004B74AE" w14:paraId="5F5D74C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545428D8"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lastRenderedPageBreak/>
              <w:t>TEMPORARY TRANSACTION LISTING - CONTROL POINT 101 LAB TESTING 101</w:t>
            </w:r>
          </w:p>
          <w:p w14:paraId="3BAFB91E"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JUL  8,1994  17:54    PAGE 1</w:t>
            </w:r>
          </w:p>
        </w:tc>
      </w:tr>
      <w:tr w:rsidR="007F7988" w:rsidRPr="004B74AE" w14:paraId="4EA3EB1F" w14:textId="77777777" w:rsidTr="00603BC6">
        <w:tc>
          <w:tcPr>
            <w:tcW w:w="8856" w:type="dxa"/>
            <w:tcBorders>
              <w:top w:val="nil"/>
              <w:bottom w:val="nil"/>
            </w:tcBorders>
            <w:shd w:val="clear" w:color="auto" w:fill="auto"/>
          </w:tcPr>
          <w:p w14:paraId="1F562866"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TEMPORARY          DATE OF                            FIRST LINE ITEM  COMM.</w:t>
            </w:r>
          </w:p>
          <w:p w14:paraId="4758A1AD"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TRANSACTION #      REQUEST      REQUESTOR       VENDOR     DESCRIPTION      COST</w:t>
            </w:r>
          </w:p>
          <w:p w14:paraId="2E3F54C6"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w:t>
            </w:r>
          </w:p>
        </w:tc>
      </w:tr>
      <w:tr w:rsidR="007F7988" w:rsidRPr="004B74AE" w14:paraId="1A63B25D" w14:textId="77777777" w:rsidTr="00603BC6">
        <w:tc>
          <w:tcPr>
            <w:tcW w:w="8856" w:type="dxa"/>
            <w:tcBorders>
              <w:top w:val="nil"/>
              <w:bottom w:val="nil"/>
            </w:tcBorders>
            <w:shd w:val="clear" w:color="auto" w:fill="auto"/>
          </w:tcPr>
          <w:p w14:paraId="017FF123"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CONTROL POINT: 101 LAB TESTING 101</w:t>
            </w:r>
          </w:p>
          <w:p w14:paraId="24527C45"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WER246             APR 19,1994  IFUSER3,ONE    IFVENDOR1,TWO                 40.00</w:t>
            </w:r>
          </w:p>
          <w:p w14:paraId="0B763185"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MAVIS627           JUN 27,1994  IFUSER3,TWO                               99999.27</w:t>
            </w:r>
          </w:p>
          <w:p w14:paraId="5056811D"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MCGJUN27           JUN 27,1994  IFUSER3,TWO    IFVENDOR1,TWO                 23.45</w:t>
            </w:r>
          </w:p>
          <w:p w14:paraId="21A403CD"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KMB601             JUN 27,1994  IFVENDOR2,ONE                           </w:t>
            </w:r>
            <w:r w:rsidR="00791FC5" w:rsidRPr="004B74AE">
              <w:rPr>
                <w:rFonts w:ascii="r_ansi" w:hAnsi="r_ansi"/>
                <w:color w:val="auto"/>
                <w:sz w:val="20"/>
                <w:szCs w:val="16"/>
              </w:rPr>
              <w:t xml:space="preserve">    </w:t>
            </w:r>
            <w:r w:rsidRPr="004B74AE">
              <w:rPr>
                <w:rFonts w:ascii="r_ansi" w:hAnsi="r_ansi"/>
                <w:color w:val="auto"/>
                <w:sz w:val="20"/>
                <w:szCs w:val="16"/>
              </w:rPr>
              <w:t xml:space="preserve"> 10.00</w:t>
            </w:r>
          </w:p>
          <w:p w14:paraId="2C328B91"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K</w:t>
            </w:r>
            <w:r w:rsidR="00CF521C" w:rsidRPr="004B74AE">
              <w:rPr>
                <w:rFonts w:ascii="r_ansi" w:hAnsi="r_ansi"/>
                <w:color w:val="auto"/>
                <w:sz w:val="20"/>
                <w:szCs w:val="16"/>
              </w:rPr>
              <w:t>L</w:t>
            </w:r>
            <w:r w:rsidRPr="004B74AE">
              <w:rPr>
                <w:rFonts w:ascii="r_ansi" w:hAnsi="r_ansi"/>
                <w:color w:val="auto"/>
                <w:sz w:val="20"/>
                <w:szCs w:val="16"/>
              </w:rPr>
              <w:t>IMBIE2            JUN 30,1994  IFUSER3,THREE  IFVENDOR2,ONE                10.00</w:t>
            </w:r>
          </w:p>
          <w:p w14:paraId="2A210714"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IFUSER2,FIVE90            JUN 30,1994             </w:t>
            </w:r>
            <w:r w:rsidR="00791FC5" w:rsidRPr="004B74AE">
              <w:rPr>
                <w:rFonts w:ascii="r_ansi" w:hAnsi="r_ansi"/>
                <w:color w:val="auto"/>
                <w:sz w:val="20"/>
                <w:szCs w:val="16"/>
              </w:rPr>
              <w:t xml:space="preserve">                            </w:t>
            </w:r>
            <w:r w:rsidRPr="004B74AE">
              <w:rPr>
                <w:rFonts w:ascii="r_ansi" w:hAnsi="r_ansi"/>
                <w:color w:val="auto"/>
                <w:sz w:val="20"/>
                <w:szCs w:val="16"/>
              </w:rPr>
              <w:t>10.00</w:t>
            </w:r>
          </w:p>
          <w:p w14:paraId="50195618"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KMN5               JUL 5,1994   IFUSER3,FOUR   </w:t>
            </w:r>
            <w:r w:rsidR="00791FC5" w:rsidRPr="004B74AE">
              <w:rPr>
                <w:rFonts w:ascii="r_ansi" w:hAnsi="r_ansi"/>
                <w:color w:val="auto"/>
                <w:sz w:val="20"/>
                <w:szCs w:val="16"/>
              </w:rPr>
              <w:t xml:space="preserve">IFCENTRAL   </w:t>
            </w:r>
            <w:r w:rsidRPr="004B74AE">
              <w:rPr>
                <w:rFonts w:ascii="r_ansi" w:hAnsi="r_ansi"/>
                <w:color w:val="auto"/>
                <w:sz w:val="20"/>
                <w:szCs w:val="16"/>
              </w:rPr>
              <w:t xml:space="preserve"> </w:t>
            </w:r>
            <w:r w:rsidR="00791FC5" w:rsidRPr="004B74AE">
              <w:rPr>
                <w:rFonts w:ascii="r_ansi" w:hAnsi="r_ansi"/>
                <w:color w:val="auto"/>
                <w:sz w:val="20"/>
                <w:szCs w:val="16"/>
              </w:rPr>
              <w:t xml:space="preserve">   TEST ITEM #11</w:t>
            </w:r>
            <w:r w:rsidRPr="004B74AE">
              <w:rPr>
                <w:rFonts w:ascii="r_ansi" w:hAnsi="r_ansi"/>
                <w:color w:val="auto"/>
                <w:sz w:val="20"/>
                <w:szCs w:val="16"/>
              </w:rPr>
              <w:t xml:space="preserve">  48.00</w:t>
            </w:r>
          </w:p>
          <w:p w14:paraId="7708A9A9"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KMBZ2              JUL 6,1994   IFU</w:t>
            </w:r>
            <w:r w:rsidR="00791FC5" w:rsidRPr="004B74AE">
              <w:rPr>
                <w:rFonts w:ascii="r_ansi" w:hAnsi="r_ansi"/>
                <w:color w:val="auto"/>
                <w:sz w:val="20"/>
                <w:szCs w:val="16"/>
              </w:rPr>
              <w:t xml:space="preserve">SER3,THREE  IFVENDOR2,ONE   TEST ITEM #25  </w:t>
            </w:r>
            <w:r w:rsidRPr="004B74AE">
              <w:rPr>
                <w:rFonts w:ascii="r_ansi" w:hAnsi="r_ansi"/>
                <w:color w:val="auto"/>
                <w:sz w:val="20"/>
                <w:szCs w:val="16"/>
              </w:rPr>
              <w:t>12.23</w:t>
            </w:r>
          </w:p>
          <w:p w14:paraId="2261BB85"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KMN7               JUL 14,1994  IFU</w:t>
            </w:r>
            <w:r w:rsidR="00791FC5" w:rsidRPr="004B74AE">
              <w:rPr>
                <w:rFonts w:ascii="r_ansi" w:hAnsi="r_ansi"/>
                <w:color w:val="auto"/>
                <w:sz w:val="20"/>
                <w:szCs w:val="16"/>
              </w:rPr>
              <w:t xml:space="preserve">SER3,THREE  IFVENDOR2,ONE   TEST ITEM #17  </w:t>
            </w:r>
            <w:r w:rsidRPr="004B74AE">
              <w:rPr>
                <w:rFonts w:ascii="r_ansi" w:hAnsi="r_ansi"/>
                <w:color w:val="auto"/>
                <w:sz w:val="20"/>
                <w:szCs w:val="16"/>
              </w:rPr>
              <w:t>23.84</w:t>
            </w:r>
          </w:p>
        </w:tc>
      </w:tr>
      <w:tr w:rsidR="007F7988" w:rsidRPr="004B74AE" w14:paraId="09956A48" w14:textId="77777777" w:rsidTr="00603BC6">
        <w:tc>
          <w:tcPr>
            <w:tcW w:w="8856" w:type="dxa"/>
            <w:tcBorders>
              <w:top w:val="nil"/>
              <w:bottom w:val="nil"/>
            </w:tcBorders>
            <w:shd w:val="clear" w:color="auto" w:fill="auto"/>
          </w:tcPr>
          <w:p w14:paraId="7DBE537A" w14:textId="77777777" w:rsidR="007F7988" w:rsidRPr="004B74AE" w:rsidRDefault="007F7988" w:rsidP="00E76ED3">
            <w:pPr>
              <w:pStyle w:val="MenuList"/>
              <w:rPr>
                <w:rFonts w:ascii="r_ansi" w:hAnsi="r_ansi"/>
                <w:color w:val="auto"/>
                <w:sz w:val="20"/>
                <w:szCs w:val="16"/>
              </w:rPr>
            </w:pPr>
          </w:p>
        </w:tc>
      </w:tr>
      <w:tr w:rsidR="007F7988" w:rsidRPr="004B74AE" w14:paraId="6DA1291C" w14:textId="77777777" w:rsidTr="00603BC6">
        <w:tc>
          <w:tcPr>
            <w:tcW w:w="8856" w:type="dxa"/>
            <w:tcBorders>
              <w:top w:val="nil"/>
            </w:tcBorders>
            <w:shd w:val="clear" w:color="auto" w:fill="auto"/>
          </w:tcPr>
          <w:p w14:paraId="441B027B"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5B3AF69C"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001394EB"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Running Balances</w:t>
            </w:r>
          </w:p>
          <w:p w14:paraId="0A44B179"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085927FC"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Item History</w:t>
            </w:r>
          </w:p>
          <w:p w14:paraId="5F5F9214"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7074055D"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2DFEB154" w14:textId="77777777" w:rsidR="007F7988" w:rsidRPr="004B74AE" w:rsidRDefault="007F7988" w:rsidP="007F7988">
            <w:pPr>
              <w:pStyle w:val="MenuList"/>
              <w:rPr>
                <w:rFonts w:ascii="r_ansi" w:hAnsi="r_ansi"/>
                <w:color w:val="auto"/>
                <w:sz w:val="20"/>
                <w:szCs w:val="16"/>
              </w:rPr>
            </w:pPr>
          </w:p>
          <w:p w14:paraId="1EE5B6C3" w14:textId="77777777" w:rsidR="007F7988" w:rsidRPr="004B74AE" w:rsidRDefault="007F7988" w:rsidP="007F7988">
            <w:pPr>
              <w:pStyle w:val="MenuList"/>
              <w:rPr>
                <w:rFonts w:ascii="r_ansi" w:hAnsi="r_ansi"/>
                <w:color w:val="auto"/>
                <w:sz w:val="20"/>
                <w:szCs w:val="16"/>
              </w:rPr>
            </w:pPr>
            <w:r w:rsidRPr="004B74AE">
              <w:rPr>
                <w:rFonts w:ascii="r_ansi" w:hAnsi="r_ansi"/>
                <w:color w:val="auto"/>
                <w:sz w:val="20"/>
                <w:szCs w:val="16"/>
              </w:rPr>
              <w:t>Select Display Control Point Activity Menu Option:</w:t>
            </w:r>
          </w:p>
        </w:tc>
      </w:tr>
    </w:tbl>
    <w:p w14:paraId="5AB301F2" w14:textId="77777777" w:rsidR="007F7988" w:rsidRPr="004B74AE" w:rsidRDefault="003E7A5C" w:rsidP="00170779">
      <w:pPr>
        <w:pStyle w:val="Heading3"/>
      </w:pPr>
      <w:bookmarkStart w:id="1410" w:name="_Toc306612572"/>
      <w:bookmarkStart w:id="1411" w:name="_Toc313861944"/>
      <w:bookmarkStart w:id="1412" w:name="_Toc382034575"/>
      <w:bookmarkStart w:id="1413" w:name="_Toc382120337"/>
      <w:bookmarkStart w:id="1414" w:name="_Toc292784106"/>
      <w:bookmarkStart w:id="1415" w:name="_Toc298740994"/>
      <w:bookmarkStart w:id="1416" w:name="_Toc298856635"/>
      <w:bookmarkStart w:id="1417" w:name="_Toc298894692"/>
      <w:bookmarkStart w:id="1418" w:name="_Toc298923977"/>
      <w:bookmarkStart w:id="1419" w:name="_Toc166375649"/>
      <w:bookmarkStart w:id="1420" w:name="_Toc166377271"/>
      <w:bookmarkStart w:id="1421" w:name="_Toc166377810"/>
      <w:bookmarkStart w:id="1422" w:name="_Toc522522133"/>
      <w:r w:rsidRPr="004B74AE">
        <w:t>Transaction Status Report</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205E749C" w14:textId="77777777" w:rsidR="007F7988" w:rsidRPr="004B74AE" w:rsidRDefault="007F7988" w:rsidP="00170779">
      <w:pPr>
        <w:pStyle w:val="Heading4"/>
      </w:pPr>
      <w:r w:rsidRPr="004B74AE">
        <w:t>Menu Path</w:t>
      </w:r>
    </w:p>
    <w:p w14:paraId="62AC5A63" w14:textId="77777777" w:rsidR="007F7988" w:rsidRPr="004B74AE" w:rsidRDefault="007F7988" w:rsidP="007F7988">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Display Control Point Activity Menu</w:t>
      </w:r>
      <w:r w:rsidRPr="004B74AE">
        <w:t>.</w:t>
      </w:r>
    </w:p>
    <w:p w14:paraId="09148061" w14:textId="50E4B6D2" w:rsidR="007F7988" w:rsidRPr="004B74AE" w:rsidRDefault="007F7988" w:rsidP="007F7988">
      <w:pPr>
        <w:pStyle w:val="Caption"/>
        <w:keepNext/>
        <w:keepLines/>
      </w:pPr>
      <w:bookmarkStart w:id="1423" w:name="_Toc522522485"/>
      <w:r w:rsidRPr="004B74AE">
        <w:lastRenderedPageBreak/>
        <w:t xml:space="preserve">Figure </w:t>
      </w:r>
      <w:fldSimple w:instr=" STYLEREF 1 \s ">
        <w:r w:rsidR="005075EE">
          <w:rPr>
            <w:noProof/>
          </w:rPr>
          <w:t>9</w:t>
        </w:r>
      </w:fldSimple>
      <w:r w:rsidR="005744D2">
        <w:t>-</w:t>
      </w:r>
      <w:fldSimple w:instr=" SEQ Figure \* ARABIC \s 1 ">
        <w:r w:rsidR="005075EE">
          <w:rPr>
            <w:noProof/>
          </w:rPr>
          <w:t>133</w:t>
        </w:r>
      </w:fldSimple>
      <w:r w:rsidR="005744D2">
        <w:t xml:space="preserve">.  </w:t>
      </w:r>
      <w:r w:rsidRPr="004B74AE">
        <w:t>Menu Path</w:t>
      </w:r>
      <w:bookmarkEnd w:id="14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7988" w:rsidRPr="004B74AE" w14:paraId="080B79C3"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728DB8BD"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41F53102"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7665E76D"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Running Balances</w:t>
            </w:r>
          </w:p>
          <w:p w14:paraId="3E6C284D"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5652D46F"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Item History</w:t>
            </w:r>
          </w:p>
          <w:p w14:paraId="42AC8496"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6F67354C"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65749766" w14:textId="77777777" w:rsidR="007F7988" w:rsidRPr="004B74AE" w:rsidRDefault="007F7988" w:rsidP="00E76ED3">
            <w:pPr>
              <w:pStyle w:val="MenuList"/>
              <w:rPr>
                <w:rFonts w:ascii="r_ansi" w:hAnsi="r_ansi"/>
                <w:color w:val="auto"/>
                <w:sz w:val="20"/>
                <w:szCs w:val="16"/>
              </w:rPr>
            </w:pPr>
          </w:p>
          <w:p w14:paraId="44E10862" w14:textId="77777777" w:rsidR="007F7988" w:rsidRPr="004B74AE" w:rsidRDefault="007F7988" w:rsidP="00E76ED3">
            <w:pPr>
              <w:pStyle w:val="MenuList"/>
              <w:rPr>
                <w:rFonts w:ascii="r_ansi" w:hAnsi="r_ansi"/>
                <w:color w:val="auto"/>
                <w:sz w:val="20"/>
                <w:szCs w:val="16"/>
              </w:rPr>
            </w:pPr>
            <w:r w:rsidRPr="004B74AE">
              <w:rPr>
                <w:rFonts w:ascii="r_ansi" w:hAnsi="r_ansi"/>
                <w:color w:val="auto"/>
                <w:sz w:val="20"/>
                <w:szCs w:val="16"/>
              </w:rPr>
              <w:t xml:space="preserve">Select Display Control Point Activity Menu Option: </w:t>
            </w:r>
            <w:r w:rsidR="00A37DDB" w:rsidRPr="004B74AE">
              <w:rPr>
                <w:rFonts w:ascii="r_ansi" w:hAnsi="r_ansi"/>
                <w:color w:val="auto"/>
                <w:sz w:val="20"/>
                <w:szCs w:val="16"/>
              </w:rPr>
              <w:t>Transaction Status Report</w:t>
            </w:r>
          </w:p>
        </w:tc>
      </w:tr>
    </w:tbl>
    <w:p w14:paraId="3B4ADF5E" w14:textId="77777777" w:rsidR="003E7A5C" w:rsidRPr="004B74AE" w:rsidRDefault="003E7A5C" w:rsidP="00170779">
      <w:pPr>
        <w:pStyle w:val="Heading4"/>
      </w:pPr>
      <w:r w:rsidRPr="004B74AE">
        <w:t>Setup Parameters</w:t>
      </w:r>
    </w:p>
    <w:p w14:paraId="4267F576" w14:textId="7C5F1BCD" w:rsidR="00A37DDB" w:rsidRPr="004B74AE" w:rsidRDefault="00A37DDB" w:rsidP="00A37DDB">
      <w:pPr>
        <w:pStyle w:val="Caption"/>
      </w:pPr>
      <w:bookmarkStart w:id="1424" w:name="_Toc522522486"/>
      <w:r w:rsidRPr="004B74AE">
        <w:t xml:space="preserve">Figure </w:t>
      </w:r>
      <w:fldSimple w:instr=" STYLEREF 1 \s ">
        <w:r w:rsidR="005075EE">
          <w:rPr>
            <w:noProof/>
          </w:rPr>
          <w:t>9</w:t>
        </w:r>
      </w:fldSimple>
      <w:r w:rsidR="005744D2">
        <w:t>-</w:t>
      </w:r>
      <w:fldSimple w:instr=" SEQ Figure \* ARABIC \s 1 ">
        <w:r w:rsidR="005075EE">
          <w:rPr>
            <w:noProof/>
          </w:rPr>
          <w:t>134</w:t>
        </w:r>
      </w:fldSimple>
      <w:r w:rsidR="005744D2">
        <w:t>.  S</w:t>
      </w:r>
      <w:r w:rsidRPr="004B74AE">
        <w:t>et Parameters</w:t>
      </w:r>
      <w:bookmarkEnd w:id="1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A37DDB" w:rsidRPr="004B74AE" w14:paraId="2AADC4E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9408151" w14:textId="77777777" w:rsidR="00A37DDB" w:rsidRPr="004B74AE" w:rsidRDefault="00A37DDB" w:rsidP="00E76ED3">
            <w:pPr>
              <w:pStyle w:val="MenuList"/>
              <w:rPr>
                <w:rFonts w:ascii="r_ansi" w:hAnsi="r_ansi"/>
                <w:color w:val="auto"/>
                <w:sz w:val="20"/>
                <w:szCs w:val="16"/>
              </w:rPr>
            </w:pPr>
            <w:r w:rsidRPr="004B74AE">
              <w:rPr>
                <w:rFonts w:ascii="r_ansi" w:hAnsi="r_ansi"/>
                <w:color w:val="auto"/>
                <w:sz w:val="20"/>
                <w:szCs w:val="16"/>
              </w:rPr>
              <w:t xml:space="preserve">         ...OK? Yes//   (Yes)  </w:t>
            </w:r>
          </w:p>
        </w:tc>
      </w:tr>
      <w:tr w:rsidR="00A37DDB" w:rsidRPr="004B74AE" w14:paraId="1AD13D6E" w14:textId="77777777" w:rsidTr="00603BC6">
        <w:tc>
          <w:tcPr>
            <w:tcW w:w="8856" w:type="dxa"/>
            <w:tcBorders>
              <w:top w:val="nil"/>
              <w:bottom w:val="nil"/>
            </w:tcBorders>
            <w:shd w:val="clear" w:color="auto" w:fill="auto"/>
          </w:tcPr>
          <w:p w14:paraId="6767F93B" w14:textId="77777777" w:rsidR="00A37DDB" w:rsidRPr="004B74AE" w:rsidRDefault="00A37DDB" w:rsidP="00E76ED3">
            <w:pPr>
              <w:pStyle w:val="MenuList"/>
              <w:rPr>
                <w:rFonts w:ascii="r_ansi" w:hAnsi="r_ansi"/>
                <w:color w:val="auto"/>
                <w:sz w:val="20"/>
                <w:szCs w:val="16"/>
              </w:rPr>
            </w:pPr>
            <w:r w:rsidRPr="004B74AE">
              <w:rPr>
                <w:rFonts w:ascii="r_ansi" w:hAnsi="r_ansi"/>
                <w:color w:val="auto"/>
                <w:sz w:val="20"/>
                <w:szCs w:val="16"/>
              </w:rPr>
              <w:t>Select CONTROL POINT ACTIVITY TRANSACTION NUMBER: ???</w:t>
            </w:r>
          </w:p>
        </w:tc>
      </w:tr>
      <w:tr w:rsidR="00A37DDB" w:rsidRPr="004B74AE" w14:paraId="10F879A0" w14:textId="77777777" w:rsidTr="00603BC6">
        <w:tc>
          <w:tcPr>
            <w:tcW w:w="8856" w:type="dxa"/>
            <w:tcBorders>
              <w:top w:val="nil"/>
              <w:bottom w:val="nil"/>
            </w:tcBorders>
            <w:shd w:val="clear" w:color="auto" w:fill="auto"/>
          </w:tcPr>
          <w:p w14:paraId="682E5523" w14:textId="77777777" w:rsidR="00A37DDB" w:rsidRPr="004B74AE" w:rsidRDefault="00A37DDB" w:rsidP="00E76ED3">
            <w:pPr>
              <w:pStyle w:val="MenuList"/>
              <w:rPr>
                <w:rFonts w:ascii="r_ansi" w:hAnsi="r_ansi"/>
                <w:color w:val="auto"/>
                <w:sz w:val="20"/>
                <w:szCs w:val="16"/>
              </w:rPr>
            </w:pPr>
            <w:r w:rsidRPr="004B74AE">
              <w:rPr>
                <w:rFonts w:ascii="r_ansi" w:hAnsi="r_ansi"/>
                <w:color w:val="auto"/>
                <w:sz w:val="20"/>
                <w:szCs w:val="16"/>
              </w:rPr>
              <w:t>Attempting lookup in transaction file.</w:t>
            </w:r>
          </w:p>
          <w:p w14:paraId="5485180C" w14:textId="77777777" w:rsidR="00A37DDB" w:rsidRPr="004B74AE" w:rsidRDefault="00A37DDB" w:rsidP="00E76ED3">
            <w:pPr>
              <w:pStyle w:val="MenuList"/>
              <w:rPr>
                <w:rFonts w:ascii="r_ansi" w:hAnsi="r_ansi"/>
                <w:color w:val="auto"/>
                <w:sz w:val="20"/>
                <w:szCs w:val="16"/>
              </w:rPr>
            </w:pPr>
            <w:r w:rsidRPr="004B74AE">
              <w:rPr>
                <w:rFonts w:ascii="r_ansi" w:hAnsi="r_ansi"/>
                <w:color w:val="auto"/>
                <w:sz w:val="20"/>
                <w:szCs w:val="16"/>
              </w:rPr>
              <w:t>Attempting lookup using 101 LAB TESTING 101   (CONTROL POINT)</w:t>
            </w:r>
          </w:p>
        </w:tc>
      </w:tr>
      <w:tr w:rsidR="00A37DDB" w:rsidRPr="004B74AE" w14:paraId="0957176A" w14:textId="77777777" w:rsidTr="00603BC6">
        <w:tc>
          <w:tcPr>
            <w:tcW w:w="8856" w:type="dxa"/>
            <w:tcBorders>
              <w:top w:val="nil"/>
              <w:bottom w:val="nil"/>
            </w:tcBorders>
            <w:shd w:val="clear" w:color="auto" w:fill="auto"/>
          </w:tcPr>
          <w:p w14:paraId="275EACDE" w14:textId="77777777" w:rsidR="00A37DDB" w:rsidRPr="004B74AE" w:rsidRDefault="00A37DDB" w:rsidP="00A37DDB">
            <w:pPr>
              <w:pStyle w:val="MenuList"/>
              <w:rPr>
                <w:rFonts w:ascii="r_ansi" w:hAnsi="r_ansi"/>
                <w:color w:val="auto"/>
                <w:sz w:val="20"/>
                <w:szCs w:val="16"/>
              </w:rPr>
            </w:pPr>
            <w:r w:rsidRPr="004B74AE">
              <w:rPr>
                <w:rFonts w:ascii="r_ansi" w:hAnsi="r_ansi"/>
                <w:color w:val="auto"/>
                <w:sz w:val="20"/>
                <w:szCs w:val="16"/>
              </w:rPr>
              <w:t xml:space="preserve">     1   101 LAB TESTING 101  </w:t>
            </w:r>
            <w:r w:rsidR="007923F2">
              <w:rPr>
                <w:rFonts w:ascii="r_ansi" w:hAnsi="r_ansi"/>
                <w:color w:val="auto"/>
                <w:sz w:val="20"/>
                <w:szCs w:val="16"/>
              </w:rPr>
              <w:t>999</w:t>
            </w:r>
            <w:r w:rsidRPr="004B74AE">
              <w:rPr>
                <w:rFonts w:ascii="r_ansi" w:hAnsi="r_ansi"/>
                <w:color w:val="auto"/>
                <w:sz w:val="20"/>
                <w:szCs w:val="16"/>
              </w:rPr>
              <w:t>-94-4-101-0325    OBL  SUPPLY IFVENDOR,EIGHT      TEST ITEM #17</w:t>
            </w:r>
          </w:p>
          <w:p w14:paraId="761A8DE6" w14:textId="77777777" w:rsidR="00A37DDB" w:rsidRPr="004B74AE" w:rsidRDefault="00A37DDB" w:rsidP="00A37DDB">
            <w:pPr>
              <w:pStyle w:val="MenuList"/>
              <w:rPr>
                <w:rFonts w:ascii="r_ansi" w:hAnsi="r_ansi"/>
                <w:color w:val="auto"/>
                <w:sz w:val="20"/>
                <w:szCs w:val="16"/>
              </w:rPr>
            </w:pPr>
            <w:r w:rsidRPr="004B74AE">
              <w:rPr>
                <w:rFonts w:ascii="r_ansi" w:hAnsi="r_ansi"/>
                <w:color w:val="auto"/>
                <w:sz w:val="20"/>
                <w:szCs w:val="16"/>
              </w:rPr>
              <w:t xml:space="preserve">     2   101 LAB TESTING 101  </w:t>
            </w:r>
            <w:r w:rsidR="007923F2">
              <w:rPr>
                <w:rFonts w:ascii="r_ansi" w:hAnsi="r_ansi"/>
                <w:color w:val="auto"/>
                <w:sz w:val="20"/>
                <w:szCs w:val="16"/>
              </w:rPr>
              <w:t>999</w:t>
            </w:r>
            <w:r w:rsidRPr="004B74AE">
              <w:rPr>
                <w:rFonts w:ascii="r_ansi" w:hAnsi="r_ansi"/>
                <w:color w:val="auto"/>
                <w:sz w:val="20"/>
                <w:szCs w:val="16"/>
              </w:rPr>
              <w:t>-94-4-101-0324    OBL  SUPPLY IFVENDOR,EIGHT      TEST ITEM #17</w:t>
            </w:r>
          </w:p>
          <w:p w14:paraId="73C294CE" w14:textId="77777777" w:rsidR="00A37DDB" w:rsidRPr="004B74AE" w:rsidRDefault="00A37DDB" w:rsidP="00A37DDB">
            <w:pPr>
              <w:pStyle w:val="MenuList"/>
              <w:rPr>
                <w:rFonts w:ascii="r_ansi" w:hAnsi="r_ansi"/>
                <w:color w:val="auto"/>
                <w:sz w:val="20"/>
                <w:szCs w:val="16"/>
              </w:rPr>
            </w:pPr>
            <w:r w:rsidRPr="004B74AE">
              <w:rPr>
                <w:rFonts w:ascii="r_ansi" w:hAnsi="r_ansi"/>
                <w:color w:val="auto"/>
                <w:sz w:val="20"/>
                <w:szCs w:val="16"/>
              </w:rPr>
              <w:t xml:space="preserve">     3   101 LAB TESTING 101  </w:t>
            </w:r>
            <w:r w:rsidR="007923F2">
              <w:rPr>
                <w:rFonts w:ascii="r_ansi" w:hAnsi="r_ansi"/>
                <w:color w:val="auto"/>
                <w:sz w:val="20"/>
                <w:szCs w:val="16"/>
              </w:rPr>
              <w:t>999</w:t>
            </w:r>
            <w:r w:rsidRPr="004B74AE">
              <w:rPr>
                <w:rFonts w:ascii="r_ansi" w:hAnsi="r_ansi"/>
                <w:color w:val="auto"/>
                <w:sz w:val="20"/>
                <w:szCs w:val="16"/>
              </w:rPr>
              <w:t xml:space="preserve">-94-4-101-0323    ADJ  C45003       </w:t>
            </w:r>
          </w:p>
          <w:p w14:paraId="0AD3A48A" w14:textId="77777777" w:rsidR="00A37DDB" w:rsidRPr="004B74AE" w:rsidRDefault="00A37DDB" w:rsidP="00A37DDB">
            <w:pPr>
              <w:pStyle w:val="MenuList"/>
              <w:rPr>
                <w:rFonts w:ascii="r_ansi" w:hAnsi="r_ansi"/>
                <w:color w:val="auto"/>
                <w:sz w:val="20"/>
                <w:szCs w:val="16"/>
              </w:rPr>
            </w:pPr>
            <w:r w:rsidRPr="004B74AE">
              <w:rPr>
                <w:rFonts w:ascii="r_ansi" w:hAnsi="r_ansi"/>
                <w:color w:val="auto"/>
                <w:sz w:val="20"/>
                <w:szCs w:val="16"/>
              </w:rPr>
              <w:t xml:space="preserve">     4   101 LAB TESTING 101  </w:t>
            </w:r>
            <w:r w:rsidR="007923F2">
              <w:rPr>
                <w:rFonts w:ascii="r_ansi" w:hAnsi="r_ansi"/>
                <w:color w:val="auto"/>
                <w:sz w:val="20"/>
                <w:szCs w:val="16"/>
              </w:rPr>
              <w:t>999</w:t>
            </w:r>
            <w:r w:rsidRPr="004B74AE">
              <w:rPr>
                <w:rFonts w:ascii="r_ansi" w:hAnsi="r_ansi"/>
                <w:color w:val="auto"/>
                <w:sz w:val="20"/>
                <w:szCs w:val="16"/>
              </w:rPr>
              <w:t xml:space="preserve">-94-4-101-0322    ADJ  C45003     </w:t>
            </w:r>
          </w:p>
          <w:p w14:paraId="745C05CA" w14:textId="77777777" w:rsidR="00A37DDB" w:rsidRPr="004B74AE" w:rsidRDefault="00A37DDB" w:rsidP="00A37DDB">
            <w:pPr>
              <w:pStyle w:val="MenuList"/>
              <w:rPr>
                <w:rFonts w:ascii="r_ansi" w:hAnsi="r_ansi"/>
                <w:color w:val="auto"/>
                <w:sz w:val="20"/>
                <w:szCs w:val="16"/>
              </w:rPr>
            </w:pPr>
            <w:r w:rsidRPr="004B74AE">
              <w:rPr>
                <w:rFonts w:ascii="r_ansi" w:hAnsi="r_ansi"/>
                <w:color w:val="auto"/>
                <w:sz w:val="20"/>
                <w:szCs w:val="16"/>
              </w:rPr>
              <w:t xml:space="preserve">     5   101 LAB TESTING 101  </w:t>
            </w:r>
            <w:r w:rsidR="007923F2">
              <w:rPr>
                <w:rFonts w:ascii="r_ansi" w:hAnsi="r_ansi"/>
                <w:color w:val="auto"/>
                <w:sz w:val="20"/>
                <w:szCs w:val="16"/>
              </w:rPr>
              <w:t>999</w:t>
            </w:r>
            <w:r w:rsidRPr="004B74AE">
              <w:rPr>
                <w:rFonts w:ascii="r_ansi" w:hAnsi="r_ansi"/>
                <w:color w:val="auto"/>
                <w:sz w:val="20"/>
                <w:szCs w:val="16"/>
              </w:rPr>
              <w:t xml:space="preserve">-94-4-101-0321    ADJ  C45040   </w:t>
            </w:r>
          </w:p>
        </w:tc>
      </w:tr>
      <w:tr w:rsidR="00A37DDB" w:rsidRPr="004B74AE" w14:paraId="34FC22B1" w14:textId="77777777" w:rsidTr="00603BC6">
        <w:tc>
          <w:tcPr>
            <w:tcW w:w="8856" w:type="dxa"/>
            <w:tcBorders>
              <w:top w:val="nil"/>
              <w:bottom w:val="nil"/>
            </w:tcBorders>
            <w:shd w:val="clear" w:color="auto" w:fill="auto"/>
          </w:tcPr>
          <w:p w14:paraId="6D29E8E4" w14:textId="77777777" w:rsidR="00A37DDB" w:rsidRPr="004B74AE" w:rsidRDefault="00A37DDB" w:rsidP="00A37DDB">
            <w:pPr>
              <w:pStyle w:val="MenuList"/>
              <w:rPr>
                <w:rFonts w:ascii="r_ansi" w:hAnsi="r_ansi"/>
                <w:color w:val="auto"/>
                <w:sz w:val="20"/>
                <w:szCs w:val="16"/>
              </w:rPr>
            </w:pPr>
            <w:r w:rsidRPr="004B74AE">
              <w:rPr>
                <w:rFonts w:ascii="r_ansi" w:hAnsi="r_ansi"/>
                <w:color w:val="auto"/>
                <w:sz w:val="20"/>
                <w:szCs w:val="16"/>
              </w:rPr>
              <w:t>Press &lt;RETURN&gt; to see more, '^' to exit this list, OR</w:t>
            </w:r>
          </w:p>
          <w:p w14:paraId="7BD8532F" w14:textId="77777777" w:rsidR="00A37DDB" w:rsidRPr="004B74AE" w:rsidRDefault="00A37DDB" w:rsidP="00A37DDB">
            <w:pPr>
              <w:pStyle w:val="MenuList"/>
              <w:rPr>
                <w:rFonts w:ascii="r_ansi" w:hAnsi="r_ansi"/>
                <w:color w:val="auto"/>
                <w:sz w:val="20"/>
                <w:szCs w:val="16"/>
              </w:rPr>
            </w:pPr>
            <w:r w:rsidRPr="004B74AE">
              <w:rPr>
                <w:rFonts w:ascii="r_ansi" w:hAnsi="r_ansi"/>
                <w:color w:val="auto"/>
                <w:sz w:val="20"/>
                <w:szCs w:val="16"/>
              </w:rPr>
              <w:t xml:space="preserve">CHOOSE 1-5: 3  </w:t>
            </w:r>
            <w:r w:rsidR="007923F2">
              <w:rPr>
                <w:rFonts w:ascii="r_ansi" w:hAnsi="r_ansi"/>
                <w:color w:val="auto"/>
                <w:sz w:val="20"/>
                <w:szCs w:val="16"/>
              </w:rPr>
              <w:t>999</w:t>
            </w:r>
            <w:r w:rsidRPr="004B74AE">
              <w:rPr>
                <w:rFonts w:ascii="r_ansi" w:hAnsi="r_ansi"/>
                <w:color w:val="auto"/>
                <w:sz w:val="20"/>
                <w:szCs w:val="16"/>
              </w:rPr>
              <w:t>-94-4-101-0323</w:t>
            </w:r>
          </w:p>
        </w:tc>
      </w:tr>
      <w:tr w:rsidR="00A37DDB" w:rsidRPr="004B74AE" w14:paraId="6DBC483B" w14:textId="77777777" w:rsidTr="00603BC6">
        <w:tc>
          <w:tcPr>
            <w:tcW w:w="8856" w:type="dxa"/>
            <w:tcBorders>
              <w:top w:val="nil"/>
            </w:tcBorders>
            <w:shd w:val="clear" w:color="auto" w:fill="auto"/>
          </w:tcPr>
          <w:p w14:paraId="47CBBA70" w14:textId="77777777" w:rsidR="00A37DDB" w:rsidRPr="004B74AE" w:rsidRDefault="00A37DDB" w:rsidP="00E76ED3">
            <w:pPr>
              <w:pStyle w:val="MenuList"/>
              <w:rPr>
                <w:rFonts w:ascii="r_ansi" w:hAnsi="r_ansi"/>
                <w:color w:val="auto"/>
                <w:sz w:val="20"/>
                <w:szCs w:val="16"/>
              </w:rPr>
            </w:pPr>
            <w:r w:rsidRPr="004B74AE">
              <w:rPr>
                <w:rFonts w:ascii="r_ansi" w:hAnsi="r_ansi"/>
                <w:color w:val="auto"/>
                <w:sz w:val="20"/>
                <w:szCs w:val="16"/>
              </w:rPr>
              <w:t>DEVICE: HOME//   LAT    RIGHT MARGIN: 80//</w:t>
            </w:r>
          </w:p>
        </w:tc>
      </w:tr>
    </w:tbl>
    <w:p w14:paraId="6B2BEEB3" w14:textId="77777777" w:rsidR="003E7A5C" w:rsidRPr="004B74AE" w:rsidRDefault="008A3EFA" w:rsidP="00170779">
      <w:pPr>
        <w:pStyle w:val="Heading4"/>
      </w:pPr>
      <w:r w:rsidRPr="004B74AE">
        <w:t>Display</w:t>
      </w:r>
    </w:p>
    <w:p w14:paraId="0F713F31" w14:textId="77777777" w:rsidR="003E7A5C" w:rsidRPr="004B74AE" w:rsidRDefault="003E7A5C">
      <w:r w:rsidRPr="004B74AE">
        <w:t>IFCAP will list the type of transaction, the vendor (if any), the purchase order number, the amount of the adjustment used to fund the transaction</w:t>
      </w:r>
      <w:r w:rsidR="008A3EFA" w:rsidRPr="004B74AE">
        <w:t xml:space="preserve"> </w:t>
      </w:r>
      <w:r w:rsidRPr="004B74AE">
        <w:t>(Adjustment Amount), and other classification data for the transaction.  Enter a caret (^) at the Select Control Point Activity Transaction Number</w:t>
      </w:r>
      <w:r w:rsidRPr="004B74AE">
        <w:fldChar w:fldCharType="begin"/>
      </w:r>
      <w:r w:rsidRPr="004B74AE">
        <w:instrText>xe "Transaction Number"</w:instrText>
      </w:r>
      <w:r w:rsidRPr="004B74AE">
        <w:fldChar w:fldCharType="end"/>
      </w:r>
      <w:r w:rsidRPr="004B74AE">
        <w:t>: prompt to return to the Display Control Point Activity Menu.</w:t>
      </w:r>
    </w:p>
    <w:p w14:paraId="0691FF84" w14:textId="0D53992A" w:rsidR="008A3EFA" w:rsidRPr="004B74AE" w:rsidRDefault="00B30B06" w:rsidP="008A3EFA">
      <w:pPr>
        <w:pStyle w:val="Caption"/>
      </w:pPr>
      <w:r w:rsidRPr="004B74AE">
        <w:br w:type="page"/>
      </w:r>
      <w:bookmarkStart w:id="1425" w:name="_Toc522522487"/>
      <w:r w:rsidR="008A3EFA" w:rsidRPr="004B74AE">
        <w:lastRenderedPageBreak/>
        <w:t xml:space="preserve">Figure </w:t>
      </w:r>
      <w:fldSimple w:instr=" STYLEREF 1 \s ">
        <w:r w:rsidR="005075EE">
          <w:rPr>
            <w:noProof/>
          </w:rPr>
          <w:t>9</w:t>
        </w:r>
      </w:fldSimple>
      <w:r w:rsidR="005744D2">
        <w:t>-</w:t>
      </w:r>
      <w:fldSimple w:instr=" SEQ Figure \* ARABIC \s 1 ">
        <w:r w:rsidR="005075EE">
          <w:rPr>
            <w:noProof/>
          </w:rPr>
          <w:t>135</w:t>
        </w:r>
      </w:fldSimple>
      <w:r w:rsidR="005744D2">
        <w:t xml:space="preserve">.  </w:t>
      </w:r>
      <w:r w:rsidR="008A3EFA" w:rsidRPr="004B74AE">
        <w:t>Display</w:t>
      </w:r>
      <w:bookmarkEnd w:id="14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A3EFA" w:rsidRPr="004B74AE" w14:paraId="788F307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A040DB9" w14:textId="77777777" w:rsidR="008A3EFA" w:rsidRPr="004B74AE" w:rsidRDefault="008A3EFA" w:rsidP="00E76ED3">
            <w:pPr>
              <w:pStyle w:val="MenuList"/>
              <w:rPr>
                <w:rFonts w:ascii="r_ansi" w:hAnsi="r_ansi"/>
                <w:color w:val="auto"/>
                <w:sz w:val="20"/>
                <w:szCs w:val="16"/>
              </w:rPr>
            </w:pPr>
            <w:r w:rsidRPr="004B74AE">
              <w:rPr>
                <w:rFonts w:ascii="r_ansi" w:hAnsi="r_ansi"/>
                <w:color w:val="auto"/>
                <w:sz w:val="20"/>
                <w:szCs w:val="16"/>
              </w:rPr>
              <w:t xml:space="preserve">   ADJUSTMENT TRANSACTION STATUS DISPLAY          JUL 8,1994@17:56:16</w:t>
            </w:r>
          </w:p>
        </w:tc>
      </w:tr>
      <w:tr w:rsidR="008A3EFA" w:rsidRPr="004B74AE" w14:paraId="3D37E6AF" w14:textId="77777777" w:rsidTr="00603BC6">
        <w:tc>
          <w:tcPr>
            <w:tcW w:w="8856" w:type="dxa"/>
            <w:tcBorders>
              <w:top w:val="nil"/>
              <w:bottom w:val="nil"/>
            </w:tcBorders>
            <w:shd w:val="clear" w:color="auto" w:fill="auto"/>
          </w:tcPr>
          <w:p w14:paraId="284369A0" w14:textId="77777777" w:rsidR="008A3EFA" w:rsidRPr="004B74AE" w:rsidRDefault="008A3EFA" w:rsidP="00E76ED3">
            <w:pPr>
              <w:pStyle w:val="MenuList"/>
              <w:rPr>
                <w:rFonts w:ascii="r_ansi" w:hAnsi="r_ansi"/>
                <w:color w:val="auto"/>
                <w:sz w:val="20"/>
                <w:szCs w:val="16"/>
              </w:rPr>
            </w:pPr>
            <w:r w:rsidRPr="004B74AE">
              <w:rPr>
                <w:rFonts w:ascii="r_ansi" w:hAnsi="r_ansi"/>
                <w:color w:val="auto"/>
                <w:sz w:val="20"/>
                <w:szCs w:val="16"/>
              </w:rPr>
              <w:t xml:space="preserve">Transaction Number: </w:t>
            </w:r>
            <w:r w:rsidR="007923F2">
              <w:rPr>
                <w:rFonts w:ascii="r_ansi" w:hAnsi="r_ansi"/>
                <w:color w:val="auto"/>
                <w:sz w:val="20"/>
                <w:szCs w:val="16"/>
              </w:rPr>
              <w:t>999</w:t>
            </w:r>
            <w:r w:rsidRPr="004B74AE">
              <w:rPr>
                <w:rFonts w:ascii="r_ansi" w:hAnsi="r_ansi"/>
                <w:color w:val="auto"/>
                <w:sz w:val="20"/>
                <w:szCs w:val="16"/>
              </w:rPr>
              <w:t>-94-4-101-0323    Transaction Type: ADJUSTMENT</w:t>
            </w:r>
          </w:p>
        </w:tc>
      </w:tr>
      <w:tr w:rsidR="008A3EFA" w:rsidRPr="004B74AE" w14:paraId="24EB016F" w14:textId="77777777" w:rsidTr="00603BC6">
        <w:tc>
          <w:tcPr>
            <w:tcW w:w="8856" w:type="dxa"/>
            <w:tcBorders>
              <w:top w:val="nil"/>
              <w:bottom w:val="nil"/>
            </w:tcBorders>
            <w:shd w:val="clear" w:color="auto" w:fill="auto"/>
          </w:tcPr>
          <w:p w14:paraId="24998CF6" w14:textId="77777777" w:rsidR="008A3EFA" w:rsidRPr="004B74AE" w:rsidRDefault="008A3EFA" w:rsidP="008A3EFA">
            <w:pPr>
              <w:pStyle w:val="MenuList"/>
              <w:rPr>
                <w:rFonts w:ascii="r_ansi" w:hAnsi="r_ansi"/>
                <w:color w:val="auto"/>
                <w:sz w:val="20"/>
                <w:szCs w:val="16"/>
              </w:rPr>
            </w:pPr>
            <w:r w:rsidRPr="004B74AE">
              <w:rPr>
                <w:rFonts w:ascii="r_ansi" w:hAnsi="r_ansi"/>
                <w:color w:val="auto"/>
                <w:sz w:val="20"/>
                <w:szCs w:val="16"/>
              </w:rPr>
              <w:t xml:space="preserve">Vendor: </w:t>
            </w:r>
          </w:p>
          <w:p w14:paraId="31C1747D" w14:textId="77777777" w:rsidR="008A3EFA" w:rsidRPr="004B74AE" w:rsidRDefault="008A3EFA" w:rsidP="008A3EFA">
            <w:pPr>
              <w:pStyle w:val="MenuList"/>
              <w:rPr>
                <w:rFonts w:ascii="r_ansi" w:hAnsi="r_ansi"/>
                <w:color w:val="auto"/>
                <w:sz w:val="20"/>
                <w:szCs w:val="16"/>
              </w:rPr>
            </w:pPr>
            <w:r w:rsidRPr="004B74AE">
              <w:rPr>
                <w:rFonts w:ascii="r_ansi" w:hAnsi="r_ansi"/>
                <w:color w:val="auto"/>
                <w:sz w:val="20"/>
                <w:szCs w:val="16"/>
              </w:rPr>
              <w:t>Purchase Order/Obligation No.: C45003    Adjustment $ Amount: $100.00</w:t>
            </w:r>
          </w:p>
          <w:p w14:paraId="659E9EF3" w14:textId="77777777" w:rsidR="008A3EFA" w:rsidRPr="004B74AE" w:rsidRDefault="008A3EFA" w:rsidP="008A3EFA">
            <w:pPr>
              <w:pStyle w:val="MenuList"/>
              <w:rPr>
                <w:rFonts w:ascii="r_ansi" w:hAnsi="r_ansi"/>
                <w:color w:val="auto"/>
                <w:sz w:val="20"/>
                <w:szCs w:val="16"/>
              </w:rPr>
            </w:pPr>
            <w:r w:rsidRPr="004B74AE">
              <w:rPr>
                <w:rFonts w:ascii="r_ansi" w:hAnsi="r_ansi"/>
                <w:color w:val="auto"/>
                <w:sz w:val="20"/>
                <w:szCs w:val="16"/>
              </w:rPr>
              <w:t>Date Obl.Adjusted:                       Accounting Data: 3640151.001 3040/21-25</w:t>
            </w:r>
          </w:p>
          <w:p w14:paraId="1144AB52" w14:textId="77777777" w:rsidR="008A3EFA" w:rsidRPr="004B74AE" w:rsidRDefault="008A3EFA" w:rsidP="008A3EFA">
            <w:pPr>
              <w:pStyle w:val="MenuList"/>
              <w:rPr>
                <w:rFonts w:ascii="r_ansi" w:hAnsi="r_ansi"/>
                <w:color w:val="auto"/>
                <w:sz w:val="20"/>
                <w:szCs w:val="16"/>
              </w:rPr>
            </w:pPr>
            <w:r w:rsidRPr="004B74AE">
              <w:rPr>
                <w:rFonts w:ascii="r_ansi" w:hAnsi="r_ansi"/>
                <w:color w:val="auto"/>
                <w:sz w:val="20"/>
                <w:szCs w:val="16"/>
              </w:rPr>
              <w:t xml:space="preserve">FMS $ Amount: $0.00                      FMS Date: </w:t>
            </w:r>
          </w:p>
          <w:p w14:paraId="126D1081" w14:textId="77777777" w:rsidR="008A3EFA" w:rsidRPr="004B74AE" w:rsidRDefault="008A3EFA" w:rsidP="008A3EFA">
            <w:pPr>
              <w:pStyle w:val="MenuList"/>
              <w:rPr>
                <w:rFonts w:ascii="r_ansi" w:hAnsi="r_ansi"/>
                <w:color w:val="auto"/>
                <w:sz w:val="20"/>
                <w:szCs w:val="16"/>
              </w:rPr>
            </w:pPr>
            <w:r w:rsidRPr="004B74AE">
              <w:rPr>
                <w:rFonts w:ascii="r_ansi" w:hAnsi="r_ansi"/>
                <w:color w:val="auto"/>
                <w:sz w:val="20"/>
                <w:szCs w:val="16"/>
              </w:rPr>
              <w:t xml:space="preserve">FMS Transaction Code: </w:t>
            </w:r>
          </w:p>
          <w:p w14:paraId="7D1EE2AD" w14:textId="77777777" w:rsidR="008A3EFA" w:rsidRPr="004B74AE" w:rsidRDefault="008A3EFA" w:rsidP="008A3EFA">
            <w:pPr>
              <w:pStyle w:val="MenuList"/>
              <w:rPr>
                <w:rFonts w:ascii="r_ansi" w:hAnsi="r_ansi"/>
                <w:color w:val="auto"/>
                <w:sz w:val="20"/>
                <w:szCs w:val="16"/>
              </w:rPr>
            </w:pPr>
            <w:r w:rsidRPr="004B74AE">
              <w:rPr>
                <w:rFonts w:ascii="r_ansi" w:hAnsi="r_ansi"/>
                <w:color w:val="auto"/>
                <w:sz w:val="20"/>
                <w:szCs w:val="16"/>
              </w:rPr>
              <w:t>Sort Group:                              Classification of Request:</w:t>
            </w:r>
          </w:p>
        </w:tc>
      </w:tr>
      <w:tr w:rsidR="008A3EFA" w:rsidRPr="004B74AE" w14:paraId="25311454" w14:textId="77777777" w:rsidTr="00603BC6">
        <w:tc>
          <w:tcPr>
            <w:tcW w:w="8856" w:type="dxa"/>
            <w:tcBorders>
              <w:top w:val="nil"/>
              <w:bottom w:val="nil"/>
            </w:tcBorders>
            <w:shd w:val="clear" w:color="auto" w:fill="auto"/>
          </w:tcPr>
          <w:p w14:paraId="66A2B918" w14:textId="77777777" w:rsidR="008A3EFA" w:rsidRPr="00B605BE" w:rsidRDefault="008A3EFA" w:rsidP="008A3EFA">
            <w:pPr>
              <w:pStyle w:val="MenuList"/>
              <w:rPr>
                <w:rFonts w:ascii="r_ansi" w:hAnsi="r_ansi"/>
                <w:color w:val="auto"/>
                <w:sz w:val="20"/>
                <w:szCs w:val="16"/>
              </w:rPr>
            </w:pPr>
            <w:r w:rsidRPr="00B605BE">
              <w:rPr>
                <w:rFonts w:ascii="r_ansi" w:hAnsi="r_ansi"/>
                <w:color w:val="auto"/>
                <w:sz w:val="20"/>
                <w:szCs w:val="16"/>
              </w:rPr>
              <w:t>Enter information for another report or an uparrow to return to the menu.</w:t>
            </w:r>
          </w:p>
          <w:p w14:paraId="0BA3A949" w14:textId="77777777" w:rsidR="008A3EFA" w:rsidRPr="00B605BE" w:rsidRDefault="008A3EFA" w:rsidP="008A3EFA">
            <w:pPr>
              <w:pStyle w:val="MenuList"/>
              <w:rPr>
                <w:rFonts w:ascii="r_ansi" w:hAnsi="r_ansi"/>
                <w:color w:val="auto"/>
                <w:sz w:val="20"/>
                <w:szCs w:val="16"/>
              </w:rPr>
            </w:pPr>
          </w:p>
          <w:p w14:paraId="20A207A6"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OBLIGATION TRANSACTION STATUS DISPLAY    AUG 6,2013@23:55:39</w:t>
            </w:r>
          </w:p>
          <w:p w14:paraId="030C32A4" w14:textId="77777777" w:rsidR="00426E33" w:rsidRPr="00B605BE" w:rsidRDefault="00426E33" w:rsidP="00426E33">
            <w:pPr>
              <w:overflowPunct/>
              <w:spacing w:before="0" w:after="0"/>
              <w:textAlignment w:val="auto"/>
              <w:rPr>
                <w:rFonts w:ascii="r_ansi" w:hAnsi="r_ansi" w:cs="Courier New"/>
                <w:color w:val="auto"/>
                <w:sz w:val="20"/>
                <w:lang w:eastAsia="en-US"/>
              </w:rPr>
            </w:pPr>
          </w:p>
          <w:p w14:paraId="05FF6E10"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Transaction Number: </w:t>
            </w:r>
            <w:r w:rsidR="007923F2">
              <w:rPr>
                <w:rFonts w:ascii="r_ansi" w:hAnsi="r_ansi" w:cs="Courier New"/>
                <w:color w:val="auto"/>
                <w:sz w:val="20"/>
                <w:lang w:eastAsia="en-US"/>
              </w:rPr>
              <w:t>999</w:t>
            </w:r>
            <w:r w:rsidRPr="00B605BE">
              <w:rPr>
                <w:rFonts w:ascii="r_ansi" w:hAnsi="r_ansi" w:cs="Courier New"/>
                <w:color w:val="auto"/>
                <w:sz w:val="20"/>
                <w:lang w:eastAsia="en-US"/>
              </w:rPr>
              <w:t>-13-3-110-0029    Transaction Type: OBLIGATION</w:t>
            </w:r>
          </w:p>
          <w:p w14:paraId="332DFCEF"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A&amp;MM Status: Returned to Service by eCMS (P&amp;C)</w:t>
            </w:r>
          </w:p>
          <w:p w14:paraId="064D323D"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Temporary Trans. Number: </w:t>
            </w:r>
          </w:p>
          <w:p w14:paraId="5A8CF516"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Form Type: REPETITIVE AND NON-REP ORDER</w:t>
            </w:r>
          </w:p>
          <w:p w14:paraId="6CA3218C"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Date of Request: APR 1,2013              Date Required: APR 11,2013</w:t>
            </w:r>
          </w:p>
          <w:p w14:paraId="494AE435"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Est. Delivery Date:                      Date Received: </w:t>
            </w:r>
          </w:p>
          <w:p w14:paraId="592191E8"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Vendor: IFVENDOR1, INC.                    P.O. Vendor: </w:t>
            </w:r>
          </w:p>
          <w:p w14:paraId="77E74426"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Committed (Estimated) Cost: $39.98       Date Committed: APR 1,2013</w:t>
            </w:r>
          </w:p>
          <w:p w14:paraId="7E2E61F5"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Obligated (Actual) Cost: $0.00           Date Obligated: </w:t>
            </w:r>
          </w:p>
          <w:p w14:paraId="5470F375"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Purchase Order/Obligation No.:           Accounting Data: 3630160</w:t>
            </w:r>
          </w:p>
          <w:p w14:paraId="0C38A84C"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FMS $ Amount: $0.00                      FMS Date: </w:t>
            </w:r>
          </w:p>
          <w:p w14:paraId="749D2873"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FMS Transaction Code: </w:t>
            </w:r>
          </w:p>
          <w:p w14:paraId="4C25B07F"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Return to Service </w:t>
            </w:r>
            <w:r w:rsidR="00A71BB9" w:rsidRPr="00B605BE">
              <w:rPr>
                <w:rFonts w:ascii="r_ansi" w:hAnsi="r_ansi" w:cs="Courier New"/>
                <w:color w:val="auto"/>
                <w:sz w:val="20"/>
                <w:lang w:eastAsia="en-US"/>
              </w:rPr>
              <w:t>Comments: This</w:t>
            </w:r>
            <w:r w:rsidRPr="00B605BE">
              <w:rPr>
                <w:rFonts w:ascii="r_ansi" w:hAnsi="r_ansi" w:cs="Courier New"/>
                <w:color w:val="auto"/>
                <w:sz w:val="20"/>
                <w:lang w:eastAsia="en-US"/>
              </w:rPr>
              <w:t xml:space="preserve"> 2237 needs price adjustment.</w:t>
            </w:r>
          </w:p>
          <w:p w14:paraId="5CF0E78E" w14:textId="77777777" w:rsidR="00426E33" w:rsidRPr="00B605BE" w:rsidRDefault="00426E33" w:rsidP="00426E33">
            <w:pPr>
              <w:overflowPunct/>
              <w:spacing w:before="0" w:after="0"/>
              <w:textAlignment w:val="auto"/>
              <w:rPr>
                <w:rFonts w:ascii="r_ansi" w:hAnsi="r_ansi" w:cs="Courier New"/>
                <w:color w:val="auto"/>
                <w:sz w:val="20"/>
                <w:lang w:eastAsia="en-US"/>
              </w:rPr>
            </w:pPr>
          </w:p>
          <w:p w14:paraId="20F01040"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Comments:</w:t>
            </w:r>
          </w:p>
          <w:p w14:paraId="34AC1CAD" w14:textId="77777777" w:rsidR="00426E33" w:rsidRPr="00B605BE" w:rsidRDefault="00426E33" w:rsidP="00426E33">
            <w:pPr>
              <w:pStyle w:val="MenuList"/>
              <w:rPr>
                <w:rFonts w:ascii="r_ansi" w:hAnsi="r_ansi" w:cs="Courier New"/>
                <w:color w:val="auto"/>
                <w:sz w:val="20"/>
                <w:szCs w:val="16"/>
              </w:rPr>
            </w:pPr>
          </w:p>
          <w:p w14:paraId="49D4DFE1"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          OBLIGATION TRANSACTION STATUS DISPLAY   AUG 6,2013@23:58:16</w:t>
            </w:r>
          </w:p>
          <w:p w14:paraId="069D9C13" w14:textId="77777777" w:rsidR="00426E33" w:rsidRPr="00B605BE" w:rsidRDefault="00426E33" w:rsidP="00426E33">
            <w:pPr>
              <w:overflowPunct/>
              <w:spacing w:before="0" w:after="0"/>
              <w:textAlignment w:val="auto"/>
              <w:rPr>
                <w:rFonts w:ascii="r_ansi" w:hAnsi="r_ansi" w:cs="Courier New"/>
                <w:color w:val="auto"/>
                <w:sz w:val="20"/>
                <w:lang w:eastAsia="en-US"/>
              </w:rPr>
            </w:pPr>
          </w:p>
          <w:p w14:paraId="67793681"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Transaction Number: </w:t>
            </w:r>
            <w:r w:rsidR="007923F2">
              <w:rPr>
                <w:rFonts w:ascii="r_ansi" w:hAnsi="r_ansi" w:cs="Courier New"/>
                <w:color w:val="auto"/>
                <w:sz w:val="20"/>
                <w:lang w:eastAsia="en-US"/>
              </w:rPr>
              <w:t>999</w:t>
            </w:r>
            <w:r w:rsidRPr="00B605BE">
              <w:rPr>
                <w:rFonts w:ascii="r_ansi" w:hAnsi="r_ansi" w:cs="Courier New"/>
                <w:color w:val="auto"/>
                <w:sz w:val="20"/>
                <w:lang w:eastAsia="en-US"/>
              </w:rPr>
              <w:t>-13-3-110-0029    Transaction Type: OBLIGATION</w:t>
            </w:r>
          </w:p>
          <w:p w14:paraId="302CD625"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Originator of Request: CPUSER,ONE</w:t>
            </w:r>
          </w:p>
          <w:p w14:paraId="432016C4"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Requestor: REQUESTOR,TWO        Form Type: REPETITIVE AND NON-REP ORDER</w:t>
            </w:r>
          </w:p>
          <w:p w14:paraId="4116486D"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Requestor's Title: THE BOSS      Requesting Service: IRMGMT (IRM)</w:t>
            </w:r>
          </w:p>
          <w:p w14:paraId="0EE554AB"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Approving Official:                      Inventory Dist. Point: GIP2 PRIMARY</w:t>
            </w:r>
          </w:p>
          <w:p w14:paraId="0EEDDA26"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Appr. Official's Title:                  Cost Center: 842100 Fiscal </w:t>
            </w:r>
          </w:p>
          <w:p w14:paraId="55D695DB"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Date Signed (Approved): </w:t>
            </w:r>
          </w:p>
          <w:p w14:paraId="243FD94A"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Justification: THE ITEMS ARE REQUIRED.  </w:t>
            </w:r>
          </w:p>
          <w:p w14:paraId="407FA07C"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Deliver To/Location: COMPUTER ROOM</w:t>
            </w:r>
          </w:p>
          <w:p w14:paraId="7B3C7C27"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Classification of Request: </w:t>
            </w:r>
          </w:p>
          <w:p w14:paraId="5A73CC78"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Sort Group: </w:t>
            </w:r>
          </w:p>
          <w:p w14:paraId="2777EB71" w14:textId="77777777" w:rsidR="00426E33" w:rsidRPr="00B605BE" w:rsidRDefault="00426E33" w:rsidP="00426E33">
            <w:pPr>
              <w:overflowPunct/>
              <w:spacing w:before="0" w:after="0"/>
              <w:textAlignment w:val="auto"/>
              <w:rPr>
                <w:rFonts w:ascii="r_ansi" w:hAnsi="r_ansi" w:cs="Courier New"/>
                <w:color w:val="auto"/>
                <w:sz w:val="20"/>
                <w:lang w:eastAsia="en-US"/>
              </w:rPr>
            </w:pPr>
          </w:p>
          <w:p w14:paraId="3E900B58"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Return to Service Comments:</w:t>
            </w:r>
          </w:p>
          <w:p w14:paraId="370FF8C6" w14:textId="77777777" w:rsidR="00426E33" w:rsidRPr="00B605BE" w:rsidRDefault="00426E33" w:rsidP="00426E33">
            <w:pPr>
              <w:overflowPunct/>
              <w:spacing w:before="0" w:after="0"/>
              <w:textAlignment w:val="auto"/>
              <w:rPr>
                <w:rFonts w:ascii="r_ansi" w:hAnsi="r_ansi" w:cs="Courier New"/>
                <w:color w:val="auto"/>
                <w:sz w:val="20"/>
                <w:lang w:eastAsia="en-US"/>
              </w:rPr>
            </w:pPr>
            <w:r w:rsidRPr="00B605BE">
              <w:rPr>
                <w:rFonts w:ascii="r_ansi" w:hAnsi="r_ansi" w:cs="Courier New"/>
                <w:color w:val="auto"/>
                <w:sz w:val="20"/>
                <w:lang w:eastAsia="en-US"/>
              </w:rPr>
              <w:t xml:space="preserve">          This 2237 needs price adjustment.  </w:t>
            </w:r>
          </w:p>
          <w:p w14:paraId="7AC79A8B" w14:textId="77777777" w:rsidR="00426E33" w:rsidRPr="00B605BE" w:rsidRDefault="00426E33" w:rsidP="00426E33">
            <w:pPr>
              <w:overflowPunct/>
              <w:spacing w:before="0" w:after="0"/>
              <w:textAlignment w:val="auto"/>
              <w:rPr>
                <w:rFonts w:ascii="r_ansi" w:hAnsi="r_ansi" w:cs="Courier New"/>
                <w:color w:val="auto"/>
                <w:sz w:val="20"/>
                <w:lang w:eastAsia="en-US"/>
              </w:rPr>
            </w:pPr>
          </w:p>
          <w:p w14:paraId="5680C5CC" w14:textId="77777777" w:rsidR="008A3EFA" w:rsidRPr="00B605BE" w:rsidRDefault="00426E33" w:rsidP="008A3EFA">
            <w:pPr>
              <w:pStyle w:val="MenuList"/>
              <w:rPr>
                <w:rFonts w:ascii="r_ansi" w:hAnsi="r_ansi" w:cs="Courier New"/>
                <w:color w:val="auto"/>
                <w:sz w:val="20"/>
                <w:szCs w:val="16"/>
              </w:rPr>
            </w:pPr>
            <w:r w:rsidRPr="00B605BE">
              <w:rPr>
                <w:rFonts w:ascii="r_ansi" w:hAnsi="r_ansi" w:cs="Courier New"/>
                <w:color w:val="auto"/>
                <w:sz w:val="20"/>
              </w:rPr>
              <w:t>Would you like to review the item information for this request? No//</w:t>
            </w:r>
          </w:p>
        </w:tc>
      </w:tr>
      <w:tr w:rsidR="008A3EFA" w:rsidRPr="004B74AE" w14:paraId="12289C8F" w14:textId="77777777" w:rsidTr="00603BC6">
        <w:tc>
          <w:tcPr>
            <w:tcW w:w="8856" w:type="dxa"/>
            <w:tcBorders>
              <w:top w:val="nil"/>
            </w:tcBorders>
            <w:shd w:val="clear" w:color="auto" w:fill="auto"/>
          </w:tcPr>
          <w:p w14:paraId="66E59F99" w14:textId="77777777" w:rsidR="00426E33" w:rsidRPr="00B605BE" w:rsidRDefault="00426E33" w:rsidP="00E76ED3">
            <w:pPr>
              <w:pStyle w:val="MenuList"/>
              <w:rPr>
                <w:rFonts w:ascii="r_ansi" w:hAnsi="r_ansi"/>
                <w:color w:val="auto"/>
                <w:sz w:val="20"/>
                <w:szCs w:val="16"/>
              </w:rPr>
            </w:pPr>
          </w:p>
        </w:tc>
      </w:tr>
    </w:tbl>
    <w:p w14:paraId="3B0AC39C" w14:textId="77777777" w:rsidR="00B070F7" w:rsidRPr="004B74AE" w:rsidRDefault="008A3EFA" w:rsidP="00170779">
      <w:pPr>
        <w:pStyle w:val="Heading3"/>
      </w:pPr>
      <w:bookmarkStart w:id="1426" w:name="_Toc306612575"/>
      <w:bookmarkStart w:id="1427" w:name="_Toc313861947"/>
      <w:bookmarkStart w:id="1428" w:name="_Toc382034578"/>
      <w:bookmarkStart w:id="1429" w:name="_Toc382120340"/>
      <w:bookmarkStart w:id="1430" w:name="_Toc292784107"/>
      <w:bookmarkStart w:id="1431" w:name="_Toc298740995"/>
      <w:bookmarkStart w:id="1432" w:name="_Toc298856638"/>
      <w:bookmarkStart w:id="1433" w:name="_Toc298894695"/>
      <w:bookmarkStart w:id="1434" w:name="_Toc298923980"/>
      <w:bookmarkStart w:id="1435" w:name="_Toc166375650"/>
      <w:bookmarkStart w:id="1436" w:name="_Toc166377272"/>
      <w:bookmarkStart w:id="1437" w:name="_Toc166377811"/>
      <w:bookmarkStart w:id="1438" w:name="_Toc522522134"/>
      <w:r w:rsidRPr="004B74AE">
        <w:t>R</w:t>
      </w:r>
      <w:r w:rsidR="003E7A5C" w:rsidRPr="004B74AE">
        <w:t>unning Balances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26FF1137" w14:textId="77777777" w:rsidR="00D47597" w:rsidRPr="004B74AE" w:rsidRDefault="00D47597" w:rsidP="00170779">
      <w:pPr>
        <w:pStyle w:val="Heading4"/>
      </w:pPr>
      <w:r w:rsidRPr="004B74AE">
        <w:t>Menu Path</w:t>
      </w:r>
    </w:p>
    <w:p w14:paraId="224420C8" w14:textId="77777777" w:rsidR="00D47597" w:rsidRPr="004B74AE" w:rsidRDefault="00D47597" w:rsidP="00D47597">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Display Control Point Activity Menu</w:t>
      </w:r>
      <w:r w:rsidRPr="004B74AE">
        <w:t>.</w:t>
      </w:r>
    </w:p>
    <w:p w14:paraId="2AAA5C2B" w14:textId="192977E0" w:rsidR="00B070F7" w:rsidRPr="004B74AE" w:rsidRDefault="00B070F7" w:rsidP="00B070F7">
      <w:pPr>
        <w:pStyle w:val="Caption"/>
        <w:keepNext/>
        <w:keepLines/>
      </w:pPr>
      <w:bookmarkStart w:id="1439" w:name="_Toc522522488"/>
      <w:r w:rsidRPr="004B74AE">
        <w:t xml:space="preserve">Figure </w:t>
      </w:r>
      <w:fldSimple w:instr=" STYLEREF 1 \s ">
        <w:r w:rsidR="005075EE">
          <w:rPr>
            <w:noProof/>
          </w:rPr>
          <w:t>9</w:t>
        </w:r>
      </w:fldSimple>
      <w:r w:rsidR="005744D2">
        <w:t>-</w:t>
      </w:r>
      <w:fldSimple w:instr=" SEQ Figure \* ARABIC \s 1 ">
        <w:r w:rsidR="005075EE">
          <w:rPr>
            <w:noProof/>
          </w:rPr>
          <w:t>136</w:t>
        </w:r>
      </w:fldSimple>
      <w:r w:rsidR="005744D2">
        <w:t xml:space="preserve">.  </w:t>
      </w:r>
      <w:r w:rsidRPr="004B74AE">
        <w:t>Menu Path</w:t>
      </w:r>
      <w:bookmarkEnd w:id="14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B070F7" w:rsidRPr="004B74AE" w14:paraId="49DD3219"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649EAA59"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35F9F22C"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50CC53A8"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 xml:space="preserve">          Running Balances</w:t>
            </w:r>
          </w:p>
          <w:p w14:paraId="49B22D6C"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53855675"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 xml:space="preserve">          Item History</w:t>
            </w:r>
          </w:p>
          <w:p w14:paraId="3D52B89F"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298177BE"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66DB6E8A" w14:textId="77777777" w:rsidR="00B070F7" w:rsidRPr="004B74AE" w:rsidRDefault="00B070F7" w:rsidP="00E76ED3">
            <w:pPr>
              <w:pStyle w:val="MenuList"/>
              <w:rPr>
                <w:rFonts w:ascii="r_ansi" w:hAnsi="r_ansi"/>
                <w:color w:val="auto"/>
                <w:sz w:val="20"/>
                <w:szCs w:val="16"/>
              </w:rPr>
            </w:pPr>
          </w:p>
          <w:p w14:paraId="0B2C9F05"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Select Display Control Point Activity Menu Option: Running Balances</w:t>
            </w:r>
          </w:p>
        </w:tc>
      </w:tr>
    </w:tbl>
    <w:p w14:paraId="45D7B429" w14:textId="77777777" w:rsidR="003E7A5C" w:rsidRPr="004B74AE" w:rsidRDefault="003E7A5C" w:rsidP="00170779">
      <w:pPr>
        <w:pStyle w:val="Heading4"/>
      </w:pPr>
      <w:r w:rsidRPr="004B74AE">
        <w:t>Setup Parameters</w:t>
      </w:r>
    </w:p>
    <w:p w14:paraId="7F2762E1" w14:textId="77777777" w:rsidR="007614B7" w:rsidRPr="004B74AE" w:rsidRDefault="007614B7">
      <w:pPr>
        <w:rPr>
          <w:color w:val="auto"/>
        </w:rPr>
      </w:pPr>
      <w:r w:rsidRPr="004B74AE">
        <w:t xml:space="preserve">Enter a </w:t>
      </w:r>
      <w:r w:rsidRPr="004B74AE">
        <w:rPr>
          <w:rStyle w:val="EntryTitle"/>
        </w:rPr>
        <w:t>FISCAL YEAR:</w:t>
      </w:r>
      <w:r w:rsidRPr="004B74AE">
        <w:t xml:space="preserve"> and a fiscal </w:t>
      </w:r>
      <w:r w:rsidRPr="004B74AE">
        <w:rPr>
          <w:rStyle w:val="EntryTitle"/>
        </w:rPr>
        <w:t>QUARTER:</w:t>
      </w:r>
      <w:r w:rsidRPr="004B74AE">
        <w:t xml:space="preserve"> at the prompts.  Enter a </w:t>
      </w:r>
      <w:r w:rsidRPr="004B74AE">
        <w:rPr>
          <w:rStyle w:val="EntryTitle"/>
        </w:rPr>
        <w:t>CONTROL POINT</w:t>
      </w:r>
      <w:r w:rsidRPr="004B74AE">
        <w:rPr>
          <w:rFonts w:ascii="Courier New" w:hAnsi="Courier New" w:cs="Courier New"/>
          <w:sz w:val="22"/>
          <w:szCs w:val="22"/>
        </w:rPr>
        <w:t>.</w:t>
      </w:r>
      <w:r w:rsidRPr="004B74AE">
        <w:t xml:space="preserve">  </w:t>
      </w:r>
      <w:r w:rsidR="003E7A5C" w:rsidRPr="004B74AE">
        <w:rPr>
          <w:color w:val="auto"/>
        </w:rPr>
        <w:t xml:space="preserve">If you do not know the Control Point, enter three question marks </w:t>
      </w:r>
      <w:r w:rsidRPr="004B74AE">
        <w:rPr>
          <w:color w:val="auto"/>
        </w:rPr>
        <w:t>(</w:t>
      </w:r>
      <w:r w:rsidRPr="004B74AE">
        <w:rPr>
          <w:rStyle w:val="EntryTitle"/>
        </w:rPr>
        <w:t>???</w:t>
      </w:r>
      <w:r w:rsidRPr="004B74AE">
        <w:rPr>
          <w:color w:val="auto"/>
        </w:rPr>
        <w:t xml:space="preserve">) </w:t>
      </w:r>
      <w:r w:rsidR="003E7A5C" w:rsidRPr="004B74AE">
        <w:rPr>
          <w:color w:val="auto"/>
        </w:rPr>
        <w:t xml:space="preserve">at the prompt and IFCAP will list the available Control Points.  </w:t>
      </w:r>
    </w:p>
    <w:p w14:paraId="250957B6" w14:textId="77777777" w:rsidR="003E7A5C" w:rsidRPr="004B74AE" w:rsidRDefault="003E7A5C">
      <w:pPr>
        <w:rPr>
          <w:color w:val="auto"/>
        </w:rPr>
      </w:pPr>
      <w:r w:rsidRPr="004B74AE">
        <w:rPr>
          <w:color w:val="auto"/>
        </w:rPr>
        <w:t xml:space="preserve">Enter </w:t>
      </w:r>
      <w:r w:rsidR="007614B7" w:rsidRPr="004B74AE">
        <w:rPr>
          <w:rStyle w:val="EntryTitle"/>
          <w:lang w:eastAsia="en-US"/>
        </w:rPr>
        <w:t>YES</w:t>
      </w:r>
      <w:r w:rsidRPr="004B74AE">
        <w:rPr>
          <w:color w:val="auto"/>
        </w:rPr>
        <w:t xml:space="preserve"> at the </w:t>
      </w:r>
      <w:r w:rsidRPr="004B74AE">
        <w:rPr>
          <w:rStyle w:val="EntryTitle"/>
          <w:lang w:eastAsia="en-US"/>
        </w:rPr>
        <w:t>Would you like a summary report (bottom line balances only)?</w:t>
      </w:r>
      <w:r w:rsidRPr="004B74AE">
        <w:rPr>
          <w:color w:val="auto"/>
        </w:rPr>
        <w:t xml:space="preserve">: prompt to see </w:t>
      </w:r>
      <w:r w:rsidR="007614B7" w:rsidRPr="004B74AE">
        <w:rPr>
          <w:color w:val="auto"/>
        </w:rPr>
        <w:t xml:space="preserve">only </w:t>
      </w:r>
      <w:r w:rsidRPr="004B74AE">
        <w:rPr>
          <w:color w:val="auto"/>
        </w:rPr>
        <w:t>the curren</w:t>
      </w:r>
      <w:r w:rsidR="007614B7" w:rsidRPr="004B74AE">
        <w:rPr>
          <w:color w:val="auto"/>
        </w:rPr>
        <w:t>t balance for the Control Point; e</w:t>
      </w:r>
      <w:r w:rsidRPr="004B74AE">
        <w:rPr>
          <w:color w:val="auto"/>
        </w:rPr>
        <w:t xml:space="preserve">nter </w:t>
      </w:r>
      <w:r w:rsidR="007614B7" w:rsidRPr="004B74AE">
        <w:rPr>
          <w:rStyle w:val="EntryTitle"/>
          <w:lang w:eastAsia="en-US"/>
        </w:rPr>
        <w:t>NO</w:t>
      </w:r>
      <w:r w:rsidRPr="004B74AE">
        <w:rPr>
          <w:color w:val="auto"/>
        </w:rPr>
        <w:t xml:space="preserve"> to see all of the line items that cause this balance.</w:t>
      </w:r>
    </w:p>
    <w:p w14:paraId="7276B243" w14:textId="2F2A930C" w:rsidR="00B070F7" w:rsidRPr="004B74AE" w:rsidRDefault="00B070F7" w:rsidP="00B070F7">
      <w:pPr>
        <w:pStyle w:val="Caption"/>
      </w:pPr>
      <w:bookmarkStart w:id="1440" w:name="_Toc522522489"/>
      <w:r w:rsidRPr="004B74AE">
        <w:t xml:space="preserve">Figure </w:t>
      </w:r>
      <w:fldSimple w:instr=" STYLEREF 1 \s ">
        <w:r w:rsidR="005075EE">
          <w:rPr>
            <w:noProof/>
          </w:rPr>
          <w:t>9</w:t>
        </w:r>
      </w:fldSimple>
      <w:r w:rsidR="005744D2">
        <w:t>-</w:t>
      </w:r>
      <w:fldSimple w:instr=" SEQ Figure \* ARABIC \s 1 ">
        <w:r w:rsidR="005075EE">
          <w:rPr>
            <w:noProof/>
          </w:rPr>
          <w:t>137</w:t>
        </w:r>
      </w:fldSimple>
      <w:r w:rsidR="005744D2">
        <w:t xml:space="preserve">. </w:t>
      </w:r>
      <w:r w:rsidRPr="004B74AE">
        <w:t xml:space="preserve"> Set Parameters</w:t>
      </w:r>
      <w:bookmarkEnd w:id="14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B070F7" w:rsidRPr="004B74AE" w14:paraId="2AF73D12"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EA1A9AD"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Select FISCAL YEAR: 94//</w:t>
            </w:r>
          </w:p>
        </w:tc>
      </w:tr>
      <w:tr w:rsidR="00B070F7" w:rsidRPr="004B74AE" w14:paraId="0546C0B3" w14:textId="77777777" w:rsidTr="00603BC6">
        <w:tc>
          <w:tcPr>
            <w:tcW w:w="8856" w:type="dxa"/>
            <w:tcBorders>
              <w:top w:val="nil"/>
              <w:bottom w:val="nil"/>
            </w:tcBorders>
            <w:shd w:val="clear" w:color="auto" w:fill="auto"/>
          </w:tcPr>
          <w:p w14:paraId="69EEB29A"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Select QUARTER: 4//</w:t>
            </w:r>
          </w:p>
        </w:tc>
      </w:tr>
      <w:tr w:rsidR="00B070F7" w:rsidRPr="004B74AE" w14:paraId="7675F6FD" w14:textId="77777777" w:rsidTr="00603BC6">
        <w:tc>
          <w:tcPr>
            <w:tcW w:w="8856" w:type="dxa"/>
            <w:tcBorders>
              <w:top w:val="nil"/>
              <w:bottom w:val="nil"/>
            </w:tcBorders>
            <w:shd w:val="clear" w:color="auto" w:fill="auto"/>
          </w:tcPr>
          <w:p w14:paraId="065B4515"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Select CONTROL POINT: 101 LAB TESTING 101//</w:t>
            </w:r>
          </w:p>
        </w:tc>
      </w:tr>
      <w:tr w:rsidR="00B070F7" w:rsidRPr="004B74AE" w14:paraId="34EC88BF" w14:textId="77777777" w:rsidTr="00603BC6">
        <w:tc>
          <w:tcPr>
            <w:tcW w:w="8856" w:type="dxa"/>
            <w:tcBorders>
              <w:top w:val="nil"/>
              <w:bottom w:val="nil"/>
            </w:tcBorders>
            <w:shd w:val="clear" w:color="auto" w:fill="auto"/>
          </w:tcPr>
          <w:p w14:paraId="2691493D" w14:textId="77777777" w:rsidR="00B070F7" w:rsidRPr="004B74AE" w:rsidRDefault="00B070F7" w:rsidP="00B070F7">
            <w:pPr>
              <w:pStyle w:val="MenuList"/>
              <w:rPr>
                <w:rFonts w:ascii="r_ansi" w:hAnsi="r_ansi"/>
                <w:color w:val="auto"/>
                <w:sz w:val="20"/>
                <w:szCs w:val="16"/>
              </w:rPr>
            </w:pPr>
            <w:r w:rsidRPr="004B74AE">
              <w:rPr>
                <w:rFonts w:ascii="r_ansi" w:hAnsi="r_ansi"/>
                <w:color w:val="auto"/>
                <w:sz w:val="20"/>
                <w:szCs w:val="16"/>
              </w:rPr>
              <w:t>Summary Balances Report Only? No// Y  (Yes)</w:t>
            </w:r>
          </w:p>
          <w:p w14:paraId="2EB3706B" w14:textId="77777777" w:rsidR="00B070F7" w:rsidRPr="004B74AE" w:rsidRDefault="00B070F7" w:rsidP="00B070F7">
            <w:pPr>
              <w:pStyle w:val="MenuList"/>
              <w:rPr>
                <w:rFonts w:ascii="r_ansi" w:hAnsi="r_ansi"/>
                <w:color w:val="auto"/>
                <w:sz w:val="20"/>
                <w:szCs w:val="16"/>
              </w:rPr>
            </w:pPr>
            <w:r w:rsidRPr="004B74AE">
              <w:rPr>
                <w:rFonts w:ascii="r_ansi" w:hAnsi="r_ansi"/>
                <w:color w:val="auto"/>
                <w:sz w:val="20"/>
                <w:szCs w:val="16"/>
              </w:rPr>
              <w:t>DEVICE: HOME//   LAT    RIGHT MARGIN: 80//</w:t>
            </w:r>
          </w:p>
        </w:tc>
      </w:tr>
      <w:tr w:rsidR="00B070F7" w:rsidRPr="004B74AE" w14:paraId="6EC69E2F" w14:textId="77777777" w:rsidTr="00603BC6">
        <w:tc>
          <w:tcPr>
            <w:tcW w:w="8856" w:type="dxa"/>
            <w:tcBorders>
              <w:top w:val="nil"/>
              <w:bottom w:val="nil"/>
            </w:tcBorders>
            <w:shd w:val="clear" w:color="auto" w:fill="auto"/>
          </w:tcPr>
          <w:p w14:paraId="7146D2FD" w14:textId="77777777" w:rsidR="00B070F7" w:rsidRPr="004B74AE" w:rsidRDefault="00B070F7" w:rsidP="00B070F7">
            <w:pPr>
              <w:pStyle w:val="MenuList"/>
              <w:rPr>
                <w:rFonts w:ascii="r_ansi" w:hAnsi="r_ansi"/>
                <w:color w:val="auto"/>
                <w:sz w:val="20"/>
                <w:szCs w:val="16"/>
              </w:rPr>
            </w:pPr>
            <w:r w:rsidRPr="004B74AE">
              <w:rPr>
                <w:rFonts w:ascii="r_ansi" w:hAnsi="r_ansi"/>
                <w:color w:val="auto"/>
                <w:sz w:val="20"/>
                <w:szCs w:val="16"/>
              </w:rPr>
              <w:t xml:space="preserve">STATION: </w:t>
            </w:r>
            <w:r w:rsidR="007923F2">
              <w:rPr>
                <w:rFonts w:ascii="r_ansi" w:hAnsi="r_ansi"/>
                <w:color w:val="auto"/>
                <w:sz w:val="20"/>
                <w:szCs w:val="16"/>
              </w:rPr>
              <w:t>999</w:t>
            </w:r>
            <w:r w:rsidRPr="004B74AE">
              <w:rPr>
                <w:rFonts w:ascii="r_ansi" w:hAnsi="r_ansi"/>
                <w:color w:val="auto"/>
                <w:sz w:val="20"/>
                <w:szCs w:val="16"/>
              </w:rPr>
              <w:t xml:space="preserve">   FUND CONTROL POINT: 101 LAB TESTING 101   </w:t>
            </w:r>
          </w:p>
          <w:p w14:paraId="45191850" w14:textId="77777777" w:rsidR="00B070F7" w:rsidRPr="004B74AE" w:rsidRDefault="00B070F7" w:rsidP="00B070F7">
            <w:pPr>
              <w:pStyle w:val="MenuList"/>
              <w:rPr>
                <w:rFonts w:ascii="r_ansi" w:hAnsi="r_ansi"/>
                <w:color w:val="auto"/>
                <w:sz w:val="20"/>
                <w:szCs w:val="16"/>
              </w:rPr>
            </w:pPr>
            <w:r w:rsidRPr="004B74AE">
              <w:rPr>
                <w:rFonts w:ascii="r_ansi" w:hAnsi="r_ansi"/>
                <w:color w:val="auto"/>
                <w:sz w:val="20"/>
                <w:szCs w:val="16"/>
              </w:rPr>
              <w:t xml:space="preserve">     FISCAL YEAR: 94   QTR: 3</w:t>
            </w:r>
          </w:p>
        </w:tc>
      </w:tr>
      <w:tr w:rsidR="00B070F7" w:rsidRPr="004B74AE" w14:paraId="68B0AD17" w14:textId="77777777" w:rsidTr="00603BC6">
        <w:tc>
          <w:tcPr>
            <w:tcW w:w="8856" w:type="dxa"/>
            <w:tcBorders>
              <w:top w:val="nil"/>
            </w:tcBorders>
            <w:shd w:val="clear" w:color="auto" w:fill="auto"/>
          </w:tcPr>
          <w:p w14:paraId="54AF6B35" w14:textId="77777777" w:rsidR="00B070F7" w:rsidRPr="004B74AE" w:rsidRDefault="00B070F7" w:rsidP="00E76ED3">
            <w:pPr>
              <w:pStyle w:val="MenuList"/>
              <w:rPr>
                <w:rFonts w:ascii="r_ansi" w:hAnsi="r_ansi"/>
                <w:color w:val="auto"/>
                <w:sz w:val="20"/>
                <w:szCs w:val="16"/>
              </w:rPr>
            </w:pPr>
            <w:r w:rsidRPr="004B74AE">
              <w:rPr>
                <w:rFonts w:ascii="r_ansi" w:hAnsi="r_ansi"/>
                <w:color w:val="auto"/>
                <w:sz w:val="20"/>
                <w:szCs w:val="16"/>
              </w:rPr>
              <w:t>Press return to continue, uparrow (^) to exit:</w:t>
            </w:r>
          </w:p>
        </w:tc>
      </w:tr>
    </w:tbl>
    <w:p w14:paraId="5CED2737" w14:textId="77777777" w:rsidR="003E7A5C" w:rsidRPr="004B74AE" w:rsidRDefault="003E7A5C" w:rsidP="00170779">
      <w:pPr>
        <w:pStyle w:val="Heading4"/>
      </w:pPr>
      <w:r w:rsidRPr="004B74AE">
        <w:t>Display Balances</w:t>
      </w:r>
    </w:p>
    <w:p w14:paraId="11065D59" w14:textId="77777777" w:rsidR="003E7A5C" w:rsidRPr="004B74AE" w:rsidRDefault="003E7A5C">
      <w:pPr>
        <w:rPr>
          <w:color w:val="auto"/>
        </w:rPr>
      </w:pPr>
      <w:r w:rsidRPr="004B74AE">
        <w:rPr>
          <w:color w:val="auto"/>
        </w:rPr>
        <w:t xml:space="preserve">IFCAP will list the total amount of funds available to the Control Point Official (Control Point Official's Balance), how much of that money has not been obligated for a purchase, </w:t>
      </w:r>
      <w:r w:rsidRPr="004B74AE">
        <w:rPr>
          <w:color w:val="auto"/>
        </w:rPr>
        <w:lastRenderedPageBreak/>
        <w:t>and how much has been committed to pay for a purchase.  You may create another running balances report or return to the Control Point Activity Menu.</w:t>
      </w:r>
    </w:p>
    <w:p w14:paraId="3C37D62E" w14:textId="52395F3F" w:rsidR="007614B7" w:rsidRPr="004B74AE" w:rsidRDefault="00B30B06" w:rsidP="007614B7">
      <w:pPr>
        <w:pStyle w:val="Caption"/>
      </w:pPr>
      <w:r w:rsidRPr="004B74AE">
        <w:br w:type="page"/>
      </w:r>
      <w:bookmarkStart w:id="1441" w:name="_Toc522522490"/>
      <w:r w:rsidR="007614B7" w:rsidRPr="004B74AE">
        <w:lastRenderedPageBreak/>
        <w:t xml:space="preserve">Figure </w:t>
      </w:r>
      <w:fldSimple w:instr=" STYLEREF 1 \s ">
        <w:r w:rsidR="005075EE">
          <w:rPr>
            <w:noProof/>
          </w:rPr>
          <w:t>9</w:t>
        </w:r>
      </w:fldSimple>
      <w:r w:rsidR="005744D2">
        <w:t>-</w:t>
      </w:r>
      <w:fldSimple w:instr=" SEQ Figure \* ARABIC \s 1 ">
        <w:r w:rsidR="005075EE">
          <w:rPr>
            <w:noProof/>
          </w:rPr>
          <w:t>138</w:t>
        </w:r>
      </w:fldSimple>
      <w:r w:rsidR="005744D2">
        <w:t xml:space="preserve">. </w:t>
      </w:r>
      <w:r w:rsidR="007614B7" w:rsidRPr="004B74AE">
        <w:t xml:space="preserve"> Display</w:t>
      </w:r>
      <w:bookmarkEnd w:id="1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614B7" w:rsidRPr="004B74AE" w14:paraId="0A1D817C"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5207B0D" w14:textId="77777777" w:rsidR="007614B7" w:rsidRPr="004B74AE" w:rsidRDefault="007614B7" w:rsidP="00E76ED3">
            <w:pPr>
              <w:pStyle w:val="MenuList"/>
              <w:rPr>
                <w:rFonts w:ascii="r_ansi" w:hAnsi="r_ansi"/>
                <w:color w:val="auto"/>
                <w:sz w:val="20"/>
                <w:szCs w:val="16"/>
              </w:rPr>
            </w:pPr>
            <w:r w:rsidRPr="004B74AE">
              <w:rPr>
                <w:rFonts w:ascii="r_ansi" w:hAnsi="r_ansi"/>
                <w:color w:val="auto"/>
                <w:sz w:val="20"/>
                <w:szCs w:val="16"/>
              </w:rPr>
              <w:t xml:space="preserve">Control Point Balance - </w:t>
            </w:r>
            <w:r w:rsidR="007923F2">
              <w:rPr>
                <w:rFonts w:ascii="r_ansi" w:hAnsi="r_ansi"/>
                <w:color w:val="auto"/>
                <w:sz w:val="20"/>
                <w:szCs w:val="16"/>
              </w:rPr>
              <w:t>999</w:t>
            </w:r>
            <w:r w:rsidRPr="004B74AE">
              <w:rPr>
                <w:rFonts w:ascii="r_ansi" w:hAnsi="r_ansi"/>
                <w:color w:val="auto"/>
                <w:sz w:val="20"/>
                <w:szCs w:val="16"/>
              </w:rPr>
              <w:t>-94-4-110- LAB     OCT 13,1994@13:39:10   PAGE 1</w:t>
            </w:r>
          </w:p>
        </w:tc>
      </w:tr>
      <w:tr w:rsidR="007614B7" w:rsidRPr="004B74AE" w14:paraId="04BF956A" w14:textId="77777777" w:rsidTr="00603BC6">
        <w:tc>
          <w:tcPr>
            <w:tcW w:w="8856" w:type="dxa"/>
            <w:tcBorders>
              <w:top w:val="nil"/>
              <w:bottom w:val="nil"/>
            </w:tcBorders>
            <w:shd w:val="clear" w:color="auto" w:fill="auto"/>
          </w:tcPr>
          <w:p w14:paraId="28FD2AC5"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FISCAL</w:t>
            </w:r>
          </w:p>
          <w:p w14:paraId="135E8E4D"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FYQSeq# TXN OBL #         AP/OB DT   COMM $AMT    CP $BAL   OBL $AMT UNOBL $BAL</w:t>
            </w:r>
          </w:p>
          <w:p w14:paraId="2D85E56F"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w:t>
            </w:r>
          </w:p>
        </w:tc>
      </w:tr>
      <w:tr w:rsidR="007614B7" w:rsidRPr="004B74AE" w14:paraId="3BE5438C" w14:textId="77777777" w:rsidTr="00603BC6">
        <w:tc>
          <w:tcPr>
            <w:tcW w:w="8856" w:type="dxa"/>
            <w:tcBorders>
              <w:top w:val="nil"/>
              <w:bottom w:val="nil"/>
            </w:tcBorders>
            <w:shd w:val="clear" w:color="auto" w:fill="auto"/>
          </w:tcPr>
          <w:p w14:paraId="44D3BEED"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SEP 16,1994  438LG2000          SO      12.50         221953.38     227073.40</w:t>
            </w:r>
          </w:p>
          <w:p w14:paraId="0A506584" w14:textId="77777777" w:rsidR="007614B7" w:rsidRPr="004B74AE" w:rsidRDefault="007614B7" w:rsidP="007614B7">
            <w:pPr>
              <w:pStyle w:val="MenuList"/>
              <w:rPr>
                <w:rFonts w:ascii="r_ansi" w:hAnsi="r_ansi"/>
                <w:color w:val="auto"/>
                <w:sz w:val="20"/>
                <w:szCs w:val="16"/>
              </w:rPr>
            </w:pPr>
          </w:p>
          <w:p w14:paraId="49531D25"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FMS transaction total for this quarter: $12.50</w:t>
            </w:r>
          </w:p>
          <w:p w14:paraId="1491E405"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w:t>
            </w:r>
          </w:p>
        </w:tc>
      </w:tr>
      <w:tr w:rsidR="007614B7" w:rsidRPr="004B74AE" w14:paraId="130D66DA" w14:textId="77777777" w:rsidTr="00603BC6">
        <w:tc>
          <w:tcPr>
            <w:tcW w:w="8856" w:type="dxa"/>
            <w:tcBorders>
              <w:top w:val="nil"/>
              <w:bottom w:val="nil"/>
            </w:tcBorders>
            <w:shd w:val="clear" w:color="auto" w:fill="auto"/>
          </w:tcPr>
          <w:p w14:paraId="655D2062"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Balance Summary          1st Quarter   2nd Quarter   3rd Quarter   4th Quarter</w:t>
            </w:r>
          </w:p>
          <w:p w14:paraId="40B0373A" w14:textId="77777777" w:rsidR="007614B7" w:rsidRPr="004B74AE" w:rsidRDefault="007614B7" w:rsidP="007614B7">
            <w:pPr>
              <w:pStyle w:val="MenuList"/>
              <w:rPr>
                <w:rFonts w:ascii="r_ansi" w:hAnsi="r_ansi"/>
                <w:color w:val="auto"/>
                <w:sz w:val="20"/>
                <w:szCs w:val="16"/>
              </w:rPr>
            </w:pPr>
          </w:p>
          <w:p w14:paraId="43438DED"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Actual CP Bal:                  0.00     100209.96          0.00          0.00</w:t>
            </w:r>
          </w:p>
          <w:p w14:paraId="11A89F7B"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Actual Fiscal Bal:              0.00     101001.00          0.00          0.00</w:t>
            </w:r>
          </w:p>
          <w:p w14:paraId="0CFAF81F"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Tot Commit, not Obl:            0.00        791.04          0.00          0.00</w:t>
            </w:r>
          </w:p>
        </w:tc>
      </w:tr>
      <w:tr w:rsidR="007614B7" w:rsidRPr="004B74AE" w14:paraId="74282A47" w14:textId="77777777" w:rsidTr="00603BC6">
        <w:tc>
          <w:tcPr>
            <w:tcW w:w="8856" w:type="dxa"/>
            <w:tcBorders>
              <w:top w:val="nil"/>
              <w:bottom w:val="nil"/>
            </w:tcBorders>
            <w:shd w:val="clear" w:color="auto" w:fill="auto"/>
          </w:tcPr>
          <w:p w14:paraId="042F6568"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SECTION 1 CODES  # - cancelled order   * - order not obligated or signed</w:t>
            </w:r>
          </w:p>
          <w:p w14:paraId="295200B4"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 purchase card order for reconciliation</w:t>
            </w:r>
          </w:p>
          <w:p w14:paraId="49F1BC87"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&amp; - reconciled order ready for approval</w:t>
            </w:r>
          </w:p>
          <w:p w14:paraId="59DA574A"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SECTION 2 CODES</w:t>
            </w:r>
          </w:p>
          <w:p w14:paraId="2853A054"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 purchase card CC transaction is not reconciled</w:t>
            </w:r>
          </w:p>
          <w:p w14:paraId="2B3A8651" w14:textId="77777777" w:rsidR="007614B7" w:rsidRPr="004B74AE" w:rsidRDefault="007614B7" w:rsidP="007614B7">
            <w:pPr>
              <w:pStyle w:val="MenuList"/>
              <w:rPr>
                <w:rFonts w:ascii="r_ansi" w:hAnsi="r_ansi"/>
                <w:color w:val="auto"/>
                <w:sz w:val="20"/>
                <w:szCs w:val="16"/>
              </w:rPr>
            </w:pPr>
          </w:p>
          <w:p w14:paraId="7F3F960E"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The symbols '*','@', and '&amp;' indicate incomplete items.</w:t>
            </w:r>
          </w:p>
          <w:p w14:paraId="456CA5F9"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Please take the necessary steps to clear these items.</w:t>
            </w:r>
          </w:p>
        </w:tc>
      </w:tr>
      <w:tr w:rsidR="007614B7" w:rsidRPr="004B74AE" w14:paraId="262FD1D5" w14:textId="77777777" w:rsidTr="00603BC6">
        <w:tc>
          <w:tcPr>
            <w:tcW w:w="8856" w:type="dxa"/>
            <w:tcBorders>
              <w:top w:val="nil"/>
              <w:bottom w:val="nil"/>
            </w:tcBorders>
            <w:shd w:val="clear" w:color="auto" w:fill="auto"/>
          </w:tcPr>
          <w:p w14:paraId="43EAEA6B" w14:textId="77777777" w:rsidR="007614B7" w:rsidRPr="004B74AE" w:rsidRDefault="007614B7" w:rsidP="00E76ED3">
            <w:pPr>
              <w:pStyle w:val="MenuList"/>
              <w:rPr>
                <w:rFonts w:ascii="r_ansi" w:hAnsi="r_ansi"/>
                <w:color w:val="auto"/>
                <w:sz w:val="20"/>
                <w:szCs w:val="16"/>
              </w:rPr>
            </w:pPr>
            <w:r w:rsidRPr="004B74AE">
              <w:rPr>
                <w:rFonts w:ascii="r_ansi" w:hAnsi="r_ansi"/>
                <w:color w:val="auto"/>
                <w:sz w:val="20"/>
                <w:szCs w:val="16"/>
              </w:rPr>
              <w:t>Would you like to run another running balances report? No//   (No)</w:t>
            </w:r>
          </w:p>
        </w:tc>
      </w:tr>
      <w:tr w:rsidR="007614B7" w:rsidRPr="004B74AE" w14:paraId="4F57B64F" w14:textId="77777777" w:rsidTr="00603BC6">
        <w:tc>
          <w:tcPr>
            <w:tcW w:w="8856" w:type="dxa"/>
            <w:tcBorders>
              <w:top w:val="nil"/>
            </w:tcBorders>
            <w:shd w:val="clear" w:color="auto" w:fill="auto"/>
          </w:tcPr>
          <w:p w14:paraId="13918C62"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51C34153"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4AADF00F"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Running Balances</w:t>
            </w:r>
          </w:p>
          <w:p w14:paraId="0DDF404D"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48B27D13"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Item History</w:t>
            </w:r>
          </w:p>
          <w:p w14:paraId="0275171A"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6103E1B6"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6CF6F5D5" w14:textId="77777777" w:rsidR="007614B7" w:rsidRPr="004B74AE" w:rsidRDefault="007614B7" w:rsidP="007614B7">
            <w:pPr>
              <w:pStyle w:val="MenuList"/>
              <w:rPr>
                <w:rFonts w:ascii="r_ansi" w:hAnsi="r_ansi"/>
                <w:color w:val="auto"/>
                <w:sz w:val="20"/>
                <w:szCs w:val="16"/>
              </w:rPr>
            </w:pPr>
          </w:p>
          <w:p w14:paraId="5941E0BE" w14:textId="77777777" w:rsidR="007614B7" w:rsidRPr="004B74AE" w:rsidRDefault="007614B7" w:rsidP="007614B7">
            <w:pPr>
              <w:pStyle w:val="MenuList"/>
              <w:rPr>
                <w:rFonts w:ascii="r_ansi" w:hAnsi="r_ansi"/>
                <w:color w:val="auto"/>
                <w:sz w:val="20"/>
                <w:szCs w:val="16"/>
              </w:rPr>
            </w:pPr>
            <w:r w:rsidRPr="004B74AE">
              <w:rPr>
                <w:rFonts w:ascii="r_ansi" w:hAnsi="r_ansi"/>
                <w:color w:val="auto"/>
                <w:sz w:val="20"/>
                <w:szCs w:val="16"/>
              </w:rPr>
              <w:t>Select Display Control Point Activity Menu Option:</w:t>
            </w:r>
          </w:p>
        </w:tc>
      </w:tr>
    </w:tbl>
    <w:p w14:paraId="72F9D401" w14:textId="77777777" w:rsidR="003E7A5C" w:rsidRPr="004B74AE" w:rsidRDefault="00B30B06" w:rsidP="00170779">
      <w:pPr>
        <w:pStyle w:val="Heading3"/>
      </w:pPr>
      <w:bookmarkStart w:id="1442" w:name="_Toc306612578"/>
      <w:bookmarkStart w:id="1443" w:name="_Toc313861950"/>
      <w:bookmarkStart w:id="1444" w:name="_Toc382034581"/>
      <w:bookmarkStart w:id="1445" w:name="_Toc382120343"/>
      <w:bookmarkStart w:id="1446" w:name="_Toc292784108"/>
      <w:bookmarkStart w:id="1447" w:name="_Toc298740996"/>
      <w:bookmarkStart w:id="1448" w:name="_Toc298856641"/>
      <w:bookmarkStart w:id="1449" w:name="_Toc298894698"/>
      <w:bookmarkStart w:id="1450" w:name="_Toc298923983"/>
      <w:bookmarkStart w:id="1451" w:name="_Toc166375651"/>
      <w:bookmarkStart w:id="1452" w:name="_Toc166377273"/>
      <w:bookmarkStart w:id="1453" w:name="_Toc166377812"/>
      <w:r w:rsidRPr="004B74AE">
        <w:br w:type="page"/>
      </w:r>
      <w:bookmarkStart w:id="1454" w:name="_Toc522522135"/>
      <w:r w:rsidR="003E7A5C" w:rsidRPr="004B74AE">
        <w:lastRenderedPageBreak/>
        <w:t>Item History</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75472C5C" w14:textId="77777777" w:rsidR="003E7A5C" w:rsidRPr="004B74AE" w:rsidRDefault="003E7A5C">
      <w:pPr>
        <w:rPr>
          <w:color w:val="auto"/>
        </w:rPr>
      </w:pPr>
      <w:r w:rsidRPr="004B74AE">
        <w:rPr>
          <w:color w:val="auto"/>
        </w:rPr>
        <w:t>The Item History option allow</w:t>
      </w:r>
      <w:r w:rsidR="00D47597" w:rsidRPr="004B74AE">
        <w:rPr>
          <w:color w:val="auto"/>
        </w:rPr>
        <w:t xml:space="preserve">s you </w:t>
      </w:r>
      <w:r w:rsidRPr="004B74AE">
        <w:rPr>
          <w:color w:val="auto"/>
        </w:rPr>
        <w:t>to review the purchase history of an item before creating a new request.</w:t>
      </w:r>
    </w:p>
    <w:p w14:paraId="467DCB52" w14:textId="77777777" w:rsidR="00D47597" w:rsidRPr="004B74AE" w:rsidRDefault="00D47597" w:rsidP="00170779">
      <w:pPr>
        <w:pStyle w:val="Heading4"/>
      </w:pPr>
      <w:r w:rsidRPr="004B74AE">
        <w:t>Menu Path</w:t>
      </w:r>
    </w:p>
    <w:p w14:paraId="62EDD30B" w14:textId="77777777" w:rsidR="00D47597" w:rsidRPr="004B74AE" w:rsidRDefault="00D47597" w:rsidP="00D47597">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Display Control Point Activity Menu</w:t>
      </w:r>
      <w:r w:rsidRPr="004B74AE">
        <w:t>.</w:t>
      </w:r>
    </w:p>
    <w:p w14:paraId="58C6270F" w14:textId="79B8F65F" w:rsidR="00D47597" w:rsidRPr="004B74AE" w:rsidRDefault="00D47597" w:rsidP="00D47597">
      <w:pPr>
        <w:pStyle w:val="Caption"/>
        <w:keepNext/>
        <w:keepLines/>
      </w:pPr>
      <w:bookmarkStart w:id="1455" w:name="_Toc522522491"/>
      <w:r w:rsidRPr="004B74AE">
        <w:t xml:space="preserve">Figure </w:t>
      </w:r>
      <w:fldSimple w:instr=" STYLEREF 1 \s ">
        <w:r w:rsidR="005075EE">
          <w:rPr>
            <w:noProof/>
          </w:rPr>
          <w:t>9</w:t>
        </w:r>
      </w:fldSimple>
      <w:r w:rsidR="00541EA1">
        <w:t>-</w:t>
      </w:r>
      <w:fldSimple w:instr=" SEQ Figure \* ARABIC \s 1 ">
        <w:r w:rsidR="005075EE">
          <w:rPr>
            <w:noProof/>
          </w:rPr>
          <w:t>139</w:t>
        </w:r>
      </w:fldSimple>
      <w:r w:rsidR="00541EA1">
        <w:t xml:space="preserve">.  </w:t>
      </w:r>
      <w:r w:rsidRPr="004B74AE">
        <w:t>Menu Path</w:t>
      </w:r>
      <w:bookmarkEnd w:id="14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47597" w:rsidRPr="004B74AE" w14:paraId="5A835555"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44D55107"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46924692"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74AA1E63"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          Running Balances</w:t>
            </w:r>
          </w:p>
          <w:p w14:paraId="3D5CA384"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25F9D9FE"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          Item History</w:t>
            </w:r>
          </w:p>
          <w:p w14:paraId="7D2CB358"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36E94183"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2D8312E3" w14:textId="77777777" w:rsidR="00D47597" w:rsidRPr="004B74AE" w:rsidRDefault="00D47597" w:rsidP="00E76ED3">
            <w:pPr>
              <w:pStyle w:val="MenuList"/>
              <w:rPr>
                <w:rFonts w:ascii="r_ansi" w:hAnsi="r_ansi"/>
                <w:color w:val="auto"/>
                <w:sz w:val="20"/>
                <w:szCs w:val="16"/>
              </w:rPr>
            </w:pPr>
          </w:p>
          <w:p w14:paraId="18784F35"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Select Display Control Point Activity Menu Option: Item History</w:t>
            </w:r>
          </w:p>
        </w:tc>
      </w:tr>
    </w:tbl>
    <w:p w14:paraId="7B6D76BE" w14:textId="77777777" w:rsidR="003E7A5C" w:rsidRPr="004B74AE" w:rsidRDefault="003E7A5C" w:rsidP="00170779">
      <w:pPr>
        <w:pStyle w:val="Heading4"/>
      </w:pPr>
      <w:bookmarkStart w:id="1456" w:name="_Toc306612579"/>
      <w:bookmarkStart w:id="1457" w:name="_Toc313861951"/>
      <w:bookmarkStart w:id="1458" w:name="_Toc382034582"/>
      <w:bookmarkStart w:id="1459" w:name="_Toc382120344"/>
      <w:bookmarkStart w:id="1460" w:name="_Toc298856642"/>
      <w:bookmarkStart w:id="1461" w:name="_Toc298894699"/>
      <w:bookmarkStart w:id="1462" w:name="_Toc298923984"/>
      <w:r w:rsidRPr="004B74AE">
        <w:t>S</w:t>
      </w:r>
      <w:bookmarkEnd w:id="1456"/>
      <w:bookmarkEnd w:id="1457"/>
      <w:bookmarkEnd w:id="1458"/>
      <w:bookmarkEnd w:id="1459"/>
      <w:bookmarkEnd w:id="1460"/>
      <w:bookmarkEnd w:id="1461"/>
      <w:bookmarkEnd w:id="1462"/>
      <w:r w:rsidRPr="004B74AE">
        <w:t>etup Parameters</w:t>
      </w:r>
    </w:p>
    <w:p w14:paraId="31714133" w14:textId="77777777" w:rsidR="003E7A5C" w:rsidRPr="004B74AE" w:rsidRDefault="003E7A5C">
      <w:pPr>
        <w:rPr>
          <w:color w:val="auto"/>
        </w:rPr>
      </w:pPr>
      <w:r w:rsidRPr="004B74AE">
        <w:rPr>
          <w:color w:val="auto"/>
        </w:rPr>
        <w:t xml:space="preserve">Enter a </w:t>
      </w:r>
      <w:r w:rsidR="00D47597" w:rsidRPr="004B74AE">
        <w:rPr>
          <w:rStyle w:val="EntryTitle"/>
          <w:lang w:eastAsia="en-US"/>
        </w:rPr>
        <w:t>CONTROL POINT</w:t>
      </w:r>
      <w:r w:rsidRPr="004B74AE">
        <w:rPr>
          <w:color w:val="auto"/>
        </w:rPr>
        <w:t xml:space="preserve">.  Enter the name or item master number of the item you want to review.  If you do not know the name or item master number of the item, enter three question marks </w:t>
      </w:r>
      <w:r w:rsidR="00D47597" w:rsidRPr="004B74AE">
        <w:rPr>
          <w:color w:val="auto"/>
        </w:rPr>
        <w:t>(</w:t>
      </w:r>
      <w:r w:rsidR="00D47597" w:rsidRPr="004B74AE">
        <w:rPr>
          <w:rStyle w:val="EntryTitle"/>
          <w:lang w:eastAsia="en-US"/>
        </w:rPr>
        <w:t>???</w:t>
      </w:r>
      <w:r w:rsidR="00D47597" w:rsidRPr="004B74AE">
        <w:rPr>
          <w:color w:val="auto"/>
        </w:rPr>
        <w:t xml:space="preserve">) </w:t>
      </w:r>
      <w:r w:rsidRPr="004B74AE">
        <w:rPr>
          <w:color w:val="auto"/>
        </w:rPr>
        <w:t>at the prompt and IFCAP will list the available items.</w:t>
      </w:r>
    </w:p>
    <w:p w14:paraId="60DF03D6" w14:textId="1C39B333" w:rsidR="00D47597" w:rsidRPr="004B74AE" w:rsidRDefault="00D47597" w:rsidP="00D47597">
      <w:pPr>
        <w:pStyle w:val="Caption"/>
      </w:pPr>
      <w:bookmarkStart w:id="1463" w:name="_Toc522522492"/>
      <w:r w:rsidRPr="004B74AE">
        <w:t xml:space="preserve">Figure </w:t>
      </w:r>
      <w:fldSimple w:instr=" STYLEREF 1 \s ">
        <w:r w:rsidR="005075EE">
          <w:rPr>
            <w:noProof/>
          </w:rPr>
          <w:t>9</w:t>
        </w:r>
      </w:fldSimple>
      <w:r w:rsidR="00541EA1">
        <w:t>-</w:t>
      </w:r>
      <w:fldSimple w:instr=" SEQ Figure \* ARABIC \s 1 ">
        <w:r w:rsidR="005075EE">
          <w:rPr>
            <w:noProof/>
          </w:rPr>
          <w:t>140</w:t>
        </w:r>
      </w:fldSimple>
      <w:r w:rsidR="00541EA1">
        <w:t xml:space="preserve">.  </w:t>
      </w:r>
      <w:r w:rsidRPr="004B74AE">
        <w:t>Set Parameters</w:t>
      </w:r>
      <w:bookmarkEnd w:id="14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D47597" w:rsidRPr="004B74AE" w14:paraId="1AF98E03"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6A31F6D"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Select CONTROL POINT: 101 LAB TESTING 101//</w:t>
            </w:r>
          </w:p>
        </w:tc>
      </w:tr>
      <w:tr w:rsidR="00D47597" w:rsidRPr="004B74AE" w14:paraId="1FE08BAB" w14:textId="77777777" w:rsidTr="00603BC6">
        <w:tc>
          <w:tcPr>
            <w:tcW w:w="8856" w:type="dxa"/>
            <w:tcBorders>
              <w:top w:val="nil"/>
              <w:bottom w:val="nil"/>
            </w:tcBorders>
            <w:shd w:val="clear" w:color="auto" w:fill="auto"/>
          </w:tcPr>
          <w:p w14:paraId="72C9D4C4"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Select one of the following:</w:t>
            </w:r>
          </w:p>
          <w:p w14:paraId="43F44E93"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w:t>
            </w:r>
          </w:p>
          <w:p w14:paraId="0E77427C"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L         Last 5 Purchase Orders</w:t>
            </w:r>
          </w:p>
          <w:p w14:paraId="103E43CD"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D         Date Range</w:t>
            </w:r>
          </w:p>
          <w:p w14:paraId="3FBBBE27"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w:t>
            </w:r>
          </w:p>
          <w:p w14:paraId="207ABE3A"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Select ITEM HISTORY Viewing Method: L// ast 5 Purchase Orders</w:t>
            </w:r>
          </w:p>
        </w:tc>
      </w:tr>
      <w:tr w:rsidR="00D47597" w:rsidRPr="004B74AE" w14:paraId="2BB86478" w14:textId="77777777" w:rsidTr="00603BC6">
        <w:tc>
          <w:tcPr>
            <w:tcW w:w="8856" w:type="dxa"/>
            <w:tcBorders>
              <w:top w:val="nil"/>
              <w:bottom w:val="nil"/>
            </w:tcBorders>
            <w:shd w:val="clear" w:color="auto" w:fill="auto"/>
          </w:tcPr>
          <w:p w14:paraId="045AD560"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Select ITEM MASTER NUMBER: ???</w:t>
            </w:r>
          </w:p>
        </w:tc>
      </w:tr>
      <w:tr w:rsidR="00D47597" w:rsidRPr="004B74AE" w14:paraId="73813C1D" w14:textId="77777777" w:rsidTr="00603BC6">
        <w:tc>
          <w:tcPr>
            <w:tcW w:w="8856" w:type="dxa"/>
            <w:tcBorders>
              <w:top w:val="nil"/>
              <w:bottom w:val="nil"/>
            </w:tcBorders>
            <w:shd w:val="clear" w:color="auto" w:fill="auto"/>
          </w:tcPr>
          <w:p w14:paraId="5BF329F5"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CHOOSE FROM:</w:t>
            </w:r>
          </w:p>
          <w:p w14:paraId="1A9D7818"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102             102     PEN SET      </w:t>
            </w:r>
          </w:p>
          <w:p w14:paraId="2614ED43"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103             103     TRASH CAN      </w:t>
            </w:r>
          </w:p>
          <w:p w14:paraId="0BDEF431"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104             104     NAILS      </w:t>
            </w:r>
          </w:p>
          <w:p w14:paraId="034AAEE8"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105             105     LADDER      </w:t>
            </w:r>
          </w:p>
          <w:p w14:paraId="6324A91C"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106             106     SURGICAL GLOVES      </w:t>
            </w:r>
          </w:p>
          <w:p w14:paraId="1078852C"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107             107     NEEDLES      </w:t>
            </w:r>
          </w:p>
          <w:p w14:paraId="7A99A5F9" w14:textId="77777777" w:rsidR="00D47597" w:rsidRPr="004B74AE" w:rsidRDefault="00D47597" w:rsidP="00D47597">
            <w:pPr>
              <w:pStyle w:val="MenuList"/>
              <w:rPr>
                <w:rFonts w:ascii="r_ansi" w:hAnsi="r_ansi"/>
                <w:color w:val="auto"/>
                <w:sz w:val="20"/>
                <w:szCs w:val="16"/>
              </w:rPr>
            </w:pPr>
            <w:r w:rsidRPr="004B74AE">
              <w:rPr>
                <w:rFonts w:ascii="r_ansi" w:hAnsi="r_ansi"/>
                <w:color w:val="auto"/>
                <w:sz w:val="20"/>
                <w:szCs w:val="16"/>
              </w:rPr>
              <w:t xml:space="preserve">   108             108     THERMOMETERS      </w:t>
            </w:r>
          </w:p>
        </w:tc>
      </w:tr>
      <w:tr w:rsidR="00D47597" w:rsidRPr="004B74AE" w14:paraId="5D8A239A" w14:textId="77777777" w:rsidTr="00603BC6">
        <w:tc>
          <w:tcPr>
            <w:tcW w:w="8856" w:type="dxa"/>
            <w:tcBorders>
              <w:top w:val="nil"/>
              <w:bottom w:val="nil"/>
            </w:tcBorders>
            <w:shd w:val="clear" w:color="auto" w:fill="auto"/>
          </w:tcPr>
          <w:p w14:paraId="3FEC0BB6" w14:textId="77777777" w:rsidR="00D47597" w:rsidRPr="004B74AE" w:rsidRDefault="00D47597" w:rsidP="00E76ED3">
            <w:pPr>
              <w:pStyle w:val="MenuList"/>
              <w:rPr>
                <w:rFonts w:ascii="r_ansi" w:hAnsi="r_ansi"/>
                <w:color w:val="auto"/>
                <w:sz w:val="20"/>
                <w:szCs w:val="16"/>
              </w:rPr>
            </w:pPr>
          </w:p>
        </w:tc>
      </w:tr>
      <w:tr w:rsidR="00D47597" w:rsidRPr="004B74AE" w14:paraId="56FA6175" w14:textId="77777777" w:rsidTr="00603BC6">
        <w:tc>
          <w:tcPr>
            <w:tcW w:w="8856" w:type="dxa"/>
            <w:tcBorders>
              <w:top w:val="nil"/>
            </w:tcBorders>
            <w:shd w:val="clear" w:color="auto" w:fill="auto"/>
          </w:tcPr>
          <w:p w14:paraId="1784A6A9" w14:textId="77777777" w:rsidR="00D47597" w:rsidRPr="004B74AE" w:rsidRDefault="00D47597" w:rsidP="00E76ED3">
            <w:pPr>
              <w:pStyle w:val="MenuList"/>
              <w:rPr>
                <w:rFonts w:ascii="r_ansi" w:hAnsi="r_ansi"/>
                <w:color w:val="auto"/>
                <w:sz w:val="20"/>
                <w:szCs w:val="16"/>
              </w:rPr>
            </w:pPr>
            <w:r w:rsidRPr="004B74AE">
              <w:rPr>
                <w:rFonts w:ascii="r_ansi" w:hAnsi="r_ansi"/>
                <w:color w:val="auto"/>
                <w:sz w:val="20"/>
                <w:szCs w:val="16"/>
              </w:rPr>
              <w:t xml:space="preserve">Select ITEM MASTER NUMBER: 103         TRASH CAN     </w:t>
            </w:r>
          </w:p>
        </w:tc>
      </w:tr>
    </w:tbl>
    <w:p w14:paraId="5E79AAF5" w14:textId="77777777" w:rsidR="003E7A5C" w:rsidRPr="004B74AE" w:rsidRDefault="007F6C96" w:rsidP="00170779">
      <w:pPr>
        <w:pStyle w:val="Heading4"/>
      </w:pPr>
      <w:r w:rsidRPr="004B74AE">
        <w:lastRenderedPageBreak/>
        <w:t>Display</w:t>
      </w:r>
    </w:p>
    <w:p w14:paraId="7CA05097" w14:textId="77777777" w:rsidR="003E7A5C" w:rsidRPr="004B74AE" w:rsidRDefault="003E7A5C">
      <w:pPr>
        <w:rPr>
          <w:color w:val="auto"/>
        </w:rPr>
      </w:pPr>
      <w:r w:rsidRPr="004B74AE">
        <w:rPr>
          <w:color w:val="auto"/>
        </w:rPr>
        <w:t>IFCAP will list the last five purchase orders in the system that included this item.  You may look at another Item History</w:t>
      </w:r>
      <w:r w:rsidRPr="004B74AE">
        <w:rPr>
          <w:color w:val="auto"/>
        </w:rPr>
        <w:fldChar w:fldCharType="begin"/>
      </w:r>
      <w:r w:rsidRPr="004B74AE">
        <w:rPr>
          <w:color w:val="auto"/>
        </w:rPr>
        <w:instrText>xe "Item History"</w:instrText>
      </w:r>
      <w:r w:rsidRPr="004B74AE">
        <w:rPr>
          <w:color w:val="auto"/>
        </w:rPr>
        <w:fldChar w:fldCharType="end"/>
      </w:r>
      <w:r w:rsidRPr="004B74AE">
        <w:rPr>
          <w:color w:val="auto"/>
        </w:rPr>
        <w:t xml:space="preserve">, or return to the </w:t>
      </w:r>
      <w:r w:rsidRPr="004B74AE">
        <w:rPr>
          <w:rStyle w:val="EntryTitle"/>
          <w:lang w:eastAsia="en-US"/>
        </w:rPr>
        <w:t>Display Control Point Activity Menu</w:t>
      </w:r>
      <w:r w:rsidRPr="004B74AE">
        <w:rPr>
          <w:color w:val="auto"/>
        </w:rPr>
        <w:t>.</w:t>
      </w:r>
    </w:p>
    <w:p w14:paraId="2D40BE06" w14:textId="7991EBA3" w:rsidR="007F6C96" w:rsidRPr="004B74AE" w:rsidRDefault="007F6C96" w:rsidP="007F6C96">
      <w:pPr>
        <w:pStyle w:val="Caption"/>
      </w:pPr>
      <w:bookmarkStart w:id="1464" w:name="_Toc522522493"/>
      <w:r w:rsidRPr="004B74AE">
        <w:t xml:space="preserve">Figure </w:t>
      </w:r>
      <w:fldSimple w:instr=" STYLEREF 1 \s ">
        <w:r w:rsidR="005075EE">
          <w:rPr>
            <w:noProof/>
          </w:rPr>
          <w:t>9</w:t>
        </w:r>
      </w:fldSimple>
      <w:r w:rsidR="00541EA1">
        <w:t>-</w:t>
      </w:r>
      <w:fldSimple w:instr=" SEQ Figure \* ARABIC \s 1 ">
        <w:r w:rsidR="005075EE">
          <w:rPr>
            <w:noProof/>
          </w:rPr>
          <w:t>141</w:t>
        </w:r>
      </w:fldSimple>
      <w:r w:rsidR="00541EA1">
        <w:t xml:space="preserve">. </w:t>
      </w:r>
      <w:r w:rsidRPr="004B74AE">
        <w:t xml:space="preserve"> Display</w:t>
      </w:r>
      <w:bookmarkEnd w:id="14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6C96" w:rsidRPr="004B74AE" w14:paraId="20B39BF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27C6A7C0"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                                  ITEM HISTORY</w:t>
            </w:r>
          </w:p>
          <w:p w14:paraId="0B1E33BD"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Item Number: 103         Description: TRASH CAN</w:t>
            </w:r>
          </w:p>
        </w:tc>
      </w:tr>
      <w:tr w:rsidR="007F6C96" w:rsidRPr="004B74AE" w14:paraId="4F1D11E2" w14:textId="77777777" w:rsidTr="00603BC6">
        <w:tc>
          <w:tcPr>
            <w:tcW w:w="8856" w:type="dxa"/>
            <w:tcBorders>
              <w:top w:val="nil"/>
              <w:bottom w:val="nil"/>
            </w:tcBorders>
            <w:shd w:val="clear" w:color="auto" w:fill="auto"/>
          </w:tcPr>
          <w:p w14:paraId="25736FC8"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                          Quantity</w:t>
            </w:r>
          </w:p>
          <w:p w14:paraId="58941AB4"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                          Previously  Unit of                          Quantity</w:t>
            </w:r>
          </w:p>
          <w:p w14:paraId="44D15D6E"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Date Ordered   PO Number  Received    Purchase  Unit Cost  Total Cost  Ordered</w:t>
            </w:r>
          </w:p>
          <w:p w14:paraId="2EFA3056"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w:t>
            </w:r>
          </w:p>
        </w:tc>
      </w:tr>
      <w:tr w:rsidR="007F6C96" w:rsidRPr="004B74AE" w14:paraId="5084280B" w14:textId="77777777" w:rsidTr="00603BC6">
        <w:tc>
          <w:tcPr>
            <w:tcW w:w="8856" w:type="dxa"/>
            <w:tcBorders>
              <w:top w:val="nil"/>
              <w:bottom w:val="nil"/>
            </w:tcBorders>
            <w:shd w:val="clear" w:color="auto" w:fill="auto"/>
          </w:tcPr>
          <w:p w14:paraId="2943DF3F"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MAY 31,1994    </w:t>
            </w:r>
            <w:r w:rsidR="007923F2">
              <w:rPr>
                <w:rFonts w:ascii="r_ansi" w:hAnsi="r_ansi"/>
                <w:color w:val="auto"/>
                <w:sz w:val="20"/>
                <w:szCs w:val="16"/>
              </w:rPr>
              <w:t>999</w:t>
            </w:r>
            <w:r w:rsidRPr="004B74AE">
              <w:rPr>
                <w:rFonts w:ascii="r_ansi" w:hAnsi="r_ansi"/>
                <w:color w:val="auto"/>
                <w:sz w:val="20"/>
                <w:szCs w:val="16"/>
              </w:rPr>
              <w:t>-B40054          1  EA             9.00       90.00        10</w:t>
            </w:r>
          </w:p>
          <w:p w14:paraId="2BD84D0E"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Vendor: IFVENDOR1,THREE</w:t>
            </w:r>
          </w:p>
          <w:p w14:paraId="2410CB68"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MAY 3,1994     </w:t>
            </w:r>
            <w:r w:rsidR="007923F2">
              <w:rPr>
                <w:rFonts w:ascii="r_ansi" w:hAnsi="r_ansi"/>
                <w:color w:val="auto"/>
                <w:sz w:val="20"/>
                <w:szCs w:val="16"/>
              </w:rPr>
              <w:t>999</w:t>
            </w:r>
            <w:r w:rsidRPr="004B74AE">
              <w:rPr>
                <w:rFonts w:ascii="r_ansi" w:hAnsi="r_ansi"/>
                <w:color w:val="auto"/>
                <w:sz w:val="20"/>
                <w:szCs w:val="16"/>
              </w:rPr>
              <w:t>-A40680             EA            10.00       20.00         2</w:t>
            </w:r>
          </w:p>
          <w:p w14:paraId="33582CE6"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Vendor: IFVENDOR1,FOUR</w:t>
            </w:r>
          </w:p>
          <w:p w14:paraId="58BF3E68"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MAY 2,1994     </w:t>
            </w:r>
            <w:r w:rsidR="007923F2">
              <w:rPr>
                <w:rFonts w:ascii="r_ansi" w:hAnsi="r_ansi"/>
                <w:color w:val="auto"/>
                <w:sz w:val="20"/>
                <w:szCs w:val="16"/>
              </w:rPr>
              <w:t>999</w:t>
            </w:r>
            <w:r w:rsidRPr="004B74AE">
              <w:rPr>
                <w:rFonts w:ascii="r_ansi" w:hAnsi="r_ansi"/>
                <w:color w:val="auto"/>
                <w:sz w:val="20"/>
                <w:szCs w:val="16"/>
              </w:rPr>
              <w:t>-A40674             EA            10.00       20.00         2</w:t>
            </w:r>
          </w:p>
          <w:p w14:paraId="3BCA073B"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Vendor: IFVENDOR1,FOUR</w:t>
            </w:r>
          </w:p>
        </w:tc>
      </w:tr>
      <w:tr w:rsidR="007F6C96" w:rsidRPr="004B74AE" w14:paraId="361DDF5B" w14:textId="77777777" w:rsidTr="00603BC6">
        <w:tc>
          <w:tcPr>
            <w:tcW w:w="8856" w:type="dxa"/>
            <w:tcBorders>
              <w:top w:val="nil"/>
              <w:bottom w:val="nil"/>
            </w:tcBorders>
            <w:shd w:val="clear" w:color="auto" w:fill="auto"/>
          </w:tcPr>
          <w:p w14:paraId="7900FE04" w14:textId="77777777" w:rsidR="007F6C96" w:rsidRPr="004B74AE" w:rsidRDefault="007F6C96" w:rsidP="00222107">
            <w:pPr>
              <w:pStyle w:val="MenuList"/>
              <w:rPr>
                <w:rFonts w:ascii="r_ansi" w:hAnsi="r_ansi"/>
                <w:color w:val="auto"/>
                <w:sz w:val="20"/>
                <w:szCs w:val="16"/>
              </w:rPr>
            </w:pPr>
          </w:p>
        </w:tc>
      </w:tr>
      <w:tr w:rsidR="007F6C96" w:rsidRPr="004B74AE" w14:paraId="4EA96816" w14:textId="77777777" w:rsidTr="00603BC6">
        <w:tc>
          <w:tcPr>
            <w:tcW w:w="8856" w:type="dxa"/>
            <w:tcBorders>
              <w:top w:val="nil"/>
              <w:bottom w:val="nil"/>
            </w:tcBorders>
            <w:shd w:val="clear" w:color="auto" w:fill="auto"/>
          </w:tcPr>
          <w:p w14:paraId="330E824C"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Would you like to look at another Item History? No//   (No)</w:t>
            </w:r>
          </w:p>
        </w:tc>
      </w:tr>
      <w:tr w:rsidR="007F6C96" w:rsidRPr="004B74AE" w14:paraId="457D7195" w14:textId="77777777" w:rsidTr="00603BC6">
        <w:tc>
          <w:tcPr>
            <w:tcW w:w="8856" w:type="dxa"/>
            <w:tcBorders>
              <w:top w:val="nil"/>
              <w:bottom w:val="nil"/>
            </w:tcBorders>
            <w:shd w:val="clear" w:color="auto" w:fill="auto"/>
          </w:tcPr>
          <w:p w14:paraId="540B02F6" w14:textId="77777777" w:rsidR="007F6C96" w:rsidRPr="004B74AE" w:rsidRDefault="007F6C96" w:rsidP="00222107">
            <w:pPr>
              <w:pStyle w:val="MenuList"/>
              <w:rPr>
                <w:rFonts w:ascii="r_ansi" w:hAnsi="r_ansi"/>
                <w:color w:val="auto"/>
                <w:sz w:val="20"/>
                <w:szCs w:val="16"/>
              </w:rPr>
            </w:pPr>
          </w:p>
        </w:tc>
      </w:tr>
      <w:tr w:rsidR="007F6C96" w:rsidRPr="004B74AE" w14:paraId="64241F73" w14:textId="77777777" w:rsidTr="00603BC6">
        <w:tc>
          <w:tcPr>
            <w:tcW w:w="8856" w:type="dxa"/>
            <w:tcBorders>
              <w:top w:val="nil"/>
            </w:tcBorders>
            <w:shd w:val="clear" w:color="auto" w:fill="auto"/>
          </w:tcPr>
          <w:p w14:paraId="787B2F47"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28D1A1F1"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0D3E6ACD"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Running Balances</w:t>
            </w:r>
          </w:p>
          <w:p w14:paraId="2E94028E"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7F32D162"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Item History</w:t>
            </w:r>
          </w:p>
          <w:p w14:paraId="5B978799"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5F39E11B"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4A7DB18F" w14:textId="77777777" w:rsidR="007F6C96" w:rsidRPr="004B74AE" w:rsidRDefault="007F6C96" w:rsidP="00222107">
            <w:pPr>
              <w:pStyle w:val="MenuList"/>
              <w:rPr>
                <w:rFonts w:ascii="r_ansi" w:hAnsi="r_ansi"/>
                <w:color w:val="auto"/>
                <w:sz w:val="20"/>
                <w:szCs w:val="16"/>
              </w:rPr>
            </w:pPr>
          </w:p>
          <w:p w14:paraId="5311923D"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Select Display Control Point Activity Menu Option:</w:t>
            </w:r>
          </w:p>
        </w:tc>
      </w:tr>
    </w:tbl>
    <w:p w14:paraId="58D77131" w14:textId="77777777" w:rsidR="003E7A5C" w:rsidRPr="004B74AE" w:rsidRDefault="003E7A5C" w:rsidP="00170779">
      <w:pPr>
        <w:pStyle w:val="Heading3"/>
      </w:pPr>
      <w:bookmarkStart w:id="1465" w:name="_Toc306612581"/>
      <w:bookmarkStart w:id="1466" w:name="_Toc313861953"/>
      <w:bookmarkStart w:id="1467" w:name="_Toc382034584"/>
      <w:bookmarkStart w:id="1468" w:name="_Toc382120346"/>
      <w:bookmarkStart w:id="1469" w:name="_Toc292784109"/>
      <w:bookmarkStart w:id="1470" w:name="_Toc298740997"/>
      <w:bookmarkStart w:id="1471" w:name="_Toc298856644"/>
      <w:bookmarkStart w:id="1472" w:name="_Toc298894701"/>
      <w:bookmarkStart w:id="1473" w:name="_Toc298923986"/>
      <w:bookmarkStart w:id="1474" w:name="_Toc166375652"/>
      <w:bookmarkStart w:id="1475" w:name="_Toc166377274"/>
      <w:bookmarkStart w:id="1476" w:name="_Toc166377813"/>
      <w:bookmarkStart w:id="1477" w:name="_Toc522522136"/>
      <w:r w:rsidRPr="004B74AE">
        <w:t>PPM Status of Transactions Report</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C1E4CA6" w14:textId="77777777" w:rsidR="007F6C96" w:rsidRPr="004B74AE" w:rsidRDefault="007F6C96" w:rsidP="00170779">
      <w:pPr>
        <w:pStyle w:val="Heading4"/>
      </w:pPr>
      <w:r w:rsidRPr="004B74AE">
        <w:t>Menu Path</w:t>
      </w:r>
    </w:p>
    <w:p w14:paraId="116F7312" w14:textId="77777777" w:rsidR="007F6C96" w:rsidRPr="004B74AE" w:rsidRDefault="007F6C96" w:rsidP="007F6C96">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Display Control Point Activity Menu</w:t>
      </w:r>
      <w:r w:rsidRPr="004B74AE">
        <w:t>.</w:t>
      </w:r>
    </w:p>
    <w:p w14:paraId="7B9E2931" w14:textId="61CE5E45" w:rsidR="007F6C96" w:rsidRPr="004B74AE" w:rsidRDefault="00B30B06" w:rsidP="007F6C96">
      <w:pPr>
        <w:pStyle w:val="Caption"/>
        <w:keepNext/>
        <w:keepLines/>
      </w:pPr>
      <w:r w:rsidRPr="004B74AE">
        <w:br w:type="page"/>
      </w:r>
      <w:bookmarkStart w:id="1478" w:name="_Toc522522494"/>
      <w:r w:rsidR="007F6C96" w:rsidRPr="004B74AE">
        <w:lastRenderedPageBreak/>
        <w:t xml:space="preserve">Figure </w:t>
      </w:r>
      <w:fldSimple w:instr=" STYLEREF 1 \s ">
        <w:r w:rsidR="005075EE">
          <w:rPr>
            <w:noProof/>
          </w:rPr>
          <w:t>9</w:t>
        </w:r>
      </w:fldSimple>
      <w:r w:rsidR="00541EA1">
        <w:t>-</w:t>
      </w:r>
      <w:fldSimple w:instr=" SEQ Figure \* ARABIC \s 1 ">
        <w:r w:rsidR="005075EE">
          <w:rPr>
            <w:noProof/>
          </w:rPr>
          <w:t>142</w:t>
        </w:r>
      </w:fldSimple>
      <w:r w:rsidR="00541EA1">
        <w:t xml:space="preserve">.  </w:t>
      </w:r>
      <w:r w:rsidR="007F6C96" w:rsidRPr="004B74AE">
        <w:t>Menu Path</w:t>
      </w:r>
      <w:bookmarkEnd w:id="14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6C96" w:rsidRPr="004B74AE" w14:paraId="709CEAB2" w14:textId="77777777" w:rsidTr="00603BC6">
        <w:tc>
          <w:tcPr>
            <w:tcW w:w="8856" w:type="dxa"/>
            <w:tcBorders>
              <w:top w:val="single" w:sz="4" w:space="0" w:color="auto"/>
              <w:left w:val="single" w:sz="4" w:space="0" w:color="auto"/>
              <w:bottom w:val="single" w:sz="4" w:space="0" w:color="auto"/>
              <w:right w:val="single" w:sz="4" w:space="0" w:color="auto"/>
            </w:tcBorders>
            <w:shd w:val="clear" w:color="auto" w:fill="auto"/>
          </w:tcPr>
          <w:p w14:paraId="7D9F2AB8"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5E36C0AA"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758A2248"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Running Balances</w:t>
            </w:r>
          </w:p>
          <w:p w14:paraId="4F520CE8"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19C5F7BA"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Item History</w:t>
            </w:r>
          </w:p>
          <w:p w14:paraId="5ABD4D12"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2B4295B7"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34764FB8" w14:textId="77777777" w:rsidR="007F6C96" w:rsidRPr="004B74AE" w:rsidRDefault="007F6C96" w:rsidP="00222107">
            <w:pPr>
              <w:pStyle w:val="MenuList"/>
              <w:rPr>
                <w:rFonts w:ascii="r_ansi" w:hAnsi="r_ansi"/>
                <w:color w:val="auto"/>
                <w:sz w:val="20"/>
                <w:szCs w:val="16"/>
              </w:rPr>
            </w:pPr>
          </w:p>
          <w:p w14:paraId="39DD0F33"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Select Display Control Point Activity Menu Option: PPM Status of Transactions Repor</w:t>
            </w:r>
          </w:p>
        </w:tc>
      </w:tr>
    </w:tbl>
    <w:p w14:paraId="4EE4A054" w14:textId="77777777" w:rsidR="003E7A5C" w:rsidRPr="004B74AE" w:rsidRDefault="003E7A5C" w:rsidP="00170779">
      <w:pPr>
        <w:pStyle w:val="Heading4"/>
      </w:pPr>
      <w:r w:rsidRPr="004B74AE">
        <w:t>Setup Parameters</w:t>
      </w:r>
    </w:p>
    <w:p w14:paraId="33E7A57C" w14:textId="77777777" w:rsidR="007F6C96" w:rsidRPr="004B74AE" w:rsidRDefault="007F6C96">
      <w:r w:rsidRPr="004B74AE">
        <w:t xml:space="preserve">Enter a </w:t>
      </w:r>
      <w:r w:rsidRPr="004B74AE">
        <w:rPr>
          <w:rStyle w:val="EntryTitle"/>
        </w:rPr>
        <w:t>FISCAL YEAR:</w:t>
      </w:r>
      <w:r w:rsidRPr="004B74AE">
        <w:t xml:space="preserve"> and a fiscal </w:t>
      </w:r>
      <w:r w:rsidRPr="004B74AE">
        <w:rPr>
          <w:rStyle w:val="EntryTitle"/>
        </w:rPr>
        <w:t>QUARTER:</w:t>
      </w:r>
      <w:r w:rsidRPr="004B74AE">
        <w:t xml:space="preserve"> at the prompts.  Enter a </w:t>
      </w:r>
      <w:r w:rsidRPr="004B74AE">
        <w:rPr>
          <w:rStyle w:val="EntryTitle"/>
        </w:rPr>
        <w:t>CONTROL POINT</w:t>
      </w:r>
      <w:r w:rsidRPr="004B74AE">
        <w:rPr>
          <w:rFonts w:ascii="Courier New" w:hAnsi="Courier New" w:cs="Courier New"/>
          <w:sz w:val="22"/>
          <w:szCs w:val="22"/>
        </w:rPr>
        <w:t>.</w:t>
      </w:r>
      <w:r w:rsidRPr="004B74AE">
        <w:t xml:space="preserve">  If you do not know the Control Point, enter three question marks (</w:t>
      </w:r>
      <w:r w:rsidRPr="004B74AE">
        <w:rPr>
          <w:rStyle w:val="EntryTitle"/>
        </w:rPr>
        <w:t>???</w:t>
      </w:r>
      <w:r w:rsidRPr="004B74AE">
        <w:t>) and IFCAP will list the available Control Points.</w:t>
      </w:r>
    </w:p>
    <w:p w14:paraId="58C46042" w14:textId="2A096075" w:rsidR="007F6C96" w:rsidRPr="004B74AE" w:rsidRDefault="007F6C96" w:rsidP="007F6C96">
      <w:pPr>
        <w:pStyle w:val="Caption"/>
      </w:pPr>
      <w:bookmarkStart w:id="1479" w:name="_Toc522522495"/>
      <w:r w:rsidRPr="004B74AE">
        <w:t xml:space="preserve">Figure </w:t>
      </w:r>
      <w:fldSimple w:instr=" STYLEREF 1 \s ">
        <w:r w:rsidR="005075EE">
          <w:rPr>
            <w:noProof/>
          </w:rPr>
          <w:t>9</w:t>
        </w:r>
      </w:fldSimple>
      <w:r w:rsidR="00541EA1">
        <w:t>-</w:t>
      </w:r>
      <w:fldSimple w:instr=" SEQ Figure \* ARABIC \s 1 ">
        <w:r w:rsidR="005075EE">
          <w:rPr>
            <w:noProof/>
          </w:rPr>
          <w:t>143</w:t>
        </w:r>
      </w:fldSimple>
      <w:r w:rsidR="00541EA1">
        <w:t xml:space="preserve">.  </w:t>
      </w:r>
      <w:r w:rsidRPr="004B74AE">
        <w:t>Setup Parameters</w:t>
      </w:r>
      <w:bookmarkEnd w:id="14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6C96" w:rsidRPr="004B74AE" w14:paraId="238B7E8F"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00ADB87F"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Select FISCAL YEAR: 94//</w:t>
            </w:r>
          </w:p>
        </w:tc>
      </w:tr>
      <w:tr w:rsidR="007F6C96" w:rsidRPr="004B74AE" w14:paraId="723F2C5E" w14:textId="77777777" w:rsidTr="00603BC6">
        <w:tc>
          <w:tcPr>
            <w:tcW w:w="8856" w:type="dxa"/>
            <w:tcBorders>
              <w:top w:val="nil"/>
              <w:bottom w:val="nil"/>
            </w:tcBorders>
            <w:shd w:val="clear" w:color="auto" w:fill="auto"/>
          </w:tcPr>
          <w:p w14:paraId="3983040D"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Select QUARTER: 4//</w:t>
            </w:r>
          </w:p>
        </w:tc>
      </w:tr>
      <w:tr w:rsidR="007F6C96" w:rsidRPr="004B74AE" w14:paraId="2076A49F" w14:textId="77777777" w:rsidTr="00603BC6">
        <w:tc>
          <w:tcPr>
            <w:tcW w:w="8856" w:type="dxa"/>
            <w:tcBorders>
              <w:top w:val="nil"/>
              <w:bottom w:val="nil"/>
            </w:tcBorders>
            <w:shd w:val="clear" w:color="auto" w:fill="auto"/>
          </w:tcPr>
          <w:p w14:paraId="7C95F8CC"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Select CONTROL POINT:// ???</w:t>
            </w:r>
          </w:p>
        </w:tc>
      </w:tr>
      <w:tr w:rsidR="007F6C96" w:rsidRPr="004B74AE" w14:paraId="2E61D3D8" w14:textId="77777777" w:rsidTr="00603BC6">
        <w:tc>
          <w:tcPr>
            <w:tcW w:w="8856" w:type="dxa"/>
            <w:tcBorders>
              <w:top w:val="nil"/>
              <w:bottom w:val="nil"/>
            </w:tcBorders>
            <w:shd w:val="clear" w:color="auto" w:fill="auto"/>
          </w:tcPr>
          <w:p w14:paraId="02961AA4"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CHOOSE FROM:</w:t>
            </w:r>
          </w:p>
          <w:p w14:paraId="5388C5DE"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   11              011 CONSULTANT &amp; ATTENDING</w:t>
            </w:r>
          </w:p>
          <w:p w14:paraId="411BA9A5"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 </w:t>
            </w:r>
            <w:r w:rsidR="00791FC5" w:rsidRPr="004B74AE">
              <w:rPr>
                <w:rFonts w:ascii="r_ansi" w:hAnsi="r_ansi"/>
                <w:color w:val="auto"/>
                <w:sz w:val="20"/>
                <w:szCs w:val="16"/>
              </w:rPr>
              <w:t xml:space="preserve">  33              033 337 </w:t>
            </w:r>
            <w:r w:rsidRPr="004B74AE">
              <w:rPr>
                <w:rFonts w:ascii="r_ansi" w:hAnsi="r_ansi"/>
                <w:color w:val="auto"/>
                <w:sz w:val="20"/>
                <w:szCs w:val="16"/>
              </w:rPr>
              <w:t>Pharmacy Test</w:t>
            </w:r>
          </w:p>
          <w:p w14:paraId="5D48012C" w14:textId="77777777" w:rsidR="007F6C96" w:rsidRPr="004B74AE" w:rsidRDefault="007F6C96" w:rsidP="007F6C96">
            <w:pPr>
              <w:pStyle w:val="MenuList"/>
              <w:rPr>
                <w:rFonts w:ascii="r_ansi" w:hAnsi="r_ansi"/>
                <w:color w:val="auto"/>
                <w:sz w:val="20"/>
                <w:szCs w:val="16"/>
              </w:rPr>
            </w:pPr>
            <w:r w:rsidRPr="004B74AE">
              <w:rPr>
                <w:rFonts w:ascii="r_ansi" w:hAnsi="r_ansi"/>
                <w:color w:val="auto"/>
                <w:sz w:val="20"/>
                <w:szCs w:val="16"/>
              </w:rPr>
              <w:t xml:space="preserve">   101             101 LAB TESTING 101</w:t>
            </w:r>
          </w:p>
        </w:tc>
      </w:tr>
      <w:tr w:rsidR="007F6C96" w:rsidRPr="004B74AE" w14:paraId="412C6E37" w14:textId="77777777" w:rsidTr="00603BC6">
        <w:tc>
          <w:tcPr>
            <w:tcW w:w="8856" w:type="dxa"/>
            <w:tcBorders>
              <w:top w:val="nil"/>
              <w:bottom w:val="nil"/>
            </w:tcBorders>
            <w:shd w:val="clear" w:color="auto" w:fill="auto"/>
          </w:tcPr>
          <w:p w14:paraId="7A08DDA8" w14:textId="77777777" w:rsidR="007F6C96" w:rsidRPr="004B74AE" w:rsidRDefault="007F6C96" w:rsidP="00222107">
            <w:pPr>
              <w:pStyle w:val="MenuList"/>
              <w:rPr>
                <w:rFonts w:ascii="r_ansi" w:hAnsi="r_ansi"/>
                <w:color w:val="auto"/>
                <w:sz w:val="20"/>
                <w:szCs w:val="16"/>
              </w:rPr>
            </w:pPr>
          </w:p>
        </w:tc>
      </w:tr>
      <w:tr w:rsidR="007F6C96" w:rsidRPr="004B74AE" w14:paraId="205D6BAF" w14:textId="77777777" w:rsidTr="00603BC6">
        <w:tc>
          <w:tcPr>
            <w:tcW w:w="8856" w:type="dxa"/>
            <w:tcBorders>
              <w:top w:val="nil"/>
            </w:tcBorders>
            <w:shd w:val="clear" w:color="auto" w:fill="auto"/>
          </w:tcPr>
          <w:p w14:paraId="608D1B4E"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Select CONTROL POINT: // 101 LAB TESTING 101  </w:t>
            </w:r>
          </w:p>
        </w:tc>
      </w:tr>
    </w:tbl>
    <w:p w14:paraId="3AF8E514" w14:textId="77777777" w:rsidR="003E7A5C" w:rsidRPr="004B74AE" w:rsidRDefault="007F6C96" w:rsidP="00170779">
      <w:pPr>
        <w:pStyle w:val="Heading4"/>
      </w:pPr>
      <w:r w:rsidRPr="004B74AE">
        <w:t>Display</w:t>
      </w:r>
    </w:p>
    <w:p w14:paraId="7978F532" w14:textId="77777777" w:rsidR="003E7A5C" w:rsidRPr="004B74AE" w:rsidRDefault="003E7A5C">
      <w:pPr>
        <w:rPr>
          <w:color w:val="auto"/>
        </w:rPr>
      </w:pPr>
      <w:r w:rsidRPr="004B74AE">
        <w:rPr>
          <w:color w:val="auto"/>
        </w:rPr>
        <w:t xml:space="preserve">IFCAP will </w:t>
      </w:r>
      <w:r w:rsidR="007F6C96" w:rsidRPr="004B74AE">
        <w:rPr>
          <w:color w:val="auto"/>
        </w:rPr>
        <w:t xml:space="preserve">display the </w:t>
      </w:r>
      <w:r w:rsidRPr="004B74AE">
        <w:rPr>
          <w:i/>
          <w:color w:val="auto"/>
        </w:rPr>
        <w:t>PPM Transaction Status Report,</w:t>
      </w:r>
      <w:r w:rsidRPr="004B74AE">
        <w:rPr>
          <w:color w:val="auto"/>
        </w:rPr>
        <w:t xml:space="preserve"> listing each transaction, whether funds have been obligated for the transaction, the cost of the transaction, the date the items or services are required, and the date that funds were obligated for the transaction.  After printing the report, IFCAP will return to the Display Control Point Activity Menu.</w:t>
      </w:r>
    </w:p>
    <w:p w14:paraId="30638390" w14:textId="1759C368" w:rsidR="007F6C96" w:rsidRPr="004B74AE" w:rsidRDefault="00B30B06" w:rsidP="007F6C96">
      <w:pPr>
        <w:pStyle w:val="Caption"/>
      </w:pPr>
      <w:r w:rsidRPr="004B74AE">
        <w:br w:type="page"/>
      </w:r>
      <w:bookmarkStart w:id="1480" w:name="_Toc522522496"/>
      <w:r w:rsidR="007F6C96" w:rsidRPr="004B74AE">
        <w:lastRenderedPageBreak/>
        <w:t xml:space="preserve">Figure </w:t>
      </w:r>
      <w:fldSimple w:instr=" STYLEREF 1 \s ">
        <w:r w:rsidR="005075EE">
          <w:rPr>
            <w:noProof/>
          </w:rPr>
          <w:t>9</w:t>
        </w:r>
      </w:fldSimple>
      <w:r w:rsidR="00541EA1">
        <w:t>-</w:t>
      </w:r>
      <w:fldSimple w:instr=" SEQ Figure \* ARABIC \s 1 ">
        <w:r w:rsidR="005075EE">
          <w:rPr>
            <w:noProof/>
          </w:rPr>
          <w:t>144</w:t>
        </w:r>
      </w:fldSimple>
      <w:r w:rsidR="00541EA1">
        <w:t xml:space="preserve">. </w:t>
      </w:r>
      <w:r w:rsidR="007F6C96" w:rsidRPr="004B74AE">
        <w:t xml:space="preserve"> Display</w:t>
      </w:r>
      <w:bookmarkEnd w:id="14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F6C96" w:rsidRPr="004B74AE" w14:paraId="4587FD6D"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4BB03A6"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PPM TRANSACTION STATUS REPORT - CP 101     JUL 8,1994@18:03:37     PAGE 1</w:t>
            </w:r>
          </w:p>
        </w:tc>
      </w:tr>
      <w:tr w:rsidR="007F6C96" w:rsidRPr="004B74AE" w14:paraId="372BE4B4" w14:textId="77777777" w:rsidTr="00603BC6">
        <w:tc>
          <w:tcPr>
            <w:tcW w:w="8856" w:type="dxa"/>
            <w:tcBorders>
              <w:top w:val="nil"/>
              <w:bottom w:val="nil"/>
            </w:tcBorders>
            <w:shd w:val="clear" w:color="auto" w:fill="auto"/>
          </w:tcPr>
          <w:p w14:paraId="0D121DD6" w14:textId="77777777" w:rsidR="00045EC5" w:rsidRPr="004B74AE" w:rsidRDefault="00045EC5" w:rsidP="00045EC5">
            <w:pPr>
              <w:pStyle w:val="MenuList"/>
              <w:rPr>
                <w:rFonts w:ascii="r_ansi" w:hAnsi="r_ansi"/>
                <w:color w:val="auto"/>
                <w:sz w:val="20"/>
                <w:szCs w:val="16"/>
              </w:rPr>
            </w:pPr>
            <w:r w:rsidRPr="004B74AE">
              <w:rPr>
                <w:rFonts w:ascii="r_ansi" w:hAnsi="r_ansi"/>
                <w:color w:val="auto"/>
                <w:sz w:val="20"/>
                <w:szCs w:val="16"/>
              </w:rPr>
              <w:t xml:space="preserve">                    PO/OBL#   COMM.       OBLIG.</w:t>
            </w:r>
          </w:p>
          <w:p w14:paraId="0B0F490D" w14:textId="77777777" w:rsidR="00045EC5" w:rsidRPr="004B74AE" w:rsidRDefault="00045EC5" w:rsidP="00045EC5">
            <w:pPr>
              <w:pStyle w:val="MenuList"/>
              <w:rPr>
                <w:rFonts w:ascii="r_ansi" w:hAnsi="r_ansi"/>
                <w:color w:val="auto"/>
                <w:sz w:val="20"/>
                <w:szCs w:val="16"/>
              </w:rPr>
            </w:pPr>
            <w:r w:rsidRPr="004B74AE">
              <w:rPr>
                <w:rFonts w:ascii="r_ansi" w:hAnsi="r_ansi"/>
                <w:color w:val="auto"/>
                <w:sz w:val="20"/>
                <w:szCs w:val="16"/>
              </w:rPr>
              <w:t>2237#                         (EST) COST  (ACT) COST    DATE REQ.   DATE OBL.</w:t>
            </w:r>
          </w:p>
          <w:p w14:paraId="647234F0" w14:textId="77777777" w:rsidR="00045EC5" w:rsidRPr="004B74AE" w:rsidRDefault="00045EC5" w:rsidP="00045EC5">
            <w:pPr>
              <w:pStyle w:val="MenuList"/>
              <w:rPr>
                <w:rFonts w:ascii="r_ansi" w:hAnsi="r_ansi"/>
                <w:color w:val="auto"/>
                <w:sz w:val="20"/>
                <w:szCs w:val="16"/>
              </w:rPr>
            </w:pPr>
            <w:r w:rsidRPr="004B74AE">
              <w:rPr>
                <w:rFonts w:ascii="r_ansi" w:hAnsi="r_ansi"/>
                <w:color w:val="auto"/>
                <w:sz w:val="20"/>
                <w:szCs w:val="16"/>
              </w:rPr>
              <w:t xml:space="preserve">                              STATUS</w:t>
            </w:r>
          </w:p>
          <w:p w14:paraId="0C65C464" w14:textId="77777777" w:rsidR="007F6C96" w:rsidRPr="004B74AE" w:rsidRDefault="00045EC5" w:rsidP="00045EC5">
            <w:pPr>
              <w:pStyle w:val="MenuList"/>
              <w:rPr>
                <w:rFonts w:ascii="r_ansi" w:hAnsi="r_ansi"/>
                <w:color w:val="auto"/>
                <w:sz w:val="20"/>
                <w:szCs w:val="16"/>
              </w:rPr>
            </w:pPr>
            <w:r w:rsidRPr="004B74AE">
              <w:rPr>
                <w:rFonts w:ascii="r_ansi" w:hAnsi="r_ansi"/>
                <w:color w:val="auto"/>
                <w:sz w:val="20"/>
                <w:szCs w:val="16"/>
              </w:rPr>
              <w:t>-------------------------------------------------------------------------------</w:t>
            </w:r>
          </w:p>
        </w:tc>
      </w:tr>
      <w:tr w:rsidR="007F6C96" w:rsidRPr="004B74AE" w14:paraId="541B444E" w14:textId="77777777" w:rsidTr="00603BC6">
        <w:tc>
          <w:tcPr>
            <w:tcW w:w="8856" w:type="dxa"/>
            <w:tcBorders>
              <w:top w:val="nil"/>
              <w:bottom w:val="nil"/>
            </w:tcBorders>
            <w:shd w:val="clear" w:color="auto" w:fill="auto"/>
          </w:tcPr>
          <w:p w14:paraId="29F1A5F5" w14:textId="77777777" w:rsidR="00045EC5" w:rsidRPr="004B74AE" w:rsidRDefault="007923F2" w:rsidP="00045EC5">
            <w:pPr>
              <w:pStyle w:val="MenuList"/>
              <w:rPr>
                <w:rFonts w:ascii="r_ansi" w:hAnsi="r_ansi"/>
                <w:color w:val="auto"/>
                <w:sz w:val="20"/>
                <w:szCs w:val="16"/>
              </w:rPr>
            </w:pPr>
            <w:r>
              <w:rPr>
                <w:rFonts w:ascii="r_ansi" w:hAnsi="r_ansi"/>
                <w:color w:val="auto"/>
                <w:sz w:val="20"/>
                <w:szCs w:val="16"/>
              </w:rPr>
              <w:t>999</w:t>
            </w:r>
            <w:r w:rsidR="00045EC5" w:rsidRPr="004B74AE">
              <w:rPr>
                <w:rFonts w:ascii="r_ansi" w:hAnsi="r_ansi"/>
                <w:color w:val="auto"/>
                <w:sz w:val="20"/>
                <w:szCs w:val="16"/>
              </w:rPr>
              <w:t>-011-C41344-000035         OBL         440.00        June 16,1994  June 01, 1994</w:t>
            </w:r>
          </w:p>
          <w:p w14:paraId="3678764E" w14:textId="77777777" w:rsidR="00045EC5" w:rsidRPr="004B74AE" w:rsidRDefault="00045EC5" w:rsidP="00045EC5">
            <w:pPr>
              <w:pStyle w:val="MenuList"/>
              <w:rPr>
                <w:rFonts w:ascii="r_ansi" w:hAnsi="r_ansi"/>
                <w:color w:val="auto"/>
                <w:sz w:val="20"/>
                <w:szCs w:val="16"/>
              </w:rPr>
            </w:pPr>
          </w:p>
          <w:p w14:paraId="465F610F" w14:textId="77777777" w:rsidR="007F6C96" w:rsidRPr="004B74AE" w:rsidRDefault="00045EC5" w:rsidP="00045EC5">
            <w:pPr>
              <w:pStyle w:val="MenuList"/>
              <w:rPr>
                <w:rFonts w:ascii="r_ansi" w:hAnsi="r_ansi"/>
                <w:color w:val="auto"/>
                <w:sz w:val="20"/>
                <w:szCs w:val="16"/>
              </w:rPr>
            </w:pPr>
            <w:r w:rsidRPr="004B74AE">
              <w:rPr>
                <w:rFonts w:ascii="r_ansi" w:hAnsi="r_ansi"/>
                <w:color w:val="auto"/>
                <w:sz w:val="20"/>
                <w:szCs w:val="16"/>
              </w:rPr>
              <w:t>END OF REPORT</w:t>
            </w:r>
          </w:p>
        </w:tc>
      </w:tr>
      <w:tr w:rsidR="007F6C96" w:rsidRPr="004B74AE" w14:paraId="7F32A936" w14:textId="77777777" w:rsidTr="00603BC6">
        <w:tc>
          <w:tcPr>
            <w:tcW w:w="8856" w:type="dxa"/>
            <w:tcBorders>
              <w:top w:val="nil"/>
              <w:bottom w:val="nil"/>
            </w:tcBorders>
            <w:shd w:val="clear" w:color="auto" w:fill="auto"/>
          </w:tcPr>
          <w:p w14:paraId="35184598" w14:textId="77777777" w:rsidR="007F6C96" w:rsidRPr="004B74AE" w:rsidRDefault="007F6C96" w:rsidP="00222107">
            <w:pPr>
              <w:pStyle w:val="MenuList"/>
              <w:rPr>
                <w:rFonts w:ascii="r_ansi" w:hAnsi="r_ansi"/>
                <w:color w:val="auto"/>
                <w:sz w:val="20"/>
                <w:szCs w:val="16"/>
              </w:rPr>
            </w:pPr>
          </w:p>
        </w:tc>
      </w:tr>
      <w:tr w:rsidR="007F6C96" w:rsidRPr="004B74AE" w14:paraId="7674F898" w14:textId="77777777" w:rsidTr="00603BC6">
        <w:tc>
          <w:tcPr>
            <w:tcW w:w="8856" w:type="dxa"/>
            <w:tcBorders>
              <w:top w:val="nil"/>
            </w:tcBorders>
            <w:shd w:val="clear" w:color="auto" w:fill="auto"/>
          </w:tcPr>
          <w:p w14:paraId="55928A61"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Purchase Order Status</w:t>
            </w:r>
          </w:p>
          <w:p w14:paraId="71D39E8D"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Transaction Status Report</w:t>
            </w:r>
          </w:p>
          <w:p w14:paraId="5E7675F7"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Running Balances</w:t>
            </w:r>
          </w:p>
          <w:p w14:paraId="0198708E"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Temporary Transaction Listing</w:t>
            </w:r>
          </w:p>
          <w:p w14:paraId="5022B9AC"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Item History</w:t>
            </w:r>
          </w:p>
          <w:p w14:paraId="5F39DD44"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PPM Status of Transactions Report</w:t>
            </w:r>
          </w:p>
          <w:p w14:paraId="49EA6094"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 xml:space="preserve">          CP Entered, Not Approved Requests</w:t>
            </w:r>
          </w:p>
          <w:p w14:paraId="3F87F6AA" w14:textId="77777777" w:rsidR="007F6C96" w:rsidRPr="004B74AE" w:rsidRDefault="007F6C96" w:rsidP="00222107">
            <w:pPr>
              <w:pStyle w:val="MenuList"/>
              <w:rPr>
                <w:rFonts w:ascii="r_ansi" w:hAnsi="r_ansi"/>
                <w:color w:val="auto"/>
                <w:sz w:val="20"/>
                <w:szCs w:val="16"/>
              </w:rPr>
            </w:pPr>
          </w:p>
          <w:p w14:paraId="5E0EBCFC" w14:textId="77777777" w:rsidR="007F6C96" w:rsidRPr="004B74AE" w:rsidRDefault="007F6C96" w:rsidP="00222107">
            <w:pPr>
              <w:pStyle w:val="MenuList"/>
              <w:rPr>
                <w:rFonts w:ascii="r_ansi" w:hAnsi="r_ansi"/>
                <w:color w:val="auto"/>
                <w:sz w:val="20"/>
                <w:szCs w:val="16"/>
              </w:rPr>
            </w:pPr>
            <w:r w:rsidRPr="004B74AE">
              <w:rPr>
                <w:rFonts w:ascii="r_ansi" w:hAnsi="r_ansi"/>
                <w:color w:val="auto"/>
                <w:sz w:val="20"/>
                <w:szCs w:val="16"/>
              </w:rPr>
              <w:t>Select Display Control Point Activity Menu Option:</w:t>
            </w:r>
          </w:p>
        </w:tc>
      </w:tr>
    </w:tbl>
    <w:p w14:paraId="0071D263" w14:textId="77777777" w:rsidR="003E7A5C" w:rsidRPr="004B74AE" w:rsidRDefault="003E7A5C" w:rsidP="00F5094E">
      <w:pPr>
        <w:pStyle w:val="Heading2"/>
      </w:pPr>
      <w:bookmarkStart w:id="1481" w:name="_Toc306612584"/>
      <w:bookmarkStart w:id="1482" w:name="_Toc313861956"/>
      <w:bookmarkStart w:id="1483" w:name="_Toc382034587"/>
      <w:bookmarkStart w:id="1484" w:name="_Toc382120349"/>
      <w:bookmarkStart w:id="1485" w:name="_Toc292784128"/>
      <w:bookmarkStart w:id="1486" w:name="_Toc298741015"/>
      <w:bookmarkStart w:id="1487" w:name="_Toc298856673"/>
      <w:bookmarkStart w:id="1488" w:name="_Toc298894730"/>
      <w:bookmarkStart w:id="1489" w:name="_Toc298923989"/>
      <w:bookmarkStart w:id="1490" w:name="_Toc166375653"/>
      <w:bookmarkStart w:id="1491" w:name="_Toc166377275"/>
      <w:bookmarkStart w:id="1492" w:name="_Toc166377814"/>
      <w:bookmarkStart w:id="1493" w:name="_Toc522522137"/>
      <w:r w:rsidRPr="004B74AE">
        <w:t>Options in the Record Date Received by Service Menu</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29A0DA7C" w14:textId="77777777" w:rsidR="009452B4" w:rsidRPr="004B74AE" w:rsidRDefault="003E7A5C" w:rsidP="00170779">
      <w:pPr>
        <w:pStyle w:val="Heading3"/>
      </w:pPr>
      <w:bookmarkStart w:id="1494" w:name="_Toc306612585"/>
      <w:bookmarkStart w:id="1495" w:name="_Toc313861957"/>
      <w:bookmarkStart w:id="1496" w:name="_Toc382034588"/>
      <w:bookmarkStart w:id="1497" w:name="_Toc382120350"/>
      <w:bookmarkStart w:id="1498" w:name="_Toc292784129"/>
      <w:bookmarkStart w:id="1499" w:name="_Toc298741016"/>
      <w:bookmarkStart w:id="1500" w:name="_Toc298856674"/>
      <w:bookmarkStart w:id="1501" w:name="_Toc298894731"/>
      <w:bookmarkStart w:id="1502" w:name="_Toc298923990"/>
      <w:bookmarkStart w:id="1503" w:name="_Toc166375654"/>
      <w:bookmarkStart w:id="1504" w:name="_Toc166377276"/>
      <w:bookmarkStart w:id="1505" w:name="_Toc166377815"/>
      <w:bookmarkStart w:id="1506" w:name="_Toc522522138"/>
      <w:r w:rsidRPr="004B74AE">
        <w:t>Single Transaction</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1AEA9B92" w14:textId="77777777" w:rsidR="009452B4" w:rsidRPr="004B74AE" w:rsidRDefault="009452B4" w:rsidP="00170779">
      <w:pPr>
        <w:pStyle w:val="Heading4"/>
      </w:pPr>
      <w:r w:rsidRPr="004B74AE">
        <w:t>Menu Path</w:t>
      </w:r>
    </w:p>
    <w:p w14:paraId="355EEAD2" w14:textId="77777777" w:rsidR="009452B4" w:rsidRPr="004B74AE" w:rsidRDefault="009452B4" w:rsidP="009452B4">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Record Date Received by Service Menu</w:t>
      </w:r>
      <w:r w:rsidRPr="004B74AE">
        <w:t>.</w:t>
      </w:r>
    </w:p>
    <w:p w14:paraId="15635405" w14:textId="77777777" w:rsidR="003E7A5C" w:rsidRPr="004B74AE" w:rsidRDefault="003E7A5C" w:rsidP="00170779">
      <w:pPr>
        <w:pStyle w:val="Heading4"/>
      </w:pPr>
      <w:bookmarkStart w:id="1507" w:name="_Toc306612586"/>
      <w:bookmarkStart w:id="1508" w:name="_Toc313861958"/>
      <w:bookmarkStart w:id="1509" w:name="_Toc382034589"/>
      <w:bookmarkStart w:id="1510" w:name="_Toc382120351"/>
      <w:bookmarkStart w:id="1511" w:name="_Toc298856675"/>
      <w:bookmarkStart w:id="1512" w:name="_Toc298894732"/>
      <w:bookmarkStart w:id="1513" w:name="_Toc298923991"/>
      <w:r w:rsidRPr="004B74AE">
        <w:t>S</w:t>
      </w:r>
      <w:bookmarkEnd w:id="1507"/>
      <w:bookmarkEnd w:id="1508"/>
      <w:bookmarkEnd w:id="1509"/>
      <w:bookmarkEnd w:id="1510"/>
      <w:bookmarkEnd w:id="1511"/>
      <w:bookmarkEnd w:id="1512"/>
      <w:bookmarkEnd w:id="1513"/>
      <w:r w:rsidRPr="004B74AE">
        <w:t>etup Parameters</w:t>
      </w:r>
    </w:p>
    <w:p w14:paraId="1E9AF7DB" w14:textId="77777777" w:rsidR="003E7A5C" w:rsidRPr="004B74AE" w:rsidRDefault="003E7A5C">
      <w:pPr>
        <w:rPr>
          <w:color w:val="auto"/>
        </w:rPr>
      </w:pPr>
      <w:r w:rsidRPr="004B74AE">
        <w:rPr>
          <w:color w:val="auto"/>
        </w:rPr>
        <w:t xml:space="preserve">Enter a Station Number.  Enter a Control Point.  If you do not know the Control Point, enter three question marks at the prompt and IFCAP will list the available Control Points.  </w:t>
      </w:r>
    </w:p>
    <w:p w14:paraId="3A2358F3" w14:textId="7C9D54CC" w:rsidR="009452B4" w:rsidRPr="004B74AE" w:rsidRDefault="009452B4" w:rsidP="009452B4">
      <w:pPr>
        <w:pStyle w:val="Caption"/>
      </w:pPr>
      <w:bookmarkStart w:id="1514" w:name="_Toc522522497"/>
      <w:r w:rsidRPr="004B74AE">
        <w:t xml:space="preserve">Figure </w:t>
      </w:r>
      <w:fldSimple w:instr=" STYLEREF 1 \s ">
        <w:r w:rsidR="005075EE">
          <w:rPr>
            <w:noProof/>
          </w:rPr>
          <w:t>9</w:t>
        </w:r>
      </w:fldSimple>
      <w:r w:rsidR="00541EA1">
        <w:t>-</w:t>
      </w:r>
      <w:fldSimple w:instr=" SEQ Figure \* ARABIC \s 1 ">
        <w:r w:rsidR="005075EE">
          <w:rPr>
            <w:noProof/>
          </w:rPr>
          <w:t>145</w:t>
        </w:r>
      </w:fldSimple>
      <w:r w:rsidR="00541EA1">
        <w:t xml:space="preserve">. </w:t>
      </w:r>
      <w:r w:rsidRPr="004B74AE">
        <w:t xml:space="preserve"> Setup Parameters</w:t>
      </w:r>
      <w:bookmarkEnd w:id="15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452B4" w:rsidRPr="004B74AE" w14:paraId="3EEF1F48"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79182FF0"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          Single Transaction</w:t>
            </w:r>
          </w:p>
          <w:p w14:paraId="2FF401A0"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          All Transactions with Final Partials</w:t>
            </w:r>
          </w:p>
        </w:tc>
      </w:tr>
      <w:tr w:rsidR="009452B4" w:rsidRPr="004B74AE" w14:paraId="0927BB9D" w14:textId="77777777" w:rsidTr="00603BC6">
        <w:tc>
          <w:tcPr>
            <w:tcW w:w="8856" w:type="dxa"/>
            <w:tcBorders>
              <w:top w:val="nil"/>
              <w:bottom w:val="nil"/>
            </w:tcBorders>
            <w:shd w:val="clear" w:color="auto" w:fill="auto"/>
          </w:tcPr>
          <w:p w14:paraId="768FE3EC" w14:textId="77777777" w:rsidR="009452B4" w:rsidRPr="004B74AE" w:rsidRDefault="009452B4" w:rsidP="00222107">
            <w:pPr>
              <w:pStyle w:val="MenuList"/>
              <w:rPr>
                <w:rFonts w:ascii="r_ansi" w:hAnsi="r_ansi"/>
                <w:color w:val="auto"/>
                <w:sz w:val="20"/>
                <w:szCs w:val="16"/>
              </w:rPr>
            </w:pPr>
            <w:r w:rsidRPr="004B74AE">
              <w:rPr>
                <w:rFonts w:ascii="r_ansi" w:hAnsi="r_ansi"/>
                <w:color w:val="auto"/>
                <w:sz w:val="20"/>
                <w:szCs w:val="16"/>
              </w:rPr>
              <w:t>Select Record Date Received by Service Menu Option: Single Transaction</w:t>
            </w:r>
          </w:p>
        </w:tc>
      </w:tr>
      <w:tr w:rsidR="009452B4" w:rsidRPr="004B74AE" w14:paraId="646AFE23" w14:textId="77777777" w:rsidTr="00603BC6">
        <w:tc>
          <w:tcPr>
            <w:tcW w:w="8856" w:type="dxa"/>
            <w:tcBorders>
              <w:top w:val="nil"/>
              <w:bottom w:val="nil"/>
            </w:tcBorders>
            <w:shd w:val="clear" w:color="auto" w:fill="auto"/>
          </w:tcPr>
          <w:p w14:paraId="545538A5" w14:textId="77777777" w:rsidR="009452B4" w:rsidRPr="004B74AE" w:rsidRDefault="009452B4" w:rsidP="00222107">
            <w:pPr>
              <w:pStyle w:val="MenuList"/>
              <w:rPr>
                <w:rFonts w:ascii="r_ansi" w:hAnsi="r_ansi"/>
                <w:color w:val="auto"/>
                <w:sz w:val="20"/>
                <w:szCs w:val="16"/>
              </w:rPr>
            </w:pPr>
          </w:p>
        </w:tc>
      </w:tr>
      <w:tr w:rsidR="009452B4" w:rsidRPr="004B74AE" w14:paraId="3258D856" w14:textId="77777777" w:rsidTr="00603BC6">
        <w:tc>
          <w:tcPr>
            <w:tcW w:w="8856" w:type="dxa"/>
            <w:tcBorders>
              <w:top w:val="nil"/>
            </w:tcBorders>
            <w:shd w:val="clear" w:color="auto" w:fill="auto"/>
          </w:tcPr>
          <w:p w14:paraId="77A469A4"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999</w:t>
            </w:r>
            <w:r w:rsidRPr="004B74AE">
              <w:rPr>
                <w:rFonts w:ascii="r_ansi" w:hAnsi="r_ansi"/>
                <w:color w:val="auto"/>
                <w:sz w:val="20"/>
                <w:szCs w:val="16"/>
              </w:rPr>
              <w:t xml:space="preserve">//          </w:t>
            </w:r>
            <w:r w:rsidR="0052427D">
              <w:rPr>
                <w:rFonts w:ascii="r_ansi" w:hAnsi="r_ansi"/>
                <w:color w:val="auto"/>
                <w:sz w:val="20"/>
                <w:szCs w:val="16"/>
              </w:rPr>
              <w:t>ANYCITY,ANYSTATE</w:t>
            </w:r>
            <w:r w:rsidRPr="004B74AE">
              <w:rPr>
                <w:rFonts w:ascii="r_ansi" w:hAnsi="r_ansi"/>
                <w:color w:val="auto"/>
                <w:sz w:val="20"/>
                <w:szCs w:val="16"/>
              </w:rPr>
              <w:t xml:space="preserve">  </w:t>
            </w:r>
          </w:p>
          <w:p w14:paraId="7975AC1D"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Select C</w:t>
            </w:r>
            <w:r w:rsidR="00791FC5" w:rsidRPr="004B74AE">
              <w:rPr>
                <w:rFonts w:ascii="r_ansi" w:hAnsi="r_ansi"/>
                <w:color w:val="auto"/>
                <w:sz w:val="20"/>
                <w:szCs w:val="16"/>
              </w:rPr>
              <w:t xml:space="preserve">ONTROL POINT: 022 IFVENDOR </w:t>
            </w:r>
            <w:r w:rsidRPr="004B74AE">
              <w:rPr>
                <w:rFonts w:ascii="r_ansi" w:hAnsi="r_ansi"/>
                <w:color w:val="auto"/>
                <w:sz w:val="20"/>
                <w:szCs w:val="16"/>
              </w:rPr>
              <w:t xml:space="preserve">//   </w:t>
            </w:r>
          </w:p>
        </w:tc>
      </w:tr>
    </w:tbl>
    <w:p w14:paraId="15702234" w14:textId="77777777" w:rsidR="003E7A5C" w:rsidRPr="004B74AE" w:rsidRDefault="003E7A5C" w:rsidP="00170779">
      <w:pPr>
        <w:pStyle w:val="Heading4"/>
      </w:pPr>
      <w:r w:rsidRPr="004B74AE">
        <w:t>Select Transaction Number</w:t>
      </w:r>
    </w:p>
    <w:p w14:paraId="09DCD8E5" w14:textId="77777777" w:rsidR="003E7A5C" w:rsidRPr="004B74AE" w:rsidRDefault="003E7A5C">
      <w:pPr>
        <w:rPr>
          <w:color w:val="auto"/>
        </w:rPr>
      </w:pPr>
      <w:r w:rsidRPr="004B74AE">
        <w:rPr>
          <w:color w:val="auto"/>
        </w:rPr>
        <w:t xml:space="preserve">Enter a transaction number.  If you do not know the transaction number, enter three question marks and IFCAP will list the available transactions.  Enter the date that the requestor received the goods or services at the Date Received: prompt.  </w:t>
      </w:r>
      <w:r w:rsidR="00E57371" w:rsidRPr="004B74AE">
        <w:rPr>
          <w:color w:val="auto"/>
        </w:rPr>
        <w:t>Press &lt;Enter&gt;</w:t>
      </w:r>
      <w:r w:rsidRPr="004B74AE">
        <w:rPr>
          <w:color w:val="auto"/>
        </w:rPr>
        <w:t xml:space="preserve"> at the Select Transaction or P.O. Number: prompt to return to the Record Date Received by Service Menu</w:t>
      </w:r>
      <w:r w:rsidRPr="004B74AE">
        <w:rPr>
          <w:color w:val="auto"/>
        </w:rPr>
        <w:fldChar w:fldCharType="begin"/>
      </w:r>
      <w:r w:rsidRPr="004B74AE">
        <w:rPr>
          <w:color w:val="auto"/>
        </w:rPr>
        <w:instrText>xe "Record Date Received by Service Menu"</w:instrText>
      </w:r>
      <w:r w:rsidRPr="004B74AE">
        <w:rPr>
          <w:color w:val="auto"/>
        </w:rPr>
        <w:fldChar w:fldCharType="end"/>
      </w:r>
      <w:r w:rsidRPr="004B74AE">
        <w:rPr>
          <w:color w:val="auto"/>
        </w:rPr>
        <w:t>.</w:t>
      </w:r>
    </w:p>
    <w:p w14:paraId="78797EE9" w14:textId="28152F35" w:rsidR="009452B4" w:rsidRPr="004B74AE" w:rsidRDefault="009452B4" w:rsidP="009452B4">
      <w:pPr>
        <w:pStyle w:val="Caption"/>
      </w:pPr>
      <w:bookmarkStart w:id="1515" w:name="_Toc522522498"/>
      <w:r w:rsidRPr="004B74AE">
        <w:t xml:space="preserve">Figure </w:t>
      </w:r>
      <w:fldSimple w:instr=" STYLEREF 1 \s ">
        <w:r w:rsidR="005075EE">
          <w:rPr>
            <w:noProof/>
          </w:rPr>
          <w:t>9</w:t>
        </w:r>
      </w:fldSimple>
      <w:r w:rsidR="00343230">
        <w:t>-</w:t>
      </w:r>
      <w:fldSimple w:instr=" SEQ Figure \* ARABIC \s 1 ">
        <w:r w:rsidR="005075EE">
          <w:rPr>
            <w:noProof/>
          </w:rPr>
          <w:t>146</w:t>
        </w:r>
      </w:fldSimple>
      <w:r w:rsidR="00343230">
        <w:t xml:space="preserve">. </w:t>
      </w:r>
      <w:r w:rsidRPr="004B74AE">
        <w:t xml:space="preserve"> Select Transaction Number</w:t>
      </w:r>
      <w:bookmarkEnd w:id="15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452B4" w:rsidRPr="004B74AE" w14:paraId="651716DA"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6806B9E9" w14:textId="77777777" w:rsidR="009452B4" w:rsidRPr="004B74AE" w:rsidRDefault="009452B4" w:rsidP="00222107">
            <w:pPr>
              <w:pStyle w:val="MenuList"/>
              <w:rPr>
                <w:rFonts w:ascii="r_ansi" w:hAnsi="r_ansi"/>
                <w:color w:val="auto"/>
                <w:sz w:val="20"/>
                <w:szCs w:val="16"/>
              </w:rPr>
            </w:pPr>
            <w:r w:rsidRPr="004B74AE">
              <w:rPr>
                <w:rFonts w:ascii="r_ansi" w:hAnsi="r_ansi"/>
                <w:color w:val="auto"/>
                <w:sz w:val="20"/>
                <w:szCs w:val="16"/>
              </w:rPr>
              <w:t>Select TRANSACTION or P.O. NUMBER: ???</w:t>
            </w:r>
          </w:p>
        </w:tc>
      </w:tr>
      <w:tr w:rsidR="009452B4" w:rsidRPr="004B74AE" w14:paraId="743D9A61" w14:textId="77777777" w:rsidTr="00603BC6">
        <w:tc>
          <w:tcPr>
            <w:tcW w:w="8856" w:type="dxa"/>
            <w:tcBorders>
              <w:top w:val="nil"/>
              <w:bottom w:val="nil"/>
            </w:tcBorders>
            <w:shd w:val="clear" w:color="auto" w:fill="auto"/>
          </w:tcPr>
          <w:p w14:paraId="41D4A906"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Attempting lookup in transaction file.</w:t>
            </w:r>
          </w:p>
          <w:p w14:paraId="16652060" w14:textId="77777777" w:rsidR="009452B4" w:rsidRPr="004B74AE" w:rsidRDefault="009452B4" w:rsidP="009452B4">
            <w:pPr>
              <w:pStyle w:val="MenuList"/>
              <w:rPr>
                <w:rFonts w:ascii="r_ansi" w:hAnsi="r_ansi"/>
                <w:color w:val="auto"/>
                <w:sz w:val="20"/>
                <w:szCs w:val="16"/>
              </w:rPr>
            </w:pPr>
          </w:p>
          <w:p w14:paraId="4097CA82"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Attempting</w:t>
            </w:r>
            <w:r w:rsidR="00791FC5" w:rsidRPr="004B74AE">
              <w:rPr>
                <w:rFonts w:ascii="r_ansi" w:hAnsi="r_ansi"/>
                <w:color w:val="auto"/>
                <w:sz w:val="20"/>
                <w:szCs w:val="16"/>
              </w:rPr>
              <w:t xml:space="preserve"> lookup using 022 IFVENDOR</w:t>
            </w:r>
            <w:r w:rsidRPr="004B74AE">
              <w:rPr>
                <w:rFonts w:ascii="r_ansi" w:hAnsi="r_ansi"/>
                <w:color w:val="auto"/>
                <w:sz w:val="20"/>
                <w:szCs w:val="16"/>
              </w:rPr>
              <w:t xml:space="preserve">   (CONTROL POINT)</w:t>
            </w:r>
          </w:p>
          <w:p w14:paraId="1A40A995" w14:textId="77777777" w:rsidR="009452B4" w:rsidRPr="004B74AE" w:rsidRDefault="009452B4" w:rsidP="009452B4">
            <w:pPr>
              <w:pStyle w:val="MenuList"/>
              <w:rPr>
                <w:rFonts w:ascii="r_ansi" w:hAnsi="r_ansi"/>
                <w:color w:val="auto"/>
                <w:sz w:val="20"/>
                <w:szCs w:val="16"/>
              </w:rPr>
            </w:pPr>
          </w:p>
          <w:p w14:paraId="3DB67020"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     1   022 IFVENDOR,THREE  </w:t>
            </w:r>
            <w:r w:rsidR="007923F2">
              <w:rPr>
                <w:rFonts w:ascii="r_ansi" w:hAnsi="r_ansi"/>
                <w:color w:val="auto"/>
                <w:sz w:val="20"/>
                <w:szCs w:val="16"/>
              </w:rPr>
              <w:t>999</w:t>
            </w:r>
            <w:r w:rsidRPr="004B74AE">
              <w:rPr>
                <w:rFonts w:ascii="r_ansi" w:hAnsi="r_ansi"/>
                <w:color w:val="auto"/>
                <w:sz w:val="20"/>
                <w:szCs w:val="16"/>
              </w:rPr>
              <w:t>-94-4-022-0011    OBL  IFVENDOR,EIGHT      CORN-CANNED-#10</w:t>
            </w:r>
          </w:p>
          <w:p w14:paraId="1AF861E8"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     2   022 IFVENDOR,THREE  </w:t>
            </w:r>
            <w:r w:rsidR="007923F2">
              <w:rPr>
                <w:rFonts w:ascii="r_ansi" w:hAnsi="r_ansi"/>
                <w:color w:val="auto"/>
                <w:sz w:val="20"/>
                <w:szCs w:val="16"/>
              </w:rPr>
              <w:t>999</w:t>
            </w:r>
            <w:r w:rsidRPr="004B74AE">
              <w:rPr>
                <w:rFonts w:ascii="r_ansi" w:hAnsi="r_ansi"/>
                <w:color w:val="auto"/>
                <w:sz w:val="20"/>
                <w:szCs w:val="16"/>
              </w:rPr>
              <w:t>-94-4-022-0010    OBL  IFVENDOR,EIGHT      CORN-CANNED-#10</w:t>
            </w:r>
          </w:p>
          <w:p w14:paraId="45D0B26F"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     3   022 IFVENDOR,THREE  </w:t>
            </w:r>
            <w:r w:rsidR="007923F2">
              <w:rPr>
                <w:rFonts w:ascii="r_ansi" w:hAnsi="r_ansi"/>
                <w:color w:val="auto"/>
                <w:sz w:val="20"/>
                <w:szCs w:val="16"/>
              </w:rPr>
              <w:t>999</w:t>
            </w:r>
            <w:r w:rsidRPr="004B74AE">
              <w:rPr>
                <w:rFonts w:ascii="r_ansi" w:hAnsi="r_ansi"/>
                <w:color w:val="auto"/>
                <w:sz w:val="20"/>
                <w:szCs w:val="16"/>
              </w:rPr>
              <w:t>-94-4-022-0008    OBL  IFVENDOR,TWO</w:t>
            </w:r>
          </w:p>
          <w:p w14:paraId="725A2C28"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     4   022 IFVENDOR,THREE  </w:t>
            </w:r>
            <w:r w:rsidR="007923F2">
              <w:rPr>
                <w:rFonts w:ascii="r_ansi" w:hAnsi="r_ansi"/>
                <w:color w:val="auto"/>
                <w:sz w:val="20"/>
                <w:szCs w:val="16"/>
              </w:rPr>
              <w:t>999</w:t>
            </w:r>
            <w:r w:rsidRPr="004B74AE">
              <w:rPr>
                <w:rFonts w:ascii="r_ansi" w:hAnsi="r_ansi"/>
                <w:color w:val="auto"/>
                <w:sz w:val="20"/>
                <w:szCs w:val="16"/>
              </w:rPr>
              <w:t xml:space="preserve">-94-4-022-0009    OBL  IFVENDOR,ONE      </w:t>
            </w:r>
          </w:p>
          <w:p w14:paraId="085CE096"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This is where the "Description" goes.</w:t>
            </w:r>
          </w:p>
          <w:p w14:paraId="6E209D40"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     5   022 IFVENDOR,THREE  </w:t>
            </w:r>
            <w:r w:rsidR="007923F2">
              <w:rPr>
                <w:rFonts w:ascii="r_ansi" w:hAnsi="r_ansi"/>
                <w:color w:val="auto"/>
                <w:sz w:val="20"/>
                <w:szCs w:val="16"/>
              </w:rPr>
              <w:t>999</w:t>
            </w:r>
            <w:r w:rsidRPr="004B74AE">
              <w:rPr>
                <w:rFonts w:ascii="r_ansi" w:hAnsi="r_ansi"/>
                <w:color w:val="auto"/>
                <w:sz w:val="20"/>
                <w:szCs w:val="16"/>
              </w:rPr>
              <w:t xml:space="preserve">-94-4-022-0006    OBL   </w:t>
            </w:r>
          </w:p>
        </w:tc>
      </w:tr>
      <w:tr w:rsidR="009452B4" w:rsidRPr="004B74AE" w14:paraId="41C2512B" w14:textId="77777777" w:rsidTr="00603BC6">
        <w:tc>
          <w:tcPr>
            <w:tcW w:w="8856" w:type="dxa"/>
            <w:tcBorders>
              <w:top w:val="nil"/>
              <w:bottom w:val="nil"/>
            </w:tcBorders>
            <w:shd w:val="clear" w:color="auto" w:fill="auto"/>
          </w:tcPr>
          <w:p w14:paraId="7A587E6F"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Press &lt;RETURN&gt; to see more, '^' to exit this list, OR</w:t>
            </w:r>
          </w:p>
          <w:p w14:paraId="2FF76AA0"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 xml:space="preserve">CHOOSE 1-5: 1  </w:t>
            </w:r>
            <w:r w:rsidR="007923F2">
              <w:rPr>
                <w:rFonts w:ascii="r_ansi" w:hAnsi="r_ansi"/>
                <w:color w:val="auto"/>
                <w:sz w:val="20"/>
                <w:szCs w:val="16"/>
              </w:rPr>
              <w:t>999</w:t>
            </w:r>
            <w:r w:rsidRPr="004B74AE">
              <w:rPr>
                <w:rFonts w:ascii="r_ansi" w:hAnsi="r_ansi"/>
                <w:color w:val="auto"/>
                <w:sz w:val="20"/>
                <w:szCs w:val="16"/>
              </w:rPr>
              <w:t>-94-4-022-0011</w:t>
            </w:r>
          </w:p>
        </w:tc>
      </w:tr>
      <w:tr w:rsidR="009452B4" w:rsidRPr="004B74AE" w14:paraId="0DA2D473" w14:textId="77777777" w:rsidTr="00603BC6">
        <w:tc>
          <w:tcPr>
            <w:tcW w:w="8856" w:type="dxa"/>
            <w:tcBorders>
              <w:top w:val="nil"/>
              <w:bottom w:val="nil"/>
            </w:tcBorders>
            <w:shd w:val="clear" w:color="auto" w:fill="auto"/>
          </w:tcPr>
          <w:p w14:paraId="56B0BEAE" w14:textId="77777777" w:rsidR="009452B4" w:rsidRPr="004B74AE" w:rsidRDefault="007923F2" w:rsidP="009452B4">
            <w:pPr>
              <w:pStyle w:val="MenuList"/>
              <w:rPr>
                <w:rFonts w:ascii="r_ansi" w:hAnsi="r_ansi"/>
                <w:color w:val="auto"/>
                <w:sz w:val="20"/>
                <w:szCs w:val="16"/>
              </w:rPr>
            </w:pPr>
            <w:r>
              <w:rPr>
                <w:rFonts w:ascii="r_ansi" w:hAnsi="r_ansi"/>
                <w:color w:val="auto"/>
                <w:sz w:val="20"/>
                <w:szCs w:val="16"/>
              </w:rPr>
              <w:t>999</w:t>
            </w:r>
            <w:r w:rsidR="009452B4" w:rsidRPr="004B74AE">
              <w:rPr>
                <w:rFonts w:ascii="r_ansi" w:hAnsi="r_ansi"/>
                <w:color w:val="auto"/>
                <w:sz w:val="20"/>
                <w:szCs w:val="16"/>
              </w:rPr>
              <w:t xml:space="preserve">-94-4-022-0011   P.O.: </w:t>
            </w:r>
          </w:p>
          <w:p w14:paraId="558FEDCE" w14:textId="77777777" w:rsidR="009452B4" w:rsidRPr="004B74AE" w:rsidRDefault="009452B4" w:rsidP="009452B4">
            <w:pPr>
              <w:pStyle w:val="MenuList"/>
              <w:rPr>
                <w:rFonts w:ascii="r_ansi" w:hAnsi="r_ansi"/>
                <w:color w:val="auto"/>
                <w:sz w:val="20"/>
                <w:szCs w:val="16"/>
              </w:rPr>
            </w:pPr>
            <w:r w:rsidRPr="004B74AE">
              <w:rPr>
                <w:rFonts w:ascii="r_ansi" w:hAnsi="r_ansi"/>
                <w:color w:val="auto"/>
                <w:sz w:val="20"/>
                <w:szCs w:val="16"/>
              </w:rPr>
              <w:t>DATE RECEIVED: T  (JUL 09, 1994)</w:t>
            </w:r>
          </w:p>
        </w:tc>
      </w:tr>
      <w:tr w:rsidR="009452B4" w:rsidRPr="004B74AE" w14:paraId="03D90B1A" w14:textId="77777777" w:rsidTr="00603BC6">
        <w:tc>
          <w:tcPr>
            <w:tcW w:w="8856" w:type="dxa"/>
            <w:tcBorders>
              <w:top w:val="nil"/>
            </w:tcBorders>
            <w:shd w:val="clear" w:color="auto" w:fill="auto"/>
          </w:tcPr>
          <w:p w14:paraId="3ABD06BC"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 xml:space="preserve">Select TRANSACTION or P.O. NUMBER: </w:t>
            </w:r>
          </w:p>
          <w:p w14:paraId="00B834AA" w14:textId="77777777" w:rsidR="001D28F9" w:rsidRPr="004B74AE" w:rsidRDefault="001D28F9" w:rsidP="001D28F9">
            <w:pPr>
              <w:pStyle w:val="MenuList"/>
              <w:rPr>
                <w:rFonts w:ascii="r_ansi" w:hAnsi="r_ansi"/>
                <w:color w:val="auto"/>
                <w:sz w:val="20"/>
                <w:szCs w:val="16"/>
              </w:rPr>
            </w:pPr>
          </w:p>
          <w:p w14:paraId="35C9137B"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 xml:space="preserve">          Single Transaction</w:t>
            </w:r>
          </w:p>
          <w:p w14:paraId="7DFD3896"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 xml:space="preserve">          All Transactions with Final Partials</w:t>
            </w:r>
          </w:p>
          <w:p w14:paraId="7670D52A" w14:textId="77777777" w:rsidR="001D28F9" w:rsidRPr="004B74AE" w:rsidRDefault="001D28F9" w:rsidP="001D28F9">
            <w:pPr>
              <w:pStyle w:val="MenuList"/>
              <w:rPr>
                <w:rFonts w:ascii="r_ansi" w:hAnsi="r_ansi"/>
                <w:color w:val="auto"/>
                <w:sz w:val="20"/>
                <w:szCs w:val="16"/>
              </w:rPr>
            </w:pPr>
          </w:p>
          <w:p w14:paraId="61AEA411" w14:textId="77777777" w:rsidR="009452B4" w:rsidRPr="004B74AE" w:rsidRDefault="001D28F9" w:rsidP="001D28F9">
            <w:pPr>
              <w:pStyle w:val="MenuList"/>
              <w:rPr>
                <w:rFonts w:ascii="r_ansi" w:hAnsi="r_ansi"/>
                <w:color w:val="auto"/>
                <w:sz w:val="20"/>
                <w:szCs w:val="16"/>
              </w:rPr>
            </w:pPr>
            <w:r w:rsidRPr="004B74AE">
              <w:rPr>
                <w:rFonts w:ascii="r_ansi" w:hAnsi="r_ansi"/>
                <w:color w:val="auto"/>
                <w:sz w:val="20"/>
                <w:szCs w:val="16"/>
              </w:rPr>
              <w:t>Select Record Date Received by Service Menu Option:</w:t>
            </w:r>
          </w:p>
        </w:tc>
      </w:tr>
    </w:tbl>
    <w:p w14:paraId="388B9FA4" w14:textId="77777777" w:rsidR="003E7A5C" w:rsidRPr="004B74AE" w:rsidRDefault="003E7A5C" w:rsidP="00170779">
      <w:pPr>
        <w:pStyle w:val="Heading3"/>
      </w:pPr>
      <w:bookmarkStart w:id="1516" w:name="_Toc306612588"/>
      <w:bookmarkStart w:id="1517" w:name="_Toc313861960"/>
      <w:bookmarkStart w:id="1518" w:name="_Toc382034591"/>
      <w:bookmarkStart w:id="1519" w:name="_Toc382120353"/>
      <w:bookmarkStart w:id="1520" w:name="_Toc292784130"/>
      <w:bookmarkStart w:id="1521" w:name="_Toc298741017"/>
      <w:bookmarkStart w:id="1522" w:name="_Toc298856677"/>
      <w:bookmarkStart w:id="1523" w:name="_Toc298894734"/>
      <w:bookmarkStart w:id="1524" w:name="_Toc298923993"/>
      <w:bookmarkStart w:id="1525" w:name="_Toc166375655"/>
      <w:bookmarkStart w:id="1526" w:name="_Toc166377277"/>
      <w:bookmarkStart w:id="1527" w:name="_Toc166377816"/>
      <w:bookmarkStart w:id="1528" w:name="_Toc522522139"/>
      <w:r w:rsidRPr="004B74AE">
        <w:t>All Transa</w:t>
      </w:r>
      <w:r w:rsidR="001D28F9" w:rsidRPr="004B74AE">
        <w:t>ctions w</w:t>
      </w:r>
      <w:r w:rsidRPr="004B74AE">
        <w:t>ith Final Partials</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5F781D16" w14:textId="77777777" w:rsidR="001D28F9" w:rsidRPr="004B74AE" w:rsidRDefault="001D28F9" w:rsidP="00170779">
      <w:pPr>
        <w:pStyle w:val="Heading4"/>
      </w:pPr>
      <w:r w:rsidRPr="004B74AE">
        <w:t>Menu Path</w:t>
      </w:r>
    </w:p>
    <w:p w14:paraId="1E00ABE9" w14:textId="77777777" w:rsidR="001D28F9" w:rsidRPr="004B74AE" w:rsidRDefault="001D28F9" w:rsidP="001D28F9">
      <w:r w:rsidRPr="004B74AE">
        <w:t xml:space="preserve">From the </w:t>
      </w:r>
      <w:r w:rsidRPr="004B74AE">
        <w:rPr>
          <w:rStyle w:val="EntryTitle"/>
          <w:lang w:eastAsia="en-US"/>
        </w:rPr>
        <w:t>Control Point Official’s Menu</w:t>
      </w:r>
      <w:r w:rsidRPr="004B74AE">
        <w:t xml:space="preserve">, select </w:t>
      </w:r>
      <w:r w:rsidRPr="004B74AE">
        <w:rPr>
          <w:rStyle w:val="EntryTitle"/>
          <w:lang w:eastAsia="en-US"/>
        </w:rPr>
        <w:t>Record Date Received by Service Menu</w:t>
      </w:r>
      <w:r w:rsidRPr="004B74AE">
        <w:t>.</w:t>
      </w:r>
    </w:p>
    <w:p w14:paraId="1ACFD819" w14:textId="62C7517C" w:rsidR="001D28F9" w:rsidRPr="004B74AE" w:rsidRDefault="001D28F9" w:rsidP="001D28F9">
      <w:pPr>
        <w:pStyle w:val="Caption"/>
      </w:pPr>
      <w:bookmarkStart w:id="1529" w:name="_Toc522522499"/>
      <w:r w:rsidRPr="004B74AE">
        <w:t xml:space="preserve">Figure </w:t>
      </w:r>
      <w:fldSimple w:instr=" STYLEREF 1 \s ">
        <w:r w:rsidR="005075EE">
          <w:rPr>
            <w:noProof/>
          </w:rPr>
          <w:t>9</w:t>
        </w:r>
      </w:fldSimple>
      <w:r w:rsidR="00343230">
        <w:t>-</w:t>
      </w:r>
      <w:fldSimple w:instr=" SEQ Figure \* ARABIC \s 1 ">
        <w:r w:rsidR="005075EE">
          <w:rPr>
            <w:noProof/>
          </w:rPr>
          <w:t>147</w:t>
        </w:r>
      </w:fldSimple>
      <w:r w:rsidR="00343230">
        <w:t xml:space="preserve">. </w:t>
      </w:r>
      <w:r w:rsidRPr="004B74AE">
        <w:t xml:space="preserve"> Menu Path</w:t>
      </w:r>
      <w:bookmarkEnd w:id="15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D28F9" w:rsidRPr="004B74AE" w14:paraId="1FD9EE34"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32A1F161" w14:textId="77777777" w:rsidR="001D28F9" w:rsidRPr="004B74AE" w:rsidRDefault="001D28F9" w:rsidP="00222107">
            <w:pPr>
              <w:pStyle w:val="MenuList"/>
              <w:rPr>
                <w:rFonts w:ascii="r_ansi" w:hAnsi="r_ansi"/>
                <w:color w:val="auto"/>
                <w:sz w:val="20"/>
                <w:szCs w:val="16"/>
              </w:rPr>
            </w:pPr>
            <w:r w:rsidRPr="004B74AE">
              <w:rPr>
                <w:rFonts w:ascii="r_ansi" w:hAnsi="r_ansi"/>
                <w:color w:val="auto"/>
                <w:sz w:val="20"/>
                <w:szCs w:val="16"/>
              </w:rPr>
              <w:lastRenderedPageBreak/>
              <w:t xml:space="preserve">          Single Transaction</w:t>
            </w:r>
          </w:p>
          <w:p w14:paraId="09B5D5DB" w14:textId="77777777" w:rsidR="001D28F9" w:rsidRPr="004B74AE" w:rsidRDefault="001D28F9" w:rsidP="00222107">
            <w:pPr>
              <w:pStyle w:val="MenuList"/>
              <w:rPr>
                <w:rFonts w:ascii="r_ansi" w:hAnsi="r_ansi"/>
                <w:color w:val="auto"/>
                <w:sz w:val="20"/>
                <w:szCs w:val="16"/>
              </w:rPr>
            </w:pPr>
            <w:r w:rsidRPr="004B74AE">
              <w:rPr>
                <w:rFonts w:ascii="r_ansi" w:hAnsi="r_ansi"/>
                <w:color w:val="auto"/>
                <w:sz w:val="20"/>
                <w:szCs w:val="16"/>
              </w:rPr>
              <w:t xml:space="preserve">          All Transactions with Final Partials</w:t>
            </w:r>
          </w:p>
        </w:tc>
      </w:tr>
      <w:tr w:rsidR="001D28F9" w:rsidRPr="004B74AE" w14:paraId="7870E505" w14:textId="77777777" w:rsidTr="00603BC6">
        <w:tc>
          <w:tcPr>
            <w:tcW w:w="8856" w:type="dxa"/>
            <w:tcBorders>
              <w:top w:val="nil"/>
              <w:bottom w:val="nil"/>
            </w:tcBorders>
            <w:shd w:val="clear" w:color="auto" w:fill="auto"/>
          </w:tcPr>
          <w:p w14:paraId="06940AD9" w14:textId="77777777" w:rsidR="001D28F9" w:rsidRPr="004B74AE" w:rsidRDefault="001D28F9" w:rsidP="00222107">
            <w:pPr>
              <w:pStyle w:val="MenuList"/>
              <w:rPr>
                <w:rFonts w:ascii="r_ansi" w:hAnsi="r_ansi"/>
                <w:color w:val="auto"/>
                <w:sz w:val="20"/>
                <w:szCs w:val="16"/>
              </w:rPr>
            </w:pPr>
          </w:p>
        </w:tc>
      </w:tr>
      <w:tr w:rsidR="001D28F9" w:rsidRPr="004B74AE" w14:paraId="3CE26E57" w14:textId="77777777" w:rsidTr="00603BC6">
        <w:tc>
          <w:tcPr>
            <w:tcW w:w="8856" w:type="dxa"/>
            <w:tcBorders>
              <w:top w:val="nil"/>
            </w:tcBorders>
            <w:shd w:val="clear" w:color="auto" w:fill="auto"/>
          </w:tcPr>
          <w:p w14:paraId="1E0EE7E1" w14:textId="77777777" w:rsidR="001D28F9" w:rsidRPr="004B74AE" w:rsidRDefault="001D28F9" w:rsidP="00222107">
            <w:pPr>
              <w:pStyle w:val="MenuList"/>
              <w:rPr>
                <w:rFonts w:ascii="r_ansi" w:hAnsi="r_ansi"/>
                <w:color w:val="auto"/>
                <w:sz w:val="20"/>
                <w:szCs w:val="16"/>
              </w:rPr>
            </w:pPr>
            <w:r w:rsidRPr="004B74AE">
              <w:rPr>
                <w:rFonts w:ascii="r_ansi" w:hAnsi="r_ansi"/>
                <w:color w:val="auto"/>
                <w:sz w:val="20"/>
                <w:szCs w:val="16"/>
              </w:rPr>
              <w:t>Select Record Date Received by Service Menu Option: All Transactions with Final Partials</w:t>
            </w:r>
          </w:p>
        </w:tc>
      </w:tr>
    </w:tbl>
    <w:p w14:paraId="55AFE402" w14:textId="77777777" w:rsidR="003E7A5C" w:rsidRPr="004B74AE" w:rsidRDefault="003E7A5C" w:rsidP="00170779">
      <w:pPr>
        <w:pStyle w:val="Heading4"/>
      </w:pPr>
      <w:r w:rsidRPr="004B74AE">
        <w:t>Setup Parameters</w:t>
      </w:r>
    </w:p>
    <w:p w14:paraId="57CB09DA" w14:textId="77777777" w:rsidR="003E7A5C" w:rsidRPr="004B74AE" w:rsidRDefault="001D28F9">
      <w:pPr>
        <w:rPr>
          <w:color w:val="auto"/>
        </w:rPr>
      </w:pPr>
      <w:r w:rsidRPr="004B74AE">
        <w:t xml:space="preserve">Enter a </w:t>
      </w:r>
      <w:r w:rsidRPr="004B74AE">
        <w:rPr>
          <w:rStyle w:val="EntryTitle"/>
        </w:rPr>
        <w:t>STATION NUMBER:</w:t>
      </w:r>
      <w:r w:rsidRPr="004B74AE">
        <w:t xml:space="preserve"> and a </w:t>
      </w:r>
      <w:r w:rsidRPr="004B74AE">
        <w:rPr>
          <w:rStyle w:val="EntryTitle"/>
        </w:rPr>
        <w:t>CONTROL POINT:</w:t>
      </w:r>
      <w:r w:rsidRPr="004B74AE">
        <w:rPr>
          <w:sz w:val="16"/>
          <w:szCs w:val="16"/>
        </w:rPr>
        <w:t xml:space="preserve"> </w:t>
      </w:r>
      <w:r w:rsidRPr="004B74AE">
        <w:t>at the appropriate prompts.  If you do not know the Control Point, enter three question marks (</w:t>
      </w:r>
      <w:r w:rsidRPr="004B74AE">
        <w:rPr>
          <w:rStyle w:val="EntryTitle"/>
        </w:rPr>
        <w:t>???</w:t>
      </w:r>
      <w:r w:rsidRPr="004B74AE">
        <w:t xml:space="preserve">) at the prompt and IFCAP will display the available Control Points.  </w:t>
      </w:r>
      <w:r w:rsidR="003E7A5C" w:rsidRPr="004B74AE">
        <w:rPr>
          <w:color w:val="auto"/>
        </w:rPr>
        <w:t xml:space="preserve">IFCAP will record all the transactions in the Control Point as received and display </w:t>
      </w:r>
      <w:r w:rsidR="003E7A5C" w:rsidRPr="004B74AE">
        <w:rPr>
          <w:rStyle w:val="EntryTitle"/>
        </w:rPr>
        <w:t>***LAST TRANSACTION***</w:t>
      </w:r>
      <w:r w:rsidR="003E7A5C" w:rsidRPr="004B74AE">
        <w:rPr>
          <w:color w:val="auto"/>
        </w:rPr>
        <w:t xml:space="preserve"> when IFCAP is finished processing the changes.  IFCAP will return to the </w:t>
      </w:r>
      <w:r w:rsidR="003E7A5C" w:rsidRPr="004B74AE">
        <w:rPr>
          <w:rStyle w:val="EntryTitle"/>
        </w:rPr>
        <w:t>Record Date Received by Service Menu</w:t>
      </w:r>
      <w:r w:rsidR="003E7A5C" w:rsidRPr="004B74AE">
        <w:rPr>
          <w:color w:val="auto"/>
        </w:rPr>
        <w:fldChar w:fldCharType="begin"/>
      </w:r>
      <w:r w:rsidR="003E7A5C" w:rsidRPr="004B74AE">
        <w:rPr>
          <w:color w:val="auto"/>
        </w:rPr>
        <w:instrText>xe "Record Date Received by Service Menu"</w:instrText>
      </w:r>
      <w:r w:rsidR="003E7A5C" w:rsidRPr="004B74AE">
        <w:rPr>
          <w:color w:val="auto"/>
        </w:rPr>
        <w:fldChar w:fldCharType="end"/>
      </w:r>
      <w:r w:rsidR="003E7A5C" w:rsidRPr="004B74AE">
        <w:rPr>
          <w:color w:val="auto"/>
        </w:rPr>
        <w:t>.</w:t>
      </w:r>
    </w:p>
    <w:p w14:paraId="2345C3F8" w14:textId="5BF60269" w:rsidR="001D28F9" w:rsidRPr="004B74AE" w:rsidRDefault="001D28F9" w:rsidP="001D28F9">
      <w:pPr>
        <w:pStyle w:val="Caption"/>
      </w:pPr>
      <w:bookmarkStart w:id="1530" w:name="_Toc522522500"/>
      <w:r w:rsidRPr="004B74AE">
        <w:t xml:space="preserve">Figure </w:t>
      </w:r>
      <w:fldSimple w:instr=" STYLEREF 1 \s ">
        <w:r w:rsidR="005075EE">
          <w:rPr>
            <w:noProof/>
          </w:rPr>
          <w:t>9</w:t>
        </w:r>
      </w:fldSimple>
      <w:r w:rsidR="00343230">
        <w:t>-</w:t>
      </w:r>
      <w:fldSimple w:instr=" SEQ Figure \* ARABIC \s 1 ">
        <w:r w:rsidR="005075EE">
          <w:rPr>
            <w:noProof/>
          </w:rPr>
          <w:t>148</w:t>
        </w:r>
      </w:fldSimple>
      <w:r w:rsidR="00343230">
        <w:t xml:space="preserve">. </w:t>
      </w:r>
      <w:r w:rsidRPr="004B74AE">
        <w:t xml:space="preserve"> Setup Parameters</w:t>
      </w:r>
      <w:bookmarkEnd w:id="1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1D28F9" w:rsidRPr="004B74AE" w14:paraId="72A6D559" w14:textId="77777777" w:rsidTr="00603BC6">
        <w:tc>
          <w:tcPr>
            <w:tcW w:w="8856" w:type="dxa"/>
            <w:tcBorders>
              <w:top w:val="single" w:sz="4" w:space="0" w:color="auto"/>
              <w:left w:val="single" w:sz="4" w:space="0" w:color="auto"/>
              <w:bottom w:val="nil"/>
              <w:right w:val="single" w:sz="4" w:space="0" w:color="auto"/>
            </w:tcBorders>
            <w:shd w:val="clear" w:color="auto" w:fill="auto"/>
          </w:tcPr>
          <w:p w14:paraId="467BB76B"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 xml:space="preserve">Select STATION NUMBER: </w:t>
            </w:r>
            <w:r w:rsidR="007923F2">
              <w:rPr>
                <w:rFonts w:ascii="r_ansi" w:hAnsi="r_ansi"/>
                <w:color w:val="auto"/>
                <w:sz w:val="20"/>
                <w:szCs w:val="16"/>
              </w:rPr>
              <w:t>999</w:t>
            </w:r>
            <w:r w:rsidRPr="004B74AE">
              <w:rPr>
                <w:rFonts w:ascii="r_ansi" w:hAnsi="r_ansi"/>
                <w:color w:val="auto"/>
                <w:sz w:val="20"/>
                <w:szCs w:val="16"/>
              </w:rPr>
              <w:t xml:space="preserve">//          </w:t>
            </w:r>
            <w:r w:rsidR="0052427D">
              <w:rPr>
                <w:rFonts w:ascii="r_ansi" w:hAnsi="r_ansi"/>
                <w:color w:val="auto"/>
                <w:sz w:val="20"/>
                <w:szCs w:val="16"/>
              </w:rPr>
              <w:t>ANYCITY,ANYSTATE</w:t>
            </w:r>
            <w:bookmarkStart w:id="1531" w:name="_Toc292784102"/>
            <w:bookmarkStart w:id="1532" w:name="_Toc298740990"/>
            <w:bookmarkStart w:id="1533" w:name="_Toc298856625"/>
            <w:bookmarkStart w:id="1534" w:name="_Toc298894682"/>
            <w:r w:rsidRPr="004B74AE">
              <w:rPr>
                <w:rFonts w:ascii="r_ansi" w:hAnsi="r_ansi"/>
                <w:color w:val="auto"/>
                <w:sz w:val="20"/>
                <w:szCs w:val="16"/>
              </w:rPr>
              <w:t xml:space="preserve">  </w:t>
            </w:r>
          </w:p>
          <w:p w14:paraId="133851CD"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Select C</w:t>
            </w:r>
            <w:r w:rsidR="00791FC5" w:rsidRPr="004B74AE">
              <w:rPr>
                <w:rFonts w:ascii="r_ansi" w:hAnsi="r_ansi"/>
                <w:color w:val="auto"/>
                <w:sz w:val="20"/>
                <w:szCs w:val="16"/>
              </w:rPr>
              <w:t xml:space="preserve">ONTROL POINT: 022 IFVENDOR </w:t>
            </w:r>
            <w:r w:rsidRPr="004B74AE">
              <w:rPr>
                <w:rFonts w:ascii="r_ansi" w:hAnsi="r_ansi"/>
                <w:color w:val="auto"/>
                <w:sz w:val="20"/>
                <w:szCs w:val="16"/>
              </w:rPr>
              <w:t>//</w:t>
            </w:r>
          </w:p>
        </w:tc>
      </w:tr>
      <w:tr w:rsidR="001D28F9" w:rsidRPr="004B74AE" w14:paraId="4051426B" w14:textId="77777777" w:rsidTr="00603BC6">
        <w:tc>
          <w:tcPr>
            <w:tcW w:w="8856" w:type="dxa"/>
            <w:tcBorders>
              <w:top w:val="nil"/>
              <w:bottom w:val="nil"/>
            </w:tcBorders>
            <w:shd w:val="clear" w:color="auto" w:fill="auto"/>
          </w:tcPr>
          <w:p w14:paraId="0553BA29"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w:t>
            </w:r>
          </w:p>
          <w:p w14:paraId="78197010" w14:textId="77777777" w:rsidR="001D28F9" w:rsidRPr="004B74AE" w:rsidRDefault="007923F2" w:rsidP="001D28F9">
            <w:pPr>
              <w:pStyle w:val="MenuList"/>
              <w:rPr>
                <w:rFonts w:ascii="r_ansi" w:hAnsi="r_ansi"/>
                <w:color w:val="auto"/>
                <w:sz w:val="20"/>
                <w:szCs w:val="16"/>
              </w:rPr>
            </w:pPr>
            <w:r>
              <w:rPr>
                <w:rFonts w:ascii="r_ansi" w:hAnsi="r_ansi"/>
                <w:color w:val="auto"/>
                <w:sz w:val="20"/>
                <w:szCs w:val="16"/>
              </w:rPr>
              <w:t>999</w:t>
            </w:r>
            <w:r w:rsidR="001D28F9" w:rsidRPr="004B74AE">
              <w:rPr>
                <w:rFonts w:ascii="r_ansi" w:hAnsi="r_ansi"/>
                <w:color w:val="auto"/>
                <w:sz w:val="20"/>
                <w:szCs w:val="16"/>
              </w:rPr>
              <w:t>-00-3-060-0040   P.O.: 123456</w:t>
            </w:r>
          </w:p>
          <w:p w14:paraId="02ED065C"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DATE RECEIVED: T  (JUL 09, 1994)</w:t>
            </w:r>
          </w:p>
          <w:p w14:paraId="5A19A44D"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w:t>
            </w:r>
          </w:p>
          <w:p w14:paraId="24C1169D" w14:textId="77777777" w:rsidR="001D28F9" w:rsidRPr="004B74AE" w:rsidRDefault="007923F2" w:rsidP="001D28F9">
            <w:pPr>
              <w:pStyle w:val="MenuList"/>
              <w:rPr>
                <w:rFonts w:ascii="r_ansi" w:hAnsi="r_ansi"/>
                <w:color w:val="auto"/>
                <w:sz w:val="20"/>
                <w:szCs w:val="16"/>
              </w:rPr>
            </w:pPr>
            <w:r>
              <w:rPr>
                <w:rFonts w:ascii="r_ansi" w:hAnsi="r_ansi"/>
                <w:color w:val="auto"/>
                <w:sz w:val="20"/>
                <w:szCs w:val="16"/>
              </w:rPr>
              <w:t>999</w:t>
            </w:r>
            <w:r w:rsidR="001D28F9" w:rsidRPr="004B74AE">
              <w:rPr>
                <w:rFonts w:ascii="r_ansi" w:hAnsi="r_ansi"/>
                <w:color w:val="auto"/>
                <w:sz w:val="20"/>
                <w:szCs w:val="16"/>
              </w:rPr>
              <w:t>-00-3-060-0017   P.O.: P91001     PURCHASE CARD     P.O.DATE: JUL 09, 1994</w:t>
            </w:r>
          </w:p>
          <w:p w14:paraId="1E8D3A16"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DATE RECEIVED:</w:t>
            </w:r>
          </w:p>
          <w:p w14:paraId="2AFA288C"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w:t>
            </w:r>
          </w:p>
          <w:p w14:paraId="59F2526F"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***LAST TRANSACTION***</w:t>
            </w:r>
          </w:p>
        </w:tc>
      </w:tr>
      <w:tr w:rsidR="001D28F9" w:rsidRPr="004B74AE" w14:paraId="7806F750" w14:textId="77777777" w:rsidTr="00603BC6">
        <w:tc>
          <w:tcPr>
            <w:tcW w:w="8856" w:type="dxa"/>
            <w:tcBorders>
              <w:top w:val="nil"/>
              <w:bottom w:val="nil"/>
            </w:tcBorders>
            <w:shd w:val="clear" w:color="auto" w:fill="auto"/>
          </w:tcPr>
          <w:p w14:paraId="086DD166" w14:textId="77777777" w:rsidR="001D28F9" w:rsidRPr="004B74AE" w:rsidRDefault="001D28F9" w:rsidP="00222107">
            <w:pPr>
              <w:pStyle w:val="MenuList"/>
              <w:rPr>
                <w:rFonts w:ascii="r_ansi" w:hAnsi="r_ansi"/>
                <w:color w:val="auto"/>
                <w:sz w:val="20"/>
                <w:szCs w:val="16"/>
              </w:rPr>
            </w:pPr>
          </w:p>
        </w:tc>
      </w:tr>
      <w:tr w:rsidR="001D28F9" w:rsidRPr="004B74AE" w14:paraId="61CABF1A" w14:textId="77777777" w:rsidTr="00603BC6">
        <w:tc>
          <w:tcPr>
            <w:tcW w:w="8856" w:type="dxa"/>
            <w:tcBorders>
              <w:top w:val="nil"/>
            </w:tcBorders>
            <w:shd w:val="clear" w:color="auto" w:fill="auto"/>
          </w:tcPr>
          <w:p w14:paraId="3E4AC048"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 xml:space="preserve">          Single Transaction</w:t>
            </w:r>
          </w:p>
          <w:p w14:paraId="54BF6CB0"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 xml:space="preserve">          All Transactions with Final Partials</w:t>
            </w:r>
          </w:p>
          <w:p w14:paraId="4EB9704E" w14:textId="77777777" w:rsidR="001D28F9" w:rsidRPr="004B74AE" w:rsidRDefault="001D28F9" w:rsidP="001D28F9">
            <w:pPr>
              <w:pStyle w:val="MenuList"/>
              <w:rPr>
                <w:rFonts w:ascii="r_ansi" w:hAnsi="r_ansi"/>
                <w:color w:val="auto"/>
                <w:sz w:val="20"/>
                <w:szCs w:val="16"/>
              </w:rPr>
            </w:pPr>
          </w:p>
          <w:p w14:paraId="3B164E68" w14:textId="77777777" w:rsidR="001D28F9" w:rsidRPr="004B74AE" w:rsidRDefault="001D28F9" w:rsidP="001D28F9">
            <w:pPr>
              <w:pStyle w:val="MenuList"/>
              <w:rPr>
                <w:rFonts w:ascii="r_ansi" w:hAnsi="r_ansi"/>
                <w:color w:val="auto"/>
                <w:sz w:val="20"/>
                <w:szCs w:val="16"/>
              </w:rPr>
            </w:pPr>
            <w:r w:rsidRPr="004B74AE">
              <w:rPr>
                <w:rFonts w:ascii="r_ansi" w:hAnsi="r_ansi"/>
                <w:color w:val="auto"/>
                <w:sz w:val="20"/>
                <w:szCs w:val="16"/>
              </w:rPr>
              <w:t>Select Record Date Received by Service Menu Option:</w:t>
            </w:r>
          </w:p>
        </w:tc>
      </w:tr>
    </w:tbl>
    <w:p w14:paraId="3A1221B0" w14:textId="77777777" w:rsidR="0024709A" w:rsidRDefault="0024709A">
      <w:pPr>
        <w:rPr>
          <w:color w:val="auto"/>
        </w:rPr>
      </w:pPr>
    </w:p>
    <w:p w14:paraId="64A31D39" w14:textId="77777777" w:rsidR="0024709A" w:rsidRPr="004B74AE" w:rsidRDefault="0024709A" w:rsidP="0024709A">
      <w:pPr>
        <w:pStyle w:val="LeftBlank"/>
      </w:pPr>
      <w:r>
        <w:rPr>
          <w:color w:val="auto"/>
        </w:rPr>
        <w:br w:type="page"/>
      </w:r>
      <w:r w:rsidRPr="004B74AE">
        <w:lastRenderedPageBreak/>
        <w:t>THIS PAGE INTENTIONALLY LEFT BLANK</w:t>
      </w:r>
    </w:p>
    <w:p w14:paraId="60A50E10" w14:textId="77777777" w:rsidR="001D28F9" w:rsidRPr="004B74AE" w:rsidRDefault="001D28F9">
      <w:pPr>
        <w:rPr>
          <w:color w:val="auto"/>
        </w:rPr>
      </w:pPr>
    </w:p>
    <w:p w14:paraId="37196D68" w14:textId="77777777" w:rsidR="00D90828" w:rsidRPr="004B74AE" w:rsidRDefault="00D90828" w:rsidP="00681CC8">
      <w:pPr>
        <w:sectPr w:rsidR="00D90828" w:rsidRPr="004B74AE" w:rsidSect="00BB399B">
          <w:headerReference w:type="even" r:id="rId242"/>
          <w:headerReference w:type="default" r:id="rId243"/>
          <w:footerReference w:type="even" r:id="rId244"/>
          <w:footerReference w:type="default" r:id="rId245"/>
          <w:headerReference w:type="first" r:id="rId246"/>
          <w:footerReference w:type="first" r:id="rId247"/>
          <w:type w:val="oddPage"/>
          <w:pgSz w:w="12240" w:h="15840"/>
          <w:pgMar w:top="1440" w:right="1800" w:bottom="1440" w:left="1800" w:header="720" w:footer="720" w:gutter="0"/>
          <w:pgNumType w:start="1" w:chapStyle="1"/>
          <w:cols w:space="720"/>
          <w:titlePg/>
        </w:sectPr>
      </w:pPr>
      <w:bookmarkStart w:id="1535" w:name="_Toc306612601"/>
      <w:bookmarkStart w:id="1536" w:name="_Toc313861973"/>
      <w:bookmarkStart w:id="1537" w:name="_Toc382034626"/>
      <w:bookmarkStart w:id="1538" w:name="_Toc382120388"/>
      <w:bookmarkStart w:id="1539" w:name="_Toc298924006"/>
      <w:bookmarkEnd w:id="1531"/>
      <w:bookmarkEnd w:id="1532"/>
      <w:bookmarkEnd w:id="1533"/>
      <w:bookmarkEnd w:id="1534"/>
    </w:p>
    <w:p w14:paraId="6586F057" w14:textId="77777777" w:rsidR="001133BA" w:rsidRPr="004B74AE" w:rsidRDefault="001133BA" w:rsidP="00B64AB1">
      <w:pPr>
        <w:pStyle w:val="Heading1"/>
      </w:pPr>
      <w:bookmarkStart w:id="1540" w:name="_Toc163641286"/>
      <w:bookmarkStart w:id="1541" w:name="_Ref166374954"/>
      <w:bookmarkStart w:id="1542" w:name="_Ref166374967"/>
      <w:bookmarkStart w:id="1543" w:name="_Toc166375656"/>
      <w:bookmarkStart w:id="1544" w:name="_Toc166377278"/>
      <w:bookmarkStart w:id="1545" w:name="_Toc166377817"/>
      <w:bookmarkStart w:id="1546" w:name="_Toc522522140"/>
      <w:r w:rsidRPr="004B74AE">
        <w:lastRenderedPageBreak/>
        <w:t>The Logistics Data Query Tool</w:t>
      </w:r>
      <w:bookmarkEnd w:id="1540"/>
      <w:bookmarkEnd w:id="1541"/>
      <w:bookmarkEnd w:id="1542"/>
      <w:bookmarkEnd w:id="1543"/>
      <w:bookmarkEnd w:id="1544"/>
      <w:bookmarkEnd w:id="1545"/>
      <w:bookmarkEnd w:id="1546"/>
      <w:r w:rsidR="00627026">
        <w:fldChar w:fldCharType="begin"/>
      </w:r>
      <w:r w:rsidR="00627026">
        <w:instrText xml:space="preserve"> XE "</w:instrText>
      </w:r>
      <w:r w:rsidR="00627026" w:rsidRPr="00CB50A2">
        <w:instrText>Logistics Data Query Tool</w:instrText>
      </w:r>
      <w:r w:rsidR="00627026">
        <w:instrText xml:space="preserve">" </w:instrText>
      </w:r>
      <w:r w:rsidR="00627026">
        <w:fldChar w:fldCharType="end"/>
      </w:r>
      <w:r w:rsidRPr="004B74AE">
        <w:t xml:space="preserve"> </w:t>
      </w:r>
    </w:p>
    <w:p w14:paraId="04BF3757" w14:textId="77777777" w:rsidR="00D72D55" w:rsidRDefault="00D72D55" w:rsidP="00D72D55">
      <w:bookmarkStart w:id="1547" w:name="OLE_LINK3"/>
      <w:bookmarkStart w:id="1548" w:name="OLE_LINK4"/>
      <w:r>
        <w:t>The Logistics Data Query Tool</w:t>
      </w:r>
      <w:r>
        <w:fldChar w:fldCharType="begin"/>
      </w:r>
      <w:r>
        <w:instrText xml:space="preserve"> XE "</w:instrText>
      </w:r>
      <w:r>
        <w:rPr>
          <w:szCs w:val="24"/>
        </w:rPr>
        <w:instrText>Logistics Data Query Tool</w:instrText>
      </w:r>
      <w:r>
        <w:instrText xml:space="preserve">" </w:instrText>
      </w:r>
      <w:r>
        <w:fldChar w:fldCharType="end"/>
      </w:r>
      <w:r>
        <w:t xml:space="preserve"> is designed to assist Chief Logistics Officers</w:t>
      </w:r>
      <w:r>
        <w:fldChar w:fldCharType="begin"/>
      </w:r>
      <w:r>
        <w:instrText xml:space="preserve"> XE "</w:instrText>
      </w:r>
      <w:r>
        <w:rPr>
          <w:szCs w:val="24"/>
        </w:rPr>
        <w:instrText>Logistics Data Query Tool:Chief Logistics Officer</w:instrText>
      </w:r>
      <w:r>
        <w:instrText xml:space="preserve">" </w:instrText>
      </w:r>
      <w:r>
        <w:fldChar w:fldCharType="end"/>
      </w:r>
      <w:r>
        <w:t>; Mat</w:t>
      </w:r>
      <w:r w:rsidR="007923F2">
        <w:t>MYTOWN</w:t>
      </w:r>
      <w:r>
        <w:t>l Managers</w:t>
      </w:r>
      <w:r>
        <w:fldChar w:fldCharType="begin"/>
      </w:r>
      <w:r>
        <w:instrText xml:space="preserve"> XE "</w:instrText>
      </w:r>
      <w:r>
        <w:rPr>
          <w:szCs w:val="24"/>
        </w:rPr>
        <w:instrText>Logistics Data Query Tool:Mat</w:instrText>
      </w:r>
      <w:r w:rsidR="007923F2">
        <w:rPr>
          <w:szCs w:val="24"/>
        </w:rPr>
        <w:instrText>MYTOWN</w:instrText>
      </w:r>
      <w:r>
        <w:rPr>
          <w:szCs w:val="24"/>
        </w:rPr>
        <w:instrText>l Managers</w:instrText>
      </w:r>
      <w:r>
        <w:instrText xml:space="preserve">" </w:instrText>
      </w:r>
      <w:r>
        <w:fldChar w:fldCharType="end"/>
      </w:r>
      <w:r>
        <w:t>; Purchasing Agents</w:t>
      </w:r>
      <w:r>
        <w:fldChar w:fldCharType="begin"/>
      </w:r>
      <w:r>
        <w:instrText xml:space="preserve"> XE "</w:instrText>
      </w:r>
      <w:r>
        <w:rPr>
          <w:szCs w:val="24"/>
        </w:rPr>
        <w:instrText>Logistics Data Query Tool:Purchasing Agents</w:instrText>
      </w:r>
      <w:r>
        <w:instrText xml:space="preserve">" </w:instrText>
      </w:r>
      <w:r>
        <w:fldChar w:fldCharType="end"/>
      </w:r>
      <w:r>
        <w:t>; and members of the Facility Logistics Staff</w:t>
      </w:r>
      <w:r>
        <w:fldChar w:fldCharType="begin"/>
      </w:r>
      <w:r>
        <w:instrText xml:space="preserve"> XE "</w:instrText>
      </w:r>
      <w:r>
        <w:rPr>
          <w:szCs w:val="24"/>
        </w:rPr>
        <w:instrText>Logistics Data Query Tool:Facility Logistics Staff</w:instrText>
      </w:r>
      <w:r>
        <w:instrText xml:space="preserve">" </w:instrText>
      </w:r>
      <w:r>
        <w:fldChar w:fldCharType="end"/>
      </w:r>
      <w:r>
        <w:t xml:space="preserve"> (including Inventory Managers</w:t>
      </w:r>
      <w:r>
        <w:fldChar w:fldCharType="begin"/>
      </w:r>
      <w:r>
        <w:instrText xml:space="preserve"> XE "</w:instrText>
      </w:r>
      <w:r>
        <w:rPr>
          <w:szCs w:val="24"/>
        </w:rPr>
        <w:instrText>Logistics Data Query Tool:Inventory Managers</w:instrText>
      </w:r>
      <w:r>
        <w:instrText xml:space="preserve">" </w:instrText>
      </w:r>
      <w:r>
        <w:fldChar w:fldCharType="end"/>
      </w:r>
      <w:r>
        <w:t>; Supply, Processing, and Distribution (SPD) Technicians</w:t>
      </w:r>
      <w:r>
        <w:fldChar w:fldCharType="begin"/>
      </w:r>
      <w:r>
        <w:instrText xml:space="preserve"> XE "</w:instrText>
      </w:r>
      <w:r>
        <w:rPr>
          <w:szCs w:val="24"/>
        </w:rPr>
        <w:instrText>Logistics Data Query Tool:SPD Technicians</w:instrText>
      </w:r>
      <w:r>
        <w:instrText xml:space="preserve">" </w:instrText>
      </w:r>
      <w:r>
        <w:fldChar w:fldCharType="end"/>
      </w:r>
      <w:r>
        <w:t>; Management Analysts</w:t>
      </w:r>
      <w:r>
        <w:fldChar w:fldCharType="begin"/>
      </w:r>
      <w:r>
        <w:instrText xml:space="preserve"> XE "</w:instrText>
      </w:r>
      <w:r>
        <w:rPr>
          <w:szCs w:val="24"/>
        </w:rPr>
        <w:instrText>Logistics Data Query Tool:Management Analysts</w:instrText>
      </w:r>
      <w:r>
        <w:instrText xml:space="preserve">" </w:instrText>
      </w:r>
      <w:r>
        <w:fldChar w:fldCharType="end"/>
      </w:r>
      <w:r>
        <w:t>; Warehouse Clerks</w:t>
      </w:r>
      <w:r>
        <w:fldChar w:fldCharType="begin"/>
      </w:r>
      <w:r>
        <w:instrText xml:space="preserve"> XE "</w:instrText>
      </w:r>
      <w:r>
        <w:rPr>
          <w:szCs w:val="24"/>
        </w:rPr>
        <w:instrText>Logistics Data Query Tool:Warehouse Clerks</w:instrText>
      </w:r>
      <w:r>
        <w:instrText xml:space="preserve">" </w:instrText>
      </w:r>
      <w:r>
        <w:fldChar w:fldCharType="end"/>
      </w:r>
      <w:r>
        <w:t>; or Supply System Analysts</w:t>
      </w:r>
      <w:r>
        <w:fldChar w:fldCharType="begin"/>
      </w:r>
      <w:r>
        <w:instrText xml:space="preserve"> XE "</w:instrText>
      </w:r>
      <w:r>
        <w:rPr>
          <w:szCs w:val="24"/>
        </w:rPr>
        <w:instrText>Logistics Data Query Tool:Supply System Analysts</w:instrText>
      </w:r>
      <w:r>
        <w:instrText xml:space="preserve">" </w:instrText>
      </w:r>
      <w:r>
        <w:fldChar w:fldCharType="end"/>
      </w:r>
      <w:r>
        <w:t>).  The Query Tool can be used to quickly access, analyze and verify IFCAP and Prosthetics</w:t>
      </w:r>
      <w:r>
        <w:fldChar w:fldCharType="begin"/>
      </w:r>
      <w:r>
        <w:instrText xml:space="preserve"> XE "</w:instrText>
      </w:r>
      <w:r>
        <w:rPr>
          <w:szCs w:val="24"/>
        </w:rPr>
        <w:instrText>Logistics Data Query Tool:Prosthetics data</w:instrText>
      </w:r>
      <w:r>
        <w:instrText xml:space="preserve">" </w:instrText>
      </w:r>
      <w:r>
        <w:fldChar w:fldCharType="end"/>
      </w:r>
      <w:r>
        <w:t xml:space="preserve"> procurement data</w:t>
      </w:r>
      <w:r>
        <w:fldChar w:fldCharType="begin"/>
      </w:r>
      <w:r>
        <w:instrText xml:space="preserve"> XE "</w:instrText>
      </w:r>
      <w:r>
        <w:rPr>
          <w:szCs w:val="24"/>
        </w:rPr>
        <w:instrText>Logistics Data Query Tool:procurement data</w:instrText>
      </w:r>
      <w:r>
        <w:instrText xml:space="preserve">" </w:instrText>
      </w:r>
      <w:r>
        <w:fldChar w:fldCharType="end"/>
      </w:r>
      <w:r>
        <w:t xml:space="preserve"> and display it using a graphical user interface</w:t>
      </w:r>
      <w:r>
        <w:fldChar w:fldCharType="begin"/>
      </w:r>
      <w:r>
        <w:instrText xml:space="preserve"> XE "</w:instrText>
      </w:r>
      <w:r>
        <w:rPr>
          <w:szCs w:val="24"/>
        </w:rPr>
        <w:instrText>Logistics Data Query Tool:graphical user interface</w:instrText>
      </w:r>
      <w:r>
        <w:instrText xml:space="preserve">" </w:instrText>
      </w:r>
      <w:r>
        <w:fldChar w:fldCharType="end"/>
      </w:r>
      <w:r>
        <w:t xml:space="preserve"> to the VistA data.  You can sign-on to VistA, find data, view the data, or easily move the data into a Microsoft® Excel®</w:t>
      </w:r>
      <w:r>
        <w:fldChar w:fldCharType="begin"/>
      </w:r>
      <w:r>
        <w:instrText xml:space="preserve"> XE "</w:instrText>
      </w:r>
      <w:r>
        <w:rPr>
          <w:szCs w:val="24"/>
        </w:rPr>
        <w:instrText>Logistics Data Query Tool:Excel</w:instrText>
      </w:r>
      <w:r>
        <w:instrText xml:space="preserve">" </w:instrText>
      </w:r>
      <w:r>
        <w:fldChar w:fldCharType="end"/>
      </w:r>
      <w:r>
        <w:t xml:space="preserve"> spreadsheet.</w:t>
      </w:r>
    </w:p>
    <w:p w14:paraId="36BAB024" w14:textId="77777777" w:rsidR="00D90828" w:rsidRPr="004B74AE" w:rsidRDefault="00D90828" w:rsidP="00D90828">
      <w:r w:rsidRPr="004B74AE">
        <w:t xml:space="preserve">The Query Tool is a Windows software application that acts as a </w:t>
      </w:r>
      <w:r w:rsidR="00857BEC" w:rsidRPr="004B74AE">
        <w:t>“</w:t>
      </w:r>
      <w:r w:rsidRPr="004B74AE">
        <w:t>front-end</w:t>
      </w:r>
      <w:r w:rsidR="00857BEC" w:rsidRPr="004B74AE">
        <w:t>”</w:t>
      </w:r>
      <w:r w:rsidRPr="004B74AE">
        <w:t xml:space="preserve"> to enable you to more easily find, display, and export VistA data.  </w:t>
      </w:r>
      <w:r w:rsidR="00D72D55">
        <w:t>The Query Tool is an alternative to the VA FileMan</w:t>
      </w:r>
      <w:r w:rsidR="00D72D55">
        <w:fldChar w:fldCharType="begin"/>
      </w:r>
      <w:r w:rsidR="00D72D55">
        <w:instrText xml:space="preserve"> XE "</w:instrText>
      </w:r>
      <w:r w:rsidR="00D72D55">
        <w:rPr>
          <w:szCs w:val="24"/>
        </w:rPr>
        <w:instrText>Logistics Data Query Tool:FileMan alternative</w:instrText>
      </w:r>
      <w:r w:rsidR="00D72D55">
        <w:instrText xml:space="preserve">" </w:instrText>
      </w:r>
      <w:r w:rsidR="00D72D55">
        <w:fldChar w:fldCharType="end"/>
      </w:r>
      <w:r w:rsidRPr="004B74AE">
        <w:t xml:space="preserve"> utility program which has traditionally been used to look directly at the MUMPS globals (files) which store VistA data.  The Query Tool enables you to…</w:t>
      </w:r>
    </w:p>
    <w:p w14:paraId="33041D03" w14:textId="77777777" w:rsidR="00D90828" w:rsidRPr="004B74AE" w:rsidRDefault="00D90828" w:rsidP="00D90828">
      <w:pPr>
        <w:numPr>
          <w:ilvl w:val="0"/>
          <w:numId w:val="1"/>
        </w:numPr>
        <w:overflowPunct/>
        <w:autoSpaceDE/>
        <w:autoSpaceDN/>
        <w:adjustRightInd/>
        <w:spacing w:before="0" w:after="0"/>
        <w:textAlignment w:val="auto"/>
      </w:pPr>
      <w:r w:rsidRPr="004B74AE">
        <w:t>Search for data and display data by a range of dates</w:t>
      </w:r>
    </w:p>
    <w:p w14:paraId="3FD9BDF4" w14:textId="77777777" w:rsidR="00D90828" w:rsidRPr="004B74AE" w:rsidRDefault="00D90828" w:rsidP="00D90828">
      <w:pPr>
        <w:numPr>
          <w:ilvl w:val="0"/>
          <w:numId w:val="1"/>
        </w:numPr>
        <w:overflowPunct/>
        <w:autoSpaceDE/>
        <w:autoSpaceDN/>
        <w:adjustRightInd/>
        <w:spacing w:before="0" w:after="0"/>
        <w:textAlignment w:val="auto"/>
      </w:pPr>
      <w:r w:rsidRPr="004B74AE">
        <w:t>Sort and rearrange the view of the data; display the data in a custom view</w:t>
      </w:r>
    </w:p>
    <w:p w14:paraId="1F590685" w14:textId="77777777" w:rsidR="00D90828" w:rsidRPr="004B74AE" w:rsidRDefault="00D72D55" w:rsidP="00D90828">
      <w:pPr>
        <w:numPr>
          <w:ilvl w:val="0"/>
          <w:numId w:val="1"/>
        </w:numPr>
        <w:overflowPunct/>
        <w:autoSpaceDE/>
        <w:autoSpaceDN/>
        <w:adjustRightInd/>
        <w:spacing w:before="0" w:after="0"/>
        <w:textAlignment w:val="auto"/>
      </w:pPr>
      <w:r>
        <w:t>Export</w:t>
      </w:r>
      <w:r>
        <w:fldChar w:fldCharType="begin"/>
      </w:r>
      <w:r>
        <w:instrText xml:space="preserve"> XE "</w:instrText>
      </w:r>
      <w:r>
        <w:rPr>
          <w:szCs w:val="24"/>
        </w:rPr>
        <w:instrText>Logistics Data Query Tool:export data</w:instrText>
      </w:r>
      <w:r>
        <w:instrText xml:space="preserve">" </w:instrText>
      </w:r>
      <w:r>
        <w:fldChar w:fldCharType="end"/>
      </w:r>
      <w:r w:rsidR="00D90828" w:rsidRPr="004B74AE">
        <w:t xml:space="preserve"> the data into a Microsoft Excel spreadsheet file</w:t>
      </w:r>
    </w:p>
    <w:p w14:paraId="355BDDBB" w14:textId="77777777" w:rsidR="00D90828" w:rsidRPr="004B74AE" w:rsidRDefault="00D72D55" w:rsidP="00D72D55">
      <w:r>
        <w:t>Information on what the Query Tool can do for you can be found in the Logistics Data Query Tool User Manual</w:t>
      </w:r>
      <w:r>
        <w:fldChar w:fldCharType="begin"/>
      </w:r>
      <w:r>
        <w:instrText xml:space="preserve"> XE "</w:instrText>
      </w:r>
      <w:r>
        <w:rPr>
          <w:szCs w:val="24"/>
        </w:rPr>
        <w:instrText>Logistics Data Query Tool</w:instrText>
      </w:r>
      <w:r>
        <w:instrText>.</w:instrText>
      </w:r>
      <w:r>
        <w:rPr>
          <w:color w:val="auto"/>
          <w:szCs w:val="24"/>
          <w:lang w:eastAsia="en-US"/>
        </w:rPr>
        <w:fldChar w:fldCharType="end"/>
      </w:r>
      <w:r w:rsidRPr="004B74AE">
        <w:t xml:space="preserve"> </w:t>
      </w:r>
    </w:p>
    <w:p w14:paraId="2056185E" w14:textId="77777777" w:rsidR="00D90828" w:rsidRPr="004B74AE" w:rsidRDefault="00D90828" w:rsidP="00D90828"/>
    <w:tbl>
      <w:tblPr>
        <w:tblW w:w="10890" w:type="dxa"/>
        <w:tblInd w:w="-612" w:type="dxa"/>
        <w:tblLook w:val="0000" w:firstRow="0" w:lastRow="0" w:firstColumn="0" w:lastColumn="0" w:noHBand="0" w:noVBand="0"/>
      </w:tblPr>
      <w:tblGrid>
        <w:gridCol w:w="720"/>
        <w:gridCol w:w="9450"/>
        <w:gridCol w:w="720"/>
      </w:tblGrid>
      <w:tr w:rsidR="00D90828" w:rsidRPr="004B74AE" w14:paraId="2029DFCD" w14:textId="77777777" w:rsidTr="001B40F9">
        <w:tc>
          <w:tcPr>
            <w:tcW w:w="720" w:type="dxa"/>
            <w:tcBorders>
              <w:right w:val="single" w:sz="4" w:space="0" w:color="auto"/>
            </w:tcBorders>
          </w:tcPr>
          <w:p w14:paraId="21F181ED" w14:textId="3149356A" w:rsidR="00D90828" w:rsidRPr="004B74AE" w:rsidRDefault="00CF7A41" w:rsidP="00571F81">
            <w:pPr>
              <w:pStyle w:val="NoteText"/>
            </w:pPr>
            <w:r>
              <w:rPr>
                <w:noProof/>
              </w:rPr>
              <w:drawing>
                <wp:inline distT="0" distB="0" distL="0" distR="0" wp14:anchorId="09755DF5" wp14:editId="3252E5DE">
                  <wp:extent cx="260350" cy="260350"/>
                  <wp:effectExtent l="0" t="0" r="0" b="0"/>
                  <wp:docPr id="109" name="Picture 109" descr="Information icon (Hel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nformation icon (Help Fil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tc>
        <w:tc>
          <w:tcPr>
            <w:tcW w:w="9450" w:type="dxa"/>
            <w:tcBorders>
              <w:top w:val="single" w:sz="4" w:space="0" w:color="auto"/>
              <w:left w:val="single" w:sz="4" w:space="0" w:color="auto"/>
              <w:bottom w:val="single" w:sz="4" w:space="0" w:color="auto"/>
              <w:right w:val="single" w:sz="4" w:space="0" w:color="auto"/>
            </w:tcBorders>
            <w:vAlign w:val="center"/>
          </w:tcPr>
          <w:p w14:paraId="49122848" w14:textId="77777777" w:rsidR="00D72D55" w:rsidRDefault="00D72D55" w:rsidP="00D72D55">
            <w:pPr>
              <w:pStyle w:val="BodyText"/>
            </w:pPr>
            <w:r>
              <w:t>The Logistics Data Query Tool User Manual is available online</w:t>
            </w:r>
            <w:r>
              <w:fldChar w:fldCharType="begin"/>
            </w:r>
            <w:r>
              <w:instrText xml:space="preserve"> XE “Logistics Data Query Tool:User Manual:online" </w:instrText>
            </w:r>
            <w:r>
              <w:fldChar w:fldCharType="end"/>
            </w:r>
            <w:r>
              <w:t xml:space="preserve"> at… </w:t>
            </w:r>
          </w:p>
          <w:p w14:paraId="58A01B0F" w14:textId="68D96B1A" w:rsidR="00D90828" w:rsidRPr="004B74AE" w:rsidRDefault="00D72D55" w:rsidP="00D72D55">
            <w:pPr>
              <w:pStyle w:val="BodyText"/>
              <w:rPr>
                <w:color w:val="0000FF"/>
              </w:rPr>
            </w:pPr>
            <w:r w:rsidRPr="004B74AE">
              <w:t xml:space="preserve"> </w:t>
            </w:r>
            <w:r w:rsidR="00CF7A41">
              <w:rPr>
                <w:noProof/>
              </w:rPr>
              <w:drawing>
                <wp:inline distT="0" distB="0" distL="0" distR="0" wp14:anchorId="76A230A1" wp14:editId="30B69E08">
                  <wp:extent cx="107950" cy="107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00D90828" w:rsidRPr="004B74AE">
              <w:t xml:space="preserve"> </w:t>
            </w:r>
            <w:hyperlink r:id="rId250" w:history="1">
              <w:r w:rsidR="00D90828" w:rsidRPr="004B74AE">
                <w:rPr>
                  <w:rStyle w:val="Hyperlink"/>
                </w:rPr>
                <w:t>http://www.va.gov/vdl/application.asp?appid=42</w:t>
              </w:r>
            </w:hyperlink>
            <w:r w:rsidR="00D90828" w:rsidRPr="004B74AE">
              <w:t>.</w:t>
            </w:r>
          </w:p>
        </w:tc>
        <w:tc>
          <w:tcPr>
            <w:tcW w:w="720" w:type="dxa"/>
            <w:tcBorders>
              <w:left w:val="single" w:sz="4" w:space="0" w:color="auto"/>
            </w:tcBorders>
          </w:tcPr>
          <w:p w14:paraId="113B048A" w14:textId="7BBFBA67" w:rsidR="00D90828" w:rsidRPr="004B74AE" w:rsidRDefault="00CF7A41" w:rsidP="00F04F0F">
            <w:pPr>
              <w:pStyle w:val="BodyText"/>
              <w:rPr>
                <w:sz w:val="20"/>
                <w:szCs w:val="20"/>
              </w:rPr>
            </w:pPr>
            <w:r>
              <w:rPr>
                <w:noProof/>
              </w:rPr>
              <w:drawing>
                <wp:inline distT="0" distB="0" distL="0" distR="0" wp14:anchorId="47308C45" wp14:editId="2852637F">
                  <wp:extent cx="266700" cy="266700"/>
                  <wp:effectExtent l="0" t="0" r="0" b="0"/>
                  <wp:docPr id="111" name="Picture 111" descr="inf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nfo symb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14:paraId="017B81C2" w14:textId="77777777" w:rsidR="00D90828" w:rsidRPr="004B74AE" w:rsidRDefault="00D90828" w:rsidP="00D90828"/>
    <w:p w14:paraId="7A2DB17C" w14:textId="77777777" w:rsidR="00D90828" w:rsidRPr="004B74AE" w:rsidRDefault="00D90828" w:rsidP="00D90828">
      <w:pPr>
        <w:pStyle w:val="LeftBlank"/>
      </w:pPr>
      <w:r w:rsidRPr="004B74AE">
        <w:br w:type="page"/>
      </w:r>
      <w:r w:rsidRPr="004B74AE">
        <w:lastRenderedPageBreak/>
        <w:t>THIS PAGE INTENTIONALLY LEFT BLANK</w:t>
      </w:r>
    </w:p>
    <w:p w14:paraId="45FEE339" w14:textId="77777777" w:rsidR="00D90828" w:rsidRPr="004B74AE" w:rsidRDefault="00D90828" w:rsidP="00D90828"/>
    <w:bookmarkEnd w:id="1547"/>
    <w:bookmarkEnd w:id="1548"/>
    <w:p w14:paraId="5E5FECC7" w14:textId="77777777" w:rsidR="00D90828" w:rsidRPr="004B74AE" w:rsidRDefault="00D90828">
      <w:pPr>
        <w:sectPr w:rsidR="00D90828" w:rsidRPr="004B74AE" w:rsidSect="00571F81">
          <w:headerReference w:type="even" r:id="rId251"/>
          <w:headerReference w:type="default" r:id="rId252"/>
          <w:footerReference w:type="even" r:id="rId253"/>
          <w:footerReference w:type="default" r:id="rId254"/>
          <w:headerReference w:type="first" r:id="rId255"/>
          <w:footerReference w:type="first" r:id="rId256"/>
          <w:pgSz w:w="12240" w:h="15840" w:code="1"/>
          <w:pgMar w:top="1440" w:right="1440" w:bottom="1440" w:left="1440" w:header="720" w:footer="720" w:gutter="0"/>
          <w:pgNumType w:start="1" w:chapStyle="1"/>
          <w:cols w:space="720" w:equalWidth="0">
            <w:col w:w="9360"/>
          </w:cols>
          <w:titlePg/>
        </w:sectPr>
      </w:pPr>
    </w:p>
    <w:p w14:paraId="210B7DCA" w14:textId="77777777" w:rsidR="003E7A5C" w:rsidRPr="004B74AE" w:rsidRDefault="003E7A5C" w:rsidP="00B64AB1">
      <w:pPr>
        <w:pStyle w:val="Heading1"/>
      </w:pPr>
      <w:bookmarkStart w:id="1549" w:name="_Ref166374915"/>
      <w:bookmarkStart w:id="1550" w:name="_Ref166374925"/>
      <w:bookmarkStart w:id="1551" w:name="_Toc166375657"/>
      <w:bookmarkStart w:id="1552" w:name="_Toc166377279"/>
      <w:bookmarkStart w:id="1553" w:name="_Toc166377818"/>
      <w:bookmarkStart w:id="1554" w:name="_Toc522522141"/>
      <w:r w:rsidRPr="004B74AE">
        <w:lastRenderedPageBreak/>
        <w:t>Menu Listing</w:t>
      </w:r>
      <w:bookmarkEnd w:id="1535"/>
      <w:bookmarkEnd w:id="1536"/>
      <w:bookmarkEnd w:id="1537"/>
      <w:bookmarkEnd w:id="1538"/>
      <w:bookmarkEnd w:id="1539"/>
      <w:bookmarkEnd w:id="1549"/>
      <w:bookmarkEnd w:id="1550"/>
      <w:bookmarkEnd w:id="1551"/>
      <w:bookmarkEnd w:id="1552"/>
      <w:bookmarkEnd w:id="1553"/>
      <w:bookmarkEnd w:id="1554"/>
    </w:p>
    <w:p w14:paraId="50E56CA6" w14:textId="77777777" w:rsidR="003E7A5C" w:rsidRPr="004B74AE" w:rsidRDefault="003E7A5C">
      <w:r w:rsidRPr="004B74AE">
        <w:t xml:space="preserve">The following is a list of the options assigned to Control Point Clerks in the default IFCAP configuration.  You may have some options that are not listed here, because you have additional responsibilities beyond the typical responsibilities of a Control Point Clerk.  You may not have all of the options listed below.  Main menu options are flush left.  Subordinate options are spaced to the right.  For example, if you wanted to use the </w:t>
      </w:r>
      <w:r w:rsidR="00857BEC" w:rsidRPr="004B74AE">
        <w:t>“</w:t>
      </w:r>
      <w:r w:rsidRPr="004B74AE">
        <w:t>Copy a Transaction</w:t>
      </w:r>
      <w:r w:rsidR="00343230">
        <w:t>”</w:t>
      </w:r>
      <w:r w:rsidRPr="004B74AE">
        <w:t xml:space="preserve"> option, you would select </w:t>
      </w:r>
      <w:r w:rsidR="00857BEC" w:rsidRPr="004B74AE">
        <w:t>“</w:t>
      </w:r>
      <w:r w:rsidRPr="004B74AE">
        <w:t>Control Point Official's Menu</w:t>
      </w:r>
      <w:r w:rsidR="007D593D" w:rsidRPr="004B74AE">
        <w:t>,</w:t>
      </w:r>
      <w:r w:rsidR="00857BEC" w:rsidRPr="004B74AE">
        <w:t>”</w:t>
      </w:r>
      <w:r w:rsidR="007D593D" w:rsidRPr="004B74AE">
        <w:t xml:space="preserve"> </w:t>
      </w:r>
      <w:r w:rsidRPr="004B74AE">
        <w:t xml:space="preserve">then </w:t>
      </w:r>
      <w:r w:rsidR="00857BEC" w:rsidRPr="004B74AE">
        <w:t>“</w:t>
      </w:r>
      <w:r w:rsidRPr="004B74AE">
        <w:t>Process a Request Menu</w:t>
      </w:r>
      <w:r w:rsidR="007D593D" w:rsidRPr="004B74AE">
        <w:t>,</w:t>
      </w:r>
      <w:r w:rsidR="00857BEC" w:rsidRPr="004B74AE">
        <w:t>”</w:t>
      </w:r>
      <w:r w:rsidRPr="004B74AE">
        <w:t xml:space="preserve"> then </w:t>
      </w:r>
      <w:r w:rsidR="00857BEC" w:rsidRPr="004B74AE">
        <w:t>“</w:t>
      </w:r>
      <w:r w:rsidRPr="004B74AE">
        <w:t>Copy a Transaction</w:t>
      </w:r>
      <w:r w:rsidR="007D593D" w:rsidRPr="004B74AE">
        <w:t>.</w:t>
      </w:r>
      <w:r w:rsidR="00857BEC" w:rsidRPr="004B74AE">
        <w:t>”</w:t>
      </w:r>
      <w:r w:rsidRPr="004B74AE">
        <w:t xml:space="preserve">  To add any of the options listed below to your menus, contact your local Information Resources Management (IRM) service.</w:t>
      </w:r>
    </w:p>
    <w:p w14:paraId="0C85F3F9" w14:textId="3434263C" w:rsidR="005B7AE1" w:rsidRPr="004B74AE" w:rsidRDefault="005B7AE1" w:rsidP="005B7AE1">
      <w:pPr>
        <w:pStyle w:val="Caption"/>
      </w:pPr>
      <w:bookmarkStart w:id="1555" w:name="_Toc522522501"/>
      <w:r w:rsidRPr="004B74AE">
        <w:t xml:space="preserve">Figure </w:t>
      </w:r>
      <w:fldSimple w:instr=" STYLEREF 1 \s ">
        <w:r w:rsidR="005075EE">
          <w:rPr>
            <w:noProof/>
          </w:rPr>
          <w:t>11</w:t>
        </w:r>
      </w:fldSimple>
      <w:r w:rsidR="00343230">
        <w:t>-</w:t>
      </w:r>
      <w:fldSimple w:instr=" SEQ Figure \* ARABIC \s 1 ">
        <w:r w:rsidR="005075EE">
          <w:rPr>
            <w:noProof/>
          </w:rPr>
          <w:t>1</w:t>
        </w:r>
      </w:fldSimple>
      <w:r w:rsidR="00343230">
        <w:t xml:space="preserve">.  </w:t>
      </w:r>
      <w:r w:rsidRPr="004B74AE">
        <w:t>Control Point Official’s Menu</w:t>
      </w:r>
      <w:bookmarkEnd w:id="1555"/>
    </w:p>
    <w:tbl>
      <w:tblPr>
        <w:tblW w:w="0" w:type="auto"/>
        <w:tblBorders>
          <w:top w:val="single" w:sz="4" w:space="0" w:color="auto"/>
          <w:left w:val="single" w:sz="4" w:space="0" w:color="auto"/>
          <w:right w:val="single" w:sz="4" w:space="0" w:color="auto"/>
        </w:tblBorders>
        <w:tblLook w:val="01E0" w:firstRow="1" w:lastRow="1" w:firstColumn="1" w:lastColumn="1" w:noHBand="0" w:noVBand="0"/>
      </w:tblPr>
      <w:tblGrid>
        <w:gridCol w:w="9350"/>
      </w:tblGrid>
      <w:tr w:rsidR="005B7AE1" w:rsidRPr="004B74AE" w14:paraId="79F1DC70" w14:textId="77777777" w:rsidTr="00F5094E">
        <w:tc>
          <w:tcPr>
            <w:tcW w:w="9576" w:type="dxa"/>
            <w:tcBorders>
              <w:top w:val="single" w:sz="4" w:space="0" w:color="auto"/>
              <w:left w:val="single" w:sz="4" w:space="0" w:color="auto"/>
              <w:bottom w:val="nil"/>
              <w:right w:val="single" w:sz="4" w:space="0" w:color="auto"/>
            </w:tcBorders>
            <w:shd w:val="clear" w:color="auto" w:fill="auto"/>
          </w:tcPr>
          <w:p w14:paraId="09ED5EDE" w14:textId="77777777" w:rsidR="005B7AE1" w:rsidRPr="004B74AE" w:rsidRDefault="005B7AE1" w:rsidP="00603BC6">
            <w:pPr>
              <w:pStyle w:val="MenuList"/>
              <w:keepNext/>
              <w:keepLines/>
              <w:rPr>
                <w:b/>
              </w:rPr>
            </w:pPr>
          </w:p>
          <w:p w14:paraId="725D2218" w14:textId="77777777" w:rsidR="005B7AE1" w:rsidRPr="004B74AE" w:rsidRDefault="005B7AE1" w:rsidP="00603BC6">
            <w:pPr>
              <w:pStyle w:val="MenuList"/>
              <w:keepNext/>
              <w:keepLines/>
              <w:rPr>
                <w:b/>
              </w:rPr>
            </w:pPr>
            <w:r w:rsidRPr="004B74AE">
              <w:rPr>
                <w:b/>
              </w:rPr>
              <w:t xml:space="preserve">    Control Point Official's Menu</w:t>
            </w:r>
          </w:p>
        </w:tc>
      </w:tr>
      <w:tr w:rsidR="005B7AE1" w:rsidRPr="004B74AE" w14:paraId="5893E846" w14:textId="77777777" w:rsidTr="00F5094E">
        <w:tblPrEx>
          <w:tblBorders>
            <w:bottom w:val="single" w:sz="4" w:space="0" w:color="auto"/>
            <w:insideH w:val="single" w:sz="4" w:space="0" w:color="auto"/>
            <w:insideV w:val="single" w:sz="4" w:space="0" w:color="auto"/>
          </w:tblBorders>
        </w:tblPrEx>
        <w:tc>
          <w:tcPr>
            <w:tcW w:w="9576" w:type="dxa"/>
            <w:tcBorders>
              <w:top w:val="nil"/>
              <w:left w:val="single" w:sz="4" w:space="0" w:color="auto"/>
              <w:bottom w:val="nil"/>
              <w:right w:val="single" w:sz="4" w:space="0" w:color="auto"/>
            </w:tcBorders>
            <w:shd w:val="clear" w:color="auto" w:fill="auto"/>
          </w:tcPr>
          <w:p w14:paraId="4EA2C047" w14:textId="77777777" w:rsidR="005B7AE1" w:rsidRPr="004B74AE" w:rsidRDefault="005B7AE1" w:rsidP="005B7AE1">
            <w:pPr>
              <w:pStyle w:val="MenuList"/>
            </w:pPr>
            <w:r w:rsidRPr="004B74AE">
              <w:t xml:space="preserve">        Approve Requests</w:t>
            </w:r>
          </w:p>
          <w:p w14:paraId="54B74CEB" w14:textId="77777777" w:rsidR="005B7AE1" w:rsidRPr="004B74AE" w:rsidRDefault="005B7AE1" w:rsidP="005B7AE1">
            <w:pPr>
              <w:pStyle w:val="MenuList"/>
            </w:pPr>
            <w:r w:rsidRPr="004B74AE">
              <w:t xml:space="preserve">        Requests Ready for Approval List</w:t>
            </w:r>
          </w:p>
          <w:p w14:paraId="170EA725" w14:textId="77777777" w:rsidR="005B7AE1" w:rsidRPr="004B74AE" w:rsidRDefault="005B7AE1" w:rsidP="005B7AE1">
            <w:pPr>
              <w:pStyle w:val="MenuList"/>
            </w:pPr>
            <w:r w:rsidRPr="004B74AE">
              <w:t xml:space="preserve">        Process a Request Menu</w:t>
            </w:r>
          </w:p>
          <w:p w14:paraId="282EECC4" w14:textId="77777777" w:rsidR="005B7AE1" w:rsidRPr="004B74AE" w:rsidRDefault="005B7AE1" w:rsidP="005B7AE1">
            <w:pPr>
              <w:pStyle w:val="MenuList"/>
            </w:pPr>
            <w:r w:rsidRPr="004B74AE">
              <w:t xml:space="preserve">            New 2237 (Service) Request</w:t>
            </w:r>
          </w:p>
          <w:p w14:paraId="2B3DE921" w14:textId="77777777" w:rsidR="005B7AE1" w:rsidRPr="004B74AE" w:rsidRDefault="005B7AE1" w:rsidP="005B7AE1">
            <w:pPr>
              <w:pStyle w:val="MenuList"/>
            </w:pPr>
            <w:r w:rsidRPr="004B74AE">
              <w:t xml:space="preserve">            Edit a 2237 (Service)</w:t>
            </w:r>
          </w:p>
          <w:p w14:paraId="01256D3C" w14:textId="77777777" w:rsidR="005B7AE1" w:rsidRPr="004B74AE" w:rsidRDefault="005B7AE1" w:rsidP="005B7AE1">
            <w:pPr>
              <w:pStyle w:val="MenuList"/>
            </w:pPr>
            <w:r w:rsidRPr="004B74AE">
              <w:t xml:space="preserve">            Copy a Transaction</w:t>
            </w:r>
          </w:p>
          <w:p w14:paraId="13DC4CE6" w14:textId="77777777" w:rsidR="005B7AE1" w:rsidRPr="004B74AE" w:rsidRDefault="005B7AE1" w:rsidP="005B7AE1">
            <w:pPr>
              <w:pStyle w:val="MenuList"/>
            </w:pPr>
            <w:r w:rsidRPr="004B74AE">
              <w:t xml:space="preserve">            1358 Request Menu</w:t>
            </w:r>
          </w:p>
          <w:p w14:paraId="057ECC95" w14:textId="77777777" w:rsidR="005B7AE1" w:rsidRPr="004B74AE" w:rsidRDefault="005B7AE1" w:rsidP="005B7AE1">
            <w:pPr>
              <w:pStyle w:val="MenuList"/>
            </w:pPr>
            <w:r w:rsidRPr="004B74AE">
              <w:t xml:space="preserve">                New 1358 Request</w:t>
            </w:r>
          </w:p>
          <w:p w14:paraId="6C7B1182" w14:textId="77777777" w:rsidR="005B7AE1" w:rsidRPr="004B74AE" w:rsidRDefault="005B7AE1" w:rsidP="005B7AE1">
            <w:pPr>
              <w:pStyle w:val="MenuList"/>
            </w:pPr>
            <w:r w:rsidRPr="004B74AE">
              <w:t xml:space="preserve">                Increase/Decrease Adjustment</w:t>
            </w:r>
          </w:p>
          <w:p w14:paraId="485B9236" w14:textId="77777777" w:rsidR="005B7AE1" w:rsidRPr="004B74AE" w:rsidRDefault="005B7AE1" w:rsidP="005B7AE1">
            <w:pPr>
              <w:pStyle w:val="MenuList"/>
            </w:pPr>
            <w:r w:rsidRPr="004B74AE">
              <w:t xml:space="preserve">                Edit 1358 Request</w:t>
            </w:r>
          </w:p>
          <w:p w14:paraId="7C050C16" w14:textId="77777777" w:rsidR="005B7AE1" w:rsidRPr="004B74AE" w:rsidRDefault="005B7AE1" w:rsidP="005B7AE1">
            <w:pPr>
              <w:pStyle w:val="MenuList"/>
            </w:pPr>
            <w:r w:rsidRPr="004B74AE">
              <w:t xml:space="preserve">                Create/Edit Authorization</w:t>
            </w:r>
          </w:p>
          <w:p w14:paraId="68ADAC77" w14:textId="77777777" w:rsidR="005B7AE1" w:rsidRPr="004B74AE" w:rsidRDefault="005B7AE1" w:rsidP="005B7AE1">
            <w:pPr>
              <w:pStyle w:val="MenuList"/>
            </w:pPr>
            <w:r w:rsidRPr="004B74AE">
              <w:t xml:space="preserve">                Daily Activity Enter/Edit</w:t>
            </w:r>
          </w:p>
          <w:p w14:paraId="69BE3076" w14:textId="77777777" w:rsidR="005B7AE1" w:rsidRPr="004B74AE" w:rsidRDefault="005B7AE1" w:rsidP="005B7AE1">
            <w:pPr>
              <w:pStyle w:val="MenuList"/>
            </w:pPr>
            <w:r w:rsidRPr="004B74AE">
              <w:t xml:space="preserve">                Display 1358 Balance</w:t>
            </w:r>
          </w:p>
          <w:p w14:paraId="405619E6" w14:textId="77777777" w:rsidR="005B7AE1" w:rsidRPr="004B74AE" w:rsidRDefault="005B7AE1" w:rsidP="005B7AE1">
            <w:pPr>
              <w:pStyle w:val="MenuList"/>
            </w:pPr>
            <w:r w:rsidRPr="004B74AE">
              <w:t xml:space="preserve">                List 1358's with Open Authorizations</w:t>
            </w:r>
          </w:p>
          <w:p w14:paraId="422C7022" w14:textId="77777777" w:rsidR="005B7AE1" w:rsidRPr="004B74AE" w:rsidRDefault="005B7AE1" w:rsidP="005B7AE1">
            <w:pPr>
              <w:pStyle w:val="MenuList"/>
            </w:pPr>
            <w:r w:rsidRPr="004B74AE">
              <w:t xml:space="preserve">                Print 1358</w:t>
            </w:r>
          </w:p>
          <w:p w14:paraId="3DD6B18D" w14:textId="77777777" w:rsidR="005B7AE1" w:rsidRPr="004B74AE" w:rsidRDefault="005B7AE1" w:rsidP="005B7AE1">
            <w:pPr>
              <w:pStyle w:val="MenuList"/>
            </w:pPr>
            <w:r w:rsidRPr="004B74AE">
              <w:t xml:space="preserve">                Print Obligated 1358s</w:t>
            </w:r>
          </w:p>
          <w:p w14:paraId="706648F5" w14:textId="77777777" w:rsidR="005B7AE1" w:rsidRPr="004B74AE" w:rsidRDefault="005B7AE1" w:rsidP="005B7AE1">
            <w:pPr>
              <w:pStyle w:val="MenuList"/>
            </w:pPr>
            <w:r w:rsidRPr="004B74AE">
              <w:t xml:space="preserve">                Recalculate 1358 Balance</w:t>
            </w:r>
          </w:p>
          <w:p w14:paraId="1F09DDEF" w14:textId="77777777" w:rsidR="005B7AE1" w:rsidRPr="004B74AE" w:rsidRDefault="005B7AE1" w:rsidP="004F6339">
            <w:pPr>
              <w:pStyle w:val="MenuList"/>
            </w:pPr>
          </w:p>
        </w:tc>
      </w:tr>
      <w:tr w:rsidR="004F6339" w:rsidRPr="004B74AE" w14:paraId="64A4293A" w14:textId="77777777" w:rsidTr="00F5094E">
        <w:tblPrEx>
          <w:tblBorders>
            <w:bottom w:val="single" w:sz="4" w:space="0" w:color="auto"/>
            <w:insideH w:val="single" w:sz="4" w:space="0" w:color="auto"/>
            <w:insideV w:val="single" w:sz="4" w:space="0" w:color="auto"/>
          </w:tblBorders>
        </w:tblPrEx>
        <w:tc>
          <w:tcPr>
            <w:tcW w:w="9576" w:type="dxa"/>
            <w:tcBorders>
              <w:top w:val="nil"/>
              <w:left w:val="single" w:sz="4" w:space="0" w:color="auto"/>
              <w:bottom w:val="nil"/>
              <w:right w:val="single" w:sz="4" w:space="0" w:color="auto"/>
            </w:tcBorders>
            <w:shd w:val="clear" w:color="auto" w:fill="auto"/>
          </w:tcPr>
          <w:p w14:paraId="3D42A616" w14:textId="77777777" w:rsidR="004F6339" w:rsidRPr="004B74AE" w:rsidRDefault="004F6339" w:rsidP="004F6339">
            <w:pPr>
              <w:pStyle w:val="MenuList"/>
            </w:pPr>
            <w:r w:rsidRPr="004B74AE">
              <w:t xml:space="preserve">            Print/Display Request Form</w:t>
            </w:r>
          </w:p>
          <w:p w14:paraId="40EA7FF8" w14:textId="77777777" w:rsidR="004F6339" w:rsidRPr="004B74AE" w:rsidRDefault="004F6339" w:rsidP="004F6339">
            <w:pPr>
              <w:pStyle w:val="MenuList"/>
            </w:pPr>
          </w:p>
          <w:p w14:paraId="7F3C2F19" w14:textId="77777777" w:rsidR="004F6339" w:rsidRPr="004B74AE" w:rsidRDefault="004F6339" w:rsidP="004F6339">
            <w:pPr>
              <w:pStyle w:val="MenuList"/>
            </w:pPr>
            <w:r w:rsidRPr="004B74AE">
              <w:t xml:space="preserve">            Change Existing Transaction Number</w:t>
            </w:r>
          </w:p>
          <w:p w14:paraId="42E7C266" w14:textId="77777777" w:rsidR="004F6339" w:rsidRPr="004B74AE" w:rsidRDefault="004F6339" w:rsidP="004F6339">
            <w:pPr>
              <w:pStyle w:val="MenuList"/>
            </w:pPr>
          </w:p>
          <w:p w14:paraId="5019A7AF" w14:textId="77777777" w:rsidR="004F6339" w:rsidRPr="004B74AE" w:rsidRDefault="004F6339" w:rsidP="004F6339">
            <w:pPr>
              <w:pStyle w:val="MenuList"/>
            </w:pPr>
            <w:r w:rsidRPr="004B74AE">
              <w:t xml:space="preserve">            Repetitive Item List Menu</w:t>
            </w:r>
          </w:p>
          <w:p w14:paraId="0342BC3F" w14:textId="77777777" w:rsidR="004F6339" w:rsidRPr="004B74AE" w:rsidRDefault="004F6339" w:rsidP="004F6339">
            <w:pPr>
              <w:pStyle w:val="MenuList"/>
            </w:pPr>
            <w:r w:rsidRPr="004B74AE">
              <w:t xml:space="preserve">                New Repetitive Item List (Enter)</w:t>
            </w:r>
          </w:p>
          <w:p w14:paraId="323C5DEE" w14:textId="77777777" w:rsidR="004F6339" w:rsidRPr="004B74AE" w:rsidRDefault="004F6339" w:rsidP="004F6339">
            <w:pPr>
              <w:pStyle w:val="MenuList"/>
            </w:pPr>
            <w:r w:rsidRPr="004B74AE">
              <w:t xml:space="preserve">                Edit Repetitive Item List Entry</w:t>
            </w:r>
          </w:p>
          <w:p w14:paraId="50EC5146" w14:textId="77777777" w:rsidR="004F6339" w:rsidRPr="004B74AE" w:rsidRDefault="004F6339" w:rsidP="004F6339">
            <w:pPr>
              <w:pStyle w:val="MenuList"/>
            </w:pPr>
            <w:r w:rsidRPr="004B74AE">
              <w:t xml:space="preserve">                Delete Repetitive Item List Entry</w:t>
            </w:r>
          </w:p>
          <w:p w14:paraId="14F6C4CC" w14:textId="77777777" w:rsidR="004F6339" w:rsidRPr="004B74AE" w:rsidRDefault="004F6339" w:rsidP="004F6339">
            <w:pPr>
              <w:pStyle w:val="MenuList"/>
            </w:pPr>
            <w:r w:rsidRPr="004B74AE">
              <w:t xml:space="preserve">                Print/Display Repetitive Item List Entry</w:t>
            </w:r>
          </w:p>
          <w:p w14:paraId="59E87BD5" w14:textId="77777777" w:rsidR="004F6339" w:rsidRPr="004B74AE" w:rsidRDefault="004F6339" w:rsidP="004F6339">
            <w:pPr>
              <w:pStyle w:val="MenuList"/>
            </w:pPr>
            <w:r w:rsidRPr="004B74AE">
              <w:t xml:space="preserve">                Generate Requests From Repetitive Item List Entry</w:t>
            </w:r>
          </w:p>
          <w:p w14:paraId="46E37D49" w14:textId="77777777" w:rsidR="004F6339" w:rsidRPr="004B74AE" w:rsidRDefault="004F6339" w:rsidP="004F6339">
            <w:pPr>
              <w:pStyle w:val="MenuList"/>
            </w:pPr>
          </w:p>
          <w:p w14:paraId="204A2A5F" w14:textId="77777777" w:rsidR="004F6339" w:rsidRPr="004B74AE" w:rsidRDefault="004F6339" w:rsidP="004F6339">
            <w:pPr>
              <w:pStyle w:val="MenuList"/>
            </w:pPr>
            <w:r w:rsidRPr="004B74AE">
              <w:t xml:space="preserve">            Cancel Transaction with Permanent Number</w:t>
            </w:r>
          </w:p>
          <w:p w14:paraId="5848319D" w14:textId="77777777" w:rsidR="004F6339" w:rsidRPr="004B74AE" w:rsidRDefault="004F6339" w:rsidP="004F6339">
            <w:pPr>
              <w:pStyle w:val="MenuList"/>
            </w:pPr>
          </w:p>
        </w:tc>
      </w:tr>
      <w:tr w:rsidR="005B7AE1" w:rsidRPr="004B74AE" w14:paraId="50428D96" w14:textId="77777777" w:rsidTr="00F5094E">
        <w:tblPrEx>
          <w:tblBorders>
            <w:bottom w:val="single" w:sz="4" w:space="0" w:color="auto"/>
            <w:insideH w:val="single" w:sz="4" w:space="0" w:color="auto"/>
            <w:insideV w:val="single" w:sz="4" w:space="0" w:color="auto"/>
          </w:tblBorders>
        </w:tblPrEx>
        <w:tc>
          <w:tcPr>
            <w:tcW w:w="9576" w:type="dxa"/>
            <w:tcBorders>
              <w:top w:val="nil"/>
              <w:left w:val="single" w:sz="4" w:space="0" w:color="auto"/>
              <w:bottom w:val="nil"/>
              <w:right w:val="single" w:sz="4" w:space="0" w:color="auto"/>
            </w:tcBorders>
            <w:shd w:val="clear" w:color="auto" w:fill="auto"/>
          </w:tcPr>
          <w:p w14:paraId="08CE8412" w14:textId="77777777" w:rsidR="004F6339" w:rsidRPr="004B74AE" w:rsidRDefault="004F6339" w:rsidP="004F6339">
            <w:pPr>
              <w:pStyle w:val="MenuList"/>
            </w:pPr>
            <w:r w:rsidRPr="004B74AE">
              <w:t xml:space="preserve">        Display Control Point Activity Menu</w:t>
            </w:r>
          </w:p>
          <w:p w14:paraId="75AD4C86" w14:textId="77777777" w:rsidR="004F6339" w:rsidRPr="004B74AE" w:rsidRDefault="004F6339" w:rsidP="004F6339">
            <w:pPr>
              <w:pStyle w:val="MenuList"/>
            </w:pPr>
            <w:r w:rsidRPr="004B74AE">
              <w:t xml:space="preserve">            Purchase Order Status</w:t>
            </w:r>
          </w:p>
          <w:p w14:paraId="145DB468" w14:textId="77777777" w:rsidR="004F6339" w:rsidRPr="004B74AE" w:rsidRDefault="004F6339" w:rsidP="004F6339">
            <w:pPr>
              <w:pStyle w:val="MenuList"/>
            </w:pPr>
            <w:r w:rsidRPr="004B74AE">
              <w:t xml:space="preserve">            Transaction Status Report</w:t>
            </w:r>
          </w:p>
          <w:p w14:paraId="69DEB9D8" w14:textId="77777777" w:rsidR="004F6339" w:rsidRPr="004B74AE" w:rsidRDefault="004F6339" w:rsidP="004F6339">
            <w:pPr>
              <w:pStyle w:val="MenuList"/>
            </w:pPr>
            <w:r w:rsidRPr="004B74AE">
              <w:t xml:space="preserve">            Running Balances</w:t>
            </w:r>
          </w:p>
          <w:p w14:paraId="208C78ED" w14:textId="77777777" w:rsidR="004F6339" w:rsidRPr="004B74AE" w:rsidRDefault="004F6339" w:rsidP="004F6339">
            <w:pPr>
              <w:pStyle w:val="MenuList"/>
            </w:pPr>
            <w:r w:rsidRPr="004B74AE">
              <w:t xml:space="preserve">            Temporary Transaction Listing</w:t>
            </w:r>
          </w:p>
          <w:p w14:paraId="4807CD53" w14:textId="77777777" w:rsidR="004F6339" w:rsidRPr="004B74AE" w:rsidRDefault="004F6339" w:rsidP="004F6339">
            <w:pPr>
              <w:pStyle w:val="MenuList"/>
            </w:pPr>
            <w:r w:rsidRPr="004B74AE">
              <w:t xml:space="preserve">            Item History</w:t>
            </w:r>
          </w:p>
          <w:p w14:paraId="6E5CCFF4" w14:textId="77777777" w:rsidR="004F6339" w:rsidRPr="004B74AE" w:rsidRDefault="004F6339" w:rsidP="004F6339">
            <w:pPr>
              <w:pStyle w:val="MenuList"/>
            </w:pPr>
            <w:r w:rsidRPr="004B74AE">
              <w:t xml:space="preserve">            PPM Status of Transactions Report</w:t>
            </w:r>
          </w:p>
          <w:p w14:paraId="79A2A592" w14:textId="77777777" w:rsidR="004F6339" w:rsidRPr="004B74AE" w:rsidRDefault="004F6339" w:rsidP="004F6339">
            <w:pPr>
              <w:pStyle w:val="MenuList"/>
            </w:pPr>
            <w:r w:rsidRPr="004B74AE">
              <w:t xml:space="preserve">            CP Entered, Not Approved Requests</w:t>
            </w:r>
          </w:p>
          <w:p w14:paraId="6FB6BB76" w14:textId="77777777" w:rsidR="005B7AE1" w:rsidRPr="004B74AE" w:rsidRDefault="005B7AE1" w:rsidP="005B7AE1">
            <w:pPr>
              <w:pStyle w:val="MenuList"/>
            </w:pPr>
          </w:p>
        </w:tc>
      </w:tr>
      <w:tr w:rsidR="005B7AE1" w:rsidRPr="004B74AE" w14:paraId="5EA1C90E" w14:textId="77777777" w:rsidTr="00F5094E">
        <w:tblPrEx>
          <w:tblBorders>
            <w:bottom w:val="single" w:sz="4" w:space="0" w:color="auto"/>
            <w:insideH w:val="single" w:sz="4" w:space="0" w:color="auto"/>
            <w:insideV w:val="single" w:sz="4" w:space="0" w:color="auto"/>
          </w:tblBorders>
        </w:tblPrEx>
        <w:tc>
          <w:tcPr>
            <w:tcW w:w="9576" w:type="dxa"/>
            <w:tcBorders>
              <w:top w:val="nil"/>
              <w:left w:val="single" w:sz="4" w:space="0" w:color="auto"/>
              <w:bottom w:val="nil"/>
              <w:right w:val="single" w:sz="4" w:space="0" w:color="auto"/>
            </w:tcBorders>
            <w:shd w:val="clear" w:color="auto" w:fill="auto"/>
          </w:tcPr>
          <w:p w14:paraId="243E86BD" w14:textId="77777777" w:rsidR="005B7AE1" w:rsidRPr="004B74AE" w:rsidRDefault="005B7AE1" w:rsidP="005B7AE1">
            <w:pPr>
              <w:pStyle w:val="MenuList"/>
            </w:pPr>
            <w:r w:rsidRPr="004B74AE">
              <w:lastRenderedPageBreak/>
              <w:t xml:space="preserve">        Funds Control Menu</w:t>
            </w:r>
          </w:p>
          <w:p w14:paraId="0DC3D2EF" w14:textId="77777777" w:rsidR="005B7AE1" w:rsidRPr="004B74AE" w:rsidRDefault="005B7AE1" w:rsidP="005B7AE1">
            <w:pPr>
              <w:pStyle w:val="MenuList"/>
            </w:pPr>
            <w:r w:rsidRPr="004B74AE">
              <w:t xml:space="preserve">            Enter FCP Adjustment Data</w:t>
            </w:r>
          </w:p>
          <w:p w14:paraId="2C7FDF3C" w14:textId="77777777" w:rsidR="005B7AE1" w:rsidRPr="004B74AE" w:rsidRDefault="005B7AE1" w:rsidP="005B7AE1">
            <w:pPr>
              <w:pStyle w:val="MenuList"/>
            </w:pPr>
            <w:r w:rsidRPr="004B74AE">
              <w:t xml:space="preserve">            Assign Ceiling to Sub-Control Points</w:t>
            </w:r>
          </w:p>
          <w:p w14:paraId="40A3D46B" w14:textId="77777777" w:rsidR="005B7AE1" w:rsidRPr="004B74AE" w:rsidRDefault="005B7AE1" w:rsidP="005B7AE1">
            <w:pPr>
              <w:pStyle w:val="MenuList"/>
            </w:pPr>
            <w:r w:rsidRPr="004B74AE">
              <w:t xml:space="preserve">            Correct Sub-Control Point Amounts</w:t>
            </w:r>
          </w:p>
          <w:p w14:paraId="6818DB9E" w14:textId="77777777" w:rsidR="005B7AE1" w:rsidRPr="004B74AE" w:rsidRDefault="005B7AE1" w:rsidP="005B7AE1">
            <w:pPr>
              <w:pStyle w:val="MenuList"/>
            </w:pPr>
            <w:r w:rsidRPr="004B74AE">
              <w:t xml:space="preserve">            Recalculate Fund Control Point Balance</w:t>
            </w:r>
          </w:p>
          <w:p w14:paraId="1CAE38EF" w14:textId="77777777" w:rsidR="005B7AE1" w:rsidRPr="004B74AE" w:rsidRDefault="005B7AE1" w:rsidP="005B7AE1">
            <w:pPr>
              <w:pStyle w:val="MenuList"/>
            </w:pPr>
            <w:r w:rsidRPr="004B74AE">
              <w:t xml:space="preserve">            Funds Control Reports Menu</w:t>
            </w:r>
          </w:p>
          <w:p w14:paraId="62CAD7F4" w14:textId="77777777" w:rsidR="005B7AE1" w:rsidRPr="004B74AE" w:rsidRDefault="005B7AE1" w:rsidP="005B7AE1">
            <w:pPr>
              <w:pStyle w:val="MenuList"/>
            </w:pPr>
            <w:r w:rsidRPr="004B74AE">
              <w:t xml:space="preserve">                Quarterly Report</w:t>
            </w:r>
          </w:p>
          <w:p w14:paraId="1ACB8F26" w14:textId="77777777" w:rsidR="005B7AE1" w:rsidRPr="004B74AE" w:rsidRDefault="005B7AE1" w:rsidP="005B7AE1">
            <w:pPr>
              <w:pStyle w:val="MenuList"/>
            </w:pPr>
            <w:r w:rsidRPr="004B74AE">
              <w:t xml:space="preserve">                Ceiling Report</w:t>
            </w:r>
          </w:p>
          <w:p w14:paraId="0E3F60AD" w14:textId="77777777" w:rsidR="005B7AE1" w:rsidRPr="004B74AE" w:rsidRDefault="005B7AE1" w:rsidP="005B7AE1">
            <w:pPr>
              <w:pStyle w:val="MenuList"/>
            </w:pPr>
            <w:r w:rsidRPr="004B74AE">
              <w:t xml:space="preserve">                Audit Transaction List</w:t>
            </w:r>
          </w:p>
          <w:p w14:paraId="306C8558" w14:textId="77777777" w:rsidR="005B7AE1" w:rsidRPr="004B74AE" w:rsidRDefault="005B7AE1" w:rsidP="005B7AE1">
            <w:pPr>
              <w:pStyle w:val="MenuList"/>
            </w:pPr>
            <w:r w:rsidRPr="004B74AE">
              <w:t xml:space="preserve">                Sort Group Report</w:t>
            </w:r>
          </w:p>
          <w:p w14:paraId="4E445929" w14:textId="77777777" w:rsidR="005B7AE1" w:rsidRPr="004B74AE" w:rsidRDefault="005B7AE1" w:rsidP="005B7AE1">
            <w:pPr>
              <w:pStyle w:val="MenuList"/>
            </w:pPr>
            <w:r w:rsidRPr="004B74AE">
              <w:t xml:space="preserve">                Classification of Request Report</w:t>
            </w:r>
          </w:p>
          <w:p w14:paraId="2F1D4BB8" w14:textId="77777777" w:rsidR="005B7AE1" w:rsidRPr="004B74AE" w:rsidRDefault="005B7AE1" w:rsidP="005B7AE1">
            <w:pPr>
              <w:pStyle w:val="MenuList"/>
            </w:pPr>
            <w:r w:rsidRPr="004B74AE">
              <w:t xml:space="preserve">                Cost Center Totals</w:t>
            </w:r>
          </w:p>
          <w:p w14:paraId="11EE92CF" w14:textId="77777777" w:rsidR="005B7AE1" w:rsidRPr="004B74AE" w:rsidRDefault="005B7AE1" w:rsidP="005B7AE1">
            <w:pPr>
              <w:pStyle w:val="MenuList"/>
            </w:pPr>
            <w:r w:rsidRPr="004B74AE">
              <w:t xml:space="preserve">                BOC Totals</w:t>
            </w:r>
          </w:p>
          <w:p w14:paraId="0882D530" w14:textId="77777777" w:rsidR="005B7AE1" w:rsidRPr="004B74AE" w:rsidRDefault="005B7AE1" w:rsidP="005B7AE1">
            <w:pPr>
              <w:pStyle w:val="MenuList"/>
            </w:pPr>
            <w:r w:rsidRPr="004B74AE">
              <w:t xml:space="preserve">                Sub-Control Point Report</w:t>
            </w:r>
          </w:p>
          <w:p w14:paraId="1E393894" w14:textId="77777777" w:rsidR="005B7AE1" w:rsidRPr="004B74AE" w:rsidRDefault="005B7AE1" w:rsidP="005B7AE1">
            <w:pPr>
              <w:pStyle w:val="MenuList"/>
            </w:pPr>
            <w:r w:rsidRPr="004B74AE">
              <w:t xml:space="preserve">                Reconciliation of PO/Sub-CP Dollar Amounts</w:t>
            </w:r>
          </w:p>
          <w:p w14:paraId="143C4AB4" w14:textId="77777777" w:rsidR="005B7AE1" w:rsidRPr="004B74AE" w:rsidRDefault="005B7AE1" w:rsidP="005B7AE1">
            <w:pPr>
              <w:pStyle w:val="MenuList"/>
            </w:pPr>
            <w:r w:rsidRPr="004B74AE">
              <w:t xml:space="preserve">                BOC Detail Totals</w:t>
            </w:r>
          </w:p>
          <w:p w14:paraId="680A930F" w14:textId="77777777" w:rsidR="005B7AE1" w:rsidRPr="004B74AE" w:rsidRDefault="005B7AE1" w:rsidP="005B7AE1">
            <w:pPr>
              <w:pStyle w:val="MenuList"/>
            </w:pPr>
            <w:r w:rsidRPr="004B74AE">
              <w:t xml:space="preserve">                FMS Transaction Data</w:t>
            </w:r>
          </w:p>
          <w:p w14:paraId="78B8A513" w14:textId="77777777" w:rsidR="005B7AE1" w:rsidRPr="004B74AE" w:rsidRDefault="005B7AE1" w:rsidP="005B7AE1">
            <w:pPr>
              <w:pStyle w:val="MenuList"/>
            </w:pPr>
          </w:p>
        </w:tc>
      </w:tr>
      <w:tr w:rsidR="005B7AE1" w:rsidRPr="004B74AE" w14:paraId="579E07FD" w14:textId="77777777" w:rsidTr="00F5094E">
        <w:tblPrEx>
          <w:tblBorders>
            <w:bottom w:val="single" w:sz="4" w:space="0" w:color="auto"/>
            <w:insideH w:val="single" w:sz="4" w:space="0" w:color="auto"/>
            <w:insideV w:val="single" w:sz="4" w:space="0" w:color="auto"/>
          </w:tblBorders>
        </w:tblPrEx>
        <w:tc>
          <w:tcPr>
            <w:tcW w:w="9576" w:type="dxa"/>
            <w:tcBorders>
              <w:top w:val="nil"/>
              <w:left w:val="single" w:sz="4" w:space="0" w:color="auto"/>
              <w:bottom w:val="single" w:sz="4" w:space="0" w:color="auto"/>
              <w:right w:val="single" w:sz="4" w:space="0" w:color="auto"/>
            </w:tcBorders>
            <w:shd w:val="clear" w:color="auto" w:fill="auto"/>
          </w:tcPr>
          <w:p w14:paraId="7FAB015D" w14:textId="77777777" w:rsidR="005B7AE1" w:rsidRPr="004B74AE" w:rsidRDefault="005B7AE1" w:rsidP="005B7AE1">
            <w:pPr>
              <w:pStyle w:val="MenuList"/>
            </w:pPr>
            <w:r w:rsidRPr="004B74AE">
              <w:t xml:space="preserve">        Status of Requests Reports Menu</w:t>
            </w:r>
          </w:p>
          <w:p w14:paraId="5E604079" w14:textId="77777777" w:rsidR="005B7AE1" w:rsidRPr="004B74AE" w:rsidRDefault="005B7AE1" w:rsidP="005B7AE1">
            <w:pPr>
              <w:pStyle w:val="MenuList"/>
            </w:pPr>
            <w:r w:rsidRPr="004B74AE">
              <w:t xml:space="preserve">            Print/Display Request Form</w:t>
            </w:r>
          </w:p>
          <w:p w14:paraId="2D964D2E" w14:textId="77777777" w:rsidR="005B7AE1" w:rsidRPr="004B74AE" w:rsidRDefault="005B7AE1" w:rsidP="005B7AE1">
            <w:pPr>
              <w:pStyle w:val="MenuList"/>
            </w:pPr>
            <w:r w:rsidRPr="004B74AE">
              <w:t xml:space="preserve">            Status of All Obligation Transactions</w:t>
            </w:r>
          </w:p>
          <w:p w14:paraId="7A1BB4C6" w14:textId="77777777" w:rsidR="005B7AE1" w:rsidRPr="004B74AE" w:rsidRDefault="005B7AE1" w:rsidP="005B7AE1">
            <w:pPr>
              <w:pStyle w:val="MenuList"/>
            </w:pPr>
            <w:r w:rsidRPr="004B74AE">
              <w:t xml:space="preserve">            Requests Ready for Approval List</w:t>
            </w:r>
          </w:p>
          <w:p w14:paraId="13F312AF" w14:textId="77777777" w:rsidR="005B7AE1" w:rsidRPr="004B74AE" w:rsidRDefault="005B7AE1" w:rsidP="005B7AE1">
            <w:pPr>
              <w:pStyle w:val="MenuList"/>
            </w:pPr>
            <w:r w:rsidRPr="004B74AE">
              <w:t xml:space="preserve">            PO with Associated Transactions</w:t>
            </w:r>
          </w:p>
          <w:p w14:paraId="6F2075B3" w14:textId="77777777" w:rsidR="005B7AE1" w:rsidRPr="004B74AE" w:rsidRDefault="005B7AE1" w:rsidP="005B7AE1">
            <w:pPr>
              <w:pStyle w:val="MenuList"/>
            </w:pPr>
          </w:p>
          <w:p w14:paraId="4B5041B9" w14:textId="77777777" w:rsidR="005B7AE1" w:rsidRPr="004B74AE" w:rsidRDefault="005B7AE1" w:rsidP="005B7AE1">
            <w:pPr>
              <w:pStyle w:val="MenuList"/>
            </w:pPr>
            <w:r w:rsidRPr="004B74AE">
              <w:t xml:space="preserve">        Record Date Received by Service Menu</w:t>
            </w:r>
          </w:p>
          <w:p w14:paraId="60F62D0C" w14:textId="77777777" w:rsidR="005B7AE1" w:rsidRPr="004B74AE" w:rsidRDefault="005B7AE1" w:rsidP="005B7AE1">
            <w:pPr>
              <w:pStyle w:val="MenuList"/>
            </w:pPr>
            <w:r w:rsidRPr="004B74AE">
              <w:t xml:space="preserve">            Single Transaction</w:t>
            </w:r>
          </w:p>
          <w:p w14:paraId="5F2B1334" w14:textId="77777777" w:rsidR="005B7AE1" w:rsidRPr="004B74AE" w:rsidRDefault="005B7AE1" w:rsidP="005B7AE1">
            <w:pPr>
              <w:pStyle w:val="MenuList"/>
            </w:pPr>
            <w:r w:rsidRPr="004B74AE">
              <w:t xml:space="preserve">            All Transactions with Final Partials</w:t>
            </w:r>
          </w:p>
          <w:p w14:paraId="128C96AC" w14:textId="77777777" w:rsidR="005B7AE1" w:rsidRPr="004B74AE" w:rsidRDefault="005B7AE1" w:rsidP="005B7AE1">
            <w:pPr>
              <w:pStyle w:val="MenuList"/>
            </w:pPr>
          </w:p>
          <w:p w14:paraId="367D03BA" w14:textId="77777777" w:rsidR="005B7AE1" w:rsidRPr="004B74AE" w:rsidRDefault="005B7AE1" w:rsidP="005B7AE1">
            <w:pPr>
              <w:pStyle w:val="MenuList"/>
            </w:pPr>
            <w:r w:rsidRPr="004B74AE">
              <w:t xml:space="preserve">        Enter/Edit Control Point Users</w:t>
            </w:r>
          </w:p>
          <w:p w14:paraId="7504B5BB" w14:textId="77777777" w:rsidR="005B7AE1" w:rsidRPr="004B74AE" w:rsidRDefault="005B7AE1" w:rsidP="005B7AE1">
            <w:pPr>
              <w:pStyle w:val="MenuList"/>
            </w:pPr>
          </w:p>
          <w:p w14:paraId="50BCCBDB" w14:textId="77777777" w:rsidR="005B7AE1" w:rsidRPr="004B74AE" w:rsidRDefault="005B7AE1" w:rsidP="005B7AE1">
            <w:pPr>
              <w:pStyle w:val="MenuList"/>
            </w:pPr>
            <w:r w:rsidRPr="004B74AE">
              <w:t xml:space="preserve">        Record Receipt of Multiple Delivery Schedule Items</w:t>
            </w:r>
          </w:p>
          <w:p w14:paraId="75E57363" w14:textId="77777777" w:rsidR="005B7AE1" w:rsidRPr="004B74AE" w:rsidRDefault="005B7AE1" w:rsidP="005B7AE1">
            <w:pPr>
              <w:pStyle w:val="MenuList"/>
            </w:pPr>
          </w:p>
          <w:p w14:paraId="7E888D34" w14:textId="77777777" w:rsidR="005B7AE1" w:rsidRPr="004B74AE" w:rsidRDefault="005B7AE1" w:rsidP="005B7AE1">
            <w:pPr>
              <w:pStyle w:val="MenuList"/>
            </w:pPr>
            <w:r w:rsidRPr="004B74AE">
              <w:t xml:space="preserve">        Multiple Delivery Schedule List</w:t>
            </w:r>
          </w:p>
        </w:tc>
      </w:tr>
    </w:tbl>
    <w:p w14:paraId="64A557BD" w14:textId="77777777" w:rsidR="003E7A5C" w:rsidRPr="004B74AE" w:rsidRDefault="003E7A5C" w:rsidP="00681CC8">
      <w:pPr>
        <w:sectPr w:rsidR="003E7A5C" w:rsidRPr="004B74AE" w:rsidSect="00571F81">
          <w:headerReference w:type="even" r:id="rId257"/>
          <w:footerReference w:type="even" r:id="rId258"/>
          <w:footerReference w:type="default" r:id="rId259"/>
          <w:headerReference w:type="first" r:id="rId260"/>
          <w:footerReference w:type="first" r:id="rId261"/>
          <w:pgSz w:w="12240" w:h="15840" w:code="1"/>
          <w:pgMar w:top="1440" w:right="1440" w:bottom="1440" w:left="1440" w:header="720" w:footer="720" w:gutter="0"/>
          <w:pgNumType w:start="1" w:chapStyle="1"/>
          <w:cols w:space="720" w:equalWidth="0">
            <w:col w:w="9360"/>
          </w:cols>
          <w:titlePg/>
        </w:sectPr>
      </w:pPr>
      <w:bookmarkStart w:id="1556" w:name="_Toc306612602"/>
      <w:bookmarkStart w:id="1557" w:name="_Toc313861974"/>
      <w:bookmarkStart w:id="1558" w:name="_Toc382034627"/>
      <w:bookmarkStart w:id="1559" w:name="_Toc382120389"/>
    </w:p>
    <w:p w14:paraId="3623DDE7" w14:textId="77777777" w:rsidR="00076436" w:rsidRPr="004B74AE" w:rsidRDefault="00E075AA" w:rsidP="00076436">
      <w:pPr>
        <w:pStyle w:val="Heading1"/>
      </w:pPr>
      <w:bookmarkStart w:id="1560" w:name="_Ref166374861"/>
      <w:bookmarkStart w:id="1561" w:name="_Ref166374874"/>
      <w:bookmarkStart w:id="1562" w:name="_Toc166375658"/>
      <w:bookmarkStart w:id="1563" w:name="_Toc166377280"/>
      <w:bookmarkStart w:id="1564" w:name="_Toc166377819"/>
      <w:r w:rsidRPr="004B74AE">
        <w:lastRenderedPageBreak/>
        <w:t xml:space="preserve"> </w:t>
      </w:r>
      <w:bookmarkStart w:id="1565" w:name="_Toc522522142"/>
      <w:r w:rsidRPr="004B74AE">
        <w:t>IFCAP/eCMS Interface</w:t>
      </w:r>
      <w:r w:rsidR="00076436" w:rsidRPr="004B74AE">
        <w:t xml:space="preserve"> (2237 Processing)</w:t>
      </w:r>
      <w:bookmarkEnd w:id="1565"/>
    </w:p>
    <w:p w14:paraId="1904C482" w14:textId="77777777" w:rsidR="00F5094E" w:rsidRPr="004B74AE" w:rsidRDefault="00076436" w:rsidP="00170779">
      <w:pPr>
        <w:pStyle w:val="VABodyText"/>
      </w:pPr>
      <w:r w:rsidRPr="004B74AE">
        <w:t>The process to obtain bids and award a contract occur</w:t>
      </w:r>
      <w:r w:rsidR="00F5094E" w:rsidRPr="004B74AE">
        <w:t>s</w:t>
      </w:r>
      <w:r w:rsidRPr="004B74AE">
        <w:t xml:space="preserve"> within the </w:t>
      </w:r>
      <w:r w:rsidR="00F5094E" w:rsidRPr="004B74AE">
        <w:t>electronic Contract Management System (eCMS)</w:t>
      </w:r>
      <w:r w:rsidRPr="004B74AE">
        <w:t>.  With the implementation of an interface between IFCAP and eCMS</w:t>
      </w:r>
      <w:r w:rsidR="00F5094E" w:rsidRPr="004B74AE">
        <w:t xml:space="preserve"> in October 2012</w:t>
      </w:r>
      <w:r w:rsidRPr="004B74AE">
        <w:t xml:space="preserve">, 2237s created by control point </w:t>
      </w:r>
      <w:r w:rsidR="00F5094E" w:rsidRPr="004B74AE">
        <w:t>u</w:t>
      </w:r>
      <w:r w:rsidRPr="004B74AE">
        <w:t xml:space="preserve">sers may be sent automatically to eCMS </w:t>
      </w:r>
      <w:r w:rsidR="00F5094E" w:rsidRPr="004B74AE">
        <w:t>when</w:t>
      </w:r>
      <w:r w:rsidRPr="004B74AE">
        <w:t xml:space="preserve"> the Accountable Officer </w:t>
      </w:r>
      <w:r w:rsidR="00F5094E" w:rsidRPr="004B74AE">
        <w:t xml:space="preserve">processes, </w:t>
      </w:r>
      <w:r w:rsidRPr="004B74AE">
        <w:t>e-signs</w:t>
      </w:r>
      <w:r w:rsidR="00F5094E" w:rsidRPr="004B74AE">
        <w:t>,</w:t>
      </w:r>
      <w:r w:rsidRPr="004B74AE">
        <w:t xml:space="preserve"> and determines </w:t>
      </w:r>
      <w:r w:rsidR="00F5094E" w:rsidRPr="004B74AE">
        <w:t xml:space="preserve">the 2237 </w:t>
      </w:r>
      <w:r w:rsidRPr="004B74AE">
        <w:t xml:space="preserve">should go to Purchasing &amp; Contracting. </w:t>
      </w:r>
      <w:r w:rsidR="00F5094E" w:rsidRPr="004B74AE">
        <w:t xml:space="preserve"> </w:t>
      </w:r>
      <w:r w:rsidRPr="004B74AE">
        <w:t>A new Status</w:t>
      </w:r>
      <w:r w:rsidR="00F5094E" w:rsidRPr="004B74AE">
        <w:t>,</w:t>
      </w:r>
      <w:r w:rsidRPr="004B74AE">
        <w:t xml:space="preserve"> </w:t>
      </w:r>
      <w:r w:rsidR="00F5094E" w:rsidRPr="004B74AE">
        <w:t>“</w:t>
      </w:r>
      <w:r w:rsidRPr="004B74AE">
        <w:t>Sent to eCMS (P&amp;C)</w:t>
      </w:r>
      <w:r w:rsidR="00F5094E" w:rsidRPr="004B74AE">
        <w:t>,”</w:t>
      </w:r>
      <w:r w:rsidRPr="004B74AE">
        <w:t xml:space="preserve"> will be placed on the 2237.</w:t>
      </w:r>
    </w:p>
    <w:p w14:paraId="66F35DAE" w14:textId="77777777" w:rsidR="00076436" w:rsidRPr="004B74AE" w:rsidRDefault="00076436" w:rsidP="00170779">
      <w:pPr>
        <w:pStyle w:val="VABodyText"/>
      </w:pPr>
      <w:r w:rsidRPr="004B74AE">
        <w:t xml:space="preserve">The 2237 data will be transmitted in an HL7 message to eCMS.  If the Accountable Officer decides to send the 2237 to eCMS, </w:t>
      </w:r>
      <w:r w:rsidR="00F5094E" w:rsidRPr="004B74AE">
        <w:t xml:space="preserve">then </w:t>
      </w:r>
      <w:r w:rsidRPr="004B74AE">
        <w:t xml:space="preserve">IFCAP will store certain information about that transaction in a new IFCAP/ECMS TRANSACTION FILE [414.06]. </w:t>
      </w:r>
    </w:p>
    <w:p w14:paraId="215DCDBB" w14:textId="77777777" w:rsidR="00076436" w:rsidRPr="004B74AE" w:rsidRDefault="00076436" w:rsidP="00F5094E">
      <w:pPr>
        <w:pStyle w:val="Heading2"/>
      </w:pPr>
      <w:r w:rsidRPr="004B74AE">
        <w:t xml:space="preserve"> </w:t>
      </w:r>
      <w:bookmarkStart w:id="1566" w:name="_Toc522522143"/>
      <w:r w:rsidRPr="004B74AE">
        <w:t xml:space="preserve">2237 </w:t>
      </w:r>
      <w:r w:rsidR="00EC4481" w:rsidRPr="004B74AE">
        <w:t xml:space="preserve">Returned </w:t>
      </w:r>
      <w:r w:rsidRPr="004B74AE">
        <w:t xml:space="preserve">to Accountable Officer </w:t>
      </w:r>
      <w:r w:rsidR="00EC4481" w:rsidRPr="004B74AE">
        <w:t>from eCMS</w:t>
      </w:r>
      <w:bookmarkEnd w:id="1566"/>
      <w:r w:rsidRPr="004B74AE">
        <w:t xml:space="preserve">  </w:t>
      </w:r>
    </w:p>
    <w:p w14:paraId="26AA3988" w14:textId="77777777" w:rsidR="00076436" w:rsidRPr="004B74AE" w:rsidRDefault="00076436" w:rsidP="00170779">
      <w:pPr>
        <w:pStyle w:val="VABodyText"/>
      </w:pPr>
      <w:r w:rsidRPr="004B74AE">
        <w:t xml:space="preserve">If the contracting staff decide that a 2237 should be returned to the Accountable Officer, the 2237 is returned to IFCAP automatically via another HL7 message.  The 2237 is then available to the Accountable Officer to complete the processing of the 2237 within IFCAP.  </w:t>
      </w:r>
    </w:p>
    <w:p w14:paraId="6B6DCB87" w14:textId="77777777" w:rsidR="00076436" w:rsidRPr="004B74AE" w:rsidRDefault="00076436" w:rsidP="00170779">
      <w:pPr>
        <w:pStyle w:val="VABodyText"/>
      </w:pPr>
      <w:r w:rsidRPr="004B74AE">
        <w:t xml:space="preserve">The Users listed on a 2237 as the Accountable Officer and the Initiator will receive a VistA MailMan message if eCMS returns that 2237 to the Accountable Officer.  The </w:t>
      </w:r>
      <w:r w:rsidR="00170779" w:rsidRPr="004B74AE">
        <w:t>p</w:t>
      </w:r>
      <w:r w:rsidRPr="004B74AE">
        <w:t xml:space="preserve">hone number and e-mail address of the eCMS Contact will be included in the MailMan message.  </w:t>
      </w:r>
    </w:p>
    <w:p w14:paraId="6E25F1ED" w14:textId="77777777" w:rsidR="00076436" w:rsidRPr="004B74AE" w:rsidRDefault="00076436" w:rsidP="00170779">
      <w:pPr>
        <w:pStyle w:val="Heading3"/>
      </w:pPr>
      <w:bookmarkStart w:id="1567" w:name="_Toc522522144"/>
      <w:r w:rsidRPr="004B74AE">
        <w:t xml:space="preserve">MailMan Message – </w:t>
      </w:r>
      <w:r w:rsidR="00EC4481" w:rsidRPr="004B74AE">
        <w:t xml:space="preserve">2237 </w:t>
      </w:r>
      <w:r w:rsidRPr="004B74AE">
        <w:t>Returned to AO</w:t>
      </w:r>
      <w:bookmarkEnd w:id="1567"/>
      <w:r w:rsidR="00EC4481" w:rsidRPr="004B74AE">
        <w:t xml:space="preserve"> </w:t>
      </w:r>
    </w:p>
    <w:p w14:paraId="40BF02EA" w14:textId="77777777" w:rsidR="00F5094E" w:rsidRPr="004B74AE" w:rsidRDefault="00F5094E"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24"/>
        </w:rPr>
      </w:pPr>
    </w:p>
    <w:p w14:paraId="7ADFA18C"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24"/>
        </w:rPr>
      </w:pPr>
      <w:r w:rsidRPr="004B74AE">
        <w:rPr>
          <w:rFonts w:ascii="r_ansi" w:hAnsi="r_ansi"/>
          <w:color w:val="auto"/>
          <w:sz w:val="20"/>
          <w:szCs w:val="24"/>
        </w:rPr>
        <w:t xml:space="preserve">Subj: 2237 RETURNED TO ACCOUNTABLE OFFICER </w:t>
      </w:r>
      <w:r w:rsidR="007923F2">
        <w:rPr>
          <w:rFonts w:ascii="r_ansi" w:hAnsi="r_ansi"/>
          <w:color w:val="auto"/>
          <w:sz w:val="20"/>
          <w:szCs w:val="24"/>
        </w:rPr>
        <w:t>001</w:t>
      </w:r>
      <w:r w:rsidRPr="004B74AE">
        <w:rPr>
          <w:rFonts w:ascii="r_ansi" w:hAnsi="r_ansi"/>
          <w:color w:val="auto"/>
          <w:sz w:val="20"/>
          <w:szCs w:val="24"/>
        </w:rPr>
        <w:t>-12-4-223-0014  [#403094]08/13/12@13:53  10 lines</w:t>
      </w:r>
    </w:p>
    <w:p w14:paraId="70457031"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From: IFCAP/ECMS INTERFACE  In 'IN' basket.   Page 1  *New*</w:t>
      </w:r>
    </w:p>
    <w:p w14:paraId="32EDFD37"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 xml:space="preserve">------------------------------------------------------------------------------   </w:t>
      </w:r>
    </w:p>
    <w:p w14:paraId="6F17F2BB"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 xml:space="preserve">STATION </w:t>
      </w:r>
      <w:r w:rsidR="007923F2">
        <w:rPr>
          <w:rFonts w:ascii="r_ansi" w:hAnsi="r_ansi"/>
          <w:color w:val="auto"/>
          <w:sz w:val="20"/>
        </w:rPr>
        <w:t>001</w:t>
      </w:r>
      <w:r w:rsidRPr="004B74AE">
        <w:rPr>
          <w:rFonts w:ascii="r_ansi" w:hAnsi="r_ansi"/>
          <w:color w:val="auto"/>
          <w:sz w:val="20"/>
        </w:rPr>
        <w:t xml:space="preserve"> SUBSTATION </w:t>
      </w:r>
      <w:r w:rsidR="007923F2">
        <w:rPr>
          <w:rFonts w:ascii="r_ansi" w:hAnsi="r_ansi"/>
          <w:color w:val="auto"/>
          <w:sz w:val="20"/>
        </w:rPr>
        <w:t>001</w:t>
      </w:r>
      <w:r w:rsidRPr="004B74AE">
        <w:rPr>
          <w:rFonts w:ascii="r_ansi" w:hAnsi="r_ansi"/>
          <w:color w:val="auto"/>
          <w:sz w:val="20"/>
        </w:rPr>
        <w:t>HS</w:t>
      </w:r>
    </w:p>
    <w:p w14:paraId="04C7E247"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eCMS Date/Time Returned to AO Aug 13, 2012@12:53:21</w:t>
      </w:r>
    </w:p>
    <w:p w14:paraId="03407877" w14:textId="77777777" w:rsidR="00076436" w:rsidRPr="004B74AE" w:rsidRDefault="007923F2"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Pr>
          <w:rFonts w:ascii="r_ansi" w:hAnsi="r_ansi"/>
          <w:color w:val="auto"/>
          <w:sz w:val="20"/>
        </w:rPr>
        <w:t>001</w:t>
      </w:r>
      <w:r w:rsidR="00076436" w:rsidRPr="004B74AE">
        <w:rPr>
          <w:rFonts w:ascii="r_ansi" w:hAnsi="r_ansi"/>
          <w:color w:val="auto"/>
          <w:sz w:val="20"/>
        </w:rPr>
        <w:t>-12-4-223-0014</w:t>
      </w:r>
    </w:p>
    <w:p w14:paraId="5B5A2952"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ECMS, Test</w:t>
      </w:r>
    </w:p>
    <w:p w14:paraId="2CF0228F"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Ecms.test@va.gov</w:t>
      </w:r>
    </w:p>
    <w:p w14:paraId="136A846B"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123-456-0001</w:t>
      </w:r>
    </w:p>
    <w:p w14:paraId="7866C6BF"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Returned to the Accountable Officer Level in IFCAP</w:t>
      </w:r>
    </w:p>
    <w:p w14:paraId="19E39157"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 xml:space="preserve">Not eligible for contracting process in eCMS.  Handle in IFCAP. </w:t>
      </w:r>
    </w:p>
    <w:p w14:paraId="4A4B6523"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Enter message action (in IN basket): Ignore//</w:t>
      </w:r>
    </w:p>
    <w:p w14:paraId="4973C1D6" w14:textId="77777777" w:rsidR="00076436" w:rsidRPr="004B74AE" w:rsidRDefault="00EC4481" w:rsidP="00F5094E">
      <w:pPr>
        <w:pStyle w:val="Heading2"/>
      </w:pPr>
      <w:r w:rsidRPr="004B74AE">
        <w:t xml:space="preserve"> </w:t>
      </w:r>
      <w:r w:rsidR="00076436" w:rsidRPr="004B74AE">
        <w:t xml:space="preserve"> </w:t>
      </w:r>
      <w:r w:rsidRPr="004B74AE">
        <w:t xml:space="preserve"> </w:t>
      </w:r>
      <w:bookmarkStart w:id="1568" w:name="_Toc522522145"/>
      <w:r w:rsidR="00076436" w:rsidRPr="004B74AE">
        <w:t xml:space="preserve">2237 </w:t>
      </w:r>
      <w:r w:rsidRPr="004B74AE">
        <w:t>Returned to Control Point Users</w:t>
      </w:r>
      <w:bookmarkEnd w:id="1568"/>
      <w:r w:rsidRPr="004B74AE">
        <w:t xml:space="preserve"> </w:t>
      </w:r>
    </w:p>
    <w:p w14:paraId="78E00B93" w14:textId="77777777" w:rsidR="00F5094E" w:rsidRPr="004B74AE" w:rsidRDefault="00076436" w:rsidP="00F5094E">
      <w:pPr>
        <w:pStyle w:val="VABodyText"/>
      </w:pPr>
      <w:r w:rsidRPr="004B74AE">
        <w:t>If the eCMS contracting staff decide that a 2237 should be returned to the Control Point level, the 2237 is returned to IFCAP automatically via another HL7 message.  A new Status</w:t>
      </w:r>
      <w:r w:rsidR="00F5094E" w:rsidRPr="004B74AE">
        <w:t>, “</w:t>
      </w:r>
      <w:r w:rsidRPr="004B74AE">
        <w:t xml:space="preserve">Returned </w:t>
      </w:r>
      <w:r w:rsidRPr="004B74AE">
        <w:lastRenderedPageBreak/>
        <w:t>to Service by eCMS (P&amp;C)</w:t>
      </w:r>
      <w:r w:rsidR="00F5094E" w:rsidRPr="004B74AE">
        <w:t>,”</w:t>
      </w:r>
      <w:r w:rsidRPr="004B74AE">
        <w:t xml:space="preserve"> is placed on the 2237 and the Control Point users </w:t>
      </w:r>
      <w:r w:rsidRPr="004B74AE">
        <w:rPr>
          <w:i/>
        </w:rPr>
        <w:t xml:space="preserve">are </w:t>
      </w:r>
      <w:r w:rsidR="00F5094E" w:rsidRPr="004B74AE">
        <w:rPr>
          <w:i/>
        </w:rPr>
        <w:t>required</w:t>
      </w:r>
      <w:r w:rsidRPr="004B74AE">
        <w:rPr>
          <w:i/>
        </w:rPr>
        <w:t xml:space="preserve"> to edit the 2237 and reapprove it.</w:t>
      </w:r>
      <w:r w:rsidRPr="004B74AE">
        <w:t xml:space="preserve">  The Accountable Officer will then be able to process it again and </w:t>
      </w:r>
      <w:r w:rsidR="00F5094E" w:rsidRPr="004B74AE">
        <w:t>s</w:t>
      </w:r>
      <w:r w:rsidRPr="004B74AE">
        <w:t>end it back to eCMS.</w:t>
      </w:r>
    </w:p>
    <w:p w14:paraId="462908A1" w14:textId="77777777" w:rsidR="00076436" w:rsidRPr="004B74AE" w:rsidRDefault="00076436" w:rsidP="00F5094E">
      <w:pPr>
        <w:pStyle w:val="VABodyText"/>
      </w:pPr>
      <w:r w:rsidRPr="004B74AE">
        <w:t xml:space="preserve">The </w:t>
      </w:r>
      <w:r w:rsidR="00F5094E" w:rsidRPr="004B74AE">
        <w:t>u</w:t>
      </w:r>
      <w:r w:rsidRPr="004B74AE">
        <w:t>sers listed on the 2237 as the Accountable Officer, Control Point Official</w:t>
      </w:r>
      <w:r w:rsidR="00F5094E" w:rsidRPr="004B74AE">
        <w:t>,</w:t>
      </w:r>
      <w:r w:rsidRPr="004B74AE">
        <w:t xml:space="preserve"> and Initiator will receive a VistA MailMan message if eCMS returns a 2237 to the Control Point level.  The </w:t>
      </w:r>
      <w:r w:rsidR="00F5094E" w:rsidRPr="004B74AE">
        <w:t>p</w:t>
      </w:r>
      <w:r w:rsidRPr="004B74AE">
        <w:t xml:space="preserve">hone number and e-mail address of the eCMS Contact will be included in the MailMan message.  </w:t>
      </w:r>
    </w:p>
    <w:p w14:paraId="2F3CD6A4" w14:textId="77777777" w:rsidR="00EC4481" w:rsidRPr="004B74AE" w:rsidRDefault="00EC4481" w:rsidP="00170779">
      <w:pPr>
        <w:pStyle w:val="Heading3"/>
      </w:pPr>
      <w:bookmarkStart w:id="1569" w:name="_Toc522522146"/>
      <w:r w:rsidRPr="004B74AE">
        <w:t>MailMan Message: Return  2237 to Control Point</w:t>
      </w:r>
      <w:bookmarkEnd w:id="1569"/>
    </w:p>
    <w:p w14:paraId="4C03165D"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24"/>
        </w:rPr>
      </w:pPr>
      <w:r w:rsidRPr="004B74AE">
        <w:rPr>
          <w:rFonts w:ascii="r_ansi" w:hAnsi="r_ansi"/>
          <w:color w:val="auto"/>
          <w:sz w:val="20"/>
          <w:szCs w:val="24"/>
        </w:rPr>
        <w:t xml:space="preserve">Subj: 2237 RETURNED TO CONTROL POINT FOR </w:t>
      </w:r>
      <w:r w:rsidR="007923F2">
        <w:rPr>
          <w:rFonts w:ascii="r_ansi" w:hAnsi="r_ansi"/>
          <w:color w:val="auto"/>
          <w:sz w:val="20"/>
          <w:szCs w:val="24"/>
        </w:rPr>
        <w:t>999</w:t>
      </w:r>
      <w:r w:rsidRPr="004B74AE">
        <w:rPr>
          <w:rFonts w:ascii="r_ansi" w:hAnsi="r_ansi"/>
          <w:color w:val="auto"/>
          <w:sz w:val="20"/>
          <w:szCs w:val="24"/>
        </w:rPr>
        <w:t>-12-4-333-0080  [#403100]</w:t>
      </w:r>
    </w:p>
    <w:p w14:paraId="2D7DBDE3"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08/13/12@16:00  10 lines</w:t>
      </w:r>
    </w:p>
    <w:p w14:paraId="4BEA679C"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From: IFCAP/ECMS INTERFACE  In 'IN' basket.   Page 1  *New*</w:t>
      </w:r>
    </w:p>
    <w:p w14:paraId="7A95A3B6"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 xml:space="preserve">------------------------------------------------------------------------------   </w:t>
      </w:r>
    </w:p>
    <w:p w14:paraId="59B6675D"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 xml:space="preserve">STATION </w:t>
      </w:r>
      <w:r w:rsidR="007923F2">
        <w:rPr>
          <w:rFonts w:ascii="r_ansi" w:hAnsi="r_ansi"/>
          <w:color w:val="auto"/>
          <w:sz w:val="20"/>
        </w:rPr>
        <w:t>999</w:t>
      </w:r>
    </w:p>
    <w:p w14:paraId="45A84A81"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eCMS Date/Time Returned to CP Aug 13, 2012@15:00:35</w:t>
      </w:r>
    </w:p>
    <w:p w14:paraId="643F0A08" w14:textId="77777777" w:rsidR="00076436" w:rsidRPr="004B74AE" w:rsidRDefault="007923F2"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Pr>
          <w:rFonts w:ascii="r_ansi" w:hAnsi="r_ansi"/>
          <w:color w:val="auto"/>
          <w:sz w:val="20"/>
        </w:rPr>
        <w:t>999</w:t>
      </w:r>
      <w:r w:rsidR="00076436" w:rsidRPr="004B74AE">
        <w:rPr>
          <w:rFonts w:ascii="r_ansi" w:hAnsi="r_ansi"/>
          <w:color w:val="auto"/>
          <w:sz w:val="20"/>
        </w:rPr>
        <w:t>-12-4-333-0080</w:t>
      </w:r>
    </w:p>
    <w:p w14:paraId="6170C692"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TEST,ECMS</w:t>
      </w:r>
    </w:p>
    <w:p w14:paraId="3E7EBDEF"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ecms.test@va.gov</w:t>
      </w:r>
    </w:p>
    <w:p w14:paraId="1F494D12"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123-456-0900</w:t>
      </w:r>
    </w:p>
    <w:p w14:paraId="5A1E7DCF"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 xml:space="preserve">Returned to the Control Point Level in IFCAP </w:t>
      </w:r>
    </w:p>
    <w:p w14:paraId="5ECD58F8"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rPr>
      </w:pPr>
      <w:r w:rsidRPr="004B74AE">
        <w:rPr>
          <w:rFonts w:ascii="r_ansi" w:hAnsi="r_ansi"/>
          <w:color w:val="auto"/>
          <w:sz w:val="20"/>
        </w:rPr>
        <w:t xml:space="preserve"> Delete line item 14  and modify line item 10 to be Qty 24 pr.    </w:t>
      </w:r>
    </w:p>
    <w:p w14:paraId="06DB1C15" w14:textId="77777777" w:rsidR="00076436" w:rsidRPr="004B74AE" w:rsidRDefault="00076436" w:rsidP="00CE06E4">
      <w:pPr>
        <w:pBdr>
          <w:top w:val="single" w:sz="4" w:space="1" w:color="auto"/>
          <w:left w:val="single" w:sz="4" w:space="4" w:color="auto"/>
          <w:bottom w:val="single" w:sz="4" w:space="1" w:color="auto"/>
          <w:right w:val="single" w:sz="4" w:space="4" w:color="auto"/>
        </w:pBdr>
        <w:spacing w:before="0" w:after="0"/>
        <w:rPr>
          <w:rFonts w:ascii="r_ansi" w:hAnsi="r_ansi"/>
          <w:color w:val="auto"/>
          <w:sz w:val="20"/>
          <w:szCs w:val="24"/>
        </w:rPr>
      </w:pPr>
      <w:r w:rsidRPr="004B74AE">
        <w:rPr>
          <w:rFonts w:ascii="r_ansi" w:hAnsi="r_ansi"/>
          <w:color w:val="auto"/>
          <w:sz w:val="20"/>
          <w:szCs w:val="24"/>
        </w:rPr>
        <w:t>Enter message action (in IN basket): Ignore//</w:t>
      </w:r>
    </w:p>
    <w:p w14:paraId="1ED0FA05" w14:textId="77777777" w:rsidR="00076436" w:rsidRPr="004B74AE" w:rsidRDefault="00EC4481" w:rsidP="00F5094E">
      <w:pPr>
        <w:pStyle w:val="Heading2"/>
      </w:pPr>
      <w:bookmarkStart w:id="1570" w:name="_Toc522522147"/>
      <w:r w:rsidRPr="004B74AE">
        <w:t xml:space="preserve">2237 </w:t>
      </w:r>
      <w:r w:rsidR="00076436" w:rsidRPr="004B74AE">
        <w:t xml:space="preserve">Cancelled </w:t>
      </w:r>
      <w:r w:rsidRPr="004B74AE">
        <w:t>in IFCAP by eCMS</w:t>
      </w:r>
      <w:bookmarkEnd w:id="1570"/>
      <w:r w:rsidR="00076436" w:rsidRPr="004B74AE">
        <w:t xml:space="preserve"> </w:t>
      </w:r>
    </w:p>
    <w:p w14:paraId="5214419F" w14:textId="77777777" w:rsidR="00170779" w:rsidRPr="004B74AE" w:rsidRDefault="00C41484" w:rsidP="00F04F0F">
      <w:pPr>
        <w:pStyle w:val="BodyText"/>
      </w:pPr>
      <w:r w:rsidRPr="00C41484">
        <w:t>After communicating with the FCP User</w:t>
      </w:r>
      <w:r>
        <w:t>,</w:t>
      </w:r>
      <w:r w:rsidRPr="00C41484">
        <w:t xml:space="preserve"> an eCMS user </w:t>
      </w:r>
      <w:r>
        <w:t xml:space="preserve">– and the </w:t>
      </w:r>
      <w:r w:rsidR="00076436" w:rsidRPr="004B74AE">
        <w:t xml:space="preserve">eCMS contracting staff </w:t>
      </w:r>
      <w:r>
        <w:t xml:space="preserve">– may </w:t>
      </w:r>
      <w:r w:rsidR="00076436" w:rsidRPr="004B74AE">
        <w:t xml:space="preserve">decide that a 2237 should be </w:t>
      </w:r>
      <w:r w:rsidR="00170779" w:rsidRPr="004B74AE">
        <w:t>c</w:t>
      </w:r>
      <w:r>
        <w:t xml:space="preserve">ancelled. In this case, </w:t>
      </w:r>
      <w:r w:rsidR="00076436" w:rsidRPr="004B74AE">
        <w:t xml:space="preserve">the cancelled 2237 is returned to IFCAP automatically via another HL7 message.  The 2237 </w:t>
      </w:r>
      <w:r w:rsidR="00170779" w:rsidRPr="004B74AE">
        <w:t xml:space="preserve">status </w:t>
      </w:r>
      <w:r w:rsidR="00076436" w:rsidRPr="004B74AE">
        <w:t xml:space="preserve">will </w:t>
      </w:r>
      <w:r w:rsidR="00170779" w:rsidRPr="004B74AE">
        <w:t>be “</w:t>
      </w:r>
      <w:r w:rsidR="00076436" w:rsidRPr="004B74AE">
        <w:t>Cancelled</w:t>
      </w:r>
      <w:r w:rsidR="00170779" w:rsidRPr="004B74AE">
        <w:t>”</w:t>
      </w:r>
      <w:r w:rsidR="00076436" w:rsidRPr="004B74AE">
        <w:t xml:space="preserve"> and the existing IFCAP background processes will update the Running Balance to reflect the entry as CAN(celled) and the amount will be set to zero.  If due-ins were established when the 2237 was </w:t>
      </w:r>
      <w:r w:rsidR="00170779" w:rsidRPr="004B74AE">
        <w:t>a</w:t>
      </w:r>
      <w:r w:rsidR="00076436" w:rsidRPr="004B74AE">
        <w:t>pproved, they will be reversed.</w:t>
      </w:r>
    </w:p>
    <w:p w14:paraId="6E264641" w14:textId="77777777" w:rsidR="00076436" w:rsidRPr="004B74AE" w:rsidRDefault="00076436" w:rsidP="00F04F0F">
      <w:pPr>
        <w:pStyle w:val="BodyText"/>
      </w:pPr>
      <w:r w:rsidRPr="004B74AE">
        <w:t xml:space="preserve">The </w:t>
      </w:r>
      <w:r w:rsidR="00170779" w:rsidRPr="004B74AE">
        <w:t>u</w:t>
      </w:r>
      <w:r w:rsidRPr="004B74AE">
        <w:t xml:space="preserve">sers listed on a 2237 as the Accountable Officer, Control Point Official and Initiator will receive a VistA MailMan message if eCMS cancels a 2237.  The </w:t>
      </w:r>
      <w:r w:rsidR="00170779" w:rsidRPr="004B74AE">
        <w:t>p</w:t>
      </w:r>
      <w:r w:rsidRPr="004B74AE">
        <w:t xml:space="preserve">hone number and e-mail address of the eCMS Contact will be included in the MailMan message.  </w:t>
      </w:r>
    </w:p>
    <w:p w14:paraId="4D620F1E" w14:textId="77777777" w:rsidR="00EC4481" w:rsidRPr="004B74AE" w:rsidRDefault="00B30B06" w:rsidP="00170779">
      <w:pPr>
        <w:pStyle w:val="Heading3"/>
      </w:pPr>
      <w:r w:rsidRPr="004B74AE">
        <w:br w:type="page"/>
      </w:r>
      <w:bookmarkStart w:id="1571" w:name="_Toc522522148"/>
      <w:r w:rsidR="00EC4481" w:rsidRPr="004B74AE">
        <w:lastRenderedPageBreak/>
        <w:t>MailMan Message: Cancel 2237</w:t>
      </w:r>
      <w:bookmarkEnd w:id="1571"/>
    </w:p>
    <w:p w14:paraId="45EAD421" w14:textId="77777777" w:rsidR="00170779" w:rsidRPr="004B74AE" w:rsidRDefault="00170779"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szCs w:val="24"/>
        </w:rPr>
      </w:pPr>
    </w:p>
    <w:p w14:paraId="5CD8D4D9"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szCs w:val="24"/>
        </w:rPr>
      </w:pPr>
      <w:r w:rsidRPr="004B74AE">
        <w:rPr>
          <w:rFonts w:ascii="r_ansi" w:hAnsi="r_ansi"/>
          <w:color w:val="auto"/>
          <w:sz w:val="20"/>
          <w:szCs w:val="24"/>
        </w:rPr>
        <w:t xml:space="preserve">Subj: 2237 CANCEL FROM eCMS FOR 2237 </w:t>
      </w:r>
      <w:r w:rsidR="007923F2">
        <w:rPr>
          <w:rFonts w:ascii="r_ansi" w:hAnsi="r_ansi"/>
          <w:color w:val="auto"/>
          <w:sz w:val="20"/>
          <w:szCs w:val="24"/>
        </w:rPr>
        <w:t>999</w:t>
      </w:r>
      <w:r w:rsidRPr="004B74AE">
        <w:rPr>
          <w:rFonts w:ascii="r_ansi" w:hAnsi="r_ansi"/>
          <w:color w:val="auto"/>
          <w:sz w:val="20"/>
          <w:szCs w:val="24"/>
        </w:rPr>
        <w:t>-12-3-110-0021  [#403586] 08/28/12@14:51  10 lines</w:t>
      </w:r>
    </w:p>
    <w:p w14:paraId="056A6107"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From: IFCAP/ECMS INTERFACE  In 'IN' basket.   Page 1  *New*</w:t>
      </w:r>
    </w:p>
    <w:p w14:paraId="5D18F500"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 xml:space="preserve">-------------------------------------------------------------------------------       </w:t>
      </w:r>
    </w:p>
    <w:p w14:paraId="217BE854"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 xml:space="preserve">STATION </w:t>
      </w:r>
      <w:r w:rsidR="007923F2">
        <w:rPr>
          <w:rFonts w:ascii="r_ansi" w:hAnsi="r_ansi"/>
          <w:color w:val="auto"/>
          <w:sz w:val="20"/>
        </w:rPr>
        <w:t>999</w:t>
      </w:r>
    </w:p>
    <w:p w14:paraId="298CA480"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eCMS Date/Time Canceled Aug 28, 2012@13:50:53</w:t>
      </w:r>
    </w:p>
    <w:p w14:paraId="138F8F01" w14:textId="77777777" w:rsidR="00076436" w:rsidRPr="004B74AE" w:rsidRDefault="007923F2"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Pr>
          <w:rFonts w:ascii="r_ansi" w:hAnsi="r_ansi"/>
          <w:color w:val="auto"/>
          <w:sz w:val="20"/>
        </w:rPr>
        <w:t>999</w:t>
      </w:r>
      <w:r w:rsidR="00076436" w:rsidRPr="004B74AE">
        <w:rPr>
          <w:rFonts w:ascii="r_ansi" w:hAnsi="r_ansi"/>
          <w:color w:val="auto"/>
          <w:sz w:val="20"/>
        </w:rPr>
        <w:t>-12-3-110-0021</w:t>
      </w:r>
    </w:p>
    <w:p w14:paraId="056DDE4D"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ECMS, Test</w:t>
      </w:r>
    </w:p>
    <w:p w14:paraId="62F5E7A4"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ecms.test@va.gov</w:t>
      </w:r>
    </w:p>
    <w:p w14:paraId="0EC47D36"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456-789-0123</w:t>
      </w:r>
    </w:p>
    <w:p w14:paraId="2304330C" w14:textId="77777777" w:rsidR="00076436" w:rsidRPr="004B74AE" w:rsidRDefault="00733D5F"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Pr>
          <w:rFonts w:ascii="r_ansi" w:hAnsi="r_ansi"/>
          <w:color w:val="auto"/>
          <w:sz w:val="20"/>
        </w:rPr>
        <w:t>Cancelled the</w:t>
      </w:r>
      <w:r w:rsidR="00076436" w:rsidRPr="004B74AE">
        <w:rPr>
          <w:rFonts w:ascii="r_ansi" w:hAnsi="r_ansi"/>
          <w:color w:val="auto"/>
          <w:sz w:val="20"/>
        </w:rPr>
        <w:t xml:space="preserve"> 2237</w:t>
      </w:r>
      <w:r w:rsidR="009948CE" w:rsidRPr="004B74AE">
        <w:rPr>
          <w:rFonts w:ascii="r_ansi" w:hAnsi="r_ansi"/>
          <w:color w:val="auto"/>
          <w:sz w:val="20"/>
        </w:rPr>
        <w:t>.    Not to be ordered with this 2237</w:t>
      </w:r>
      <w:r w:rsidR="00076436" w:rsidRPr="004B74AE">
        <w:rPr>
          <w:rFonts w:ascii="r_ansi" w:hAnsi="r_ansi"/>
          <w:color w:val="auto"/>
          <w:sz w:val="20"/>
        </w:rPr>
        <w:t>.</w:t>
      </w:r>
    </w:p>
    <w:p w14:paraId="73271033"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 xml:space="preserve"> </w:t>
      </w:r>
    </w:p>
    <w:p w14:paraId="3CA56140" w14:textId="77777777" w:rsidR="00076436" w:rsidRPr="004B74AE" w:rsidRDefault="00076436"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r w:rsidRPr="004B74AE">
        <w:rPr>
          <w:rFonts w:ascii="r_ansi" w:hAnsi="r_ansi"/>
          <w:color w:val="auto"/>
          <w:sz w:val="20"/>
        </w:rPr>
        <w:t xml:space="preserve">Enter message action (in IN basket): Ignore// </w:t>
      </w:r>
    </w:p>
    <w:p w14:paraId="2F909D4E" w14:textId="77777777" w:rsidR="00170779" w:rsidRDefault="00170779" w:rsidP="00B35E0B">
      <w:pPr>
        <w:pBdr>
          <w:top w:val="single" w:sz="4" w:space="1" w:color="auto"/>
          <w:left w:val="single" w:sz="4" w:space="4" w:color="auto"/>
          <w:bottom w:val="single" w:sz="4" w:space="0" w:color="auto"/>
          <w:right w:val="single" w:sz="4" w:space="4" w:color="auto"/>
        </w:pBdr>
        <w:spacing w:before="0" w:after="0"/>
        <w:rPr>
          <w:rFonts w:ascii="r_ansi" w:hAnsi="r_ansi"/>
          <w:color w:val="auto"/>
          <w:sz w:val="20"/>
        </w:rPr>
      </w:pPr>
    </w:p>
    <w:p w14:paraId="59EF96FF" w14:textId="77777777" w:rsidR="00343230" w:rsidRDefault="00343230" w:rsidP="00F04F0F">
      <w:pPr>
        <w:pStyle w:val="BodyText"/>
        <w:rPr>
          <w:rFonts w:ascii="r_ansi" w:hAnsi="r_ansi"/>
          <w:sz w:val="20"/>
          <w:szCs w:val="20"/>
          <w:lang w:eastAsia="ko-KR"/>
        </w:rPr>
      </w:pPr>
    </w:p>
    <w:p w14:paraId="5780906C" w14:textId="77777777" w:rsidR="00B35E0B" w:rsidRDefault="00B35E0B" w:rsidP="00F04F0F">
      <w:pPr>
        <w:pStyle w:val="BodyText"/>
        <w:rPr>
          <w:rFonts w:ascii="r_ansi" w:hAnsi="r_ansi"/>
          <w:sz w:val="20"/>
          <w:szCs w:val="20"/>
          <w:lang w:eastAsia="ko-KR"/>
        </w:rPr>
      </w:pPr>
      <w:r>
        <w:rPr>
          <w:rFonts w:ascii="r_ansi" w:hAnsi="r_ansi"/>
          <w:sz w:val="20"/>
          <w:szCs w:val="20"/>
          <w:lang w:eastAsia="ko-KR"/>
        </w:rPr>
        <w:br w:type="page"/>
      </w:r>
    </w:p>
    <w:p w14:paraId="7A316CA0" w14:textId="77777777" w:rsidR="005B49DD" w:rsidRPr="008C13B4" w:rsidRDefault="005B49DD" w:rsidP="005B49DD">
      <w:pPr>
        <w:pStyle w:val="BodyText"/>
        <w:jc w:val="center"/>
        <w:rPr>
          <w:rFonts w:ascii="Arial" w:hAnsi="Arial" w:cs="Arial"/>
          <w:b/>
          <w:color w:val="A6A6A6"/>
          <w:sz w:val="22"/>
          <w:szCs w:val="22"/>
        </w:rPr>
      </w:pPr>
      <w:r w:rsidRPr="008C13B4">
        <w:rPr>
          <w:rFonts w:ascii="Arial" w:hAnsi="Arial" w:cs="Arial"/>
          <w:b/>
          <w:color w:val="A6A6A6"/>
          <w:sz w:val="22"/>
          <w:szCs w:val="22"/>
        </w:rPr>
        <w:lastRenderedPageBreak/>
        <w:t>THIS PAGE INTENTIONALLY LEFT BLANK</w:t>
      </w:r>
    </w:p>
    <w:p w14:paraId="55213DD2" w14:textId="77777777" w:rsidR="005B49DD" w:rsidRDefault="005B49DD" w:rsidP="00F04F0F">
      <w:pPr>
        <w:pStyle w:val="BodyText"/>
        <w:rPr>
          <w:rFonts w:ascii="r_ansi" w:hAnsi="r_ansi"/>
          <w:sz w:val="20"/>
          <w:szCs w:val="20"/>
          <w:lang w:eastAsia="ko-KR"/>
        </w:rPr>
      </w:pPr>
    </w:p>
    <w:p w14:paraId="774D7954" w14:textId="77777777" w:rsidR="00A30D2F" w:rsidRDefault="00A30D2F" w:rsidP="00F04F0F">
      <w:pPr>
        <w:pStyle w:val="BodyText"/>
        <w:rPr>
          <w:rFonts w:ascii="r_ansi" w:hAnsi="r_ansi"/>
          <w:sz w:val="20"/>
          <w:szCs w:val="20"/>
          <w:lang w:eastAsia="ko-KR"/>
        </w:rPr>
      </w:pPr>
    </w:p>
    <w:p w14:paraId="723475C3" w14:textId="77777777" w:rsidR="00A30D2F" w:rsidRDefault="00A30D2F" w:rsidP="00F04F0F">
      <w:pPr>
        <w:pStyle w:val="BodyText"/>
        <w:rPr>
          <w:rFonts w:ascii="r_ansi" w:hAnsi="r_ansi"/>
          <w:sz w:val="20"/>
          <w:szCs w:val="20"/>
          <w:lang w:eastAsia="ko-KR"/>
        </w:rPr>
      </w:pPr>
    </w:p>
    <w:p w14:paraId="6196A98E" w14:textId="77777777" w:rsidR="00A30D2F" w:rsidRDefault="00A30D2F" w:rsidP="00F04F0F">
      <w:pPr>
        <w:pStyle w:val="BodyText"/>
        <w:rPr>
          <w:rFonts w:ascii="r_ansi" w:hAnsi="r_ansi"/>
          <w:sz w:val="20"/>
          <w:szCs w:val="20"/>
          <w:lang w:eastAsia="ko-KR"/>
        </w:rPr>
      </w:pPr>
    </w:p>
    <w:p w14:paraId="6BF3A631" w14:textId="77777777" w:rsidR="00B35E0B" w:rsidRDefault="00B35E0B" w:rsidP="00F04F0F">
      <w:pPr>
        <w:pStyle w:val="BodyText"/>
        <w:sectPr w:rsidR="00B35E0B" w:rsidSect="00D90828">
          <w:headerReference w:type="even" r:id="rId262"/>
          <w:footerReference w:type="even" r:id="rId263"/>
          <w:headerReference w:type="first" r:id="rId264"/>
          <w:footerReference w:type="first" r:id="rId265"/>
          <w:pgSz w:w="12240" w:h="15840" w:code="1"/>
          <w:pgMar w:top="1440" w:right="1440" w:bottom="1440" w:left="1440" w:header="720" w:footer="720" w:gutter="0"/>
          <w:pgNumType w:start="1" w:chapStyle="1"/>
          <w:cols w:space="720"/>
          <w:titlePg/>
        </w:sectPr>
      </w:pPr>
    </w:p>
    <w:p w14:paraId="7D3B9E6F" w14:textId="77777777" w:rsidR="003E7A5C" w:rsidRPr="004B74AE" w:rsidRDefault="003E7A5C" w:rsidP="00B64AB1">
      <w:pPr>
        <w:pStyle w:val="Heading1"/>
      </w:pPr>
      <w:bookmarkStart w:id="1572" w:name="_Toc522522149"/>
      <w:r w:rsidRPr="004B74AE">
        <w:lastRenderedPageBreak/>
        <w:t>Error Messages and Their Resolution</w:t>
      </w:r>
      <w:bookmarkEnd w:id="1556"/>
      <w:bookmarkEnd w:id="1557"/>
      <w:bookmarkEnd w:id="1558"/>
      <w:bookmarkEnd w:id="1559"/>
      <w:bookmarkEnd w:id="1560"/>
      <w:bookmarkEnd w:id="1561"/>
      <w:bookmarkEnd w:id="1562"/>
      <w:bookmarkEnd w:id="1563"/>
      <w:bookmarkEnd w:id="1564"/>
      <w:bookmarkEnd w:id="1572"/>
    </w:p>
    <w:p w14:paraId="7339F33E" w14:textId="77777777" w:rsidR="003E7A5C" w:rsidRPr="004B74AE" w:rsidRDefault="003E7A5C" w:rsidP="00F5094E">
      <w:pPr>
        <w:pStyle w:val="Heading2"/>
      </w:pPr>
      <w:bookmarkStart w:id="1573" w:name="_Toc306612603"/>
      <w:bookmarkStart w:id="1574" w:name="_Toc313861975"/>
      <w:bookmarkStart w:id="1575" w:name="_Toc382034628"/>
      <w:bookmarkStart w:id="1576" w:name="_Toc382120390"/>
      <w:bookmarkStart w:id="1577" w:name="_Toc166375659"/>
      <w:bookmarkStart w:id="1578" w:name="_Toc166377281"/>
      <w:bookmarkStart w:id="1579" w:name="_Toc166377820"/>
      <w:bookmarkStart w:id="1580" w:name="_Toc522522150"/>
      <w:r w:rsidRPr="004B74AE">
        <w:t>User Errors</w:t>
      </w:r>
      <w:bookmarkEnd w:id="1573"/>
      <w:bookmarkEnd w:id="1574"/>
      <w:bookmarkEnd w:id="1575"/>
      <w:bookmarkEnd w:id="1576"/>
      <w:bookmarkEnd w:id="1577"/>
      <w:bookmarkEnd w:id="1578"/>
      <w:bookmarkEnd w:id="1579"/>
      <w:bookmarkEnd w:id="1580"/>
      <w:r w:rsidRPr="004B74AE">
        <w:t xml:space="preserve"> </w:t>
      </w:r>
    </w:p>
    <w:p w14:paraId="11359985" w14:textId="77777777" w:rsidR="003E7A5C" w:rsidRPr="004B74AE" w:rsidRDefault="003E7A5C">
      <w:r w:rsidRPr="004B74AE">
        <w:t xml:space="preserve">As you use IFCAP to request goods and services, you will receive errors.  Some errors are use errors.  </w:t>
      </w:r>
      <w:r w:rsidRPr="004B74AE">
        <w:rPr>
          <w:i/>
        </w:rPr>
        <w:t>Use</w:t>
      </w:r>
      <w:r w:rsidR="004F6339" w:rsidRPr="004B74AE">
        <w:rPr>
          <w:i/>
        </w:rPr>
        <w:t>r</w:t>
      </w:r>
      <w:r w:rsidRPr="004B74AE">
        <w:rPr>
          <w:i/>
        </w:rPr>
        <w:t xml:space="preserve"> errors</w:t>
      </w:r>
      <w:r w:rsidRPr="004B74AE">
        <w:t xml:space="preserve"> </w:t>
      </w:r>
      <w:r w:rsidR="004F6339" w:rsidRPr="004B74AE">
        <w:t>indicate</w:t>
      </w:r>
      <w:r w:rsidRPr="004B74AE">
        <w:t xml:space="preserve"> that IFCAP has determined that the information you have entered in the system is ei</w:t>
      </w:r>
      <w:r w:rsidR="004F6339" w:rsidRPr="004B74AE">
        <w:t xml:space="preserve">ther incomplete or inconsistent.  Such messages </w:t>
      </w:r>
      <w:r w:rsidRPr="004B74AE">
        <w:t>look like this:</w:t>
      </w:r>
    </w:p>
    <w:p w14:paraId="504F50DE" w14:textId="5743F049" w:rsidR="004F6339" w:rsidRPr="004B74AE" w:rsidRDefault="004F6339" w:rsidP="004F6339">
      <w:pPr>
        <w:pStyle w:val="Caption"/>
      </w:pPr>
      <w:bookmarkStart w:id="1581" w:name="_Toc522522502"/>
      <w:r w:rsidRPr="004B74AE">
        <w:t xml:space="preserve">Figure </w:t>
      </w:r>
      <w:fldSimple w:instr=" STYLEREF 1 \s ">
        <w:r w:rsidR="005075EE">
          <w:rPr>
            <w:noProof/>
          </w:rPr>
          <w:t>13</w:t>
        </w:r>
      </w:fldSimple>
      <w:r w:rsidR="001F70AC">
        <w:t>-</w:t>
      </w:r>
      <w:fldSimple w:instr=" SEQ Figure \* ARABIC \s 1 ">
        <w:r w:rsidR="005075EE">
          <w:rPr>
            <w:noProof/>
          </w:rPr>
          <w:t>1</w:t>
        </w:r>
      </w:fldSimple>
      <w:r w:rsidR="001F70AC">
        <w:t xml:space="preserve">.  </w:t>
      </w:r>
      <w:r w:rsidRPr="004B74AE">
        <w:t>Sample User Error Message</w:t>
      </w:r>
      <w:bookmarkEnd w:id="1581"/>
    </w:p>
    <w:tbl>
      <w:tblPr>
        <w:tblW w:w="0" w:type="auto"/>
        <w:tblBorders>
          <w:top w:val="single" w:sz="4" w:space="0" w:color="auto"/>
          <w:left w:val="single" w:sz="4" w:space="0" w:color="auto"/>
          <w:right w:val="single" w:sz="4" w:space="0" w:color="auto"/>
        </w:tblBorders>
        <w:tblLook w:val="01E0" w:firstRow="1" w:lastRow="1" w:firstColumn="1" w:lastColumn="1" w:noHBand="0" w:noVBand="0"/>
      </w:tblPr>
      <w:tblGrid>
        <w:gridCol w:w="9350"/>
      </w:tblGrid>
      <w:tr w:rsidR="004F6339" w:rsidRPr="004B74AE" w14:paraId="093F3405"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0DDE2E6A" w14:textId="77777777" w:rsidR="004F6339" w:rsidRPr="004B74AE" w:rsidRDefault="004F6339" w:rsidP="00603BC6">
            <w:pPr>
              <w:pStyle w:val="MenuList"/>
              <w:keepNext/>
              <w:keepLines/>
              <w:rPr>
                <w:b/>
              </w:rPr>
            </w:pPr>
          </w:p>
          <w:p w14:paraId="1FA76337" w14:textId="77777777" w:rsidR="004F6339" w:rsidRPr="004B74AE" w:rsidRDefault="004F6339" w:rsidP="00603BC6">
            <w:pPr>
              <w:pStyle w:val="MenuList"/>
              <w:keepNext/>
              <w:keepLines/>
              <w:rPr>
                <w:b/>
              </w:rPr>
            </w:pPr>
            <w:r w:rsidRPr="004B74AE">
              <w:rPr>
                <w:b/>
              </w:rPr>
              <w:t>Select TRANSACTION: 10195</w:t>
            </w:r>
          </w:p>
          <w:p w14:paraId="7395EC20" w14:textId="77777777" w:rsidR="004F6339" w:rsidRPr="004B74AE" w:rsidRDefault="004F6339" w:rsidP="00603BC6">
            <w:pPr>
              <w:pStyle w:val="MenuList"/>
              <w:keepNext/>
              <w:keepLines/>
              <w:rPr>
                <w:b/>
              </w:rPr>
            </w:pPr>
          </w:p>
          <w:p w14:paraId="59907BD6" w14:textId="77777777" w:rsidR="004F6339" w:rsidRPr="004B74AE" w:rsidRDefault="004F6339" w:rsidP="00603BC6">
            <w:pPr>
              <w:pStyle w:val="MenuList"/>
              <w:keepNext/>
              <w:keepLines/>
              <w:rPr>
                <w:b/>
              </w:rPr>
            </w:pPr>
            <w:r w:rsidRPr="004B74AE">
              <w:rPr>
                <w:b/>
              </w:rPr>
              <w:t>Incorrect format - please re-enter number</w:t>
            </w:r>
          </w:p>
          <w:p w14:paraId="16EBB675" w14:textId="77777777" w:rsidR="004F6339" w:rsidRPr="004B74AE" w:rsidRDefault="004F6339" w:rsidP="00603BC6">
            <w:pPr>
              <w:pStyle w:val="MenuList"/>
              <w:keepNext/>
              <w:keepLines/>
              <w:rPr>
                <w:b/>
              </w:rPr>
            </w:pPr>
          </w:p>
          <w:p w14:paraId="6BC367B0" w14:textId="77777777" w:rsidR="004F6339" w:rsidRPr="004B74AE" w:rsidRDefault="004F6339" w:rsidP="00603BC6">
            <w:pPr>
              <w:pStyle w:val="MenuList"/>
              <w:keepNext/>
              <w:keepLines/>
              <w:rPr>
                <w:b/>
              </w:rPr>
            </w:pPr>
            <w:r w:rsidRPr="004B74AE">
              <w:rPr>
                <w:b/>
              </w:rPr>
              <w:t>Select TRANSACTION:</w:t>
            </w:r>
          </w:p>
          <w:p w14:paraId="426DCC30" w14:textId="77777777" w:rsidR="00170779" w:rsidRPr="004B74AE" w:rsidRDefault="00170779" w:rsidP="00603BC6">
            <w:pPr>
              <w:pStyle w:val="MenuList"/>
              <w:keepNext/>
              <w:keepLines/>
              <w:rPr>
                <w:b/>
              </w:rPr>
            </w:pPr>
          </w:p>
        </w:tc>
      </w:tr>
    </w:tbl>
    <w:p w14:paraId="58BB4A7A" w14:textId="77777777" w:rsidR="003E7A5C" w:rsidRPr="004B74AE" w:rsidRDefault="003E7A5C">
      <w:r w:rsidRPr="004B74AE">
        <w:t>This guide and the online option descriptions should help you with these errors.</w:t>
      </w:r>
    </w:p>
    <w:p w14:paraId="24252009" w14:textId="77777777" w:rsidR="003E7A5C" w:rsidRPr="004B74AE" w:rsidRDefault="00B30B06" w:rsidP="00F5094E">
      <w:pPr>
        <w:pStyle w:val="Heading2"/>
      </w:pPr>
      <w:bookmarkStart w:id="1582" w:name="_Toc306612604"/>
      <w:bookmarkStart w:id="1583" w:name="_Toc313861976"/>
      <w:bookmarkStart w:id="1584" w:name="_Toc382034629"/>
      <w:bookmarkStart w:id="1585" w:name="_Toc382120391"/>
      <w:bookmarkStart w:id="1586" w:name="_Toc166375660"/>
      <w:bookmarkStart w:id="1587" w:name="_Toc166377282"/>
      <w:bookmarkStart w:id="1588" w:name="_Toc166377821"/>
      <w:r w:rsidRPr="004B74AE">
        <w:br w:type="page"/>
      </w:r>
      <w:bookmarkStart w:id="1589" w:name="_Toc522522151"/>
      <w:r w:rsidR="003E7A5C" w:rsidRPr="004B74AE">
        <w:lastRenderedPageBreak/>
        <w:t>System Errors</w:t>
      </w:r>
      <w:bookmarkEnd w:id="1582"/>
      <w:bookmarkEnd w:id="1583"/>
      <w:bookmarkEnd w:id="1584"/>
      <w:bookmarkEnd w:id="1585"/>
      <w:bookmarkEnd w:id="1586"/>
      <w:bookmarkEnd w:id="1587"/>
      <w:bookmarkEnd w:id="1588"/>
      <w:bookmarkEnd w:id="1589"/>
    </w:p>
    <w:p w14:paraId="3F4ABA75" w14:textId="77777777" w:rsidR="003E7A5C" w:rsidRPr="004B74AE" w:rsidRDefault="003E7A5C">
      <w:r w:rsidRPr="004B74AE">
        <w:rPr>
          <w:i/>
        </w:rPr>
        <w:t>System errors</w:t>
      </w:r>
      <w:r w:rsidRPr="004B74AE">
        <w:t xml:space="preserve"> occur when IFCAP fails to function properly.  When these errors occur, IFCAP will display the error code.  Record the error code and notify your IRM service.</w:t>
      </w:r>
    </w:p>
    <w:p w14:paraId="30DFF565" w14:textId="3BCC6F4A" w:rsidR="004F6339" w:rsidRPr="004B74AE" w:rsidRDefault="004F6339" w:rsidP="004F6339">
      <w:pPr>
        <w:pStyle w:val="Caption"/>
      </w:pPr>
      <w:bookmarkStart w:id="1590" w:name="_Toc522522503"/>
      <w:r w:rsidRPr="004B74AE">
        <w:t xml:space="preserve">Figure </w:t>
      </w:r>
      <w:fldSimple w:instr=" STYLEREF 1 \s ">
        <w:r w:rsidR="005075EE">
          <w:rPr>
            <w:noProof/>
          </w:rPr>
          <w:t>13</w:t>
        </w:r>
      </w:fldSimple>
      <w:r w:rsidR="001F70AC">
        <w:t>-</w:t>
      </w:r>
      <w:fldSimple w:instr=" SEQ Figure \* ARABIC \s 1 ">
        <w:r w:rsidR="005075EE">
          <w:rPr>
            <w:noProof/>
          </w:rPr>
          <w:t>2</w:t>
        </w:r>
      </w:fldSimple>
      <w:r w:rsidR="001F70AC">
        <w:t xml:space="preserve">.  </w:t>
      </w:r>
      <w:r w:rsidRPr="004B74AE">
        <w:t>Sample System Error Message</w:t>
      </w:r>
      <w:bookmarkEnd w:id="1590"/>
    </w:p>
    <w:tbl>
      <w:tblPr>
        <w:tblW w:w="0" w:type="auto"/>
        <w:tblBorders>
          <w:top w:val="single" w:sz="4" w:space="0" w:color="auto"/>
          <w:left w:val="single" w:sz="4" w:space="0" w:color="auto"/>
          <w:right w:val="single" w:sz="4" w:space="0" w:color="auto"/>
        </w:tblBorders>
        <w:tblLook w:val="01E0" w:firstRow="1" w:lastRow="1" w:firstColumn="1" w:lastColumn="1" w:noHBand="0" w:noVBand="0"/>
      </w:tblPr>
      <w:tblGrid>
        <w:gridCol w:w="9350"/>
      </w:tblGrid>
      <w:tr w:rsidR="004F6339" w:rsidRPr="004B74AE" w14:paraId="024FDAE8" w14:textId="77777777" w:rsidTr="00603BC6">
        <w:tc>
          <w:tcPr>
            <w:tcW w:w="9576" w:type="dxa"/>
            <w:tcBorders>
              <w:top w:val="single" w:sz="4" w:space="0" w:color="auto"/>
              <w:left w:val="single" w:sz="4" w:space="0" w:color="auto"/>
              <w:bottom w:val="single" w:sz="4" w:space="0" w:color="auto"/>
              <w:right w:val="single" w:sz="4" w:space="0" w:color="auto"/>
            </w:tcBorders>
            <w:shd w:val="clear" w:color="auto" w:fill="auto"/>
          </w:tcPr>
          <w:p w14:paraId="1AD5E3D5" w14:textId="77777777" w:rsidR="004F6339" w:rsidRPr="004B74AE" w:rsidRDefault="004F6339" w:rsidP="00603BC6">
            <w:pPr>
              <w:pStyle w:val="MenuList"/>
              <w:keepNext/>
              <w:keepLines/>
              <w:rPr>
                <w:b/>
              </w:rPr>
            </w:pPr>
          </w:p>
          <w:p w14:paraId="1A922871" w14:textId="77777777" w:rsidR="004F6339" w:rsidRPr="004B74AE" w:rsidRDefault="004F6339" w:rsidP="00603BC6">
            <w:pPr>
              <w:pStyle w:val="MenuList"/>
              <w:keepNext/>
              <w:keepLines/>
              <w:rPr>
                <w:b/>
              </w:rPr>
            </w:pPr>
            <w:r w:rsidRPr="004B74AE">
              <w:rPr>
                <w:b/>
              </w:rPr>
              <w:t>RECORDING THAT AN ERROR OCCURRED ---</w:t>
            </w:r>
          </w:p>
          <w:p w14:paraId="74262428" w14:textId="77777777" w:rsidR="004F6339" w:rsidRPr="004B74AE" w:rsidRDefault="004F6339" w:rsidP="00603BC6">
            <w:pPr>
              <w:pStyle w:val="MenuList"/>
              <w:keepNext/>
              <w:keepLines/>
              <w:rPr>
                <w:b/>
              </w:rPr>
            </w:pPr>
          </w:p>
          <w:p w14:paraId="7645F9B4" w14:textId="77777777" w:rsidR="004F6339" w:rsidRPr="004B74AE" w:rsidRDefault="004F6339" w:rsidP="00603BC6">
            <w:pPr>
              <w:pStyle w:val="MenuList"/>
              <w:keepNext/>
              <w:keepLines/>
              <w:rPr>
                <w:b/>
              </w:rPr>
            </w:pPr>
            <w:r w:rsidRPr="004B74AE">
              <w:rPr>
                <w:b/>
              </w:rPr>
              <w:t xml:space="preserve">         X2^PRCST212:1, %DSM-E-UNDEF, undefined variable PRCSTDT, -DSM-I-ECODE,</w:t>
            </w:r>
          </w:p>
          <w:p w14:paraId="7589733C" w14:textId="77777777" w:rsidR="004F6339" w:rsidRPr="004B74AE" w:rsidRDefault="004F6339" w:rsidP="00603BC6">
            <w:pPr>
              <w:pStyle w:val="MenuList"/>
              <w:keepNext/>
              <w:keepLines/>
              <w:rPr>
                <w:b/>
              </w:rPr>
            </w:pPr>
            <w:r w:rsidRPr="004B74AE">
              <w:rPr>
                <w:b/>
              </w:rPr>
              <w:t xml:space="preserve"> MUMPS error code: M6</w:t>
            </w:r>
          </w:p>
          <w:p w14:paraId="3516C6F3" w14:textId="77777777" w:rsidR="004F6339" w:rsidRPr="004B74AE" w:rsidRDefault="004F6339" w:rsidP="00603BC6">
            <w:pPr>
              <w:pStyle w:val="MenuList"/>
              <w:keepNext/>
              <w:keepLines/>
              <w:rPr>
                <w:b/>
              </w:rPr>
            </w:pPr>
          </w:p>
          <w:p w14:paraId="45DB1F62" w14:textId="77777777" w:rsidR="004F6339" w:rsidRPr="004B74AE" w:rsidRDefault="004F6339" w:rsidP="00603BC6">
            <w:pPr>
              <w:pStyle w:val="MenuList"/>
              <w:keepNext/>
              <w:keepLines/>
              <w:rPr>
                <w:b/>
              </w:rPr>
            </w:pPr>
            <w:r w:rsidRPr="004B74AE">
              <w:rPr>
                <w:b/>
              </w:rPr>
              <w:t xml:space="preserve">         Sorry 'bout that</w:t>
            </w:r>
          </w:p>
        </w:tc>
      </w:tr>
    </w:tbl>
    <w:p w14:paraId="4C8DA3C3" w14:textId="77777777" w:rsidR="003E7A5C" w:rsidRPr="004B74AE" w:rsidRDefault="003E7A5C">
      <w:bookmarkStart w:id="1591" w:name="_Toc298924007"/>
      <w:bookmarkStart w:id="1592" w:name="_Toc306612605"/>
      <w:bookmarkStart w:id="1593" w:name="_Toc313861977"/>
      <w:bookmarkStart w:id="1594" w:name="_Toc382034630"/>
      <w:bookmarkStart w:id="1595" w:name="_Toc382120392"/>
    </w:p>
    <w:p w14:paraId="70D0537F" w14:textId="77777777" w:rsidR="00D90828" w:rsidRPr="004B74AE" w:rsidRDefault="00D90828" w:rsidP="00D90828">
      <w:pPr>
        <w:pStyle w:val="LeftBlank"/>
        <w:sectPr w:rsidR="00D90828" w:rsidRPr="004B74AE" w:rsidSect="00D90828">
          <w:headerReference w:type="even" r:id="rId266"/>
          <w:headerReference w:type="default" r:id="rId267"/>
          <w:pgSz w:w="12240" w:h="15840" w:code="1"/>
          <w:pgMar w:top="1440" w:right="1440" w:bottom="1440" w:left="1440" w:header="720" w:footer="720" w:gutter="0"/>
          <w:pgNumType w:start="1" w:chapStyle="1"/>
          <w:cols w:space="720"/>
          <w:titlePg/>
        </w:sectPr>
      </w:pPr>
    </w:p>
    <w:p w14:paraId="03200FF3" w14:textId="77777777" w:rsidR="00381E7D" w:rsidRDefault="00381E7D" w:rsidP="00F04F0F">
      <w:pPr>
        <w:pStyle w:val="BodyText"/>
      </w:pPr>
      <w:bookmarkStart w:id="1596" w:name="_Ref166378754"/>
    </w:p>
    <w:p w14:paraId="00108478" w14:textId="77777777" w:rsidR="00A30D2F" w:rsidRDefault="00A30D2F" w:rsidP="00F04F0F">
      <w:pPr>
        <w:pStyle w:val="BodyText"/>
      </w:pPr>
    </w:p>
    <w:p w14:paraId="14B6A300" w14:textId="77777777" w:rsidR="00A30D2F" w:rsidRDefault="00A30D2F" w:rsidP="00F04F0F">
      <w:pPr>
        <w:pStyle w:val="BodyText"/>
      </w:pPr>
    </w:p>
    <w:p w14:paraId="3D97F257" w14:textId="77777777" w:rsidR="00A30D2F" w:rsidRDefault="00A30D2F" w:rsidP="00F04F0F">
      <w:pPr>
        <w:pStyle w:val="BodyText"/>
      </w:pPr>
    </w:p>
    <w:p w14:paraId="0938B715" w14:textId="77777777" w:rsidR="00A30D2F" w:rsidRPr="004B74AE" w:rsidRDefault="00A30D2F" w:rsidP="00F04F0F">
      <w:pPr>
        <w:pStyle w:val="BodyText"/>
        <w:sectPr w:rsidR="00A30D2F" w:rsidRPr="004B74AE" w:rsidSect="00D90828">
          <w:headerReference w:type="even" r:id="rId268"/>
          <w:headerReference w:type="default" r:id="rId269"/>
          <w:type w:val="continuous"/>
          <w:pgSz w:w="12240" w:h="15840" w:code="1"/>
          <w:pgMar w:top="1440" w:right="1440" w:bottom="1440" w:left="1440" w:header="720" w:footer="720" w:gutter="0"/>
          <w:pgNumType w:start="1" w:chapStyle="1"/>
          <w:cols w:space="720" w:equalWidth="0">
            <w:col w:w="9360"/>
          </w:cols>
          <w:titlePg/>
        </w:sectPr>
      </w:pPr>
    </w:p>
    <w:p w14:paraId="5FD456BA" w14:textId="77777777" w:rsidR="003E7A5C" w:rsidRPr="004B74AE" w:rsidRDefault="003E7A5C" w:rsidP="00B64AB1">
      <w:pPr>
        <w:pStyle w:val="Heading1"/>
      </w:pPr>
      <w:bookmarkStart w:id="1597" w:name="PRC_158_1"/>
      <w:bookmarkStart w:id="1598" w:name="_Ref166374793"/>
      <w:bookmarkStart w:id="1599" w:name="_Ref166374809"/>
      <w:bookmarkStart w:id="1600" w:name="_Toc166375661"/>
      <w:bookmarkStart w:id="1601" w:name="_Toc166377283"/>
      <w:bookmarkStart w:id="1602" w:name="_Toc166377822"/>
      <w:bookmarkStart w:id="1603" w:name="_Toc522522152"/>
      <w:bookmarkEnd w:id="1596"/>
      <w:bookmarkEnd w:id="1597"/>
      <w:r w:rsidRPr="004B74AE">
        <w:lastRenderedPageBreak/>
        <w:t>Glossary</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1591"/>
      <w:bookmarkEnd w:id="1592"/>
      <w:bookmarkEnd w:id="1593"/>
      <w:bookmarkEnd w:id="1594"/>
      <w:bookmarkEnd w:id="1595"/>
      <w:bookmarkEnd w:id="1598"/>
      <w:bookmarkEnd w:id="1599"/>
      <w:bookmarkEnd w:id="1600"/>
      <w:bookmarkEnd w:id="1601"/>
      <w:bookmarkEnd w:id="1602"/>
      <w:bookmarkEnd w:id="1603"/>
    </w:p>
    <w:p w14:paraId="700FFCF4" w14:textId="77777777" w:rsidR="003E7A5C" w:rsidRPr="004B74AE" w:rsidRDefault="003E7A5C" w:rsidP="008006FD">
      <w:r w:rsidRPr="004B74AE">
        <w:t xml:space="preserve">This glossary defines terms in this </w:t>
      </w:r>
      <w:r w:rsidR="000524DF" w:rsidRPr="004B74AE">
        <w:t>guide</w:t>
      </w:r>
      <w:r w:rsidRPr="004B74AE">
        <w:t xml:space="preserve"> that users might find unfamiliar.</w:t>
      </w:r>
      <w:bookmarkStart w:id="1604" w:name="_Toc306612606"/>
      <w:bookmarkStart w:id="1605" w:name="_Toc313861978"/>
      <w:bookmarkStart w:id="1606" w:name="_Toc382034631"/>
      <w:bookmarkStart w:id="1607" w:name="_Toc382120393"/>
    </w:p>
    <w:tbl>
      <w:tblPr>
        <w:tblW w:w="10080" w:type="dxa"/>
        <w:tblInd w:w="108" w:type="dxa"/>
        <w:tblLayout w:type="fixed"/>
        <w:tblLook w:val="0000" w:firstRow="0" w:lastRow="0" w:firstColumn="0" w:lastColumn="0" w:noHBand="0" w:noVBand="0"/>
      </w:tblPr>
      <w:tblGrid>
        <w:gridCol w:w="2430"/>
        <w:gridCol w:w="7650"/>
      </w:tblGrid>
      <w:tr w:rsidR="00AF13FC" w:rsidRPr="004B74AE" w14:paraId="4B6147A8" w14:textId="77777777" w:rsidTr="00BF3420">
        <w:trPr>
          <w:cantSplit/>
          <w:trHeight w:hRule="exact" w:val="360"/>
          <w:tblHeader/>
        </w:trPr>
        <w:tc>
          <w:tcPr>
            <w:tcW w:w="2430" w:type="dxa"/>
            <w:tcBorders>
              <w:top w:val="single" w:sz="12" w:space="0" w:color="auto"/>
              <w:left w:val="single" w:sz="12" w:space="0" w:color="auto"/>
              <w:bottom w:val="single" w:sz="12" w:space="0" w:color="auto"/>
            </w:tcBorders>
            <w:shd w:val="clear" w:color="auto" w:fill="E6E6E6"/>
            <w:vAlign w:val="center"/>
          </w:tcPr>
          <w:p w14:paraId="3067FF3F" w14:textId="77777777" w:rsidR="00AF13FC" w:rsidRPr="004B74AE" w:rsidRDefault="00AF13FC" w:rsidP="00571F81">
            <w:pPr>
              <w:pStyle w:val="TableHeading"/>
              <w:keepNext/>
              <w:keepLines/>
            </w:pPr>
            <w:r w:rsidRPr="004B74AE">
              <w:t>Term</w:t>
            </w:r>
          </w:p>
        </w:tc>
        <w:tc>
          <w:tcPr>
            <w:tcW w:w="7650" w:type="dxa"/>
            <w:tcBorders>
              <w:top w:val="single" w:sz="12" w:space="0" w:color="auto"/>
              <w:bottom w:val="single" w:sz="12" w:space="0" w:color="auto"/>
              <w:right w:val="single" w:sz="12" w:space="0" w:color="auto"/>
            </w:tcBorders>
            <w:shd w:val="clear" w:color="auto" w:fill="E6E6E6"/>
            <w:vAlign w:val="center"/>
          </w:tcPr>
          <w:p w14:paraId="20B7EF3A" w14:textId="77777777" w:rsidR="00AF13FC" w:rsidRPr="004B74AE" w:rsidRDefault="00AF13FC" w:rsidP="00571F81">
            <w:pPr>
              <w:pStyle w:val="TableHeading"/>
              <w:keepNext/>
              <w:keepLines/>
            </w:pPr>
            <w:r w:rsidRPr="004B74AE">
              <w:t>Definition / Discussion</w:t>
            </w:r>
          </w:p>
        </w:tc>
      </w:tr>
      <w:tr w:rsidR="003E7A5C" w:rsidRPr="004B74AE" w14:paraId="5FF40CED" w14:textId="77777777" w:rsidTr="00BF3420">
        <w:trPr>
          <w:cantSplit/>
        </w:trPr>
        <w:tc>
          <w:tcPr>
            <w:tcW w:w="2430" w:type="dxa"/>
            <w:tcBorders>
              <w:top w:val="single" w:sz="12" w:space="0" w:color="auto"/>
            </w:tcBorders>
          </w:tcPr>
          <w:p w14:paraId="6E06CBB9" w14:textId="77777777" w:rsidR="003E7A5C" w:rsidRPr="004B74AE" w:rsidRDefault="003E7A5C">
            <w:pPr>
              <w:spacing w:before="240"/>
              <w:rPr>
                <w:b/>
                <w:color w:val="auto"/>
              </w:rPr>
            </w:pPr>
            <w:r w:rsidRPr="004B74AE">
              <w:rPr>
                <w:b/>
                <w:color w:val="auto"/>
              </w:rPr>
              <w:t>1358</w:t>
            </w:r>
          </w:p>
        </w:tc>
        <w:tc>
          <w:tcPr>
            <w:tcW w:w="7650" w:type="dxa"/>
            <w:tcBorders>
              <w:top w:val="single" w:sz="12" w:space="0" w:color="auto"/>
            </w:tcBorders>
          </w:tcPr>
          <w:p w14:paraId="15C2744B" w14:textId="77777777" w:rsidR="003E7A5C" w:rsidRPr="004B74AE" w:rsidRDefault="00B62E68" w:rsidP="00B62E68">
            <w:pPr>
              <w:spacing w:before="240"/>
              <w:rPr>
                <w:color w:val="auto"/>
              </w:rPr>
            </w:pPr>
            <w:r w:rsidRPr="004B74AE">
              <w:rPr>
                <w:color w:val="auto"/>
              </w:rPr>
              <w:t xml:space="preserve">VA Form 1358, </w:t>
            </w:r>
            <w:r w:rsidR="003E7A5C" w:rsidRPr="004B74AE">
              <w:rPr>
                <w:color w:val="auto"/>
              </w:rPr>
              <w:t>Estimated Obligation or Change in Obligation.</w:t>
            </w:r>
          </w:p>
        </w:tc>
      </w:tr>
      <w:tr w:rsidR="003E7A5C" w:rsidRPr="004B74AE" w14:paraId="4F9C9620" w14:textId="77777777" w:rsidTr="00BF3420">
        <w:trPr>
          <w:cantSplit/>
        </w:trPr>
        <w:tc>
          <w:tcPr>
            <w:tcW w:w="2430" w:type="dxa"/>
          </w:tcPr>
          <w:p w14:paraId="30A0DC54" w14:textId="77777777" w:rsidR="003E7A5C" w:rsidRPr="004B74AE" w:rsidRDefault="003E7A5C">
            <w:pPr>
              <w:spacing w:before="240"/>
              <w:rPr>
                <w:b/>
                <w:color w:val="auto"/>
              </w:rPr>
            </w:pPr>
            <w:r w:rsidRPr="004B74AE">
              <w:rPr>
                <w:b/>
                <w:color w:val="auto"/>
              </w:rPr>
              <w:t>2138</w:t>
            </w:r>
          </w:p>
        </w:tc>
        <w:tc>
          <w:tcPr>
            <w:tcW w:w="7650" w:type="dxa"/>
          </w:tcPr>
          <w:p w14:paraId="26316280" w14:textId="77777777" w:rsidR="003E7A5C" w:rsidRPr="004B74AE" w:rsidRDefault="003E7A5C">
            <w:pPr>
              <w:spacing w:before="240"/>
              <w:rPr>
                <w:color w:val="auto"/>
              </w:rPr>
            </w:pPr>
            <w:r w:rsidRPr="004B74AE">
              <w:rPr>
                <w:color w:val="auto"/>
              </w:rPr>
              <w:t>VA Form 90-2138, Order for Supplies or Services.  First page of a VA Purchase Order.</w:t>
            </w:r>
          </w:p>
        </w:tc>
      </w:tr>
      <w:tr w:rsidR="003E7A5C" w:rsidRPr="004B74AE" w14:paraId="0B2E4E41" w14:textId="77777777" w:rsidTr="00BF3420">
        <w:trPr>
          <w:cantSplit/>
        </w:trPr>
        <w:tc>
          <w:tcPr>
            <w:tcW w:w="2430" w:type="dxa"/>
          </w:tcPr>
          <w:p w14:paraId="45382A5C" w14:textId="77777777" w:rsidR="003E7A5C" w:rsidRPr="004B74AE" w:rsidRDefault="003E7A5C">
            <w:pPr>
              <w:spacing w:before="240"/>
              <w:rPr>
                <w:b/>
                <w:color w:val="auto"/>
              </w:rPr>
            </w:pPr>
            <w:r w:rsidRPr="004B74AE">
              <w:rPr>
                <w:b/>
                <w:color w:val="auto"/>
              </w:rPr>
              <w:t>2139</w:t>
            </w:r>
          </w:p>
        </w:tc>
        <w:tc>
          <w:tcPr>
            <w:tcW w:w="7650" w:type="dxa"/>
          </w:tcPr>
          <w:p w14:paraId="16BDD202" w14:textId="77777777" w:rsidR="003E7A5C" w:rsidRPr="004B74AE" w:rsidRDefault="003E7A5C">
            <w:pPr>
              <w:spacing w:before="240"/>
              <w:rPr>
                <w:color w:val="auto"/>
              </w:rPr>
            </w:pPr>
            <w:r w:rsidRPr="004B74AE">
              <w:rPr>
                <w:color w:val="auto"/>
              </w:rPr>
              <w:t>VA Form 90-2139, Order for Supplies or Services (Continuation).  This is a continuation sheet for the 2138 form.</w:t>
            </w:r>
          </w:p>
        </w:tc>
      </w:tr>
      <w:tr w:rsidR="003E7A5C" w:rsidRPr="004B74AE" w14:paraId="03023992" w14:textId="77777777" w:rsidTr="00BF3420">
        <w:trPr>
          <w:cantSplit/>
        </w:trPr>
        <w:tc>
          <w:tcPr>
            <w:tcW w:w="2430" w:type="dxa"/>
          </w:tcPr>
          <w:p w14:paraId="0A7CB795" w14:textId="77777777" w:rsidR="003E7A5C" w:rsidRPr="004B74AE" w:rsidRDefault="003E7A5C">
            <w:pPr>
              <w:spacing w:before="240"/>
              <w:rPr>
                <w:b/>
                <w:color w:val="auto"/>
              </w:rPr>
            </w:pPr>
            <w:r w:rsidRPr="004B74AE">
              <w:rPr>
                <w:b/>
                <w:color w:val="auto"/>
              </w:rPr>
              <w:t>2237</w:t>
            </w:r>
          </w:p>
        </w:tc>
        <w:tc>
          <w:tcPr>
            <w:tcW w:w="7650" w:type="dxa"/>
          </w:tcPr>
          <w:p w14:paraId="6D9B89CC" w14:textId="77777777" w:rsidR="003E7A5C" w:rsidRPr="004B74AE" w:rsidRDefault="003E7A5C">
            <w:pPr>
              <w:spacing w:before="240"/>
              <w:rPr>
                <w:color w:val="auto"/>
              </w:rPr>
            </w:pPr>
            <w:r w:rsidRPr="004B74AE">
              <w:rPr>
                <w:color w:val="auto"/>
              </w:rPr>
              <w:t>VA Form 90-2237, Request, Turn-in and Receipt for Property or Services.  Used to request goods and services.</w:t>
            </w:r>
          </w:p>
        </w:tc>
      </w:tr>
      <w:tr w:rsidR="003E7A5C" w:rsidRPr="004B74AE" w14:paraId="2F93FA71" w14:textId="77777777" w:rsidTr="00BF3420">
        <w:trPr>
          <w:cantSplit/>
        </w:trPr>
        <w:tc>
          <w:tcPr>
            <w:tcW w:w="2430" w:type="dxa"/>
          </w:tcPr>
          <w:p w14:paraId="07673D3B" w14:textId="77777777" w:rsidR="003E7A5C" w:rsidRPr="004B74AE" w:rsidRDefault="003E7A5C">
            <w:pPr>
              <w:spacing w:before="240"/>
              <w:rPr>
                <w:b/>
                <w:color w:val="auto"/>
              </w:rPr>
            </w:pPr>
            <w:r w:rsidRPr="004B74AE">
              <w:rPr>
                <w:b/>
                <w:color w:val="auto"/>
              </w:rPr>
              <w:t>A&amp;MM</w:t>
            </w:r>
          </w:p>
        </w:tc>
        <w:tc>
          <w:tcPr>
            <w:tcW w:w="7650" w:type="dxa"/>
          </w:tcPr>
          <w:p w14:paraId="1EA4B3D7" w14:textId="77777777" w:rsidR="003E7A5C" w:rsidRPr="004B74AE" w:rsidRDefault="003E7A5C">
            <w:pPr>
              <w:spacing w:before="240"/>
              <w:rPr>
                <w:color w:val="auto"/>
              </w:rPr>
            </w:pPr>
            <w:r w:rsidRPr="004B74AE">
              <w:rPr>
                <w:color w:val="auto"/>
              </w:rPr>
              <w:t>Acquisition and Mat</w:t>
            </w:r>
            <w:r w:rsidR="007923F2">
              <w:rPr>
                <w:color w:val="auto"/>
              </w:rPr>
              <w:t>MYTOWN</w:t>
            </w:r>
            <w:r w:rsidRPr="004B74AE">
              <w:rPr>
                <w:color w:val="auto"/>
              </w:rPr>
              <w:t>l Management Service.</w:t>
            </w:r>
          </w:p>
        </w:tc>
      </w:tr>
      <w:tr w:rsidR="003E7A5C" w:rsidRPr="004B74AE" w14:paraId="5E10890C" w14:textId="77777777" w:rsidTr="00BF3420">
        <w:trPr>
          <w:cantSplit/>
        </w:trPr>
        <w:tc>
          <w:tcPr>
            <w:tcW w:w="2430" w:type="dxa"/>
          </w:tcPr>
          <w:p w14:paraId="5AFB863F" w14:textId="77777777" w:rsidR="003E7A5C" w:rsidRPr="004B74AE" w:rsidRDefault="003E7A5C">
            <w:pPr>
              <w:spacing w:before="240"/>
              <w:rPr>
                <w:b/>
                <w:color w:val="auto"/>
              </w:rPr>
            </w:pPr>
            <w:r w:rsidRPr="004B74AE">
              <w:rPr>
                <w:b/>
                <w:color w:val="auto"/>
              </w:rPr>
              <w:t>AACS</w:t>
            </w:r>
          </w:p>
        </w:tc>
        <w:tc>
          <w:tcPr>
            <w:tcW w:w="7650" w:type="dxa"/>
          </w:tcPr>
          <w:p w14:paraId="7E5A0220" w14:textId="77777777" w:rsidR="003E7A5C" w:rsidRPr="004B74AE" w:rsidRDefault="003E7A5C">
            <w:pPr>
              <w:spacing w:before="240"/>
              <w:rPr>
                <w:color w:val="auto"/>
              </w:rPr>
            </w:pPr>
            <w:r w:rsidRPr="004B74AE">
              <w:rPr>
                <w:color w:val="auto"/>
              </w:rPr>
              <w:t>Automated Allotment Control System--Central computer system developed by VHA to disburse funding from VACO to field stations.</w:t>
            </w:r>
          </w:p>
        </w:tc>
      </w:tr>
      <w:tr w:rsidR="003E7A5C" w:rsidRPr="004B74AE" w14:paraId="3D27C53E" w14:textId="77777777" w:rsidTr="00BF3420">
        <w:trPr>
          <w:cantSplit/>
        </w:trPr>
        <w:tc>
          <w:tcPr>
            <w:tcW w:w="2430" w:type="dxa"/>
          </w:tcPr>
          <w:p w14:paraId="3B668247" w14:textId="77777777" w:rsidR="003E7A5C" w:rsidRPr="004B74AE" w:rsidRDefault="003E7A5C">
            <w:pPr>
              <w:spacing w:before="240"/>
              <w:rPr>
                <w:b/>
                <w:color w:val="auto"/>
              </w:rPr>
            </w:pPr>
            <w:r w:rsidRPr="004B74AE">
              <w:rPr>
                <w:b/>
                <w:color w:val="auto"/>
              </w:rPr>
              <w:t>Accounting Technician</w:t>
            </w:r>
          </w:p>
        </w:tc>
        <w:tc>
          <w:tcPr>
            <w:tcW w:w="7650" w:type="dxa"/>
          </w:tcPr>
          <w:p w14:paraId="66A0AD5D" w14:textId="77777777" w:rsidR="003E7A5C" w:rsidRPr="004B74AE" w:rsidRDefault="003E7A5C">
            <w:pPr>
              <w:spacing w:before="240"/>
              <w:rPr>
                <w:color w:val="auto"/>
              </w:rPr>
            </w:pPr>
            <w:r w:rsidRPr="004B74AE">
              <w:rPr>
                <w:color w:val="auto"/>
              </w:rPr>
              <w:t>Fiscal employee responsible for obligation and payment of received goods and services.  Accounting Technicians process accounting transactions and transmit them to FMS.</w:t>
            </w:r>
          </w:p>
        </w:tc>
      </w:tr>
      <w:tr w:rsidR="003E7A5C" w:rsidRPr="004B74AE" w14:paraId="7C992666" w14:textId="77777777" w:rsidTr="00963D5E">
        <w:trPr>
          <w:cantSplit/>
        </w:trPr>
        <w:tc>
          <w:tcPr>
            <w:tcW w:w="2430" w:type="dxa"/>
          </w:tcPr>
          <w:p w14:paraId="39C6AA0D" w14:textId="77777777" w:rsidR="003E7A5C" w:rsidRPr="004B74AE" w:rsidRDefault="003E7A5C">
            <w:pPr>
              <w:spacing w:before="240"/>
              <w:rPr>
                <w:b/>
                <w:color w:val="auto"/>
              </w:rPr>
            </w:pPr>
            <w:r w:rsidRPr="004B74AE">
              <w:rPr>
                <w:b/>
                <w:color w:val="auto"/>
              </w:rPr>
              <w:t>Activity Code</w:t>
            </w:r>
          </w:p>
        </w:tc>
        <w:tc>
          <w:tcPr>
            <w:tcW w:w="7650" w:type="dxa"/>
          </w:tcPr>
          <w:p w14:paraId="157675FD" w14:textId="77777777" w:rsidR="003E7A5C" w:rsidRPr="004B74AE" w:rsidRDefault="003E7A5C">
            <w:pPr>
              <w:spacing w:before="240"/>
              <w:rPr>
                <w:color w:val="auto"/>
              </w:rPr>
            </w:pPr>
            <w:r w:rsidRPr="004B74AE">
              <w:rPr>
                <w:color w:val="auto"/>
              </w:rPr>
              <w:t>The last two digits of the AACS number.  It is defined by each station.</w:t>
            </w:r>
          </w:p>
        </w:tc>
      </w:tr>
      <w:tr w:rsidR="003E7A5C" w:rsidRPr="004B74AE" w14:paraId="75699119" w14:textId="77777777" w:rsidTr="00963D5E">
        <w:trPr>
          <w:cantSplit/>
        </w:trPr>
        <w:tc>
          <w:tcPr>
            <w:tcW w:w="2430" w:type="dxa"/>
          </w:tcPr>
          <w:p w14:paraId="1A631FCD" w14:textId="77777777" w:rsidR="003E7A5C" w:rsidRPr="004B74AE" w:rsidRDefault="003E7A5C">
            <w:pPr>
              <w:rPr>
                <w:b/>
                <w:color w:val="auto"/>
              </w:rPr>
            </w:pPr>
            <w:r w:rsidRPr="004B74AE">
              <w:rPr>
                <w:b/>
                <w:color w:val="auto"/>
              </w:rPr>
              <w:t>Security Officer</w:t>
            </w:r>
          </w:p>
        </w:tc>
        <w:tc>
          <w:tcPr>
            <w:tcW w:w="7650" w:type="dxa"/>
          </w:tcPr>
          <w:p w14:paraId="67C7C1FA" w14:textId="77777777" w:rsidR="003E7A5C" w:rsidRPr="004B74AE" w:rsidRDefault="003E7A5C">
            <w:pPr>
              <w:rPr>
                <w:color w:val="auto"/>
              </w:rPr>
            </w:pPr>
            <w:r w:rsidRPr="004B74AE">
              <w:rPr>
                <w:color w:val="auto"/>
              </w:rPr>
              <w:t>The individual at your station who is responsible for the security of the computer system, both its physical integrity and the integrity of the records stored in it. Includes overseeing file access.</w:t>
            </w:r>
          </w:p>
        </w:tc>
      </w:tr>
      <w:tr w:rsidR="003E7A5C" w:rsidRPr="004B74AE" w14:paraId="653677C1" w14:textId="77777777" w:rsidTr="00963D5E">
        <w:trPr>
          <w:cantSplit/>
        </w:trPr>
        <w:tc>
          <w:tcPr>
            <w:tcW w:w="2430" w:type="dxa"/>
          </w:tcPr>
          <w:p w14:paraId="6DF060E5" w14:textId="77777777" w:rsidR="00BF3420" w:rsidRPr="004B74AE" w:rsidRDefault="003E7A5C" w:rsidP="00963D5E">
            <w:pPr>
              <w:rPr>
                <w:b/>
                <w:color w:val="auto"/>
              </w:rPr>
            </w:pPr>
            <w:r w:rsidRPr="004B74AE">
              <w:rPr>
                <w:b/>
                <w:color w:val="auto"/>
              </w:rPr>
              <w:t>Agent Cashier</w:t>
            </w:r>
          </w:p>
        </w:tc>
        <w:tc>
          <w:tcPr>
            <w:tcW w:w="7650" w:type="dxa"/>
          </w:tcPr>
          <w:p w14:paraId="39C211ED" w14:textId="77777777" w:rsidR="00BF3420" w:rsidRPr="004B74AE" w:rsidRDefault="003E7A5C" w:rsidP="00963D5E">
            <w:pPr>
              <w:rPr>
                <w:color w:val="auto"/>
              </w:rPr>
            </w:pPr>
            <w:r w:rsidRPr="004B74AE">
              <w:rPr>
                <w:color w:val="auto"/>
              </w:rPr>
              <w:t>The person in Fiscal Service (often physically located elsewhere) who makes or receives payments on debtor accounts and issues official receipts.</w:t>
            </w:r>
          </w:p>
        </w:tc>
      </w:tr>
      <w:tr w:rsidR="00963D5E" w:rsidRPr="004B74AE" w14:paraId="64493E74" w14:textId="77777777" w:rsidTr="00963D5E">
        <w:trPr>
          <w:cantSplit/>
        </w:trPr>
        <w:tc>
          <w:tcPr>
            <w:tcW w:w="2430" w:type="dxa"/>
          </w:tcPr>
          <w:p w14:paraId="759D0BF7" w14:textId="77777777" w:rsidR="00963D5E" w:rsidRPr="004B74AE" w:rsidRDefault="00963D5E">
            <w:pPr>
              <w:rPr>
                <w:b/>
                <w:color w:val="auto"/>
              </w:rPr>
            </w:pPr>
            <w:r w:rsidRPr="004B74AE">
              <w:rPr>
                <w:b/>
                <w:color w:val="auto"/>
              </w:rPr>
              <w:t>AITC</w:t>
            </w:r>
          </w:p>
        </w:tc>
        <w:tc>
          <w:tcPr>
            <w:tcW w:w="7650" w:type="dxa"/>
          </w:tcPr>
          <w:p w14:paraId="24E0EF4E" w14:textId="77777777" w:rsidR="00963D5E" w:rsidRPr="004B74AE" w:rsidRDefault="00963D5E">
            <w:pPr>
              <w:rPr>
                <w:color w:val="auto"/>
              </w:rPr>
            </w:pPr>
            <w:r w:rsidRPr="004B74AE">
              <w:rPr>
                <w:color w:val="auto"/>
              </w:rPr>
              <w:t>The Austin Information Technology Center located in Austin, Texas.</w:t>
            </w:r>
          </w:p>
        </w:tc>
      </w:tr>
      <w:tr w:rsidR="003E7A5C" w:rsidRPr="004B74AE" w14:paraId="3C45C258" w14:textId="77777777" w:rsidTr="00963D5E">
        <w:trPr>
          <w:cantSplit/>
        </w:trPr>
        <w:tc>
          <w:tcPr>
            <w:tcW w:w="2430" w:type="dxa"/>
          </w:tcPr>
          <w:p w14:paraId="68EDCE0A" w14:textId="77777777" w:rsidR="003E7A5C" w:rsidRPr="004B74AE" w:rsidRDefault="003E7A5C">
            <w:pPr>
              <w:rPr>
                <w:b/>
                <w:color w:val="auto"/>
              </w:rPr>
            </w:pPr>
            <w:r w:rsidRPr="004B74AE">
              <w:rPr>
                <w:b/>
                <w:color w:val="auto"/>
              </w:rPr>
              <w:t>ALD Code</w:t>
            </w:r>
          </w:p>
        </w:tc>
        <w:tc>
          <w:tcPr>
            <w:tcW w:w="7650" w:type="dxa"/>
          </w:tcPr>
          <w:p w14:paraId="0606570A" w14:textId="77777777" w:rsidR="003E7A5C" w:rsidRPr="004B74AE" w:rsidRDefault="003E7A5C">
            <w:pPr>
              <w:rPr>
                <w:color w:val="auto"/>
              </w:rPr>
            </w:pPr>
            <w:r w:rsidRPr="004B74AE">
              <w:rPr>
                <w:color w:val="auto"/>
              </w:rPr>
              <w:t>Appropriation Limitation Department.  A set of Fiscal codes that identifies the appropriation used for funding.</w:t>
            </w:r>
          </w:p>
        </w:tc>
      </w:tr>
      <w:tr w:rsidR="003E7A5C" w:rsidRPr="004B74AE" w14:paraId="37D6F250" w14:textId="77777777" w:rsidTr="00963D5E">
        <w:trPr>
          <w:cantSplit/>
        </w:trPr>
        <w:tc>
          <w:tcPr>
            <w:tcW w:w="2430" w:type="dxa"/>
          </w:tcPr>
          <w:p w14:paraId="5B3D8E26" w14:textId="77777777" w:rsidR="003E7A5C" w:rsidRPr="004B74AE" w:rsidRDefault="003E7A5C">
            <w:pPr>
              <w:spacing w:before="240"/>
              <w:rPr>
                <w:b/>
                <w:color w:val="auto"/>
              </w:rPr>
            </w:pPr>
            <w:r w:rsidRPr="004B74AE">
              <w:rPr>
                <w:b/>
                <w:color w:val="auto"/>
              </w:rPr>
              <w:lastRenderedPageBreak/>
              <w:t>Allowance table</w:t>
            </w:r>
          </w:p>
        </w:tc>
        <w:tc>
          <w:tcPr>
            <w:tcW w:w="7650" w:type="dxa"/>
          </w:tcPr>
          <w:p w14:paraId="63831C06" w14:textId="77777777" w:rsidR="003E7A5C" w:rsidRPr="004B74AE" w:rsidRDefault="003E7A5C">
            <w:pPr>
              <w:spacing w:before="240"/>
              <w:rPr>
                <w:color w:val="auto"/>
              </w:rPr>
            </w:pPr>
            <w:r w:rsidRPr="004B74AE">
              <w:rPr>
                <w:color w:val="auto"/>
              </w:rPr>
              <w:t>Reference table in FMS that provides financial information at the level immediately above the AACS, or sub-allowance level.</w:t>
            </w:r>
          </w:p>
        </w:tc>
      </w:tr>
      <w:tr w:rsidR="003E7A5C" w:rsidRPr="004B74AE" w14:paraId="2EED10BB" w14:textId="77777777" w:rsidTr="00BF3420">
        <w:trPr>
          <w:cantSplit/>
        </w:trPr>
        <w:tc>
          <w:tcPr>
            <w:tcW w:w="2430" w:type="dxa"/>
          </w:tcPr>
          <w:p w14:paraId="4C1AC2A0" w14:textId="77777777" w:rsidR="003E7A5C" w:rsidRPr="004B74AE" w:rsidRDefault="003E7A5C">
            <w:pPr>
              <w:rPr>
                <w:color w:val="auto"/>
              </w:rPr>
            </w:pPr>
            <w:r w:rsidRPr="004B74AE">
              <w:rPr>
                <w:b/>
                <w:color w:val="auto"/>
              </w:rPr>
              <w:t>Amendment</w:t>
            </w:r>
          </w:p>
        </w:tc>
        <w:tc>
          <w:tcPr>
            <w:tcW w:w="7650" w:type="dxa"/>
          </w:tcPr>
          <w:p w14:paraId="39A94C9E" w14:textId="77777777" w:rsidR="003E7A5C" w:rsidRPr="004B74AE" w:rsidRDefault="003E7A5C">
            <w:pPr>
              <w:rPr>
                <w:color w:val="auto"/>
              </w:rPr>
            </w:pPr>
            <w:r w:rsidRPr="004B74AE">
              <w:rPr>
                <w:color w:val="auto"/>
              </w:rPr>
              <w:t xml:space="preserve">A document that changes the information contained in a specified Purchase Order. Amendments are processed by the Purchasing &amp; Contracting </w:t>
            </w:r>
            <w:r w:rsidR="00A71BB9" w:rsidRPr="004B74AE">
              <w:rPr>
                <w:color w:val="auto"/>
              </w:rPr>
              <w:t>section of</w:t>
            </w:r>
            <w:r w:rsidRPr="004B74AE">
              <w:rPr>
                <w:color w:val="auto"/>
              </w:rPr>
              <w:t xml:space="preserve"> A&amp;MM and obligated by Fiscal Service.</w:t>
            </w:r>
          </w:p>
        </w:tc>
      </w:tr>
      <w:tr w:rsidR="003E7A5C" w:rsidRPr="004B74AE" w14:paraId="3CFC31B5" w14:textId="77777777" w:rsidTr="00BF3420">
        <w:trPr>
          <w:cantSplit/>
        </w:trPr>
        <w:tc>
          <w:tcPr>
            <w:tcW w:w="2430" w:type="dxa"/>
          </w:tcPr>
          <w:p w14:paraId="57A7ACC6" w14:textId="77777777" w:rsidR="003E7A5C" w:rsidRPr="004B74AE" w:rsidRDefault="003E7A5C">
            <w:pPr>
              <w:rPr>
                <w:b/>
                <w:color w:val="auto"/>
              </w:rPr>
            </w:pPr>
            <w:r w:rsidRPr="004B74AE">
              <w:rPr>
                <w:b/>
                <w:color w:val="auto"/>
              </w:rPr>
              <w:t>Application Coordinator</w:t>
            </w:r>
          </w:p>
        </w:tc>
        <w:tc>
          <w:tcPr>
            <w:tcW w:w="7650" w:type="dxa"/>
          </w:tcPr>
          <w:p w14:paraId="569C15C6" w14:textId="77777777" w:rsidR="003E7A5C" w:rsidRPr="004B74AE" w:rsidRDefault="003E7A5C">
            <w:pPr>
              <w:rPr>
                <w:color w:val="auto"/>
              </w:rPr>
            </w:pPr>
            <w:r w:rsidRPr="004B74AE">
              <w:rPr>
                <w:color w:val="auto"/>
              </w:rPr>
              <w:t>The individuals responsible for the implementation, training and trouble-shooting of a software package within a service.  IFCAP requires there be an Application Coordinator designated for Fiscal Service, Supply Service, and for the Control Points (Requesting Services).</w:t>
            </w:r>
          </w:p>
        </w:tc>
      </w:tr>
      <w:tr w:rsidR="003E7A5C" w:rsidRPr="004B74AE" w14:paraId="1748A30E" w14:textId="77777777" w:rsidTr="00BF3420">
        <w:trPr>
          <w:cantSplit/>
        </w:trPr>
        <w:tc>
          <w:tcPr>
            <w:tcW w:w="2430" w:type="dxa"/>
          </w:tcPr>
          <w:p w14:paraId="320BD25C" w14:textId="77777777" w:rsidR="003E7A5C" w:rsidRPr="004B74AE" w:rsidRDefault="003E7A5C">
            <w:pPr>
              <w:rPr>
                <w:color w:val="auto"/>
              </w:rPr>
            </w:pPr>
            <w:r w:rsidRPr="004B74AE">
              <w:rPr>
                <w:b/>
                <w:color w:val="auto"/>
              </w:rPr>
              <w:t>Approve Requests</w:t>
            </w:r>
          </w:p>
        </w:tc>
        <w:tc>
          <w:tcPr>
            <w:tcW w:w="7650" w:type="dxa"/>
          </w:tcPr>
          <w:p w14:paraId="0A91D297" w14:textId="77777777" w:rsidR="003E7A5C" w:rsidRPr="004B74AE" w:rsidRDefault="003E7A5C">
            <w:pPr>
              <w:rPr>
                <w:color w:val="auto"/>
              </w:rPr>
            </w:pPr>
            <w:r w:rsidRPr="004B74AE">
              <w:rPr>
                <w:color w:val="auto"/>
              </w:rPr>
              <w:t xml:space="preserve">The use of an electronic signature by a Control Point Official to </w:t>
            </w:r>
            <w:r w:rsidR="00A71BB9" w:rsidRPr="004B74AE">
              <w:rPr>
                <w:color w:val="auto"/>
              </w:rPr>
              <w:t>approve a</w:t>
            </w:r>
            <w:r w:rsidRPr="004B74AE">
              <w:rPr>
                <w:color w:val="auto"/>
              </w:rPr>
              <w:t xml:space="preserve"> 2237, 1358 or other request form and transmit said request to Supply/Fiscal.</w:t>
            </w:r>
          </w:p>
        </w:tc>
      </w:tr>
      <w:tr w:rsidR="003E7A5C" w:rsidRPr="004B74AE" w14:paraId="52217809" w14:textId="77777777" w:rsidTr="00BF3420">
        <w:trPr>
          <w:cantSplit/>
        </w:trPr>
        <w:tc>
          <w:tcPr>
            <w:tcW w:w="2430" w:type="dxa"/>
          </w:tcPr>
          <w:p w14:paraId="58A40C67" w14:textId="77777777" w:rsidR="003E7A5C" w:rsidRPr="004B74AE" w:rsidRDefault="003E7A5C">
            <w:pPr>
              <w:spacing w:before="240"/>
              <w:rPr>
                <w:b/>
                <w:color w:val="auto"/>
              </w:rPr>
            </w:pPr>
            <w:r w:rsidRPr="004B74AE">
              <w:rPr>
                <w:b/>
                <w:color w:val="auto"/>
              </w:rPr>
              <w:t>Approving Official</w:t>
            </w:r>
          </w:p>
        </w:tc>
        <w:tc>
          <w:tcPr>
            <w:tcW w:w="7650" w:type="dxa"/>
          </w:tcPr>
          <w:p w14:paraId="287CADBA" w14:textId="77777777" w:rsidR="003E7A5C" w:rsidRPr="004B74AE" w:rsidRDefault="003E7A5C">
            <w:pPr>
              <w:spacing w:before="240"/>
              <w:rPr>
                <w:color w:val="auto"/>
              </w:rPr>
            </w:pPr>
            <w:r w:rsidRPr="004B74AE">
              <w:rPr>
                <w:color w:val="auto"/>
              </w:rPr>
              <w:t>An official in Purchasing and Contracting or Acquisition &amp; Mat</w:t>
            </w:r>
            <w:r w:rsidR="007923F2">
              <w:rPr>
                <w:color w:val="auto"/>
              </w:rPr>
              <w:t>MYTOWN</w:t>
            </w:r>
            <w:r w:rsidRPr="004B74AE">
              <w:rPr>
                <w:color w:val="auto"/>
              </w:rPr>
              <w:t>l Management Service that approves orders for payment and inspects orders and reconciliations to ensure that they are correct and complete.</w:t>
            </w:r>
          </w:p>
        </w:tc>
      </w:tr>
      <w:tr w:rsidR="003E7A5C" w:rsidRPr="004B74AE" w14:paraId="3AD3D847" w14:textId="77777777" w:rsidTr="00BF3420">
        <w:trPr>
          <w:cantSplit/>
        </w:trPr>
        <w:tc>
          <w:tcPr>
            <w:tcW w:w="2430" w:type="dxa"/>
          </w:tcPr>
          <w:p w14:paraId="6906C556" w14:textId="77777777" w:rsidR="003E7A5C" w:rsidRPr="004B74AE" w:rsidRDefault="003E7A5C">
            <w:pPr>
              <w:spacing w:before="240"/>
              <w:rPr>
                <w:b/>
                <w:color w:val="auto"/>
              </w:rPr>
            </w:pPr>
            <w:r w:rsidRPr="004B74AE">
              <w:rPr>
                <w:b/>
                <w:color w:val="auto"/>
              </w:rPr>
              <w:t>Authorization</w:t>
            </w:r>
          </w:p>
        </w:tc>
        <w:tc>
          <w:tcPr>
            <w:tcW w:w="7650" w:type="dxa"/>
          </w:tcPr>
          <w:p w14:paraId="43CD6CCD" w14:textId="77777777" w:rsidR="003E7A5C" w:rsidRPr="004B74AE" w:rsidRDefault="003E7A5C" w:rsidP="00C007C3">
            <w:pPr>
              <w:spacing w:before="240"/>
              <w:rPr>
                <w:color w:val="auto"/>
              </w:rPr>
            </w:pPr>
            <w:r w:rsidRPr="004B74AE">
              <w:rPr>
                <w:color w:val="auto"/>
              </w:rPr>
              <w:t>A charge to an obligated 1358.  Each authorization represents a deduction from the balance of a 1358 to cover a</w:t>
            </w:r>
            <w:r w:rsidR="00C007C3" w:rsidRPr="004B74AE">
              <w:rPr>
                <w:color w:val="auto"/>
              </w:rPr>
              <w:t>n</w:t>
            </w:r>
            <w:r w:rsidRPr="004B74AE">
              <w:rPr>
                <w:color w:val="auto"/>
              </w:rPr>
              <w:t xml:space="preserve"> expense.  Authorizations are useful when you expenses from more than one vendor </w:t>
            </w:r>
            <w:r w:rsidR="00C007C3" w:rsidRPr="004B74AE">
              <w:rPr>
                <w:color w:val="auto"/>
              </w:rPr>
              <w:t xml:space="preserve">are covered by </w:t>
            </w:r>
            <w:r w:rsidRPr="004B74AE">
              <w:rPr>
                <w:color w:val="auto"/>
              </w:rPr>
              <w:t>a single 1358.</w:t>
            </w:r>
          </w:p>
        </w:tc>
      </w:tr>
      <w:tr w:rsidR="003E7A5C" w:rsidRPr="004B74AE" w14:paraId="78146E47" w14:textId="77777777" w:rsidTr="00BF3420">
        <w:trPr>
          <w:cantSplit/>
        </w:trPr>
        <w:tc>
          <w:tcPr>
            <w:tcW w:w="2430" w:type="dxa"/>
          </w:tcPr>
          <w:p w14:paraId="6C1CF388" w14:textId="77777777" w:rsidR="003E7A5C" w:rsidRPr="004B74AE" w:rsidRDefault="003E7A5C">
            <w:pPr>
              <w:spacing w:before="240"/>
              <w:rPr>
                <w:b/>
                <w:color w:val="auto"/>
              </w:rPr>
            </w:pPr>
            <w:r w:rsidRPr="004B74AE">
              <w:rPr>
                <w:b/>
                <w:color w:val="auto"/>
              </w:rPr>
              <w:t>Authorization Balance</w:t>
            </w:r>
          </w:p>
        </w:tc>
        <w:tc>
          <w:tcPr>
            <w:tcW w:w="7650" w:type="dxa"/>
          </w:tcPr>
          <w:p w14:paraId="2DB79D25" w14:textId="77777777" w:rsidR="003E7A5C" w:rsidRPr="004B74AE" w:rsidRDefault="003E7A5C">
            <w:pPr>
              <w:spacing w:before="240"/>
              <w:rPr>
                <w:color w:val="auto"/>
              </w:rPr>
            </w:pPr>
            <w:r w:rsidRPr="004B74AE">
              <w:rPr>
                <w:color w:val="auto"/>
              </w:rPr>
              <w:t>The amount of money remaining that can be authorized against the 1358.  The service balance minus total authorizations.</w:t>
            </w:r>
          </w:p>
        </w:tc>
      </w:tr>
      <w:tr w:rsidR="003E7A5C" w:rsidRPr="004B74AE" w14:paraId="6A1962BF" w14:textId="77777777" w:rsidTr="00BF3420">
        <w:trPr>
          <w:cantSplit/>
        </w:trPr>
        <w:tc>
          <w:tcPr>
            <w:tcW w:w="2430" w:type="dxa"/>
          </w:tcPr>
          <w:p w14:paraId="42D791D4" w14:textId="77777777" w:rsidR="003E7A5C" w:rsidRPr="004B74AE" w:rsidRDefault="003E7A5C">
            <w:pPr>
              <w:rPr>
                <w:b/>
                <w:color w:val="auto"/>
              </w:rPr>
            </w:pPr>
            <w:r w:rsidRPr="004B74AE">
              <w:rPr>
                <w:b/>
                <w:color w:val="auto"/>
              </w:rPr>
              <w:t>Batch Number</w:t>
            </w:r>
          </w:p>
        </w:tc>
        <w:tc>
          <w:tcPr>
            <w:tcW w:w="7650" w:type="dxa"/>
          </w:tcPr>
          <w:p w14:paraId="63024B8E" w14:textId="77777777" w:rsidR="003E7A5C" w:rsidRPr="004B74AE" w:rsidRDefault="003E7A5C">
            <w:pPr>
              <w:rPr>
                <w:color w:val="auto"/>
              </w:rPr>
            </w:pPr>
            <w:r w:rsidRPr="004B74AE">
              <w:rPr>
                <w:color w:val="auto"/>
              </w:rPr>
              <w:t>A unique number assigned by the computer to identify a batch (group) of Code Sheets.  Code Sheets may be transmitted by Batch Number or Transmission Number.</w:t>
            </w:r>
          </w:p>
        </w:tc>
      </w:tr>
      <w:tr w:rsidR="003E7A5C" w:rsidRPr="004B74AE" w14:paraId="3815FC04" w14:textId="77777777" w:rsidTr="00BF3420">
        <w:trPr>
          <w:cantSplit/>
        </w:trPr>
        <w:tc>
          <w:tcPr>
            <w:tcW w:w="2430" w:type="dxa"/>
          </w:tcPr>
          <w:p w14:paraId="6AEE2342" w14:textId="77777777" w:rsidR="003E7A5C" w:rsidRPr="004B74AE" w:rsidRDefault="003E7A5C">
            <w:pPr>
              <w:rPr>
                <w:b/>
                <w:color w:val="auto"/>
              </w:rPr>
            </w:pPr>
            <w:r w:rsidRPr="004B74AE">
              <w:rPr>
                <w:b/>
                <w:color w:val="auto"/>
              </w:rPr>
              <w:t>Breakout Code</w:t>
            </w:r>
          </w:p>
        </w:tc>
        <w:tc>
          <w:tcPr>
            <w:tcW w:w="7650" w:type="dxa"/>
          </w:tcPr>
          <w:p w14:paraId="4CCB8E11" w14:textId="77777777" w:rsidR="003E7A5C" w:rsidRPr="004B74AE" w:rsidRDefault="003E7A5C">
            <w:pPr>
              <w:rPr>
                <w:color w:val="auto"/>
              </w:rPr>
            </w:pPr>
            <w:r w:rsidRPr="004B74AE">
              <w:rPr>
                <w:color w:val="auto"/>
              </w:rPr>
              <w:t>A set of A&amp;MM codes which identifies a vendor by the type of ownership (e.g., Minority-owned, Vietnam Veteran Owned, Small Business Total Set Aside, etc.).</w:t>
            </w:r>
          </w:p>
        </w:tc>
      </w:tr>
      <w:tr w:rsidR="003E7A5C" w:rsidRPr="004B74AE" w14:paraId="02CA47AF" w14:textId="77777777" w:rsidTr="00BF3420">
        <w:trPr>
          <w:cantSplit/>
        </w:trPr>
        <w:tc>
          <w:tcPr>
            <w:tcW w:w="2430" w:type="dxa"/>
          </w:tcPr>
          <w:p w14:paraId="3E71F720" w14:textId="77777777" w:rsidR="003E7A5C" w:rsidRPr="004B74AE" w:rsidRDefault="003E7A5C">
            <w:pPr>
              <w:spacing w:before="240"/>
              <w:rPr>
                <w:b/>
                <w:color w:val="auto"/>
              </w:rPr>
            </w:pPr>
            <w:r w:rsidRPr="004B74AE">
              <w:rPr>
                <w:b/>
                <w:color w:val="auto"/>
              </w:rPr>
              <w:t>Budget Analyst</w:t>
            </w:r>
          </w:p>
        </w:tc>
        <w:tc>
          <w:tcPr>
            <w:tcW w:w="7650" w:type="dxa"/>
          </w:tcPr>
          <w:p w14:paraId="35226004" w14:textId="77777777" w:rsidR="003E7A5C" w:rsidRPr="004B74AE" w:rsidRDefault="003E7A5C">
            <w:pPr>
              <w:spacing w:before="240"/>
              <w:rPr>
                <w:color w:val="auto"/>
              </w:rPr>
            </w:pPr>
            <w:r w:rsidRPr="004B74AE">
              <w:rPr>
                <w:color w:val="auto"/>
              </w:rPr>
              <w:t>Fiscal employee responsible for distributing and transferring funds.</w:t>
            </w:r>
          </w:p>
        </w:tc>
      </w:tr>
      <w:tr w:rsidR="003E7A5C" w:rsidRPr="004B74AE" w14:paraId="20CFFBA4" w14:textId="77777777" w:rsidTr="00BF3420">
        <w:trPr>
          <w:cantSplit/>
        </w:trPr>
        <w:tc>
          <w:tcPr>
            <w:tcW w:w="2430" w:type="dxa"/>
          </w:tcPr>
          <w:p w14:paraId="252CA9F7" w14:textId="77777777" w:rsidR="003E7A5C" w:rsidRPr="004B74AE" w:rsidRDefault="003E7A5C">
            <w:pPr>
              <w:spacing w:before="240"/>
              <w:rPr>
                <w:b/>
                <w:color w:val="auto"/>
              </w:rPr>
            </w:pPr>
            <w:r w:rsidRPr="004B74AE">
              <w:rPr>
                <w:b/>
                <w:color w:val="auto"/>
              </w:rPr>
              <w:t>Budget Object Code</w:t>
            </w:r>
          </w:p>
        </w:tc>
        <w:tc>
          <w:tcPr>
            <w:tcW w:w="7650" w:type="dxa"/>
          </w:tcPr>
          <w:p w14:paraId="3D8134B6" w14:textId="77777777" w:rsidR="003E7A5C" w:rsidRPr="004B74AE" w:rsidRDefault="003E7A5C">
            <w:pPr>
              <w:spacing w:before="240"/>
              <w:rPr>
                <w:color w:val="auto"/>
              </w:rPr>
            </w:pPr>
            <w:r w:rsidRPr="004B74AE">
              <w:rPr>
                <w:color w:val="auto"/>
              </w:rPr>
              <w:t xml:space="preserve">Fiscal accounting element that tells what kind of item or service is being procured.   </w:t>
            </w:r>
          </w:p>
        </w:tc>
      </w:tr>
      <w:tr w:rsidR="003E7A5C" w:rsidRPr="004B74AE" w14:paraId="4E2CF0E1" w14:textId="77777777" w:rsidTr="00BF3420">
        <w:trPr>
          <w:cantSplit/>
        </w:trPr>
        <w:tc>
          <w:tcPr>
            <w:tcW w:w="2430" w:type="dxa"/>
          </w:tcPr>
          <w:p w14:paraId="65F58E07" w14:textId="77777777" w:rsidR="003E7A5C" w:rsidRPr="004B74AE" w:rsidRDefault="003E7A5C">
            <w:pPr>
              <w:rPr>
                <w:b/>
                <w:color w:val="auto"/>
              </w:rPr>
            </w:pPr>
            <w:r w:rsidRPr="004B74AE">
              <w:rPr>
                <w:b/>
                <w:color w:val="auto"/>
              </w:rPr>
              <w:t>Budget Sort Category</w:t>
            </w:r>
          </w:p>
        </w:tc>
        <w:tc>
          <w:tcPr>
            <w:tcW w:w="7650" w:type="dxa"/>
          </w:tcPr>
          <w:p w14:paraId="18569F60" w14:textId="77777777" w:rsidR="003E7A5C" w:rsidRPr="004B74AE" w:rsidRDefault="003E7A5C">
            <w:pPr>
              <w:rPr>
                <w:color w:val="auto"/>
              </w:rPr>
            </w:pPr>
            <w:r w:rsidRPr="004B74AE">
              <w:rPr>
                <w:color w:val="auto"/>
              </w:rPr>
              <w:t>Used by Fiscal Service to identify the allocation of funds throughout their facility.</w:t>
            </w:r>
          </w:p>
        </w:tc>
      </w:tr>
      <w:tr w:rsidR="003E7A5C" w:rsidRPr="004B74AE" w14:paraId="4FA42A07" w14:textId="77777777" w:rsidTr="00BF3420">
        <w:trPr>
          <w:cantSplit/>
        </w:trPr>
        <w:tc>
          <w:tcPr>
            <w:tcW w:w="2430" w:type="dxa"/>
          </w:tcPr>
          <w:p w14:paraId="2D21BAC3" w14:textId="77777777" w:rsidR="003E7A5C" w:rsidRPr="004B74AE" w:rsidRDefault="003E7A5C">
            <w:pPr>
              <w:spacing w:before="240"/>
              <w:rPr>
                <w:b/>
                <w:color w:val="auto"/>
              </w:rPr>
            </w:pPr>
            <w:r w:rsidRPr="004B74AE">
              <w:rPr>
                <w:b/>
                <w:color w:val="auto"/>
              </w:rPr>
              <w:lastRenderedPageBreak/>
              <w:t>Ceiling Transactions</w:t>
            </w:r>
          </w:p>
        </w:tc>
        <w:tc>
          <w:tcPr>
            <w:tcW w:w="7650" w:type="dxa"/>
          </w:tcPr>
          <w:p w14:paraId="02068836" w14:textId="77777777" w:rsidR="003E7A5C" w:rsidRPr="004B74AE" w:rsidRDefault="003E7A5C">
            <w:pPr>
              <w:spacing w:before="240"/>
              <w:rPr>
                <w:color w:val="auto"/>
              </w:rPr>
            </w:pPr>
            <w:r w:rsidRPr="004B74AE">
              <w:rPr>
                <w:color w:val="auto"/>
              </w:rPr>
              <w:t xml:space="preserve">Funding distributed from Fiscal Service to IFCAP Control Points for spending.  The </w:t>
            </w:r>
            <w:r w:rsidR="00A71BB9" w:rsidRPr="004B74AE">
              <w:rPr>
                <w:color w:val="auto"/>
              </w:rPr>
              <w:t>Budget Analyst</w:t>
            </w:r>
            <w:r w:rsidRPr="004B74AE">
              <w:rPr>
                <w:color w:val="auto"/>
              </w:rPr>
              <w:t xml:space="preserve"> initiates these transactions using the Funds Distribution options.</w:t>
            </w:r>
          </w:p>
        </w:tc>
      </w:tr>
      <w:tr w:rsidR="003E7A5C" w:rsidRPr="004B74AE" w14:paraId="5D758AD4" w14:textId="77777777" w:rsidTr="00BF3420">
        <w:trPr>
          <w:cantSplit/>
        </w:trPr>
        <w:tc>
          <w:tcPr>
            <w:tcW w:w="2430" w:type="dxa"/>
          </w:tcPr>
          <w:p w14:paraId="67ED210A" w14:textId="77777777" w:rsidR="003E7A5C" w:rsidRPr="004B74AE" w:rsidRDefault="003E7A5C">
            <w:pPr>
              <w:rPr>
                <w:b/>
                <w:color w:val="auto"/>
              </w:rPr>
            </w:pPr>
            <w:r w:rsidRPr="004B74AE">
              <w:rPr>
                <w:b/>
                <w:color w:val="auto"/>
              </w:rPr>
              <w:t>Classification of Request</w:t>
            </w:r>
          </w:p>
        </w:tc>
        <w:tc>
          <w:tcPr>
            <w:tcW w:w="7650" w:type="dxa"/>
          </w:tcPr>
          <w:p w14:paraId="0F196CF4" w14:textId="77777777" w:rsidR="003E7A5C" w:rsidRPr="004B74AE" w:rsidRDefault="003E7A5C">
            <w:pPr>
              <w:rPr>
                <w:color w:val="auto"/>
              </w:rPr>
            </w:pPr>
            <w:r w:rsidRPr="004B74AE">
              <w:rPr>
                <w:color w:val="auto"/>
              </w:rPr>
              <w:t>An identifier a Control Point can assign to track requests that fall into a category</w:t>
            </w:r>
            <w:r w:rsidR="00A71BB9" w:rsidRPr="004B74AE">
              <w:rPr>
                <w:color w:val="auto"/>
              </w:rPr>
              <w:t>, e.g</w:t>
            </w:r>
            <w:r w:rsidRPr="004B74AE">
              <w:rPr>
                <w:color w:val="auto"/>
              </w:rPr>
              <w:t>., Memberships, Replacement Parts, Food Group III.</w:t>
            </w:r>
          </w:p>
        </w:tc>
      </w:tr>
      <w:tr w:rsidR="003E7A5C" w:rsidRPr="004B74AE" w14:paraId="4DEAF92F" w14:textId="77777777" w:rsidTr="00BF3420">
        <w:trPr>
          <w:cantSplit/>
        </w:trPr>
        <w:tc>
          <w:tcPr>
            <w:tcW w:w="2430" w:type="dxa"/>
          </w:tcPr>
          <w:p w14:paraId="015BDE15" w14:textId="77777777" w:rsidR="003E7A5C" w:rsidRPr="004B74AE" w:rsidRDefault="003E7A5C">
            <w:pPr>
              <w:rPr>
                <w:b/>
                <w:color w:val="auto"/>
              </w:rPr>
            </w:pPr>
            <w:r w:rsidRPr="004B74AE">
              <w:rPr>
                <w:b/>
                <w:color w:val="auto"/>
              </w:rPr>
              <w:t>Common Numbering S</w:t>
            </w:r>
            <w:r w:rsidR="007923F2">
              <w:rPr>
                <w:b/>
                <w:color w:val="auto"/>
              </w:rPr>
              <w:t>MYTOWN</w:t>
            </w:r>
            <w:r w:rsidRPr="004B74AE">
              <w:rPr>
                <w:b/>
                <w:color w:val="auto"/>
              </w:rPr>
              <w:t>s</w:t>
            </w:r>
          </w:p>
        </w:tc>
        <w:tc>
          <w:tcPr>
            <w:tcW w:w="7650" w:type="dxa"/>
          </w:tcPr>
          <w:p w14:paraId="3C6370CB" w14:textId="77777777" w:rsidR="003E7A5C" w:rsidRPr="004B74AE" w:rsidRDefault="003E7A5C">
            <w:pPr>
              <w:rPr>
                <w:color w:val="auto"/>
              </w:rPr>
            </w:pPr>
            <w:r w:rsidRPr="004B74AE">
              <w:rPr>
                <w:color w:val="auto"/>
              </w:rPr>
              <w:t>This is a pre-set s</w:t>
            </w:r>
            <w:r w:rsidR="007923F2">
              <w:rPr>
                <w:color w:val="auto"/>
              </w:rPr>
              <w:t>MYTOWN</w:t>
            </w:r>
            <w:r w:rsidRPr="004B74AE">
              <w:rPr>
                <w:color w:val="auto"/>
              </w:rPr>
              <w:t>s of Procurement and Accounting Transaction (PAT) numbers used by Purchasing and Contracting, Personal Property Management, Accounting Technicians and Imprest Funds Clerks to generate new Purchase Orders/Requisitions/Accounting Transactions on IFCAP. The Application Coordinators establish the Common Numbering S</w:t>
            </w:r>
            <w:r w:rsidR="007923F2">
              <w:rPr>
                <w:color w:val="auto"/>
              </w:rPr>
              <w:t>MYTOWN</w:t>
            </w:r>
            <w:r w:rsidRPr="004B74AE">
              <w:rPr>
                <w:color w:val="auto"/>
              </w:rPr>
              <w:t>s used by each facility.</w:t>
            </w:r>
          </w:p>
        </w:tc>
      </w:tr>
      <w:tr w:rsidR="003E7A5C" w:rsidRPr="004B74AE" w14:paraId="64A78A88" w14:textId="77777777" w:rsidTr="00BF3420">
        <w:trPr>
          <w:cantSplit/>
        </w:trPr>
        <w:tc>
          <w:tcPr>
            <w:tcW w:w="2430" w:type="dxa"/>
          </w:tcPr>
          <w:p w14:paraId="4A66526C" w14:textId="77777777" w:rsidR="003E7A5C" w:rsidRPr="004B74AE" w:rsidRDefault="003E7A5C">
            <w:pPr>
              <w:spacing w:before="240"/>
              <w:rPr>
                <w:b/>
                <w:color w:val="auto"/>
              </w:rPr>
            </w:pPr>
            <w:r w:rsidRPr="004B74AE">
              <w:rPr>
                <w:b/>
                <w:color w:val="auto"/>
              </w:rPr>
              <w:t>Control Point</w:t>
            </w:r>
          </w:p>
        </w:tc>
        <w:tc>
          <w:tcPr>
            <w:tcW w:w="7650" w:type="dxa"/>
          </w:tcPr>
          <w:p w14:paraId="5274C49D" w14:textId="77777777" w:rsidR="003E7A5C" w:rsidRPr="004B74AE" w:rsidRDefault="003E7A5C">
            <w:pPr>
              <w:spacing w:before="240"/>
              <w:rPr>
                <w:color w:val="auto"/>
              </w:rPr>
            </w:pPr>
            <w:r w:rsidRPr="004B74AE">
              <w:rPr>
                <w:color w:val="auto"/>
              </w:rPr>
              <w:t>Financial element, existing ONLY in IFCAP, which corresponds to the ACCS number in FMS.  Also the division of monies to a specified service, activity or purpose from an appropriation.</w:t>
            </w:r>
          </w:p>
        </w:tc>
      </w:tr>
      <w:tr w:rsidR="003E7A5C" w:rsidRPr="004B74AE" w14:paraId="273EE7FF" w14:textId="77777777" w:rsidTr="00BF3420">
        <w:trPr>
          <w:cantSplit/>
        </w:trPr>
        <w:tc>
          <w:tcPr>
            <w:tcW w:w="2430" w:type="dxa"/>
          </w:tcPr>
          <w:p w14:paraId="0A7A78E6" w14:textId="77777777" w:rsidR="003E7A5C" w:rsidRPr="004B74AE" w:rsidRDefault="003E7A5C">
            <w:pPr>
              <w:rPr>
                <w:b/>
                <w:color w:val="auto"/>
              </w:rPr>
            </w:pPr>
            <w:r w:rsidRPr="004B74AE">
              <w:rPr>
                <w:b/>
                <w:color w:val="auto"/>
              </w:rPr>
              <w:t>Control Point Clerk</w:t>
            </w:r>
          </w:p>
        </w:tc>
        <w:tc>
          <w:tcPr>
            <w:tcW w:w="7650" w:type="dxa"/>
          </w:tcPr>
          <w:p w14:paraId="177CBBD7" w14:textId="77777777" w:rsidR="003E7A5C" w:rsidRPr="004B74AE" w:rsidRDefault="003E7A5C">
            <w:pPr>
              <w:rPr>
                <w:color w:val="auto"/>
              </w:rPr>
            </w:pPr>
            <w:r w:rsidRPr="004B74AE">
              <w:rPr>
                <w:color w:val="auto"/>
              </w:rPr>
              <w:t>The user within the service who is designated to input requests (2237s) and maintain the Control Point records for a Service.</w:t>
            </w:r>
          </w:p>
        </w:tc>
      </w:tr>
      <w:tr w:rsidR="003E7A5C" w:rsidRPr="004B74AE" w14:paraId="2856FCCF" w14:textId="77777777" w:rsidTr="00BF3420">
        <w:trPr>
          <w:cantSplit/>
        </w:trPr>
        <w:tc>
          <w:tcPr>
            <w:tcW w:w="2430" w:type="dxa"/>
          </w:tcPr>
          <w:p w14:paraId="3356E0A7" w14:textId="77777777" w:rsidR="003E7A5C" w:rsidRPr="004B74AE" w:rsidRDefault="003E7A5C">
            <w:pPr>
              <w:rPr>
                <w:b/>
                <w:color w:val="auto"/>
              </w:rPr>
            </w:pPr>
            <w:r w:rsidRPr="004B74AE">
              <w:rPr>
                <w:b/>
                <w:color w:val="auto"/>
              </w:rPr>
              <w:t>Control Point Official</w:t>
            </w:r>
          </w:p>
        </w:tc>
        <w:tc>
          <w:tcPr>
            <w:tcW w:w="7650" w:type="dxa"/>
          </w:tcPr>
          <w:p w14:paraId="26F5374B" w14:textId="77777777" w:rsidR="003E7A5C" w:rsidRPr="004B74AE" w:rsidRDefault="003E7A5C">
            <w:pPr>
              <w:rPr>
                <w:color w:val="auto"/>
              </w:rPr>
            </w:pPr>
            <w:r w:rsidRPr="004B74AE">
              <w:rPr>
                <w:color w:val="auto"/>
              </w:rPr>
              <w:t>The individual authorized to expend government funds for ordering of supplies and services for their Control Point(s).  This person has all of the options the Control Point Clerk has plus the ability to approve requests by using their electronic signature code.</w:t>
            </w:r>
          </w:p>
        </w:tc>
      </w:tr>
      <w:tr w:rsidR="003E7A5C" w:rsidRPr="004B74AE" w14:paraId="6D7ACC71" w14:textId="77777777" w:rsidTr="00BF3420">
        <w:trPr>
          <w:cantSplit/>
        </w:trPr>
        <w:tc>
          <w:tcPr>
            <w:tcW w:w="2430" w:type="dxa"/>
          </w:tcPr>
          <w:p w14:paraId="2C2D4C65" w14:textId="77777777" w:rsidR="003E7A5C" w:rsidRPr="004B74AE" w:rsidRDefault="003E7A5C">
            <w:pPr>
              <w:rPr>
                <w:b/>
                <w:color w:val="auto"/>
              </w:rPr>
            </w:pPr>
            <w:r w:rsidRPr="004B74AE">
              <w:rPr>
                <w:b/>
                <w:color w:val="auto"/>
              </w:rPr>
              <w:t>Control Point Official's Balance</w:t>
            </w:r>
          </w:p>
        </w:tc>
        <w:tc>
          <w:tcPr>
            <w:tcW w:w="7650" w:type="dxa"/>
          </w:tcPr>
          <w:p w14:paraId="60D88532" w14:textId="77777777" w:rsidR="003E7A5C" w:rsidRPr="004B74AE" w:rsidRDefault="003E7A5C">
            <w:pPr>
              <w:rPr>
                <w:color w:val="auto"/>
              </w:rPr>
            </w:pPr>
            <w:r w:rsidRPr="004B74AE">
              <w:rPr>
                <w:color w:val="auto"/>
              </w:rPr>
              <w:t>A running record of all the transactions generated and approved for a Control Point.  Provides information that shows the total amount of funds committed, obligated and remaining to be spent for a specified fiscal quarter.</w:t>
            </w:r>
          </w:p>
        </w:tc>
      </w:tr>
      <w:tr w:rsidR="003E7A5C" w:rsidRPr="004B74AE" w14:paraId="3D716066" w14:textId="77777777" w:rsidTr="00BF3420">
        <w:trPr>
          <w:cantSplit/>
        </w:trPr>
        <w:tc>
          <w:tcPr>
            <w:tcW w:w="2430" w:type="dxa"/>
          </w:tcPr>
          <w:p w14:paraId="1B01FFDE" w14:textId="77777777" w:rsidR="003E7A5C" w:rsidRPr="004B74AE" w:rsidRDefault="003E7A5C">
            <w:pPr>
              <w:spacing w:before="240"/>
              <w:rPr>
                <w:b/>
                <w:color w:val="auto"/>
              </w:rPr>
            </w:pPr>
            <w:r w:rsidRPr="004B74AE">
              <w:rPr>
                <w:b/>
                <w:color w:val="auto"/>
              </w:rPr>
              <w:t>Control Point Requestor</w:t>
            </w:r>
          </w:p>
        </w:tc>
        <w:tc>
          <w:tcPr>
            <w:tcW w:w="7650" w:type="dxa"/>
          </w:tcPr>
          <w:p w14:paraId="36C1A205" w14:textId="77777777" w:rsidR="003E7A5C" w:rsidRPr="004B74AE" w:rsidRDefault="003E7A5C" w:rsidP="009A5C11">
            <w:pPr>
              <w:spacing w:before="240"/>
              <w:rPr>
                <w:color w:val="auto"/>
              </w:rPr>
            </w:pPr>
            <w:r w:rsidRPr="004B74AE">
              <w:rPr>
                <w:color w:val="auto"/>
              </w:rPr>
              <w:t xml:space="preserve">The lowest level Control Point user, who can only enter temporary requests (2237s, 1358s) to a Control Point.  This </w:t>
            </w:r>
            <w:r w:rsidR="00E75E32" w:rsidRPr="004B74AE">
              <w:rPr>
                <w:color w:val="auto"/>
              </w:rPr>
              <w:t xml:space="preserve">level of </w:t>
            </w:r>
            <w:r w:rsidRPr="004B74AE">
              <w:rPr>
                <w:color w:val="auto"/>
              </w:rPr>
              <w:t xml:space="preserve">user </w:t>
            </w:r>
            <w:r w:rsidR="009A5C11" w:rsidRPr="004B74AE">
              <w:rPr>
                <w:color w:val="auto"/>
              </w:rPr>
              <w:t>is only able to</w:t>
            </w:r>
            <w:r w:rsidRPr="004B74AE">
              <w:rPr>
                <w:color w:val="auto"/>
              </w:rPr>
              <w:t xml:space="preserve"> view </w:t>
            </w:r>
            <w:r w:rsidR="00A71BB9" w:rsidRPr="004B74AE">
              <w:rPr>
                <w:color w:val="auto"/>
              </w:rPr>
              <w:t>and edit</w:t>
            </w:r>
            <w:r w:rsidRPr="004B74AE">
              <w:rPr>
                <w:color w:val="auto"/>
              </w:rPr>
              <w:t xml:space="preserve"> their requests.  A Control Point Clerk or Official must make these requests permanent before they can be approved and transmitted to A&amp;MM.</w:t>
            </w:r>
          </w:p>
        </w:tc>
      </w:tr>
      <w:tr w:rsidR="003E7A5C" w:rsidRPr="004B74AE" w14:paraId="0F9B39C6" w14:textId="77777777" w:rsidTr="00BF3420">
        <w:trPr>
          <w:cantSplit/>
        </w:trPr>
        <w:tc>
          <w:tcPr>
            <w:tcW w:w="2430" w:type="dxa"/>
          </w:tcPr>
          <w:p w14:paraId="418C06F1" w14:textId="77777777" w:rsidR="003E7A5C" w:rsidRPr="004B74AE" w:rsidRDefault="003E7A5C">
            <w:pPr>
              <w:spacing w:before="240"/>
              <w:rPr>
                <w:b/>
                <w:color w:val="auto"/>
              </w:rPr>
            </w:pPr>
            <w:r w:rsidRPr="004B74AE">
              <w:rPr>
                <w:b/>
                <w:color w:val="auto"/>
              </w:rPr>
              <w:t>Cost Center</w:t>
            </w:r>
          </w:p>
        </w:tc>
        <w:tc>
          <w:tcPr>
            <w:tcW w:w="7650" w:type="dxa"/>
          </w:tcPr>
          <w:p w14:paraId="33F315E1" w14:textId="77777777" w:rsidR="003E7A5C" w:rsidRPr="004B74AE" w:rsidRDefault="00857BEC">
            <w:pPr>
              <w:spacing w:before="240"/>
              <w:rPr>
                <w:color w:val="auto"/>
              </w:rPr>
            </w:pPr>
            <w:r w:rsidRPr="004B74AE">
              <w:rPr>
                <w:color w:val="auto"/>
              </w:rPr>
              <w:t>“</w:t>
            </w:r>
            <w:r w:rsidR="003E7A5C" w:rsidRPr="004B74AE">
              <w:rPr>
                <w:color w:val="auto"/>
              </w:rPr>
              <w:t>Subsection</w:t>
            </w:r>
            <w:r w:rsidRPr="004B74AE">
              <w:rPr>
                <w:color w:val="auto"/>
              </w:rPr>
              <w:t>”</w:t>
            </w:r>
            <w:r w:rsidR="003E7A5C" w:rsidRPr="004B74AE">
              <w:rPr>
                <w:color w:val="auto"/>
              </w:rPr>
              <w:t xml:space="preserve"> of a Fund Control Point.  Cost centers allow fiscal staff to create total expense reports for a section or service, and allow requestors to assign requests to that section or service.  Cost centers are listed in the left column of MP-4 Part V, Appendix B-1.</w:t>
            </w:r>
          </w:p>
        </w:tc>
      </w:tr>
      <w:tr w:rsidR="003E7A5C" w:rsidRPr="004B74AE" w14:paraId="4052EBF5" w14:textId="77777777" w:rsidTr="00BF3420">
        <w:trPr>
          <w:cantSplit/>
        </w:trPr>
        <w:tc>
          <w:tcPr>
            <w:tcW w:w="2430" w:type="dxa"/>
          </w:tcPr>
          <w:p w14:paraId="51041D05" w14:textId="77777777" w:rsidR="003E7A5C" w:rsidRPr="004B74AE" w:rsidRDefault="003E7A5C">
            <w:pPr>
              <w:spacing w:before="240"/>
              <w:rPr>
                <w:b/>
                <w:color w:val="auto"/>
              </w:rPr>
            </w:pPr>
            <w:r w:rsidRPr="004B74AE">
              <w:rPr>
                <w:b/>
                <w:color w:val="auto"/>
              </w:rPr>
              <w:t>Date Committed</w:t>
            </w:r>
          </w:p>
        </w:tc>
        <w:tc>
          <w:tcPr>
            <w:tcW w:w="7650" w:type="dxa"/>
          </w:tcPr>
          <w:p w14:paraId="25DA3C95" w14:textId="77777777" w:rsidR="003E7A5C" w:rsidRPr="004B74AE" w:rsidRDefault="003E7A5C">
            <w:pPr>
              <w:spacing w:before="240"/>
              <w:rPr>
                <w:color w:val="auto"/>
              </w:rPr>
            </w:pPr>
            <w:r w:rsidRPr="004B74AE">
              <w:rPr>
                <w:color w:val="auto"/>
              </w:rPr>
              <w:t>The date that you want IFCAP to commit funds to the purchase.</w:t>
            </w:r>
          </w:p>
        </w:tc>
      </w:tr>
      <w:tr w:rsidR="003E7A5C" w:rsidRPr="004B74AE" w14:paraId="29BF4787" w14:textId="77777777" w:rsidTr="00BF3420">
        <w:trPr>
          <w:cantSplit/>
        </w:trPr>
        <w:tc>
          <w:tcPr>
            <w:tcW w:w="2430" w:type="dxa"/>
          </w:tcPr>
          <w:p w14:paraId="4832E8F3" w14:textId="77777777" w:rsidR="003E7A5C" w:rsidRPr="004B74AE" w:rsidRDefault="003E7A5C">
            <w:pPr>
              <w:rPr>
                <w:b/>
                <w:color w:val="auto"/>
              </w:rPr>
            </w:pPr>
            <w:r w:rsidRPr="004B74AE">
              <w:rPr>
                <w:b/>
                <w:color w:val="auto"/>
              </w:rPr>
              <w:lastRenderedPageBreak/>
              <w:t>Default</w:t>
            </w:r>
          </w:p>
        </w:tc>
        <w:tc>
          <w:tcPr>
            <w:tcW w:w="7650" w:type="dxa"/>
          </w:tcPr>
          <w:p w14:paraId="641F8F09" w14:textId="77777777" w:rsidR="003E7A5C" w:rsidRPr="004B74AE" w:rsidRDefault="003E7A5C">
            <w:pPr>
              <w:rPr>
                <w:color w:val="auto"/>
              </w:rPr>
            </w:pPr>
            <w:r w:rsidRPr="004B74AE">
              <w:rPr>
                <w:color w:val="auto"/>
              </w:rPr>
              <w:t>A suggested response that is provided by the system.</w:t>
            </w:r>
          </w:p>
        </w:tc>
      </w:tr>
      <w:tr w:rsidR="003E7A5C" w:rsidRPr="004B74AE" w14:paraId="74B69494" w14:textId="77777777" w:rsidTr="00BF3420">
        <w:trPr>
          <w:cantSplit/>
        </w:trPr>
        <w:tc>
          <w:tcPr>
            <w:tcW w:w="2430" w:type="dxa"/>
          </w:tcPr>
          <w:p w14:paraId="2A27D82B" w14:textId="77777777" w:rsidR="003E7A5C" w:rsidRPr="004B74AE" w:rsidRDefault="003E7A5C">
            <w:pPr>
              <w:spacing w:before="240"/>
              <w:rPr>
                <w:b/>
                <w:color w:val="auto"/>
                <w:spacing w:val="-3"/>
              </w:rPr>
            </w:pPr>
            <w:r w:rsidRPr="004B74AE">
              <w:rPr>
                <w:b/>
                <w:color w:val="auto"/>
              </w:rPr>
              <w:t>Deficiency</w:t>
            </w:r>
          </w:p>
        </w:tc>
        <w:tc>
          <w:tcPr>
            <w:tcW w:w="7650" w:type="dxa"/>
          </w:tcPr>
          <w:p w14:paraId="559CA018" w14:textId="77777777" w:rsidR="003E7A5C" w:rsidRPr="004B74AE" w:rsidRDefault="003E7A5C">
            <w:pPr>
              <w:spacing w:before="240"/>
              <w:rPr>
                <w:color w:val="auto"/>
              </w:rPr>
            </w:pPr>
            <w:r w:rsidRPr="004B74AE">
              <w:rPr>
                <w:color w:val="auto"/>
              </w:rPr>
              <w:t xml:space="preserve">When a budget has obligated and expended more than it was funded (see MP-4, Part V, Section C).  </w:t>
            </w:r>
          </w:p>
        </w:tc>
      </w:tr>
      <w:tr w:rsidR="003E7A5C" w:rsidRPr="004B74AE" w14:paraId="192A25BE" w14:textId="77777777" w:rsidTr="00BF3420">
        <w:trPr>
          <w:cantSplit/>
        </w:trPr>
        <w:tc>
          <w:tcPr>
            <w:tcW w:w="2430" w:type="dxa"/>
          </w:tcPr>
          <w:p w14:paraId="1B6EE622" w14:textId="77777777" w:rsidR="003E7A5C" w:rsidRPr="004B74AE" w:rsidRDefault="003E7A5C">
            <w:pPr>
              <w:rPr>
                <w:b/>
                <w:color w:val="auto"/>
              </w:rPr>
            </w:pPr>
            <w:r w:rsidRPr="004B74AE">
              <w:rPr>
                <w:b/>
                <w:color w:val="auto"/>
              </w:rPr>
              <w:t xml:space="preserve">Delinquent Delivery Listing </w:t>
            </w:r>
          </w:p>
        </w:tc>
        <w:tc>
          <w:tcPr>
            <w:tcW w:w="7650" w:type="dxa"/>
          </w:tcPr>
          <w:p w14:paraId="087F5D47" w14:textId="77777777" w:rsidR="003E7A5C" w:rsidRPr="004B74AE" w:rsidRDefault="003E7A5C">
            <w:pPr>
              <w:rPr>
                <w:color w:val="auto"/>
              </w:rPr>
            </w:pPr>
            <w:r w:rsidRPr="004B74AE">
              <w:rPr>
                <w:color w:val="auto"/>
              </w:rPr>
              <w:t>A listing of all the Purchase Orders that have not had all the items received by the Warehouse on IFCAP.  It is used to contact the vendor for updated delivery information.</w:t>
            </w:r>
          </w:p>
        </w:tc>
      </w:tr>
      <w:tr w:rsidR="003E7A5C" w:rsidRPr="004B74AE" w14:paraId="02D7A3C1" w14:textId="77777777" w:rsidTr="00963D5E">
        <w:trPr>
          <w:cantSplit/>
        </w:trPr>
        <w:tc>
          <w:tcPr>
            <w:tcW w:w="2430" w:type="dxa"/>
          </w:tcPr>
          <w:p w14:paraId="00F69F4D" w14:textId="77777777" w:rsidR="003E7A5C" w:rsidRPr="004B74AE" w:rsidRDefault="003E7A5C">
            <w:pPr>
              <w:rPr>
                <w:b/>
                <w:color w:val="auto"/>
              </w:rPr>
            </w:pPr>
            <w:r w:rsidRPr="004B74AE">
              <w:rPr>
                <w:b/>
                <w:color w:val="auto"/>
              </w:rPr>
              <w:t>Delivery Order</w:t>
            </w:r>
          </w:p>
        </w:tc>
        <w:tc>
          <w:tcPr>
            <w:tcW w:w="7650" w:type="dxa"/>
          </w:tcPr>
          <w:p w14:paraId="104A0612" w14:textId="77777777" w:rsidR="003E7A5C" w:rsidRPr="004B74AE" w:rsidRDefault="003E7A5C">
            <w:pPr>
              <w:rPr>
                <w:color w:val="auto"/>
              </w:rPr>
            </w:pPr>
            <w:r w:rsidRPr="004B74AE">
              <w:rPr>
                <w:color w:val="auto"/>
              </w:rPr>
              <w:t>An order for an item that the VA purchases through an established contract with a vendor who supplies the items.</w:t>
            </w:r>
          </w:p>
        </w:tc>
      </w:tr>
      <w:tr w:rsidR="003E7A5C" w:rsidRPr="004B74AE" w14:paraId="53249F7A" w14:textId="77777777" w:rsidTr="00963D5E">
        <w:trPr>
          <w:cantSplit/>
        </w:trPr>
        <w:tc>
          <w:tcPr>
            <w:tcW w:w="2430" w:type="dxa"/>
          </w:tcPr>
          <w:p w14:paraId="25B1DF78" w14:textId="77777777" w:rsidR="003E7A5C" w:rsidRPr="004B74AE" w:rsidRDefault="003E7A5C">
            <w:pPr>
              <w:rPr>
                <w:b/>
                <w:color w:val="auto"/>
              </w:rPr>
            </w:pPr>
            <w:r w:rsidRPr="004B74AE">
              <w:rPr>
                <w:b/>
                <w:color w:val="auto"/>
              </w:rPr>
              <w:t>Direct Delivery Patient</w:t>
            </w:r>
          </w:p>
        </w:tc>
        <w:tc>
          <w:tcPr>
            <w:tcW w:w="7650" w:type="dxa"/>
          </w:tcPr>
          <w:p w14:paraId="33D6D135" w14:textId="77777777" w:rsidR="003E7A5C" w:rsidRPr="004B74AE" w:rsidRDefault="003E7A5C">
            <w:pPr>
              <w:rPr>
                <w:color w:val="auto"/>
              </w:rPr>
            </w:pPr>
            <w:r w:rsidRPr="004B74AE">
              <w:rPr>
                <w:color w:val="auto"/>
              </w:rPr>
              <w:t>A patient who has been designated to have goods delivered directly to him/her from the vendor.</w:t>
            </w:r>
          </w:p>
        </w:tc>
      </w:tr>
      <w:tr w:rsidR="003E7A5C" w:rsidRPr="004B74AE" w14:paraId="06113987" w14:textId="77777777" w:rsidTr="00963D5E">
        <w:trPr>
          <w:cantSplit/>
        </w:trPr>
        <w:tc>
          <w:tcPr>
            <w:tcW w:w="2430" w:type="dxa"/>
          </w:tcPr>
          <w:p w14:paraId="3F06FCE0" w14:textId="77777777" w:rsidR="00BF3420" w:rsidRPr="004B74AE" w:rsidRDefault="003E7A5C" w:rsidP="00963D5E">
            <w:pPr>
              <w:rPr>
                <w:b/>
                <w:color w:val="auto"/>
              </w:rPr>
            </w:pPr>
            <w:r w:rsidRPr="004B74AE">
              <w:rPr>
                <w:b/>
                <w:color w:val="auto"/>
              </w:rPr>
              <w:t>Discount Item</w:t>
            </w:r>
          </w:p>
        </w:tc>
        <w:tc>
          <w:tcPr>
            <w:tcW w:w="7650" w:type="dxa"/>
          </w:tcPr>
          <w:p w14:paraId="0A1FEE9A" w14:textId="77777777" w:rsidR="00BF3420" w:rsidRPr="004B74AE" w:rsidRDefault="003E7A5C" w:rsidP="00963D5E">
            <w:pPr>
              <w:rPr>
                <w:color w:val="auto"/>
              </w:rPr>
            </w:pPr>
            <w:r w:rsidRPr="004B74AE">
              <w:rPr>
                <w:color w:val="auto"/>
              </w:rPr>
              <w:t>This is a trade discount on a Purchase Order.  The discount can apply to a line item or a quantity.  This discount can be a percentage or a set dollar value.</w:t>
            </w:r>
          </w:p>
        </w:tc>
      </w:tr>
      <w:tr w:rsidR="00963D5E" w:rsidRPr="004B74AE" w14:paraId="7103842A" w14:textId="77777777" w:rsidTr="00963D5E">
        <w:trPr>
          <w:cantSplit/>
        </w:trPr>
        <w:tc>
          <w:tcPr>
            <w:tcW w:w="2430" w:type="dxa"/>
          </w:tcPr>
          <w:p w14:paraId="5DD8B0A1" w14:textId="77777777" w:rsidR="00963D5E" w:rsidRPr="004B74AE" w:rsidRDefault="00963D5E">
            <w:pPr>
              <w:rPr>
                <w:b/>
                <w:color w:val="auto"/>
              </w:rPr>
            </w:pPr>
            <w:r w:rsidRPr="004B74AE">
              <w:rPr>
                <w:b/>
                <w:color w:val="auto"/>
              </w:rPr>
              <w:t>eCMS</w:t>
            </w:r>
          </w:p>
        </w:tc>
        <w:tc>
          <w:tcPr>
            <w:tcW w:w="7650" w:type="dxa"/>
          </w:tcPr>
          <w:p w14:paraId="5CFD005B" w14:textId="77777777" w:rsidR="00963D5E" w:rsidRPr="004B74AE" w:rsidRDefault="00963D5E">
            <w:pPr>
              <w:rPr>
                <w:color w:val="auto"/>
              </w:rPr>
            </w:pPr>
            <w:r w:rsidRPr="004B74AE">
              <w:rPr>
                <w:color w:val="auto"/>
              </w:rPr>
              <w:t>The VA’s electronic Contract Management System located in Austin, Texas.</w:t>
            </w:r>
          </w:p>
        </w:tc>
      </w:tr>
      <w:tr w:rsidR="003E7A5C" w:rsidRPr="004B74AE" w14:paraId="3E519FA2" w14:textId="77777777" w:rsidTr="00963D5E">
        <w:trPr>
          <w:cantSplit/>
        </w:trPr>
        <w:tc>
          <w:tcPr>
            <w:tcW w:w="2430" w:type="dxa"/>
          </w:tcPr>
          <w:p w14:paraId="2EF228AF" w14:textId="77777777" w:rsidR="003E7A5C" w:rsidRPr="004B74AE" w:rsidRDefault="003E7A5C">
            <w:pPr>
              <w:rPr>
                <w:b/>
                <w:color w:val="auto"/>
              </w:rPr>
            </w:pPr>
            <w:r w:rsidRPr="004B74AE">
              <w:rPr>
                <w:b/>
                <w:color w:val="auto"/>
              </w:rPr>
              <w:t>EDI Vendor</w:t>
            </w:r>
          </w:p>
        </w:tc>
        <w:tc>
          <w:tcPr>
            <w:tcW w:w="7650" w:type="dxa"/>
          </w:tcPr>
          <w:p w14:paraId="1B0F8AEE" w14:textId="77777777" w:rsidR="003E7A5C" w:rsidRPr="004B74AE" w:rsidRDefault="003E7A5C">
            <w:pPr>
              <w:rPr>
                <w:color w:val="auto"/>
              </w:rPr>
            </w:pPr>
            <w:r w:rsidRPr="004B74AE">
              <w:rPr>
                <w:color w:val="auto"/>
              </w:rPr>
              <w:t>A vendor with whom the VA has negotiated an arrangement to accept and fill orders electronically.</w:t>
            </w:r>
          </w:p>
        </w:tc>
      </w:tr>
      <w:tr w:rsidR="003E7A5C" w:rsidRPr="004B74AE" w14:paraId="5FA0C10E" w14:textId="77777777" w:rsidTr="00963D5E">
        <w:trPr>
          <w:cantSplit/>
        </w:trPr>
        <w:tc>
          <w:tcPr>
            <w:tcW w:w="2430" w:type="dxa"/>
          </w:tcPr>
          <w:p w14:paraId="5C65D527" w14:textId="77777777" w:rsidR="003E7A5C" w:rsidRPr="004B74AE" w:rsidRDefault="003E7A5C">
            <w:pPr>
              <w:rPr>
                <w:b/>
                <w:color w:val="auto"/>
              </w:rPr>
            </w:pPr>
            <w:r w:rsidRPr="004B74AE">
              <w:rPr>
                <w:b/>
                <w:color w:val="auto"/>
              </w:rPr>
              <w:t>Electronic Data Interchange (EDI)</w:t>
            </w:r>
          </w:p>
        </w:tc>
        <w:tc>
          <w:tcPr>
            <w:tcW w:w="7650" w:type="dxa"/>
          </w:tcPr>
          <w:p w14:paraId="49AF2810" w14:textId="77777777" w:rsidR="003E7A5C" w:rsidRPr="004B74AE" w:rsidRDefault="003E7A5C">
            <w:pPr>
              <w:rPr>
                <w:color w:val="auto"/>
              </w:rPr>
            </w:pPr>
            <w:r w:rsidRPr="004B74AE">
              <w:rPr>
                <w:color w:val="auto"/>
              </w:rPr>
              <w:t>Electronic Data Interchange is a method of electronically exchanging business documents according to established rules and formats.</w:t>
            </w:r>
          </w:p>
        </w:tc>
      </w:tr>
      <w:tr w:rsidR="003E7A5C" w:rsidRPr="004B74AE" w14:paraId="10B50806" w14:textId="77777777" w:rsidTr="00963D5E">
        <w:trPr>
          <w:cantSplit/>
        </w:trPr>
        <w:tc>
          <w:tcPr>
            <w:tcW w:w="2430" w:type="dxa"/>
          </w:tcPr>
          <w:p w14:paraId="351B2EB9" w14:textId="77777777" w:rsidR="003E7A5C" w:rsidRPr="004B74AE" w:rsidRDefault="003E7A5C">
            <w:pPr>
              <w:rPr>
                <w:b/>
                <w:color w:val="auto"/>
              </w:rPr>
            </w:pPr>
            <w:r w:rsidRPr="004B74AE">
              <w:rPr>
                <w:b/>
                <w:color w:val="auto"/>
              </w:rPr>
              <w:t>Electronic Signature</w:t>
            </w:r>
          </w:p>
        </w:tc>
        <w:tc>
          <w:tcPr>
            <w:tcW w:w="7650" w:type="dxa"/>
          </w:tcPr>
          <w:p w14:paraId="6EDC339D" w14:textId="77777777" w:rsidR="003E7A5C" w:rsidRPr="004B74AE" w:rsidRDefault="003E7A5C">
            <w:pPr>
              <w:rPr>
                <w:color w:val="auto"/>
              </w:rPr>
            </w:pPr>
            <w:r w:rsidRPr="004B74AE">
              <w:rPr>
                <w:color w:val="auto"/>
              </w:rPr>
              <w:t>The electronic signature code replaces the written signature on all IFCAP documents used within your facility.  Documents going off-station will require a written signature as well.</w:t>
            </w:r>
          </w:p>
        </w:tc>
      </w:tr>
      <w:tr w:rsidR="003E7A5C" w:rsidRPr="004B74AE" w14:paraId="235F29F7" w14:textId="77777777" w:rsidTr="00BF3420">
        <w:trPr>
          <w:cantSplit/>
        </w:trPr>
        <w:tc>
          <w:tcPr>
            <w:tcW w:w="2430" w:type="dxa"/>
          </w:tcPr>
          <w:p w14:paraId="0C017692" w14:textId="77777777" w:rsidR="003E7A5C" w:rsidRPr="004B74AE" w:rsidRDefault="003E7A5C">
            <w:pPr>
              <w:rPr>
                <w:b/>
                <w:color w:val="auto"/>
              </w:rPr>
            </w:pPr>
            <w:r w:rsidRPr="004B74AE">
              <w:rPr>
                <w:b/>
                <w:color w:val="auto"/>
              </w:rPr>
              <w:t>Expenditure Request</w:t>
            </w:r>
          </w:p>
        </w:tc>
        <w:tc>
          <w:tcPr>
            <w:tcW w:w="7650" w:type="dxa"/>
          </w:tcPr>
          <w:p w14:paraId="2F2E6ED8" w14:textId="77777777" w:rsidR="003E7A5C" w:rsidRPr="004B74AE" w:rsidRDefault="003E7A5C">
            <w:pPr>
              <w:rPr>
                <w:color w:val="auto"/>
              </w:rPr>
            </w:pPr>
            <w:r w:rsidRPr="004B74AE">
              <w:rPr>
                <w:color w:val="auto"/>
              </w:rPr>
              <w:t>A Control Point document that authorizes the expenditure of funds for supplies and/or services (e.g., 2237, 1358, etc.).</w:t>
            </w:r>
          </w:p>
        </w:tc>
      </w:tr>
      <w:tr w:rsidR="003E7A5C" w:rsidRPr="004B74AE" w14:paraId="0309AF63" w14:textId="77777777" w:rsidTr="00BF3420">
        <w:trPr>
          <w:cantSplit/>
        </w:trPr>
        <w:tc>
          <w:tcPr>
            <w:tcW w:w="2430" w:type="dxa"/>
          </w:tcPr>
          <w:p w14:paraId="14D9A5E0" w14:textId="77777777" w:rsidR="003E7A5C" w:rsidRPr="004B74AE" w:rsidRDefault="003E7A5C">
            <w:pPr>
              <w:rPr>
                <w:b/>
                <w:color w:val="auto"/>
              </w:rPr>
            </w:pPr>
            <w:r w:rsidRPr="004B74AE">
              <w:rPr>
                <w:b/>
                <w:color w:val="auto"/>
              </w:rPr>
              <w:t>FCP</w:t>
            </w:r>
          </w:p>
        </w:tc>
        <w:tc>
          <w:tcPr>
            <w:tcW w:w="7650" w:type="dxa"/>
          </w:tcPr>
          <w:p w14:paraId="7CBD3E3D" w14:textId="77777777" w:rsidR="003E7A5C" w:rsidRPr="004B74AE" w:rsidRDefault="003E7A5C">
            <w:pPr>
              <w:rPr>
                <w:color w:val="auto"/>
              </w:rPr>
            </w:pPr>
            <w:r w:rsidRPr="004B74AE">
              <w:rPr>
                <w:color w:val="auto"/>
              </w:rPr>
              <w:t>Fund Control Point (see Control Point).</w:t>
            </w:r>
          </w:p>
        </w:tc>
      </w:tr>
      <w:tr w:rsidR="003E7A5C" w:rsidRPr="004B74AE" w14:paraId="72A31FC9" w14:textId="77777777" w:rsidTr="00BF3420">
        <w:trPr>
          <w:cantSplit/>
        </w:trPr>
        <w:tc>
          <w:tcPr>
            <w:tcW w:w="2430" w:type="dxa"/>
          </w:tcPr>
          <w:p w14:paraId="259A1AF2" w14:textId="77777777" w:rsidR="003E7A5C" w:rsidRPr="004B74AE" w:rsidRDefault="003E7A5C">
            <w:pPr>
              <w:rPr>
                <w:b/>
                <w:color w:val="auto"/>
              </w:rPr>
            </w:pPr>
            <w:r w:rsidRPr="004B74AE">
              <w:rPr>
                <w:b/>
                <w:color w:val="auto"/>
              </w:rPr>
              <w:t>Federal Tax ID</w:t>
            </w:r>
          </w:p>
        </w:tc>
        <w:tc>
          <w:tcPr>
            <w:tcW w:w="7650" w:type="dxa"/>
          </w:tcPr>
          <w:p w14:paraId="24086F50" w14:textId="77777777" w:rsidR="003E7A5C" w:rsidRPr="004B74AE" w:rsidRDefault="003E7A5C">
            <w:pPr>
              <w:rPr>
                <w:color w:val="auto"/>
              </w:rPr>
            </w:pPr>
            <w:r w:rsidRPr="004B74AE">
              <w:rPr>
                <w:color w:val="auto"/>
              </w:rPr>
              <w:t>A unique number that identifies your station to the Internal Revenue Service.</w:t>
            </w:r>
          </w:p>
        </w:tc>
      </w:tr>
      <w:tr w:rsidR="003E7A5C" w:rsidRPr="004B74AE" w14:paraId="2C4319AF" w14:textId="77777777" w:rsidTr="00BF3420">
        <w:trPr>
          <w:cantSplit/>
        </w:trPr>
        <w:tc>
          <w:tcPr>
            <w:tcW w:w="2430" w:type="dxa"/>
          </w:tcPr>
          <w:p w14:paraId="7707460C" w14:textId="77777777" w:rsidR="003E7A5C" w:rsidRPr="004B74AE" w:rsidRDefault="003E7A5C">
            <w:pPr>
              <w:spacing w:before="240"/>
              <w:rPr>
                <w:b/>
                <w:color w:val="auto"/>
              </w:rPr>
            </w:pPr>
            <w:r w:rsidRPr="004B74AE">
              <w:rPr>
                <w:b/>
                <w:color w:val="auto"/>
              </w:rPr>
              <w:t>Fiscal Balance</w:t>
            </w:r>
          </w:p>
        </w:tc>
        <w:tc>
          <w:tcPr>
            <w:tcW w:w="7650" w:type="dxa"/>
          </w:tcPr>
          <w:p w14:paraId="6D172714" w14:textId="77777777" w:rsidR="003E7A5C" w:rsidRPr="004B74AE" w:rsidRDefault="003E7A5C">
            <w:pPr>
              <w:spacing w:before="240"/>
              <w:rPr>
                <w:color w:val="auto"/>
              </w:rPr>
            </w:pPr>
            <w:r w:rsidRPr="004B74AE">
              <w:rPr>
                <w:color w:val="auto"/>
              </w:rPr>
              <w:t>The amount of money on a 1358 and any adjustments to that 1358 that have been obligated by Fiscal Service.  This amount is reduced by all liquidations submitted against the obligation.</w:t>
            </w:r>
          </w:p>
        </w:tc>
      </w:tr>
      <w:tr w:rsidR="003E7A5C" w:rsidRPr="004B74AE" w14:paraId="59130C6A" w14:textId="77777777" w:rsidTr="00BF3420">
        <w:trPr>
          <w:cantSplit/>
        </w:trPr>
        <w:tc>
          <w:tcPr>
            <w:tcW w:w="2430" w:type="dxa"/>
          </w:tcPr>
          <w:p w14:paraId="253D2C50" w14:textId="77777777" w:rsidR="003E7A5C" w:rsidRPr="004B74AE" w:rsidRDefault="003E7A5C">
            <w:pPr>
              <w:spacing w:before="240"/>
              <w:rPr>
                <w:b/>
                <w:color w:val="auto"/>
              </w:rPr>
            </w:pPr>
            <w:r w:rsidRPr="004B74AE">
              <w:rPr>
                <w:b/>
                <w:color w:val="auto"/>
              </w:rPr>
              <w:lastRenderedPageBreak/>
              <w:t>Fiscal Quarter</w:t>
            </w:r>
          </w:p>
        </w:tc>
        <w:tc>
          <w:tcPr>
            <w:tcW w:w="7650" w:type="dxa"/>
          </w:tcPr>
          <w:p w14:paraId="36D9B575" w14:textId="77777777" w:rsidR="003E7A5C" w:rsidRPr="004B74AE" w:rsidRDefault="003E7A5C">
            <w:pPr>
              <w:spacing w:before="240"/>
              <w:rPr>
                <w:color w:val="auto"/>
              </w:rPr>
            </w:pPr>
            <w:r w:rsidRPr="004B74AE">
              <w:rPr>
                <w:color w:val="auto"/>
              </w:rPr>
              <w:t>The fiscal year is broken into four three-month quarters.  The first fiscal quarter begins on October 1.</w:t>
            </w:r>
          </w:p>
        </w:tc>
      </w:tr>
      <w:tr w:rsidR="003E7A5C" w:rsidRPr="004B74AE" w14:paraId="5779CE45" w14:textId="77777777" w:rsidTr="00BF3420">
        <w:trPr>
          <w:cantSplit/>
        </w:trPr>
        <w:tc>
          <w:tcPr>
            <w:tcW w:w="2430" w:type="dxa"/>
          </w:tcPr>
          <w:p w14:paraId="4AD02037" w14:textId="77777777" w:rsidR="003E7A5C" w:rsidRPr="004B74AE" w:rsidRDefault="003E7A5C">
            <w:pPr>
              <w:spacing w:before="240"/>
              <w:rPr>
                <w:b/>
                <w:color w:val="auto"/>
              </w:rPr>
            </w:pPr>
            <w:r w:rsidRPr="004B74AE">
              <w:rPr>
                <w:b/>
                <w:color w:val="auto"/>
              </w:rPr>
              <w:t>Fiscal Year</w:t>
            </w:r>
          </w:p>
        </w:tc>
        <w:tc>
          <w:tcPr>
            <w:tcW w:w="7650" w:type="dxa"/>
          </w:tcPr>
          <w:p w14:paraId="2D70B26D" w14:textId="77777777" w:rsidR="003E7A5C" w:rsidRPr="004B74AE" w:rsidRDefault="003E7A5C">
            <w:pPr>
              <w:spacing w:before="240"/>
              <w:rPr>
                <w:color w:val="auto"/>
              </w:rPr>
            </w:pPr>
            <w:r w:rsidRPr="004B74AE">
              <w:rPr>
                <w:color w:val="auto"/>
              </w:rPr>
              <w:t>Twelve-month period from October 1 to September 30.</w:t>
            </w:r>
          </w:p>
        </w:tc>
      </w:tr>
      <w:tr w:rsidR="003E7A5C" w:rsidRPr="004B74AE" w14:paraId="49534C93" w14:textId="77777777" w:rsidTr="00BF3420">
        <w:trPr>
          <w:cantSplit/>
        </w:trPr>
        <w:tc>
          <w:tcPr>
            <w:tcW w:w="2430" w:type="dxa"/>
          </w:tcPr>
          <w:p w14:paraId="76EB22A0" w14:textId="77777777" w:rsidR="003E7A5C" w:rsidRPr="004B74AE" w:rsidRDefault="003E7A5C">
            <w:pPr>
              <w:spacing w:before="240"/>
              <w:rPr>
                <w:b/>
                <w:color w:val="auto"/>
              </w:rPr>
            </w:pPr>
            <w:r w:rsidRPr="004B74AE">
              <w:rPr>
                <w:b/>
                <w:color w:val="auto"/>
              </w:rPr>
              <w:t>FMS</w:t>
            </w:r>
          </w:p>
        </w:tc>
        <w:tc>
          <w:tcPr>
            <w:tcW w:w="7650" w:type="dxa"/>
          </w:tcPr>
          <w:p w14:paraId="359C541A" w14:textId="77777777" w:rsidR="003E7A5C" w:rsidRPr="004B74AE" w:rsidRDefault="003E7A5C">
            <w:pPr>
              <w:spacing w:before="240"/>
              <w:rPr>
                <w:color w:val="auto"/>
              </w:rPr>
            </w:pPr>
            <w:r w:rsidRPr="004B74AE">
              <w:rPr>
                <w:color w:val="auto"/>
              </w:rPr>
              <w:t>Financial Management System is the primary accounting system for administrative appropriations.  FMS has a comprehensive database that provides for flexible on-line and/or batch processing, ad-hoc reporting, interactive query capability and extensive security.  FMS is concerned with budget execution, general ledger, funds control, accounts receivable, accounts payable and cost accounting.</w:t>
            </w:r>
          </w:p>
        </w:tc>
      </w:tr>
      <w:tr w:rsidR="003E7A5C" w:rsidRPr="004B74AE" w14:paraId="4B806D2B" w14:textId="77777777" w:rsidTr="00BF3420">
        <w:trPr>
          <w:cantSplit/>
        </w:trPr>
        <w:tc>
          <w:tcPr>
            <w:tcW w:w="2430" w:type="dxa"/>
          </w:tcPr>
          <w:p w14:paraId="1BAD8928" w14:textId="77777777" w:rsidR="003E7A5C" w:rsidRPr="004B74AE" w:rsidRDefault="003E7A5C">
            <w:pPr>
              <w:spacing w:before="240"/>
              <w:rPr>
                <w:b/>
                <w:color w:val="auto"/>
              </w:rPr>
            </w:pPr>
            <w:r w:rsidRPr="004B74AE">
              <w:rPr>
                <w:b/>
                <w:color w:val="auto"/>
              </w:rPr>
              <w:t>FOB</w:t>
            </w:r>
          </w:p>
        </w:tc>
        <w:tc>
          <w:tcPr>
            <w:tcW w:w="7650" w:type="dxa"/>
          </w:tcPr>
          <w:p w14:paraId="6B7390A1" w14:textId="77777777" w:rsidR="003E7A5C" w:rsidRPr="004B74AE" w:rsidRDefault="003E7A5C">
            <w:pPr>
              <w:spacing w:before="240"/>
              <w:rPr>
                <w:color w:val="auto"/>
              </w:rPr>
            </w:pPr>
            <w:r w:rsidRPr="004B74AE">
              <w:rPr>
                <w:color w:val="auto"/>
              </w:rPr>
              <w:t xml:space="preserve">Freight on Board.  An FOB of </w:t>
            </w:r>
            <w:r w:rsidR="00857BEC" w:rsidRPr="004B74AE">
              <w:rPr>
                <w:color w:val="auto"/>
              </w:rPr>
              <w:t>“</w:t>
            </w:r>
            <w:r w:rsidRPr="004B74AE">
              <w:rPr>
                <w:color w:val="auto"/>
              </w:rPr>
              <w:t>Destination</w:t>
            </w:r>
            <w:r w:rsidR="00857BEC" w:rsidRPr="004B74AE">
              <w:rPr>
                <w:color w:val="auto"/>
              </w:rPr>
              <w:t>”</w:t>
            </w:r>
            <w:r w:rsidRPr="004B74AE">
              <w:rPr>
                <w:color w:val="auto"/>
              </w:rPr>
              <w:t xml:space="preserve"> means that the vendor has included shipping costs in the invoice, and no shipping charges are due when the shipper arrives at the warehouse with the item.  An FOB of </w:t>
            </w:r>
            <w:r w:rsidR="00857BEC" w:rsidRPr="004B74AE">
              <w:rPr>
                <w:color w:val="auto"/>
              </w:rPr>
              <w:t>“</w:t>
            </w:r>
            <w:r w:rsidRPr="004B74AE">
              <w:rPr>
                <w:color w:val="auto"/>
              </w:rPr>
              <w:t>Origin</w:t>
            </w:r>
            <w:r w:rsidR="00857BEC" w:rsidRPr="004B74AE">
              <w:rPr>
                <w:color w:val="auto"/>
              </w:rPr>
              <w:t>”</w:t>
            </w:r>
            <w:r w:rsidRPr="004B74AE">
              <w:rPr>
                <w:color w:val="auto"/>
              </w:rPr>
              <w:t xml:space="preserve"> means that shipping charges are due to the shipper, and must be paid when the shipper arrives at the warehouse with the item.</w:t>
            </w:r>
          </w:p>
        </w:tc>
      </w:tr>
      <w:tr w:rsidR="003E7A5C" w:rsidRPr="004B74AE" w14:paraId="3A99FD87" w14:textId="77777777" w:rsidTr="00BF3420">
        <w:trPr>
          <w:cantSplit/>
        </w:trPr>
        <w:tc>
          <w:tcPr>
            <w:tcW w:w="2430" w:type="dxa"/>
          </w:tcPr>
          <w:p w14:paraId="18E8EE0E" w14:textId="77777777" w:rsidR="003E7A5C" w:rsidRPr="004B74AE" w:rsidRDefault="003E7A5C">
            <w:pPr>
              <w:rPr>
                <w:b/>
                <w:color w:val="auto"/>
              </w:rPr>
            </w:pPr>
            <w:r w:rsidRPr="004B74AE">
              <w:rPr>
                <w:b/>
                <w:color w:val="auto"/>
              </w:rPr>
              <w:t>FPDS</w:t>
            </w:r>
          </w:p>
        </w:tc>
        <w:tc>
          <w:tcPr>
            <w:tcW w:w="7650" w:type="dxa"/>
          </w:tcPr>
          <w:p w14:paraId="3B0143FC" w14:textId="77777777" w:rsidR="003E7A5C" w:rsidRPr="004B74AE" w:rsidRDefault="003E7A5C">
            <w:pPr>
              <w:rPr>
                <w:color w:val="auto"/>
              </w:rPr>
            </w:pPr>
            <w:r w:rsidRPr="004B74AE">
              <w:rPr>
                <w:color w:val="auto"/>
              </w:rPr>
              <w:t>Federal Procurement Data System.</w:t>
            </w:r>
          </w:p>
        </w:tc>
      </w:tr>
      <w:tr w:rsidR="003E7A5C" w:rsidRPr="004B74AE" w14:paraId="66139245" w14:textId="77777777" w:rsidTr="00BF3420">
        <w:trPr>
          <w:cantSplit/>
        </w:trPr>
        <w:tc>
          <w:tcPr>
            <w:tcW w:w="2430" w:type="dxa"/>
          </w:tcPr>
          <w:p w14:paraId="409FFBDC" w14:textId="77777777" w:rsidR="003E7A5C" w:rsidRPr="004B74AE" w:rsidRDefault="003E7A5C">
            <w:pPr>
              <w:spacing w:before="240"/>
              <w:rPr>
                <w:b/>
                <w:color w:val="auto"/>
              </w:rPr>
            </w:pPr>
            <w:r w:rsidRPr="004B74AE">
              <w:rPr>
                <w:b/>
                <w:color w:val="auto"/>
              </w:rPr>
              <w:t>FTEE</w:t>
            </w:r>
          </w:p>
        </w:tc>
        <w:tc>
          <w:tcPr>
            <w:tcW w:w="7650" w:type="dxa"/>
          </w:tcPr>
          <w:p w14:paraId="548DFC44" w14:textId="77777777" w:rsidR="003E7A5C" w:rsidRPr="004B74AE" w:rsidRDefault="003E7A5C">
            <w:pPr>
              <w:spacing w:before="240"/>
              <w:rPr>
                <w:color w:val="auto"/>
              </w:rPr>
            </w:pPr>
            <w:r w:rsidRPr="004B74AE">
              <w:rPr>
                <w:color w:val="auto"/>
              </w:rPr>
              <w:t>Full Time Employee Equivalent.  An FTEE of 1 stands for 1 fiscal year of full-time employment.  This number is used to measure workforces.  A part-time employee that worked half days for a year would be assigned an FTEE of 0.5, as would a full-time employee that worked for half of a year.</w:t>
            </w:r>
          </w:p>
        </w:tc>
      </w:tr>
      <w:tr w:rsidR="003E7A5C" w:rsidRPr="004B74AE" w14:paraId="7EBEE8C1" w14:textId="77777777" w:rsidTr="00BF3420">
        <w:trPr>
          <w:cantSplit/>
        </w:trPr>
        <w:tc>
          <w:tcPr>
            <w:tcW w:w="2430" w:type="dxa"/>
          </w:tcPr>
          <w:p w14:paraId="17DF4B8B" w14:textId="77777777" w:rsidR="003E7A5C" w:rsidRPr="004B74AE" w:rsidRDefault="003E7A5C">
            <w:pPr>
              <w:spacing w:before="240"/>
              <w:rPr>
                <w:b/>
                <w:color w:val="auto"/>
              </w:rPr>
            </w:pPr>
            <w:r w:rsidRPr="004B74AE">
              <w:rPr>
                <w:b/>
                <w:color w:val="auto"/>
              </w:rPr>
              <w:t>Fund Control Point</w:t>
            </w:r>
          </w:p>
        </w:tc>
        <w:tc>
          <w:tcPr>
            <w:tcW w:w="7650" w:type="dxa"/>
          </w:tcPr>
          <w:p w14:paraId="6C61CB3E" w14:textId="77777777" w:rsidR="003E7A5C" w:rsidRPr="004B74AE" w:rsidRDefault="003E7A5C">
            <w:pPr>
              <w:spacing w:before="240"/>
              <w:rPr>
                <w:color w:val="auto"/>
              </w:rPr>
            </w:pPr>
            <w:r w:rsidRPr="004B74AE">
              <w:rPr>
                <w:color w:val="auto"/>
              </w:rPr>
              <w:t>An accounting element that is not used by FMS.</w:t>
            </w:r>
          </w:p>
        </w:tc>
      </w:tr>
      <w:tr w:rsidR="003E7A5C" w:rsidRPr="004B74AE" w14:paraId="0EEF2CDB" w14:textId="77777777" w:rsidTr="00BF3420">
        <w:trPr>
          <w:cantSplit/>
        </w:trPr>
        <w:tc>
          <w:tcPr>
            <w:tcW w:w="2430" w:type="dxa"/>
          </w:tcPr>
          <w:p w14:paraId="7CF42F38" w14:textId="77777777" w:rsidR="003E7A5C" w:rsidRPr="004B74AE" w:rsidRDefault="003E7A5C">
            <w:pPr>
              <w:rPr>
                <w:b/>
                <w:color w:val="auto"/>
              </w:rPr>
            </w:pPr>
            <w:r w:rsidRPr="004B74AE">
              <w:rPr>
                <w:b/>
                <w:color w:val="auto"/>
              </w:rPr>
              <w:t>Funds Control</w:t>
            </w:r>
          </w:p>
        </w:tc>
        <w:tc>
          <w:tcPr>
            <w:tcW w:w="7650" w:type="dxa"/>
          </w:tcPr>
          <w:p w14:paraId="3EC461F8" w14:textId="77777777" w:rsidR="003E7A5C" w:rsidRPr="004B74AE" w:rsidRDefault="003E7A5C">
            <w:pPr>
              <w:rPr>
                <w:color w:val="auto"/>
              </w:rPr>
            </w:pPr>
            <w:r w:rsidRPr="004B74AE">
              <w:rPr>
                <w:color w:val="auto"/>
              </w:rPr>
              <w:t>A group of Control Point options that allow the Control Point Clerk and/or Official to maintain and reconcile their funds.</w:t>
            </w:r>
          </w:p>
        </w:tc>
      </w:tr>
      <w:tr w:rsidR="003E7A5C" w:rsidRPr="004B74AE" w14:paraId="50AD41ED" w14:textId="77777777" w:rsidTr="00BF3420">
        <w:trPr>
          <w:cantSplit/>
        </w:trPr>
        <w:tc>
          <w:tcPr>
            <w:tcW w:w="2430" w:type="dxa"/>
          </w:tcPr>
          <w:p w14:paraId="08988529" w14:textId="77777777" w:rsidR="003E7A5C" w:rsidRPr="004B74AE" w:rsidRDefault="003E7A5C">
            <w:pPr>
              <w:rPr>
                <w:b/>
                <w:color w:val="auto"/>
              </w:rPr>
            </w:pPr>
            <w:r w:rsidRPr="004B74AE">
              <w:rPr>
                <w:b/>
                <w:color w:val="auto"/>
              </w:rPr>
              <w:t>Funds Distribution</w:t>
            </w:r>
          </w:p>
        </w:tc>
        <w:tc>
          <w:tcPr>
            <w:tcW w:w="7650" w:type="dxa"/>
          </w:tcPr>
          <w:p w14:paraId="5E3920D4" w14:textId="77777777" w:rsidR="003E7A5C" w:rsidRPr="004B74AE" w:rsidRDefault="003E7A5C">
            <w:pPr>
              <w:rPr>
                <w:color w:val="auto"/>
              </w:rPr>
            </w:pPr>
            <w:r w:rsidRPr="004B74AE">
              <w:rPr>
                <w:color w:val="auto"/>
              </w:rPr>
              <w:t>A group of Fiscal options that allows the Budget Analyst to distribute funds to Control Points and track Budget Distribution Reports information.</w:t>
            </w:r>
          </w:p>
        </w:tc>
      </w:tr>
      <w:tr w:rsidR="003E7A5C" w:rsidRPr="004B74AE" w14:paraId="5C646631" w14:textId="77777777" w:rsidTr="00BF3420">
        <w:trPr>
          <w:cantSplit/>
        </w:trPr>
        <w:tc>
          <w:tcPr>
            <w:tcW w:w="2430" w:type="dxa"/>
          </w:tcPr>
          <w:p w14:paraId="21C703EE" w14:textId="77777777" w:rsidR="003E7A5C" w:rsidRPr="004B74AE" w:rsidRDefault="003E7A5C">
            <w:pPr>
              <w:rPr>
                <w:b/>
                <w:color w:val="auto"/>
              </w:rPr>
            </w:pPr>
            <w:r w:rsidRPr="004B74AE">
              <w:rPr>
                <w:b/>
                <w:color w:val="auto"/>
              </w:rPr>
              <w:t>GBL</w:t>
            </w:r>
          </w:p>
        </w:tc>
        <w:tc>
          <w:tcPr>
            <w:tcW w:w="7650" w:type="dxa"/>
          </w:tcPr>
          <w:p w14:paraId="6AEE8B57" w14:textId="77777777" w:rsidR="003E7A5C" w:rsidRPr="004B74AE" w:rsidRDefault="003E7A5C">
            <w:pPr>
              <w:rPr>
                <w:color w:val="auto"/>
              </w:rPr>
            </w:pPr>
            <w:r w:rsidRPr="004B74AE">
              <w:rPr>
                <w:color w:val="auto"/>
              </w:rPr>
              <w:t>Government Bill of Lading.  A document that authorizes the payment of shipping charges in excess of $250.00.</w:t>
            </w:r>
          </w:p>
        </w:tc>
      </w:tr>
      <w:tr w:rsidR="003E7A5C" w:rsidRPr="004B74AE" w14:paraId="20304BDC" w14:textId="77777777" w:rsidTr="00BF3420">
        <w:trPr>
          <w:cantSplit/>
        </w:trPr>
        <w:tc>
          <w:tcPr>
            <w:tcW w:w="2430" w:type="dxa"/>
          </w:tcPr>
          <w:p w14:paraId="12B13AB3" w14:textId="77777777" w:rsidR="003E7A5C" w:rsidRPr="004B74AE" w:rsidRDefault="003E7A5C">
            <w:pPr>
              <w:rPr>
                <w:b/>
                <w:color w:val="auto"/>
              </w:rPr>
            </w:pPr>
            <w:r w:rsidRPr="004B74AE">
              <w:rPr>
                <w:b/>
                <w:color w:val="auto"/>
              </w:rPr>
              <w:t>GL</w:t>
            </w:r>
          </w:p>
        </w:tc>
        <w:tc>
          <w:tcPr>
            <w:tcW w:w="7650" w:type="dxa"/>
          </w:tcPr>
          <w:p w14:paraId="342590C9" w14:textId="77777777" w:rsidR="003E7A5C" w:rsidRPr="004B74AE" w:rsidRDefault="003E7A5C">
            <w:pPr>
              <w:rPr>
                <w:color w:val="auto"/>
              </w:rPr>
            </w:pPr>
            <w:r w:rsidRPr="004B74AE">
              <w:rPr>
                <w:color w:val="auto"/>
              </w:rPr>
              <w:t>General Ledger.</w:t>
            </w:r>
          </w:p>
        </w:tc>
      </w:tr>
      <w:tr w:rsidR="003E7A5C" w:rsidRPr="004B74AE" w14:paraId="114B1016" w14:textId="77777777" w:rsidTr="00BF3420">
        <w:trPr>
          <w:cantSplit/>
        </w:trPr>
        <w:tc>
          <w:tcPr>
            <w:tcW w:w="2430" w:type="dxa"/>
          </w:tcPr>
          <w:p w14:paraId="77DAEC6B" w14:textId="77777777" w:rsidR="003E7A5C" w:rsidRPr="004B74AE" w:rsidRDefault="003E7A5C">
            <w:pPr>
              <w:rPr>
                <w:b/>
                <w:color w:val="auto"/>
              </w:rPr>
            </w:pPr>
            <w:r w:rsidRPr="004B74AE">
              <w:rPr>
                <w:b/>
                <w:color w:val="auto"/>
              </w:rPr>
              <w:t>Identification Number</w:t>
            </w:r>
          </w:p>
        </w:tc>
        <w:tc>
          <w:tcPr>
            <w:tcW w:w="7650" w:type="dxa"/>
          </w:tcPr>
          <w:p w14:paraId="24ACB93D" w14:textId="77777777" w:rsidR="003E7A5C" w:rsidRPr="004B74AE" w:rsidRDefault="003E7A5C">
            <w:pPr>
              <w:rPr>
                <w:color w:val="auto"/>
              </w:rPr>
            </w:pPr>
            <w:r w:rsidRPr="004B74AE">
              <w:rPr>
                <w:color w:val="auto"/>
              </w:rPr>
              <w:t>A computer-generated number assigned to a code sheet.</w:t>
            </w:r>
          </w:p>
        </w:tc>
      </w:tr>
      <w:tr w:rsidR="003E7A5C" w:rsidRPr="004B74AE" w14:paraId="74933C1C" w14:textId="77777777" w:rsidTr="00BF3420">
        <w:trPr>
          <w:cantSplit/>
        </w:trPr>
        <w:tc>
          <w:tcPr>
            <w:tcW w:w="2430" w:type="dxa"/>
          </w:tcPr>
          <w:p w14:paraId="07B4D4F1" w14:textId="77777777" w:rsidR="003E7A5C" w:rsidRPr="004B74AE" w:rsidRDefault="003E7A5C">
            <w:pPr>
              <w:rPr>
                <w:b/>
                <w:color w:val="auto"/>
              </w:rPr>
            </w:pPr>
            <w:r w:rsidRPr="004B74AE">
              <w:rPr>
                <w:b/>
                <w:color w:val="auto"/>
              </w:rPr>
              <w:t>Imprest Funds</w:t>
            </w:r>
          </w:p>
        </w:tc>
        <w:tc>
          <w:tcPr>
            <w:tcW w:w="7650" w:type="dxa"/>
          </w:tcPr>
          <w:p w14:paraId="3F59D6D3" w14:textId="77777777" w:rsidR="003E7A5C" w:rsidRPr="004B74AE" w:rsidRDefault="003E7A5C">
            <w:pPr>
              <w:rPr>
                <w:color w:val="auto"/>
              </w:rPr>
            </w:pPr>
            <w:r w:rsidRPr="004B74AE">
              <w:rPr>
                <w:color w:val="auto"/>
              </w:rPr>
              <w:t>Monies used for cash or 3rd party draft purchases at a VA facility.</w:t>
            </w:r>
          </w:p>
        </w:tc>
      </w:tr>
      <w:tr w:rsidR="003E7A5C" w:rsidRPr="004B74AE" w14:paraId="68D81B23" w14:textId="77777777" w:rsidTr="00BF3420">
        <w:trPr>
          <w:cantSplit/>
        </w:trPr>
        <w:tc>
          <w:tcPr>
            <w:tcW w:w="2430" w:type="dxa"/>
          </w:tcPr>
          <w:p w14:paraId="4F75E7BF" w14:textId="77777777" w:rsidR="003E7A5C" w:rsidRPr="004B74AE" w:rsidRDefault="003E7A5C">
            <w:pPr>
              <w:rPr>
                <w:b/>
                <w:color w:val="auto"/>
              </w:rPr>
            </w:pPr>
            <w:r w:rsidRPr="004B74AE">
              <w:rPr>
                <w:b/>
                <w:color w:val="auto"/>
              </w:rPr>
              <w:lastRenderedPageBreak/>
              <w:t>Integrated Supply Management System (ISMS)</w:t>
            </w:r>
          </w:p>
        </w:tc>
        <w:tc>
          <w:tcPr>
            <w:tcW w:w="7650" w:type="dxa"/>
          </w:tcPr>
          <w:p w14:paraId="794861AD" w14:textId="77777777" w:rsidR="003E7A5C" w:rsidRPr="004B74AE" w:rsidRDefault="003E7A5C">
            <w:pPr>
              <w:rPr>
                <w:color w:val="auto"/>
              </w:rPr>
            </w:pPr>
            <w:r w:rsidRPr="004B74AE">
              <w:rPr>
                <w:color w:val="auto"/>
              </w:rPr>
              <w:t>ISMS is the system that replaced LOG I for Expendable Inventory.</w:t>
            </w:r>
          </w:p>
        </w:tc>
      </w:tr>
      <w:tr w:rsidR="003E7A5C" w:rsidRPr="004B74AE" w14:paraId="77A4DD80" w14:textId="77777777" w:rsidTr="00BF3420">
        <w:trPr>
          <w:cantSplit/>
        </w:trPr>
        <w:tc>
          <w:tcPr>
            <w:tcW w:w="2430" w:type="dxa"/>
          </w:tcPr>
          <w:p w14:paraId="45960021" w14:textId="77777777" w:rsidR="003E7A5C" w:rsidRPr="004B74AE" w:rsidRDefault="003E7A5C">
            <w:pPr>
              <w:spacing w:before="240"/>
              <w:rPr>
                <w:b/>
                <w:color w:val="auto"/>
              </w:rPr>
            </w:pPr>
            <w:r w:rsidRPr="004B74AE">
              <w:rPr>
                <w:b/>
                <w:color w:val="auto"/>
              </w:rPr>
              <w:t>ISMS</w:t>
            </w:r>
          </w:p>
        </w:tc>
        <w:tc>
          <w:tcPr>
            <w:tcW w:w="7650" w:type="dxa"/>
          </w:tcPr>
          <w:p w14:paraId="268FD9D7" w14:textId="77777777" w:rsidR="003E7A5C" w:rsidRPr="004B74AE" w:rsidRDefault="003E7A5C">
            <w:pPr>
              <w:spacing w:before="240"/>
              <w:rPr>
                <w:color w:val="auto"/>
              </w:rPr>
            </w:pPr>
            <w:r w:rsidRPr="004B74AE">
              <w:rPr>
                <w:color w:val="auto"/>
              </w:rPr>
              <w:t>Integrated Supply Management System.</w:t>
            </w:r>
          </w:p>
        </w:tc>
      </w:tr>
      <w:tr w:rsidR="003E7A5C" w:rsidRPr="004B74AE" w14:paraId="12B954C8" w14:textId="77777777" w:rsidTr="00BF3420">
        <w:trPr>
          <w:cantSplit/>
        </w:trPr>
        <w:tc>
          <w:tcPr>
            <w:tcW w:w="2430" w:type="dxa"/>
          </w:tcPr>
          <w:p w14:paraId="0AD273E2" w14:textId="77777777" w:rsidR="003E7A5C" w:rsidRPr="004B74AE" w:rsidRDefault="003E7A5C">
            <w:pPr>
              <w:rPr>
                <w:b/>
                <w:color w:val="auto"/>
              </w:rPr>
            </w:pPr>
            <w:r w:rsidRPr="004B74AE">
              <w:rPr>
                <w:b/>
                <w:color w:val="auto"/>
              </w:rPr>
              <w:t>Item File</w:t>
            </w:r>
          </w:p>
        </w:tc>
        <w:tc>
          <w:tcPr>
            <w:tcW w:w="7650" w:type="dxa"/>
          </w:tcPr>
          <w:p w14:paraId="46B46CA8" w14:textId="77777777" w:rsidR="003E7A5C" w:rsidRPr="004B74AE" w:rsidRDefault="003E7A5C">
            <w:pPr>
              <w:rPr>
                <w:color w:val="auto"/>
              </w:rPr>
            </w:pPr>
            <w:r w:rsidRPr="004B74AE">
              <w:rPr>
                <w:color w:val="auto"/>
              </w:rPr>
              <w:t>A listing of items specified by A&amp;MMS as being purchased repetitively.  This file maintains a full description of the item, related stock numbers, vendors, contract numbers and a procurement history.</w:t>
            </w:r>
          </w:p>
        </w:tc>
      </w:tr>
      <w:tr w:rsidR="003E7A5C" w:rsidRPr="004B74AE" w14:paraId="1615A26B" w14:textId="77777777" w:rsidTr="00BF3420">
        <w:trPr>
          <w:cantSplit/>
        </w:trPr>
        <w:tc>
          <w:tcPr>
            <w:tcW w:w="2430" w:type="dxa"/>
          </w:tcPr>
          <w:p w14:paraId="6AF637C6" w14:textId="77777777" w:rsidR="003E7A5C" w:rsidRPr="004B74AE" w:rsidRDefault="003E7A5C">
            <w:pPr>
              <w:rPr>
                <w:b/>
                <w:color w:val="auto"/>
              </w:rPr>
            </w:pPr>
            <w:r w:rsidRPr="004B74AE">
              <w:rPr>
                <w:b/>
                <w:color w:val="auto"/>
              </w:rPr>
              <w:t>Item History</w:t>
            </w:r>
          </w:p>
        </w:tc>
        <w:tc>
          <w:tcPr>
            <w:tcW w:w="7650" w:type="dxa"/>
          </w:tcPr>
          <w:p w14:paraId="02C68CD6" w14:textId="77777777" w:rsidR="003E7A5C" w:rsidRPr="004B74AE" w:rsidRDefault="003E7A5C">
            <w:pPr>
              <w:rPr>
                <w:color w:val="auto"/>
              </w:rPr>
            </w:pPr>
            <w:r w:rsidRPr="004B74AE">
              <w:rPr>
                <w:color w:val="auto"/>
              </w:rPr>
              <w:t>Procurement information stored in the Item File.  A history is kept by Fund Control Point and is available to the Control Point at time of request.</w:t>
            </w:r>
          </w:p>
        </w:tc>
      </w:tr>
      <w:tr w:rsidR="003E7A5C" w:rsidRPr="004B74AE" w14:paraId="63EC9D3C" w14:textId="77777777" w:rsidTr="00BF3420">
        <w:trPr>
          <w:cantSplit/>
        </w:trPr>
        <w:tc>
          <w:tcPr>
            <w:tcW w:w="2430" w:type="dxa"/>
          </w:tcPr>
          <w:p w14:paraId="5704B0F3" w14:textId="77777777" w:rsidR="003E7A5C" w:rsidRPr="004B74AE" w:rsidRDefault="003E7A5C">
            <w:pPr>
              <w:rPr>
                <w:b/>
                <w:color w:val="auto"/>
              </w:rPr>
            </w:pPr>
            <w:r w:rsidRPr="004B74AE">
              <w:rPr>
                <w:b/>
                <w:color w:val="auto"/>
              </w:rPr>
              <w:t xml:space="preserve">Item Master Number </w:t>
            </w:r>
          </w:p>
        </w:tc>
        <w:tc>
          <w:tcPr>
            <w:tcW w:w="7650" w:type="dxa"/>
          </w:tcPr>
          <w:p w14:paraId="6A052F18" w14:textId="77777777" w:rsidR="003E7A5C" w:rsidRPr="004B74AE" w:rsidRDefault="003E7A5C">
            <w:pPr>
              <w:rPr>
                <w:color w:val="auto"/>
              </w:rPr>
            </w:pPr>
            <w:r w:rsidRPr="004B74AE">
              <w:rPr>
                <w:color w:val="auto"/>
              </w:rPr>
              <w:t>A computer generated number used to identify an item in the Item File.</w:t>
            </w:r>
          </w:p>
        </w:tc>
      </w:tr>
      <w:tr w:rsidR="003E7A5C" w:rsidRPr="004B74AE" w14:paraId="6D338F77" w14:textId="77777777" w:rsidTr="00BF3420">
        <w:trPr>
          <w:cantSplit/>
        </w:trPr>
        <w:tc>
          <w:tcPr>
            <w:tcW w:w="2430" w:type="dxa"/>
          </w:tcPr>
          <w:p w14:paraId="0758E7C2" w14:textId="77777777" w:rsidR="003E7A5C" w:rsidRPr="004B74AE" w:rsidRDefault="003E7A5C">
            <w:pPr>
              <w:spacing w:before="240"/>
              <w:rPr>
                <w:b/>
                <w:color w:val="auto"/>
                <w:spacing w:val="-3"/>
              </w:rPr>
            </w:pPr>
            <w:r w:rsidRPr="004B74AE">
              <w:rPr>
                <w:b/>
                <w:color w:val="auto"/>
                <w:spacing w:val="-3"/>
              </w:rPr>
              <w:t>Justification</w:t>
            </w:r>
          </w:p>
        </w:tc>
        <w:tc>
          <w:tcPr>
            <w:tcW w:w="7650" w:type="dxa"/>
          </w:tcPr>
          <w:p w14:paraId="78BFB299" w14:textId="77777777" w:rsidR="003E7A5C" w:rsidRPr="004B74AE" w:rsidRDefault="003E7A5C">
            <w:pPr>
              <w:spacing w:before="240"/>
              <w:rPr>
                <w:color w:val="auto"/>
              </w:rPr>
            </w:pPr>
            <w:r w:rsidRPr="004B74AE">
              <w:rPr>
                <w:color w:val="auto"/>
              </w:rPr>
              <w:t>A written explanation of why the Control Point requires the items requested.  Adequate justification must be given if the goods are being requested from other than a mandatory source.</w:t>
            </w:r>
          </w:p>
        </w:tc>
      </w:tr>
      <w:tr w:rsidR="003E7A5C" w:rsidRPr="004B74AE" w14:paraId="5F5B53F6" w14:textId="77777777" w:rsidTr="00BF3420">
        <w:trPr>
          <w:cantSplit/>
        </w:trPr>
        <w:tc>
          <w:tcPr>
            <w:tcW w:w="2430" w:type="dxa"/>
          </w:tcPr>
          <w:p w14:paraId="6E13BA0B" w14:textId="77777777" w:rsidR="003E7A5C" w:rsidRPr="004B74AE" w:rsidRDefault="003E7A5C">
            <w:pPr>
              <w:spacing w:before="240"/>
              <w:rPr>
                <w:b/>
                <w:color w:val="auto"/>
              </w:rPr>
            </w:pPr>
            <w:r w:rsidRPr="004B74AE">
              <w:rPr>
                <w:b/>
                <w:color w:val="auto"/>
              </w:rPr>
              <w:t>Liquidation</w:t>
            </w:r>
          </w:p>
        </w:tc>
        <w:tc>
          <w:tcPr>
            <w:tcW w:w="7650" w:type="dxa"/>
          </w:tcPr>
          <w:p w14:paraId="05D534E8" w14:textId="77777777" w:rsidR="003E7A5C" w:rsidRPr="004B74AE" w:rsidRDefault="003E7A5C">
            <w:pPr>
              <w:spacing w:before="240"/>
              <w:rPr>
                <w:color w:val="auto"/>
              </w:rPr>
            </w:pPr>
            <w:r w:rsidRPr="004B74AE">
              <w:rPr>
                <w:color w:val="auto"/>
              </w:rPr>
              <w:t>The amount of money on the invoice from the vendor for the authorization.  They are processed through payment/invoice tracking.</w:t>
            </w:r>
          </w:p>
        </w:tc>
      </w:tr>
      <w:tr w:rsidR="003E7A5C" w:rsidRPr="004B74AE" w14:paraId="748B014C" w14:textId="77777777" w:rsidTr="00BF3420">
        <w:trPr>
          <w:cantSplit/>
        </w:trPr>
        <w:tc>
          <w:tcPr>
            <w:tcW w:w="2430" w:type="dxa"/>
          </w:tcPr>
          <w:p w14:paraId="4DB10099" w14:textId="77777777" w:rsidR="003E7A5C" w:rsidRPr="004B74AE" w:rsidRDefault="003E7A5C">
            <w:pPr>
              <w:rPr>
                <w:b/>
                <w:color w:val="auto"/>
              </w:rPr>
            </w:pPr>
            <w:r w:rsidRPr="004B74AE">
              <w:rPr>
                <w:b/>
                <w:color w:val="auto"/>
              </w:rPr>
              <w:t>LOG I</w:t>
            </w:r>
          </w:p>
        </w:tc>
        <w:tc>
          <w:tcPr>
            <w:tcW w:w="7650" w:type="dxa"/>
          </w:tcPr>
          <w:p w14:paraId="1A70CD91" w14:textId="77777777" w:rsidR="003E7A5C" w:rsidRPr="004B74AE" w:rsidRDefault="003E7A5C">
            <w:pPr>
              <w:rPr>
                <w:color w:val="auto"/>
              </w:rPr>
            </w:pPr>
            <w:r w:rsidRPr="004B74AE">
              <w:rPr>
                <w:color w:val="auto"/>
              </w:rPr>
              <w:t>LOG I is the name of the Logistics A&amp;MM computer located at the Austin Data Processing Center.  This system continues to support the Consolidated Memorandum of Receipt.</w:t>
            </w:r>
          </w:p>
        </w:tc>
      </w:tr>
      <w:tr w:rsidR="003E7A5C" w:rsidRPr="004B74AE" w14:paraId="79AB6DFF" w14:textId="77777777" w:rsidTr="00BF3420">
        <w:trPr>
          <w:cantSplit/>
        </w:trPr>
        <w:tc>
          <w:tcPr>
            <w:tcW w:w="2430" w:type="dxa"/>
          </w:tcPr>
          <w:p w14:paraId="13BDC7B5" w14:textId="77777777" w:rsidR="003E7A5C" w:rsidRPr="004B74AE" w:rsidRDefault="003E7A5C">
            <w:pPr>
              <w:rPr>
                <w:b/>
                <w:color w:val="auto"/>
              </w:rPr>
            </w:pPr>
            <w:r w:rsidRPr="004B74AE">
              <w:rPr>
                <w:b/>
                <w:color w:val="auto"/>
              </w:rPr>
              <w:t>Mandatory Source</w:t>
            </w:r>
          </w:p>
        </w:tc>
        <w:tc>
          <w:tcPr>
            <w:tcW w:w="7650" w:type="dxa"/>
          </w:tcPr>
          <w:p w14:paraId="72A33169" w14:textId="77777777" w:rsidR="003E7A5C" w:rsidRPr="004B74AE" w:rsidRDefault="003E7A5C">
            <w:pPr>
              <w:rPr>
                <w:color w:val="auto"/>
              </w:rPr>
            </w:pPr>
            <w:r w:rsidRPr="004B74AE">
              <w:rPr>
                <w:color w:val="auto"/>
              </w:rPr>
              <w:t>A Federal Agency that sells supplies and services to the VA.  VA Supply Depot, Defense Logistics Agency (DLA), General Services Administration (GSA), etc.</w:t>
            </w:r>
          </w:p>
        </w:tc>
      </w:tr>
      <w:tr w:rsidR="003E7A5C" w:rsidRPr="004B74AE" w14:paraId="42F0CBFB" w14:textId="77777777" w:rsidTr="00BF3420">
        <w:trPr>
          <w:cantSplit/>
        </w:trPr>
        <w:tc>
          <w:tcPr>
            <w:tcW w:w="2430" w:type="dxa"/>
          </w:tcPr>
          <w:p w14:paraId="40A7BC5C" w14:textId="77777777" w:rsidR="003E7A5C" w:rsidRPr="004B74AE" w:rsidRDefault="003E7A5C">
            <w:pPr>
              <w:rPr>
                <w:b/>
                <w:color w:val="auto"/>
              </w:rPr>
            </w:pPr>
            <w:r w:rsidRPr="004B74AE">
              <w:rPr>
                <w:b/>
                <w:color w:val="auto"/>
              </w:rPr>
              <w:t>MSC Confirmation Message</w:t>
            </w:r>
          </w:p>
        </w:tc>
        <w:tc>
          <w:tcPr>
            <w:tcW w:w="7650" w:type="dxa"/>
          </w:tcPr>
          <w:p w14:paraId="7DF1DE79" w14:textId="77777777" w:rsidR="003E7A5C" w:rsidRPr="004B74AE" w:rsidRDefault="003E7A5C">
            <w:pPr>
              <w:rPr>
                <w:color w:val="auto"/>
              </w:rPr>
            </w:pPr>
            <w:r w:rsidRPr="004B74AE">
              <w:rPr>
                <w:color w:val="auto"/>
              </w:rPr>
              <w:t>A MailMan message generated by the Austin Message Switching Center that assigns an FMS number to an IFCAP transmission of   Code Sheets.</w:t>
            </w:r>
          </w:p>
        </w:tc>
      </w:tr>
      <w:tr w:rsidR="003E7A5C" w:rsidRPr="004B74AE" w14:paraId="2BCCFA86" w14:textId="77777777" w:rsidTr="00BF3420">
        <w:trPr>
          <w:cantSplit/>
        </w:trPr>
        <w:tc>
          <w:tcPr>
            <w:tcW w:w="2430" w:type="dxa"/>
          </w:tcPr>
          <w:p w14:paraId="2ACE381F" w14:textId="77777777" w:rsidR="003E7A5C" w:rsidRPr="004B74AE" w:rsidRDefault="003E7A5C">
            <w:pPr>
              <w:rPr>
                <w:b/>
                <w:color w:val="auto"/>
              </w:rPr>
            </w:pPr>
            <w:r w:rsidRPr="004B74AE">
              <w:rPr>
                <w:b/>
                <w:color w:val="auto"/>
              </w:rPr>
              <w:t>Obligation</w:t>
            </w:r>
          </w:p>
        </w:tc>
        <w:tc>
          <w:tcPr>
            <w:tcW w:w="7650" w:type="dxa"/>
          </w:tcPr>
          <w:p w14:paraId="444BD23B" w14:textId="77777777" w:rsidR="003E7A5C" w:rsidRPr="004B74AE" w:rsidRDefault="003E7A5C">
            <w:pPr>
              <w:rPr>
                <w:color w:val="auto"/>
              </w:rPr>
            </w:pPr>
            <w:r w:rsidRPr="004B74AE">
              <w:rPr>
                <w:color w:val="auto"/>
              </w:rPr>
              <w:t>The commitment of funds. The process Fiscal uses to set aside monies to cover the cost of a Purchase Order.</w:t>
            </w:r>
          </w:p>
        </w:tc>
      </w:tr>
      <w:tr w:rsidR="003E7A5C" w:rsidRPr="004B74AE" w14:paraId="1733B204" w14:textId="77777777" w:rsidTr="00BF3420">
        <w:trPr>
          <w:cantSplit/>
        </w:trPr>
        <w:tc>
          <w:tcPr>
            <w:tcW w:w="2430" w:type="dxa"/>
          </w:tcPr>
          <w:p w14:paraId="71B3BF64" w14:textId="77777777" w:rsidR="003E7A5C" w:rsidRPr="004B74AE" w:rsidRDefault="003E7A5C">
            <w:pPr>
              <w:rPr>
                <w:b/>
                <w:color w:val="auto"/>
              </w:rPr>
            </w:pPr>
            <w:r w:rsidRPr="004B74AE">
              <w:rPr>
                <w:b/>
                <w:color w:val="auto"/>
              </w:rPr>
              <w:t>Obligation (Actual) Amount</w:t>
            </w:r>
          </w:p>
        </w:tc>
        <w:tc>
          <w:tcPr>
            <w:tcW w:w="7650" w:type="dxa"/>
          </w:tcPr>
          <w:p w14:paraId="17C261EE" w14:textId="77777777" w:rsidR="003E7A5C" w:rsidRPr="004B74AE" w:rsidRDefault="003E7A5C">
            <w:pPr>
              <w:rPr>
                <w:color w:val="auto"/>
              </w:rPr>
            </w:pPr>
            <w:r w:rsidRPr="004B74AE">
              <w:rPr>
                <w:color w:val="auto"/>
              </w:rPr>
              <w:t>The actual dollar figure obligated by Fiscal Service for a</w:t>
            </w:r>
            <w:r w:rsidR="00AF13FC" w:rsidRPr="004B74AE">
              <w:rPr>
                <w:color w:val="auto"/>
              </w:rPr>
              <w:t xml:space="preserve"> Purchase Order.  The </w:t>
            </w:r>
            <w:r w:rsidRPr="004B74AE">
              <w:rPr>
                <w:color w:val="auto"/>
              </w:rPr>
              <w:t>Control Point's records are updated with actual cost automatically when Fiscal obligates the document on IFCAP.</w:t>
            </w:r>
          </w:p>
        </w:tc>
      </w:tr>
      <w:tr w:rsidR="003E7A5C" w:rsidRPr="004B74AE" w14:paraId="06DB40BE" w14:textId="77777777" w:rsidTr="00BF3420">
        <w:trPr>
          <w:cantSplit/>
        </w:trPr>
        <w:tc>
          <w:tcPr>
            <w:tcW w:w="2430" w:type="dxa"/>
          </w:tcPr>
          <w:p w14:paraId="35411307" w14:textId="77777777" w:rsidR="003E7A5C" w:rsidRPr="004B74AE" w:rsidRDefault="003E7A5C">
            <w:pPr>
              <w:spacing w:before="240"/>
              <w:rPr>
                <w:b/>
                <w:color w:val="auto"/>
              </w:rPr>
            </w:pPr>
            <w:r w:rsidRPr="004B74AE">
              <w:rPr>
                <w:b/>
                <w:color w:val="auto"/>
              </w:rPr>
              <w:t>Obligation Number</w:t>
            </w:r>
          </w:p>
        </w:tc>
        <w:tc>
          <w:tcPr>
            <w:tcW w:w="7650" w:type="dxa"/>
          </w:tcPr>
          <w:p w14:paraId="1C83C9A3" w14:textId="77777777" w:rsidR="003E7A5C" w:rsidRPr="004B74AE" w:rsidRDefault="003E7A5C">
            <w:pPr>
              <w:spacing w:before="240"/>
              <w:rPr>
                <w:color w:val="auto"/>
              </w:rPr>
            </w:pPr>
            <w:r w:rsidRPr="004B74AE">
              <w:rPr>
                <w:color w:val="auto"/>
              </w:rPr>
              <w:t xml:space="preserve">The C prefix number that Fiscal Service assigns to the 1358.  </w:t>
            </w:r>
          </w:p>
        </w:tc>
      </w:tr>
      <w:tr w:rsidR="003E7A5C" w:rsidRPr="004B74AE" w14:paraId="31675942" w14:textId="77777777" w:rsidTr="00BF3420">
        <w:trPr>
          <w:cantSplit/>
        </w:trPr>
        <w:tc>
          <w:tcPr>
            <w:tcW w:w="2430" w:type="dxa"/>
          </w:tcPr>
          <w:p w14:paraId="244F7A4A" w14:textId="77777777" w:rsidR="003E7A5C" w:rsidRPr="004B74AE" w:rsidRDefault="003E7A5C">
            <w:pPr>
              <w:spacing w:before="240"/>
              <w:rPr>
                <w:b/>
                <w:color w:val="auto"/>
              </w:rPr>
            </w:pPr>
            <w:r w:rsidRPr="004B74AE">
              <w:rPr>
                <w:b/>
                <w:color w:val="auto"/>
              </w:rPr>
              <w:lastRenderedPageBreak/>
              <w:t>Organization Code</w:t>
            </w:r>
          </w:p>
        </w:tc>
        <w:tc>
          <w:tcPr>
            <w:tcW w:w="7650" w:type="dxa"/>
          </w:tcPr>
          <w:p w14:paraId="18132461" w14:textId="77777777" w:rsidR="003E7A5C" w:rsidRPr="004B74AE" w:rsidRDefault="003E7A5C">
            <w:pPr>
              <w:spacing w:before="240"/>
              <w:rPr>
                <w:color w:val="auto"/>
              </w:rPr>
            </w:pPr>
            <w:r w:rsidRPr="004B74AE">
              <w:rPr>
                <w:color w:val="auto"/>
              </w:rPr>
              <w:t>Accounting element functionally comparable to Cost Center, but used to organize purchases by the budget that funded them, not the purposes for spending the funds.</w:t>
            </w:r>
          </w:p>
        </w:tc>
      </w:tr>
      <w:tr w:rsidR="003E7A5C" w:rsidRPr="004B74AE" w14:paraId="17117E4B" w14:textId="77777777" w:rsidTr="00BF3420">
        <w:trPr>
          <w:cantSplit/>
        </w:trPr>
        <w:tc>
          <w:tcPr>
            <w:tcW w:w="2430" w:type="dxa"/>
          </w:tcPr>
          <w:p w14:paraId="64D7FF68" w14:textId="77777777" w:rsidR="003E7A5C" w:rsidRPr="004B74AE" w:rsidRDefault="003E7A5C">
            <w:pPr>
              <w:rPr>
                <w:b/>
                <w:color w:val="auto"/>
              </w:rPr>
            </w:pPr>
            <w:r w:rsidRPr="004B74AE">
              <w:rPr>
                <w:b/>
                <w:color w:val="auto"/>
              </w:rPr>
              <w:t>Outstanding 2237</w:t>
            </w:r>
          </w:p>
        </w:tc>
        <w:tc>
          <w:tcPr>
            <w:tcW w:w="7650" w:type="dxa"/>
          </w:tcPr>
          <w:p w14:paraId="4D6E2F18" w14:textId="77777777" w:rsidR="003E7A5C" w:rsidRPr="004B74AE" w:rsidRDefault="003E7A5C">
            <w:pPr>
              <w:rPr>
                <w:color w:val="auto"/>
              </w:rPr>
            </w:pPr>
            <w:r w:rsidRPr="004B74AE">
              <w:rPr>
                <w:color w:val="auto"/>
              </w:rPr>
              <w:t>A&amp;MM report that lists all the IFCAP generated 2237s pending action in A&amp;MM.</w:t>
            </w:r>
          </w:p>
        </w:tc>
      </w:tr>
      <w:tr w:rsidR="003E7A5C" w:rsidRPr="004B74AE" w14:paraId="02CF2BBB" w14:textId="77777777" w:rsidTr="00BF3420">
        <w:trPr>
          <w:cantSplit/>
        </w:trPr>
        <w:tc>
          <w:tcPr>
            <w:tcW w:w="2430" w:type="dxa"/>
          </w:tcPr>
          <w:p w14:paraId="1526BD2B" w14:textId="77777777" w:rsidR="003E7A5C" w:rsidRPr="004B74AE" w:rsidRDefault="003E7A5C">
            <w:pPr>
              <w:spacing w:before="240"/>
              <w:rPr>
                <w:b/>
                <w:color w:val="auto"/>
              </w:rPr>
            </w:pPr>
            <w:r w:rsidRPr="004B74AE">
              <w:rPr>
                <w:b/>
                <w:color w:val="auto"/>
              </w:rPr>
              <w:t>PAID</w:t>
            </w:r>
          </w:p>
        </w:tc>
        <w:tc>
          <w:tcPr>
            <w:tcW w:w="7650" w:type="dxa"/>
          </w:tcPr>
          <w:p w14:paraId="0A33DDC3" w14:textId="77777777" w:rsidR="003E7A5C" w:rsidRPr="004B74AE" w:rsidRDefault="003E7A5C">
            <w:pPr>
              <w:spacing w:before="240"/>
              <w:rPr>
                <w:color w:val="auto"/>
              </w:rPr>
            </w:pPr>
            <w:r w:rsidRPr="004B74AE">
              <w:rPr>
                <w:color w:val="auto"/>
              </w:rPr>
              <w:t>Paid Accounting Integrated Data.</w:t>
            </w:r>
          </w:p>
        </w:tc>
      </w:tr>
      <w:tr w:rsidR="003E7A5C" w:rsidRPr="004B74AE" w14:paraId="5D7B8B3B" w14:textId="77777777" w:rsidTr="00BF3420">
        <w:trPr>
          <w:cantSplit/>
        </w:trPr>
        <w:tc>
          <w:tcPr>
            <w:tcW w:w="2430" w:type="dxa"/>
          </w:tcPr>
          <w:p w14:paraId="60CD46A6" w14:textId="77777777" w:rsidR="003E7A5C" w:rsidRPr="004B74AE" w:rsidRDefault="003E7A5C">
            <w:pPr>
              <w:rPr>
                <w:b/>
                <w:color w:val="auto"/>
              </w:rPr>
            </w:pPr>
            <w:r w:rsidRPr="004B74AE">
              <w:rPr>
                <w:b/>
                <w:color w:val="auto"/>
              </w:rPr>
              <w:t>Partial</w:t>
            </w:r>
          </w:p>
        </w:tc>
        <w:tc>
          <w:tcPr>
            <w:tcW w:w="7650" w:type="dxa"/>
          </w:tcPr>
          <w:p w14:paraId="3E1C4478" w14:textId="77777777" w:rsidR="003E7A5C" w:rsidRPr="004B74AE" w:rsidRDefault="003E7A5C">
            <w:pPr>
              <w:rPr>
                <w:color w:val="auto"/>
              </w:rPr>
            </w:pPr>
            <w:r w:rsidRPr="004B74AE">
              <w:rPr>
                <w:color w:val="auto"/>
              </w:rPr>
              <w:t>A Receiving Report (VA document that shows receipt of goods) for only some of the items ordered on a Purchase Order.</w:t>
            </w:r>
          </w:p>
        </w:tc>
      </w:tr>
      <w:tr w:rsidR="003E7A5C" w:rsidRPr="004B74AE" w14:paraId="769A27A2" w14:textId="77777777" w:rsidTr="00BF3420">
        <w:trPr>
          <w:cantSplit/>
        </w:trPr>
        <w:tc>
          <w:tcPr>
            <w:tcW w:w="2430" w:type="dxa"/>
          </w:tcPr>
          <w:p w14:paraId="679935E4" w14:textId="77777777" w:rsidR="003E7A5C" w:rsidRPr="004B74AE" w:rsidRDefault="003E7A5C">
            <w:pPr>
              <w:spacing w:before="240"/>
              <w:rPr>
                <w:b/>
                <w:color w:val="auto"/>
              </w:rPr>
            </w:pPr>
            <w:r w:rsidRPr="004B74AE">
              <w:rPr>
                <w:b/>
                <w:color w:val="auto"/>
              </w:rPr>
              <w:t>Partial Date</w:t>
            </w:r>
          </w:p>
        </w:tc>
        <w:tc>
          <w:tcPr>
            <w:tcW w:w="7650" w:type="dxa"/>
          </w:tcPr>
          <w:p w14:paraId="7BB55566" w14:textId="77777777" w:rsidR="003E7A5C" w:rsidRPr="004B74AE" w:rsidRDefault="003E7A5C">
            <w:pPr>
              <w:spacing w:before="240"/>
              <w:rPr>
                <w:color w:val="auto"/>
              </w:rPr>
            </w:pPr>
            <w:r w:rsidRPr="004B74AE">
              <w:rPr>
                <w:color w:val="auto"/>
              </w:rPr>
              <w:t>The date that a warehouse clerk created a receiving report for a shipment.</w:t>
            </w:r>
          </w:p>
        </w:tc>
      </w:tr>
      <w:tr w:rsidR="003E7A5C" w:rsidRPr="004B74AE" w14:paraId="112D87AB" w14:textId="77777777" w:rsidTr="00BF3420">
        <w:trPr>
          <w:cantSplit/>
        </w:trPr>
        <w:tc>
          <w:tcPr>
            <w:tcW w:w="2430" w:type="dxa"/>
          </w:tcPr>
          <w:p w14:paraId="12EF5C2E" w14:textId="77777777" w:rsidR="003E7A5C" w:rsidRPr="004B74AE" w:rsidRDefault="003E7A5C">
            <w:pPr>
              <w:rPr>
                <w:b/>
                <w:color w:val="auto"/>
              </w:rPr>
            </w:pPr>
            <w:r w:rsidRPr="004B74AE">
              <w:rPr>
                <w:b/>
                <w:color w:val="auto"/>
              </w:rPr>
              <w:t>PAT Number</w:t>
            </w:r>
          </w:p>
        </w:tc>
        <w:tc>
          <w:tcPr>
            <w:tcW w:w="7650" w:type="dxa"/>
          </w:tcPr>
          <w:p w14:paraId="03AFFA9A" w14:textId="77777777" w:rsidR="003E7A5C" w:rsidRPr="004B74AE" w:rsidRDefault="003E7A5C">
            <w:pPr>
              <w:rPr>
                <w:color w:val="auto"/>
              </w:rPr>
            </w:pPr>
            <w:r w:rsidRPr="004B74AE">
              <w:rPr>
                <w:color w:val="auto"/>
              </w:rPr>
              <w:t>Pending Accounting Transaction number - the primary FMS reference number.</w:t>
            </w:r>
          </w:p>
        </w:tc>
      </w:tr>
      <w:tr w:rsidR="003E7A5C" w:rsidRPr="004B74AE" w14:paraId="424B5AA7" w14:textId="77777777" w:rsidTr="00BF3420">
        <w:trPr>
          <w:cantSplit/>
        </w:trPr>
        <w:tc>
          <w:tcPr>
            <w:tcW w:w="2430" w:type="dxa"/>
          </w:tcPr>
          <w:p w14:paraId="1ABA548F" w14:textId="77777777" w:rsidR="003E7A5C" w:rsidRPr="004B74AE" w:rsidRDefault="003E7A5C">
            <w:pPr>
              <w:rPr>
                <w:b/>
                <w:color w:val="auto"/>
              </w:rPr>
            </w:pPr>
            <w:r w:rsidRPr="004B74AE">
              <w:rPr>
                <w:b/>
                <w:color w:val="auto"/>
              </w:rPr>
              <w:t>Personal Property Management</w:t>
            </w:r>
          </w:p>
        </w:tc>
        <w:tc>
          <w:tcPr>
            <w:tcW w:w="7650" w:type="dxa"/>
          </w:tcPr>
          <w:p w14:paraId="794AB695" w14:textId="77777777" w:rsidR="003E7A5C" w:rsidRPr="004B74AE" w:rsidRDefault="003E7A5C">
            <w:pPr>
              <w:rPr>
                <w:color w:val="auto"/>
              </w:rPr>
            </w:pPr>
            <w:r w:rsidRPr="004B74AE">
              <w:rPr>
                <w:color w:val="auto"/>
              </w:rPr>
              <w:t>A section of A&amp;MM Service responsible for screening all requests for those items available from a Mandatory Source, VA Excess or Bulk sale.  They also process all requisitions for goods from Federal Agencies and equipment requests.  In addition, they maintain the inventory of Warehouse stocked items and all equipment (CMRs) at the facilities they support.</w:t>
            </w:r>
          </w:p>
        </w:tc>
      </w:tr>
      <w:tr w:rsidR="003E7A5C" w:rsidRPr="004B74AE" w14:paraId="271B4914" w14:textId="77777777" w:rsidTr="00BF3420">
        <w:trPr>
          <w:cantSplit/>
        </w:trPr>
        <w:tc>
          <w:tcPr>
            <w:tcW w:w="2430" w:type="dxa"/>
          </w:tcPr>
          <w:p w14:paraId="5FE1A17E" w14:textId="77777777" w:rsidR="003E7A5C" w:rsidRPr="004B74AE" w:rsidRDefault="003E7A5C">
            <w:pPr>
              <w:rPr>
                <w:b/>
                <w:color w:val="auto"/>
              </w:rPr>
            </w:pPr>
            <w:r w:rsidRPr="004B74AE">
              <w:rPr>
                <w:b/>
                <w:color w:val="auto"/>
              </w:rPr>
              <w:t>PPM</w:t>
            </w:r>
          </w:p>
        </w:tc>
        <w:tc>
          <w:tcPr>
            <w:tcW w:w="7650" w:type="dxa"/>
          </w:tcPr>
          <w:p w14:paraId="6DFD3D08" w14:textId="77777777" w:rsidR="003E7A5C" w:rsidRPr="004B74AE" w:rsidRDefault="003E7A5C">
            <w:pPr>
              <w:rPr>
                <w:color w:val="auto"/>
              </w:rPr>
            </w:pPr>
            <w:r w:rsidRPr="004B74AE">
              <w:rPr>
                <w:color w:val="auto"/>
              </w:rPr>
              <w:t>Personal Property Management, now referred to at most sites as Acquisition and Mat</w:t>
            </w:r>
            <w:r w:rsidR="007923F2">
              <w:rPr>
                <w:color w:val="auto"/>
              </w:rPr>
              <w:t>MYTOWN</w:t>
            </w:r>
            <w:r w:rsidRPr="004B74AE">
              <w:rPr>
                <w:color w:val="auto"/>
              </w:rPr>
              <w:t>l Management Service.</w:t>
            </w:r>
          </w:p>
        </w:tc>
      </w:tr>
      <w:tr w:rsidR="003E7A5C" w:rsidRPr="004B74AE" w14:paraId="5D4EBE89" w14:textId="77777777" w:rsidTr="00BF3420">
        <w:trPr>
          <w:cantSplit/>
        </w:trPr>
        <w:tc>
          <w:tcPr>
            <w:tcW w:w="2430" w:type="dxa"/>
          </w:tcPr>
          <w:p w14:paraId="5CCF50C4" w14:textId="77777777" w:rsidR="003E7A5C" w:rsidRPr="004B74AE" w:rsidRDefault="003E7A5C">
            <w:pPr>
              <w:rPr>
                <w:b/>
                <w:color w:val="auto"/>
              </w:rPr>
            </w:pPr>
            <w:r w:rsidRPr="004B74AE">
              <w:rPr>
                <w:b/>
                <w:color w:val="auto"/>
              </w:rPr>
              <w:t>Procurement Request Cards</w:t>
            </w:r>
          </w:p>
        </w:tc>
        <w:tc>
          <w:tcPr>
            <w:tcW w:w="7650" w:type="dxa"/>
          </w:tcPr>
          <w:p w14:paraId="185A5A81" w14:textId="77777777" w:rsidR="003E7A5C" w:rsidRPr="004B74AE" w:rsidRDefault="003E7A5C">
            <w:pPr>
              <w:rPr>
                <w:color w:val="auto"/>
              </w:rPr>
            </w:pPr>
            <w:r w:rsidRPr="004B74AE">
              <w:rPr>
                <w:color w:val="auto"/>
              </w:rPr>
              <w:t>VA Form 10-7142.  Used to order items repetitively.</w:t>
            </w:r>
          </w:p>
        </w:tc>
      </w:tr>
      <w:tr w:rsidR="003E7A5C" w:rsidRPr="004B74AE" w14:paraId="0CB162A8" w14:textId="77777777" w:rsidTr="00BF3420">
        <w:trPr>
          <w:cantSplit/>
        </w:trPr>
        <w:tc>
          <w:tcPr>
            <w:tcW w:w="2430" w:type="dxa"/>
          </w:tcPr>
          <w:p w14:paraId="30F06609" w14:textId="77777777" w:rsidR="003E7A5C" w:rsidRPr="004B74AE" w:rsidRDefault="003E7A5C">
            <w:pPr>
              <w:spacing w:before="240"/>
              <w:rPr>
                <w:b/>
                <w:color w:val="auto"/>
              </w:rPr>
            </w:pPr>
            <w:r w:rsidRPr="004B74AE">
              <w:rPr>
                <w:b/>
                <w:color w:val="auto"/>
              </w:rPr>
              <w:t>Program Code</w:t>
            </w:r>
          </w:p>
        </w:tc>
        <w:tc>
          <w:tcPr>
            <w:tcW w:w="7650" w:type="dxa"/>
          </w:tcPr>
          <w:p w14:paraId="11874010" w14:textId="77777777" w:rsidR="003E7A5C" w:rsidRPr="004B74AE" w:rsidRDefault="003E7A5C">
            <w:pPr>
              <w:spacing w:before="240"/>
              <w:rPr>
                <w:color w:val="auto"/>
              </w:rPr>
            </w:pPr>
            <w:r w:rsidRPr="004B74AE">
              <w:rPr>
                <w:color w:val="auto"/>
              </w:rPr>
              <w:t>Accounting element that identifies the VA initiative or program that the purchase will support.</w:t>
            </w:r>
          </w:p>
        </w:tc>
      </w:tr>
      <w:tr w:rsidR="003E7A5C" w:rsidRPr="004B74AE" w14:paraId="4FA6F364" w14:textId="77777777" w:rsidTr="00BF3420">
        <w:trPr>
          <w:cantSplit/>
        </w:trPr>
        <w:tc>
          <w:tcPr>
            <w:tcW w:w="2430" w:type="dxa"/>
          </w:tcPr>
          <w:p w14:paraId="0C228D64" w14:textId="77777777" w:rsidR="003E7A5C" w:rsidRPr="004B74AE" w:rsidRDefault="003E7A5C">
            <w:pPr>
              <w:rPr>
                <w:b/>
                <w:color w:val="auto"/>
              </w:rPr>
            </w:pPr>
            <w:r w:rsidRPr="004B74AE">
              <w:rPr>
                <w:b/>
                <w:color w:val="auto"/>
              </w:rPr>
              <w:t>Prompt Payment Terms</w:t>
            </w:r>
          </w:p>
        </w:tc>
        <w:tc>
          <w:tcPr>
            <w:tcW w:w="7650" w:type="dxa"/>
          </w:tcPr>
          <w:p w14:paraId="2496FE4F" w14:textId="77777777" w:rsidR="003E7A5C" w:rsidRPr="004B74AE" w:rsidRDefault="003E7A5C">
            <w:pPr>
              <w:rPr>
                <w:color w:val="auto"/>
              </w:rPr>
            </w:pPr>
            <w:r w:rsidRPr="004B74AE">
              <w:rPr>
                <w:color w:val="auto"/>
              </w:rPr>
              <w:t>The discount given to the VA for paying the vendor within a set number of days (e.g., 2% 20 days means the VA will save 2% of the total cost of the order if the vendor is paid within 20 days of receipt of goods).</w:t>
            </w:r>
          </w:p>
        </w:tc>
      </w:tr>
      <w:tr w:rsidR="003E7A5C" w:rsidRPr="004B74AE" w14:paraId="7644B3C7" w14:textId="77777777" w:rsidTr="00BF3420">
        <w:trPr>
          <w:cantSplit/>
        </w:trPr>
        <w:tc>
          <w:tcPr>
            <w:tcW w:w="2430" w:type="dxa"/>
          </w:tcPr>
          <w:p w14:paraId="52D4233C" w14:textId="77777777" w:rsidR="003E7A5C" w:rsidRPr="004B74AE" w:rsidRDefault="003E7A5C">
            <w:pPr>
              <w:rPr>
                <w:b/>
                <w:color w:val="auto"/>
              </w:rPr>
            </w:pPr>
            <w:r w:rsidRPr="004B74AE">
              <w:rPr>
                <w:b/>
                <w:color w:val="auto"/>
              </w:rPr>
              <w:t>Purchase Card</w:t>
            </w:r>
          </w:p>
        </w:tc>
        <w:tc>
          <w:tcPr>
            <w:tcW w:w="7650" w:type="dxa"/>
          </w:tcPr>
          <w:p w14:paraId="2F58A1D2" w14:textId="77777777" w:rsidR="003E7A5C" w:rsidRPr="004B74AE" w:rsidRDefault="003E7A5C">
            <w:pPr>
              <w:rPr>
                <w:color w:val="auto"/>
              </w:rPr>
            </w:pPr>
            <w:r w:rsidRPr="004B74AE">
              <w:rPr>
                <w:color w:val="auto"/>
              </w:rPr>
              <w:t>A card, similar to a credit card, which Purchase Card Users use to make purchases.  Purchase Cards are not credit cards but debit cards that spend money out of a deposited balance of VA funds.</w:t>
            </w:r>
          </w:p>
        </w:tc>
      </w:tr>
      <w:tr w:rsidR="003E7A5C" w:rsidRPr="004B74AE" w14:paraId="77BE951A" w14:textId="77777777" w:rsidTr="00BF3420">
        <w:trPr>
          <w:cantSplit/>
        </w:trPr>
        <w:tc>
          <w:tcPr>
            <w:tcW w:w="2430" w:type="dxa"/>
          </w:tcPr>
          <w:p w14:paraId="44B1C5DD" w14:textId="77777777" w:rsidR="003E7A5C" w:rsidRPr="004B74AE" w:rsidRDefault="003E7A5C">
            <w:pPr>
              <w:rPr>
                <w:b/>
                <w:color w:val="auto"/>
              </w:rPr>
            </w:pPr>
            <w:r w:rsidRPr="004B74AE">
              <w:rPr>
                <w:b/>
                <w:color w:val="auto"/>
              </w:rPr>
              <w:lastRenderedPageBreak/>
              <w:t>Purchase Card Coordinator</w:t>
            </w:r>
          </w:p>
        </w:tc>
        <w:tc>
          <w:tcPr>
            <w:tcW w:w="7650" w:type="dxa"/>
          </w:tcPr>
          <w:p w14:paraId="730090C4" w14:textId="77777777" w:rsidR="003E7A5C" w:rsidRPr="004B74AE" w:rsidRDefault="003E7A5C">
            <w:pPr>
              <w:rPr>
                <w:color w:val="auto"/>
              </w:rPr>
            </w:pPr>
            <w:r w:rsidRPr="004B74AE">
              <w:rPr>
                <w:color w:val="auto"/>
              </w:rPr>
              <w:t xml:space="preserve">A person authorized by a VA station to monitor and resolves delinquent purchase card orders, help VA services record, edit and approve purchase card orders in a timely manner, assign purchase cards to IFCAP users, and monitor the purchase card expenses of VAMC services.  </w:t>
            </w:r>
          </w:p>
        </w:tc>
      </w:tr>
      <w:tr w:rsidR="003E7A5C" w:rsidRPr="004B74AE" w14:paraId="1308D156" w14:textId="77777777" w:rsidTr="00BF3420">
        <w:trPr>
          <w:cantSplit/>
        </w:trPr>
        <w:tc>
          <w:tcPr>
            <w:tcW w:w="2430" w:type="dxa"/>
          </w:tcPr>
          <w:p w14:paraId="656B07D8" w14:textId="77777777" w:rsidR="003E7A5C" w:rsidRPr="004B74AE" w:rsidRDefault="003E7A5C">
            <w:pPr>
              <w:rPr>
                <w:b/>
                <w:color w:val="auto"/>
              </w:rPr>
            </w:pPr>
            <w:r w:rsidRPr="004B74AE">
              <w:rPr>
                <w:b/>
                <w:color w:val="auto"/>
              </w:rPr>
              <w:t>Purchase Card Orders</w:t>
            </w:r>
          </w:p>
        </w:tc>
        <w:tc>
          <w:tcPr>
            <w:tcW w:w="7650" w:type="dxa"/>
          </w:tcPr>
          <w:p w14:paraId="5618DDFB" w14:textId="77777777" w:rsidR="003E7A5C" w:rsidRPr="004B74AE" w:rsidRDefault="003E7A5C">
            <w:pPr>
              <w:rPr>
                <w:color w:val="auto"/>
              </w:rPr>
            </w:pPr>
            <w:r w:rsidRPr="004B74AE">
              <w:rPr>
                <w:color w:val="auto"/>
              </w:rPr>
              <w:t>Orders funded by a purchase card.</w:t>
            </w:r>
          </w:p>
        </w:tc>
      </w:tr>
      <w:tr w:rsidR="003E7A5C" w:rsidRPr="004B74AE" w14:paraId="122C0A8F" w14:textId="77777777" w:rsidTr="00BF3420">
        <w:trPr>
          <w:cantSplit/>
        </w:trPr>
        <w:tc>
          <w:tcPr>
            <w:tcW w:w="2430" w:type="dxa"/>
          </w:tcPr>
          <w:p w14:paraId="545379FA" w14:textId="77777777" w:rsidR="003E7A5C" w:rsidRPr="004B74AE" w:rsidRDefault="003E7A5C">
            <w:pPr>
              <w:rPr>
                <w:b/>
                <w:color w:val="auto"/>
              </w:rPr>
            </w:pPr>
            <w:r w:rsidRPr="004B74AE">
              <w:rPr>
                <w:b/>
                <w:color w:val="auto"/>
              </w:rPr>
              <w:t>Purchase Card User</w:t>
            </w:r>
          </w:p>
        </w:tc>
        <w:tc>
          <w:tcPr>
            <w:tcW w:w="7650" w:type="dxa"/>
          </w:tcPr>
          <w:p w14:paraId="217B4C55" w14:textId="77777777" w:rsidR="003E7A5C" w:rsidRPr="004B74AE" w:rsidRDefault="003E7A5C">
            <w:pPr>
              <w:rPr>
                <w:color w:val="auto"/>
              </w:rPr>
            </w:pPr>
            <w:r w:rsidRPr="004B74AE">
              <w:rPr>
                <w:color w:val="auto"/>
              </w:rPr>
              <w:t>A person who uses a purchase card.  Purchase Card Users are responsible for reporting their purchase card orders in IFCAP.</w:t>
            </w:r>
          </w:p>
        </w:tc>
      </w:tr>
      <w:tr w:rsidR="003E7A5C" w:rsidRPr="004B74AE" w14:paraId="3E8A0C83" w14:textId="77777777" w:rsidTr="00BF3420">
        <w:trPr>
          <w:cantSplit/>
        </w:trPr>
        <w:tc>
          <w:tcPr>
            <w:tcW w:w="2430" w:type="dxa"/>
          </w:tcPr>
          <w:p w14:paraId="3E9DD3D6" w14:textId="77777777" w:rsidR="003E7A5C" w:rsidRPr="004B74AE" w:rsidRDefault="003E7A5C">
            <w:pPr>
              <w:rPr>
                <w:b/>
                <w:color w:val="auto"/>
              </w:rPr>
            </w:pPr>
            <w:r w:rsidRPr="004B74AE">
              <w:rPr>
                <w:b/>
                <w:color w:val="auto"/>
              </w:rPr>
              <w:t>Purchase History Add (PHA)</w:t>
            </w:r>
          </w:p>
        </w:tc>
        <w:tc>
          <w:tcPr>
            <w:tcW w:w="7650" w:type="dxa"/>
          </w:tcPr>
          <w:p w14:paraId="47D481F2" w14:textId="77777777" w:rsidR="003E7A5C" w:rsidRPr="004B74AE" w:rsidRDefault="003E7A5C">
            <w:pPr>
              <w:rPr>
                <w:color w:val="auto"/>
              </w:rPr>
            </w:pPr>
            <w:r w:rsidRPr="004B74AE">
              <w:rPr>
                <w:color w:val="auto"/>
              </w:rPr>
              <w:t>Information about purchase orders which is automatically sent to Austin for archiving.  This same transaction is also used to send a PO for EDI processing.</w:t>
            </w:r>
          </w:p>
        </w:tc>
      </w:tr>
      <w:tr w:rsidR="003E7A5C" w:rsidRPr="004B74AE" w14:paraId="217F296D" w14:textId="77777777" w:rsidTr="00BF3420">
        <w:trPr>
          <w:cantSplit/>
        </w:trPr>
        <w:tc>
          <w:tcPr>
            <w:tcW w:w="2430" w:type="dxa"/>
          </w:tcPr>
          <w:p w14:paraId="510ED122" w14:textId="77777777" w:rsidR="003E7A5C" w:rsidRPr="004B74AE" w:rsidRDefault="003E7A5C">
            <w:pPr>
              <w:spacing w:before="240"/>
              <w:rPr>
                <w:b/>
                <w:color w:val="auto"/>
              </w:rPr>
            </w:pPr>
            <w:r w:rsidRPr="004B74AE">
              <w:rPr>
                <w:b/>
                <w:color w:val="auto"/>
              </w:rPr>
              <w:t>Purchase Order</w:t>
            </w:r>
          </w:p>
        </w:tc>
        <w:tc>
          <w:tcPr>
            <w:tcW w:w="7650" w:type="dxa"/>
          </w:tcPr>
          <w:p w14:paraId="4079F37F" w14:textId="77777777" w:rsidR="003E7A5C" w:rsidRPr="004B74AE" w:rsidRDefault="003E7A5C">
            <w:pPr>
              <w:spacing w:before="240"/>
              <w:rPr>
                <w:color w:val="auto"/>
              </w:rPr>
            </w:pPr>
            <w:r w:rsidRPr="004B74AE">
              <w:rPr>
                <w:color w:val="auto"/>
              </w:rPr>
              <w:t>A government document authorizing the purchase of the goods or services at the terms indicated.</w:t>
            </w:r>
          </w:p>
        </w:tc>
      </w:tr>
      <w:tr w:rsidR="003E7A5C" w:rsidRPr="004B74AE" w14:paraId="678439B3" w14:textId="77777777" w:rsidTr="00BF3420">
        <w:trPr>
          <w:cantSplit/>
        </w:trPr>
        <w:tc>
          <w:tcPr>
            <w:tcW w:w="2430" w:type="dxa"/>
          </w:tcPr>
          <w:p w14:paraId="26650FB8" w14:textId="77777777" w:rsidR="003E7A5C" w:rsidRPr="004B74AE" w:rsidRDefault="003E7A5C">
            <w:pPr>
              <w:rPr>
                <w:b/>
                <w:color w:val="auto"/>
              </w:rPr>
            </w:pPr>
            <w:r w:rsidRPr="004B74AE">
              <w:rPr>
                <w:b/>
                <w:color w:val="auto"/>
              </w:rPr>
              <w:t>Purchase Order Acknowledgment</w:t>
            </w:r>
          </w:p>
        </w:tc>
        <w:tc>
          <w:tcPr>
            <w:tcW w:w="7650" w:type="dxa"/>
          </w:tcPr>
          <w:p w14:paraId="0E18C683" w14:textId="77777777" w:rsidR="003E7A5C" w:rsidRPr="004B74AE" w:rsidRDefault="003E7A5C">
            <w:pPr>
              <w:rPr>
                <w:color w:val="auto"/>
              </w:rPr>
            </w:pPr>
            <w:r w:rsidRPr="004B74AE">
              <w:rPr>
                <w:color w:val="auto"/>
              </w:rPr>
              <w:t>Information returned by the vendor describing the status of items ordered (e.g., 10 CRTs shipped, 5 CRTs backordered).</w:t>
            </w:r>
          </w:p>
        </w:tc>
      </w:tr>
      <w:tr w:rsidR="003E7A5C" w:rsidRPr="004B74AE" w14:paraId="26E7A997" w14:textId="77777777" w:rsidTr="00BF3420">
        <w:trPr>
          <w:cantSplit/>
        </w:trPr>
        <w:tc>
          <w:tcPr>
            <w:tcW w:w="2430" w:type="dxa"/>
          </w:tcPr>
          <w:p w14:paraId="56A66503" w14:textId="77777777" w:rsidR="003E7A5C" w:rsidRPr="004B74AE" w:rsidRDefault="003E7A5C">
            <w:pPr>
              <w:rPr>
                <w:b/>
                <w:color w:val="auto"/>
              </w:rPr>
            </w:pPr>
            <w:r w:rsidRPr="004B74AE">
              <w:rPr>
                <w:b/>
                <w:color w:val="auto"/>
              </w:rPr>
              <w:t>Purchase Order Status</w:t>
            </w:r>
          </w:p>
        </w:tc>
        <w:tc>
          <w:tcPr>
            <w:tcW w:w="7650" w:type="dxa"/>
          </w:tcPr>
          <w:p w14:paraId="487E0DE3" w14:textId="77777777" w:rsidR="003E7A5C" w:rsidRPr="004B74AE" w:rsidRDefault="003E7A5C">
            <w:pPr>
              <w:rPr>
                <w:color w:val="auto"/>
              </w:rPr>
            </w:pPr>
            <w:r w:rsidRPr="004B74AE">
              <w:rPr>
                <w:color w:val="auto"/>
              </w:rPr>
              <w:t>The status of completion of a purchase order (e.g., Pending Contracting Officer's Signature, Pending Fiscal Action, Partial Order Received, etc.).</w:t>
            </w:r>
          </w:p>
        </w:tc>
      </w:tr>
      <w:tr w:rsidR="003E7A5C" w:rsidRPr="004B74AE" w14:paraId="08EE919A" w14:textId="77777777" w:rsidTr="00BF3420">
        <w:trPr>
          <w:cantSplit/>
        </w:trPr>
        <w:tc>
          <w:tcPr>
            <w:tcW w:w="2430" w:type="dxa"/>
          </w:tcPr>
          <w:p w14:paraId="2061BD74" w14:textId="77777777" w:rsidR="003E7A5C" w:rsidRPr="004B74AE" w:rsidRDefault="003E7A5C">
            <w:pPr>
              <w:spacing w:before="240"/>
              <w:rPr>
                <w:b/>
                <w:color w:val="auto"/>
              </w:rPr>
            </w:pPr>
            <w:r w:rsidRPr="004B74AE">
              <w:rPr>
                <w:b/>
                <w:color w:val="auto"/>
              </w:rPr>
              <w:t>Purchasing Agents</w:t>
            </w:r>
          </w:p>
        </w:tc>
        <w:tc>
          <w:tcPr>
            <w:tcW w:w="7650" w:type="dxa"/>
          </w:tcPr>
          <w:p w14:paraId="60ADDC70" w14:textId="77777777" w:rsidR="003E7A5C" w:rsidRPr="004B74AE" w:rsidRDefault="003E7A5C">
            <w:pPr>
              <w:spacing w:before="240"/>
              <w:rPr>
                <w:color w:val="auto"/>
              </w:rPr>
            </w:pPr>
            <w:r w:rsidRPr="004B74AE">
              <w:rPr>
                <w:color w:val="auto"/>
              </w:rPr>
              <w:t>A&amp;MM employees legally empowered to create purchase orders to obtain goods and services from commercial vendors.</w:t>
            </w:r>
          </w:p>
        </w:tc>
      </w:tr>
      <w:tr w:rsidR="003E7A5C" w:rsidRPr="004B74AE" w14:paraId="36AD548D" w14:textId="77777777" w:rsidTr="00BF3420">
        <w:trPr>
          <w:cantSplit/>
        </w:trPr>
        <w:tc>
          <w:tcPr>
            <w:tcW w:w="2430" w:type="dxa"/>
          </w:tcPr>
          <w:p w14:paraId="43547D6A" w14:textId="77777777" w:rsidR="003E7A5C" w:rsidRPr="004B74AE" w:rsidRDefault="003E7A5C">
            <w:pPr>
              <w:rPr>
                <w:b/>
                <w:color w:val="auto"/>
              </w:rPr>
            </w:pPr>
            <w:r w:rsidRPr="004B74AE">
              <w:rPr>
                <w:b/>
                <w:color w:val="auto"/>
              </w:rPr>
              <w:t>Quarterly Report</w:t>
            </w:r>
          </w:p>
        </w:tc>
        <w:tc>
          <w:tcPr>
            <w:tcW w:w="7650" w:type="dxa"/>
          </w:tcPr>
          <w:p w14:paraId="1B5C1564" w14:textId="77777777" w:rsidR="003E7A5C" w:rsidRPr="004B74AE" w:rsidRDefault="003E7A5C">
            <w:pPr>
              <w:rPr>
                <w:color w:val="auto"/>
              </w:rPr>
            </w:pPr>
            <w:r w:rsidRPr="004B74AE">
              <w:rPr>
                <w:color w:val="auto"/>
              </w:rPr>
              <w:t>A Control Point listing of all transactions (Ceilings, Obligations, Adjustments) made to a Control Point's Funds.</w:t>
            </w:r>
          </w:p>
        </w:tc>
      </w:tr>
      <w:tr w:rsidR="003E7A5C" w:rsidRPr="004B74AE" w14:paraId="356269C3" w14:textId="77777777" w:rsidTr="00BF3420">
        <w:trPr>
          <w:cantSplit/>
        </w:trPr>
        <w:tc>
          <w:tcPr>
            <w:tcW w:w="2430" w:type="dxa"/>
          </w:tcPr>
          <w:p w14:paraId="32917A0B" w14:textId="77777777" w:rsidR="003E7A5C" w:rsidRPr="004B74AE" w:rsidRDefault="003E7A5C">
            <w:pPr>
              <w:rPr>
                <w:b/>
                <w:color w:val="auto"/>
              </w:rPr>
            </w:pPr>
            <w:r w:rsidRPr="004B74AE">
              <w:rPr>
                <w:b/>
                <w:color w:val="auto"/>
              </w:rPr>
              <w:t>Quotation for Bid</w:t>
            </w:r>
          </w:p>
        </w:tc>
        <w:tc>
          <w:tcPr>
            <w:tcW w:w="7650" w:type="dxa"/>
          </w:tcPr>
          <w:p w14:paraId="1203C327" w14:textId="77777777" w:rsidR="003E7A5C" w:rsidRPr="004B74AE" w:rsidRDefault="003E7A5C">
            <w:pPr>
              <w:rPr>
                <w:color w:val="auto"/>
              </w:rPr>
            </w:pPr>
            <w:r w:rsidRPr="004B74AE">
              <w:rPr>
                <w:color w:val="auto"/>
              </w:rPr>
              <w:t>Standard Form 18.  Used by Purchasing Agents to obtain written bids from vendors.</w:t>
            </w:r>
          </w:p>
        </w:tc>
      </w:tr>
      <w:tr w:rsidR="003E7A5C" w:rsidRPr="004B74AE" w14:paraId="017AD417" w14:textId="77777777" w:rsidTr="00BF3420">
        <w:trPr>
          <w:cantSplit/>
        </w:trPr>
        <w:tc>
          <w:tcPr>
            <w:tcW w:w="2430" w:type="dxa"/>
          </w:tcPr>
          <w:p w14:paraId="1B803954" w14:textId="77777777" w:rsidR="003E7A5C" w:rsidRPr="004B74AE" w:rsidRDefault="003E7A5C">
            <w:pPr>
              <w:spacing w:before="240"/>
              <w:rPr>
                <w:b/>
                <w:color w:val="auto"/>
              </w:rPr>
            </w:pPr>
            <w:r w:rsidRPr="004B74AE">
              <w:rPr>
                <w:b/>
                <w:color w:val="auto"/>
              </w:rPr>
              <w:t>Receiving Report</w:t>
            </w:r>
          </w:p>
        </w:tc>
        <w:tc>
          <w:tcPr>
            <w:tcW w:w="7650" w:type="dxa"/>
          </w:tcPr>
          <w:p w14:paraId="21241D0A" w14:textId="77777777" w:rsidR="003E7A5C" w:rsidRPr="004B74AE" w:rsidRDefault="003E7A5C">
            <w:pPr>
              <w:spacing w:before="240"/>
              <w:rPr>
                <w:color w:val="auto"/>
              </w:rPr>
            </w:pPr>
            <w:r w:rsidRPr="004B74AE">
              <w:rPr>
                <w:color w:val="auto"/>
              </w:rPr>
              <w:t>Report that Warehouse Clerk creates to record that the warehouse has received an item.</w:t>
            </w:r>
          </w:p>
        </w:tc>
      </w:tr>
      <w:tr w:rsidR="003E7A5C" w:rsidRPr="004B74AE" w14:paraId="3B01147F" w14:textId="77777777" w:rsidTr="00BF3420">
        <w:trPr>
          <w:cantSplit/>
        </w:trPr>
        <w:tc>
          <w:tcPr>
            <w:tcW w:w="2430" w:type="dxa"/>
          </w:tcPr>
          <w:p w14:paraId="60272675" w14:textId="77777777" w:rsidR="003E7A5C" w:rsidRPr="004B74AE" w:rsidRDefault="003E7A5C">
            <w:pPr>
              <w:rPr>
                <w:b/>
                <w:color w:val="auto"/>
              </w:rPr>
            </w:pPr>
            <w:r w:rsidRPr="004B74AE">
              <w:rPr>
                <w:b/>
                <w:color w:val="auto"/>
              </w:rPr>
              <w:t>Receiving Report</w:t>
            </w:r>
          </w:p>
        </w:tc>
        <w:tc>
          <w:tcPr>
            <w:tcW w:w="7650" w:type="dxa"/>
          </w:tcPr>
          <w:p w14:paraId="58FB47DF" w14:textId="77777777" w:rsidR="003E7A5C" w:rsidRPr="004B74AE" w:rsidRDefault="003E7A5C">
            <w:pPr>
              <w:rPr>
                <w:color w:val="auto"/>
              </w:rPr>
            </w:pPr>
            <w:r w:rsidRPr="004B74AE">
              <w:rPr>
                <w:color w:val="auto"/>
              </w:rPr>
              <w:t>The VA document used to indicate the quantity and dollar value of the goods  being received.</w:t>
            </w:r>
          </w:p>
        </w:tc>
      </w:tr>
      <w:tr w:rsidR="003E7A5C" w:rsidRPr="004B74AE" w14:paraId="66BE476D" w14:textId="77777777" w:rsidTr="00BF3420">
        <w:trPr>
          <w:cantSplit/>
        </w:trPr>
        <w:tc>
          <w:tcPr>
            <w:tcW w:w="2430" w:type="dxa"/>
          </w:tcPr>
          <w:p w14:paraId="337C27DA" w14:textId="77777777" w:rsidR="003E7A5C" w:rsidRPr="004B74AE" w:rsidRDefault="003E7A5C">
            <w:pPr>
              <w:rPr>
                <w:b/>
                <w:color w:val="auto"/>
              </w:rPr>
            </w:pPr>
            <w:r w:rsidRPr="004B74AE">
              <w:rPr>
                <w:b/>
                <w:color w:val="auto"/>
              </w:rPr>
              <w:lastRenderedPageBreak/>
              <w:t>Reconciliation</w:t>
            </w:r>
          </w:p>
        </w:tc>
        <w:tc>
          <w:tcPr>
            <w:tcW w:w="7650" w:type="dxa"/>
          </w:tcPr>
          <w:p w14:paraId="3D119642" w14:textId="77777777" w:rsidR="003E7A5C" w:rsidRPr="004B74AE" w:rsidRDefault="003E7A5C">
            <w:pPr>
              <w:rPr>
                <w:color w:val="auto"/>
              </w:rPr>
            </w:pPr>
            <w:r w:rsidRPr="004B74AE">
              <w:rPr>
                <w:color w:val="auto"/>
              </w:rPr>
              <w:t>Comparing two records of a purchase to validate IFCAP records and the records of other systems that share data with IFCAP.  For example, Purchase Card Users compare purchase card orders with the 820 Sub allowance Reconciliation from FMS.</w:t>
            </w:r>
          </w:p>
        </w:tc>
      </w:tr>
      <w:tr w:rsidR="003E7A5C" w:rsidRPr="004B74AE" w14:paraId="0F173E1D" w14:textId="77777777" w:rsidTr="00BF3420">
        <w:trPr>
          <w:cantSplit/>
        </w:trPr>
        <w:tc>
          <w:tcPr>
            <w:tcW w:w="2430" w:type="dxa"/>
          </w:tcPr>
          <w:p w14:paraId="2CC71E8E" w14:textId="77777777" w:rsidR="003E7A5C" w:rsidRPr="004B74AE" w:rsidRDefault="003E7A5C">
            <w:pPr>
              <w:rPr>
                <w:b/>
                <w:color w:val="auto"/>
              </w:rPr>
            </w:pPr>
            <w:r w:rsidRPr="004B74AE">
              <w:rPr>
                <w:b/>
                <w:color w:val="auto"/>
              </w:rPr>
              <w:t>Reference Number</w:t>
            </w:r>
          </w:p>
        </w:tc>
        <w:tc>
          <w:tcPr>
            <w:tcW w:w="7650" w:type="dxa"/>
          </w:tcPr>
          <w:p w14:paraId="6DEBEE06" w14:textId="77777777" w:rsidR="003E7A5C" w:rsidRPr="004B74AE" w:rsidRDefault="003E7A5C">
            <w:pPr>
              <w:rPr>
                <w:color w:val="auto"/>
              </w:rPr>
            </w:pPr>
            <w:r w:rsidRPr="004B74AE">
              <w:rPr>
                <w:color w:val="auto"/>
              </w:rPr>
              <w:t>Also known as the Transaction Number.  The computer generated number that identifies a request.  It is comprised of the: Station Number - Fiscal Year - Quarter - Control Point - 4 digit Sequence Number.</w:t>
            </w:r>
          </w:p>
        </w:tc>
      </w:tr>
      <w:tr w:rsidR="003E7A5C" w:rsidRPr="004B74AE" w14:paraId="586C717C" w14:textId="77777777" w:rsidTr="00BF3420">
        <w:trPr>
          <w:cantSplit/>
        </w:trPr>
        <w:tc>
          <w:tcPr>
            <w:tcW w:w="2430" w:type="dxa"/>
          </w:tcPr>
          <w:p w14:paraId="09B6A19A" w14:textId="77777777" w:rsidR="003E7A5C" w:rsidRPr="004B74AE" w:rsidRDefault="003E7A5C">
            <w:pPr>
              <w:rPr>
                <w:b/>
                <w:color w:val="auto"/>
              </w:rPr>
            </w:pPr>
            <w:r w:rsidRPr="004B74AE">
              <w:rPr>
                <w:b/>
                <w:color w:val="auto"/>
              </w:rPr>
              <w:t>Repetitive (PR Card) Number</w:t>
            </w:r>
          </w:p>
        </w:tc>
        <w:tc>
          <w:tcPr>
            <w:tcW w:w="7650" w:type="dxa"/>
          </w:tcPr>
          <w:p w14:paraId="3E6233DD" w14:textId="77777777" w:rsidR="003E7A5C" w:rsidRPr="004B74AE" w:rsidRDefault="003E7A5C">
            <w:pPr>
              <w:rPr>
                <w:color w:val="auto"/>
              </w:rPr>
            </w:pPr>
            <w:r w:rsidRPr="004B74AE">
              <w:rPr>
                <w:color w:val="auto"/>
              </w:rPr>
              <w:t>See Item Master Number.</w:t>
            </w:r>
          </w:p>
        </w:tc>
      </w:tr>
      <w:tr w:rsidR="003E7A5C" w:rsidRPr="004B74AE" w14:paraId="42BBB252" w14:textId="77777777" w:rsidTr="00BF3420">
        <w:trPr>
          <w:cantSplit/>
        </w:trPr>
        <w:tc>
          <w:tcPr>
            <w:tcW w:w="2430" w:type="dxa"/>
          </w:tcPr>
          <w:p w14:paraId="534A97D5" w14:textId="77777777" w:rsidR="003E7A5C" w:rsidRPr="004B74AE" w:rsidRDefault="003E7A5C">
            <w:pPr>
              <w:rPr>
                <w:b/>
                <w:color w:val="auto"/>
              </w:rPr>
            </w:pPr>
            <w:r w:rsidRPr="004B74AE">
              <w:rPr>
                <w:b/>
                <w:color w:val="auto"/>
              </w:rPr>
              <w:t>Repetitive Item List</w:t>
            </w:r>
          </w:p>
        </w:tc>
        <w:tc>
          <w:tcPr>
            <w:tcW w:w="7650" w:type="dxa"/>
          </w:tcPr>
          <w:p w14:paraId="6FAFB4E5" w14:textId="77777777" w:rsidR="003E7A5C" w:rsidRPr="004B74AE" w:rsidRDefault="003E7A5C">
            <w:pPr>
              <w:rPr>
                <w:color w:val="auto"/>
              </w:rPr>
            </w:pPr>
            <w:r w:rsidRPr="004B74AE">
              <w:rPr>
                <w:color w:val="auto"/>
              </w:rPr>
              <w:t>A method the Control Point uses to order items in the Item File.  The Control Point enters the Item Master Number, the quantity and vendor and IFCAP can sort and generate requests from the list.</w:t>
            </w:r>
          </w:p>
        </w:tc>
      </w:tr>
      <w:tr w:rsidR="003E7A5C" w:rsidRPr="004B74AE" w14:paraId="5D21AA0A" w14:textId="77777777" w:rsidTr="00BF3420">
        <w:trPr>
          <w:cantSplit/>
        </w:trPr>
        <w:tc>
          <w:tcPr>
            <w:tcW w:w="2430" w:type="dxa"/>
          </w:tcPr>
          <w:p w14:paraId="35B4DAD1" w14:textId="77777777" w:rsidR="003E7A5C" w:rsidRPr="004B74AE" w:rsidRDefault="003E7A5C">
            <w:pPr>
              <w:spacing w:before="240"/>
              <w:rPr>
                <w:b/>
                <w:color w:val="auto"/>
              </w:rPr>
            </w:pPr>
            <w:r w:rsidRPr="004B74AE">
              <w:rPr>
                <w:b/>
                <w:color w:val="auto"/>
              </w:rPr>
              <w:t>Requestor</w:t>
            </w:r>
          </w:p>
        </w:tc>
        <w:tc>
          <w:tcPr>
            <w:tcW w:w="7650" w:type="dxa"/>
          </w:tcPr>
          <w:p w14:paraId="763B5465" w14:textId="77777777" w:rsidR="003E7A5C" w:rsidRPr="004B74AE" w:rsidRDefault="003E7A5C">
            <w:pPr>
              <w:spacing w:before="240"/>
              <w:rPr>
                <w:color w:val="auto"/>
              </w:rPr>
            </w:pPr>
            <w:r w:rsidRPr="004B74AE">
              <w:rPr>
                <w:color w:val="auto"/>
              </w:rPr>
              <w:t xml:space="preserve">See </w:t>
            </w:r>
            <w:r w:rsidR="00857BEC" w:rsidRPr="004B74AE">
              <w:rPr>
                <w:color w:val="auto"/>
              </w:rPr>
              <w:t>“</w:t>
            </w:r>
            <w:r w:rsidRPr="004B74AE">
              <w:rPr>
                <w:color w:val="auto"/>
              </w:rPr>
              <w:t>Control Point Requestor.</w:t>
            </w:r>
            <w:r w:rsidR="00857BEC" w:rsidRPr="004B74AE">
              <w:rPr>
                <w:color w:val="auto"/>
              </w:rPr>
              <w:t>”</w:t>
            </w:r>
          </w:p>
        </w:tc>
      </w:tr>
      <w:tr w:rsidR="003E7A5C" w:rsidRPr="004B74AE" w14:paraId="35C2F87B" w14:textId="77777777" w:rsidTr="00BF3420">
        <w:trPr>
          <w:cantSplit/>
        </w:trPr>
        <w:tc>
          <w:tcPr>
            <w:tcW w:w="2430" w:type="dxa"/>
          </w:tcPr>
          <w:p w14:paraId="6F852B81" w14:textId="77777777" w:rsidR="003E7A5C" w:rsidRPr="004B74AE" w:rsidRDefault="003E7A5C">
            <w:pPr>
              <w:spacing w:before="240"/>
              <w:rPr>
                <w:b/>
                <w:color w:val="auto"/>
              </w:rPr>
            </w:pPr>
            <w:r w:rsidRPr="004B74AE">
              <w:rPr>
                <w:b/>
                <w:color w:val="auto"/>
              </w:rPr>
              <w:t>Requisition</w:t>
            </w:r>
          </w:p>
        </w:tc>
        <w:tc>
          <w:tcPr>
            <w:tcW w:w="7650" w:type="dxa"/>
          </w:tcPr>
          <w:p w14:paraId="62E2E6F4" w14:textId="77777777" w:rsidR="003E7A5C" w:rsidRPr="004B74AE" w:rsidRDefault="003E7A5C">
            <w:pPr>
              <w:spacing w:before="240"/>
              <w:rPr>
                <w:color w:val="auto"/>
              </w:rPr>
            </w:pPr>
            <w:r w:rsidRPr="004B74AE">
              <w:rPr>
                <w:color w:val="auto"/>
                <w:spacing w:val="-3"/>
              </w:rPr>
              <w:t>An order from a Government vendor.</w:t>
            </w:r>
          </w:p>
        </w:tc>
      </w:tr>
      <w:tr w:rsidR="003E7A5C" w:rsidRPr="004B74AE" w14:paraId="467D2E01" w14:textId="77777777" w:rsidTr="00BF3420">
        <w:trPr>
          <w:cantSplit/>
        </w:trPr>
        <w:tc>
          <w:tcPr>
            <w:tcW w:w="2430" w:type="dxa"/>
          </w:tcPr>
          <w:p w14:paraId="13C3585C" w14:textId="77777777" w:rsidR="003E7A5C" w:rsidRPr="004B74AE" w:rsidRDefault="003E7A5C">
            <w:pPr>
              <w:rPr>
                <w:b/>
                <w:color w:val="auto"/>
              </w:rPr>
            </w:pPr>
            <w:r w:rsidRPr="004B74AE">
              <w:rPr>
                <w:b/>
                <w:color w:val="auto"/>
              </w:rPr>
              <w:t>Running Balance</w:t>
            </w:r>
          </w:p>
        </w:tc>
        <w:tc>
          <w:tcPr>
            <w:tcW w:w="7650" w:type="dxa"/>
          </w:tcPr>
          <w:p w14:paraId="48217473" w14:textId="77777777" w:rsidR="003E7A5C" w:rsidRPr="004B74AE" w:rsidRDefault="003E7A5C">
            <w:pPr>
              <w:rPr>
                <w:color w:val="auto"/>
              </w:rPr>
            </w:pPr>
            <w:r w:rsidRPr="004B74AE">
              <w:rPr>
                <w:color w:val="auto"/>
              </w:rPr>
              <w:t>A running record of all the transactions genera</w:t>
            </w:r>
            <w:r w:rsidR="00381E7D" w:rsidRPr="004B74AE">
              <w:rPr>
                <w:color w:val="auto"/>
              </w:rPr>
              <w:t xml:space="preserve">ted and approved for a Control </w:t>
            </w:r>
            <w:r w:rsidRPr="004B74AE">
              <w:rPr>
                <w:color w:val="auto"/>
              </w:rPr>
              <w:t xml:space="preserve">Point.  Provides information that shows the total amount of funds committed, obligated, and remaining to be spent for a specified fiscal quarter. </w:t>
            </w:r>
          </w:p>
        </w:tc>
      </w:tr>
      <w:tr w:rsidR="003E7A5C" w:rsidRPr="004B74AE" w14:paraId="71A83C41" w14:textId="77777777" w:rsidTr="00BF3420">
        <w:trPr>
          <w:cantSplit/>
        </w:trPr>
        <w:tc>
          <w:tcPr>
            <w:tcW w:w="2430" w:type="dxa"/>
          </w:tcPr>
          <w:p w14:paraId="4B5AA81E" w14:textId="77777777" w:rsidR="003E7A5C" w:rsidRPr="004B74AE" w:rsidRDefault="003E7A5C">
            <w:pPr>
              <w:rPr>
                <w:b/>
                <w:color w:val="auto"/>
              </w:rPr>
            </w:pPr>
            <w:r w:rsidRPr="004B74AE">
              <w:rPr>
                <w:b/>
                <w:color w:val="auto"/>
              </w:rPr>
              <w:t>Section Request</w:t>
            </w:r>
          </w:p>
        </w:tc>
        <w:tc>
          <w:tcPr>
            <w:tcW w:w="7650" w:type="dxa"/>
          </w:tcPr>
          <w:p w14:paraId="6FF052E0" w14:textId="77777777" w:rsidR="003E7A5C" w:rsidRPr="004B74AE" w:rsidRDefault="003E7A5C">
            <w:pPr>
              <w:rPr>
                <w:color w:val="auto"/>
              </w:rPr>
            </w:pPr>
            <w:r w:rsidRPr="004B74AE">
              <w:rPr>
                <w:color w:val="auto"/>
              </w:rPr>
              <w:t>A temporary request for goods and/or services entered by a Control Point Requestor.  These requests may or may not be made permanent by the Control Point Clerk/Official.</w:t>
            </w:r>
          </w:p>
        </w:tc>
      </w:tr>
      <w:tr w:rsidR="003E7A5C" w:rsidRPr="004B74AE" w14:paraId="0CACFA80" w14:textId="77777777" w:rsidTr="00BF3420">
        <w:trPr>
          <w:cantSplit/>
        </w:trPr>
        <w:tc>
          <w:tcPr>
            <w:tcW w:w="2430" w:type="dxa"/>
          </w:tcPr>
          <w:p w14:paraId="5E1C8492" w14:textId="77777777" w:rsidR="003E7A5C" w:rsidRPr="004B74AE" w:rsidRDefault="003E7A5C">
            <w:pPr>
              <w:spacing w:before="240"/>
              <w:rPr>
                <w:b/>
                <w:color w:val="auto"/>
              </w:rPr>
            </w:pPr>
            <w:r w:rsidRPr="004B74AE">
              <w:rPr>
                <w:b/>
                <w:color w:val="auto"/>
              </w:rPr>
              <w:t>Service Balance</w:t>
            </w:r>
          </w:p>
        </w:tc>
        <w:tc>
          <w:tcPr>
            <w:tcW w:w="7650" w:type="dxa"/>
          </w:tcPr>
          <w:p w14:paraId="0716B1BB" w14:textId="77777777" w:rsidR="003E7A5C" w:rsidRPr="004B74AE" w:rsidRDefault="003E7A5C">
            <w:pPr>
              <w:spacing w:before="240"/>
              <w:rPr>
                <w:color w:val="auto"/>
              </w:rPr>
            </w:pPr>
            <w:r w:rsidRPr="004B74AE">
              <w:rPr>
                <w:color w:val="auto"/>
              </w:rPr>
              <w:t>The amount of money on the on the original 1358 and any adjustments to that 1358 when created by that service in their Fund Control Point.  This amount is reduced by any authorizations created by the service.</w:t>
            </w:r>
          </w:p>
        </w:tc>
      </w:tr>
      <w:tr w:rsidR="003E7A5C" w:rsidRPr="004B74AE" w14:paraId="6AB59369" w14:textId="77777777" w:rsidTr="00BF3420">
        <w:trPr>
          <w:cantSplit/>
        </w:trPr>
        <w:tc>
          <w:tcPr>
            <w:tcW w:w="2430" w:type="dxa"/>
          </w:tcPr>
          <w:p w14:paraId="6312B061" w14:textId="77777777" w:rsidR="003E7A5C" w:rsidRPr="004B74AE" w:rsidRDefault="003E7A5C">
            <w:pPr>
              <w:spacing w:before="240"/>
              <w:rPr>
                <w:b/>
                <w:color w:val="auto"/>
              </w:rPr>
            </w:pPr>
            <w:r w:rsidRPr="004B74AE">
              <w:rPr>
                <w:b/>
                <w:color w:val="auto"/>
              </w:rPr>
              <w:t>SF-18</w:t>
            </w:r>
          </w:p>
        </w:tc>
        <w:tc>
          <w:tcPr>
            <w:tcW w:w="7650" w:type="dxa"/>
          </w:tcPr>
          <w:p w14:paraId="5F0555B3" w14:textId="77777777" w:rsidR="003E7A5C" w:rsidRPr="004B74AE" w:rsidRDefault="003E7A5C">
            <w:pPr>
              <w:spacing w:before="240"/>
              <w:rPr>
                <w:color w:val="auto"/>
              </w:rPr>
            </w:pPr>
            <w:r w:rsidRPr="004B74AE">
              <w:rPr>
                <w:color w:val="auto"/>
              </w:rPr>
              <w:t>Request for Quotation.</w:t>
            </w:r>
          </w:p>
        </w:tc>
      </w:tr>
      <w:tr w:rsidR="003E7A5C" w:rsidRPr="004B74AE" w14:paraId="0C979FF2" w14:textId="77777777" w:rsidTr="00BF3420">
        <w:trPr>
          <w:cantSplit/>
        </w:trPr>
        <w:tc>
          <w:tcPr>
            <w:tcW w:w="2430" w:type="dxa"/>
          </w:tcPr>
          <w:p w14:paraId="52E505C0" w14:textId="77777777" w:rsidR="003E7A5C" w:rsidRPr="004B74AE" w:rsidRDefault="003E7A5C">
            <w:pPr>
              <w:spacing w:before="240"/>
              <w:rPr>
                <w:b/>
                <w:color w:val="auto"/>
              </w:rPr>
            </w:pPr>
            <w:r w:rsidRPr="004B74AE">
              <w:rPr>
                <w:b/>
                <w:color w:val="auto"/>
              </w:rPr>
              <w:t>SF-30</w:t>
            </w:r>
          </w:p>
        </w:tc>
        <w:tc>
          <w:tcPr>
            <w:tcW w:w="7650" w:type="dxa"/>
          </w:tcPr>
          <w:p w14:paraId="371A7217" w14:textId="77777777" w:rsidR="003E7A5C" w:rsidRPr="004B74AE" w:rsidRDefault="003E7A5C">
            <w:pPr>
              <w:spacing w:before="240"/>
              <w:rPr>
                <w:color w:val="auto"/>
              </w:rPr>
            </w:pPr>
            <w:r w:rsidRPr="004B74AE">
              <w:rPr>
                <w:color w:val="auto"/>
              </w:rPr>
              <w:t>Amendment of Solicitation/Modification of Contract.</w:t>
            </w:r>
          </w:p>
        </w:tc>
      </w:tr>
      <w:tr w:rsidR="003E7A5C" w:rsidRPr="004B74AE" w14:paraId="4B27CE5B" w14:textId="77777777" w:rsidTr="00BF3420">
        <w:trPr>
          <w:cantSplit/>
        </w:trPr>
        <w:tc>
          <w:tcPr>
            <w:tcW w:w="2430" w:type="dxa"/>
          </w:tcPr>
          <w:p w14:paraId="2FDFB43F" w14:textId="77777777" w:rsidR="003E7A5C" w:rsidRPr="004B74AE" w:rsidRDefault="003E7A5C">
            <w:pPr>
              <w:rPr>
                <w:b/>
                <w:color w:val="auto"/>
              </w:rPr>
            </w:pPr>
            <w:r w:rsidRPr="004B74AE">
              <w:rPr>
                <w:b/>
                <w:color w:val="auto"/>
              </w:rPr>
              <w:t>Short Description</w:t>
            </w:r>
          </w:p>
        </w:tc>
        <w:tc>
          <w:tcPr>
            <w:tcW w:w="7650" w:type="dxa"/>
          </w:tcPr>
          <w:p w14:paraId="3412AA9B" w14:textId="77777777" w:rsidR="003E7A5C" w:rsidRPr="004B74AE" w:rsidRDefault="003E7A5C">
            <w:pPr>
              <w:rPr>
                <w:color w:val="auto"/>
              </w:rPr>
            </w:pPr>
            <w:r w:rsidRPr="004B74AE">
              <w:rPr>
                <w:color w:val="auto"/>
              </w:rPr>
              <w:t>A phrase that describes the item in the Item Master file.  It is restricted to 3 to 60 characters and consists of what the item is, the kind of item, and the size of item (e.g., GLOVE-SURGICAL MEDIUM).</w:t>
            </w:r>
          </w:p>
        </w:tc>
      </w:tr>
      <w:tr w:rsidR="003E7A5C" w:rsidRPr="004B74AE" w14:paraId="5F938541" w14:textId="77777777" w:rsidTr="00BF3420">
        <w:trPr>
          <w:cantSplit/>
        </w:trPr>
        <w:tc>
          <w:tcPr>
            <w:tcW w:w="2430" w:type="dxa"/>
          </w:tcPr>
          <w:p w14:paraId="51244EED" w14:textId="77777777" w:rsidR="003E7A5C" w:rsidRPr="004B74AE" w:rsidRDefault="003E7A5C">
            <w:pPr>
              <w:rPr>
                <w:b/>
                <w:color w:val="auto"/>
              </w:rPr>
            </w:pPr>
            <w:r w:rsidRPr="004B74AE">
              <w:rPr>
                <w:b/>
                <w:color w:val="auto"/>
              </w:rPr>
              <w:lastRenderedPageBreak/>
              <w:t>Site Parameters</w:t>
            </w:r>
          </w:p>
        </w:tc>
        <w:tc>
          <w:tcPr>
            <w:tcW w:w="7650" w:type="dxa"/>
          </w:tcPr>
          <w:p w14:paraId="78F4BA14" w14:textId="77777777" w:rsidR="003E7A5C" w:rsidRPr="004B74AE" w:rsidRDefault="003E7A5C">
            <w:pPr>
              <w:rPr>
                <w:color w:val="auto"/>
              </w:rPr>
            </w:pPr>
            <w:r w:rsidRPr="004B74AE">
              <w:rPr>
                <w:color w:val="auto"/>
              </w:rPr>
              <w:t>Information (such as Station Number, Cashier's address, printer location, etc.) that is unique to your station. All of IFCAP uses a single Site Parameter file.</w:t>
            </w:r>
          </w:p>
        </w:tc>
      </w:tr>
      <w:tr w:rsidR="003E7A5C" w:rsidRPr="004B74AE" w14:paraId="6A05C1E4" w14:textId="77777777" w:rsidTr="00BF3420">
        <w:trPr>
          <w:cantSplit/>
        </w:trPr>
        <w:tc>
          <w:tcPr>
            <w:tcW w:w="2430" w:type="dxa"/>
          </w:tcPr>
          <w:p w14:paraId="396BEF59" w14:textId="77777777" w:rsidR="003E7A5C" w:rsidRPr="004B74AE" w:rsidRDefault="003E7A5C">
            <w:pPr>
              <w:rPr>
                <w:b/>
                <w:color w:val="auto"/>
              </w:rPr>
            </w:pPr>
            <w:r w:rsidRPr="004B74AE">
              <w:rPr>
                <w:b/>
                <w:color w:val="auto"/>
              </w:rPr>
              <w:t>Sort Group</w:t>
            </w:r>
          </w:p>
        </w:tc>
        <w:tc>
          <w:tcPr>
            <w:tcW w:w="7650" w:type="dxa"/>
          </w:tcPr>
          <w:p w14:paraId="7CC9EFE9" w14:textId="77777777" w:rsidR="003E7A5C" w:rsidRPr="004B74AE" w:rsidRDefault="003E7A5C">
            <w:pPr>
              <w:rPr>
                <w:color w:val="auto"/>
              </w:rPr>
            </w:pPr>
            <w:r w:rsidRPr="004B74AE">
              <w:rPr>
                <w:color w:val="auto"/>
              </w:rPr>
              <w:t>An identifier a Control Point can assign to a project or group of like requests.  It is used to generate a report that will tell the cost of requests.</w:t>
            </w:r>
          </w:p>
        </w:tc>
      </w:tr>
      <w:tr w:rsidR="003E7A5C" w:rsidRPr="004B74AE" w14:paraId="2AD5CDAE" w14:textId="77777777" w:rsidTr="00BF3420">
        <w:trPr>
          <w:cantSplit/>
        </w:trPr>
        <w:tc>
          <w:tcPr>
            <w:tcW w:w="2430" w:type="dxa"/>
          </w:tcPr>
          <w:p w14:paraId="79EC3898" w14:textId="77777777" w:rsidR="003E7A5C" w:rsidRPr="004B74AE" w:rsidRDefault="003E7A5C">
            <w:pPr>
              <w:spacing w:before="240"/>
              <w:rPr>
                <w:b/>
                <w:color w:val="auto"/>
              </w:rPr>
            </w:pPr>
            <w:r w:rsidRPr="004B74AE">
              <w:rPr>
                <w:b/>
                <w:color w:val="auto"/>
              </w:rPr>
              <w:t>Sort Order</w:t>
            </w:r>
          </w:p>
        </w:tc>
        <w:tc>
          <w:tcPr>
            <w:tcW w:w="7650" w:type="dxa"/>
          </w:tcPr>
          <w:p w14:paraId="76440737" w14:textId="77777777" w:rsidR="003E7A5C" w:rsidRPr="004B74AE" w:rsidRDefault="003E7A5C">
            <w:pPr>
              <w:spacing w:before="240"/>
              <w:rPr>
                <w:color w:val="auto"/>
              </w:rPr>
            </w:pPr>
            <w:r w:rsidRPr="004B74AE">
              <w:rPr>
                <w:color w:val="auto"/>
              </w:rPr>
              <w:t>The order in which the budget categories will appear on the budget distribution reports.</w:t>
            </w:r>
          </w:p>
        </w:tc>
      </w:tr>
      <w:tr w:rsidR="003E7A5C" w:rsidRPr="004B74AE" w14:paraId="6B6D1793" w14:textId="77777777" w:rsidTr="00BF3420">
        <w:trPr>
          <w:cantSplit/>
        </w:trPr>
        <w:tc>
          <w:tcPr>
            <w:tcW w:w="2430" w:type="dxa"/>
          </w:tcPr>
          <w:p w14:paraId="67405A0F" w14:textId="77777777" w:rsidR="003E7A5C" w:rsidRPr="004B74AE" w:rsidRDefault="003E7A5C">
            <w:pPr>
              <w:rPr>
                <w:b/>
                <w:color w:val="auto"/>
              </w:rPr>
            </w:pPr>
            <w:r w:rsidRPr="004B74AE">
              <w:rPr>
                <w:b/>
                <w:color w:val="auto"/>
              </w:rPr>
              <w:t>Special Remarks</w:t>
            </w:r>
          </w:p>
        </w:tc>
        <w:tc>
          <w:tcPr>
            <w:tcW w:w="7650" w:type="dxa"/>
          </w:tcPr>
          <w:p w14:paraId="2ACBE717" w14:textId="77777777" w:rsidR="003E7A5C" w:rsidRPr="004B74AE" w:rsidRDefault="003E7A5C">
            <w:pPr>
              <w:rPr>
                <w:color w:val="auto"/>
              </w:rPr>
            </w:pPr>
            <w:r w:rsidRPr="004B74AE">
              <w:rPr>
                <w:color w:val="auto"/>
              </w:rPr>
              <w:t>A field on the Control Point Request that allows the CP Clerk to enter information of use to the Purchasing Agent or vendor.  This field can be printed on the Purchase Order.</w:t>
            </w:r>
          </w:p>
        </w:tc>
      </w:tr>
      <w:tr w:rsidR="003E7A5C" w:rsidRPr="004B74AE" w14:paraId="28D82A03" w14:textId="77777777" w:rsidTr="00BF3420">
        <w:trPr>
          <w:cantSplit/>
        </w:trPr>
        <w:tc>
          <w:tcPr>
            <w:tcW w:w="2430" w:type="dxa"/>
          </w:tcPr>
          <w:p w14:paraId="532E4169" w14:textId="77777777" w:rsidR="003E7A5C" w:rsidRPr="004B74AE" w:rsidRDefault="003E7A5C">
            <w:pPr>
              <w:rPr>
                <w:b/>
                <w:color w:val="auto"/>
              </w:rPr>
            </w:pPr>
            <w:r w:rsidRPr="004B74AE">
              <w:rPr>
                <w:b/>
                <w:color w:val="auto"/>
              </w:rPr>
              <w:t>Stacked Documents</w:t>
            </w:r>
          </w:p>
        </w:tc>
        <w:tc>
          <w:tcPr>
            <w:tcW w:w="7650" w:type="dxa"/>
          </w:tcPr>
          <w:p w14:paraId="30903F46" w14:textId="77777777" w:rsidR="003E7A5C" w:rsidRPr="004B74AE" w:rsidRDefault="003E7A5C">
            <w:pPr>
              <w:rPr>
                <w:color w:val="auto"/>
              </w:rPr>
            </w:pPr>
            <w:r w:rsidRPr="004B74AE">
              <w:rPr>
                <w:color w:val="auto"/>
              </w:rPr>
              <w:t>The POs, RRs, and 358s that are sent electronically to Fiscal and stored in a file rather than being printed immediately.</w:t>
            </w:r>
          </w:p>
        </w:tc>
      </w:tr>
      <w:tr w:rsidR="003E7A5C" w:rsidRPr="004B74AE" w14:paraId="071B4AF4" w14:textId="77777777" w:rsidTr="00BF3420">
        <w:trPr>
          <w:cantSplit/>
        </w:trPr>
        <w:tc>
          <w:tcPr>
            <w:tcW w:w="2430" w:type="dxa"/>
          </w:tcPr>
          <w:p w14:paraId="07D076CE" w14:textId="77777777" w:rsidR="003E7A5C" w:rsidRPr="004B74AE" w:rsidRDefault="003E7A5C">
            <w:pPr>
              <w:rPr>
                <w:color w:val="auto"/>
              </w:rPr>
            </w:pPr>
            <w:r w:rsidRPr="004B74AE">
              <w:rPr>
                <w:b/>
                <w:color w:val="auto"/>
              </w:rPr>
              <w:t>Status of Funds</w:t>
            </w:r>
          </w:p>
        </w:tc>
        <w:tc>
          <w:tcPr>
            <w:tcW w:w="7650" w:type="dxa"/>
          </w:tcPr>
          <w:p w14:paraId="636A7BC6" w14:textId="77777777" w:rsidR="003E7A5C" w:rsidRPr="004B74AE" w:rsidRDefault="003E7A5C">
            <w:pPr>
              <w:rPr>
                <w:color w:val="auto"/>
              </w:rPr>
            </w:pPr>
            <w:r w:rsidRPr="004B74AE">
              <w:rPr>
                <w:color w:val="auto"/>
              </w:rPr>
              <w:t>Fiscal’s on-line status report of the monies available to a Control Point.  FMS updates this information automatically.</w:t>
            </w:r>
          </w:p>
        </w:tc>
      </w:tr>
      <w:tr w:rsidR="003E7A5C" w:rsidRPr="004B74AE" w14:paraId="458AE777" w14:textId="77777777" w:rsidTr="00BF3420">
        <w:trPr>
          <w:cantSplit/>
        </w:trPr>
        <w:tc>
          <w:tcPr>
            <w:tcW w:w="2430" w:type="dxa"/>
          </w:tcPr>
          <w:p w14:paraId="3D1714F5" w14:textId="77777777" w:rsidR="003E7A5C" w:rsidRPr="004B74AE" w:rsidRDefault="003E7A5C">
            <w:pPr>
              <w:spacing w:before="240"/>
              <w:rPr>
                <w:b/>
                <w:color w:val="auto"/>
              </w:rPr>
            </w:pPr>
            <w:r w:rsidRPr="004B74AE">
              <w:rPr>
                <w:b/>
                <w:color w:val="auto"/>
              </w:rPr>
              <w:t>Sub-control Point</w:t>
            </w:r>
          </w:p>
        </w:tc>
        <w:tc>
          <w:tcPr>
            <w:tcW w:w="7650" w:type="dxa"/>
          </w:tcPr>
          <w:p w14:paraId="398BDC30" w14:textId="77777777" w:rsidR="003E7A5C" w:rsidRPr="004B74AE" w:rsidRDefault="003E7A5C">
            <w:pPr>
              <w:spacing w:before="240"/>
              <w:rPr>
                <w:color w:val="auto"/>
              </w:rPr>
            </w:pPr>
            <w:r w:rsidRPr="004B74AE">
              <w:rPr>
                <w:color w:val="auto"/>
              </w:rPr>
              <w:t>A specific budget within a Control Point, defined by a Control Point user.</w:t>
            </w:r>
          </w:p>
        </w:tc>
      </w:tr>
      <w:tr w:rsidR="003E7A5C" w:rsidRPr="004B74AE" w14:paraId="2EB26D5B" w14:textId="77777777" w:rsidTr="00BF3420">
        <w:trPr>
          <w:cantSplit/>
        </w:trPr>
        <w:tc>
          <w:tcPr>
            <w:tcW w:w="2430" w:type="dxa"/>
          </w:tcPr>
          <w:p w14:paraId="7CDEABC0" w14:textId="77777777" w:rsidR="003E7A5C" w:rsidRPr="004B74AE" w:rsidRDefault="003E7A5C">
            <w:pPr>
              <w:spacing w:before="240"/>
              <w:rPr>
                <w:b/>
                <w:color w:val="auto"/>
              </w:rPr>
            </w:pPr>
            <w:r w:rsidRPr="004B74AE">
              <w:rPr>
                <w:b/>
                <w:color w:val="auto"/>
              </w:rPr>
              <w:t>Sub-cost Center</w:t>
            </w:r>
          </w:p>
        </w:tc>
        <w:tc>
          <w:tcPr>
            <w:tcW w:w="7650" w:type="dxa"/>
          </w:tcPr>
          <w:p w14:paraId="056FD7B2" w14:textId="77777777" w:rsidR="003E7A5C" w:rsidRPr="004B74AE" w:rsidRDefault="003E7A5C">
            <w:pPr>
              <w:spacing w:before="240"/>
              <w:rPr>
                <w:color w:val="auto"/>
              </w:rPr>
            </w:pPr>
            <w:r w:rsidRPr="004B74AE">
              <w:rPr>
                <w:color w:val="auto"/>
              </w:rPr>
              <w:t>A subcategory of Cost Center.  IFCAP will not use a 'sub-cost center' field, but will send FMS the last two digits of the cost center as the FMS 'sub-cost center' field, unless the last two digits of the cost center are '00'.</w:t>
            </w:r>
          </w:p>
        </w:tc>
      </w:tr>
      <w:tr w:rsidR="003E7A5C" w:rsidRPr="004B74AE" w14:paraId="7FB01DFE" w14:textId="77777777" w:rsidTr="00BF3420">
        <w:trPr>
          <w:cantSplit/>
        </w:trPr>
        <w:tc>
          <w:tcPr>
            <w:tcW w:w="2430" w:type="dxa"/>
          </w:tcPr>
          <w:p w14:paraId="0E19FD8D" w14:textId="77777777" w:rsidR="003E7A5C" w:rsidRPr="004B74AE" w:rsidRDefault="003E7A5C">
            <w:pPr>
              <w:rPr>
                <w:b/>
                <w:color w:val="auto"/>
              </w:rPr>
            </w:pPr>
            <w:r w:rsidRPr="004B74AE">
              <w:rPr>
                <w:b/>
                <w:color w:val="auto"/>
              </w:rPr>
              <w:t>Tasked Job</w:t>
            </w:r>
          </w:p>
        </w:tc>
        <w:tc>
          <w:tcPr>
            <w:tcW w:w="7650" w:type="dxa"/>
          </w:tcPr>
          <w:p w14:paraId="1620B443" w14:textId="77777777" w:rsidR="003E7A5C" w:rsidRPr="004B74AE" w:rsidRDefault="003E7A5C">
            <w:pPr>
              <w:rPr>
                <w:color w:val="auto"/>
              </w:rPr>
            </w:pPr>
            <w:r w:rsidRPr="004B74AE">
              <w:rPr>
                <w:color w:val="auto"/>
              </w:rPr>
              <w:t>A job, usually a printout, which has been scheduled to run at a predetermined time. Tasked jobs are set up to run without having a person watching over them.</w:t>
            </w:r>
          </w:p>
        </w:tc>
      </w:tr>
      <w:tr w:rsidR="003E7A5C" w:rsidRPr="004B74AE" w14:paraId="721B1236" w14:textId="77777777" w:rsidTr="00BF3420">
        <w:trPr>
          <w:cantSplit/>
        </w:trPr>
        <w:tc>
          <w:tcPr>
            <w:tcW w:w="2430" w:type="dxa"/>
          </w:tcPr>
          <w:p w14:paraId="227B8732" w14:textId="77777777" w:rsidR="003E7A5C" w:rsidRPr="004B74AE" w:rsidRDefault="003E7A5C">
            <w:pPr>
              <w:spacing w:before="240"/>
              <w:rPr>
                <w:b/>
                <w:color w:val="auto"/>
              </w:rPr>
            </w:pPr>
            <w:r w:rsidRPr="004B74AE">
              <w:rPr>
                <w:b/>
                <w:color w:val="auto"/>
              </w:rPr>
              <w:t>TDA</w:t>
            </w:r>
          </w:p>
        </w:tc>
        <w:tc>
          <w:tcPr>
            <w:tcW w:w="7650" w:type="dxa"/>
          </w:tcPr>
          <w:p w14:paraId="77FE4E9F" w14:textId="77777777" w:rsidR="003E7A5C" w:rsidRPr="004B74AE" w:rsidRDefault="003E7A5C">
            <w:pPr>
              <w:spacing w:before="240"/>
              <w:rPr>
                <w:color w:val="auto"/>
              </w:rPr>
            </w:pPr>
            <w:r w:rsidRPr="004B74AE">
              <w:rPr>
                <w:color w:val="auto"/>
              </w:rPr>
              <w:t xml:space="preserve">See </w:t>
            </w:r>
            <w:r w:rsidR="00857BEC" w:rsidRPr="004B74AE">
              <w:rPr>
                <w:color w:val="auto"/>
              </w:rPr>
              <w:t>“</w:t>
            </w:r>
            <w:r w:rsidRPr="004B74AE">
              <w:rPr>
                <w:color w:val="auto"/>
              </w:rPr>
              <w:t>Transfer of Disbursing Authority.</w:t>
            </w:r>
            <w:r w:rsidR="00857BEC" w:rsidRPr="004B74AE">
              <w:rPr>
                <w:color w:val="auto"/>
              </w:rPr>
              <w:t>”</w:t>
            </w:r>
          </w:p>
        </w:tc>
      </w:tr>
      <w:tr w:rsidR="003E7A5C" w:rsidRPr="004B74AE" w14:paraId="3B2368CD" w14:textId="77777777" w:rsidTr="00BF3420">
        <w:trPr>
          <w:cantSplit/>
        </w:trPr>
        <w:tc>
          <w:tcPr>
            <w:tcW w:w="2430" w:type="dxa"/>
          </w:tcPr>
          <w:p w14:paraId="1396838D" w14:textId="77777777" w:rsidR="003E7A5C" w:rsidRPr="004B74AE" w:rsidRDefault="003E7A5C">
            <w:pPr>
              <w:spacing w:before="240"/>
              <w:rPr>
                <w:b/>
                <w:color w:val="auto"/>
              </w:rPr>
            </w:pPr>
            <w:r w:rsidRPr="004B74AE">
              <w:rPr>
                <w:b/>
                <w:color w:val="auto"/>
              </w:rPr>
              <w:t>Total Authorizations</w:t>
            </w:r>
          </w:p>
        </w:tc>
        <w:tc>
          <w:tcPr>
            <w:tcW w:w="7650" w:type="dxa"/>
          </w:tcPr>
          <w:p w14:paraId="10417B49" w14:textId="77777777" w:rsidR="003E7A5C" w:rsidRPr="004B74AE" w:rsidRDefault="003E7A5C">
            <w:pPr>
              <w:spacing w:before="240"/>
              <w:rPr>
                <w:color w:val="auto"/>
              </w:rPr>
            </w:pPr>
            <w:r w:rsidRPr="004B74AE">
              <w:rPr>
                <w:color w:val="auto"/>
              </w:rPr>
              <w:t>The total amount of the authorizations created for the 1358 obligation.</w:t>
            </w:r>
          </w:p>
        </w:tc>
      </w:tr>
      <w:tr w:rsidR="003E7A5C" w:rsidRPr="004B74AE" w14:paraId="32A13D96" w14:textId="77777777" w:rsidTr="00BF3420">
        <w:trPr>
          <w:cantSplit/>
        </w:trPr>
        <w:tc>
          <w:tcPr>
            <w:tcW w:w="2430" w:type="dxa"/>
          </w:tcPr>
          <w:p w14:paraId="58784CAC" w14:textId="77777777" w:rsidR="003E7A5C" w:rsidRPr="004B74AE" w:rsidRDefault="003E7A5C">
            <w:pPr>
              <w:spacing w:before="240"/>
              <w:rPr>
                <w:b/>
                <w:color w:val="auto"/>
              </w:rPr>
            </w:pPr>
            <w:r w:rsidRPr="004B74AE">
              <w:rPr>
                <w:b/>
                <w:color w:val="auto"/>
              </w:rPr>
              <w:t>Total Liquidations</w:t>
            </w:r>
          </w:p>
        </w:tc>
        <w:tc>
          <w:tcPr>
            <w:tcW w:w="7650" w:type="dxa"/>
          </w:tcPr>
          <w:p w14:paraId="1A225846" w14:textId="77777777" w:rsidR="003E7A5C" w:rsidRPr="004B74AE" w:rsidRDefault="003E7A5C">
            <w:pPr>
              <w:spacing w:before="240"/>
              <w:rPr>
                <w:color w:val="auto"/>
              </w:rPr>
            </w:pPr>
            <w:r w:rsidRPr="004B74AE">
              <w:rPr>
                <w:color w:val="auto"/>
              </w:rPr>
              <w:t>The total amount of the liquidation against the 1358 obligation.</w:t>
            </w:r>
          </w:p>
        </w:tc>
      </w:tr>
      <w:tr w:rsidR="003E7A5C" w:rsidRPr="004B74AE" w14:paraId="60C6C02B" w14:textId="77777777" w:rsidTr="00BF3420">
        <w:trPr>
          <w:cantSplit/>
        </w:trPr>
        <w:tc>
          <w:tcPr>
            <w:tcW w:w="2430" w:type="dxa"/>
          </w:tcPr>
          <w:p w14:paraId="6EC47A42" w14:textId="77777777" w:rsidR="003E7A5C" w:rsidRPr="004B74AE" w:rsidRDefault="003E7A5C">
            <w:pPr>
              <w:spacing w:before="240"/>
              <w:rPr>
                <w:b/>
                <w:color w:val="auto"/>
              </w:rPr>
            </w:pPr>
            <w:r w:rsidRPr="004B74AE">
              <w:rPr>
                <w:b/>
                <w:color w:val="auto"/>
              </w:rPr>
              <w:t>Transaction Number</w:t>
            </w:r>
          </w:p>
        </w:tc>
        <w:tc>
          <w:tcPr>
            <w:tcW w:w="7650" w:type="dxa"/>
          </w:tcPr>
          <w:p w14:paraId="02931CDB" w14:textId="77777777" w:rsidR="003E7A5C" w:rsidRPr="004B74AE" w:rsidRDefault="003E7A5C">
            <w:pPr>
              <w:spacing w:before="240"/>
              <w:rPr>
                <w:color w:val="auto"/>
              </w:rPr>
            </w:pPr>
            <w:r w:rsidRPr="004B74AE">
              <w:rPr>
                <w:color w:val="auto"/>
              </w:rPr>
              <w:t>The number of the transaction that funded a Control Point (See Budget Analyst User's Guide).  It consists of the Station  Number - Fiscal Year - Quarter - Control Point - Sequence Number.</w:t>
            </w:r>
          </w:p>
        </w:tc>
      </w:tr>
      <w:tr w:rsidR="003E7A5C" w:rsidRPr="004B74AE" w14:paraId="68727A08" w14:textId="77777777" w:rsidTr="00BF3420">
        <w:trPr>
          <w:cantSplit/>
        </w:trPr>
        <w:tc>
          <w:tcPr>
            <w:tcW w:w="2430" w:type="dxa"/>
          </w:tcPr>
          <w:p w14:paraId="43C71DD2" w14:textId="77777777" w:rsidR="003E7A5C" w:rsidRPr="004B74AE" w:rsidRDefault="003E7A5C">
            <w:pPr>
              <w:rPr>
                <w:b/>
                <w:color w:val="auto"/>
              </w:rPr>
            </w:pPr>
            <w:r w:rsidRPr="004B74AE">
              <w:rPr>
                <w:b/>
                <w:color w:val="auto"/>
              </w:rPr>
              <w:t>Transmission Number</w:t>
            </w:r>
          </w:p>
        </w:tc>
        <w:tc>
          <w:tcPr>
            <w:tcW w:w="7650" w:type="dxa"/>
          </w:tcPr>
          <w:p w14:paraId="48CFD6DB" w14:textId="77777777" w:rsidR="003E7A5C" w:rsidRPr="004B74AE" w:rsidRDefault="003E7A5C">
            <w:pPr>
              <w:rPr>
                <w:color w:val="auto"/>
              </w:rPr>
            </w:pPr>
            <w:r w:rsidRPr="004B74AE">
              <w:rPr>
                <w:color w:val="auto"/>
              </w:rPr>
              <w:t>A sequential number given to a data string when it is transmitted to the Austin DPC; used for tracking message traffic.</w:t>
            </w:r>
          </w:p>
        </w:tc>
      </w:tr>
      <w:tr w:rsidR="003E7A5C" w:rsidRPr="004B74AE" w14:paraId="4600879B" w14:textId="77777777" w:rsidTr="00BF3420">
        <w:trPr>
          <w:cantSplit/>
        </w:trPr>
        <w:tc>
          <w:tcPr>
            <w:tcW w:w="2430" w:type="dxa"/>
          </w:tcPr>
          <w:p w14:paraId="0AC06305" w14:textId="77777777" w:rsidR="003E7A5C" w:rsidRPr="004B74AE" w:rsidRDefault="003E7A5C">
            <w:pPr>
              <w:rPr>
                <w:b/>
                <w:color w:val="auto"/>
              </w:rPr>
            </w:pPr>
            <w:r w:rsidRPr="004B74AE">
              <w:rPr>
                <w:b/>
                <w:color w:val="auto"/>
              </w:rPr>
              <w:t>Type Code</w:t>
            </w:r>
          </w:p>
        </w:tc>
        <w:tc>
          <w:tcPr>
            <w:tcW w:w="7650" w:type="dxa"/>
          </w:tcPr>
          <w:p w14:paraId="11A36FB1" w14:textId="77777777" w:rsidR="003E7A5C" w:rsidRPr="004B74AE" w:rsidRDefault="003E7A5C">
            <w:pPr>
              <w:rPr>
                <w:color w:val="auto"/>
              </w:rPr>
            </w:pPr>
            <w:r w:rsidRPr="004B74AE">
              <w:rPr>
                <w:color w:val="auto"/>
              </w:rPr>
              <w:t>A set of A&amp;MM codes that provides information concerning the vendor size and type of competition sought on a purchase order.</w:t>
            </w:r>
          </w:p>
        </w:tc>
      </w:tr>
      <w:tr w:rsidR="003E7A5C" w:rsidRPr="004B74AE" w14:paraId="1A9ED580" w14:textId="77777777" w:rsidTr="00BF3420">
        <w:trPr>
          <w:cantSplit/>
        </w:trPr>
        <w:tc>
          <w:tcPr>
            <w:tcW w:w="2430" w:type="dxa"/>
          </w:tcPr>
          <w:p w14:paraId="1D5F28E4" w14:textId="77777777" w:rsidR="003E7A5C" w:rsidRPr="004B74AE" w:rsidRDefault="003E7A5C">
            <w:pPr>
              <w:spacing w:before="240"/>
              <w:rPr>
                <w:b/>
                <w:color w:val="auto"/>
              </w:rPr>
            </w:pPr>
            <w:r w:rsidRPr="004B74AE">
              <w:rPr>
                <w:b/>
                <w:color w:val="auto"/>
              </w:rPr>
              <w:t>Vendor file</w:t>
            </w:r>
          </w:p>
        </w:tc>
        <w:tc>
          <w:tcPr>
            <w:tcW w:w="7650" w:type="dxa"/>
          </w:tcPr>
          <w:p w14:paraId="66B075AA" w14:textId="77777777" w:rsidR="003E7A5C" w:rsidRPr="004B74AE" w:rsidRDefault="003E7A5C">
            <w:pPr>
              <w:spacing w:before="240"/>
              <w:rPr>
                <w:color w:val="auto"/>
              </w:rPr>
            </w:pPr>
            <w:r w:rsidRPr="004B74AE">
              <w:rPr>
                <w:color w:val="auto"/>
              </w:rPr>
              <w:t>An IFCAP file of vendors solicited by the facility.  This file contains ordering and billing addresses, contract information, FPDS information and telephone numbers. File 440 contains information about the vendors solicited by your station.  The debtor's address may be drawn from this file, but is maintained separately.  If the desired vendor is not in the file, contact A&amp;MM Service to have it added.</w:t>
            </w:r>
          </w:p>
        </w:tc>
      </w:tr>
      <w:tr w:rsidR="003E7A5C" w:rsidRPr="004B74AE" w14:paraId="7F0DAD05" w14:textId="77777777" w:rsidTr="00BF3420">
        <w:trPr>
          <w:cantSplit/>
        </w:trPr>
        <w:tc>
          <w:tcPr>
            <w:tcW w:w="2430" w:type="dxa"/>
          </w:tcPr>
          <w:p w14:paraId="5A7141B3" w14:textId="77777777" w:rsidR="003E7A5C" w:rsidRPr="004B74AE" w:rsidRDefault="003E7A5C">
            <w:pPr>
              <w:rPr>
                <w:b/>
                <w:color w:val="auto"/>
              </w:rPr>
            </w:pPr>
            <w:r w:rsidRPr="004B74AE">
              <w:rPr>
                <w:b/>
                <w:color w:val="auto"/>
              </w:rPr>
              <w:t>Vendor ID Number</w:t>
            </w:r>
          </w:p>
        </w:tc>
        <w:tc>
          <w:tcPr>
            <w:tcW w:w="7650" w:type="dxa"/>
          </w:tcPr>
          <w:p w14:paraId="45F264B1" w14:textId="77777777" w:rsidR="003E7A5C" w:rsidRPr="004B74AE" w:rsidRDefault="003E7A5C">
            <w:pPr>
              <w:rPr>
                <w:color w:val="auto"/>
              </w:rPr>
            </w:pPr>
            <w:r w:rsidRPr="004B74AE">
              <w:rPr>
                <w:color w:val="auto"/>
              </w:rPr>
              <w:t>The ID number assigned to a vendor by FMS.</w:t>
            </w:r>
          </w:p>
        </w:tc>
      </w:tr>
      <w:tr w:rsidR="003E7A5C" w:rsidRPr="004B74AE" w14:paraId="768AFCE8" w14:textId="77777777" w:rsidTr="00BF3420">
        <w:trPr>
          <w:cantSplit/>
        </w:trPr>
        <w:tc>
          <w:tcPr>
            <w:tcW w:w="2430" w:type="dxa"/>
          </w:tcPr>
          <w:p w14:paraId="4AB38709" w14:textId="77777777" w:rsidR="003E7A5C" w:rsidRPr="004B74AE" w:rsidRDefault="003E7A5C">
            <w:pPr>
              <w:spacing w:before="240"/>
              <w:rPr>
                <w:b/>
                <w:color w:val="auto"/>
              </w:rPr>
            </w:pPr>
            <w:r w:rsidRPr="004B74AE">
              <w:rPr>
                <w:b/>
                <w:color w:val="auto"/>
              </w:rPr>
              <w:t>VRQ</w:t>
            </w:r>
          </w:p>
        </w:tc>
        <w:tc>
          <w:tcPr>
            <w:tcW w:w="7650" w:type="dxa"/>
          </w:tcPr>
          <w:p w14:paraId="64504599" w14:textId="77777777" w:rsidR="003E7A5C" w:rsidRPr="004B74AE" w:rsidRDefault="003E7A5C">
            <w:pPr>
              <w:spacing w:before="240"/>
              <w:rPr>
                <w:color w:val="auto"/>
              </w:rPr>
            </w:pPr>
            <w:r w:rsidRPr="004B74AE">
              <w:rPr>
                <w:color w:val="auto"/>
              </w:rPr>
              <w:t>FMS Vendor Request document.  When users send vendor information to FMS, FMS sends a VRQ document to IFCAP with the vendor information, ensuring that the information in the IFCAP vendor file matches the information in the FMS vendor table.</w:t>
            </w:r>
          </w:p>
        </w:tc>
      </w:tr>
    </w:tbl>
    <w:p w14:paraId="4D1559ED" w14:textId="77777777" w:rsidR="00225884" w:rsidRDefault="003E7A5C" w:rsidP="00381E7D">
      <w:pPr>
        <w:pStyle w:val="LeftBlank"/>
      </w:pPr>
      <w:r w:rsidRPr="004B74AE">
        <w:br w:type="page"/>
      </w:r>
    </w:p>
    <w:p w14:paraId="4727A680" w14:textId="77777777" w:rsidR="00225884" w:rsidRDefault="00225884" w:rsidP="00381E7D">
      <w:pPr>
        <w:pStyle w:val="LeftBlank"/>
      </w:pPr>
    </w:p>
    <w:p w14:paraId="572B4854" w14:textId="77777777" w:rsidR="00225884" w:rsidRDefault="00225884" w:rsidP="00381E7D">
      <w:pPr>
        <w:pStyle w:val="LeftBlank"/>
      </w:pPr>
    </w:p>
    <w:p w14:paraId="32829176" w14:textId="77777777" w:rsidR="00225884" w:rsidRDefault="00225884" w:rsidP="00381E7D">
      <w:pPr>
        <w:pStyle w:val="LeftBlank"/>
      </w:pPr>
    </w:p>
    <w:p w14:paraId="561338A1" w14:textId="77777777" w:rsidR="00225884" w:rsidRDefault="00225884" w:rsidP="00225884">
      <w:pPr>
        <w:pStyle w:val="BodyText"/>
      </w:pPr>
    </w:p>
    <w:p w14:paraId="3A704D62" w14:textId="77777777" w:rsidR="00225884" w:rsidRDefault="00225884" w:rsidP="00225884">
      <w:pPr>
        <w:pStyle w:val="BodyText"/>
      </w:pPr>
    </w:p>
    <w:p w14:paraId="01557ABA" w14:textId="77777777" w:rsidR="00225884" w:rsidRDefault="00225884" w:rsidP="00225884">
      <w:pPr>
        <w:pStyle w:val="BodyText"/>
        <w:sectPr w:rsidR="00225884" w:rsidSect="00381E7D">
          <w:headerReference w:type="even" r:id="rId270"/>
          <w:headerReference w:type="default" r:id="rId271"/>
          <w:footerReference w:type="even" r:id="rId272"/>
          <w:footerReference w:type="default" r:id="rId273"/>
          <w:headerReference w:type="first" r:id="rId274"/>
          <w:footerReference w:type="first" r:id="rId275"/>
          <w:type w:val="oddPage"/>
          <w:pgSz w:w="12240" w:h="15840" w:code="1"/>
          <w:pgMar w:top="1440" w:right="1440" w:bottom="1440" w:left="1440" w:header="720" w:footer="720" w:gutter="0"/>
          <w:pgNumType w:start="1" w:chapStyle="1"/>
          <w:cols w:space="720" w:equalWidth="0">
            <w:col w:w="9360"/>
          </w:cols>
          <w:titlePg/>
        </w:sectPr>
      </w:pPr>
    </w:p>
    <w:p w14:paraId="4751E80B" w14:textId="77777777" w:rsidR="00225884" w:rsidRDefault="00225884" w:rsidP="005614B0">
      <w:pPr>
        <w:pStyle w:val="BodyText"/>
        <w:sectPr w:rsidR="00225884" w:rsidSect="00225884">
          <w:footerReference w:type="first" r:id="rId276"/>
          <w:pgSz w:w="12240" w:h="15840" w:code="1"/>
          <w:pgMar w:top="1440" w:right="1440" w:bottom="1440" w:left="1440" w:header="720" w:footer="720" w:gutter="0"/>
          <w:pgNumType w:start="1"/>
          <w:cols w:space="720" w:equalWidth="0">
            <w:col w:w="9360"/>
          </w:cols>
          <w:titlePg/>
        </w:sectPr>
      </w:pPr>
    </w:p>
    <w:p w14:paraId="2C3FC9DC" w14:textId="77777777" w:rsidR="005614B0" w:rsidRDefault="005614B0" w:rsidP="005614B0">
      <w:pPr>
        <w:pStyle w:val="BodyText"/>
      </w:pPr>
    </w:p>
    <w:p w14:paraId="262FD663" w14:textId="77777777" w:rsidR="003E7A5C" w:rsidRPr="004B74AE" w:rsidRDefault="003E7A5C" w:rsidP="00D90F76">
      <w:pPr>
        <w:pStyle w:val="Heading1NoNum"/>
      </w:pPr>
      <w:bookmarkStart w:id="1608" w:name="_Toc166375662"/>
      <w:bookmarkStart w:id="1609" w:name="_Toc166377284"/>
      <w:bookmarkStart w:id="1610" w:name="_Toc166377823"/>
      <w:bookmarkStart w:id="1611" w:name="_Toc166378170"/>
      <w:bookmarkStart w:id="1612" w:name="_Toc522522153"/>
      <w:r w:rsidRPr="004B74AE">
        <w:t>Index</w:t>
      </w:r>
      <w:bookmarkEnd w:id="1604"/>
      <w:bookmarkEnd w:id="1605"/>
      <w:bookmarkEnd w:id="1606"/>
      <w:bookmarkEnd w:id="1607"/>
      <w:bookmarkEnd w:id="1608"/>
      <w:bookmarkEnd w:id="1609"/>
      <w:bookmarkEnd w:id="1610"/>
      <w:bookmarkEnd w:id="1611"/>
      <w:bookmarkEnd w:id="1612"/>
    </w:p>
    <w:p w14:paraId="14406929" w14:textId="77777777" w:rsidR="003E7A5C" w:rsidRPr="004B74AE" w:rsidRDefault="003E7A5C"/>
    <w:p w14:paraId="060F1188" w14:textId="77777777" w:rsidR="00AB6145" w:rsidRDefault="00D90F76" w:rsidP="008A6E77">
      <w:pPr>
        <w:rPr>
          <w:noProof/>
        </w:rPr>
        <w:sectPr w:rsidR="00AB6145" w:rsidSect="00AB6145">
          <w:footerReference w:type="even" r:id="rId277"/>
          <w:type w:val="continuous"/>
          <w:pgSz w:w="12240" w:h="15840" w:code="1"/>
          <w:pgMar w:top="1440" w:right="1440" w:bottom="1440" w:left="1440" w:header="720" w:footer="720" w:gutter="0"/>
          <w:cols w:space="720" w:equalWidth="0">
            <w:col w:w="9360"/>
          </w:cols>
          <w:titlePg/>
        </w:sectPr>
      </w:pPr>
      <w:r w:rsidRPr="004B74AE">
        <w:fldChar w:fldCharType="begin"/>
      </w:r>
      <w:r w:rsidRPr="004B74AE">
        <w:instrText xml:space="preserve"> INDEX \e "</w:instrText>
      </w:r>
      <w:r w:rsidRPr="004B74AE">
        <w:tab/>
        <w:instrText xml:space="preserve">" \c "1" \z "1033" </w:instrText>
      </w:r>
      <w:r w:rsidRPr="004B74AE">
        <w:fldChar w:fldCharType="separate"/>
      </w:r>
    </w:p>
    <w:p w14:paraId="0B203466" w14:textId="77777777" w:rsidR="00AB6145" w:rsidRDefault="00AB6145">
      <w:pPr>
        <w:pStyle w:val="Index1"/>
        <w:tabs>
          <w:tab w:val="right" w:leader="dot" w:pos="9350"/>
        </w:tabs>
        <w:rPr>
          <w:noProof/>
        </w:rPr>
      </w:pPr>
      <w:r>
        <w:rPr>
          <w:noProof/>
        </w:rPr>
        <w:t>&lt;Alt&gt;</w:t>
      </w:r>
      <w:r>
        <w:rPr>
          <w:noProof/>
        </w:rPr>
        <w:tab/>
      </w:r>
      <w:r>
        <w:rPr>
          <w:rStyle w:val="ButtonText"/>
          <w:noProof/>
        </w:rPr>
        <w:t>1-3</w:t>
      </w:r>
    </w:p>
    <w:p w14:paraId="6D86E40D" w14:textId="77777777" w:rsidR="00AB6145" w:rsidRDefault="00AB6145">
      <w:pPr>
        <w:pStyle w:val="Index1"/>
        <w:tabs>
          <w:tab w:val="right" w:leader="dot" w:pos="9350"/>
        </w:tabs>
        <w:rPr>
          <w:noProof/>
        </w:rPr>
      </w:pPr>
      <w:r>
        <w:rPr>
          <w:noProof/>
        </w:rPr>
        <w:t>2237</w:t>
      </w:r>
      <w:r>
        <w:rPr>
          <w:noProof/>
        </w:rPr>
        <w:tab/>
        <w:t>2-1, 9-53</w:t>
      </w:r>
    </w:p>
    <w:p w14:paraId="6AE7ACFF" w14:textId="77777777" w:rsidR="00AB6145" w:rsidRDefault="00AB6145">
      <w:pPr>
        <w:pStyle w:val="Index1"/>
        <w:tabs>
          <w:tab w:val="right" w:leader="dot" w:pos="9350"/>
        </w:tabs>
        <w:rPr>
          <w:noProof/>
        </w:rPr>
      </w:pPr>
      <w:r>
        <w:rPr>
          <w:noProof/>
        </w:rPr>
        <w:t>A&amp;MM</w:t>
      </w:r>
      <w:r>
        <w:rPr>
          <w:noProof/>
        </w:rPr>
        <w:tab/>
        <w:t>3-7, 4-2, 5-3</w:t>
      </w:r>
    </w:p>
    <w:p w14:paraId="54E4B097" w14:textId="77777777" w:rsidR="00AB6145" w:rsidRDefault="00AB6145">
      <w:pPr>
        <w:pStyle w:val="Index1"/>
        <w:tabs>
          <w:tab w:val="right" w:leader="dot" w:pos="9350"/>
        </w:tabs>
        <w:rPr>
          <w:noProof/>
        </w:rPr>
      </w:pPr>
      <w:r>
        <w:rPr>
          <w:noProof/>
        </w:rPr>
        <w:t>Accounting Technician</w:t>
      </w:r>
      <w:r>
        <w:rPr>
          <w:noProof/>
        </w:rPr>
        <w:tab/>
        <w:t>3-6, 7-6, 7-7, 9-100</w:t>
      </w:r>
    </w:p>
    <w:p w14:paraId="645777BB" w14:textId="77777777" w:rsidR="00AB6145" w:rsidRDefault="00AB6145">
      <w:pPr>
        <w:pStyle w:val="Index1"/>
        <w:tabs>
          <w:tab w:val="right" w:leader="dot" w:pos="9350"/>
        </w:tabs>
        <w:rPr>
          <w:noProof/>
        </w:rPr>
      </w:pPr>
      <w:r>
        <w:rPr>
          <w:noProof/>
        </w:rPr>
        <w:t>Add/Edit Supply Personnel</w:t>
      </w:r>
      <w:r>
        <w:rPr>
          <w:noProof/>
        </w:rPr>
        <w:tab/>
        <w:t>3-8</w:t>
      </w:r>
    </w:p>
    <w:p w14:paraId="0A9929D6" w14:textId="77777777" w:rsidR="00AB6145" w:rsidRDefault="00AB6145">
      <w:pPr>
        <w:pStyle w:val="Index1"/>
        <w:tabs>
          <w:tab w:val="right" w:leader="dot" w:pos="9350"/>
        </w:tabs>
        <w:rPr>
          <w:noProof/>
        </w:rPr>
      </w:pPr>
      <w:r>
        <w:rPr>
          <w:noProof/>
        </w:rPr>
        <w:t>Amendment Processing</w:t>
      </w:r>
      <w:r>
        <w:rPr>
          <w:noProof/>
        </w:rPr>
        <w:tab/>
        <w:t>4-3</w:t>
      </w:r>
    </w:p>
    <w:p w14:paraId="30E6B59C" w14:textId="77777777" w:rsidR="00AB6145" w:rsidRDefault="00AB6145">
      <w:pPr>
        <w:pStyle w:val="Index1"/>
        <w:tabs>
          <w:tab w:val="right" w:leader="dot" w:pos="9350"/>
        </w:tabs>
        <w:rPr>
          <w:noProof/>
        </w:rPr>
      </w:pPr>
      <w:r>
        <w:rPr>
          <w:noProof/>
        </w:rPr>
        <w:t>Approve Requests</w:t>
      </w:r>
      <w:r>
        <w:rPr>
          <w:noProof/>
        </w:rPr>
        <w:tab/>
        <w:t>3-2</w:t>
      </w:r>
    </w:p>
    <w:p w14:paraId="1DD1E45C" w14:textId="77777777" w:rsidR="00AB6145" w:rsidRDefault="00AB6145">
      <w:pPr>
        <w:pStyle w:val="Index1"/>
        <w:tabs>
          <w:tab w:val="right" w:leader="dot" w:pos="9350"/>
        </w:tabs>
        <w:rPr>
          <w:noProof/>
        </w:rPr>
      </w:pPr>
      <w:r>
        <w:rPr>
          <w:noProof/>
        </w:rPr>
        <w:t>Audit Transaction List</w:t>
      </w:r>
      <w:r>
        <w:rPr>
          <w:noProof/>
        </w:rPr>
        <w:tab/>
        <w:t>9-11</w:t>
      </w:r>
    </w:p>
    <w:p w14:paraId="18326A3A" w14:textId="77777777" w:rsidR="00AB6145" w:rsidRDefault="00AB6145">
      <w:pPr>
        <w:pStyle w:val="Index1"/>
        <w:tabs>
          <w:tab w:val="right" w:leader="dot" w:pos="9350"/>
        </w:tabs>
        <w:rPr>
          <w:noProof/>
        </w:rPr>
      </w:pPr>
      <w:r>
        <w:rPr>
          <w:noProof/>
        </w:rPr>
        <w:t>Barcode Manager Menu</w:t>
      </w:r>
      <w:r>
        <w:rPr>
          <w:noProof/>
        </w:rPr>
        <w:tab/>
        <w:t>3-7</w:t>
      </w:r>
    </w:p>
    <w:p w14:paraId="6121ED83" w14:textId="77777777" w:rsidR="00AB6145" w:rsidRDefault="00AB6145">
      <w:pPr>
        <w:pStyle w:val="Index1"/>
        <w:tabs>
          <w:tab w:val="right" w:leader="dot" w:pos="9350"/>
        </w:tabs>
        <w:rPr>
          <w:noProof/>
        </w:rPr>
      </w:pPr>
      <w:r>
        <w:rPr>
          <w:noProof/>
        </w:rPr>
        <w:t>BOC Detail Totals</w:t>
      </w:r>
      <w:r>
        <w:rPr>
          <w:noProof/>
        </w:rPr>
        <w:tab/>
        <w:t>9-26</w:t>
      </w:r>
    </w:p>
    <w:p w14:paraId="6DA1AE80" w14:textId="77777777" w:rsidR="00AB6145" w:rsidRDefault="00AB6145">
      <w:pPr>
        <w:pStyle w:val="Index1"/>
        <w:tabs>
          <w:tab w:val="right" w:leader="dot" w:pos="9350"/>
        </w:tabs>
        <w:rPr>
          <w:noProof/>
        </w:rPr>
      </w:pPr>
      <w:r>
        <w:rPr>
          <w:noProof/>
        </w:rPr>
        <w:t>BOC Totals</w:t>
      </w:r>
      <w:r>
        <w:rPr>
          <w:noProof/>
        </w:rPr>
        <w:tab/>
        <w:t>9-20</w:t>
      </w:r>
    </w:p>
    <w:p w14:paraId="6EB064A0" w14:textId="77777777" w:rsidR="00AB6145" w:rsidRDefault="00AB6145">
      <w:pPr>
        <w:pStyle w:val="Index1"/>
        <w:tabs>
          <w:tab w:val="right" w:leader="dot" w:pos="9350"/>
        </w:tabs>
        <w:rPr>
          <w:noProof/>
        </w:rPr>
      </w:pPr>
      <w:r>
        <w:rPr>
          <w:noProof/>
        </w:rPr>
        <w:t>Budget Analyst</w:t>
      </w:r>
      <w:r>
        <w:rPr>
          <w:noProof/>
        </w:rPr>
        <w:tab/>
        <w:t>3-5</w:t>
      </w:r>
    </w:p>
    <w:p w14:paraId="00113F59" w14:textId="77777777" w:rsidR="00AB6145" w:rsidRDefault="00AB6145">
      <w:pPr>
        <w:pStyle w:val="Index1"/>
        <w:tabs>
          <w:tab w:val="right" w:leader="dot" w:pos="9350"/>
        </w:tabs>
        <w:rPr>
          <w:noProof/>
        </w:rPr>
      </w:pPr>
      <w:r>
        <w:rPr>
          <w:noProof/>
        </w:rPr>
        <w:t>Budget Object Code</w:t>
      </w:r>
      <w:r>
        <w:rPr>
          <w:noProof/>
        </w:rPr>
        <w:tab/>
        <w:t>9-26</w:t>
      </w:r>
    </w:p>
    <w:p w14:paraId="30B7D821" w14:textId="77777777" w:rsidR="00AB6145" w:rsidRDefault="00AB6145">
      <w:pPr>
        <w:pStyle w:val="Index1"/>
        <w:tabs>
          <w:tab w:val="right" w:leader="dot" w:pos="9350"/>
        </w:tabs>
        <w:rPr>
          <w:noProof/>
        </w:rPr>
      </w:pPr>
      <w:r>
        <w:rPr>
          <w:noProof/>
        </w:rPr>
        <w:t>Budget Object Code (BOC)</w:t>
      </w:r>
      <w:r>
        <w:rPr>
          <w:noProof/>
        </w:rPr>
        <w:tab/>
        <w:t>9-3, 9-20, 9-44, 9-75, 9-89, 9-93</w:t>
      </w:r>
    </w:p>
    <w:p w14:paraId="17EB3692" w14:textId="77777777" w:rsidR="00AB6145" w:rsidRDefault="00AB6145">
      <w:pPr>
        <w:pStyle w:val="Index1"/>
        <w:tabs>
          <w:tab w:val="right" w:leader="dot" w:pos="9350"/>
        </w:tabs>
        <w:rPr>
          <w:noProof/>
        </w:rPr>
      </w:pPr>
      <w:r>
        <w:rPr>
          <w:noProof/>
        </w:rPr>
        <w:t>Cancel Transaction with Permanent Number</w:t>
      </w:r>
      <w:r>
        <w:rPr>
          <w:noProof/>
        </w:rPr>
        <w:tab/>
        <w:t>9-58</w:t>
      </w:r>
    </w:p>
    <w:p w14:paraId="35993237" w14:textId="77777777" w:rsidR="00AB6145" w:rsidRDefault="00AB6145">
      <w:pPr>
        <w:pStyle w:val="Index1"/>
        <w:tabs>
          <w:tab w:val="right" w:leader="dot" w:pos="9350"/>
        </w:tabs>
        <w:rPr>
          <w:noProof/>
        </w:rPr>
      </w:pPr>
      <w:r>
        <w:rPr>
          <w:noProof/>
        </w:rPr>
        <w:t>Ceiling Report</w:t>
      </w:r>
      <w:r>
        <w:rPr>
          <w:noProof/>
        </w:rPr>
        <w:tab/>
        <w:t>9-10, 9-11</w:t>
      </w:r>
    </w:p>
    <w:p w14:paraId="51284424" w14:textId="77777777" w:rsidR="00AB6145" w:rsidRDefault="00AB6145">
      <w:pPr>
        <w:pStyle w:val="Index1"/>
        <w:tabs>
          <w:tab w:val="right" w:leader="dot" w:pos="9350"/>
        </w:tabs>
        <w:rPr>
          <w:noProof/>
        </w:rPr>
      </w:pPr>
      <w:r>
        <w:rPr>
          <w:noProof/>
        </w:rPr>
        <w:t>Ceiling Transactions</w:t>
      </w:r>
      <w:r>
        <w:rPr>
          <w:noProof/>
        </w:rPr>
        <w:tab/>
        <w:t>3-2</w:t>
      </w:r>
    </w:p>
    <w:p w14:paraId="10CB02F4" w14:textId="77777777" w:rsidR="00AB6145" w:rsidRDefault="00AB6145">
      <w:pPr>
        <w:pStyle w:val="Index1"/>
        <w:tabs>
          <w:tab w:val="right" w:leader="dot" w:pos="9350"/>
        </w:tabs>
        <w:rPr>
          <w:noProof/>
        </w:rPr>
      </w:pPr>
      <w:r>
        <w:rPr>
          <w:noProof/>
        </w:rPr>
        <w:t>Change Existing Transaction Number</w:t>
      </w:r>
      <w:r>
        <w:rPr>
          <w:noProof/>
        </w:rPr>
        <w:tab/>
        <w:t>9-54</w:t>
      </w:r>
    </w:p>
    <w:p w14:paraId="573D175E" w14:textId="77777777" w:rsidR="00AB6145" w:rsidRDefault="00AB6145">
      <w:pPr>
        <w:pStyle w:val="Index1"/>
        <w:tabs>
          <w:tab w:val="right" w:leader="dot" w:pos="9350"/>
        </w:tabs>
        <w:rPr>
          <w:noProof/>
        </w:rPr>
      </w:pPr>
      <w:r>
        <w:rPr>
          <w:noProof/>
        </w:rPr>
        <w:t>Classification of Request Report</w:t>
      </w:r>
      <w:r>
        <w:rPr>
          <w:noProof/>
        </w:rPr>
        <w:tab/>
        <w:t>9-15</w:t>
      </w:r>
    </w:p>
    <w:p w14:paraId="5DB64AFC" w14:textId="77777777" w:rsidR="00AB6145" w:rsidRDefault="00AB6145">
      <w:pPr>
        <w:pStyle w:val="Index1"/>
        <w:tabs>
          <w:tab w:val="right" w:leader="dot" w:pos="9350"/>
        </w:tabs>
        <w:rPr>
          <w:noProof/>
        </w:rPr>
      </w:pPr>
      <w:r>
        <w:rPr>
          <w:noProof/>
        </w:rPr>
        <w:t>click</w:t>
      </w:r>
      <w:r>
        <w:rPr>
          <w:noProof/>
        </w:rPr>
        <w:tab/>
        <w:t>1-2</w:t>
      </w:r>
    </w:p>
    <w:p w14:paraId="35679D95" w14:textId="77777777" w:rsidR="00AB6145" w:rsidRDefault="00AB6145">
      <w:pPr>
        <w:pStyle w:val="Index1"/>
        <w:tabs>
          <w:tab w:val="right" w:leader="dot" w:pos="9350"/>
        </w:tabs>
        <w:rPr>
          <w:noProof/>
        </w:rPr>
      </w:pPr>
      <w:r>
        <w:rPr>
          <w:noProof/>
        </w:rPr>
        <w:t>Control Point</w:t>
      </w:r>
      <w:r>
        <w:rPr>
          <w:noProof/>
        </w:rPr>
        <w:tab/>
        <w:t>3-2, 3-3, 3-4, 3-7, 4-2</w:t>
      </w:r>
    </w:p>
    <w:p w14:paraId="63153684" w14:textId="77777777" w:rsidR="00AB6145" w:rsidRDefault="00AB6145">
      <w:pPr>
        <w:pStyle w:val="Index1"/>
        <w:tabs>
          <w:tab w:val="right" w:leader="dot" w:pos="9350"/>
        </w:tabs>
        <w:rPr>
          <w:noProof/>
        </w:rPr>
      </w:pPr>
      <w:r>
        <w:rPr>
          <w:noProof/>
        </w:rPr>
        <w:t>Cost Center Totals</w:t>
      </w:r>
      <w:r>
        <w:rPr>
          <w:noProof/>
        </w:rPr>
        <w:tab/>
        <w:t>9-18, 9-19</w:t>
      </w:r>
    </w:p>
    <w:p w14:paraId="3FD95A8B" w14:textId="77777777" w:rsidR="00AB6145" w:rsidRDefault="00AB6145">
      <w:pPr>
        <w:pStyle w:val="Index1"/>
        <w:tabs>
          <w:tab w:val="right" w:leader="dot" w:pos="9350"/>
        </w:tabs>
        <w:rPr>
          <w:noProof/>
        </w:rPr>
      </w:pPr>
      <w:r>
        <w:rPr>
          <w:noProof/>
        </w:rPr>
        <w:t>Date Committed</w:t>
      </w:r>
      <w:r>
        <w:rPr>
          <w:noProof/>
        </w:rPr>
        <w:tab/>
      </w:r>
      <w:r>
        <w:rPr>
          <w:rStyle w:val="EntryTitle"/>
          <w:noProof/>
        </w:rPr>
        <w:t>9-76</w:t>
      </w:r>
      <w:r>
        <w:rPr>
          <w:noProof/>
        </w:rPr>
        <w:t>, 9-88</w:t>
      </w:r>
    </w:p>
    <w:p w14:paraId="10735240" w14:textId="77777777" w:rsidR="00AB6145" w:rsidRDefault="00AB6145">
      <w:pPr>
        <w:pStyle w:val="Index1"/>
        <w:tabs>
          <w:tab w:val="right" w:leader="dot" w:pos="9350"/>
        </w:tabs>
        <w:rPr>
          <w:noProof/>
        </w:rPr>
      </w:pPr>
      <w:r>
        <w:rPr>
          <w:noProof/>
        </w:rPr>
        <w:t>Delete Repetitive Item List Entry</w:t>
      </w:r>
      <w:r>
        <w:rPr>
          <w:noProof/>
        </w:rPr>
        <w:tab/>
        <w:t>9-71</w:t>
      </w:r>
    </w:p>
    <w:p w14:paraId="33272D3A" w14:textId="77777777" w:rsidR="00AB6145" w:rsidRDefault="00AB6145">
      <w:pPr>
        <w:pStyle w:val="Index1"/>
        <w:tabs>
          <w:tab w:val="right" w:leader="dot" w:pos="9350"/>
        </w:tabs>
        <w:rPr>
          <w:noProof/>
        </w:rPr>
      </w:pPr>
      <w:r>
        <w:rPr>
          <w:noProof/>
        </w:rPr>
        <w:t>documents available</w:t>
      </w:r>
      <w:r>
        <w:rPr>
          <w:noProof/>
        </w:rPr>
        <w:tab/>
        <w:t>1-2</w:t>
      </w:r>
    </w:p>
    <w:p w14:paraId="00FEEAF5" w14:textId="77777777" w:rsidR="00AB6145" w:rsidRDefault="00AB6145">
      <w:pPr>
        <w:pStyle w:val="Index1"/>
        <w:tabs>
          <w:tab w:val="right" w:leader="dot" w:pos="9350"/>
        </w:tabs>
        <w:rPr>
          <w:noProof/>
        </w:rPr>
      </w:pPr>
      <w:r>
        <w:rPr>
          <w:noProof/>
        </w:rPr>
        <w:t>Edit a 2237 (Service)</w:t>
      </w:r>
      <w:r>
        <w:rPr>
          <w:noProof/>
        </w:rPr>
        <w:tab/>
        <w:t>9-47</w:t>
      </w:r>
    </w:p>
    <w:p w14:paraId="4E886729" w14:textId="77777777" w:rsidR="00AB6145" w:rsidRDefault="00AB6145">
      <w:pPr>
        <w:pStyle w:val="Index1"/>
        <w:tabs>
          <w:tab w:val="right" w:leader="dot" w:pos="9350"/>
        </w:tabs>
        <w:rPr>
          <w:noProof/>
        </w:rPr>
      </w:pPr>
      <w:r>
        <w:rPr>
          <w:noProof/>
        </w:rPr>
        <w:t>Edit Repetitive Item List Entry</w:t>
      </w:r>
      <w:r>
        <w:rPr>
          <w:noProof/>
        </w:rPr>
        <w:tab/>
        <w:t>9-64</w:t>
      </w:r>
    </w:p>
    <w:p w14:paraId="61EA6589" w14:textId="77777777" w:rsidR="00AB6145" w:rsidRDefault="00AB6145">
      <w:pPr>
        <w:pStyle w:val="Index1"/>
        <w:tabs>
          <w:tab w:val="right" w:leader="dot" w:pos="9350"/>
        </w:tabs>
        <w:rPr>
          <w:noProof/>
        </w:rPr>
      </w:pPr>
      <w:r>
        <w:rPr>
          <w:noProof/>
        </w:rPr>
        <w:t>Electronic Signature</w:t>
      </w:r>
      <w:r>
        <w:rPr>
          <w:noProof/>
        </w:rPr>
        <w:tab/>
        <w:t>3-8</w:t>
      </w:r>
    </w:p>
    <w:p w14:paraId="784635AC" w14:textId="77777777" w:rsidR="00AB6145" w:rsidRDefault="00AB6145">
      <w:pPr>
        <w:pStyle w:val="Index1"/>
        <w:tabs>
          <w:tab w:val="right" w:leader="dot" w:pos="9350"/>
        </w:tabs>
        <w:rPr>
          <w:noProof/>
        </w:rPr>
      </w:pPr>
      <w:r>
        <w:rPr>
          <w:noProof/>
        </w:rPr>
        <w:t>Enter FCP Adjustment Data</w:t>
      </w:r>
      <w:r>
        <w:rPr>
          <w:noProof/>
        </w:rPr>
        <w:tab/>
        <w:t>9-1</w:t>
      </w:r>
    </w:p>
    <w:p w14:paraId="3885FFD2" w14:textId="77777777" w:rsidR="00AB6145" w:rsidRDefault="00AB6145">
      <w:pPr>
        <w:pStyle w:val="Index1"/>
        <w:tabs>
          <w:tab w:val="right" w:leader="dot" w:pos="9350"/>
        </w:tabs>
        <w:rPr>
          <w:noProof/>
        </w:rPr>
      </w:pPr>
      <w:r>
        <w:rPr>
          <w:noProof/>
        </w:rPr>
        <w:t>figures</w:t>
      </w:r>
    </w:p>
    <w:p w14:paraId="07B3EA58" w14:textId="77777777" w:rsidR="00AB6145" w:rsidRDefault="00AB6145">
      <w:pPr>
        <w:pStyle w:val="Index2"/>
        <w:tabs>
          <w:tab w:val="right" w:leader="dot" w:pos="9350"/>
        </w:tabs>
        <w:rPr>
          <w:noProof/>
        </w:rPr>
      </w:pPr>
      <w:r>
        <w:rPr>
          <w:noProof/>
        </w:rPr>
        <w:t>list of</w:t>
      </w:r>
      <w:r>
        <w:rPr>
          <w:noProof/>
        </w:rPr>
        <w:tab/>
        <w:t>xii</w:t>
      </w:r>
    </w:p>
    <w:p w14:paraId="1C31D749" w14:textId="77777777" w:rsidR="00AB6145" w:rsidRDefault="00AB6145">
      <w:pPr>
        <w:pStyle w:val="Index1"/>
        <w:tabs>
          <w:tab w:val="right" w:leader="dot" w:pos="9350"/>
        </w:tabs>
        <w:rPr>
          <w:noProof/>
        </w:rPr>
      </w:pPr>
      <w:r>
        <w:rPr>
          <w:noProof/>
        </w:rPr>
        <w:t>Financial Management System</w:t>
      </w:r>
      <w:r>
        <w:rPr>
          <w:noProof/>
        </w:rPr>
        <w:tab/>
        <w:t>4-2</w:t>
      </w:r>
    </w:p>
    <w:p w14:paraId="3F1CD087" w14:textId="77777777" w:rsidR="00AB6145" w:rsidRDefault="00AB6145">
      <w:pPr>
        <w:pStyle w:val="Index1"/>
        <w:tabs>
          <w:tab w:val="right" w:leader="dot" w:pos="9350"/>
        </w:tabs>
        <w:rPr>
          <w:noProof/>
        </w:rPr>
      </w:pPr>
      <w:r>
        <w:rPr>
          <w:noProof/>
        </w:rPr>
        <w:t>Fiscal Quarter</w:t>
      </w:r>
      <w:r>
        <w:rPr>
          <w:noProof/>
        </w:rPr>
        <w:tab/>
        <w:t>5-2, 5-5, 7-5</w:t>
      </w:r>
    </w:p>
    <w:p w14:paraId="4F78B00C" w14:textId="77777777" w:rsidR="00AB6145" w:rsidRDefault="00AB6145">
      <w:pPr>
        <w:pStyle w:val="Index1"/>
        <w:tabs>
          <w:tab w:val="right" w:leader="dot" w:pos="9350"/>
        </w:tabs>
        <w:rPr>
          <w:noProof/>
        </w:rPr>
      </w:pPr>
      <w:r>
        <w:rPr>
          <w:noProof/>
        </w:rPr>
        <w:t>Fiscal Year</w:t>
      </w:r>
      <w:r>
        <w:rPr>
          <w:noProof/>
        </w:rPr>
        <w:tab/>
        <w:t>5-2, 5-5, 7-5</w:t>
      </w:r>
    </w:p>
    <w:p w14:paraId="64069081" w14:textId="77777777" w:rsidR="00AB6145" w:rsidRDefault="00AB6145">
      <w:pPr>
        <w:pStyle w:val="Index1"/>
        <w:tabs>
          <w:tab w:val="right" w:leader="dot" w:pos="9350"/>
        </w:tabs>
        <w:rPr>
          <w:noProof/>
        </w:rPr>
      </w:pPr>
      <w:r>
        <w:rPr>
          <w:noProof/>
        </w:rPr>
        <w:t>FMS</w:t>
      </w:r>
      <w:r>
        <w:rPr>
          <w:noProof/>
        </w:rPr>
        <w:tab/>
        <w:t>4-2, 7-7, 9-28</w:t>
      </w:r>
    </w:p>
    <w:p w14:paraId="6AE27E07" w14:textId="77777777" w:rsidR="00AB6145" w:rsidRDefault="00AB6145">
      <w:pPr>
        <w:pStyle w:val="Index2"/>
        <w:tabs>
          <w:tab w:val="right" w:leader="dot" w:pos="9350"/>
        </w:tabs>
        <w:rPr>
          <w:noProof/>
        </w:rPr>
      </w:pPr>
      <w:r>
        <w:rPr>
          <w:noProof/>
        </w:rPr>
        <w:t>Fund Control Point adjustments sent to IFCAP</w:t>
      </w:r>
      <w:r>
        <w:rPr>
          <w:noProof/>
        </w:rPr>
        <w:tab/>
        <w:t>4-2</w:t>
      </w:r>
    </w:p>
    <w:p w14:paraId="0E09B23B" w14:textId="77777777" w:rsidR="00AB6145" w:rsidRDefault="00AB6145">
      <w:pPr>
        <w:pStyle w:val="Index2"/>
        <w:tabs>
          <w:tab w:val="right" w:leader="dot" w:pos="9350"/>
        </w:tabs>
        <w:rPr>
          <w:noProof/>
        </w:rPr>
      </w:pPr>
      <w:r>
        <w:rPr>
          <w:noProof/>
        </w:rPr>
        <w:t>Suballowance Reconciliation</w:t>
      </w:r>
      <w:r>
        <w:rPr>
          <w:noProof/>
        </w:rPr>
        <w:tab/>
        <w:t>4-3</w:t>
      </w:r>
    </w:p>
    <w:p w14:paraId="25073343" w14:textId="77777777" w:rsidR="00AB6145" w:rsidRDefault="00AB6145">
      <w:pPr>
        <w:pStyle w:val="Index2"/>
        <w:tabs>
          <w:tab w:val="right" w:leader="dot" w:pos="9350"/>
        </w:tabs>
        <w:rPr>
          <w:noProof/>
        </w:rPr>
      </w:pPr>
      <w:r>
        <w:rPr>
          <w:noProof/>
        </w:rPr>
        <w:t>sub-cost center</w:t>
      </w:r>
      <w:r>
        <w:rPr>
          <w:noProof/>
        </w:rPr>
        <w:tab/>
        <w:t>4-2</w:t>
      </w:r>
    </w:p>
    <w:p w14:paraId="2046632A" w14:textId="77777777" w:rsidR="00AB6145" w:rsidRDefault="00AB6145">
      <w:pPr>
        <w:pStyle w:val="Index1"/>
        <w:tabs>
          <w:tab w:val="right" w:leader="dot" w:pos="9350"/>
        </w:tabs>
        <w:rPr>
          <w:noProof/>
        </w:rPr>
      </w:pPr>
      <w:r>
        <w:rPr>
          <w:noProof/>
        </w:rPr>
        <w:t>FMS Transaction Data</w:t>
      </w:r>
      <w:r>
        <w:rPr>
          <w:noProof/>
        </w:rPr>
        <w:tab/>
        <w:t>9-28</w:t>
      </w:r>
    </w:p>
    <w:p w14:paraId="47570338" w14:textId="77777777" w:rsidR="00AB6145" w:rsidRDefault="00AB6145">
      <w:pPr>
        <w:pStyle w:val="Index1"/>
        <w:tabs>
          <w:tab w:val="right" w:leader="dot" w:pos="9350"/>
        </w:tabs>
        <w:rPr>
          <w:noProof/>
        </w:rPr>
      </w:pPr>
      <w:r>
        <w:rPr>
          <w:noProof/>
        </w:rPr>
        <w:t>Generate Requests From Repetitive Item List Entry</w:t>
      </w:r>
      <w:r>
        <w:rPr>
          <w:noProof/>
        </w:rPr>
        <w:tab/>
        <w:t>9-68</w:t>
      </w:r>
    </w:p>
    <w:p w14:paraId="702367B0" w14:textId="77777777" w:rsidR="00AB6145" w:rsidRDefault="00AB6145">
      <w:pPr>
        <w:pStyle w:val="Index1"/>
        <w:tabs>
          <w:tab w:val="right" w:leader="dot" w:pos="9350"/>
        </w:tabs>
        <w:rPr>
          <w:noProof/>
        </w:rPr>
      </w:pPr>
      <w:r>
        <w:rPr>
          <w:noProof/>
        </w:rPr>
        <w:t>hyperlink</w:t>
      </w:r>
    </w:p>
    <w:p w14:paraId="194DBDCE" w14:textId="77777777" w:rsidR="00AB6145" w:rsidRDefault="00AB6145">
      <w:pPr>
        <w:pStyle w:val="Index2"/>
        <w:tabs>
          <w:tab w:val="right" w:leader="dot" w:pos="9350"/>
        </w:tabs>
        <w:rPr>
          <w:noProof/>
        </w:rPr>
      </w:pPr>
      <w:r>
        <w:rPr>
          <w:noProof/>
        </w:rPr>
        <w:t>internal</w:t>
      </w:r>
      <w:r>
        <w:rPr>
          <w:noProof/>
        </w:rPr>
        <w:tab/>
        <w:t>1-2</w:t>
      </w:r>
    </w:p>
    <w:p w14:paraId="56774CD8" w14:textId="77777777" w:rsidR="00AB6145" w:rsidRDefault="00AB6145">
      <w:pPr>
        <w:pStyle w:val="Index1"/>
        <w:tabs>
          <w:tab w:val="right" w:leader="dot" w:pos="9350"/>
        </w:tabs>
        <w:rPr>
          <w:noProof/>
        </w:rPr>
      </w:pPr>
      <w:r>
        <w:rPr>
          <w:noProof/>
        </w:rPr>
        <w:t>hyperlinks</w:t>
      </w:r>
      <w:r>
        <w:rPr>
          <w:noProof/>
        </w:rPr>
        <w:tab/>
        <w:t>1-2</w:t>
      </w:r>
    </w:p>
    <w:p w14:paraId="39CBDF79" w14:textId="77777777" w:rsidR="00AB6145" w:rsidRDefault="00AB6145">
      <w:pPr>
        <w:pStyle w:val="Index1"/>
        <w:tabs>
          <w:tab w:val="right" w:leader="dot" w:pos="9350"/>
        </w:tabs>
        <w:rPr>
          <w:noProof/>
        </w:rPr>
      </w:pPr>
      <w:r>
        <w:rPr>
          <w:noProof/>
        </w:rPr>
        <w:t>icon</w:t>
      </w:r>
    </w:p>
    <w:p w14:paraId="5D48F91A" w14:textId="77777777" w:rsidR="00AB6145" w:rsidRDefault="00AB6145">
      <w:pPr>
        <w:pStyle w:val="Index2"/>
        <w:tabs>
          <w:tab w:val="right" w:leader="dot" w:pos="9350"/>
        </w:tabs>
        <w:rPr>
          <w:noProof/>
        </w:rPr>
      </w:pPr>
      <w:r>
        <w:rPr>
          <w:noProof/>
        </w:rPr>
        <w:t>Information</w:t>
      </w:r>
      <w:r>
        <w:rPr>
          <w:noProof/>
        </w:rPr>
        <w:tab/>
        <w:t>1-3</w:t>
      </w:r>
    </w:p>
    <w:p w14:paraId="5389339C" w14:textId="77777777" w:rsidR="00AB6145" w:rsidRDefault="00AB6145">
      <w:pPr>
        <w:pStyle w:val="Index2"/>
        <w:tabs>
          <w:tab w:val="right" w:leader="dot" w:pos="9350"/>
        </w:tabs>
        <w:rPr>
          <w:noProof/>
        </w:rPr>
      </w:pPr>
      <w:r w:rsidRPr="00F62E82">
        <w:rPr>
          <w:bCs/>
          <w:noProof/>
        </w:rPr>
        <w:t>Technical Note</w:t>
      </w:r>
      <w:r>
        <w:rPr>
          <w:noProof/>
        </w:rPr>
        <w:tab/>
      </w:r>
      <w:r>
        <w:rPr>
          <w:bCs/>
          <w:noProof/>
        </w:rPr>
        <w:t>1-4</w:t>
      </w:r>
    </w:p>
    <w:p w14:paraId="518DC75B" w14:textId="77777777" w:rsidR="00AB6145" w:rsidRDefault="00AB6145">
      <w:pPr>
        <w:pStyle w:val="Index2"/>
        <w:tabs>
          <w:tab w:val="right" w:leader="dot" w:pos="9350"/>
        </w:tabs>
        <w:rPr>
          <w:noProof/>
        </w:rPr>
      </w:pPr>
      <w:r>
        <w:rPr>
          <w:noProof/>
        </w:rPr>
        <w:t>Tip</w:t>
      </w:r>
      <w:r>
        <w:rPr>
          <w:noProof/>
        </w:rPr>
        <w:tab/>
        <w:t>1-3, 3-2, 3-8, 3-9, 4-2</w:t>
      </w:r>
    </w:p>
    <w:p w14:paraId="4725C62D" w14:textId="77777777" w:rsidR="00AB6145" w:rsidRDefault="00AB6145">
      <w:pPr>
        <w:pStyle w:val="Index2"/>
        <w:tabs>
          <w:tab w:val="right" w:leader="dot" w:pos="9350"/>
        </w:tabs>
        <w:rPr>
          <w:noProof/>
        </w:rPr>
      </w:pPr>
      <w:r>
        <w:rPr>
          <w:noProof/>
        </w:rPr>
        <w:t>Warnings</w:t>
      </w:r>
      <w:r>
        <w:rPr>
          <w:noProof/>
        </w:rPr>
        <w:tab/>
        <w:t>1-3</w:t>
      </w:r>
    </w:p>
    <w:p w14:paraId="0F307734" w14:textId="77777777" w:rsidR="00AB6145" w:rsidRDefault="00AB6145">
      <w:pPr>
        <w:pStyle w:val="Index1"/>
        <w:tabs>
          <w:tab w:val="right" w:leader="dot" w:pos="9350"/>
        </w:tabs>
        <w:rPr>
          <w:noProof/>
        </w:rPr>
      </w:pPr>
      <w:r>
        <w:rPr>
          <w:noProof/>
        </w:rPr>
        <w:t>icons for boxed notes</w:t>
      </w:r>
      <w:r>
        <w:rPr>
          <w:noProof/>
        </w:rPr>
        <w:tab/>
        <w:t>1-3</w:t>
      </w:r>
    </w:p>
    <w:p w14:paraId="5159CAF9" w14:textId="77777777" w:rsidR="00AB6145" w:rsidRDefault="00AB6145">
      <w:pPr>
        <w:pStyle w:val="Index1"/>
        <w:tabs>
          <w:tab w:val="right" w:leader="dot" w:pos="9350"/>
        </w:tabs>
        <w:rPr>
          <w:noProof/>
        </w:rPr>
      </w:pPr>
      <w:r>
        <w:rPr>
          <w:noProof/>
        </w:rPr>
        <w:t>IFCAP</w:t>
      </w:r>
      <w:r>
        <w:rPr>
          <w:noProof/>
        </w:rPr>
        <w:tab/>
        <w:t>1-3</w:t>
      </w:r>
    </w:p>
    <w:p w14:paraId="7CCC9E6D" w14:textId="77777777" w:rsidR="00AB6145" w:rsidRDefault="00AB6145">
      <w:pPr>
        <w:pStyle w:val="Index1"/>
        <w:tabs>
          <w:tab w:val="right" w:leader="dot" w:pos="9350"/>
        </w:tabs>
        <w:rPr>
          <w:noProof/>
        </w:rPr>
      </w:pPr>
      <w:r>
        <w:rPr>
          <w:noProof/>
        </w:rPr>
        <w:t>Increase/Decrease Adjustment</w:t>
      </w:r>
      <w:r>
        <w:rPr>
          <w:noProof/>
        </w:rPr>
        <w:tab/>
        <w:t>9-91</w:t>
      </w:r>
    </w:p>
    <w:p w14:paraId="50E6B1FC" w14:textId="77777777" w:rsidR="00AB6145" w:rsidRDefault="00AB6145">
      <w:pPr>
        <w:pStyle w:val="Index1"/>
        <w:tabs>
          <w:tab w:val="right" w:leader="dot" w:pos="9350"/>
        </w:tabs>
        <w:rPr>
          <w:noProof/>
        </w:rPr>
      </w:pPr>
      <w:r>
        <w:rPr>
          <w:noProof/>
        </w:rPr>
        <w:t>ISMS</w:t>
      </w:r>
      <w:r>
        <w:rPr>
          <w:noProof/>
        </w:rPr>
        <w:tab/>
        <w:t>2-5, 3-3</w:t>
      </w:r>
    </w:p>
    <w:p w14:paraId="3D46EA16" w14:textId="77777777" w:rsidR="00AB6145" w:rsidRDefault="00AB6145">
      <w:pPr>
        <w:pStyle w:val="Index1"/>
        <w:tabs>
          <w:tab w:val="right" w:leader="dot" w:pos="9350"/>
        </w:tabs>
        <w:rPr>
          <w:noProof/>
        </w:rPr>
      </w:pPr>
      <w:r>
        <w:rPr>
          <w:noProof/>
        </w:rPr>
        <w:t>Item Display</w:t>
      </w:r>
      <w:r>
        <w:rPr>
          <w:noProof/>
        </w:rPr>
        <w:tab/>
        <w:t>9-77</w:t>
      </w:r>
    </w:p>
    <w:p w14:paraId="648F2A27" w14:textId="77777777" w:rsidR="00AB6145" w:rsidRDefault="00AB6145">
      <w:pPr>
        <w:pStyle w:val="Index1"/>
        <w:tabs>
          <w:tab w:val="right" w:leader="dot" w:pos="9350"/>
        </w:tabs>
        <w:rPr>
          <w:noProof/>
        </w:rPr>
      </w:pPr>
      <w:r>
        <w:rPr>
          <w:noProof/>
        </w:rPr>
        <w:t>Item History</w:t>
      </w:r>
      <w:r>
        <w:rPr>
          <w:noProof/>
        </w:rPr>
        <w:tab/>
        <w:t>9-125</w:t>
      </w:r>
    </w:p>
    <w:p w14:paraId="6351040A" w14:textId="77777777" w:rsidR="00AB6145" w:rsidRDefault="00AB6145">
      <w:pPr>
        <w:pStyle w:val="Index1"/>
        <w:tabs>
          <w:tab w:val="right" w:leader="dot" w:pos="9350"/>
        </w:tabs>
        <w:rPr>
          <w:noProof/>
        </w:rPr>
      </w:pPr>
      <w:r>
        <w:rPr>
          <w:noProof/>
        </w:rPr>
        <w:t>Justification</w:t>
      </w:r>
      <w:r>
        <w:rPr>
          <w:noProof/>
        </w:rPr>
        <w:tab/>
        <w:t xml:space="preserve">9-46, </w:t>
      </w:r>
      <w:r>
        <w:rPr>
          <w:rStyle w:val="EntryTitle"/>
          <w:noProof/>
        </w:rPr>
        <w:t>9-76</w:t>
      </w:r>
    </w:p>
    <w:p w14:paraId="3614E6B9" w14:textId="77777777" w:rsidR="00AB6145" w:rsidRDefault="00AB6145">
      <w:pPr>
        <w:pStyle w:val="Index1"/>
        <w:tabs>
          <w:tab w:val="right" w:leader="dot" w:pos="9350"/>
        </w:tabs>
        <w:rPr>
          <w:noProof/>
        </w:rPr>
      </w:pPr>
      <w:r>
        <w:rPr>
          <w:noProof/>
        </w:rPr>
        <w:t>Logistics Data Query Tool</w:t>
      </w:r>
      <w:r>
        <w:rPr>
          <w:noProof/>
        </w:rPr>
        <w:tab/>
        <w:t>10-1</w:t>
      </w:r>
    </w:p>
    <w:p w14:paraId="5AE4210B" w14:textId="77777777" w:rsidR="00AB6145" w:rsidRDefault="00AB6145">
      <w:pPr>
        <w:pStyle w:val="Index2"/>
        <w:tabs>
          <w:tab w:val="right" w:leader="dot" w:pos="9350"/>
        </w:tabs>
        <w:rPr>
          <w:noProof/>
        </w:rPr>
      </w:pPr>
      <w:r>
        <w:rPr>
          <w:noProof/>
        </w:rPr>
        <w:t>Chief Logistics Officer</w:t>
      </w:r>
      <w:r>
        <w:rPr>
          <w:noProof/>
        </w:rPr>
        <w:tab/>
      </w:r>
      <w:r>
        <w:rPr>
          <w:noProof/>
          <w:szCs w:val="24"/>
        </w:rPr>
        <w:t>10-1</w:t>
      </w:r>
    </w:p>
    <w:p w14:paraId="7CD49B07" w14:textId="77777777" w:rsidR="00AB6145" w:rsidRDefault="00AB6145">
      <w:pPr>
        <w:pStyle w:val="Index2"/>
        <w:tabs>
          <w:tab w:val="right" w:leader="dot" w:pos="9350"/>
        </w:tabs>
        <w:rPr>
          <w:noProof/>
        </w:rPr>
      </w:pPr>
      <w:r>
        <w:rPr>
          <w:noProof/>
        </w:rPr>
        <w:t>Excel</w:t>
      </w:r>
      <w:r>
        <w:rPr>
          <w:noProof/>
        </w:rPr>
        <w:tab/>
      </w:r>
      <w:r>
        <w:rPr>
          <w:noProof/>
          <w:szCs w:val="24"/>
        </w:rPr>
        <w:t>10-1</w:t>
      </w:r>
    </w:p>
    <w:p w14:paraId="034C5B4D" w14:textId="77777777" w:rsidR="00AB6145" w:rsidRDefault="00AB6145">
      <w:pPr>
        <w:pStyle w:val="Index2"/>
        <w:tabs>
          <w:tab w:val="right" w:leader="dot" w:pos="9350"/>
        </w:tabs>
        <w:rPr>
          <w:noProof/>
        </w:rPr>
      </w:pPr>
      <w:r>
        <w:rPr>
          <w:noProof/>
        </w:rPr>
        <w:t>export data</w:t>
      </w:r>
      <w:r>
        <w:rPr>
          <w:noProof/>
        </w:rPr>
        <w:tab/>
      </w:r>
      <w:r>
        <w:rPr>
          <w:noProof/>
          <w:szCs w:val="24"/>
        </w:rPr>
        <w:t>10-1</w:t>
      </w:r>
    </w:p>
    <w:p w14:paraId="235740E9" w14:textId="77777777" w:rsidR="00AB6145" w:rsidRDefault="00AB6145">
      <w:pPr>
        <w:pStyle w:val="Index2"/>
        <w:tabs>
          <w:tab w:val="right" w:leader="dot" w:pos="9350"/>
        </w:tabs>
        <w:rPr>
          <w:noProof/>
        </w:rPr>
      </w:pPr>
      <w:r>
        <w:rPr>
          <w:noProof/>
        </w:rPr>
        <w:t>Facility Logistics Staff</w:t>
      </w:r>
      <w:r>
        <w:rPr>
          <w:noProof/>
        </w:rPr>
        <w:tab/>
      </w:r>
      <w:r>
        <w:rPr>
          <w:noProof/>
          <w:szCs w:val="24"/>
        </w:rPr>
        <w:t>10-1</w:t>
      </w:r>
    </w:p>
    <w:p w14:paraId="6561FD5E" w14:textId="77777777" w:rsidR="00AB6145" w:rsidRDefault="00AB6145">
      <w:pPr>
        <w:pStyle w:val="Index2"/>
        <w:tabs>
          <w:tab w:val="right" w:leader="dot" w:pos="9350"/>
        </w:tabs>
        <w:rPr>
          <w:noProof/>
        </w:rPr>
      </w:pPr>
      <w:r>
        <w:rPr>
          <w:noProof/>
        </w:rPr>
        <w:t>FileMan alternative</w:t>
      </w:r>
      <w:r>
        <w:rPr>
          <w:noProof/>
        </w:rPr>
        <w:tab/>
      </w:r>
      <w:r>
        <w:rPr>
          <w:noProof/>
          <w:szCs w:val="24"/>
        </w:rPr>
        <w:t>10-1</w:t>
      </w:r>
    </w:p>
    <w:p w14:paraId="7B41DE01" w14:textId="77777777" w:rsidR="00AB6145" w:rsidRDefault="00AB6145">
      <w:pPr>
        <w:pStyle w:val="Index2"/>
        <w:tabs>
          <w:tab w:val="right" w:leader="dot" w:pos="9350"/>
        </w:tabs>
        <w:rPr>
          <w:noProof/>
        </w:rPr>
      </w:pPr>
      <w:r>
        <w:rPr>
          <w:noProof/>
        </w:rPr>
        <w:t>graphical user interface</w:t>
      </w:r>
      <w:r>
        <w:rPr>
          <w:noProof/>
        </w:rPr>
        <w:tab/>
      </w:r>
      <w:r>
        <w:rPr>
          <w:noProof/>
          <w:szCs w:val="24"/>
        </w:rPr>
        <w:t>10-1</w:t>
      </w:r>
    </w:p>
    <w:p w14:paraId="28EECAEB" w14:textId="77777777" w:rsidR="00AB6145" w:rsidRDefault="00AB6145">
      <w:pPr>
        <w:pStyle w:val="Index2"/>
        <w:tabs>
          <w:tab w:val="right" w:leader="dot" w:pos="9350"/>
        </w:tabs>
        <w:rPr>
          <w:noProof/>
        </w:rPr>
      </w:pPr>
      <w:r>
        <w:rPr>
          <w:noProof/>
        </w:rPr>
        <w:t>Inventory Managers</w:t>
      </w:r>
      <w:r>
        <w:rPr>
          <w:noProof/>
        </w:rPr>
        <w:tab/>
      </w:r>
      <w:r>
        <w:rPr>
          <w:noProof/>
          <w:szCs w:val="24"/>
        </w:rPr>
        <w:t>10-1</w:t>
      </w:r>
    </w:p>
    <w:p w14:paraId="6BEB6B44" w14:textId="77777777" w:rsidR="00AB6145" w:rsidRDefault="00AB6145">
      <w:pPr>
        <w:pStyle w:val="Index2"/>
        <w:tabs>
          <w:tab w:val="right" w:leader="dot" w:pos="9350"/>
        </w:tabs>
        <w:rPr>
          <w:noProof/>
        </w:rPr>
      </w:pPr>
      <w:r>
        <w:rPr>
          <w:noProof/>
        </w:rPr>
        <w:t>Management Analysts</w:t>
      </w:r>
      <w:r>
        <w:rPr>
          <w:noProof/>
        </w:rPr>
        <w:tab/>
      </w:r>
      <w:r>
        <w:rPr>
          <w:noProof/>
          <w:szCs w:val="24"/>
        </w:rPr>
        <w:t>10-1</w:t>
      </w:r>
    </w:p>
    <w:p w14:paraId="417EFDFF" w14:textId="77777777" w:rsidR="00AB6145" w:rsidRDefault="00AB6145">
      <w:pPr>
        <w:pStyle w:val="Index2"/>
        <w:tabs>
          <w:tab w:val="right" w:leader="dot" w:pos="9350"/>
        </w:tabs>
        <w:rPr>
          <w:noProof/>
        </w:rPr>
      </w:pPr>
      <w:r>
        <w:rPr>
          <w:noProof/>
        </w:rPr>
        <w:t>Mat</w:t>
      </w:r>
      <w:r w:rsidR="007923F2">
        <w:rPr>
          <w:noProof/>
        </w:rPr>
        <w:t>MYTOWN</w:t>
      </w:r>
      <w:r>
        <w:rPr>
          <w:noProof/>
        </w:rPr>
        <w:t>l Managers</w:t>
      </w:r>
      <w:r>
        <w:rPr>
          <w:noProof/>
        </w:rPr>
        <w:tab/>
      </w:r>
      <w:r>
        <w:rPr>
          <w:noProof/>
          <w:szCs w:val="24"/>
        </w:rPr>
        <w:t>10-1</w:t>
      </w:r>
    </w:p>
    <w:p w14:paraId="3FE307DD" w14:textId="77777777" w:rsidR="00AB6145" w:rsidRDefault="00AB6145">
      <w:pPr>
        <w:pStyle w:val="Index2"/>
        <w:tabs>
          <w:tab w:val="right" w:leader="dot" w:pos="9350"/>
        </w:tabs>
        <w:rPr>
          <w:noProof/>
        </w:rPr>
      </w:pPr>
      <w:r>
        <w:rPr>
          <w:noProof/>
        </w:rPr>
        <w:t>procurement data</w:t>
      </w:r>
      <w:r>
        <w:rPr>
          <w:noProof/>
        </w:rPr>
        <w:tab/>
      </w:r>
      <w:r>
        <w:rPr>
          <w:noProof/>
          <w:szCs w:val="24"/>
        </w:rPr>
        <w:t>10-1</w:t>
      </w:r>
    </w:p>
    <w:p w14:paraId="03B1762A" w14:textId="77777777" w:rsidR="00AB6145" w:rsidRDefault="00AB6145">
      <w:pPr>
        <w:pStyle w:val="Index2"/>
        <w:tabs>
          <w:tab w:val="right" w:leader="dot" w:pos="9350"/>
        </w:tabs>
        <w:rPr>
          <w:noProof/>
        </w:rPr>
      </w:pPr>
      <w:r>
        <w:rPr>
          <w:noProof/>
        </w:rPr>
        <w:t>Prosthetics data</w:t>
      </w:r>
      <w:r>
        <w:rPr>
          <w:noProof/>
        </w:rPr>
        <w:tab/>
      </w:r>
      <w:r>
        <w:rPr>
          <w:noProof/>
          <w:szCs w:val="24"/>
        </w:rPr>
        <w:t>10-1</w:t>
      </w:r>
    </w:p>
    <w:p w14:paraId="4A0EEAAC" w14:textId="77777777" w:rsidR="00AB6145" w:rsidRDefault="00AB6145">
      <w:pPr>
        <w:pStyle w:val="Index2"/>
        <w:tabs>
          <w:tab w:val="right" w:leader="dot" w:pos="9350"/>
        </w:tabs>
        <w:rPr>
          <w:noProof/>
        </w:rPr>
      </w:pPr>
      <w:r>
        <w:rPr>
          <w:noProof/>
        </w:rPr>
        <w:t>Purchasing Agents</w:t>
      </w:r>
      <w:r>
        <w:rPr>
          <w:noProof/>
        </w:rPr>
        <w:tab/>
      </w:r>
      <w:r>
        <w:rPr>
          <w:noProof/>
          <w:szCs w:val="24"/>
        </w:rPr>
        <w:t>10-1</w:t>
      </w:r>
    </w:p>
    <w:p w14:paraId="394D91EA" w14:textId="77777777" w:rsidR="00AB6145" w:rsidRDefault="00AB6145">
      <w:pPr>
        <w:pStyle w:val="Index2"/>
        <w:tabs>
          <w:tab w:val="right" w:leader="dot" w:pos="9350"/>
        </w:tabs>
        <w:rPr>
          <w:noProof/>
        </w:rPr>
      </w:pPr>
      <w:r>
        <w:rPr>
          <w:noProof/>
        </w:rPr>
        <w:t>SPD Technicians</w:t>
      </w:r>
      <w:r>
        <w:rPr>
          <w:noProof/>
        </w:rPr>
        <w:tab/>
      </w:r>
      <w:r>
        <w:rPr>
          <w:noProof/>
          <w:szCs w:val="24"/>
        </w:rPr>
        <w:t>10-1</w:t>
      </w:r>
    </w:p>
    <w:p w14:paraId="6FE39825" w14:textId="77777777" w:rsidR="00AB6145" w:rsidRDefault="00AB6145">
      <w:pPr>
        <w:pStyle w:val="Index2"/>
        <w:tabs>
          <w:tab w:val="right" w:leader="dot" w:pos="9350"/>
        </w:tabs>
        <w:rPr>
          <w:noProof/>
        </w:rPr>
      </w:pPr>
      <w:r>
        <w:rPr>
          <w:noProof/>
        </w:rPr>
        <w:t>Supply System Analysts</w:t>
      </w:r>
      <w:r>
        <w:rPr>
          <w:noProof/>
        </w:rPr>
        <w:tab/>
      </w:r>
      <w:r>
        <w:rPr>
          <w:noProof/>
          <w:szCs w:val="24"/>
        </w:rPr>
        <w:t>10-1</w:t>
      </w:r>
    </w:p>
    <w:p w14:paraId="0950B0FE" w14:textId="77777777" w:rsidR="00AB6145" w:rsidRDefault="00AB6145">
      <w:pPr>
        <w:pStyle w:val="Index2"/>
        <w:tabs>
          <w:tab w:val="right" w:leader="dot" w:pos="9350"/>
        </w:tabs>
        <w:rPr>
          <w:noProof/>
        </w:rPr>
      </w:pPr>
      <w:r>
        <w:rPr>
          <w:noProof/>
        </w:rPr>
        <w:t>User Manual</w:t>
      </w:r>
    </w:p>
    <w:p w14:paraId="77A2A2F6" w14:textId="77777777" w:rsidR="00AB6145" w:rsidRDefault="00AB6145">
      <w:pPr>
        <w:pStyle w:val="Index3"/>
        <w:tabs>
          <w:tab w:val="right" w:leader="dot" w:pos="9350"/>
        </w:tabs>
        <w:rPr>
          <w:noProof/>
        </w:rPr>
      </w:pPr>
      <w:r>
        <w:rPr>
          <w:noProof/>
        </w:rPr>
        <w:t>online</w:t>
      </w:r>
      <w:r>
        <w:rPr>
          <w:noProof/>
        </w:rPr>
        <w:tab/>
        <w:t>10-1</w:t>
      </w:r>
    </w:p>
    <w:p w14:paraId="3552BB64" w14:textId="77777777" w:rsidR="00AB6145" w:rsidRDefault="00AB6145">
      <w:pPr>
        <w:pStyle w:val="Index2"/>
        <w:tabs>
          <w:tab w:val="right" w:leader="dot" w:pos="9350"/>
        </w:tabs>
        <w:rPr>
          <w:noProof/>
        </w:rPr>
      </w:pPr>
      <w:r>
        <w:rPr>
          <w:noProof/>
        </w:rPr>
        <w:t>Warehouse Clerks</w:t>
      </w:r>
      <w:r>
        <w:rPr>
          <w:noProof/>
        </w:rPr>
        <w:tab/>
      </w:r>
      <w:r>
        <w:rPr>
          <w:noProof/>
          <w:szCs w:val="24"/>
        </w:rPr>
        <w:t>10-1</w:t>
      </w:r>
    </w:p>
    <w:p w14:paraId="41EBC744" w14:textId="77777777" w:rsidR="00AB6145" w:rsidRDefault="00AB6145">
      <w:pPr>
        <w:pStyle w:val="Index1"/>
        <w:tabs>
          <w:tab w:val="right" w:leader="dot" w:pos="9350"/>
        </w:tabs>
        <w:rPr>
          <w:noProof/>
        </w:rPr>
      </w:pPr>
      <w:r>
        <w:rPr>
          <w:noProof/>
        </w:rPr>
        <w:t>Logistics Data Query Tool.</w:t>
      </w:r>
      <w:r>
        <w:rPr>
          <w:noProof/>
        </w:rPr>
        <w:tab/>
        <w:t>10-1</w:t>
      </w:r>
    </w:p>
    <w:p w14:paraId="0D4850AD" w14:textId="77777777" w:rsidR="00AB6145" w:rsidRDefault="00AB6145">
      <w:pPr>
        <w:pStyle w:val="Index1"/>
        <w:tabs>
          <w:tab w:val="right" w:leader="dot" w:pos="9350"/>
        </w:tabs>
        <w:rPr>
          <w:noProof/>
        </w:rPr>
      </w:pPr>
      <w:r>
        <w:rPr>
          <w:noProof/>
        </w:rPr>
        <w:t>Manual</w:t>
      </w:r>
      <w:r>
        <w:rPr>
          <w:noProof/>
        </w:rPr>
        <w:tab/>
        <w:t>1-3</w:t>
      </w:r>
    </w:p>
    <w:p w14:paraId="2A4BAF93" w14:textId="77777777" w:rsidR="00AB6145" w:rsidRDefault="00AB6145">
      <w:pPr>
        <w:pStyle w:val="Index1"/>
        <w:tabs>
          <w:tab w:val="right" w:leader="dot" w:pos="9350"/>
        </w:tabs>
        <w:rPr>
          <w:noProof/>
        </w:rPr>
      </w:pPr>
      <w:r>
        <w:rPr>
          <w:noProof/>
        </w:rPr>
        <w:t>New 2237 (Service) Request</w:t>
      </w:r>
      <w:r>
        <w:rPr>
          <w:noProof/>
        </w:rPr>
        <w:tab/>
        <w:t>9-41</w:t>
      </w:r>
    </w:p>
    <w:p w14:paraId="349B731E" w14:textId="77777777" w:rsidR="00AB6145" w:rsidRDefault="00AB6145">
      <w:pPr>
        <w:pStyle w:val="Index1"/>
        <w:tabs>
          <w:tab w:val="right" w:leader="dot" w:pos="9350"/>
        </w:tabs>
        <w:rPr>
          <w:noProof/>
        </w:rPr>
      </w:pPr>
      <w:r>
        <w:rPr>
          <w:noProof/>
        </w:rPr>
        <w:t>New Repetitive Item List (Enter)</w:t>
      </w:r>
      <w:r>
        <w:rPr>
          <w:noProof/>
        </w:rPr>
        <w:tab/>
        <w:t>9-61</w:t>
      </w:r>
    </w:p>
    <w:p w14:paraId="4A9C2223" w14:textId="77777777" w:rsidR="00AB6145" w:rsidRDefault="00AB6145">
      <w:pPr>
        <w:pStyle w:val="Index1"/>
        <w:tabs>
          <w:tab w:val="right" w:leader="dot" w:pos="9350"/>
        </w:tabs>
        <w:rPr>
          <w:noProof/>
        </w:rPr>
      </w:pPr>
      <w:r>
        <w:rPr>
          <w:noProof/>
        </w:rPr>
        <w:t>operating system</w:t>
      </w:r>
      <w:r>
        <w:rPr>
          <w:noProof/>
        </w:rPr>
        <w:tab/>
        <w:t>1-2</w:t>
      </w:r>
    </w:p>
    <w:p w14:paraId="62D66331" w14:textId="77777777" w:rsidR="00AB6145" w:rsidRDefault="00AB6145">
      <w:pPr>
        <w:pStyle w:val="Index1"/>
        <w:tabs>
          <w:tab w:val="right" w:leader="dot" w:pos="9350"/>
        </w:tabs>
        <w:rPr>
          <w:noProof/>
        </w:rPr>
      </w:pPr>
      <w:r>
        <w:rPr>
          <w:noProof/>
        </w:rPr>
        <w:t>PO with Associated Transactions</w:t>
      </w:r>
      <w:r>
        <w:rPr>
          <w:noProof/>
        </w:rPr>
        <w:tab/>
        <w:t>9-36</w:t>
      </w:r>
    </w:p>
    <w:p w14:paraId="55A83DC5" w14:textId="77777777" w:rsidR="00AB6145" w:rsidRDefault="00AB6145">
      <w:pPr>
        <w:pStyle w:val="Index1"/>
        <w:tabs>
          <w:tab w:val="right" w:leader="dot" w:pos="9350"/>
        </w:tabs>
        <w:rPr>
          <w:noProof/>
        </w:rPr>
      </w:pPr>
      <w:r>
        <w:rPr>
          <w:noProof/>
        </w:rPr>
        <w:t>Print 1358</w:t>
      </w:r>
      <w:r>
        <w:rPr>
          <w:noProof/>
        </w:rPr>
        <w:tab/>
        <w:t>9-111</w:t>
      </w:r>
    </w:p>
    <w:p w14:paraId="325688C8" w14:textId="77777777" w:rsidR="00AB6145" w:rsidRDefault="00AB6145">
      <w:pPr>
        <w:pStyle w:val="Index1"/>
        <w:tabs>
          <w:tab w:val="right" w:leader="dot" w:pos="9350"/>
        </w:tabs>
        <w:rPr>
          <w:noProof/>
        </w:rPr>
      </w:pPr>
      <w:r>
        <w:rPr>
          <w:noProof/>
        </w:rPr>
        <w:t>Print/Display Repetitive Item List Entry</w:t>
      </w:r>
      <w:r>
        <w:rPr>
          <w:noProof/>
        </w:rPr>
        <w:tab/>
        <w:t>9-66</w:t>
      </w:r>
    </w:p>
    <w:p w14:paraId="3CCA2ECF" w14:textId="77777777" w:rsidR="00AB6145" w:rsidRDefault="00AB6145">
      <w:pPr>
        <w:pStyle w:val="Index1"/>
        <w:tabs>
          <w:tab w:val="right" w:leader="dot" w:pos="9350"/>
        </w:tabs>
        <w:rPr>
          <w:noProof/>
        </w:rPr>
      </w:pPr>
      <w:r>
        <w:rPr>
          <w:noProof/>
        </w:rPr>
        <w:t>Print/Display Request Form</w:t>
      </w:r>
      <w:r>
        <w:rPr>
          <w:noProof/>
        </w:rPr>
        <w:tab/>
        <w:t>9-32, 9-52</w:t>
      </w:r>
    </w:p>
    <w:p w14:paraId="33727FFC" w14:textId="77777777" w:rsidR="00AB6145" w:rsidRDefault="00AB6145">
      <w:pPr>
        <w:pStyle w:val="Index1"/>
        <w:tabs>
          <w:tab w:val="right" w:leader="dot" w:pos="9350"/>
        </w:tabs>
        <w:rPr>
          <w:noProof/>
        </w:rPr>
      </w:pPr>
      <w:r>
        <w:rPr>
          <w:noProof/>
        </w:rPr>
        <w:t>Purchase Order</w:t>
      </w:r>
      <w:r>
        <w:rPr>
          <w:noProof/>
        </w:rPr>
        <w:tab/>
        <w:t>2-4, 4-2, 9-49</w:t>
      </w:r>
    </w:p>
    <w:p w14:paraId="4AA4B6A5" w14:textId="77777777" w:rsidR="00AB6145" w:rsidRDefault="00AB6145">
      <w:pPr>
        <w:pStyle w:val="Index1"/>
        <w:tabs>
          <w:tab w:val="right" w:leader="dot" w:pos="9350"/>
        </w:tabs>
        <w:rPr>
          <w:noProof/>
        </w:rPr>
      </w:pPr>
      <w:r>
        <w:rPr>
          <w:noProof/>
        </w:rPr>
        <w:t>Purchasing Agents</w:t>
      </w:r>
      <w:r>
        <w:rPr>
          <w:noProof/>
        </w:rPr>
        <w:tab/>
        <w:t>2-4</w:t>
      </w:r>
    </w:p>
    <w:p w14:paraId="2BFFB873" w14:textId="77777777" w:rsidR="00AB6145" w:rsidRDefault="00AB6145">
      <w:pPr>
        <w:pStyle w:val="Index1"/>
        <w:tabs>
          <w:tab w:val="right" w:leader="dot" w:pos="9350"/>
        </w:tabs>
        <w:rPr>
          <w:noProof/>
        </w:rPr>
      </w:pPr>
      <w:r>
        <w:rPr>
          <w:noProof/>
        </w:rPr>
        <w:t>Quarterly Report</w:t>
      </w:r>
      <w:r>
        <w:rPr>
          <w:noProof/>
        </w:rPr>
        <w:tab/>
        <w:t>9-7, 9-8</w:t>
      </w:r>
    </w:p>
    <w:p w14:paraId="0C53EBD2" w14:textId="77777777" w:rsidR="00AB6145" w:rsidRDefault="00AB6145">
      <w:pPr>
        <w:pStyle w:val="Index1"/>
        <w:tabs>
          <w:tab w:val="right" w:leader="dot" w:pos="9350"/>
        </w:tabs>
        <w:rPr>
          <w:noProof/>
        </w:rPr>
      </w:pPr>
      <w:r>
        <w:rPr>
          <w:noProof/>
        </w:rPr>
        <w:t>Query Tool</w:t>
      </w:r>
      <w:r>
        <w:rPr>
          <w:noProof/>
        </w:rPr>
        <w:tab/>
        <w:t>1-3</w:t>
      </w:r>
    </w:p>
    <w:p w14:paraId="0A8A9B2D" w14:textId="77777777" w:rsidR="00AB6145" w:rsidRDefault="00AB6145">
      <w:pPr>
        <w:pStyle w:val="Index1"/>
        <w:tabs>
          <w:tab w:val="right" w:leader="dot" w:pos="9350"/>
        </w:tabs>
        <w:rPr>
          <w:noProof/>
        </w:rPr>
      </w:pPr>
      <w:r>
        <w:rPr>
          <w:noProof/>
        </w:rPr>
        <w:t>Recalculate Fund Control Point Balance</w:t>
      </w:r>
      <w:r>
        <w:rPr>
          <w:noProof/>
        </w:rPr>
        <w:tab/>
        <w:t>9-6, 9-7</w:t>
      </w:r>
    </w:p>
    <w:p w14:paraId="026FD68F" w14:textId="77777777" w:rsidR="00AB6145" w:rsidRDefault="00AB6145">
      <w:pPr>
        <w:pStyle w:val="Index1"/>
        <w:tabs>
          <w:tab w:val="right" w:leader="dot" w:pos="9350"/>
        </w:tabs>
        <w:rPr>
          <w:noProof/>
        </w:rPr>
      </w:pPr>
      <w:r>
        <w:rPr>
          <w:noProof/>
        </w:rPr>
        <w:t>Record Date Received by Service Menu</w:t>
      </w:r>
      <w:r>
        <w:rPr>
          <w:noProof/>
        </w:rPr>
        <w:tab/>
        <w:t>9-128, 9-129</w:t>
      </w:r>
    </w:p>
    <w:p w14:paraId="1786CAD3" w14:textId="77777777" w:rsidR="00AB6145" w:rsidRDefault="00AB6145">
      <w:pPr>
        <w:pStyle w:val="Index1"/>
        <w:tabs>
          <w:tab w:val="right" w:leader="dot" w:pos="9350"/>
        </w:tabs>
        <w:rPr>
          <w:noProof/>
        </w:rPr>
      </w:pPr>
      <w:r>
        <w:rPr>
          <w:noProof/>
        </w:rPr>
        <w:t>Requestor</w:t>
      </w:r>
      <w:r>
        <w:rPr>
          <w:noProof/>
        </w:rPr>
        <w:tab/>
        <w:t>3-4</w:t>
      </w:r>
    </w:p>
    <w:p w14:paraId="291FADD7" w14:textId="77777777" w:rsidR="00AB6145" w:rsidRDefault="00AB6145">
      <w:pPr>
        <w:pStyle w:val="Index1"/>
        <w:tabs>
          <w:tab w:val="right" w:leader="dot" w:pos="9350"/>
        </w:tabs>
        <w:rPr>
          <w:noProof/>
        </w:rPr>
      </w:pPr>
      <w:r>
        <w:rPr>
          <w:noProof/>
        </w:rPr>
        <w:t>Requests Ready for Approval List</w:t>
      </w:r>
      <w:r>
        <w:rPr>
          <w:noProof/>
        </w:rPr>
        <w:tab/>
        <w:t>9-39</w:t>
      </w:r>
    </w:p>
    <w:p w14:paraId="3F5CC987" w14:textId="77777777" w:rsidR="00AB6145" w:rsidRDefault="00AB6145">
      <w:pPr>
        <w:pStyle w:val="Index1"/>
        <w:tabs>
          <w:tab w:val="right" w:leader="dot" w:pos="9350"/>
        </w:tabs>
        <w:rPr>
          <w:noProof/>
        </w:rPr>
      </w:pPr>
      <w:r>
        <w:rPr>
          <w:noProof/>
        </w:rPr>
        <w:t>rollover funds</w:t>
      </w:r>
      <w:r>
        <w:rPr>
          <w:noProof/>
        </w:rPr>
        <w:tab/>
        <w:t>4-3</w:t>
      </w:r>
    </w:p>
    <w:p w14:paraId="65AC1143" w14:textId="77777777" w:rsidR="00AB6145" w:rsidRDefault="00AB6145">
      <w:pPr>
        <w:pStyle w:val="Index1"/>
        <w:tabs>
          <w:tab w:val="right" w:leader="dot" w:pos="9350"/>
        </w:tabs>
        <w:rPr>
          <w:noProof/>
        </w:rPr>
      </w:pPr>
      <w:r>
        <w:rPr>
          <w:noProof/>
        </w:rPr>
        <w:t>Running Balances</w:t>
      </w:r>
      <w:r>
        <w:rPr>
          <w:noProof/>
        </w:rPr>
        <w:tab/>
        <w:t>7-5</w:t>
      </w:r>
    </w:p>
    <w:p w14:paraId="151F33A6" w14:textId="77777777" w:rsidR="00AB6145" w:rsidRDefault="00AB6145">
      <w:pPr>
        <w:pStyle w:val="Index1"/>
        <w:tabs>
          <w:tab w:val="right" w:leader="dot" w:pos="9350"/>
        </w:tabs>
        <w:rPr>
          <w:noProof/>
        </w:rPr>
      </w:pPr>
      <w:r>
        <w:rPr>
          <w:noProof/>
        </w:rPr>
        <w:t>Site Parameters</w:t>
      </w:r>
      <w:r>
        <w:rPr>
          <w:noProof/>
        </w:rPr>
        <w:tab/>
        <w:t>3-1</w:t>
      </w:r>
    </w:p>
    <w:p w14:paraId="690D27E4" w14:textId="77777777" w:rsidR="00AB6145" w:rsidRDefault="00AB6145">
      <w:pPr>
        <w:pStyle w:val="Index1"/>
        <w:tabs>
          <w:tab w:val="right" w:leader="dot" w:pos="9350"/>
        </w:tabs>
        <w:rPr>
          <w:noProof/>
        </w:rPr>
      </w:pPr>
      <w:r>
        <w:rPr>
          <w:noProof/>
        </w:rPr>
        <w:t>Sort Group Report</w:t>
      </w:r>
      <w:r>
        <w:rPr>
          <w:noProof/>
        </w:rPr>
        <w:tab/>
        <w:t>9-15</w:t>
      </w:r>
    </w:p>
    <w:p w14:paraId="38C045B2" w14:textId="77777777" w:rsidR="00AB6145" w:rsidRDefault="00AB6145">
      <w:pPr>
        <w:pStyle w:val="Index1"/>
        <w:tabs>
          <w:tab w:val="right" w:leader="dot" w:pos="9350"/>
        </w:tabs>
        <w:rPr>
          <w:noProof/>
        </w:rPr>
      </w:pPr>
      <w:r>
        <w:rPr>
          <w:noProof/>
        </w:rPr>
        <w:t>Status of All Obligation Transactions</w:t>
      </w:r>
      <w:r>
        <w:rPr>
          <w:noProof/>
        </w:rPr>
        <w:tab/>
        <w:t>9-34</w:t>
      </w:r>
    </w:p>
    <w:p w14:paraId="433E9EC5" w14:textId="77777777" w:rsidR="00AB6145" w:rsidRDefault="00AB6145">
      <w:pPr>
        <w:pStyle w:val="Index1"/>
        <w:tabs>
          <w:tab w:val="right" w:leader="dot" w:pos="9350"/>
        </w:tabs>
        <w:rPr>
          <w:noProof/>
        </w:rPr>
      </w:pPr>
      <w:r>
        <w:rPr>
          <w:noProof/>
        </w:rPr>
        <w:t>System Access</w:t>
      </w:r>
      <w:r>
        <w:rPr>
          <w:noProof/>
        </w:rPr>
        <w:tab/>
        <w:t>3-1</w:t>
      </w:r>
    </w:p>
    <w:p w14:paraId="545DD4FD" w14:textId="77777777" w:rsidR="00AB6145" w:rsidRDefault="00AB6145">
      <w:pPr>
        <w:pStyle w:val="Index1"/>
        <w:tabs>
          <w:tab w:val="right" w:leader="dot" w:pos="9350"/>
        </w:tabs>
        <w:rPr>
          <w:noProof/>
        </w:rPr>
      </w:pPr>
      <w:r>
        <w:rPr>
          <w:noProof/>
        </w:rPr>
        <w:t>tables</w:t>
      </w:r>
    </w:p>
    <w:p w14:paraId="2EC0DD8E" w14:textId="77777777" w:rsidR="00AB6145" w:rsidRDefault="00AB6145">
      <w:pPr>
        <w:pStyle w:val="Index2"/>
        <w:tabs>
          <w:tab w:val="right" w:leader="dot" w:pos="9350"/>
        </w:tabs>
        <w:rPr>
          <w:noProof/>
        </w:rPr>
      </w:pPr>
      <w:r>
        <w:rPr>
          <w:noProof/>
        </w:rPr>
        <w:t>list of</w:t>
      </w:r>
      <w:r>
        <w:rPr>
          <w:noProof/>
        </w:rPr>
        <w:tab/>
        <w:t>xii</w:t>
      </w:r>
    </w:p>
    <w:p w14:paraId="38005CCA" w14:textId="77777777" w:rsidR="00AB6145" w:rsidRDefault="00AB6145">
      <w:pPr>
        <w:pStyle w:val="Index1"/>
        <w:tabs>
          <w:tab w:val="right" w:leader="dot" w:pos="9350"/>
        </w:tabs>
        <w:rPr>
          <w:noProof/>
        </w:rPr>
      </w:pPr>
      <w:r>
        <w:rPr>
          <w:noProof/>
        </w:rPr>
        <w:t>Tranaction Number</w:t>
      </w:r>
      <w:r>
        <w:rPr>
          <w:noProof/>
        </w:rPr>
        <w:tab/>
        <w:t>5-1</w:t>
      </w:r>
    </w:p>
    <w:p w14:paraId="00F480D0" w14:textId="77777777" w:rsidR="00AB6145" w:rsidRDefault="00AB6145">
      <w:pPr>
        <w:pStyle w:val="Index1"/>
        <w:tabs>
          <w:tab w:val="right" w:leader="dot" w:pos="9350"/>
        </w:tabs>
        <w:rPr>
          <w:noProof/>
        </w:rPr>
      </w:pPr>
      <w:r>
        <w:rPr>
          <w:noProof/>
        </w:rPr>
        <w:t>Transaction Data report</w:t>
      </w:r>
      <w:r>
        <w:rPr>
          <w:noProof/>
        </w:rPr>
        <w:tab/>
        <w:t>4-2</w:t>
      </w:r>
    </w:p>
    <w:p w14:paraId="3EFE4D5B" w14:textId="77777777" w:rsidR="00AB6145" w:rsidRDefault="00AB6145">
      <w:pPr>
        <w:pStyle w:val="Index1"/>
        <w:tabs>
          <w:tab w:val="right" w:leader="dot" w:pos="9350"/>
        </w:tabs>
        <w:rPr>
          <w:noProof/>
        </w:rPr>
      </w:pPr>
      <w:r>
        <w:rPr>
          <w:noProof/>
        </w:rPr>
        <w:t>Transaction Number</w:t>
      </w:r>
      <w:r>
        <w:rPr>
          <w:noProof/>
        </w:rPr>
        <w:tab/>
        <w:t>5-3, 5-6, 9-48, 9-54, 9-95, 9-120</w:t>
      </w:r>
    </w:p>
    <w:p w14:paraId="3CEA72D4" w14:textId="77777777" w:rsidR="00B501FC" w:rsidRDefault="00AB6145">
      <w:pPr>
        <w:pStyle w:val="Index1"/>
        <w:tabs>
          <w:tab w:val="right" w:leader="dot" w:pos="9350"/>
        </w:tabs>
        <w:rPr>
          <w:noProof/>
        </w:rPr>
        <w:sectPr w:rsidR="00B501FC" w:rsidSect="00AB6145">
          <w:headerReference w:type="even" r:id="rId278"/>
          <w:headerReference w:type="default" r:id="rId279"/>
          <w:footerReference w:type="even" r:id="rId280"/>
          <w:footerReference w:type="default" r:id="rId281"/>
          <w:type w:val="continuous"/>
          <w:pgSz w:w="12240" w:h="15840" w:code="1"/>
          <w:pgMar w:top="1440" w:right="1440" w:bottom="1440" w:left="1440" w:header="720" w:footer="720" w:gutter="0"/>
          <w:cols w:space="720"/>
          <w:titlePg/>
        </w:sectPr>
      </w:pPr>
      <w:r>
        <w:rPr>
          <w:noProof/>
        </w:rPr>
        <w:t>Vendor file</w:t>
      </w:r>
      <w:r>
        <w:rPr>
          <w:noProof/>
        </w:rPr>
        <w:tab/>
        <w:t>4-2</w:t>
      </w:r>
    </w:p>
    <w:p w14:paraId="0943FAFF" w14:textId="77777777" w:rsidR="00AB6145" w:rsidRDefault="00AB6145">
      <w:pPr>
        <w:pStyle w:val="Index1"/>
        <w:tabs>
          <w:tab w:val="right" w:leader="dot" w:pos="9350"/>
        </w:tabs>
        <w:rPr>
          <w:noProof/>
        </w:rPr>
      </w:pPr>
    </w:p>
    <w:p w14:paraId="1000C329" w14:textId="77777777" w:rsidR="00AB6145" w:rsidRDefault="00AB6145" w:rsidP="008A6E77">
      <w:pPr>
        <w:rPr>
          <w:noProof/>
        </w:rPr>
        <w:sectPr w:rsidR="00AB6145" w:rsidSect="00B501FC">
          <w:footerReference w:type="first" r:id="rId282"/>
          <w:pgSz w:w="12240" w:h="15840" w:code="1"/>
          <w:pgMar w:top="1440" w:right="1440" w:bottom="1440" w:left="1440" w:header="720" w:footer="720" w:gutter="0"/>
          <w:cols w:space="720"/>
          <w:titlePg/>
        </w:sectPr>
      </w:pPr>
    </w:p>
    <w:p w14:paraId="084BAA0E" w14:textId="77777777" w:rsidR="008A6E77" w:rsidRPr="008A6E77" w:rsidRDefault="00D90F76" w:rsidP="008A6E77">
      <w:pPr>
        <w:rPr>
          <w:lang w:eastAsia="en-US"/>
        </w:rPr>
      </w:pPr>
      <w:r w:rsidRPr="004B74AE">
        <w:fldChar w:fldCharType="end"/>
      </w:r>
    </w:p>
    <w:sectPr w:rsidR="008A6E77" w:rsidRPr="008A6E77" w:rsidSect="00AB6145">
      <w:type w:val="continuous"/>
      <w:pgSz w:w="12240" w:h="15840" w:code="1"/>
      <w:pgMar w:top="1440" w:right="1440" w:bottom="1440" w:left="144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AC701" w14:textId="77777777" w:rsidR="003C1C8F" w:rsidRDefault="003C1C8F">
      <w:r>
        <w:separator/>
      </w:r>
    </w:p>
  </w:endnote>
  <w:endnote w:type="continuationSeparator" w:id="0">
    <w:p w14:paraId="57DEB1F4" w14:textId="77777777" w:rsidR="003C1C8F" w:rsidRDefault="003C1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G Times (W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Extra Bold">
    <w:altName w:val="Candara"/>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terminal">
    <w:altName w:val="Consolas"/>
    <w:charset w:val="00"/>
    <w:family w:val="modern"/>
    <w:pitch w:val="fixed"/>
    <w:sig w:usb0="00000001" w:usb1="00001800" w:usb2="00000000" w:usb3="00000000" w:csb0="0000001B" w:csb1="00000000"/>
  </w:font>
  <w:font w:name="r_ansi">
    <w:panose1 w:val="020B0609020202020204"/>
    <w:charset w:val="00"/>
    <w:family w:val="modern"/>
    <w:pitch w:val="fixed"/>
    <w:sig w:usb0="00000003" w:usb1="00000000" w:usb2="00000000" w:usb3="00000000" w:csb0="00000001" w:csb1="00000000"/>
  </w:font>
  <w:font w:name="Calibri-Ligh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E1425" w14:textId="77777777" w:rsidR="007D29D1" w:rsidRDefault="007D29D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B0668" w14:textId="77777777" w:rsidR="007D29D1" w:rsidRDefault="007D29D1" w:rsidP="00571F81">
    <w:pPr>
      <w:spacing w:before="0" w:after="0"/>
    </w:pPr>
  </w:p>
  <w:tbl>
    <w:tblPr>
      <w:tblW w:w="9540" w:type="dxa"/>
      <w:tblInd w:w="18" w:type="dxa"/>
      <w:tblLayout w:type="fixed"/>
      <w:tblLook w:val="0000" w:firstRow="0" w:lastRow="0" w:firstColumn="0" w:lastColumn="0" w:noHBand="0" w:noVBand="0"/>
    </w:tblPr>
    <w:tblGrid>
      <w:gridCol w:w="2522"/>
      <w:gridCol w:w="4934"/>
      <w:gridCol w:w="2084"/>
    </w:tblGrid>
    <w:tr w:rsidR="007D29D1" w14:paraId="58480B38" w14:textId="77777777" w:rsidTr="00704439">
      <w:tc>
        <w:tcPr>
          <w:tcW w:w="2522" w:type="dxa"/>
          <w:tcBorders>
            <w:top w:val="single" w:sz="4" w:space="0" w:color="auto"/>
          </w:tcBorders>
        </w:tcPr>
        <w:p w14:paraId="36D19800" w14:textId="77777777" w:rsidR="007D29D1" w:rsidRDefault="007D29D1" w:rsidP="008E0D23">
          <w:pPr>
            <w:pStyle w:val="FooterRelDateOdd"/>
            <w:spacing w:before="60"/>
          </w:pPr>
          <w:r>
            <w:t>October 2000</w:t>
          </w:r>
        </w:p>
        <w:p w14:paraId="21C11823" w14:textId="77777777" w:rsidR="007D29D1" w:rsidRDefault="007D29D1" w:rsidP="00DF64DC">
          <w:pPr>
            <w:pStyle w:val="FooterRelDateOdd"/>
            <w:spacing w:before="60"/>
          </w:pPr>
          <w:r>
            <w:t xml:space="preserve">Revised </w:t>
          </w:r>
          <w:r w:rsidRPr="005B15C8">
            <w:t>August 2018</w:t>
          </w:r>
        </w:p>
      </w:tc>
      <w:tc>
        <w:tcPr>
          <w:tcW w:w="4934" w:type="dxa"/>
          <w:tcBorders>
            <w:top w:val="single" w:sz="4" w:space="0" w:color="auto"/>
          </w:tcBorders>
        </w:tcPr>
        <w:p w14:paraId="07C7ABEB" w14:textId="77777777" w:rsidR="007D29D1" w:rsidRDefault="007D29D1" w:rsidP="008E0D23">
          <w:pPr>
            <w:pStyle w:val="FooterSoftwareTitle"/>
            <w:spacing w:before="60"/>
          </w:pPr>
          <w:r>
            <w:t>IFCAP Control Point Official User’s Guide</w:t>
          </w:r>
        </w:p>
        <w:p w14:paraId="121B0880" w14:textId="77777777" w:rsidR="007D29D1" w:rsidRDefault="007D29D1" w:rsidP="008E0D23">
          <w:pPr>
            <w:pStyle w:val="Footer"/>
            <w:spacing w:before="60" w:after="0"/>
            <w:jc w:val="center"/>
          </w:pPr>
          <w:r>
            <w:t>IFCAP Version 5.1</w:t>
          </w:r>
        </w:p>
      </w:tc>
      <w:tc>
        <w:tcPr>
          <w:tcW w:w="2084" w:type="dxa"/>
          <w:tcBorders>
            <w:top w:val="single" w:sz="4" w:space="0" w:color="auto"/>
          </w:tcBorders>
        </w:tcPr>
        <w:p w14:paraId="3221DDD5" w14:textId="77777777" w:rsidR="007D29D1" w:rsidRDefault="007D29D1" w:rsidP="00571F81">
          <w:pPr>
            <w:pStyle w:val="AppendixPageNumber"/>
            <w:numPr>
              <w:ilvl w:val="0"/>
              <w:numId w:val="0"/>
            </w:numPr>
            <w:jc w:val="right"/>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p>
      </w:tc>
    </w:tr>
  </w:tbl>
  <w:p w14:paraId="5EE35130" w14:textId="77777777" w:rsidR="007D29D1" w:rsidRDefault="007D29D1" w:rsidP="00571F81">
    <w:pPr>
      <w:pStyle w:val="Footer"/>
      <w:tabs>
        <w:tab w:val="clear" w:pos="4320"/>
        <w:tab w:val="clear" w:pos="8640"/>
        <w:tab w:val="center" w:pos="4680"/>
        <w:tab w:val="right" w:pos="9270"/>
      </w:tabs>
      <w:spacing w:before="0" w:after="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7CA98"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50EA5F8F" w14:textId="77777777" w:rsidTr="004F6339">
      <w:tc>
        <w:tcPr>
          <w:tcW w:w="2227" w:type="dxa"/>
        </w:tcPr>
        <w:p w14:paraId="1E43E58A" w14:textId="77777777" w:rsidR="007D29D1" w:rsidRPr="00A76ACF" w:rsidRDefault="007D29D1" w:rsidP="005E1B87">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2DC99B14" w14:textId="77777777" w:rsidR="007D29D1" w:rsidRPr="00A76ACF" w:rsidRDefault="007D29D1" w:rsidP="004F6339">
          <w:pPr>
            <w:pStyle w:val="FooterSoftwareTitle"/>
            <w:spacing w:before="60"/>
          </w:pPr>
          <w:r>
            <w:t>IFCAP Control Point Official User’s Guide</w:t>
          </w:r>
        </w:p>
        <w:p w14:paraId="2A4F0DBB" w14:textId="77777777" w:rsidR="007D29D1" w:rsidRPr="00A76ACF" w:rsidRDefault="007D29D1" w:rsidP="004F6339">
          <w:pPr>
            <w:pStyle w:val="Footer"/>
            <w:spacing w:before="60" w:after="0"/>
            <w:jc w:val="center"/>
          </w:pPr>
          <w:r w:rsidRPr="00A76ACF">
            <w:t>IFCAP Version 5.1</w:t>
          </w:r>
        </w:p>
      </w:tc>
      <w:tc>
        <w:tcPr>
          <w:tcW w:w="2227" w:type="dxa"/>
        </w:tcPr>
        <w:p w14:paraId="35CE9301"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1-1</w:t>
          </w:r>
          <w:r w:rsidRPr="00A76ACF">
            <w:rPr>
              <w:rStyle w:val="PageNumber"/>
              <w:sz w:val="20"/>
            </w:rPr>
            <w:fldChar w:fldCharType="end"/>
          </w:r>
        </w:p>
      </w:tc>
    </w:tr>
  </w:tbl>
  <w:p w14:paraId="4A60D4C1" w14:textId="77777777" w:rsidR="007D29D1" w:rsidRPr="00972B20" w:rsidRDefault="007D29D1" w:rsidP="00972B2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D6AFE"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168ECDFD" w14:textId="77777777" w:rsidTr="004F6339">
      <w:tc>
        <w:tcPr>
          <w:tcW w:w="2227" w:type="dxa"/>
        </w:tcPr>
        <w:p w14:paraId="1DDE8B5C"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2-2</w:t>
          </w:r>
          <w:r w:rsidRPr="00A76ACF">
            <w:rPr>
              <w:rStyle w:val="PageNumber"/>
              <w:sz w:val="20"/>
            </w:rPr>
            <w:fldChar w:fldCharType="end"/>
          </w:r>
        </w:p>
      </w:tc>
      <w:tc>
        <w:tcPr>
          <w:tcW w:w="5086" w:type="dxa"/>
        </w:tcPr>
        <w:p w14:paraId="7D951046" w14:textId="77777777" w:rsidR="007D29D1" w:rsidRPr="00A76ACF" w:rsidRDefault="007D29D1" w:rsidP="004F6339">
          <w:pPr>
            <w:pStyle w:val="FooterSoftwareTitle"/>
            <w:spacing w:before="60"/>
          </w:pPr>
          <w:r>
            <w:t>IFCAP Control Point Official User’s Guide</w:t>
          </w:r>
        </w:p>
        <w:p w14:paraId="5A9E550C" w14:textId="77777777" w:rsidR="007D29D1" w:rsidRPr="00A76ACF" w:rsidRDefault="007D29D1" w:rsidP="004F6339">
          <w:pPr>
            <w:pStyle w:val="Footer"/>
            <w:spacing w:before="60" w:after="0"/>
            <w:jc w:val="center"/>
          </w:pPr>
          <w:r w:rsidRPr="00A76ACF">
            <w:t>IFCAP Version 5.1</w:t>
          </w:r>
        </w:p>
      </w:tc>
      <w:tc>
        <w:tcPr>
          <w:tcW w:w="2227" w:type="dxa"/>
        </w:tcPr>
        <w:p w14:paraId="0731A4E0" w14:textId="77777777" w:rsidR="007D29D1" w:rsidRPr="00A76ACF" w:rsidRDefault="007D29D1" w:rsidP="00E92A40">
          <w:pPr>
            <w:spacing w:before="60" w:after="0"/>
            <w:jc w:val="right"/>
            <w:rPr>
              <w:sz w:val="20"/>
            </w:rPr>
          </w:pPr>
          <w:r>
            <w:rPr>
              <w:sz w:val="20"/>
            </w:rPr>
            <w:t>October 2000</w:t>
          </w:r>
          <w:r>
            <w:rPr>
              <w:sz w:val="20"/>
            </w:rPr>
            <w:br w:type="textWrapping" w:clear="all"/>
            <w:t xml:space="preserve">Revised </w:t>
          </w:r>
          <w:r w:rsidRPr="005B15C8">
            <w:rPr>
              <w:sz w:val="20"/>
            </w:rPr>
            <w:t>August 2018</w:t>
          </w:r>
        </w:p>
      </w:tc>
    </w:tr>
  </w:tbl>
  <w:p w14:paraId="7F81279E" w14:textId="77777777" w:rsidR="007D29D1" w:rsidRPr="00972B20" w:rsidRDefault="007D29D1" w:rsidP="00972B2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65A74"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289D8D3F" w14:textId="77777777" w:rsidTr="004F6339">
      <w:tc>
        <w:tcPr>
          <w:tcW w:w="2227" w:type="dxa"/>
        </w:tcPr>
        <w:p w14:paraId="3B59122C" w14:textId="77777777" w:rsidR="007D29D1" w:rsidRPr="00A76ACF" w:rsidRDefault="007D29D1" w:rsidP="00E92A40">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631AE98A" w14:textId="77777777" w:rsidR="007D29D1" w:rsidRPr="00A76ACF" w:rsidRDefault="007D29D1" w:rsidP="004F6339">
          <w:pPr>
            <w:pStyle w:val="FooterSoftwareTitle"/>
            <w:spacing w:before="60"/>
          </w:pPr>
          <w:r>
            <w:t>IFCAP Control Point Official User’s Guide</w:t>
          </w:r>
        </w:p>
        <w:p w14:paraId="1A7E3EE2" w14:textId="77777777" w:rsidR="007D29D1" w:rsidRPr="00A76ACF" w:rsidRDefault="007D29D1" w:rsidP="004F6339">
          <w:pPr>
            <w:pStyle w:val="Footer"/>
            <w:spacing w:before="60" w:after="0"/>
            <w:jc w:val="center"/>
          </w:pPr>
          <w:r w:rsidRPr="00A76ACF">
            <w:t>IFCAP Version 5.1</w:t>
          </w:r>
        </w:p>
      </w:tc>
      <w:tc>
        <w:tcPr>
          <w:tcW w:w="2227" w:type="dxa"/>
        </w:tcPr>
        <w:p w14:paraId="783F1F38"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2-3</w:t>
          </w:r>
          <w:r w:rsidRPr="00A76ACF">
            <w:rPr>
              <w:rStyle w:val="PageNumber"/>
              <w:sz w:val="20"/>
            </w:rPr>
            <w:fldChar w:fldCharType="end"/>
          </w:r>
        </w:p>
      </w:tc>
    </w:tr>
  </w:tbl>
  <w:p w14:paraId="3F4084ED" w14:textId="77777777" w:rsidR="007D29D1" w:rsidRPr="00972B20" w:rsidRDefault="007D29D1" w:rsidP="00972B2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D2574"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01B0B57A" w14:textId="77777777" w:rsidTr="004F6339">
      <w:tc>
        <w:tcPr>
          <w:tcW w:w="2227" w:type="dxa"/>
        </w:tcPr>
        <w:p w14:paraId="15A2AEC8" w14:textId="77777777" w:rsidR="007D29D1" w:rsidRPr="00A76ACF" w:rsidRDefault="007D29D1" w:rsidP="00E92A40">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1D17E7C1" w14:textId="77777777" w:rsidR="007D29D1" w:rsidRPr="00A76ACF" w:rsidRDefault="007D29D1" w:rsidP="004F6339">
          <w:pPr>
            <w:pStyle w:val="FooterSoftwareTitle"/>
            <w:spacing w:before="60"/>
          </w:pPr>
          <w:r>
            <w:t>IFCAP Control Point Official User’s Guide</w:t>
          </w:r>
        </w:p>
        <w:p w14:paraId="39229A53" w14:textId="77777777" w:rsidR="007D29D1" w:rsidRPr="00A76ACF" w:rsidRDefault="007D29D1" w:rsidP="004F6339">
          <w:pPr>
            <w:pStyle w:val="Footer"/>
            <w:spacing w:before="60" w:after="0"/>
            <w:jc w:val="center"/>
          </w:pPr>
          <w:r w:rsidRPr="00A76ACF">
            <w:t>IFCAP Version 5.1</w:t>
          </w:r>
        </w:p>
      </w:tc>
      <w:tc>
        <w:tcPr>
          <w:tcW w:w="2227" w:type="dxa"/>
        </w:tcPr>
        <w:p w14:paraId="7F87395E"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2-1</w:t>
          </w:r>
          <w:r w:rsidRPr="00A76ACF">
            <w:rPr>
              <w:rStyle w:val="PageNumber"/>
              <w:sz w:val="20"/>
            </w:rPr>
            <w:fldChar w:fldCharType="end"/>
          </w:r>
        </w:p>
      </w:tc>
    </w:tr>
  </w:tbl>
  <w:p w14:paraId="732EB334" w14:textId="77777777" w:rsidR="007D29D1" w:rsidRPr="00972B20" w:rsidRDefault="007D29D1" w:rsidP="00972B2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84232"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0C5900DF" w14:textId="77777777" w:rsidTr="004F6339">
      <w:tc>
        <w:tcPr>
          <w:tcW w:w="2227" w:type="dxa"/>
        </w:tcPr>
        <w:p w14:paraId="5E4066E8"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3-4</w:t>
          </w:r>
          <w:r w:rsidRPr="00A76ACF">
            <w:rPr>
              <w:rStyle w:val="PageNumber"/>
              <w:sz w:val="20"/>
            </w:rPr>
            <w:fldChar w:fldCharType="end"/>
          </w:r>
        </w:p>
      </w:tc>
      <w:tc>
        <w:tcPr>
          <w:tcW w:w="5086" w:type="dxa"/>
        </w:tcPr>
        <w:p w14:paraId="67B8BE1A" w14:textId="77777777" w:rsidR="007D29D1" w:rsidRPr="00A76ACF" w:rsidRDefault="007D29D1" w:rsidP="004F6339">
          <w:pPr>
            <w:pStyle w:val="FooterSoftwareTitle"/>
            <w:spacing w:before="60"/>
          </w:pPr>
          <w:r>
            <w:t>IFCAP Control Point Official User’s Guide</w:t>
          </w:r>
        </w:p>
        <w:p w14:paraId="3561D3E5" w14:textId="77777777" w:rsidR="007D29D1" w:rsidRPr="00A76ACF" w:rsidRDefault="007D29D1" w:rsidP="004F6339">
          <w:pPr>
            <w:pStyle w:val="Footer"/>
            <w:spacing w:before="60" w:after="0"/>
            <w:jc w:val="center"/>
          </w:pPr>
          <w:r w:rsidRPr="00A76ACF">
            <w:t>IFCAP Version 5.1</w:t>
          </w:r>
        </w:p>
      </w:tc>
      <w:tc>
        <w:tcPr>
          <w:tcW w:w="2227" w:type="dxa"/>
        </w:tcPr>
        <w:p w14:paraId="050AD9FA" w14:textId="77777777" w:rsidR="007D29D1" w:rsidRPr="00A76ACF" w:rsidRDefault="007D29D1" w:rsidP="00E92A40">
          <w:pPr>
            <w:spacing w:before="60" w:after="0"/>
            <w:jc w:val="right"/>
            <w:rPr>
              <w:sz w:val="20"/>
            </w:rPr>
          </w:pPr>
          <w:r>
            <w:rPr>
              <w:sz w:val="20"/>
            </w:rPr>
            <w:t>October 2000</w:t>
          </w:r>
          <w:r>
            <w:rPr>
              <w:sz w:val="20"/>
            </w:rPr>
            <w:br w:type="textWrapping" w:clear="all"/>
            <w:t xml:space="preserve">Revised </w:t>
          </w:r>
          <w:r w:rsidRPr="005B15C8">
            <w:rPr>
              <w:sz w:val="20"/>
            </w:rPr>
            <w:t>August 2018</w:t>
          </w:r>
        </w:p>
      </w:tc>
    </w:tr>
  </w:tbl>
  <w:p w14:paraId="4D833591" w14:textId="77777777" w:rsidR="007D29D1" w:rsidRPr="00972B20" w:rsidRDefault="007D29D1" w:rsidP="00972B2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79B66"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7615DC06" w14:textId="77777777" w:rsidTr="004F6339">
      <w:tc>
        <w:tcPr>
          <w:tcW w:w="2227" w:type="dxa"/>
        </w:tcPr>
        <w:p w14:paraId="7B2179E8" w14:textId="77777777" w:rsidR="007D29D1" w:rsidRPr="00A76ACF" w:rsidRDefault="007D29D1" w:rsidP="00E92A40">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4E4EC206" w14:textId="77777777" w:rsidR="007D29D1" w:rsidRPr="00A76ACF" w:rsidRDefault="007D29D1" w:rsidP="004F6339">
          <w:pPr>
            <w:pStyle w:val="FooterSoftwareTitle"/>
            <w:spacing w:before="60"/>
          </w:pPr>
          <w:r>
            <w:t>IFCAP Control Point Official User’s Guide</w:t>
          </w:r>
        </w:p>
        <w:p w14:paraId="3E764D0D" w14:textId="77777777" w:rsidR="007D29D1" w:rsidRPr="00A76ACF" w:rsidRDefault="007D29D1" w:rsidP="004F6339">
          <w:pPr>
            <w:pStyle w:val="Footer"/>
            <w:spacing w:before="60" w:after="0"/>
            <w:jc w:val="center"/>
          </w:pPr>
          <w:r w:rsidRPr="00A76ACF">
            <w:t>IFCAP Version 5.1</w:t>
          </w:r>
        </w:p>
      </w:tc>
      <w:tc>
        <w:tcPr>
          <w:tcW w:w="2227" w:type="dxa"/>
        </w:tcPr>
        <w:p w14:paraId="5B76C2A3"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3-1</w:t>
          </w:r>
          <w:r w:rsidRPr="00A76ACF">
            <w:rPr>
              <w:rStyle w:val="PageNumber"/>
              <w:sz w:val="20"/>
            </w:rPr>
            <w:fldChar w:fldCharType="end"/>
          </w:r>
        </w:p>
      </w:tc>
    </w:tr>
  </w:tbl>
  <w:p w14:paraId="3FA6D933" w14:textId="77777777" w:rsidR="007D29D1" w:rsidRPr="00972B20" w:rsidRDefault="007D29D1" w:rsidP="00972B2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67D5"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733F074D" w14:textId="77777777" w:rsidTr="004F6339">
      <w:tc>
        <w:tcPr>
          <w:tcW w:w="2227" w:type="dxa"/>
        </w:tcPr>
        <w:p w14:paraId="7F162846"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4-4</w:t>
          </w:r>
          <w:r w:rsidRPr="00A76ACF">
            <w:rPr>
              <w:rStyle w:val="PageNumber"/>
              <w:sz w:val="20"/>
            </w:rPr>
            <w:fldChar w:fldCharType="end"/>
          </w:r>
        </w:p>
      </w:tc>
      <w:tc>
        <w:tcPr>
          <w:tcW w:w="5086" w:type="dxa"/>
        </w:tcPr>
        <w:p w14:paraId="1013F3BA" w14:textId="77777777" w:rsidR="007D29D1" w:rsidRPr="00A76ACF" w:rsidRDefault="007D29D1" w:rsidP="004F6339">
          <w:pPr>
            <w:pStyle w:val="FooterSoftwareTitle"/>
            <w:spacing w:before="60"/>
          </w:pPr>
          <w:r>
            <w:t>IFCAP Control Point Official User’s Guide</w:t>
          </w:r>
        </w:p>
        <w:p w14:paraId="6879E86E" w14:textId="77777777" w:rsidR="007D29D1" w:rsidRPr="00A76ACF" w:rsidRDefault="007D29D1" w:rsidP="004F6339">
          <w:pPr>
            <w:pStyle w:val="Footer"/>
            <w:spacing w:before="60" w:after="0"/>
            <w:jc w:val="center"/>
          </w:pPr>
          <w:r w:rsidRPr="00A76ACF">
            <w:t>IFCAP Version 5.1</w:t>
          </w:r>
        </w:p>
      </w:tc>
      <w:tc>
        <w:tcPr>
          <w:tcW w:w="2227" w:type="dxa"/>
        </w:tcPr>
        <w:p w14:paraId="27D6B734" w14:textId="77777777" w:rsidR="007D29D1" w:rsidRPr="005B15C8" w:rsidRDefault="007D29D1" w:rsidP="00293297">
          <w:pPr>
            <w:spacing w:before="60" w:after="0"/>
            <w:jc w:val="right"/>
            <w:rPr>
              <w:sz w:val="20"/>
            </w:rPr>
          </w:pPr>
          <w:r w:rsidRPr="005B15C8">
            <w:rPr>
              <w:sz w:val="20"/>
            </w:rPr>
            <w:t>October 2000</w:t>
          </w:r>
          <w:r w:rsidRPr="005B15C8">
            <w:rPr>
              <w:sz w:val="20"/>
            </w:rPr>
            <w:br w:type="textWrapping" w:clear="all"/>
            <w:t>Revised August 2018</w:t>
          </w:r>
        </w:p>
      </w:tc>
    </w:tr>
  </w:tbl>
  <w:p w14:paraId="540804C4" w14:textId="77777777" w:rsidR="007D29D1" w:rsidRPr="00972B20" w:rsidRDefault="007D29D1" w:rsidP="00972B2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5D027"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5239DF16" w14:textId="77777777" w:rsidTr="004F6339">
      <w:tc>
        <w:tcPr>
          <w:tcW w:w="2227" w:type="dxa"/>
        </w:tcPr>
        <w:p w14:paraId="08AF3114" w14:textId="77777777" w:rsidR="007D29D1" w:rsidRPr="00A76ACF" w:rsidRDefault="007D29D1" w:rsidP="00787568">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43FA75A0" w14:textId="77777777" w:rsidR="007D29D1" w:rsidRPr="00A76ACF" w:rsidRDefault="007D29D1" w:rsidP="004F6339">
          <w:pPr>
            <w:pStyle w:val="FooterSoftwareTitle"/>
            <w:spacing w:before="60"/>
          </w:pPr>
          <w:r>
            <w:t>IFCAP Control Point Official User’s Guide</w:t>
          </w:r>
        </w:p>
        <w:p w14:paraId="7A7F5F27" w14:textId="77777777" w:rsidR="007D29D1" w:rsidRPr="00A76ACF" w:rsidRDefault="007D29D1" w:rsidP="004F6339">
          <w:pPr>
            <w:pStyle w:val="Footer"/>
            <w:spacing w:before="60" w:after="0"/>
            <w:jc w:val="center"/>
          </w:pPr>
          <w:r w:rsidRPr="00A76ACF">
            <w:t>IFCAP Version 5.1</w:t>
          </w:r>
        </w:p>
      </w:tc>
      <w:tc>
        <w:tcPr>
          <w:tcW w:w="2227" w:type="dxa"/>
        </w:tcPr>
        <w:p w14:paraId="037247D1"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4-3</w:t>
          </w:r>
          <w:r w:rsidRPr="00A76ACF">
            <w:rPr>
              <w:rStyle w:val="PageNumber"/>
              <w:sz w:val="20"/>
            </w:rPr>
            <w:fldChar w:fldCharType="end"/>
          </w:r>
        </w:p>
      </w:tc>
    </w:tr>
  </w:tbl>
  <w:p w14:paraId="113037BF" w14:textId="77777777" w:rsidR="007D29D1" w:rsidRPr="003C1986" w:rsidRDefault="007D29D1" w:rsidP="003C198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AD907"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31E6C2EF" w14:textId="77777777" w:rsidTr="004F6339">
      <w:tc>
        <w:tcPr>
          <w:tcW w:w="2227" w:type="dxa"/>
        </w:tcPr>
        <w:p w14:paraId="45A4A8F3" w14:textId="77777777" w:rsidR="007D29D1" w:rsidRPr="00A76ACF" w:rsidRDefault="007D29D1" w:rsidP="00293297">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58F25016" w14:textId="77777777" w:rsidR="007D29D1" w:rsidRPr="00A76ACF" w:rsidRDefault="007D29D1" w:rsidP="004F6339">
          <w:pPr>
            <w:pStyle w:val="FooterSoftwareTitle"/>
            <w:spacing w:before="60"/>
          </w:pPr>
          <w:r>
            <w:t>IFCAP Control Point Official User’s Guide</w:t>
          </w:r>
        </w:p>
        <w:p w14:paraId="62F745B7" w14:textId="77777777" w:rsidR="007D29D1" w:rsidRPr="00A76ACF" w:rsidRDefault="007D29D1" w:rsidP="004F6339">
          <w:pPr>
            <w:pStyle w:val="Footer"/>
            <w:spacing w:before="60" w:after="0"/>
            <w:jc w:val="center"/>
          </w:pPr>
          <w:r w:rsidRPr="00A76ACF">
            <w:t>IFCAP Version 5.1</w:t>
          </w:r>
        </w:p>
      </w:tc>
      <w:tc>
        <w:tcPr>
          <w:tcW w:w="2227" w:type="dxa"/>
        </w:tcPr>
        <w:p w14:paraId="433A62A2"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4-1</w:t>
          </w:r>
          <w:r w:rsidRPr="00A76ACF">
            <w:rPr>
              <w:rStyle w:val="PageNumber"/>
              <w:sz w:val="20"/>
            </w:rPr>
            <w:fldChar w:fldCharType="end"/>
          </w:r>
        </w:p>
      </w:tc>
    </w:tr>
  </w:tbl>
  <w:p w14:paraId="7CD11BBE" w14:textId="77777777" w:rsidR="007D29D1" w:rsidRPr="003C1986" w:rsidRDefault="007D29D1" w:rsidP="003C1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03CD7" w14:textId="77777777" w:rsidR="007D29D1" w:rsidRDefault="007D29D1">
    <w:pPr>
      <w:pStyle w:val="Footer"/>
      <w:framePr w:wrap="auto" w:vAnchor="text" w:hAnchor="margin" w:xAlign="outside" w:y="1"/>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p w14:paraId="43FAB123" w14:textId="77777777" w:rsidR="007D29D1" w:rsidRDefault="007D29D1" w:rsidP="008E0D23">
    <w:pPr>
      <w:pStyle w:val="Footer"/>
      <w:spacing w:after="0"/>
      <w:ind w:right="360"/>
      <w:rPr>
        <w:rStyle w:val="PageNumber"/>
      </w:rPr>
    </w:pPr>
    <w:r>
      <w:t>October 2000</w:t>
    </w:r>
    <w:r>
      <w:tab/>
    </w:r>
    <w:r>
      <w:rPr>
        <w:rStyle w:val="PageNumber"/>
      </w:rPr>
      <w:t>Control Point Official User’s Guide</w:t>
    </w:r>
  </w:p>
  <w:p w14:paraId="036A6BEE" w14:textId="77777777" w:rsidR="007D29D1" w:rsidRDefault="007D29D1" w:rsidP="008E0D23">
    <w:pPr>
      <w:pStyle w:val="Footer"/>
      <w:spacing w:after="0"/>
      <w:ind w:right="360"/>
    </w:pPr>
    <w:r>
      <w:t>Revised January 2014</w:t>
    </w:r>
    <w:r>
      <w:tab/>
    </w:r>
    <w:r>
      <w:rPr>
        <w:rStyle w:val="PageNumber"/>
      </w:rPr>
      <w:t>IFCAP v5.1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3920A"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5B15C8" w14:paraId="48914370" w14:textId="77777777" w:rsidTr="004F6339">
      <w:tc>
        <w:tcPr>
          <w:tcW w:w="2227" w:type="dxa"/>
        </w:tcPr>
        <w:p w14:paraId="1B265DC8"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5-4</w:t>
          </w:r>
          <w:r w:rsidRPr="00A76ACF">
            <w:rPr>
              <w:rStyle w:val="PageNumber"/>
              <w:sz w:val="20"/>
            </w:rPr>
            <w:fldChar w:fldCharType="end"/>
          </w:r>
        </w:p>
      </w:tc>
      <w:tc>
        <w:tcPr>
          <w:tcW w:w="5086" w:type="dxa"/>
        </w:tcPr>
        <w:p w14:paraId="29E87476" w14:textId="77777777" w:rsidR="007D29D1" w:rsidRPr="00A76ACF" w:rsidRDefault="007D29D1" w:rsidP="004F6339">
          <w:pPr>
            <w:pStyle w:val="FooterSoftwareTitle"/>
            <w:spacing w:before="60"/>
          </w:pPr>
          <w:r>
            <w:t>IFCAP Control Point Official User’s Guide</w:t>
          </w:r>
        </w:p>
        <w:p w14:paraId="55C88C30" w14:textId="77777777" w:rsidR="007D29D1" w:rsidRPr="00A76ACF" w:rsidRDefault="007D29D1" w:rsidP="004F6339">
          <w:pPr>
            <w:pStyle w:val="Footer"/>
            <w:spacing w:before="60" w:after="0"/>
            <w:jc w:val="center"/>
          </w:pPr>
          <w:r w:rsidRPr="00A76ACF">
            <w:t>IFCAP Version 5.1</w:t>
          </w:r>
        </w:p>
      </w:tc>
      <w:tc>
        <w:tcPr>
          <w:tcW w:w="2227" w:type="dxa"/>
        </w:tcPr>
        <w:p w14:paraId="09B6E58F" w14:textId="77777777" w:rsidR="007D29D1" w:rsidRPr="005B15C8" w:rsidRDefault="007D29D1" w:rsidP="00293297">
          <w:pPr>
            <w:spacing w:before="60" w:after="0"/>
            <w:jc w:val="right"/>
            <w:rPr>
              <w:sz w:val="20"/>
            </w:rPr>
          </w:pPr>
          <w:r w:rsidRPr="005B15C8">
            <w:rPr>
              <w:sz w:val="20"/>
            </w:rPr>
            <w:t>October 2000</w:t>
          </w:r>
          <w:r w:rsidRPr="005B15C8">
            <w:rPr>
              <w:sz w:val="20"/>
            </w:rPr>
            <w:br w:type="textWrapping" w:clear="all"/>
            <w:t>Revised August 2018</w:t>
          </w:r>
        </w:p>
      </w:tc>
    </w:tr>
  </w:tbl>
  <w:p w14:paraId="07D50B23" w14:textId="77777777" w:rsidR="007D29D1" w:rsidRPr="00972B20" w:rsidRDefault="007D29D1" w:rsidP="00972B2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1572D" w14:textId="77777777" w:rsidR="007D29D1" w:rsidRDefault="007D29D1" w:rsidP="00571F81">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522"/>
      <w:gridCol w:w="4934"/>
      <w:gridCol w:w="2084"/>
    </w:tblGrid>
    <w:tr w:rsidR="007D29D1" w14:paraId="03BB8CD2" w14:textId="77777777" w:rsidTr="001E6650">
      <w:tc>
        <w:tcPr>
          <w:tcW w:w="2522" w:type="dxa"/>
        </w:tcPr>
        <w:p w14:paraId="659A32E3" w14:textId="77777777" w:rsidR="007D29D1" w:rsidRDefault="007D29D1" w:rsidP="008E0D23">
          <w:pPr>
            <w:pStyle w:val="FooterRelDateOdd"/>
            <w:spacing w:before="60"/>
          </w:pPr>
          <w:r>
            <w:t>October 2000</w:t>
          </w:r>
        </w:p>
        <w:p w14:paraId="679F0AA0" w14:textId="77777777" w:rsidR="007D29D1" w:rsidRDefault="007D29D1" w:rsidP="00151052">
          <w:pPr>
            <w:pStyle w:val="FooterRelDateOdd"/>
            <w:spacing w:before="60"/>
          </w:pPr>
          <w:r>
            <w:t xml:space="preserve">Revised </w:t>
          </w:r>
          <w:r w:rsidRPr="005B15C8">
            <w:t>August 2018</w:t>
          </w:r>
        </w:p>
      </w:tc>
      <w:tc>
        <w:tcPr>
          <w:tcW w:w="4934" w:type="dxa"/>
        </w:tcPr>
        <w:p w14:paraId="5B6785FF" w14:textId="77777777" w:rsidR="007D29D1" w:rsidRDefault="007D29D1" w:rsidP="00571F81">
          <w:pPr>
            <w:pStyle w:val="FooterSoftwareTitle"/>
          </w:pPr>
          <w:r>
            <w:t>IFCAP Control Point Official User’s Guide</w:t>
          </w:r>
        </w:p>
        <w:p w14:paraId="2D8C7ABA" w14:textId="77777777" w:rsidR="007D29D1" w:rsidRDefault="007D29D1" w:rsidP="00571F81">
          <w:pPr>
            <w:pStyle w:val="Footer"/>
            <w:jc w:val="center"/>
          </w:pPr>
          <w:r>
            <w:t>IFCAP Version 5.1</w:t>
          </w:r>
        </w:p>
      </w:tc>
      <w:tc>
        <w:tcPr>
          <w:tcW w:w="2084" w:type="dxa"/>
        </w:tcPr>
        <w:p w14:paraId="014D0B6A" w14:textId="77777777" w:rsidR="007D29D1" w:rsidRDefault="007D29D1" w:rsidP="00571F81">
          <w:pPr>
            <w:pStyle w:val="AppendixPageNumber"/>
            <w:numPr>
              <w:ilvl w:val="0"/>
              <w:numId w:val="0"/>
            </w:numPr>
            <w:jc w:val="right"/>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5-5</w:t>
          </w:r>
          <w:r>
            <w:rPr>
              <w:rStyle w:val="PageNumber"/>
              <w:sz w:val="20"/>
            </w:rPr>
            <w:fldChar w:fldCharType="end"/>
          </w:r>
        </w:p>
      </w:tc>
    </w:tr>
  </w:tbl>
  <w:p w14:paraId="4D160751" w14:textId="77777777" w:rsidR="007D29D1" w:rsidRDefault="007D29D1" w:rsidP="00571F81">
    <w:pPr>
      <w:pStyle w:val="Footer"/>
      <w:tabs>
        <w:tab w:val="clear" w:pos="4320"/>
        <w:tab w:val="clear" w:pos="8640"/>
        <w:tab w:val="center" w:pos="4680"/>
        <w:tab w:val="right" w:pos="9270"/>
      </w:tabs>
      <w:spacing w:before="0" w:after="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EC8B3"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5C02F651" w14:textId="77777777" w:rsidTr="004F6339">
      <w:tc>
        <w:tcPr>
          <w:tcW w:w="2227" w:type="dxa"/>
        </w:tcPr>
        <w:p w14:paraId="135672C4" w14:textId="77777777" w:rsidR="007D29D1" w:rsidRPr="00A76ACF" w:rsidRDefault="007D29D1" w:rsidP="00293297">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767D86DE" w14:textId="77777777" w:rsidR="007D29D1" w:rsidRPr="00A76ACF" w:rsidRDefault="007D29D1" w:rsidP="004F6339">
          <w:pPr>
            <w:pStyle w:val="FooterSoftwareTitle"/>
            <w:spacing w:before="60"/>
          </w:pPr>
          <w:r>
            <w:t>IFCAP Control Point Official User’s Guide</w:t>
          </w:r>
        </w:p>
        <w:p w14:paraId="48ABDF4B" w14:textId="77777777" w:rsidR="007D29D1" w:rsidRPr="00A76ACF" w:rsidRDefault="007D29D1" w:rsidP="004F6339">
          <w:pPr>
            <w:pStyle w:val="Footer"/>
            <w:spacing w:before="60" w:after="0"/>
            <w:jc w:val="center"/>
          </w:pPr>
          <w:r w:rsidRPr="00A76ACF">
            <w:t>IFCAP Version 5.1</w:t>
          </w:r>
        </w:p>
      </w:tc>
      <w:tc>
        <w:tcPr>
          <w:tcW w:w="2227" w:type="dxa"/>
        </w:tcPr>
        <w:p w14:paraId="04A228C6"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5-1</w:t>
          </w:r>
          <w:r w:rsidRPr="00A76ACF">
            <w:rPr>
              <w:rStyle w:val="PageNumber"/>
              <w:sz w:val="20"/>
            </w:rPr>
            <w:fldChar w:fldCharType="end"/>
          </w:r>
        </w:p>
      </w:tc>
    </w:tr>
  </w:tbl>
  <w:p w14:paraId="78B058B7" w14:textId="77777777" w:rsidR="007D29D1" w:rsidRPr="003C1986" w:rsidRDefault="007D29D1" w:rsidP="003C198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8C82"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543331B3" w14:textId="77777777" w:rsidTr="004F6339">
      <w:tc>
        <w:tcPr>
          <w:tcW w:w="2227" w:type="dxa"/>
        </w:tcPr>
        <w:p w14:paraId="28C3187E"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7-4</w:t>
          </w:r>
          <w:r w:rsidRPr="00A76ACF">
            <w:rPr>
              <w:rStyle w:val="PageNumber"/>
              <w:sz w:val="20"/>
            </w:rPr>
            <w:fldChar w:fldCharType="end"/>
          </w:r>
        </w:p>
      </w:tc>
      <w:tc>
        <w:tcPr>
          <w:tcW w:w="5086" w:type="dxa"/>
        </w:tcPr>
        <w:p w14:paraId="5F8F5544" w14:textId="77777777" w:rsidR="007D29D1" w:rsidRPr="00A76ACF" w:rsidRDefault="007D29D1" w:rsidP="004F6339">
          <w:pPr>
            <w:pStyle w:val="FooterSoftwareTitle"/>
            <w:spacing w:before="60"/>
          </w:pPr>
          <w:r>
            <w:t>IFCAP Control Point Official User’s Guide</w:t>
          </w:r>
        </w:p>
        <w:p w14:paraId="18C6FF97" w14:textId="77777777" w:rsidR="007D29D1" w:rsidRPr="00A76ACF" w:rsidRDefault="007D29D1" w:rsidP="004F6339">
          <w:pPr>
            <w:pStyle w:val="Footer"/>
            <w:spacing w:before="60" w:after="0"/>
            <w:jc w:val="center"/>
          </w:pPr>
          <w:r w:rsidRPr="00A76ACF">
            <w:t>IFCAP Version 5.1</w:t>
          </w:r>
        </w:p>
      </w:tc>
      <w:tc>
        <w:tcPr>
          <w:tcW w:w="2227" w:type="dxa"/>
        </w:tcPr>
        <w:p w14:paraId="2547F29D" w14:textId="77777777" w:rsidR="007D29D1" w:rsidRPr="00A76ACF" w:rsidRDefault="007D29D1" w:rsidP="00293297">
          <w:pPr>
            <w:spacing w:before="60" w:after="0"/>
            <w:jc w:val="right"/>
            <w:rPr>
              <w:sz w:val="20"/>
            </w:rPr>
          </w:pPr>
          <w:r>
            <w:rPr>
              <w:sz w:val="20"/>
            </w:rPr>
            <w:t>October 2000</w:t>
          </w:r>
          <w:r>
            <w:rPr>
              <w:sz w:val="20"/>
            </w:rPr>
            <w:br w:type="textWrapping" w:clear="all"/>
            <w:t xml:space="preserve">Revised </w:t>
          </w:r>
          <w:r w:rsidRPr="005B15C8">
            <w:rPr>
              <w:sz w:val="20"/>
            </w:rPr>
            <w:t>August 2018</w:t>
          </w:r>
        </w:p>
      </w:tc>
    </w:tr>
  </w:tbl>
  <w:p w14:paraId="4B067080" w14:textId="77777777" w:rsidR="007D29D1" w:rsidRPr="00972B20" w:rsidRDefault="007D29D1" w:rsidP="00972B2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36DD8" w14:textId="77777777" w:rsidR="007D29D1" w:rsidRDefault="007D29D1" w:rsidP="00571F81">
    <w:pPr>
      <w:spacing w:before="0" w:after="0"/>
    </w:pPr>
  </w:p>
  <w:tbl>
    <w:tblPr>
      <w:tblW w:w="9540" w:type="dxa"/>
      <w:tblInd w:w="18" w:type="dxa"/>
      <w:tblLayout w:type="fixed"/>
      <w:tblLook w:val="0000" w:firstRow="0" w:lastRow="0" w:firstColumn="0" w:lastColumn="0" w:noHBand="0" w:noVBand="0"/>
    </w:tblPr>
    <w:tblGrid>
      <w:gridCol w:w="2522"/>
      <w:gridCol w:w="4934"/>
      <w:gridCol w:w="2084"/>
    </w:tblGrid>
    <w:tr w:rsidR="007D29D1" w14:paraId="75663B8D" w14:textId="77777777" w:rsidTr="0071015A">
      <w:tc>
        <w:tcPr>
          <w:tcW w:w="2522" w:type="dxa"/>
          <w:tcBorders>
            <w:top w:val="single" w:sz="4" w:space="0" w:color="auto"/>
          </w:tcBorders>
        </w:tcPr>
        <w:p w14:paraId="1A39E398" w14:textId="77777777" w:rsidR="007D29D1" w:rsidRDefault="007D29D1" w:rsidP="008E0D23">
          <w:pPr>
            <w:pStyle w:val="FooterRelDateOdd"/>
            <w:spacing w:before="60"/>
          </w:pPr>
          <w:r>
            <w:t>October 2000</w:t>
          </w:r>
        </w:p>
        <w:p w14:paraId="39DCF5E4" w14:textId="77777777" w:rsidR="007D29D1" w:rsidRDefault="007D29D1" w:rsidP="002042E3">
          <w:pPr>
            <w:pStyle w:val="FooterRelDateOdd"/>
            <w:spacing w:before="60"/>
          </w:pPr>
          <w:r>
            <w:t xml:space="preserve">Revised </w:t>
          </w:r>
          <w:r w:rsidRPr="005B15C8">
            <w:t>August 2018</w:t>
          </w:r>
        </w:p>
      </w:tc>
      <w:tc>
        <w:tcPr>
          <w:tcW w:w="4934" w:type="dxa"/>
          <w:tcBorders>
            <w:top w:val="single" w:sz="4" w:space="0" w:color="auto"/>
          </w:tcBorders>
        </w:tcPr>
        <w:p w14:paraId="6CD20417" w14:textId="77777777" w:rsidR="007D29D1" w:rsidRDefault="007D29D1" w:rsidP="00571F81">
          <w:pPr>
            <w:pStyle w:val="FooterSoftwareTitle"/>
          </w:pPr>
          <w:r>
            <w:t>IFCAP Control Point Official User’s Guide</w:t>
          </w:r>
        </w:p>
        <w:p w14:paraId="4FF3E582" w14:textId="77777777" w:rsidR="007D29D1" w:rsidRDefault="007D29D1" w:rsidP="00571F81">
          <w:pPr>
            <w:pStyle w:val="Footer"/>
            <w:jc w:val="center"/>
          </w:pPr>
          <w:r>
            <w:t>IFCAP Version 5.1</w:t>
          </w:r>
        </w:p>
      </w:tc>
      <w:tc>
        <w:tcPr>
          <w:tcW w:w="2084" w:type="dxa"/>
          <w:tcBorders>
            <w:top w:val="single" w:sz="4" w:space="0" w:color="auto"/>
          </w:tcBorders>
        </w:tcPr>
        <w:p w14:paraId="5AB88F81" w14:textId="77777777" w:rsidR="007D29D1" w:rsidRDefault="007D29D1" w:rsidP="00571F81">
          <w:pPr>
            <w:pStyle w:val="AppendixPageNumber"/>
            <w:numPr>
              <w:ilvl w:val="0"/>
              <w:numId w:val="0"/>
            </w:numPr>
            <w:jc w:val="right"/>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7-3</w:t>
          </w:r>
          <w:r>
            <w:rPr>
              <w:rStyle w:val="PageNumber"/>
              <w:sz w:val="20"/>
            </w:rPr>
            <w:fldChar w:fldCharType="end"/>
          </w:r>
        </w:p>
      </w:tc>
    </w:tr>
  </w:tbl>
  <w:p w14:paraId="6E077B71" w14:textId="77777777" w:rsidR="007D29D1" w:rsidRDefault="007D29D1" w:rsidP="00571F81">
    <w:pPr>
      <w:pStyle w:val="Footer"/>
      <w:tabs>
        <w:tab w:val="clear" w:pos="4320"/>
        <w:tab w:val="clear" w:pos="8640"/>
        <w:tab w:val="center" w:pos="4680"/>
        <w:tab w:val="right" w:pos="9270"/>
      </w:tabs>
      <w:spacing w:before="0" w:after="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3D76"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4A4AE965" w14:textId="77777777" w:rsidTr="004F6339">
      <w:tc>
        <w:tcPr>
          <w:tcW w:w="2227" w:type="dxa"/>
        </w:tcPr>
        <w:p w14:paraId="7996AFAE" w14:textId="77777777" w:rsidR="007D29D1" w:rsidRPr="00A76ACF" w:rsidRDefault="007D29D1" w:rsidP="00293297">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24DEA1EB" w14:textId="77777777" w:rsidR="007D29D1" w:rsidRPr="00A76ACF" w:rsidRDefault="007D29D1" w:rsidP="004F6339">
          <w:pPr>
            <w:pStyle w:val="FooterSoftwareTitle"/>
            <w:spacing w:before="60"/>
          </w:pPr>
          <w:r>
            <w:t>IFCAP Control Point Official User’s Guide</w:t>
          </w:r>
        </w:p>
        <w:p w14:paraId="0BF68A05" w14:textId="77777777" w:rsidR="007D29D1" w:rsidRPr="00A76ACF" w:rsidRDefault="007D29D1" w:rsidP="004F6339">
          <w:pPr>
            <w:pStyle w:val="Footer"/>
            <w:spacing w:before="60" w:after="0"/>
            <w:jc w:val="center"/>
          </w:pPr>
          <w:r w:rsidRPr="00A76ACF">
            <w:t>IFCAP Version 5.1</w:t>
          </w:r>
        </w:p>
      </w:tc>
      <w:tc>
        <w:tcPr>
          <w:tcW w:w="2227" w:type="dxa"/>
        </w:tcPr>
        <w:p w14:paraId="0C198689"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7-1</w:t>
          </w:r>
          <w:r w:rsidRPr="00A76ACF">
            <w:rPr>
              <w:rStyle w:val="PageNumber"/>
              <w:sz w:val="20"/>
            </w:rPr>
            <w:fldChar w:fldCharType="end"/>
          </w:r>
        </w:p>
      </w:tc>
    </w:tr>
  </w:tbl>
  <w:p w14:paraId="36E8A74D" w14:textId="77777777" w:rsidR="007D29D1" w:rsidRPr="003C1986" w:rsidRDefault="007D29D1" w:rsidP="003C198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36918"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5D3B611B" w14:textId="77777777" w:rsidTr="004F6339">
      <w:tc>
        <w:tcPr>
          <w:tcW w:w="2227" w:type="dxa"/>
        </w:tcPr>
        <w:p w14:paraId="18337970"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8-8</w:t>
          </w:r>
          <w:r w:rsidRPr="00A76ACF">
            <w:rPr>
              <w:rStyle w:val="PageNumber"/>
              <w:sz w:val="20"/>
            </w:rPr>
            <w:fldChar w:fldCharType="end"/>
          </w:r>
        </w:p>
      </w:tc>
      <w:tc>
        <w:tcPr>
          <w:tcW w:w="5086" w:type="dxa"/>
        </w:tcPr>
        <w:p w14:paraId="09C68E9D" w14:textId="77777777" w:rsidR="007D29D1" w:rsidRPr="00A76ACF" w:rsidRDefault="007D29D1" w:rsidP="004F6339">
          <w:pPr>
            <w:pStyle w:val="FooterSoftwareTitle"/>
            <w:spacing w:before="60"/>
          </w:pPr>
          <w:r>
            <w:t>IFCAP Control Point Official User’s Guide</w:t>
          </w:r>
        </w:p>
        <w:p w14:paraId="2159D71B" w14:textId="77777777" w:rsidR="007D29D1" w:rsidRPr="00A76ACF" w:rsidRDefault="007D29D1" w:rsidP="004F6339">
          <w:pPr>
            <w:pStyle w:val="Footer"/>
            <w:spacing w:before="60" w:after="0"/>
            <w:jc w:val="center"/>
          </w:pPr>
          <w:r w:rsidRPr="00A76ACF">
            <w:t>IFCAP Version 5.1</w:t>
          </w:r>
        </w:p>
      </w:tc>
      <w:tc>
        <w:tcPr>
          <w:tcW w:w="2227" w:type="dxa"/>
        </w:tcPr>
        <w:p w14:paraId="0E9DF7E2" w14:textId="77777777" w:rsidR="007D29D1" w:rsidRPr="005B15C8" w:rsidRDefault="007D29D1" w:rsidP="00035243">
          <w:pPr>
            <w:spacing w:before="60" w:after="0"/>
            <w:jc w:val="right"/>
            <w:rPr>
              <w:sz w:val="20"/>
            </w:rPr>
          </w:pPr>
          <w:r w:rsidRPr="005B15C8">
            <w:rPr>
              <w:sz w:val="20"/>
            </w:rPr>
            <w:t>October 2000</w:t>
          </w:r>
          <w:r w:rsidRPr="005B15C8">
            <w:rPr>
              <w:sz w:val="20"/>
            </w:rPr>
            <w:br w:type="textWrapping" w:clear="all"/>
            <w:t>Revised August 2018</w:t>
          </w:r>
        </w:p>
      </w:tc>
    </w:tr>
  </w:tbl>
  <w:p w14:paraId="4A093800" w14:textId="77777777" w:rsidR="007D29D1" w:rsidRPr="00972B20" w:rsidRDefault="007D29D1" w:rsidP="00972B2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3320D" w14:textId="77777777" w:rsidR="007D29D1" w:rsidRDefault="007D29D1" w:rsidP="00571F81">
    <w:pPr>
      <w:spacing w:before="0" w:after="0"/>
    </w:pPr>
  </w:p>
  <w:tbl>
    <w:tblPr>
      <w:tblW w:w="9540" w:type="dxa"/>
      <w:tblInd w:w="18" w:type="dxa"/>
      <w:tblLayout w:type="fixed"/>
      <w:tblLook w:val="0000" w:firstRow="0" w:lastRow="0" w:firstColumn="0" w:lastColumn="0" w:noHBand="0" w:noVBand="0"/>
    </w:tblPr>
    <w:tblGrid>
      <w:gridCol w:w="2522"/>
      <w:gridCol w:w="4934"/>
      <w:gridCol w:w="2084"/>
    </w:tblGrid>
    <w:tr w:rsidR="007D29D1" w14:paraId="78277333" w14:textId="77777777" w:rsidTr="0071015A">
      <w:tc>
        <w:tcPr>
          <w:tcW w:w="2522" w:type="dxa"/>
          <w:tcBorders>
            <w:top w:val="single" w:sz="4" w:space="0" w:color="auto"/>
          </w:tcBorders>
        </w:tcPr>
        <w:p w14:paraId="6E33E2A1" w14:textId="77777777" w:rsidR="007D29D1" w:rsidRDefault="007D29D1" w:rsidP="008E0D23">
          <w:pPr>
            <w:pStyle w:val="FooterRelDateOdd"/>
            <w:spacing w:before="60"/>
          </w:pPr>
          <w:r>
            <w:t>October 2000</w:t>
          </w:r>
        </w:p>
        <w:p w14:paraId="578A2662" w14:textId="77777777" w:rsidR="007D29D1" w:rsidRDefault="007D29D1" w:rsidP="00035243">
          <w:pPr>
            <w:pStyle w:val="FooterRelDateOdd"/>
            <w:spacing w:before="60"/>
          </w:pPr>
          <w:r>
            <w:t xml:space="preserve">Revised </w:t>
          </w:r>
          <w:r w:rsidRPr="005B15C8">
            <w:t>August 2018</w:t>
          </w:r>
        </w:p>
      </w:tc>
      <w:tc>
        <w:tcPr>
          <w:tcW w:w="4934" w:type="dxa"/>
          <w:tcBorders>
            <w:top w:val="single" w:sz="4" w:space="0" w:color="auto"/>
          </w:tcBorders>
        </w:tcPr>
        <w:p w14:paraId="69EF6D05" w14:textId="77777777" w:rsidR="007D29D1" w:rsidRDefault="007D29D1" w:rsidP="00571F81">
          <w:pPr>
            <w:pStyle w:val="FooterSoftwareTitle"/>
          </w:pPr>
          <w:r>
            <w:t>IFCAP Control Point Official User’s Guide</w:t>
          </w:r>
        </w:p>
        <w:p w14:paraId="2136367B" w14:textId="77777777" w:rsidR="007D29D1" w:rsidRDefault="007D29D1" w:rsidP="00571F81">
          <w:pPr>
            <w:pStyle w:val="Footer"/>
            <w:jc w:val="center"/>
          </w:pPr>
          <w:r>
            <w:t>IFCAP Version 5.1</w:t>
          </w:r>
        </w:p>
      </w:tc>
      <w:tc>
        <w:tcPr>
          <w:tcW w:w="2084" w:type="dxa"/>
          <w:tcBorders>
            <w:top w:val="single" w:sz="4" w:space="0" w:color="auto"/>
          </w:tcBorders>
        </w:tcPr>
        <w:p w14:paraId="37D4C21C" w14:textId="77777777" w:rsidR="007D29D1" w:rsidRDefault="007D29D1" w:rsidP="00571F81">
          <w:pPr>
            <w:pStyle w:val="AppendixPageNumber"/>
            <w:numPr>
              <w:ilvl w:val="0"/>
              <w:numId w:val="0"/>
            </w:numPr>
            <w:jc w:val="right"/>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8-7</w:t>
          </w:r>
          <w:r>
            <w:rPr>
              <w:rStyle w:val="PageNumber"/>
              <w:sz w:val="20"/>
            </w:rPr>
            <w:fldChar w:fldCharType="end"/>
          </w:r>
        </w:p>
      </w:tc>
    </w:tr>
  </w:tbl>
  <w:p w14:paraId="1C7B733A" w14:textId="77777777" w:rsidR="007D29D1" w:rsidRDefault="007D29D1" w:rsidP="00571F81">
    <w:pPr>
      <w:pStyle w:val="Footer"/>
      <w:tabs>
        <w:tab w:val="clear" w:pos="4320"/>
        <w:tab w:val="clear" w:pos="8640"/>
        <w:tab w:val="center" w:pos="4680"/>
        <w:tab w:val="right" w:pos="9270"/>
      </w:tabs>
      <w:spacing w:before="0" w:after="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FF08C"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39565F81" w14:textId="77777777" w:rsidTr="004F6339">
      <w:tc>
        <w:tcPr>
          <w:tcW w:w="2227" w:type="dxa"/>
        </w:tcPr>
        <w:p w14:paraId="616BDF02" w14:textId="77777777" w:rsidR="007D29D1" w:rsidRPr="00A76ACF" w:rsidRDefault="007D29D1" w:rsidP="00035243">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025739C1" w14:textId="77777777" w:rsidR="007D29D1" w:rsidRPr="00A76ACF" w:rsidRDefault="007D29D1" w:rsidP="004F6339">
          <w:pPr>
            <w:pStyle w:val="FooterSoftwareTitle"/>
            <w:spacing w:before="60"/>
          </w:pPr>
          <w:r>
            <w:t>IFCAP Control Point Official User’s Guide</w:t>
          </w:r>
        </w:p>
        <w:p w14:paraId="674F60E0" w14:textId="77777777" w:rsidR="007D29D1" w:rsidRPr="00A76ACF" w:rsidRDefault="007D29D1" w:rsidP="004F6339">
          <w:pPr>
            <w:pStyle w:val="Footer"/>
            <w:spacing w:before="60" w:after="0"/>
            <w:jc w:val="center"/>
          </w:pPr>
          <w:r w:rsidRPr="00A76ACF">
            <w:t>IFCAP Version 5.1</w:t>
          </w:r>
        </w:p>
      </w:tc>
      <w:tc>
        <w:tcPr>
          <w:tcW w:w="2227" w:type="dxa"/>
        </w:tcPr>
        <w:p w14:paraId="6B446151"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8-1</w:t>
          </w:r>
          <w:r w:rsidRPr="00A76ACF">
            <w:rPr>
              <w:rStyle w:val="PageNumber"/>
              <w:sz w:val="20"/>
            </w:rPr>
            <w:fldChar w:fldCharType="end"/>
          </w:r>
        </w:p>
      </w:tc>
    </w:tr>
  </w:tbl>
  <w:p w14:paraId="419AB41A" w14:textId="77777777" w:rsidR="007D29D1" w:rsidRPr="003C1986" w:rsidRDefault="007D29D1" w:rsidP="003C198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CA7C4"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5B15C8" w14:paraId="2DC5C885" w14:textId="77777777" w:rsidTr="004F6339">
      <w:tc>
        <w:tcPr>
          <w:tcW w:w="2227" w:type="dxa"/>
        </w:tcPr>
        <w:p w14:paraId="086CEAB7"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9-20</w:t>
          </w:r>
          <w:r w:rsidRPr="00A76ACF">
            <w:rPr>
              <w:rStyle w:val="PageNumber"/>
              <w:sz w:val="20"/>
            </w:rPr>
            <w:fldChar w:fldCharType="end"/>
          </w:r>
        </w:p>
      </w:tc>
      <w:tc>
        <w:tcPr>
          <w:tcW w:w="5086" w:type="dxa"/>
        </w:tcPr>
        <w:p w14:paraId="55752028" w14:textId="77777777" w:rsidR="007D29D1" w:rsidRPr="00A76ACF" w:rsidRDefault="007D29D1" w:rsidP="004F6339">
          <w:pPr>
            <w:pStyle w:val="FooterSoftwareTitle"/>
            <w:spacing w:before="60"/>
          </w:pPr>
          <w:r>
            <w:t>IFCAP Control Point Official User’s Guide</w:t>
          </w:r>
        </w:p>
        <w:p w14:paraId="095F88C9" w14:textId="77777777" w:rsidR="007D29D1" w:rsidRPr="00A76ACF" w:rsidRDefault="007D29D1" w:rsidP="004F6339">
          <w:pPr>
            <w:pStyle w:val="Footer"/>
            <w:spacing w:before="60" w:after="0"/>
            <w:jc w:val="center"/>
          </w:pPr>
          <w:r w:rsidRPr="00A76ACF">
            <w:t>IFCAP Version 5.1</w:t>
          </w:r>
        </w:p>
      </w:tc>
      <w:tc>
        <w:tcPr>
          <w:tcW w:w="2227" w:type="dxa"/>
        </w:tcPr>
        <w:p w14:paraId="310F29DD" w14:textId="77777777" w:rsidR="007D29D1" w:rsidRPr="005B15C8" w:rsidRDefault="007D29D1" w:rsidP="0088384F">
          <w:pPr>
            <w:spacing w:before="60" w:after="0"/>
            <w:jc w:val="right"/>
            <w:rPr>
              <w:sz w:val="20"/>
            </w:rPr>
          </w:pPr>
          <w:r w:rsidRPr="005B15C8">
            <w:rPr>
              <w:sz w:val="20"/>
            </w:rPr>
            <w:t>October 2000</w:t>
          </w:r>
          <w:r w:rsidRPr="005B15C8">
            <w:rPr>
              <w:sz w:val="20"/>
            </w:rPr>
            <w:br w:type="textWrapping" w:clear="all"/>
            <w:t>Revised August 2018</w:t>
          </w:r>
        </w:p>
      </w:tc>
    </w:tr>
  </w:tbl>
  <w:p w14:paraId="17AA69DD" w14:textId="77777777" w:rsidR="007D29D1" w:rsidRPr="00972B20" w:rsidRDefault="007D29D1" w:rsidP="00972B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90A3E"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4A5AB35B" w14:textId="77777777" w:rsidTr="004F6339">
      <w:tc>
        <w:tcPr>
          <w:tcW w:w="2227" w:type="dxa"/>
        </w:tcPr>
        <w:p w14:paraId="3ACABECC"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vi</w:t>
          </w:r>
          <w:r w:rsidRPr="00A76ACF">
            <w:rPr>
              <w:rStyle w:val="PageNumber"/>
              <w:sz w:val="20"/>
            </w:rPr>
            <w:fldChar w:fldCharType="end"/>
          </w:r>
        </w:p>
      </w:tc>
      <w:tc>
        <w:tcPr>
          <w:tcW w:w="5086" w:type="dxa"/>
        </w:tcPr>
        <w:p w14:paraId="0F065C86" w14:textId="77777777" w:rsidR="007D29D1" w:rsidRPr="00A76ACF" w:rsidRDefault="007D29D1" w:rsidP="004F6339">
          <w:pPr>
            <w:pStyle w:val="FooterSoftwareTitle"/>
            <w:spacing w:before="60"/>
          </w:pPr>
          <w:r>
            <w:t>IFCAP Control Point Official User’s Guide</w:t>
          </w:r>
        </w:p>
        <w:p w14:paraId="02182DF1" w14:textId="77777777" w:rsidR="007D29D1" w:rsidRPr="00A76ACF" w:rsidRDefault="007D29D1" w:rsidP="004F6339">
          <w:pPr>
            <w:pStyle w:val="Footer"/>
            <w:spacing w:before="60" w:after="0"/>
            <w:jc w:val="center"/>
          </w:pPr>
          <w:r w:rsidRPr="00A76ACF">
            <w:t>IFCAP Version 5.1</w:t>
          </w:r>
        </w:p>
      </w:tc>
      <w:tc>
        <w:tcPr>
          <w:tcW w:w="2227" w:type="dxa"/>
        </w:tcPr>
        <w:p w14:paraId="74A71EEF" w14:textId="77777777" w:rsidR="007D29D1" w:rsidRPr="00A76ACF" w:rsidRDefault="007D29D1" w:rsidP="00901BEF">
          <w:pPr>
            <w:spacing w:before="60" w:after="0"/>
            <w:jc w:val="right"/>
            <w:rPr>
              <w:sz w:val="20"/>
            </w:rPr>
          </w:pPr>
          <w:r>
            <w:rPr>
              <w:sz w:val="20"/>
            </w:rPr>
            <w:t>October 2000</w:t>
          </w:r>
          <w:r>
            <w:rPr>
              <w:sz w:val="20"/>
            </w:rPr>
            <w:br w:type="textWrapping" w:clear="all"/>
            <w:t xml:space="preserve">Revised </w:t>
          </w:r>
          <w:r w:rsidRPr="005B15C8">
            <w:rPr>
              <w:sz w:val="20"/>
            </w:rPr>
            <w:t>August 2018</w:t>
          </w:r>
        </w:p>
      </w:tc>
    </w:tr>
  </w:tbl>
  <w:p w14:paraId="149F96A2" w14:textId="77777777" w:rsidR="007D29D1" w:rsidRPr="00972B20" w:rsidRDefault="007D29D1" w:rsidP="00972B2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16578"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4503D284" w14:textId="77777777" w:rsidTr="004F6339">
      <w:tc>
        <w:tcPr>
          <w:tcW w:w="2227" w:type="dxa"/>
        </w:tcPr>
        <w:p w14:paraId="300E5B6D" w14:textId="77777777" w:rsidR="007D29D1" w:rsidRPr="00A76ACF" w:rsidRDefault="007D29D1" w:rsidP="009B4671">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31D62C3B" w14:textId="77777777" w:rsidR="007D29D1" w:rsidRPr="00A76ACF" w:rsidRDefault="007D29D1" w:rsidP="004F6339">
          <w:pPr>
            <w:pStyle w:val="FooterSoftwareTitle"/>
            <w:spacing w:before="60"/>
          </w:pPr>
          <w:r>
            <w:t>IFCAP Control Point Official User’s Guide</w:t>
          </w:r>
        </w:p>
        <w:p w14:paraId="006B9FCA" w14:textId="77777777" w:rsidR="007D29D1" w:rsidRPr="00A76ACF" w:rsidRDefault="007D29D1" w:rsidP="004F6339">
          <w:pPr>
            <w:pStyle w:val="Footer"/>
            <w:spacing w:before="60" w:after="0"/>
            <w:jc w:val="center"/>
          </w:pPr>
          <w:r w:rsidRPr="00A76ACF">
            <w:t>IFCAP Version 5.1</w:t>
          </w:r>
        </w:p>
      </w:tc>
      <w:tc>
        <w:tcPr>
          <w:tcW w:w="2227" w:type="dxa"/>
        </w:tcPr>
        <w:p w14:paraId="3BDDBF61"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9-21</w:t>
          </w:r>
          <w:r w:rsidRPr="00A76ACF">
            <w:rPr>
              <w:rStyle w:val="PageNumber"/>
              <w:sz w:val="20"/>
            </w:rPr>
            <w:fldChar w:fldCharType="end"/>
          </w:r>
        </w:p>
      </w:tc>
    </w:tr>
  </w:tbl>
  <w:p w14:paraId="3EAFF4EF" w14:textId="77777777" w:rsidR="007D29D1" w:rsidRPr="003C1986" w:rsidRDefault="007D29D1" w:rsidP="003C198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BFF52"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0A13DFB1" w14:textId="77777777" w:rsidTr="004F6339">
      <w:tc>
        <w:tcPr>
          <w:tcW w:w="2227" w:type="dxa"/>
        </w:tcPr>
        <w:p w14:paraId="555EA090" w14:textId="77777777" w:rsidR="007D29D1" w:rsidRPr="00A76ACF" w:rsidRDefault="007D29D1" w:rsidP="0088384F">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2A42A1DC" w14:textId="77777777" w:rsidR="007D29D1" w:rsidRPr="00A76ACF" w:rsidRDefault="007D29D1" w:rsidP="004F6339">
          <w:pPr>
            <w:pStyle w:val="FooterSoftwareTitle"/>
            <w:spacing w:before="60"/>
          </w:pPr>
          <w:r>
            <w:t>IFCAP Control Point Official User’s Guide</w:t>
          </w:r>
        </w:p>
        <w:p w14:paraId="59483DD3" w14:textId="77777777" w:rsidR="007D29D1" w:rsidRPr="00A76ACF" w:rsidRDefault="007D29D1" w:rsidP="004F6339">
          <w:pPr>
            <w:pStyle w:val="Footer"/>
            <w:spacing w:before="60" w:after="0"/>
            <w:jc w:val="center"/>
          </w:pPr>
          <w:r w:rsidRPr="00A76ACF">
            <w:t>IFCAP Version 5.1</w:t>
          </w:r>
        </w:p>
      </w:tc>
      <w:tc>
        <w:tcPr>
          <w:tcW w:w="2227" w:type="dxa"/>
        </w:tcPr>
        <w:p w14:paraId="4378BDBD"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9-1</w:t>
          </w:r>
          <w:r w:rsidRPr="00A76ACF">
            <w:rPr>
              <w:rStyle w:val="PageNumber"/>
              <w:sz w:val="20"/>
            </w:rPr>
            <w:fldChar w:fldCharType="end"/>
          </w:r>
        </w:p>
      </w:tc>
    </w:tr>
  </w:tbl>
  <w:p w14:paraId="37794F96" w14:textId="77777777" w:rsidR="007D29D1" w:rsidRPr="003C1986" w:rsidRDefault="007D29D1" w:rsidP="003C198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70E72"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5B15C8" w14:paraId="0C9EBBF4" w14:textId="77777777" w:rsidTr="004F6339">
      <w:tc>
        <w:tcPr>
          <w:tcW w:w="2227" w:type="dxa"/>
        </w:tcPr>
        <w:p w14:paraId="2B821E6E"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10-2</w:t>
          </w:r>
          <w:r w:rsidRPr="00A76ACF">
            <w:rPr>
              <w:rStyle w:val="PageNumber"/>
              <w:sz w:val="20"/>
            </w:rPr>
            <w:fldChar w:fldCharType="end"/>
          </w:r>
        </w:p>
      </w:tc>
      <w:tc>
        <w:tcPr>
          <w:tcW w:w="5086" w:type="dxa"/>
        </w:tcPr>
        <w:p w14:paraId="39D634E8" w14:textId="77777777" w:rsidR="007D29D1" w:rsidRPr="00A76ACF" w:rsidRDefault="007D29D1" w:rsidP="004F6339">
          <w:pPr>
            <w:pStyle w:val="FooterSoftwareTitle"/>
            <w:spacing w:before="60"/>
          </w:pPr>
          <w:r>
            <w:t>IFCAP Control Point Official User’s Guide</w:t>
          </w:r>
        </w:p>
        <w:p w14:paraId="69B8850A" w14:textId="77777777" w:rsidR="007D29D1" w:rsidRPr="00A76ACF" w:rsidRDefault="007D29D1" w:rsidP="004F6339">
          <w:pPr>
            <w:pStyle w:val="Footer"/>
            <w:spacing w:before="60" w:after="0"/>
            <w:jc w:val="center"/>
          </w:pPr>
          <w:r w:rsidRPr="00A76ACF">
            <w:t>IFCAP Version 5.1</w:t>
          </w:r>
        </w:p>
      </w:tc>
      <w:tc>
        <w:tcPr>
          <w:tcW w:w="2227" w:type="dxa"/>
        </w:tcPr>
        <w:p w14:paraId="66D4CBE3" w14:textId="77777777" w:rsidR="007D29D1" w:rsidRPr="005B15C8" w:rsidRDefault="007D29D1" w:rsidP="0088384F">
          <w:pPr>
            <w:spacing w:before="60" w:after="0"/>
            <w:jc w:val="right"/>
            <w:rPr>
              <w:sz w:val="20"/>
            </w:rPr>
          </w:pPr>
          <w:r w:rsidRPr="005B15C8">
            <w:rPr>
              <w:sz w:val="20"/>
            </w:rPr>
            <w:t>October 2000</w:t>
          </w:r>
          <w:r w:rsidRPr="005B15C8">
            <w:rPr>
              <w:sz w:val="20"/>
            </w:rPr>
            <w:br w:type="textWrapping" w:clear="all"/>
            <w:t>Revised August 2018</w:t>
          </w:r>
        </w:p>
      </w:tc>
    </w:tr>
  </w:tbl>
  <w:p w14:paraId="409D361D" w14:textId="77777777" w:rsidR="007D29D1" w:rsidRPr="00972B20" w:rsidRDefault="007D29D1" w:rsidP="00972B2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1610F" w14:textId="77777777" w:rsidR="007D29D1" w:rsidRDefault="007D29D1" w:rsidP="00571F81">
    <w:pPr>
      <w:spacing w:before="0" w:after="0"/>
    </w:pPr>
  </w:p>
  <w:tbl>
    <w:tblPr>
      <w:tblW w:w="9540" w:type="dxa"/>
      <w:tblInd w:w="18" w:type="dxa"/>
      <w:tblLayout w:type="fixed"/>
      <w:tblLook w:val="0000" w:firstRow="0" w:lastRow="0" w:firstColumn="0" w:lastColumn="0" w:noHBand="0" w:noVBand="0"/>
    </w:tblPr>
    <w:tblGrid>
      <w:gridCol w:w="2522"/>
      <w:gridCol w:w="4934"/>
      <w:gridCol w:w="2084"/>
    </w:tblGrid>
    <w:tr w:rsidR="007D29D1" w14:paraId="5B8DDC4C" w14:textId="77777777" w:rsidTr="00571F81">
      <w:tc>
        <w:tcPr>
          <w:tcW w:w="2522" w:type="dxa"/>
        </w:tcPr>
        <w:p w14:paraId="76D5334B" w14:textId="77777777" w:rsidR="007D29D1" w:rsidRDefault="007D29D1" w:rsidP="00F04F0F">
          <w:pPr>
            <w:pStyle w:val="FooterRelDateOdd"/>
          </w:pPr>
          <w:r>
            <w:t>October 2000</w:t>
          </w:r>
        </w:p>
        <w:p w14:paraId="6C1DC2F3" w14:textId="77777777" w:rsidR="007D29D1" w:rsidRDefault="007D29D1" w:rsidP="00F04F0F">
          <w:pPr>
            <w:pStyle w:val="FooterRelDateOdd"/>
          </w:pPr>
          <w:r>
            <w:t>Revised May 2007</w:t>
          </w:r>
        </w:p>
      </w:tc>
      <w:tc>
        <w:tcPr>
          <w:tcW w:w="4934" w:type="dxa"/>
        </w:tcPr>
        <w:p w14:paraId="4CCCC41C" w14:textId="77777777" w:rsidR="007D29D1" w:rsidRDefault="007D29D1" w:rsidP="00571F81">
          <w:pPr>
            <w:pStyle w:val="FooterSoftwareTitle"/>
          </w:pPr>
          <w:r>
            <w:t>IFCAP Control Point Official User’s Guide</w:t>
          </w:r>
        </w:p>
        <w:p w14:paraId="668C4C4C" w14:textId="77777777" w:rsidR="007D29D1" w:rsidRDefault="007D29D1" w:rsidP="00571F81">
          <w:pPr>
            <w:pStyle w:val="Footer"/>
            <w:jc w:val="center"/>
          </w:pPr>
          <w:r>
            <w:t>IFCAP Version 5.1</w:t>
          </w:r>
        </w:p>
      </w:tc>
      <w:tc>
        <w:tcPr>
          <w:tcW w:w="2084" w:type="dxa"/>
        </w:tcPr>
        <w:p w14:paraId="2F57EF8E" w14:textId="77777777" w:rsidR="007D29D1" w:rsidRDefault="007D29D1" w:rsidP="00571F81">
          <w:pPr>
            <w:pStyle w:val="AppendixPageNumber"/>
            <w:numPr>
              <w:ilvl w:val="0"/>
              <w:numId w:val="0"/>
            </w:numPr>
            <w:jc w:val="right"/>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11-19</w:t>
          </w:r>
          <w:r>
            <w:rPr>
              <w:rStyle w:val="PageNumber"/>
              <w:sz w:val="20"/>
            </w:rPr>
            <w:fldChar w:fldCharType="end"/>
          </w:r>
        </w:p>
      </w:tc>
    </w:tr>
  </w:tbl>
  <w:p w14:paraId="6C4934E9" w14:textId="77777777" w:rsidR="007D29D1" w:rsidRDefault="007D29D1" w:rsidP="00571F81">
    <w:pPr>
      <w:pStyle w:val="Footer"/>
      <w:tabs>
        <w:tab w:val="clear" w:pos="4320"/>
        <w:tab w:val="clear" w:pos="8640"/>
        <w:tab w:val="center" w:pos="4680"/>
        <w:tab w:val="right" w:pos="9270"/>
      </w:tabs>
      <w:spacing w:before="0" w:after="0"/>
    </w:pPr>
  </w:p>
  <w:p w14:paraId="4F7FBEA9" w14:textId="77777777" w:rsidR="007D29D1" w:rsidRDefault="007D29D1">
    <w:pPr>
      <w:pStyle w:val="Footer"/>
      <w:ind w:right="360"/>
    </w:pPr>
  </w:p>
  <w:p w14:paraId="72C24883" w14:textId="77777777" w:rsidR="007D29D1" w:rsidRDefault="007D29D1">
    <w:pPr>
      <w:pStyle w:val="Footer"/>
      <w:ind w:right="360"/>
    </w:pPr>
    <w:r>
      <w:t>October 2000</w:t>
    </w:r>
    <w:r>
      <w:tab/>
    </w:r>
    <w:r>
      <w:rPr>
        <w:rStyle w:val="PageNumber"/>
      </w:rPr>
      <w:t>IFCAP v5.1 Control Point Official User’s Guide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90742"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66880134" w14:textId="77777777" w:rsidTr="004F6339">
      <w:tc>
        <w:tcPr>
          <w:tcW w:w="2227" w:type="dxa"/>
        </w:tcPr>
        <w:p w14:paraId="1F984D77" w14:textId="77777777" w:rsidR="007D29D1" w:rsidRPr="00A76ACF" w:rsidRDefault="007D29D1" w:rsidP="0088384F">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30E08395" w14:textId="77777777" w:rsidR="007D29D1" w:rsidRPr="00A76ACF" w:rsidRDefault="007D29D1" w:rsidP="004F6339">
          <w:pPr>
            <w:pStyle w:val="FooterSoftwareTitle"/>
            <w:spacing w:before="60"/>
          </w:pPr>
          <w:r>
            <w:t>IFCAP Control Point Official User’s Guide</w:t>
          </w:r>
        </w:p>
        <w:p w14:paraId="3024AB32" w14:textId="77777777" w:rsidR="007D29D1" w:rsidRPr="00A76ACF" w:rsidRDefault="007D29D1" w:rsidP="004F6339">
          <w:pPr>
            <w:pStyle w:val="Footer"/>
            <w:spacing w:before="60" w:after="0"/>
            <w:jc w:val="center"/>
          </w:pPr>
          <w:r w:rsidRPr="00A76ACF">
            <w:t>IFCAP Version 5.1</w:t>
          </w:r>
        </w:p>
      </w:tc>
      <w:tc>
        <w:tcPr>
          <w:tcW w:w="2227" w:type="dxa"/>
        </w:tcPr>
        <w:p w14:paraId="09C85C42"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10-1</w:t>
          </w:r>
          <w:r w:rsidRPr="00A76ACF">
            <w:rPr>
              <w:rStyle w:val="PageNumber"/>
              <w:sz w:val="20"/>
            </w:rPr>
            <w:fldChar w:fldCharType="end"/>
          </w:r>
        </w:p>
      </w:tc>
    </w:tr>
  </w:tbl>
  <w:p w14:paraId="0AA30EB2" w14:textId="77777777" w:rsidR="007D29D1" w:rsidRPr="003C1986" w:rsidRDefault="007D29D1" w:rsidP="003C198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C8046"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5B15C8" w14:paraId="30AEE249" w14:textId="77777777" w:rsidTr="004F6339">
      <w:tc>
        <w:tcPr>
          <w:tcW w:w="2227" w:type="dxa"/>
        </w:tcPr>
        <w:p w14:paraId="00C1F9D1"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11-2</w:t>
          </w:r>
          <w:r w:rsidRPr="00A76ACF">
            <w:rPr>
              <w:rStyle w:val="PageNumber"/>
              <w:sz w:val="20"/>
            </w:rPr>
            <w:fldChar w:fldCharType="end"/>
          </w:r>
        </w:p>
      </w:tc>
      <w:tc>
        <w:tcPr>
          <w:tcW w:w="5086" w:type="dxa"/>
        </w:tcPr>
        <w:p w14:paraId="2C99681F" w14:textId="77777777" w:rsidR="007D29D1" w:rsidRPr="00A76ACF" w:rsidRDefault="007D29D1" w:rsidP="004F6339">
          <w:pPr>
            <w:pStyle w:val="FooterSoftwareTitle"/>
            <w:spacing w:before="60"/>
          </w:pPr>
          <w:r>
            <w:t>IFCAP Control Point Official User’s Guide</w:t>
          </w:r>
        </w:p>
        <w:p w14:paraId="143C32A6" w14:textId="77777777" w:rsidR="007D29D1" w:rsidRPr="00A76ACF" w:rsidRDefault="007D29D1" w:rsidP="004F6339">
          <w:pPr>
            <w:pStyle w:val="Footer"/>
            <w:spacing w:before="60" w:after="0"/>
            <w:jc w:val="center"/>
          </w:pPr>
          <w:r w:rsidRPr="00A76ACF">
            <w:t>IFCAP Version 5.1</w:t>
          </w:r>
        </w:p>
      </w:tc>
      <w:tc>
        <w:tcPr>
          <w:tcW w:w="2227" w:type="dxa"/>
        </w:tcPr>
        <w:p w14:paraId="646FD0EC" w14:textId="77777777" w:rsidR="007D29D1" w:rsidRPr="005B15C8" w:rsidRDefault="007D29D1" w:rsidP="00C36CE1">
          <w:pPr>
            <w:spacing w:before="60" w:after="0"/>
            <w:jc w:val="right"/>
            <w:rPr>
              <w:sz w:val="20"/>
            </w:rPr>
          </w:pPr>
          <w:r w:rsidRPr="005B15C8">
            <w:rPr>
              <w:sz w:val="20"/>
            </w:rPr>
            <w:t>October 2000</w:t>
          </w:r>
          <w:r w:rsidRPr="005B15C8">
            <w:rPr>
              <w:sz w:val="20"/>
            </w:rPr>
            <w:br w:type="textWrapping" w:clear="all"/>
            <w:t>Revised August 2018</w:t>
          </w:r>
        </w:p>
      </w:tc>
    </w:tr>
  </w:tbl>
  <w:p w14:paraId="402BE5EF" w14:textId="77777777" w:rsidR="007D29D1" w:rsidRPr="00972B20" w:rsidRDefault="007D29D1" w:rsidP="00972B2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D74D0" w14:textId="77777777" w:rsidR="007D29D1" w:rsidRDefault="007D29D1" w:rsidP="00571F81">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522"/>
      <w:gridCol w:w="4934"/>
      <w:gridCol w:w="2084"/>
    </w:tblGrid>
    <w:tr w:rsidR="007D29D1" w14:paraId="6ABA61D9" w14:textId="77777777" w:rsidTr="00E24C40">
      <w:tc>
        <w:tcPr>
          <w:tcW w:w="2522" w:type="dxa"/>
        </w:tcPr>
        <w:p w14:paraId="2E8725CE" w14:textId="77777777" w:rsidR="007D29D1" w:rsidRDefault="007D29D1" w:rsidP="006A1CD1">
          <w:pPr>
            <w:pStyle w:val="FooterRelDateOdd"/>
            <w:spacing w:before="0"/>
          </w:pPr>
          <w:r>
            <w:t>October 2000</w:t>
          </w:r>
        </w:p>
        <w:p w14:paraId="11C22C4D" w14:textId="77777777" w:rsidR="007D29D1" w:rsidRDefault="007D29D1" w:rsidP="005B335C">
          <w:pPr>
            <w:pStyle w:val="FooterRelDateOdd"/>
            <w:spacing w:before="0"/>
          </w:pPr>
          <w:r>
            <w:t xml:space="preserve">Revised </w:t>
          </w:r>
          <w:r w:rsidRPr="005B15C8">
            <w:t>August 2018</w:t>
          </w:r>
        </w:p>
      </w:tc>
      <w:tc>
        <w:tcPr>
          <w:tcW w:w="4934" w:type="dxa"/>
        </w:tcPr>
        <w:p w14:paraId="612A3EFE" w14:textId="77777777" w:rsidR="007D29D1" w:rsidRDefault="007D29D1" w:rsidP="00571F81">
          <w:pPr>
            <w:pStyle w:val="FooterSoftwareTitle"/>
          </w:pPr>
          <w:r>
            <w:t>Control Point Official User’s Guide</w:t>
          </w:r>
        </w:p>
        <w:p w14:paraId="2CBF78E1" w14:textId="77777777" w:rsidR="007D29D1" w:rsidRDefault="007D29D1" w:rsidP="006A1CD1">
          <w:pPr>
            <w:pStyle w:val="Footer"/>
            <w:spacing w:before="0"/>
            <w:jc w:val="center"/>
          </w:pPr>
          <w:r>
            <w:t>IFCAP Version 5.1</w:t>
          </w:r>
        </w:p>
      </w:tc>
      <w:tc>
        <w:tcPr>
          <w:tcW w:w="2084" w:type="dxa"/>
        </w:tcPr>
        <w:p w14:paraId="488D2B13" w14:textId="77777777" w:rsidR="007D29D1" w:rsidRDefault="007D29D1" w:rsidP="00571F81">
          <w:pPr>
            <w:pStyle w:val="AppendixPageNumber"/>
            <w:numPr>
              <w:ilvl w:val="0"/>
              <w:numId w:val="0"/>
            </w:numPr>
            <w:jc w:val="right"/>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12-3</w:t>
          </w:r>
          <w:r>
            <w:rPr>
              <w:rStyle w:val="PageNumber"/>
              <w:sz w:val="20"/>
            </w:rPr>
            <w:fldChar w:fldCharType="end"/>
          </w:r>
        </w:p>
      </w:tc>
    </w:tr>
  </w:tbl>
  <w:p w14:paraId="0B48BBE5" w14:textId="77777777" w:rsidR="007D29D1" w:rsidRDefault="007D29D1" w:rsidP="00E24C40">
    <w:pPr>
      <w:pStyle w:val="Footer"/>
      <w:tabs>
        <w:tab w:val="clear" w:pos="4320"/>
        <w:tab w:val="clear" w:pos="8640"/>
        <w:tab w:val="center" w:pos="4680"/>
        <w:tab w:val="right" w:pos="9270"/>
      </w:tabs>
      <w:spacing w:before="0" w:after="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692B"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12EC37BD" w14:textId="77777777" w:rsidTr="004F6339">
      <w:tc>
        <w:tcPr>
          <w:tcW w:w="2227" w:type="dxa"/>
        </w:tcPr>
        <w:p w14:paraId="3ABA5034" w14:textId="77777777" w:rsidR="007D29D1" w:rsidRPr="005B15C8" w:rsidRDefault="007D29D1" w:rsidP="000760A0">
          <w:pPr>
            <w:spacing w:before="60" w:after="0"/>
            <w:rPr>
              <w:sz w:val="20"/>
            </w:rPr>
          </w:pPr>
          <w:r w:rsidRPr="005B15C8">
            <w:rPr>
              <w:sz w:val="20"/>
            </w:rPr>
            <w:t>October 2000</w:t>
          </w:r>
          <w:r w:rsidRPr="005B15C8">
            <w:rPr>
              <w:sz w:val="20"/>
            </w:rPr>
            <w:br w:type="textWrapping" w:clear="all"/>
            <w:t>Revised August 2018</w:t>
          </w:r>
        </w:p>
      </w:tc>
      <w:tc>
        <w:tcPr>
          <w:tcW w:w="5086" w:type="dxa"/>
        </w:tcPr>
        <w:p w14:paraId="18A3B837" w14:textId="77777777" w:rsidR="007D29D1" w:rsidRPr="005B15C8" w:rsidRDefault="007D29D1" w:rsidP="004F6339">
          <w:pPr>
            <w:pStyle w:val="FooterSoftwareTitle"/>
            <w:spacing w:before="60"/>
          </w:pPr>
          <w:r w:rsidRPr="005B15C8">
            <w:t>IFCAP Control Point Official User’s Guide</w:t>
          </w:r>
        </w:p>
        <w:p w14:paraId="5BDEE58E" w14:textId="77777777" w:rsidR="007D29D1" w:rsidRPr="005B15C8" w:rsidRDefault="007D29D1" w:rsidP="004F6339">
          <w:pPr>
            <w:pStyle w:val="Footer"/>
            <w:spacing w:before="60" w:after="0"/>
            <w:jc w:val="center"/>
          </w:pPr>
          <w:r w:rsidRPr="005B15C8">
            <w:t>IFCAP Version 5.1</w:t>
          </w:r>
        </w:p>
      </w:tc>
      <w:tc>
        <w:tcPr>
          <w:tcW w:w="2227" w:type="dxa"/>
        </w:tcPr>
        <w:p w14:paraId="11194EAF" w14:textId="77777777" w:rsidR="007D29D1" w:rsidRPr="00A76ACF" w:rsidRDefault="007D29D1" w:rsidP="004F6339">
          <w:pPr>
            <w:spacing w:before="60" w:after="0"/>
            <w:jc w:val="right"/>
            <w:rPr>
              <w:sz w:val="20"/>
            </w:rPr>
          </w:pPr>
          <w:r w:rsidRPr="005B15C8">
            <w:rPr>
              <w:rStyle w:val="PageNumber"/>
              <w:sz w:val="20"/>
            </w:rPr>
            <w:fldChar w:fldCharType="begin"/>
          </w:r>
          <w:r w:rsidRPr="005B15C8">
            <w:rPr>
              <w:rStyle w:val="PageNumber"/>
              <w:sz w:val="20"/>
            </w:rPr>
            <w:instrText xml:space="preserve"> PAGE </w:instrText>
          </w:r>
          <w:r w:rsidRPr="005B15C8">
            <w:rPr>
              <w:rStyle w:val="PageNumber"/>
              <w:sz w:val="20"/>
            </w:rPr>
            <w:fldChar w:fldCharType="separate"/>
          </w:r>
          <w:r>
            <w:rPr>
              <w:rStyle w:val="PageNumber"/>
              <w:noProof/>
              <w:sz w:val="20"/>
            </w:rPr>
            <w:t>11-1</w:t>
          </w:r>
          <w:r w:rsidRPr="005B15C8">
            <w:rPr>
              <w:rStyle w:val="PageNumber"/>
              <w:sz w:val="20"/>
            </w:rPr>
            <w:fldChar w:fldCharType="end"/>
          </w:r>
        </w:p>
      </w:tc>
    </w:tr>
  </w:tbl>
  <w:p w14:paraId="0B230EED" w14:textId="77777777" w:rsidR="007D29D1" w:rsidRPr="003C1986" w:rsidRDefault="007D29D1" w:rsidP="003C198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1D2C"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5B15C8" w14:paraId="5E9EA23D" w14:textId="77777777" w:rsidTr="004F6339">
      <w:tc>
        <w:tcPr>
          <w:tcW w:w="2227" w:type="dxa"/>
        </w:tcPr>
        <w:p w14:paraId="13E3CD32"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13-2</w:t>
          </w:r>
          <w:r w:rsidRPr="00A76ACF">
            <w:rPr>
              <w:rStyle w:val="PageNumber"/>
              <w:sz w:val="20"/>
            </w:rPr>
            <w:fldChar w:fldCharType="end"/>
          </w:r>
        </w:p>
      </w:tc>
      <w:tc>
        <w:tcPr>
          <w:tcW w:w="5086" w:type="dxa"/>
        </w:tcPr>
        <w:p w14:paraId="2543B116" w14:textId="77777777" w:rsidR="007D29D1" w:rsidRPr="00A76ACF" w:rsidRDefault="007D29D1" w:rsidP="004F6339">
          <w:pPr>
            <w:pStyle w:val="FooterSoftwareTitle"/>
            <w:spacing w:before="60"/>
          </w:pPr>
          <w:r>
            <w:t>IFCAP Control Point Official User’s Guide</w:t>
          </w:r>
        </w:p>
        <w:p w14:paraId="30ED5C21" w14:textId="77777777" w:rsidR="007D29D1" w:rsidRPr="00A76ACF" w:rsidRDefault="007D29D1" w:rsidP="004F6339">
          <w:pPr>
            <w:pStyle w:val="Footer"/>
            <w:spacing w:before="60" w:after="0"/>
            <w:jc w:val="center"/>
          </w:pPr>
          <w:r w:rsidRPr="00A76ACF">
            <w:t>IFCAP Version 5.1</w:t>
          </w:r>
        </w:p>
      </w:tc>
      <w:tc>
        <w:tcPr>
          <w:tcW w:w="2227" w:type="dxa"/>
        </w:tcPr>
        <w:p w14:paraId="1CF42E3D" w14:textId="77777777" w:rsidR="007D29D1" w:rsidRPr="005B15C8" w:rsidRDefault="007D29D1" w:rsidP="0088384F">
          <w:pPr>
            <w:spacing w:before="60" w:after="0"/>
            <w:jc w:val="right"/>
            <w:rPr>
              <w:sz w:val="20"/>
            </w:rPr>
          </w:pPr>
          <w:r w:rsidRPr="005B15C8">
            <w:rPr>
              <w:sz w:val="20"/>
            </w:rPr>
            <w:t>October 2000</w:t>
          </w:r>
          <w:r w:rsidRPr="005B15C8">
            <w:rPr>
              <w:sz w:val="20"/>
            </w:rPr>
            <w:br w:type="textWrapping" w:clear="all"/>
            <w:t>Revised August 2018</w:t>
          </w:r>
        </w:p>
      </w:tc>
    </w:tr>
  </w:tbl>
  <w:p w14:paraId="06C2F453" w14:textId="77777777" w:rsidR="007D29D1" w:rsidRPr="00972B20" w:rsidRDefault="007D29D1" w:rsidP="00972B2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B690"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2106504F" w14:textId="77777777" w:rsidTr="004F6339">
      <w:tc>
        <w:tcPr>
          <w:tcW w:w="2227" w:type="dxa"/>
        </w:tcPr>
        <w:p w14:paraId="6F849ECE" w14:textId="77777777" w:rsidR="007D29D1" w:rsidRPr="005B15C8" w:rsidRDefault="007D29D1" w:rsidP="0088384F">
          <w:pPr>
            <w:spacing w:before="60" w:after="0"/>
            <w:rPr>
              <w:sz w:val="20"/>
            </w:rPr>
          </w:pPr>
          <w:r w:rsidRPr="005B15C8">
            <w:rPr>
              <w:sz w:val="20"/>
            </w:rPr>
            <w:t>October 2000</w:t>
          </w:r>
          <w:r w:rsidRPr="005B15C8">
            <w:rPr>
              <w:sz w:val="20"/>
            </w:rPr>
            <w:br w:type="textWrapping" w:clear="all"/>
            <w:t>Revised August 2018</w:t>
          </w:r>
        </w:p>
      </w:tc>
      <w:tc>
        <w:tcPr>
          <w:tcW w:w="5086" w:type="dxa"/>
        </w:tcPr>
        <w:p w14:paraId="4DCD45A3" w14:textId="77777777" w:rsidR="007D29D1" w:rsidRPr="005B15C8" w:rsidRDefault="007D29D1" w:rsidP="004F6339">
          <w:pPr>
            <w:pStyle w:val="FooterSoftwareTitle"/>
            <w:spacing w:before="60"/>
          </w:pPr>
          <w:r w:rsidRPr="005B15C8">
            <w:t>IFCAP Control Point Official User’s Guide</w:t>
          </w:r>
        </w:p>
        <w:p w14:paraId="56F56158" w14:textId="77777777" w:rsidR="007D29D1" w:rsidRPr="005B15C8" w:rsidRDefault="007D29D1" w:rsidP="004F6339">
          <w:pPr>
            <w:pStyle w:val="Footer"/>
            <w:spacing w:before="60" w:after="0"/>
            <w:jc w:val="center"/>
          </w:pPr>
          <w:r w:rsidRPr="005B15C8">
            <w:t>IFCAP Version 5.1</w:t>
          </w:r>
        </w:p>
      </w:tc>
      <w:tc>
        <w:tcPr>
          <w:tcW w:w="2227" w:type="dxa"/>
        </w:tcPr>
        <w:p w14:paraId="1EA452B9"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13-1</w:t>
          </w:r>
          <w:r w:rsidRPr="00A76ACF">
            <w:rPr>
              <w:rStyle w:val="PageNumber"/>
              <w:sz w:val="20"/>
            </w:rPr>
            <w:fldChar w:fldCharType="end"/>
          </w:r>
        </w:p>
      </w:tc>
    </w:tr>
  </w:tbl>
  <w:p w14:paraId="0A43BD05" w14:textId="77777777" w:rsidR="007D29D1" w:rsidRPr="003C1986" w:rsidRDefault="007D29D1" w:rsidP="003C19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15320" w14:textId="77777777" w:rsidR="007D29D1" w:rsidRDefault="007D29D1" w:rsidP="00333EF1">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5B08D80C" w14:textId="77777777" w:rsidTr="004F6339">
      <w:tc>
        <w:tcPr>
          <w:tcW w:w="2227" w:type="dxa"/>
        </w:tcPr>
        <w:p w14:paraId="136ED1C9" w14:textId="77777777" w:rsidR="007D29D1" w:rsidRPr="00A76ACF" w:rsidRDefault="007D29D1" w:rsidP="00901BEF">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1D72D9B9" w14:textId="77777777" w:rsidR="007D29D1" w:rsidRPr="00A76ACF" w:rsidRDefault="007D29D1" w:rsidP="004F6339">
          <w:pPr>
            <w:pStyle w:val="FooterSoftwareTitle"/>
            <w:spacing w:before="60"/>
          </w:pPr>
          <w:r>
            <w:t>IFCAP Control Point Official User’s Guide</w:t>
          </w:r>
        </w:p>
        <w:p w14:paraId="5A174F8B" w14:textId="77777777" w:rsidR="007D29D1" w:rsidRPr="00A76ACF" w:rsidRDefault="007D29D1" w:rsidP="004F6339">
          <w:pPr>
            <w:pStyle w:val="Footer"/>
            <w:spacing w:before="60" w:after="0"/>
            <w:jc w:val="center"/>
          </w:pPr>
          <w:r w:rsidRPr="00A76ACF">
            <w:t>IFCAP Version 5.1</w:t>
          </w:r>
        </w:p>
      </w:tc>
      <w:tc>
        <w:tcPr>
          <w:tcW w:w="2227" w:type="dxa"/>
        </w:tcPr>
        <w:p w14:paraId="4B537052"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vii</w:t>
          </w:r>
          <w:r w:rsidRPr="00A76ACF">
            <w:rPr>
              <w:rStyle w:val="PageNumber"/>
              <w:sz w:val="20"/>
            </w:rPr>
            <w:fldChar w:fldCharType="end"/>
          </w:r>
        </w:p>
      </w:tc>
    </w:tr>
  </w:tbl>
  <w:p w14:paraId="7D553187" w14:textId="77777777" w:rsidR="007D29D1" w:rsidRDefault="007D29D1" w:rsidP="00972B20">
    <w:pPr>
      <w:pStyle w:val="Footer"/>
      <w:ind w:right="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9A230"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5B15C8" w14:paraId="02BC55F3" w14:textId="77777777" w:rsidTr="004F6339">
      <w:tc>
        <w:tcPr>
          <w:tcW w:w="2227" w:type="dxa"/>
        </w:tcPr>
        <w:p w14:paraId="7DEFB35F" w14:textId="77777777" w:rsidR="007D29D1" w:rsidRPr="00A76ACF" w:rsidRDefault="007D29D1" w:rsidP="005614B0">
          <w:pPr>
            <w:tabs>
              <w:tab w:val="center" w:pos="1005"/>
            </w:tabs>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14-12</w:t>
          </w:r>
          <w:r w:rsidRPr="00A76ACF">
            <w:rPr>
              <w:rStyle w:val="PageNumber"/>
              <w:sz w:val="20"/>
            </w:rPr>
            <w:fldChar w:fldCharType="end"/>
          </w:r>
          <w:r>
            <w:rPr>
              <w:rStyle w:val="PageNumber"/>
              <w:sz w:val="20"/>
            </w:rPr>
            <w:tab/>
          </w:r>
        </w:p>
      </w:tc>
      <w:tc>
        <w:tcPr>
          <w:tcW w:w="5086" w:type="dxa"/>
        </w:tcPr>
        <w:p w14:paraId="6FC13C98" w14:textId="77777777" w:rsidR="007D29D1" w:rsidRPr="00A76ACF" w:rsidRDefault="007D29D1" w:rsidP="004F6339">
          <w:pPr>
            <w:pStyle w:val="FooterSoftwareTitle"/>
            <w:spacing w:before="60"/>
          </w:pPr>
          <w:r>
            <w:t>IFCAP Control Point Official User’s Guide</w:t>
          </w:r>
        </w:p>
        <w:p w14:paraId="633E8CFA" w14:textId="77777777" w:rsidR="007D29D1" w:rsidRPr="00A76ACF" w:rsidRDefault="007D29D1" w:rsidP="004F6339">
          <w:pPr>
            <w:pStyle w:val="Footer"/>
            <w:spacing w:before="60" w:after="0"/>
            <w:jc w:val="center"/>
          </w:pPr>
          <w:r w:rsidRPr="00A76ACF">
            <w:t>IFCAP Version 5.1</w:t>
          </w:r>
        </w:p>
      </w:tc>
      <w:tc>
        <w:tcPr>
          <w:tcW w:w="2227" w:type="dxa"/>
        </w:tcPr>
        <w:p w14:paraId="71B3331A" w14:textId="77777777" w:rsidR="007D29D1" w:rsidRPr="005B15C8" w:rsidRDefault="007D29D1" w:rsidP="0088384F">
          <w:pPr>
            <w:spacing w:before="60" w:after="0"/>
            <w:jc w:val="right"/>
            <w:rPr>
              <w:sz w:val="20"/>
            </w:rPr>
          </w:pPr>
          <w:r w:rsidRPr="005B15C8">
            <w:rPr>
              <w:sz w:val="20"/>
            </w:rPr>
            <w:t>October 2000</w:t>
          </w:r>
          <w:r w:rsidRPr="005B15C8">
            <w:rPr>
              <w:sz w:val="20"/>
            </w:rPr>
            <w:br w:type="textWrapping" w:clear="all"/>
            <w:t>Revised August 2018</w:t>
          </w:r>
        </w:p>
      </w:tc>
    </w:tr>
  </w:tbl>
  <w:p w14:paraId="0E39F52A" w14:textId="77777777" w:rsidR="007D29D1" w:rsidRPr="00972B20" w:rsidRDefault="007D29D1" w:rsidP="00972B2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C3469" w14:textId="77777777" w:rsidR="007D29D1" w:rsidRDefault="007D29D1" w:rsidP="0038609E">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7E9B685B" w14:textId="77777777" w:rsidTr="00D60464">
      <w:tc>
        <w:tcPr>
          <w:tcW w:w="2227" w:type="dxa"/>
        </w:tcPr>
        <w:p w14:paraId="4EB35BB6" w14:textId="77777777" w:rsidR="007D29D1" w:rsidRPr="005B15C8" w:rsidRDefault="007D29D1" w:rsidP="0088384F">
          <w:pPr>
            <w:spacing w:before="60" w:after="0"/>
            <w:rPr>
              <w:sz w:val="20"/>
            </w:rPr>
          </w:pPr>
          <w:r w:rsidRPr="005B15C8">
            <w:rPr>
              <w:sz w:val="20"/>
            </w:rPr>
            <w:t>October 2000</w:t>
          </w:r>
          <w:r w:rsidRPr="005B15C8">
            <w:rPr>
              <w:sz w:val="20"/>
            </w:rPr>
            <w:br w:type="textWrapping" w:clear="all"/>
            <w:t>Revised August 2018</w:t>
          </w:r>
        </w:p>
      </w:tc>
      <w:tc>
        <w:tcPr>
          <w:tcW w:w="5086" w:type="dxa"/>
        </w:tcPr>
        <w:p w14:paraId="51D23E77" w14:textId="77777777" w:rsidR="007D29D1" w:rsidRPr="005B15C8" w:rsidRDefault="007D29D1" w:rsidP="00D60464">
          <w:pPr>
            <w:pStyle w:val="FooterSoftwareTitle"/>
            <w:spacing w:before="60"/>
          </w:pPr>
          <w:r w:rsidRPr="005B15C8">
            <w:t>IFCAP Control Point Official User’s Guide</w:t>
          </w:r>
        </w:p>
        <w:p w14:paraId="09B343E9" w14:textId="77777777" w:rsidR="007D29D1" w:rsidRPr="005B15C8" w:rsidRDefault="007D29D1" w:rsidP="00D60464">
          <w:pPr>
            <w:pStyle w:val="Footer"/>
            <w:spacing w:before="60" w:after="0"/>
            <w:jc w:val="center"/>
          </w:pPr>
          <w:r w:rsidRPr="005B15C8">
            <w:t>IFCAP Version 5.1</w:t>
          </w:r>
        </w:p>
      </w:tc>
      <w:tc>
        <w:tcPr>
          <w:tcW w:w="2227" w:type="dxa"/>
        </w:tcPr>
        <w:p w14:paraId="3D40EB9B" w14:textId="77777777" w:rsidR="007D29D1" w:rsidRPr="00A76ACF" w:rsidRDefault="007D29D1" w:rsidP="00D60464">
          <w:pPr>
            <w:spacing w:before="60" w:after="0"/>
            <w:jc w:val="right"/>
            <w:rPr>
              <w:sz w:val="20"/>
            </w:rPr>
          </w:pPr>
          <w:r w:rsidRPr="005B15C8">
            <w:rPr>
              <w:rStyle w:val="PageNumber"/>
              <w:sz w:val="20"/>
            </w:rPr>
            <w:fldChar w:fldCharType="begin"/>
          </w:r>
          <w:r w:rsidRPr="005B15C8">
            <w:rPr>
              <w:rStyle w:val="PageNumber"/>
              <w:sz w:val="20"/>
            </w:rPr>
            <w:instrText xml:space="preserve"> PAGE </w:instrText>
          </w:r>
          <w:r w:rsidRPr="005B15C8">
            <w:rPr>
              <w:rStyle w:val="PageNumber"/>
              <w:sz w:val="20"/>
            </w:rPr>
            <w:fldChar w:fldCharType="separate"/>
          </w:r>
          <w:r>
            <w:rPr>
              <w:rStyle w:val="PageNumber"/>
              <w:noProof/>
              <w:sz w:val="20"/>
            </w:rPr>
            <w:t>14-11</w:t>
          </w:r>
          <w:r w:rsidRPr="005B15C8">
            <w:rPr>
              <w:rStyle w:val="PageNumber"/>
              <w:sz w:val="20"/>
            </w:rPr>
            <w:fldChar w:fldCharType="end"/>
          </w:r>
        </w:p>
      </w:tc>
    </w:tr>
  </w:tbl>
  <w:p w14:paraId="2AFF5D1A" w14:textId="77777777" w:rsidR="007D29D1" w:rsidRDefault="007D29D1" w:rsidP="00E24C40">
    <w:pPr>
      <w:pStyle w:val="Footer"/>
      <w:tabs>
        <w:tab w:val="clear" w:pos="4320"/>
        <w:tab w:val="clear" w:pos="8640"/>
        <w:tab w:val="center" w:pos="4680"/>
        <w:tab w:val="right" w:pos="9270"/>
      </w:tabs>
      <w:spacing w:before="0" w:after="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C750F"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0866A257" w14:textId="77777777" w:rsidTr="004F6339">
      <w:tc>
        <w:tcPr>
          <w:tcW w:w="2227" w:type="dxa"/>
        </w:tcPr>
        <w:p w14:paraId="42E3BF74" w14:textId="77777777" w:rsidR="007D29D1" w:rsidRPr="00A76ACF" w:rsidRDefault="007D29D1" w:rsidP="0088384F">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36349A7C" w14:textId="77777777" w:rsidR="007D29D1" w:rsidRPr="00A76ACF" w:rsidRDefault="007D29D1" w:rsidP="004F6339">
          <w:pPr>
            <w:pStyle w:val="FooterSoftwareTitle"/>
            <w:spacing w:before="60"/>
          </w:pPr>
          <w:r>
            <w:t>IFCAP Control Point Official User’s Guide</w:t>
          </w:r>
        </w:p>
        <w:p w14:paraId="1B175C9E" w14:textId="77777777" w:rsidR="007D29D1" w:rsidRPr="00A76ACF" w:rsidRDefault="007D29D1" w:rsidP="004F6339">
          <w:pPr>
            <w:pStyle w:val="Footer"/>
            <w:spacing w:before="60" w:after="0"/>
            <w:jc w:val="center"/>
          </w:pPr>
          <w:r w:rsidRPr="00A76ACF">
            <w:t>IFCAP Version 5.1</w:t>
          </w:r>
        </w:p>
      </w:tc>
      <w:tc>
        <w:tcPr>
          <w:tcW w:w="2227" w:type="dxa"/>
        </w:tcPr>
        <w:p w14:paraId="6A48DD82"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14-1</w:t>
          </w:r>
          <w:r w:rsidRPr="00A76ACF">
            <w:rPr>
              <w:rStyle w:val="PageNumber"/>
              <w:sz w:val="20"/>
            </w:rPr>
            <w:fldChar w:fldCharType="end"/>
          </w:r>
        </w:p>
      </w:tc>
    </w:tr>
  </w:tbl>
  <w:p w14:paraId="646E9C79" w14:textId="77777777" w:rsidR="007D29D1" w:rsidRPr="003C1986" w:rsidRDefault="007D29D1" w:rsidP="003C198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C757D" w14:textId="77777777" w:rsidR="007D29D1" w:rsidRDefault="007D29D1" w:rsidP="003C1986">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335B2E1F" w14:textId="77777777" w:rsidTr="004F6339">
      <w:tc>
        <w:tcPr>
          <w:tcW w:w="2227" w:type="dxa"/>
        </w:tcPr>
        <w:p w14:paraId="2224259D" w14:textId="77777777" w:rsidR="007D29D1" w:rsidRPr="005B15C8" w:rsidRDefault="007D29D1" w:rsidP="000760A0">
          <w:pPr>
            <w:spacing w:before="60" w:after="0"/>
            <w:rPr>
              <w:sz w:val="20"/>
            </w:rPr>
          </w:pPr>
          <w:r w:rsidRPr="005B15C8">
            <w:rPr>
              <w:sz w:val="20"/>
            </w:rPr>
            <w:t>October 2000</w:t>
          </w:r>
          <w:r w:rsidRPr="005B15C8">
            <w:rPr>
              <w:sz w:val="20"/>
            </w:rPr>
            <w:br w:type="textWrapping" w:clear="all"/>
            <w:t>Revised August 2018</w:t>
          </w:r>
        </w:p>
      </w:tc>
      <w:tc>
        <w:tcPr>
          <w:tcW w:w="5086" w:type="dxa"/>
        </w:tcPr>
        <w:p w14:paraId="5FC3C37D" w14:textId="77777777" w:rsidR="007D29D1" w:rsidRPr="00A76ACF" w:rsidRDefault="007D29D1" w:rsidP="004F6339">
          <w:pPr>
            <w:pStyle w:val="FooterSoftwareTitle"/>
            <w:spacing w:before="60"/>
          </w:pPr>
          <w:r>
            <w:t>IFCAP Control Point Official User’s Guide</w:t>
          </w:r>
        </w:p>
        <w:p w14:paraId="742F68E0" w14:textId="77777777" w:rsidR="007D29D1" w:rsidRPr="00A76ACF" w:rsidRDefault="007D29D1" w:rsidP="004F6339">
          <w:pPr>
            <w:pStyle w:val="Footer"/>
            <w:spacing w:before="60" w:after="0"/>
            <w:jc w:val="center"/>
          </w:pPr>
          <w:r w:rsidRPr="00A76ACF">
            <w:t>IFCAP Version 5.1</w:t>
          </w:r>
        </w:p>
      </w:tc>
      <w:tc>
        <w:tcPr>
          <w:tcW w:w="2227" w:type="dxa"/>
        </w:tcPr>
        <w:p w14:paraId="59D74ABE" w14:textId="77777777" w:rsidR="007D29D1" w:rsidRPr="00A76ACF" w:rsidRDefault="007D29D1" w:rsidP="004F6339">
          <w:pPr>
            <w:spacing w:before="60" w:after="0"/>
            <w:jc w:val="right"/>
            <w:rPr>
              <w:sz w:val="20"/>
            </w:rPr>
          </w:pPr>
          <w:r>
            <w:rPr>
              <w:rStyle w:val="PageNumber"/>
              <w:sz w:val="20"/>
            </w:rPr>
            <w:t>I-</w:t>
          </w: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1</w:t>
          </w:r>
          <w:r w:rsidRPr="00A76ACF">
            <w:rPr>
              <w:rStyle w:val="PageNumber"/>
              <w:sz w:val="20"/>
            </w:rPr>
            <w:fldChar w:fldCharType="end"/>
          </w:r>
        </w:p>
      </w:tc>
    </w:tr>
  </w:tbl>
  <w:p w14:paraId="4C051F99" w14:textId="77777777" w:rsidR="007D29D1" w:rsidRPr="003C1986" w:rsidRDefault="007D29D1" w:rsidP="003C198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4B9AB"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4F72404A" w14:textId="77777777" w:rsidTr="004F6339">
      <w:tc>
        <w:tcPr>
          <w:tcW w:w="2227" w:type="dxa"/>
        </w:tcPr>
        <w:p w14:paraId="2DA3AB11" w14:textId="77777777" w:rsidR="007D29D1" w:rsidRPr="00A76ACF" w:rsidRDefault="007D29D1" w:rsidP="005614B0">
          <w:pPr>
            <w:tabs>
              <w:tab w:val="center" w:pos="1005"/>
            </w:tabs>
            <w:spacing w:before="60" w:after="0"/>
            <w:rPr>
              <w:sz w:val="20"/>
            </w:rPr>
          </w:pPr>
          <w:r>
            <w:rPr>
              <w:rStyle w:val="PageNumber"/>
              <w:sz w:val="20"/>
            </w:rPr>
            <w:t>I-</w:t>
          </w: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2</w:t>
          </w:r>
          <w:r w:rsidRPr="00A76ACF">
            <w:rPr>
              <w:rStyle w:val="PageNumber"/>
              <w:sz w:val="20"/>
            </w:rPr>
            <w:fldChar w:fldCharType="end"/>
          </w:r>
          <w:r>
            <w:rPr>
              <w:rStyle w:val="PageNumber"/>
              <w:sz w:val="20"/>
            </w:rPr>
            <w:tab/>
          </w:r>
        </w:p>
      </w:tc>
      <w:tc>
        <w:tcPr>
          <w:tcW w:w="5086" w:type="dxa"/>
        </w:tcPr>
        <w:p w14:paraId="7AE66BC3" w14:textId="77777777" w:rsidR="007D29D1" w:rsidRPr="00A76ACF" w:rsidRDefault="007D29D1" w:rsidP="004F6339">
          <w:pPr>
            <w:pStyle w:val="FooterSoftwareTitle"/>
            <w:spacing w:before="60"/>
          </w:pPr>
          <w:r>
            <w:t>IFCAP Control Point Official User’s Guide</w:t>
          </w:r>
        </w:p>
        <w:p w14:paraId="74C107B4" w14:textId="77777777" w:rsidR="007D29D1" w:rsidRPr="00A76ACF" w:rsidRDefault="007D29D1" w:rsidP="004F6339">
          <w:pPr>
            <w:pStyle w:val="Footer"/>
            <w:spacing w:before="60" w:after="0"/>
            <w:jc w:val="center"/>
          </w:pPr>
          <w:r w:rsidRPr="00A76ACF">
            <w:t>IFCAP Version 5.1</w:t>
          </w:r>
        </w:p>
      </w:tc>
      <w:tc>
        <w:tcPr>
          <w:tcW w:w="2227" w:type="dxa"/>
        </w:tcPr>
        <w:p w14:paraId="2C518BF0" w14:textId="77777777" w:rsidR="007D29D1" w:rsidRPr="00A76ACF" w:rsidRDefault="007D29D1" w:rsidP="004F6339">
          <w:pPr>
            <w:spacing w:before="60" w:after="0"/>
            <w:jc w:val="right"/>
            <w:rPr>
              <w:sz w:val="20"/>
            </w:rPr>
          </w:pPr>
          <w:r>
            <w:rPr>
              <w:sz w:val="20"/>
            </w:rPr>
            <w:t>October 2000</w:t>
          </w:r>
          <w:r>
            <w:rPr>
              <w:sz w:val="20"/>
            </w:rPr>
            <w:br w:type="textWrapping" w:clear="all"/>
            <w:t>Revised January 2014</w:t>
          </w:r>
        </w:p>
      </w:tc>
    </w:tr>
  </w:tbl>
  <w:p w14:paraId="6D19495F" w14:textId="77777777" w:rsidR="007D29D1" w:rsidRPr="00972B20" w:rsidRDefault="007D29D1" w:rsidP="00972B2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434B3"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5B15C8" w14:paraId="3B4B7CBE" w14:textId="77777777" w:rsidTr="004F6339">
      <w:tc>
        <w:tcPr>
          <w:tcW w:w="2227" w:type="dxa"/>
        </w:tcPr>
        <w:p w14:paraId="56B6998F" w14:textId="77777777" w:rsidR="007D29D1" w:rsidRPr="00A76ACF" w:rsidRDefault="007D29D1" w:rsidP="005614B0">
          <w:pPr>
            <w:tabs>
              <w:tab w:val="center" w:pos="1005"/>
            </w:tabs>
            <w:spacing w:before="60" w:after="0"/>
            <w:rPr>
              <w:sz w:val="20"/>
            </w:rPr>
          </w:pPr>
          <w:r>
            <w:rPr>
              <w:rStyle w:val="PageNumber"/>
              <w:sz w:val="20"/>
            </w:rPr>
            <w:t>I-</w:t>
          </w: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2</w:t>
          </w:r>
          <w:r w:rsidRPr="00A76ACF">
            <w:rPr>
              <w:rStyle w:val="PageNumber"/>
              <w:sz w:val="20"/>
            </w:rPr>
            <w:fldChar w:fldCharType="end"/>
          </w:r>
          <w:r>
            <w:rPr>
              <w:rStyle w:val="PageNumber"/>
              <w:sz w:val="20"/>
            </w:rPr>
            <w:tab/>
          </w:r>
        </w:p>
      </w:tc>
      <w:tc>
        <w:tcPr>
          <w:tcW w:w="5086" w:type="dxa"/>
        </w:tcPr>
        <w:p w14:paraId="362DD752" w14:textId="77777777" w:rsidR="007D29D1" w:rsidRPr="00A76ACF" w:rsidRDefault="007D29D1" w:rsidP="004F6339">
          <w:pPr>
            <w:pStyle w:val="FooterSoftwareTitle"/>
            <w:spacing w:before="60"/>
          </w:pPr>
          <w:r>
            <w:t>IFCAP Control Point Official User’s Guide</w:t>
          </w:r>
        </w:p>
        <w:p w14:paraId="17AA2C80" w14:textId="77777777" w:rsidR="007D29D1" w:rsidRPr="00A76ACF" w:rsidRDefault="007D29D1" w:rsidP="004F6339">
          <w:pPr>
            <w:pStyle w:val="Footer"/>
            <w:spacing w:before="60" w:after="0"/>
            <w:jc w:val="center"/>
          </w:pPr>
          <w:r w:rsidRPr="00A76ACF">
            <w:t>IFCAP Version 5.1</w:t>
          </w:r>
        </w:p>
      </w:tc>
      <w:tc>
        <w:tcPr>
          <w:tcW w:w="2227" w:type="dxa"/>
        </w:tcPr>
        <w:p w14:paraId="7679D774" w14:textId="77777777" w:rsidR="007D29D1" w:rsidRPr="005B15C8" w:rsidRDefault="007D29D1" w:rsidP="000760A0">
          <w:pPr>
            <w:spacing w:before="60" w:after="0"/>
            <w:jc w:val="right"/>
            <w:rPr>
              <w:sz w:val="20"/>
            </w:rPr>
          </w:pPr>
          <w:r w:rsidRPr="005B15C8">
            <w:rPr>
              <w:sz w:val="20"/>
            </w:rPr>
            <w:t>October 2000</w:t>
          </w:r>
          <w:r w:rsidRPr="005B15C8">
            <w:rPr>
              <w:sz w:val="20"/>
            </w:rPr>
            <w:br w:type="textWrapping" w:clear="all"/>
            <w:t>Revised August 2018</w:t>
          </w:r>
        </w:p>
      </w:tc>
    </w:tr>
  </w:tbl>
  <w:p w14:paraId="59FD6BC0" w14:textId="77777777" w:rsidR="007D29D1" w:rsidRPr="00972B20" w:rsidRDefault="007D29D1" w:rsidP="00972B2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F5697" w14:textId="77777777" w:rsidR="007D29D1" w:rsidRDefault="007D29D1" w:rsidP="0038609E">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2E0D1720" w14:textId="77777777" w:rsidTr="00D60464">
      <w:tc>
        <w:tcPr>
          <w:tcW w:w="2227" w:type="dxa"/>
        </w:tcPr>
        <w:p w14:paraId="4DA9A0CB" w14:textId="77777777" w:rsidR="007D29D1" w:rsidRPr="005B15C8" w:rsidRDefault="007D29D1" w:rsidP="00536EAA">
          <w:pPr>
            <w:spacing w:before="60" w:after="0"/>
            <w:rPr>
              <w:sz w:val="20"/>
            </w:rPr>
          </w:pPr>
          <w:r w:rsidRPr="005B15C8">
            <w:rPr>
              <w:sz w:val="20"/>
            </w:rPr>
            <w:t>October 2000</w:t>
          </w:r>
          <w:r w:rsidRPr="005B15C8">
            <w:rPr>
              <w:sz w:val="20"/>
            </w:rPr>
            <w:br w:type="textWrapping" w:clear="all"/>
            <w:t>Revised August 2018</w:t>
          </w:r>
        </w:p>
      </w:tc>
      <w:tc>
        <w:tcPr>
          <w:tcW w:w="5086" w:type="dxa"/>
        </w:tcPr>
        <w:p w14:paraId="7F8A5F96" w14:textId="77777777" w:rsidR="007D29D1" w:rsidRPr="005B15C8" w:rsidRDefault="007D29D1" w:rsidP="00D60464">
          <w:pPr>
            <w:pStyle w:val="FooterSoftwareTitle"/>
            <w:spacing w:before="60"/>
          </w:pPr>
          <w:r w:rsidRPr="005B15C8">
            <w:t>IFCAP Control Point Official User’s Guide</w:t>
          </w:r>
        </w:p>
        <w:p w14:paraId="7A820782" w14:textId="77777777" w:rsidR="007D29D1" w:rsidRPr="005B15C8" w:rsidRDefault="007D29D1" w:rsidP="00D60464">
          <w:pPr>
            <w:pStyle w:val="Footer"/>
            <w:spacing w:before="60" w:after="0"/>
            <w:jc w:val="center"/>
          </w:pPr>
          <w:r w:rsidRPr="005B15C8">
            <w:t>IFCAP Version 5.1</w:t>
          </w:r>
        </w:p>
      </w:tc>
      <w:tc>
        <w:tcPr>
          <w:tcW w:w="2227" w:type="dxa"/>
        </w:tcPr>
        <w:p w14:paraId="6966F68B" w14:textId="77777777" w:rsidR="007D29D1" w:rsidRPr="00A76ACF" w:rsidRDefault="007D29D1" w:rsidP="00D60464">
          <w:pPr>
            <w:spacing w:before="60" w:after="0"/>
            <w:jc w:val="right"/>
            <w:rPr>
              <w:sz w:val="20"/>
            </w:rPr>
          </w:pPr>
          <w:r w:rsidRPr="005B15C8">
            <w:rPr>
              <w:rStyle w:val="PageNumber"/>
              <w:sz w:val="20"/>
            </w:rPr>
            <w:t>I-</w:t>
          </w:r>
          <w:r w:rsidRPr="005B15C8">
            <w:rPr>
              <w:rStyle w:val="PageNumber"/>
              <w:sz w:val="20"/>
            </w:rPr>
            <w:fldChar w:fldCharType="begin"/>
          </w:r>
          <w:r w:rsidRPr="005B15C8">
            <w:rPr>
              <w:rStyle w:val="PageNumber"/>
              <w:sz w:val="20"/>
            </w:rPr>
            <w:instrText xml:space="preserve"> PAGE </w:instrText>
          </w:r>
          <w:r w:rsidRPr="005B15C8">
            <w:rPr>
              <w:rStyle w:val="PageNumber"/>
              <w:sz w:val="20"/>
            </w:rPr>
            <w:fldChar w:fldCharType="separate"/>
          </w:r>
          <w:r>
            <w:rPr>
              <w:rStyle w:val="PageNumber"/>
              <w:noProof/>
              <w:sz w:val="20"/>
            </w:rPr>
            <w:t>3</w:t>
          </w:r>
          <w:r w:rsidRPr="005B15C8">
            <w:rPr>
              <w:rStyle w:val="PageNumber"/>
              <w:sz w:val="20"/>
            </w:rPr>
            <w:fldChar w:fldCharType="end"/>
          </w:r>
        </w:p>
      </w:tc>
    </w:tr>
  </w:tbl>
  <w:p w14:paraId="473CFE4A" w14:textId="77777777" w:rsidR="007D29D1" w:rsidRDefault="007D29D1" w:rsidP="00E24C40">
    <w:pPr>
      <w:pStyle w:val="Footer"/>
      <w:tabs>
        <w:tab w:val="clear" w:pos="4320"/>
        <w:tab w:val="clear" w:pos="8640"/>
        <w:tab w:val="center" w:pos="4680"/>
        <w:tab w:val="right" w:pos="9270"/>
      </w:tabs>
      <w:spacing w:before="0" w:after="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0C67A" w14:textId="77777777" w:rsidR="007D29D1" w:rsidRPr="00B501FC" w:rsidRDefault="007D29D1" w:rsidP="00B501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888A"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5B972DF9" w14:textId="77777777" w:rsidTr="004F6339">
      <w:tc>
        <w:tcPr>
          <w:tcW w:w="2227" w:type="dxa"/>
        </w:tcPr>
        <w:p w14:paraId="580FCC14" w14:textId="77777777" w:rsidR="007D29D1" w:rsidRPr="00A76ACF" w:rsidRDefault="007D29D1" w:rsidP="00A73099">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71151313" w14:textId="77777777" w:rsidR="007D29D1" w:rsidRPr="00A76ACF" w:rsidRDefault="007D29D1" w:rsidP="004F6339">
          <w:pPr>
            <w:pStyle w:val="FooterSoftwareTitle"/>
            <w:spacing w:before="60"/>
          </w:pPr>
          <w:r>
            <w:t>IFCAP Control Point Official User’s Guide</w:t>
          </w:r>
        </w:p>
        <w:p w14:paraId="5089AAC0" w14:textId="77777777" w:rsidR="007D29D1" w:rsidRPr="00A76ACF" w:rsidRDefault="007D29D1" w:rsidP="004F6339">
          <w:pPr>
            <w:pStyle w:val="Footer"/>
            <w:spacing w:before="60" w:after="0"/>
            <w:jc w:val="center"/>
          </w:pPr>
          <w:r w:rsidRPr="00A76ACF">
            <w:t>IFCAP Version 5.1</w:t>
          </w:r>
        </w:p>
      </w:tc>
      <w:tc>
        <w:tcPr>
          <w:tcW w:w="2227" w:type="dxa"/>
        </w:tcPr>
        <w:p w14:paraId="4C68627D"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ii</w:t>
          </w:r>
          <w:r w:rsidRPr="00A76ACF">
            <w:rPr>
              <w:rStyle w:val="PageNumber"/>
              <w:sz w:val="20"/>
            </w:rPr>
            <w:fldChar w:fldCharType="end"/>
          </w:r>
        </w:p>
      </w:tc>
    </w:tr>
  </w:tbl>
  <w:p w14:paraId="51CB9E1F" w14:textId="77777777" w:rsidR="007D29D1" w:rsidRPr="00972B20" w:rsidRDefault="007D29D1" w:rsidP="00972B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25BF"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3B3F42C4" w14:textId="77777777" w:rsidTr="004F6339">
      <w:tc>
        <w:tcPr>
          <w:tcW w:w="2227" w:type="dxa"/>
        </w:tcPr>
        <w:p w14:paraId="2DAAD985" w14:textId="77777777" w:rsidR="007D29D1" w:rsidRPr="00A76ACF" w:rsidRDefault="007D29D1" w:rsidP="004F6339">
          <w:pPr>
            <w:spacing w:before="60" w:after="0"/>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xiv</w:t>
          </w:r>
          <w:r w:rsidRPr="00A76ACF">
            <w:rPr>
              <w:rStyle w:val="PageNumber"/>
              <w:sz w:val="20"/>
            </w:rPr>
            <w:fldChar w:fldCharType="end"/>
          </w:r>
        </w:p>
      </w:tc>
      <w:tc>
        <w:tcPr>
          <w:tcW w:w="5086" w:type="dxa"/>
        </w:tcPr>
        <w:p w14:paraId="0E678196" w14:textId="77777777" w:rsidR="007D29D1" w:rsidRPr="00A76ACF" w:rsidRDefault="007D29D1" w:rsidP="004F6339">
          <w:pPr>
            <w:pStyle w:val="FooterSoftwareTitle"/>
            <w:spacing w:before="60"/>
          </w:pPr>
          <w:r>
            <w:t>IFCAP Control Point Official User’s Guide</w:t>
          </w:r>
        </w:p>
        <w:p w14:paraId="33E308CC" w14:textId="77777777" w:rsidR="007D29D1" w:rsidRPr="00A76ACF" w:rsidRDefault="007D29D1" w:rsidP="004F6339">
          <w:pPr>
            <w:pStyle w:val="Footer"/>
            <w:spacing w:before="60" w:after="0"/>
            <w:jc w:val="center"/>
          </w:pPr>
          <w:r w:rsidRPr="00A76ACF">
            <w:t>IFCAP Version 5.1</w:t>
          </w:r>
        </w:p>
      </w:tc>
      <w:tc>
        <w:tcPr>
          <w:tcW w:w="2227" w:type="dxa"/>
        </w:tcPr>
        <w:p w14:paraId="27D54185" w14:textId="77777777" w:rsidR="007D29D1" w:rsidRPr="005B15C8" w:rsidRDefault="007D29D1" w:rsidP="005E1B87">
          <w:pPr>
            <w:spacing w:before="60" w:after="0"/>
            <w:jc w:val="right"/>
            <w:rPr>
              <w:sz w:val="20"/>
            </w:rPr>
          </w:pPr>
          <w:r w:rsidRPr="005B15C8">
            <w:rPr>
              <w:sz w:val="20"/>
            </w:rPr>
            <w:t>October 2000</w:t>
          </w:r>
          <w:r w:rsidRPr="005B15C8">
            <w:rPr>
              <w:sz w:val="20"/>
            </w:rPr>
            <w:br w:type="textWrapping" w:clear="all"/>
            <w:t>Revised August 2018</w:t>
          </w:r>
        </w:p>
      </w:tc>
    </w:tr>
  </w:tbl>
  <w:p w14:paraId="04F11C91" w14:textId="77777777" w:rsidR="007D29D1" w:rsidRPr="00972B20" w:rsidRDefault="007D29D1" w:rsidP="00972B2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5A84F"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029B1D62" w14:textId="77777777" w:rsidTr="004F6339">
      <w:tc>
        <w:tcPr>
          <w:tcW w:w="2227" w:type="dxa"/>
        </w:tcPr>
        <w:p w14:paraId="1766D5FD" w14:textId="77777777" w:rsidR="007D29D1" w:rsidRPr="00A76ACF" w:rsidRDefault="007D29D1" w:rsidP="005E1B87">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5F2C04FA" w14:textId="77777777" w:rsidR="007D29D1" w:rsidRPr="00A76ACF" w:rsidRDefault="007D29D1" w:rsidP="004F6339">
          <w:pPr>
            <w:pStyle w:val="FooterSoftwareTitle"/>
            <w:spacing w:before="60"/>
          </w:pPr>
          <w:r>
            <w:t>IFCAP Control Point Official User’s Guide</w:t>
          </w:r>
        </w:p>
        <w:p w14:paraId="36C7E242" w14:textId="77777777" w:rsidR="007D29D1" w:rsidRPr="00A76ACF" w:rsidRDefault="007D29D1" w:rsidP="004F6339">
          <w:pPr>
            <w:pStyle w:val="Footer"/>
            <w:spacing w:before="60" w:after="0"/>
            <w:jc w:val="center"/>
          </w:pPr>
          <w:r w:rsidRPr="00A76ACF">
            <w:t>IFCAP Version 5.1</w:t>
          </w:r>
        </w:p>
      </w:tc>
      <w:tc>
        <w:tcPr>
          <w:tcW w:w="2227" w:type="dxa"/>
        </w:tcPr>
        <w:p w14:paraId="2D3FC5FC"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xv</w:t>
          </w:r>
          <w:r w:rsidRPr="00A76ACF">
            <w:rPr>
              <w:rStyle w:val="PageNumber"/>
              <w:sz w:val="20"/>
            </w:rPr>
            <w:fldChar w:fldCharType="end"/>
          </w:r>
        </w:p>
      </w:tc>
    </w:tr>
  </w:tbl>
  <w:p w14:paraId="13C2DAFF" w14:textId="77777777" w:rsidR="007D29D1" w:rsidRPr="00972B20" w:rsidRDefault="007D29D1" w:rsidP="00972B2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44353" w14:textId="77777777" w:rsidR="007D29D1" w:rsidRDefault="007D29D1" w:rsidP="00972B20">
    <w:pPr>
      <w:spacing w:before="0" w:after="0"/>
    </w:pPr>
  </w:p>
  <w:tbl>
    <w:tblPr>
      <w:tblW w:w="9540" w:type="dxa"/>
      <w:tblInd w:w="18" w:type="dxa"/>
      <w:tblBorders>
        <w:top w:val="single" w:sz="4" w:space="0" w:color="auto"/>
      </w:tblBorders>
      <w:tblLayout w:type="fixed"/>
      <w:tblLook w:val="0000" w:firstRow="0" w:lastRow="0" w:firstColumn="0" w:lastColumn="0" w:noHBand="0" w:noVBand="0"/>
    </w:tblPr>
    <w:tblGrid>
      <w:gridCol w:w="2227"/>
      <w:gridCol w:w="5086"/>
      <w:gridCol w:w="2227"/>
    </w:tblGrid>
    <w:tr w:rsidR="007D29D1" w:rsidRPr="00A76ACF" w14:paraId="4FAA0DA5" w14:textId="77777777" w:rsidTr="004F6339">
      <w:tc>
        <w:tcPr>
          <w:tcW w:w="2227" w:type="dxa"/>
        </w:tcPr>
        <w:p w14:paraId="5137CB1A" w14:textId="77777777" w:rsidR="007D29D1" w:rsidRPr="00A76ACF" w:rsidRDefault="007D29D1" w:rsidP="00A54730">
          <w:pPr>
            <w:spacing w:before="60" w:after="0"/>
            <w:rPr>
              <w:sz w:val="20"/>
            </w:rPr>
          </w:pPr>
          <w:r w:rsidRPr="00A76ACF">
            <w:rPr>
              <w:sz w:val="20"/>
            </w:rPr>
            <w:t>October 2000</w:t>
          </w:r>
          <w:r>
            <w:rPr>
              <w:sz w:val="20"/>
            </w:rPr>
            <w:br w:type="textWrapping" w:clear="all"/>
            <w:t xml:space="preserve">Revised </w:t>
          </w:r>
          <w:r w:rsidRPr="005B15C8">
            <w:rPr>
              <w:sz w:val="20"/>
            </w:rPr>
            <w:t>August 2018</w:t>
          </w:r>
        </w:p>
      </w:tc>
      <w:tc>
        <w:tcPr>
          <w:tcW w:w="5086" w:type="dxa"/>
        </w:tcPr>
        <w:p w14:paraId="64777956" w14:textId="77777777" w:rsidR="007D29D1" w:rsidRPr="00A76ACF" w:rsidRDefault="007D29D1" w:rsidP="004F6339">
          <w:pPr>
            <w:pStyle w:val="FooterSoftwareTitle"/>
            <w:spacing w:before="60"/>
          </w:pPr>
          <w:r>
            <w:t>IFCAP Control Point Official User’s Guide</w:t>
          </w:r>
        </w:p>
        <w:p w14:paraId="5676D0BA" w14:textId="77777777" w:rsidR="007D29D1" w:rsidRPr="00A76ACF" w:rsidRDefault="007D29D1" w:rsidP="004F6339">
          <w:pPr>
            <w:pStyle w:val="Footer"/>
            <w:spacing w:before="60" w:after="0"/>
            <w:jc w:val="center"/>
          </w:pPr>
          <w:r w:rsidRPr="00A76ACF">
            <w:t>IFCAP Version 5.1</w:t>
          </w:r>
        </w:p>
      </w:tc>
      <w:tc>
        <w:tcPr>
          <w:tcW w:w="2227" w:type="dxa"/>
        </w:tcPr>
        <w:p w14:paraId="27324C69" w14:textId="77777777" w:rsidR="007D29D1" w:rsidRPr="00A76ACF" w:rsidRDefault="007D29D1" w:rsidP="004F6339">
          <w:pPr>
            <w:spacing w:before="60" w:after="0"/>
            <w:jc w:val="right"/>
            <w:rPr>
              <w:sz w:val="20"/>
            </w:rPr>
          </w:pPr>
          <w:r w:rsidRPr="00A76ACF">
            <w:rPr>
              <w:rStyle w:val="PageNumber"/>
              <w:sz w:val="20"/>
            </w:rPr>
            <w:fldChar w:fldCharType="begin"/>
          </w:r>
          <w:r w:rsidRPr="00A76ACF">
            <w:rPr>
              <w:rStyle w:val="PageNumber"/>
              <w:sz w:val="20"/>
            </w:rPr>
            <w:instrText xml:space="preserve"> PAGE </w:instrText>
          </w:r>
          <w:r w:rsidRPr="00A76ACF">
            <w:rPr>
              <w:rStyle w:val="PageNumber"/>
              <w:sz w:val="20"/>
            </w:rPr>
            <w:fldChar w:fldCharType="separate"/>
          </w:r>
          <w:r>
            <w:rPr>
              <w:rStyle w:val="PageNumber"/>
              <w:noProof/>
              <w:sz w:val="20"/>
            </w:rPr>
            <w:t>viii</w:t>
          </w:r>
          <w:r w:rsidRPr="00A76ACF">
            <w:rPr>
              <w:rStyle w:val="PageNumber"/>
              <w:sz w:val="20"/>
            </w:rPr>
            <w:fldChar w:fldCharType="end"/>
          </w:r>
        </w:p>
      </w:tc>
    </w:tr>
  </w:tbl>
  <w:p w14:paraId="49DA40F1" w14:textId="77777777" w:rsidR="007D29D1" w:rsidRPr="00972B20" w:rsidRDefault="007D29D1" w:rsidP="00972B2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34F3F" w14:textId="77777777" w:rsidR="007D29D1" w:rsidRDefault="007D29D1" w:rsidP="00434F64">
    <w:pPr>
      <w:spacing w:before="0" w:after="0"/>
    </w:pPr>
  </w:p>
  <w:tbl>
    <w:tblPr>
      <w:tblW w:w="9540" w:type="dxa"/>
      <w:tblInd w:w="18" w:type="dxa"/>
      <w:tblLayout w:type="fixed"/>
      <w:tblLook w:val="0000" w:firstRow="0" w:lastRow="0" w:firstColumn="0" w:lastColumn="0" w:noHBand="0" w:noVBand="0"/>
    </w:tblPr>
    <w:tblGrid>
      <w:gridCol w:w="2522"/>
      <w:gridCol w:w="4934"/>
      <w:gridCol w:w="2084"/>
    </w:tblGrid>
    <w:tr w:rsidR="007D29D1" w:rsidRPr="00434F64" w14:paraId="1E1BA2E6" w14:textId="77777777" w:rsidTr="00704439">
      <w:tc>
        <w:tcPr>
          <w:tcW w:w="2522" w:type="dxa"/>
          <w:tcBorders>
            <w:top w:val="single" w:sz="4" w:space="0" w:color="auto"/>
          </w:tcBorders>
        </w:tcPr>
        <w:p w14:paraId="4D23E1DA" w14:textId="77777777" w:rsidR="007D29D1" w:rsidRDefault="007D29D1" w:rsidP="00F04F0F">
          <w:pPr>
            <w:pStyle w:val="FooterRelDateOdd"/>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c>
      <w:tc>
        <w:tcPr>
          <w:tcW w:w="4934" w:type="dxa"/>
          <w:tcBorders>
            <w:top w:val="single" w:sz="4" w:space="0" w:color="auto"/>
          </w:tcBorders>
        </w:tcPr>
        <w:p w14:paraId="749C4A59" w14:textId="77777777" w:rsidR="007D29D1" w:rsidRDefault="007D29D1" w:rsidP="00A75920">
          <w:pPr>
            <w:pStyle w:val="FooterSoftwareTitle"/>
          </w:pPr>
          <w:r>
            <w:t>IFCAP Control Point Official User’s Guide</w:t>
          </w:r>
        </w:p>
        <w:p w14:paraId="2ADD3696" w14:textId="77777777" w:rsidR="007D29D1" w:rsidRDefault="007D29D1" w:rsidP="00A75920">
          <w:pPr>
            <w:pStyle w:val="Footer"/>
            <w:jc w:val="center"/>
          </w:pPr>
          <w:r>
            <w:t>IFCAP Version 5.1</w:t>
          </w:r>
        </w:p>
      </w:tc>
      <w:tc>
        <w:tcPr>
          <w:tcW w:w="2084" w:type="dxa"/>
          <w:tcBorders>
            <w:top w:val="single" w:sz="4" w:space="0" w:color="auto"/>
          </w:tcBorders>
        </w:tcPr>
        <w:p w14:paraId="0383F4E2" w14:textId="77777777" w:rsidR="007D29D1" w:rsidRPr="00434F64" w:rsidRDefault="007D29D1" w:rsidP="00A75920">
          <w:pPr>
            <w:pStyle w:val="AppendixPageNumber"/>
            <w:numPr>
              <w:ilvl w:val="0"/>
              <w:numId w:val="0"/>
            </w:numPr>
            <w:jc w:val="right"/>
            <w:rPr>
              <w:sz w:val="20"/>
              <w:szCs w:val="20"/>
            </w:rPr>
          </w:pPr>
          <w:r w:rsidRPr="00434F64">
            <w:rPr>
              <w:sz w:val="20"/>
              <w:szCs w:val="20"/>
            </w:rPr>
            <w:t>October 2000</w:t>
          </w:r>
        </w:p>
        <w:p w14:paraId="78563427" w14:textId="77777777" w:rsidR="007D29D1" w:rsidRPr="00434F64" w:rsidRDefault="007D29D1" w:rsidP="005E1B87">
          <w:pPr>
            <w:pStyle w:val="AppendixPageNumber"/>
            <w:numPr>
              <w:ilvl w:val="0"/>
              <w:numId w:val="0"/>
            </w:numPr>
            <w:jc w:val="right"/>
            <w:rPr>
              <w:sz w:val="20"/>
              <w:szCs w:val="20"/>
            </w:rPr>
          </w:pPr>
          <w:r>
            <w:rPr>
              <w:sz w:val="20"/>
            </w:rPr>
            <w:t xml:space="preserve">Revised </w:t>
          </w:r>
          <w:r w:rsidRPr="005B15C8">
            <w:rPr>
              <w:sz w:val="20"/>
            </w:rPr>
            <w:t>August 2018</w:t>
          </w:r>
        </w:p>
      </w:tc>
    </w:tr>
  </w:tbl>
  <w:p w14:paraId="2545063B" w14:textId="77777777" w:rsidR="007D29D1" w:rsidRDefault="007D29D1" w:rsidP="00434F64">
    <w:pPr>
      <w:pStyle w:val="Footer"/>
      <w:tabs>
        <w:tab w:val="clear" w:pos="4320"/>
        <w:tab w:val="clear" w:pos="8640"/>
        <w:tab w:val="center" w:pos="4680"/>
        <w:tab w:val="right" w:pos="927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313D6" w14:textId="77777777" w:rsidR="003C1C8F" w:rsidRDefault="003C1C8F">
      <w:r>
        <w:separator/>
      </w:r>
    </w:p>
  </w:footnote>
  <w:footnote w:type="continuationSeparator" w:id="0">
    <w:p w14:paraId="25436BAA" w14:textId="77777777" w:rsidR="003C1C8F" w:rsidRDefault="003C1C8F">
      <w:r>
        <w:continuationSeparator/>
      </w:r>
    </w:p>
  </w:footnote>
  <w:footnote w:id="1">
    <w:p w14:paraId="717C12D4" w14:textId="77777777" w:rsidR="007D29D1" w:rsidRPr="00D07CBB" w:rsidRDefault="007D29D1" w:rsidP="00ED1E43">
      <w:pPr>
        <w:pStyle w:val="FootnoteText"/>
      </w:pPr>
      <w:r>
        <w:rPr>
          <w:rStyle w:val="FootnoteReference"/>
        </w:rPr>
        <w:footnoteRef/>
      </w:r>
      <w:r>
        <w:t xml:space="preserve"> The only current exception to this rule relates to use of the </w:t>
      </w:r>
      <w:r>
        <w:rPr>
          <w:i/>
        </w:rPr>
        <w:t>Logistics Data Query Tool</w:t>
      </w:r>
      <w:r>
        <w:t xml:space="preserve">.  Designated users of this tool can gain read-only access to data without going through a visible menu—although such users must have what’s called a “B-type” menu option assigned.  See the </w:t>
      </w:r>
      <w:r w:rsidRPr="00C42BC9">
        <w:rPr>
          <w:i/>
        </w:rPr>
        <w:t>Logistics Data Query Tool User Manual</w:t>
      </w:r>
      <w:r>
        <w:t>, Chapter 1 Introduction paragraph titled: How does the Query Tool Work? for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DC05F" w14:textId="77777777" w:rsidR="007D29D1" w:rsidRDefault="007D29D1">
    <w:pPr>
      <w:pStyle w:val="Header"/>
      <w:tabs>
        <w:tab w:val="clear" w:pos="8640"/>
        <w:tab w:val="right" w:pos="93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6C76D" w14:textId="77777777" w:rsidR="007D29D1" w:rsidRPr="00FB3E59" w:rsidRDefault="007D29D1" w:rsidP="00FB3E59">
    <w:pPr>
      <w:pStyle w:val="Header"/>
      <w:jc w:val="right"/>
    </w:pPr>
    <w:r w:rsidRPr="00FB3E59">
      <w:t>Chapter 2. The Role of the Control Point Official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8EA29" w14:textId="77777777" w:rsidR="007D29D1" w:rsidRDefault="007D29D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88A1E" w14:textId="77777777" w:rsidR="007D29D1" w:rsidRPr="00FB3E59" w:rsidRDefault="007D29D1" w:rsidP="00FB3E59">
    <w:pPr>
      <w:pStyle w:val="Header"/>
    </w:pPr>
    <w:r>
      <w:t>Chapter 3. System Security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3C56" w14:textId="77777777" w:rsidR="007D29D1" w:rsidRPr="00FB3E59" w:rsidRDefault="007D29D1" w:rsidP="00FB3E59">
    <w:pPr>
      <w:pStyle w:val="Header"/>
      <w:jc w:val="right"/>
    </w:pPr>
    <w:r w:rsidRPr="00FB3E59">
      <w:t>C</w:t>
    </w:r>
    <w:r>
      <w:t>hapter 3.</w:t>
    </w:r>
    <w:r w:rsidRPr="00FB3E59">
      <w:t xml:space="preserve"> System</w:t>
    </w:r>
    <w:r>
      <w:t xml:space="preserve"> Security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42C57" w14:textId="77777777" w:rsidR="007D29D1" w:rsidRDefault="007D29D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D799D" w14:textId="77777777" w:rsidR="007D29D1" w:rsidRDefault="007D29D1" w:rsidP="004303F3">
    <w:pPr>
      <w:pStyle w:val="Header"/>
    </w:pPr>
    <w:r w:rsidRPr="004303F3">
      <w:t>Chapter 4.  Operation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66D6E" w14:textId="77777777" w:rsidR="007D29D1" w:rsidRDefault="007D29D1" w:rsidP="004303F3">
    <w:pPr>
      <w:pStyle w:val="Header"/>
      <w:jc w:val="right"/>
    </w:pPr>
    <w:bookmarkStart w:id="301" w:name="OLE_LINK1"/>
    <w:bookmarkStart w:id="302" w:name="OLE_LINK2"/>
    <w:bookmarkStart w:id="303" w:name="_Hlk166572228"/>
    <w:r w:rsidRPr="004303F3">
      <w:t>Chapter 4.  Operation</w:t>
    </w:r>
    <w:bookmarkEnd w:id="301"/>
    <w:bookmarkEnd w:id="302"/>
    <w:bookmarkEnd w:id="303"/>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12D5B" w14:textId="77777777" w:rsidR="007D29D1" w:rsidRDefault="007D29D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69F70" w14:textId="77777777" w:rsidR="007D29D1" w:rsidRDefault="007D29D1">
    <w:pPr>
      <w:pStyle w:val="Header"/>
    </w:pPr>
    <w:r w:rsidRPr="00B73827">
      <w:t>Chapter 5.</w:t>
    </w:r>
    <w:r>
      <w:t xml:space="preserve">  Approve or Reject a Request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8D056" w14:textId="77777777" w:rsidR="007D29D1" w:rsidRPr="00FB3E59" w:rsidRDefault="007D29D1" w:rsidP="00FB3E59">
    <w:pPr>
      <w:pStyle w:val="Header"/>
      <w:jc w:val="right"/>
    </w:pPr>
    <w:r w:rsidRPr="00B73827">
      <w:t>Chapter 5.</w:t>
    </w:r>
    <w:r w:rsidRPr="00FB3E59">
      <w:t xml:space="preserve">  Approve or Reject a Request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8A1B5" w14:textId="77777777" w:rsidR="007D29D1" w:rsidRDefault="007D29D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AEC9A" w14:textId="77777777" w:rsidR="007D29D1" w:rsidRDefault="007D29D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F58FC" w14:textId="77777777" w:rsidR="007D29D1" w:rsidRPr="00873F6D" w:rsidRDefault="007D29D1" w:rsidP="00873F6D">
    <w:pPr>
      <w:pStyle w:val="Header"/>
    </w:pPr>
    <w:r>
      <w:t xml:space="preserve">Chapter 6.  </w:t>
    </w:r>
    <w:r w:rsidRPr="004B74AE">
      <w:t>Transaction Report - IFCAP/eCMS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A92AB" w14:textId="77777777" w:rsidR="007D29D1" w:rsidRPr="00873F6D" w:rsidRDefault="007D29D1" w:rsidP="00873F6D">
    <w:pPr>
      <w:pStyle w:val="Header"/>
      <w:jc w:val="right"/>
    </w:pPr>
    <w:r>
      <w:t xml:space="preserve">Chapter 6.  </w:t>
    </w:r>
    <w:r w:rsidRPr="004B74AE">
      <w:t>Transaction Report - IFCAP/eCMS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77A05" w14:textId="77777777" w:rsidR="007D29D1" w:rsidRDefault="007D29D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2A23D" w14:textId="77777777" w:rsidR="007D29D1" w:rsidRPr="00873F6D" w:rsidRDefault="007D29D1" w:rsidP="00873F6D">
    <w:pPr>
      <w:pStyle w:val="Header"/>
    </w:pPr>
    <w:r>
      <w:t>Chapter 7. How to Monitor Your Control Point Balance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EAE24" w14:textId="77777777" w:rsidR="007D29D1" w:rsidRPr="00873F6D" w:rsidRDefault="007D29D1" w:rsidP="00873F6D">
    <w:pPr>
      <w:pStyle w:val="Header"/>
      <w:jc w:val="right"/>
    </w:pPr>
    <w:r>
      <w:t>Chapter 7.  How to Monitor Your Control Point Balance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1A6B" w14:textId="77777777" w:rsidR="007D29D1" w:rsidRDefault="007D29D1">
    <w:pPr>
      <w:pStyle w:val="Header"/>
      <w:tabs>
        <w:tab w:val="clear" w:pos="4320"/>
        <w:tab w:val="clear" w:pos="8640"/>
        <w:tab w:val="left" w:pos="7540"/>
      </w:tabs>
    </w:pPr>
    <w:r>
      <w:t xml:space="preserve">Chapter 8. </w:t>
    </w:r>
    <w:r w:rsidRPr="004B74AE">
      <w:t>How to Determine the Status of a Request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C3964" w14:textId="77777777" w:rsidR="007D29D1" w:rsidRPr="008209E8" w:rsidRDefault="007D29D1">
    <w:pPr>
      <w:pStyle w:val="Header"/>
      <w:tabs>
        <w:tab w:val="clear" w:pos="4320"/>
        <w:tab w:val="clear" w:pos="8640"/>
        <w:tab w:val="left" w:pos="0"/>
        <w:tab w:val="right" w:pos="9270"/>
      </w:tabs>
    </w:pPr>
    <w:r>
      <w:tab/>
      <w:t xml:space="preserve">Chapter 8. </w:t>
    </w:r>
    <w:r w:rsidRPr="004B74AE">
      <w:t>How to Determine the Status of a Request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E6EA2" w14:textId="77777777" w:rsidR="007D29D1" w:rsidRDefault="007D29D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533B3" w14:textId="77777777" w:rsidR="007D29D1" w:rsidRPr="008209E8" w:rsidRDefault="007D29D1" w:rsidP="008209E8">
    <w:pPr>
      <w:pStyle w:val="Header"/>
    </w:pPr>
    <w:r w:rsidRPr="008209E8">
      <w:t>Chapter 9.  Supplemental Control Point Official Options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9D466" w14:textId="77777777" w:rsidR="007D29D1" w:rsidRPr="0022691C" w:rsidRDefault="007D29D1" w:rsidP="0022691C">
    <w:pPr>
      <w:pStyle w:val="Header"/>
    </w:pPr>
    <w: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9BA76" w14:textId="77777777" w:rsidR="007D29D1" w:rsidRDefault="007D29D1" w:rsidP="00545DC1">
    <w:pPr>
      <w:pStyle w:val="Header"/>
      <w:tabs>
        <w:tab w:val="clear" w:pos="4320"/>
        <w:tab w:val="clear" w:pos="8640"/>
        <w:tab w:val="left" w:pos="0"/>
        <w:tab w:val="right" w:pos="9270"/>
      </w:tabs>
    </w:pPr>
    <w:r>
      <w:tab/>
      <w:t xml:space="preserve">Chapter 9. </w:t>
    </w:r>
    <w:r w:rsidRPr="008209E8">
      <w:t>.  Supplemental Control Point Official Options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04EB" w14:textId="77777777" w:rsidR="007D29D1" w:rsidRDefault="007D29D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702AD" w14:textId="77777777" w:rsidR="007D29D1" w:rsidRDefault="007D29D1">
    <w:pPr>
      <w:pStyle w:val="Header"/>
      <w:tabs>
        <w:tab w:val="clear" w:pos="4320"/>
        <w:tab w:val="clear" w:pos="8640"/>
        <w:tab w:val="left" w:pos="7540"/>
      </w:tabs>
    </w:pPr>
    <w:r w:rsidRPr="008209E8">
      <w:t>Chapter 10.  The Logistics Data Query Tool</w:t>
    </w:r>
    <w: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27C8" w14:textId="77777777" w:rsidR="007D29D1" w:rsidRDefault="007D29D1">
    <w:pPr>
      <w:pStyle w:val="Header"/>
      <w:tabs>
        <w:tab w:val="clear" w:pos="4320"/>
        <w:tab w:val="clear" w:pos="8640"/>
        <w:tab w:val="left" w:pos="0"/>
        <w:tab w:val="right" w:pos="9270"/>
      </w:tabs>
    </w:pPr>
    <w:r>
      <w:tab/>
      <w:t xml:space="preserve"> Chapter 12. </w:t>
    </w:r>
    <w:r w:rsidRPr="004B74AE">
      <w:t>IFCAP/eCMS Interface (2237 Processing)</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38C16" w14:textId="77777777" w:rsidR="007D29D1" w:rsidRDefault="007D29D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286C7" w14:textId="77777777" w:rsidR="007D29D1" w:rsidRDefault="007D29D1">
    <w:pPr>
      <w:pStyle w:val="Header"/>
      <w:tabs>
        <w:tab w:val="clear" w:pos="4320"/>
        <w:tab w:val="clear" w:pos="8640"/>
        <w:tab w:val="left" w:pos="7540"/>
      </w:tabs>
    </w:pPr>
    <w:r w:rsidRPr="008209E8">
      <w:t>Chapter 11.  Menu Listing</w:t>
    </w:r>
    <w: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9FE9" w14:textId="77777777" w:rsidR="007D29D1" w:rsidRDefault="007D29D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0643D" w14:textId="77777777" w:rsidR="007D29D1" w:rsidRPr="00B35E0B" w:rsidRDefault="007D29D1" w:rsidP="00B35E0B">
    <w:pPr>
      <w:pStyle w:val="Header"/>
      <w:tabs>
        <w:tab w:val="clear" w:pos="4320"/>
        <w:tab w:val="clear" w:pos="8640"/>
        <w:tab w:val="left" w:pos="0"/>
        <w:tab w:val="right" w:pos="9270"/>
      </w:tabs>
    </w:pPr>
    <w:r>
      <w:t xml:space="preserve">Chapter 12. </w:t>
    </w:r>
    <w:r w:rsidRPr="004B74AE">
      <w:t>IFCAP/eCMS Interface (2237 Processing)</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07F8B" w14:textId="77777777" w:rsidR="007D29D1" w:rsidRDefault="007D29D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52A5E" w14:textId="77777777" w:rsidR="007D29D1" w:rsidRPr="00B35E0B" w:rsidRDefault="007D29D1" w:rsidP="00B35E0B">
    <w:pPr>
      <w:pStyle w:val="Header"/>
      <w:tabs>
        <w:tab w:val="clear" w:pos="4320"/>
        <w:tab w:val="clear" w:pos="8640"/>
        <w:tab w:val="left" w:pos="0"/>
        <w:tab w:val="right" w:pos="9270"/>
      </w:tabs>
    </w:pPr>
    <w:r>
      <w:t>Chapter 13. Error Messages and Their Resolution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41FF" w14:textId="77777777" w:rsidR="007D29D1" w:rsidRDefault="007D29D1">
    <w:pPr>
      <w:pStyle w:val="Header"/>
      <w:tabs>
        <w:tab w:val="clear" w:pos="8640"/>
        <w:tab w:val="right" w:pos="9270"/>
      </w:tabs>
    </w:pPr>
    <w:r>
      <w:tab/>
    </w:r>
    <w:r>
      <w:tab/>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47B05" w14:textId="77777777" w:rsidR="007D29D1" w:rsidRDefault="007D29D1">
    <w:pPr>
      <w:pStyle w:val="Header"/>
      <w:tabs>
        <w:tab w:val="clear" w:pos="4320"/>
        <w:tab w:val="clear" w:pos="8640"/>
        <w:tab w:val="left" w:pos="0"/>
        <w:tab w:val="right" w:pos="9270"/>
      </w:tabs>
    </w:pPr>
    <w:r>
      <w:tab/>
      <w:t xml:space="preserve"> Chapter 13. Error Messages and Their Resolution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3AE77" w14:textId="77777777" w:rsidR="007D29D1" w:rsidRDefault="007D29D1">
    <w:pPr>
      <w:pStyle w:val="Header"/>
      <w:tabs>
        <w:tab w:val="clear" w:pos="4320"/>
        <w:tab w:val="clear" w:pos="8640"/>
        <w:tab w:val="left" w:pos="7540"/>
      </w:tabs>
    </w:pPr>
    <w:r>
      <w:t>Glossary</w:t>
    </w:r>
    <w: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71AB7" w14:textId="77777777" w:rsidR="007D29D1" w:rsidRDefault="007D29D1" w:rsidP="00381E7D">
    <w:pPr>
      <w:pStyle w:val="Header"/>
      <w:tabs>
        <w:tab w:val="clear" w:pos="4320"/>
        <w:tab w:val="clear" w:pos="8640"/>
        <w:tab w:val="left" w:pos="0"/>
        <w:tab w:val="right" w:pos="9270"/>
      </w:tabs>
      <w:jc w:val="right"/>
    </w:pPr>
    <w:r>
      <w:t>Glossary</w:t>
    </w:r>
    <w: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2EA27" w14:textId="77777777" w:rsidR="007D29D1" w:rsidRDefault="007D29D1">
    <w:pPr>
      <w:pStyle w:val="Header"/>
      <w:tabs>
        <w:tab w:val="clear" w:pos="4320"/>
        <w:tab w:val="clear" w:pos="8640"/>
        <w:tab w:val="left" w:pos="7540"/>
      </w:tabs>
    </w:pPr>
    <w:r w:rsidRPr="00BB602D">
      <w:t>Chapter 14</w:t>
    </w:r>
    <w:r w:rsidRPr="008209E8">
      <w:t>.  Glossary</w:t>
    </w:r>
    <w: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573CE" w14:textId="77777777" w:rsidR="007D29D1" w:rsidRDefault="007D29D1" w:rsidP="00381E7D">
    <w:pPr>
      <w:pStyle w:val="Header"/>
      <w:tabs>
        <w:tab w:val="clear" w:pos="4320"/>
        <w:tab w:val="clear" w:pos="8640"/>
        <w:tab w:val="left" w:pos="0"/>
        <w:tab w:val="right" w:pos="9270"/>
      </w:tabs>
      <w:jc w:val="right"/>
    </w:pPr>
    <w:r w:rsidRPr="00BB602D">
      <w:t>Chapter 14.</w:t>
    </w:r>
    <w:r w:rsidRPr="008209E8">
      <w:t xml:space="preserve">  Glossary</w:t>
    </w:r>
    <w: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CDE3" w14:textId="77777777" w:rsidR="007D29D1" w:rsidRDefault="007D29D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9793B" w14:textId="77777777" w:rsidR="007D29D1" w:rsidRDefault="007D29D1">
    <w:pPr>
      <w:pStyle w:val="Header"/>
      <w:tabs>
        <w:tab w:val="clear" w:pos="4320"/>
        <w:tab w:val="clear" w:pos="8640"/>
        <w:tab w:val="left" w:pos="7540"/>
      </w:tabs>
    </w:pPr>
    <w:r>
      <w:t>Index</w:t>
    </w:r>
    <w: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D96E6" w14:textId="77777777" w:rsidR="007D29D1" w:rsidRDefault="007D29D1" w:rsidP="00381E7D">
    <w:pPr>
      <w:pStyle w:val="Header"/>
      <w:tabs>
        <w:tab w:val="clear" w:pos="4320"/>
        <w:tab w:val="clear" w:pos="8640"/>
        <w:tab w:val="left" w:pos="0"/>
        <w:tab w:val="right" w:pos="9270"/>
      </w:tabs>
      <w:jc w:val="right"/>
    </w:pPr>
    <w:r>
      <w:t>Index</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07483" w14:textId="77777777" w:rsidR="007D29D1" w:rsidRDefault="007D29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D232F" w14:textId="77777777" w:rsidR="007D29D1" w:rsidRDefault="007D29D1">
    <w:pPr>
      <w:pStyle w:val="Header"/>
    </w:pPr>
    <w:r>
      <w:t>Chapter 1 - 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C89AD" w14:textId="77777777" w:rsidR="007D29D1" w:rsidRDefault="007D29D1" w:rsidP="003B396B">
    <w:pPr>
      <w:pStyle w:val="Header"/>
      <w:jc w:val="right"/>
    </w:pPr>
    <w:r>
      <w:t>Chapter 1 - 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CBA96" w14:textId="77777777" w:rsidR="007D29D1" w:rsidRDefault="007D29D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5EAEF" w14:textId="77777777" w:rsidR="007D29D1" w:rsidRPr="00FB3E59" w:rsidRDefault="007D29D1" w:rsidP="00FB3E59">
    <w:pPr>
      <w:pStyle w:val="Header"/>
    </w:pPr>
    <w:r w:rsidRPr="00FB3E59">
      <w:t>Chapter 2. The Role of the Control Point 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3B15"/>
    <w:multiLevelType w:val="hybridMultilevel"/>
    <w:tmpl w:val="56F4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52A0E"/>
    <w:multiLevelType w:val="hybridMultilevel"/>
    <w:tmpl w:val="50BCC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5F738B"/>
    <w:multiLevelType w:val="hybridMultilevel"/>
    <w:tmpl w:val="E53A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C5BC3"/>
    <w:multiLevelType w:val="hybridMultilevel"/>
    <w:tmpl w:val="AA063A54"/>
    <w:lvl w:ilvl="0" w:tplc="BB94A3D4">
      <w:start w:val="1"/>
      <w:numFmt w:val="bullet"/>
      <w:pStyle w:val="BodyLettered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88381C"/>
    <w:multiLevelType w:val="hybridMultilevel"/>
    <w:tmpl w:val="BA7EF7CE"/>
    <w:lvl w:ilvl="0" w:tplc="D4EE5174">
      <w:start w:val="1"/>
      <w:numFmt w:val="bullet"/>
      <w:pStyle w:val="BodyBullet3"/>
      <w:lvlText w:val=""/>
      <w:lvlJc w:val="left"/>
      <w:pPr>
        <w:tabs>
          <w:tab w:val="num" w:pos="720"/>
        </w:tabs>
        <w:ind w:left="720" w:hanging="360"/>
      </w:pPr>
      <w:rPr>
        <w:rFonts w:ascii="Symbol" w:hAnsi="Symbol" w:hint="default"/>
      </w:rPr>
    </w:lvl>
    <w:lvl w:ilvl="1" w:tplc="67EADFC8" w:tentative="1">
      <w:start w:val="1"/>
      <w:numFmt w:val="bullet"/>
      <w:lvlText w:val="o"/>
      <w:lvlJc w:val="left"/>
      <w:pPr>
        <w:tabs>
          <w:tab w:val="num" w:pos="1440"/>
        </w:tabs>
        <w:ind w:left="1440" w:hanging="360"/>
      </w:pPr>
      <w:rPr>
        <w:rFonts w:ascii="Courier New" w:hAnsi="Courier New" w:cs="Courier New" w:hint="default"/>
      </w:rPr>
    </w:lvl>
    <w:lvl w:ilvl="2" w:tplc="A5F2A122" w:tentative="1">
      <w:start w:val="1"/>
      <w:numFmt w:val="bullet"/>
      <w:lvlText w:val=""/>
      <w:lvlJc w:val="left"/>
      <w:pPr>
        <w:tabs>
          <w:tab w:val="num" w:pos="2160"/>
        </w:tabs>
        <w:ind w:left="2160" w:hanging="360"/>
      </w:pPr>
      <w:rPr>
        <w:rFonts w:ascii="Wingdings" w:hAnsi="Wingdings" w:hint="default"/>
      </w:rPr>
    </w:lvl>
    <w:lvl w:ilvl="3" w:tplc="36583CBE" w:tentative="1">
      <w:start w:val="1"/>
      <w:numFmt w:val="bullet"/>
      <w:lvlText w:val=""/>
      <w:lvlJc w:val="left"/>
      <w:pPr>
        <w:tabs>
          <w:tab w:val="num" w:pos="2880"/>
        </w:tabs>
        <w:ind w:left="2880" w:hanging="360"/>
      </w:pPr>
      <w:rPr>
        <w:rFonts w:ascii="Symbol" w:hAnsi="Symbol" w:hint="default"/>
      </w:rPr>
    </w:lvl>
    <w:lvl w:ilvl="4" w:tplc="996E8548" w:tentative="1">
      <w:start w:val="1"/>
      <w:numFmt w:val="bullet"/>
      <w:lvlText w:val="o"/>
      <w:lvlJc w:val="left"/>
      <w:pPr>
        <w:tabs>
          <w:tab w:val="num" w:pos="3600"/>
        </w:tabs>
        <w:ind w:left="3600" w:hanging="360"/>
      </w:pPr>
      <w:rPr>
        <w:rFonts w:ascii="Courier New" w:hAnsi="Courier New" w:cs="Courier New" w:hint="default"/>
      </w:rPr>
    </w:lvl>
    <w:lvl w:ilvl="5" w:tplc="9A507CD2" w:tentative="1">
      <w:start w:val="1"/>
      <w:numFmt w:val="bullet"/>
      <w:lvlText w:val=""/>
      <w:lvlJc w:val="left"/>
      <w:pPr>
        <w:tabs>
          <w:tab w:val="num" w:pos="4320"/>
        </w:tabs>
        <w:ind w:left="4320" w:hanging="360"/>
      </w:pPr>
      <w:rPr>
        <w:rFonts w:ascii="Wingdings" w:hAnsi="Wingdings" w:hint="default"/>
      </w:rPr>
    </w:lvl>
    <w:lvl w:ilvl="6" w:tplc="2C36A0C8" w:tentative="1">
      <w:start w:val="1"/>
      <w:numFmt w:val="bullet"/>
      <w:lvlText w:val=""/>
      <w:lvlJc w:val="left"/>
      <w:pPr>
        <w:tabs>
          <w:tab w:val="num" w:pos="5040"/>
        </w:tabs>
        <w:ind w:left="5040" w:hanging="360"/>
      </w:pPr>
      <w:rPr>
        <w:rFonts w:ascii="Symbol" w:hAnsi="Symbol" w:hint="default"/>
      </w:rPr>
    </w:lvl>
    <w:lvl w:ilvl="7" w:tplc="9BBE4256" w:tentative="1">
      <w:start w:val="1"/>
      <w:numFmt w:val="bullet"/>
      <w:lvlText w:val="o"/>
      <w:lvlJc w:val="left"/>
      <w:pPr>
        <w:tabs>
          <w:tab w:val="num" w:pos="5760"/>
        </w:tabs>
        <w:ind w:left="5760" w:hanging="360"/>
      </w:pPr>
      <w:rPr>
        <w:rFonts w:ascii="Courier New" w:hAnsi="Courier New" w:cs="Courier New" w:hint="default"/>
      </w:rPr>
    </w:lvl>
    <w:lvl w:ilvl="8" w:tplc="72E41B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993422"/>
    <w:multiLevelType w:val="hybridMultilevel"/>
    <w:tmpl w:val="72FC9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F639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0FB7ECD"/>
    <w:multiLevelType w:val="hybridMultilevel"/>
    <w:tmpl w:val="F5E2A580"/>
    <w:lvl w:ilvl="0" w:tplc="5B044482">
      <w:start w:val="1"/>
      <w:numFmt w:val="decimal"/>
      <w:pStyle w:val="BodyLettered3"/>
      <w:lvlText w:val="%1."/>
      <w:lvlJc w:val="left"/>
      <w:pPr>
        <w:tabs>
          <w:tab w:val="num" w:pos="1260"/>
        </w:tabs>
        <w:ind w:left="1260" w:hanging="360"/>
      </w:pPr>
      <w:rPr>
        <w:rFonts w:hint="default"/>
      </w:rPr>
    </w:lvl>
    <w:lvl w:ilvl="1" w:tplc="85FA4228" w:tentative="1">
      <w:start w:val="1"/>
      <w:numFmt w:val="lowerLetter"/>
      <w:lvlText w:val="%2."/>
      <w:lvlJc w:val="left"/>
      <w:pPr>
        <w:tabs>
          <w:tab w:val="num" w:pos="1440"/>
        </w:tabs>
        <w:ind w:left="1440" w:hanging="360"/>
      </w:pPr>
    </w:lvl>
    <w:lvl w:ilvl="2" w:tplc="7CC2A23A" w:tentative="1">
      <w:start w:val="1"/>
      <w:numFmt w:val="lowerRoman"/>
      <w:lvlText w:val="%3."/>
      <w:lvlJc w:val="right"/>
      <w:pPr>
        <w:tabs>
          <w:tab w:val="num" w:pos="2160"/>
        </w:tabs>
        <w:ind w:left="2160" w:hanging="180"/>
      </w:pPr>
    </w:lvl>
    <w:lvl w:ilvl="3" w:tplc="372632CC" w:tentative="1">
      <w:start w:val="1"/>
      <w:numFmt w:val="decimal"/>
      <w:lvlText w:val="%4."/>
      <w:lvlJc w:val="left"/>
      <w:pPr>
        <w:tabs>
          <w:tab w:val="num" w:pos="2880"/>
        </w:tabs>
        <w:ind w:left="2880" w:hanging="360"/>
      </w:pPr>
    </w:lvl>
    <w:lvl w:ilvl="4" w:tplc="39F8394A" w:tentative="1">
      <w:start w:val="1"/>
      <w:numFmt w:val="lowerLetter"/>
      <w:lvlText w:val="%5."/>
      <w:lvlJc w:val="left"/>
      <w:pPr>
        <w:tabs>
          <w:tab w:val="num" w:pos="3600"/>
        </w:tabs>
        <w:ind w:left="3600" w:hanging="360"/>
      </w:pPr>
    </w:lvl>
    <w:lvl w:ilvl="5" w:tplc="3488ABA2" w:tentative="1">
      <w:start w:val="1"/>
      <w:numFmt w:val="lowerRoman"/>
      <w:lvlText w:val="%6."/>
      <w:lvlJc w:val="right"/>
      <w:pPr>
        <w:tabs>
          <w:tab w:val="num" w:pos="4320"/>
        </w:tabs>
        <w:ind w:left="4320" w:hanging="180"/>
      </w:pPr>
    </w:lvl>
    <w:lvl w:ilvl="6" w:tplc="F9329372" w:tentative="1">
      <w:start w:val="1"/>
      <w:numFmt w:val="decimal"/>
      <w:lvlText w:val="%7."/>
      <w:lvlJc w:val="left"/>
      <w:pPr>
        <w:tabs>
          <w:tab w:val="num" w:pos="5040"/>
        </w:tabs>
        <w:ind w:left="5040" w:hanging="360"/>
      </w:pPr>
    </w:lvl>
    <w:lvl w:ilvl="7" w:tplc="0688E99E" w:tentative="1">
      <w:start w:val="1"/>
      <w:numFmt w:val="lowerLetter"/>
      <w:lvlText w:val="%8."/>
      <w:lvlJc w:val="left"/>
      <w:pPr>
        <w:tabs>
          <w:tab w:val="num" w:pos="5760"/>
        </w:tabs>
        <w:ind w:left="5760" w:hanging="360"/>
      </w:pPr>
    </w:lvl>
    <w:lvl w:ilvl="8" w:tplc="0AACEC00" w:tentative="1">
      <w:start w:val="1"/>
      <w:numFmt w:val="lowerRoman"/>
      <w:lvlText w:val="%9."/>
      <w:lvlJc w:val="right"/>
      <w:pPr>
        <w:tabs>
          <w:tab w:val="num" w:pos="6480"/>
        </w:tabs>
        <w:ind w:left="6480" w:hanging="180"/>
      </w:pPr>
    </w:lvl>
  </w:abstractNum>
  <w:abstractNum w:abstractNumId="8" w15:restartNumberingAfterBreak="0">
    <w:nsid w:val="250C6A19"/>
    <w:multiLevelType w:val="hybridMultilevel"/>
    <w:tmpl w:val="FC3C51D0"/>
    <w:lvl w:ilvl="0" w:tplc="7D942BC4">
      <w:start w:val="1"/>
      <w:numFmt w:val="bullet"/>
      <w:lvlText w:val=""/>
      <w:lvlJc w:val="left"/>
      <w:pPr>
        <w:tabs>
          <w:tab w:val="num" w:pos="720"/>
        </w:tabs>
        <w:ind w:left="720" w:hanging="360"/>
      </w:pPr>
      <w:rPr>
        <w:rFonts w:ascii="Symbol" w:hAnsi="Symbol" w:hint="default"/>
      </w:rPr>
    </w:lvl>
    <w:lvl w:ilvl="1" w:tplc="6304F82E" w:tentative="1">
      <w:start w:val="1"/>
      <w:numFmt w:val="bullet"/>
      <w:lvlText w:val="o"/>
      <w:lvlJc w:val="left"/>
      <w:pPr>
        <w:tabs>
          <w:tab w:val="num" w:pos="1440"/>
        </w:tabs>
        <w:ind w:left="1440" w:hanging="360"/>
      </w:pPr>
      <w:rPr>
        <w:rFonts w:ascii="Courier New" w:hAnsi="Courier New" w:cs="Courier New" w:hint="default"/>
      </w:rPr>
    </w:lvl>
    <w:lvl w:ilvl="2" w:tplc="8AB0E71E" w:tentative="1">
      <w:start w:val="1"/>
      <w:numFmt w:val="bullet"/>
      <w:lvlText w:val=""/>
      <w:lvlJc w:val="left"/>
      <w:pPr>
        <w:tabs>
          <w:tab w:val="num" w:pos="2160"/>
        </w:tabs>
        <w:ind w:left="2160" w:hanging="360"/>
      </w:pPr>
      <w:rPr>
        <w:rFonts w:ascii="Wingdings" w:hAnsi="Wingdings" w:hint="default"/>
      </w:rPr>
    </w:lvl>
    <w:lvl w:ilvl="3" w:tplc="2130A66E" w:tentative="1">
      <w:start w:val="1"/>
      <w:numFmt w:val="bullet"/>
      <w:lvlText w:val=""/>
      <w:lvlJc w:val="left"/>
      <w:pPr>
        <w:tabs>
          <w:tab w:val="num" w:pos="2880"/>
        </w:tabs>
        <w:ind w:left="2880" w:hanging="360"/>
      </w:pPr>
      <w:rPr>
        <w:rFonts w:ascii="Symbol" w:hAnsi="Symbol" w:hint="default"/>
      </w:rPr>
    </w:lvl>
    <w:lvl w:ilvl="4" w:tplc="3594E72E" w:tentative="1">
      <w:start w:val="1"/>
      <w:numFmt w:val="bullet"/>
      <w:lvlText w:val="o"/>
      <w:lvlJc w:val="left"/>
      <w:pPr>
        <w:tabs>
          <w:tab w:val="num" w:pos="3600"/>
        </w:tabs>
        <w:ind w:left="3600" w:hanging="360"/>
      </w:pPr>
      <w:rPr>
        <w:rFonts w:ascii="Courier New" w:hAnsi="Courier New" w:cs="Courier New" w:hint="default"/>
      </w:rPr>
    </w:lvl>
    <w:lvl w:ilvl="5" w:tplc="6032C0DC" w:tentative="1">
      <w:start w:val="1"/>
      <w:numFmt w:val="bullet"/>
      <w:lvlText w:val=""/>
      <w:lvlJc w:val="left"/>
      <w:pPr>
        <w:tabs>
          <w:tab w:val="num" w:pos="4320"/>
        </w:tabs>
        <w:ind w:left="4320" w:hanging="360"/>
      </w:pPr>
      <w:rPr>
        <w:rFonts w:ascii="Wingdings" w:hAnsi="Wingdings" w:hint="default"/>
      </w:rPr>
    </w:lvl>
    <w:lvl w:ilvl="6" w:tplc="5CDCF156" w:tentative="1">
      <w:start w:val="1"/>
      <w:numFmt w:val="bullet"/>
      <w:lvlText w:val=""/>
      <w:lvlJc w:val="left"/>
      <w:pPr>
        <w:tabs>
          <w:tab w:val="num" w:pos="5040"/>
        </w:tabs>
        <w:ind w:left="5040" w:hanging="360"/>
      </w:pPr>
      <w:rPr>
        <w:rFonts w:ascii="Symbol" w:hAnsi="Symbol" w:hint="default"/>
      </w:rPr>
    </w:lvl>
    <w:lvl w:ilvl="7" w:tplc="1F685524" w:tentative="1">
      <w:start w:val="1"/>
      <w:numFmt w:val="bullet"/>
      <w:lvlText w:val="o"/>
      <w:lvlJc w:val="left"/>
      <w:pPr>
        <w:tabs>
          <w:tab w:val="num" w:pos="5760"/>
        </w:tabs>
        <w:ind w:left="5760" w:hanging="360"/>
      </w:pPr>
      <w:rPr>
        <w:rFonts w:ascii="Courier New" w:hAnsi="Courier New" w:cs="Courier New" w:hint="default"/>
      </w:rPr>
    </w:lvl>
    <w:lvl w:ilvl="8" w:tplc="99A03E0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176C56"/>
    <w:multiLevelType w:val="hybridMultilevel"/>
    <w:tmpl w:val="01E8970A"/>
    <w:lvl w:ilvl="0" w:tplc="2328089C">
      <w:start w:val="1"/>
      <w:numFmt w:val="bullet"/>
      <w:lvlText w:val=""/>
      <w:lvlJc w:val="left"/>
      <w:pPr>
        <w:tabs>
          <w:tab w:val="num" w:pos="720"/>
        </w:tabs>
        <w:ind w:left="720" w:hanging="360"/>
      </w:pPr>
      <w:rPr>
        <w:rFonts w:ascii="Symbol" w:hAnsi="Symbol" w:hint="default"/>
      </w:rPr>
    </w:lvl>
    <w:lvl w:ilvl="1" w:tplc="92426D90" w:tentative="1">
      <w:start w:val="1"/>
      <w:numFmt w:val="bullet"/>
      <w:lvlText w:val="o"/>
      <w:lvlJc w:val="left"/>
      <w:pPr>
        <w:tabs>
          <w:tab w:val="num" w:pos="1440"/>
        </w:tabs>
        <w:ind w:left="1440" w:hanging="360"/>
      </w:pPr>
      <w:rPr>
        <w:rFonts w:ascii="Courier New" w:hAnsi="Courier New" w:cs="Courier New" w:hint="default"/>
      </w:rPr>
    </w:lvl>
    <w:lvl w:ilvl="2" w:tplc="861ECC1C" w:tentative="1">
      <w:start w:val="1"/>
      <w:numFmt w:val="bullet"/>
      <w:lvlText w:val=""/>
      <w:lvlJc w:val="left"/>
      <w:pPr>
        <w:tabs>
          <w:tab w:val="num" w:pos="2160"/>
        </w:tabs>
        <w:ind w:left="2160" w:hanging="360"/>
      </w:pPr>
      <w:rPr>
        <w:rFonts w:ascii="Wingdings" w:hAnsi="Wingdings" w:hint="default"/>
      </w:rPr>
    </w:lvl>
    <w:lvl w:ilvl="3" w:tplc="E454E680" w:tentative="1">
      <w:start w:val="1"/>
      <w:numFmt w:val="bullet"/>
      <w:lvlText w:val=""/>
      <w:lvlJc w:val="left"/>
      <w:pPr>
        <w:tabs>
          <w:tab w:val="num" w:pos="2880"/>
        </w:tabs>
        <w:ind w:left="2880" w:hanging="360"/>
      </w:pPr>
      <w:rPr>
        <w:rFonts w:ascii="Symbol" w:hAnsi="Symbol" w:hint="default"/>
      </w:rPr>
    </w:lvl>
    <w:lvl w:ilvl="4" w:tplc="69C4EC80" w:tentative="1">
      <w:start w:val="1"/>
      <w:numFmt w:val="bullet"/>
      <w:lvlText w:val="o"/>
      <w:lvlJc w:val="left"/>
      <w:pPr>
        <w:tabs>
          <w:tab w:val="num" w:pos="3600"/>
        </w:tabs>
        <w:ind w:left="3600" w:hanging="360"/>
      </w:pPr>
      <w:rPr>
        <w:rFonts w:ascii="Courier New" w:hAnsi="Courier New" w:cs="Courier New" w:hint="default"/>
      </w:rPr>
    </w:lvl>
    <w:lvl w:ilvl="5" w:tplc="771601F0" w:tentative="1">
      <w:start w:val="1"/>
      <w:numFmt w:val="bullet"/>
      <w:lvlText w:val=""/>
      <w:lvlJc w:val="left"/>
      <w:pPr>
        <w:tabs>
          <w:tab w:val="num" w:pos="4320"/>
        </w:tabs>
        <w:ind w:left="4320" w:hanging="360"/>
      </w:pPr>
      <w:rPr>
        <w:rFonts w:ascii="Wingdings" w:hAnsi="Wingdings" w:hint="default"/>
      </w:rPr>
    </w:lvl>
    <w:lvl w:ilvl="6" w:tplc="BDC26370" w:tentative="1">
      <w:start w:val="1"/>
      <w:numFmt w:val="bullet"/>
      <w:lvlText w:val=""/>
      <w:lvlJc w:val="left"/>
      <w:pPr>
        <w:tabs>
          <w:tab w:val="num" w:pos="5040"/>
        </w:tabs>
        <w:ind w:left="5040" w:hanging="360"/>
      </w:pPr>
      <w:rPr>
        <w:rFonts w:ascii="Symbol" w:hAnsi="Symbol" w:hint="default"/>
      </w:rPr>
    </w:lvl>
    <w:lvl w:ilvl="7" w:tplc="5B008FE6" w:tentative="1">
      <w:start w:val="1"/>
      <w:numFmt w:val="bullet"/>
      <w:lvlText w:val="o"/>
      <w:lvlJc w:val="left"/>
      <w:pPr>
        <w:tabs>
          <w:tab w:val="num" w:pos="5760"/>
        </w:tabs>
        <w:ind w:left="5760" w:hanging="360"/>
      </w:pPr>
      <w:rPr>
        <w:rFonts w:ascii="Courier New" w:hAnsi="Courier New" w:cs="Courier New" w:hint="default"/>
      </w:rPr>
    </w:lvl>
    <w:lvl w:ilvl="8" w:tplc="0CE4FF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351BF3"/>
    <w:multiLevelType w:val="hybridMultilevel"/>
    <w:tmpl w:val="2CE84236"/>
    <w:name w:val="IFCAPGuides"/>
    <w:lvl w:ilvl="0" w:tplc="DA28B600">
      <w:start w:val="1"/>
      <w:numFmt w:val="bullet"/>
      <w:pStyle w:val="BodyNumbered3"/>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27F5CE7"/>
    <w:multiLevelType w:val="hybridMultilevel"/>
    <w:tmpl w:val="7BC4ADCC"/>
    <w:lvl w:ilvl="0" w:tplc="A93E1D96">
      <w:start w:val="1"/>
      <w:numFmt w:val="bullet"/>
      <w:pStyle w:val="BodyLettered1"/>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334093F"/>
    <w:multiLevelType w:val="multilevel"/>
    <w:tmpl w:val="0426A882"/>
    <w:lvl w:ilvl="0">
      <w:start w:val="1"/>
      <w:numFmt w:val="decimal"/>
      <w:lvlText w:val="Chapter %1."/>
      <w:lvlJc w:val="left"/>
      <w:pPr>
        <w:tabs>
          <w:tab w:val="num" w:pos="360"/>
        </w:tabs>
        <w:ind w:left="0" w:firstLine="0"/>
      </w:pPr>
      <w:rPr>
        <w:rFonts w:ascii="Arial" w:hAnsi="Arial" w:hint="default"/>
        <w:b w:val="0"/>
        <w:i w:val="0"/>
        <w:color w:val="003300"/>
        <w:sz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5E60391"/>
    <w:multiLevelType w:val="multilevel"/>
    <w:tmpl w:val="A79EE718"/>
    <w:lvl w:ilvl="0">
      <w:start w:val="1"/>
      <w:numFmt w:val="decimal"/>
      <w:pStyle w:val="Heading1"/>
      <w:suff w:val="space"/>
      <w:lvlText w:val="Chapter %1."/>
      <w:lvlJc w:val="left"/>
      <w:pPr>
        <w:ind w:left="0" w:firstLine="0"/>
      </w:pPr>
      <w:rPr>
        <w:rFonts w:ascii="Arial" w:hAnsi="Arial" w:hint="default"/>
        <w:b w:val="0"/>
        <w:i w:val="0"/>
        <w:color w:val="000000"/>
        <w:sz w:val="36"/>
        <w:szCs w:val="36"/>
      </w:rPr>
    </w:lvl>
    <w:lvl w:ilvl="1">
      <w:start w:val="1"/>
      <w:numFmt w:val="decimal"/>
      <w:pStyle w:val="Heading2"/>
      <w:suff w:val="space"/>
      <w:lvlText w:val="%1.%2"/>
      <w:lvlJc w:val="left"/>
      <w:pPr>
        <w:ind w:left="270" w:firstLine="0"/>
      </w:pPr>
      <w:rPr>
        <w:rFonts w:ascii="Arial" w:hAnsi="Arial" w:hint="default"/>
        <w:b w:val="0"/>
        <w:i w:val="0"/>
        <w:color w:val="000000"/>
        <w:sz w:val="32"/>
        <w:szCs w:val="32"/>
      </w:rPr>
    </w:lvl>
    <w:lvl w:ilvl="2">
      <w:start w:val="1"/>
      <w:numFmt w:val="decimal"/>
      <w:pStyle w:val="Heading3"/>
      <w:suff w:val="space"/>
      <w:lvlText w:val="%1.%2.%3"/>
      <w:lvlJc w:val="left"/>
      <w:pPr>
        <w:ind w:left="540" w:firstLine="0"/>
      </w:pPr>
      <w:rPr>
        <w:rFonts w:ascii="Arial" w:hAnsi="Arial" w:hint="default"/>
        <w:b w:val="0"/>
        <w:i w:val="0"/>
        <w:color w:val="000000"/>
        <w:sz w:val="28"/>
      </w:rPr>
    </w:lvl>
    <w:lvl w:ilvl="3">
      <w:start w:val="1"/>
      <w:numFmt w:val="decimal"/>
      <w:pStyle w:val="Heading4"/>
      <w:suff w:val="space"/>
      <w:lvlText w:val="%1.%2.%3.%4"/>
      <w:lvlJc w:val="left"/>
      <w:pPr>
        <w:ind w:left="180" w:firstLine="0"/>
      </w:pPr>
      <w:rPr>
        <w:rFonts w:ascii="Arial" w:hAnsi="Arial" w:hint="default"/>
        <w:b w:val="0"/>
        <w:i w:val="0"/>
        <w:color w:val="000000"/>
        <w:sz w:val="24"/>
        <w:szCs w:val="22"/>
      </w:rPr>
    </w:lvl>
    <w:lvl w:ilvl="4">
      <w:start w:val="1"/>
      <w:numFmt w:val="decimal"/>
      <w:pStyle w:val="Heading5"/>
      <w:suff w:val="space"/>
      <w:lvlText w:val="%1.%2.%3.%4.%5"/>
      <w:lvlJc w:val="left"/>
      <w:pPr>
        <w:ind w:left="0" w:firstLine="0"/>
      </w:pPr>
      <w:rPr>
        <w:rFonts w:ascii="Arial Bold" w:hAnsi="Arial Bold" w:hint="default"/>
        <w:b/>
        <w:i w:val="0"/>
        <w:color w:val="000000"/>
        <w:sz w:val="20"/>
        <w:u w:val="none"/>
      </w:rPr>
    </w:lvl>
    <w:lvl w:ilvl="5">
      <w:start w:val="1"/>
      <w:numFmt w:val="decimal"/>
      <w:suff w:val="space"/>
      <w:lvlText w:val="%1.%2.%3.%4.%5.%6"/>
      <w:lvlJc w:val="left"/>
      <w:pPr>
        <w:ind w:left="-180" w:firstLine="0"/>
      </w:pPr>
      <w:rPr>
        <w:rFonts w:ascii="Arial" w:hAnsi="Arial" w:hint="default"/>
        <w:b w:val="0"/>
        <w:i w:val="0"/>
        <w:color w:val="000000"/>
        <w:sz w:val="20"/>
      </w:rPr>
    </w:lvl>
    <w:lvl w:ilvl="6">
      <w:start w:val="1"/>
      <w:numFmt w:val="upperLetter"/>
      <w:lvlRestart w:val="0"/>
      <w:pStyle w:val="StyleHeading7Before0pt"/>
      <w:suff w:val="space"/>
      <w:lvlText w:val="Appendix %7."/>
      <w:lvlJc w:val="left"/>
      <w:pPr>
        <w:ind w:left="-180" w:firstLine="0"/>
      </w:pPr>
      <w:rPr>
        <w:rFonts w:ascii="Arial" w:hAnsi="Arial" w:hint="default"/>
        <w:b w:val="0"/>
        <w:i w:val="0"/>
        <w:sz w:val="36"/>
      </w:rPr>
    </w:lvl>
    <w:lvl w:ilvl="7">
      <w:start w:val="1"/>
      <w:numFmt w:val="decimal"/>
      <w:suff w:val="space"/>
      <w:lvlText w:val="%7.%8."/>
      <w:lvlJc w:val="left"/>
      <w:pPr>
        <w:ind w:left="-180" w:firstLine="0"/>
      </w:pPr>
      <w:rPr>
        <w:rFonts w:ascii="Arial" w:hAnsi="Arial" w:hint="default"/>
        <w:b w:val="0"/>
        <w:i w:val="0"/>
        <w:color w:val="000000"/>
        <w:sz w:val="28"/>
      </w:rPr>
    </w:lvl>
    <w:lvl w:ilvl="8">
      <w:start w:val="1"/>
      <w:numFmt w:val="decimal"/>
      <w:pStyle w:val="StyleHeading9NotBold"/>
      <w:suff w:val="space"/>
      <w:lvlText w:val="%7.%8.%9"/>
      <w:lvlJc w:val="left"/>
      <w:pPr>
        <w:ind w:left="-180" w:firstLine="0"/>
      </w:pPr>
      <w:rPr>
        <w:rFonts w:ascii="Arial Bold" w:hAnsi="Arial Bold" w:hint="default"/>
        <w:b/>
        <w:i w:val="0"/>
        <w:sz w:val="24"/>
      </w:rPr>
    </w:lvl>
  </w:abstractNum>
  <w:abstractNum w:abstractNumId="14" w15:restartNumberingAfterBreak="0">
    <w:nsid w:val="3D7A3FD6"/>
    <w:multiLevelType w:val="multilevel"/>
    <w:tmpl w:val="CF548032"/>
    <w:name w:val="IFCAPGuides322"/>
    <w:lvl w:ilvl="0">
      <w:start w:val="1"/>
      <w:numFmt w:val="upperLetter"/>
      <w:pStyle w:val="AppendixPageNumber"/>
      <w:lvlText w:val="%1."/>
      <w:lvlJc w:val="left"/>
      <w:pPr>
        <w:tabs>
          <w:tab w:val="num" w:pos="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1202FD6"/>
    <w:multiLevelType w:val="multilevel"/>
    <w:tmpl w:val="5CC6937E"/>
    <w:lvl w:ilvl="0">
      <w:start w:val="1"/>
      <w:numFmt w:val="decimal"/>
      <w:lvlText w:val="%1"/>
      <w:lvlJc w:val="left"/>
      <w:pPr>
        <w:tabs>
          <w:tab w:val="num" w:pos="1512"/>
        </w:tabs>
        <w:ind w:left="1512" w:hanging="432"/>
      </w:pPr>
      <w:rPr>
        <w:rFonts w:hint="default"/>
      </w:rPr>
    </w:lvl>
    <w:lvl w:ilvl="1">
      <w:start w:val="1"/>
      <w:numFmt w:val="decimal"/>
      <w:lvlText w:val="%1.%2"/>
      <w:lvlJc w:val="left"/>
      <w:pPr>
        <w:tabs>
          <w:tab w:val="num" w:pos="1656"/>
        </w:tabs>
        <w:ind w:left="1656" w:hanging="576"/>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6" w15:restartNumberingAfterBreak="0">
    <w:nsid w:val="437A60BA"/>
    <w:multiLevelType w:val="hybridMultilevel"/>
    <w:tmpl w:val="DD208E88"/>
    <w:lvl w:ilvl="0" w:tplc="FFFFFFFF">
      <w:start w:val="1"/>
      <w:numFmt w:val="none"/>
      <w:pStyle w:val="InstructionalBullet1"/>
      <w:lvlText w:val="NOTE:"/>
      <w:lvlJc w:val="left"/>
      <w:pPr>
        <w:tabs>
          <w:tab w:val="num" w:pos="1008"/>
        </w:tabs>
        <w:ind w:left="936" w:hanging="936"/>
      </w:pPr>
      <w:rPr>
        <w:rFonts w:ascii="Arial" w:hAnsi="Arial" w:hint="default"/>
        <w:b/>
        <w:i/>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45336662"/>
    <w:multiLevelType w:val="hybridMultilevel"/>
    <w:tmpl w:val="7FD0C902"/>
    <w:lvl w:ilvl="0" w:tplc="2098BD38">
      <w:start w:val="1"/>
      <w:numFmt w:val="decimal"/>
      <w:lvlText w:val="%1&gt;"/>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8" w15:restartNumberingAfterBreak="0">
    <w:nsid w:val="4B303DE4"/>
    <w:multiLevelType w:val="hybridMultilevel"/>
    <w:tmpl w:val="AED4970E"/>
    <w:lvl w:ilvl="0" w:tplc="14928564">
      <w:start w:val="1"/>
      <w:numFmt w:val="decimal"/>
      <w:lvlText w:val="%1&gt;"/>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9" w15:restartNumberingAfterBreak="0">
    <w:nsid w:val="514F7F4C"/>
    <w:multiLevelType w:val="multilevel"/>
    <w:tmpl w:val="ADFE7C7E"/>
    <w:lvl w:ilvl="0">
      <w:start w:val="1"/>
      <w:numFmt w:val="decimal"/>
      <w:suff w:val="space"/>
      <w:lvlText w:val="Chapter %1."/>
      <w:lvlJc w:val="left"/>
      <w:pPr>
        <w:ind w:left="0" w:firstLine="0"/>
      </w:pPr>
      <w:rPr>
        <w:rFonts w:ascii="Arial" w:hAnsi="Arial" w:hint="default"/>
        <w:b w:val="0"/>
        <w:i w:val="0"/>
        <w:color w:val="000000"/>
        <w:sz w:val="36"/>
        <w:szCs w:val="36"/>
      </w:rPr>
    </w:lvl>
    <w:lvl w:ilvl="1">
      <w:start w:val="1"/>
      <w:numFmt w:val="decimal"/>
      <w:suff w:val="space"/>
      <w:lvlText w:val="%1.%2"/>
      <w:lvlJc w:val="left"/>
      <w:pPr>
        <w:ind w:left="0" w:firstLine="0"/>
      </w:pPr>
      <w:rPr>
        <w:rFonts w:ascii="Arial" w:hAnsi="Arial" w:hint="default"/>
        <w:b w:val="0"/>
        <w:i w:val="0"/>
        <w:color w:val="000000"/>
        <w:sz w:val="32"/>
        <w:szCs w:val="32"/>
      </w:rPr>
    </w:lvl>
    <w:lvl w:ilvl="2">
      <w:start w:val="1"/>
      <w:numFmt w:val="decimal"/>
      <w:suff w:val="space"/>
      <w:lvlText w:val="%1.%2.%3"/>
      <w:lvlJc w:val="left"/>
      <w:pPr>
        <w:ind w:left="0" w:firstLine="0"/>
      </w:pPr>
      <w:rPr>
        <w:rFonts w:ascii="Arial" w:hAnsi="Arial" w:hint="default"/>
        <w:b w:val="0"/>
        <w:i w:val="0"/>
        <w:color w:val="000000"/>
        <w:sz w:val="28"/>
      </w:rPr>
    </w:lvl>
    <w:lvl w:ilvl="3">
      <w:start w:val="1"/>
      <w:numFmt w:val="decimal"/>
      <w:suff w:val="space"/>
      <w:lvlText w:val="%1.%2.%3.%4"/>
      <w:lvlJc w:val="left"/>
      <w:pPr>
        <w:ind w:left="0" w:firstLine="0"/>
      </w:pPr>
      <w:rPr>
        <w:rFonts w:ascii="Arial" w:hAnsi="Arial" w:hint="default"/>
        <w:b w:val="0"/>
        <w:i w:val="0"/>
        <w:color w:val="000000"/>
        <w:sz w:val="24"/>
        <w:szCs w:val="22"/>
      </w:rPr>
    </w:lvl>
    <w:lvl w:ilvl="4">
      <w:start w:val="1"/>
      <w:numFmt w:val="decimal"/>
      <w:isLgl/>
      <w:suff w:val="space"/>
      <w:lvlText w:val="%1.%2.%3.%5.%4 "/>
      <w:lvlJc w:val="left"/>
      <w:pPr>
        <w:ind w:left="0" w:firstLine="0"/>
      </w:pPr>
      <w:rPr>
        <w:rFonts w:ascii="Arial Bold" w:hAnsi="Arial Bold" w:hint="default"/>
        <w:b/>
        <w:i w:val="0"/>
        <w:color w:val="000000"/>
        <w:sz w:val="20"/>
        <w:u w:val="none"/>
      </w:rPr>
    </w:lvl>
    <w:lvl w:ilvl="5">
      <w:start w:val="1"/>
      <w:numFmt w:val="decimal"/>
      <w:suff w:val="space"/>
      <w:lvlText w:val="%1.%2.%3.%4.%5.%6"/>
      <w:lvlJc w:val="left"/>
      <w:pPr>
        <w:ind w:left="-180" w:firstLine="0"/>
      </w:pPr>
      <w:rPr>
        <w:rFonts w:ascii="Arial" w:hAnsi="Arial" w:hint="default"/>
        <w:b w:val="0"/>
        <w:i w:val="0"/>
        <w:color w:val="000000"/>
        <w:sz w:val="20"/>
      </w:rPr>
    </w:lvl>
    <w:lvl w:ilvl="6">
      <w:start w:val="1"/>
      <w:numFmt w:val="upperLetter"/>
      <w:lvlRestart w:val="0"/>
      <w:suff w:val="space"/>
      <w:lvlText w:val="Appendix %7."/>
      <w:lvlJc w:val="left"/>
      <w:pPr>
        <w:ind w:left="-180" w:firstLine="0"/>
      </w:pPr>
      <w:rPr>
        <w:rFonts w:ascii="Arial" w:hAnsi="Arial" w:hint="default"/>
        <w:b w:val="0"/>
        <w:i w:val="0"/>
        <w:sz w:val="36"/>
      </w:rPr>
    </w:lvl>
    <w:lvl w:ilvl="7">
      <w:start w:val="1"/>
      <w:numFmt w:val="decimal"/>
      <w:suff w:val="space"/>
      <w:lvlText w:val="%7.%8."/>
      <w:lvlJc w:val="left"/>
      <w:pPr>
        <w:ind w:left="-180" w:firstLine="0"/>
      </w:pPr>
      <w:rPr>
        <w:rFonts w:ascii="Arial" w:hAnsi="Arial" w:hint="default"/>
        <w:b w:val="0"/>
        <w:i w:val="0"/>
        <w:color w:val="000000"/>
        <w:sz w:val="28"/>
      </w:rPr>
    </w:lvl>
    <w:lvl w:ilvl="8">
      <w:start w:val="1"/>
      <w:numFmt w:val="decimal"/>
      <w:suff w:val="space"/>
      <w:lvlText w:val="%7.%8.%9"/>
      <w:lvlJc w:val="left"/>
      <w:pPr>
        <w:ind w:left="-180" w:firstLine="0"/>
      </w:pPr>
      <w:rPr>
        <w:rFonts w:ascii="Arial Bold" w:hAnsi="Arial Bold" w:hint="default"/>
        <w:b/>
        <w:i w:val="0"/>
        <w:sz w:val="24"/>
      </w:rPr>
    </w:lvl>
  </w:abstractNum>
  <w:abstractNum w:abstractNumId="20" w15:restartNumberingAfterBreak="0">
    <w:nsid w:val="52140632"/>
    <w:multiLevelType w:val="hybridMultilevel"/>
    <w:tmpl w:val="A1BA0F0E"/>
    <w:lvl w:ilvl="0" w:tplc="E35CCDCE">
      <w:start w:val="1"/>
      <w:numFmt w:val="bullet"/>
      <w:lvlText w:val=""/>
      <w:lvlJc w:val="left"/>
      <w:pPr>
        <w:tabs>
          <w:tab w:val="num" w:pos="720"/>
        </w:tabs>
        <w:ind w:left="720" w:hanging="360"/>
      </w:pPr>
      <w:rPr>
        <w:rFonts w:ascii="Symbol" w:hAnsi="Symbol" w:hint="default"/>
      </w:rPr>
    </w:lvl>
    <w:lvl w:ilvl="1" w:tplc="D310AB86" w:tentative="1">
      <w:start w:val="1"/>
      <w:numFmt w:val="bullet"/>
      <w:lvlText w:val="o"/>
      <w:lvlJc w:val="left"/>
      <w:pPr>
        <w:tabs>
          <w:tab w:val="num" w:pos="1440"/>
        </w:tabs>
        <w:ind w:left="1440" w:hanging="360"/>
      </w:pPr>
      <w:rPr>
        <w:rFonts w:ascii="Courier New" w:hAnsi="Courier New" w:cs="Courier New" w:hint="default"/>
      </w:rPr>
    </w:lvl>
    <w:lvl w:ilvl="2" w:tplc="E8965CF0" w:tentative="1">
      <w:start w:val="1"/>
      <w:numFmt w:val="bullet"/>
      <w:lvlText w:val=""/>
      <w:lvlJc w:val="left"/>
      <w:pPr>
        <w:tabs>
          <w:tab w:val="num" w:pos="2160"/>
        </w:tabs>
        <w:ind w:left="2160" w:hanging="360"/>
      </w:pPr>
      <w:rPr>
        <w:rFonts w:ascii="Wingdings" w:hAnsi="Wingdings" w:hint="default"/>
      </w:rPr>
    </w:lvl>
    <w:lvl w:ilvl="3" w:tplc="BDC4B01A" w:tentative="1">
      <w:start w:val="1"/>
      <w:numFmt w:val="bullet"/>
      <w:lvlText w:val=""/>
      <w:lvlJc w:val="left"/>
      <w:pPr>
        <w:tabs>
          <w:tab w:val="num" w:pos="2880"/>
        </w:tabs>
        <w:ind w:left="2880" w:hanging="360"/>
      </w:pPr>
      <w:rPr>
        <w:rFonts w:ascii="Symbol" w:hAnsi="Symbol" w:hint="default"/>
      </w:rPr>
    </w:lvl>
    <w:lvl w:ilvl="4" w:tplc="4F1E8462" w:tentative="1">
      <w:start w:val="1"/>
      <w:numFmt w:val="bullet"/>
      <w:lvlText w:val="o"/>
      <w:lvlJc w:val="left"/>
      <w:pPr>
        <w:tabs>
          <w:tab w:val="num" w:pos="3600"/>
        </w:tabs>
        <w:ind w:left="3600" w:hanging="360"/>
      </w:pPr>
      <w:rPr>
        <w:rFonts w:ascii="Courier New" w:hAnsi="Courier New" w:cs="Courier New" w:hint="default"/>
      </w:rPr>
    </w:lvl>
    <w:lvl w:ilvl="5" w:tplc="2D62905C" w:tentative="1">
      <w:start w:val="1"/>
      <w:numFmt w:val="bullet"/>
      <w:lvlText w:val=""/>
      <w:lvlJc w:val="left"/>
      <w:pPr>
        <w:tabs>
          <w:tab w:val="num" w:pos="4320"/>
        </w:tabs>
        <w:ind w:left="4320" w:hanging="360"/>
      </w:pPr>
      <w:rPr>
        <w:rFonts w:ascii="Wingdings" w:hAnsi="Wingdings" w:hint="default"/>
      </w:rPr>
    </w:lvl>
    <w:lvl w:ilvl="6" w:tplc="80A0FF40" w:tentative="1">
      <w:start w:val="1"/>
      <w:numFmt w:val="bullet"/>
      <w:lvlText w:val=""/>
      <w:lvlJc w:val="left"/>
      <w:pPr>
        <w:tabs>
          <w:tab w:val="num" w:pos="5040"/>
        </w:tabs>
        <w:ind w:left="5040" w:hanging="360"/>
      </w:pPr>
      <w:rPr>
        <w:rFonts w:ascii="Symbol" w:hAnsi="Symbol" w:hint="default"/>
      </w:rPr>
    </w:lvl>
    <w:lvl w:ilvl="7" w:tplc="F31C2A4E" w:tentative="1">
      <w:start w:val="1"/>
      <w:numFmt w:val="bullet"/>
      <w:lvlText w:val="o"/>
      <w:lvlJc w:val="left"/>
      <w:pPr>
        <w:tabs>
          <w:tab w:val="num" w:pos="5760"/>
        </w:tabs>
        <w:ind w:left="5760" w:hanging="360"/>
      </w:pPr>
      <w:rPr>
        <w:rFonts w:ascii="Courier New" w:hAnsi="Courier New" w:cs="Courier New" w:hint="default"/>
      </w:rPr>
    </w:lvl>
    <w:lvl w:ilvl="8" w:tplc="4432B6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F304C8"/>
    <w:multiLevelType w:val="hybridMultilevel"/>
    <w:tmpl w:val="5DEA4784"/>
    <w:name w:val="Appendices"/>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291E86"/>
    <w:multiLevelType w:val="multilevel"/>
    <w:tmpl w:val="0BFCFDD8"/>
    <w:name w:val="Appendices222"/>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3" w15:restartNumberingAfterBreak="0">
    <w:nsid w:val="64125345"/>
    <w:multiLevelType w:val="hybridMultilevel"/>
    <w:tmpl w:val="85267F0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47101A8"/>
    <w:multiLevelType w:val="hybridMultilevel"/>
    <w:tmpl w:val="9D9A85F0"/>
    <w:lvl w:ilvl="0" w:tplc="94AC1F2E">
      <w:start w:val="1"/>
      <w:numFmt w:val="bullet"/>
      <w:lvlText w:val=""/>
      <w:lvlJc w:val="left"/>
      <w:pPr>
        <w:tabs>
          <w:tab w:val="num" w:pos="360"/>
        </w:tabs>
        <w:ind w:left="360" w:hanging="360"/>
      </w:pPr>
      <w:rPr>
        <w:rFonts w:ascii="Symbol" w:hAnsi="Symbol" w:hint="default"/>
      </w:rPr>
    </w:lvl>
    <w:lvl w:ilvl="1" w:tplc="71B22E3A" w:tentative="1">
      <w:start w:val="1"/>
      <w:numFmt w:val="bullet"/>
      <w:lvlText w:val="o"/>
      <w:lvlJc w:val="left"/>
      <w:pPr>
        <w:tabs>
          <w:tab w:val="num" w:pos="1080"/>
        </w:tabs>
        <w:ind w:left="1080" w:hanging="360"/>
      </w:pPr>
      <w:rPr>
        <w:rFonts w:ascii="Courier New" w:hAnsi="Courier New" w:cs="Courier New" w:hint="default"/>
      </w:rPr>
    </w:lvl>
    <w:lvl w:ilvl="2" w:tplc="F7480838" w:tentative="1">
      <w:start w:val="1"/>
      <w:numFmt w:val="bullet"/>
      <w:lvlText w:val=""/>
      <w:lvlJc w:val="left"/>
      <w:pPr>
        <w:tabs>
          <w:tab w:val="num" w:pos="1800"/>
        </w:tabs>
        <w:ind w:left="1800" w:hanging="360"/>
      </w:pPr>
      <w:rPr>
        <w:rFonts w:ascii="Wingdings" w:hAnsi="Wingdings" w:hint="default"/>
      </w:rPr>
    </w:lvl>
    <w:lvl w:ilvl="3" w:tplc="B282BB60" w:tentative="1">
      <w:start w:val="1"/>
      <w:numFmt w:val="bullet"/>
      <w:lvlText w:val=""/>
      <w:lvlJc w:val="left"/>
      <w:pPr>
        <w:tabs>
          <w:tab w:val="num" w:pos="2520"/>
        </w:tabs>
        <w:ind w:left="2520" w:hanging="360"/>
      </w:pPr>
      <w:rPr>
        <w:rFonts w:ascii="Symbol" w:hAnsi="Symbol" w:hint="default"/>
      </w:rPr>
    </w:lvl>
    <w:lvl w:ilvl="4" w:tplc="DE969BDE" w:tentative="1">
      <w:start w:val="1"/>
      <w:numFmt w:val="bullet"/>
      <w:lvlText w:val="o"/>
      <w:lvlJc w:val="left"/>
      <w:pPr>
        <w:tabs>
          <w:tab w:val="num" w:pos="3240"/>
        </w:tabs>
        <w:ind w:left="3240" w:hanging="360"/>
      </w:pPr>
      <w:rPr>
        <w:rFonts w:ascii="Courier New" w:hAnsi="Courier New" w:cs="Courier New" w:hint="default"/>
      </w:rPr>
    </w:lvl>
    <w:lvl w:ilvl="5" w:tplc="36B67162" w:tentative="1">
      <w:start w:val="1"/>
      <w:numFmt w:val="bullet"/>
      <w:lvlText w:val=""/>
      <w:lvlJc w:val="left"/>
      <w:pPr>
        <w:tabs>
          <w:tab w:val="num" w:pos="3960"/>
        </w:tabs>
        <w:ind w:left="3960" w:hanging="360"/>
      </w:pPr>
      <w:rPr>
        <w:rFonts w:ascii="Wingdings" w:hAnsi="Wingdings" w:hint="default"/>
      </w:rPr>
    </w:lvl>
    <w:lvl w:ilvl="6" w:tplc="280CB91A" w:tentative="1">
      <w:start w:val="1"/>
      <w:numFmt w:val="bullet"/>
      <w:lvlText w:val=""/>
      <w:lvlJc w:val="left"/>
      <w:pPr>
        <w:tabs>
          <w:tab w:val="num" w:pos="4680"/>
        </w:tabs>
        <w:ind w:left="4680" w:hanging="360"/>
      </w:pPr>
      <w:rPr>
        <w:rFonts w:ascii="Symbol" w:hAnsi="Symbol" w:hint="default"/>
      </w:rPr>
    </w:lvl>
    <w:lvl w:ilvl="7" w:tplc="D44E509C" w:tentative="1">
      <w:start w:val="1"/>
      <w:numFmt w:val="bullet"/>
      <w:lvlText w:val="o"/>
      <w:lvlJc w:val="left"/>
      <w:pPr>
        <w:tabs>
          <w:tab w:val="num" w:pos="5400"/>
        </w:tabs>
        <w:ind w:left="5400" w:hanging="360"/>
      </w:pPr>
      <w:rPr>
        <w:rFonts w:ascii="Courier New" w:hAnsi="Courier New" w:cs="Courier New" w:hint="default"/>
      </w:rPr>
    </w:lvl>
    <w:lvl w:ilvl="8" w:tplc="C5B8A4BC"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4FA06E1"/>
    <w:multiLevelType w:val="multilevel"/>
    <w:tmpl w:val="04090023"/>
    <w:name w:val="IFCAPGuides"/>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65AD73BF"/>
    <w:multiLevelType w:val="hybridMultilevel"/>
    <w:tmpl w:val="88187018"/>
    <w:lvl w:ilvl="0" w:tplc="53EAB8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B02BCA"/>
    <w:multiLevelType w:val="hybridMultilevel"/>
    <w:tmpl w:val="75AA869A"/>
    <w:name w:val="IFCAPGuides3"/>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F56E1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748C6886"/>
    <w:multiLevelType w:val="hybridMultilevel"/>
    <w:tmpl w:val="49DCF846"/>
    <w:lvl w:ilvl="0" w:tplc="A93E1D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C42482"/>
    <w:multiLevelType w:val="hybridMultilevel"/>
    <w:tmpl w:val="9964F8FE"/>
    <w:lvl w:ilvl="0" w:tplc="F9A4A166">
      <w:start w:val="1"/>
      <w:numFmt w:val="bullet"/>
      <w:lvlText w:val=""/>
      <w:lvlJc w:val="left"/>
      <w:pPr>
        <w:tabs>
          <w:tab w:val="num" w:pos="144"/>
        </w:tabs>
        <w:ind w:left="576" w:hanging="216"/>
      </w:pPr>
      <w:rPr>
        <w:rFonts w:ascii="Symbol" w:hAnsi="Symbol" w:hint="default"/>
      </w:rPr>
    </w:lvl>
    <w:lvl w:ilvl="1" w:tplc="37344762" w:tentative="1">
      <w:start w:val="1"/>
      <w:numFmt w:val="bullet"/>
      <w:lvlText w:val="o"/>
      <w:lvlJc w:val="left"/>
      <w:pPr>
        <w:tabs>
          <w:tab w:val="num" w:pos="1440"/>
        </w:tabs>
        <w:ind w:left="1440" w:hanging="360"/>
      </w:pPr>
      <w:rPr>
        <w:rFonts w:ascii="Courier New" w:hAnsi="Courier New" w:cs="Courier New" w:hint="default"/>
      </w:rPr>
    </w:lvl>
    <w:lvl w:ilvl="2" w:tplc="CB1C8A28" w:tentative="1">
      <w:start w:val="1"/>
      <w:numFmt w:val="bullet"/>
      <w:lvlText w:val=""/>
      <w:lvlJc w:val="left"/>
      <w:pPr>
        <w:tabs>
          <w:tab w:val="num" w:pos="2160"/>
        </w:tabs>
        <w:ind w:left="2160" w:hanging="360"/>
      </w:pPr>
      <w:rPr>
        <w:rFonts w:ascii="Wingdings" w:hAnsi="Wingdings" w:hint="default"/>
      </w:rPr>
    </w:lvl>
    <w:lvl w:ilvl="3" w:tplc="92068490">
      <w:start w:val="1"/>
      <w:numFmt w:val="bullet"/>
      <w:lvlText w:val=""/>
      <w:lvlJc w:val="left"/>
      <w:pPr>
        <w:tabs>
          <w:tab w:val="num" w:pos="720"/>
        </w:tabs>
        <w:ind w:left="720" w:hanging="360"/>
      </w:pPr>
      <w:rPr>
        <w:rFonts w:ascii="Symbol" w:hAnsi="Symbol" w:hint="default"/>
      </w:rPr>
    </w:lvl>
    <w:lvl w:ilvl="4" w:tplc="2F9CC6EA" w:tentative="1">
      <w:start w:val="1"/>
      <w:numFmt w:val="bullet"/>
      <w:lvlText w:val="o"/>
      <w:lvlJc w:val="left"/>
      <w:pPr>
        <w:tabs>
          <w:tab w:val="num" w:pos="3600"/>
        </w:tabs>
        <w:ind w:left="3600" w:hanging="360"/>
      </w:pPr>
      <w:rPr>
        <w:rFonts w:ascii="Courier New" w:hAnsi="Courier New" w:cs="Courier New" w:hint="default"/>
      </w:rPr>
    </w:lvl>
    <w:lvl w:ilvl="5" w:tplc="BC36E55C" w:tentative="1">
      <w:start w:val="1"/>
      <w:numFmt w:val="bullet"/>
      <w:lvlText w:val=""/>
      <w:lvlJc w:val="left"/>
      <w:pPr>
        <w:tabs>
          <w:tab w:val="num" w:pos="4320"/>
        </w:tabs>
        <w:ind w:left="4320" w:hanging="360"/>
      </w:pPr>
      <w:rPr>
        <w:rFonts w:ascii="Wingdings" w:hAnsi="Wingdings" w:hint="default"/>
      </w:rPr>
    </w:lvl>
    <w:lvl w:ilvl="6" w:tplc="B8A0822A" w:tentative="1">
      <w:start w:val="1"/>
      <w:numFmt w:val="bullet"/>
      <w:lvlText w:val=""/>
      <w:lvlJc w:val="left"/>
      <w:pPr>
        <w:tabs>
          <w:tab w:val="num" w:pos="5040"/>
        </w:tabs>
        <w:ind w:left="5040" w:hanging="360"/>
      </w:pPr>
      <w:rPr>
        <w:rFonts w:ascii="Symbol" w:hAnsi="Symbol" w:hint="default"/>
      </w:rPr>
    </w:lvl>
    <w:lvl w:ilvl="7" w:tplc="E5FC7CA8" w:tentative="1">
      <w:start w:val="1"/>
      <w:numFmt w:val="bullet"/>
      <w:lvlText w:val="o"/>
      <w:lvlJc w:val="left"/>
      <w:pPr>
        <w:tabs>
          <w:tab w:val="num" w:pos="5760"/>
        </w:tabs>
        <w:ind w:left="5760" w:hanging="360"/>
      </w:pPr>
      <w:rPr>
        <w:rFonts w:ascii="Courier New" w:hAnsi="Courier New" w:cs="Courier New" w:hint="default"/>
      </w:rPr>
    </w:lvl>
    <w:lvl w:ilvl="8" w:tplc="C47A1F6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D81D7E"/>
    <w:multiLevelType w:val="hybridMultilevel"/>
    <w:tmpl w:val="39782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72442"/>
    <w:multiLevelType w:val="hybridMultilevel"/>
    <w:tmpl w:val="5B08B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3A192E"/>
    <w:multiLevelType w:val="hybridMultilevel"/>
    <w:tmpl w:val="B1E65F54"/>
    <w:lvl w:ilvl="0" w:tplc="69DA319C">
      <w:start w:val="6432"/>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3"/>
  </w:num>
  <w:num w:numId="3">
    <w:abstractNumId w:val="14"/>
  </w:num>
  <w:num w:numId="4">
    <w:abstractNumId w:val="2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6"/>
  </w:num>
  <w:num w:numId="8">
    <w:abstractNumId w:val="4"/>
  </w:num>
  <w:num w:numId="9">
    <w:abstractNumId w:val="10"/>
  </w:num>
  <w:num w:numId="10">
    <w:abstractNumId w:val="3"/>
  </w:num>
  <w:num w:numId="11">
    <w:abstractNumId w:val="11"/>
  </w:num>
  <w:num w:numId="12">
    <w:abstractNumId w:val="7"/>
  </w:num>
  <w:num w:numId="13">
    <w:abstractNumId w:val="28"/>
  </w:num>
  <w:num w:numId="14">
    <w:abstractNumId w:val="6"/>
  </w:num>
  <w:num w:numId="15">
    <w:abstractNumId w:val="25"/>
  </w:num>
  <w:num w:numId="16">
    <w:abstractNumId w:val="24"/>
  </w:num>
  <w:num w:numId="17">
    <w:abstractNumId w:val="9"/>
  </w:num>
  <w:num w:numId="18">
    <w:abstractNumId w:val="29"/>
  </w:num>
  <w:num w:numId="19">
    <w:abstractNumId w:val="22"/>
  </w:num>
  <w:num w:numId="20">
    <w:abstractNumId w:val="26"/>
  </w:num>
  <w:num w:numId="21">
    <w:abstractNumId w:val="31"/>
  </w:num>
  <w:num w:numId="22">
    <w:abstractNumId w:val="1"/>
  </w:num>
  <w:num w:numId="23">
    <w:abstractNumId w:val="13"/>
  </w:num>
  <w:num w:numId="24">
    <w:abstractNumId w:val="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0"/>
  </w:num>
  <w:num w:numId="28">
    <w:abstractNumId w:val="32"/>
  </w:num>
  <w:num w:numId="29">
    <w:abstractNumId w:val="18"/>
  </w:num>
  <w:num w:numId="30">
    <w:abstractNumId w:val="17"/>
  </w:num>
  <w:num w:numId="31">
    <w:abstractNumId w:val="33"/>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168"/>
    <w:rsid w:val="00001B2B"/>
    <w:rsid w:val="00003AE8"/>
    <w:rsid w:val="00007E64"/>
    <w:rsid w:val="00026165"/>
    <w:rsid w:val="0002648D"/>
    <w:rsid w:val="00027916"/>
    <w:rsid w:val="000322FD"/>
    <w:rsid w:val="0003373B"/>
    <w:rsid w:val="00034BAA"/>
    <w:rsid w:val="00034FE6"/>
    <w:rsid w:val="00035243"/>
    <w:rsid w:val="00036E6F"/>
    <w:rsid w:val="000426F6"/>
    <w:rsid w:val="00043CA2"/>
    <w:rsid w:val="00045D63"/>
    <w:rsid w:val="00045EC5"/>
    <w:rsid w:val="0004619F"/>
    <w:rsid w:val="000524DF"/>
    <w:rsid w:val="00053A95"/>
    <w:rsid w:val="00054FE2"/>
    <w:rsid w:val="000570EB"/>
    <w:rsid w:val="00060ABB"/>
    <w:rsid w:val="00063520"/>
    <w:rsid w:val="00066F2D"/>
    <w:rsid w:val="00070FC6"/>
    <w:rsid w:val="00073298"/>
    <w:rsid w:val="00073461"/>
    <w:rsid w:val="00074006"/>
    <w:rsid w:val="000760A0"/>
    <w:rsid w:val="00076436"/>
    <w:rsid w:val="000856E6"/>
    <w:rsid w:val="0009119D"/>
    <w:rsid w:val="00093115"/>
    <w:rsid w:val="00095E6C"/>
    <w:rsid w:val="000A5119"/>
    <w:rsid w:val="000A611E"/>
    <w:rsid w:val="000A69FE"/>
    <w:rsid w:val="000B1965"/>
    <w:rsid w:val="000B3629"/>
    <w:rsid w:val="000B42A7"/>
    <w:rsid w:val="000B794D"/>
    <w:rsid w:val="000C22D1"/>
    <w:rsid w:val="000C3863"/>
    <w:rsid w:val="000C3AA7"/>
    <w:rsid w:val="000C56F4"/>
    <w:rsid w:val="000C5D76"/>
    <w:rsid w:val="000D3EEE"/>
    <w:rsid w:val="000D7D2E"/>
    <w:rsid w:val="000E1D45"/>
    <w:rsid w:val="000E2474"/>
    <w:rsid w:val="000E317A"/>
    <w:rsid w:val="000E64BA"/>
    <w:rsid w:val="000F4477"/>
    <w:rsid w:val="000F5037"/>
    <w:rsid w:val="000F72C3"/>
    <w:rsid w:val="00100265"/>
    <w:rsid w:val="00104EFF"/>
    <w:rsid w:val="00105269"/>
    <w:rsid w:val="001133BA"/>
    <w:rsid w:val="0011505D"/>
    <w:rsid w:val="00124CF4"/>
    <w:rsid w:val="00125B35"/>
    <w:rsid w:val="0013082A"/>
    <w:rsid w:val="00130CBE"/>
    <w:rsid w:val="00132345"/>
    <w:rsid w:val="00141760"/>
    <w:rsid w:val="001455E2"/>
    <w:rsid w:val="00151052"/>
    <w:rsid w:val="00153A7D"/>
    <w:rsid w:val="00155C04"/>
    <w:rsid w:val="00156A12"/>
    <w:rsid w:val="00161AE0"/>
    <w:rsid w:val="001626D6"/>
    <w:rsid w:val="00166332"/>
    <w:rsid w:val="00170779"/>
    <w:rsid w:val="00170F0A"/>
    <w:rsid w:val="0017250F"/>
    <w:rsid w:val="00175F86"/>
    <w:rsid w:val="0018096C"/>
    <w:rsid w:val="00184B87"/>
    <w:rsid w:val="00187E0F"/>
    <w:rsid w:val="001922B4"/>
    <w:rsid w:val="00194ED1"/>
    <w:rsid w:val="0019608D"/>
    <w:rsid w:val="00197168"/>
    <w:rsid w:val="001A373B"/>
    <w:rsid w:val="001B0284"/>
    <w:rsid w:val="001B40F9"/>
    <w:rsid w:val="001B56B7"/>
    <w:rsid w:val="001C2149"/>
    <w:rsid w:val="001C3401"/>
    <w:rsid w:val="001C4A3B"/>
    <w:rsid w:val="001D28F9"/>
    <w:rsid w:val="001E558E"/>
    <w:rsid w:val="001E6650"/>
    <w:rsid w:val="001E7F9E"/>
    <w:rsid w:val="001F02CD"/>
    <w:rsid w:val="001F3848"/>
    <w:rsid w:val="001F3F14"/>
    <w:rsid w:val="001F563B"/>
    <w:rsid w:val="001F70AC"/>
    <w:rsid w:val="001F7273"/>
    <w:rsid w:val="00203556"/>
    <w:rsid w:val="00203A0B"/>
    <w:rsid w:val="00204247"/>
    <w:rsid w:val="002042E3"/>
    <w:rsid w:val="0021089E"/>
    <w:rsid w:val="00210DAE"/>
    <w:rsid w:val="002155B9"/>
    <w:rsid w:val="00222107"/>
    <w:rsid w:val="00222AFF"/>
    <w:rsid w:val="00222DC9"/>
    <w:rsid w:val="00225884"/>
    <w:rsid w:val="0022621F"/>
    <w:rsid w:val="0022691C"/>
    <w:rsid w:val="00230335"/>
    <w:rsid w:val="00232FEB"/>
    <w:rsid w:val="002347ED"/>
    <w:rsid w:val="00237D67"/>
    <w:rsid w:val="002433B3"/>
    <w:rsid w:val="00246AFA"/>
    <w:rsid w:val="0024709A"/>
    <w:rsid w:val="00247457"/>
    <w:rsid w:val="002502CB"/>
    <w:rsid w:val="002525E6"/>
    <w:rsid w:val="00253CB8"/>
    <w:rsid w:val="002622DA"/>
    <w:rsid w:val="00263DA6"/>
    <w:rsid w:val="0026529E"/>
    <w:rsid w:val="00273188"/>
    <w:rsid w:val="0027510F"/>
    <w:rsid w:val="00275B00"/>
    <w:rsid w:val="00280B97"/>
    <w:rsid w:val="00285640"/>
    <w:rsid w:val="00287699"/>
    <w:rsid w:val="00291767"/>
    <w:rsid w:val="0029218C"/>
    <w:rsid w:val="00292A56"/>
    <w:rsid w:val="00293297"/>
    <w:rsid w:val="00293D84"/>
    <w:rsid w:val="00294FFE"/>
    <w:rsid w:val="00295BB2"/>
    <w:rsid w:val="00297C5E"/>
    <w:rsid w:val="002A0D13"/>
    <w:rsid w:val="002A2D73"/>
    <w:rsid w:val="002A3788"/>
    <w:rsid w:val="002A522A"/>
    <w:rsid w:val="002A55B6"/>
    <w:rsid w:val="002A64B5"/>
    <w:rsid w:val="002B1003"/>
    <w:rsid w:val="002B752A"/>
    <w:rsid w:val="002C0FA6"/>
    <w:rsid w:val="002C162F"/>
    <w:rsid w:val="002C2461"/>
    <w:rsid w:val="002C27BA"/>
    <w:rsid w:val="002C2A93"/>
    <w:rsid w:val="002C4F35"/>
    <w:rsid w:val="002D2A42"/>
    <w:rsid w:val="002F40ED"/>
    <w:rsid w:val="002F5E70"/>
    <w:rsid w:val="002F669A"/>
    <w:rsid w:val="003019DF"/>
    <w:rsid w:val="00306EE2"/>
    <w:rsid w:val="00315103"/>
    <w:rsid w:val="0031556A"/>
    <w:rsid w:val="003173AC"/>
    <w:rsid w:val="003223E7"/>
    <w:rsid w:val="00322833"/>
    <w:rsid w:val="003241E5"/>
    <w:rsid w:val="0032646B"/>
    <w:rsid w:val="00326BA7"/>
    <w:rsid w:val="003272EC"/>
    <w:rsid w:val="00327437"/>
    <w:rsid w:val="003325E1"/>
    <w:rsid w:val="00333EF1"/>
    <w:rsid w:val="0033617B"/>
    <w:rsid w:val="00337557"/>
    <w:rsid w:val="00341243"/>
    <w:rsid w:val="003421F0"/>
    <w:rsid w:val="00343230"/>
    <w:rsid w:val="003522D0"/>
    <w:rsid w:val="003725E1"/>
    <w:rsid w:val="0037313F"/>
    <w:rsid w:val="00374264"/>
    <w:rsid w:val="00374BEC"/>
    <w:rsid w:val="00376E34"/>
    <w:rsid w:val="003771F7"/>
    <w:rsid w:val="00381E7D"/>
    <w:rsid w:val="00382A80"/>
    <w:rsid w:val="0038609E"/>
    <w:rsid w:val="003861C1"/>
    <w:rsid w:val="00387CC3"/>
    <w:rsid w:val="00390281"/>
    <w:rsid w:val="00390B20"/>
    <w:rsid w:val="00393C84"/>
    <w:rsid w:val="00394EAE"/>
    <w:rsid w:val="003A12F1"/>
    <w:rsid w:val="003A460F"/>
    <w:rsid w:val="003A5F40"/>
    <w:rsid w:val="003A6397"/>
    <w:rsid w:val="003B049B"/>
    <w:rsid w:val="003B2C78"/>
    <w:rsid w:val="003B396B"/>
    <w:rsid w:val="003B4D9D"/>
    <w:rsid w:val="003C11D4"/>
    <w:rsid w:val="003C1986"/>
    <w:rsid w:val="003C1C8F"/>
    <w:rsid w:val="003E32EC"/>
    <w:rsid w:val="003E5420"/>
    <w:rsid w:val="003E6C45"/>
    <w:rsid w:val="003E6D49"/>
    <w:rsid w:val="003E736E"/>
    <w:rsid w:val="003E7A5C"/>
    <w:rsid w:val="003F2E1C"/>
    <w:rsid w:val="00400D3E"/>
    <w:rsid w:val="00404C4D"/>
    <w:rsid w:val="00404DBE"/>
    <w:rsid w:val="00405D93"/>
    <w:rsid w:val="0040600C"/>
    <w:rsid w:val="00406D6D"/>
    <w:rsid w:val="00407FA8"/>
    <w:rsid w:val="00411D14"/>
    <w:rsid w:val="004154CC"/>
    <w:rsid w:val="00422533"/>
    <w:rsid w:val="00424EB0"/>
    <w:rsid w:val="00426E33"/>
    <w:rsid w:val="00427939"/>
    <w:rsid w:val="004303F3"/>
    <w:rsid w:val="00434F64"/>
    <w:rsid w:val="004406B5"/>
    <w:rsid w:val="00442EFE"/>
    <w:rsid w:val="0044361A"/>
    <w:rsid w:val="0045146B"/>
    <w:rsid w:val="004537A1"/>
    <w:rsid w:val="004547B9"/>
    <w:rsid w:val="0045488C"/>
    <w:rsid w:val="00456102"/>
    <w:rsid w:val="00457361"/>
    <w:rsid w:val="00457F34"/>
    <w:rsid w:val="00460D78"/>
    <w:rsid w:val="004646A4"/>
    <w:rsid w:val="0047429C"/>
    <w:rsid w:val="004830F1"/>
    <w:rsid w:val="00491FDD"/>
    <w:rsid w:val="004935B0"/>
    <w:rsid w:val="004A1B7B"/>
    <w:rsid w:val="004A3A4E"/>
    <w:rsid w:val="004B01A0"/>
    <w:rsid w:val="004B30C7"/>
    <w:rsid w:val="004B5152"/>
    <w:rsid w:val="004B5415"/>
    <w:rsid w:val="004B6883"/>
    <w:rsid w:val="004B74AE"/>
    <w:rsid w:val="004C1729"/>
    <w:rsid w:val="004C3983"/>
    <w:rsid w:val="004C3A0A"/>
    <w:rsid w:val="004C584D"/>
    <w:rsid w:val="004D06E7"/>
    <w:rsid w:val="004D1F6E"/>
    <w:rsid w:val="004E3159"/>
    <w:rsid w:val="004E48B1"/>
    <w:rsid w:val="004E4CFE"/>
    <w:rsid w:val="004E60C9"/>
    <w:rsid w:val="004F0A84"/>
    <w:rsid w:val="004F5DB9"/>
    <w:rsid w:val="004F6339"/>
    <w:rsid w:val="004F7C38"/>
    <w:rsid w:val="00504367"/>
    <w:rsid w:val="005075EE"/>
    <w:rsid w:val="005120E1"/>
    <w:rsid w:val="00515E07"/>
    <w:rsid w:val="0052427D"/>
    <w:rsid w:val="00525B3B"/>
    <w:rsid w:val="005267A1"/>
    <w:rsid w:val="0053304E"/>
    <w:rsid w:val="00536EAA"/>
    <w:rsid w:val="0053716D"/>
    <w:rsid w:val="00537DB8"/>
    <w:rsid w:val="00541EA1"/>
    <w:rsid w:val="00542808"/>
    <w:rsid w:val="00543462"/>
    <w:rsid w:val="00545DC1"/>
    <w:rsid w:val="00546213"/>
    <w:rsid w:val="00552A43"/>
    <w:rsid w:val="005614B0"/>
    <w:rsid w:val="00561D30"/>
    <w:rsid w:val="00564C07"/>
    <w:rsid w:val="00571F81"/>
    <w:rsid w:val="00572115"/>
    <w:rsid w:val="00572A72"/>
    <w:rsid w:val="0057398A"/>
    <w:rsid w:val="005744D2"/>
    <w:rsid w:val="00582DFE"/>
    <w:rsid w:val="00586852"/>
    <w:rsid w:val="00590410"/>
    <w:rsid w:val="0059378D"/>
    <w:rsid w:val="00593FD7"/>
    <w:rsid w:val="00594BB9"/>
    <w:rsid w:val="005976FF"/>
    <w:rsid w:val="005979E9"/>
    <w:rsid w:val="005A1D4C"/>
    <w:rsid w:val="005A30E8"/>
    <w:rsid w:val="005A4ED6"/>
    <w:rsid w:val="005B15C8"/>
    <w:rsid w:val="005B2855"/>
    <w:rsid w:val="005B335C"/>
    <w:rsid w:val="005B49DD"/>
    <w:rsid w:val="005B5F7A"/>
    <w:rsid w:val="005B600B"/>
    <w:rsid w:val="005B7AE1"/>
    <w:rsid w:val="005C09C7"/>
    <w:rsid w:val="005C4823"/>
    <w:rsid w:val="005C5732"/>
    <w:rsid w:val="005D2B97"/>
    <w:rsid w:val="005D5EC4"/>
    <w:rsid w:val="005E0C42"/>
    <w:rsid w:val="005E1B87"/>
    <w:rsid w:val="005E40B4"/>
    <w:rsid w:val="005E4BB1"/>
    <w:rsid w:val="005F28F5"/>
    <w:rsid w:val="005F6896"/>
    <w:rsid w:val="00603BC6"/>
    <w:rsid w:val="00604377"/>
    <w:rsid w:val="006059F2"/>
    <w:rsid w:val="0060699A"/>
    <w:rsid w:val="006115BB"/>
    <w:rsid w:val="00611D3B"/>
    <w:rsid w:val="0062486C"/>
    <w:rsid w:val="00627026"/>
    <w:rsid w:val="006279D8"/>
    <w:rsid w:val="006379E0"/>
    <w:rsid w:val="00641B2E"/>
    <w:rsid w:val="0064219A"/>
    <w:rsid w:val="0064281A"/>
    <w:rsid w:val="006474D5"/>
    <w:rsid w:val="00650B0D"/>
    <w:rsid w:val="00670AD3"/>
    <w:rsid w:val="00672F8D"/>
    <w:rsid w:val="00674BBE"/>
    <w:rsid w:val="00674E88"/>
    <w:rsid w:val="00676022"/>
    <w:rsid w:val="006819EB"/>
    <w:rsid w:val="00681CC8"/>
    <w:rsid w:val="006829BB"/>
    <w:rsid w:val="006871EF"/>
    <w:rsid w:val="00692969"/>
    <w:rsid w:val="006956A5"/>
    <w:rsid w:val="006974E7"/>
    <w:rsid w:val="006A0726"/>
    <w:rsid w:val="006A1CD1"/>
    <w:rsid w:val="006A21CA"/>
    <w:rsid w:val="006A4E2F"/>
    <w:rsid w:val="006B1CE5"/>
    <w:rsid w:val="006B4894"/>
    <w:rsid w:val="006B4B29"/>
    <w:rsid w:val="006B4D84"/>
    <w:rsid w:val="006B582E"/>
    <w:rsid w:val="006B72ED"/>
    <w:rsid w:val="006B7370"/>
    <w:rsid w:val="006B7F15"/>
    <w:rsid w:val="006C05C6"/>
    <w:rsid w:val="006C0789"/>
    <w:rsid w:val="006C654A"/>
    <w:rsid w:val="006C66DD"/>
    <w:rsid w:val="006D35E4"/>
    <w:rsid w:val="006E0E21"/>
    <w:rsid w:val="006E160B"/>
    <w:rsid w:val="006E78B1"/>
    <w:rsid w:val="006E7C47"/>
    <w:rsid w:val="006F5778"/>
    <w:rsid w:val="006F588C"/>
    <w:rsid w:val="00700F59"/>
    <w:rsid w:val="007029CE"/>
    <w:rsid w:val="00703536"/>
    <w:rsid w:val="00704439"/>
    <w:rsid w:val="00704639"/>
    <w:rsid w:val="0071015A"/>
    <w:rsid w:val="00711332"/>
    <w:rsid w:val="00713854"/>
    <w:rsid w:val="007163EF"/>
    <w:rsid w:val="00726602"/>
    <w:rsid w:val="00733D5F"/>
    <w:rsid w:val="007408D1"/>
    <w:rsid w:val="00740F69"/>
    <w:rsid w:val="00743034"/>
    <w:rsid w:val="00743D88"/>
    <w:rsid w:val="00747B05"/>
    <w:rsid w:val="00747DC4"/>
    <w:rsid w:val="00756BE4"/>
    <w:rsid w:val="007614B7"/>
    <w:rsid w:val="007638B5"/>
    <w:rsid w:val="00764743"/>
    <w:rsid w:val="007709EC"/>
    <w:rsid w:val="0077239E"/>
    <w:rsid w:val="0077416F"/>
    <w:rsid w:val="00785DD8"/>
    <w:rsid w:val="00787568"/>
    <w:rsid w:val="00790350"/>
    <w:rsid w:val="00790437"/>
    <w:rsid w:val="00791FC5"/>
    <w:rsid w:val="00792090"/>
    <w:rsid w:val="007923F2"/>
    <w:rsid w:val="00796DAA"/>
    <w:rsid w:val="007A0B33"/>
    <w:rsid w:val="007A1618"/>
    <w:rsid w:val="007A48EF"/>
    <w:rsid w:val="007B0204"/>
    <w:rsid w:val="007B541C"/>
    <w:rsid w:val="007C10E9"/>
    <w:rsid w:val="007C3946"/>
    <w:rsid w:val="007C4EC6"/>
    <w:rsid w:val="007C65A8"/>
    <w:rsid w:val="007D29D1"/>
    <w:rsid w:val="007D3883"/>
    <w:rsid w:val="007D4432"/>
    <w:rsid w:val="007D593D"/>
    <w:rsid w:val="007D5E57"/>
    <w:rsid w:val="007D610F"/>
    <w:rsid w:val="007D6C2A"/>
    <w:rsid w:val="007D6CAF"/>
    <w:rsid w:val="007E111A"/>
    <w:rsid w:val="007E6872"/>
    <w:rsid w:val="007F6C96"/>
    <w:rsid w:val="007F7988"/>
    <w:rsid w:val="008006FD"/>
    <w:rsid w:val="00800B39"/>
    <w:rsid w:val="008029E6"/>
    <w:rsid w:val="008036C1"/>
    <w:rsid w:val="008036DA"/>
    <w:rsid w:val="008040BC"/>
    <w:rsid w:val="0081006F"/>
    <w:rsid w:val="008115A1"/>
    <w:rsid w:val="00814940"/>
    <w:rsid w:val="008209E8"/>
    <w:rsid w:val="008228D1"/>
    <w:rsid w:val="008277FB"/>
    <w:rsid w:val="008358FF"/>
    <w:rsid w:val="00835BFA"/>
    <w:rsid w:val="00835F9C"/>
    <w:rsid w:val="00852FCF"/>
    <w:rsid w:val="008560B2"/>
    <w:rsid w:val="00857BEC"/>
    <w:rsid w:val="008615D6"/>
    <w:rsid w:val="008642C7"/>
    <w:rsid w:val="00873F6D"/>
    <w:rsid w:val="0088384F"/>
    <w:rsid w:val="0088493D"/>
    <w:rsid w:val="00891B83"/>
    <w:rsid w:val="008969C7"/>
    <w:rsid w:val="0089721E"/>
    <w:rsid w:val="008A0BD8"/>
    <w:rsid w:val="008A2EAB"/>
    <w:rsid w:val="008A3EFA"/>
    <w:rsid w:val="008A6388"/>
    <w:rsid w:val="008A6E77"/>
    <w:rsid w:val="008A78D9"/>
    <w:rsid w:val="008B19E6"/>
    <w:rsid w:val="008B4EDC"/>
    <w:rsid w:val="008B71E5"/>
    <w:rsid w:val="008B7CB4"/>
    <w:rsid w:val="008C13B4"/>
    <w:rsid w:val="008C5214"/>
    <w:rsid w:val="008C66A1"/>
    <w:rsid w:val="008D31EC"/>
    <w:rsid w:val="008D5E88"/>
    <w:rsid w:val="008E0166"/>
    <w:rsid w:val="008E0D23"/>
    <w:rsid w:val="008E36B0"/>
    <w:rsid w:val="008E4F98"/>
    <w:rsid w:val="008E58EC"/>
    <w:rsid w:val="008F2862"/>
    <w:rsid w:val="008F2F40"/>
    <w:rsid w:val="008F3FC6"/>
    <w:rsid w:val="008F55C9"/>
    <w:rsid w:val="00901BEF"/>
    <w:rsid w:val="00901D00"/>
    <w:rsid w:val="00902C54"/>
    <w:rsid w:val="00906EDB"/>
    <w:rsid w:val="0090767A"/>
    <w:rsid w:val="00907E59"/>
    <w:rsid w:val="0091312D"/>
    <w:rsid w:val="0091545D"/>
    <w:rsid w:val="00915EC9"/>
    <w:rsid w:val="00921A12"/>
    <w:rsid w:val="00922629"/>
    <w:rsid w:val="00923BA4"/>
    <w:rsid w:val="00925BF2"/>
    <w:rsid w:val="009267AD"/>
    <w:rsid w:val="00927D61"/>
    <w:rsid w:val="00930F61"/>
    <w:rsid w:val="00932FFB"/>
    <w:rsid w:val="0093532C"/>
    <w:rsid w:val="00942FAA"/>
    <w:rsid w:val="009452B4"/>
    <w:rsid w:val="0095287D"/>
    <w:rsid w:val="00956351"/>
    <w:rsid w:val="00961EAC"/>
    <w:rsid w:val="00962C17"/>
    <w:rsid w:val="00962DE6"/>
    <w:rsid w:val="00963D5E"/>
    <w:rsid w:val="009655ED"/>
    <w:rsid w:val="00966D26"/>
    <w:rsid w:val="00972B20"/>
    <w:rsid w:val="009812B2"/>
    <w:rsid w:val="00984676"/>
    <w:rsid w:val="009948CE"/>
    <w:rsid w:val="009954E8"/>
    <w:rsid w:val="009976B0"/>
    <w:rsid w:val="00997FB6"/>
    <w:rsid w:val="009A1450"/>
    <w:rsid w:val="009A5C11"/>
    <w:rsid w:val="009A6943"/>
    <w:rsid w:val="009B04DB"/>
    <w:rsid w:val="009B460A"/>
    <w:rsid w:val="009B4671"/>
    <w:rsid w:val="009B65F3"/>
    <w:rsid w:val="009C0513"/>
    <w:rsid w:val="009D28FA"/>
    <w:rsid w:val="009D3185"/>
    <w:rsid w:val="009D64F0"/>
    <w:rsid w:val="009E34AA"/>
    <w:rsid w:val="009E6635"/>
    <w:rsid w:val="009F0D84"/>
    <w:rsid w:val="009F2939"/>
    <w:rsid w:val="009F4D2C"/>
    <w:rsid w:val="009F5A61"/>
    <w:rsid w:val="00A01914"/>
    <w:rsid w:val="00A02C67"/>
    <w:rsid w:val="00A04046"/>
    <w:rsid w:val="00A054A5"/>
    <w:rsid w:val="00A075FE"/>
    <w:rsid w:val="00A07AEB"/>
    <w:rsid w:val="00A10C21"/>
    <w:rsid w:val="00A2061F"/>
    <w:rsid w:val="00A20E0F"/>
    <w:rsid w:val="00A23E70"/>
    <w:rsid w:val="00A24EA4"/>
    <w:rsid w:val="00A30D2F"/>
    <w:rsid w:val="00A31D17"/>
    <w:rsid w:val="00A36B75"/>
    <w:rsid w:val="00A37DDB"/>
    <w:rsid w:val="00A43CED"/>
    <w:rsid w:val="00A46488"/>
    <w:rsid w:val="00A524B1"/>
    <w:rsid w:val="00A54730"/>
    <w:rsid w:val="00A573BE"/>
    <w:rsid w:val="00A61111"/>
    <w:rsid w:val="00A71556"/>
    <w:rsid w:val="00A71BB9"/>
    <w:rsid w:val="00A721AF"/>
    <w:rsid w:val="00A72FEE"/>
    <w:rsid w:val="00A73099"/>
    <w:rsid w:val="00A75920"/>
    <w:rsid w:val="00A81ED0"/>
    <w:rsid w:val="00A83260"/>
    <w:rsid w:val="00A873A4"/>
    <w:rsid w:val="00A904CD"/>
    <w:rsid w:val="00A92841"/>
    <w:rsid w:val="00A96D91"/>
    <w:rsid w:val="00A97E31"/>
    <w:rsid w:val="00AA55F4"/>
    <w:rsid w:val="00AA785A"/>
    <w:rsid w:val="00AB293F"/>
    <w:rsid w:val="00AB5BC1"/>
    <w:rsid w:val="00AB6145"/>
    <w:rsid w:val="00AC153C"/>
    <w:rsid w:val="00AC4E06"/>
    <w:rsid w:val="00AD320C"/>
    <w:rsid w:val="00AE09E5"/>
    <w:rsid w:val="00AE1B39"/>
    <w:rsid w:val="00AF13FC"/>
    <w:rsid w:val="00B01722"/>
    <w:rsid w:val="00B01EBF"/>
    <w:rsid w:val="00B070F7"/>
    <w:rsid w:val="00B16A88"/>
    <w:rsid w:val="00B21753"/>
    <w:rsid w:val="00B22538"/>
    <w:rsid w:val="00B2696B"/>
    <w:rsid w:val="00B30B06"/>
    <w:rsid w:val="00B35E0B"/>
    <w:rsid w:val="00B4218A"/>
    <w:rsid w:val="00B46593"/>
    <w:rsid w:val="00B501FC"/>
    <w:rsid w:val="00B54350"/>
    <w:rsid w:val="00B5492E"/>
    <w:rsid w:val="00B55D59"/>
    <w:rsid w:val="00B602C8"/>
    <w:rsid w:val="00B605BE"/>
    <w:rsid w:val="00B60D17"/>
    <w:rsid w:val="00B62E68"/>
    <w:rsid w:val="00B64AB1"/>
    <w:rsid w:val="00B66051"/>
    <w:rsid w:val="00B66497"/>
    <w:rsid w:val="00B67A94"/>
    <w:rsid w:val="00B73715"/>
    <w:rsid w:val="00B73827"/>
    <w:rsid w:val="00B74078"/>
    <w:rsid w:val="00B743AE"/>
    <w:rsid w:val="00B8462E"/>
    <w:rsid w:val="00B86C5D"/>
    <w:rsid w:val="00B90546"/>
    <w:rsid w:val="00B94D4A"/>
    <w:rsid w:val="00B969BA"/>
    <w:rsid w:val="00B97D47"/>
    <w:rsid w:val="00BA040D"/>
    <w:rsid w:val="00BA11A0"/>
    <w:rsid w:val="00BA158C"/>
    <w:rsid w:val="00BA6F3A"/>
    <w:rsid w:val="00BA71F0"/>
    <w:rsid w:val="00BA7E39"/>
    <w:rsid w:val="00BB2137"/>
    <w:rsid w:val="00BB318B"/>
    <w:rsid w:val="00BB399B"/>
    <w:rsid w:val="00BB564A"/>
    <w:rsid w:val="00BB602D"/>
    <w:rsid w:val="00BB78DD"/>
    <w:rsid w:val="00BC2027"/>
    <w:rsid w:val="00BC2F58"/>
    <w:rsid w:val="00BC354E"/>
    <w:rsid w:val="00BC7A4A"/>
    <w:rsid w:val="00BC7F82"/>
    <w:rsid w:val="00BD7172"/>
    <w:rsid w:val="00BD76B5"/>
    <w:rsid w:val="00BF1217"/>
    <w:rsid w:val="00BF24FC"/>
    <w:rsid w:val="00BF3420"/>
    <w:rsid w:val="00BF53F9"/>
    <w:rsid w:val="00BF6271"/>
    <w:rsid w:val="00C007C3"/>
    <w:rsid w:val="00C0107B"/>
    <w:rsid w:val="00C026FE"/>
    <w:rsid w:val="00C127B3"/>
    <w:rsid w:val="00C153C5"/>
    <w:rsid w:val="00C17267"/>
    <w:rsid w:val="00C224EC"/>
    <w:rsid w:val="00C31C1B"/>
    <w:rsid w:val="00C333DB"/>
    <w:rsid w:val="00C34A1C"/>
    <w:rsid w:val="00C36CE1"/>
    <w:rsid w:val="00C36F24"/>
    <w:rsid w:val="00C40F48"/>
    <w:rsid w:val="00C41484"/>
    <w:rsid w:val="00C42047"/>
    <w:rsid w:val="00C42BC9"/>
    <w:rsid w:val="00C44FCC"/>
    <w:rsid w:val="00C45B8A"/>
    <w:rsid w:val="00C45F10"/>
    <w:rsid w:val="00C61719"/>
    <w:rsid w:val="00C654BE"/>
    <w:rsid w:val="00C6614A"/>
    <w:rsid w:val="00C676E4"/>
    <w:rsid w:val="00C70451"/>
    <w:rsid w:val="00C76C3A"/>
    <w:rsid w:val="00C76F9F"/>
    <w:rsid w:val="00C81C78"/>
    <w:rsid w:val="00C81E71"/>
    <w:rsid w:val="00C87FC4"/>
    <w:rsid w:val="00C92AE8"/>
    <w:rsid w:val="00C95F45"/>
    <w:rsid w:val="00C96CB9"/>
    <w:rsid w:val="00CA3BFE"/>
    <w:rsid w:val="00CA6C27"/>
    <w:rsid w:val="00CB08E4"/>
    <w:rsid w:val="00CB15DD"/>
    <w:rsid w:val="00CC1E6C"/>
    <w:rsid w:val="00CC6185"/>
    <w:rsid w:val="00CD160C"/>
    <w:rsid w:val="00CD1B6D"/>
    <w:rsid w:val="00CD1E71"/>
    <w:rsid w:val="00CE06E4"/>
    <w:rsid w:val="00CE2480"/>
    <w:rsid w:val="00CE4C02"/>
    <w:rsid w:val="00CE6C34"/>
    <w:rsid w:val="00CE77FF"/>
    <w:rsid w:val="00CF0E85"/>
    <w:rsid w:val="00CF203E"/>
    <w:rsid w:val="00CF2869"/>
    <w:rsid w:val="00CF521C"/>
    <w:rsid w:val="00CF7A41"/>
    <w:rsid w:val="00CF7FE5"/>
    <w:rsid w:val="00D01F30"/>
    <w:rsid w:val="00D04DFA"/>
    <w:rsid w:val="00D11952"/>
    <w:rsid w:val="00D246F9"/>
    <w:rsid w:val="00D32FB3"/>
    <w:rsid w:val="00D330FE"/>
    <w:rsid w:val="00D338B4"/>
    <w:rsid w:val="00D400BA"/>
    <w:rsid w:val="00D40925"/>
    <w:rsid w:val="00D42551"/>
    <w:rsid w:val="00D42F0A"/>
    <w:rsid w:val="00D46584"/>
    <w:rsid w:val="00D47597"/>
    <w:rsid w:val="00D5759E"/>
    <w:rsid w:val="00D57F02"/>
    <w:rsid w:val="00D60464"/>
    <w:rsid w:val="00D6580B"/>
    <w:rsid w:val="00D707D2"/>
    <w:rsid w:val="00D71420"/>
    <w:rsid w:val="00D72D55"/>
    <w:rsid w:val="00D74CED"/>
    <w:rsid w:val="00D756C1"/>
    <w:rsid w:val="00D85EBA"/>
    <w:rsid w:val="00D87D1E"/>
    <w:rsid w:val="00D90828"/>
    <w:rsid w:val="00D90F76"/>
    <w:rsid w:val="00D92937"/>
    <w:rsid w:val="00DA014B"/>
    <w:rsid w:val="00DA5599"/>
    <w:rsid w:val="00DB1EB9"/>
    <w:rsid w:val="00DB221D"/>
    <w:rsid w:val="00DB3723"/>
    <w:rsid w:val="00DC5548"/>
    <w:rsid w:val="00DC7BBE"/>
    <w:rsid w:val="00DD068E"/>
    <w:rsid w:val="00DD1477"/>
    <w:rsid w:val="00DD7F5E"/>
    <w:rsid w:val="00DE0D74"/>
    <w:rsid w:val="00DE13CC"/>
    <w:rsid w:val="00DE6163"/>
    <w:rsid w:val="00DF64DC"/>
    <w:rsid w:val="00DF677B"/>
    <w:rsid w:val="00E075AA"/>
    <w:rsid w:val="00E07EA2"/>
    <w:rsid w:val="00E11D4F"/>
    <w:rsid w:val="00E221F3"/>
    <w:rsid w:val="00E2409A"/>
    <w:rsid w:val="00E24B4A"/>
    <w:rsid w:val="00E24C40"/>
    <w:rsid w:val="00E25E32"/>
    <w:rsid w:val="00E26A5A"/>
    <w:rsid w:val="00E3181E"/>
    <w:rsid w:val="00E33055"/>
    <w:rsid w:val="00E35D4E"/>
    <w:rsid w:val="00E43F80"/>
    <w:rsid w:val="00E4446F"/>
    <w:rsid w:val="00E50149"/>
    <w:rsid w:val="00E50EB2"/>
    <w:rsid w:val="00E5119A"/>
    <w:rsid w:val="00E514BB"/>
    <w:rsid w:val="00E57371"/>
    <w:rsid w:val="00E63108"/>
    <w:rsid w:val="00E64BA6"/>
    <w:rsid w:val="00E70D8E"/>
    <w:rsid w:val="00E72FC6"/>
    <w:rsid w:val="00E73133"/>
    <w:rsid w:val="00E75E32"/>
    <w:rsid w:val="00E76ED3"/>
    <w:rsid w:val="00E81FE0"/>
    <w:rsid w:val="00E92A40"/>
    <w:rsid w:val="00E95167"/>
    <w:rsid w:val="00E97F21"/>
    <w:rsid w:val="00EB55CD"/>
    <w:rsid w:val="00EB67ED"/>
    <w:rsid w:val="00EB6C2E"/>
    <w:rsid w:val="00EB6EB1"/>
    <w:rsid w:val="00EB7932"/>
    <w:rsid w:val="00EC2032"/>
    <w:rsid w:val="00EC3573"/>
    <w:rsid w:val="00EC4481"/>
    <w:rsid w:val="00EC71B3"/>
    <w:rsid w:val="00ED0583"/>
    <w:rsid w:val="00ED1E43"/>
    <w:rsid w:val="00ED24DC"/>
    <w:rsid w:val="00ED3700"/>
    <w:rsid w:val="00ED4FE8"/>
    <w:rsid w:val="00EE0B20"/>
    <w:rsid w:val="00EE0E46"/>
    <w:rsid w:val="00EE3EE4"/>
    <w:rsid w:val="00EF097C"/>
    <w:rsid w:val="00EF0BF1"/>
    <w:rsid w:val="00EF7516"/>
    <w:rsid w:val="00F0167D"/>
    <w:rsid w:val="00F035BE"/>
    <w:rsid w:val="00F04263"/>
    <w:rsid w:val="00F04B24"/>
    <w:rsid w:val="00F04F0F"/>
    <w:rsid w:val="00F05A79"/>
    <w:rsid w:val="00F104DB"/>
    <w:rsid w:val="00F10BB1"/>
    <w:rsid w:val="00F1234A"/>
    <w:rsid w:val="00F12F6C"/>
    <w:rsid w:val="00F13EAF"/>
    <w:rsid w:val="00F1427D"/>
    <w:rsid w:val="00F20A15"/>
    <w:rsid w:val="00F22A8B"/>
    <w:rsid w:val="00F248DF"/>
    <w:rsid w:val="00F31040"/>
    <w:rsid w:val="00F366AE"/>
    <w:rsid w:val="00F42459"/>
    <w:rsid w:val="00F4586D"/>
    <w:rsid w:val="00F5094E"/>
    <w:rsid w:val="00F52A72"/>
    <w:rsid w:val="00F55E0A"/>
    <w:rsid w:val="00F60173"/>
    <w:rsid w:val="00F6018F"/>
    <w:rsid w:val="00F62F83"/>
    <w:rsid w:val="00F65789"/>
    <w:rsid w:val="00F65E43"/>
    <w:rsid w:val="00F71E28"/>
    <w:rsid w:val="00F7310C"/>
    <w:rsid w:val="00F74C5F"/>
    <w:rsid w:val="00F76CF8"/>
    <w:rsid w:val="00F823A1"/>
    <w:rsid w:val="00F83A1B"/>
    <w:rsid w:val="00F8444D"/>
    <w:rsid w:val="00F85868"/>
    <w:rsid w:val="00F87097"/>
    <w:rsid w:val="00F8752C"/>
    <w:rsid w:val="00F97ABB"/>
    <w:rsid w:val="00FA2096"/>
    <w:rsid w:val="00FA3907"/>
    <w:rsid w:val="00FA41FB"/>
    <w:rsid w:val="00FA56E6"/>
    <w:rsid w:val="00FA69C4"/>
    <w:rsid w:val="00FA79CE"/>
    <w:rsid w:val="00FA7F43"/>
    <w:rsid w:val="00FB393A"/>
    <w:rsid w:val="00FB3E59"/>
    <w:rsid w:val="00FB4DBB"/>
    <w:rsid w:val="00FB6394"/>
    <w:rsid w:val="00FC12B0"/>
    <w:rsid w:val="00FC1A86"/>
    <w:rsid w:val="00FC4001"/>
    <w:rsid w:val="00FD1549"/>
    <w:rsid w:val="00FE21A4"/>
    <w:rsid w:val="00FF2415"/>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A81B8"/>
  <w15:chartTrackingRefBased/>
  <w15:docId w15:val="{C1616817-38B8-435F-999E-73C0D317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6163"/>
    <w:pPr>
      <w:overflowPunct w:val="0"/>
      <w:autoSpaceDE w:val="0"/>
      <w:autoSpaceDN w:val="0"/>
      <w:adjustRightInd w:val="0"/>
      <w:spacing w:before="120" w:after="120"/>
      <w:textAlignment w:val="baseline"/>
    </w:pPr>
    <w:rPr>
      <w:color w:val="000000"/>
      <w:sz w:val="24"/>
      <w:lang w:eastAsia="ko-KR"/>
    </w:rPr>
  </w:style>
  <w:style w:type="paragraph" w:styleId="Heading1">
    <w:name w:val="heading 1"/>
    <w:next w:val="Normal"/>
    <w:qFormat/>
    <w:rsid w:val="00E81FE0"/>
    <w:pPr>
      <w:widowControl w:val="0"/>
      <w:numPr>
        <w:numId w:val="2"/>
      </w:numPr>
      <w:spacing w:before="240" w:after="240"/>
      <w:outlineLvl w:val="0"/>
    </w:pPr>
    <w:rPr>
      <w:rFonts w:ascii="Arial" w:hAnsi="Arial"/>
      <w:color w:val="000000"/>
      <w:sz w:val="36"/>
      <w:lang w:eastAsia="ko-KR"/>
    </w:rPr>
  </w:style>
  <w:style w:type="paragraph" w:styleId="Heading2">
    <w:name w:val="heading 2"/>
    <w:basedOn w:val="Heading1"/>
    <w:next w:val="Normal"/>
    <w:qFormat/>
    <w:rsid w:val="00F5094E"/>
    <w:pPr>
      <w:keepNext/>
      <w:numPr>
        <w:ilvl w:val="1"/>
      </w:numPr>
      <w:spacing w:before="480" w:after="120"/>
      <w:outlineLvl w:val="1"/>
    </w:pPr>
    <w:rPr>
      <w:sz w:val="32"/>
    </w:rPr>
  </w:style>
  <w:style w:type="paragraph" w:styleId="Heading3">
    <w:name w:val="heading 3"/>
    <w:basedOn w:val="Heading2"/>
    <w:next w:val="Normal"/>
    <w:link w:val="Heading3Char"/>
    <w:qFormat/>
    <w:rsid w:val="00170779"/>
    <w:pPr>
      <w:keepLines/>
      <w:numPr>
        <w:ilvl w:val="2"/>
      </w:numPr>
      <w:ind w:left="0"/>
      <w:outlineLvl w:val="2"/>
    </w:pPr>
    <w:rPr>
      <w:sz w:val="28"/>
    </w:rPr>
  </w:style>
  <w:style w:type="paragraph" w:styleId="Heading4">
    <w:name w:val="heading 4"/>
    <w:basedOn w:val="Heading3"/>
    <w:next w:val="Normal"/>
    <w:qFormat/>
    <w:rsid w:val="00DE6163"/>
    <w:pPr>
      <w:numPr>
        <w:ilvl w:val="3"/>
      </w:numPr>
      <w:outlineLvl w:val="3"/>
    </w:pPr>
    <w:rPr>
      <w:noProof/>
      <w:sz w:val="24"/>
    </w:rPr>
  </w:style>
  <w:style w:type="paragraph" w:styleId="Heading5">
    <w:name w:val="heading 5"/>
    <w:basedOn w:val="Heading4"/>
    <w:next w:val="Normal"/>
    <w:qFormat/>
    <w:rsid w:val="007D6C2A"/>
    <w:pPr>
      <w:numPr>
        <w:ilvl w:val="4"/>
      </w:numPr>
      <w:spacing w:before="240"/>
      <w:outlineLvl w:val="4"/>
    </w:pPr>
    <w:rPr>
      <w:rFonts w:ascii="Arial Bold" w:hAnsi="Arial Bold"/>
      <w:b/>
      <w:sz w:val="20"/>
    </w:rPr>
  </w:style>
  <w:style w:type="paragraph" w:styleId="Heading6">
    <w:name w:val="heading 6"/>
    <w:basedOn w:val="Heading5"/>
    <w:next w:val="Normal"/>
    <w:qFormat/>
    <w:pPr>
      <w:outlineLvl w:val="5"/>
    </w:pPr>
  </w:style>
  <w:style w:type="paragraph" w:styleId="Heading7">
    <w:name w:val="heading 7"/>
    <w:basedOn w:val="Normal"/>
    <w:next w:val="Normal"/>
    <w:qFormat/>
    <w:pPr>
      <w:ind w:left="720"/>
      <w:outlineLvl w:val="6"/>
    </w:pPr>
    <w:rPr>
      <w:i/>
      <w:sz w:val="20"/>
    </w:rPr>
  </w:style>
  <w:style w:type="paragraph" w:styleId="Heading8">
    <w:name w:val="heading 8"/>
    <w:basedOn w:val="Normal"/>
    <w:next w:val="Normal"/>
    <w:qFormat/>
    <w:pPr>
      <w:ind w:left="720"/>
      <w:outlineLvl w:val="7"/>
    </w:pPr>
    <w:rPr>
      <w:i/>
      <w:sz w:val="20"/>
    </w:rPr>
  </w:style>
  <w:style w:type="paragraph" w:styleId="Heading9">
    <w:name w:val="heading 9"/>
    <w:basedOn w:val="Normal"/>
    <w:next w:val="Normal"/>
    <w:qFormat/>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BodyText"/>
    <w:link w:val="TableTextChar"/>
    <w:rsid w:val="00747B05"/>
    <w:pPr>
      <w:spacing w:before="20" w:after="20"/>
    </w:pPr>
    <w:rPr>
      <w:rFonts w:cs="Courier New"/>
      <w:sz w:val="22"/>
      <w:szCs w:val="20"/>
    </w:rPr>
  </w:style>
  <w:style w:type="paragraph" w:styleId="BodyText">
    <w:name w:val="Body Text"/>
    <w:aliases w:val=" Char,Char"/>
    <w:basedOn w:val="Normal"/>
    <w:link w:val="BodyTextChar1"/>
    <w:rsid w:val="00F04F0F"/>
    <w:pPr>
      <w:overflowPunct/>
      <w:autoSpaceDE/>
      <w:autoSpaceDN/>
      <w:adjustRightInd/>
      <w:spacing w:before="0"/>
      <w:textAlignment w:val="auto"/>
    </w:pPr>
    <w:rPr>
      <w:color w:val="auto"/>
      <w:szCs w:val="24"/>
      <w:lang w:eastAsia="en-US"/>
    </w:rPr>
  </w:style>
  <w:style w:type="character" w:customStyle="1" w:styleId="BodyTextChar1">
    <w:name w:val="Body Text Char1"/>
    <w:aliases w:val=" Char Char,Char Char"/>
    <w:link w:val="BodyText"/>
    <w:rsid w:val="00F04F0F"/>
    <w:rPr>
      <w:sz w:val="24"/>
      <w:szCs w:val="24"/>
    </w:rPr>
  </w:style>
  <w:style w:type="paragraph" w:customStyle="1" w:styleId="WidowOrphanCtrl">
    <w:name w:val="Widow/Orphan Ctrl"/>
    <w:basedOn w:val="Normal"/>
    <w:pPr>
      <w:keepNext/>
      <w:keepLines/>
      <w:spacing w:after="0"/>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TOC8">
    <w:name w:val="toc 8"/>
    <w:basedOn w:val="Normal"/>
    <w:next w:val="Normal"/>
    <w:uiPriority w:val="39"/>
    <w:pPr>
      <w:spacing w:before="0" w:after="0"/>
      <w:ind w:left="1440"/>
    </w:pPr>
    <w:rPr>
      <w:sz w:val="20"/>
    </w:rPr>
  </w:style>
  <w:style w:type="paragraph" w:styleId="TOC7">
    <w:name w:val="toc 7"/>
    <w:basedOn w:val="Normal"/>
    <w:next w:val="Normal"/>
    <w:uiPriority w:val="39"/>
    <w:pPr>
      <w:spacing w:before="0" w:after="0"/>
      <w:ind w:left="1200"/>
    </w:pPr>
    <w:rPr>
      <w:sz w:val="20"/>
    </w:rPr>
  </w:style>
  <w:style w:type="paragraph" w:styleId="TOC6">
    <w:name w:val="toc 6"/>
    <w:basedOn w:val="Normal"/>
    <w:next w:val="Normal"/>
    <w:uiPriority w:val="39"/>
    <w:pPr>
      <w:spacing w:before="0" w:after="0"/>
      <w:ind w:left="960"/>
    </w:pPr>
    <w:rPr>
      <w:sz w:val="20"/>
    </w:rPr>
  </w:style>
  <w:style w:type="paragraph" w:styleId="TOC5">
    <w:name w:val="toc 5"/>
    <w:basedOn w:val="Normal"/>
    <w:next w:val="Normal"/>
    <w:uiPriority w:val="39"/>
    <w:pPr>
      <w:spacing w:before="0" w:after="0"/>
      <w:ind w:left="720"/>
    </w:pPr>
    <w:rPr>
      <w:sz w:val="20"/>
    </w:rPr>
  </w:style>
  <w:style w:type="paragraph" w:styleId="TOC2">
    <w:name w:val="toc 2"/>
    <w:basedOn w:val="Normal"/>
    <w:next w:val="Normal"/>
    <w:uiPriority w:val="39"/>
    <w:rsid w:val="00906EDB"/>
    <w:pPr>
      <w:tabs>
        <w:tab w:val="right" w:leader="dot" w:pos="9346"/>
      </w:tabs>
      <w:spacing w:after="0"/>
      <w:ind w:left="245"/>
      <w:contextualSpacing/>
    </w:pPr>
    <w:rPr>
      <w:b/>
      <w:sz w:val="20"/>
    </w:rPr>
  </w:style>
  <w:style w:type="paragraph" w:styleId="TOC4">
    <w:name w:val="toc 4"/>
    <w:basedOn w:val="Normal"/>
    <w:next w:val="Normal"/>
    <w:uiPriority w:val="39"/>
    <w:pPr>
      <w:spacing w:before="0" w:after="0"/>
      <w:ind w:left="480"/>
    </w:pPr>
    <w:rPr>
      <w:sz w:val="20"/>
    </w:rPr>
  </w:style>
  <w:style w:type="paragraph" w:styleId="TOC3">
    <w:name w:val="toc 3"/>
    <w:basedOn w:val="Normal"/>
    <w:next w:val="Normal"/>
    <w:uiPriority w:val="39"/>
    <w:rsid w:val="00906EDB"/>
    <w:pPr>
      <w:tabs>
        <w:tab w:val="right" w:leader="dot" w:pos="9346"/>
      </w:tabs>
      <w:ind w:left="475"/>
      <w:contextualSpacing/>
    </w:pPr>
    <w:rPr>
      <w:sz w:val="20"/>
    </w:rPr>
  </w:style>
  <w:style w:type="paragraph" w:styleId="TOC1">
    <w:name w:val="toc 1"/>
    <w:basedOn w:val="Normal"/>
    <w:next w:val="Normal"/>
    <w:uiPriority w:val="39"/>
    <w:rsid w:val="00906EDB"/>
    <w:pPr>
      <w:tabs>
        <w:tab w:val="right" w:leader="dot" w:pos="9346"/>
      </w:tabs>
      <w:spacing w:after="0"/>
      <w:contextualSpacing/>
    </w:pPr>
    <w:rPr>
      <w:b/>
      <w:noProof/>
      <w:color w:val="auto"/>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uiPriority w:val="99"/>
    <w:semiHidden/>
    <w:rsid w:val="006B4D84"/>
    <w:pPr>
      <w:spacing w:before="0" w:after="60"/>
      <w:ind w:left="720"/>
    </w:pPr>
  </w:style>
  <w:style w:type="paragraph" w:styleId="Index2">
    <w:name w:val="index 2"/>
    <w:basedOn w:val="Normal"/>
    <w:next w:val="Normal"/>
    <w:uiPriority w:val="99"/>
    <w:semiHidden/>
    <w:rsid w:val="00E5119A"/>
    <w:pPr>
      <w:spacing w:before="0" w:after="60"/>
      <w:ind w:left="360"/>
    </w:pPr>
  </w:style>
  <w:style w:type="paragraph" w:styleId="Index1">
    <w:name w:val="index 1"/>
    <w:basedOn w:val="Normal"/>
    <w:next w:val="Normal"/>
    <w:uiPriority w:val="99"/>
    <w:semiHidden/>
    <w:rsid w:val="00D90F76"/>
    <w:pPr>
      <w:spacing w:before="0" w:after="60"/>
    </w:pPr>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enter" w:pos="4320"/>
        <w:tab w:val="right" w:pos="8640"/>
      </w:tabs>
    </w:pPr>
    <w:rPr>
      <w:sz w:val="20"/>
    </w:rPr>
  </w:style>
  <w:style w:type="paragraph" w:styleId="Header">
    <w:name w:val="header"/>
    <w:basedOn w:val="Normal"/>
    <w:pPr>
      <w:tabs>
        <w:tab w:val="center" w:pos="4320"/>
        <w:tab w:val="right" w:pos="8640"/>
      </w:tabs>
    </w:pPr>
    <w:rPr>
      <w:sz w:val="20"/>
    </w:r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paragraph" w:customStyle="1" w:styleId="Blueline">
    <w:name w:val="Blueline"/>
    <w:basedOn w:val="Normal"/>
    <w:next w:val="Normal"/>
    <w:pPr>
      <w:pBdr>
        <w:top w:val="single" w:sz="6" w:space="1" w:color="auto"/>
        <w:left w:val="single" w:sz="6" w:space="1" w:color="auto"/>
        <w:bottom w:val="single" w:sz="6" w:space="1" w:color="auto"/>
        <w:right w:val="single" w:sz="6" w:space="1" w:color="auto"/>
      </w:pBdr>
      <w:shd w:val="solid" w:color="auto" w:fill="auto"/>
    </w:pPr>
    <w:rPr>
      <w:rFonts w:ascii="Arial" w:hAnsi="Arial"/>
      <w:vanish/>
      <w:color w:val="00FFFF"/>
    </w:rPr>
  </w:style>
  <w:style w:type="paragraph" w:customStyle="1" w:styleId="TXT">
    <w:name w:val="TXT"/>
    <w:basedOn w:val="Normal"/>
    <w:pPr>
      <w:tabs>
        <w:tab w:val="left" w:pos="1200"/>
        <w:tab w:val="right" w:pos="9480"/>
      </w:tabs>
    </w:pPr>
    <w:rPr>
      <w:rFonts w:ascii="CG Times (WN)" w:hAnsi="CG Times (WN)"/>
    </w:rPr>
  </w:style>
  <w:style w:type="paragraph" w:customStyle="1" w:styleId="Bullet">
    <w:name w:val="Bullet"/>
    <w:basedOn w:val="Normal"/>
  </w:style>
  <w:style w:type="paragraph" w:customStyle="1" w:styleId="Note">
    <w:name w:val="Note"/>
    <w:basedOn w:val="Normal"/>
    <w:next w:val="Normal"/>
    <w:pPr>
      <w:keepNext/>
      <w:keepLines/>
      <w:spacing w:after="240" w:line="240" w:lineRule="atLeast"/>
      <w:ind w:firstLine="720"/>
    </w:pPr>
    <w:rPr>
      <w:b/>
    </w:rPr>
  </w:style>
  <w:style w:type="character" w:styleId="PageNumber">
    <w:name w:val="page number"/>
    <w:rPr>
      <w:rFonts w:ascii="Century Schoolbook" w:hAnsi="Century Schoolbook"/>
      <w:color w:val="000000"/>
    </w:rPr>
  </w:style>
  <w:style w:type="paragraph" w:styleId="Index8">
    <w:name w:val="index 8"/>
    <w:basedOn w:val="Normal"/>
    <w:next w:val="Normal"/>
    <w:semiHidden/>
    <w:pPr>
      <w:tabs>
        <w:tab w:val="right" w:leader="dot" w:pos="4320"/>
      </w:tabs>
      <w:ind w:left="1920" w:hanging="240"/>
    </w:pPr>
  </w:style>
  <w:style w:type="paragraph" w:styleId="Index9">
    <w:name w:val="index 9"/>
    <w:basedOn w:val="Normal"/>
    <w:next w:val="Normal"/>
    <w:semiHidden/>
    <w:pPr>
      <w:tabs>
        <w:tab w:val="right" w:leader="dot" w:pos="4320"/>
      </w:tabs>
      <w:ind w:left="2160" w:hanging="240"/>
    </w:pPr>
  </w:style>
  <w:style w:type="paragraph" w:styleId="TOC9">
    <w:name w:val="toc 9"/>
    <w:basedOn w:val="Normal"/>
    <w:next w:val="Normal"/>
    <w:uiPriority w:val="39"/>
    <w:pPr>
      <w:spacing w:before="0" w:after="0"/>
      <w:ind w:left="1680"/>
    </w:pPr>
    <w:rPr>
      <w:sz w:val="20"/>
    </w:rPr>
  </w:style>
  <w:style w:type="paragraph" w:styleId="NormalIndent">
    <w:name w:val="Normal Indent"/>
    <w:basedOn w:val="Normal"/>
    <w:pPr>
      <w:ind w:left="720"/>
    </w:pPr>
  </w:style>
  <w:style w:type="paragraph" w:customStyle="1" w:styleId="Helvetica">
    <w:name w:val="Helvetica"/>
    <w:basedOn w:val="Normal"/>
    <w:pPr>
      <w:spacing w:before="0" w:after="0"/>
    </w:pPr>
    <w:rPr>
      <w:color w:val="auto"/>
    </w:rPr>
  </w:style>
  <w:style w:type="paragraph" w:styleId="Caption">
    <w:name w:val="caption"/>
    <w:basedOn w:val="Normal"/>
    <w:qFormat/>
    <w:rsid w:val="00BC354E"/>
    <w:pPr>
      <w:spacing w:after="20"/>
    </w:pPr>
    <w:rPr>
      <w:rFonts w:ascii="Arial Bold" w:hAnsi="Arial Bold"/>
      <w:b/>
      <w:sz w:val="20"/>
    </w:rPr>
  </w:style>
  <w:style w:type="paragraph" w:customStyle="1" w:styleId="Description">
    <w:name w:val="Description"/>
    <w:basedOn w:val="Normal"/>
    <w:pPr>
      <w:ind w:left="1620"/>
    </w:pPr>
  </w:style>
  <w:style w:type="paragraph" w:customStyle="1" w:styleId="IFCAP">
    <w:name w:val="IFCAP"/>
    <w:basedOn w:val="Normal"/>
    <w:rPr>
      <w:sz w:val="20"/>
    </w:rPr>
  </w:style>
  <w:style w:type="paragraph" w:customStyle="1" w:styleId="illus">
    <w:name w:val="illus"/>
    <w:basedOn w:val="TOC7"/>
    <w:pPr>
      <w:tabs>
        <w:tab w:val="left" w:leader="dot" w:pos="6120"/>
        <w:tab w:val="right" w:pos="6480"/>
      </w:tabs>
      <w:ind w:left="2160" w:right="2880"/>
    </w:pPr>
  </w:style>
  <w:style w:type="paragraph" w:customStyle="1" w:styleId="Ingeborg">
    <w:name w:val="Ingeborg"/>
    <w:basedOn w:val="Normal"/>
    <w:pPr>
      <w:ind w:right="-720"/>
    </w:pPr>
    <w:rPr>
      <w:rFonts w:ascii="New Century Schlbk" w:hAnsi="New Century Schlbk"/>
      <w:sz w:val="20"/>
    </w:rPr>
  </w:style>
  <w:style w:type="paragraph" w:customStyle="1" w:styleId="JUSTFILES">
    <w:name w:val="JUST FILES"/>
    <w:basedOn w:val="Normal"/>
    <w:rsid w:val="008006FD"/>
    <w:pPr>
      <w:tabs>
        <w:tab w:val="left" w:pos="1800"/>
        <w:tab w:val="left" w:pos="5040"/>
      </w:tabs>
      <w:ind w:left="1080"/>
    </w:pPr>
  </w:style>
  <w:style w:type="paragraph" w:customStyle="1" w:styleId="Leftpara">
    <w:name w:val="Leftpara"/>
    <w:basedOn w:val="Normal"/>
    <w:pPr>
      <w:tabs>
        <w:tab w:val="left" w:pos="2200"/>
        <w:tab w:val="left" w:pos="7200"/>
        <w:tab w:val="left" w:pos="9599"/>
      </w:tabs>
      <w:ind w:right="6840"/>
    </w:pPr>
  </w:style>
  <w:style w:type="paragraph" w:customStyle="1" w:styleId="LftPara">
    <w:name w:val="LftPara"/>
    <w:basedOn w:val="Normal"/>
    <w:pPr>
      <w:ind w:right="6480"/>
    </w:pPr>
    <w:rPr>
      <w:b/>
    </w:rPr>
  </w:style>
  <w:style w:type="paragraph" w:customStyle="1" w:styleId="NormalTimes12">
    <w:name w:val="Normal+Times12"/>
    <w:basedOn w:val="Normal"/>
  </w:style>
  <w:style w:type="paragraph" w:customStyle="1" w:styleId="Times12pt">
    <w:name w:val="Times 12pt"/>
    <w:aliases w:val="flush right"/>
    <w:basedOn w:val="Normal"/>
    <w:pPr>
      <w:ind w:left="1440"/>
    </w:pPr>
  </w:style>
  <w:style w:type="paragraph" w:customStyle="1" w:styleId="Bookman12pitch">
    <w:name w:val="Bookman 12 pitch"/>
    <w:basedOn w:val="Normal"/>
    <w:rPr>
      <w:rFonts w:ascii="Tms Rmn" w:hAnsi="Tms Rmn"/>
    </w:rPr>
  </w:style>
  <w:style w:type="paragraph" w:customStyle="1" w:styleId="COURIER">
    <w:name w:val="COURIER"/>
    <w:basedOn w:val="Normal"/>
    <w:rPr>
      <w:rFonts w:ascii="Courier" w:hAnsi="Courier"/>
    </w:rPr>
  </w:style>
  <w:style w:type="paragraph" w:customStyle="1" w:styleId="FontBookman12Point">
    <w:name w:val="Font:Bookman 12 Point"/>
    <w:pPr>
      <w:overflowPunct w:val="0"/>
      <w:autoSpaceDE w:val="0"/>
      <w:autoSpaceDN w:val="0"/>
      <w:adjustRightInd w:val="0"/>
      <w:textAlignment w:val="baseline"/>
    </w:pPr>
    <w:rPr>
      <w:rFonts w:ascii="Tms Rmn" w:hAnsi="Tms Rmn"/>
      <w:color w:val="000000"/>
      <w:sz w:val="24"/>
      <w:lang w:eastAsia="ko-KR"/>
    </w:rPr>
  </w:style>
  <w:style w:type="character" w:styleId="Hyperlink">
    <w:name w:val="Hyperlink"/>
    <w:uiPriority w:val="99"/>
    <w:rPr>
      <w:color w:val="0000FF"/>
      <w:u w:val="single"/>
    </w:rPr>
  </w:style>
  <w:style w:type="paragraph" w:customStyle="1" w:styleId="NoteText">
    <w:name w:val="NoteText"/>
    <w:next w:val="BodyText"/>
    <w:link w:val="NoteTextChar"/>
    <w:rsid w:val="001133BA"/>
    <w:pPr>
      <w:spacing w:before="120" w:after="120"/>
      <w:jc w:val="both"/>
    </w:pPr>
    <w:rPr>
      <w:rFonts w:ascii="Arial" w:hAnsi="Arial"/>
      <w:color w:val="000000"/>
      <w:sz w:val="22"/>
    </w:rPr>
  </w:style>
  <w:style w:type="character" w:customStyle="1" w:styleId="NoteTextChar">
    <w:name w:val="NoteText Char"/>
    <w:link w:val="NoteText"/>
    <w:rsid w:val="001133BA"/>
    <w:rPr>
      <w:rFonts w:ascii="Arial" w:hAnsi="Arial"/>
      <w:color w:val="000000"/>
      <w:sz w:val="22"/>
      <w:lang w:val="en-US" w:eastAsia="en-US" w:bidi="ar-SA"/>
    </w:rPr>
  </w:style>
  <w:style w:type="paragraph" w:customStyle="1" w:styleId="FooterSoftwareTitle">
    <w:name w:val="Footer Software_Title"/>
    <w:next w:val="Footer"/>
    <w:rsid w:val="00D90828"/>
    <w:pPr>
      <w:jc w:val="center"/>
    </w:pPr>
    <w:rPr>
      <w:rFonts w:cs="Arial"/>
      <w:bCs/>
      <w:color w:val="000000"/>
    </w:rPr>
  </w:style>
  <w:style w:type="paragraph" w:styleId="BalloonText">
    <w:name w:val="Balloon Text"/>
    <w:basedOn w:val="Normal"/>
    <w:semiHidden/>
    <w:rsid w:val="00681CC8"/>
    <w:rPr>
      <w:rFonts w:ascii="Tahoma" w:hAnsi="Tahoma" w:cs="Tahoma"/>
      <w:sz w:val="16"/>
      <w:szCs w:val="16"/>
    </w:rPr>
  </w:style>
  <w:style w:type="paragraph" w:customStyle="1" w:styleId="FooterPgNumOdd">
    <w:name w:val="Footer Pg_Num Odd"/>
    <w:basedOn w:val="BodyText"/>
    <w:rsid w:val="00D90828"/>
    <w:pPr>
      <w:spacing w:before="240" w:after="0"/>
      <w:jc w:val="right"/>
    </w:pPr>
    <w:rPr>
      <w:color w:val="000000"/>
      <w:sz w:val="20"/>
    </w:rPr>
  </w:style>
  <w:style w:type="paragraph" w:customStyle="1" w:styleId="FooterRelDateOdd">
    <w:name w:val="Footer Rel_Date Odd"/>
    <w:basedOn w:val="BodyText"/>
    <w:rsid w:val="00D90828"/>
    <w:pPr>
      <w:spacing w:before="240" w:after="0"/>
    </w:pPr>
    <w:rPr>
      <w:color w:val="000000"/>
      <w:sz w:val="20"/>
    </w:rPr>
  </w:style>
  <w:style w:type="paragraph" w:customStyle="1" w:styleId="LeftBlank">
    <w:name w:val="LeftBlank"/>
    <w:next w:val="BodyText"/>
    <w:rsid w:val="00D90828"/>
    <w:pPr>
      <w:jc w:val="center"/>
    </w:pPr>
    <w:rPr>
      <w:rFonts w:ascii="Arial Bold" w:hAnsi="Arial Bold"/>
      <w:b/>
      <w:color w:val="999999"/>
      <w:sz w:val="22"/>
    </w:rPr>
  </w:style>
  <w:style w:type="paragraph" w:customStyle="1" w:styleId="TableSubHeadCenter">
    <w:name w:val="TableSubHeadCenter"/>
    <w:rsid w:val="002525E6"/>
    <w:pPr>
      <w:spacing w:before="60" w:after="60"/>
      <w:jc w:val="center"/>
    </w:pPr>
    <w:rPr>
      <w:rFonts w:ascii="Arial Bold" w:hAnsi="Arial Bold"/>
      <w:b/>
    </w:rPr>
  </w:style>
  <w:style w:type="paragraph" w:customStyle="1" w:styleId="TableSubHeadLeft">
    <w:name w:val="TableSubHeadLeft"/>
    <w:basedOn w:val="TableSubHeadCenter"/>
    <w:rsid w:val="002525E6"/>
    <w:pPr>
      <w:jc w:val="left"/>
    </w:pPr>
    <w:rPr>
      <w:rFonts w:ascii="Arial" w:hAnsi="Arial" w:cs="Arial"/>
    </w:rPr>
  </w:style>
  <w:style w:type="paragraph" w:customStyle="1" w:styleId="TableHeading">
    <w:name w:val="TableHeading"/>
    <w:next w:val="BodyText"/>
    <w:autoRedefine/>
    <w:rsid w:val="002525E6"/>
    <w:pPr>
      <w:spacing w:before="60" w:after="60"/>
      <w:jc w:val="center"/>
    </w:pPr>
    <w:rPr>
      <w:rFonts w:ascii="Arial Bold" w:hAnsi="Arial Bold"/>
      <w:b/>
      <w:color w:val="000000"/>
      <w:sz w:val="22"/>
    </w:rPr>
  </w:style>
  <w:style w:type="paragraph" w:customStyle="1" w:styleId="Heading2NoNum">
    <w:name w:val="Heading 2 NoNum"/>
    <w:basedOn w:val="Heading2"/>
    <w:next w:val="Normal"/>
    <w:rsid w:val="00381E7D"/>
    <w:pPr>
      <w:numPr>
        <w:ilvl w:val="0"/>
        <w:numId w:val="0"/>
      </w:numPr>
    </w:pPr>
  </w:style>
  <w:style w:type="paragraph" w:customStyle="1" w:styleId="AppendixPageNumber">
    <w:name w:val="AppendixPageNumber"/>
    <w:basedOn w:val="Normal"/>
    <w:rsid w:val="00141760"/>
    <w:pPr>
      <w:numPr>
        <w:numId w:val="3"/>
      </w:numPr>
      <w:overflowPunct/>
      <w:autoSpaceDE/>
      <w:autoSpaceDN/>
      <w:adjustRightInd/>
      <w:spacing w:before="0" w:after="0"/>
      <w:textAlignment w:val="auto"/>
    </w:pPr>
    <w:rPr>
      <w:color w:val="auto"/>
      <w:szCs w:val="24"/>
      <w:lang w:eastAsia="en-US"/>
    </w:rPr>
  </w:style>
  <w:style w:type="character" w:customStyle="1" w:styleId="SoftwareTitle">
    <w:name w:val="SoftwareTitle"/>
    <w:rsid w:val="00434F64"/>
    <w:rPr>
      <w:rFonts w:ascii="Arial" w:hAnsi="Arial" w:cs="Arial"/>
      <w:color w:val="000000"/>
      <w:sz w:val="36"/>
      <w:szCs w:val="48"/>
    </w:rPr>
  </w:style>
  <w:style w:type="character" w:customStyle="1" w:styleId="VolumeTitle">
    <w:name w:val="VolumeTitle"/>
    <w:rsid w:val="00434F64"/>
    <w:rPr>
      <w:rFonts w:ascii="Arial" w:hAnsi="Arial" w:cs="Arial"/>
      <w:bCs/>
      <w:color w:val="000000"/>
      <w:sz w:val="48"/>
      <w:szCs w:val="48"/>
    </w:rPr>
  </w:style>
  <w:style w:type="paragraph" w:customStyle="1" w:styleId="IssuingOffice">
    <w:name w:val="IssuingOffice"/>
    <w:rsid w:val="00434F64"/>
    <w:pPr>
      <w:keepLines/>
      <w:widowControl w:val="0"/>
      <w:jc w:val="center"/>
    </w:pPr>
    <w:rPr>
      <w:rFonts w:ascii="Arial" w:hAnsi="Arial" w:cs="Arial"/>
      <w:color w:val="000000"/>
      <w:sz w:val="24"/>
    </w:rPr>
  </w:style>
  <w:style w:type="paragraph" w:customStyle="1" w:styleId="Heading1NoNum">
    <w:name w:val="Heading 1 NoNum"/>
    <w:basedOn w:val="Heading1"/>
    <w:next w:val="Normal"/>
    <w:rsid w:val="00434F64"/>
    <w:pPr>
      <w:keepNext/>
      <w:keepLines/>
      <w:widowControl/>
      <w:numPr>
        <w:numId w:val="0"/>
      </w:numPr>
      <w:overflowPunct w:val="0"/>
      <w:autoSpaceDE w:val="0"/>
      <w:autoSpaceDN w:val="0"/>
      <w:adjustRightInd w:val="0"/>
      <w:spacing w:before="0" w:after="0"/>
      <w:textAlignment w:val="baseline"/>
    </w:pPr>
    <w:rPr>
      <w:color w:val="auto"/>
      <w:lang w:eastAsia="en-US"/>
    </w:rPr>
  </w:style>
  <w:style w:type="paragraph" w:styleId="BodyText2">
    <w:name w:val="Body Text 2"/>
    <w:basedOn w:val="Normal"/>
    <w:link w:val="BodyText2Char"/>
    <w:rsid w:val="005B2855"/>
    <w:pPr>
      <w:overflowPunct/>
      <w:autoSpaceDE/>
      <w:autoSpaceDN/>
      <w:adjustRightInd/>
      <w:spacing w:before="0" w:line="480" w:lineRule="auto"/>
      <w:textAlignment w:val="auto"/>
    </w:pPr>
    <w:rPr>
      <w:color w:val="auto"/>
      <w:szCs w:val="24"/>
      <w:lang w:eastAsia="en-US"/>
    </w:rPr>
  </w:style>
  <w:style w:type="paragraph" w:styleId="BodyTextIndent3">
    <w:name w:val="Body Text Indent 3"/>
    <w:basedOn w:val="Normal"/>
    <w:rsid w:val="005B2855"/>
    <w:pPr>
      <w:overflowPunct/>
      <w:autoSpaceDE/>
      <w:autoSpaceDN/>
      <w:adjustRightInd/>
      <w:spacing w:before="0"/>
      <w:ind w:left="360"/>
      <w:textAlignment w:val="auto"/>
    </w:pPr>
    <w:rPr>
      <w:color w:val="auto"/>
      <w:sz w:val="16"/>
      <w:szCs w:val="16"/>
      <w:lang w:eastAsia="en-US"/>
    </w:rPr>
  </w:style>
  <w:style w:type="paragraph" w:styleId="BodyTextIndent">
    <w:name w:val="Body Text Indent"/>
    <w:basedOn w:val="Normal"/>
    <w:rsid w:val="005B2855"/>
    <w:pPr>
      <w:overflowPunct/>
      <w:autoSpaceDE/>
      <w:autoSpaceDN/>
      <w:adjustRightInd/>
      <w:spacing w:before="0" w:after="0"/>
      <w:ind w:left="1080"/>
      <w:textAlignment w:val="auto"/>
    </w:pPr>
    <w:rPr>
      <w:color w:val="auto"/>
      <w:szCs w:val="24"/>
      <w:lang w:eastAsia="en-US"/>
    </w:rPr>
  </w:style>
  <w:style w:type="paragraph" w:styleId="BodyTextIndent2">
    <w:name w:val="Body Text Indent 2"/>
    <w:basedOn w:val="Normal"/>
    <w:rsid w:val="005B2855"/>
    <w:pPr>
      <w:overflowPunct/>
      <w:autoSpaceDE/>
      <w:autoSpaceDN/>
      <w:adjustRightInd/>
      <w:spacing w:before="0" w:after="0"/>
      <w:ind w:left="1260"/>
      <w:textAlignment w:val="auto"/>
    </w:pPr>
    <w:rPr>
      <w:color w:val="auto"/>
      <w:szCs w:val="24"/>
      <w:lang w:eastAsia="en-US"/>
    </w:rPr>
  </w:style>
  <w:style w:type="character" w:styleId="FollowedHyperlink">
    <w:name w:val="FollowedHyperlink"/>
    <w:rsid w:val="005B2855"/>
    <w:rPr>
      <w:color w:val="0000FF"/>
      <w:u w:val="none"/>
    </w:rPr>
  </w:style>
  <w:style w:type="paragraph" w:styleId="BodyText3">
    <w:name w:val="Body Text 3"/>
    <w:basedOn w:val="Normal"/>
    <w:rsid w:val="005B2855"/>
    <w:pPr>
      <w:overflowPunct/>
      <w:autoSpaceDE/>
      <w:autoSpaceDN/>
      <w:adjustRightInd/>
      <w:spacing w:before="0" w:after="0"/>
      <w:jc w:val="center"/>
      <w:textAlignment w:val="auto"/>
    </w:pPr>
    <w:rPr>
      <w:rFonts w:ascii="Albertus Extra Bold" w:hAnsi="Albertus Extra Bold"/>
      <w:color w:val="auto"/>
      <w:sz w:val="52"/>
      <w:szCs w:val="24"/>
      <w:lang w:eastAsia="en-US"/>
    </w:rPr>
  </w:style>
  <w:style w:type="paragraph" w:styleId="DocumentMap">
    <w:name w:val="Document Map"/>
    <w:basedOn w:val="Normal"/>
    <w:semiHidden/>
    <w:rsid w:val="005B2855"/>
    <w:pPr>
      <w:shd w:val="clear" w:color="auto" w:fill="000080"/>
      <w:overflowPunct/>
      <w:autoSpaceDE/>
      <w:autoSpaceDN/>
      <w:adjustRightInd/>
      <w:spacing w:before="0" w:after="0"/>
      <w:textAlignment w:val="auto"/>
    </w:pPr>
    <w:rPr>
      <w:rFonts w:ascii="Tahoma" w:hAnsi="Tahoma" w:cs="Courier"/>
      <w:color w:val="auto"/>
      <w:szCs w:val="24"/>
      <w:lang w:eastAsia="en-US"/>
    </w:rPr>
  </w:style>
  <w:style w:type="paragraph" w:customStyle="1" w:styleId="OUTP1">
    <w:name w:val="OUTP1"/>
    <w:basedOn w:val="Normal"/>
    <w:rsid w:val="005B2855"/>
    <w:pPr>
      <w:overflowPunct/>
      <w:autoSpaceDE/>
      <w:autoSpaceDN/>
      <w:adjustRightInd/>
      <w:spacing w:before="0" w:after="0"/>
      <w:ind w:left="864"/>
      <w:textAlignment w:val="auto"/>
    </w:pPr>
    <w:rPr>
      <w:b/>
      <w:color w:val="auto"/>
      <w:szCs w:val="24"/>
      <w:u w:val="words"/>
      <w:lang w:eastAsia="en-US"/>
    </w:rPr>
  </w:style>
  <w:style w:type="paragraph" w:customStyle="1" w:styleId="TableText0">
    <w:name w:val="TableText"/>
    <w:basedOn w:val="BodyText"/>
    <w:rsid w:val="005B2855"/>
    <w:pPr>
      <w:spacing w:before="60" w:after="20"/>
    </w:pPr>
    <w:rPr>
      <w:color w:val="000000"/>
      <w:sz w:val="22"/>
      <w:szCs w:val="22"/>
    </w:rPr>
  </w:style>
  <w:style w:type="paragraph" w:customStyle="1" w:styleId="StyleHeading1NoNumLeft">
    <w:name w:val="Style Heading 1 NoNum + Left"/>
    <w:basedOn w:val="Heading1NoNum"/>
    <w:autoRedefine/>
    <w:rsid w:val="005B2855"/>
    <w:pPr>
      <w:keepLines w:val="0"/>
      <w:overflowPunct/>
      <w:autoSpaceDE/>
      <w:autoSpaceDN/>
      <w:adjustRightInd/>
      <w:spacing w:after="60"/>
      <w:textAlignment w:val="auto"/>
    </w:pPr>
    <w:rPr>
      <w:b/>
      <w:color w:val="000000"/>
      <w:kern w:val="32"/>
    </w:rPr>
  </w:style>
  <w:style w:type="paragraph" w:customStyle="1" w:styleId="StyleHeading2">
    <w:name w:val="Style Heading 2"/>
    <w:basedOn w:val="Heading2"/>
    <w:next w:val="BodyText"/>
    <w:rsid w:val="005B2855"/>
    <w:pPr>
      <w:widowControl/>
      <w:numPr>
        <w:ilvl w:val="0"/>
        <w:numId w:val="0"/>
      </w:numPr>
      <w:spacing w:before="360"/>
    </w:pPr>
    <w:rPr>
      <w:bCs/>
      <w:color w:val="auto"/>
      <w:lang w:eastAsia="en-US"/>
    </w:rPr>
  </w:style>
  <w:style w:type="paragraph" w:customStyle="1" w:styleId="StyleHeading7Before0pt">
    <w:name w:val="Style Heading 7 + Before:  0 pt"/>
    <w:basedOn w:val="Heading7"/>
    <w:autoRedefine/>
    <w:rsid w:val="005B2855"/>
    <w:pPr>
      <w:numPr>
        <w:ilvl w:val="6"/>
        <w:numId w:val="2"/>
      </w:numPr>
      <w:overflowPunct/>
      <w:autoSpaceDE/>
      <w:autoSpaceDN/>
      <w:adjustRightInd/>
      <w:spacing w:before="0" w:after="60"/>
      <w:ind w:left="0"/>
      <w:textAlignment w:val="auto"/>
    </w:pPr>
    <w:rPr>
      <w:rFonts w:ascii="Arial" w:hAnsi="Arial"/>
      <w:i w:val="0"/>
      <w:color w:val="auto"/>
      <w:sz w:val="36"/>
      <w:lang w:eastAsia="en-US"/>
    </w:rPr>
  </w:style>
  <w:style w:type="paragraph" w:customStyle="1" w:styleId="Default">
    <w:name w:val="Default"/>
    <w:rsid w:val="005B2855"/>
    <w:pPr>
      <w:autoSpaceDE w:val="0"/>
      <w:autoSpaceDN w:val="0"/>
      <w:adjustRightInd w:val="0"/>
    </w:pPr>
    <w:rPr>
      <w:color w:val="000000"/>
      <w:sz w:val="24"/>
      <w:szCs w:val="24"/>
    </w:rPr>
  </w:style>
  <w:style w:type="paragraph" w:customStyle="1" w:styleId="StyleHeading3">
    <w:name w:val="Style Heading 3"/>
    <w:basedOn w:val="StyleHeading2"/>
    <w:next w:val="BodyText"/>
    <w:autoRedefine/>
    <w:rsid w:val="005B2855"/>
    <w:rPr>
      <w:b/>
      <w:sz w:val="24"/>
    </w:rPr>
  </w:style>
  <w:style w:type="paragraph" w:styleId="TableofFigures">
    <w:name w:val="table of figures"/>
    <w:basedOn w:val="Normal"/>
    <w:next w:val="Normal"/>
    <w:uiPriority w:val="99"/>
    <w:rsid w:val="005B2855"/>
    <w:pPr>
      <w:overflowPunct/>
      <w:autoSpaceDE/>
      <w:autoSpaceDN/>
      <w:adjustRightInd/>
      <w:spacing w:before="0" w:after="0"/>
      <w:textAlignment w:val="auto"/>
    </w:pPr>
    <w:rPr>
      <w:color w:val="auto"/>
      <w:szCs w:val="24"/>
      <w:lang w:eastAsia="en-US"/>
    </w:rPr>
  </w:style>
  <w:style w:type="character" w:customStyle="1" w:styleId="Heading3Char">
    <w:name w:val="Heading 3 Char"/>
    <w:link w:val="Heading3"/>
    <w:rsid w:val="00170779"/>
    <w:rPr>
      <w:rFonts w:ascii="Arial" w:hAnsi="Arial"/>
      <w:color w:val="000000"/>
      <w:sz w:val="28"/>
      <w:lang w:eastAsia="ko-KR"/>
    </w:rPr>
  </w:style>
  <w:style w:type="paragraph" w:customStyle="1" w:styleId="InstructionalText4">
    <w:name w:val="Instructional Text 4"/>
    <w:basedOn w:val="InstructionalText1"/>
    <w:rsid w:val="005B2855"/>
    <w:pPr>
      <w:ind w:left="1620"/>
    </w:pPr>
  </w:style>
  <w:style w:type="paragraph" w:customStyle="1" w:styleId="InstructionalText1">
    <w:name w:val="Instructional Text 1"/>
    <w:basedOn w:val="BodyText"/>
    <w:next w:val="BodyText"/>
    <w:rsid w:val="005B2855"/>
    <w:pPr>
      <w:keepLines/>
      <w:autoSpaceDE w:val="0"/>
      <w:autoSpaceDN w:val="0"/>
      <w:adjustRightInd w:val="0"/>
      <w:spacing w:before="120" w:line="240" w:lineRule="atLeast"/>
    </w:pPr>
    <w:rPr>
      <w:i/>
      <w:iCs/>
      <w:color w:val="0000FF"/>
      <w:sz w:val="22"/>
    </w:rPr>
  </w:style>
  <w:style w:type="character" w:customStyle="1" w:styleId="BodyItalic">
    <w:name w:val="Body Italic"/>
    <w:rsid w:val="005B2855"/>
    <w:rPr>
      <w:i/>
    </w:rPr>
  </w:style>
  <w:style w:type="character" w:customStyle="1" w:styleId="BodyBold">
    <w:name w:val="Body Bold"/>
    <w:rsid w:val="005B2855"/>
    <w:rPr>
      <w:b/>
    </w:rPr>
  </w:style>
  <w:style w:type="paragraph" w:styleId="CommentSubject">
    <w:name w:val="annotation subject"/>
    <w:basedOn w:val="CommentText"/>
    <w:next w:val="CommentText"/>
    <w:semiHidden/>
    <w:rsid w:val="005B2855"/>
    <w:pPr>
      <w:overflowPunct/>
      <w:autoSpaceDE/>
      <w:autoSpaceDN/>
      <w:adjustRightInd/>
      <w:spacing w:before="0" w:after="0"/>
      <w:textAlignment w:val="auto"/>
    </w:pPr>
    <w:rPr>
      <w:b/>
      <w:bCs/>
      <w:color w:val="auto"/>
      <w:lang w:eastAsia="en-US"/>
    </w:rPr>
  </w:style>
  <w:style w:type="paragraph" w:styleId="Title">
    <w:name w:val="Title"/>
    <w:basedOn w:val="Normal"/>
    <w:qFormat/>
    <w:rsid w:val="005B2855"/>
    <w:pPr>
      <w:overflowPunct/>
      <w:spacing w:before="360" w:after="360"/>
      <w:jc w:val="center"/>
      <w:textAlignment w:val="auto"/>
    </w:pPr>
    <w:rPr>
      <w:rFonts w:ascii="Arial" w:hAnsi="Arial" w:cs="Arial"/>
      <w:b/>
      <w:bCs/>
      <w:color w:val="auto"/>
      <w:sz w:val="32"/>
      <w:szCs w:val="32"/>
      <w:lang w:eastAsia="en-US"/>
    </w:rPr>
  </w:style>
  <w:style w:type="paragraph" w:styleId="Subtitle">
    <w:name w:val="Subtitle"/>
    <w:basedOn w:val="Normal"/>
    <w:qFormat/>
    <w:rsid w:val="005B2855"/>
    <w:pPr>
      <w:overflowPunct/>
      <w:autoSpaceDE/>
      <w:autoSpaceDN/>
      <w:adjustRightInd/>
      <w:spacing w:before="0" w:after="60"/>
      <w:jc w:val="center"/>
      <w:textAlignment w:val="auto"/>
    </w:pPr>
    <w:rPr>
      <w:rFonts w:ascii="Arial" w:eastAsia="Arial Unicode MS" w:hAnsi="Arial"/>
      <w:i/>
      <w:color w:val="auto"/>
      <w:sz w:val="28"/>
      <w:szCs w:val="28"/>
      <w:lang w:eastAsia="en-US"/>
    </w:rPr>
  </w:style>
  <w:style w:type="paragraph" w:customStyle="1" w:styleId="RevHistory">
    <w:name w:val="RevHistory"/>
    <w:basedOn w:val="Normal"/>
    <w:autoRedefine/>
    <w:rsid w:val="005B2855"/>
    <w:pPr>
      <w:overflowPunct/>
      <w:autoSpaceDE/>
      <w:autoSpaceDN/>
      <w:adjustRightInd/>
      <w:spacing w:before="100" w:beforeAutospacing="1" w:after="100" w:afterAutospacing="1"/>
      <w:jc w:val="center"/>
      <w:textAlignment w:val="auto"/>
    </w:pPr>
    <w:rPr>
      <w:rFonts w:ascii="Arial" w:hAnsi="Arial"/>
      <w:b/>
      <w:bCs/>
      <w:color w:val="auto"/>
      <w:lang w:eastAsia="en-US"/>
    </w:rPr>
  </w:style>
  <w:style w:type="paragraph" w:customStyle="1" w:styleId="Appendix11">
    <w:name w:val="Appendix 1.1"/>
    <w:basedOn w:val="Heading2"/>
    <w:next w:val="BodyText"/>
    <w:rsid w:val="005B2855"/>
    <w:pPr>
      <w:widowControl/>
      <w:tabs>
        <w:tab w:val="left" w:pos="720"/>
      </w:tabs>
    </w:pPr>
    <w:rPr>
      <w:rFonts w:eastAsia="Arial Unicode MS"/>
      <w:color w:val="auto"/>
      <w:sz w:val="22"/>
      <w:szCs w:val="29"/>
      <w:lang w:eastAsia="en-US"/>
    </w:rPr>
  </w:style>
  <w:style w:type="paragraph" w:customStyle="1" w:styleId="Appendix">
    <w:name w:val="Appendix"/>
    <w:basedOn w:val="Heading1"/>
    <w:rsid w:val="005B2855"/>
    <w:pPr>
      <w:keepNext/>
      <w:pageBreakBefore/>
      <w:widowControl/>
      <w:numPr>
        <w:numId w:val="0"/>
      </w:numPr>
      <w:pBdr>
        <w:top w:val="single" w:sz="4" w:space="4" w:color="auto" w:shadow="1"/>
        <w:left w:val="single" w:sz="4" w:space="4" w:color="auto" w:shadow="1"/>
        <w:bottom w:val="single" w:sz="4" w:space="4" w:color="auto" w:shadow="1"/>
        <w:right w:val="single" w:sz="4" w:space="4" w:color="auto" w:shadow="1"/>
      </w:pBdr>
      <w:tabs>
        <w:tab w:val="num" w:pos="0"/>
        <w:tab w:val="left" w:pos="360"/>
      </w:tabs>
      <w:autoSpaceDE w:val="0"/>
      <w:autoSpaceDN w:val="0"/>
      <w:adjustRightInd w:val="0"/>
      <w:spacing w:before="120" w:after="120"/>
    </w:pPr>
    <w:rPr>
      <w:rFonts w:eastAsia="Arial Unicode MS"/>
      <w:b/>
      <w:bCs/>
      <w:sz w:val="22"/>
      <w:szCs w:val="26"/>
      <w:lang w:eastAsia="en-US"/>
    </w:rPr>
  </w:style>
  <w:style w:type="paragraph" w:customStyle="1" w:styleId="InstructionalText3">
    <w:name w:val="Instructional Text 3"/>
    <w:basedOn w:val="InstructionalText1"/>
    <w:next w:val="BodyText3"/>
    <w:rsid w:val="005B2855"/>
    <w:pPr>
      <w:ind w:left="1260"/>
    </w:pPr>
  </w:style>
  <w:style w:type="paragraph" w:customStyle="1" w:styleId="Contents">
    <w:name w:val="Contents"/>
    <w:basedOn w:val="Subtitle"/>
    <w:rsid w:val="005B2855"/>
    <w:pPr>
      <w:spacing w:before="240" w:after="120"/>
    </w:pPr>
    <w:rPr>
      <w:b/>
      <w:i w:val="0"/>
      <w:sz w:val="22"/>
      <w:szCs w:val="24"/>
    </w:rPr>
  </w:style>
  <w:style w:type="paragraph" w:customStyle="1" w:styleId="NormalTableText">
    <w:name w:val="Normal Table Text"/>
    <w:basedOn w:val="Normal"/>
    <w:semiHidden/>
    <w:rsid w:val="005B2855"/>
    <w:pPr>
      <w:overflowPunct/>
      <w:autoSpaceDE/>
      <w:autoSpaceDN/>
      <w:adjustRightInd/>
      <w:spacing w:before="0" w:after="0"/>
      <w:textAlignment w:val="auto"/>
    </w:pPr>
    <w:rPr>
      <w:color w:val="auto"/>
      <w:sz w:val="20"/>
      <w:lang w:eastAsia="en-US"/>
    </w:rPr>
  </w:style>
  <w:style w:type="paragraph" w:customStyle="1" w:styleId="Table">
    <w:name w:val="Table"/>
    <w:basedOn w:val="Normal"/>
    <w:semiHidden/>
    <w:rsid w:val="005B2855"/>
    <w:pPr>
      <w:tabs>
        <w:tab w:val="left" w:pos="-3420"/>
      </w:tabs>
      <w:overflowPunct/>
      <w:autoSpaceDE/>
      <w:autoSpaceDN/>
      <w:adjustRightInd/>
      <w:spacing w:before="40" w:after="20"/>
      <w:textAlignment w:val="auto"/>
    </w:pPr>
    <w:rPr>
      <w:rFonts w:ascii="C Helvetica Condensed" w:hAnsi="C Helvetica Condensed"/>
      <w:color w:val="auto"/>
      <w:sz w:val="20"/>
      <w:lang w:eastAsia="en-US"/>
    </w:rPr>
  </w:style>
  <w:style w:type="paragraph" w:customStyle="1" w:styleId="Title2">
    <w:name w:val="Title 2"/>
    <w:basedOn w:val="Title"/>
    <w:rsid w:val="005B2855"/>
    <w:pPr>
      <w:spacing w:before="120" w:after="120"/>
    </w:pPr>
    <w:rPr>
      <w:sz w:val="28"/>
    </w:rPr>
  </w:style>
  <w:style w:type="character" w:customStyle="1" w:styleId="InstructionalTextBold">
    <w:name w:val="Instructional Text Bold"/>
    <w:rsid w:val="005B2855"/>
    <w:rPr>
      <w:b/>
      <w:bCs/>
      <w:color w:val="0000FF"/>
    </w:rPr>
  </w:style>
  <w:style w:type="paragraph" w:customStyle="1" w:styleId="CoverTitleInstructions">
    <w:name w:val="Cover Title Instructions"/>
    <w:basedOn w:val="InstructionalText1"/>
    <w:rsid w:val="005B2855"/>
    <w:pPr>
      <w:jc w:val="center"/>
    </w:pPr>
    <w:rPr>
      <w:szCs w:val="28"/>
    </w:rPr>
  </w:style>
  <w:style w:type="paragraph" w:customStyle="1" w:styleId="Note1">
    <w:name w:val="Note 1"/>
    <w:basedOn w:val="BodyText"/>
    <w:rsid w:val="005B2855"/>
    <w:pPr>
      <w:tabs>
        <w:tab w:val="num" w:pos="720"/>
        <w:tab w:val="num" w:pos="900"/>
      </w:tabs>
      <w:autoSpaceDE w:val="0"/>
      <w:autoSpaceDN w:val="0"/>
      <w:adjustRightInd w:val="0"/>
      <w:spacing w:before="120"/>
      <w:ind w:left="720" w:hanging="360"/>
    </w:pPr>
    <w:rPr>
      <w:i/>
      <w:iCs/>
      <w:sz w:val="22"/>
      <w:szCs w:val="22"/>
    </w:rPr>
  </w:style>
  <w:style w:type="paragraph" w:customStyle="1" w:styleId="InstructionalText2">
    <w:name w:val="Instructional Text 2"/>
    <w:basedOn w:val="InstructionalText1"/>
    <w:next w:val="BodyText2"/>
    <w:rsid w:val="005B2855"/>
    <w:pPr>
      <w:ind w:left="720"/>
    </w:pPr>
  </w:style>
  <w:style w:type="character" w:customStyle="1" w:styleId="InstructionalText1Char">
    <w:name w:val="Instructional Text 1 Char"/>
    <w:rsid w:val="005B2855"/>
    <w:rPr>
      <w:i/>
      <w:iCs/>
      <w:color w:val="0000FF"/>
      <w:sz w:val="22"/>
      <w:szCs w:val="24"/>
      <w:lang w:val="en-US" w:eastAsia="en-US" w:bidi="ar-SA"/>
    </w:rPr>
  </w:style>
  <w:style w:type="character" w:customStyle="1" w:styleId="InstructionalText2Char">
    <w:name w:val="Instructional Text 2 Char"/>
    <w:rsid w:val="005B2855"/>
    <w:rPr>
      <w:i/>
      <w:iCs/>
      <w:color w:val="0000FF"/>
      <w:sz w:val="22"/>
      <w:szCs w:val="24"/>
      <w:lang w:val="en-US" w:eastAsia="en-US" w:bidi="ar-SA"/>
    </w:rPr>
  </w:style>
  <w:style w:type="paragraph" w:customStyle="1" w:styleId="InstructionalBullet1">
    <w:name w:val="Instructional Bullet 1"/>
    <w:basedOn w:val="Normal"/>
    <w:rsid w:val="005B2855"/>
    <w:pPr>
      <w:numPr>
        <w:numId w:val="7"/>
      </w:numPr>
      <w:tabs>
        <w:tab w:val="clear" w:pos="1008"/>
        <w:tab w:val="num" w:pos="900"/>
      </w:tabs>
      <w:overflowPunct/>
      <w:autoSpaceDE/>
      <w:autoSpaceDN/>
      <w:adjustRightInd/>
      <w:spacing w:before="0" w:after="0"/>
      <w:ind w:left="900" w:hanging="360"/>
      <w:textAlignment w:val="auto"/>
    </w:pPr>
    <w:rPr>
      <w:i/>
      <w:color w:val="0000FF"/>
      <w:sz w:val="22"/>
      <w:szCs w:val="24"/>
      <w:lang w:eastAsia="en-US"/>
    </w:rPr>
  </w:style>
  <w:style w:type="paragraph" w:customStyle="1" w:styleId="InstructionalBullet2">
    <w:name w:val="Instructional Bullet 2"/>
    <w:basedOn w:val="InstructionalBullet1"/>
    <w:rsid w:val="005B2855"/>
    <w:pPr>
      <w:tabs>
        <w:tab w:val="clear" w:pos="900"/>
        <w:tab w:val="num" w:pos="1260"/>
      </w:tabs>
      <w:ind w:left="1260"/>
    </w:pPr>
  </w:style>
  <w:style w:type="paragraph" w:customStyle="1" w:styleId="InstructionalBullet3">
    <w:name w:val="Instructional Bullet 3"/>
    <w:basedOn w:val="InstructionalBullet1"/>
    <w:rsid w:val="005B2855"/>
    <w:pPr>
      <w:tabs>
        <w:tab w:val="num" w:pos="1620"/>
      </w:tabs>
      <w:ind w:left="1620"/>
    </w:pPr>
  </w:style>
  <w:style w:type="paragraph" w:customStyle="1" w:styleId="BodyBullet1">
    <w:name w:val="Body Bullet 1"/>
    <w:basedOn w:val="BodyText"/>
    <w:rsid w:val="005B2855"/>
    <w:pPr>
      <w:tabs>
        <w:tab w:val="num" w:pos="720"/>
      </w:tabs>
      <w:autoSpaceDE w:val="0"/>
      <w:autoSpaceDN w:val="0"/>
      <w:adjustRightInd w:val="0"/>
      <w:spacing w:before="120"/>
      <w:ind w:left="720" w:hanging="360"/>
    </w:pPr>
    <w:rPr>
      <w:iCs/>
      <w:sz w:val="22"/>
      <w:szCs w:val="22"/>
    </w:rPr>
  </w:style>
  <w:style w:type="paragraph" w:customStyle="1" w:styleId="BodyBullet2">
    <w:name w:val="Body Bullet 2"/>
    <w:basedOn w:val="BodyText"/>
    <w:rsid w:val="005B2855"/>
    <w:pPr>
      <w:tabs>
        <w:tab w:val="num" w:pos="1260"/>
      </w:tabs>
      <w:autoSpaceDE w:val="0"/>
      <w:autoSpaceDN w:val="0"/>
      <w:adjustRightInd w:val="0"/>
      <w:spacing w:before="120"/>
      <w:ind w:left="1260"/>
    </w:pPr>
    <w:rPr>
      <w:iCs/>
      <w:sz w:val="22"/>
      <w:szCs w:val="22"/>
    </w:rPr>
  </w:style>
  <w:style w:type="paragraph" w:customStyle="1" w:styleId="BodyBullet3">
    <w:name w:val="Body Bullet 3"/>
    <w:basedOn w:val="BodyText"/>
    <w:rsid w:val="005B2855"/>
    <w:pPr>
      <w:numPr>
        <w:numId w:val="8"/>
      </w:numPr>
      <w:tabs>
        <w:tab w:val="clear" w:pos="720"/>
        <w:tab w:val="num" w:pos="1620"/>
      </w:tabs>
      <w:autoSpaceDE w:val="0"/>
      <w:autoSpaceDN w:val="0"/>
      <w:adjustRightInd w:val="0"/>
      <w:spacing w:before="120"/>
      <w:ind w:left="1440" w:hanging="180"/>
    </w:pPr>
    <w:rPr>
      <w:iCs/>
      <w:sz w:val="22"/>
      <w:szCs w:val="22"/>
    </w:rPr>
  </w:style>
  <w:style w:type="paragraph" w:customStyle="1" w:styleId="BodyNumbered1">
    <w:name w:val="Body Numbered 1"/>
    <w:basedOn w:val="Normal"/>
    <w:rsid w:val="005B2855"/>
    <w:pPr>
      <w:keepNext/>
      <w:keepLines/>
      <w:tabs>
        <w:tab w:val="num" w:pos="900"/>
      </w:tabs>
      <w:overflowPunct/>
      <w:autoSpaceDE/>
      <w:autoSpaceDN/>
      <w:adjustRightInd/>
      <w:spacing w:before="0" w:after="0"/>
      <w:ind w:left="900"/>
      <w:textAlignment w:val="auto"/>
    </w:pPr>
    <w:rPr>
      <w:rFonts w:eastAsia="Arial Unicode MS"/>
      <w:color w:val="auto"/>
      <w:sz w:val="22"/>
      <w:szCs w:val="24"/>
      <w:lang w:eastAsia="en-US"/>
    </w:rPr>
  </w:style>
  <w:style w:type="paragraph" w:customStyle="1" w:styleId="BodyNumbered2">
    <w:name w:val="Body Numbered 2"/>
    <w:basedOn w:val="Normal"/>
    <w:rsid w:val="005B2855"/>
    <w:pPr>
      <w:keepNext/>
      <w:keepLines/>
      <w:tabs>
        <w:tab w:val="num" w:pos="360"/>
      </w:tabs>
      <w:overflowPunct/>
      <w:autoSpaceDE/>
      <w:autoSpaceDN/>
      <w:adjustRightInd/>
      <w:spacing w:before="0" w:after="0"/>
      <w:ind w:left="360" w:hanging="360"/>
      <w:textAlignment w:val="auto"/>
    </w:pPr>
    <w:rPr>
      <w:rFonts w:eastAsia="Arial Unicode MS"/>
      <w:color w:val="auto"/>
      <w:sz w:val="22"/>
      <w:szCs w:val="24"/>
      <w:lang w:eastAsia="en-US"/>
    </w:rPr>
  </w:style>
  <w:style w:type="paragraph" w:customStyle="1" w:styleId="BodyNumbered3">
    <w:name w:val="Body Numbered 3"/>
    <w:basedOn w:val="Normal"/>
    <w:rsid w:val="005B2855"/>
    <w:pPr>
      <w:keepNext/>
      <w:keepLines/>
      <w:numPr>
        <w:numId w:val="9"/>
      </w:numPr>
      <w:tabs>
        <w:tab w:val="clear" w:pos="1080"/>
        <w:tab w:val="num" w:pos="1620"/>
      </w:tabs>
      <w:overflowPunct/>
      <w:autoSpaceDE/>
      <w:autoSpaceDN/>
      <w:adjustRightInd/>
      <w:spacing w:before="0" w:after="0"/>
      <w:ind w:left="1620"/>
      <w:textAlignment w:val="auto"/>
    </w:pPr>
    <w:rPr>
      <w:rFonts w:eastAsia="Arial Unicode MS"/>
      <w:color w:val="auto"/>
      <w:sz w:val="22"/>
      <w:szCs w:val="24"/>
      <w:lang w:eastAsia="en-US"/>
    </w:rPr>
  </w:style>
  <w:style w:type="paragraph" w:customStyle="1" w:styleId="BodyLettered1">
    <w:name w:val="Body Lettered 1"/>
    <w:basedOn w:val="Normal"/>
    <w:rsid w:val="005B2855"/>
    <w:pPr>
      <w:keepNext/>
      <w:keepLines/>
      <w:numPr>
        <w:numId w:val="11"/>
      </w:numPr>
      <w:tabs>
        <w:tab w:val="clear" w:pos="1800"/>
        <w:tab w:val="num" w:pos="1260"/>
      </w:tabs>
      <w:overflowPunct/>
      <w:autoSpaceDE/>
      <w:autoSpaceDN/>
      <w:adjustRightInd/>
      <w:spacing w:before="0" w:after="0"/>
      <w:ind w:left="1260"/>
      <w:textAlignment w:val="auto"/>
    </w:pPr>
    <w:rPr>
      <w:color w:val="auto"/>
      <w:sz w:val="22"/>
      <w:szCs w:val="24"/>
      <w:lang w:eastAsia="en-US"/>
    </w:rPr>
  </w:style>
  <w:style w:type="paragraph" w:customStyle="1" w:styleId="BodyLettered2">
    <w:name w:val="Body Lettered 2"/>
    <w:basedOn w:val="Normal"/>
    <w:rsid w:val="005B2855"/>
    <w:pPr>
      <w:keepNext/>
      <w:keepLines/>
      <w:numPr>
        <w:numId w:val="10"/>
      </w:numPr>
      <w:tabs>
        <w:tab w:val="clear" w:pos="1080"/>
        <w:tab w:val="num" w:pos="1620"/>
      </w:tabs>
      <w:overflowPunct/>
      <w:autoSpaceDE/>
      <w:autoSpaceDN/>
      <w:adjustRightInd/>
      <w:spacing w:before="0" w:after="0"/>
      <w:ind w:left="1620"/>
      <w:textAlignment w:val="auto"/>
    </w:pPr>
    <w:rPr>
      <w:color w:val="auto"/>
      <w:sz w:val="22"/>
      <w:szCs w:val="24"/>
      <w:lang w:eastAsia="en-US"/>
    </w:rPr>
  </w:style>
  <w:style w:type="paragraph" w:customStyle="1" w:styleId="BodyLettered3">
    <w:name w:val="Body Lettered 3"/>
    <w:basedOn w:val="Normal"/>
    <w:rsid w:val="005B2855"/>
    <w:pPr>
      <w:keepNext/>
      <w:keepLines/>
      <w:numPr>
        <w:numId w:val="12"/>
      </w:numPr>
      <w:tabs>
        <w:tab w:val="clear" w:pos="1260"/>
        <w:tab w:val="num" w:pos="1980"/>
      </w:tabs>
      <w:overflowPunct/>
      <w:autoSpaceDE/>
      <w:autoSpaceDN/>
      <w:adjustRightInd/>
      <w:spacing w:before="0" w:after="0"/>
      <w:ind w:left="1980"/>
      <w:textAlignment w:val="auto"/>
    </w:pPr>
    <w:rPr>
      <w:color w:val="auto"/>
      <w:sz w:val="22"/>
      <w:szCs w:val="24"/>
      <w:lang w:eastAsia="en-US"/>
    </w:rPr>
  </w:style>
  <w:style w:type="paragraph" w:styleId="NormalWeb">
    <w:name w:val="Normal (Web)"/>
    <w:basedOn w:val="Normal"/>
    <w:semiHidden/>
    <w:rsid w:val="005B2855"/>
    <w:pPr>
      <w:overflowPunct/>
      <w:autoSpaceDE/>
      <w:autoSpaceDN/>
      <w:adjustRightInd/>
      <w:spacing w:before="0" w:after="0"/>
      <w:textAlignment w:val="auto"/>
    </w:pPr>
    <w:rPr>
      <w:color w:val="auto"/>
      <w:szCs w:val="24"/>
      <w:lang w:eastAsia="en-US"/>
    </w:rPr>
  </w:style>
  <w:style w:type="paragraph" w:styleId="Closing">
    <w:name w:val="Closing"/>
    <w:basedOn w:val="Normal"/>
    <w:semiHidden/>
    <w:rsid w:val="005B2855"/>
    <w:pPr>
      <w:overflowPunct/>
      <w:autoSpaceDE/>
      <w:autoSpaceDN/>
      <w:adjustRightInd/>
      <w:spacing w:before="0" w:after="0"/>
      <w:ind w:left="4320"/>
      <w:textAlignment w:val="auto"/>
    </w:pPr>
    <w:rPr>
      <w:color w:val="auto"/>
      <w:sz w:val="22"/>
      <w:szCs w:val="24"/>
      <w:lang w:eastAsia="en-US"/>
    </w:rPr>
  </w:style>
  <w:style w:type="paragraph" w:customStyle="1" w:styleId="InstructionalTable">
    <w:name w:val="Instructional Table"/>
    <w:basedOn w:val="Normal"/>
    <w:rsid w:val="005B2855"/>
    <w:pPr>
      <w:overflowPunct/>
      <w:autoSpaceDE/>
      <w:autoSpaceDN/>
      <w:adjustRightInd/>
      <w:spacing w:before="0" w:after="0"/>
      <w:textAlignment w:val="auto"/>
    </w:pPr>
    <w:rPr>
      <w:i/>
      <w:color w:val="0000FF"/>
      <w:sz w:val="20"/>
      <w:szCs w:val="24"/>
      <w:lang w:eastAsia="en-US"/>
    </w:rPr>
  </w:style>
  <w:style w:type="paragraph" w:customStyle="1" w:styleId="Note2">
    <w:name w:val="Note 2"/>
    <w:basedOn w:val="Note1"/>
    <w:rsid w:val="005B2855"/>
    <w:pPr>
      <w:tabs>
        <w:tab w:val="clear" w:pos="900"/>
        <w:tab w:val="num" w:pos="1620"/>
      </w:tabs>
      <w:ind w:firstLine="0"/>
    </w:pPr>
  </w:style>
  <w:style w:type="paragraph" w:customStyle="1" w:styleId="CrossReference2">
    <w:name w:val="CrossReference2"/>
    <w:basedOn w:val="BodyText2"/>
    <w:next w:val="Normal"/>
    <w:rsid w:val="005B2855"/>
    <w:pPr>
      <w:autoSpaceDE w:val="0"/>
      <w:autoSpaceDN w:val="0"/>
      <w:adjustRightInd w:val="0"/>
      <w:spacing w:after="60" w:line="240" w:lineRule="auto"/>
      <w:ind w:left="360"/>
    </w:pPr>
    <w:rPr>
      <w:rFonts w:eastAsia="Arial Unicode MS"/>
      <w:iCs/>
      <w:color w:val="0000FF"/>
      <w:sz w:val="20"/>
      <w:szCs w:val="22"/>
      <w:u w:val="single"/>
    </w:rPr>
  </w:style>
  <w:style w:type="paragraph" w:customStyle="1" w:styleId="CrossReference">
    <w:name w:val="CrossReference"/>
    <w:basedOn w:val="BodyText"/>
    <w:next w:val="BodyText"/>
    <w:rsid w:val="005B2855"/>
    <w:pPr>
      <w:autoSpaceDE w:val="0"/>
      <w:autoSpaceDN w:val="0"/>
      <w:adjustRightInd w:val="0"/>
      <w:spacing w:before="60" w:after="60"/>
    </w:pPr>
    <w:rPr>
      <w:iCs/>
      <w:color w:val="0000FF"/>
      <w:sz w:val="20"/>
      <w:szCs w:val="22"/>
      <w:u w:val="single"/>
    </w:rPr>
  </w:style>
  <w:style w:type="paragraph" w:styleId="MessageHeader">
    <w:name w:val="Message Header"/>
    <w:basedOn w:val="Normal"/>
    <w:semiHidden/>
    <w:rsid w:val="005B2855"/>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0"/>
      <w:ind w:left="1080" w:hanging="1080"/>
      <w:textAlignment w:val="auto"/>
    </w:pPr>
    <w:rPr>
      <w:rFonts w:ascii="Arial" w:hAnsi="Arial" w:cs="Arial"/>
      <w:color w:val="auto"/>
      <w:szCs w:val="24"/>
      <w:lang w:eastAsia="en-US"/>
    </w:rPr>
  </w:style>
  <w:style w:type="paragraph" w:styleId="PlainText">
    <w:name w:val="Plain Text"/>
    <w:basedOn w:val="Normal"/>
    <w:semiHidden/>
    <w:rsid w:val="005B2855"/>
    <w:pPr>
      <w:overflowPunct/>
      <w:autoSpaceDE/>
      <w:autoSpaceDN/>
      <w:adjustRightInd/>
      <w:spacing w:before="0" w:after="0"/>
      <w:textAlignment w:val="auto"/>
    </w:pPr>
    <w:rPr>
      <w:rFonts w:ascii="Courier New" w:hAnsi="Courier New" w:cs="Courier New"/>
      <w:color w:val="auto"/>
      <w:sz w:val="20"/>
      <w:lang w:eastAsia="en-US"/>
    </w:rPr>
  </w:style>
  <w:style w:type="numbering" w:styleId="1ai">
    <w:name w:val="Outline List 1"/>
    <w:basedOn w:val="NoList"/>
    <w:semiHidden/>
    <w:rsid w:val="005B2855"/>
    <w:pPr>
      <w:numPr>
        <w:numId w:val="14"/>
      </w:numPr>
    </w:pPr>
  </w:style>
  <w:style w:type="numbering" w:styleId="111111">
    <w:name w:val="Outline List 2"/>
    <w:basedOn w:val="NoList"/>
    <w:semiHidden/>
    <w:rsid w:val="005B2855"/>
    <w:pPr>
      <w:numPr>
        <w:numId w:val="13"/>
      </w:numPr>
    </w:pPr>
  </w:style>
  <w:style w:type="numbering" w:styleId="ArticleSection">
    <w:name w:val="Outline List 3"/>
    <w:basedOn w:val="NoList"/>
    <w:semiHidden/>
    <w:rsid w:val="005B2855"/>
    <w:pPr>
      <w:numPr>
        <w:numId w:val="15"/>
      </w:numPr>
    </w:pPr>
  </w:style>
  <w:style w:type="paragraph" w:styleId="BlockText">
    <w:name w:val="Block Text"/>
    <w:basedOn w:val="Normal"/>
    <w:semiHidden/>
    <w:rsid w:val="005B2855"/>
    <w:pPr>
      <w:overflowPunct/>
      <w:autoSpaceDE/>
      <w:autoSpaceDN/>
      <w:adjustRightInd/>
      <w:spacing w:before="0"/>
      <w:ind w:left="1440" w:right="1440"/>
      <w:textAlignment w:val="auto"/>
    </w:pPr>
    <w:rPr>
      <w:color w:val="auto"/>
      <w:sz w:val="22"/>
      <w:szCs w:val="24"/>
      <w:lang w:eastAsia="en-US"/>
    </w:rPr>
  </w:style>
  <w:style w:type="paragraph" w:styleId="BodyTextFirstIndent">
    <w:name w:val="Body Text First Indent"/>
    <w:basedOn w:val="BodyText"/>
    <w:semiHidden/>
    <w:rsid w:val="005B2855"/>
    <w:pPr>
      <w:ind w:firstLine="210"/>
    </w:pPr>
    <w:rPr>
      <w:sz w:val="22"/>
    </w:rPr>
  </w:style>
  <w:style w:type="paragraph" w:styleId="BodyTextFirstIndent2">
    <w:name w:val="Body Text First Indent 2"/>
    <w:basedOn w:val="BodyTextIndent"/>
    <w:semiHidden/>
    <w:rsid w:val="005B2855"/>
    <w:pPr>
      <w:spacing w:after="120"/>
      <w:ind w:left="360" w:firstLine="210"/>
    </w:pPr>
    <w:rPr>
      <w:sz w:val="22"/>
    </w:rPr>
  </w:style>
  <w:style w:type="paragraph" w:styleId="Date">
    <w:name w:val="Date"/>
    <w:basedOn w:val="Normal"/>
    <w:next w:val="Normal"/>
    <w:semiHidden/>
    <w:rsid w:val="005B2855"/>
    <w:pPr>
      <w:overflowPunct/>
      <w:autoSpaceDE/>
      <w:autoSpaceDN/>
      <w:adjustRightInd/>
      <w:spacing w:before="0" w:after="0"/>
      <w:textAlignment w:val="auto"/>
    </w:pPr>
    <w:rPr>
      <w:color w:val="auto"/>
      <w:sz w:val="22"/>
      <w:szCs w:val="24"/>
      <w:lang w:eastAsia="en-US"/>
    </w:rPr>
  </w:style>
  <w:style w:type="paragraph" w:styleId="E-mailSignature">
    <w:name w:val="E-mail Signature"/>
    <w:basedOn w:val="Normal"/>
    <w:semiHidden/>
    <w:rsid w:val="005B2855"/>
    <w:pPr>
      <w:overflowPunct/>
      <w:autoSpaceDE/>
      <w:autoSpaceDN/>
      <w:adjustRightInd/>
      <w:spacing w:before="0" w:after="0"/>
      <w:textAlignment w:val="auto"/>
    </w:pPr>
    <w:rPr>
      <w:color w:val="auto"/>
      <w:sz w:val="22"/>
      <w:szCs w:val="24"/>
      <w:lang w:eastAsia="en-US"/>
    </w:rPr>
  </w:style>
  <w:style w:type="character" w:styleId="Emphasis">
    <w:name w:val="Emphasis"/>
    <w:qFormat/>
    <w:rsid w:val="005B2855"/>
    <w:rPr>
      <w:i/>
      <w:iCs/>
    </w:rPr>
  </w:style>
  <w:style w:type="paragraph" w:styleId="EnvelopeAddress">
    <w:name w:val="envelope address"/>
    <w:basedOn w:val="Normal"/>
    <w:semiHidden/>
    <w:rsid w:val="005B2855"/>
    <w:pPr>
      <w:framePr w:w="7920" w:h="1980" w:hRule="exact" w:hSpace="180" w:wrap="auto" w:hAnchor="page" w:xAlign="center" w:yAlign="bottom"/>
      <w:overflowPunct/>
      <w:autoSpaceDE/>
      <w:autoSpaceDN/>
      <w:adjustRightInd/>
      <w:spacing w:before="0" w:after="0"/>
      <w:ind w:left="2880"/>
      <w:textAlignment w:val="auto"/>
    </w:pPr>
    <w:rPr>
      <w:rFonts w:ascii="Arial" w:hAnsi="Arial" w:cs="Arial"/>
      <w:color w:val="auto"/>
      <w:szCs w:val="24"/>
      <w:lang w:eastAsia="en-US"/>
    </w:rPr>
  </w:style>
  <w:style w:type="paragraph" w:styleId="EnvelopeReturn">
    <w:name w:val="envelope return"/>
    <w:basedOn w:val="Normal"/>
    <w:semiHidden/>
    <w:rsid w:val="005B2855"/>
    <w:pPr>
      <w:overflowPunct/>
      <w:autoSpaceDE/>
      <w:autoSpaceDN/>
      <w:adjustRightInd/>
      <w:spacing w:before="0" w:after="0"/>
      <w:textAlignment w:val="auto"/>
    </w:pPr>
    <w:rPr>
      <w:rFonts w:ascii="Arial" w:hAnsi="Arial" w:cs="Arial"/>
      <w:color w:val="auto"/>
      <w:sz w:val="20"/>
      <w:lang w:eastAsia="en-US"/>
    </w:rPr>
  </w:style>
  <w:style w:type="character" w:styleId="HTMLAcronym">
    <w:name w:val="HTML Acronym"/>
    <w:basedOn w:val="DefaultParagraphFont"/>
    <w:semiHidden/>
    <w:rsid w:val="005B2855"/>
  </w:style>
  <w:style w:type="paragraph" w:styleId="HTMLAddress">
    <w:name w:val="HTML Address"/>
    <w:basedOn w:val="Normal"/>
    <w:semiHidden/>
    <w:rsid w:val="005B2855"/>
    <w:pPr>
      <w:overflowPunct/>
      <w:autoSpaceDE/>
      <w:autoSpaceDN/>
      <w:adjustRightInd/>
      <w:spacing w:before="0" w:after="0"/>
      <w:textAlignment w:val="auto"/>
    </w:pPr>
    <w:rPr>
      <w:i/>
      <w:iCs/>
      <w:color w:val="auto"/>
      <w:sz w:val="22"/>
      <w:szCs w:val="24"/>
      <w:lang w:eastAsia="en-US"/>
    </w:rPr>
  </w:style>
  <w:style w:type="character" w:styleId="HTMLCite">
    <w:name w:val="HTML Cite"/>
    <w:semiHidden/>
    <w:rsid w:val="005B2855"/>
    <w:rPr>
      <w:i/>
      <w:iCs/>
    </w:rPr>
  </w:style>
  <w:style w:type="character" w:styleId="HTMLCode">
    <w:name w:val="HTML Code"/>
    <w:semiHidden/>
    <w:rsid w:val="005B2855"/>
    <w:rPr>
      <w:rFonts w:ascii="Courier New" w:hAnsi="Courier New" w:cs="Courier New"/>
      <w:sz w:val="20"/>
      <w:szCs w:val="20"/>
    </w:rPr>
  </w:style>
  <w:style w:type="character" w:styleId="HTMLDefinition">
    <w:name w:val="HTML Definition"/>
    <w:semiHidden/>
    <w:rsid w:val="005B2855"/>
    <w:rPr>
      <w:i/>
      <w:iCs/>
    </w:rPr>
  </w:style>
  <w:style w:type="character" w:styleId="HTMLKeyboard">
    <w:name w:val="HTML Keyboard"/>
    <w:semiHidden/>
    <w:rsid w:val="005B2855"/>
    <w:rPr>
      <w:rFonts w:ascii="Courier New" w:hAnsi="Courier New" w:cs="Courier New"/>
      <w:sz w:val="20"/>
      <w:szCs w:val="20"/>
    </w:rPr>
  </w:style>
  <w:style w:type="paragraph" w:styleId="HTMLPreformatted">
    <w:name w:val="HTML Preformatted"/>
    <w:basedOn w:val="Normal"/>
    <w:semiHidden/>
    <w:rsid w:val="005B2855"/>
    <w:pPr>
      <w:overflowPunct/>
      <w:autoSpaceDE/>
      <w:autoSpaceDN/>
      <w:adjustRightInd/>
      <w:spacing w:before="0" w:after="0"/>
      <w:textAlignment w:val="auto"/>
    </w:pPr>
    <w:rPr>
      <w:rFonts w:ascii="Courier New" w:hAnsi="Courier New" w:cs="Courier New"/>
      <w:color w:val="auto"/>
      <w:sz w:val="20"/>
      <w:lang w:eastAsia="en-US"/>
    </w:rPr>
  </w:style>
  <w:style w:type="character" w:styleId="HTMLSample">
    <w:name w:val="HTML Sample"/>
    <w:semiHidden/>
    <w:rsid w:val="005B2855"/>
    <w:rPr>
      <w:rFonts w:ascii="Courier New" w:hAnsi="Courier New" w:cs="Courier New"/>
    </w:rPr>
  </w:style>
  <w:style w:type="character" w:styleId="HTMLTypewriter">
    <w:name w:val="HTML Typewriter"/>
    <w:semiHidden/>
    <w:rsid w:val="005B2855"/>
    <w:rPr>
      <w:rFonts w:ascii="Courier New" w:hAnsi="Courier New" w:cs="Courier New"/>
      <w:sz w:val="20"/>
      <w:szCs w:val="20"/>
    </w:rPr>
  </w:style>
  <w:style w:type="character" w:styleId="HTMLVariable">
    <w:name w:val="HTML Variable"/>
    <w:semiHidden/>
    <w:rsid w:val="005B2855"/>
    <w:rPr>
      <w:i/>
      <w:iCs/>
    </w:rPr>
  </w:style>
  <w:style w:type="paragraph" w:styleId="List">
    <w:name w:val="List"/>
    <w:basedOn w:val="Normal"/>
    <w:semiHidden/>
    <w:rsid w:val="005B2855"/>
    <w:pPr>
      <w:overflowPunct/>
      <w:autoSpaceDE/>
      <w:autoSpaceDN/>
      <w:adjustRightInd/>
      <w:spacing w:before="0" w:after="0"/>
      <w:ind w:left="360" w:hanging="360"/>
      <w:textAlignment w:val="auto"/>
    </w:pPr>
    <w:rPr>
      <w:color w:val="auto"/>
      <w:sz w:val="22"/>
      <w:szCs w:val="24"/>
      <w:lang w:eastAsia="en-US"/>
    </w:rPr>
  </w:style>
  <w:style w:type="paragraph" w:styleId="List2">
    <w:name w:val="List 2"/>
    <w:basedOn w:val="Normal"/>
    <w:semiHidden/>
    <w:rsid w:val="005B2855"/>
    <w:pPr>
      <w:overflowPunct/>
      <w:autoSpaceDE/>
      <w:autoSpaceDN/>
      <w:adjustRightInd/>
      <w:spacing w:before="0" w:after="0"/>
      <w:ind w:left="720" w:hanging="360"/>
      <w:textAlignment w:val="auto"/>
    </w:pPr>
    <w:rPr>
      <w:color w:val="auto"/>
      <w:sz w:val="22"/>
      <w:szCs w:val="24"/>
      <w:lang w:eastAsia="en-US"/>
    </w:rPr>
  </w:style>
  <w:style w:type="paragraph" w:styleId="List3">
    <w:name w:val="List 3"/>
    <w:basedOn w:val="Normal"/>
    <w:semiHidden/>
    <w:rsid w:val="005B2855"/>
    <w:pPr>
      <w:overflowPunct/>
      <w:autoSpaceDE/>
      <w:autoSpaceDN/>
      <w:adjustRightInd/>
      <w:spacing w:before="0" w:after="0"/>
      <w:ind w:left="1080" w:hanging="360"/>
      <w:textAlignment w:val="auto"/>
    </w:pPr>
    <w:rPr>
      <w:color w:val="auto"/>
      <w:sz w:val="22"/>
      <w:szCs w:val="24"/>
      <w:lang w:eastAsia="en-US"/>
    </w:rPr>
  </w:style>
  <w:style w:type="paragraph" w:styleId="List4">
    <w:name w:val="List 4"/>
    <w:basedOn w:val="Normal"/>
    <w:semiHidden/>
    <w:rsid w:val="005B2855"/>
    <w:pPr>
      <w:overflowPunct/>
      <w:autoSpaceDE/>
      <w:autoSpaceDN/>
      <w:adjustRightInd/>
      <w:spacing w:before="0" w:after="0"/>
      <w:ind w:left="1440" w:hanging="360"/>
      <w:textAlignment w:val="auto"/>
    </w:pPr>
    <w:rPr>
      <w:color w:val="auto"/>
      <w:sz w:val="22"/>
      <w:szCs w:val="24"/>
      <w:lang w:eastAsia="en-US"/>
    </w:rPr>
  </w:style>
  <w:style w:type="paragraph" w:styleId="List5">
    <w:name w:val="List 5"/>
    <w:basedOn w:val="Normal"/>
    <w:semiHidden/>
    <w:rsid w:val="005B2855"/>
    <w:pPr>
      <w:overflowPunct/>
      <w:autoSpaceDE/>
      <w:autoSpaceDN/>
      <w:adjustRightInd/>
      <w:spacing w:before="0" w:after="0"/>
      <w:ind w:left="1800" w:hanging="360"/>
      <w:textAlignment w:val="auto"/>
    </w:pPr>
    <w:rPr>
      <w:color w:val="auto"/>
      <w:sz w:val="22"/>
      <w:szCs w:val="24"/>
      <w:lang w:eastAsia="en-US"/>
    </w:rPr>
  </w:style>
  <w:style w:type="paragraph" w:styleId="ListBullet">
    <w:name w:val="List Bullet"/>
    <w:basedOn w:val="Normal"/>
    <w:semiHidden/>
    <w:rsid w:val="005B2855"/>
    <w:pPr>
      <w:tabs>
        <w:tab w:val="num" w:pos="360"/>
      </w:tabs>
      <w:overflowPunct/>
      <w:autoSpaceDE/>
      <w:autoSpaceDN/>
      <w:adjustRightInd/>
      <w:spacing w:before="0" w:after="0"/>
      <w:ind w:left="360" w:hanging="360"/>
      <w:textAlignment w:val="auto"/>
    </w:pPr>
    <w:rPr>
      <w:color w:val="auto"/>
      <w:sz w:val="22"/>
      <w:szCs w:val="24"/>
      <w:lang w:eastAsia="en-US"/>
    </w:rPr>
  </w:style>
  <w:style w:type="paragraph" w:styleId="ListBullet2">
    <w:name w:val="List Bullet 2"/>
    <w:basedOn w:val="Normal"/>
    <w:semiHidden/>
    <w:rsid w:val="005B2855"/>
    <w:pPr>
      <w:tabs>
        <w:tab w:val="num" w:pos="720"/>
      </w:tabs>
      <w:overflowPunct/>
      <w:autoSpaceDE/>
      <w:autoSpaceDN/>
      <w:adjustRightInd/>
      <w:spacing w:before="0" w:after="0"/>
      <w:ind w:left="720" w:hanging="360"/>
      <w:textAlignment w:val="auto"/>
    </w:pPr>
    <w:rPr>
      <w:color w:val="auto"/>
      <w:sz w:val="22"/>
      <w:szCs w:val="24"/>
      <w:lang w:eastAsia="en-US"/>
    </w:rPr>
  </w:style>
  <w:style w:type="paragraph" w:styleId="ListBullet3">
    <w:name w:val="List Bullet 3"/>
    <w:basedOn w:val="Normal"/>
    <w:semiHidden/>
    <w:rsid w:val="005B2855"/>
    <w:pPr>
      <w:tabs>
        <w:tab w:val="num" w:pos="1080"/>
      </w:tabs>
      <w:overflowPunct/>
      <w:autoSpaceDE/>
      <w:autoSpaceDN/>
      <w:adjustRightInd/>
      <w:spacing w:before="0" w:after="0"/>
      <w:ind w:left="1080" w:hanging="360"/>
      <w:textAlignment w:val="auto"/>
    </w:pPr>
    <w:rPr>
      <w:color w:val="auto"/>
      <w:sz w:val="22"/>
      <w:szCs w:val="24"/>
      <w:lang w:eastAsia="en-US"/>
    </w:rPr>
  </w:style>
  <w:style w:type="paragraph" w:styleId="ListBullet4">
    <w:name w:val="List Bullet 4"/>
    <w:basedOn w:val="Normal"/>
    <w:semiHidden/>
    <w:rsid w:val="005B2855"/>
    <w:pPr>
      <w:tabs>
        <w:tab w:val="num" w:pos="1440"/>
      </w:tabs>
      <w:overflowPunct/>
      <w:autoSpaceDE/>
      <w:autoSpaceDN/>
      <w:adjustRightInd/>
      <w:spacing w:before="0" w:after="0"/>
      <w:ind w:left="1440" w:hanging="360"/>
      <w:textAlignment w:val="auto"/>
    </w:pPr>
    <w:rPr>
      <w:color w:val="auto"/>
      <w:sz w:val="22"/>
      <w:szCs w:val="24"/>
      <w:lang w:eastAsia="en-US"/>
    </w:rPr>
  </w:style>
  <w:style w:type="paragraph" w:styleId="ListBullet5">
    <w:name w:val="List Bullet 5"/>
    <w:basedOn w:val="Normal"/>
    <w:semiHidden/>
    <w:rsid w:val="005B2855"/>
    <w:pPr>
      <w:tabs>
        <w:tab w:val="num" w:pos="1800"/>
      </w:tabs>
      <w:overflowPunct/>
      <w:autoSpaceDE/>
      <w:autoSpaceDN/>
      <w:adjustRightInd/>
      <w:spacing w:before="0" w:after="0"/>
      <w:ind w:left="1800" w:hanging="360"/>
      <w:textAlignment w:val="auto"/>
    </w:pPr>
    <w:rPr>
      <w:color w:val="auto"/>
      <w:sz w:val="22"/>
      <w:szCs w:val="24"/>
      <w:lang w:eastAsia="en-US"/>
    </w:rPr>
  </w:style>
  <w:style w:type="paragraph" w:styleId="ListContinue">
    <w:name w:val="List Continue"/>
    <w:basedOn w:val="Normal"/>
    <w:semiHidden/>
    <w:rsid w:val="005B2855"/>
    <w:pPr>
      <w:overflowPunct/>
      <w:autoSpaceDE/>
      <w:autoSpaceDN/>
      <w:adjustRightInd/>
      <w:spacing w:before="0"/>
      <w:ind w:left="360"/>
      <w:textAlignment w:val="auto"/>
    </w:pPr>
    <w:rPr>
      <w:color w:val="auto"/>
      <w:sz w:val="22"/>
      <w:szCs w:val="24"/>
      <w:lang w:eastAsia="en-US"/>
    </w:rPr>
  </w:style>
  <w:style w:type="paragraph" w:styleId="ListContinue2">
    <w:name w:val="List Continue 2"/>
    <w:basedOn w:val="Normal"/>
    <w:semiHidden/>
    <w:rsid w:val="005B2855"/>
    <w:pPr>
      <w:overflowPunct/>
      <w:autoSpaceDE/>
      <w:autoSpaceDN/>
      <w:adjustRightInd/>
      <w:spacing w:before="0"/>
      <w:ind w:left="720"/>
      <w:textAlignment w:val="auto"/>
    </w:pPr>
    <w:rPr>
      <w:color w:val="auto"/>
      <w:sz w:val="22"/>
      <w:szCs w:val="24"/>
      <w:lang w:eastAsia="en-US"/>
    </w:rPr>
  </w:style>
  <w:style w:type="paragraph" w:styleId="ListContinue3">
    <w:name w:val="List Continue 3"/>
    <w:basedOn w:val="Normal"/>
    <w:semiHidden/>
    <w:rsid w:val="005B2855"/>
    <w:pPr>
      <w:overflowPunct/>
      <w:autoSpaceDE/>
      <w:autoSpaceDN/>
      <w:adjustRightInd/>
      <w:spacing w:before="0"/>
      <w:ind w:left="1080"/>
      <w:textAlignment w:val="auto"/>
    </w:pPr>
    <w:rPr>
      <w:color w:val="auto"/>
      <w:sz w:val="22"/>
      <w:szCs w:val="24"/>
      <w:lang w:eastAsia="en-US"/>
    </w:rPr>
  </w:style>
  <w:style w:type="paragraph" w:styleId="ListContinue4">
    <w:name w:val="List Continue 4"/>
    <w:basedOn w:val="Normal"/>
    <w:semiHidden/>
    <w:rsid w:val="005B2855"/>
    <w:pPr>
      <w:overflowPunct/>
      <w:autoSpaceDE/>
      <w:autoSpaceDN/>
      <w:adjustRightInd/>
      <w:spacing w:before="0"/>
      <w:ind w:left="1440"/>
      <w:textAlignment w:val="auto"/>
    </w:pPr>
    <w:rPr>
      <w:color w:val="auto"/>
      <w:sz w:val="22"/>
      <w:szCs w:val="24"/>
      <w:lang w:eastAsia="en-US"/>
    </w:rPr>
  </w:style>
  <w:style w:type="paragraph" w:styleId="ListContinue5">
    <w:name w:val="List Continue 5"/>
    <w:basedOn w:val="Normal"/>
    <w:semiHidden/>
    <w:rsid w:val="005B2855"/>
    <w:pPr>
      <w:overflowPunct/>
      <w:autoSpaceDE/>
      <w:autoSpaceDN/>
      <w:adjustRightInd/>
      <w:spacing w:before="0"/>
      <w:ind w:left="1800"/>
      <w:textAlignment w:val="auto"/>
    </w:pPr>
    <w:rPr>
      <w:color w:val="auto"/>
      <w:sz w:val="22"/>
      <w:szCs w:val="24"/>
      <w:lang w:eastAsia="en-US"/>
    </w:rPr>
  </w:style>
  <w:style w:type="paragraph" w:styleId="ListNumber">
    <w:name w:val="List Number"/>
    <w:basedOn w:val="Normal"/>
    <w:semiHidden/>
    <w:rsid w:val="005B2855"/>
    <w:pPr>
      <w:tabs>
        <w:tab w:val="num" w:pos="360"/>
      </w:tabs>
      <w:overflowPunct/>
      <w:autoSpaceDE/>
      <w:autoSpaceDN/>
      <w:adjustRightInd/>
      <w:spacing w:before="0" w:after="0"/>
      <w:ind w:left="360" w:hanging="360"/>
      <w:textAlignment w:val="auto"/>
    </w:pPr>
    <w:rPr>
      <w:color w:val="auto"/>
      <w:sz w:val="22"/>
      <w:szCs w:val="24"/>
      <w:lang w:eastAsia="en-US"/>
    </w:rPr>
  </w:style>
  <w:style w:type="paragraph" w:styleId="ListNumber2">
    <w:name w:val="List Number 2"/>
    <w:basedOn w:val="Normal"/>
    <w:semiHidden/>
    <w:rsid w:val="005B2855"/>
    <w:pPr>
      <w:tabs>
        <w:tab w:val="num" w:pos="720"/>
      </w:tabs>
      <w:overflowPunct/>
      <w:autoSpaceDE/>
      <w:autoSpaceDN/>
      <w:adjustRightInd/>
      <w:spacing w:before="0" w:after="0"/>
      <w:ind w:left="720" w:hanging="360"/>
      <w:textAlignment w:val="auto"/>
    </w:pPr>
    <w:rPr>
      <w:color w:val="auto"/>
      <w:sz w:val="22"/>
      <w:szCs w:val="24"/>
      <w:lang w:eastAsia="en-US"/>
    </w:rPr>
  </w:style>
  <w:style w:type="paragraph" w:styleId="ListNumber3">
    <w:name w:val="List Number 3"/>
    <w:basedOn w:val="Normal"/>
    <w:semiHidden/>
    <w:rsid w:val="005B2855"/>
    <w:pPr>
      <w:tabs>
        <w:tab w:val="num" w:pos="1080"/>
      </w:tabs>
      <w:overflowPunct/>
      <w:autoSpaceDE/>
      <w:autoSpaceDN/>
      <w:adjustRightInd/>
      <w:spacing w:before="0" w:after="0"/>
      <w:ind w:left="1080" w:hanging="360"/>
      <w:textAlignment w:val="auto"/>
    </w:pPr>
    <w:rPr>
      <w:color w:val="auto"/>
      <w:sz w:val="22"/>
      <w:szCs w:val="24"/>
      <w:lang w:eastAsia="en-US"/>
    </w:rPr>
  </w:style>
  <w:style w:type="paragraph" w:styleId="ListNumber4">
    <w:name w:val="List Number 4"/>
    <w:basedOn w:val="Normal"/>
    <w:semiHidden/>
    <w:rsid w:val="005B2855"/>
    <w:pPr>
      <w:tabs>
        <w:tab w:val="num" w:pos="1440"/>
      </w:tabs>
      <w:overflowPunct/>
      <w:autoSpaceDE/>
      <w:autoSpaceDN/>
      <w:adjustRightInd/>
      <w:spacing w:before="0" w:after="0"/>
      <w:ind w:left="1440" w:hanging="360"/>
      <w:textAlignment w:val="auto"/>
    </w:pPr>
    <w:rPr>
      <w:color w:val="auto"/>
      <w:sz w:val="22"/>
      <w:szCs w:val="24"/>
      <w:lang w:eastAsia="en-US"/>
    </w:rPr>
  </w:style>
  <w:style w:type="paragraph" w:styleId="ListNumber5">
    <w:name w:val="List Number 5"/>
    <w:basedOn w:val="Normal"/>
    <w:semiHidden/>
    <w:rsid w:val="005B2855"/>
    <w:pPr>
      <w:tabs>
        <w:tab w:val="num" w:pos="1800"/>
      </w:tabs>
      <w:overflowPunct/>
      <w:autoSpaceDE/>
      <w:autoSpaceDN/>
      <w:adjustRightInd/>
      <w:spacing w:before="0" w:after="0"/>
      <w:ind w:left="1800" w:hanging="360"/>
      <w:textAlignment w:val="auto"/>
    </w:pPr>
    <w:rPr>
      <w:color w:val="auto"/>
      <w:sz w:val="22"/>
      <w:szCs w:val="24"/>
      <w:lang w:eastAsia="en-US"/>
    </w:rPr>
  </w:style>
  <w:style w:type="paragraph" w:styleId="Salutation">
    <w:name w:val="Salutation"/>
    <w:basedOn w:val="Normal"/>
    <w:next w:val="Normal"/>
    <w:semiHidden/>
    <w:rsid w:val="005B2855"/>
    <w:pPr>
      <w:overflowPunct/>
      <w:autoSpaceDE/>
      <w:autoSpaceDN/>
      <w:adjustRightInd/>
      <w:spacing w:before="0" w:after="0"/>
      <w:textAlignment w:val="auto"/>
    </w:pPr>
    <w:rPr>
      <w:color w:val="auto"/>
      <w:sz w:val="22"/>
      <w:szCs w:val="24"/>
      <w:lang w:eastAsia="en-US"/>
    </w:rPr>
  </w:style>
  <w:style w:type="paragraph" w:styleId="Signature">
    <w:name w:val="Signature"/>
    <w:basedOn w:val="Normal"/>
    <w:semiHidden/>
    <w:rsid w:val="005B2855"/>
    <w:pPr>
      <w:overflowPunct/>
      <w:autoSpaceDE/>
      <w:autoSpaceDN/>
      <w:adjustRightInd/>
      <w:spacing w:before="0" w:after="0"/>
      <w:ind w:left="4320"/>
      <w:textAlignment w:val="auto"/>
    </w:pPr>
    <w:rPr>
      <w:color w:val="auto"/>
      <w:sz w:val="22"/>
      <w:szCs w:val="24"/>
      <w:lang w:eastAsia="en-US"/>
    </w:rPr>
  </w:style>
  <w:style w:type="character" w:styleId="Strong">
    <w:name w:val="Strong"/>
    <w:qFormat/>
    <w:rsid w:val="005B2855"/>
    <w:rPr>
      <w:b/>
      <w:bCs/>
    </w:rPr>
  </w:style>
  <w:style w:type="table" w:styleId="Table3Deffects1">
    <w:name w:val="Table 3D effects 1"/>
    <w:basedOn w:val="TableNormal"/>
    <w:semiHidden/>
    <w:rsid w:val="005B285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B285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B285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B285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B285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B285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B285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B285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B285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B285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B285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B285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B285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B285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B285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B285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B285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B2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B285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B285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B285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B285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B285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B285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B285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B285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B285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B285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B285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B285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B285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B285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B285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B285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B285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B285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B285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B285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B285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B285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B2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B285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B285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B285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pacer">
    <w:name w:val="Table Spacer"/>
    <w:basedOn w:val="BodyText"/>
    <w:rsid w:val="005B2855"/>
    <w:pPr>
      <w:keepNext/>
      <w:spacing w:before="120" w:after="0"/>
      <w:ind w:left="720"/>
    </w:pPr>
    <w:rPr>
      <w:sz w:val="16"/>
    </w:rPr>
  </w:style>
  <w:style w:type="paragraph" w:customStyle="1" w:styleId="TableHeading0">
    <w:name w:val="Table Heading"/>
    <w:basedOn w:val="BodyText"/>
    <w:rsid w:val="005B2855"/>
    <w:pPr>
      <w:spacing w:before="60" w:after="60"/>
    </w:pPr>
    <w:rPr>
      <w:rFonts w:ascii="Arial" w:hAnsi="Arial"/>
      <w:b/>
      <w:sz w:val="20"/>
    </w:rPr>
  </w:style>
  <w:style w:type="character" w:customStyle="1" w:styleId="BodyTextChar">
    <w:name w:val="Body Text Char"/>
    <w:rsid w:val="005B2855"/>
    <w:rPr>
      <w:sz w:val="24"/>
      <w:szCs w:val="24"/>
      <w:lang w:val="en-US" w:eastAsia="en-US" w:bidi="ar-SA"/>
    </w:rPr>
  </w:style>
  <w:style w:type="character" w:customStyle="1" w:styleId="TableTextChar">
    <w:name w:val="Table Text Char"/>
    <w:link w:val="TableText"/>
    <w:rsid w:val="005B2855"/>
    <w:rPr>
      <w:rFonts w:cs="Courier New"/>
      <w:sz w:val="22"/>
      <w:szCs w:val="24"/>
      <w:lang w:val="en-US" w:eastAsia="en-US" w:bidi="ar-SA"/>
    </w:rPr>
  </w:style>
  <w:style w:type="character" w:customStyle="1" w:styleId="ButtonText">
    <w:name w:val="ButtonText"/>
    <w:rsid w:val="005B2855"/>
    <w:rPr>
      <w:rFonts w:ascii="Microsoft Sans Serif" w:hAnsi="Microsoft Sans Serif" w:cs="Arial Unicode MS"/>
      <w:color w:val="000000"/>
      <w:sz w:val="22"/>
      <w:szCs w:val="18"/>
    </w:rPr>
  </w:style>
  <w:style w:type="paragraph" w:customStyle="1" w:styleId="Helptext">
    <w:name w:val="Helptext"/>
    <w:basedOn w:val="Normal"/>
    <w:link w:val="HelptextChar"/>
    <w:rsid w:val="005B2855"/>
    <w:pPr>
      <w:overflowPunct/>
      <w:autoSpaceDE/>
      <w:autoSpaceDN/>
      <w:adjustRightInd/>
      <w:spacing w:before="0" w:after="0"/>
      <w:textAlignment w:val="auto"/>
    </w:pPr>
    <w:rPr>
      <w:color w:val="auto"/>
      <w:sz w:val="22"/>
      <w:szCs w:val="24"/>
      <w:lang w:eastAsia="en-US"/>
    </w:rPr>
  </w:style>
  <w:style w:type="character" w:customStyle="1" w:styleId="HelptextChar">
    <w:name w:val="Helptext Char"/>
    <w:link w:val="Helptext"/>
    <w:rsid w:val="005B2855"/>
    <w:rPr>
      <w:sz w:val="22"/>
      <w:szCs w:val="24"/>
      <w:lang w:val="en-US" w:eastAsia="en-US" w:bidi="ar-SA"/>
    </w:rPr>
  </w:style>
  <w:style w:type="character" w:customStyle="1" w:styleId="MenuText">
    <w:name w:val="MenuText"/>
    <w:rsid w:val="005B2855"/>
    <w:rPr>
      <w:rFonts w:ascii="Microsoft Sans Serif" w:hAnsi="Microsoft Sans Serif" w:cs="Microsoft Sans Serif"/>
      <w:sz w:val="22"/>
      <w:szCs w:val="22"/>
    </w:rPr>
  </w:style>
  <w:style w:type="character" w:customStyle="1" w:styleId="TextLinks">
    <w:name w:val="TextLinks"/>
    <w:rsid w:val="005B2855"/>
    <w:rPr>
      <w:rFonts w:ascii="Times New Roman" w:hAnsi="Times New Roman" w:cs="Courier New"/>
      <w:color w:val="0000FF"/>
      <w:sz w:val="24"/>
      <w:szCs w:val="18"/>
      <w:lang w:val="en-US" w:eastAsia="en-US" w:bidi="ar-SA"/>
    </w:rPr>
  </w:style>
  <w:style w:type="character" w:customStyle="1" w:styleId="BodyText2Char">
    <w:name w:val="Body Text 2 Char"/>
    <w:link w:val="BodyText2"/>
    <w:rsid w:val="005B2855"/>
    <w:rPr>
      <w:sz w:val="24"/>
      <w:szCs w:val="24"/>
      <w:lang w:val="en-US" w:eastAsia="en-US" w:bidi="ar-SA"/>
    </w:rPr>
  </w:style>
  <w:style w:type="paragraph" w:customStyle="1" w:styleId="Paragraph3">
    <w:name w:val="Paragraph3"/>
    <w:basedOn w:val="Normal"/>
    <w:rsid w:val="005B2855"/>
    <w:pPr>
      <w:overflowPunct/>
      <w:autoSpaceDE/>
      <w:autoSpaceDN/>
      <w:adjustRightInd/>
      <w:spacing w:before="80" w:after="0"/>
      <w:ind w:left="360"/>
      <w:jc w:val="both"/>
      <w:textAlignment w:val="auto"/>
    </w:pPr>
    <w:rPr>
      <w:color w:val="auto"/>
      <w:lang w:eastAsia="en-US"/>
    </w:rPr>
  </w:style>
  <w:style w:type="character" w:customStyle="1" w:styleId="PasCode">
    <w:name w:val="PasCode"/>
    <w:rsid w:val="005B2855"/>
    <w:rPr>
      <w:rFonts w:ascii="Courier New" w:hAnsi="Courier New" w:cs="Courier New"/>
      <w:b/>
      <w:sz w:val="24"/>
      <w:szCs w:val="20"/>
      <w:lang w:val="en"/>
    </w:rPr>
  </w:style>
  <w:style w:type="character" w:customStyle="1" w:styleId="HelpTopic2">
    <w:name w:val="HelpTopic2"/>
    <w:rsid w:val="005B2855"/>
    <w:rPr>
      <w:rFonts w:ascii="Arial terminal" w:hAnsi="Arial terminal"/>
      <w:b/>
      <w:sz w:val="24"/>
    </w:rPr>
  </w:style>
  <w:style w:type="character" w:customStyle="1" w:styleId="StyleButtonText">
    <w:name w:val="Style ButtonText"/>
    <w:rsid w:val="005B2855"/>
    <w:rPr>
      <w:rFonts w:ascii="Microsoft Sans Serif" w:hAnsi="Microsoft Sans Serif" w:cs="Arial Unicode MS"/>
      <w:color w:val="000000"/>
      <w:sz w:val="22"/>
      <w:szCs w:val="18"/>
    </w:rPr>
  </w:style>
  <w:style w:type="character" w:customStyle="1" w:styleId="HelpSubTopic">
    <w:name w:val="HelpSubTopic"/>
    <w:rsid w:val="005B2855"/>
    <w:rPr>
      <w:rFonts w:ascii="Arial terminal" w:hAnsi="Arial terminal"/>
      <w:b/>
      <w:color w:val="008000"/>
      <w:sz w:val="22"/>
      <w:szCs w:val="22"/>
    </w:rPr>
  </w:style>
  <w:style w:type="character" w:customStyle="1" w:styleId="StyleGlosPopup">
    <w:name w:val="Style GlosPopup +"/>
    <w:rsid w:val="005B2855"/>
    <w:rPr>
      <w:color w:val="008000"/>
      <w:sz w:val="22"/>
      <w:u w:val="dotted"/>
    </w:rPr>
  </w:style>
  <w:style w:type="character" w:customStyle="1" w:styleId="ContText">
    <w:name w:val="ContText"/>
    <w:rsid w:val="005B2855"/>
    <w:rPr>
      <w:rFonts w:ascii="Arial terminal" w:hAnsi="Arial terminal"/>
      <w:color w:val="008000"/>
      <w:sz w:val="20"/>
      <w:u w:val="double"/>
    </w:rPr>
  </w:style>
  <w:style w:type="character" w:customStyle="1" w:styleId="GlosPopup">
    <w:name w:val="GlosPopup"/>
    <w:rsid w:val="005B2855"/>
    <w:rPr>
      <w:color w:val="008000"/>
      <w:sz w:val="22"/>
      <w:u w:val="dotted"/>
    </w:rPr>
  </w:style>
  <w:style w:type="character" w:customStyle="1" w:styleId="HelpTopic1">
    <w:name w:val="HelpTopic1"/>
    <w:rsid w:val="005B2855"/>
    <w:rPr>
      <w:rFonts w:ascii="Arial terminal" w:hAnsi="Arial terminal"/>
      <w:b/>
      <w:sz w:val="28"/>
    </w:rPr>
  </w:style>
  <w:style w:type="paragraph" w:customStyle="1" w:styleId="AppH2">
    <w:name w:val="AppH2"/>
    <w:basedOn w:val="StyleHeading7Before0pt"/>
    <w:next w:val="BodyText"/>
    <w:rsid w:val="005B2855"/>
    <w:rPr>
      <w:sz w:val="32"/>
    </w:rPr>
  </w:style>
  <w:style w:type="paragraph" w:customStyle="1" w:styleId="Style1">
    <w:name w:val="Style1"/>
    <w:basedOn w:val="StyleHeading7Before0pt"/>
    <w:next w:val="AppH2"/>
    <w:rsid w:val="005B2855"/>
  </w:style>
  <w:style w:type="paragraph" w:customStyle="1" w:styleId="StyleHeading9NotBold">
    <w:name w:val="Style Heading 9 + Not Bold"/>
    <w:basedOn w:val="Heading9"/>
    <w:next w:val="BodyText"/>
    <w:rsid w:val="005B2855"/>
    <w:pPr>
      <w:keepNext/>
      <w:numPr>
        <w:ilvl w:val="8"/>
        <w:numId w:val="2"/>
      </w:numPr>
      <w:overflowPunct/>
      <w:autoSpaceDE/>
      <w:autoSpaceDN/>
      <w:adjustRightInd/>
      <w:spacing w:before="240" w:after="60"/>
      <w:ind w:left="0"/>
      <w:textAlignment w:val="auto"/>
    </w:pPr>
    <w:rPr>
      <w:rFonts w:ascii="Arial" w:hAnsi="Arial"/>
      <w:b/>
      <w:i w:val="0"/>
      <w:color w:val="auto"/>
      <w:sz w:val="24"/>
      <w:szCs w:val="24"/>
      <w:lang w:eastAsia="en-US"/>
    </w:rPr>
  </w:style>
  <w:style w:type="paragraph" w:styleId="EndnoteText">
    <w:name w:val="endnote text"/>
    <w:basedOn w:val="Normal"/>
    <w:semiHidden/>
    <w:rsid w:val="005B2855"/>
    <w:pPr>
      <w:overflowPunct/>
      <w:autoSpaceDE/>
      <w:autoSpaceDN/>
      <w:adjustRightInd/>
      <w:spacing w:before="0" w:after="0"/>
      <w:textAlignment w:val="auto"/>
    </w:pPr>
    <w:rPr>
      <w:color w:val="auto"/>
      <w:sz w:val="20"/>
      <w:lang w:eastAsia="en-US"/>
    </w:rPr>
  </w:style>
  <w:style w:type="paragraph" w:styleId="MacroText">
    <w:name w:val="macro"/>
    <w:semiHidden/>
    <w:rsid w:val="005B285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oteHeading">
    <w:name w:val="Note Heading"/>
    <w:basedOn w:val="Normal"/>
    <w:next w:val="Normal"/>
    <w:rsid w:val="005B2855"/>
    <w:pPr>
      <w:overflowPunct/>
      <w:autoSpaceDE/>
      <w:autoSpaceDN/>
      <w:adjustRightInd/>
      <w:spacing w:before="0" w:after="0"/>
      <w:textAlignment w:val="auto"/>
    </w:pPr>
    <w:rPr>
      <w:color w:val="auto"/>
      <w:szCs w:val="24"/>
      <w:lang w:eastAsia="en-US"/>
    </w:rPr>
  </w:style>
  <w:style w:type="paragraph" w:styleId="TableofAuthorities">
    <w:name w:val="table of authorities"/>
    <w:basedOn w:val="Normal"/>
    <w:next w:val="Normal"/>
    <w:semiHidden/>
    <w:rsid w:val="005B2855"/>
    <w:pPr>
      <w:overflowPunct/>
      <w:autoSpaceDE/>
      <w:autoSpaceDN/>
      <w:adjustRightInd/>
      <w:spacing w:before="0" w:after="0"/>
      <w:ind w:left="240" w:hanging="240"/>
      <w:textAlignment w:val="auto"/>
    </w:pPr>
    <w:rPr>
      <w:color w:val="auto"/>
      <w:szCs w:val="24"/>
      <w:lang w:eastAsia="en-US"/>
    </w:rPr>
  </w:style>
  <w:style w:type="paragraph" w:styleId="TOAHeading">
    <w:name w:val="toa heading"/>
    <w:basedOn w:val="Normal"/>
    <w:next w:val="Normal"/>
    <w:semiHidden/>
    <w:rsid w:val="005B2855"/>
    <w:pPr>
      <w:overflowPunct/>
      <w:autoSpaceDE/>
      <w:autoSpaceDN/>
      <w:adjustRightInd/>
      <w:spacing w:after="0"/>
      <w:textAlignment w:val="auto"/>
    </w:pPr>
    <w:rPr>
      <w:rFonts w:ascii="Arial" w:hAnsi="Arial" w:cs="Arial"/>
      <w:b/>
      <w:bCs/>
      <w:color w:val="auto"/>
      <w:szCs w:val="24"/>
      <w:lang w:eastAsia="en-US"/>
    </w:rPr>
  </w:style>
  <w:style w:type="character" w:customStyle="1" w:styleId="EntryTitle">
    <w:name w:val="EntryTitle"/>
    <w:rsid w:val="000524DF"/>
    <w:rPr>
      <w:rFonts w:ascii="Courier New" w:hAnsi="Courier New" w:cs="Courier New"/>
      <w:sz w:val="22"/>
      <w:szCs w:val="22"/>
    </w:rPr>
  </w:style>
  <w:style w:type="table" w:customStyle="1" w:styleId="TableVHAStyle">
    <w:name w:val="Table VHA Style"/>
    <w:basedOn w:val="TableNormal"/>
    <w:rsid w:val="000524D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6E6"/>
      </w:tcPr>
    </w:tblStylePr>
  </w:style>
  <w:style w:type="character" w:customStyle="1" w:styleId="TableLinks">
    <w:name w:val="TableLinks"/>
    <w:rsid w:val="000524DF"/>
    <w:rPr>
      <w:rFonts w:ascii="Times New Roman" w:hAnsi="Times New Roman" w:cs="Courier New"/>
      <w:color w:val="0000FF"/>
      <w:sz w:val="22"/>
      <w:szCs w:val="18"/>
      <w:lang w:val="en-US" w:eastAsia="en-US" w:bidi="ar-SA"/>
    </w:rPr>
  </w:style>
  <w:style w:type="paragraph" w:customStyle="1" w:styleId="Reminder">
    <w:name w:val="Reminder"/>
    <w:basedOn w:val="BodyText2"/>
    <w:next w:val="BodyText2"/>
    <w:link w:val="ReminderChar"/>
    <w:autoRedefine/>
    <w:rsid w:val="00BB318B"/>
    <w:pPr>
      <w:tabs>
        <w:tab w:val="left" w:pos="1440"/>
      </w:tabs>
      <w:spacing w:before="80" w:after="80" w:line="240" w:lineRule="auto"/>
      <w:ind w:left="1800" w:hanging="1080"/>
    </w:pPr>
    <w:rPr>
      <w:i/>
      <w:sz w:val="22"/>
    </w:rPr>
  </w:style>
  <w:style w:type="character" w:customStyle="1" w:styleId="ReminderChar">
    <w:name w:val="Reminder Char"/>
    <w:link w:val="Reminder"/>
    <w:rsid w:val="00BB318B"/>
    <w:rPr>
      <w:i/>
      <w:sz w:val="22"/>
      <w:szCs w:val="24"/>
      <w:lang w:val="en-US" w:eastAsia="en-US" w:bidi="ar-SA"/>
    </w:rPr>
  </w:style>
  <w:style w:type="paragraph" w:customStyle="1" w:styleId="MenuList">
    <w:name w:val="MenuList"/>
    <w:link w:val="MenuListChar"/>
    <w:rsid w:val="00F31040"/>
    <w:rPr>
      <w:rFonts w:ascii="Courier New" w:hAnsi="Courier New"/>
      <w:noProof/>
      <w:color w:val="000000"/>
      <w:sz w:val="18"/>
    </w:rPr>
  </w:style>
  <w:style w:type="character" w:customStyle="1" w:styleId="MenuListChar">
    <w:name w:val="MenuList Char"/>
    <w:link w:val="MenuList"/>
    <w:rsid w:val="00326BA7"/>
    <w:rPr>
      <w:rFonts w:ascii="Courier New" w:hAnsi="Courier New"/>
      <w:noProof/>
      <w:color w:val="000000"/>
      <w:sz w:val="18"/>
      <w:lang w:val="en-US" w:eastAsia="en-US" w:bidi="ar-SA"/>
    </w:rPr>
  </w:style>
  <w:style w:type="paragraph" w:customStyle="1" w:styleId="Screen">
    <w:name w:val="Screen"/>
    <w:basedOn w:val="Normal"/>
    <w:rsid w:val="005E4BB1"/>
    <w:pPr>
      <w:widowControl w:val="0"/>
      <w:pBdr>
        <w:top w:val="single" w:sz="4" w:space="1" w:color="auto"/>
        <w:left w:val="single" w:sz="4" w:space="1" w:color="auto"/>
        <w:bottom w:val="single" w:sz="4" w:space="1" w:color="auto"/>
        <w:right w:val="single" w:sz="4" w:space="1" w:color="auto"/>
      </w:pBdr>
      <w:overflowPunct/>
      <w:autoSpaceDE/>
      <w:autoSpaceDN/>
      <w:adjustRightInd/>
      <w:spacing w:before="0" w:after="0"/>
      <w:textAlignment w:val="auto"/>
    </w:pPr>
    <w:rPr>
      <w:rFonts w:ascii="Courier New" w:hAnsi="Courier New"/>
      <w:noProof/>
      <w:color w:val="auto"/>
      <w:sz w:val="18"/>
      <w:szCs w:val="24"/>
      <w:lang w:eastAsia="en-US"/>
    </w:rPr>
  </w:style>
  <w:style w:type="paragraph" w:customStyle="1" w:styleId="Normalransi">
    <w:name w:val="Normal + r_ansi"/>
    <w:aliases w:val="10 pt,Auto,Before:  0 pt,After:  0 pt"/>
    <w:basedOn w:val="BodyText"/>
    <w:rsid w:val="00F04F0F"/>
  </w:style>
  <w:style w:type="paragraph" w:customStyle="1" w:styleId="VABodyText">
    <w:name w:val="VA Body Text"/>
    <w:basedOn w:val="Normal"/>
    <w:qFormat/>
    <w:rsid w:val="00F04F0F"/>
    <w:pPr>
      <w:spacing w:before="0"/>
    </w:pPr>
  </w:style>
  <w:style w:type="paragraph" w:customStyle="1" w:styleId="Styleransi10ptAutoBefore0ptAfter3ptBoxSingl">
    <w:name w:val="Style r_ansi 10 pt Auto Before:  0 pt After:  3 pt Box: (Singl..."/>
    <w:basedOn w:val="Normal"/>
    <w:rsid w:val="000A611E"/>
    <w:pPr>
      <w:pBdr>
        <w:top w:val="single" w:sz="4" w:space="1" w:color="auto"/>
        <w:left w:val="single" w:sz="4" w:space="4" w:color="auto"/>
        <w:bottom w:val="single" w:sz="4" w:space="1" w:color="auto"/>
        <w:right w:val="single" w:sz="4" w:space="4" w:color="auto"/>
      </w:pBdr>
      <w:spacing w:before="0" w:after="60"/>
    </w:pPr>
    <w:rPr>
      <w:rFonts w:ascii="r_ansi" w:hAnsi="r_ansi"/>
      <w:color w:val="auto"/>
      <w:sz w:val="20"/>
    </w:rPr>
  </w:style>
  <w:style w:type="paragraph" w:customStyle="1" w:styleId="StyleStyleransi10ptAutoBefore0ptAfter3ptBoxSing">
    <w:name w:val="Style Style r_ansi 10 pt Auto Before:  0 pt After:  3 pt Box: (Sing..."/>
    <w:basedOn w:val="Styleransi10ptAutoBefore0ptAfter3ptBoxSingl"/>
    <w:rsid w:val="000A611E"/>
    <w:rPr>
      <w:sz w:val="18"/>
    </w:rPr>
  </w:style>
  <w:style w:type="paragraph" w:styleId="ListParagraph">
    <w:name w:val="List Paragraph"/>
    <w:basedOn w:val="Normal"/>
    <w:uiPriority w:val="34"/>
    <w:qFormat/>
    <w:rsid w:val="007638B5"/>
    <w:pPr>
      <w:ind w:left="720"/>
      <w:contextualSpacing/>
    </w:pPr>
  </w:style>
  <w:style w:type="character" w:customStyle="1" w:styleId="fontstyle01">
    <w:name w:val="fontstyle01"/>
    <w:rsid w:val="00295BB2"/>
    <w:rPr>
      <w:rFonts w:ascii="Calibri-Light" w:hAnsi="Calibri-Light" w:hint="default"/>
      <w:b w:val="0"/>
      <w:bCs w:val="0"/>
      <w:i w:val="0"/>
      <w:iCs w:val="0"/>
      <w:color w:val="000000"/>
      <w:sz w:val="24"/>
      <w:szCs w:val="24"/>
    </w:rPr>
  </w:style>
  <w:style w:type="character" w:styleId="UnresolvedMention">
    <w:name w:val="Unresolved Mention"/>
    <w:uiPriority w:val="99"/>
    <w:semiHidden/>
    <w:unhideWhenUsed/>
    <w:rsid w:val="00524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958035">
      <w:bodyDiv w:val="1"/>
      <w:marLeft w:val="0"/>
      <w:marRight w:val="0"/>
      <w:marTop w:val="0"/>
      <w:marBottom w:val="0"/>
      <w:divBdr>
        <w:top w:val="none" w:sz="0" w:space="0" w:color="auto"/>
        <w:left w:val="none" w:sz="0" w:space="0" w:color="auto"/>
        <w:bottom w:val="none" w:sz="0" w:space="0" w:color="auto"/>
        <w:right w:val="none" w:sz="0" w:space="0" w:color="auto"/>
      </w:divBdr>
    </w:div>
    <w:div w:id="1453013631">
      <w:bodyDiv w:val="1"/>
      <w:marLeft w:val="0"/>
      <w:marRight w:val="0"/>
      <w:marTop w:val="0"/>
      <w:marBottom w:val="0"/>
      <w:divBdr>
        <w:top w:val="none" w:sz="0" w:space="0" w:color="auto"/>
        <w:left w:val="none" w:sz="0" w:space="0" w:color="auto"/>
        <w:bottom w:val="none" w:sz="0" w:space="0" w:color="auto"/>
        <w:right w:val="none" w:sz="0" w:space="0" w:color="auto"/>
      </w:divBdr>
    </w:div>
    <w:div w:id="1876190308">
      <w:bodyDiv w:val="1"/>
      <w:marLeft w:val="0"/>
      <w:marRight w:val="0"/>
      <w:marTop w:val="0"/>
      <w:marBottom w:val="0"/>
      <w:divBdr>
        <w:top w:val="none" w:sz="0" w:space="0" w:color="auto"/>
        <w:left w:val="none" w:sz="0" w:space="0" w:color="auto"/>
        <w:bottom w:val="none" w:sz="0" w:space="0" w:color="auto"/>
        <w:right w:val="none" w:sz="0" w:space="0" w:color="auto"/>
      </w:divBdr>
    </w:div>
    <w:div w:id="206139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footer" Target="footer5.xml"/><Relationship Id="rId42" Type="http://schemas.openxmlformats.org/officeDocument/2006/relationships/image" Target="media/image13.png"/><Relationship Id="rId63" Type="http://schemas.openxmlformats.org/officeDocument/2006/relationships/footer" Target="footer14.xml"/><Relationship Id="rId84" Type="http://schemas.openxmlformats.org/officeDocument/2006/relationships/footer" Target="footer24.xml"/><Relationship Id="rId138" Type="http://schemas.openxmlformats.org/officeDocument/2006/relationships/oleObject" Target="embeddings/oleObject28.bin"/><Relationship Id="rId159" Type="http://schemas.openxmlformats.org/officeDocument/2006/relationships/image" Target="media/image49.emf"/><Relationship Id="rId170" Type="http://schemas.openxmlformats.org/officeDocument/2006/relationships/image" Target="media/image53.emf"/><Relationship Id="rId191" Type="http://schemas.openxmlformats.org/officeDocument/2006/relationships/oleObject" Target="embeddings/oleObject56.bin"/><Relationship Id="rId205" Type="http://schemas.openxmlformats.org/officeDocument/2006/relationships/oleObject" Target="embeddings/oleObject63.bin"/><Relationship Id="rId226" Type="http://schemas.openxmlformats.org/officeDocument/2006/relationships/image" Target="media/image81.emf"/><Relationship Id="rId247" Type="http://schemas.openxmlformats.org/officeDocument/2006/relationships/footer" Target="footer31.xml"/><Relationship Id="rId107" Type="http://schemas.openxmlformats.org/officeDocument/2006/relationships/oleObject" Target="embeddings/oleObject11.bin"/><Relationship Id="rId268" Type="http://schemas.openxmlformats.org/officeDocument/2006/relationships/header" Target="header41.xml"/><Relationship Id="rId11" Type="http://schemas.openxmlformats.org/officeDocument/2006/relationships/webSettings" Target="webSettings.xml"/><Relationship Id="rId32" Type="http://schemas.openxmlformats.org/officeDocument/2006/relationships/image" Target="media/image3.png"/><Relationship Id="rId53" Type="http://schemas.openxmlformats.org/officeDocument/2006/relationships/hyperlink" Target="http://www.va.gov/vdl/application.asp?appid=42" TargetMode="External"/><Relationship Id="rId74" Type="http://schemas.openxmlformats.org/officeDocument/2006/relationships/footer" Target="footer19.xml"/><Relationship Id="rId128" Type="http://schemas.openxmlformats.org/officeDocument/2006/relationships/oleObject" Target="embeddings/oleObject23.bin"/><Relationship Id="rId149" Type="http://schemas.openxmlformats.org/officeDocument/2006/relationships/image" Target="media/image44.emf"/><Relationship Id="rId5" Type="http://schemas.openxmlformats.org/officeDocument/2006/relationships/customXml" Target="../customXml/item5.xml"/><Relationship Id="rId95" Type="http://schemas.openxmlformats.org/officeDocument/2006/relationships/image" Target="media/image20.emf"/><Relationship Id="rId160" Type="http://schemas.openxmlformats.org/officeDocument/2006/relationships/oleObject" Target="embeddings/oleObject39.bin"/><Relationship Id="rId181" Type="http://schemas.openxmlformats.org/officeDocument/2006/relationships/oleObject" Target="embeddings/oleObject51.bin"/><Relationship Id="rId216" Type="http://schemas.openxmlformats.org/officeDocument/2006/relationships/image" Target="media/image76.emf"/><Relationship Id="rId237" Type="http://schemas.openxmlformats.org/officeDocument/2006/relationships/footer" Target="footer26.xml"/><Relationship Id="rId258" Type="http://schemas.openxmlformats.org/officeDocument/2006/relationships/footer" Target="footer35.xml"/><Relationship Id="rId279" Type="http://schemas.openxmlformats.org/officeDocument/2006/relationships/header" Target="header47.xml"/><Relationship Id="rId22" Type="http://schemas.openxmlformats.org/officeDocument/2006/relationships/header" Target="header3.xml"/><Relationship Id="rId43" Type="http://schemas.openxmlformats.org/officeDocument/2006/relationships/image" Target="media/image14.png"/><Relationship Id="rId64" Type="http://schemas.openxmlformats.org/officeDocument/2006/relationships/header" Target="header12.xml"/><Relationship Id="rId118" Type="http://schemas.openxmlformats.org/officeDocument/2006/relationships/image" Target="media/image30.emf"/><Relationship Id="rId139" Type="http://schemas.openxmlformats.org/officeDocument/2006/relationships/image" Target="media/image39.emf"/><Relationship Id="rId85" Type="http://schemas.openxmlformats.org/officeDocument/2006/relationships/header" Target="header23.xml"/><Relationship Id="rId150" Type="http://schemas.openxmlformats.org/officeDocument/2006/relationships/oleObject" Target="embeddings/oleObject34.bin"/><Relationship Id="rId171" Type="http://schemas.openxmlformats.org/officeDocument/2006/relationships/oleObject" Target="embeddings/oleObject46.bin"/><Relationship Id="rId192" Type="http://schemas.openxmlformats.org/officeDocument/2006/relationships/image" Target="media/image64.emf"/><Relationship Id="rId206" Type="http://schemas.openxmlformats.org/officeDocument/2006/relationships/image" Target="media/image71.emf"/><Relationship Id="rId227" Type="http://schemas.openxmlformats.org/officeDocument/2006/relationships/oleObject" Target="embeddings/oleObject74.bin"/><Relationship Id="rId248" Type="http://schemas.openxmlformats.org/officeDocument/2006/relationships/image" Target="media/image84.png"/><Relationship Id="rId269" Type="http://schemas.openxmlformats.org/officeDocument/2006/relationships/header" Target="header42.xml"/><Relationship Id="rId12" Type="http://schemas.openxmlformats.org/officeDocument/2006/relationships/footnotes" Target="footnotes.xml"/><Relationship Id="rId33" Type="http://schemas.openxmlformats.org/officeDocument/2006/relationships/image" Target="media/image4.png"/><Relationship Id="rId108" Type="http://schemas.openxmlformats.org/officeDocument/2006/relationships/image" Target="media/image25.emf"/><Relationship Id="rId129" Type="http://schemas.openxmlformats.org/officeDocument/2006/relationships/image" Target="media/image34.emf"/><Relationship Id="rId280" Type="http://schemas.openxmlformats.org/officeDocument/2006/relationships/footer" Target="footer45.xml"/><Relationship Id="rId54" Type="http://schemas.openxmlformats.org/officeDocument/2006/relationships/hyperlink" Target="http://www.va.gov/vdl/application.asp?appid=42" TargetMode="External"/><Relationship Id="rId75" Type="http://schemas.openxmlformats.org/officeDocument/2006/relationships/header" Target="header18.xml"/><Relationship Id="rId96" Type="http://schemas.openxmlformats.org/officeDocument/2006/relationships/oleObject" Target="embeddings/oleObject4.bin"/><Relationship Id="rId140" Type="http://schemas.openxmlformats.org/officeDocument/2006/relationships/oleObject" Target="embeddings/oleObject29.bin"/><Relationship Id="rId161" Type="http://schemas.openxmlformats.org/officeDocument/2006/relationships/image" Target="media/image50.emf"/><Relationship Id="rId182" Type="http://schemas.openxmlformats.org/officeDocument/2006/relationships/image" Target="media/image59.emf"/><Relationship Id="rId217" Type="http://schemas.openxmlformats.org/officeDocument/2006/relationships/oleObject" Target="embeddings/oleObject69.bin"/><Relationship Id="rId6" Type="http://schemas.openxmlformats.org/officeDocument/2006/relationships/customXml" Target="../customXml/item6.xml"/><Relationship Id="rId238" Type="http://schemas.openxmlformats.org/officeDocument/2006/relationships/footer" Target="footer27.xml"/><Relationship Id="rId259" Type="http://schemas.openxmlformats.org/officeDocument/2006/relationships/footer" Target="footer36.xml"/><Relationship Id="rId23" Type="http://schemas.openxmlformats.org/officeDocument/2006/relationships/header" Target="header4.xml"/><Relationship Id="rId119" Type="http://schemas.openxmlformats.org/officeDocument/2006/relationships/oleObject" Target="embeddings/oleObject17.bin"/><Relationship Id="rId270" Type="http://schemas.openxmlformats.org/officeDocument/2006/relationships/header" Target="header43.xml"/><Relationship Id="rId44" Type="http://schemas.openxmlformats.org/officeDocument/2006/relationships/image" Target="media/image15.png"/><Relationship Id="rId65" Type="http://schemas.openxmlformats.org/officeDocument/2006/relationships/header" Target="header13.xml"/><Relationship Id="rId86" Type="http://schemas.openxmlformats.org/officeDocument/2006/relationships/footer" Target="footer25.xml"/><Relationship Id="rId130" Type="http://schemas.openxmlformats.org/officeDocument/2006/relationships/oleObject" Target="embeddings/oleObject24.bin"/><Relationship Id="rId151" Type="http://schemas.openxmlformats.org/officeDocument/2006/relationships/image" Target="media/image45.emf"/><Relationship Id="rId172" Type="http://schemas.openxmlformats.org/officeDocument/2006/relationships/image" Target="media/image54.emf"/><Relationship Id="rId193" Type="http://schemas.openxmlformats.org/officeDocument/2006/relationships/oleObject" Target="embeddings/oleObject57.bin"/><Relationship Id="rId207" Type="http://schemas.openxmlformats.org/officeDocument/2006/relationships/oleObject" Target="embeddings/oleObject64.bin"/><Relationship Id="rId228" Type="http://schemas.openxmlformats.org/officeDocument/2006/relationships/oleObject" Target="embeddings/oleObject75.bin"/><Relationship Id="rId249" Type="http://schemas.openxmlformats.org/officeDocument/2006/relationships/image" Target="media/image85.png"/><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image" Target="media/image10.png"/><Relationship Id="rId109" Type="http://schemas.openxmlformats.org/officeDocument/2006/relationships/oleObject" Target="embeddings/oleObject12.bin"/><Relationship Id="rId260" Type="http://schemas.openxmlformats.org/officeDocument/2006/relationships/header" Target="header36.xml"/><Relationship Id="rId265" Type="http://schemas.openxmlformats.org/officeDocument/2006/relationships/footer" Target="footer39.xml"/><Relationship Id="rId281" Type="http://schemas.openxmlformats.org/officeDocument/2006/relationships/footer" Target="footer46.xml"/><Relationship Id="rId34" Type="http://schemas.openxmlformats.org/officeDocument/2006/relationships/image" Target="media/image5.png"/><Relationship Id="rId50" Type="http://schemas.openxmlformats.org/officeDocument/2006/relationships/header" Target="header8.xml"/><Relationship Id="rId55" Type="http://schemas.openxmlformats.org/officeDocument/2006/relationships/hyperlink" Target="http://www.va.gov/vdl/application.asp?appid=10" TargetMode="External"/><Relationship Id="rId76" Type="http://schemas.openxmlformats.org/officeDocument/2006/relationships/header" Target="header19.xml"/><Relationship Id="rId97" Type="http://schemas.openxmlformats.org/officeDocument/2006/relationships/oleObject" Target="embeddings/oleObject5.bin"/><Relationship Id="rId104" Type="http://schemas.openxmlformats.org/officeDocument/2006/relationships/image" Target="media/image24.emf"/><Relationship Id="rId120" Type="http://schemas.openxmlformats.org/officeDocument/2006/relationships/oleObject" Target="embeddings/oleObject18.bin"/><Relationship Id="rId125" Type="http://schemas.openxmlformats.org/officeDocument/2006/relationships/image" Target="media/image32.emf"/><Relationship Id="rId141" Type="http://schemas.openxmlformats.org/officeDocument/2006/relationships/image" Target="media/image40.emf"/><Relationship Id="rId146" Type="http://schemas.openxmlformats.org/officeDocument/2006/relationships/oleObject" Target="embeddings/oleObject32.bin"/><Relationship Id="rId167" Type="http://schemas.openxmlformats.org/officeDocument/2006/relationships/oleObject" Target="embeddings/oleObject44.bin"/><Relationship Id="rId188" Type="http://schemas.openxmlformats.org/officeDocument/2006/relationships/image" Target="media/image62.emf"/><Relationship Id="rId7" Type="http://schemas.openxmlformats.org/officeDocument/2006/relationships/customXml" Target="../customXml/item7.xml"/><Relationship Id="rId71" Type="http://schemas.openxmlformats.org/officeDocument/2006/relationships/footer" Target="footer17.xml"/><Relationship Id="rId92" Type="http://schemas.openxmlformats.org/officeDocument/2006/relationships/oleObject" Target="embeddings/oleObject2.bin"/><Relationship Id="rId162" Type="http://schemas.openxmlformats.org/officeDocument/2006/relationships/oleObject" Target="embeddings/oleObject40.bin"/><Relationship Id="rId183" Type="http://schemas.openxmlformats.org/officeDocument/2006/relationships/oleObject" Target="embeddings/oleObject52.bin"/><Relationship Id="rId213" Type="http://schemas.openxmlformats.org/officeDocument/2006/relationships/oleObject" Target="embeddings/oleObject67.bin"/><Relationship Id="rId218" Type="http://schemas.openxmlformats.org/officeDocument/2006/relationships/image" Target="media/image77.emf"/><Relationship Id="rId234" Type="http://schemas.openxmlformats.org/officeDocument/2006/relationships/image" Target="media/image83.png"/><Relationship Id="rId239"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yperlink" Target="http://www.va.gov/vdl/application.asp?appid=5" TargetMode="External"/><Relationship Id="rId250" Type="http://schemas.openxmlformats.org/officeDocument/2006/relationships/hyperlink" Target="http://www.va.gov/vdl/application.asp?appid=42" TargetMode="External"/><Relationship Id="rId255" Type="http://schemas.openxmlformats.org/officeDocument/2006/relationships/header" Target="header34.xml"/><Relationship Id="rId271" Type="http://schemas.openxmlformats.org/officeDocument/2006/relationships/header" Target="header44.xml"/><Relationship Id="rId276" Type="http://schemas.openxmlformats.org/officeDocument/2006/relationships/footer" Target="footer43.xml"/><Relationship Id="rId24"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footer" Target="footer15.xml"/><Relationship Id="rId87" Type="http://schemas.openxmlformats.org/officeDocument/2006/relationships/header" Target="header24.xml"/><Relationship Id="rId110" Type="http://schemas.openxmlformats.org/officeDocument/2006/relationships/image" Target="media/image26.emf"/><Relationship Id="rId115" Type="http://schemas.openxmlformats.org/officeDocument/2006/relationships/oleObject" Target="embeddings/oleObject15.bin"/><Relationship Id="rId131" Type="http://schemas.openxmlformats.org/officeDocument/2006/relationships/image" Target="media/image35.emf"/><Relationship Id="rId136" Type="http://schemas.openxmlformats.org/officeDocument/2006/relationships/oleObject" Target="embeddings/oleObject27.bin"/><Relationship Id="rId157" Type="http://schemas.openxmlformats.org/officeDocument/2006/relationships/image" Target="media/image48.emf"/><Relationship Id="rId178" Type="http://schemas.openxmlformats.org/officeDocument/2006/relationships/image" Target="media/image57.emf"/><Relationship Id="rId61" Type="http://schemas.openxmlformats.org/officeDocument/2006/relationships/footer" Target="footer13.xml"/><Relationship Id="rId82" Type="http://schemas.openxmlformats.org/officeDocument/2006/relationships/header" Target="header22.xml"/><Relationship Id="rId152" Type="http://schemas.openxmlformats.org/officeDocument/2006/relationships/oleObject" Target="embeddings/oleObject35.bin"/><Relationship Id="rId173" Type="http://schemas.openxmlformats.org/officeDocument/2006/relationships/oleObject" Target="embeddings/oleObject47.bin"/><Relationship Id="rId194" Type="http://schemas.openxmlformats.org/officeDocument/2006/relationships/image" Target="media/image65.emf"/><Relationship Id="rId199" Type="http://schemas.openxmlformats.org/officeDocument/2006/relationships/oleObject" Target="embeddings/oleObject60.bin"/><Relationship Id="rId203" Type="http://schemas.openxmlformats.org/officeDocument/2006/relationships/oleObject" Target="embeddings/oleObject62.bin"/><Relationship Id="rId208" Type="http://schemas.openxmlformats.org/officeDocument/2006/relationships/image" Target="media/image72.emf"/><Relationship Id="rId229" Type="http://schemas.openxmlformats.org/officeDocument/2006/relationships/oleObject" Target="embeddings/oleObject76.bin"/><Relationship Id="rId19" Type="http://schemas.openxmlformats.org/officeDocument/2006/relationships/footer" Target="footer4.xml"/><Relationship Id="rId224" Type="http://schemas.openxmlformats.org/officeDocument/2006/relationships/image" Target="media/image80.emf"/><Relationship Id="rId240" Type="http://schemas.openxmlformats.org/officeDocument/2006/relationships/footer" Target="footer28.xml"/><Relationship Id="rId245" Type="http://schemas.openxmlformats.org/officeDocument/2006/relationships/footer" Target="footer30.xml"/><Relationship Id="rId261" Type="http://schemas.openxmlformats.org/officeDocument/2006/relationships/footer" Target="footer37.xml"/><Relationship Id="rId266" Type="http://schemas.openxmlformats.org/officeDocument/2006/relationships/header" Target="header39.xml"/><Relationship Id="rId14" Type="http://schemas.openxmlformats.org/officeDocument/2006/relationships/image" Target="media/image1.png"/><Relationship Id="rId30" Type="http://schemas.openxmlformats.org/officeDocument/2006/relationships/hyperlink" Target="http://www.va.gov/vdl/application.asp?appid=15" TargetMode="External"/><Relationship Id="rId35" Type="http://schemas.openxmlformats.org/officeDocument/2006/relationships/image" Target="media/image6.png"/><Relationship Id="rId56" Type="http://schemas.openxmlformats.org/officeDocument/2006/relationships/hyperlink" Target="http://www.va.gov/vdl/application.asp?appid=5" TargetMode="External"/><Relationship Id="rId77" Type="http://schemas.openxmlformats.org/officeDocument/2006/relationships/footer" Target="footer20.xml"/><Relationship Id="rId100" Type="http://schemas.openxmlformats.org/officeDocument/2006/relationships/image" Target="media/image22.emf"/><Relationship Id="rId105" Type="http://schemas.openxmlformats.org/officeDocument/2006/relationships/oleObject" Target="embeddings/oleObject9.bin"/><Relationship Id="rId126" Type="http://schemas.openxmlformats.org/officeDocument/2006/relationships/oleObject" Target="embeddings/oleObject22.bin"/><Relationship Id="rId147" Type="http://schemas.openxmlformats.org/officeDocument/2006/relationships/image" Target="media/image43.emf"/><Relationship Id="rId168" Type="http://schemas.openxmlformats.org/officeDocument/2006/relationships/image" Target="media/image52.emf"/><Relationship Id="rId282" Type="http://schemas.openxmlformats.org/officeDocument/2006/relationships/footer" Target="footer47.xml"/><Relationship Id="rId8" Type="http://schemas.openxmlformats.org/officeDocument/2006/relationships/numbering" Target="numbering.xml"/><Relationship Id="rId51" Type="http://schemas.openxmlformats.org/officeDocument/2006/relationships/footer" Target="footer11.xml"/><Relationship Id="rId72" Type="http://schemas.openxmlformats.org/officeDocument/2006/relationships/footer" Target="footer18.xml"/><Relationship Id="rId93" Type="http://schemas.openxmlformats.org/officeDocument/2006/relationships/image" Target="media/image19.emf"/><Relationship Id="rId98" Type="http://schemas.openxmlformats.org/officeDocument/2006/relationships/image" Target="media/image21.emf"/><Relationship Id="rId121" Type="http://schemas.openxmlformats.org/officeDocument/2006/relationships/oleObject" Target="embeddings/oleObject19.bin"/><Relationship Id="rId142" Type="http://schemas.openxmlformats.org/officeDocument/2006/relationships/oleObject" Target="embeddings/oleObject30.bin"/><Relationship Id="rId163" Type="http://schemas.openxmlformats.org/officeDocument/2006/relationships/oleObject" Target="embeddings/oleObject41.bin"/><Relationship Id="rId184" Type="http://schemas.openxmlformats.org/officeDocument/2006/relationships/image" Target="media/image60.emf"/><Relationship Id="rId189" Type="http://schemas.openxmlformats.org/officeDocument/2006/relationships/oleObject" Target="embeddings/oleObject55.bin"/><Relationship Id="rId219" Type="http://schemas.openxmlformats.org/officeDocument/2006/relationships/oleObject" Target="embeddings/oleObject70.bin"/><Relationship Id="rId3" Type="http://schemas.openxmlformats.org/officeDocument/2006/relationships/customXml" Target="../customXml/item3.xml"/><Relationship Id="rId214" Type="http://schemas.openxmlformats.org/officeDocument/2006/relationships/image" Target="media/image75.emf"/><Relationship Id="rId230" Type="http://schemas.openxmlformats.org/officeDocument/2006/relationships/oleObject" Target="embeddings/oleObject77.bin"/><Relationship Id="rId235" Type="http://schemas.openxmlformats.org/officeDocument/2006/relationships/header" Target="header26.xml"/><Relationship Id="rId251" Type="http://schemas.openxmlformats.org/officeDocument/2006/relationships/header" Target="header32.xml"/><Relationship Id="rId256" Type="http://schemas.openxmlformats.org/officeDocument/2006/relationships/footer" Target="footer34.xml"/><Relationship Id="rId277" Type="http://schemas.openxmlformats.org/officeDocument/2006/relationships/footer" Target="footer44.xml"/><Relationship Id="rId25" Type="http://schemas.openxmlformats.org/officeDocument/2006/relationships/footer" Target="footer7.xml"/><Relationship Id="rId46" Type="http://schemas.openxmlformats.org/officeDocument/2006/relationships/header" Target="header6.xml"/><Relationship Id="rId67" Type="http://schemas.openxmlformats.org/officeDocument/2006/relationships/header" Target="header14.xml"/><Relationship Id="rId116" Type="http://schemas.openxmlformats.org/officeDocument/2006/relationships/image" Target="media/image29.emf"/><Relationship Id="rId137" Type="http://schemas.openxmlformats.org/officeDocument/2006/relationships/image" Target="media/image38.emf"/><Relationship Id="rId158" Type="http://schemas.openxmlformats.org/officeDocument/2006/relationships/oleObject" Target="embeddings/oleObject38.bin"/><Relationship Id="rId272" Type="http://schemas.openxmlformats.org/officeDocument/2006/relationships/footer" Target="footer40.xml"/><Relationship Id="rId20" Type="http://schemas.openxmlformats.org/officeDocument/2006/relationships/header" Target="header2.xml"/><Relationship Id="rId41" Type="http://schemas.openxmlformats.org/officeDocument/2006/relationships/image" Target="media/image12.png"/><Relationship Id="rId62" Type="http://schemas.openxmlformats.org/officeDocument/2006/relationships/header" Target="header11.xml"/><Relationship Id="rId83" Type="http://schemas.openxmlformats.org/officeDocument/2006/relationships/footer" Target="footer23.xml"/><Relationship Id="rId88" Type="http://schemas.openxmlformats.org/officeDocument/2006/relationships/header" Target="header25.xml"/><Relationship Id="rId111" Type="http://schemas.openxmlformats.org/officeDocument/2006/relationships/oleObject" Target="embeddings/oleObject13.bin"/><Relationship Id="rId132" Type="http://schemas.openxmlformats.org/officeDocument/2006/relationships/oleObject" Target="embeddings/oleObject25.bin"/><Relationship Id="rId153" Type="http://schemas.openxmlformats.org/officeDocument/2006/relationships/image" Target="media/image46.emf"/><Relationship Id="rId174" Type="http://schemas.openxmlformats.org/officeDocument/2006/relationships/image" Target="media/image55.emf"/><Relationship Id="rId179" Type="http://schemas.openxmlformats.org/officeDocument/2006/relationships/oleObject" Target="embeddings/oleObject50.bin"/><Relationship Id="rId195" Type="http://schemas.openxmlformats.org/officeDocument/2006/relationships/oleObject" Target="embeddings/oleObject58.bin"/><Relationship Id="rId209" Type="http://schemas.openxmlformats.org/officeDocument/2006/relationships/oleObject" Target="embeddings/oleObject65.bin"/><Relationship Id="rId190" Type="http://schemas.openxmlformats.org/officeDocument/2006/relationships/image" Target="media/image63.emf"/><Relationship Id="rId204" Type="http://schemas.openxmlformats.org/officeDocument/2006/relationships/image" Target="media/image70.emf"/><Relationship Id="rId220" Type="http://schemas.openxmlformats.org/officeDocument/2006/relationships/image" Target="media/image78.emf"/><Relationship Id="rId225" Type="http://schemas.openxmlformats.org/officeDocument/2006/relationships/oleObject" Target="embeddings/oleObject73.bin"/><Relationship Id="rId241" Type="http://schemas.openxmlformats.org/officeDocument/2006/relationships/hyperlink" Target="http://www.va.gov/vdl/application.asp?appid=42" TargetMode="External"/><Relationship Id="rId246" Type="http://schemas.openxmlformats.org/officeDocument/2006/relationships/header" Target="header31.xml"/><Relationship Id="rId267" Type="http://schemas.openxmlformats.org/officeDocument/2006/relationships/header" Target="header40.xml"/><Relationship Id="rId15" Type="http://schemas.openxmlformats.org/officeDocument/2006/relationships/footer" Target="footer1.xml"/><Relationship Id="rId36" Type="http://schemas.openxmlformats.org/officeDocument/2006/relationships/image" Target="media/image7.png"/><Relationship Id="rId57" Type="http://schemas.openxmlformats.org/officeDocument/2006/relationships/hyperlink" Target="http://www.va.gov/vdl/application.asp?appid=15" TargetMode="External"/><Relationship Id="rId106" Type="http://schemas.openxmlformats.org/officeDocument/2006/relationships/oleObject" Target="embeddings/oleObject10.bin"/><Relationship Id="rId127" Type="http://schemas.openxmlformats.org/officeDocument/2006/relationships/image" Target="media/image33.emf"/><Relationship Id="rId262" Type="http://schemas.openxmlformats.org/officeDocument/2006/relationships/header" Target="header37.xml"/><Relationship Id="rId283"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2.png"/><Relationship Id="rId52" Type="http://schemas.openxmlformats.org/officeDocument/2006/relationships/hyperlink" Target="http://www.va.gov/VistA_MONOGRAPH/index.asp" TargetMode="External"/><Relationship Id="rId73" Type="http://schemas.openxmlformats.org/officeDocument/2006/relationships/header" Target="header17.xml"/><Relationship Id="rId78" Type="http://schemas.openxmlformats.org/officeDocument/2006/relationships/footer" Target="footer21.xml"/><Relationship Id="rId94" Type="http://schemas.openxmlformats.org/officeDocument/2006/relationships/oleObject" Target="embeddings/oleObject3.bin"/><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oleObject" Target="embeddings/oleObject20.bin"/><Relationship Id="rId143" Type="http://schemas.openxmlformats.org/officeDocument/2006/relationships/image" Target="media/image41.emf"/><Relationship Id="rId148" Type="http://schemas.openxmlformats.org/officeDocument/2006/relationships/oleObject" Target="embeddings/oleObject33.bin"/><Relationship Id="rId164" Type="http://schemas.openxmlformats.org/officeDocument/2006/relationships/oleObject" Target="embeddings/oleObject42.bin"/><Relationship Id="rId169" Type="http://schemas.openxmlformats.org/officeDocument/2006/relationships/oleObject" Target="embeddings/oleObject45.bin"/><Relationship Id="rId185" Type="http://schemas.openxmlformats.org/officeDocument/2006/relationships/oleObject" Target="embeddings/oleObject53.bin"/><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58.emf"/><Relationship Id="rId210" Type="http://schemas.openxmlformats.org/officeDocument/2006/relationships/image" Target="media/image73.emf"/><Relationship Id="rId215" Type="http://schemas.openxmlformats.org/officeDocument/2006/relationships/oleObject" Target="embeddings/oleObject68.bin"/><Relationship Id="rId236" Type="http://schemas.openxmlformats.org/officeDocument/2006/relationships/header" Target="header27.xml"/><Relationship Id="rId257" Type="http://schemas.openxmlformats.org/officeDocument/2006/relationships/header" Target="header35.xml"/><Relationship Id="rId278" Type="http://schemas.openxmlformats.org/officeDocument/2006/relationships/header" Target="header46.xml"/><Relationship Id="rId26" Type="http://schemas.openxmlformats.org/officeDocument/2006/relationships/header" Target="header5.xml"/><Relationship Id="rId231" Type="http://schemas.openxmlformats.org/officeDocument/2006/relationships/oleObject" Target="embeddings/oleObject78.bin"/><Relationship Id="rId252" Type="http://schemas.openxmlformats.org/officeDocument/2006/relationships/header" Target="header33.xml"/><Relationship Id="rId273" Type="http://schemas.openxmlformats.org/officeDocument/2006/relationships/footer" Target="footer41.xml"/><Relationship Id="rId47" Type="http://schemas.openxmlformats.org/officeDocument/2006/relationships/header" Target="header7.xml"/><Relationship Id="rId68" Type="http://schemas.openxmlformats.org/officeDocument/2006/relationships/footer" Target="footer16.xml"/><Relationship Id="rId89" Type="http://schemas.openxmlformats.org/officeDocument/2006/relationships/image" Target="media/image17.emf"/><Relationship Id="rId112" Type="http://schemas.openxmlformats.org/officeDocument/2006/relationships/image" Target="media/image27.emf"/><Relationship Id="rId133" Type="http://schemas.openxmlformats.org/officeDocument/2006/relationships/image" Target="media/image36.emf"/><Relationship Id="rId154" Type="http://schemas.openxmlformats.org/officeDocument/2006/relationships/oleObject" Target="embeddings/oleObject36.bin"/><Relationship Id="rId175" Type="http://schemas.openxmlformats.org/officeDocument/2006/relationships/oleObject" Target="embeddings/oleObject48.bin"/><Relationship Id="rId196" Type="http://schemas.openxmlformats.org/officeDocument/2006/relationships/image" Target="media/image66.emf"/><Relationship Id="rId200" Type="http://schemas.openxmlformats.org/officeDocument/2006/relationships/image" Target="media/image68.emf"/><Relationship Id="rId16" Type="http://schemas.openxmlformats.org/officeDocument/2006/relationships/footer" Target="footer2.xml"/><Relationship Id="rId221" Type="http://schemas.openxmlformats.org/officeDocument/2006/relationships/oleObject" Target="embeddings/oleObject71.bin"/><Relationship Id="rId242" Type="http://schemas.openxmlformats.org/officeDocument/2006/relationships/header" Target="header29.xml"/><Relationship Id="rId263" Type="http://schemas.openxmlformats.org/officeDocument/2006/relationships/footer" Target="footer38.xml"/><Relationship Id="rId284" Type="http://schemas.openxmlformats.org/officeDocument/2006/relationships/theme" Target="theme/theme1.xml"/><Relationship Id="rId37" Type="http://schemas.openxmlformats.org/officeDocument/2006/relationships/image" Target="media/image8.png"/><Relationship Id="rId58" Type="http://schemas.openxmlformats.org/officeDocument/2006/relationships/header" Target="header9.xml"/><Relationship Id="rId79" Type="http://schemas.openxmlformats.org/officeDocument/2006/relationships/header" Target="header20.xml"/><Relationship Id="rId102" Type="http://schemas.openxmlformats.org/officeDocument/2006/relationships/image" Target="media/image23.emf"/><Relationship Id="rId123" Type="http://schemas.openxmlformats.org/officeDocument/2006/relationships/image" Target="media/image31.emf"/><Relationship Id="rId144" Type="http://schemas.openxmlformats.org/officeDocument/2006/relationships/oleObject" Target="embeddings/oleObject31.bin"/><Relationship Id="rId90" Type="http://schemas.openxmlformats.org/officeDocument/2006/relationships/oleObject" Target="embeddings/oleObject1.bin"/><Relationship Id="rId165" Type="http://schemas.openxmlformats.org/officeDocument/2006/relationships/oleObject" Target="embeddings/oleObject43.bin"/><Relationship Id="rId186" Type="http://schemas.openxmlformats.org/officeDocument/2006/relationships/image" Target="media/image61.emf"/><Relationship Id="rId211" Type="http://schemas.openxmlformats.org/officeDocument/2006/relationships/oleObject" Target="embeddings/oleObject66.bin"/><Relationship Id="rId232" Type="http://schemas.openxmlformats.org/officeDocument/2006/relationships/image" Target="media/image82.emf"/><Relationship Id="rId253" Type="http://schemas.openxmlformats.org/officeDocument/2006/relationships/footer" Target="footer32.xml"/><Relationship Id="rId274" Type="http://schemas.openxmlformats.org/officeDocument/2006/relationships/header" Target="header45.xml"/><Relationship Id="rId27" Type="http://schemas.openxmlformats.org/officeDocument/2006/relationships/footer" Target="footer8.xml"/><Relationship Id="rId48" Type="http://schemas.openxmlformats.org/officeDocument/2006/relationships/footer" Target="footer9.xml"/><Relationship Id="rId69" Type="http://schemas.openxmlformats.org/officeDocument/2006/relationships/header" Target="header15.xml"/><Relationship Id="rId113" Type="http://schemas.openxmlformats.org/officeDocument/2006/relationships/oleObject" Target="embeddings/oleObject14.bin"/><Relationship Id="rId134" Type="http://schemas.openxmlformats.org/officeDocument/2006/relationships/oleObject" Target="embeddings/oleObject26.bin"/><Relationship Id="rId80" Type="http://schemas.openxmlformats.org/officeDocument/2006/relationships/footer" Target="footer22.xml"/><Relationship Id="rId155" Type="http://schemas.openxmlformats.org/officeDocument/2006/relationships/image" Target="media/image47.emf"/><Relationship Id="rId176" Type="http://schemas.openxmlformats.org/officeDocument/2006/relationships/image" Target="media/image56.emf"/><Relationship Id="rId197" Type="http://schemas.openxmlformats.org/officeDocument/2006/relationships/oleObject" Target="embeddings/oleObject59.bin"/><Relationship Id="rId201" Type="http://schemas.openxmlformats.org/officeDocument/2006/relationships/oleObject" Target="embeddings/oleObject61.bin"/><Relationship Id="rId222" Type="http://schemas.openxmlformats.org/officeDocument/2006/relationships/image" Target="media/image79.emf"/><Relationship Id="rId243" Type="http://schemas.openxmlformats.org/officeDocument/2006/relationships/header" Target="header30.xml"/><Relationship Id="rId264" Type="http://schemas.openxmlformats.org/officeDocument/2006/relationships/header" Target="header38.xml"/><Relationship Id="rId17" Type="http://schemas.openxmlformats.org/officeDocument/2006/relationships/header" Target="header1.xml"/><Relationship Id="rId38" Type="http://schemas.openxmlformats.org/officeDocument/2006/relationships/image" Target="media/image9.png"/><Relationship Id="rId59" Type="http://schemas.openxmlformats.org/officeDocument/2006/relationships/header" Target="header10.xml"/><Relationship Id="rId103" Type="http://schemas.openxmlformats.org/officeDocument/2006/relationships/oleObject" Target="embeddings/oleObject8.bin"/><Relationship Id="rId124" Type="http://schemas.openxmlformats.org/officeDocument/2006/relationships/oleObject" Target="embeddings/oleObject21.bin"/><Relationship Id="rId70" Type="http://schemas.openxmlformats.org/officeDocument/2006/relationships/header" Target="header16.xml"/><Relationship Id="rId91" Type="http://schemas.openxmlformats.org/officeDocument/2006/relationships/image" Target="media/image18.emf"/><Relationship Id="rId145" Type="http://schemas.openxmlformats.org/officeDocument/2006/relationships/image" Target="media/image42.emf"/><Relationship Id="rId166" Type="http://schemas.openxmlformats.org/officeDocument/2006/relationships/image" Target="media/image51.emf"/><Relationship Id="rId187" Type="http://schemas.openxmlformats.org/officeDocument/2006/relationships/oleObject" Target="embeddings/oleObject54.bin"/><Relationship Id="rId1" Type="http://schemas.openxmlformats.org/officeDocument/2006/relationships/customXml" Target="../customXml/item1.xml"/><Relationship Id="rId212" Type="http://schemas.openxmlformats.org/officeDocument/2006/relationships/image" Target="media/image74.emf"/><Relationship Id="rId233" Type="http://schemas.openxmlformats.org/officeDocument/2006/relationships/oleObject" Target="embeddings/oleObject79.bin"/><Relationship Id="rId254" Type="http://schemas.openxmlformats.org/officeDocument/2006/relationships/footer" Target="footer33.xml"/><Relationship Id="rId28" Type="http://schemas.openxmlformats.org/officeDocument/2006/relationships/hyperlink" Target="http://www.va.gov/vdl/application.asp?appid=10" TargetMode="External"/><Relationship Id="rId49" Type="http://schemas.openxmlformats.org/officeDocument/2006/relationships/footer" Target="footer10.xml"/><Relationship Id="rId114" Type="http://schemas.openxmlformats.org/officeDocument/2006/relationships/image" Target="media/image28.emf"/><Relationship Id="rId275" Type="http://schemas.openxmlformats.org/officeDocument/2006/relationships/footer" Target="footer42.xml"/><Relationship Id="rId60" Type="http://schemas.openxmlformats.org/officeDocument/2006/relationships/footer" Target="footer12.xml"/><Relationship Id="rId81" Type="http://schemas.openxmlformats.org/officeDocument/2006/relationships/header" Target="header21.xml"/><Relationship Id="rId135" Type="http://schemas.openxmlformats.org/officeDocument/2006/relationships/image" Target="media/image37.emf"/><Relationship Id="rId156" Type="http://schemas.openxmlformats.org/officeDocument/2006/relationships/oleObject" Target="embeddings/oleObject37.bin"/><Relationship Id="rId177" Type="http://schemas.openxmlformats.org/officeDocument/2006/relationships/oleObject" Target="embeddings/oleObject49.bin"/><Relationship Id="rId198" Type="http://schemas.openxmlformats.org/officeDocument/2006/relationships/image" Target="media/image67.emf"/><Relationship Id="rId202" Type="http://schemas.openxmlformats.org/officeDocument/2006/relationships/image" Target="media/image69.emf"/><Relationship Id="rId223" Type="http://schemas.openxmlformats.org/officeDocument/2006/relationships/oleObject" Target="embeddings/oleObject72.bin"/><Relationship Id="rId244" Type="http://schemas.openxmlformats.org/officeDocument/2006/relationships/footer" Target="footer2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WORDPROC\ifcap\basi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44LzIwLzIwMTggNjozOTo1NiBQTTwvRGF0ZVRpbWU+PExhYmVsU3RyaW5nPlVucmVzdHJpY3RlZDwvTGFiZWxTdHJpbmc+PC9pdGVtPjwvbGFiZWxIaXN0b3J5Pg==</Value>
</WrappedLabelHistory>
</file>

<file path=customXml/item6.xml><?xml version="1.0" encoding="utf-8"?>
<ct:contentTypeSchema xmlns:ct="http://schemas.microsoft.com/office/2006/metadata/contentType" xmlns:ma="http://schemas.microsoft.com/office/2006/metadata/properties/metaAttributes" ct:_="" ma:_="" ma:contentTypeName="Document" ma:contentTypeID="0x0101003CDB0DEA2A44E04AB342E24FC6CB1EB2" ma:contentTypeVersion="0" ma:contentTypeDescription="Create a new document." ma:contentTypeScope="" ma:versionID="b268fb629492b0dccb3453a49c6ee5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87E4E8-71A8-4440-ABBC-A2D615F8613E}">
  <ds:schemaRefs>
    <ds:schemaRef ds:uri="http://schemas.microsoft.com/office/2006/metadata/longProperties"/>
  </ds:schemaRefs>
</ds:datastoreItem>
</file>

<file path=customXml/itemProps2.xml><?xml version="1.0" encoding="utf-8"?>
<ds:datastoreItem xmlns:ds="http://schemas.openxmlformats.org/officeDocument/2006/customXml" ds:itemID="{1C820F54-D315-40DC-844E-E2D74553AC56}">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2350941-8C81-462B-A183-77CA2EF613E5}">
  <ds:schemaRefs>
    <ds:schemaRef ds:uri="http://schemas.openxmlformats.org/officeDocument/2006/bibliography"/>
  </ds:schemaRefs>
</ds:datastoreItem>
</file>

<file path=customXml/itemProps4.xml><?xml version="1.0" encoding="utf-8"?>
<ds:datastoreItem xmlns:ds="http://schemas.openxmlformats.org/officeDocument/2006/customXml" ds:itemID="{8977D3C9-7A39-4EAF-9EB3-D331A47FA71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95BA90-1864-4E08-8F7A-393E9A1DBCEA}">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EFD8F2D6-60B4-456C-8882-A85E2F0C4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7.xml><?xml version="1.0" encoding="utf-8"?>
<ds:datastoreItem xmlns:ds="http://schemas.openxmlformats.org/officeDocument/2006/customXml" ds:itemID="{955904FD-A729-4ACE-9E54-4456489A7E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basil</Template>
  <TotalTime>41</TotalTime>
  <Pages>218</Pages>
  <Words>54648</Words>
  <Characters>311497</Characters>
  <Application>Microsoft Office Word</Application>
  <DocSecurity>0</DocSecurity>
  <Lines>2595</Lines>
  <Paragraphs>730</Paragraphs>
  <ScaleCrop>false</ScaleCrop>
  <HeadingPairs>
    <vt:vector size="2" baseType="variant">
      <vt:variant>
        <vt:lpstr>Title</vt:lpstr>
      </vt:variant>
      <vt:variant>
        <vt:i4>1</vt:i4>
      </vt:variant>
    </vt:vector>
  </HeadingPairs>
  <TitlesOfParts>
    <vt:vector size="1" baseType="lpstr">
      <vt:lpstr>2.1  Approve a Request</vt:lpstr>
    </vt:vector>
  </TitlesOfParts>
  <Company>Veteran Affairs</Company>
  <LinksUpToDate>false</LinksUpToDate>
  <CharactersWithSpaces>365415</CharactersWithSpaces>
  <SharedDoc>false</SharedDoc>
  <HLinks>
    <vt:vector size="1950" baseType="variant">
      <vt:variant>
        <vt:i4>6815860</vt:i4>
      </vt:variant>
      <vt:variant>
        <vt:i4>3241</vt:i4>
      </vt:variant>
      <vt:variant>
        <vt:i4>0</vt:i4>
      </vt:variant>
      <vt:variant>
        <vt:i4>5</vt:i4>
      </vt:variant>
      <vt:variant>
        <vt:lpwstr>http://www.va.gov/vdl/application.asp?appid=42</vt:lpwstr>
      </vt:variant>
      <vt:variant>
        <vt:lpwstr/>
      </vt:variant>
      <vt:variant>
        <vt:i4>6815860</vt:i4>
      </vt:variant>
      <vt:variant>
        <vt:i4>2740</vt:i4>
      </vt:variant>
      <vt:variant>
        <vt:i4>0</vt:i4>
      </vt:variant>
      <vt:variant>
        <vt:i4>5</vt:i4>
      </vt:variant>
      <vt:variant>
        <vt:lpwstr>http://www.va.gov/vdl/application.asp?appid=42</vt:lpwstr>
      </vt:variant>
      <vt:variant>
        <vt:lpwstr/>
      </vt:variant>
      <vt:variant>
        <vt:i4>7274609</vt:i4>
      </vt:variant>
      <vt:variant>
        <vt:i4>1948</vt:i4>
      </vt:variant>
      <vt:variant>
        <vt:i4>0</vt:i4>
      </vt:variant>
      <vt:variant>
        <vt:i4>5</vt:i4>
      </vt:variant>
      <vt:variant>
        <vt:lpwstr>http://www.va.gov/vdl/application.asp?appid=15</vt:lpwstr>
      </vt:variant>
      <vt:variant>
        <vt:lpwstr/>
      </vt:variant>
      <vt:variant>
        <vt:i4>5898304</vt:i4>
      </vt:variant>
      <vt:variant>
        <vt:i4>1945</vt:i4>
      </vt:variant>
      <vt:variant>
        <vt:i4>0</vt:i4>
      </vt:variant>
      <vt:variant>
        <vt:i4>5</vt:i4>
      </vt:variant>
      <vt:variant>
        <vt:lpwstr>http://www.va.gov/vdl/application.asp?appid=5</vt:lpwstr>
      </vt:variant>
      <vt:variant>
        <vt:lpwstr/>
      </vt:variant>
      <vt:variant>
        <vt:i4>6946929</vt:i4>
      </vt:variant>
      <vt:variant>
        <vt:i4>1942</vt:i4>
      </vt:variant>
      <vt:variant>
        <vt:i4>0</vt:i4>
      </vt:variant>
      <vt:variant>
        <vt:i4>5</vt:i4>
      </vt:variant>
      <vt:variant>
        <vt:lpwstr>http://www.va.gov/vdl/application.asp?appid=10</vt:lpwstr>
      </vt:variant>
      <vt:variant>
        <vt:lpwstr/>
      </vt:variant>
      <vt:variant>
        <vt:i4>6815860</vt:i4>
      </vt:variant>
      <vt:variant>
        <vt:i4>1927</vt:i4>
      </vt:variant>
      <vt:variant>
        <vt:i4>0</vt:i4>
      </vt:variant>
      <vt:variant>
        <vt:i4>5</vt:i4>
      </vt:variant>
      <vt:variant>
        <vt:lpwstr>http://www.va.gov/vdl/application.asp?appid=42</vt:lpwstr>
      </vt:variant>
      <vt:variant>
        <vt:lpwstr/>
      </vt:variant>
      <vt:variant>
        <vt:i4>6815860</vt:i4>
      </vt:variant>
      <vt:variant>
        <vt:i4>1918</vt:i4>
      </vt:variant>
      <vt:variant>
        <vt:i4>0</vt:i4>
      </vt:variant>
      <vt:variant>
        <vt:i4>5</vt:i4>
      </vt:variant>
      <vt:variant>
        <vt:lpwstr>http://www.va.gov/vdl/application.asp?appid=42</vt:lpwstr>
      </vt:variant>
      <vt:variant>
        <vt:lpwstr/>
      </vt:variant>
      <vt:variant>
        <vt:i4>1572971</vt:i4>
      </vt:variant>
      <vt:variant>
        <vt:i4>1912</vt:i4>
      </vt:variant>
      <vt:variant>
        <vt:i4>0</vt:i4>
      </vt:variant>
      <vt:variant>
        <vt:i4>5</vt:i4>
      </vt:variant>
      <vt:variant>
        <vt:lpwstr>http://www4.va.gov/VistA_MONOGRAPH/index.asp</vt:lpwstr>
      </vt:variant>
      <vt:variant>
        <vt:lpwstr/>
      </vt:variant>
      <vt:variant>
        <vt:i4>7274609</vt:i4>
      </vt:variant>
      <vt:variant>
        <vt:i4>1893</vt:i4>
      </vt:variant>
      <vt:variant>
        <vt:i4>0</vt:i4>
      </vt:variant>
      <vt:variant>
        <vt:i4>5</vt:i4>
      </vt:variant>
      <vt:variant>
        <vt:lpwstr>http://www.va.gov/vdl/application.asp?appid=15</vt:lpwstr>
      </vt:variant>
      <vt:variant>
        <vt:lpwstr/>
      </vt:variant>
      <vt:variant>
        <vt:i4>5898304</vt:i4>
      </vt:variant>
      <vt:variant>
        <vt:i4>1890</vt:i4>
      </vt:variant>
      <vt:variant>
        <vt:i4>0</vt:i4>
      </vt:variant>
      <vt:variant>
        <vt:i4>5</vt:i4>
      </vt:variant>
      <vt:variant>
        <vt:lpwstr>http://www.va.gov/vdl/application.asp?appid=5</vt:lpwstr>
      </vt:variant>
      <vt:variant>
        <vt:lpwstr/>
      </vt:variant>
      <vt:variant>
        <vt:i4>6946929</vt:i4>
      </vt:variant>
      <vt:variant>
        <vt:i4>1887</vt:i4>
      </vt:variant>
      <vt:variant>
        <vt:i4>0</vt:i4>
      </vt:variant>
      <vt:variant>
        <vt:i4>5</vt:i4>
      </vt:variant>
      <vt:variant>
        <vt:lpwstr>http://www.va.gov/vdl/application.asp?appid=10</vt:lpwstr>
      </vt:variant>
      <vt:variant>
        <vt:lpwstr/>
      </vt:variant>
      <vt:variant>
        <vt:i4>1179696</vt:i4>
      </vt:variant>
      <vt:variant>
        <vt:i4>1874</vt:i4>
      </vt:variant>
      <vt:variant>
        <vt:i4>0</vt:i4>
      </vt:variant>
      <vt:variant>
        <vt:i4>5</vt:i4>
      </vt:variant>
      <vt:variant>
        <vt:lpwstr/>
      </vt:variant>
      <vt:variant>
        <vt:lpwstr>_Toc522522503</vt:lpwstr>
      </vt:variant>
      <vt:variant>
        <vt:i4>1179696</vt:i4>
      </vt:variant>
      <vt:variant>
        <vt:i4>1868</vt:i4>
      </vt:variant>
      <vt:variant>
        <vt:i4>0</vt:i4>
      </vt:variant>
      <vt:variant>
        <vt:i4>5</vt:i4>
      </vt:variant>
      <vt:variant>
        <vt:lpwstr/>
      </vt:variant>
      <vt:variant>
        <vt:lpwstr>_Toc522522502</vt:lpwstr>
      </vt:variant>
      <vt:variant>
        <vt:i4>1179696</vt:i4>
      </vt:variant>
      <vt:variant>
        <vt:i4>1862</vt:i4>
      </vt:variant>
      <vt:variant>
        <vt:i4>0</vt:i4>
      </vt:variant>
      <vt:variant>
        <vt:i4>5</vt:i4>
      </vt:variant>
      <vt:variant>
        <vt:lpwstr/>
      </vt:variant>
      <vt:variant>
        <vt:lpwstr>_Toc522522501</vt:lpwstr>
      </vt:variant>
      <vt:variant>
        <vt:i4>1179696</vt:i4>
      </vt:variant>
      <vt:variant>
        <vt:i4>1856</vt:i4>
      </vt:variant>
      <vt:variant>
        <vt:i4>0</vt:i4>
      </vt:variant>
      <vt:variant>
        <vt:i4>5</vt:i4>
      </vt:variant>
      <vt:variant>
        <vt:lpwstr/>
      </vt:variant>
      <vt:variant>
        <vt:lpwstr>_Toc522522500</vt:lpwstr>
      </vt:variant>
      <vt:variant>
        <vt:i4>1769521</vt:i4>
      </vt:variant>
      <vt:variant>
        <vt:i4>1850</vt:i4>
      </vt:variant>
      <vt:variant>
        <vt:i4>0</vt:i4>
      </vt:variant>
      <vt:variant>
        <vt:i4>5</vt:i4>
      </vt:variant>
      <vt:variant>
        <vt:lpwstr/>
      </vt:variant>
      <vt:variant>
        <vt:lpwstr>_Toc522522499</vt:lpwstr>
      </vt:variant>
      <vt:variant>
        <vt:i4>1769521</vt:i4>
      </vt:variant>
      <vt:variant>
        <vt:i4>1844</vt:i4>
      </vt:variant>
      <vt:variant>
        <vt:i4>0</vt:i4>
      </vt:variant>
      <vt:variant>
        <vt:i4>5</vt:i4>
      </vt:variant>
      <vt:variant>
        <vt:lpwstr/>
      </vt:variant>
      <vt:variant>
        <vt:lpwstr>_Toc522522498</vt:lpwstr>
      </vt:variant>
      <vt:variant>
        <vt:i4>1769521</vt:i4>
      </vt:variant>
      <vt:variant>
        <vt:i4>1838</vt:i4>
      </vt:variant>
      <vt:variant>
        <vt:i4>0</vt:i4>
      </vt:variant>
      <vt:variant>
        <vt:i4>5</vt:i4>
      </vt:variant>
      <vt:variant>
        <vt:lpwstr/>
      </vt:variant>
      <vt:variant>
        <vt:lpwstr>_Toc522522497</vt:lpwstr>
      </vt:variant>
      <vt:variant>
        <vt:i4>1769521</vt:i4>
      </vt:variant>
      <vt:variant>
        <vt:i4>1832</vt:i4>
      </vt:variant>
      <vt:variant>
        <vt:i4>0</vt:i4>
      </vt:variant>
      <vt:variant>
        <vt:i4>5</vt:i4>
      </vt:variant>
      <vt:variant>
        <vt:lpwstr/>
      </vt:variant>
      <vt:variant>
        <vt:lpwstr>_Toc522522496</vt:lpwstr>
      </vt:variant>
      <vt:variant>
        <vt:i4>1769521</vt:i4>
      </vt:variant>
      <vt:variant>
        <vt:i4>1826</vt:i4>
      </vt:variant>
      <vt:variant>
        <vt:i4>0</vt:i4>
      </vt:variant>
      <vt:variant>
        <vt:i4>5</vt:i4>
      </vt:variant>
      <vt:variant>
        <vt:lpwstr/>
      </vt:variant>
      <vt:variant>
        <vt:lpwstr>_Toc522522495</vt:lpwstr>
      </vt:variant>
      <vt:variant>
        <vt:i4>1769521</vt:i4>
      </vt:variant>
      <vt:variant>
        <vt:i4>1820</vt:i4>
      </vt:variant>
      <vt:variant>
        <vt:i4>0</vt:i4>
      </vt:variant>
      <vt:variant>
        <vt:i4>5</vt:i4>
      </vt:variant>
      <vt:variant>
        <vt:lpwstr/>
      </vt:variant>
      <vt:variant>
        <vt:lpwstr>_Toc522522494</vt:lpwstr>
      </vt:variant>
      <vt:variant>
        <vt:i4>1769521</vt:i4>
      </vt:variant>
      <vt:variant>
        <vt:i4>1814</vt:i4>
      </vt:variant>
      <vt:variant>
        <vt:i4>0</vt:i4>
      </vt:variant>
      <vt:variant>
        <vt:i4>5</vt:i4>
      </vt:variant>
      <vt:variant>
        <vt:lpwstr/>
      </vt:variant>
      <vt:variant>
        <vt:lpwstr>_Toc522522493</vt:lpwstr>
      </vt:variant>
      <vt:variant>
        <vt:i4>1769521</vt:i4>
      </vt:variant>
      <vt:variant>
        <vt:i4>1808</vt:i4>
      </vt:variant>
      <vt:variant>
        <vt:i4>0</vt:i4>
      </vt:variant>
      <vt:variant>
        <vt:i4>5</vt:i4>
      </vt:variant>
      <vt:variant>
        <vt:lpwstr/>
      </vt:variant>
      <vt:variant>
        <vt:lpwstr>_Toc522522492</vt:lpwstr>
      </vt:variant>
      <vt:variant>
        <vt:i4>1769521</vt:i4>
      </vt:variant>
      <vt:variant>
        <vt:i4>1802</vt:i4>
      </vt:variant>
      <vt:variant>
        <vt:i4>0</vt:i4>
      </vt:variant>
      <vt:variant>
        <vt:i4>5</vt:i4>
      </vt:variant>
      <vt:variant>
        <vt:lpwstr/>
      </vt:variant>
      <vt:variant>
        <vt:lpwstr>_Toc522522491</vt:lpwstr>
      </vt:variant>
      <vt:variant>
        <vt:i4>1769521</vt:i4>
      </vt:variant>
      <vt:variant>
        <vt:i4>1796</vt:i4>
      </vt:variant>
      <vt:variant>
        <vt:i4>0</vt:i4>
      </vt:variant>
      <vt:variant>
        <vt:i4>5</vt:i4>
      </vt:variant>
      <vt:variant>
        <vt:lpwstr/>
      </vt:variant>
      <vt:variant>
        <vt:lpwstr>_Toc522522490</vt:lpwstr>
      </vt:variant>
      <vt:variant>
        <vt:i4>1703985</vt:i4>
      </vt:variant>
      <vt:variant>
        <vt:i4>1790</vt:i4>
      </vt:variant>
      <vt:variant>
        <vt:i4>0</vt:i4>
      </vt:variant>
      <vt:variant>
        <vt:i4>5</vt:i4>
      </vt:variant>
      <vt:variant>
        <vt:lpwstr/>
      </vt:variant>
      <vt:variant>
        <vt:lpwstr>_Toc522522489</vt:lpwstr>
      </vt:variant>
      <vt:variant>
        <vt:i4>1703985</vt:i4>
      </vt:variant>
      <vt:variant>
        <vt:i4>1784</vt:i4>
      </vt:variant>
      <vt:variant>
        <vt:i4>0</vt:i4>
      </vt:variant>
      <vt:variant>
        <vt:i4>5</vt:i4>
      </vt:variant>
      <vt:variant>
        <vt:lpwstr/>
      </vt:variant>
      <vt:variant>
        <vt:lpwstr>_Toc522522488</vt:lpwstr>
      </vt:variant>
      <vt:variant>
        <vt:i4>1703985</vt:i4>
      </vt:variant>
      <vt:variant>
        <vt:i4>1778</vt:i4>
      </vt:variant>
      <vt:variant>
        <vt:i4>0</vt:i4>
      </vt:variant>
      <vt:variant>
        <vt:i4>5</vt:i4>
      </vt:variant>
      <vt:variant>
        <vt:lpwstr/>
      </vt:variant>
      <vt:variant>
        <vt:lpwstr>_Toc522522487</vt:lpwstr>
      </vt:variant>
      <vt:variant>
        <vt:i4>1703985</vt:i4>
      </vt:variant>
      <vt:variant>
        <vt:i4>1772</vt:i4>
      </vt:variant>
      <vt:variant>
        <vt:i4>0</vt:i4>
      </vt:variant>
      <vt:variant>
        <vt:i4>5</vt:i4>
      </vt:variant>
      <vt:variant>
        <vt:lpwstr/>
      </vt:variant>
      <vt:variant>
        <vt:lpwstr>_Toc522522486</vt:lpwstr>
      </vt:variant>
      <vt:variant>
        <vt:i4>1703985</vt:i4>
      </vt:variant>
      <vt:variant>
        <vt:i4>1766</vt:i4>
      </vt:variant>
      <vt:variant>
        <vt:i4>0</vt:i4>
      </vt:variant>
      <vt:variant>
        <vt:i4>5</vt:i4>
      </vt:variant>
      <vt:variant>
        <vt:lpwstr/>
      </vt:variant>
      <vt:variant>
        <vt:lpwstr>_Toc522522485</vt:lpwstr>
      </vt:variant>
      <vt:variant>
        <vt:i4>1703985</vt:i4>
      </vt:variant>
      <vt:variant>
        <vt:i4>1760</vt:i4>
      </vt:variant>
      <vt:variant>
        <vt:i4>0</vt:i4>
      </vt:variant>
      <vt:variant>
        <vt:i4>5</vt:i4>
      </vt:variant>
      <vt:variant>
        <vt:lpwstr/>
      </vt:variant>
      <vt:variant>
        <vt:lpwstr>_Toc522522484</vt:lpwstr>
      </vt:variant>
      <vt:variant>
        <vt:i4>1703985</vt:i4>
      </vt:variant>
      <vt:variant>
        <vt:i4>1754</vt:i4>
      </vt:variant>
      <vt:variant>
        <vt:i4>0</vt:i4>
      </vt:variant>
      <vt:variant>
        <vt:i4>5</vt:i4>
      </vt:variant>
      <vt:variant>
        <vt:lpwstr/>
      </vt:variant>
      <vt:variant>
        <vt:lpwstr>_Toc522522483</vt:lpwstr>
      </vt:variant>
      <vt:variant>
        <vt:i4>1703985</vt:i4>
      </vt:variant>
      <vt:variant>
        <vt:i4>1748</vt:i4>
      </vt:variant>
      <vt:variant>
        <vt:i4>0</vt:i4>
      </vt:variant>
      <vt:variant>
        <vt:i4>5</vt:i4>
      </vt:variant>
      <vt:variant>
        <vt:lpwstr/>
      </vt:variant>
      <vt:variant>
        <vt:lpwstr>_Toc522522482</vt:lpwstr>
      </vt:variant>
      <vt:variant>
        <vt:i4>1703985</vt:i4>
      </vt:variant>
      <vt:variant>
        <vt:i4>1742</vt:i4>
      </vt:variant>
      <vt:variant>
        <vt:i4>0</vt:i4>
      </vt:variant>
      <vt:variant>
        <vt:i4>5</vt:i4>
      </vt:variant>
      <vt:variant>
        <vt:lpwstr/>
      </vt:variant>
      <vt:variant>
        <vt:lpwstr>_Toc522522481</vt:lpwstr>
      </vt:variant>
      <vt:variant>
        <vt:i4>1703985</vt:i4>
      </vt:variant>
      <vt:variant>
        <vt:i4>1736</vt:i4>
      </vt:variant>
      <vt:variant>
        <vt:i4>0</vt:i4>
      </vt:variant>
      <vt:variant>
        <vt:i4>5</vt:i4>
      </vt:variant>
      <vt:variant>
        <vt:lpwstr/>
      </vt:variant>
      <vt:variant>
        <vt:lpwstr>_Toc522522480</vt:lpwstr>
      </vt:variant>
      <vt:variant>
        <vt:i4>1376305</vt:i4>
      </vt:variant>
      <vt:variant>
        <vt:i4>1730</vt:i4>
      </vt:variant>
      <vt:variant>
        <vt:i4>0</vt:i4>
      </vt:variant>
      <vt:variant>
        <vt:i4>5</vt:i4>
      </vt:variant>
      <vt:variant>
        <vt:lpwstr/>
      </vt:variant>
      <vt:variant>
        <vt:lpwstr>_Toc522522479</vt:lpwstr>
      </vt:variant>
      <vt:variant>
        <vt:i4>1376305</vt:i4>
      </vt:variant>
      <vt:variant>
        <vt:i4>1724</vt:i4>
      </vt:variant>
      <vt:variant>
        <vt:i4>0</vt:i4>
      </vt:variant>
      <vt:variant>
        <vt:i4>5</vt:i4>
      </vt:variant>
      <vt:variant>
        <vt:lpwstr/>
      </vt:variant>
      <vt:variant>
        <vt:lpwstr>_Toc522522478</vt:lpwstr>
      </vt:variant>
      <vt:variant>
        <vt:i4>1376305</vt:i4>
      </vt:variant>
      <vt:variant>
        <vt:i4>1718</vt:i4>
      </vt:variant>
      <vt:variant>
        <vt:i4>0</vt:i4>
      </vt:variant>
      <vt:variant>
        <vt:i4>5</vt:i4>
      </vt:variant>
      <vt:variant>
        <vt:lpwstr/>
      </vt:variant>
      <vt:variant>
        <vt:lpwstr>_Toc522522477</vt:lpwstr>
      </vt:variant>
      <vt:variant>
        <vt:i4>1376305</vt:i4>
      </vt:variant>
      <vt:variant>
        <vt:i4>1712</vt:i4>
      </vt:variant>
      <vt:variant>
        <vt:i4>0</vt:i4>
      </vt:variant>
      <vt:variant>
        <vt:i4>5</vt:i4>
      </vt:variant>
      <vt:variant>
        <vt:lpwstr/>
      </vt:variant>
      <vt:variant>
        <vt:lpwstr>_Toc522522476</vt:lpwstr>
      </vt:variant>
      <vt:variant>
        <vt:i4>1376305</vt:i4>
      </vt:variant>
      <vt:variant>
        <vt:i4>1706</vt:i4>
      </vt:variant>
      <vt:variant>
        <vt:i4>0</vt:i4>
      </vt:variant>
      <vt:variant>
        <vt:i4>5</vt:i4>
      </vt:variant>
      <vt:variant>
        <vt:lpwstr/>
      </vt:variant>
      <vt:variant>
        <vt:lpwstr>_Toc522522475</vt:lpwstr>
      </vt:variant>
      <vt:variant>
        <vt:i4>1376305</vt:i4>
      </vt:variant>
      <vt:variant>
        <vt:i4>1700</vt:i4>
      </vt:variant>
      <vt:variant>
        <vt:i4>0</vt:i4>
      </vt:variant>
      <vt:variant>
        <vt:i4>5</vt:i4>
      </vt:variant>
      <vt:variant>
        <vt:lpwstr/>
      </vt:variant>
      <vt:variant>
        <vt:lpwstr>_Toc522522474</vt:lpwstr>
      </vt:variant>
      <vt:variant>
        <vt:i4>1376305</vt:i4>
      </vt:variant>
      <vt:variant>
        <vt:i4>1694</vt:i4>
      </vt:variant>
      <vt:variant>
        <vt:i4>0</vt:i4>
      </vt:variant>
      <vt:variant>
        <vt:i4>5</vt:i4>
      </vt:variant>
      <vt:variant>
        <vt:lpwstr/>
      </vt:variant>
      <vt:variant>
        <vt:lpwstr>_Toc522522473</vt:lpwstr>
      </vt:variant>
      <vt:variant>
        <vt:i4>1376305</vt:i4>
      </vt:variant>
      <vt:variant>
        <vt:i4>1688</vt:i4>
      </vt:variant>
      <vt:variant>
        <vt:i4>0</vt:i4>
      </vt:variant>
      <vt:variant>
        <vt:i4>5</vt:i4>
      </vt:variant>
      <vt:variant>
        <vt:lpwstr/>
      </vt:variant>
      <vt:variant>
        <vt:lpwstr>_Toc522522472</vt:lpwstr>
      </vt:variant>
      <vt:variant>
        <vt:i4>1376305</vt:i4>
      </vt:variant>
      <vt:variant>
        <vt:i4>1682</vt:i4>
      </vt:variant>
      <vt:variant>
        <vt:i4>0</vt:i4>
      </vt:variant>
      <vt:variant>
        <vt:i4>5</vt:i4>
      </vt:variant>
      <vt:variant>
        <vt:lpwstr/>
      </vt:variant>
      <vt:variant>
        <vt:lpwstr>_Toc522522471</vt:lpwstr>
      </vt:variant>
      <vt:variant>
        <vt:i4>1376305</vt:i4>
      </vt:variant>
      <vt:variant>
        <vt:i4>1676</vt:i4>
      </vt:variant>
      <vt:variant>
        <vt:i4>0</vt:i4>
      </vt:variant>
      <vt:variant>
        <vt:i4>5</vt:i4>
      </vt:variant>
      <vt:variant>
        <vt:lpwstr/>
      </vt:variant>
      <vt:variant>
        <vt:lpwstr>_Toc522522470</vt:lpwstr>
      </vt:variant>
      <vt:variant>
        <vt:i4>1310769</vt:i4>
      </vt:variant>
      <vt:variant>
        <vt:i4>1670</vt:i4>
      </vt:variant>
      <vt:variant>
        <vt:i4>0</vt:i4>
      </vt:variant>
      <vt:variant>
        <vt:i4>5</vt:i4>
      </vt:variant>
      <vt:variant>
        <vt:lpwstr/>
      </vt:variant>
      <vt:variant>
        <vt:lpwstr>_Toc522522469</vt:lpwstr>
      </vt:variant>
      <vt:variant>
        <vt:i4>1310769</vt:i4>
      </vt:variant>
      <vt:variant>
        <vt:i4>1664</vt:i4>
      </vt:variant>
      <vt:variant>
        <vt:i4>0</vt:i4>
      </vt:variant>
      <vt:variant>
        <vt:i4>5</vt:i4>
      </vt:variant>
      <vt:variant>
        <vt:lpwstr/>
      </vt:variant>
      <vt:variant>
        <vt:lpwstr>_Toc522522468</vt:lpwstr>
      </vt:variant>
      <vt:variant>
        <vt:i4>1310769</vt:i4>
      </vt:variant>
      <vt:variant>
        <vt:i4>1658</vt:i4>
      </vt:variant>
      <vt:variant>
        <vt:i4>0</vt:i4>
      </vt:variant>
      <vt:variant>
        <vt:i4>5</vt:i4>
      </vt:variant>
      <vt:variant>
        <vt:lpwstr/>
      </vt:variant>
      <vt:variant>
        <vt:lpwstr>_Toc522522467</vt:lpwstr>
      </vt:variant>
      <vt:variant>
        <vt:i4>1310769</vt:i4>
      </vt:variant>
      <vt:variant>
        <vt:i4>1652</vt:i4>
      </vt:variant>
      <vt:variant>
        <vt:i4>0</vt:i4>
      </vt:variant>
      <vt:variant>
        <vt:i4>5</vt:i4>
      </vt:variant>
      <vt:variant>
        <vt:lpwstr/>
      </vt:variant>
      <vt:variant>
        <vt:lpwstr>_Toc522522466</vt:lpwstr>
      </vt:variant>
      <vt:variant>
        <vt:i4>1310769</vt:i4>
      </vt:variant>
      <vt:variant>
        <vt:i4>1646</vt:i4>
      </vt:variant>
      <vt:variant>
        <vt:i4>0</vt:i4>
      </vt:variant>
      <vt:variant>
        <vt:i4>5</vt:i4>
      </vt:variant>
      <vt:variant>
        <vt:lpwstr/>
      </vt:variant>
      <vt:variant>
        <vt:lpwstr>_Toc522522465</vt:lpwstr>
      </vt:variant>
      <vt:variant>
        <vt:i4>1310769</vt:i4>
      </vt:variant>
      <vt:variant>
        <vt:i4>1640</vt:i4>
      </vt:variant>
      <vt:variant>
        <vt:i4>0</vt:i4>
      </vt:variant>
      <vt:variant>
        <vt:i4>5</vt:i4>
      </vt:variant>
      <vt:variant>
        <vt:lpwstr/>
      </vt:variant>
      <vt:variant>
        <vt:lpwstr>_Toc522522464</vt:lpwstr>
      </vt:variant>
      <vt:variant>
        <vt:i4>1310769</vt:i4>
      </vt:variant>
      <vt:variant>
        <vt:i4>1634</vt:i4>
      </vt:variant>
      <vt:variant>
        <vt:i4>0</vt:i4>
      </vt:variant>
      <vt:variant>
        <vt:i4>5</vt:i4>
      </vt:variant>
      <vt:variant>
        <vt:lpwstr/>
      </vt:variant>
      <vt:variant>
        <vt:lpwstr>_Toc522522463</vt:lpwstr>
      </vt:variant>
      <vt:variant>
        <vt:i4>1310769</vt:i4>
      </vt:variant>
      <vt:variant>
        <vt:i4>1628</vt:i4>
      </vt:variant>
      <vt:variant>
        <vt:i4>0</vt:i4>
      </vt:variant>
      <vt:variant>
        <vt:i4>5</vt:i4>
      </vt:variant>
      <vt:variant>
        <vt:lpwstr/>
      </vt:variant>
      <vt:variant>
        <vt:lpwstr>_Toc522522462</vt:lpwstr>
      </vt:variant>
      <vt:variant>
        <vt:i4>1310769</vt:i4>
      </vt:variant>
      <vt:variant>
        <vt:i4>1622</vt:i4>
      </vt:variant>
      <vt:variant>
        <vt:i4>0</vt:i4>
      </vt:variant>
      <vt:variant>
        <vt:i4>5</vt:i4>
      </vt:variant>
      <vt:variant>
        <vt:lpwstr/>
      </vt:variant>
      <vt:variant>
        <vt:lpwstr>_Toc522522461</vt:lpwstr>
      </vt:variant>
      <vt:variant>
        <vt:i4>1310769</vt:i4>
      </vt:variant>
      <vt:variant>
        <vt:i4>1616</vt:i4>
      </vt:variant>
      <vt:variant>
        <vt:i4>0</vt:i4>
      </vt:variant>
      <vt:variant>
        <vt:i4>5</vt:i4>
      </vt:variant>
      <vt:variant>
        <vt:lpwstr/>
      </vt:variant>
      <vt:variant>
        <vt:lpwstr>_Toc522522460</vt:lpwstr>
      </vt:variant>
      <vt:variant>
        <vt:i4>1507377</vt:i4>
      </vt:variant>
      <vt:variant>
        <vt:i4>1610</vt:i4>
      </vt:variant>
      <vt:variant>
        <vt:i4>0</vt:i4>
      </vt:variant>
      <vt:variant>
        <vt:i4>5</vt:i4>
      </vt:variant>
      <vt:variant>
        <vt:lpwstr/>
      </vt:variant>
      <vt:variant>
        <vt:lpwstr>_Toc522522459</vt:lpwstr>
      </vt:variant>
      <vt:variant>
        <vt:i4>1507377</vt:i4>
      </vt:variant>
      <vt:variant>
        <vt:i4>1604</vt:i4>
      </vt:variant>
      <vt:variant>
        <vt:i4>0</vt:i4>
      </vt:variant>
      <vt:variant>
        <vt:i4>5</vt:i4>
      </vt:variant>
      <vt:variant>
        <vt:lpwstr/>
      </vt:variant>
      <vt:variant>
        <vt:lpwstr>_Toc522522458</vt:lpwstr>
      </vt:variant>
      <vt:variant>
        <vt:i4>1507377</vt:i4>
      </vt:variant>
      <vt:variant>
        <vt:i4>1598</vt:i4>
      </vt:variant>
      <vt:variant>
        <vt:i4>0</vt:i4>
      </vt:variant>
      <vt:variant>
        <vt:i4>5</vt:i4>
      </vt:variant>
      <vt:variant>
        <vt:lpwstr/>
      </vt:variant>
      <vt:variant>
        <vt:lpwstr>_Toc522522457</vt:lpwstr>
      </vt:variant>
      <vt:variant>
        <vt:i4>1507377</vt:i4>
      </vt:variant>
      <vt:variant>
        <vt:i4>1592</vt:i4>
      </vt:variant>
      <vt:variant>
        <vt:i4>0</vt:i4>
      </vt:variant>
      <vt:variant>
        <vt:i4>5</vt:i4>
      </vt:variant>
      <vt:variant>
        <vt:lpwstr/>
      </vt:variant>
      <vt:variant>
        <vt:lpwstr>_Toc522522456</vt:lpwstr>
      </vt:variant>
      <vt:variant>
        <vt:i4>1507377</vt:i4>
      </vt:variant>
      <vt:variant>
        <vt:i4>1586</vt:i4>
      </vt:variant>
      <vt:variant>
        <vt:i4>0</vt:i4>
      </vt:variant>
      <vt:variant>
        <vt:i4>5</vt:i4>
      </vt:variant>
      <vt:variant>
        <vt:lpwstr/>
      </vt:variant>
      <vt:variant>
        <vt:lpwstr>_Toc522522455</vt:lpwstr>
      </vt:variant>
      <vt:variant>
        <vt:i4>1507377</vt:i4>
      </vt:variant>
      <vt:variant>
        <vt:i4>1580</vt:i4>
      </vt:variant>
      <vt:variant>
        <vt:i4>0</vt:i4>
      </vt:variant>
      <vt:variant>
        <vt:i4>5</vt:i4>
      </vt:variant>
      <vt:variant>
        <vt:lpwstr/>
      </vt:variant>
      <vt:variant>
        <vt:lpwstr>_Toc522522454</vt:lpwstr>
      </vt:variant>
      <vt:variant>
        <vt:i4>1507377</vt:i4>
      </vt:variant>
      <vt:variant>
        <vt:i4>1574</vt:i4>
      </vt:variant>
      <vt:variant>
        <vt:i4>0</vt:i4>
      </vt:variant>
      <vt:variant>
        <vt:i4>5</vt:i4>
      </vt:variant>
      <vt:variant>
        <vt:lpwstr/>
      </vt:variant>
      <vt:variant>
        <vt:lpwstr>_Toc522522453</vt:lpwstr>
      </vt:variant>
      <vt:variant>
        <vt:i4>1507377</vt:i4>
      </vt:variant>
      <vt:variant>
        <vt:i4>1568</vt:i4>
      </vt:variant>
      <vt:variant>
        <vt:i4>0</vt:i4>
      </vt:variant>
      <vt:variant>
        <vt:i4>5</vt:i4>
      </vt:variant>
      <vt:variant>
        <vt:lpwstr/>
      </vt:variant>
      <vt:variant>
        <vt:lpwstr>_Toc522522452</vt:lpwstr>
      </vt:variant>
      <vt:variant>
        <vt:i4>1507377</vt:i4>
      </vt:variant>
      <vt:variant>
        <vt:i4>1562</vt:i4>
      </vt:variant>
      <vt:variant>
        <vt:i4>0</vt:i4>
      </vt:variant>
      <vt:variant>
        <vt:i4>5</vt:i4>
      </vt:variant>
      <vt:variant>
        <vt:lpwstr/>
      </vt:variant>
      <vt:variant>
        <vt:lpwstr>_Toc522522451</vt:lpwstr>
      </vt:variant>
      <vt:variant>
        <vt:i4>1507377</vt:i4>
      </vt:variant>
      <vt:variant>
        <vt:i4>1556</vt:i4>
      </vt:variant>
      <vt:variant>
        <vt:i4>0</vt:i4>
      </vt:variant>
      <vt:variant>
        <vt:i4>5</vt:i4>
      </vt:variant>
      <vt:variant>
        <vt:lpwstr/>
      </vt:variant>
      <vt:variant>
        <vt:lpwstr>_Toc522522450</vt:lpwstr>
      </vt:variant>
      <vt:variant>
        <vt:i4>1441841</vt:i4>
      </vt:variant>
      <vt:variant>
        <vt:i4>1550</vt:i4>
      </vt:variant>
      <vt:variant>
        <vt:i4>0</vt:i4>
      </vt:variant>
      <vt:variant>
        <vt:i4>5</vt:i4>
      </vt:variant>
      <vt:variant>
        <vt:lpwstr/>
      </vt:variant>
      <vt:variant>
        <vt:lpwstr>_Toc522522449</vt:lpwstr>
      </vt:variant>
      <vt:variant>
        <vt:i4>1441841</vt:i4>
      </vt:variant>
      <vt:variant>
        <vt:i4>1544</vt:i4>
      </vt:variant>
      <vt:variant>
        <vt:i4>0</vt:i4>
      </vt:variant>
      <vt:variant>
        <vt:i4>5</vt:i4>
      </vt:variant>
      <vt:variant>
        <vt:lpwstr/>
      </vt:variant>
      <vt:variant>
        <vt:lpwstr>_Toc522522448</vt:lpwstr>
      </vt:variant>
      <vt:variant>
        <vt:i4>1441841</vt:i4>
      </vt:variant>
      <vt:variant>
        <vt:i4>1538</vt:i4>
      </vt:variant>
      <vt:variant>
        <vt:i4>0</vt:i4>
      </vt:variant>
      <vt:variant>
        <vt:i4>5</vt:i4>
      </vt:variant>
      <vt:variant>
        <vt:lpwstr/>
      </vt:variant>
      <vt:variant>
        <vt:lpwstr>_Toc522522447</vt:lpwstr>
      </vt:variant>
      <vt:variant>
        <vt:i4>1441841</vt:i4>
      </vt:variant>
      <vt:variant>
        <vt:i4>1532</vt:i4>
      </vt:variant>
      <vt:variant>
        <vt:i4>0</vt:i4>
      </vt:variant>
      <vt:variant>
        <vt:i4>5</vt:i4>
      </vt:variant>
      <vt:variant>
        <vt:lpwstr/>
      </vt:variant>
      <vt:variant>
        <vt:lpwstr>_Toc522522446</vt:lpwstr>
      </vt:variant>
      <vt:variant>
        <vt:i4>1441841</vt:i4>
      </vt:variant>
      <vt:variant>
        <vt:i4>1526</vt:i4>
      </vt:variant>
      <vt:variant>
        <vt:i4>0</vt:i4>
      </vt:variant>
      <vt:variant>
        <vt:i4>5</vt:i4>
      </vt:variant>
      <vt:variant>
        <vt:lpwstr/>
      </vt:variant>
      <vt:variant>
        <vt:lpwstr>_Toc522522445</vt:lpwstr>
      </vt:variant>
      <vt:variant>
        <vt:i4>1441841</vt:i4>
      </vt:variant>
      <vt:variant>
        <vt:i4>1520</vt:i4>
      </vt:variant>
      <vt:variant>
        <vt:i4>0</vt:i4>
      </vt:variant>
      <vt:variant>
        <vt:i4>5</vt:i4>
      </vt:variant>
      <vt:variant>
        <vt:lpwstr/>
      </vt:variant>
      <vt:variant>
        <vt:lpwstr>_Toc522522444</vt:lpwstr>
      </vt:variant>
      <vt:variant>
        <vt:i4>1441841</vt:i4>
      </vt:variant>
      <vt:variant>
        <vt:i4>1514</vt:i4>
      </vt:variant>
      <vt:variant>
        <vt:i4>0</vt:i4>
      </vt:variant>
      <vt:variant>
        <vt:i4>5</vt:i4>
      </vt:variant>
      <vt:variant>
        <vt:lpwstr/>
      </vt:variant>
      <vt:variant>
        <vt:lpwstr>_Toc522522443</vt:lpwstr>
      </vt:variant>
      <vt:variant>
        <vt:i4>1441841</vt:i4>
      </vt:variant>
      <vt:variant>
        <vt:i4>1508</vt:i4>
      </vt:variant>
      <vt:variant>
        <vt:i4>0</vt:i4>
      </vt:variant>
      <vt:variant>
        <vt:i4>5</vt:i4>
      </vt:variant>
      <vt:variant>
        <vt:lpwstr/>
      </vt:variant>
      <vt:variant>
        <vt:lpwstr>_Toc522522442</vt:lpwstr>
      </vt:variant>
      <vt:variant>
        <vt:i4>1441841</vt:i4>
      </vt:variant>
      <vt:variant>
        <vt:i4>1502</vt:i4>
      </vt:variant>
      <vt:variant>
        <vt:i4>0</vt:i4>
      </vt:variant>
      <vt:variant>
        <vt:i4>5</vt:i4>
      </vt:variant>
      <vt:variant>
        <vt:lpwstr/>
      </vt:variant>
      <vt:variant>
        <vt:lpwstr>_Toc522522441</vt:lpwstr>
      </vt:variant>
      <vt:variant>
        <vt:i4>1441841</vt:i4>
      </vt:variant>
      <vt:variant>
        <vt:i4>1496</vt:i4>
      </vt:variant>
      <vt:variant>
        <vt:i4>0</vt:i4>
      </vt:variant>
      <vt:variant>
        <vt:i4>5</vt:i4>
      </vt:variant>
      <vt:variant>
        <vt:lpwstr/>
      </vt:variant>
      <vt:variant>
        <vt:lpwstr>_Toc522522440</vt:lpwstr>
      </vt:variant>
      <vt:variant>
        <vt:i4>1114161</vt:i4>
      </vt:variant>
      <vt:variant>
        <vt:i4>1490</vt:i4>
      </vt:variant>
      <vt:variant>
        <vt:i4>0</vt:i4>
      </vt:variant>
      <vt:variant>
        <vt:i4>5</vt:i4>
      </vt:variant>
      <vt:variant>
        <vt:lpwstr/>
      </vt:variant>
      <vt:variant>
        <vt:lpwstr>_Toc522522439</vt:lpwstr>
      </vt:variant>
      <vt:variant>
        <vt:i4>1114161</vt:i4>
      </vt:variant>
      <vt:variant>
        <vt:i4>1484</vt:i4>
      </vt:variant>
      <vt:variant>
        <vt:i4>0</vt:i4>
      </vt:variant>
      <vt:variant>
        <vt:i4>5</vt:i4>
      </vt:variant>
      <vt:variant>
        <vt:lpwstr/>
      </vt:variant>
      <vt:variant>
        <vt:lpwstr>_Toc522522438</vt:lpwstr>
      </vt:variant>
      <vt:variant>
        <vt:i4>1114161</vt:i4>
      </vt:variant>
      <vt:variant>
        <vt:i4>1478</vt:i4>
      </vt:variant>
      <vt:variant>
        <vt:i4>0</vt:i4>
      </vt:variant>
      <vt:variant>
        <vt:i4>5</vt:i4>
      </vt:variant>
      <vt:variant>
        <vt:lpwstr/>
      </vt:variant>
      <vt:variant>
        <vt:lpwstr>_Toc522522437</vt:lpwstr>
      </vt:variant>
      <vt:variant>
        <vt:i4>1114161</vt:i4>
      </vt:variant>
      <vt:variant>
        <vt:i4>1472</vt:i4>
      </vt:variant>
      <vt:variant>
        <vt:i4>0</vt:i4>
      </vt:variant>
      <vt:variant>
        <vt:i4>5</vt:i4>
      </vt:variant>
      <vt:variant>
        <vt:lpwstr/>
      </vt:variant>
      <vt:variant>
        <vt:lpwstr>_Toc522522436</vt:lpwstr>
      </vt:variant>
      <vt:variant>
        <vt:i4>1114161</vt:i4>
      </vt:variant>
      <vt:variant>
        <vt:i4>1466</vt:i4>
      </vt:variant>
      <vt:variant>
        <vt:i4>0</vt:i4>
      </vt:variant>
      <vt:variant>
        <vt:i4>5</vt:i4>
      </vt:variant>
      <vt:variant>
        <vt:lpwstr/>
      </vt:variant>
      <vt:variant>
        <vt:lpwstr>_Toc522522435</vt:lpwstr>
      </vt:variant>
      <vt:variant>
        <vt:i4>1114161</vt:i4>
      </vt:variant>
      <vt:variant>
        <vt:i4>1460</vt:i4>
      </vt:variant>
      <vt:variant>
        <vt:i4>0</vt:i4>
      </vt:variant>
      <vt:variant>
        <vt:i4>5</vt:i4>
      </vt:variant>
      <vt:variant>
        <vt:lpwstr/>
      </vt:variant>
      <vt:variant>
        <vt:lpwstr>_Toc522522434</vt:lpwstr>
      </vt:variant>
      <vt:variant>
        <vt:i4>1114161</vt:i4>
      </vt:variant>
      <vt:variant>
        <vt:i4>1454</vt:i4>
      </vt:variant>
      <vt:variant>
        <vt:i4>0</vt:i4>
      </vt:variant>
      <vt:variant>
        <vt:i4>5</vt:i4>
      </vt:variant>
      <vt:variant>
        <vt:lpwstr/>
      </vt:variant>
      <vt:variant>
        <vt:lpwstr>_Toc522522433</vt:lpwstr>
      </vt:variant>
      <vt:variant>
        <vt:i4>1114161</vt:i4>
      </vt:variant>
      <vt:variant>
        <vt:i4>1448</vt:i4>
      </vt:variant>
      <vt:variant>
        <vt:i4>0</vt:i4>
      </vt:variant>
      <vt:variant>
        <vt:i4>5</vt:i4>
      </vt:variant>
      <vt:variant>
        <vt:lpwstr/>
      </vt:variant>
      <vt:variant>
        <vt:lpwstr>_Toc522522432</vt:lpwstr>
      </vt:variant>
      <vt:variant>
        <vt:i4>1114161</vt:i4>
      </vt:variant>
      <vt:variant>
        <vt:i4>1442</vt:i4>
      </vt:variant>
      <vt:variant>
        <vt:i4>0</vt:i4>
      </vt:variant>
      <vt:variant>
        <vt:i4>5</vt:i4>
      </vt:variant>
      <vt:variant>
        <vt:lpwstr/>
      </vt:variant>
      <vt:variant>
        <vt:lpwstr>_Toc522522431</vt:lpwstr>
      </vt:variant>
      <vt:variant>
        <vt:i4>1114161</vt:i4>
      </vt:variant>
      <vt:variant>
        <vt:i4>1436</vt:i4>
      </vt:variant>
      <vt:variant>
        <vt:i4>0</vt:i4>
      </vt:variant>
      <vt:variant>
        <vt:i4>5</vt:i4>
      </vt:variant>
      <vt:variant>
        <vt:lpwstr/>
      </vt:variant>
      <vt:variant>
        <vt:lpwstr>_Toc522522430</vt:lpwstr>
      </vt:variant>
      <vt:variant>
        <vt:i4>1048625</vt:i4>
      </vt:variant>
      <vt:variant>
        <vt:i4>1430</vt:i4>
      </vt:variant>
      <vt:variant>
        <vt:i4>0</vt:i4>
      </vt:variant>
      <vt:variant>
        <vt:i4>5</vt:i4>
      </vt:variant>
      <vt:variant>
        <vt:lpwstr/>
      </vt:variant>
      <vt:variant>
        <vt:lpwstr>_Toc522522429</vt:lpwstr>
      </vt:variant>
      <vt:variant>
        <vt:i4>1048625</vt:i4>
      </vt:variant>
      <vt:variant>
        <vt:i4>1424</vt:i4>
      </vt:variant>
      <vt:variant>
        <vt:i4>0</vt:i4>
      </vt:variant>
      <vt:variant>
        <vt:i4>5</vt:i4>
      </vt:variant>
      <vt:variant>
        <vt:lpwstr/>
      </vt:variant>
      <vt:variant>
        <vt:lpwstr>_Toc522522428</vt:lpwstr>
      </vt:variant>
      <vt:variant>
        <vt:i4>1048625</vt:i4>
      </vt:variant>
      <vt:variant>
        <vt:i4>1418</vt:i4>
      </vt:variant>
      <vt:variant>
        <vt:i4>0</vt:i4>
      </vt:variant>
      <vt:variant>
        <vt:i4>5</vt:i4>
      </vt:variant>
      <vt:variant>
        <vt:lpwstr/>
      </vt:variant>
      <vt:variant>
        <vt:lpwstr>_Toc522522427</vt:lpwstr>
      </vt:variant>
      <vt:variant>
        <vt:i4>1048625</vt:i4>
      </vt:variant>
      <vt:variant>
        <vt:i4>1412</vt:i4>
      </vt:variant>
      <vt:variant>
        <vt:i4>0</vt:i4>
      </vt:variant>
      <vt:variant>
        <vt:i4>5</vt:i4>
      </vt:variant>
      <vt:variant>
        <vt:lpwstr/>
      </vt:variant>
      <vt:variant>
        <vt:lpwstr>_Toc522522426</vt:lpwstr>
      </vt:variant>
      <vt:variant>
        <vt:i4>1048625</vt:i4>
      </vt:variant>
      <vt:variant>
        <vt:i4>1406</vt:i4>
      </vt:variant>
      <vt:variant>
        <vt:i4>0</vt:i4>
      </vt:variant>
      <vt:variant>
        <vt:i4>5</vt:i4>
      </vt:variant>
      <vt:variant>
        <vt:lpwstr/>
      </vt:variant>
      <vt:variant>
        <vt:lpwstr>_Toc522522425</vt:lpwstr>
      </vt:variant>
      <vt:variant>
        <vt:i4>1048625</vt:i4>
      </vt:variant>
      <vt:variant>
        <vt:i4>1400</vt:i4>
      </vt:variant>
      <vt:variant>
        <vt:i4>0</vt:i4>
      </vt:variant>
      <vt:variant>
        <vt:i4>5</vt:i4>
      </vt:variant>
      <vt:variant>
        <vt:lpwstr/>
      </vt:variant>
      <vt:variant>
        <vt:lpwstr>_Toc522522424</vt:lpwstr>
      </vt:variant>
      <vt:variant>
        <vt:i4>1048625</vt:i4>
      </vt:variant>
      <vt:variant>
        <vt:i4>1394</vt:i4>
      </vt:variant>
      <vt:variant>
        <vt:i4>0</vt:i4>
      </vt:variant>
      <vt:variant>
        <vt:i4>5</vt:i4>
      </vt:variant>
      <vt:variant>
        <vt:lpwstr/>
      </vt:variant>
      <vt:variant>
        <vt:lpwstr>_Toc522522423</vt:lpwstr>
      </vt:variant>
      <vt:variant>
        <vt:i4>1048625</vt:i4>
      </vt:variant>
      <vt:variant>
        <vt:i4>1388</vt:i4>
      </vt:variant>
      <vt:variant>
        <vt:i4>0</vt:i4>
      </vt:variant>
      <vt:variant>
        <vt:i4>5</vt:i4>
      </vt:variant>
      <vt:variant>
        <vt:lpwstr/>
      </vt:variant>
      <vt:variant>
        <vt:lpwstr>_Toc522522422</vt:lpwstr>
      </vt:variant>
      <vt:variant>
        <vt:i4>1048625</vt:i4>
      </vt:variant>
      <vt:variant>
        <vt:i4>1382</vt:i4>
      </vt:variant>
      <vt:variant>
        <vt:i4>0</vt:i4>
      </vt:variant>
      <vt:variant>
        <vt:i4>5</vt:i4>
      </vt:variant>
      <vt:variant>
        <vt:lpwstr/>
      </vt:variant>
      <vt:variant>
        <vt:lpwstr>_Toc522522421</vt:lpwstr>
      </vt:variant>
      <vt:variant>
        <vt:i4>1048625</vt:i4>
      </vt:variant>
      <vt:variant>
        <vt:i4>1376</vt:i4>
      </vt:variant>
      <vt:variant>
        <vt:i4>0</vt:i4>
      </vt:variant>
      <vt:variant>
        <vt:i4>5</vt:i4>
      </vt:variant>
      <vt:variant>
        <vt:lpwstr/>
      </vt:variant>
      <vt:variant>
        <vt:lpwstr>_Toc522522420</vt:lpwstr>
      </vt:variant>
      <vt:variant>
        <vt:i4>1245233</vt:i4>
      </vt:variant>
      <vt:variant>
        <vt:i4>1370</vt:i4>
      </vt:variant>
      <vt:variant>
        <vt:i4>0</vt:i4>
      </vt:variant>
      <vt:variant>
        <vt:i4>5</vt:i4>
      </vt:variant>
      <vt:variant>
        <vt:lpwstr/>
      </vt:variant>
      <vt:variant>
        <vt:lpwstr>_Toc522522419</vt:lpwstr>
      </vt:variant>
      <vt:variant>
        <vt:i4>1245233</vt:i4>
      </vt:variant>
      <vt:variant>
        <vt:i4>1364</vt:i4>
      </vt:variant>
      <vt:variant>
        <vt:i4>0</vt:i4>
      </vt:variant>
      <vt:variant>
        <vt:i4>5</vt:i4>
      </vt:variant>
      <vt:variant>
        <vt:lpwstr/>
      </vt:variant>
      <vt:variant>
        <vt:lpwstr>_Toc522522418</vt:lpwstr>
      </vt:variant>
      <vt:variant>
        <vt:i4>1245233</vt:i4>
      </vt:variant>
      <vt:variant>
        <vt:i4>1358</vt:i4>
      </vt:variant>
      <vt:variant>
        <vt:i4>0</vt:i4>
      </vt:variant>
      <vt:variant>
        <vt:i4>5</vt:i4>
      </vt:variant>
      <vt:variant>
        <vt:lpwstr/>
      </vt:variant>
      <vt:variant>
        <vt:lpwstr>_Toc522522417</vt:lpwstr>
      </vt:variant>
      <vt:variant>
        <vt:i4>1245233</vt:i4>
      </vt:variant>
      <vt:variant>
        <vt:i4>1352</vt:i4>
      </vt:variant>
      <vt:variant>
        <vt:i4>0</vt:i4>
      </vt:variant>
      <vt:variant>
        <vt:i4>5</vt:i4>
      </vt:variant>
      <vt:variant>
        <vt:lpwstr/>
      </vt:variant>
      <vt:variant>
        <vt:lpwstr>_Toc522522416</vt:lpwstr>
      </vt:variant>
      <vt:variant>
        <vt:i4>1245233</vt:i4>
      </vt:variant>
      <vt:variant>
        <vt:i4>1346</vt:i4>
      </vt:variant>
      <vt:variant>
        <vt:i4>0</vt:i4>
      </vt:variant>
      <vt:variant>
        <vt:i4>5</vt:i4>
      </vt:variant>
      <vt:variant>
        <vt:lpwstr/>
      </vt:variant>
      <vt:variant>
        <vt:lpwstr>_Toc522522415</vt:lpwstr>
      </vt:variant>
      <vt:variant>
        <vt:i4>1245233</vt:i4>
      </vt:variant>
      <vt:variant>
        <vt:i4>1340</vt:i4>
      </vt:variant>
      <vt:variant>
        <vt:i4>0</vt:i4>
      </vt:variant>
      <vt:variant>
        <vt:i4>5</vt:i4>
      </vt:variant>
      <vt:variant>
        <vt:lpwstr/>
      </vt:variant>
      <vt:variant>
        <vt:lpwstr>_Toc522522414</vt:lpwstr>
      </vt:variant>
      <vt:variant>
        <vt:i4>1245233</vt:i4>
      </vt:variant>
      <vt:variant>
        <vt:i4>1334</vt:i4>
      </vt:variant>
      <vt:variant>
        <vt:i4>0</vt:i4>
      </vt:variant>
      <vt:variant>
        <vt:i4>5</vt:i4>
      </vt:variant>
      <vt:variant>
        <vt:lpwstr/>
      </vt:variant>
      <vt:variant>
        <vt:lpwstr>_Toc522522413</vt:lpwstr>
      </vt:variant>
      <vt:variant>
        <vt:i4>1245233</vt:i4>
      </vt:variant>
      <vt:variant>
        <vt:i4>1328</vt:i4>
      </vt:variant>
      <vt:variant>
        <vt:i4>0</vt:i4>
      </vt:variant>
      <vt:variant>
        <vt:i4>5</vt:i4>
      </vt:variant>
      <vt:variant>
        <vt:lpwstr/>
      </vt:variant>
      <vt:variant>
        <vt:lpwstr>_Toc522522412</vt:lpwstr>
      </vt:variant>
      <vt:variant>
        <vt:i4>1245233</vt:i4>
      </vt:variant>
      <vt:variant>
        <vt:i4>1322</vt:i4>
      </vt:variant>
      <vt:variant>
        <vt:i4>0</vt:i4>
      </vt:variant>
      <vt:variant>
        <vt:i4>5</vt:i4>
      </vt:variant>
      <vt:variant>
        <vt:lpwstr/>
      </vt:variant>
      <vt:variant>
        <vt:lpwstr>_Toc522522411</vt:lpwstr>
      </vt:variant>
      <vt:variant>
        <vt:i4>1245233</vt:i4>
      </vt:variant>
      <vt:variant>
        <vt:i4>1316</vt:i4>
      </vt:variant>
      <vt:variant>
        <vt:i4>0</vt:i4>
      </vt:variant>
      <vt:variant>
        <vt:i4>5</vt:i4>
      </vt:variant>
      <vt:variant>
        <vt:lpwstr/>
      </vt:variant>
      <vt:variant>
        <vt:lpwstr>_Toc522522410</vt:lpwstr>
      </vt:variant>
      <vt:variant>
        <vt:i4>1179697</vt:i4>
      </vt:variant>
      <vt:variant>
        <vt:i4>1310</vt:i4>
      </vt:variant>
      <vt:variant>
        <vt:i4>0</vt:i4>
      </vt:variant>
      <vt:variant>
        <vt:i4>5</vt:i4>
      </vt:variant>
      <vt:variant>
        <vt:lpwstr/>
      </vt:variant>
      <vt:variant>
        <vt:lpwstr>_Toc522522409</vt:lpwstr>
      </vt:variant>
      <vt:variant>
        <vt:i4>1179697</vt:i4>
      </vt:variant>
      <vt:variant>
        <vt:i4>1304</vt:i4>
      </vt:variant>
      <vt:variant>
        <vt:i4>0</vt:i4>
      </vt:variant>
      <vt:variant>
        <vt:i4>5</vt:i4>
      </vt:variant>
      <vt:variant>
        <vt:lpwstr/>
      </vt:variant>
      <vt:variant>
        <vt:lpwstr>_Toc522522408</vt:lpwstr>
      </vt:variant>
      <vt:variant>
        <vt:i4>1179697</vt:i4>
      </vt:variant>
      <vt:variant>
        <vt:i4>1298</vt:i4>
      </vt:variant>
      <vt:variant>
        <vt:i4>0</vt:i4>
      </vt:variant>
      <vt:variant>
        <vt:i4>5</vt:i4>
      </vt:variant>
      <vt:variant>
        <vt:lpwstr/>
      </vt:variant>
      <vt:variant>
        <vt:lpwstr>_Toc522522407</vt:lpwstr>
      </vt:variant>
      <vt:variant>
        <vt:i4>1179697</vt:i4>
      </vt:variant>
      <vt:variant>
        <vt:i4>1292</vt:i4>
      </vt:variant>
      <vt:variant>
        <vt:i4>0</vt:i4>
      </vt:variant>
      <vt:variant>
        <vt:i4>5</vt:i4>
      </vt:variant>
      <vt:variant>
        <vt:lpwstr/>
      </vt:variant>
      <vt:variant>
        <vt:lpwstr>_Toc522522406</vt:lpwstr>
      </vt:variant>
      <vt:variant>
        <vt:i4>1179697</vt:i4>
      </vt:variant>
      <vt:variant>
        <vt:i4>1286</vt:i4>
      </vt:variant>
      <vt:variant>
        <vt:i4>0</vt:i4>
      </vt:variant>
      <vt:variant>
        <vt:i4>5</vt:i4>
      </vt:variant>
      <vt:variant>
        <vt:lpwstr/>
      </vt:variant>
      <vt:variant>
        <vt:lpwstr>_Toc522522405</vt:lpwstr>
      </vt:variant>
      <vt:variant>
        <vt:i4>1179697</vt:i4>
      </vt:variant>
      <vt:variant>
        <vt:i4>1280</vt:i4>
      </vt:variant>
      <vt:variant>
        <vt:i4>0</vt:i4>
      </vt:variant>
      <vt:variant>
        <vt:i4>5</vt:i4>
      </vt:variant>
      <vt:variant>
        <vt:lpwstr/>
      </vt:variant>
      <vt:variant>
        <vt:lpwstr>_Toc522522404</vt:lpwstr>
      </vt:variant>
      <vt:variant>
        <vt:i4>1179697</vt:i4>
      </vt:variant>
      <vt:variant>
        <vt:i4>1274</vt:i4>
      </vt:variant>
      <vt:variant>
        <vt:i4>0</vt:i4>
      </vt:variant>
      <vt:variant>
        <vt:i4>5</vt:i4>
      </vt:variant>
      <vt:variant>
        <vt:lpwstr/>
      </vt:variant>
      <vt:variant>
        <vt:lpwstr>_Toc522522403</vt:lpwstr>
      </vt:variant>
      <vt:variant>
        <vt:i4>1179697</vt:i4>
      </vt:variant>
      <vt:variant>
        <vt:i4>1268</vt:i4>
      </vt:variant>
      <vt:variant>
        <vt:i4>0</vt:i4>
      </vt:variant>
      <vt:variant>
        <vt:i4>5</vt:i4>
      </vt:variant>
      <vt:variant>
        <vt:lpwstr/>
      </vt:variant>
      <vt:variant>
        <vt:lpwstr>_Toc522522402</vt:lpwstr>
      </vt:variant>
      <vt:variant>
        <vt:i4>1179697</vt:i4>
      </vt:variant>
      <vt:variant>
        <vt:i4>1262</vt:i4>
      </vt:variant>
      <vt:variant>
        <vt:i4>0</vt:i4>
      </vt:variant>
      <vt:variant>
        <vt:i4>5</vt:i4>
      </vt:variant>
      <vt:variant>
        <vt:lpwstr/>
      </vt:variant>
      <vt:variant>
        <vt:lpwstr>_Toc522522401</vt:lpwstr>
      </vt:variant>
      <vt:variant>
        <vt:i4>1179697</vt:i4>
      </vt:variant>
      <vt:variant>
        <vt:i4>1256</vt:i4>
      </vt:variant>
      <vt:variant>
        <vt:i4>0</vt:i4>
      </vt:variant>
      <vt:variant>
        <vt:i4>5</vt:i4>
      </vt:variant>
      <vt:variant>
        <vt:lpwstr/>
      </vt:variant>
      <vt:variant>
        <vt:lpwstr>_Toc522522400</vt:lpwstr>
      </vt:variant>
      <vt:variant>
        <vt:i4>1769526</vt:i4>
      </vt:variant>
      <vt:variant>
        <vt:i4>1250</vt:i4>
      </vt:variant>
      <vt:variant>
        <vt:i4>0</vt:i4>
      </vt:variant>
      <vt:variant>
        <vt:i4>5</vt:i4>
      </vt:variant>
      <vt:variant>
        <vt:lpwstr/>
      </vt:variant>
      <vt:variant>
        <vt:lpwstr>_Toc522522399</vt:lpwstr>
      </vt:variant>
      <vt:variant>
        <vt:i4>1769526</vt:i4>
      </vt:variant>
      <vt:variant>
        <vt:i4>1244</vt:i4>
      </vt:variant>
      <vt:variant>
        <vt:i4>0</vt:i4>
      </vt:variant>
      <vt:variant>
        <vt:i4>5</vt:i4>
      </vt:variant>
      <vt:variant>
        <vt:lpwstr/>
      </vt:variant>
      <vt:variant>
        <vt:lpwstr>_Toc522522398</vt:lpwstr>
      </vt:variant>
      <vt:variant>
        <vt:i4>1769526</vt:i4>
      </vt:variant>
      <vt:variant>
        <vt:i4>1238</vt:i4>
      </vt:variant>
      <vt:variant>
        <vt:i4>0</vt:i4>
      </vt:variant>
      <vt:variant>
        <vt:i4>5</vt:i4>
      </vt:variant>
      <vt:variant>
        <vt:lpwstr/>
      </vt:variant>
      <vt:variant>
        <vt:lpwstr>_Toc522522397</vt:lpwstr>
      </vt:variant>
      <vt:variant>
        <vt:i4>1769526</vt:i4>
      </vt:variant>
      <vt:variant>
        <vt:i4>1232</vt:i4>
      </vt:variant>
      <vt:variant>
        <vt:i4>0</vt:i4>
      </vt:variant>
      <vt:variant>
        <vt:i4>5</vt:i4>
      </vt:variant>
      <vt:variant>
        <vt:lpwstr/>
      </vt:variant>
      <vt:variant>
        <vt:lpwstr>_Toc522522396</vt:lpwstr>
      </vt:variant>
      <vt:variant>
        <vt:i4>1769526</vt:i4>
      </vt:variant>
      <vt:variant>
        <vt:i4>1226</vt:i4>
      </vt:variant>
      <vt:variant>
        <vt:i4>0</vt:i4>
      </vt:variant>
      <vt:variant>
        <vt:i4>5</vt:i4>
      </vt:variant>
      <vt:variant>
        <vt:lpwstr/>
      </vt:variant>
      <vt:variant>
        <vt:lpwstr>_Toc522522395</vt:lpwstr>
      </vt:variant>
      <vt:variant>
        <vt:i4>1769526</vt:i4>
      </vt:variant>
      <vt:variant>
        <vt:i4>1220</vt:i4>
      </vt:variant>
      <vt:variant>
        <vt:i4>0</vt:i4>
      </vt:variant>
      <vt:variant>
        <vt:i4>5</vt:i4>
      </vt:variant>
      <vt:variant>
        <vt:lpwstr/>
      </vt:variant>
      <vt:variant>
        <vt:lpwstr>_Toc522522394</vt:lpwstr>
      </vt:variant>
      <vt:variant>
        <vt:i4>1769526</vt:i4>
      </vt:variant>
      <vt:variant>
        <vt:i4>1214</vt:i4>
      </vt:variant>
      <vt:variant>
        <vt:i4>0</vt:i4>
      </vt:variant>
      <vt:variant>
        <vt:i4>5</vt:i4>
      </vt:variant>
      <vt:variant>
        <vt:lpwstr/>
      </vt:variant>
      <vt:variant>
        <vt:lpwstr>_Toc522522393</vt:lpwstr>
      </vt:variant>
      <vt:variant>
        <vt:i4>1769526</vt:i4>
      </vt:variant>
      <vt:variant>
        <vt:i4>1208</vt:i4>
      </vt:variant>
      <vt:variant>
        <vt:i4>0</vt:i4>
      </vt:variant>
      <vt:variant>
        <vt:i4>5</vt:i4>
      </vt:variant>
      <vt:variant>
        <vt:lpwstr/>
      </vt:variant>
      <vt:variant>
        <vt:lpwstr>_Toc522522392</vt:lpwstr>
      </vt:variant>
      <vt:variant>
        <vt:i4>1769526</vt:i4>
      </vt:variant>
      <vt:variant>
        <vt:i4>1202</vt:i4>
      </vt:variant>
      <vt:variant>
        <vt:i4>0</vt:i4>
      </vt:variant>
      <vt:variant>
        <vt:i4>5</vt:i4>
      </vt:variant>
      <vt:variant>
        <vt:lpwstr/>
      </vt:variant>
      <vt:variant>
        <vt:lpwstr>_Toc522522391</vt:lpwstr>
      </vt:variant>
      <vt:variant>
        <vt:i4>1769526</vt:i4>
      </vt:variant>
      <vt:variant>
        <vt:i4>1196</vt:i4>
      </vt:variant>
      <vt:variant>
        <vt:i4>0</vt:i4>
      </vt:variant>
      <vt:variant>
        <vt:i4>5</vt:i4>
      </vt:variant>
      <vt:variant>
        <vt:lpwstr/>
      </vt:variant>
      <vt:variant>
        <vt:lpwstr>_Toc522522390</vt:lpwstr>
      </vt:variant>
      <vt:variant>
        <vt:i4>1703990</vt:i4>
      </vt:variant>
      <vt:variant>
        <vt:i4>1190</vt:i4>
      </vt:variant>
      <vt:variant>
        <vt:i4>0</vt:i4>
      </vt:variant>
      <vt:variant>
        <vt:i4>5</vt:i4>
      </vt:variant>
      <vt:variant>
        <vt:lpwstr/>
      </vt:variant>
      <vt:variant>
        <vt:lpwstr>_Toc522522389</vt:lpwstr>
      </vt:variant>
      <vt:variant>
        <vt:i4>1703990</vt:i4>
      </vt:variant>
      <vt:variant>
        <vt:i4>1184</vt:i4>
      </vt:variant>
      <vt:variant>
        <vt:i4>0</vt:i4>
      </vt:variant>
      <vt:variant>
        <vt:i4>5</vt:i4>
      </vt:variant>
      <vt:variant>
        <vt:lpwstr/>
      </vt:variant>
      <vt:variant>
        <vt:lpwstr>_Toc522522388</vt:lpwstr>
      </vt:variant>
      <vt:variant>
        <vt:i4>1703990</vt:i4>
      </vt:variant>
      <vt:variant>
        <vt:i4>1178</vt:i4>
      </vt:variant>
      <vt:variant>
        <vt:i4>0</vt:i4>
      </vt:variant>
      <vt:variant>
        <vt:i4>5</vt:i4>
      </vt:variant>
      <vt:variant>
        <vt:lpwstr/>
      </vt:variant>
      <vt:variant>
        <vt:lpwstr>_Toc522522387</vt:lpwstr>
      </vt:variant>
      <vt:variant>
        <vt:i4>1703990</vt:i4>
      </vt:variant>
      <vt:variant>
        <vt:i4>1172</vt:i4>
      </vt:variant>
      <vt:variant>
        <vt:i4>0</vt:i4>
      </vt:variant>
      <vt:variant>
        <vt:i4>5</vt:i4>
      </vt:variant>
      <vt:variant>
        <vt:lpwstr/>
      </vt:variant>
      <vt:variant>
        <vt:lpwstr>_Toc522522386</vt:lpwstr>
      </vt:variant>
      <vt:variant>
        <vt:i4>1703990</vt:i4>
      </vt:variant>
      <vt:variant>
        <vt:i4>1166</vt:i4>
      </vt:variant>
      <vt:variant>
        <vt:i4>0</vt:i4>
      </vt:variant>
      <vt:variant>
        <vt:i4>5</vt:i4>
      </vt:variant>
      <vt:variant>
        <vt:lpwstr/>
      </vt:variant>
      <vt:variant>
        <vt:lpwstr>_Toc522522385</vt:lpwstr>
      </vt:variant>
      <vt:variant>
        <vt:i4>1703990</vt:i4>
      </vt:variant>
      <vt:variant>
        <vt:i4>1160</vt:i4>
      </vt:variant>
      <vt:variant>
        <vt:i4>0</vt:i4>
      </vt:variant>
      <vt:variant>
        <vt:i4>5</vt:i4>
      </vt:variant>
      <vt:variant>
        <vt:lpwstr/>
      </vt:variant>
      <vt:variant>
        <vt:lpwstr>_Toc522522384</vt:lpwstr>
      </vt:variant>
      <vt:variant>
        <vt:i4>1703990</vt:i4>
      </vt:variant>
      <vt:variant>
        <vt:i4>1154</vt:i4>
      </vt:variant>
      <vt:variant>
        <vt:i4>0</vt:i4>
      </vt:variant>
      <vt:variant>
        <vt:i4>5</vt:i4>
      </vt:variant>
      <vt:variant>
        <vt:lpwstr/>
      </vt:variant>
      <vt:variant>
        <vt:lpwstr>_Toc522522383</vt:lpwstr>
      </vt:variant>
      <vt:variant>
        <vt:i4>1703990</vt:i4>
      </vt:variant>
      <vt:variant>
        <vt:i4>1148</vt:i4>
      </vt:variant>
      <vt:variant>
        <vt:i4>0</vt:i4>
      </vt:variant>
      <vt:variant>
        <vt:i4>5</vt:i4>
      </vt:variant>
      <vt:variant>
        <vt:lpwstr/>
      </vt:variant>
      <vt:variant>
        <vt:lpwstr>_Toc522522382</vt:lpwstr>
      </vt:variant>
      <vt:variant>
        <vt:i4>1703990</vt:i4>
      </vt:variant>
      <vt:variant>
        <vt:i4>1142</vt:i4>
      </vt:variant>
      <vt:variant>
        <vt:i4>0</vt:i4>
      </vt:variant>
      <vt:variant>
        <vt:i4>5</vt:i4>
      </vt:variant>
      <vt:variant>
        <vt:lpwstr/>
      </vt:variant>
      <vt:variant>
        <vt:lpwstr>_Toc522522381</vt:lpwstr>
      </vt:variant>
      <vt:variant>
        <vt:i4>1703990</vt:i4>
      </vt:variant>
      <vt:variant>
        <vt:i4>1136</vt:i4>
      </vt:variant>
      <vt:variant>
        <vt:i4>0</vt:i4>
      </vt:variant>
      <vt:variant>
        <vt:i4>5</vt:i4>
      </vt:variant>
      <vt:variant>
        <vt:lpwstr/>
      </vt:variant>
      <vt:variant>
        <vt:lpwstr>_Toc522522380</vt:lpwstr>
      </vt:variant>
      <vt:variant>
        <vt:i4>1376310</vt:i4>
      </vt:variant>
      <vt:variant>
        <vt:i4>1130</vt:i4>
      </vt:variant>
      <vt:variant>
        <vt:i4>0</vt:i4>
      </vt:variant>
      <vt:variant>
        <vt:i4>5</vt:i4>
      </vt:variant>
      <vt:variant>
        <vt:lpwstr/>
      </vt:variant>
      <vt:variant>
        <vt:lpwstr>_Toc522522379</vt:lpwstr>
      </vt:variant>
      <vt:variant>
        <vt:i4>1376310</vt:i4>
      </vt:variant>
      <vt:variant>
        <vt:i4>1124</vt:i4>
      </vt:variant>
      <vt:variant>
        <vt:i4>0</vt:i4>
      </vt:variant>
      <vt:variant>
        <vt:i4>5</vt:i4>
      </vt:variant>
      <vt:variant>
        <vt:lpwstr/>
      </vt:variant>
      <vt:variant>
        <vt:lpwstr>_Toc522522378</vt:lpwstr>
      </vt:variant>
      <vt:variant>
        <vt:i4>1376310</vt:i4>
      </vt:variant>
      <vt:variant>
        <vt:i4>1118</vt:i4>
      </vt:variant>
      <vt:variant>
        <vt:i4>0</vt:i4>
      </vt:variant>
      <vt:variant>
        <vt:i4>5</vt:i4>
      </vt:variant>
      <vt:variant>
        <vt:lpwstr/>
      </vt:variant>
      <vt:variant>
        <vt:lpwstr>_Toc522522377</vt:lpwstr>
      </vt:variant>
      <vt:variant>
        <vt:i4>1376310</vt:i4>
      </vt:variant>
      <vt:variant>
        <vt:i4>1112</vt:i4>
      </vt:variant>
      <vt:variant>
        <vt:i4>0</vt:i4>
      </vt:variant>
      <vt:variant>
        <vt:i4>5</vt:i4>
      </vt:variant>
      <vt:variant>
        <vt:lpwstr/>
      </vt:variant>
      <vt:variant>
        <vt:lpwstr>_Toc522522376</vt:lpwstr>
      </vt:variant>
      <vt:variant>
        <vt:i4>1376310</vt:i4>
      </vt:variant>
      <vt:variant>
        <vt:i4>1106</vt:i4>
      </vt:variant>
      <vt:variant>
        <vt:i4>0</vt:i4>
      </vt:variant>
      <vt:variant>
        <vt:i4>5</vt:i4>
      </vt:variant>
      <vt:variant>
        <vt:lpwstr/>
      </vt:variant>
      <vt:variant>
        <vt:lpwstr>_Toc522522375</vt:lpwstr>
      </vt:variant>
      <vt:variant>
        <vt:i4>1376310</vt:i4>
      </vt:variant>
      <vt:variant>
        <vt:i4>1100</vt:i4>
      </vt:variant>
      <vt:variant>
        <vt:i4>0</vt:i4>
      </vt:variant>
      <vt:variant>
        <vt:i4>5</vt:i4>
      </vt:variant>
      <vt:variant>
        <vt:lpwstr/>
      </vt:variant>
      <vt:variant>
        <vt:lpwstr>_Toc522522374</vt:lpwstr>
      </vt:variant>
      <vt:variant>
        <vt:i4>1376310</vt:i4>
      </vt:variant>
      <vt:variant>
        <vt:i4>1094</vt:i4>
      </vt:variant>
      <vt:variant>
        <vt:i4>0</vt:i4>
      </vt:variant>
      <vt:variant>
        <vt:i4>5</vt:i4>
      </vt:variant>
      <vt:variant>
        <vt:lpwstr/>
      </vt:variant>
      <vt:variant>
        <vt:lpwstr>_Toc522522373</vt:lpwstr>
      </vt:variant>
      <vt:variant>
        <vt:i4>1376310</vt:i4>
      </vt:variant>
      <vt:variant>
        <vt:i4>1088</vt:i4>
      </vt:variant>
      <vt:variant>
        <vt:i4>0</vt:i4>
      </vt:variant>
      <vt:variant>
        <vt:i4>5</vt:i4>
      </vt:variant>
      <vt:variant>
        <vt:lpwstr/>
      </vt:variant>
      <vt:variant>
        <vt:lpwstr>_Toc522522372</vt:lpwstr>
      </vt:variant>
      <vt:variant>
        <vt:i4>1376310</vt:i4>
      </vt:variant>
      <vt:variant>
        <vt:i4>1082</vt:i4>
      </vt:variant>
      <vt:variant>
        <vt:i4>0</vt:i4>
      </vt:variant>
      <vt:variant>
        <vt:i4>5</vt:i4>
      </vt:variant>
      <vt:variant>
        <vt:lpwstr/>
      </vt:variant>
      <vt:variant>
        <vt:lpwstr>_Toc522522371</vt:lpwstr>
      </vt:variant>
      <vt:variant>
        <vt:i4>1376310</vt:i4>
      </vt:variant>
      <vt:variant>
        <vt:i4>1076</vt:i4>
      </vt:variant>
      <vt:variant>
        <vt:i4>0</vt:i4>
      </vt:variant>
      <vt:variant>
        <vt:i4>5</vt:i4>
      </vt:variant>
      <vt:variant>
        <vt:lpwstr/>
      </vt:variant>
      <vt:variant>
        <vt:lpwstr>_Toc522522370</vt:lpwstr>
      </vt:variant>
      <vt:variant>
        <vt:i4>1310774</vt:i4>
      </vt:variant>
      <vt:variant>
        <vt:i4>1070</vt:i4>
      </vt:variant>
      <vt:variant>
        <vt:i4>0</vt:i4>
      </vt:variant>
      <vt:variant>
        <vt:i4>5</vt:i4>
      </vt:variant>
      <vt:variant>
        <vt:lpwstr/>
      </vt:variant>
      <vt:variant>
        <vt:lpwstr>_Toc522522369</vt:lpwstr>
      </vt:variant>
      <vt:variant>
        <vt:i4>1310774</vt:i4>
      </vt:variant>
      <vt:variant>
        <vt:i4>1064</vt:i4>
      </vt:variant>
      <vt:variant>
        <vt:i4>0</vt:i4>
      </vt:variant>
      <vt:variant>
        <vt:i4>5</vt:i4>
      </vt:variant>
      <vt:variant>
        <vt:lpwstr/>
      </vt:variant>
      <vt:variant>
        <vt:lpwstr>_Toc522522368</vt:lpwstr>
      </vt:variant>
      <vt:variant>
        <vt:i4>1310774</vt:i4>
      </vt:variant>
      <vt:variant>
        <vt:i4>1058</vt:i4>
      </vt:variant>
      <vt:variant>
        <vt:i4>0</vt:i4>
      </vt:variant>
      <vt:variant>
        <vt:i4>5</vt:i4>
      </vt:variant>
      <vt:variant>
        <vt:lpwstr/>
      </vt:variant>
      <vt:variant>
        <vt:lpwstr>_Toc522522367</vt:lpwstr>
      </vt:variant>
      <vt:variant>
        <vt:i4>1310774</vt:i4>
      </vt:variant>
      <vt:variant>
        <vt:i4>1052</vt:i4>
      </vt:variant>
      <vt:variant>
        <vt:i4>0</vt:i4>
      </vt:variant>
      <vt:variant>
        <vt:i4>5</vt:i4>
      </vt:variant>
      <vt:variant>
        <vt:lpwstr/>
      </vt:variant>
      <vt:variant>
        <vt:lpwstr>_Toc522522366</vt:lpwstr>
      </vt:variant>
      <vt:variant>
        <vt:i4>1310774</vt:i4>
      </vt:variant>
      <vt:variant>
        <vt:i4>1046</vt:i4>
      </vt:variant>
      <vt:variant>
        <vt:i4>0</vt:i4>
      </vt:variant>
      <vt:variant>
        <vt:i4>5</vt:i4>
      </vt:variant>
      <vt:variant>
        <vt:lpwstr/>
      </vt:variant>
      <vt:variant>
        <vt:lpwstr>_Toc522522365</vt:lpwstr>
      </vt:variant>
      <vt:variant>
        <vt:i4>1310774</vt:i4>
      </vt:variant>
      <vt:variant>
        <vt:i4>1040</vt:i4>
      </vt:variant>
      <vt:variant>
        <vt:i4>0</vt:i4>
      </vt:variant>
      <vt:variant>
        <vt:i4>5</vt:i4>
      </vt:variant>
      <vt:variant>
        <vt:lpwstr/>
      </vt:variant>
      <vt:variant>
        <vt:lpwstr>_Toc522522364</vt:lpwstr>
      </vt:variant>
      <vt:variant>
        <vt:i4>1310774</vt:i4>
      </vt:variant>
      <vt:variant>
        <vt:i4>1034</vt:i4>
      </vt:variant>
      <vt:variant>
        <vt:i4>0</vt:i4>
      </vt:variant>
      <vt:variant>
        <vt:i4>5</vt:i4>
      </vt:variant>
      <vt:variant>
        <vt:lpwstr/>
      </vt:variant>
      <vt:variant>
        <vt:lpwstr>_Toc522522363</vt:lpwstr>
      </vt:variant>
      <vt:variant>
        <vt:i4>1310774</vt:i4>
      </vt:variant>
      <vt:variant>
        <vt:i4>1028</vt:i4>
      </vt:variant>
      <vt:variant>
        <vt:i4>0</vt:i4>
      </vt:variant>
      <vt:variant>
        <vt:i4>5</vt:i4>
      </vt:variant>
      <vt:variant>
        <vt:lpwstr/>
      </vt:variant>
      <vt:variant>
        <vt:lpwstr>_Toc522522362</vt:lpwstr>
      </vt:variant>
      <vt:variant>
        <vt:i4>1310774</vt:i4>
      </vt:variant>
      <vt:variant>
        <vt:i4>1022</vt:i4>
      </vt:variant>
      <vt:variant>
        <vt:i4>0</vt:i4>
      </vt:variant>
      <vt:variant>
        <vt:i4>5</vt:i4>
      </vt:variant>
      <vt:variant>
        <vt:lpwstr/>
      </vt:variant>
      <vt:variant>
        <vt:lpwstr>_Toc522522361</vt:lpwstr>
      </vt:variant>
      <vt:variant>
        <vt:i4>1310774</vt:i4>
      </vt:variant>
      <vt:variant>
        <vt:i4>1016</vt:i4>
      </vt:variant>
      <vt:variant>
        <vt:i4>0</vt:i4>
      </vt:variant>
      <vt:variant>
        <vt:i4>5</vt:i4>
      </vt:variant>
      <vt:variant>
        <vt:lpwstr/>
      </vt:variant>
      <vt:variant>
        <vt:lpwstr>_Toc522522360</vt:lpwstr>
      </vt:variant>
      <vt:variant>
        <vt:i4>1507382</vt:i4>
      </vt:variant>
      <vt:variant>
        <vt:i4>1010</vt:i4>
      </vt:variant>
      <vt:variant>
        <vt:i4>0</vt:i4>
      </vt:variant>
      <vt:variant>
        <vt:i4>5</vt:i4>
      </vt:variant>
      <vt:variant>
        <vt:lpwstr/>
      </vt:variant>
      <vt:variant>
        <vt:lpwstr>_Toc522522359</vt:lpwstr>
      </vt:variant>
      <vt:variant>
        <vt:i4>1507382</vt:i4>
      </vt:variant>
      <vt:variant>
        <vt:i4>1004</vt:i4>
      </vt:variant>
      <vt:variant>
        <vt:i4>0</vt:i4>
      </vt:variant>
      <vt:variant>
        <vt:i4>5</vt:i4>
      </vt:variant>
      <vt:variant>
        <vt:lpwstr/>
      </vt:variant>
      <vt:variant>
        <vt:lpwstr>_Toc522522358</vt:lpwstr>
      </vt:variant>
      <vt:variant>
        <vt:i4>1507382</vt:i4>
      </vt:variant>
      <vt:variant>
        <vt:i4>998</vt:i4>
      </vt:variant>
      <vt:variant>
        <vt:i4>0</vt:i4>
      </vt:variant>
      <vt:variant>
        <vt:i4>5</vt:i4>
      </vt:variant>
      <vt:variant>
        <vt:lpwstr/>
      </vt:variant>
      <vt:variant>
        <vt:lpwstr>_Toc522522357</vt:lpwstr>
      </vt:variant>
      <vt:variant>
        <vt:i4>1507382</vt:i4>
      </vt:variant>
      <vt:variant>
        <vt:i4>992</vt:i4>
      </vt:variant>
      <vt:variant>
        <vt:i4>0</vt:i4>
      </vt:variant>
      <vt:variant>
        <vt:i4>5</vt:i4>
      </vt:variant>
      <vt:variant>
        <vt:lpwstr/>
      </vt:variant>
      <vt:variant>
        <vt:lpwstr>_Toc522522356</vt:lpwstr>
      </vt:variant>
      <vt:variant>
        <vt:i4>1507382</vt:i4>
      </vt:variant>
      <vt:variant>
        <vt:i4>986</vt:i4>
      </vt:variant>
      <vt:variant>
        <vt:i4>0</vt:i4>
      </vt:variant>
      <vt:variant>
        <vt:i4>5</vt:i4>
      </vt:variant>
      <vt:variant>
        <vt:lpwstr/>
      </vt:variant>
      <vt:variant>
        <vt:lpwstr>_Toc522522355</vt:lpwstr>
      </vt:variant>
      <vt:variant>
        <vt:i4>1507382</vt:i4>
      </vt:variant>
      <vt:variant>
        <vt:i4>980</vt:i4>
      </vt:variant>
      <vt:variant>
        <vt:i4>0</vt:i4>
      </vt:variant>
      <vt:variant>
        <vt:i4>5</vt:i4>
      </vt:variant>
      <vt:variant>
        <vt:lpwstr/>
      </vt:variant>
      <vt:variant>
        <vt:lpwstr>_Toc522522354</vt:lpwstr>
      </vt:variant>
      <vt:variant>
        <vt:i4>1507382</vt:i4>
      </vt:variant>
      <vt:variant>
        <vt:i4>974</vt:i4>
      </vt:variant>
      <vt:variant>
        <vt:i4>0</vt:i4>
      </vt:variant>
      <vt:variant>
        <vt:i4>5</vt:i4>
      </vt:variant>
      <vt:variant>
        <vt:lpwstr/>
      </vt:variant>
      <vt:variant>
        <vt:lpwstr>_Toc522522353</vt:lpwstr>
      </vt:variant>
      <vt:variant>
        <vt:i4>1507382</vt:i4>
      </vt:variant>
      <vt:variant>
        <vt:i4>968</vt:i4>
      </vt:variant>
      <vt:variant>
        <vt:i4>0</vt:i4>
      </vt:variant>
      <vt:variant>
        <vt:i4>5</vt:i4>
      </vt:variant>
      <vt:variant>
        <vt:lpwstr/>
      </vt:variant>
      <vt:variant>
        <vt:lpwstr>_Toc522522352</vt:lpwstr>
      </vt:variant>
      <vt:variant>
        <vt:i4>1507382</vt:i4>
      </vt:variant>
      <vt:variant>
        <vt:i4>962</vt:i4>
      </vt:variant>
      <vt:variant>
        <vt:i4>0</vt:i4>
      </vt:variant>
      <vt:variant>
        <vt:i4>5</vt:i4>
      </vt:variant>
      <vt:variant>
        <vt:lpwstr/>
      </vt:variant>
      <vt:variant>
        <vt:lpwstr>_Toc522522351</vt:lpwstr>
      </vt:variant>
      <vt:variant>
        <vt:i4>1507382</vt:i4>
      </vt:variant>
      <vt:variant>
        <vt:i4>956</vt:i4>
      </vt:variant>
      <vt:variant>
        <vt:i4>0</vt:i4>
      </vt:variant>
      <vt:variant>
        <vt:i4>5</vt:i4>
      </vt:variant>
      <vt:variant>
        <vt:lpwstr/>
      </vt:variant>
      <vt:variant>
        <vt:lpwstr>_Toc522522350</vt:lpwstr>
      </vt:variant>
      <vt:variant>
        <vt:i4>1441846</vt:i4>
      </vt:variant>
      <vt:variant>
        <vt:i4>950</vt:i4>
      </vt:variant>
      <vt:variant>
        <vt:i4>0</vt:i4>
      </vt:variant>
      <vt:variant>
        <vt:i4>5</vt:i4>
      </vt:variant>
      <vt:variant>
        <vt:lpwstr/>
      </vt:variant>
      <vt:variant>
        <vt:lpwstr>_Toc522522349</vt:lpwstr>
      </vt:variant>
      <vt:variant>
        <vt:i4>1441846</vt:i4>
      </vt:variant>
      <vt:variant>
        <vt:i4>944</vt:i4>
      </vt:variant>
      <vt:variant>
        <vt:i4>0</vt:i4>
      </vt:variant>
      <vt:variant>
        <vt:i4>5</vt:i4>
      </vt:variant>
      <vt:variant>
        <vt:lpwstr/>
      </vt:variant>
      <vt:variant>
        <vt:lpwstr>_Toc522522348</vt:lpwstr>
      </vt:variant>
      <vt:variant>
        <vt:i4>1441846</vt:i4>
      </vt:variant>
      <vt:variant>
        <vt:i4>938</vt:i4>
      </vt:variant>
      <vt:variant>
        <vt:i4>0</vt:i4>
      </vt:variant>
      <vt:variant>
        <vt:i4>5</vt:i4>
      </vt:variant>
      <vt:variant>
        <vt:lpwstr/>
      </vt:variant>
      <vt:variant>
        <vt:lpwstr>_Toc522522347</vt:lpwstr>
      </vt:variant>
      <vt:variant>
        <vt:i4>1441846</vt:i4>
      </vt:variant>
      <vt:variant>
        <vt:i4>932</vt:i4>
      </vt:variant>
      <vt:variant>
        <vt:i4>0</vt:i4>
      </vt:variant>
      <vt:variant>
        <vt:i4>5</vt:i4>
      </vt:variant>
      <vt:variant>
        <vt:lpwstr/>
      </vt:variant>
      <vt:variant>
        <vt:lpwstr>_Toc522522346</vt:lpwstr>
      </vt:variant>
      <vt:variant>
        <vt:i4>1441846</vt:i4>
      </vt:variant>
      <vt:variant>
        <vt:i4>926</vt:i4>
      </vt:variant>
      <vt:variant>
        <vt:i4>0</vt:i4>
      </vt:variant>
      <vt:variant>
        <vt:i4>5</vt:i4>
      </vt:variant>
      <vt:variant>
        <vt:lpwstr/>
      </vt:variant>
      <vt:variant>
        <vt:lpwstr>_Toc522522345</vt:lpwstr>
      </vt:variant>
      <vt:variant>
        <vt:i4>1441846</vt:i4>
      </vt:variant>
      <vt:variant>
        <vt:i4>920</vt:i4>
      </vt:variant>
      <vt:variant>
        <vt:i4>0</vt:i4>
      </vt:variant>
      <vt:variant>
        <vt:i4>5</vt:i4>
      </vt:variant>
      <vt:variant>
        <vt:lpwstr/>
      </vt:variant>
      <vt:variant>
        <vt:lpwstr>_Toc522522344</vt:lpwstr>
      </vt:variant>
      <vt:variant>
        <vt:i4>1441846</vt:i4>
      </vt:variant>
      <vt:variant>
        <vt:i4>914</vt:i4>
      </vt:variant>
      <vt:variant>
        <vt:i4>0</vt:i4>
      </vt:variant>
      <vt:variant>
        <vt:i4>5</vt:i4>
      </vt:variant>
      <vt:variant>
        <vt:lpwstr/>
      </vt:variant>
      <vt:variant>
        <vt:lpwstr>_Toc522522343</vt:lpwstr>
      </vt:variant>
      <vt:variant>
        <vt:i4>1441846</vt:i4>
      </vt:variant>
      <vt:variant>
        <vt:i4>908</vt:i4>
      </vt:variant>
      <vt:variant>
        <vt:i4>0</vt:i4>
      </vt:variant>
      <vt:variant>
        <vt:i4>5</vt:i4>
      </vt:variant>
      <vt:variant>
        <vt:lpwstr/>
      </vt:variant>
      <vt:variant>
        <vt:lpwstr>_Toc522522342</vt:lpwstr>
      </vt:variant>
      <vt:variant>
        <vt:i4>1441846</vt:i4>
      </vt:variant>
      <vt:variant>
        <vt:i4>902</vt:i4>
      </vt:variant>
      <vt:variant>
        <vt:i4>0</vt:i4>
      </vt:variant>
      <vt:variant>
        <vt:i4>5</vt:i4>
      </vt:variant>
      <vt:variant>
        <vt:lpwstr/>
      </vt:variant>
      <vt:variant>
        <vt:lpwstr>_Toc522522341</vt:lpwstr>
      </vt:variant>
      <vt:variant>
        <vt:i4>1441846</vt:i4>
      </vt:variant>
      <vt:variant>
        <vt:i4>896</vt:i4>
      </vt:variant>
      <vt:variant>
        <vt:i4>0</vt:i4>
      </vt:variant>
      <vt:variant>
        <vt:i4>5</vt:i4>
      </vt:variant>
      <vt:variant>
        <vt:lpwstr/>
      </vt:variant>
      <vt:variant>
        <vt:lpwstr>_Toc522522340</vt:lpwstr>
      </vt:variant>
      <vt:variant>
        <vt:i4>1114166</vt:i4>
      </vt:variant>
      <vt:variant>
        <vt:i4>890</vt:i4>
      </vt:variant>
      <vt:variant>
        <vt:i4>0</vt:i4>
      </vt:variant>
      <vt:variant>
        <vt:i4>5</vt:i4>
      </vt:variant>
      <vt:variant>
        <vt:lpwstr/>
      </vt:variant>
      <vt:variant>
        <vt:lpwstr>_Toc522522339</vt:lpwstr>
      </vt:variant>
      <vt:variant>
        <vt:i4>1114166</vt:i4>
      </vt:variant>
      <vt:variant>
        <vt:i4>884</vt:i4>
      </vt:variant>
      <vt:variant>
        <vt:i4>0</vt:i4>
      </vt:variant>
      <vt:variant>
        <vt:i4>5</vt:i4>
      </vt:variant>
      <vt:variant>
        <vt:lpwstr/>
      </vt:variant>
      <vt:variant>
        <vt:lpwstr>_Toc522522338</vt:lpwstr>
      </vt:variant>
      <vt:variant>
        <vt:i4>1114166</vt:i4>
      </vt:variant>
      <vt:variant>
        <vt:i4>878</vt:i4>
      </vt:variant>
      <vt:variant>
        <vt:i4>0</vt:i4>
      </vt:variant>
      <vt:variant>
        <vt:i4>5</vt:i4>
      </vt:variant>
      <vt:variant>
        <vt:lpwstr/>
      </vt:variant>
      <vt:variant>
        <vt:lpwstr>_Toc522522337</vt:lpwstr>
      </vt:variant>
      <vt:variant>
        <vt:i4>1114166</vt:i4>
      </vt:variant>
      <vt:variant>
        <vt:i4>872</vt:i4>
      </vt:variant>
      <vt:variant>
        <vt:i4>0</vt:i4>
      </vt:variant>
      <vt:variant>
        <vt:i4>5</vt:i4>
      </vt:variant>
      <vt:variant>
        <vt:lpwstr/>
      </vt:variant>
      <vt:variant>
        <vt:lpwstr>_Toc522522336</vt:lpwstr>
      </vt:variant>
      <vt:variant>
        <vt:i4>1114166</vt:i4>
      </vt:variant>
      <vt:variant>
        <vt:i4>866</vt:i4>
      </vt:variant>
      <vt:variant>
        <vt:i4>0</vt:i4>
      </vt:variant>
      <vt:variant>
        <vt:i4>5</vt:i4>
      </vt:variant>
      <vt:variant>
        <vt:lpwstr/>
      </vt:variant>
      <vt:variant>
        <vt:lpwstr>_Toc522522335</vt:lpwstr>
      </vt:variant>
      <vt:variant>
        <vt:i4>1114166</vt:i4>
      </vt:variant>
      <vt:variant>
        <vt:i4>860</vt:i4>
      </vt:variant>
      <vt:variant>
        <vt:i4>0</vt:i4>
      </vt:variant>
      <vt:variant>
        <vt:i4>5</vt:i4>
      </vt:variant>
      <vt:variant>
        <vt:lpwstr/>
      </vt:variant>
      <vt:variant>
        <vt:lpwstr>_Toc522522334</vt:lpwstr>
      </vt:variant>
      <vt:variant>
        <vt:i4>1114166</vt:i4>
      </vt:variant>
      <vt:variant>
        <vt:i4>854</vt:i4>
      </vt:variant>
      <vt:variant>
        <vt:i4>0</vt:i4>
      </vt:variant>
      <vt:variant>
        <vt:i4>5</vt:i4>
      </vt:variant>
      <vt:variant>
        <vt:lpwstr/>
      </vt:variant>
      <vt:variant>
        <vt:lpwstr>_Toc522522333</vt:lpwstr>
      </vt:variant>
      <vt:variant>
        <vt:i4>1114166</vt:i4>
      </vt:variant>
      <vt:variant>
        <vt:i4>848</vt:i4>
      </vt:variant>
      <vt:variant>
        <vt:i4>0</vt:i4>
      </vt:variant>
      <vt:variant>
        <vt:i4>5</vt:i4>
      </vt:variant>
      <vt:variant>
        <vt:lpwstr/>
      </vt:variant>
      <vt:variant>
        <vt:lpwstr>_Toc522522332</vt:lpwstr>
      </vt:variant>
      <vt:variant>
        <vt:i4>1114166</vt:i4>
      </vt:variant>
      <vt:variant>
        <vt:i4>839</vt:i4>
      </vt:variant>
      <vt:variant>
        <vt:i4>0</vt:i4>
      </vt:variant>
      <vt:variant>
        <vt:i4>5</vt:i4>
      </vt:variant>
      <vt:variant>
        <vt:lpwstr/>
      </vt:variant>
      <vt:variant>
        <vt:lpwstr>_Toc522522331</vt:lpwstr>
      </vt:variant>
      <vt:variant>
        <vt:i4>1114166</vt:i4>
      </vt:variant>
      <vt:variant>
        <vt:i4>833</vt:i4>
      </vt:variant>
      <vt:variant>
        <vt:i4>0</vt:i4>
      </vt:variant>
      <vt:variant>
        <vt:i4>5</vt:i4>
      </vt:variant>
      <vt:variant>
        <vt:lpwstr/>
      </vt:variant>
      <vt:variant>
        <vt:lpwstr>_Toc522522330</vt:lpwstr>
      </vt:variant>
      <vt:variant>
        <vt:i4>1048630</vt:i4>
      </vt:variant>
      <vt:variant>
        <vt:i4>827</vt:i4>
      </vt:variant>
      <vt:variant>
        <vt:i4>0</vt:i4>
      </vt:variant>
      <vt:variant>
        <vt:i4>5</vt:i4>
      </vt:variant>
      <vt:variant>
        <vt:lpwstr/>
      </vt:variant>
      <vt:variant>
        <vt:lpwstr>_Toc522522329</vt:lpwstr>
      </vt:variant>
      <vt:variant>
        <vt:i4>1048630</vt:i4>
      </vt:variant>
      <vt:variant>
        <vt:i4>821</vt:i4>
      </vt:variant>
      <vt:variant>
        <vt:i4>0</vt:i4>
      </vt:variant>
      <vt:variant>
        <vt:i4>5</vt:i4>
      </vt:variant>
      <vt:variant>
        <vt:lpwstr/>
      </vt:variant>
      <vt:variant>
        <vt:lpwstr>_Toc522522328</vt:lpwstr>
      </vt:variant>
      <vt:variant>
        <vt:i4>1048630</vt:i4>
      </vt:variant>
      <vt:variant>
        <vt:i4>815</vt:i4>
      </vt:variant>
      <vt:variant>
        <vt:i4>0</vt:i4>
      </vt:variant>
      <vt:variant>
        <vt:i4>5</vt:i4>
      </vt:variant>
      <vt:variant>
        <vt:lpwstr/>
      </vt:variant>
      <vt:variant>
        <vt:lpwstr>_Toc522522327</vt:lpwstr>
      </vt:variant>
      <vt:variant>
        <vt:i4>1048630</vt:i4>
      </vt:variant>
      <vt:variant>
        <vt:i4>809</vt:i4>
      </vt:variant>
      <vt:variant>
        <vt:i4>0</vt:i4>
      </vt:variant>
      <vt:variant>
        <vt:i4>5</vt:i4>
      </vt:variant>
      <vt:variant>
        <vt:lpwstr/>
      </vt:variant>
      <vt:variant>
        <vt:lpwstr>_Toc522522326</vt:lpwstr>
      </vt:variant>
      <vt:variant>
        <vt:i4>1507380</vt:i4>
      </vt:variant>
      <vt:variant>
        <vt:i4>800</vt:i4>
      </vt:variant>
      <vt:variant>
        <vt:i4>0</vt:i4>
      </vt:variant>
      <vt:variant>
        <vt:i4>5</vt:i4>
      </vt:variant>
      <vt:variant>
        <vt:lpwstr/>
      </vt:variant>
      <vt:variant>
        <vt:lpwstr>_Toc522522153</vt:lpwstr>
      </vt:variant>
      <vt:variant>
        <vt:i4>1507380</vt:i4>
      </vt:variant>
      <vt:variant>
        <vt:i4>794</vt:i4>
      </vt:variant>
      <vt:variant>
        <vt:i4>0</vt:i4>
      </vt:variant>
      <vt:variant>
        <vt:i4>5</vt:i4>
      </vt:variant>
      <vt:variant>
        <vt:lpwstr/>
      </vt:variant>
      <vt:variant>
        <vt:lpwstr>_Toc522522152</vt:lpwstr>
      </vt:variant>
      <vt:variant>
        <vt:i4>1507380</vt:i4>
      </vt:variant>
      <vt:variant>
        <vt:i4>788</vt:i4>
      </vt:variant>
      <vt:variant>
        <vt:i4>0</vt:i4>
      </vt:variant>
      <vt:variant>
        <vt:i4>5</vt:i4>
      </vt:variant>
      <vt:variant>
        <vt:lpwstr/>
      </vt:variant>
      <vt:variant>
        <vt:lpwstr>_Toc522522151</vt:lpwstr>
      </vt:variant>
      <vt:variant>
        <vt:i4>1507380</vt:i4>
      </vt:variant>
      <vt:variant>
        <vt:i4>782</vt:i4>
      </vt:variant>
      <vt:variant>
        <vt:i4>0</vt:i4>
      </vt:variant>
      <vt:variant>
        <vt:i4>5</vt:i4>
      </vt:variant>
      <vt:variant>
        <vt:lpwstr/>
      </vt:variant>
      <vt:variant>
        <vt:lpwstr>_Toc522522150</vt:lpwstr>
      </vt:variant>
      <vt:variant>
        <vt:i4>1441844</vt:i4>
      </vt:variant>
      <vt:variant>
        <vt:i4>776</vt:i4>
      </vt:variant>
      <vt:variant>
        <vt:i4>0</vt:i4>
      </vt:variant>
      <vt:variant>
        <vt:i4>5</vt:i4>
      </vt:variant>
      <vt:variant>
        <vt:lpwstr/>
      </vt:variant>
      <vt:variant>
        <vt:lpwstr>_Toc522522149</vt:lpwstr>
      </vt:variant>
      <vt:variant>
        <vt:i4>1441844</vt:i4>
      </vt:variant>
      <vt:variant>
        <vt:i4>770</vt:i4>
      </vt:variant>
      <vt:variant>
        <vt:i4>0</vt:i4>
      </vt:variant>
      <vt:variant>
        <vt:i4>5</vt:i4>
      </vt:variant>
      <vt:variant>
        <vt:lpwstr/>
      </vt:variant>
      <vt:variant>
        <vt:lpwstr>_Toc522522148</vt:lpwstr>
      </vt:variant>
      <vt:variant>
        <vt:i4>1441844</vt:i4>
      </vt:variant>
      <vt:variant>
        <vt:i4>764</vt:i4>
      </vt:variant>
      <vt:variant>
        <vt:i4>0</vt:i4>
      </vt:variant>
      <vt:variant>
        <vt:i4>5</vt:i4>
      </vt:variant>
      <vt:variant>
        <vt:lpwstr/>
      </vt:variant>
      <vt:variant>
        <vt:lpwstr>_Toc522522147</vt:lpwstr>
      </vt:variant>
      <vt:variant>
        <vt:i4>1441844</vt:i4>
      </vt:variant>
      <vt:variant>
        <vt:i4>758</vt:i4>
      </vt:variant>
      <vt:variant>
        <vt:i4>0</vt:i4>
      </vt:variant>
      <vt:variant>
        <vt:i4>5</vt:i4>
      </vt:variant>
      <vt:variant>
        <vt:lpwstr/>
      </vt:variant>
      <vt:variant>
        <vt:lpwstr>_Toc522522146</vt:lpwstr>
      </vt:variant>
      <vt:variant>
        <vt:i4>1441844</vt:i4>
      </vt:variant>
      <vt:variant>
        <vt:i4>752</vt:i4>
      </vt:variant>
      <vt:variant>
        <vt:i4>0</vt:i4>
      </vt:variant>
      <vt:variant>
        <vt:i4>5</vt:i4>
      </vt:variant>
      <vt:variant>
        <vt:lpwstr/>
      </vt:variant>
      <vt:variant>
        <vt:lpwstr>_Toc522522145</vt:lpwstr>
      </vt:variant>
      <vt:variant>
        <vt:i4>1441844</vt:i4>
      </vt:variant>
      <vt:variant>
        <vt:i4>746</vt:i4>
      </vt:variant>
      <vt:variant>
        <vt:i4>0</vt:i4>
      </vt:variant>
      <vt:variant>
        <vt:i4>5</vt:i4>
      </vt:variant>
      <vt:variant>
        <vt:lpwstr/>
      </vt:variant>
      <vt:variant>
        <vt:lpwstr>_Toc522522144</vt:lpwstr>
      </vt:variant>
      <vt:variant>
        <vt:i4>1441844</vt:i4>
      </vt:variant>
      <vt:variant>
        <vt:i4>740</vt:i4>
      </vt:variant>
      <vt:variant>
        <vt:i4>0</vt:i4>
      </vt:variant>
      <vt:variant>
        <vt:i4>5</vt:i4>
      </vt:variant>
      <vt:variant>
        <vt:lpwstr/>
      </vt:variant>
      <vt:variant>
        <vt:lpwstr>_Toc522522143</vt:lpwstr>
      </vt:variant>
      <vt:variant>
        <vt:i4>1441844</vt:i4>
      </vt:variant>
      <vt:variant>
        <vt:i4>734</vt:i4>
      </vt:variant>
      <vt:variant>
        <vt:i4>0</vt:i4>
      </vt:variant>
      <vt:variant>
        <vt:i4>5</vt:i4>
      </vt:variant>
      <vt:variant>
        <vt:lpwstr/>
      </vt:variant>
      <vt:variant>
        <vt:lpwstr>_Toc522522142</vt:lpwstr>
      </vt:variant>
      <vt:variant>
        <vt:i4>1441844</vt:i4>
      </vt:variant>
      <vt:variant>
        <vt:i4>728</vt:i4>
      </vt:variant>
      <vt:variant>
        <vt:i4>0</vt:i4>
      </vt:variant>
      <vt:variant>
        <vt:i4>5</vt:i4>
      </vt:variant>
      <vt:variant>
        <vt:lpwstr/>
      </vt:variant>
      <vt:variant>
        <vt:lpwstr>_Toc522522141</vt:lpwstr>
      </vt:variant>
      <vt:variant>
        <vt:i4>1441844</vt:i4>
      </vt:variant>
      <vt:variant>
        <vt:i4>722</vt:i4>
      </vt:variant>
      <vt:variant>
        <vt:i4>0</vt:i4>
      </vt:variant>
      <vt:variant>
        <vt:i4>5</vt:i4>
      </vt:variant>
      <vt:variant>
        <vt:lpwstr/>
      </vt:variant>
      <vt:variant>
        <vt:lpwstr>_Toc522522140</vt:lpwstr>
      </vt:variant>
      <vt:variant>
        <vt:i4>1114164</vt:i4>
      </vt:variant>
      <vt:variant>
        <vt:i4>716</vt:i4>
      </vt:variant>
      <vt:variant>
        <vt:i4>0</vt:i4>
      </vt:variant>
      <vt:variant>
        <vt:i4>5</vt:i4>
      </vt:variant>
      <vt:variant>
        <vt:lpwstr/>
      </vt:variant>
      <vt:variant>
        <vt:lpwstr>_Toc522522139</vt:lpwstr>
      </vt:variant>
      <vt:variant>
        <vt:i4>1114164</vt:i4>
      </vt:variant>
      <vt:variant>
        <vt:i4>710</vt:i4>
      </vt:variant>
      <vt:variant>
        <vt:i4>0</vt:i4>
      </vt:variant>
      <vt:variant>
        <vt:i4>5</vt:i4>
      </vt:variant>
      <vt:variant>
        <vt:lpwstr/>
      </vt:variant>
      <vt:variant>
        <vt:lpwstr>_Toc522522138</vt:lpwstr>
      </vt:variant>
      <vt:variant>
        <vt:i4>1114164</vt:i4>
      </vt:variant>
      <vt:variant>
        <vt:i4>704</vt:i4>
      </vt:variant>
      <vt:variant>
        <vt:i4>0</vt:i4>
      </vt:variant>
      <vt:variant>
        <vt:i4>5</vt:i4>
      </vt:variant>
      <vt:variant>
        <vt:lpwstr/>
      </vt:variant>
      <vt:variant>
        <vt:lpwstr>_Toc522522137</vt:lpwstr>
      </vt:variant>
      <vt:variant>
        <vt:i4>1114164</vt:i4>
      </vt:variant>
      <vt:variant>
        <vt:i4>698</vt:i4>
      </vt:variant>
      <vt:variant>
        <vt:i4>0</vt:i4>
      </vt:variant>
      <vt:variant>
        <vt:i4>5</vt:i4>
      </vt:variant>
      <vt:variant>
        <vt:lpwstr/>
      </vt:variant>
      <vt:variant>
        <vt:lpwstr>_Toc522522136</vt:lpwstr>
      </vt:variant>
      <vt:variant>
        <vt:i4>1114164</vt:i4>
      </vt:variant>
      <vt:variant>
        <vt:i4>692</vt:i4>
      </vt:variant>
      <vt:variant>
        <vt:i4>0</vt:i4>
      </vt:variant>
      <vt:variant>
        <vt:i4>5</vt:i4>
      </vt:variant>
      <vt:variant>
        <vt:lpwstr/>
      </vt:variant>
      <vt:variant>
        <vt:lpwstr>_Toc522522135</vt:lpwstr>
      </vt:variant>
      <vt:variant>
        <vt:i4>1114164</vt:i4>
      </vt:variant>
      <vt:variant>
        <vt:i4>686</vt:i4>
      </vt:variant>
      <vt:variant>
        <vt:i4>0</vt:i4>
      </vt:variant>
      <vt:variant>
        <vt:i4>5</vt:i4>
      </vt:variant>
      <vt:variant>
        <vt:lpwstr/>
      </vt:variant>
      <vt:variant>
        <vt:lpwstr>_Toc522522134</vt:lpwstr>
      </vt:variant>
      <vt:variant>
        <vt:i4>1114164</vt:i4>
      </vt:variant>
      <vt:variant>
        <vt:i4>680</vt:i4>
      </vt:variant>
      <vt:variant>
        <vt:i4>0</vt:i4>
      </vt:variant>
      <vt:variant>
        <vt:i4>5</vt:i4>
      </vt:variant>
      <vt:variant>
        <vt:lpwstr/>
      </vt:variant>
      <vt:variant>
        <vt:lpwstr>_Toc522522133</vt:lpwstr>
      </vt:variant>
      <vt:variant>
        <vt:i4>1114164</vt:i4>
      </vt:variant>
      <vt:variant>
        <vt:i4>674</vt:i4>
      </vt:variant>
      <vt:variant>
        <vt:i4>0</vt:i4>
      </vt:variant>
      <vt:variant>
        <vt:i4>5</vt:i4>
      </vt:variant>
      <vt:variant>
        <vt:lpwstr/>
      </vt:variant>
      <vt:variant>
        <vt:lpwstr>_Toc522522132</vt:lpwstr>
      </vt:variant>
      <vt:variant>
        <vt:i4>1114164</vt:i4>
      </vt:variant>
      <vt:variant>
        <vt:i4>668</vt:i4>
      </vt:variant>
      <vt:variant>
        <vt:i4>0</vt:i4>
      </vt:variant>
      <vt:variant>
        <vt:i4>5</vt:i4>
      </vt:variant>
      <vt:variant>
        <vt:lpwstr/>
      </vt:variant>
      <vt:variant>
        <vt:lpwstr>_Toc522522131</vt:lpwstr>
      </vt:variant>
      <vt:variant>
        <vt:i4>1114164</vt:i4>
      </vt:variant>
      <vt:variant>
        <vt:i4>662</vt:i4>
      </vt:variant>
      <vt:variant>
        <vt:i4>0</vt:i4>
      </vt:variant>
      <vt:variant>
        <vt:i4>5</vt:i4>
      </vt:variant>
      <vt:variant>
        <vt:lpwstr/>
      </vt:variant>
      <vt:variant>
        <vt:lpwstr>_Toc522522130</vt:lpwstr>
      </vt:variant>
      <vt:variant>
        <vt:i4>1048628</vt:i4>
      </vt:variant>
      <vt:variant>
        <vt:i4>656</vt:i4>
      </vt:variant>
      <vt:variant>
        <vt:i4>0</vt:i4>
      </vt:variant>
      <vt:variant>
        <vt:i4>5</vt:i4>
      </vt:variant>
      <vt:variant>
        <vt:lpwstr/>
      </vt:variant>
      <vt:variant>
        <vt:lpwstr>_Toc522522129</vt:lpwstr>
      </vt:variant>
      <vt:variant>
        <vt:i4>1048628</vt:i4>
      </vt:variant>
      <vt:variant>
        <vt:i4>650</vt:i4>
      </vt:variant>
      <vt:variant>
        <vt:i4>0</vt:i4>
      </vt:variant>
      <vt:variant>
        <vt:i4>5</vt:i4>
      </vt:variant>
      <vt:variant>
        <vt:lpwstr/>
      </vt:variant>
      <vt:variant>
        <vt:lpwstr>_Toc522522128</vt:lpwstr>
      </vt:variant>
      <vt:variant>
        <vt:i4>1048628</vt:i4>
      </vt:variant>
      <vt:variant>
        <vt:i4>644</vt:i4>
      </vt:variant>
      <vt:variant>
        <vt:i4>0</vt:i4>
      </vt:variant>
      <vt:variant>
        <vt:i4>5</vt:i4>
      </vt:variant>
      <vt:variant>
        <vt:lpwstr/>
      </vt:variant>
      <vt:variant>
        <vt:lpwstr>_Toc522522127</vt:lpwstr>
      </vt:variant>
      <vt:variant>
        <vt:i4>1048628</vt:i4>
      </vt:variant>
      <vt:variant>
        <vt:i4>638</vt:i4>
      </vt:variant>
      <vt:variant>
        <vt:i4>0</vt:i4>
      </vt:variant>
      <vt:variant>
        <vt:i4>5</vt:i4>
      </vt:variant>
      <vt:variant>
        <vt:lpwstr/>
      </vt:variant>
      <vt:variant>
        <vt:lpwstr>_Toc522522126</vt:lpwstr>
      </vt:variant>
      <vt:variant>
        <vt:i4>1048628</vt:i4>
      </vt:variant>
      <vt:variant>
        <vt:i4>632</vt:i4>
      </vt:variant>
      <vt:variant>
        <vt:i4>0</vt:i4>
      </vt:variant>
      <vt:variant>
        <vt:i4>5</vt:i4>
      </vt:variant>
      <vt:variant>
        <vt:lpwstr/>
      </vt:variant>
      <vt:variant>
        <vt:lpwstr>_Toc522522125</vt:lpwstr>
      </vt:variant>
      <vt:variant>
        <vt:i4>1048628</vt:i4>
      </vt:variant>
      <vt:variant>
        <vt:i4>626</vt:i4>
      </vt:variant>
      <vt:variant>
        <vt:i4>0</vt:i4>
      </vt:variant>
      <vt:variant>
        <vt:i4>5</vt:i4>
      </vt:variant>
      <vt:variant>
        <vt:lpwstr/>
      </vt:variant>
      <vt:variant>
        <vt:lpwstr>_Toc522522124</vt:lpwstr>
      </vt:variant>
      <vt:variant>
        <vt:i4>1048628</vt:i4>
      </vt:variant>
      <vt:variant>
        <vt:i4>620</vt:i4>
      </vt:variant>
      <vt:variant>
        <vt:i4>0</vt:i4>
      </vt:variant>
      <vt:variant>
        <vt:i4>5</vt:i4>
      </vt:variant>
      <vt:variant>
        <vt:lpwstr/>
      </vt:variant>
      <vt:variant>
        <vt:lpwstr>_Toc522522123</vt:lpwstr>
      </vt:variant>
      <vt:variant>
        <vt:i4>1048628</vt:i4>
      </vt:variant>
      <vt:variant>
        <vt:i4>614</vt:i4>
      </vt:variant>
      <vt:variant>
        <vt:i4>0</vt:i4>
      </vt:variant>
      <vt:variant>
        <vt:i4>5</vt:i4>
      </vt:variant>
      <vt:variant>
        <vt:lpwstr/>
      </vt:variant>
      <vt:variant>
        <vt:lpwstr>_Toc522522122</vt:lpwstr>
      </vt:variant>
      <vt:variant>
        <vt:i4>1048628</vt:i4>
      </vt:variant>
      <vt:variant>
        <vt:i4>608</vt:i4>
      </vt:variant>
      <vt:variant>
        <vt:i4>0</vt:i4>
      </vt:variant>
      <vt:variant>
        <vt:i4>5</vt:i4>
      </vt:variant>
      <vt:variant>
        <vt:lpwstr/>
      </vt:variant>
      <vt:variant>
        <vt:lpwstr>_Toc522522121</vt:lpwstr>
      </vt:variant>
      <vt:variant>
        <vt:i4>1048628</vt:i4>
      </vt:variant>
      <vt:variant>
        <vt:i4>602</vt:i4>
      </vt:variant>
      <vt:variant>
        <vt:i4>0</vt:i4>
      </vt:variant>
      <vt:variant>
        <vt:i4>5</vt:i4>
      </vt:variant>
      <vt:variant>
        <vt:lpwstr/>
      </vt:variant>
      <vt:variant>
        <vt:lpwstr>_Toc522522120</vt:lpwstr>
      </vt:variant>
      <vt:variant>
        <vt:i4>1245236</vt:i4>
      </vt:variant>
      <vt:variant>
        <vt:i4>596</vt:i4>
      </vt:variant>
      <vt:variant>
        <vt:i4>0</vt:i4>
      </vt:variant>
      <vt:variant>
        <vt:i4>5</vt:i4>
      </vt:variant>
      <vt:variant>
        <vt:lpwstr/>
      </vt:variant>
      <vt:variant>
        <vt:lpwstr>_Toc522522119</vt:lpwstr>
      </vt:variant>
      <vt:variant>
        <vt:i4>1245236</vt:i4>
      </vt:variant>
      <vt:variant>
        <vt:i4>590</vt:i4>
      </vt:variant>
      <vt:variant>
        <vt:i4>0</vt:i4>
      </vt:variant>
      <vt:variant>
        <vt:i4>5</vt:i4>
      </vt:variant>
      <vt:variant>
        <vt:lpwstr/>
      </vt:variant>
      <vt:variant>
        <vt:lpwstr>_Toc522522118</vt:lpwstr>
      </vt:variant>
      <vt:variant>
        <vt:i4>1245236</vt:i4>
      </vt:variant>
      <vt:variant>
        <vt:i4>584</vt:i4>
      </vt:variant>
      <vt:variant>
        <vt:i4>0</vt:i4>
      </vt:variant>
      <vt:variant>
        <vt:i4>5</vt:i4>
      </vt:variant>
      <vt:variant>
        <vt:lpwstr/>
      </vt:variant>
      <vt:variant>
        <vt:lpwstr>_Toc522522117</vt:lpwstr>
      </vt:variant>
      <vt:variant>
        <vt:i4>1245236</vt:i4>
      </vt:variant>
      <vt:variant>
        <vt:i4>578</vt:i4>
      </vt:variant>
      <vt:variant>
        <vt:i4>0</vt:i4>
      </vt:variant>
      <vt:variant>
        <vt:i4>5</vt:i4>
      </vt:variant>
      <vt:variant>
        <vt:lpwstr/>
      </vt:variant>
      <vt:variant>
        <vt:lpwstr>_Toc522522116</vt:lpwstr>
      </vt:variant>
      <vt:variant>
        <vt:i4>1245236</vt:i4>
      </vt:variant>
      <vt:variant>
        <vt:i4>572</vt:i4>
      </vt:variant>
      <vt:variant>
        <vt:i4>0</vt:i4>
      </vt:variant>
      <vt:variant>
        <vt:i4>5</vt:i4>
      </vt:variant>
      <vt:variant>
        <vt:lpwstr/>
      </vt:variant>
      <vt:variant>
        <vt:lpwstr>_Toc522522115</vt:lpwstr>
      </vt:variant>
      <vt:variant>
        <vt:i4>1245236</vt:i4>
      </vt:variant>
      <vt:variant>
        <vt:i4>566</vt:i4>
      </vt:variant>
      <vt:variant>
        <vt:i4>0</vt:i4>
      </vt:variant>
      <vt:variant>
        <vt:i4>5</vt:i4>
      </vt:variant>
      <vt:variant>
        <vt:lpwstr/>
      </vt:variant>
      <vt:variant>
        <vt:lpwstr>_Toc522522114</vt:lpwstr>
      </vt:variant>
      <vt:variant>
        <vt:i4>1245236</vt:i4>
      </vt:variant>
      <vt:variant>
        <vt:i4>560</vt:i4>
      </vt:variant>
      <vt:variant>
        <vt:i4>0</vt:i4>
      </vt:variant>
      <vt:variant>
        <vt:i4>5</vt:i4>
      </vt:variant>
      <vt:variant>
        <vt:lpwstr/>
      </vt:variant>
      <vt:variant>
        <vt:lpwstr>_Toc522522113</vt:lpwstr>
      </vt:variant>
      <vt:variant>
        <vt:i4>1245236</vt:i4>
      </vt:variant>
      <vt:variant>
        <vt:i4>554</vt:i4>
      </vt:variant>
      <vt:variant>
        <vt:i4>0</vt:i4>
      </vt:variant>
      <vt:variant>
        <vt:i4>5</vt:i4>
      </vt:variant>
      <vt:variant>
        <vt:lpwstr/>
      </vt:variant>
      <vt:variant>
        <vt:lpwstr>_Toc522522112</vt:lpwstr>
      </vt:variant>
      <vt:variant>
        <vt:i4>1245236</vt:i4>
      </vt:variant>
      <vt:variant>
        <vt:i4>548</vt:i4>
      </vt:variant>
      <vt:variant>
        <vt:i4>0</vt:i4>
      </vt:variant>
      <vt:variant>
        <vt:i4>5</vt:i4>
      </vt:variant>
      <vt:variant>
        <vt:lpwstr/>
      </vt:variant>
      <vt:variant>
        <vt:lpwstr>_Toc522522111</vt:lpwstr>
      </vt:variant>
      <vt:variant>
        <vt:i4>1245236</vt:i4>
      </vt:variant>
      <vt:variant>
        <vt:i4>542</vt:i4>
      </vt:variant>
      <vt:variant>
        <vt:i4>0</vt:i4>
      </vt:variant>
      <vt:variant>
        <vt:i4>5</vt:i4>
      </vt:variant>
      <vt:variant>
        <vt:lpwstr/>
      </vt:variant>
      <vt:variant>
        <vt:lpwstr>_Toc522522110</vt:lpwstr>
      </vt:variant>
      <vt:variant>
        <vt:i4>1179700</vt:i4>
      </vt:variant>
      <vt:variant>
        <vt:i4>536</vt:i4>
      </vt:variant>
      <vt:variant>
        <vt:i4>0</vt:i4>
      </vt:variant>
      <vt:variant>
        <vt:i4>5</vt:i4>
      </vt:variant>
      <vt:variant>
        <vt:lpwstr/>
      </vt:variant>
      <vt:variant>
        <vt:lpwstr>_Toc522522109</vt:lpwstr>
      </vt:variant>
      <vt:variant>
        <vt:i4>1179700</vt:i4>
      </vt:variant>
      <vt:variant>
        <vt:i4>530</vt:i4>
      </vt:variant>
      <vt:variant>
        <vt:i4>0</vt:i4>
      </vt:variant>
      <vt:variant>
        <vt:i4>5</vt:i4>
      </vt:variant>
      <vt:variant>
        <vt:lpwstr/>
      </vt:variant>
      <vt:variant>
        <vt:lpwstr>_Toc522522108</vt:lpwstr>
      </vt:variant>
      <vt:variant>
        <vt:i4>1179700</vt:i4>
      </vt:variant>
      <vt:variant>
        <vt:i4>524</vt:i4>
      </vt:variant>
      <vt:variant>
        <vt:i4>0</vt:i4>
      </vt:variant>
      <vt:variant>
        <vt:i4>5</vt:i4>
      </vt:variant>
      <vt:variant>
        <vt:lpwstr/>
      </vt:variant>
      <vt:variant>
        <vt:lpwstr>_Toc522522107</vt:lpwstr>
      </vt:variant>
      <vt:variant>
        <vt:i4>1179700</vt:i4>
      </vt:variant>
      <vt:variant>
        <vt:i4>518</vt:i4>
      </vt:variant>
      <vt:variant>
        <vt:i4>0</vt:i4>
      </vt:variant>
      <vt:variant>
        <vt:i4>5</vt:i4>
      </vt:variant>
      <vt:variant>
        <vt:lpwstr/>
      </vt:variant>
      <vt:variant>
        <vt:lpwstr>_Toc522522106</vt:lpwstr>
      </vt:variant>
      <vt:variant>
        <vt:i4>1179700</vt:i4>
      </vt:variant>
      <vt:variant>
        <vt:i4>512</vt:i4>
      </vt:variant>
      <vt:variant>
        <vt:i4>0</vt:i4>
      </vt:variant>
      <vt:variant>
        <vt:i4>5</vt:i4>
      </vt:variant>
      <vt:variant>
        <vt:lpwstr/>
      </vt:variant>
      <vt:variant>
        <vt:lpwstr>_Toc522522105</vt:lpwstr>
      </vt:variant>
      <vt:variant>
        <vt:i4>1179700</vt:i4>
      </vt:variant>
      <vt:variant>
        <vt:i4>506</vt:i4>
      </vt:variant>
      <vt:variant>
        <vt:i4>0</vt:i4>
      </vt:variant>
      <vt:variant>
        <vt:i4>5</vt:i4>
      </vt:variant>
      <vt:variant>
        <vt:lpwstr/>
      </vt:variant>
      <vt:variant>
        <vt:lpwstr>_Toc522522104</vt:lpwstr>
      </vt:variant>
      <vt:variant>
        <vt:i4>1179700</vt:i4>
      </vt:variant>
      <vt:variant>
        <vt:i4>500</vt:i4>
      </vt:variant>
      <vt:variant>
        <vt:i4>0</vt:i4>
      </vt:variant>
      <vt:variant>
        <vt:i4>5</vt:i4>
      </vt:variant>
      <vt:variant>
        <vt:lpwstr/>
      </vt:variant>
      <vt:variant>
        <vt:lpwstr>_Toc522522103</vt:lpwstr>
      </vt:variant>
      <vt:variant>
        <vt:i4>1179700</vt:i4>
      </vt:variant>
      <vt:variant>
        <vt:i4>494</vt:i4>
      </vt:variant>
      <vt:variant>
        <vt:i4>0</vt:i4>
      </vt:variant>
      <vt:variant>
        <vt:i4>5</vt:i4>
      </vt:variant>
      <vt:variant>
        <vt:lpwstr/>
      </vt:variant>
      <vt:variant>
        <vt:lpwstr>_Toc522522102</vt:lpwstr>
      </vt:variant>
      <vt:variant>
        <vt:i4>1179700</vt:i4>
      </vt:variant>
      <vt:variant>
        <vt:i4>488</vt:i4>
      </vt:variant>
      <vt:variant>
        <vt:i4>0</vt:i4>
      </vt:variant>
      <vt:variant>
        <vt:i4>5</vt:i4>
      </vt:variant>
      <vt:variant>
        <vt:lpwstr/>
      </vt:variant>
      <vt:variant>
        <vt:lpwstr>_Toc522522101</vt:lpwstr>
      </vt:variant>
      <vt:variant>
        <vt:i4>1179700</vt:i4>
      </vt:variant>
      <vt:variant>
        <vt:i4>482</vt:i4>
      </vt:variant>
      <vt:variant>
        <vt:i4>0</vt:i4>
      </vt:variant>
      <vt:variant>
        <vt:i4>5</vt:i4>
      </vt:variant>
      <vt:variant>
        <vt:lpwstr/>
      </vt:variant>
      <vt:variant>
        <vt:lpwstr>_Toc522522100</vt:lpwstr>
      </vt:variant>
      <vt:variant>
        <vt:i4>1769525</vt:i4>
      </vt:variant>
      <vt:variant>
        <vt:i4>476</vt:i4>
      </vt:variant>
      <vt:variant>
        <vt:i4>0</vt:i4>
      </vt:variant>
      <vt:variant>
        <vt:i4>5</vt:i4>
      </vt:variant>
      <vt:variant>
        <vt:lpwstr/>
      </vt:variant>
      <vt:variant>
        <vt:lpwstr>_Toc522522099</vt:lpwstr>
      </vt:variant>
      <vt:variant>
        <vt:i4>1769525</vt:i4>
      </vt:variant>
      <vt:variant>
        <vt:i4>470</vt:i4>
      </vt:variant>
      <vt:variant>
        <vt:i4>0</vt:i4>
      </vt:variant>
      <vt:variant>
        <vt:i4>5</vt:i4>
      </vt:variant>
      <vt:variant>
        <vt:lpwstr/>
      </vt:variant>
      <vt:variant>
        <vt:lpwstr>_Toc522522098</vt:lpwstr>
      </vt:variant>
      <vt:variant>
        <vt:i4>1769525</vt:i4>
      </vt:variant>
      <vt:variant>
        <vt:i4>464</vt:i4>
      </vt:variant>
      <vt:variant>
        <vt:i4>0</vt:i4>
      </vt:variant>
      <vt:variant>
        <vt:i4>5</vt:i4>
      </vt:variant>
      <vt:variant>
        <vt:lpwstr/>
      </vt:variant>
      <vt:variant>
        <vt:lpwstr>_Toc522522097</vt:lpwstr>
      </vt:variant>
      <vt:variant>
        <vt:i4>1769525</vt:i4>
      </vt:variant>
      <vt:variant>
        <vt:i4>458</vt:i4>
      </vt:variant>
      <vt:variant>
        <vt:i4>0</vt:i4>
      </vt:variant>
      <vt:variant>
        <vt:i4>5</vt:i4>
      </vt:variant>
      <vt:variant>
        <vt:lpwstr/>
      </vt:variant>
      <vt:variant>
        <vt:lpwstr>_Toc522522096</vt:lpwstr>
      </vt:variant>
      <vt:variant>
        <vt:i4>1769525</vt:i4>
      </vt:variant>
      <vt:variant>
        <vt:i4>452</vt:i4>
      </vt:variant>
      <vt:variant>
        <vt:i4>0</vt:i4>
      </vt:variant>
      <vt:variant>
        <vt:i4>5</vt:i4>
      </vt:variant>
      <vt:variant>
        <vt:lpwstr/>
      </vt:variant>
      <vt:variant>
        <vt:lpwstr>_Toc522522095</vt:lpwstr>
      </vt:variant>
      <vt:variant>
        <vt:i4>1769525</vt:i4>
      </vt:variant>
      <vt:variant>
        <vt:i4>446</vt:i4>
      </vt:variant>
      <vt:variant>
        <vt:i4>0</vt:i4>
      </vt:variant>
      <vt:variant>
        <vt:i4>5</vt:i4>
      </vt:variant>
      <vt:variant>
        <vt:lpwstr/>
      </vt:variant>
      <vt:variant>
        <vt:lpwstr>_Toc522522094</vt:lpwstr>
      </vt:variant>
      <vt:variant>
        <vt:i4>1769525</vt:i4>
      </vt:variant>
      <vt:variant>
        <vt:i4>440</vt:i4>
      </vt:variant>
      <vt:variant>
        <vt:i4>0</vt:i4>
      </vt:variant>
      <vt:variant>
        <vt:i4>5</vt:i4>
      </vt:variant>
      <vt:variant>
        <vt:lpwstr/>
      </vt:variant>
      <vt:variant>
        <vt:lpwstr>_Toc522522093</vt:lpwstr>
      </vt:variant>
      <vt:variant>
        <vt:i4>1769525</vt:i4>
      </vt:variant>
      <vt:variant>
        <vt:i4>434</vt:i4>
      </vt:variant>
      <vt:variant>
        <vt:i4>0</vt:i4>
      </vt:variant>
      <vt:variant>
        <vt:i4>5</vt:i4>
      </vt:variant>
      <vt:variant>
        <vt:lpwstr/>
      </vt:variant>
      <vt:variant>
        <vt:lpwstr>_Toc522522092</vt:lpwstr>
      </vt:variant>
      <vt:variant>
        <vt:i4>1769525</vt:i4>
      </vt:variant>
      <vt:variant>
        <vt:i4>428</vt:i4>
      </vt:variant>
      <vt:variant>
        <vt:i4>0</vt:i4>
      </vt:variant>
      <vt:variant>
        <vt:i4>5</vt:i4>
      </vt:variant>
      <vt:variant>
        <vt:lpwstr/>
      </vt:variant>
      <vt:variant>
        <vt:lpwstr>_Toc522522091</vt:lpwstr>
      </vt:variant>
      <vt:variant>
        <vt:i4>1769525</vt:i4>
      </vt:variant>
      <vt:variant>
        <vt:i4>422</vt:i4>
      </vt:variant>
      <vt:variant>
        <vt:i4>0</vt:i4>
      </vt:variant>
      <vt:variant>
        <vt:i4>5</vt:i4>
      </vt:variant>
      <vt:variant>
        <vt:lpwstr/>
      </vt:variant>
      <vt:variant>
        <vt:lpwstr>_Toc522522090</vt:lpwstr>
      </vt:variant>
      <vt:variant>
        <vt:i4>1703989</vt:i4>
      </vt:variant>
      <vt:variant>
        <vt:i4>416</vt:i4>
      </vt:variant>
      <vt:variant>
        <vt:i4>0</vt:i4>
      </vt:variant>
      <vt:variant>
        <vt:i4>5</vt:i4>
      </vt:variant>
      <vt:variant>
        <vt:lpwstr/>
      </vt:variant>
      <vt:variant>
        <vt:lpwstr>_Toc522522089</vt:lpwstr>
      </vt:variant>
      <vt:variant>
        <vt:i4>1703989</vt:i4>
      </vt:variant>
      <vt:variant>
        <vt:i4>410</vt:i4>
      </vt:variant>
      <vt:variant>
        <vt:i4>0</vt:i4>
      </vt:variant>
      <vt:variant>
        <vt:i4>5</vt:i4>
      </vt:variant>
      <vt:variant>
        <vt:lpwstr/>
      </vt:variant>
      <vt:variant>
        <vt:lpwstr>_Toc522522088</vt:lpwstr>
      </vt:variant>
      <vt:variant>
        <vt:i4>1703989</vt:i4>
      </vt:variant>
      <vt:variant>
        <vt:i4>404</vt:i4>
      </vt:variant>
      <vt:variant>
        <vt:i4>0</vt:i4>
      </vt:variant>
      <vt:variant>
        <vt:i4>5</vt:i4>
      </vt:variant>
      <vt:variant>
        <vt:lpwstr/>
      </vt:variant>
      <vt:variant>
        <vt:lpwstr>_Toc522522087</vt:lpwstr>
      </vt:variant>
      <vt:variant>
        <vt:i4>1703989</vt:i4>
      </vt:variant>
      <vt:variant>
        <vt:i4>398</vt:i4>
      </vt:variant>
      <vt:variant>
        <vt:i4>0</vt:i4>
      </vt:variant>
      <vt:variant>
        <vt:i4>5</vt:i4>
      </vt:variant>
      <vt:variant>
        <vt:lpwstr/>
      </vt:variant>
      <vt:variant>
        <vt:lpwstr>_Toc522522086</vt:lpwstr>
      </vt:variant>
      <vt:variant>
        <vt:i4>1703989</vt:i4>
      </vt:variant>
      <vt:variant>
        <vt:i4>392</vt:i4>
      </vt:variant>
      <vt:variant>
        <vt:i4>0</vt:i4>
      </vt:variant>
      <vt:variant>
        <vt:i4>5</vt:i4>
      </vt:variant>
      <vt:variant>
        <vt:lpwstr/>
      </vt:variant>
      <vt:variant>
        <vt:lpwstr>_Toc522522085</vt:lpwstr>
      </vt:variant>
      <vt:variant>
        <vt:i4>1703989</vt:i4>
      </vt:variant>
      <vt:variant>
        <vt:i4>386</vt:i4>
      </vt:variant>
      <vt:variant>
        <vt:i4>0</vt:i4>
      </vt:variant>
      <vt:variant>
        <vt:i4>5</vt:i4>
      </vt:variant>
      <vt:variant>
        <vt:lpwstr/>
      </vt:variant>
      <vt:variant>
        <vt:lpwstr>_Toc522522084</vt:lpwstr>
      </vt:variant>
      <vt:variant>
        <vt:i4>1703989</vt:i4>
      </vt:variant>
      <vt:variant>
        <vt:i4>380</vt:i4>
      </vt:variant>
      <vt:variant>
        <vt:i4>0</vt:i4>
      </vt:variant>
      <vt:variant>
        <vt:i4>5</vt:i4>
      </vt:variant>
      <vt:variant>
        <vt:lpwstr/>
      </vt:variant>
      <vt:variant>
        <vt:lpwstr>_Toc522522083</vt:lpwstr>
      </vt:variant>
      <vt:variant>
        <vt:i4>1703989</vt:i4>
      </vt:variant>
      <vt:variant>
        <vt:i4>374</vt:i4>
      </vt:variant>
      <vt:variant>
        <vt:i4>0</vt:i4>
      </vt:variant>
      <vt:variant>
        <vt:i4>5</vt:i4>
      </vt:variant>
      <vt:variant>
        <vt:lpwstr/>
      </vt:variant>
      <vt:variant>
        <vt:lpwstr>_Toc522522082</vt:lpwstr>
      </vt:variant>
      <vt:variant>
        <vt:i4>1703989</vt:i4>
      </vt:variant>
      <vt:variant>
        <vt:i4>368</vt:i4>
      </vt:variant>
      <vt:variant>
        <vt:i4>0</vt:i4>
      </vt:variant>
      <vt:variant>
        <vt:i4>5</vt:i4>
      </vt:variant>
      <vt:variant>
        <vt:lpwstr/>
      </vt:variant>
      <vt:variant>
        <vt:lpwstr>_Toc522522081</vt:lpwstr>
      </vt:variant>
      <vt:variant>
        <vt:i4>1703989</vt:i4>
      </vt:variant>
      <vt:variant>
        <vt:i4>362</vt:i4>
      </vt:variant>
      <vt:variant>
        <vt:i4>0</vt:i4>
      </vt:variant>
      <vt:variant>
        <vt:i4>5</vt:i4>
      </vt:variant>
      <vt:variant>
        <vt:lpwstr/>
      </vt:variant>
      <vt:variant>
        <vt:lpwstr>_Toc522522080</vt:lpwstr>
      </vt:variant>
      <vt:variant>
        <vt:i4>1376309</vt:i4>
      </vt:variant>
      <vt:variant>
        <vt:i4>356</vt:i4>
      </vt:variant>
      <vt:variant>
        <vt:i4>0</vt:i4>
      </vt:variant>
      <vt:variant>
        <vt:i4>5</vt:i4>
      </vt:variant>
      <vt:variant>
        <vt:lpwstr/>
      </vt:variant>
      <vt:variant>
        <vt:lpwstr>_Toc522522079</vt:lpwstr>
      </vt:variant>
      <vt:variant>
        <vt:i4>1376309</vt:i4>
      </vt:variant>
      <vt:variant>
        <vt:i4>350</vt:i4>
      </vt:variant>
      <vt:variant>
        <vt:i4>0</vt:i4>
      </vt:variant>
      <vt:variant>
        <vt:i4>5</vt:i4>
      </vt:variant>
      <vt:variant>
        <vt:lpwstr/>
      </vt:variant>
      <vt:variant>
        <vt:lpwstr>_Toc522522078</vt:lpwstr>
      </vt:variant>
      <vt:variant>
        <vt:i4>1376309</vt:i4>
      </vt:variant>
      <vt:variant>
        <vt:i4>344</vt:i4>
      </vt:variant>
      <vt:variant>
        <vt:i4>0</vt:i4>
      </vt:variant>
      <vt:variant>
        <vt:i4>5</vt:i4>
      </vt:variant>
      <vt:variant>
        <vt:lpwstr/>
      </vt:variant>
      <vt:variant>
        <vt:lpwstr>_Toc522522077</vt:lpwstr>
      </vt:variant>
      <vt:variant>
        <vt:i4>1376309</vt:i4>
      </vt:variant>
      <vt:variant>
        <vt:i4>338</vt:i4>
      </vt:variant>
      <vt:variant>
        <vt:i4>0</vt:i4>
      </vt:variant>
      <vt:variant>
        <vt:i4>5</vt:i4>
      </vt:variant>
      <vt:variant>
        <vt:lpwstr/>
      </vt:variant>
      <vt:variant>
        <vt:lpwstr>_Toc522522076</vt:lpwstr>
      </vt:variant>
      <vt:variant>
        <vt:i4>1376309</vt:i4>
      </vt:variant>
      <vt:variant>
        <vt:i4>332</vt:i4>
      </vt:variant>
      <vt:variant>
        <vt:i4>0</vt:i4>
      </vt:variant>
      <vt:variant>
        <vt:i4>5</vt:i4>
      </vt:variant>
      <vt:variant>
        <vt:lpwstr/>
      </vt:variant>
      <vt:variant>
        <vt:lpwstr>_Toc522522075</vt:lpwstr>
      </vt:variant>
      <vt:variant>
        <vt:i4>1376309</vt:i4>
      </vt:variant>
      <vt:variant>
        <vt:i4>326</vt:i4>
      </vt:variant>
      <vt:variant>
        <vt:i4>0</vt:i4>
      </vt:variant>
      <vt:variant>
        <vt:i4>5</vt:i4>
      </vt:variant>
      <vt:variant>
        <vt:lpwstr/>
      </vt:variant>
      <vt:variant>
        <vt:lpwstr>_Toc522522074</vt:lpwstr>
      </vt:variant>
      <vt:variant>
        <vt:i4>1376309</vt:i4>
      </vt:variant>
      <vt:variant>
        <vt:i4>320</vt:i4>
      </vt:variant>
      <vt:variant>
        <vt:i4>0</vt:i4>
      </vt:variant>
      <vt:variant>
        <vt:i4>5</vt:i4>
      </vt:variant>
      <vt:variant>
        <vt:lpwstr/>
      </vt:variant>
      <vt:variant>
        <vt:lpwstr>_Toc522522073</vt:lpwstr>
      </vt:variant>
      <vt:variant>
        <vt:i4>1376309</vt:i4>
      </vt:variant>
      <vt:variant>
        <vt:i4>314</vt:i4>
      </vt:variant>
      <vt:variant>
        <vt:i4>0</vt:i4>
      </vt:variant>
      <vt:variant>
        <vt:i4>5</vt:i4>
      </vt:variant>
      <vt:variant>
        <vt:lpwstr/>
      </vt:variant>
      <vt:variant>
        <vt:lpwstr>_Toc522522072</vt:lpwstr>
      </vt:variant>
      <vt:variant>
        <vt:i4>1376309</vt:i4>
      </vt:variant>
      <vt:variant>
        <vt:i4>308</vt:i4>
      </vt:variant>
      <vt:variant>
        <vt:i4>0</vt:i4>
      </vt:variant>
      <vt:variant>
        <vt:i4>5</vt:i4>
      </vt:variant>
      <vt:variant>
        <vt:lpwstr/>
      </vt:variant>
      <vt:variant>
        <vt:lpwstr>_Toc522522071</vt:lpwstr>
      </vt:variant>
      <vt:variant>
        <vt:i4>1376309</vt:i4>
      </vt:variant>
      <vt:variant>
        <vt:i4>302</vt:i4>
      </vt:variant>
      <vt:variant>
        <vt:i4>0</vt:i4>
      </vt:variant>
      <vt:variant>
        <vt:i4>5</vt:i4>
      </vt:variant>
      <vt:variant>
        <vt:lpwstr/>
      </vt:variant>
      <vt:variant>
        <vt:lpwstr>_Toc522522070</vt:lpwstr>
      </vt:variant>
      <vt:variant>
        <vt:i4>1310773</vt:i4>
      </vt:variant>
      <vt:variant>
        <vt:i4>296</vt:i4>
      </vt:variant>
      <vt:variant>
        <vt:i4>0</vt:i4>
      </vt:variant>
      <vt:variant>
        <vt:i4>5</vt:i4>
      </vt:variant>
      <vt:variant>
        <vt:lpwstr/>
      </vt:variant>
      <vt:variant>
        <vt:lpwstr>_Toc522522069</vt:lpwstr>
      </vt:variant>
      <vt:variant>
        <vt:i4>1310773</vt:i4>
      </vt:variant>
      <vt:variant>
        <vt:i4>290</vt:i4>
      </vt:variant>
      <vt:variant>
        <vt:i4>0</vt:i4>
      </vt:variant>
      <vt:variant>
        <vt:i4>5</vt:i4>
      </vt:variant>
      <vt:variant>
        <vt:lpwstr/>
      </vt:variant>
      <vt:variant>
        <vt:lpwstr>_Toc522522068</vt:lpwstr>
      </vt:variant>
      <vt:variant>
        <vt:i4>1310773</vt:i4>
      </vt:variant>
      <vt:variant>
        <vt:i4>284</vt:i4>
      </vt:variant>
      <vt:variant>
        <vt:i4>0</vt:i4>
      </vt:variant>
      <vt:variant>
        <vt:i4>5</vt:i4>
      </vt:variant>
      <vt:variant>
        <vt:lpwstr/>
      </vt:variant>
      <vt:variant>
        <vt:lpwstr>_Toc522522067</vt:lpwstr>
      </vt:variant>
      <vt:variant>
        <vt:i4>1310773</vt:i4>
      </vt:variant>
      <vt:variant>
        <vt:i4>278</vt:i4>
      </vt:variant>
      <vt:variant>
        <vt:i4>0</vt:i4>
      </vt:variant>
      <vt:variant>
        <vt:i4>5</vt:i4>
      </vt:variant>
      <vt:variant>
        <vt:lpwstr/>
      </vt:variant>
      <vt:variant>
        <vt:lpwstr>_Toc522522066</vt:lpwstr>
      </vt:variant>
      <vt:variant>
        <vt:i4>1310773</vt:i4>
      </vt:variant>
      <vt:variant>
        <vt:i4>272</vt:i4>
      </vt:variant>
      <vt:variant>
        <vt:i4>0</vt:i4>
      </vt:variant>
      <vt:variant>
        <vt:i4>5</vt:i4>
      </vt:variant>
      <vt:variant>
        <vt:lpwstr/>
      </vt:variant>
      <vt:variant>
        <vt:lpwstr>_Toc522522065</vt:lpwstr>
      </vt:variant>
      <vt:variant>
        <vt:i4>1310773</vt:i4>
      </vt:variant>
      <vt:variant>
        <vt:i4>266</vt:i4>
      </vt:variant>
      <vt:variant>
        <vt:i4>0</vt:i4>
      </vt:variant>
      <vt:variant>
        <vt:i4>5</vt:i4>
      </vt:variant>
      <vt:variant>
        <vt:lpwstr/>
      </vt:variant>
      <vt:variant>
        <vt:lpwstr>_Toc522522064</vt:lpwstr>
      </vt:variant>
      <vt:variant>
        <vt:i4>1310773</vt:i4>
      </vt:variant>
      <vt:variant>
        <vt:i4>260</vt:i4>
      </vt:variant>
      <vt:variant>
        <vt:i4>0</vt:i4>
      </vt:variant>
      <vt:variant>
        <vt:i4>5</vt:i4>
      </vt:variant>
      <vt:variant>
        <vt:lpwstr/>
      </vt:variant>
      <vt:variant>
        <vt:lpwstr>_Toc522522063</vt:lpwstr>
      </vt:variant>
      <vt:variant>
        <vt:i4>1310773</vt:i4>
      </vt:variant>
      <vt:variant>
        <vt:i4>254</vt:i4>
      </vt:variant>
      <vt:variant>
        <vt:i4>0</vt:i4>
      </vt:variant>
      <vt:variant>
        <vt:i4>5</vt:i4>
      </vt:variant>
      <vt:variant>
        <vt:lpwstr/>
      </vt:variant>
      <vt:variant>
        <vt:lpwstr>_Toc522522062</vt:lpwstr>
      </vt:variant>
      <vt:variant>
        <vt:i4>1310773</vt:i4>
      </vt:variant>
      <vt:variant>
        <vt:i4>248</vt:i4>
      </vt:variant>
      <vt:variant>
        <vt:i4>0</vt:i4>
      </vt:variant>
      <vt:variant>
        <vt:i4>5</vt:i4>
      </vt:variant>
      <vt:variant>
        <vt:lpwstr/>
      </vt:variant>
      <vt:variant>
        <vt:lpwstr>_Toc522522061</vt:lpwstr>
      </vt:variant>
      <vt:variant>
        <vt:i4>1310773</vt:i4>
      </vt:variant>
      <vt:variant>
        <vt:i4>242</vt:i4>
      </vt:variant>
      <vt:variant>
        <vt:i4>0</vt:i4>
      </vt:variant>
      <vt:variant>
        <vt:i4>5</vt:i4>
      </vt:variant>
      <vt:variant>
        <vt:lpwstr/>
      </vt:variant>
      <vt:variant>
        <vt:lpwstr>_Toc522522060</vt:lpwstr>
      </vt:variant>
      <vt:variant>
        <vt:i4>1507381</vt:i4>
      </vt:variant>
      <vt:variant>
        <vt:i4>236</vt:i4>
      </vt:variant>
      <vt:variant>
        <vt:i4>0</vt:i4>
      </vt:variant>
      <vt:variant>
        <vt:i4>5</vt:i4>
      </vt:variant>
      <vt:variant>
        <vt:lpwstr/>
      </vt:variant>
      <vt:variant>
        <vt:lpwstr>_Toc522522059</vt:lpwstr>
      </vt:variant>
      <vt:variant>
        <vt:i4>1507381</vt:i4>
      </vt:variant>
      <vt:variant>
        <vt:i4>230</vt:i4>
      </vt:variant>
      <vt:variant>
        <vt:i4>0</vt:i4>
      </vt:variant>
      <vt:variant>
        <vt:i4>5</vt:i4>
      </vt:variant>
      <vt:variant>
        <vt:lpwstr/>
      </vt:variant>
      <vt:variant>
        <vt:lpwstr>_Toc522522058</vt:lpwstr>
      </vt:variant>
      <vt:variant>
        <vt:i4>1507381</vt:i4>
      </vt:variant>
      <vt:variant>
        <vt:i4>224</vt:i4>
      </vt:variant>
      <vt:variant>
        <vt:i4>0</vt:i4>
      </vt:variant>
      <vt:variant>
        <vt:i4>5</vt:i4>
      </vt:variant>
      <vt:variant>
        <vt:lpwstr/>
      </vt:variant>
      <vt:variant>
        <vt:lpwstr>_Toc522522057</vt:lpwstr>
      </vt:variant>
      <vt:variant>
        <vt:i4>1507381</vt:i4>
      </vt:variant>
      <vt:variant>
        <vt:i4>218</vt:i4>
      </vt:variant>
      <vt:variant>
        <vt:i4>0</vt:i4>
      </vt:variant>
      <vt:variant>
        <vt:i4>5</vt:i4>
      </vt:variant>
      <vt:variant>
        <vt:lpwstr/>
      </vt:variant>
      <vt:variant>
        <vt:lpwstr>_Toc522522056</vt:lpwstr>
      </vt:variant>
      <vt:variant>
        <vt:i4>1507381</vt:i4>
      </vt:variant>
      <vt:variant>
        <vt:i4>212</vt:i4>
      </vt:variant>
      <vt:variant>
        <vt:i4>0</vt:i4>
      </vt:variant>
      <vt:variant>
        <vt:i4>5</vt:i4>
      </vt:variant>
      <vt:variant>
        <vt:lpwstr/>
      </vt:variant>
      <vt:variant>
        <vt:lpwstr>_Toc522522055</vt:lpwstr>
      </vt:variant>
      <vt:variant>
        <vt:i4>1507381</vt:i4>
      </vt:variant>
      <vt:variant>
        <vt:i4>206</vt:i4>
      </vt:variant>
      <vt:variant>
        <vt:i4>0</vt:i4>
      </vt:variant>
      <vt:variant>
        <vt:i4>5</vt:i4>
      </vt:variant>
      <vt:variant>
        <vt:lpwstr/>
      </vt:variant>
      <vt:variant>
        <vt:lpwstr>_Toc522522054</vt:lpwstr>
      </vt:variant>
      <vt:variant>
        <vt:i4>1507381</vt:i4>
      </vt:variant>
      <vt:variant>
        <vt:i4>200</vt:i4>
      </vt:variant>
      <vt:variant>
        <vt:i4>0</vt:i4>
      </vt:variant>
      <vt:variant>
        <vt:i4>5</vt:i4>
      </vt:variant>
      <vt:variant>
        <vt:lpwstr/>
      </vt:variant>
      <vt:variant>
        <vt:lpwstr>_Toc522522053</vt:lpwstr>
      </vt:variant>
      <vt:variant>
        <vt:i4>1507381</vt:i4>
      </vt:variant>
      <vt:variant>
        <vt:i4>194</vt:i4>
      </vt:variant>
      <vt:variant>
        <vt:i4>0</vt:i4>
      </vt:variant>
      <vt:variant>
        <vt:i4>5</vt:i4>
      </vt:variant>
      <vt:variant>
        <vt:lpwstr/>
      </vt:variant>
      <vt:variant>
        <vt:lpwstr>_Toc522522052</vt:lpwstr>
      </vt:variant>
      <vt:variant>
        <vt:i4>1507381</vt:i4>
      </vt:variant>
      <vt:variant>
        <vt:i4>188</vt:i4>
      </vt:variant>
      <vt:variant>
        <vt:i4>0</vt:i4>
      </vt:variant>
      <vt:variant>
        <vt:i4>5</vt:i4>
      </vt:variant>
      <vt:variant>
        <vt:lpwstr/>
      </vt:variant>
      <vt:variant>
        <vt:lpwstr>_Toc522522051</vt:lpwstr>
      </vt:variant>
      <vt:variant>
        <vt:i4>1507381</vt:i4>
      </vt:variant>
      <vt:variant>
        <vt:i4>182</vt:i4>
      </vt:variant>
      <vt:variant>
        <vt:i4>0</vt:i4>
      </vt:variant>
      <vt:variant>
        <vt:i4>5</vt:i4>
      </vt:variant>
      <vt:variant>
        <vt:lpwstr/>
      </vt:variant>
      <vt:variant>
        <vt:lpwstr>_Toc522522050</vt:lpwstr>
      </vt:variant>
      <vt:variant>
        <vt:i4>1441845</vt:i4>
      </vt:variant>
      <vt:variant>
        <vt:i4>176</vt:i4>
      </vt:variant>
      <vt:variant>
        <vt:i4>0</vt:i4>
      </vt:variant>
      <vt:variant>
        <vt:i4>5</vt:i4>
      </vt:variant>
      <vt:variant>
        <vt:lpwstr/>
      </vt:variant>
      <vt:variant>
        <vt:lpwstr>_Toc522522049</vt:lpwstr>
      </vt:variant>
      <vt:variant>
        <vt:i4>1441845</vt:i4>
      </vt:variant>
      <vt:variant>
        <vt:i4>170</vt:i4>
      </vt:variant>
      <vt:variant>
        <vt:i4>0</vt:i4>
      </vt:variant>
      <vt:variant>
        <vt:i4>5</vt:i4>
      </vt:variant>
      <vt:variant>
        <vt:lpwstr/>
      </vt:variant>
      <vt:variant>
        <vt:lpwstr>_Toc522522048</vt:lpwstr>
      </vt:variant>
      <vt:variant>
        <vt:i4>1441845</vt:i4>
      </vt:variant>
      <vt:variant>
        <vt:i4>164</vt:i4>
      </vt:variant>
      <vt:variant>
        <vt:i4>0</vt:i4>
      </vt:variant>
      <vt:variant>
        <vt:i4>5</vt:i4>
      </vt:variant>
      <vt:variant>
        <vt:lpwstr/>
      </vt:variant>
      <vt:variant>
        <vt:lpwstr>_Toc522522047</vt:lpwstr>
      </vt:variant>
      <vt:variant>
        <vt:i4>1441845</vt:i4>
      </vt:variant>
      <vt:variant>
        <vt:i4>158</vt:i4>
      </vt:variant>
      <vt:variant>
        <vt:i4>0</vt:i4>
      </vt:variant>
      <vt:variant>
        <vt:i4>5</vt:i4>
      </vt:variant>
      <vt:variant>
        <vt:lpwstr/>
      </vt:variant>
      <vt:variant>
        <vt:lpwstr>_Toc522522046</vt:lpwstr>
      </vt:variant>
      <vt:variant>
        <vt:i4>1441845</vt:i4>
      </vt:variant>
      <vt:variant>
        <vt:i4>152</vt:i4>
      </vt:variant>
      <vt:variant>
        <vt:i4>0</vt:i4>
      </vt:variant>
      <vt:variant>
        <vt:i4>5</vt:i4>
      </vt:variant>
      <vt:variant>
        <vt:lpwstr/>
      </vt:variant>
      <vt:variant>
        <vt:lpwstr>_Toc522522045</vt:lpwstr>
      </vt:variant>
      <vt:variant>
        <vt:i4>1441845</vt:i4>
      </vt:variant>
      <vt:variant>
        <vt:i4>146</vt:i4>
      </vt:variant>
      <vt:variant>
        <vt:i4>0</vt:i4>
      </vt:variant>
      <vt:variant>
        <vt:i4>5</vt:i4>
      </vt:variant>
      <vt:variant>
        <vt:lpwstr/>
      </vt:variant>
      <vt:variant>
        <vt:lpwstr>_Toc522522044</vt:lpwstr>
      </vt:variant>
      <vt:variant>
        <vt:i4>1441845</vt:i4>
      </vt:variant>
      <vt:variant>
        <vt:i4>140</vt:i4>
      </vt:variant>
      <vt:variant>
        <vt:i4>0</vt:i4>
      </vt:variant>
      <vt:variant>
        <vt:i4>5</vt:i4>
      </vt:variant>
      <vt:variant>
        <vt:lpwstr/>
      </vt:variant>
      <vt:variant>
        <vt:lpwstr>_Toc522522043</vt:lpwstr>
      </vt:variant>
      <vt:variant>
        <vt:i4>1441845</vt:i4>
      </vt:variant>
      <vt:variant>
        <vt:i4>134</vt:i4>
      </vt:variant>
      <vt:variant>
        <vt:i4>0</vt:i4>
      </vt:variant>
      <vt:variant>
        <vt:i4>5</vt:i4>
      </vt:variant>
      <vt:variant>
        <vt:lpwstr/>
      </vt:variant>
      <vt:variant>
        <vt:lpwstr>_Toc522522042</vt:lpwstr>
      </vt:variant>
      <vt:variant>
        <vt:i4>1441845</vt:i4>
      </vt:variant>
      <vt:variant>
        <vt:i4>128</vt:i4>
      </vt:variant>
      <vt:variant>
        <vt:i4>0</vt:i4>
      </vt:variant>
      <vt:variant>
        <vt:i4>5</vt:i4>
      </vt:variant>
      <vt:variant>
        <vt:lpwstr/>
      </vt:variant>
      <vt:variant>
        <vt:lpwstr>_Toc522522041</vt:lpwstr>
      </vt:variant>
      <vt:variant>
        <vt:i4>1441845</vt:i4>
      </vt:variant>
      <vt:variant>
        <vt:i4>122</vt:i4>
      </vt:variant>
      <vt:variant>
        <vt:i4>0</vt:i4>
      </vt:variant>
      <vt:variant>
        <vt:i4>5</vt:i4>
      </vt:variant>
      <vt:variant>
        <vt:lpwstr/>
      </vt:variant>
      <vt:variant>
        <vt:lpwstr>_Toc522522040</vt:lpwstr>
      </vt:variant>
      <vt:variant>
        <vt:i4>1114165</vt:i4>
      </vt:variant>
      <vt:variant>
        <vt:i4>116</vt:i4>
      </vt:variant>
      <vt:variant>
        <vt:i4>0</vt:i4>
      </vt:variant>
      <vt:variant>
        <vt:i4>5</vt:i4>
      </vt:variant>
      <vt:variant>
        <vt:lpwstr/>
      </vt:variant>
      <vt:variant>
        <vt:lpwstr>_Toc522522039</vt:lpwstr>
      </vt:variant>
      <vt:variant>
        <vt:i4>1114165</vt:i4>
      </vt:variant>
      <vt:variant>
        <vt:i4>110</vt:i4>
      </vt:variant>
      <vt:variant>
        <vt:i4>0</vt:i4>
      </vt:variant>
      <vt:variant>
        <vt:i4>5</vt:i4>
      </vt:variant>
      <vt:variant>
        <vt:lpwstr/>
      </vt:variant>
      <vt:variant>
        <vt:lpwstr>_Toc522522038</vt:lpwstr>
      </vt:variant>
      <vt:variant>
        <vt:i4>1114165</vt:i4>
      </vt:variant>
      <vt:variant>
        <vt:i4>104</vt:i4>
      </vt:variant>
      <vt:variant>
        <vt:i4>0</vt:i4>
      </vt:variant>
      <vt:variant>
        <vt:i4>5</vt:i4>
      </vt:variant>
      <vt:variant>
        <vt:lpwstr/>
      </vt:variant>
      <vt:variant>
        <vt:lpwstr>_Toc522522037</vt:lpwstr>
      </vt:variant>
      <vt:variant>
        <vt:i4>1114165</vt:i4>
      </vt:variant>
      <vt:variant>
        <vt:i4>98</vt:i4>
      </vt:variant>
      <vt:variant>
        <vt:i4>0</vt:i4>
      </vt:variant>
      <vt:variant>
        <vt:i4>5</vt:i4>
      </vt:variant>
      <vt:variant>
        <vt:lpwstr/>
      </vt:variant>
      <vt:variant>
        <vt:lpwstr>_Toc522522036</vt:lpwstr>
      </vt:variant>
      <vt:variant>
        <vt:i4>1114165</vt:i4>
      </vt:variant>
      <vt:variant>
        <vt:i4>92</vt:i4>
      </vt:variant>
      <vt:variant>
        <vt:i4>0</vt:i4>
      </vt:variant>
      <vt:variant>
        <vt:i4>5</vt:i4>
      </vt:variant>
      <vt:variant>
        <vt:lpwstr/>
      </vt:variant>
      <vt:variant>
        <vt:lpwstr>_Toc522522035</vt:lpwstr>
      </vt:variant>
      <vt:variant>
        <vt:i4>1114165</vt:i4>
      </vt:variant>
      <vt:variant>
        <vt:i4>86</vt:i4>
      </vt:variant>
      <vt:variant>
        <vt:i4>0</vt:i4>
      </vt:variant>
      <vt:variant>
        <vt:i4>5</vt:i4>
      </vt:variant>
      <vt:variant>
        <vt:lpwstr/>
      </vt:variant>
      <vt:variant>
        <vt:lpwstr>_Toc522522034</vt:lpwstr>
      </vt:variant>
      <vt:variant>
        <vt:i4>1114165</vt:i4>
      </vt:variant>
      <vt:variant>
        <vt:i4>80</vt:i4>
      </vt:variant>
      <vt:variant>
        <vt:i4>0</vt:i4>
      </vt:variant>
      <vt:variant>
        <vt:i4>5</vt:i4>
      </vt:variant>
      <vt:variant>
        <vt:lpwstr/>
      </vt:variant>
      <vt:variant>
        <vt:lpwstr>_Toc522522033</vt:lpwstr>
      </vt:variant>
      <vt:variant>
        <vt:i4>1114165</vt:i4>
      </vt:variant>
      <vt:variant>
        <vt:i4>74</vt:i4>
      </vt:variant>
      <vt:variant>
        <vt:i4>0</vt:i4>
      </vt:variant>
      <vt:variant>
        <vt:i4>5</vt:i4>
      </vt:variant>
      <vt:variant>
        <vt:lpwstr/>
      </vt:variant>
      <vt:variant>
        <vt:lpwstr>_Toc522522032</vt:lpwstr>
      </vt:variant>
      <vt:variant>
        <vt:i4>1114165</vt:i4>
      </vt:variant>
      <vt:variant>
        <vt:i4>68</vt:i4>
      </vt:variant>
      <vt:variant>
        <vt:i4>0</vt:i4>
      </vt:variant>
      <vt:variant>
        <vt:i4>5</vt:i4>
      </vt:variant>
      <vt:variant>
        <vt:lpwstr/>
      </vt:variant>
      <vt:variant>
        <vt:lpwstr>_Toc522522031</vt:lpwstr>
      </vt:variant>
      <vt:variant>
        <vt:i4>1114165</vt:i4>
      </vt:variant>
      <vt:variant>
        <vt:i4>62</vt:i4>
      </vt:variant>
      <vt:variant>
        <vt:i4>0</vt:i4>
      </vt:variant>
      <vt:variant>
        <vt:i4>5</vt:i4>
      </vt:variant>
      <vt:variant>
        <vt:lpwstr/>
      </vt:variant>
      <vt:variant>
        <vt:lpwstr>_Toc522522030</vt:lpwstr>
      </vt:variant>
      <vt:variant>
        <vt:i4>1048629</vt:i4>
      </vt:variant>
      <vt:variant>
        <vt:i4>56</vt:i4>
      </vt:variant>
      <vt:variant>
        <vt:i4>0</vt:i4>
      </vt:variant>
      <vt:variant>
        <vt:i4>5</vt:i4>
      </vt:variant>
      <vt:variant>
        <vt:lpwstr/>
      </vt:variant>
      <vt:variant>
        <vt:lpwstr>_Toc522522029</vt:lpwstr>
      </vt:variant>
      <vt:variant>
        <vt:i4>1048629</vt:i4>
      </vt:variant>
      <vt:variant>
        <vt:i4>50</vt:i4>
      </vt:variant>
      <vt:variant>
        <vt:i4>0</vt:i4>
      </vt:variant>
      <vt:variant>
        <vt:i4>5</vt:i4>
      </vt:variant>
      <vt:variant>
        <vt:lpwstr/>
      </vt:variant>
      <vt:variant>
        <vt:lpwstr>_Toc522522028</vt:lpwstr>
      </vt:variant>
      <vt:variant>
        <vt:i4>1048629</vt:i4>
      </vt:variant>
      <vt:variant>
        <vt:i4>44</vt:i4>
      </vt:variant>
      <vt:variant>
        <vt:i4>0</vt:i4>
      </vt:variant>
      <vt:variant>
        <vt:i4>5</vt:i4>
      </vt:variant>
      <vt:variant>
        <vt:lpwstr/>
      </vt:variant>
      <vt:variant>
        <vt:lpwstr>_Toc522522027</vt:lpwstr>
      </vt:variant>
      <vt:variant>
        <vt:i4>1048629</vt:i4>
      </vt:variant>
      <vt:variant>
        <vt:i4>38</vt:i4>
      </vt:variant>
      <vt:variant>
        <vt:i4>0</vt:i4>
      </vt:variant>
      <vt:variant>
        <vt:i4>5</vt:i4>
      </vt:variant>
      <vt:variant>
        <vt:lpwstr/>
      </vt:variant>
      <vt:variant>
        <vt:lpwstr>_Toc522522026</vt:lpwstr>
      </vt:variant>
      <vt:variant>
        <vt:i4>1048629</vt:i4>
      </vt:variant>
      <vt:variant>
        <vt:i4>32</vt:i4>
      </vt:variant>
      <vt:variant>
        <vt:i4>0</vt:i4>
      </vt:variant>
      <vt:variant>
        <vt:i4>5</vt:i4>
      </vt:variant>
      <vt:variant>
        <vt:lpwstr/>
      </vt:variant>
      <vt:variant>
        <vt:lpwstr>_Toc522522025</vt:lpwstr>
      </vt:variant>
      <vt:variant>
        <vt:i4>1048629</vt:i4>
      </vt:variant>
      <vt:variant>
        <vt:i4>26</vt:i4>
      </vt:variant>
      <vt:variant>
        <vt:i4>0</vt:i4>
      </vt:variant>
      <vt:variant>
        <vt:i4>5</vt:i4>
      </vt:variant>
      <vt:variant>
        <vt:lpwstr/>
      </vt:variant>
      <vt:variant>
        <vt:lpwstr>_Toc522522024</vt:lpwstr>
      </vt:variant>
      <vt:variant>
        <vt:i4>1048629</vt:i4>
      </vt:variant>
      <vt:variant>
        <vt:i4>20</vt:i4>
      </vt:variant>
      <vt:variant>
        <vt:i4>0</vt:i4>
      </vt:variant>
      <vt:variant>
        <vt:i4>5</vt:i4>
      </vt:variant>
      <vt:variant>
        <vt:lpwstr/>
      </vt:variant>
      <vt:variant>
        <vt:lpwstr>_Toc522522023</vt:lpwstr>
      </vt:variant>
      <vt:variant>
        <vt:i4>4653082</vt:i4>
      </vt:variant>
      <vt:variant>
        <vt:i4>15</vt:i4>
      </vt:variant>
      <vt:variant>
        <vt:i4>0</vt:i4>
      </vt:variant>
      <vt:variant>
        <vt:i4>5</vt:i4>
      </vt:variant>
      <vt:variant>
        <vt:lpwstr/>
      </vt:variant>
      <vt:variant>
        <vt:lpwstr>PRC_158_1</vt:lpwstr>
      </vt:variant>
      <vt:variant>
        <vt:i4>4653082</vt:i4>
      </vt:variant>
      <vt:variant>
        <vt:i4>12</vt:i4>
      </vt:variant>
      <vt:variant>
        <vt:i4>0</vt:i4>
      </vt:variant>
      <vt:variant>
        <vt:i4>5</vt:i4>
      </vt:variant>
      <vt:variant>
        <vt:lpwstr/>
      </vt:variant>
      <vt:variant>
        <vt:lpwstr>PRC_158_C</vt:lpwstr>
      </vt:variant>
      <vt:variant>
        <vt:i4>4653082</vt:i4>
      </vt:variant>
      <vt:variant>
        <vt:i4>9</vt:i4>
      </vt:variant>
      <vt:variant>
        <vt:i4>0</vt:i4>
      </vt:variant>
      <vt:variant>
        <vt:i4>5</vt:i4>
      </vt:variant>
      <vt:variant>
        <vt:lpwstr/>
      </vt:variant>
      <vt:variant>
        <vt:lpwstr>PRC_158_B</vt:lpwstr>
      </vt:variant>
      <vt:variant>
        <vt:i4>4653082</vt:i4>
      </vt:variant>
      <vt:variant>
        <vt:i4>6</vt:i4>
      </vt:variant>
      <vt:variant>
        <vt:i4>0</vt:i4>
      </vt:variant>
      <vt:variant>
        <vt:i4>5</vt:i4>
      </vt:variant>
      <vt:variant>
        <vt:lpwstr/>
      </vt:variant>
      <vt:variant>
        <vt:lpwstr>PRC_158_A</vt:lpwstr>
      </vt:variant>
      <vt:variant>
        <vt:i4>2424865</vt:i4>
      </vt:variant>
      <vt:variant>
        <vt:i4>0</vt:i4>
      </vt:variant>
      <vt:variant>
        <vt:i4>0</vt:i4>
      </vt:variant>
      <vt:variant>
        <vt:i4>5</vt:i4>
      </vt:variant>
      <vt:variant>
        <vt:lpwstr/>
      </vt:variant>
      <vt:variant>
        <vt:lpwstr>XU_80_679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Approve a Request</dc:title>
  <dc:subject>Unrestricted</dc:subject>
  <dc:creator>Department of Veterans Affairs</dc:creator>
  <cp:keywords/>
  <cp:lastModifiedBy>Dept of Veterans Affairs</cp:lastModifiedBy>
  <cp:revision>6</cp:revision>
  <cp:lastPrinted>2020-12-07T19:27:00Z</cp:lastPrinted>
  <dcterms:created xsi:type="dcterms:W3CDTF">2020-12-07T19:22:00Z</dcterms:created>
  <dcterms:modified xsi:type="dcterms:W3CDTF">2021-05-27T18:10:00Z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657KNE7CTRDA-5756-142</vt:lpwstr>
  </property>
  <property fmtid="{D5CDD505-2E9C-101B-9397-08002B2CF9AE}" pid="4" name="_dlc_DocIdItemGuid">
    <vt:lpwstr>9620a710-2f74-4731-9034-15cc0df2d8e6</vt:lpwstr>
  </property>
  <property fmtid="{D5CDD505-2E9C-101B-9397-08002B2CF9AE}" pid="5" name="_dlc_DocIdUrl">
    <vt:lpwstr>http://vaww.oed.portal.va.gov/projects/ecms_to_ifcap/_layouts/DocIdRedir.aspx?ID=657KNE7CTRDA-5756-142, 657KNE7CTRDA-5756-142</vt:lpwstr>
  </property>
  <property fmtid="{D5CDD505-2E9C-101B-9397-08002B2CF9AE}" pid="6" name="docIndexRef">
    <vt:lpwstr>2da03b4a-288b-4249-b3f0-c48dd5850c32</vt:lpwstr>
  </property>
  <property fmtid="{D5CDD505-2E9C-101B-9397-08002B2CF9AE}" pid="7" name="bjSaver">
    <vt:lpwstr>Nt5yThBtSOIlQwMxYGVv641lUJCqRV5i</vt:lpwstr>
  </property>
  <property fmtid="{D5CDD505-2E9C-101B-9397-08002B2CF9AE}" pid="8"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9" name="bjDocumentLabelXML-0">
    <vt:lpwstr>ames.com/2008/01/sie/internal/label"&gt;&lt;element uid="42834bfb-1ec1-4beb-bd64-eb83fb3cb3f3" value="" /&gt;&lt;/sisl&gt;</vt:lpwstr>
  </property>
  <property fmtid="{D5CDD505-2E9C-101B-9397-08002B2CF9AE}" pid="10" name="bjDocumentSecurityLabel">
    <vt:lpwstr>Unrestricted</vt:lpwstr>
  </property>
  <property fmtid="{D5CDD505-2E9C-101B-9397-08002B2CF9AE}" pid="11" name="bjLabelHistoryID">
    <vt:lpwstr>{1195BA90-1864-4E08-8F7A-393E9A1DBCEA}</vt:lpwstr>
  </property>
</Properties>
</file>