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CFDCD" w14:textId="22C18EBC" w:rsidR="00E11C18" w:rsidRPr="00B1562B" w:rsidRDefault="00E11C18" w:rsidP="009917A8">
      <w:pPr>
        <w:pStyle w:val="Title"/>
        <w:rPr>
          <w:rFonts w:asciiTheme="minorHAnsi" w:hAnsiTheme="minorHAnsi" w:cstheme="minorHAnsi"/>
          <w:color w:val="auto"/>
        </w:rPr>
      </w:pPr>
      <w:bookmarkStart w:id="0" w:name="_Toc205632711"/>
      <w:r w:rsidRPr="00B1562B">
        <w:rPr>
          <w:rFonts w:asciiTheme="minorHAnsi" w:hAnsiTheme="minorHAnsi" w:cstheme="minorHAnsi"/>
          <w:color w:val="auto"/>
        </w:rPr>
        <w:t>Deployment, Installation, Back-Out, and Roll</w:t>
      </w:r>
      <w:r w:rsidR="000C1AD0">
        <w:rPr>
          <w:rFonts w:asciiTheme="minorHAnsi" w:hAnsiTheme="minorHAnsi" w:cstheme="minorHAnsi"/>
          <w:color w:val="auto"/>
        </w:rPr>
        <w:t xml:space="preserve"> B</w:t>
      </w:r>
      <w:r w:rsidRPr="00B1562B">
        <w:rPr>
          <w:rFonts w:asciiTheme="minorHAnsi" w:hAnsiTheme="minorHAnsi" w:cstheme="minorHAnsi"/>
          <w:color w:val="auto"/>
        </w:rPr>
        <w:t xml:space="preserve">ack Guide </w:t>
      </w:r>
    </w:p>
    <w:p w14:paraId="0A124B6F" w14:textId="0719AFF7" w:rsidR="008075FE" w:rsidRDefault="00775E64" w:rsidP="009917A8">
      <w:pPr>
        <w:pStyle w:val="Title"/>
        <w:rPr>
          <w:rFonts w:asciiTheme="minorHAnsi" w:hAnsiTheme="minorHAnsi" w:cstheme="minorHAnsi"/>
          <w:color w:val="auto"/>
        </w:rPr>
      </w:pPr>
      <w:r>
        <w:rPr>
          <w:rFonts w:asciiTheme="minorHAnsi" w:hAnsiTheme="minorHAnsi" w:cstheme="minorHAnsi"/>
          <w:color w:val="auto"/>
        </w:rPr>
        <w:t>Pharmacy Copay</w:t>
      </w:r>
      <w:r w:rsidR="00F66792" w:rsidRPr="00B1562B">
        <w:rPr>
          <w:rFonts w:asciiTheme="minorHAnsi" w:hAnsiTheme="minorHAnsi" w:cstheme="minorHAnsi"/>
          <w:color w:val="auto"/>
        </w:rPr>
        <w:t xml:space="preserve"> </w:t>
      </w:r>
    </w:p>
    <w:p w14:paraId="5BC59EBC" w14:textId="0DA7152F" w:rsidR="009917A8" w:rsidRPr="00B1562B" w:rsidRDefault="0020089C" w:rsidP="009917A8">
      <w:pPr>
        <w:pStyle w:val="Title"/>
        <w:rPr>
          <w:rFonts w:asciiTheme="minorHAnsi" w:hAnsiTheme="minorHAnsi" w:cstheme="minorHAnsi"/>
          <w:color w:val="auto"/>
        </w:rPr>
      </w:pPr>
      <w:r>
        <w:rPr>
          <w:rFonts w:asciiTheme="minorHAnsi" w:hAnsiTheme="minorHAnsi" w:cstheme="minorHAnsi"/>
          <w:color w:val="auto"/>
        </w:rPr>
        <w:t xml:space="preserve">Initial </w:t>
      </w:r>
      <w:r w:rsidR="00E11C18" w:rsidRPr="00D27CEC">
        <w:rPr>
          <w:rFonts w:asciiTheme="minorHAnsi" w:hAnsiTheme="minorHAnsi" w:cstheme="minorHAnsi"/>
          <w:color w:val="auto"/>
        </w:rPr>
        <w:t xml:space="preserve">Release </w:t>
      </w:r>
      <w:r w:rsidR="006C2EAA" w:rsidRPr="006C2EAA">
        <w:rPr>
          <w:rFonts w:asciiTheme="minorHAnsi" w:hAnsiTheme="minorHAnsi" w:cstheme="minorHAnsi"/>
          <w:color w:val="auto"/>
        </w:rPr>
        <w:t>IB*2*676</w:t>
      </w:r>
    </w:p>
    <w:p w14:paraId="476789CF" w14:textId="7AEDE0E1" w:rsidR="004F3A80" w:rsidRPr="00B1562B" w:rsidRDefault="00281408" w:rsidP="004F3A80">
      <w:pPr>
        <w:pStyle w:val="CoverTitleInstructions"/>
        <w:rPr>
          <w:rFonts w:asciiTheme="minorHAnsi" w:hAnsiTheme="minorHAnsi" w:cstheme="minorHAnsi"/>
          <w:color w:val="auto"/>
        </w:rPr>
      </w:pPr>
      <w:r>
        <w:rPr>
          <w:noProof/>
        </w:rPr>
        <w:drawing>
          <wp:inline distT="0" distB="0" distL="0" distR="0" wp14:anchorId="41193770" wp14:editId="7754A30D">
            <wp:extent cx="2171700" cy="2171700"/>
            <wp:effectExtent l="0" t="0" r="0" b="0"/>
            <wp:docPr id="1422298157"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A1E992C" w14:textId="77777777" w:rsidR="009976DD" w:rsidRPr="00B1562B" w:rsidRDefault="009976DD" w:rsidP="009976DD">
      <w:pPr>
        <w:pStyle w:val="Title"/>
        <w:rPr>
          <w:rFonts w:asciiTheme="minorHAnsi" w:hAnsiTheme="minorHAnsi" w:cstheme="minorHAnsi"/>
          <w:color w:val="auto"/>
        </w:rPr>
      </w:pPr>
    </w:p>
    <w:p w14:paraId="32E7180F" w14:textId="6EDE5DE4" w:rsidR="00FA0363" w:rsidRPr="00B1562B" w:rsidRDefault="00E350D4" w:rsidP="00FE4E0E">
      <w:pPr>
        <w:pStyle w:val="Title2"/>
        <w:rPr>
          <w:rFonts w:asciiTheme="minorHAnsi" w:hAnsiTheme="minorHAnsi" w:cstheme="minorHAnsi"/>
          <w:color w:val="auto"/>
        </w:rPr>
      </w:pPr>
      <w:r>
        <w:rPr>
          <w:rFonts w:asciiTheme="minorHAnsi" w:hAnsiTheme="minorHAnsi" w:cstheme="minorHAnsi"/>
          <w:color w:val="auto"/>
        </w:rPr>
        <w:t>August</w:t>
      </w:r>
      <w:r w:rsidR="00121025">
        <w:rPr>
          <w:rFonts w:asciiTheme="minorHAnsi" w:hAnsiTheme="minorHAnsi" w:cstheme="minorHAnsi"/>
          <w:color w:val="auto"/>
        </w:rPr>
        <w:t xml:space="preserve"> </w:t>
      </w:r>
      <w:r w:rsidR="008A0CA8">
        <w:rPr>
          <w:rFonts w:asciiTheme="minorHAnsi" w:hAnsiTheme="minorHAnsi" w:cstheme="minorHAnsi"/>
          <w:color w:val="auto"/>
        </w:rPr>
        <w:t>202</w:t>
      </w:r>
      <w:r w:rsidR="001F0EBD">
        <w:rPr>
          <w:rFonts w:asciiTheme="minorHAnsi" w:hAnsiTheme="minorHAnsi" w:cstheme="minorHAnsi"/>
          <w:color w:val="auto"/>
        </w:rPr>
        <w:t>1</w:t>
      </w:r>
      <w:r w:rsidR="00121025">
        <w:rPr>
          <w:rFonts w:asciiTheme="minorHAnsi" w:hAnsiTheme="minorHAnsi" w:cstheme="minorHAnsi"/>
          <w:color w:val="auto"/>
        </w:rPr>
        <w:t xml:space="preserve"> – Version </w:t>
      </w:r>
      <w:r w:rsidR="00862A43">
        <w:rPr>
          <w:rFonts w:asciiTheme="minorHAnsi" w:hAnsiTheme="minorHAnsi" w:cstheme="minorHAnsi"/>
          <w:color w:val="auto"/>
        </w:rPr>
        <w:t>1.</w:t>
      </w:r>
      <w:r w:rsidR="00EB5034">
        <w:rPr>
          <w:rFonts w:asciiTheme="minorHAnsi" w:hAnsiTheme="minorHAnsi" w:cstheme="minorHAnsi"/>
          <w:color w:val="auto"/>
        </w:rPr>
        <w:t>1</w:t>
      </w:r>
    </w:p>
    <w:p w14:paraId="6692C094" w14:textId="77777777" w:rsidR="009976DD" w:rsidRPr="00B1562B" w:rsidRDefault="009976DD" w:rsidP="00FE4E0E">
      <w:pPr>
        <w:pStyle w:val="Title2"/>
        <w:rPr>
          <w:rFonts w:asciiTheme="minorHAnsi" w:hAnsiTheme="minorHAnsi" w:cstheme="minorHAnsi"/>
          <w:color w:val="auto"/>
        </w:rPr>
      </w:pPr>
      <w:r w:rsidRPr="00B1562B">
        <w:rPr>
          <w:rFonts w:asciiTheme="minorHAnsi" w:hAnsiTheme="minorHAnsi" w:cstheme="minorHAnsi"/>
          <w:color w:val="auto"/>
        </w:rPr>
        <w:t>Department of Veterans Affairs</w:t>
      </w:r>
    </w:p>
    <w:p w14:paraId="26F2D265" w14:textId="77777777" w:rsidR="00F7216E" w:rsidRPr="00B1562B" w:rsidRDefault="0028784E" w:rsidP="00F7216E">
      <w:pPr>
        <w:pStyle w:val="Title2"/>
        <w:rPr>
          <w:rFonts w:asciiTheme="minorHAnsi" w:hAnsiTheme="minorHAnsi" w:cstheme="minorHAnsi"/>
          <w:color w:val="auto"/>
        </w:rPr>
      </w:pPr>
      <w:r w:rsidRPr="00B1562B">
        <w:rPr>
          <w:rFonts w:asciiTheme="minorHAnsi" w:hAnsiTheme="minorHAnsi" w:cstheme="minorHAnsi"/>
          <w:color w:val="auto"/>
        </w:rPr>
        <w:t>Office of Information and Technology (OI&amp;T)</w:t>
      </w:r>
    </w:p>
    <w:p w14:paraId="4C7E445B" w14:textId="77777777" w:rsidR="00AD4E85" w:rsidRPr="00B1562B" w:rsidRDefault="00AD4E85" w:rsidP="005F0F90">
      <w:pPr>
        <w:pStyle w:val="InstructionalText1"/>
        <w:rPr>
          <w:rFonts w:asciiTheme="minorHAnsi" w:hAnsiTheme="minorHAnsi" w:cstheme="minorHAnsi"/>
          <w:color w:val="auto"/>
        </w:rPr>
        <w:sectPr w:rsidR="00AD4E85" w:rsidRPr="00B1562B" w:rsidSect="00FA1BF4">
          <w:pgSz w:w="12240" w:h="15840" w:code="1"/>
          <w:pgMar w:top="1440" w:right="1440" w:bottom="1440" w:left="1440" w:header="720" w:footer="720" w:gutter="0"/>
          <w:pgNumType w:fmt="lowerRoman" w:start="1"/>
          <w:cols w:space="720"/>
          <w:vAlign w:val="center"/>
          <w:docGrid w:linePitch="360"/>
        </w:sectPr>
      </w:pPr>
    </w:p>
    <w:p w14:paraId="231144D5" w14:textId="17E385B7" w:rsidR="00F64BE3" w:rsidRPr="00B1562B" w:rsidRDefault="00F64BE3" w:rsidP="00F64BE3">
      <w:pPr>
        <w:spacing w:before="120" w:after="120"/>
        <w:jc w:val="center"/>
        <w:rPr>
          <w:rFonts w:asciiTheme="minorHAnsi" w:hAnsiTheme="minorHAnsi" w:cstheme="minorHAnsi"/>
          <w:b/>
          <w:bCs/>
          <w:sz w:val="28"/>
          <w:szCs w:val="32"/>
        </w:rPr>
      </w:pPr>
      <w:r w:rsidRPr="00B1562B">
        <w:rPr>
          <w:rFonts w:asciiTheme="minorHAnsi" w:hAnsiTheme="minorHAnsi" w:cstheme="minorHAnsi"/>
          <w:b/>
          <w:bCs/>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0"/>
        <w:gridCol w:w="915"/>
        <w:gridCol w:w="3193"/>
        <w:gridCol w:w="2902"/>
      </w:tblGrid>
      <w:tr w:rsidR="002E6773" w:rsidRPr="00B1562B" w14:paraId="638792D5" w14:textId="77777777" w:rsidTr="02B3DEE6">
        <w:trPr>
          <w:cantSplit/>
          <w:tblHeader/>
        </w:trPr>
        <w:tc>
          <w:tcPr>
            <w:tcW w:w="1251" w:type="pct"/>
            <w:shd w:val="clear" w:color="auto" w:fill="F2F2F2" w:themeFill="background1" w:themeFillShade="F2"/>
          </w:tcPr>
          <w:p w14:paraId="21793E95" w14:textId="77777777" w:rsidR="00FA51EB" w:rsidRPr="00B1562B" w:rsidRDefault="00FA51EB" w:rsidP="005F48D1">
            <w:pPr>
              <w:spacing w:before="60" w:after="60"/>
              <w:rPr>
                <w:rFonts w:asciiTheme="minorHAnsi" w:hAnsiTheme="minorHAnsi" w:cstheme="minorHAnsi"/>
                <w:b/>
                <w:szCs w:val="22"/>
              </w:rPr>
            </w:pPr>
            <w:r w:rsidRPr="00B1562B">
              <w:rPr>
                <w:rFonts w:asciiTheme="minorHAnsi" w:hAnsiTheme="minorHAnsi" w:cstheme="minorHAnsi"/>
                <w:b/>
                <w:szCs w:val="22"/>
              </w:rPr>
              <w:t>Date</w:t>
            </w:r>
          </w:p>
        </w:tc>
        <w:tc>
          <w:tcPr>
            <w:tcW w:w="489" w:type="pct"/>
            <w:shd w:val="clear" w:color="auto" w:fill="F2F2F2" w:themeFill="background1" w:themeFillShade="F2"/>
          </w:tcPr>
          <w:p w14:paraId="4362A37C" w14:textId="77777777" w:rsidR="00FA51EB" w:rsidRPr="00B1562B" w:rsidRDefault="00FA51EB" w:rsidP="005F48D1">
            <w:pPr>
              <w:spacing w:before="60" w:after="60"/>
              <w:rPr>
                <w:rFonts w:asciiTheme="minorHAnsi" w:hAnsiTheme="minorHAnsi" w:cstheme="minorHAnsi"/>
                <w:b/>
                <w:szCs w:val="22"/>
              </w:rPr>
            </w:pPr>
            <w:r w:rsidRPr="00B1562B">
              <w:rPr>
                <w:rFonts w:asciiTheme="minorHAnsi" w:hAnsiTheme="minorHAnsi" w:cstheme="minorHAnsi"/>
                <w:b/>
                <w:szCs w:val="22"/>
              </w:rPr>
              <w:t>Version</w:t>
            </w:r>
          </w:p>
        </w:tc>
        <w:tc>
          <w:tcPr>
            <w:tcW w:w="1707" w:type="pct"/>
            <w:shd w:val="clear" w:color="auto" w:fill="F2F2F2" w:themeFill="background1" w:themeFillShade="F2"/>
          </w:tcPr>
          <w:p w14:paraId="3A269F38" w14:textId="77777777" w:rsidR="00FA51EB" w:rsidRPr="00B1562B" w:rsidRDefault="00FA51EB" w:rsidP="005F48D1">
            <w:pPr>
              <w:spacing w:before="60" w:after="60"/>
              <w:rPr>
                <w:rFonts w:asciiTheme="minorHAnsi" w:hAnsiTheme="minorHAnsi" w:cstheme="minorHAnsi"/>
                <w:b/>
                <w:szCs w:val="22"/>
              </w:rPr>
            </w:pPr>
            <w:r w:rsidRPr="00B1562B">
              <w:rPr>
                <w:rFonts w:asciiTheme="minorHAnsi" w:hAnsiTheme="minorHAnsi" w:cstheme="minorHAnsi"/>
                <w:b/>
                <w:szCs w:val="22"/>
              </w:rPr>
              <w:t>Description</w:t>
            </w:r>
          </w:p>
        </w:tc>
        <w:tc>
          <w:tcPr>
            <w:tcW w:w="1552" w:type="pct"/>
            <w:shd w:val="clear" w:color="auto" w:fill="F2F2F2" w:themeFill="background1" w:themeFillShade="F2"/>
          </w:tcPr>
          <w:p w14:paraId="76B6F2A5" w14:textId="77777777" w:rsidR="00FA51EB" w:rsidRPr="00B1562B" w:rsidRDefault="00FA51EB" w:rsidP="005F48D1">
            <w:pPr>
              <w:spacing w:before="60" w:after="60"/>
              <w:rPr>
                <w:rFonts w:asciiTheme="minorHAnsi" w:hAnsiTheme="minorHAnsi" w:cstheme="minorHAnsi"/>
                <w:b/>
                <w:szCs w:val="22"/>
              </w:rPr>
            </w:pPr>
            <w:r w:rsidRPr="00B1562B">
              <w:rPr>
                <w:rFonts w:asciiTheme="minorHAnsi" w:hAnsiTheme="minorHAnsi" w:cstheme="minorHAnsi"/>
                <w:b/>
                <w:szCs w:val="22"/>
              </w:rPr>
              <w:t>Author</w:t>
            </w:r>
          </w:p>
        </w:tc>
      </w:tr>
      <w:tr w:rsidR="00EB5034" w:rsidRPr="00B1562B" w14:paraId="0B8F09D7" w14:textId="77777777" w:rsidTr="02B3DEE6">
        <w:trPr>
          <w:cantSplit/>
        </w:trPr>
        <w:tc>
          <w:tcPr>
            <w:tcW w:w="1251" w:type="pct"/>
          </w:tcPr>
          <w:p w14:paraId="61EC3A13" w14:textId="16776D51" w:rsidR="00EB5034" w:rsidRDefault="00EB5034" w:rsidP="00121025">
            <w:pPr>
              <w:spacing w:before="60" w:after="60"/>
              <w:rPr>
                <w:rFonts w:asciiTheme="minorHAnsi" w:hAnsiTheme="minorHAnsi" w:cstheme="minorHAnsi"/>
                <w:szCs w:val="20"/>
              </w:rPr>
            </w:pPr>
            <w:r>
              <w:rPr>
                <w:rFonts w:asciiTheme="minorHAnsi" w:hAnsiTheme="minorHAnsi" w:cstheme="minorHAnsi"/>
                <w:szCs w:val="20"/>
              </w:rPr>
              <w:t>0</w:t>
            </w:r>
            <w:r w:rsidR="00E350D4">
              <w:rPr>
                <w:rFonts w:asciiTheme="minorHAnsi" w:hAnsiTheme="minorHAnsi" w:cstheme="minorHAnsi"/>
                <w:szCs w:val="20"/>
              </w:rPr>
              <w:t>8</w:t>
            </w:r>
            <w:r>
              <w:rPr>
                <w:rFonts w:asciiTheme="minorHAnsi" w:hAnsiTheme="minorHAnsi" w:cstheme="minorHAnsi"/>
                <w:szCs w:val="20"/>
              </w:rPr>
              <w:t>/</w:t>
            </w:r>
            <w:r w:rsidR="00E350D4">
              <w:rPr>
                <w:rFonts w:asciiTheme="minorHAnsi" w:hAnsiTheme="minorHAnsi" w:cstheme="minorHAnsi"/>
                <w:szCs w:val="20"/>
              </w:rPr>
              <w:t>10</w:t>
            </w:r>
            <w:r>
              <w:rPr>
                <w:rFonts w:asciiTheme="minorHAnsi" w:hAnsiTheme="minorHAnsi" w:cstheme="minorHAnsi"/>
                <w:szCs w:val="20"/>
              </w:rPr>
              <w:t>/2021</w:t>
            </w:r>
          </w:p>
        </w:tc>
        <w:tc>
          <w:tcPr>
            <w:tcW w:w="489" w:type="pct"/>
          </w:tcPr>
          <w:p w14:paraId="3E7CD2FA" w14:textId="5C47252C" w:rsidR="00EB5034" w:rsidRDefault="00EB5034" w:rsidP="00121025">
            <w:pPr>
              <w:spacing w:before="60" w:after="60"/>
              <w:rPr>
                <w:rFonts w:asciiTheme="minorHAnsi" w:hAnsiTheme="minorHAnsi" w:cstheme="minorHAnsi"/>
                <w:szCs w:val="20"/>
              </w:rPr>
            </w:pPr>
            <w:r>
              <w:rPr>
                <w:rFonts w:asciiTheme="minorHAnsi" w:hAnsiTheme="minorHAnsi" w:cstheme="minorHAnsi"/>
                <w:szCs w:val="20"/>
              </w:rPr>
              <w:t>1.1</w:t>
            </w:r>
          </w:p>
        </w:tc>
        <w:tc>
          <w:tcPr>
            <w:tcW w:w="1707" w:type="pct"/>
          </w:tcPr>
          <w:p w14:paraId="55B6A61F" w14:textId="4576718A" w:rsidR="00EB5034" w:rsidRPr="00B1562B" w:rsidRDefault="00EB5034" w:rsidP="00121025">
            <w:pPr>
              <w:spacing w:before="60" w:after="60"/>
              <w:rPr>
                <w:rFonts w:asciiTheme="minorHAnsi" w:hAnsiTheme="minorHAnsi" w:cstheme="minorHAnsi"/>
                <w:szCs w:val="20"/>
              </w:rPr>
            </w:pPr>
            <w:r>
              <w:rPr>
                <w:rFonts w:asciiTheme="minorHAnsi" w:hAnsiTheme="minorHAnsi" w:cstheme="minorHAnsi"/>
                <w:szCs w:val="20"/>
              </w:rPr>
              <w:t>Updated with final information from IB*2*676 Patch Description v20</w:t>
            </w:r>
          </w:p>
        </w:tc>
        <w:tc>
          <w:tcPr>
            <w:tcW w:w="1552" w:type="pct"/>
          </w:tcPr>
          <w:p w14:paraId="5B0FE347" w14:textId="7BDF6391" w:rsidR="00EB5034" w:rsidRDefault="00EB5034" w:rsidP="00121025">
            <w:pPr>
              <w:spacing w:before="60" w:after="60"/>
              <w:rPr>
                <w:rFonts w:asciiTheme="minorHAnsi" w:hAnsiTheme="minorHAnsi" w:cstheme="minorHAnsi"/>
                <w:szCs w:val="20"/>
              </w:rPr>
            </w:pPr>
            <w:r>
              <w:rPr>
                <w:rFonts w:asciiTheme="minorHAnsi" w:hAnsiTheme="minorHAnsi" w:cstheme="minorHAnsi"/>
                <w:szCs w:val="20"/>
              </w:rPr>
              <w:t>Cerner Team</w:t>
            </w:r>
          </w:p>
        </w:tc>
      </w:tr>
      <w:tr w:rsidR="00121025" w:rsidRPr="00B1562B" w14:paraId="3FD476A4" w14:textId="77777777" w:rsidTr="02B3DEE6">
        <w:trPr>
          <w:cantSplit/>
        </w:trPr>
        <w:tc>
          <w:tcPr>
            <w:tcW w:w="1251" w:type="pct"/>
          </w:tcPr>
          <w:p w14:paraId="407A7E23" w14:textId="1810CE17" w:rsidR="00121025" w:rsidRDefault="00121025" w:rsidP="00121025">
            <w:pPr>
              <w:spacing w:before="60" w:after="60"/>
              <w:rPr>
                <w:rFonts w:asciiTheme="minorHAnsi" w:hAnsiTheme="minorHAnsi" w:cstheme="minorHAnsi"/>
                <w:szCs w:val="20"/>
              </w:rPr>
            </w:pPr>
            <w:r>
              <w:rPr>
                <w:rFonts w:asciiTheme="minorHAnsi" w:hAnsiTheme="minorHAnsi" w:cstheme="minorHAnsi"/>
                <w:szCs w:val="20"/>
              </w:rPr>
              <w:t>0</w:t>
            </w:r>
            <w:r w:rsidR="00357111">
              <w:rPr>
                <w:rFonts w:asciiTheme="minorHAnsi" w:hAnsiTheme="minorHAnsi" w:cstheme="minorHAnsi"/>
                <w:szCs w:val="20"/>
              </w:rPr>
              <w:t>3</w:t>
            </w:r>
            <w:r>
              <w:rPr>
                <w:rFonts w:asciiTheme="minorHAnsi" w:hAnsiTheme="minorHAnsi" w:cstheme="minorHAnsi"/>
                <w:szCs w:val="20"/>
              </w:rPr>
              <w:t>/</w:t>
            </w:r>
            <w:r w:rsidR="00357111">
              <w:rPr>
                <w:rFonts w:asciiTheme="minorHAnsi" w:hAnsiTheme="minorHAnsi" w:cstheme="minorHAnsi"/>
                <w:szCs w:val="20"/>
              </w:rPr>
              <w:t>16</w:t>
            </w:r>
            <w:r>
              <w:rPr>
                <w:rFonts w:asciiTheme="minorHAnsi" w:hAnsiTheme="minorHAnsi" w:cstheme="minorHAnsi"/>
                <w:szCs w:val="20"/>
              </w:rPr>
              <w:t>/2020</w:t>
            </w:r>
          </w:p>
        </w:tc>
        <w:tc>
          <w:tcPr>
            <w:tcW w:w="489" w:type="pct"/>
          </w:tcPr>
          <w:p w14:paraId="3645EB38" w14:textId="55F54805" w:rsidR="00121025" w:rsidRPr="00B1562B" w:rsidRDefault="00862A43" w:rsidP="00121025">
            <w:pPr>
              <w:spacing w:before="60" w:after="60"/>
              <w:rPr>
                <w:rFonts w:asciiTheme="minorHAnsi" w:hAnsiTheme="minorHAnsi" w:cstheme="minorHAnsi"/>
                <w:szCs w:val="20"/>
              </w:rPr>
            </w:pPr>
            <w:r>
              <w:rPr>
                <w:rFonts w:asciiTheme="minorHAnsi" w:hAnsiTheme="minorHAnsi" w:cstheme="minorHAnsi"/>
                <w:szCs w:val="20"/>
              </w:rPr>
              <w:t>1.0</w:t>
            </w:r>
          </w:p>
        </w:tc>
        <w:tc>
          <w:tcPr>
            <w:tcW w:w="1707" w:type="pct"/>
          </w:tcPr>
          <w:p w14:paraId="335D8967" w14:textId="1774432B" w:rsidR="00121025" w:rsidRPr="00B1562B" w:rsidRDefault="00121025" w:rsidP="00121025">
            <w:pPr>
              <w:spacing w:before="60" w:after="60"/>
              <w:rPr>
                <w:rFonts w:asciiTheme="minorHAnsi" w:hAnsiTheme="minorHAnsi" w:cstheme="minorHAnsi"/>
                <w:szCs w:val="20"/>
              </w:rPr>
            </w:pPr>
            <w:r w:rsidRPr="00B1562B">
              <w:rPr>
                <w:rFonts w:asciiTheme="minorHAnsi" w:hAnsiTheme="minorHAnsi" w:cstheme="minorHAnsi"/>
                <w:szCs w:val="20"/>
              </w:rPr>
              <w:t>Initial Version</w:t>
            </w:r>
          </w:p>
        </w:tc>
        <w:tc>
          <w:tcPr>
            <w:tcW w:w="1552" w:type="pct"/>
          </w:tcPr>
          <w:p w14:paraId="266D07E4" w14:textId="56D94E70" w:rsidR="00121025" w:rsidRDefault="00357111" w:rsidP="00121025">
            <w:pPr>
              <w:spacing w:before="60" w:after="60"/>
              <w:rPr>
                <w:rFonts w:asciiTheme="minorHAnsi" w:hAnsiTheme="minorHAnsi" w:cstheme="minorHAnsi"/>
                <w:szCs w:val="20"/>
              </w:rPr>
            </w:pPr>
            <w:r>
              <w:rPr>
                <w:rFonts w:asciiTheme="minorHAnsi" w:hAnsiTheme="minorHAnsi" w:cstheme="minorHAnsi"/>
                <w:szCs w:val="20"/>
              </w:rPr>
              <w:t>Cerner Team</w:t>
            </w:r>
          </w:p>
        </w:tc>
      </w:tr>
    </w:tbl>
    <w:p w14:paraId="515974B4" w14:textId="50586D6C" w:rsidR="008A476D" w:rsidRPr="00B1562B" w:rsidRDefault="008A476D" w:rsidP="008A476D">
      <w:pPr>
        <w:tabs>
          <w:tab w:val="left" w:pos="3283"/>
        </w:tabs>
        <w:autoSpaceDE w:val="0"/>
        <w:autoSpaceDN w:val="0"/>
        <w:adjustRightInd w:val="0"/>
        <w:spacing w:after="360"/>
        <w:rPr>
          <w:rFonts w:asciiTheme="minorHAnsi" w:hAnsiTheme="minorHAnsi" w:cstheme="minorHAnsi"/>
          <w:b/>
          <w:bCs/>
          <w:sz w:val="36"/>
          <w:szCs w:val="32"/>
        </w:rPr>
      </w:pPr>
    </w:p>
    <w:p w14:paraId="1DA620BE" w14:textId="77777777" w:rsidR="00F64BE3" w:rsidRPr="00B1562B" w:rsidRDefault="00F64BE3" w:rsidP="00F64BE3">
      <w:pPr>
        <w:autoSpaceDE w:val="0"/>
        <w:autoSpaceDN w:val="0"/>
        <w:adjustRightInd w:val="0"/>
        <w:spacing w:after="360"/>
        <w:jc w:val="center"/>
        <w:rPr>
          <w:rFonts w:asciiTheme="minorHAnsi" w:hAnsiTheme="minorHAnsi" w:cstheme="minorHAnsi"/>
          <w:b/>
          <w:bCs/>
          <w:sz w:val="36"/>
          <w:szCs w:val="32"/>
        </w:rPr>
      </w:pPr>
      <w:r w:rsidRPr="00B1562B">
        <w:rPr>
          <w:rFonts w:asciiTheme="minorHAnsi" w:hAnsiTheme="minorHAnsi" w:cstheme="minorHAnsi"/>
          <w:b/>
          <w:bCs/>
          <w:sz w:val="36"/>
          <w:szCs w:val="32"/>
        </w:rPr>
        <w:t xml:space="preserve">Artifact Rationale </w:t>
      </w:r>
    </w:p>
    <w:p w14:paraId="0942EAA0" w14:textId="0E258F9F" w:rsidR="00F64BE3" w:rsidRPr="00B1562B" w:rsidRDefault="00F64BE3" w:rsidP="00F64BE3">
      <w:pPr>
        <w:spacing w:before="120" w:after="120"/>
        <w:rPr>
          <w:rFonts w:asciiTheme="minorHAnsi" w:hAnsiTheme="minorHAnsi" w:cstheme="minorHAnsi"/>
          <w:sz w:val="24"/>
          <w:szCs w:val="20"/>
        </w:rPr>
      </w:pPr>
      <w:r w:rsidRPr="00B1562B">
        <w:rPr>
          <w:rFonts w:asciiTheme="minorHAnsi" w:hAnsiTheme="minorHAnsi" w:cstheme="minorHAnsi"/>
          <w:sz w:val="24"/>
          <w:szCs w:val="20"/>
        </w:rPr>
        <w:t>Th</w:t>
      </w:r>
      <w:r w:rsidR="00F11DC6" w:rsidRPr="00B1562B">
        <w:rPr>
          <w:rFonts w:asciiTheme="minorHAnsi" w:hAnsiTheme="minorHAnsi" w:cstheme="minorHAnsi"/>
          <w:sz w:val="24"/>
          <w:szCs w:val="20"/>
        </w:rPr>
        <w:t xml:space="preserve">is document describes the </w:t>
      </w:r>
      <w:r w:rsidRPr="000C1AD0">
        <w:rPr>
          <w:rFonts w:asciiTheme="minorHAnsi" w:hAnsiTheme="minorHAnsi" w:cstheme="minorHAnsi"/>
          <w:i/>
          <w:sz w:val="24"/>
          <w:szCs w:val="20"/>
        </w:rPr>
        <w:t>Deployment</w:t>
      </w:r>
      <w:r w:rsidR="00F11DC6" w:rsidRPr="000C1AD0">
        <w:rPr>
          <w:rFonts w:asciiTheme="minorHAnsi" w:hAnsiTheme="minorHAnsi" w:cstheme="minorHAnsi"/>
          <w:i/>
          <w:sz w:val="24"/>
          <w:szCs w:val="20"/>
        </w:rPr>
        <w:t>, Installation, Back-out, and Roll</w:t>
      </w:r>
      <w:r w:rsidR="000C1AD0" w:rsidRPr="000C1AD0">
        <w:rPr>
          <w:rFonts w:asciiTheme="minorHAnsi" w:hAnsiTheme="minorHAnsi" w:cstheme="minorHAnsi"/>
          <w:i/>
          <w:sz w:val="24"/>
          <w:szCs w:val="20"/>
        </w:rPr>
        <w:t xml:space="preserve"> B</w:t>
      </w:r>
      <w:r w:rsidR="00F11DC6" w:rsidRPr="000C1AD0">
        <w:rPr>
          <w:rFonts w:asciiTheme="minorHAnsi" w:hAnsiTheme="minorHAnsi" w:cstheme="minorHAnsi"/>
          <w:i/>
          <w:sz w:val="24"/>
          <w:szCs w:val="20"/>
        </w:rPr>
        <w:t>ack</w:t>
      </w:r>
      <w:r w:rsidRPr="000C1AD0">
        <w:rPr>
          <w:rFonts w:asciiTheme="minorHAnsi" w:hAnsiTheme="minorHAnsi" w:cstheme="minorHAnsi"/>
          <w:i/>
          <w:sz w:val="24"/>
          <w:szCs w:val="20"/>
        </w:rPr>
        <w:t xml:space="preserve"> </w:t>
      </w:r>
      <w:r w:rsidR="001F2E1D" w:rsidRPr="000C1AD0">
        <w:rPr>
          <w:rFonts w:asciiTheme="minorHAnsi" w:hAnsiTheme="minorHAnsi" w:cstheme="minorHAnsi"/>
          <w:i/>
          <w:sz w:val="24"/>
          <w:szCs w:val="20"/>
        </w:rPr>
        <w:t>Plan</w:t>
      </w:r>
      <w:r w:rsidR="00F11DC6" w:rsidRPr="00B1562B">
        <w:rPr>
          <w:rFonts w:asciiTheme="minorHAnsi" w:hAnsiTheme="minorHAnsi" w:cstheme="minorHAnsi"/>
          <w:sz w:val="24"/>
          <w:szCs w:val="20"/>
        </w:rPr>
        <w:t xml:space="preserve"> for new products going into the VA Enterprise</w:t>
      </w:r>
      <w:r w:rsidRPr="00B1562B">
        <w:rPr>
          <w:rFonts w:asciiTheme="minorHAnsi" w:hAnsiTheme="minorHAnsi" w:cstheme="minorHAnsi"/>
          <w:sz w:val="24"/>
          <w:szCs w:val="20"/>
        </w:rPr>
        <w:t xml:space="preserve">. The plan includes information about system support, issue tracking, escalation processes, and roles and responsibilities </w:t>
      </w:r>
      <w:r w:rsidR="00F11DC6" w:rsidRPr="00B1562B">
        <w:rPr>
          <w:rFonts w:asciiTheme="minorHAnsi" w:hAnsiTheme="minorHAnsi" w:cstheme="minorHAnsi"/>
          <w:sz w:val="24"/>
          <w:szCs w:val="20"/>
        </w:rPr>
        <w:t>involved in all those activities</w:t>
      </w:r>
      <w:r w:rsidRPr="00B1562B">
        <w:rPr>
          <w:rFonts w:asciiTheme="minorHAnsi" w:hAnsiTheme="minorHAnsi" w:cstheme="minorHAnsi"/>
          <w:sz w:val="24"/>
          <w:szCs w:val="20"/>
        </w:rPr>
        <w:t>. Its purpose is to provide clients, stakeholders</w:t>
      </w:r>
      <w:r w:rsidR="00F11DC6" w:rsidRPr="00B1562B">
        <w:rPr>
          <w:rFonts w:asciiTheme="minorHAnsi" w:hAnsiTheme="minorHAnsi" w:cstheme="minorHAnsi"/>
          <w:sz w:val="24"/>
          <w:szCs w:val="20"/>
        </w:rPr>
        <w:t>,</w:t>
      </w:r>
      <w:r w:rsidRPr="00B1562B">
        <w:rPr>
          <w:rFonts w:asciiTheme="minorHAnsi" w:hAnsiTheme="minorHAnsi" w:cstheme="minorHAnsi"/>
          <w:sz w:val="24"/>
          <w:szCs w:val="20"/>
        </w:rPr>
        <w:t xml:space="preserve"> and support personnel with a smooth transition to the new product or software</w:t>
      </w:r>
      <w:r w:rsidR="00F11DC6" w:rsidRPr="00B1562B">
        <w:rPr>
          <w:rFonts w:asciiTheme="minorHAnsi" w:hAnsiTheme="minorHAnsi" w:cstheme="minorHAnsi"/>
          <w:sz w:val="24"/>
          <w:szCs w:val="20"/>
        </w:rPr>
        <w:t xml:space="preserve">, and </w:t>
      </w:r>
      <w:r w:rsidRPr="00B1562B">
        <w:rPr>
          <w:rFonts w:asciiTheme="minorHAnsi" w:hAnsiTheme="minorHAnsi" w:cstheme="minorHAnsi"/>
          <w:sz w:val="24"/>
          <w:szCs w:val="20"/>
        </w:rPr>
        <w:t xml:space="preserve">should be structured appropriately, to reflect </w:t>
      </w:r>
      <w:r w:rsidR="00F11DC6" w:rsidRPr="00B1562B">
        <w:rPr>
          <w:rFonts w:asciiTheme="minorHAnsi" w:hAnsiTheme="minorHAnsi" w:cstheme="minorHAnsi"/>
          <w:sz w:val="24"/>
          <w:szCs w:val="20"/>
        </w:rPr>
        <w:t>particulars of these procedures at a single or at</w:t>
      </w:r>
      <w:r w:rsidRPr="00B1562B">
        <w:rPr>
          <w:rFonts w:asciiTheme="minorHAnsi" w:hAnsiTheme="minorHAnsi" w:cstheme="minorHAnsi"/>
          <w:sz w:val="24"/>
          <w:szCs w:val="20"/>
        </w:rPr>
        <w:t xml:space="preserve"> multiple locations.</w:t>
      </w:r>
    </w:p>
    <w:p w14:paraId="672FA82E" w14:textId="3FD506A8" w:rsidR="00D43555" w:rsidRPr="00B1562B" w:rsidRDefault="00D43555" w:rsidP="00D43555">
      <w:pPr>
        <w:pStyle w:val="BodyText"/>
        <w:rPr>
          <w:rFonts w:asciiTheme="minorHAnsi" w:hAnsiTheme="minorHAnsi" w:cstheme="minorHAnsi"/>
        </w:rPr>
      </w:pPr>
      <w:r w:rsidRPr="00B1562B">
        <w:rPr>
          <w:rFonts w:asciiTheme="minorHAnsi" w:hAnsiTheme="minorHAnsi" w:cstheme="minorHAnsi"/>
        </w:rPr>
        <w:t>Per the Veteran-focused Integrated Process (VIP) Guide, the Deployment, Installation, Back-out, and Roll</w:t>
      </w:r>
      <w:r w:rsidR="000C1AD0">
        <w:rPr>
          <w:rFonts w:asciiTheme="minorHAnsi" w:hAnsiTheme="minorHAnsi" w:cstheme="minorHAnsi"/>
        </w:rPr>
        <w:t xml:space="preserve"> B</w:t>
      </w:r>
      <w:r w:rsidRPr="00B1562B">
        <w:rPr>
          <w:rFonts w:asciiTheme="minorHAnsi" w:hAnsiTheme="minorHAnsi" w:cstheme="minorHAnsi"/>
        </w:rPr>
        <w:t>ack Plan is required to be c</w:t>
      </w:r>
      <w:r w:rsidR="00CA6D57" w:rsidRPr="00B1562B">
        <w:rPr>
          <w:rFonts w:asciiTheme="minorHAnsi" w:hAnsiTheme="minorHAnsi" w:cstheme="minorHAnsi"/>
        </w:rPr>
        <w:t xml:space="preserve">ompleted </w:t>
      </w:r>
      <w:r w:rsidRPr="00B1562B">
        <w:rPr>
          <w:rFonts w:asciiTheme="minorHAnsi" w:hAnsiTheme="minorHAnsi" w:cstheme="minorHAnsi"/>
        </w:rPr>
        <w:t xml:space="preserve">prior to Critical Decision Point #2 (CD #2), with the expectation that it will be updated throughout the lifecycle of the project for each build, as needed. </w:t>
      </w:r>
    </w:p>
    <w:p w14:paraId="2A53E56C" w14:textId="77777777" w:rsidR="00D43555" w:rsidRPr="00B1562B" w:rsidRDefault="00D43555" w:rsidP="00F64BE3">
      <w:pPr>
        <w:spacing w:before="120" w:after="120"/>
        <w:rPr>
          <w:rFonts w:asciiTheme="minorHAnsi" w:hAnsiTheme="minorHAnsi" w:cstheme="minorHAnsi"/>
          <w:sz w:val="24"/>
          <w:szCs w:val="20"/>
        </w:rPr>
      </w:pPr>
    </w:p>
    <w:p w14:paraId="6F952B9C" w14:textId="77777777" w:rsidR="00C27658" w:rsidRPr="00B1562B" w:rsidRDefault="00C27658" w:rsidP="00F64BE3">
      <w:pPr>
        <w:spacing w:before="120" w:after="120"/>
        <w:rPr>
          <w:rFonts w:asciiTheme="minorHAnsi" w:hAnsiTheme="minorHAnsi" w:cstheme="minorHAnsi"/>
          <w:sz w:val="24"/>
          <w:szCs w:val="20"/>
        </w:rPr>
      </w:pPr>
    </w:p>
    <w:p w14:paraId="48B6F589" w14:textId="77777777" w:rsidR="00F64BE3" w:rsidRPr="00B1562B" w:rsidRDefault="00F64BE3" w:rsidP="00F64BE3">
      <w:pPr>
        <w:pStyle w:val="BodyText"/>
        <w:rPr>
          <w:rFonts w:asciiTheme="minorHAnsi" w:hAnsiTheme="minorHAnsi" w:cstheme="minorHAnsi"/>
        </w:rPr>
      </w:pPr>
    </w:p>
    <w:p w14:paraId="2DF657F8" w14:textId="77777777" w:rsidR="00F64BE3" w:rsidRPr="00B1562B" w:rsidRDefault="00F64BE3" w:rsidP="0028784E">
      <w:pPr>
        <w:pStyle w:val="InstructionalText1"/>
        <w:rPr>
          <w:rFonts w:asciiTheme="minorHAnsi" w:hAnsiTheme="minorHAnsi" w:cstheme="minorHAnsi"/>
          <w:i w:val="0"/>
          <w:iCs w:val="0"/>
          <w:color w:val="auto"/>
        </w:rPr>
        <w:sectPr w:rsidR="00F64BE3" w:rsidRPr="00B1562B" w:rsidSect="0028784E">
          <w:footerReference w:type="default" r:id="rId14"/>
          <w:pgSz w:w="12240" w:h="15840" w:code="1"/>
          <w:pgMar w:top="1440" w:right="1440" w:bottom="1440" w:left="1440" w:header="720" w:footer="720" w:gutter="0"/>
          <w:pgNumType w:fmt="lowerRoman"/>
          <w:cols w:space="720"/>
          <w:docGrid w:linePitch="360"/>
        </w:sectPr>
      </w:pPr>
    </w:p>
    <w:p w14:paraId="5E999EB5" w14:textId="77777777" w:rsidR="004F3A80" w:rsidRPr="00B1562B" w:rsidRDefault="004F3A80" w:rsidP="00647B03">
      <w:pPr>
        <w:pStyle w:val="Title2"/>
        <w:rPr>
          <w:rFonts w:asciiTheme="minorHAnsi" w:hAnsiTheme="minorHAnsi" w:cstheme="minorHAnsi"/>
          <w:color w:val="auto"/>
        </w:rPr>
      </w:pPr>
      <w:r w:rsidRPr="00B1562B">
        <w:rPr>
          <w:rFonts w:asciiTheme="minorHAnsi" w:hAnsiTheme="minorHAnsi" w:cstheme="minorHAnsi"/>
          <w:color w:val="auto"/>
        </w:rPr>
        <w:lastRenderedPageBreak/>
        <w:t>Table of Contents</w:t>
      </w:r>
    </w:p>
    <w:p w14:paraId="683A88EE" w14:textId="51380448" w:rsidR="00A756BF" w:rsidRDefault="003224BE">
      <w:pPr>
        <w:pStyle w:val="TOC1"/>
        <w:rPr>
          <w:rFonts w:asciiTheme="minorHAnsi" w:eastAsiaTheme="minorEastAsia" w:hAnsiTheme="minorHAnsi" w:cstheme="minorBidi"/>
          <w:b w:val="0"/>
          <w:noProof/>
          <w:sz w:val="22"/>
          <w:szCs w:val="22"/>
        </w:rPr>
      </w:pPr>
      <w:r w:rsidRPr="00B1562B">
        <w:rPr>
          <w:rFonts w:asciiTheme="minorHAnsi" w:hAnsiTheme="minorHAnsi" w:cstheme="minorHAnsi"/>
        </w:rPr>
        <w:fldChar w:fldCharType="begin"/>
      </w:r>
      <w:r w:rsidRPr="00B1562B">
        <w:rPr>
          <w:rFonts w:asciiTheme="minorHAnsi" w:hAnsiTheme="minorHAnsi" w:cstheme="minorHAnsi"/>
        </w:rPr>
        <w:instrText xml:space="preserve"> TOC \o \h \z \t "Appendix 1,1" </w:instrText>
      </w:r>
      <w:r w:rsidRPr="00B1562B">
        <w:rPr>
          <w:rFonts w:asciiTheme="minorHAnsi" w:hAnsiTheme="minorHAnsi" w:cstheme="minorHAnsi"/>
        </w:rPr>
        <w:fldChar w:fldCharType="separate"/>
      </w:r>
      <w:hyperlink w:anchor="_Toc77177251" w:history="1">
        <w:r w:rsidR="00A756BF" w:rsidRPr="008451D6">
          <w:rPr>
            <w:rStyle w:val="Hyperlink"/>
            <w:rFonts w:cstheme="minorHAnsi"/>
            <w:noProof/>
          </w:rPr>
          <w:t>1</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Introduction</w:t>
        </w:r>
        <w:r w:rsidR="00A756BF">
          <w:rPr>
            <w:noProof/>
            <w:webHidden/>
          </w:rPr>
          <w:tab/>
        </w:r>
        <w:r w:rsidR="00A756BF">
          <w:rPr>
            <w:noProof/>
            <w:webHidden/>
          </w:rPr>
          <w:fldChar w:fldCharType="begin"/>
        </w:r>
        <w:r w:rsidR="00A756BF">
          <w:rPr>
            <w:noProof/>
            <w:webHidden/>
          </w:rPr>
          <w:instrText xml:space="preserve"> PAGEREF _Toc77177251 \h </w:instrText>
        </w:r>
        <w:r w:rsidR="00A756BF">
          <w:rPr>
            <w:noProof/>
            <w:webHidden/>
          </w:rPr>
        </w:r>
        <w:r w:rsidR="00A756BF">
          <w:rPr>
            <w:noProof/>
            <w:webHidden/>
          </w:rPr>
          <w:fldChar w:fldCharType="separate"/>
        </w:r>
        <w:r w:rsidR="007104DF">
          <w:rPr>
            <w:noProof/>
            <w:webHidden/>
          </w:rPr>
          <w:t>5</w:t>
        </w:r>
        <w:r w:rsidR="00A756BF">
          <w:rPr>
            <w:noProof/>
            <w:webHidden/>
          </w:rPr>
          <w:fldChar w:fldCharType="end"/>
        </w:r>
      </w:hyperlink>
    </w:p>
    <w:p w14:paraId="28A3FBE3" w14:textId="032848B7" w:rsidR="00A756BF" w:rsidRDefault="00C00E4B">
      <w:pPr>
        <w:pStyle w:val="TOC2"/>
        <w:rPr>
          <w:rFonts w:asciiTheme="minorHAnsi" w:eastAsiaTheme="minorEastAsia" w:hAnsiTheme="minorHAnsi" w:cstheme="minorBidi"/>
          <w:b w:val="0"/>
          <w:noProof/>
          <w:sz w:val="22"/>
          <w:szCs w:val="22"/>
        </w:rPr>
      </w:pPr>
      <w:hyperlink w:anchor="_Toc77177252" w:history="1">
        <w:r w:rsidR="00A756BF" w:rsidRPr="008451D6">
          <w:rPr>
            <w:rStyle w:val="Hyperlink"/>
            <w:noProof/>
          </w:rPr>
          <w:t>1.1</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Purpose</w:t>
        </w:r>
        <w:r w:rsidR="00A756BF">
          <w:rPr>
            <w:noProof/>
            <w:webHidden/>
          </w:rPr>
          <w:tab/>
        </w:r>
        <w:r w:rsidR="00A756BF">
          <w:rPr>
            <w:noProof/>
            <w:webHidden/>
          </w:rPr>
          <w:fldChar w:fldCharType="begin"/>
        </w:r>
        <w:r w:rsidR="00A756BF">
          <w:rPr>
            <w:noProof/>
            <w:webHidden/>
          </w:rPr>
          <w:instrText xml:space="preserve"> PAGEREF _Toc77177252 \h </w:instrText>
        </w:r>
        <w:r w:rsidR="00A756BF">
          <w:rPr>
            <w:noProof/>
            <w:webHidden/>
          </w:rPr>
        </w:r>
        <w:r w:rsidR="00A756BF">
          <w:rPr>
            <w:noProof/>
            <w:webHidden/>
          </w:rPr>
          <w:fldChar w:fldCharType="separate"/>
        </w:r>
        <w:r w:rsidR="007104DF">
          <w:rPr>
            <w:noProof/>
            <w:webHidden/>
          </w:rPr>
          <w:t>5</w:t>
        </w:r>
        <w:r w:rsidR="00A756BF">
          <w:rPr>
            <w:noProof/>
            <w:webHidden/>
          </w:rPr>
          <w:fldChar w:fldCharType="end"/>
        </w:r>
      </w:hyperlink>
    </w:p>
    <w:p w14:paraId="3602FCBF" w14:textId="5AE86D8B" w:rsidR="00A756BF" w:rsidRDefault="00C00E4B">
      <w:pPr>
        <w:pStyle w:val="TOC2"/>
        <w:rPr>
          <w:rFonts w:asciiTheme="minorHAnsi" w:eastAsiaTheme="minorEastAsia" w:hAnsiTheme="minorHAnsi" w:cstheme="minorBidi"/>
          <w:b w:val="0"/>
          <w:noProof/>
          <w:sz w:val="22"/>
          <w:szCs w:val="22"/>
        </w:rPr>
      </w:pPr>
      <w:hyperlink w:anchor="_Toc77177253" w:history="1">
        <w:r w:rsidR="00A756BF" w:rsidRPr="008451D6">
          <w:rPr>
            <w:rStyle w:val="Hyperlink"/>
            <w:noProof/>
          </w:rPr>
          <w:t>1.2</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Dependencies</w:t>
        </w:r>
        <w:r w:rsidR="00A756BF">
          <w:rPr>
            <w:noProof/>
            <w:webHidden/>
          </w:rPr>
          <w:tab/>
        </w:r>
        <w:r w:rsidR="00A756BF">
          <w:rPr>
            <w:noProof/>
            <w:webHidden/>
          </w:rPr>
          <w:fldChar w:fldCharType="begin"/>
        </w:r>
        <w:r w:rsidR="00A756BF">
          <w:rPr>
            <w:noProof/>
            <w:webHidden/>
          </w:rPr>
          <w:instrText xml:space="preserve"> PAGEREF _Toc77177253 \h </w:instrText>
        </w:r>
        <w:r w:rsidR="00A756BF">
          <w:rPr>
            <w:noProof/>
            <w:webHidden/>
          </w:rPr>
        </w:r>
        <w:r w:rsidR="00A756BF">
          <w:rPr>
            <w:noProof/>
            <w:webHidden/>
          </w:rPr>
          <w:fldChar w:fldCharType="separate"/>
        </w:r>
        <w:r w:rsidR="007104DF">
          <w:rPr>
            <w:noProof/>
            <w:webHidden/>
          </w:rPr>
          <w:t>5</w:t>
        </w:r>
        <w:r w:rsidR="00A756BF">
          <w:rPr>
            <w:noProof/>
            <w:webHidden/>
          </w:rPr>
          <w:fldChar w:fldCharType="end"/>
        </w:r>
      </w:hyperlink>
    </w:p>
    <w:p w14:paraId="2BA6F797" w14:textId="428ADB21" w:rsidR="00A756BF" w:rsidRDefault="00C00E4B">
      <w:pPr>
        <w:pStyle w:val="TOC2"/>
        <w:rPr>
          <w:rFonts w:asciiTheme="minorHAnsi" w:eastAsiaTheme="minorEastAsia" w:hAnsiTheme="minorHAnsi" w:cstheme="minorBidi"/>
          <w:b w:val="0"/>
          <w:noProof/>
          <w:sz w:val="22"/>
          <w:szCs w:val="22"/>
        </w:rPr>
      </w:pPr>
      <w:hyperlink w:anchor="_Toc77177254" w:history="1">
        <w:r w:rsidR="00A756BF" w:rsidRPr="008451D6">
          <w:rPr>
            <w:rStyle w:val="Hyperlink"/>
            <w:noProof/>
          </w:rPr>
          <w:t>1.3</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Constraints</w:t>
        </w:r>
        <w:r w:rsidR="00A756BF">
          <w:rPr>
            <w:noProof/>
            <w:webHidden/>
          </w:rPr>
          <w:tab/>
        </w:r>
        <w:r w:rsidR="00A756BF">
          <w:rPr>
            <w:noProof/>
            <w:webHidden/>
          </w:rPr>
          <w:fldChar w:fldCharType="begin"/>
        </w:r>
        <w:r w:rsidR="00A756BF">
          <w:rPr>
            <w:noProof/>
            <w:webHidden/>
          </w:rPr>
          <w:instrText xml:space="preserve"> PAGEREF _Toc77177254 \h </w:instrText>
        </w:r>
        <w:r w:rsidR="00A756BF">
          <w:rPr>
            <w:noProof/>
            <w:webHidden/>
          </w:rPr>
        </w:r>
        <w:r w:rsidR="00A756BF">
          <w:rPr>
            <w:noProof/>
            <w:webHidden/>
          </w:rPr>
          <w:fldChar w:fldCharType="separate"/>
        </w:r>
        <w:r w:rsidR="007104DF">
          <w:rPr>
            <w:noProof/>
            <w:webHidden/>
          </w:rPr>
          <w:t>5</w:t>
        </w:r>
        <w:r w:rsidR="00A756BF">
          <w:rPr>
            <w:noProof/>
            <w:webHidden/>
          </w:rPr>
          <w:fldChar w:fldCharType="end"/>
        </w:r>
      </w:hyperlink>
    </w:p>
    <w:p w14:paraId="3F752B48" w14:textId="3C8E67C8" w:rsidR="00A756BF" w:rsidRDefault="00C00E4B">
      <w:pPr>
        <w:pStyle w:val="TOC1"/>
        <w:rPr>
          <w:rFonts w:asciiTheme="minorHAnsi" w:eastAsiaTheme="minorEastAsia" w:hAnsiTheme="minorHAnsi" w:cstheme="minorBidi"/>
          <w:b w:val="0"/>
          <w:noProof/>
          <w:sz w:val="22"/>
          <w:szCs w:val="22"/>
        </w:rPr>
      </w:pPr>
      <w:hyperlink w:anchor="_Toc77177255" w:history="1">
        <w:r w:rsidR="00A756BF" w:rsidRPr="008451D6">
          <w:rPr>
            <w:rStyle w:val="Hyperlink"/>
            <w:rFonts w:cstheme="minorHAnsi"/>
            <w:noProof/>
          </w:rPr>
          <w:t>2</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Roles and Responsibilities</w:t>
        </w:r>
        <w:r w:rsidR="00A756BF">
          <w:rPr>
            <w:noProof/>
            <w:webHidden/>
          </w:rPr>
          <w:tab/>
        </w:r>
        <w:r w:rsidR="00A756BF">
          <w:rPr>
            <w:noProof/>
            <w:webHidden/>
          </w:rPr>
          <w:fldChar w:fldCharType="begin"/>
        </w:r>
        <w:r w:rsidR="00A756BF">
          <w:rPr>
            <w:noProof/>
            <w:webHidden/>
          </w:rPr>
          <w:instrText xml:space="preserve"> PAGEREF _Toc77177255 \h </w:instrText>
        </w:r>
        <w:r w:rsidR="00A756BF">
          <w:rPr>
            <w:noProof/>
            <w:webHidden/>
          </w:rPr>
        </w:r>
        <w:r w:rsidR="00A756BF">
          <w:rPr>
            <w:noProof/>
            <w:webHidden/>
          </w:rPr>
          <w:fldChar w:fldCharType="separate"/>
        </w:r>
        <w:r w:rsidR="007104DF">
          <w:rPr>
            <w:noProof/>
            <w:webHidden/>
          </w:rPr>
          <w:t>5</w:t>
        </w:r>
        <w:r w:rsidR="00A756BF">
          <w:rPr>
            <w:noProof/>
            <w:webHidden/>
          </w:rPr>
          <w:fldChar w:fldCharType="end"/>
        </w:r>
      </w:hyperlink>
    </w:p>
    <w:p w14:paraId="0D0A3151" w14:textId="5D0FD329" w:rsidR="00A756BF" w:rsidRDefault="00C00E4B">
      <w:pPr>
        <w:pStyle w:val="TOC1"/>
        <w:rPr>
          <w:rFonts w:asciiTheme="minorHAnsi" w:eastAsiaTheme="minorEastAsia" w:hAnsiTheme="minorHAnsi" w:cstheme="minorBidi"/>
          <w:b w:val="0"/>
          <w:noProof/>
          <w:sz w:val="22"/>
          <w:szCs w:val="22"/>
        </w:rPr>
      </w:pPr>
      <w:hyperlink w:anchor="_Toc77177256" w:history="1">
        <w:r w:rsidR="00A756BF" w:rsidRPr="008451D6">
          <w:rPr>
            <w:rStyle w:val="Hyperlink"/>
            <w:rFonts w:cstheme="minorHAnsi"/>
            <w:noProof/>
          </w:rPr>
          <w:t>3</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Deployment</w:t>
        </w:r>
        <w:r w:rsidR="00A756BF">
          <w:rPr>
            <w:noProof/>
            <w:webHidden/>
          </w:rPr>
          <w:tab/>
        </w:r>
        <w:r w:rsidR="00A756BF">
          <w:rPr>
            <w:noProof/>
            <w:webHidden/>
          </w:rPr>
          <w:fldChar w:fldCharType="begin"/>
        </w:r>
        <w:r w:rsidR="00A756BF">
          <w:rPr>
            <w:noProof/>
            <w:webHidden/>
          </w:rPr>
          <w:instrText xml:space="preserve"> PAGEREF _Toc77177256 \h </w:instrText>
        </w:r>
        <w:r w:rsidR="00A756BF">
          <w:rPr>
            <w:noProof/>
            <w:webHidden/>
          </w:rPr>
        </w:r>
        <w:r w:rsidR="00A756BF">
          <w:rPr>
            <w:noProof/>
            <w:webHidden/>
          </w:rPr>
          <w:fldChar w:fldCharType="separate"/>
        </w:r>
        <w:r w:rsidR="007104DF">
          <w:rPr>
            <w:noProof/>
            <w:webHidden/>
          </w:rPr>
          <w:t>7</w:t>
        </w:r>
        <w:r w:rsidR="00A756BF">
          <w:rPr>
            <w:noProof/>
            <w:webHidden/>
          </w:rPr>
          <w:fldChar w:fldCharType="end"/>
        </w:r>
      </w:hyperlink>
    </w:p>
    <w:p w14:paraId="5B12A0D4" w14:textId="6FE88F9D" w:rsidR="00A756BF" w:rsidRDefault="00C00E4B">
      <w:pPr>
        <w:pStyle w:val="TOC2"/>
        <w:rPr>
          <w:rFonts w:asciiTheme="minorHAnsi" w:eastAsiaTheme="minorEastAsia" w:hAnsiTheme="minorHAnsi" w:cstheme="minorBidi"/>
          <w:b w:val="0"/>
          <w:noProof/>
          <w:sz w:val="22"/>
          <w:szCs w:val="22"/>
        </w:rPr>
      </w:pPr>
      <w:hyperlink w:anchor="_Toc77177257" w:history="1">
        <w:r w:rsidR="00A756BF" w:rsidRPr="008451D6">
          <w:rPr>
            <w:rStyle w:val="Hyperlink"/>
            <w:noProof/>
          </w:rPr>
          <w:t>3.1</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Timeline</w:t>
        </w:r>
        <w:r w:rsidR="00A756BF">
          <w:rPr>
            <w:noProof/>
            <w:webHidden/>
          </w:rPr>
          <w:tab/>
        </w:r>
        <w:r w:rsidR="00A756BF">
          <w:rPr>
            <w:noProof/>
            <w:webHidden/>
          </w:rPr>
          <w:fldChar w:fldCharType="begin"/>
        </w:r>
        <w:r w:rsidR="00A756BF">
          <w:rPr>
            <w:noProof/>
            <w:webHidden/>
          </w:rPr>
          <w:instrText xml:space="preserve"> PAGEREF _Toc77177257 \h </w:instrText>
        </w:r>
        <w:r w:rsidR="00A756BF">
          <w:rPr>
            <w:noProof/>
            <w:webHidden/>
          </w:rPr>
        </w:r>
        <w:r w:rsidR="00A756BF">
          <w:rPr>
            <w:noProof/>
            <w:webHidden/>
          </w:rPr>
          <w:fldChar w:fldCharType="separate"/>
        </w:r>
        <w:r w:rsidR="007104DF">
          <w:rPr>
            <w:noProof/>
            <w:webHidden/>
          </w:rPr>
          <w:t>7</w:t>
        </w:r>
        <w:r w:rsidR="00A756BF">
          <w:rPr>
            <w:noProof/>
            <w:webHidden/>
          </w:rPr>
          <w:fldChar w:fldCharType="end"/>
        </w:r>
      </w:hyperlink>
    </w:p>
    <w:p w14:paraId="74B0CBE4" w14:textId="20D5C743" w:rsidR="00A756BF" w:rsidRDefault="00C00E4B">
      <w:pPr>
        <w:pStyle w:val="TOC2"/>
        <w:rPr>
          <w:rFonts w:asciiTheme="minorHAnsi" w:eastAsiaTheme="minorEastAsia" w:hAnsiTheme="minorHAnsi" w:cstheme="minorBidi"/>
          <w:b w:val="0"/>
          <w:noProof/>
          <w:sz w:val="22"/>
          <w:szCs w:val="22"/>
        </w:rPr>
      </w:pPr>
      <w:hyperlink w:anchor="_Toc77177258" w:history="1">
        <w:r w:rsidR="00A756BF" w:rsidRPr="008451D6">
          <w:rPr>
            <w:rStyle w:val="Hyperlink"/>
            <w:noProof/>
          </w:rPr>
          <w:t>3.2</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Site Readiness Assessment</w:t>
        </w:r>
        <w:r w:rsidR="00A756BF">
          <w:rPr>
            <w:noProof/>
            <w:webHidden/>
          </w:rPr>
          <w:tab/>
        </w:r>
        <w:r w:rsidR="00A756BF">
          <w:rPr>
            <w:noProof/>
            <w:webHidden/>
          </w:rPr>
          <w:fldChar w:fldCharType="begin"/>
        </w:r>
        <w:r w:rsidR="00A756BF">
          <w:rPr>
            <w:noProof/>
            <w:webHidden/>
          </w:rPr>
          <w:instrText xml:space="preserve"> PAGEREF _Toc77177258 \h </w:instrText>
        </w:r>
        <w:r w:rsidR="00A756BF">
          <w:rPr>
            <w:noProof/>
            <w:webHidden/>
          </w:rPr>
        </w:r>
        <w:r w:rsidR="00A756BF">
          <w:rPr>
            <w:noProof/>
            <w:webHidden/>
          </w:rPr>
          <w:fldChar w:fldCharType="separate"/>
        </w:r>
        <w:r w:rsidR="007104DF">
          <w:rPr>
            <w:noProof/>
            <w:webHidden/>
          </w:rPr>
          <w:t>7</w:t>
        </w:r>
        <w:r w:rsidR="00A756BF">
          <w:rPr>
            <w:noProof/>
            <w:webHidden/>
          </w:rPr>
          <w:fldChar w:fldCharType="end"/>
        </w:r>
      </w:hyperlink>
    </w:p>
    <w:p w14:paraId="3D8AD2BA" w14:textId="67C82584" w:rsidR="00A756BF" w:rsidRDefault="00C00E4B">
      <w:pPr>
        <w:pStyle w:val="TOC3"/>
        <w:rPr>
          <w:rFonts w:asciiTheme="minorHAnsi" w:eastAsiaTheme="minorEastAsia" w:hAnsiTheme="minorHAnsi" w:cstheme="minorBidi"/>
          <w:b w:val="0"/>
          <w:noProof/>
          <w:sz w:val="22"/>
          <w:szCs w:val="22"/>
        </w:rPr>
      </w:pPr>
      <w:hyperlink w:anchor="_Toc77177259" w:history="1">
        <w:r w:rsidR="00A756BF" w:rsidRPr="008451D6">
          <w:rPr>
            <w:rStyle w:val="Hyperlink"/>
            <w:rFonts w:cstheme="minorHAnsi"/>
            <w:noProof/>
          </w:rPr>
          <w:t>3.2.1</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Deployment Topology (Targeted Architecture)</w:t>
        </w:r>
        <w:r w:rsidR="00A756BF">
          <w:rPr>
            <w:noProof/>
            <w:webHidden/>
          </w:rPr>
          <w:tab/>
        </w:r>
        <w:r w:rsidR="00A756BF">
          <w:rPr>
            <w:noProof/>
            <w:webHidden/>
          </w:rPr>
          <w:fldChar w:fldCharType="begin"/>
        </w:r>
        <w:r w:rsidR="00A756BF">
          <w:rPr>
            <w:noProof/>
            <w:webHidden/>
          </w:rPr>
          <w:instrText xml:space="preserve"> PAGEREF _Toc77177259 \h </w:instrText>
        </w:r>
        <w:r w:rsidR="00A756BF">
          <w:rPr>
            <w:noProof/>
            <w:webHidden/>
          </w:rPr>
        </w:r>
        <w:r w:rsidR="00A756BF">
          <w:rPr>
            <w:noProof/>
            <w:webHidden/>
          </w:rPr>
          <w:fldChar w:fldCharType="separate"/>
        </w:r>
        <w:r w:rsidR="007104DF">
          <w:rPr>
            <w:noProof/>
            <w:webHidden/>
          </w:rPr>
          <w:t>7</w:t>
        </w:r>
        <w:r w:rsidR="00A756BF">
          <w:rPr>
            <w:noProof/>
            <w:webHidden/>
          </w:rPr>
          <w:fldChar w:fldCharType="end"/>
        </w:r>
      </w:hyperlink>
    </w:p>
    <w:p w14:paraId="11C30ECD" w14:textId="2DC86937" w:rsidR="00A756BF" w:rsidRDefault="00C00E4B">
      <w:pPr>
        <w:pStyle w:val="TOC3"/>
        <w:rPr>
          <w:rFonts w:asciiTheme="minorHAnsi" w:eastAsiaTheme="minorEastAsia" w:hAnsiTheme="minorHAnsi" w:cstheme="minorBidi"/>
          <w:b w:val="0"/>
          <w:noProof/>
          <w:sz w:val="22"/>
          <w:szCs w:val="22"/>
        </w:rPr>
      </w:pPr>
      <w:hyperlink w:anchor="_Toc77177260" w:history="1">
        <w:r w:rsidR="00A756BF" w:rsidRPr="008451D6">
          <w:rPr>
            <w:rStyle w:val="Hyperlink"/>
            <w:rFonts w:cstheme="minorHAnsi"/>
            <w:noProof/>
          </w:rPr>
          <w:t>3.2.2</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Site Information (Locations, Deployment Recipients)</w:t>
        </w:r>
        <w:r w:rsidR="00A756BF">
          <w:rPr>
            <w:noProof/>
            <w:webHidden/>
          </w:rPr>
          <w:tab/>
        </w:r>
        <w:r w:rsidR="00A756BF">
          <w:rPr>
            <w:noProof/>
            <w:webHidden/>
          </w:rPr>
          <w:fldChar w:fldCharType="begin"/>
        </w:r>
        <w:r w:rsidR="00A756BF">
          <w:rPr>
            <w:noProof/>
            <w:webHidden/>
          </w:rPr>
          <w:instrText xml:space="preserve"> PAGEREF _Toc77177260 \h </w:instrText>
        </w:r>
        <w:r w:rsidR="00A756BF">
          <w:rPr>
            <w:noProof/>
            <w:webHidden/>
          </w:rPr>
        </w:r>
        <w:r w:rsidR="00A756BF">
          <w:rPr>
            <w:noProof/>
            <w:webHidden/>
          </w:rPr>
          <w:fldChar w:fldCharType="separate"/>
        </w:r>
        <w:r w:rsidR="007104DF">
          <w:rPr>
            <w:noProof/>
            <w:webHidden/>
          </w:rPr>
          <w:t>7</w:t>
        </w:r>
        <w:r w:rsidR="00A756BF">
          <w:rPr>
            <w:noProof/>
            <w:webHidden/>
          </w:rPr>
          <w:fldChar w:fldCharType="end"/>
        </w:r>
      </w:hyperlink>
    </w:p>
    <w:p w14:paraId="031B912A" w14:textId="4E33E318" w:rsidR="00A756BF" w:rsidRDefault="00C00E4B">
      <w:pPr>
        <w:pStyle w:val="TOC3"/>
        <w:rPr>
          <w:rFonts w:asciiTheme="minorHAnsi" w:eastAsiaTheme="minorEastAsia" w:hAnsiTheme="minorHAnsi" w:cstheme="minorBidi"/>
          <w:b w:val="0"/>
          <w:noProof/>
          <w:sz w:val="22"/>
          <w:szCs w:val="22"/>
        </w:rPr>
      </w:pPr>
      <w:hyperlink w:anchor="_Toc77177261" w:history="1">
        <w:r w:rsidR="00A756BF" w:rsidRPr="008451D6">
          <w:rPr>
            <w:rStyle w:val="Hyperlink"/>
            <w:rFonts w:cstheme="minorHAnsi"/>
            <w:noProof/>
          </w:rPr>
          <w:t>3.2.3</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Site Preparation</w:t>
        </w:r>
        <w:r w:rsidR="00A756BF">
          <w:rPr>
            <w:noProof/>
            <w:webHidden/>
          </w:rPr>
          <w:tab/>
        </w:r>
        <w:r w:rsidR="00A756BF">
          <w:rPr>
            <w:noProof/>
            <w:webHidden/>
          </w:rPr>
          <w:fldChar w:fldCharType="begin"/>
        </w:r>
        <w:r w:rsidR="00A756BF">
          <w:rPr>
            <w:noProof/>
            <w:webHidden/>
          </w:rPr>
          <w:instrText xml:space="preserve"> PAGEREF _Toc77177261 \h </w:instrText>
        </w:r>
        <w:r w:rsidR="00A756BF">
          <w:rPr>
            <w:noProof/>
            <w:webHidden/>
          </w:rPr>
        </w:r>
        <w:r w:rsidR="00A756BF">
          <w:rPr>
            <w:noProof/>
            <w:webHidden/>
          </w:rPr>
          <w:fldChar w:fldCharType="separate"/>
        </w:r>
        <w:r w:rsidR="007104DF">
          <w:rPr>
            <w:noProof/>
            <w:webHidden/>
          </w:rPr>
          <w:t>7</w:t>
        </w:r>
        <w:r w:rsidR="00A756BF">
          <w:rPr>
            <w:noProof/>
            <w:webHidden/>
          </w:rPr>
          <w:fldChar w:fldCharType="end"/>
        </w:r>
      </w:hyperlink>
    </w:p>
    <w:p w14:paraId="539C9EB2" w14:textId="761F04CE" w:rsidR="00A756BF" w:rsidRDefault="00C00E4B">
      <w:pPr>
        <w:pStyle w:val="TOC2"/>
        <w:rPr>
          <w:rFonts w:asciiTheme="minorHAnsi" w:eastAsiaTheme="minorEastAsia" w:hAnsiTheme="minorHAnsi" w:cstheme="minorBidi"/>
          <w:b w:val="0"/>
          <w:noProof/>
          <w:sz w:val="22"/>
          <w:szCs w:val="22"/>
        </w:rPr>
      </w:pPr>
      <w:hyperlink w:anchor="_Toc77177262" w:history="1">
        <w:r w:rsidR="00A756BF" w:rsidRPr="008451D6">
          <w:rPr>
            <w:rStyle w:val="Hyperlink"/>
            <w:noProof/>
          </w:rPr>
          <w:t>3.3</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Resources</w:t>
        </w:r>
        <w:r w:rsidR="00A756BF">
          <w:rPr>
            <w:noProof/>
            <w:webHidden/>
          </w:rPr>
          <w:tab/>
        </w:r>
        <w:r w:rsidR="00A756BF">
          <w:rPr>
            <w:noProof/>
            <w:webHidden/>
          </w:rPr>
          <w:fldChar w:fldCharType="begin"/>
        </w:r>
        <w:r w:rsidR="00A756BF">
          <w:rPr>
            <w:noProof/>
            <w:webHidden/>
          </w:rPr>
          <w:instrText xml:space="preserve"> PAGEREF _Toc77177262 \h </w:instrText>
        </w:r>
        <w:r w:rsidR="00A756BF">
          <w:rPr>
            <w:noProof/>
            <w:webHidden/>
          </w:rPr>
        </w:r>
        <w:r w:rsidR="00A756BF">
          <w:rPr>
            <w:noProof/>
            <w:webHidden/>
          </w:rPr>
          <w:fldChar w:fldCharType="separate"/>
        </w:r>
        <w:r w:rsidR="007104DF">
          <w:rPr>
            <w:noProof/>
            <w:webHidden/>
          </w:rPr>
          <w:t>7</w:t>
        </w:r>
        <w:r w:rsidR="00A756BF">
          <w:rPr>
            <w:noProof/>
            <w:webHidden/>
          </w:rPr>
          <w:fldChar w:fldCharType="end"/>
        </w:r>
      </w:hyperlink>
    </w:p>
    <w:p w14:paraId="3A80F379" w14:textId="1AE2955A" w:rsidR="00A756BF" w:rsidRDefault="00C00E4B">
      <w:pPr>
        <w:pStyle w:val="TOC3"/>
        <w:rPr>
          <w:rFonts w:asciiTheme="minorHAnsi" w:eastAsiaTheme="minorEastAsia" w:hAnsiTheme="minorHAnsi" w:cstheme="minorBidi"/>
          <w:b w:val="0"/>
          <w:noProof/>
          <w:sz w:val="22"/>
          <w:szCs w:val="22"/>
        </w:rPr>
      </w:pPr>
      <w:hyperlink w:anchor="_Toc77177263" w:history="1">
        <w:r w:rsidR="00A756BF" w:rsidRPr="008451D6">
          <w:rPr>
            <w:rStyle w:val="Hyperlink"/>
            <w:rFonts w:cstheme="minorHAnsi"/>
            <w:noProof/>
          </w:rPr>
          <w:t>3.3.1</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Facility Specifics</w:t>
        </w:r>
        <w:r w:rsidR="00A756BF">
          <w:rPr>
            <w:noProof/>
            <w:webHidden/>
          </w:rPr>
          <w:tab/>
        </w:r>
        <w:r w:rsidR="00A756BF">
          <w:rPr>
            <w:noProof/>
            <w:webHidden/>
          </w:rPr>
          <w:fldChar w:fldCharType="begin"/>
        </w:r>
        <w:r w:rsidR="00A756BF">
          <w:rPr>
            <w:noProof/>
            <w:webHidden/>
          </w:rPr>
          <w:instrText xml:space="preserve"> PAGEREF _Toc77177263 \h </w:instrText>
        </w:r>
        <w:r w:rsidR="00A756BF">
          <w:rPr>
            <w:noProof/>
            <w:webHidden/>
          </w:rPr>
        </w:r>
        <w:r w:rsidR="00A756BF">
          <w:rPr>
            <w:noProof/>
            <w:webHidden/>
          </w:rPr>
          <w:fldChar w:fldCharType="separate"/>
        </w:r>
        <w:r w:rsidR="007104DF">
          <w:rPr>
            <w:noProof/>
            <w:webHidden/>
          </w:rPr>
          <w:t>7</w:t>
        </w:r>
        <w:r w:rsidR="00A756BF">
          <w:rPr>
            <w:noProof/>
            <w:webHidden/>
          </w:rPr>
          <w:fldChar w:fldCharType="end"/>
        </w:r>
      </w:hyperlink>
    </w:p>
    <w:p w14:paraId="00094D84" w14:textId="66F4E744" w:rsidR="00A756BF" w:rsidRDefault="00C00E4B">
      <w:pPr>
        <w:pStyle w:val="TOC3"/>
        <w:rPr>
          <w:rFonts w:asciiTheme="minorHAnsi" w:eastAsiaTheme="minorEastAsia" w:hAnsiTheme="minorHAnsi" w:cstheme="minorBidi"/>
          <w:b w:val="0"/>
          <w:noProof/>
          <w:sz w:val="22"/>
          <w:szCs w:val="22"/>
        </w:rPr>
      </w:pPr>
      <w:hyperlink w:anchor="_Toc77177264" w:history="1">
        <w:r w:rsidR="00A756BF" w:rsidRPr="008451D6">
          <w:rPr>
            <w:rStyle w:val="Hyperlink"/>
            <w:rFonts w:cstheme="minorHAnsi"/>
            <w:noProof/>
          </w:rPr>
          <w:t>3.3.2</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Hardware</w:t>
        </w:r>
        <w:r w:rsidR="00A756BF">
          <w:rPr>
            <w:noProof/>
            <w:webHidden/>
          </w:rPr>
          <w:tab/>
        </w:r>
        <w:r w:rsidR="00A756BF">
          <w:rPr>
            <w:noProof/>
            <w:webHidden/>
          </w:rPr>
          <w:fldChar w:fldCharType="begin"/>
        </w:r>
        <w:r w:rsidR="00A756BF">
          <w:rPr>
            <w:noProof/>
            <w:webHidden/>
          </w:rPr>
          <w:instrText xml:space="preserve"> PAGEREF _Toc77177264 \h </w:instrText>
        </w:r>
        <w:r w:rsidR="00A756BF">
          <w:rPr>
            <w:noProof/>
            <w:webHidden/>
          </w:rPr>
        </w:r>
        <w:r w:rsidR="00A756BF">
          <w:rPr>
            <w:noProof/>
            <w:webHidden/>
          </w:rPr>
          <w:fldChar w:fldCharType="separate"/>
        </w:r>
        <w:r w:rsidR="007104DF">
          <w:rPr>
            <w:noProof/>
            <w:webHidden/>
          </w:rPr>
          <w:t>7</w:t>
        </w:r>
        <w:r w:rsidR="00A756BF">
          <w:rPr>
            <w:noProof/>
            <w:webHidden/>
          </w:rPr>
          <w:fldChar w:fldCharType="end"/>
        </w:r>
      </w:hyperlink>
    </w:p>
    <w:p w14:paraId="7FEF6B49" w14:textId="5CFE850D" w:rsidR="00A756BF" w:rsidRDefault="00C00E4B">
      <w:pPr>
        <w:pStyle w:val="TOC3"/>
        <w:rPr>
          <w:rFonts w:asciiTheme="minorHAnsi" w:eastAsiaTheme="minorEastAsia" w:hAnsiTheme="minorHAnsi" w:cstheme="minorBidi"/>
          <w:b w:val="0"/>
          <w:noProof/>
          <w:sz w:val="22"/>
          <w:szCs w:val="22"/>
        </w:rPr>
      </w:pPr>
      <w:hyperlink w:anchor="_Toc77177265" w:history="1">
        <w:r w:rsidR="00A756BF" w:rsidRPr="008451D6">
          <w:rPr>
            <w:rStyle w:val="Hyperlink"/>
            <w:rFonts w:cstheme="minorHAnsi"/>
            <w:noProof/>
          </w:rPr>
          <w:t>3.3.3</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Software</w:t>
        </w:r>
        <w:r w:rsidR="00A756BF">
          <w:rPr>
            <w:noProof/>
            <w:webHidden/>
          </w:rPr>
          <w:tab/>
        </w:r>
        <w:r w:rsidR="00A756BF">
          <w:rPr>
            <w:noProof/>
            <w:webHidden/>
          </w:rPr>
          <w:fldChar w:fldCharType="begin"/>
        </w:r>
        <w:r w:rsidR="00A756BF">
          <w:rPr>
            <w:noProof/>
            <w:webHidden/>
          </w:rPr>
          <w:instrText xml:space="preserve"> PAGEREF _Toc77177265 \h </w:instrText>
        </w:r>
        <w:r w:rsidR="00A756BF">
          <w:rPr>
            <w:noProof/>
            <w:webHidden/>
          </w:rPr>
        </w:r>
        <w:r w:rsidR="00A756BF">
          <w:rPr>
            <w:noProof/>
            <w:webHidden/>
          </w:rPr>
          <w:fldChar w:fldCharType="separate"/>
        </w:r>
        <w:r w:rsidR="007104DF">
          <w:rPr>
            <w:noProof/>
            <w:webHidden/>
          </w:rPr>
          <w:t>8</w:t>
        </w:r>
        <w:r w:rsidR="00A756BF">
          <w:rPr>
            <w:noProof/>
            <w:webHidden/>
          </w:rPr>
          <w:fldChar w:fldCharType="end"/>
        </w:r>
      </w:hyperlink>
    </w:p>
    <w:p w14:paraId="1EF3C16A" w14:textId="4BB1CDE0" w:rsidR="00A756BF" w:rsidRDefault="00C00E4B">
      <w:pPr>
        <w:pStyle w:val="TOC3"/>
        <w:rPr>
          <w:rFonts w:asciiTheme="minorHAnsi" w:eastAsiaTheme="minorEastAsia" w:hAnsiTheme="minorHAnsi" w:cstheme="minorBidi"/>
          <w:b w:val="0"/>
          <w:noProof/>
          <w:sz w:val="22"/>
          <w:szCs w:val="22"/>
        </w:rPr>
      </w:pPr>
      <w:hyperlink w:anchor="_Toc77177266" w:history="1">
        <w:r w:rsidR="00A756BF" w:rsidRPr="008451D6">
          <w:rPr>
            <w:rStyle w:val="Hyperlink"/>
            <w:rFonts w:cstheme="minorHAnsi"/>
            <w:noProof/>
          </w:rPr>
          <w:t>3.3.4</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Communications</w:t>
        </w:r>
        <w:r w:rsidR="00A756BF">
          <w:rPr>
            <w:noProof/>
            <w:webHidden/>
          </w:rPr>
          <w:tab/>
        </w:r>
        <w:r w:rsidR="00A756BF">
          <w:rPr>
            <w:noProof/>
            <w:webHidden/>
          </w:rPr>
          <w:fldChar w:fldCharType="begin"/>
        </w:r>
        <w:r w:rsidR="00A756BF">
          <w:rPr>
            <w:noProof/>
            <w:webHidden/>
          </w:rPr>
          <w:instrText xml:space="preserve"> PAGEREF _Toc77177266 \h </w:instrText>
        </w:r>
        <w:r w:rsidR="00A756BF">
          <w:rPr>
            <w:noProof/>
            <w:webHidden/>
          </w:rPr>
        </w:r>
        <w:r w:rsidR="00A756BF">
          <w:rPr>
            <w:noProof/>
            <w:webHidden/>
          </w:rPr>
          <w:fldChar w:fldCharType="separate"/>
        </w:r>
        <w:r w:rsidR="007104DF">
          <w:rPr>
            <w:noProof/>
            <w:webHidden/>
          </w:rPr>
          <w:t>8</w:t>
        </w:r>
        <w:r w:rsidR="00A756BF">
          <w:rPr>
            <w:noProof/>
            <w:webHidden/>
          </w:rPr>
          <w:fldChar w:fldCharType="end"/>
        </w:r>
      </w:hyperlink>
    </w:p>
    <w:p w14:paraId="084FC45F" w14:textId="07958353" w:rsidR="00A756BF" w:rsidRDefault="00C00E4B">
      <w:pPr>
        <w:pStyle w:val="TOC1"/>
        <w:rPr>
          <w:rFonts w:asciiTheme="minorHAnsi" w:eastAsiaTheme="minorEastAsia" w:hAnsiTheme="minorHAnsi" w:cstheme="minorBidi"/>
          <w:b w:val="0"/>
          <w:noProof/>
          <w:sz w:val="22"/>
          <w:szCs w:val="22"/>
        </w:rPr>
      </w:pPr>
      <w:hyperlink w:anchor="_Toc77177267" w:history="1">
        <w:r w:rsidR="00A756BF" w:rsidRPr="008451D6">
          <w:rPr>
            <w:rStyle w:val="Hyperlink"/>
            <w:rFonts w:cstheme="minorHAnsi"/>
            <w:noProof/>
          </w:rPr>
          <w:t>4</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Installation</w:t>
        </w:r>
        <w:r w:rsidR="00A756BF">
          <w:rPr>
            <w:noProof/>
            <w:webHidden/>
          </w:rPr>
          <w:tab/>
        </w:r>
        <w:r w:rsidR="00A756BF">
          <w:rPr>
            <w:noProof/>
            <w:webHidden/>
          </w:rPr>
          <w:fldChar w:fldCharType="begin"/>
        </w:r>
        <w:r w:rsidR="00A756BF">
          <w:rPr>
            <w:noProof/>
            <w:webHidden/>
          </w:rPr>
          <w:instrText xml:space="preserve"> PAGEREF _Toc77177267 \h </w:instrText>
        </w:r>
        <w:r w:rsidR="00A756BF">
          <w:rPr>
            <w:noProof/>
            <w:webHidden/>
          </w:rPr>
        </w:r>
        <w:r w:rsidR="00A756BF">
          <w:rPr>
            <w:noProof/>
            <w:webHidden/>
          </w:rPr>
          <w:fldChar w:fldCharType="separate"/>
        </w:r>
        <w:r w:rsidR="007104DF">
          <w:rPr>
            <w:noProof/>
            <w:webHidden/>
          </w:rPr>
          <w:t>8</w:t>
        </w:r>
        <w:r w:rsidR="00A756BF">
          <w:rPr>
            <w:noProof/>
            <w:webHidden/>
          </w:rPr>
          <w:fldChar w:fldCharType="end"/>
        </w:r>
      </w:hyperlink>
    </w:p>
    <w:p w14:paraId="772D2136" w14:textId="4256FB5E" w:rsidR="00A756BF" w:rsidRDefault="00C00E4B">
      <w:pPr>
        <w:pStyle w:val="TOC2"/>
        <w:rPr>
          <w:rFonts w:asciiTheme="minorHAnsi" w:eastAsiaTheme="minorEastAsia" w:hAnsiTheme="minorHAnsi" w:cstheme="minorBidi"/>
          <w:b w:val="0"/>
          <w:noProof/>
          <w:sz w:val="22"/>
          <w:szCs w:val="22"/>
        </w:rPr>
      </w:pPr>
      <w:hyperlink w:anchor="_Toc77177268" w:history="1">
        <w:r w:rsidR="00A756BF" w:rsidRPr="008451D6">
          <w:rPr>
            <w:rStyle w:val="Hyperlink"/>
            <w:noProof/>
          </w:rPr>
          <w:t>4.1</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Pre-installation and System Requirements</w:t>
        </w:r>
        <w:r w:rsidR="00A756BF">
          <w:rPr>
            <w:noProof/>
            <w:webHidden/>
          </w:rPr>
          <w:tab/>
        </w:r>
        <w:r w:rsidR="00A756BF">
          <w:rPr>
            <w:noProof/>
            <w:webHidden/>
          </w:rPr>
          <w:fldChar w:fldCharType="begin"/>
        </w:r>
        <w:r w:rsidR="00A756BF">
          <w:rPr>
            <w:noProof/>
            <w:webHidden/>
          </w:rPr>
          <w:instrText xml:space="preserve"> PAGEREF _Toc77177268 \h </w:instrText>
        </w:r>
        <w:r w:rsidR="00A756BF">
          <w:rPr>
            <w:noProof/>
            <w:webHidden/>
          </w:rPr>
        </w:r>
        <w:r w:rsidR="00A756BF">
          <w:rPr>
            <w:noProof/>
            <w:webHidden/>
          </w:rPr>
          <w:fldChar w:fldCharType="separate"/>
        </w:r>
        <w:r w:rsidR="007104DF">
          <w:rPr>
            <w:noProof/>
            <w:webHidden/>
          </w:rPr>
          <w:t>8</w:t>
        </w:r>
        <w:r w:rsidR="00A756BF">
          <w:rPr>
            <w:noProof/>
            <w:webHidden/>
          </w:rPr>
          <w:fldChar w:fldCharType="end"/>
        </w:r>
      </w:hyperlink>
    </w:p>
    <w:p w14:paraId="1960175F" w14:textId="043DF689" w:rsidR="00A756BF" w:rsidRDefault="00C00E4B">
      <w:pPr>
        <w:pStyle w:val="TOC2"/>
        <w:rPr>
          <w:rFonts w:asciiTheme="minorHAnsi" w:eastAsiaTheme="minorEastAsia" w:hAnsiTheme="minorHAnsi" w:cstheme="minorBidi"/>
          <w:b w:val="0"/>
          <w:noProof/>
          <w:sz w:val="22"/>
          <w:szCs w:val="22"/>
        </w:rPr>
      </w:pPr>
      <w:hyperlink w:anchor="_Toc77177269" w:history="1">
        <w:r w:rsidR="00A756BF" w:rsidRPr="008451D6">
          <w:rPr>
            <w:rStyle w:val="Hyperlink"/>
            <w:noProof/>
          </w:rPr>
          <w:t>4.2</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Platform Installation and Preparation</w:t>
        </w:r>
        <w:r w:rsidR="00A756BF">
          <w:rPr>
            <w:noProof/>
            <w:webHidden/>
          </w:rPr>
          <w:tab/>
        </w:r>
        <w:r w:rsidR="00A756BF">
          <w:rPr>
            <w:noProof/>
            <w:webHidden/>
          </w:rPr>
          <w:fldChar w:fldCharType="begin"/>
        </w:r>
        <w:r w:rsidR="00A756BF">
          <w:rPr>
            <w:noProof/>
            <w:webHidden/>
          </w:rPr>
          <w:instrText xml:space="preserve"> PAGEREF _Toc77177269 \h </w:instrText>
        </w:r>
        <w:r w:rsidR="00A756BF">
          <w:rPr>
            <w:noProof/>
            <w:webHidden/>
          </w:rPr>
        </w:r>
        <w:r w:rsidR="00A756BF">
          <w:rPr>
            <w:noProof/>
            <w:webHidden/>
          </w:rPr>
          <w:fldChar w:fldCharType="separate"/>
        </w:r>
        <w:r w:rsidR="007104DF">
          <w:rPr>
            <w:noProof/>
            <w:webHidden/>
          </w:rPr>
          <w:t>8</w:t>
        </w:r>
        <w:r w:rsidR="00A756BF">
          <w:rPr>
            <w:noProof/>
            <w:webHidden/>
          </w:rPr>
          <w:fldChar w:fldCharType="end"/>
        </w:r>
      </w:hyperlink>
    </w:p>
    <w:p w14:paraId="166D49A4" w14:textId="046DBDB3" w:rsidR="00A756BF" w:rsidRDefault="00C00E4B">
      <w:pPr>
        <w:pStyle w:val="TOC2"/>
        <w:rPr>
          <w:rFonts w:asciiTheme="minorHAnsi" w:eastAsiaTheme="minorEastAsia" w:hAnsiTheme="minorHAnsi" w:cstheme="minorBidi"/>
          <w:b w:val="0"/>
          <w:noProof/>
          <w:sz w:val="22"/>
          <w:szCs w:val="22"/>
        </w:rPr>
      </w:pPr>
      <w:hyperlink w:anchor="_Toc77177270" w:history="1">
        <w:r w:rsidR="00A756BF" w:rsidRPr="008451D6">
          <w:rPr>
            <w:rStyle w:val="Hyperlink"/>
            <w:noProof/>
          </w:rPr>
          <w:t>4.3</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Software and Documentation Retrieval Instructions</w:t>
        </w:r>
        <w:r w:rsidR="00A756BF">
          <w:rPr>
            <w:noProof/>
            <w:webHidden/>
          </w:rPr>
          <w:tab/>
        </w:r>
        <w:r w:rsidR="00A756BF">
          <w:rPr>
            <w:noProof/>
            <w:webHidden/>
          </w:rPr>
          <w:fldChar w:fldCharType="begin"/>
        </w:r>
        <w:r w:rsidR="00A756BF">
          <w:rPr>
            <w:noProof/>
            <w:webHidden/>
          </w:rPr>
          <w:instrText xml:space="preserve"> PAGEREF _Toc77177270 \h </w:instrText>
        </w:r>
        <w:r w:rsidR="00A756BF">
          <w:rPr>
            <w:noProof/>
            <w:webHidden/>
          </w:rPr>
        </w:r>
        <w:r w:rsidR="00A756BF">
          <w:rPr>
            <w:noProof/>
            <w:webHidden/>
          </w:rPr>
          <w:fldChar w:fldCharType="separate"/>
        </w:r>
        <w:r w:rsidR="007104DF">
          <w:rPr>
            <w:noProof/>
            <w:webHidden/>
          </w:rPr>
          <w:t>8</w:t>
        </w:r>
        <w:r w:rsidR="00A756BF">
          <w:rPr>
            <w:noProof/>
            <w:webHidden/>
          </w:rPr>
          <w:fldChar w:fldCharType="end"/>
        </w:r>
      </w:hyperlink>
    </w:p>
    <w:p w14:paraId="79AEDFE8" w14:textId="55381A62" w:rsidR="00A756BF" w:rsidRDefault="00C00E4B">
      <w:pPr>
        <w:pStyle w:val="TOC2"/>
        <w:rPr>
          <w:rFonts w:asciiTheme="minorHAnsi" w:eastAsiaTheme="minorEastAsia" w:hAnsiTheme="minorHAnsi" w:cstheme="minorBidi"/>
          <w:b w:val="0"/>
          <w:noProof/>
          <w:sz w:val="22"/>
          <w:szCs w:val="22"/>
        </w:rPr>
      </w:pPr>
      <w:hyperlink w:anchor="_Toc77177271" w:history="1">
        <w:r w:rsidR="00A756BF" w:rsidRPr="008451D6">
          <w:rPr>
            <w:rStyle w:val="Hyperlink"/>
            <w:noProof/>
          </w:rPr>
          <w:t>4.4</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Database Creation</w:t>
        </w:r>
        <w:r w:rsidR="00A756BF">
          <w:rPr>
            <w:noProof/>
            <w:webHidden/>
          </w:rPr>
          <w:tab/>
        </w:r>
        <w:r w:rsidR="00A756BF">
          <w:rPr>
            <w:noProof/>
            <w:webHidden/>
          </w:rPr>
          <w:fldChar w:fldCharType="begin"/>
        </w:r>
        <w:r w:rsidR="00A756BF">
          <w:rPr>
            <w:noProof/>
            <w:webHidden/>
          </w:rPr>
          <w:instrText xml:space="preserve"> PAGEREF _Toc77177271 \h </w:instrText>
        </w:r>
        <w:r w:rsidR="00A756BF">
          <w:rPr>
            <w:noProof/>
            <w:webHidden/>
          </w:rPr>
        </w:r>
        <w:r w:rsidR="00A756BF">
          <w:rPr>
            <w:noProof/>
            <w:webHidden/>
          </w:rPr>
          <w:fldChar w:fldCharType="separate"/>
        </w:r>
        <w:r w:rsidR="007104DF">
          <w:rPr>
            <w:noProof/>
            <w:webHidden/>
          </w:rPr>
          <w:t>9</w:t>
        </w:r>
        <w:r w:rsidR="00A756BF">
          <w:rPr>
            <w:noProof/>
            <w:webHidden/>
          </w:rPr>
          <w:fldChar w:fldCharType="end"/>
        </w:r>
      </w:hyperlink>
    </w:p>
    <w:p w14:paraId="44D0C47D" w14:textId="46456915" w:rsidR="00A756BF" w:rsidRDefault="00C00E4B">
      <w:pPr>
        <w:pStyle w:val="TOC2"/>
        <w:rPr>
          <w:rFonts w:asciiTheme="minorHAnsi" w:eastAsiaTheme="minorEastAsia" w:hAnsiTheme="minorHAnsi" w:cstheme="minorBidi"/>
          <w:b w:val="0"/>
          <w:noProof/>
          <w:sz w:val="22"/>
          <w:szCs w:val="22"/>
        </w:rPr>
      </w:pPr>
      <w:hyperlink w:anchor="_Toc77177272" w:history="1">
        <w:r w:rsidR="00A756BF" w:rsidRPr="008451D6">
          <w:rPr>
            <w:rStyle w:val="Hyperlink"/>
            <w:noProof/>
          </w:rPr>
          <w:t>4.5</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Cron Scripts</w:t>
        </w:r>
        <w:r w:rsidR="00A756BF">
          <w:rPr>
            <w:noProof/>
            <w:webHidden/>
          </w:rPr>
          <w:tab/>
        </w:r>
        <w:r w:rsidR="00A756BF">
          <w:rPr>
            <w:noProof/>
            <w:webHidden/>
          </w:rPr>
          <w:fldChar w:fldCharType="begin"/>
        </w:r>
        <w:r w:rsidR="00A756BF">
          <w:rPr>
            <w:noProof/>
            <w:webHidden/>
          </w:rPr>
          <w:instrText xml:space="preserve"> PAGEREF _Toc77177272 \h </w:instrText>
        </w:r>
        <w:r w:rsidR="00A756BF">
          <w:rPr>
            <w:noProof/>
            <w:webHidden/>
          </w:rPr>
        </w:r>
        <w:r w:rsidR="00A756BF">
          <w:rPr>
            <w:noProof/>
            <w:webHidden/>
          </w:rPr>
          <w:fldChar w:fldCharType="separate"/>
        </w:r>
        <w:r w:rsidR="007104DF">
          <w:rPr>
            <w:noProof/>
            <w:webHidden/>
          </w:rPr>
          <w:t>9</w:t>
        </w:r>
        <w:r w:rsidR="00A756BF">
          <w:rPr>
            <w:noProof/>
            <w:webHidden/>
          </w:rPr>
          <w:fldChar w:fldCharType="end"/>
        </w:r>
      </w:hyperlink>
    </w:p>
    <w:p w14:paraId="180EB6F8" w14:textId="104E9278" w:rsidR="00A756BF" w:rsidRDefault="00C00E4B">
      <w:pPr>
        <w:pStyle w:val="TOC2"/>
        <w:rPr>
          <w:rFonts w:asciiTheme="minorHAnsi" w:eastAsiaTheme="minorEastAsia" w:hAnsiTheme="minorHAnsi" w:cstheme="minorBidi"/>
          <w:b w:val="0"/>
          <w:noProof/>
          <w:sz w:val="22"/>
          <w:szCs w:val="22"/>
        </w:rPr>
      </w:pPr>
      <w:hyperlink w:anchor="_Toc77177273" w:history="1">
        <w:r w:rsidR="00A756BF" w:rsidRPr="008451D6">
          <w:rPr>
            <w:rStyle w:val="Hyperlink"/>
            <w:noProof/>
          </w:rPr>
          <w:t>4.6</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Access Requirements and Skills Needed for the Installation</w:t>
        </w:r>
        <w:r w:rsidR="00A756BF">
          <w:rPr>
            <w:noProof/>
            <w:webHidden/>
          </w:rPr>
          <w:tab/>
        </w:r>
        <w:r w:rsidR="00A756BF">
          <w:rPr>
            <w:noProof/>
            <w:webHidden/>
          </w:rPr>
          <w:fldChar w:fldCharType="begin"/>
        </w:r>
        <w:r w:rsidR="00A756BF">
          <w:rPr>
            <w:noProof/>
            <w:webHidden/>
          </w:rPr>
          <w:instrText xml:space="preserve"> PAGEREF _Toc77177273 \h </w:instrText>
        </w:r>
        <w:r w:rsidR="00A756BF">
          <w:rPr>
            <w:noProof/>
            <w:webHidden/>
          </w:rPr>
        </w:r>
        <w:r w:rsidR="00A756BF">
          <w:rPr>
            <w:noProof/>
            <w:webHidden/>
          </w:rPr>
          <w:fldChar w:fldCharType="separate"/>
        </w:r>
        <w:r w:rsidR="007104DF">
          <w:rPr>
            <w:noProof/>
            <w:webHidden/>
          </w:rPr>
          <w:t>9</w:t>
        </w:r>
        <w:r w:rsidR="00A756BF">
          <w:rPr>
            <w:noProof/>
            <w:webHidden/>
          </w:rPr>
          <w:fldChar w:fldCharType="end"/>
        </w:r>
      </w:hyperlink>
    </w:p>
    <w:p w14:paraId="078E0D7B" w14:textId="4241E6D9" w:rsidR="00A756BF" w:rsidRDefault="00C00E4B">
      <w:pPr>
        <w:pStyle w:val="TOC2"/>
        <w:rPr>
          <w:rFonts w:asciiTheme="minorHAnsi" w:eastAsiaTheme="minorEastAsia" w:hAnsiTheme="minorHAnsi" w:cstheme="minorBidi"/>
          <w:b w:val="0"/>
          <w:noProof/>
          <w:sz w:val="22"/>
          <w:szCs w:val="22"/>
        </w:rPr>
      </w:pPr>
      <w:hyperlink w:anchor="_Toc77177274" w:history="1">
        <w:r w:rsidR="00A756BF" w:rsidRPr="008451D6">
          <w:rPr>
            <w:rStyle w:val="Hyperlink"/>
            <w:noProof/>
          </w:rPr>
          <w:t>4.7</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Installation Procedure</w:t>
        </w:r>
        <w:r w:rsidR="00A756BF">
          <w:rPr>
            <w:noProof/>
            <w:webHidden/>
          </w:rPr>
          <w:tab/>
        </w:r>
        <w:r w:rsidR="00A756BF">
          <w:rPr>
            <w:noProof/>
            <w:webHidden/>
          </w:rPr>
          <w:fldChar w:fldCharType="begin"/>
        </w:r>
        <w:r w:rsidR="00A756BF">
          <w:rPr>
            <w:noProof/>
            <w:webHidden/>
          </w:rPr>
          <w:instrText xml:space="preserve"> PAGEREF _Toc77177274 \h </w:instrText>
        </w:r>
        <w:r w:rsidR="00A756BF">
          <w:rPr>
            <w:noProof/>
            <w:webHidden/>
          </w:rPr>
        </w:r>
        <w:r w:rsidR="00A756BF">
          <w:rPr>
            <w:noProof/>
            <w:webHidden/>
          </w:rPr>
          <w:fldChar w:fldCharType="separate"/>
        </w:r>
        <w:r w:rsidR="007104DF">
          <w:rPr>
            <w:noProof/>
            <w:webHidden/>
          </w:rPr>
          <w:t>9</w:t>
        </w:r>
        <w:r w:rsidR="00A756BF">
          <w:rPr>
            <w:noProof/>
            <w:webHidden/>
          </w:rPr>
          <w:fldChar w:fldCharType="end"/>
        </w:r>
      </w:hyperlink>
    </w:p>
    <w:p w14:paraId="6FA7E2CD" w14:textId="7B9A65BE" w:rsidR="00A756BF" w:rsidRDefault="00C00E4B">
      <w:pPr>
        <w:pStyle w:val="TOC2"/>
        <w:rPr>
          <w:rFonts w:asciiTheme="minorHAnsi" w:eastAsiaTheme="minorEastAsia" w:hAnsiTheme="minorHAnsi" w:cstheme="minorBidi"/>
          <w:b w:val="0"/>
          <w:noProof/>
          <w:sz w:val="22"/>
          <w:szCs w:val="22"/>
        </w:rPr>
      </w:pPr>
      <w:hyperlink w:anchor="_Toc77177275" w:history="1">
        <w:r w:rsidR="00A756BF" w:rsidRPr="008451D6">
          <w:rPr>
            <w:rStyle w:val="Hyperlink"/>
            <w:noProof/>
          </w:rPr>
          <w:t>4.8</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Post-Installation Instructions</w:t>
        </w:r>
        <w:r w:rsidR="00A756BF">
          <w:rPr>
            <w:noProof/>
            <w:webHidden/>
          </w:rPr>
          <w:tab/>
        </w:r>
        <w:r w:rsidR="00A756BF">
          <w:rPr>
            <w:noProof/>
            <w:webHidden/>
          </w:rPr>
          <w:fldChar w:fldCharType="begin"/>
        </w:r>
        <w:r w:rsidR="00A756BF">
          <w:rPr>
            <w:noProof/>
            <w:webHidden/>
          </w:rPr>
          <w:instrText xml:space="preserve"> PAGEREF _Toc77177275 \h </w:instrText>
        </w:r>
        <w:r w:rsidR="00A756BF">
          <w:rPr>
            <w:noProof/>
            <w:webHidden/>
          </w:rPr>
        </w:r>
        <w:r w:rsidR="00A756BF">
          <w:rPr>
            <w:noProof/>
            <w:webHidden/>
          </w:rPr>
          <w:fldChar w:fldCharType="separate"/>
        </w:r>
        <w:r w:rsidR="007104DF">
          <w:rPr>
            <w:noProof/>
            <w:webHidden/>
          </w:rPr>
          <w:t>10</w:t>
        </w:r>
        <w:r w:rsidR="00A756BF">
          <w:rPr>
            <w:noProof/>
            <w:webHidden/>
          </w:rPr>
          <w:fldChar w:fldCharType="end"/>
        </w:r>
      </w:hyperlink>
    </w:p>
    <w:p w14:paraId="16B4B861" w14:textId="029C5F34" w:rsidR="00A756BF" w:rsidRDefault="00C00E4B">
      <w:pPr>
        <w:pStyle w:val="TOC2"/>
        <w:rPr>
          <w:rFonts w:asciiTheme="minorHAnsi" w:eastAsiaTheme="minorEastAsia" w:hAnsiTheme="minorHAnsi" w:cstheme="minorBidi"/>
          <w:b w:val="0"/>
          <w:noProof/>
          <w:sz w:val="22"/>
          <w:szCs w:val="22"/>
        </w:rPr>
      </w:pPr>
      <w:hyperlink w:anchor="_Toc77177276" w:history="1">
        <w:r w:rsidR="00A756BF" w:rsidRPr="008451D6">
          <w:rPr>
            <w:rStyle w:val="Hyperlink"/>
            <w:noProof/>
          </w:rPr>
          <w:t>4.9</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VERIFY Connectivity Post Configuration</w:t>
        </w:r>
        <w:r w:rsidR="00A756BF">
          <w:rPr>
            <w:noProof/>
            <w:webHidden/>
          </w:rPr>
          <w:tab/>
        </w:r>
        <w:r w:rsidR="00A756BF">
          <w:rPr>
            <w:noProof/>
            <w:webHidden/>
          </w:rPr>
          <w:fldChar w:fldCharType="begin"/>
        </w:r>
        <w:r w:rsidR="00A756BF">
          <w:rPr>
            <w:noProof/>
            <w:webHidden/>
          </w:rPr>
          <w:instrText xml:space="preserve"> PAGEREF _Toc77177276 \h </w:instrText>
        </w:r>
        <w:r w:rsidR="00A756BF">
          <w:rPr>
            <w:noProof/>
            <w:webHidden/>
          </w:rPr>
        </w:r>
        <w:r w:rsidR="00A756BF">
          <w:rPr>
            <w:noProof/>
            <w:webHidden/>
          </w:rPr>
          <w:fldChar w:fldCharType="separate"/>
        </w:r>
        <w:r w:rsidR="007104DF">
          <w:rPr>
            <w:noProof/>
            <w:webHidden/>
          </w:rPr>
          <w:t>18</w:t>
        </w:r>
        <w:r w:rsidR="00A756BF">
          <w:rPr>
            <w:noProof/>
            <w:webHidden/>
          </w:rPr>
          <w:fldChar w:fldCharType="end"/>
        </w:r>
      </w:hyperlink>
    </w:p>
    <w:p w14:paraId="2E1215EA" w14:textId="5CA8BF21" w:rsidR="00A756BF" w:rsidRDefault="00C00E4B">
      <w:pPr>
        <w:pStyle w:val="TOC2"/>
        <w:rPr>
          <w:rFonts w:asciiTheme="minorHAnsi" w:eastAsiaTheme="minorEastAsia" w:hAnsiTheme="minorHAnsi" w:cstheme="minorBidi"/>
          <w:b w:val="0"/>
          <w:noProof/>
          <w:sz w:val="22"/>
          <w:szCs w:val="22"/>
        </w:rPr>
      </w:pPr>
      <w:hyperlink w:anchor="_Toc77177277" w:history="1">
        <w:r w:rsidR="00A756BF" w:rsidRPr="008451D6">
          <w:rPr>
            <w:rStyle w:val="Hyperlink"/>
            <w:noProof/>
          </w:rPr>
          <w:t>4.10</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System Configuration</w:t>
        </w:r>
        <w:r w:rsidR="00A756BF">
          <w:rPr>
            <w:noProof/>
            <w:webHidden/>
          </w:rPr>
          <w:tab/>
        </w:r>
        <w:r w:rsidR="00A756BF">
          <w:rPr>
            <w:noProof/>
            <w:webHidden/>
          </w:rPr>
          <w:fldChar w:fldCharType="begin"/>
        </w:r>
        <w:r w:rsidR="00A756BF">
          <w:rPr>
            <w:noProof/>
            <w:webHidden/>
          </w:rPr>
          <w:instrText xml:space="preserve"> PAGEREF _Toc77177277 \h </w:instrText>
        </w:r>
        <w:r w:rsidR="00A756BF">
          <w:rPr>
            <w:noProof/>
            <w:webHidden/>
          </w:rPr>
        </w:r>
        <w:r w:rsidR="00A756BF">
          <w:rPr>
            <w:noProof/>
            <w:webHidden/>
          </w:rPr>
          <w:fldChar w:fldCharType="separate"/>
        </w:r>
        <w:r w:rsidR="007104DF">
          <w:rPr>
            <w:noProof/>
            <w:webHidden/>
          </w:rPr>
          <w:t>19</w:t>
        </w:r>
        <w:r w:rsidR="00A756BF">
          <w:rPr>
            <w:noProof/>
            <w:webHidden/>
          </w:rPr>
          <w:fldChar w:fldCharType="end"/>
        </w:r>
      </w:hyperlink>
    </w:p>
    <w:p w14:paraId="06DF8016" w14:textId="7039F3A7" w:rsidR="00A756BF" w:rsidRDefault="00C00E4B">
      <w:pPr>
        <w:pStyle w:val="TOC2"/>
        <w:rPr>
          <w:rFonts w:asciiTheme="minorHAnsi" w:eastAsiaTheme="minorEastAsia" w:hAnsiTheme="minorHAnsi" w:cstheme="minorBidi"/>
          <w:b w:val="0"/>
          <w:noProof/>
          <w:sz w:val="22"/>
          <w:szCs w:val="22"/>
        </w:rPr>
      </w:pPr>
      <w:hyperlink w:anchor="_Toc77177278" w:history="1">
        <w:r w:rsidR="00A756BF" w:rsidRPr="008451D6">
          <w:rPr>
            <w:rStyle w:val="Hyperlink"/>
            <w:noProof/>
          </w:rPr>
          <w:t>4.11</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System Configuration</w:t>
        </w:r>
        <w:r w:rsidR="00A756BF">
          <w:rPr>
            <w:noProof/>
            <w:webHidden/>
          </w:rPr>
          <w:tab/>
        </w:r>
        <w:r w:rsidR="00A756BF">
          <w:rPr>
            <w:noProof/>
            <w:webHidden/>
          </w:rPr>
          <w:fldChar w:fldCharType="begin"/>
        </w:r>
        <w:r w:rsidR="00A756BF">
          <w:rPr>
            <w:noProof/>
            <w:webHidden/>
          </w:rPr>
          <w:instrText xml:space="preserve"> PAGEREF _Toc77177278 \h </w:instrText>
        </w:r>
        <w:r w:rsidR="00A756BF">
          <w:rPr>
            <w:noProof/>
            <w:webHidden/>
          </w:rPr>
        </w:r>
        <w:r w:rsidR="00A756BF">
          <w:rPr>
            <w:noProof/>
            <w:webHidden/>
          </w:rPr>
          <w:fldChar w:fldCharType="separate"/>
        </w:r>
        <w:r w:rsidR="007104DF">
          <w:rPr>
            <w:noProof/>
            <w:webHidden/>
          </w:rPr>
          <w:t>19</w:t>
        </w:r>
        <w:r w:rsidR="00A756BF">
          <w:rPr>
            <w:noProof/>
            <w:webHidden/>
          </w:rPr>
          <w:fldChar w:fldCharType="end"/>
        </w:r>
      </w:hyperlink>
    </w:p>
    <w:p w14:paraId="474189CF" w14:textId="4D92EF4F" w:rsidR="00A756BF" w:rsidRDefault="00C00E4B">
      <w:pPr>
        <w:pStyle w:val="TOC2"/>
        <w:rPr>
          <w:rFonts w:asciiTheme="minorHAnsi" w:eastAsiaTheme="minorEastAsia" w:hAnsiTheme="minorHAnsi" w:cstheme="minorBidi"/>
          <w:b w:val="0"/>
          <w:noProof/>
          <w:sz w:val="22"/>
          <w:szCs w:val="22"/>
        </w:rPr>
      </w:pPr>
      <w:hyperlink w:anchor="_Toc77177279" w:history="1">
        <w:r w:rsidR="00A756BF" w:rsidRPr="008451D6">
          <w:rPr>
            <w:rStyle w:val="Hyperlink"/>
            <w:noProof/>
          </w:rPr>
          <w:t>4.12</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Database Tuning</w:t>
        </w:r>
        <w:r w:rsidR="00A756BF">
          <w:rPr>
            <w:noProof/>
            <w:webHidden/>
          </w:rPr>
          <w:tab/>
        </w:r>
        <w:r w:rsidR="00A756BF">
          <w:rPr>
            <w:noProof/>
            <w:webHidden/>
          </w:rPr>
          <w:fldChar w:fldCharType="begin"/>
        </w:r>
        <w:r w:rsidR="00A756BF">
          <w:rPr>
            <w:noProof/>
            <w:webHidden/>
          </w:rPr>
          <w:instrText xml:space="preserve"> PAGEREF _Toc77177279 \h </w:instrText>
        </w:r>
        <w:r w:rsidR="00A756BF">
          <w:rPr>
            <w:noProof/>
            <w:webHidden/>
          </w:rPr>
        </w:r>
        <w:r w:rsidR="00A756BF">
          <w:rPr>
            <w:noProof/>
            <w:webHidden/>
          </w:rPr>
          <w:fldChar w:fldCharType="separate"/>
        </w:r>
        <w:r w:rsidR="007104DF">
          <w:rPr>
            <w:noProof/>
            <w:webHidden/>
          </w:rPr>
          <w:t>19</w:t>
        </w:r>
        <w:r w:rsidR="00A756BF">
          <w:rPr>
            <w:noProof/>
            <w:webHidden/>
          </w:rPr>
          <w:fldChar w:fldCharType="end"/>
        </w:r>
      </w:hyperlink>
    </w:p>
    <w:p w14:paraId="38509E6B" w14:textId="5400F4A9" w:rsidR="00A756BF" w:rsidRDefault="00C00E4B">
      <w:pPr>
        <w:pStyle w:val="TOC1"/>
        <w:rPr>
          <w:rFonts w:asciiTheme="minorHAnsi" w:eastAsiaTheme="minorEastAsia" w:hAnsiTheme="minorHAnsi" w:cstheme="minorBidi"/>
          <w:b w:val="0"/>
          <w:noProof/>
          <w:sz w:val="22"/>
          <w:szCs w:val="22"/>
        </w:rPr>
      </w:pPr>
      <w:hyperlink w:anchor="_Toc77177280" w:history="1">
        <w:r w:rsidR="00A756BF" w:rsidRPr="008451D6">
          <w:rPr>
            <w:rStyle w:val="Hyperlink"/>
            <w:rFonts w:cstheme="minorHAnsi"/>
            <w:noProof/>
          </w:rPr>
          <w:t>5</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Back-Out Procedure</w:t>
        </w:r>
        <w:r w:rsidR="00A756BF">
          <w:rPr>
            <w:noProof/>
            <w:webHidden/>
          </w:rPr>
          <w:tab/>
        </w:r>
        <w:r w:rsidR="00A756BF">
          <w:rPr>
            <w:noProof/>
            <w:webHidden/>
          </w:rPr>
          <w:fldChar w:fldCharType="begin"/>
        </w:r>
        <w:r w:rsidR="00A756BF">
          <w:rPr>
            <w:noProof/>
            <w:webHidden/>
          </w:rPr>
          <w:instrText xml:space="preserve"> PAGEREF _Toc77177280 \h </w:instrText>
        </w:r>
        <w:r w:rsidR="00A756BF">
          <w:rPr>
            <w:noProof/>
            <w:webHidden/>
          </w:rPr>
        </w:r>
        <w:r w:rsidR="00A756BF">
          <w:rPr>
            <w:noProof/>
            <w:webHidden/>
          </w:rPr>
          <w:fldChar w:fldCharType="separate"/>
        </w:r>
        <w:r w:rsidR="007104DF">
          <w:rPr>
            <w:noProof/>
            <w:webHidden/>
          </w:rPr>
          <w:t>19</w:t>
        </w:r>
        <w:r w:rsidR="00A756BF">
          <w:rPr>
            <w:noProof/>
            <w:webHidden/>
          </w:rPr>
          <w:fldChar w:fldCharType="end"/>
        </w:r>
      </w:hyperlink>
    </w:p>
    <w:p w14:paraId="07DA4F02" w14:textId="5B2352D3" w:rsidR="00A756BF" w:rsidRDefault="00C00E4B">
      <w:pPr>
        <w:pStyle w:val="TOC2"/>
        <w:rPr>
          <w:rFonts w:asciiTheme="minorHAnsi" w:eastAsiaTheme="minorEastAsia" w:hAnsiTheme="minorHAnsi" w:cstheme="minorBidi"/>
          <w:b w:val="0"/>
          <w:noProof/>
          <w:sz w:val="22"/>
          <w:szCs w:val="22"/>
        </w:rPr>
      </w:pPr>
      <w:hyperlink w:anchor="_Toc77177281" w:history="1">
        <w:r w:rsidR="00A756BF" w:rsidRPr="008451D6">
          <w:rPr>
            <w:rStyle w:val="Hyperlink"/>
            <w:noProof/>
          </w:rPr>
          <w:t>5.1</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Back-Out Strategy</w:t>
        </w:r>
        <w:r w:rsidR="00A756BF">
          <w:rPr>
            <w:noProof/>
            <w:webHidden/>
          </w:rPr>
          <w:tab/>
        </w:r>
        <w:r w:rsidR="00A756BF">
          <w:rPr>
            <w:noProof/>
            <w:webHidden/>
          </w:rPr>
          <w:fldChar w:fldCharType="begin"/>
        </w:r>
        <w:r w:rsidR="00A756BF">
          <w:rPr>
            <w:noProof/>
            <w:webHidden/>
          </w:rPr>
          <w:instrText xml:space="preserve"> PAGEREF _Toc77177281 \h </w:instrText>
        </w:r>
        <w:r w:rsidR="00A756BF">
          <w:rPr>
            <w:noProof/>
            <w:webHidden/>
          </w:rPr>
        </w:r>
        <w:r w:rsidR="00A756BF">
          <w:rPr>
            <w:noProof/>
            <w:webHidden/>
          </w:rPr>
          <w:fldChar w:fldCharType="separate"/>
        </w:r>
        <w:r w:rsidR="007104DF">
          <w:rPr>
            <w:noProof/>
            <w:webHidden/>
          </w:rPr>
          <w:t>19</w:t>
        </w:r>
        <w:r w:rsidR="00A756BF">
          <w:rPr>
            <w:noProof/>
            <w:webHidden/>
          </w:rPr>
          <w:fldChar w:fldCharType="end"/>
        </w:r>
      </w:hyperlink>
    </w:p>
    <w:p w14:paraId="5D15B4ED" w14:textId="66A71310" w:rsidR="00A756BF" w:rsidRDefault="00C00E4B">
      <w:pPr>
        <w:pStyle w:val="TOC2"/>
        <w:rPr>
          <w:rFonts w:asciiTheme="minorHAnsi" w:eastAsiaTheme="minorEastAsia" w:hAnsiTheme="minorHAnsi" w:cstheme="minorBidi"/>
          <w:b w:val="0"/>
          <w:noProof/>
          <w:sz w:val="22"/>
          <w:szCs w:val="22"/>
        </w:rPr>
      </w:pPr>
      <w:hyperlink w:anchor="_Toc77177282" w:history="1">
        <w:r w:rsidR="00A756BF" w:rsidRPr="008451D6">
          <w:rPr>
            <w:rStyle w:val="Hyperlink"/>
            <w:noProof/>
          </w:rPr>
          <w:t>5.2</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Back-Out Considerations</w:t>
        </w:r>
        <w:r w:rsidR="00A756BF">
          <w:rPr>
            <w:noProof/>
            <w:webHidden/>
          </w:rPr>
          <w:tab/>
        </w:r>
        <w:r w:rsidR="00A756BF">
          <w:rPr>
            <w:noProof/>
            <w:webHidden/>
          </w:rPr>
          <w:fldChar w:fldCharType="begin"/>
        </w:r>
        <w:r w:rsidR="00A756BF">
          <w:rPr>
            <w:noProof/>
            <w:webHidden/>
          </w:rPr>
          <w:instrText xml:space="preserve"> PAGEREF _Toc77177282 \h </w:instrText>
        </w:r>
        <w:r w:rsidR="00A756BF">
          <w:rPr>
            <w:noProof/>
            <w:webHidden/>
          </w:rPr>
        </w:r>
        <w:r w:rsidR="00A756BF">
          <w:rPr>
            <w:noProof/>
            <w:webHidden/>
          </w:rPr>
          <w:fldChar w:fldCharType="separate"/>
        </w:r>
        <w:r w:rsidR="007104DF">
          <w:rPr>
            <w:noProof/>
            <w:webHidden/>
          </w:rPr>
          <w:t>20</w:t>
        </w:r>
        <w:r w:rsidR="00A756BF">
          <w:rPr>
            <w:noProof/>
            <w:webHidden/>
          </w:rPr>
          <w:fldChar w:fldCharType="end"/>
        </w:r>
      </w:hyperlink>
    </w:p>
    <w:p w14:paraId="24CAC097" w14:textId="52B1A12A" w:rsidR="00A756BF" w:rsidRDefault="00C00E4B">
      <w:pPr>
        <w:pStyle w:val="TOC3"/>
        <w:rPr>
          <w:rFonts w:asciiTheme="minorHAnsi" w:eastAsiaTheme="minorEastAsia" w:hAnsiTheme="minorHAnsi" w:cstheme="minorBidi"/>
          <w:b w:val="0"/>
          <w:noProof/>
          <w:sz w:val="22"/>
          <w:szCs w:val="22"/>
        </w:rPr>
      </w:pPr>
      <w:hyperlink w:anchor="_Toc77177283" w:history="1">
        <w:r w:rsidR="00A756BF" w:rsidRPr="008451D6">
          <w:rPr>
            <w:rStyle w:val="Hyperlink"/>
            <w:rFonts w:cstheme="minorHAnsi"/>
            <w:noProof/>
          </w:rPr>
          <w:t>5.2.1</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Load Testing</w:t>
        </w:r>
        <w:r w:rsidR="00A756BF">
          <w:rPr>
            <w:noProof/>
            <w:webHidden/>
          </w:rPr>
          <w:tab/>
        </w:r>
        <w:r w:rsidR="00A756BF">
          <w:rPr>
            <w:noProof/>
            <w:webHidden/>
          </w:rPr>
          <w:fldChar w:fldCharType="begin"/>
        </w:r>
        <w:r w:rsidR="00A756BF">
          <w:rPr>
            <w:noProof/>
            <w:webHidden/>
          </w:rPr>
          <w:instrText xml:space="preserve"> PAGEREF _Toc77177283 \h </w:instrText>
        </w:r>
        <w:r w:rsidR="00A756BF">
          <w:rPr>
            <w:noProof/>
            <w:webHidden/>
          </w:rPr>
        </w:r>
        <w:r w:rsidR="00A756BF">
          <w:rPr>
            <w:noProof/>
            <w:webHidden/>
          </w:rPr>
          <w:fldChar w:fldCharType="separate"/>
        </w:r>
        <w:r w:rsidR="007104DF">
          <w:rPr>
            <w:noProof/>
            <w:webHidden/>
          </w:rPr>
          <w:t>20</w:t>
        </w:r>
        <w:r w:rsidR="00A756BF">
          <w:rPr>
            <w:noProof/>
            <w:webHidden/>
          </w:rPr>
          <w:fldChar w:fldCharType="end"/>
        </w:r>
      </w:hyperlink>
    </w:p>
    <w:p w14:paraId="114B2831" w14:textId="7CD0FCF8" w:rsidR="00A756BF" w:rsidRDefault="00C00E4B">
      <w:pPr>
        <w:pStyle w:val="TOC3"/>
        <w:rPr>
          <w:rFonts w:asciiTheme="minorHAnsi" w:eastAsiaTheme="minorEastAsia" w:hAnsiTheme="minorHAnsi" w:cstheme="minorBidi"/>
          <w:b w:val="0"/>
          <w:noProof/>
          <w:sz w:val="22"/>
          <w:szCs w:val="22"/>
        </w:rPr>
      </w:pPr>
      <w:hyperlink w:anchor="_Toc77177284" w:history="1">
        <w:r w:rsidR="00A756BF" w:rsidRPr="008451D6">
          <w:rPr>
            <w:rStyle w:val="Hyperlink"/>
            <w:rFonts w:cstheme="minorHAnsi"/>
            <w:noProof/>
          </w:rPr>
          <w:t>5.2.2</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User Acceptance Testing</w:t>
        </w:r>
        <w:r w:rsidR="00A756BF">
          <w:rPr>
            <w:noProof/>
            <w:webHidden/>
          </w:rPr>
          <w:tab/>
        </w:r>
        <w:r w:rsidR="00A756BF">
          <w:rPr>
            <w:noProof/>
            <w:webHidden/>
          </w:rPr>
          <w:fldChar w:fldCharType="begin"/>
        </w:r>
        <w:r w:rsidR="00A756BF">
          <w:rPr>
            <w:noProof/>
            <w:webHidden/>
          </w:rPr>
          <w:instrText xml:space="preserve"> PAGEREF _Toc77177284 \h </w:instrText>
        </w:r>
        <w:r w:rsidR="00A756BF">
          <w:rPr>
            <w:noProof/>
            <w:webHidden/>
          </w:rPr>
        </w:r>
        <w:r w:rsidR="00A756BF">
          <w:rPr>
            <w:noProof/>
            <w:webHidden/>
          </w:rPr>
          <w:fldChar w:fldCharType="separate"/>
        </w:r>
        <w:r w:rsidR="007104DF">
          <w:rPr>
            <w:noProof/>
            <w:webHidden/>
          </w:rPr>
          <w:t>20</w:t>
        </w:r>
        <w:r w:rsidR="00A756BF">
          <w:rPr>
            <w:noProof/>
            <w:webHidden/>
          </w:rPr>
          <w:fldChar w:fldCharType="end"/>
        </w:r>
      </w:hyperlink>
    </w:p>
    <w:p w14:paraId="0B519048" w14:textId="3C75D5F1" w:rsidR="00A756BF" w:rsidRDefault="00C00E4B">
      <w:pPr>
        <w:pStyle w:val="TOC2"/>
        <w:rPr>
          <w:rFonts w:asciiTheme="minorHAnsi" w:eastAsiaTheme="minorEastAsia" w:hAnsiTheme="minorHAnsi" w:cstheme="minorBidi"/>
          <w:b w:val="0"/>
          <w:noProof/>
          <w:sz w:val="22"/>
          <w:szCs w:val="22"/>
        </w:rPr>
      </w:pPr>
      <w:hyperlink w:anchor="_Toc77177285" w:history="1">
        <w:r w:rsidR="00A756BF" w:rsidRPr="008451D6">
          <w:rPr>
            <w:rStyle w:val="Hyperlink"/>
            <w:noProof/>
          </w:rPr>
          <w:t>5.3</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Back-Out Criteria</w:t>
        </w:r>
        <w:r w:rsidR="00A756BF">
          <w:rPr>
            <w:noProof/>
            <w:webHidden/>
          </w:rPr>
          <w:tab/>
        </w:r>
        <w:r w:rsidR="00A756BF">
          <w:rPr>
            <w:noProof/>
            <w:webHidden/>
          </w:rPr>
          <w:fldChar w:fldCharType="begin"/>
        </w:r>
        <w:r w:rsidR="00A756BF">
          <w:rPr>
            <w:noProof/>
            <w:webHidden/>
          </w:rPr>
          <w:instrText xml:space="preserve"> PAGEREF _Toc77177285 \h </w:instrText>
        </w:r>
        <w:r w:rsidR="00A756BF">
          <w:rPr>
            <w:noProof/>
            <w:webHidden/>
          </w:rPr>
        </w:r>
        <w:r w:rsidR="00A756BF">
          <w:rPr>
            <w:noProof/>
            <w:webHidden/>
          </w:rPr>
          <w:fldChar w:fldCharType="separate"/>
        </w:r>
        <w:r w:rsidR="007104DF">
          <w:rPr>
            <w:noProof/>
            <w:webHidden/>
          </w:rPr>
          <w:t>20</w:t>
        </w:r>
        <w:r w:rsidR="00A756BF">
          <w:rPr>
            <w:noProof/>
            <w:webHidden/>
          </w:rPr>
          <w:fldChar w:fldCharType="end"/>
        </w:r>
      </w:hyperlink>
    </w:p>
    <w:p w14:paraId="5318E1A3" w14:textId="242C30CB" w:rsidR="00A756BF" w:rsidRDefault="00C00E4B">
      <w:pPr>
        <w:pStyle w:val="TOC2"/>
        <w:rPr>
          <w:rFonts w:asciiTheme="minorHAnsi" w:eastAsiaTheme="minorEastAsia" w:hAnsiTheme="minorHAnsi" w:cstheme="minorBidi"/>
          <w:b w:val="0"/>
          <w:noProof/>
          <w:sz w:val="22"/>
          <w:szCs w:val="22"/>
        </w:rPr>
      </w:pPr>
      <w:hyperlink w:anchor="_Toc77177286" w:history="1">
        <w:r w:rsidR="00A756BF" w:rsidRPr="008451D6">
          <w:rPr>
            <w:rStyle w:val="Hyperlink"/>
            <w:noProof/>
          </w:rPr>
          <w:t>5.4</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Back-Out Risks</w:t>
        </w:r>
        <w:r w:rsidR="00A756BF">
          <w:rPr>
            <w:noProof/>
            <w:webHidden/>
          </w:rPr>
          <w:tab/>
        </w:r>
        <w:r w:rsidR="00A756BF">
          <w:rPr>
            <w:noProof/>
            <w:webHidden/>
          </w:rPr>
          <w:fldChar w:fldCharType="begin"/>
        </w:r>
        <w:r w:rsidR="00A756BF">
          <w:rPr>
            <w:noProof/>
            <w:webHidden/>
          </w:rPr>
          <w:instrText xml:space="preserve"> PAGEREF _Toc77177286 \h </w:instrText>
        </w:r>
        <w:r w:rsidR="00A756BF">
          <w:rPr>
            <w:noProof/>
            <w:webHidden/>
          </w:rPr>
        </w:r>
        <w:r w:rsidR="00A756BF">
          <w:rPr>
            <w:noProof/>
            <w:webHidden/>
          </w:rPr>
          <w:fldChar w:fldCharType="separate"/>
        </w:r>
        <w:r w:rsidR="007104DF">
          <w:rPr>
            <w:noProof/>
            <w:webHidden/>
          </w:rPr>
          <w:t>20</w:t>
        </w:r>
        <w:r w:rsidR="00A756BF">
          <w:rPr>
            <w:noProof/>
            <w:webHidden/>
          </w:rPr>
          <w:fldChar w:fldCharType="end"/>
        </w:r>
      </w:hyperlink>
    </w:p>
    <w:p w14:paraId="7C950EFD" w14:textId="389D76CF" w:rsidR="00A756BF" w:rsidRDefault="00C00E4B">
      <w:pPr>
        <w:pStyle w:val="TOC2"/>
        <w:rPr>
          <w:rFonts w:asciiTheme="minorHAnsi" w:eastAsiaTheme="minorEastAsia" w:hAnsiTheme="minorHAnsi" w:cstheme="minorBidi"/>
          <w:b w:val="0"/>
          <w:noProof/>
          <w:sz w:val="22"/>
          <w:szCs w:val="22"/>
        </w:rPr>
      </w:pPr>
      <w:hyperlink w:anchor="_Toc77177287" w:history="1">
        <w:r w:rsidR="00A756BF" w:rsidRPr="008451D6">
          <w:rPr>
            <w:rStyle w:val="Hyperlink"/>
            <w:noProof/>
          </w:rPr>
          <w:t>5.5</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Authority for Back-Out</w:t>
        </w:r>
        <w:r w:rsidR="00A756BF">
          <w:rPr>
            <w:noProof/>
            <w:webHidden/>
          </w:rPr>
          <w:tab/>
        </w:r>
        <w:r w:rsidR="00A756BF">
          <w:rPr>
            <w:noProof/>
            <w:webHidden/>
          </w:rPr>
          <w:fldChar w:fldCharType="begin"/>
        </w:r>
        <w:r w:rsidR="00A756BF">
          <w:rPr>
            <w:noProof/>
            <w:webHidden/>
          </w:rPr>
          <w:instrText xml:space="preserve"> PAGEREF _Toc77177287 \h </w:instrText>
        </w:r>
        <w:r w:rsidR="00A756BF">
          <w:rPr>
            <w:noProof/>
            <w:webHidden/>
          </w:rPr>
        </w:r>
        <w:r w:rsidR="00A756BF">
          <w:rPr>
            <w:noProof/>
            <w:webHidden/>
          </w:rPr>
          <w:fldChar w:fldCharType="separate"/>
        </w:r>
        <w:r w:rsidR="007104DF">
          <w:rPr>
            <w:noProof/>
            <w:webHidden/>
          </w:rPr>
          <w:t>20</w:t>
        </w:r>
        <w:r w:rsidR="00A756BF">
          <w:rPr>
            <w:noProof/>
            <w:webHidden/>
          </w:rPr>
          <w:fldChar w:fldCharType="end"/>
        </w:r>
      </w:hyperlink>
    </w:p>
    <w:p w14:paraId="7D6D0BDF" w14:textId="386B163D" w:rsidR="00A756BF" w:rsidRDefault="00C00E4B">
      <w:pPr>
        <w:pStyle w:val="TOC2"/>
        <w:rPr>
          <w:rFonts w:asciiTheme="minorHAnsi" w:eastAsiaTheme="minorEastAsia" w:hAnsiTheme="minorHAnsi" w:cstheme="minorBidi"/>
          <w:b w:val="0"/>
          <w:noProof/>
          <w:sz w:val="22"/>
          <w:szCs w:val="22"/>
        </w:rPr>
      </w:pPr>
      <w:hyperlink w:anchor="_Toc77177288" w:history="1">
        <w:r w:rsidR="00A756BF" w:rsidRPr="008451D6">
          <w:rPr>
            <w:rStyle w:val="Hyperlink"/>
            <w:noProof/>
          </w:rPr>
          <w:t>5.6</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Back-Out Procedure</w:t>
        </w:r>
        <w:r w:rsidR="00A756BF">
          <w:rPr>
            <w:noProof/>
            <w:webHidden/>
          </w:rPr>
          <w:tab/>
        </w:r>
        <w:r w:rsidR="00A756BF">
          <w:rPr>
            <w:noProof/>
            <w:webHidden/>
          </w:rPr>
          <w:fldChar w:fldCharType="begin"/>
        </w:r>
        <w:r w:rsidR="00A756BF">
          <w:rPr>
            <w:noProof/>
            <w:webHidden/>
          </w:rPr>
          <w:instrText xml:space="preserve"> PAGEREF _Toc77177288 \h </w:instrText>
        </w:r>
        <w:r w:rsidR="00A756BF">
          <w:rPr>
            <w:noProof/>
            <w:webHidden/>
          </w:rPr>
        </w:r>
        <w:r w:rsidR="00A756BF">
          <w:rPr>
            <w:noProof/>
            <w:webHidden/>
          </w:rPr>
          <w:fldChar w:fldCharType="separate"/>
        </w:r>
        <w:r w:rsidR="007104DF">
          <w:rPr>
            <w:noProof/>
            <w:webHidden/>
          </w:rPr>
          <w:t>20</w:t>
        </w:r>
        <w:r w:rsidR="00A756BF">
          <w:rPr>
            <w:noProof/>
            <w:webHidden/>
          </w:rPr>
          <w:fldChar w:fldCharType="end"/>
        </w:r>
      </w:hyperlink>
    </w:p>
    <w:p w14:paraId="5B6D75E7" w14:textId="7C2A10FF" w:rsidR="00A756BF" w:rsidRDefault="00C00E4B">
      <w:pPr>
        <w:pStyle w:val="TOC2"/>
        <w:rPr>
          <w:rFonts w:asciiTheme="minorHAnsi" w:eastAsiaTheme="minorEastAsia" w:hAnsiTheme="minorHAnsi" w:cstheme="minorBidi"/>
          <w:b w:val="0"/>
          <w:noProof/>
          <w:sz w:val="22"/>
          <w:szCs w:val="22"/>
        </w:rPr>
      </w:pPr>
      <w:hyperlink w:anchor="_Toc77177289" w:history="1">
        <w:r w:rsidR="00A756BF" w:rsidRPr="008451D6">
          <w:rPr>
            <w:rStyle w:val="Hyperlink"/>
            <w:noProof/>
          </w:rPr>
          <w:t>5.7</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Back-out Verification Procedure</w:t>
        </w:r>
        <w:r w:rsidR="00A756BF">
          <w:rPr>
            <w:noProof/>
            <w:webHidden/>
          </w:rPr>
          <w:tab/>
        </w:r>
        <w:r w:rsidR="00A756BF">
          <w:rPr>
            <w:noProof/>
            <w:webHidden/>
          </w:rPr>
          <w:fldChar w:fldCharType="begin"/>
        </w:r>
        <w:r w:rsidR="00A756BF">
          <w:rPr>
            <w:noProof/>
            <w:webHidden/>
          </w:rPr>
          <w:instrText xml:space="preserve"> PAGEREF _Toc77177289 \h </w:instrText>
        </w:r>
        <w:r w:rsidR="00A756BF">
          <w:rPr>
            <w:noProof/>
            <w:webHidden/>
          </w:rPr>
        </w:r>
        <w:r w:rsidR="00A756BF">
          <w:rPr>
            <w:noProof/>
            <w:webHidden/>
          </w:rPr>
          <w:fldChar w:fldCharType="separate"/>
        </w:r>
        <w:r w:rsidR="007104DF">
          <w:rPr>
            <w:noProof/>
            <w:webHidden/>
          </w:rPr>
          <w:t>20</w:t>
        </w:r>
        <w:r w:rsidR="00A756BF">
          <w:rPr>
            <w:noProof/>
            <w:webHidden/>
          </w:rPr>
          <w:fldChar w:fldCharType="end"/>
        </w:r>
      </w:hyperlink>
    </w:p>
    <w:p w14:paraId="1150FD8E" w14:textId="0E88DB8D" w:rsidR="00A756BF" w:rsidRDefault="00C00E4B">
      <w:pPr>
        <w:pStyle w:val="TOC1"/>
        <w:rPr>
          <w:rFonts w:asciiTheme="minorHAnsi" w:eastAsiaTheme="minorEastAsia" w:hAnsiTheme="minorHAnsi" w:cstheme="minorBidi"/>
          <w:b w:val="0"/>
          <w:noProof/>
          <w:sz w:val="22"/>
          <w:szCs w:val="22"/>
        </w:rPr>
      </w:pPr>
      <w:hyperlink w:anchor="_Toc77177290" w:history="1">
        <w:r w:rsidR="00A756BF" w:rsidRPr="008451D6">
          <w:rPr>
            <w:rStyle w:val="Hyperlink"/>
            <w:rFonts w:cstheme="minorHAnsi"/>
            <w:noProof/>
          </w:rPr>
          <w:t>6</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Roll Back Procedure</w:t>
        </w:r>
        <w:r w:rsidR="00A756BF">
          <w:rPr>
            <w:noProof/>
            <w:webHidden/>
          </w:rPr>
          <w:tab/>
        </w:r>
        <w:r w:rsidR="00A756BF">
          <w:rPr>
            <w:noProof/>
            <w:webHidden/>
          </w:rPr>
          <w:fldChar w:fldCharType="begin"/>
        </w:r>
        <w:r w:rsidR="00A756BF">
          <w:rPr>
            <w:noProof/>
            <w:webHidden/>
          </w:rPr>
          <w:instrText xml:space="preserve"> PAGEREF _Toc77177290 \h </w:instrText>
        </w:r>
        <w:r w:rsidR="00A756BF">
          <w:rPr>
            <w:noProof/>
            <w:webHidden/>
          </w:rPr>
        </w:r>
        <w:r w:rsidR="00A756BF">
          <w:rPr>
            <w:noProof/>
            <w:webHidden/>
          </w:rPr>
          <w:fldChar w:fldCharType="separate"/>
        </w:r>
        <w:r w:rsidR="007104DF">
          <w:rPr>
            <w:noProof/>
            <w:webHidden/>
          </w:rPr>
          <w:t>21</w:t>
        </w:r>
        <w:r w:rsidR="00A756BF">
          <w:rPr>
            <w:noProof/>
            <w:webHidden/>
          </w:rPr>
          <w:fldChar w:fldCharType="end"/>
        </w:r>
      </w:hyperlink>
    </w:p>
    <w:p w14:paraId="6B1BF3DF" w14:textId="53042799" w:rsidR="00A756BF" w:rsidRDefault="00C00E4B">
      <w:pPr>
        <w:pStyle w:val="TOC2"/>
        <w:rPr>
          <w:rFonts w:asciiTheme="minorHAnsi" w:eastAsiaTheme="minorEastAsia" w:hAnsiTheme="minorHAnsi" w:cstheme="minorBidi"/>
          <w:b w:val="0"/>
          <w:noProof/>
          <w:sz w:val="22"/>
          <w:szCs w:val="22"/>
        </w:rPr>
      </w:pPr>
      <w:hyperlink w:anchor="_Toc77177291" w:history="1">
        <w:r w:rsidR="00A756BF" w:rsidRPr="008451D6">
          <w:rPr>
            <w:rStyle w:val="Hyperlink"/>
            <w:noProof/>
          </w:rPr>
          <w:t>6.1</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Roll Back Considerations</w:t>
        </w:r>
        <w:r w:rsidR="00A756BF">
          <w:rPr>
            <w:noProof/>
            <w:webHidden/>
          </w:rPr>
          <w:tab/>
        </w:r>
        <w:r w:rsidR="00A756BF">
          <w:rPr>
            <w:noProof/>
            <w:webHidden/>
          </w:rPr>
          <w:fldChar w:fldCharType="begin"/>
        </w:r>
        <w:r w:rsidR="00A756BF">
          <w:rPr>
            <w:noProof/>
            <w:webHidden/>
          </w:rPr>
          <w:instrText xml:space="preserve"> PAGEREF _Toc77177291 \h </w:instrText>
        </w:r>
        <w:r w:rsidR="00A756BF">
          <w:rPr>
            <w:noProof/>
            <w:webHidden/>
          </w:rPr>
        </w:r>
        <w:r w:rsidR="00A756BF">
          <w:rPr>
            <w:noProof/>
            <w:webHidden/>
          </w:rPr>
          <w:fldChar w:fldCharType="separate"/>
        </w:r>
        <w:r w:rsidR="007104DF">
          <w:rPr>
            <w:noProof/>
            <w:webHidden/>
          </w:rPr>
          <w:t>21</w:t>
        </w:r>
        <w:r w:rsidR="00A756BF">
          <w:rPr>
            <w:noProof/>
            <w:webHidden/>
          </w:rPr>
          <w:fldChar w:fldCharType="end"/>
        </w:r>
      </w:hyperlink>
    </w:p>
    <w:p w14:paraId="2A679033" w14:textId="1DF63372" w:rsidR="00A756BF" w:rsidRDefault="00C00E4B">
      <w:pPr>
        <w:pStyle w:val="TOC2"/>
        <w:rPr>
          <w:rFonts w:asciiTheme="minorHAnsi" w:eastAsiaTheme="minorEastAsia" w:hAnsiTheme="minorHAnsi" w:cstheme="minorBidi"/>
          <w:b w:val="0"/>
          <w:noProof/>
          <w:sz w:val="22"/>
          <w:szCs w:val="22"/>
        </w:rPr>
      </w:pPr>
      <w:hyperlink w:anchor="_Toc77177292" w:history="1">
        <w:r w:rsidR="00A756BF" w:rsidRPr="008451D6">
          <w:rPr>
            <w:rStyle w:val="Hyperlink"/>
            <w:noProof/>
          </w:rPr>
          <w:t>6.2</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Roll Back Criteria</w:t>
        </w:r>
        <w:r w:rsidR="00A756BF">
          <w:rPr>
            <w:noProof/>
            <w:webHidden/>
          </w:rPr>
          <w:tab/>
        </w:r>
        <w:r w:rsidR="00A756BF">
          <w:rPr>
            <w:noProof/>
            <w:webHidden/>
          </w:rPr>
          <w:fldChar w:fldCharType="begin"/>
        </w:r>
        <w:r w:rsidR="00A756BF">
          <w:rPr>
            <w:noProof/>
            <w:webHidden/>
          </w:rPr>
          <w:instrText xml:space="preserve"> PAGEREF _Toc77177292 \h </w:instrText>
        </w:r>
        <w:r w:rsidR="00A756BF">
          <w:rPr>
            <w:noProof/>
            <w:webHidden/>
          </w:rPr>
        </w:r>
        <w:r w:rsidR="00A756BF">
          <w:rPr>
            <w:noProof/>
            <w:webHidden/>
          </w:rPr>
          <w:fldChar w:fldCharType="separate"/>
        </w:r>
        <w:r w:rsidR="007104DF">
          <w:rPr>
            <w:noProof/>
            <w:webHidden/>
          </w:rPr>
          <w:t>21</w:t>
        </w:r>
        <w:r w:rsidR="00A756BF">
          <w:rPr>
            <w:noProof/>
            <w:webHidden/>
          </w:rPr>
          <w:fldChar w:fldCharType="end"/>
        </w:r>
      </w:hyperlink>
    </w:p>
    <w:p w14:paraId="6213B470" w14:textId="3818AA54" w:rsidR="00A756BF" w:rsidRDefault="00C00E4B">
      <w:pPr>
        <w:pStyle w:val="TOC2"/>
        <w:rPr>
          <w:rFonts w:asciiTheme="minorHAnsi" w:eastAsiaTheme="minorEastAsia" w:hAnsiTheme="minorHAnsi" w:cstheme="minorBidi"/>
          <w:b w:val="0"/>
          <w:noProof/>
          <w:sz w:val="22"/>
          <w:szCs w:val="22"/>
        </w:rPr>
      </w:pPr>
      <w:hyperlink w:anchor="_Toc77177293" w:history="1">
        <w:r w:rsidR="00A756BF" w:rsidRPr="008451D6">
          <w:rPr>
            <w:rStyle w:val="Hyperlink"/>
            <w:noProof/>
          </w:rPr>
          <w:t>6.3</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Roll Back Risks</w:t>
        </w:r>
        <w:r w:rsidR="00A756BF">
          <w:rPr>
            <w:noProof/>
            <w:webHidden/>
          </w:rPr>
          <w:tab/>
        </w:r>
        <w:r w:rsidR="00A756BF">
          <w:rPr>
            <w:noProof/>
            <w:webHidden/>
          </w:rPr>
          <w:fldChar w:fldCharType="begin"/>
        </w:r>
        <w:r w:rsidR="00A756BF">
          <w:rPr>
            <w:noProof/>
            <w:webHidden/>
          </w:rPr>
          <w:instrText xml:space="preserve"> PAGEREF _Toc77177293 \h </w:instrText>
        </w:r>
        <w:r w:rsidR="00A756BF">
          <w:rPr>
            <w:noProof/>
            <w:webHidden/>
          </w:rPr>
        </w:r>
        <w:r w:rsidR="00A756BF">
          <w:rPr>
            <w:noProof/>
            <w:webHidden/>
          </w:rPr>
          <w:fldChar w:fldCharType="separate"/>
        </w:r>
        <w:r w:rsidR="007104DF">
          <w:rPr>
            <w:noProof/>
            <w:webHidden/>
          </w:rPr>
          <w:t>21</w:t>
        </w:r>
        <w:r w:rsidR="00A756BF">
          <w:rPr>
            <w:noProof/>
            <w:webHidden/>
          </w:rPr>
          <w:fldChar w:fldCharType="end"/>
        </w:r>
      </w:hyperlink>
    </w:p>
    <w:p w14:paraId="28FE2A92" w14:textId="4F11732A" w:rsidR="00A756BF" w:rsidRDefault="00C00E4B">
      <w:pPr>
        <w:pStyle w:val="TOC2"/>
        <w:rPr>
          <w:rFonts w:asciiTheme="minorHAnsi" w:eastAsiaTheme="minorEastAsia" w:hAnsiTheme="minorHAnsi" w:cstheme="minorBidi"/>
          <w:b w:val="0"/>
          <w:noProof/>
          <w:sz w:val="22"/>
          <w:szCs w:val="22"/>
        </w:rPr>
      </w:pPr>
      <w:hyperlink w:anchor="_Toc77177294" w:history="1">
        <w:r w:rsidR="00A756BF" w:rsidRPr="008451D6">
          <w:rPr>
            <w:rStyle w:val="Hyperlink"/>
            <w:noProof/>
          </w:rPr>
          <w:t>6.4</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Authority for Roll Back</w:t>
        </w:r>
        <w:r w:rsidR="00A756BF">
          <w:rPr>
            <w:noProof/>
            <w:webHidden/>
          </w:rPr>
          <w:tab/>
        </w:r>
        <w:r w:rsidR="00A756BF">
          <w:rPr>
            <w:noProof/>
            <w:webHidden/>
          </w:rPr>
          <w:fldChar w:fldCharType="begin"/>
        </w:r>
        <w:r w:rsidR="00A756BF">
          <w:rPr>
            <w:noProof/>
            <w:webHidden/>
          </w:rPr>
          <w:instrText xml:space="preserve"> PAGEREF _Toc77177294 \h </w:instrText>
        </w:r>
        <w:r w:rsidR="00A756BF">
          <w:rPr>
            <w:noProof/>
            <w:webHidden/>
          </w:rPr>
        </w:r>
        <w:r w:rsidR="00A756BF">
          <w:rPr>
            <w:noProof/>
            <w:webHidden/>
          </w:rPr>
          <w:fldChar w:fldCharType="separate"/>
        </w:r>
        <w:r w:rsidR="007104DF">
          <w:rPr>
            <w:noProof/>
            <w:webHidden/>
          </w:rPr>
          <w:t>21</w:t>
        </w:r>
        <w:r w:rsidR="00A756BF">
          <w:rPr>
            <w:noProof/>
            <w:webHidden/>
          </w:rPr>
          <w:fldChar w:fldCharType="end"/>
        </w:r>
      </w:hyperlink>
    </w:p>
    <w:p w14:paraId="39B3DC83" w14:textId="0BE3CF58" w:rsidR="00A756BF" w:rsidRDefault="00C00E4B">
      <w:pPr>
        <w:pStyle w:val="TOC2"/>
        <w:rPr>
          <w:rFonts w:asciiTheme="minorHAnsi" w:eastAsiaTheme="minorEastAsia" w:hAnsiTheme="minorHAnsi" w:cstheme="minorBidi"/>
          <w:b w:val="0"/>
          <w:noProof/>
          <w:sz w:val="22"/>
          <w:szCs w:val="22"/>
        </w:rPr>
      </w:pPr>
      <w:hyperlink w:anchor="_Toc77177295" w:history="1">
        <w:r w:rsidR="00A756BF" w:rsidRPr="008451D6">
          <w:rPr>
            <w:rStyle w:val="Hyperlink"/>
            <w:noProof/>
          </w:rPr>
          <w:t>6.5</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Roll Back Procedure</w:t>
        </w:r>
        <w:r w:rsidR="00A756BF">
          <w:rPr>
            <w:noProof/>
            <w:webHidden/>
          </w:rPr>
          <w:tab/>
        </w:r>
        <w:r w:rsidR="00A756BF">
          <w:rPr>
            <w:noProof/>
            <w:webHidden/>
          </w:rPr>
          <w:fldChar w:fldCharType="begin"/>
        </w:r>
        <w:r w:rsidR="00A756BF">
          <w:rPr>
            <w:noProof/>
            <w:webHidden/>
          </w:rPr>
          <w:instrText xml:space="preserve"> PAGEREF _Toc77177295 \h </w:instrText>
        </w:r>
        <w:r w:rsidR="00A756BF">
          <w:rPr>
            <w:noProof/>
            <w:webHidden/>
          </w:rPr>
        </w:r>
        <w:r w:rsidR="00A756BF">
          <w:rPr>
            <w:noProof/>
            <w:webHidden/>
          </w:rPr>
          <w:fldChar w:fldCharType="separate"/>
        </w:r>
        <w:r w:rsidR="007104DF">
          <w:rPr>
            <w:noProof/>
            <w:webHidden/>
          </w:rPr>
          <w:t>21</w:t>
        </w:r>
        <w:r w:rsidR="00A756BF">
          <w:rPr>
            <w:noProof/>
            <w:webHidden/>
          </w:rPr>
          <w:fldChar w:fldCharType="end"/>
        </w:r>
      </w:hyperlink>
    </w:p>
    <w:p w14:paraId="441F4D47" w14:textId="42B6DBC6" w:rsidR="00A756BF" w:rsidRDefault="00C00E4B">
      <w:pPr>
        <w:pStyle w:val="TOC2"/>
        <w:rPr>
          <w:rFonts w:asciiTheme="minorHAnsi" w:eastAsiaTheme="minorEastAsia" w:hAnsiTheme="minorHAnsi" w:cstheme="minorBidi"/>
          <w:b w:val="0"/>
          <w:noProof/>
          <w:sz w:val="22"/>
          <w:szCs w:val="22"/>
        </w:rPr>
      </w:pPr>
      <w:hyperlink w:anchor="_Toc77177296" w:history="1">
        <w:r w:rsidR="00A756BF" w:rsidRPr="008451D6">
          <w:rPr>
            <w:rStyle w:val="Hyperlink"/>
            <w:noProof/>
          </w:rPr>
          <w:t>6.6</w:t>
        </w:r>
        <w:r w:rsidR="00A756BF">
          <w:rPr>
            <w:rFonts w:asciiTheme="minorHAnsi" w:eastAsiaTheme="minorEastAsia" w:hAnsiTheme="minorHAnsi" w:cstheme="minorBidi"/>
            <w:b w:val="0"/>
            <w:noProof/>
            <w:sz w:val="22"/>
            <w:szCs w:val="22"/>
          </w:rPr>
          <w:tab/>
        </w:r>
        <w:r w:rsidR="00A756BF" w:rsidRPr="008451D6">
          <w:rPr>
            <w:rStyle w:val="Hyperlink"/>
            <w:rFonts w:cstheme="minorHAnsi"/>
            <w:noProof/>
          </w:rPr>
          <w:t>Roll back Verification Procedure</w:t>
        </w:r>
        <w:r w:rsidR="00A756BF">
          <w:rPr>
            <w:noProof/>
            <w:webHidden/>
          </w:rPr>
          <w:tab/>
        </w:r>
        <w:r w:rsidR="00A756BF">
          <w:rPr>
            <w:noProof/>
            <w:webHidden/>
          </w:rPr>
          <w:fldChar w:fldCharType="begin"/>
        </w:r>
        <w:r w:rsidR="00A756BF">
          <w:rPr>
            <w:noProof/>
            <w:webHidden/>
          </w:rPr>
          <w:instrText xml:space="preserve"> PAGEREF _Toc77177296 \h </w:instrText>
        </w:r>
        <w:r w:rsidR="00A756BF">
          <w:rPr>
            <w:noProof/>
            <w:webHidden/>
          </w:rPr>
        </w:r>
        <w:r w:rsidR="00A756BF">
          <w:rPr>
            <w:noProof/>
            <w:webHidden/>
          </w:rPr>
          <w:fldChar w:fldCharType="separate"/>
        </w:r>
        <w:r w:rsidR="007104DF">
          <w:rPr>
            <w:noProof/>
            <w:webHidden/>
          </w:rPr>
          <w:t>21</w:t>
        </w:r>
        <w:r w:rsidR="00A756BF">
          <w:rPr>
            <w:noProof/>
            <w:webHidden/>
          </w:rPr>
          <w:fldChar w:fldCharType="end"/>
        </w:r>
      </w:hyperlink>
    </w:p>
    <w:p w14:paraId="68C227E6" w14:textId="7FE485C4" w:rsidR="004F3A80" w:rsidRPr="00B1562B" w:rsidRDefault="003224BE" w:rsidP="00F866E3">
      <w:pPr>
        <w:pStyle w:val="TOC1"/>
        <w:rPr>
          <w:rFonts w:asciiTheme="minorHAnsi" w:hAnsiTheme="minorHAnsi" w:cstheme="minorHAnsi"/>
        </w:rPr>
        <w:sectPr w:rsidR="004F3A80" w:rsidRPr="00B1562B" w:rsidSect="0028784E">
          <w:pgSz w:w="12240" w:h="15840" w:code="1"/>
          <w:pgMar w:top="1440" w:right="1440" w:bottom="1440" w:left="1440" w:header="720" w:footer="720" w:gutter="0"/>
          <w:pgNumType w:fmt="lowerRoman"/>
          <w:cols w:space="720"/>
          <w:docGrid w:linePitch="360"/>
        </w:sectPr>
      </w:pPr>
      <w:r w:rsidRPr="00B1562B">
        <w:rPr>
          <w:rFonts w:asciiTheme="minorHAnsi" w:hAnsiTheme="minorHAnsi" w:cstheme="minorHAnsi"/>
        </w:rPr>
        <w:fldChar w:fldCharType="end"/>
      </w:r>
    </w:p>
    <w:p w14:paraId="7B8181C9" w14:textId="272D721B" w:rsidR="00F07689" w:rsidRPr="00B1562B" w:rsidRDefault="00F07689" w:rsidP="009123D8">
      <w:pPr>
        <w:pStyle w:val="Heading1"/>
        <w:rPr>
          <w:rFonts w:asciiTheme="minorHAnsi" w:hAnsiTheme="minorHAnsi" w:cstheme="minorHAnsi"/>
        </w:rPr>
      </w:pPr>
      <w:bookmarkStart w:id="1" w:name="_Toc421540852"/>
      <w:bookmarkStart w:id="2" w:name="_Toc77177251"/>
      <w:bookmarkEnd w:id="0"/>
      <w:r w:rsidRPr="00B1562B">
        <w:rPr>
          <w:rFonts w:asciiTheme="minorHAnsi" w:hAnsiTheme="minorHAnsi" w:cstheme="minorHAnsi"/>
        </w:rPr>
        <w:lastRenderedPageBreak/>
        <w:t>Introduction</w:t>
      </w:r>
      <w:bookmarkEnd w:id="1"/>
      <w:bookmarkEnd w:id="2"/>
    </w:p>
    <w:p w14:paraId="325CF70E" w14:textId="53C49B2F" w:rsidR="00F07689" w:rsidRDefault="00F07689" w:rsidP="00F07689">
      <w:pPr>
        <w:spacing w:before="120" w:after="120"/>
        <w:rPr>
          <w:rFonts w:asciiTheme="minorHAnsi" w:hAnsiTheme="minorHAnsi" w:cstheme="minorHAnsi"/>
          <w:sz w:val="24"/>
          <w:szCs w:val="20"/>
        </w:rPr>
      </w:pPr>
      <w:r w:rsidRPr="002D5E55">
        <w:rPr>
          <w:rFonts w:asciiTheme="minorHAnsi" w:hAnsiTheme="minorHAnsi" w:cstheme="minorHAnsi"/>
          <w:sz w:val="24"/>
          <w:szCs w:val="20"/>
        </w:rPr>
        <w:t xml:space="preserve">This document describes </w:t>
      </w:r>
      <w:r w:rsidR="00B15C14">
        <w:rPr>
          <w:rFonts w:asciiTheme="minorHAnsi" w:hAnsiTheme="minorHAnsi" w:cstheme="minorHAnsi"/>
          <w:sz w:val="24"/>
          <w:szCs w:val="20"/>
        </w:rPr>
        <w:t>the practices and procedures</w:t>
      </w:r>
      <w:r w:rsidRPr="002D5E55">
        <w:rPr>
          <w:rFonts w:asciiTheme="minorHAnsi" w:hAnsiTheme="minorHAnsi" w:cstheme="minorHAnsi"/>
          <w:sz w:val="24"/>
          <w:szCs w:val="20"/>
        </w:rPr>
        <w:t xml:space="preserve"> to deploy and install</w:t>
      </w:r>
      <w:r w:rsidR="003E6D85">
        <w:rPr>
          <w:rFonts w:asciiTheme="minorHAnsi" w:hAnsiTheme="minorHAnsi" w:cstheme="minorHAnsi"/>
          <w:sz w:val="24"/>
          <w:szCs w:val="20"/>
        </w:rPr>
        <w:t xml:space="preserve"> </w:t>
      </w:r>
      <w:r w:rsidR="00CB1276" w:rsidRPr="00CB1276">
        <w:rPr>
          <w:rFonts w:asciiTheme="minorHAnsi" w:hAnsiTheme="minorHAnsi" w:cstheme="minorHAnsi"/>
          <w:sz w:val="24"/>
          <w:szCs w:val="20"/>
        </w:rPr>
        <w:t>IB*2*676</w:t>
      </w:r>
      <w:r w:rsidR="00CB1276">
        <w:rPr>
          <w:rFonts w:asciiTheme="minorHAnsi" w:hAnsiTheme="minorHAnsi" w:cstheme="minorHAnsi"/>
          <w:sz w:val="24"/>
          <w:szCs w:val="20"/>
        </w:rPr>
        <w:t xml:space="preserve"> </w:t>
      </w:r>
      <w:r w:rsidR="003E6D85">
        <w:rPr>
          <w:rFonts w:asciiTheme="minorHAnsi" w:hAnsiTheme="minorHAnsi" w:cstheme="minorHAnsi"/>
          <w:sz w:val="24"/>
          <w:szCs w:val="20"/>
        </w:rPr>
        <w:t xml:space="preserve">VistA Integrated Billing’s Pharmacy Copay initiative </w:t>
      </w:r>
      <w:r w:rsidR="00357111">
        <w:rPr>
          <w:rFonts w:asciiTheme="minorHAnsi" w:hAnsiTheme="minorHAnsi" w:cstheme="minorHAnsi"/>
          <w:sz w:val="24"/>
          <w:szCs w:val="20"/>
        </w:rPr>
        <w:t>artifacts</w:t>
      </w:r>
      <w:r w:rsidR="001A0330" w:rsidRPr="002D5E55">
        <w:rPr>
          <w:rFonts w:asciiTheme="minorHAnsi" w:hAnsiTheme="minorHAnsi" w:cstheme="minorHAnsi"/>
          <w:sz w:val="24"/>
          <w:szCs w:val="20"/>
        </w:rPr>
        <w:t>.</w:t>
      </w:r>
      <w:r w:rsidR="000C1AD0">
        <w:rPr>
          <w:rFonts w:asciiTheme="minorHAnsi" w:hAnsiTheme="minorHAnsi" w:cstheme="minorHAnsi"/>
          <w:sz w:val="24"/>
          <w:szCs w:val="20"/>
        </w:rPr>
        <w:t xml:space="preserve"> </w:t>
      </w:r>
      <w:r w:rsidRPr="00B1562B">
        <w:rPr>
          <w:rFonts w:asciiTheme="minorHAnsi" w:hAnsiTheme="minorHAnsi" w:cstheme="minorHAnsi"/>
          <w:sz w:val="24"/>
          <w:szCs w:val="20"/>
        </w:rPr>
        <w:t xml:space="preserve"> </w:t>
      </w:r>
    </w:p>
    <w:p w14:paraId="337E9174" w14:textId="5EAB9EF3" w:rsidR="00F07689" w:rsidRPr="00B1562B" w:rsidRDefault="00F07689" w:rsidP="009123D8">
      <w:pPr>
        <w:pStyle w:val="Heading2"/>
        <w:rPr>
          <w:rFonts w:asciiTheme="minorHAnsi" w:hAnsiTheme="minorHAnsi" w:cstheme="minorHAnsi"/>
        </w:rPr>
      </w:pPr>
      <w:bookmarkStart w:id="3" w:name="_Toc411336914"/>
      <w:bookmarkStart w:id="4" w:name="_Toc421540853"/>
      <w:bookmarkStart w:id="5" w:name="_Toc77177252"/>
      <w:r w:rsidRPr="00B1562B">
        <w:rPr>
          <w:rFonts w:asciiTheme="minorHAnsi" w:hAnsiTheme="minorHAnsi" w:cstheme="minorHAnsi"/>
        </w:rPr>
        <w:t>Purpose</w:t>
      </w:r>
      <w:bookmarkEnd w:id="3"/>
      <w:bookmarkEnd w:id="4"/>
      <w:bookmarkEnd w:id="5"/>
    </w:p>
    <w:p w14:paraId="7F00E680" w14:textId="27639DD9" w:rsidR="00F07689" w:rsidRPr="00B1562B" w:rsidRDefault="00F07689" w:rsidP="0040401C">
      <w:pPr>
        <w:spacing w:before="120" w:after="120"/>
        <w:rPr>
          <w:rFonts w:asciiTheme="minorHAnsi" w:hAnsiTheme="minorHAnsi" w:cstheme="minorHAnsi"/>
          <w:sz w:val="24"/>
          <w:szCs w:val="20"/>
        </w:rPr>
      </w:pPr>
      <w:r w:rsidRPr="00B1562B">
        <w:rPr>
          <w:rFonts w:asciiTheme="minorHAnsi" w:hAnsiTheme="minorHAnsi" w:cstheme="minorHAnsi"/>
          <w:sz w:val="24"/>
          <w:szCs w:val="20"/>
        </w:rPr>
        <w:t>The purpose of this plan is to provide a single, common document that describes how, when</w:t>
      </w:r>
      <w:r w:rsidR="00CB1276">
        <w:rPr>
          <w:rFonts w:asciiTheme="minorHAnsi" w:hAnsiTheme="minorHAnsi" w:cstheme="minorHAnsi"/>
          <w:sz w:val="24"/>
          <w:szCs w:val="20"/>
        </w:rPr>
        <w:t xml:space="preserve"> and</w:t>
      </w:r>
      <w:r w:rsidRPr="00B1562B">
        <w:rPr>
          <w:rFonts w:asciiTheme="minorHAnsi" w:hAnsiTheme="minorHAnsi" w:cstheme="minorHAnsi"/>
          <w:sz w:val="24"/>
          <w:szCs w:val="20"/>
        </w:rPr>
        <w:t xml:space="preserve"> where</w:t>
      </w:r>
      <w:r w:rsidRPr="002D5E55">
        <w:rPr>
          <w:rFonts w:asciiTheme="minorHAnsi" w:hAnsiTheme="minorHAnsi" w:cstheme="minorHAnsi"/>
          <w:sz w:val="24"/>
          <w:szCs w:val="20"/>
        </w:rPr>
        <w:t xml:space="preserve"> </w:t>
      </w:r>
      <w:r w:rsidR="00357111">
        <w:rPr>
          <w:rFonts w:asciiTheme="minorHAnsi" w:hAnsiTheme="minorHAnsi" w:cstheme="minorHAnsi"/>
          <w:sz w:val="24"/>
          <w:szCs w:val="20"/>
        </w:rPr>
        <w:t xml:space="preserve">the </w:t>
      </w:r>
      <w:r w:rsidR="00CB1276" w:rsidRPr="00CB1276">
        <w:rPr>
          <w:rFonts w:asciiTheme="minorHAnsi" w:hAnsiTheme="minorHAnsi" w:cstheme="minorHAnsi"/>
          <w:sz w:val="24"/>
          <w:szCs w:val="20"/>
        </w:rPr>
        <w:t>IB*2*676</w:t>
      </w:r>
      <w:r w:rsidR="00CB1276">
        <w:rPr>
          <w:rFonts w:asciiTheme="minorHAnsi" w:hAnsiTheme="minorHAnsi" w:cstheme="minorHAnsi"/>
          <w:sz w:val="24"/>
          <w:szCs w:val="20"/>
        </w:rPr>
        <w:t xml:space="preserve"> </w:t>
      </w:r>
      <w:r w:rsidR="00C7660F">
        <w:rPr>
          <w:rFonts w:asciiTheme="minorHAnsi" w:hAnsiTheme="minorHAnsi" w:cstheme="minorHAnsi"/>
          <w:sz w:val="24"/>
          <w:szCs w:val="20"/>
        </w:rPr>
        <w:t>VistA Integrated Billing’s Pharmacy Copay initiative artifacts</w:t>
      </w:r>
      <w:r w:rsidR="00C7660F" w:rsidRPr="002D5E55">
        <w:rPr>
          <w:rFonts w:asciiTheme="minorHAnsi" w:hAnsiTheme="minorHAnsi" w:cstheme="minorHAnsi"/>
          <w:sz w:val="24"/>
          <w:szCs w:val="20"/>
        </w:rPr>
        <w:t xml:space="preserve"> </w:t>
      </w:r>
      <w:r w:rsidRPr="002D5E55">
        <w:rPr>
          <w:rFonts w:asciiTheme="minorHAnsi" w:hAnsiTheme="minorHAnsi" w:cstheme="minorHAnsi"/>
          <w:sz w:val="24"/>
          <w:szCs w:val="20"/>
        </w:rPr>
        <w:t>will be deployed</w:t>
      </w:r>
      <w:r w:rsidR="009123D8" w:rsidRPr="002D5E55">
        <w:rPr>
          <w:rFonts w:asciiTheme="minorHAnsi" w:hAnsiTheme="minorHAnsi" w:cstheme="minorHAnsi"/>
          <w:sz w:val="24"/>
          <w:szCs w:val="20"/>
        </w:rPr>
        <w:t xml:space="preserve"> and installed</w:t>
      </w:r>
      <w:r w:rsidR="009123D8" w:rsidRPr="00B1562B">
        <w:rPr>
          <w:rFonts w:asciiTheme="minorHAnsi" w:hAnsiTheme="minorHAnsi" w:cstheme="minorHAnsi"/>
          <w:sz w:val="24"/>
          <w:szCs w:val="20"/>
        </w:rPr>
        <w:t xml:space="preserve">, as well as </w:t>
      </w:r>
      <w:r w:rsidR="00357111">
        <w:rPr>
          <w:rFonts w:asciiTheme="minorHAnsi" w:hAnsiTheme="minorHAnsi" w:cstheme="minorHAnsi"/>
          <w:sz w:val="24"/>
          <w:szCs w:val="20"/>
        </w:rPr>
        <w:t xml:space="preserve">to </w:t>
      </w:r>
      <w:r w:rsidR="009123D8" w:rsidRPr="00B1562B">
        <w:rPr>
          <w:rFonts w:asciiTheme="minorHAnsi" w:hAnsiTheme="minorHAnsi" w:cstheme="minorHAnsi"/>
          <w:sz w:val="24"/>
          <w:szCs w:val="20"/>
        </w:rPr>
        <w:t>back out and roll back, if necessary</w:t>
      </w:r>
      <w:r w:rsidRPr="00B1562B">
        <w:rPr>
          <w:rFonts w:asciiTheme="minorHAnsi" w:hAnsiTheme="minorHAnsi" w:cstheme="minorHAnsi"/>
          <w:sz w:val="24"/>
          <w:szCs w:val="20"/>
        </w:rPr>
        <w:t>. The plan also identifies resources, communicati</w:t>
      </w:r>
      <w:r w:rsidR="0086683C" w:rsidRPr="00B1562B">
        <w:rPr>
          <w:rFonts w:asciiTheme="minorHAnsi" w:hAnsiTheme="minorHAnsi" w:cstheme="minorHAnsi"/>
          <w:sz w:val="24"/>
          <w:szCs w:val="20"/>
        </w:rPr>
        <w:t>ons plan, and rollout schedule.</w:t>
      </w:r>
      <w:r w:rsidR="000C1AD0">
        <w:rPr>
          <w:rFonts w:asciiTheme="minorHAnsi" w:hAnsiTheme="minorHAnsi" w:cstheme="minorHAnsi"/>
          <w:sz w:val="24"/>
          <w:szCs w:val="20"/>
        </w:rPr>
        <w:t xml:space="preserve"> </w:t>
      </w:r>
      <w:r w:rsidR="0086683C" w:rsidRPr="00B1562B">
        <w:rPr>
          <w:rFonts w:asciiTheme="minorHAnsi" w:hAnsiTheme="minorHAnsi" w:cstheme="minorHAnsi"/>
          <w:sz w:val="24"/>
          <w:szCs w:val="20"/>
        </w:rPr>
        <w:t xml:space="preserve">This document contains and defines the detailed repeatable deployment approach, management processes, schedule, readiness activities, resources, and assessment methods applied to ensure the successful deployment of the </w:t>
      </w:r>
      <w:r w:rsidR="00C540F8">
        <w:rPr>
          <w:rFonts w:asciiTheme="minorHAnsi" w:hAnsiTheme="minorHAnsi" w:cstheme="minorHAnsi"/>
          <w:sz w:val="24"/>
          <w:szCs w:val="20"/>
        </w:rPr>
        <w:t>solution</w:t>
      </w:r>
      <w:r w:rsidR="0086683C" w:rsidRPr="00B1562B">
        <w:rPr>
          <w:rFonts w:asciiTheme="minorHAnsi" w:hAnsiTheme="minorHAnsi" w:cstheme="minorHAnsi"/>
          <w:sz w:val="24"/>
          <w:szCs w:val="20"/>
        </w:rPr>
        <w:t xml:space="preserve"> </w:t>
      </w:r>
      <w:r w:rsidR="00B15C14">
        <w:rPr>
          <w:rFonts w:asciiTheme="minorHAnsi" w:hAnsiTheme="minorHAnsi" w:cstheme="minorHAnsi"/>
          <w:sz w:val="24"/>
          <w:szCs w:val="20"/>
        </w:rPr>
        <w:t>in VistA</w:t>
      </w:r>
      <w:r w:rsidR="00655CD2">
        <w:rPr>
          <w:rFonts w:asciiTheme="minorHAnsi" w:hAnsiTheme="minorHAnsi" w:cstheme="minorHAnsi"/>
          <w:sz w:val="24"/>
          <w:szCs w:val="20"/>
        </w:rPr>
        <w:t xml:space="preserve"> Integrated Billing</w:t>
      </w:r>
      <w:r w:rsidR="0086683C" w:rsidRPr="00B1562B">
        <w:rPr>
          <w:rFonts w:asciiTheme="minorHAnsi" w:hAnsiTheme="minorHAnsi" w:cstheme="minorHAnsi"/>
          <w:sz w:val="24"/>
          <w:szCs w:val="20"/>
        </w:rPr>
        <w:t>.</w:t>
      </w:r>
      <w:r w:rsidR="000C1AD0">
        <w:rPr>
          <w:rFonts w:asciiTheme="minorHAnsi" w:hAnsiTheme="minorHAnsi" w:cstheme="minorHAnsi"/>
          <w:sz w:val="24"/>
          <w:szCs w:val="20"/>
        </w:rPr>
        <w:t xml:space="preserve"> The </w:t>
      </w:r>
      <w:r w:rsidR="000C1AD0" w:rsidRPr="000C1AD0">
        <w:rPr>
          <w:rFonts w:asciiTheme="minorHAnsi" w:hAnsiTheme="minorHAnsi" w:cstheme="minorHAnsi"/>
          <w:i/>
          <w:sz w:val="24"/>
          <w:szCs w:val="20"/>
        </w:rPr>
        <w:t>Deployment, Installation, Back-out, and Roll Back Plan</w:t>
      </w:r>
      <w:r w:rsidR="0086683C" w:rsidRPr="00B1562B">
        <w:rPr>
          <w:rFonts w:asciiTheme="minorHAnsi" w:hAnsiTheme="minorHAnsi" w:cstheme="minorHAnsi"/>
          <w:sz w:val="24"/>
          <w:szCs w:val="20"/>
        </w:rPr>
        <w:t xml:space="preserve"> also identifies key assumptions, risks, and associated documents and processes that are relevant to the deployment of the </w:t>
      </w:r>
      <w:r w:rsidR="00526798" w:rsidRPr="00CB1276">
        <w:rPr>
          <w:rFonts w:asciiTheme="minorHAnsi" w:hAnsiTheme="minorHAnsi" w:cstheme="minorHAnsi"/>
          <w:sz w:val="24"/>
          <w:szCs w:val="20"/>
        </w:rPr>
        <w:t>IB*2*676</w:t>
      </w:r>
      <w:r w:rsidR="00526798">
        <w:rPr>
          <w:rFonts w:asciiTheme="minorHAnsi" w:hAnsiTheme="minorHAnsi" w:cstheme="minorHAnsi"/>
          <w:sz w:val="24"/>
          <w:szCs w:val="20"/>
        </w:rPr>
        <w:t xml:space="preserve"> </w:t>
      </w:r>
      <w:r w:rsidR="0086683C" w:rsidRPr="00B1562B">
        <w:rPr>
          <w:rFonts w:asciiTheme="minorHAnsi" w:hAnsiTheme="minorHAnsi" w:cstheme="minorHAnsi"/>
          <w:sz w:val="24"/>
          <w:szCs w:val="20"/>
        </w:rPr>
        <w:t xml:space="preserve">solution into full-production use </w:t>
      </w:r>
      <w:r w:rsidR="00B15C14">
        <w:rPr>
          <w:rFonts w:asciiTheme="minorHAnsi" w:hAnsiTheme="minorHAnsi" w:cstheme="minorHAnsi"/>
          <w:sz w:val="24"/>
          <w:szCs w:val="20"/>
        </w:rPr>
        <w:t>in VistA</w:t>
      </w:r>
      <w:r w:rsidR="00655CD2">
        <w:rPr>
          <w:rFonts w:asciiTheme="minorHAnsi" w:hAnsiTheme="minorHAnsi" w:cstheme="minorHAnsi"/>
          <w:sz w:val="24"/>
          <w:szCs w:val="20"/>
        </w:rPr>
        <w:t xml:space="preserve"> Integrated Billing</w:t>
      </w:r>
      <w:r w:rsidR="00B15C14">
        <w:rPr>
          <w:rFonts w:asciiTheme="minorHAnsi" w:hAnsiTheme="minorHAnsi" w:cstheme="minorHAnsi"/>
          <w:sz w:val="24"/>
          <w:szCs w:val="20"/>
        </w:rPr>
        <w:t>.</w:t>
      </w:r>
    </w:p>
    <w:p w14:paraId="6097BC2D" w14:textId="27247525" w:rsidR="00F07689" w:rsidRPr="00B1562B" w:rsidRDefault="00F07689" w:rsidP="009123D8">
      <w:pPr>
        <w:pStyle w:val="Heading2"/>
        <w:rPr>
          <w:rFonts w:asciiTheme="minorHAnsi" w:hAnsiTheme="minorHAnsi" w:cstheme="minorHAnsi"/>
        </w:rPr>
      </w:pPr>
      <w:bookmarkStart w:id="6" w:name="_Toc411336918"/>
      <w:bookmarkStart w:id="7" w:name="_Toc421540857"/>
      <w:bookmarkStart w:id="8" w:name="_Toc77177253"/>
      <w:r w:rsidRPr="00B1562B">
        <w:rPr>
          <w:rFonts w:asciiTheme="minorHAnsi" w:hAnsiTheme="minorHAnsi" w:cstheme="minorHAnsi"/>
        </w:rPr>
        <w:t>Dependencies</w:t>
      </w:r>
      <w:bookmarkEnd w:id="6"/>
      <w:bookmarkEnd w:id="7"/>
      <w:bookmarkEnd w:id="8"/>
    </w:p>
    <w:p w14:paraId="3EF166CA" w14:textId="77777777" w:rsidR="00DD1B3F" w:rsidRDefault="00DD1B3F" w:rsidP="00DD1B3F">
      <w:pPr>
        <w:pStyle w:val="BodyText"/>
        <w:rPr>
          <w:rFonts w:asciiTheme="minorHAnsi" w:hAnsiTheme="minorHAnsi" w:cstheme="minorHAnsi"/>
        </w:rPr>
      </w:pPr>
      <w:r w:rsidRPr="00DD1B3F">
        <w:rPr>
          <w:rFonts w:asciiTheme="minorHAnsi" w:hAnsiTheme="minorHAnsi" w:cstheme="minorHAnsi"/>
        </w:rPr>
        <w:t xml:space="preserve">Associated patches: </w:t>
      </w:r>
    </w:p>
    <w:p w14:paraId="3FD5BF54" w14:textId="40E57CCC" w:rsidR="00DD1B3F" w:rsidRPr="00DD1B3F" w:rsidRDefault="00DD1B3F" w:rsidP="00DD1B3F">
      <w:pPr>
        <w:pStyle w:val="BodyText"/>
        <w:rPr>
          <w:rFonts w:asciiTheme="minorHAnsi" w:hAnsiTheme="minorHAnsi" w:cstheme="minorHAnsi"/>
        </w:rPr>
      </w:pPr>
      <w:r w:rsidRPr="00DD1B3F">
        <w:rPr>
          <w:rFonts w:asciiTheme="minorHAnsi" w:hAnsiTheme="minorHAnsi" w:cstheme="minorHAnsi"/>
        </w:rPr>
        <w:t>(v)IB*2*563    &lt;&lt;= must be installed BEFORE `IB*2*676'</w:t>
      </w:r>
    </w:p>
    <w:p w14:paraId="0619D887" w14:textId="4E013490" w:rsidR="00DD1B3F" w:rsidRPr="00DD1B3F" w:rsidRDefault="00DD1B3F" w:rsidP="00DD1B3F">
      <w:pPr>
        <w:pStyle w:val="BodyText"/>
        <w:rPr>
          <w:rFonts w:asciiTheme="minorHAnsi" w:hAnsiTheme="minorHAnsi" w:cstheme="minorHAnsi"/>
        </w:rPr>
      </w:pPr>
      <w:r w:rsidRPr="00DD1B3F">
        <w:rPr>
          <w:rFonts w:asciiTheme="minorHAnsi" w:hAnsiTheme="minorHAnsi" w:cstheme="minorHAnsi"/>
        </w:rPr>
        <w:t xml:space="preserve"> (v)IB*2*637    &lt;&lt;= must be installed BEFORE `IB*2*676'</w:t>
      </w:r>
    </w:p>
    <w:p w14:paraId="16CD2519" w14:textId="1F4A68B5" w:rsidR="00DD1B3F" w:rsidRDefault="00DD1B3F" w:rsidP="00DD1B3F">
      <w:pPr>
        <w:pStyle w:val="BodyText"/>
        <w:rPr>
          <w:rFonts w:asciiTheme="minorHAnsi" w:hAnsiTheme="minorHAnsi" w:cstheme="minorHAnsi"/>
        </w:rPr>
      </w:pPr>
      <w:r w:rsidRPr="00DD1B3F">
        <w:rPr>
          <w:rFonts w:asciiTheme="minorHAnsi" w:hAnsiTheme="minorHAnsi" w:cstheme="minorHAnsi"/>
        </w:rPr>
        <w:t xml:space="preserve"> (v)IB*2*645    &lt;&lt;= must be installed BEFORE `IB*2*676'</w:t>
      </w:r>
    </w:p>
    <w:p w14:paraId="7DA7B4F7" w14:textId="16D17CC6" w:rsidR="00F07689" w:rsidRPr="00B1562B" w:rsidRDefault="00F07689" w:rsidP="009123D8">
      <w:pPr>
        <w:pStyle w:val="Heading2"/>
        <w:rPr>
          <w:rFonts w:asciiTheme="minorHAnsi" w:hAnsiTheme="minorHAnsi" w:cstheme="minorHAnsi"/>
        </w:rPr>
      </w:pPr>
      <w:bookmarkStart w:id="9" w:name="_Toc411336919"/>
      <w:bookmarkStart w:id="10" w:name="_Toc421540858"/>
      <w:bookmarkStart w:id="11" w:name="_Toc77177254"/>
      <w:r w:rsidRPr="00B1562B">
        <w:rPr>
          <w:rFonts w:asciiTheme="minorHAnsi" w:hAnsiTheme="minorHAnsi" w:cstheme="minorHAnsi"/>
        </w:rPr>
        <w:t>Constraints</w:t>
      </w:r>
      <w:bookmarkEnd w:id="9"/>
      <w:bookmarkEnd w:id="10"/>
      <w:bookmarkEnd w:id="11"/>
    </w:p>
    <w:p w14:paraId="553C98F0" w14:textId="1D389F0A" w:rsidR="00E96774" w:rsidRPr="00B1562B" w:rsidRDefault="00E96774" w:rsidP="00E96774">
      <w:pPr>
        <w:pStyle w:val="BodyText"/>
        <w:rPr>
          <w:rFonts w:asciiTheme="minorHAnsi" w:hAnsiTheme="minorHAnsi" w:cstheme="minorHAnsi"/>
        </w:rPr>
      </w:pPr>
      <w:bookmarkStart w:id="12" w:name="_Toc411336920"/>
      <w:bookmarkStart w:id="13" w:name="_Toc421540859"/>
      <w:bookmarkStart w:id="14" w:name="_Ref444173896"/>
      <w:bookmarkStart w:id="15" w:name="_Ref444173917"/>
      <w:r w:rsidRPr="00B1562B">
        <w:rPr>
          <w:rFonts w:asciiTheme="minorHAnsi" w:hAnsiTheme="minorHAnsi" w:cstheme="minorHAnsi"/>
        </w:rPr>
        <w:t xml:space="preserve">There are </w:t>
      </w:r>
      <w:r w:rsidR="00C540F8">
        <w:rPr>
          <w:rFonts w:asciiTheme="minorHAnsi" w:hAnsiTheme="minorHAnsi" w:cstheme="minorHAnsi"/>
        </w:rPr>
        <w:t>no</w:t>
      </w:r>
      <w:r w:rsidRPr="00B1562B">
        <w:rPr>
          <w:rFonts w:asciiTheme="minorHAnsi" w:hAnsiTheme="minorHAnsi" w:cstheme="minorHAnsi"/>
        </w:rPr>
        <w:t xml:space="preserve"> </w:t>
      </w:r>
      <w:r w:rsidR="00B065F9">
        <w:rPr>
          <w:rFonts w:asciiTheme="minorHAnsi" w:hAnsiTheme="minorHAnsi" w:cstheme="minorHAnsi"/>
        </w:rPr>
        <w:t>constraints</w:t>
      </w:r>
      <w:r w:rsidRPr="00B1562B">
        <w:rPr>
          <w:rFonts w:asciiTheme="minorHAnsi" w:hAnsiTheme="minorHAnsi" w:cstheme="minorHAnsi"/>
        </w:rPr>
        <w:t xml:space="preserve"> for this deployment.</w:t>
      </w:r>
    </w:p>
    <w:p w14:paraId="2B3BE625" w14:textId="7EC8C805" w:rsidR="00F07689" w:rsidRPr="00B1562B" w:rsidRDefault="00F07689" w:rsidP="009123D8">
      <w:pPr>
        <w:pStyle w:val="Heading1"/>
        <w:rPr>
          <w:rFonts w:asciiTheme="minorHAnsi" w:hAnsiTheme="minorHAnsi" w:cstheme="minorHAnsi"/>
        </w:rPr>
      </w:pPr>
      <w:bookmarkStart w:id="16" w:name="_Toc77177255"/>
      <w:r w:rsidRPr="00B1562B">
        <w:rPr>
          <w:rFonts w:asciiTheme="minorHAnsi" w:hAnsiTheme="minorHAnsi" w:cstheme="minorHAnsi"/>
        </w:rPr>
        <w:t>Roles and Responsibilities</w:t>
      </w:r>
      <w:bookmarkEnd w:id="12"/>
      <w:bookmarkEnd w:id="13"/>
      <w:bookmarkEnd w:id="14"/>
      <w:bookmarkEnd w:id="15"/>
      <w:bookmarkEnd w:id="16"/>
    </w:p>
    <w:p w14:paraId="012E430E" w14:textId="77777777" w:rsidR="00080978" w:rsidRDefault="00C540F8" w:rsidP="0086683C">
      <w:pPr>
        <w:pStyle w:val="BodyHRLOB"/>
        <w:rPr>
          <w:rFonts w:asciiTheme="minorHAnsi" w:hAnsiTheme="minorHAnsi" w:cstheme="minorHAnsi"/>
          <w:bCs/>
          <w:sz w:val="24"/>
          <w:szCs w:val="24"/>
        </w:rPr>
      </w:pPr>
      <w:r>
        <w:rPr>
          <w:rFonts w:asciiTheme="minorHAnsi" w:hAnsiTheme="minorHAnsi" w:cstheme="minorHAnsi"/>
          <w:bCs/>
          <w:sz w:val="24"/>
          <w:szCs w:val="24"/>
        </w:rPr>
        <w:t>T</w:t>
      </w:r>
      <w:r w:rsidR="0086683C" w:rsidRPr="002D5E55">
        <w:rPr>
          <w:rFonts w:asciiTheme="minorHAnsi" w:hAnsiTheme="minorHAnsi" w:cstheme="minorHAnsi"/>
          <w:bCs/>
          <w:sz w:val="24"/>
          <w:szCs w:val="24"/>
        </w:rPr>
        <w:t xml:space="preserve">he key organization responsible for a deployment </w:t>
      </w:r>
      <w:r>
        <w:rPr>
          <w:rFonts w:asciiTheme="minorHAnsi" w:hAnsiTheme="minorHAnsi" w:cstheme="minorHAnsi"/>
          <w:bCs/>
          <w:sz w:val="24"/>
          <w:szCs w:val="24"/>
        </w:rPr>
        <w:t xml:space="preserve">is </w:t>
      </w:r>
      <w:r w:rsidR="0086683C" w:rsidRPr="002D5E55">
        <w:rPr>
          <w:rFonts w:asciiTheme="minorHAnsi" w:hAnsiTheme="minorHAnsi" w:cstheme="minorHAnsi"/>
          <w:bCs/>
          <w:sz w:val="24"/>
          <w:szCs w:val="24"/>
        </w:rPr>
        <w:t xml:space="preserve">the </w:t>
      </w:r>
      <w:r w:rsidR="00080978">
        <w:rPr>
          <w:rFonts w:asciiTheme="minorHAnsi" w:hAnsiTheme="minorHAnsi" w:cstheme="minorHAnsi"/>
          <w:bCs/>
          <w:sz w:val="24"/>
          <w:szCs w:val="24"/>
        </w:rPr>
        <w:t xml:space="preserve">VA </w:t>
      </w:r>
      <w:r w:rsidR="00B15C14">
        <w:rPr>
          <w:rFonts w:asciiTheme="minorHAnsi" w:hAnsiTheme="minorHAnsi" w:cstheme="minorHAnsi"/>
          <w:bCs/>
          <w:sz w:val="24"/>
          <w:szCs w:val="24"/>
        </w:rPr>
        <w:t>VistA</w:t>
      </w:r>
      <w:r w:rsidR="00A45316">
        <w:rPr>
          <w:rFonts w:asciiTheme="minorHAnsi" w:hAnsiTheme="minorHAnsi" w:cstheme="minorHAnsi"/>
          <w:bCs/>
          <w:sz w:val="24"/>
          <w:szCs w:val="24"/>
        </w:rPr>
        <w:t xml:space="preserve"> Integrated Billing</w:t>
      </w:r>
      <w:r w:rsidR="00080978">
        <w:rPr>
          <w:rFonts w:asciiTheme="minorHAnsi" w:hAnsiTheme="minorHAnsi" w:cstheme="minorHAnsi"/>
          <w:bCs/>
          <w:sz w:val="24"/>
          <w:szCs w:val="24"/>
        </w:rPr>
        <w:t xml:space="preserve"> team</w:t>
      </w:r>
      <w:r w:rsidR="0086683C" w:rsidRPr="002D5E55">
        <w:rPr>
          <w:rFonts w:asciiTheme="minorHAnsi" w:hAnsiTheme="minorHAnsi" w:cstheme="minorHAnsi"/>
          <w:bCs/>
          <w:sz w:val="24"/>
          <w:szCs w:val="24"/>
        </w:rPr>
        <w:t>.</w:t>
      </w:r>
    </w:p>
    <w:p w14:paraId="6B609063" w14:textId="29FDC3C9" w:rsidR="00121025" w:rsidRDefault="0086683C" w:rsidP="0086683C">
      <w:pPr>
        <w:pStyle w:val="BodyHRLOB"/>
        <w:rPr>
          <w:rFonts w:asciiTheme="minorHAnsi" w:hAnsiTheme="minorHAnsi" w:cstheme="minorHAnsi"/>
          <w:bCs/>
          <w:sz w:val="24"/>
          <w:szCs w:val="24"/>
        </w:rPr>
      </w:pPr>
      <w:r w:rsidRPr="002D5E55">
        <w:rPr>
          <w:rFonts w:asciiTheme="minorHAnsi" w:hAnsiTheme="minorHAnsi" w:cstheme="minorHAnsi"/>
          <w:bCs/>
          <w:sz w:val="24"/>
          <w:szCs w:val="24"/>
        </w:rPr>
        <w:t xml:space="preserve"> </w:t>
      </w:r>
      <w:r w:rsidR="00121025" w:rsidRPr="000C1AD0">
        <w:rPr>
          <w:rFonts w:asciiTheme="minorHAnsi" w:hAnsiTheme="minorHAnsi" w:cstheme="minorHAnsi"/>
          <w:bCs/>
          <w:sz w:val="24"/>
          <w:szCs w:val="24"/>
        </w:rPr>
        <w:fldChar w:fldCharType="begin"/>
      </w:r>
      <w:r w:rsidR="00121025" w:rsidRPr="000C1AD0">
        <w:rPr>
          <w:rFonts w:asciiTheme="minorHAnsi" w:hAnsiTheme="minorHAnsi" w:cstheme="minorHAnsi"/>
          <w:bCs/>
          <w:sz w:val="24"/>
          <w:szCs w:val="24"/>
        </w:rPr>
        <w:instrText xml:space="preserve"> REF _Ref39481786 \h </w:instrText>
      </w:r>
      <w:r w:rsidR="000C1AD0" w:rsidRPr="000C1AD0">
        <w:rPr>
          <w:rFonts w:asciiTheme="minorHAnsi" w:hAnsiTheme="minorHAnsi" w:cstheme="minorHAnsi"/>
          <w:bCs/>
          <w:sz w:val="24"/>
          <w:szCs w:val="24"/>
        </w:rPr>
        <w:instrText xml:space="preserve"> \* MERGEFORMAT </w:instrText>
      </w:r>
      <w:r w:rsidR="00121025" w:rsidRPr="000C1AD0">
        <w:rPr>
          <w:rFonts w:asciiTheme="minorHAnsi" w:hAnsiTheme="minorHAnsi" w:cstheme="minorHAnsi"/>
          <w:bCs/>
          <w:sz w:val="24"/>
          <w:szCs w:val="24"/>
        </w:rPr>
      </w:r>
      <w:r w:rsidR="00121025" w:rsidRPr="000C1AD0">
        <w:rPr>
          <w:rFonts w:asciiTheme="minorHAnsi" w:hAnsiTheme="minorHAnsi" w:cstheme="minorHAnsi"/>
          <w:bCs/>
          <w:sz w:val="24"/>
          <w:szCs w:val="24"/>
        </w:rPr>
        <w:fldChar w:fldCharType="separate"/>
      </w:r>
      <w:r w:rsidR="007104DF" w:rsidRPr="007104DF">
        <w:rPr>
          <w:rFonts w:asciiTheme="minorHAnsi" w:hAnsiTheme="minorHAnsi" w:cstheme="minorHAnsi"/>
          <w:sz w:val="24"/>
          <w:szCs w:val="24"/>
        </w:rPr>
        <w:t xml:space="preserve">Table </w:t>
      </w:r>
      <w:r w:rsidR="007104DF" w:rsidRPr="007104DF">
        <w:rPr>
          <w:rFonts w:asciiTheme="minorHAnsi" w:hAnsiTheme="minorHAnsi" w:cstheme="minorHAnsi"/>
          <w:noProof/>
          <w:sz w:val="24"/>
          <w:szCs w:val="24"/>
        </w:rPr>
        <w:t>1</w:t>
      </w:r>
      <w:r w:rsidR="00121025" w:rsidRPr="000C1AD0">
        <w:rPr>
          <w:rFonts w:asciiTheme="minorHAnsi" w:hAnsiTheme="minorHAnsi" w:cstheme="minorHAnsi"/>
          <w:bCs/>
          <w:sz w:val="24"/>
          <w:szCs w:val="24"/>
        </w:rPr>
        <w:fldChar w:fldCharType="end"/>
      </w:r>
      <w:r w:rsidR="00336C2B" w:rsidRPr="000C1AD0">
        <w:rPr>
          <w:rFonts w:asciiTheme="minorHAnsi" w:hAnsiTheme="minorHAnsi" w:cstheme="minorHAnsi"/>
          <w:bCs/>
          <w:sz w:val="24"/>
          <w:szCs w:val="24"/>
        </w:rPr>
        <w:t xml:space="preserve"> </w:t>
      </w:r>
      <w:r w:rsidR="00300B3D" w:rsidRPr="000C1AD0">
        <w:rPr>
          <w:rFonts w:asciiTheme="minorHAnsi" w:hAnsiTheme="minorHAnsi" w:cstheme="minorHAnsi"/>
          <w:bCs/>
          <w:sz w:val="24"/>
          <w:szCs w:val="24"/>
        </w:rPr>
        <w:t>provides a list</w:t>
      </w:r>
      <w:r w:rsidR="00121025" w:rsidRPr="000C1AD0">
        <w:rPr>
          <w:rFonts w:asciiTheme="minorHAnsi" w:hAnsiTheme="minorHAnsi" w:cstheme="minorHAnsi"/>
          <w:bCs/>
          <w:sz w:val="24"/>
          <w:szCs w:val="24"/>
        </w:rPr>
        <w:t xml:space="preserve"> </w:t>
      </w:r>
      <w:r w:rsidR="00F4269A" w:rsidRPr="000C1AD0">
        <w:rPr>
          <w:rFonts w:asciiTheme="minorHAnsi" w:hAnsiTheme="minorHAnsi" w:cstheme="minorHAnsi"/>
          <w:bCs/>
          <w:sz w:val="24"/>
          <w:szCs w:val="24"/>
        </w:rPr>
        <w:t xml:space="preserve">of </w:t>
      </w:r>
      <w:r w:rsidR="00F4269A">
        <w:rPr>
          <w:rFonts w:asciiTheme="minorHAnsi" w:hAnsiTheme="minorHAnsi" w:cstheme="minorHAnsi"/>
          <w:bCs/>
          <w:sz w:val="24"/>
          <w:szCs w:val="24"/>
        </w:rPr>
        <w:t>primary</w:t>
      </w:r>
      <w:r w:rsidR="00121025">
        <w:rPr>
          <w:rFonts w:asciiTheme="minorHAnsi" w:hAnsiTheme="minorHAnsi" w:cstheme="minorHAnsi"/>
          <w:bCs/>
          <w:sz w:val="24"/>
          <w:szCs w:val="24"/>
        </w:rPr>
        <w:t xml:space="preserve"> contact names, emails, and phone numbers.</w:t>
      </w:r>
      <w:r w:rsidR="00121025" w:rsidRPr="002D5E55" w:rsidDel="00121025">
        <w:rPr>
          <w:rFonts w:asciiTheme="minorHAnsi" w:hAnsiTheme="minorHAnsi" w:cstheme="minorHAnsi"/>
          <w:bCs/>
          <w:sz w:val="24"/>
          <w:szCs w:val="24"/>
        </w:rPr>
        <w:t xml:space="preserve"> </w:t>
      </w:r>
    </w:p>
    <w:p w14:paraId="4BC5CB85" w14:textId="77777777" w:rsidR="00121025" w:rsidRDefault="00121025">
      <w:pPr>
        <w:rPr>
          <w:rFonts w:asciiTheme="minorHAnsi" w:hAnsiTheme="minorHAnsi" w:cstheme="minorHAnsi"/>
          <w:bCs/>
          <w:sz w:val="24"/>
        </w:rPr>
      </w:pPr>
      <w:r>
        <w:rPr>
          <w:rFonts w:asciiTheme="minorHAnsi" w:hAnsiTheme="minorHAnsi" w:cstheme="minorHAnsi"/>
          <w:bCs/>
          <w:sz w:val="24"/>
        </w:rPr>
        <w:br w:type="page"/>
      </w:r>
    </w:p>
    <w:p w14:paraId="17220C1F" w14:textId="4E0446AC" w:rsidR="00121025" w:rsidRDefault="00121025" w:rsidP="00121025">
      <w:pPr>
        <w:pStyle w:val="Caption"/>
        <w:jc w:val="center"/>
      </w:pPr>
      <w:bookmarkStart w:id="17" w:name="_Ref39481786"/>
      <w:r>
        <w:lastRenderedPageBreak/>
        <w:t xml:space="preserve">Table </w:t>
      </w:r>
      <w:r w:rsidR="00C00E4B">
        <w:fldChar w:fldCharType="begin"/>
      </w:r>
      <w:r w:rsidR="00C00E4B">
        <w:instrText xml:space="preserve"> SEQ Table \* ARABIC </w:instrText>
      </w:r>
      <w:r w:rsidR="00C00E4B">
        <w:fldChar w:fldCharType="separate"/>
      </w:r>
      <w:r w:rsidR="007104DF">
        <w:rPr>
          <w:noProof/>
        </w:rPr>
        <w:t>1</w:t>
      </w:r>
      <w:r w:rsidR="00C00E4B">
        <w:rPr>
          <w:noProof/>
        </w:rPr>
        <w:fldChar w:fldCharType="end"/>
      </w:r>
      <w:bookmarkEnd w:id="17"/>
      <w:r w:rsidR="00336C2B">
        <w:t xml:space="preserve">: </w:t>
      </w:r>
      <w:r>
        <w:rPr>
          <w:rFonts w:asciiTheme="minorHAnsi" w:hAnsiTheme="minorHAnsi" w:cstheme="minorHAnsi"/>
          <w:sz w:val="24"/>
          <w:szCs w:val="24"/>
        </w:rPr>
        <w:t>Primary Points of Contact</w:t>
      </w:r>
      <w:r w:rsidR="000C1AD0">
        <w:rPr>
          <w:rFonts w:asciiTheme="minorHAnsi" w:hAnsiTheme="minorHAnsi" w:cstheme="minorHAnsi"/>
          <w:sz w:val="24"/>
          <w:szCs w:val="24"/>
        </w:rPr>
        <w:t xml:space="preserve"> (PoC)</w:t>
      </w:r>
    </w:p>
    <w:tbl>
      <w:tblPr>
        <w:tblW w:w="9620" w:type="dxa"/>
        <w:tblCellMar>
          <w:left w:w="0" w:type="dxa"/>
          <w:right w:w="0" w:type="dxa"/>
        </w:tblCellMar>
        <w:tblLook w:val="04A0" w:firstRow="1" w:lastRow="0" w:firstColumn="1" w:lastColumn="0" w:noHBand="0" w:noVBand="1"/>
      </w:tblPr>
      <w:tblGrid>
        <w:gridCol w:w="1644"/>
        <w:gridCol w:w="1306"/>
        <w:gridCol w:w="2037"/>
        <w:gridCol w:w="2152"/>
        <w:gridCol w:w="2481"/>
      </w:tblGrid>
      <w:tr w:rsidR="00300B3D" w:rsidRPr="00300B3D" w14:paraId="1D062F38" w14:textId="77777777" w:rsidTr="00734996">
        <w:trPr>
          <w:tblHeader/>
        </w:trPr>
        <w:tc>
          <w:tcPr>
            <w:tcW w:w="16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984F0B5" w14:textId="77777777" w:rsidR="00300B3D" w:rsidRPr="00300B3D" w:rsidRDefault="00300B3D" w:rsidP="00300B3D">
            <w:pPr>
              <w:rPr>
                <w:rFonts w:asciiTheme="minorHAnsi" w:hAnsiTheme="minorHAnsi" w:cstheme="minorHAnsi"/>
                <w:b/>
                <w:sz w:val="20"/>
                <w:szCs w:val="20"/>
              </w:rPr>
            </w:pPr>
            <w:r w:rsidRPr="00300B3D">
              <w:rPr>
                <w:rFonts w:asciiTheme="minorHAnsi" w:hAnsiTheme="minorHAnsi" w:cstheme="minorHAnsi"/>
                <w:b/>
                <w:sz w:val="20"/>
                <w:szCs w:val="20"/>
              </w:rPr>
              <w:t>Name</w:t>
            </w:r>
          </w:p>
        </w:tc>
        <w:tc>
          <w:tcPr>
            <w:tcW w:w="130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C1330C9" w14:textId="77777777" w:rsidR="00300B3D" w:rsidRPr="00300B3D" w:rsidRDefault="00300B3D" w:rsidP="00300B3D">
            <w:pPr>
              <w:rPr>
                <w:rFonts w:asciiTheme="minorHAnsi" w:hAnsiTheme="minorHAnsi" w:cstheme="minorHAnsi"/>
                <w:b/>
                <w:sz w:val="20"/>
                <w:szCs w:val="20"/>
              </w:rPr>
            </w:pPr>
            <w:r w:rsidRPr="00300B3D">
              <w:rPr>
                <w:rFonts w:asciiTheme="minorHAnsi" w:hAnsiTheme="minorHAnsi" w:cstheme="minorHAnsi"/>
                <w:b/>
                <w:sz w:val="20"/>
                <w:szCs w:val="20"/>
              </w:rPr>
              <w:t>Organization</w:t>
            </w:r>
          </w:p>
        </w:tc>
        <w:tc>
          <w:tcPr>
            <w:tcW w:w="203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743717A" w14:textId="77777777" w:rsidR="00300B3D" w:rsidRPr="00300B3D" w:rsidRDefault="00300B3D" w:rsidP="00300B3D">
            <w:pPr>
              <w:rPr>
                <w:rFonts w:asciiTheme="minorHAnsi" w:hAnsiTheme="minorHAnsi" w:cstheme="minorHAnsi"/>
                <w:b/>
                <w:sz w:val="20"/>
                <w:szCs w:val="20"/>
              </w:rPr>
            </w:pPr>
            <w:r w:rsidRPr="00300B3D">
              <w:rPr>
                <w:rFonts w:asciiTheme="minorHAnsi" w:hAnsiTheme="minorHAnsi" w:cstheme="minorHAnsi"/>
                <w:b/>
                <w:sz w:val="20"/>
                <w:szCs w:val="20"/>
              </w:rPr>
              <w:t>Title</w:t>
            </w:r>
          </w:p>
        </w:tc>
        <w:tc>
          <w:tcPr>
            <w:tcW w:w="215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16522BA" w14:textId="77777777" w:rsidR="00300B3D" w:rsidRPr="00300B3D" w:rsidRDefault="00300B3D" w:rsidP="00300B3D">
            <w:pPr>
              <w:rPr>
                <w:rFonts w:asciiTheme="minorHAnsi" w:hAnsiTheme="minorHAnsi" w:cstheme="minorHAnsi"/>
                <w:b/>
                <w:sz w:val="20"/>
                <w:szCs w:val="20"/>
              </w:rPr>
            </w:pPr>
            <w:r w:rsidRPr="00300B3D">
              <w:rPr>
                <w:rFonts w:asciiTheme="minorHAnsi" w:hAnsiTheme="minorHAnsi" w:cstheme="minorHAnsi"/>
                <w:b/>
                <w:sz w:val="20"/>
                <w:szCs w:val="20"/>
              </w:rPr>
              <w:t>Office Phone</w:t>
            </w:r>
          </w:p>
        </w:tc>
        <w:tc>
          <w:tcPr>
            <w:tcW w:w="248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FF1DF09" w14:textId="77777777" w:rsidR="00300B3D" w:rsidRPr="00300B3D" w:rsidRDefault="00300B3D" w:rsidP="00300B3D">
            <w:pPr>
              <w:rPr>
                <w:rFonts w:asciiTheme="minorHAnsi" w:hAnsiTheme="minorHAnsi" w:cstheme="minorHAnsi"/>
                <w:b/>
                <w:sz w:val="20"/>
                <w:szCs w:val="20"/>
              </w:rPr>
            </w:pPr>
            <w:r w:rsidRPr="00300B3D">
              <w:rPr>
                <w:rFonts w:asciiTheme="minorHAnsi" w:hAnsiTheme="minorHAnsi" w:cstheme="minorHAnsi"/>
                <w:b/>
                <w:sz w:val="20"/>
                <w:szCs w:val="20"/>
              </w:rPr>
              <w:t>Email</w:t>
            </w:r>
          </w:p>
        </w:tc>
      </w:tr>
      <w:tr w:rsidR="00592BA7" w:rsidRPr="00300B3D" w14:paraId="29865D0F" w14:textId="77777777" w:rsidTr="00734996">
        <w:tc>
          <w:tcPr>
            <w:tcW w:w="1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E393F" w14:textId="431FBDD9" w:rsidR="00592BA7" w:rsidRPr="00300B3D" w:rsidRDefault="00734996" w:rsidP="00592BA7">
            <w:pPr>
              <w:rPr>
                <w:rFonts w:asciiTheme="minorHAnsi" w:hAnsiTheme="minorHAnsi" w:cstheme="minorHAnsi"/>
                <w:sz w:val="20"/>
                <w:szCs w:val="20"/>
              </w:rPr>
            </w:pPr>
            <w:r>
              <w:rPr>
                <w:rFonts w:asciiTheme="minorHAnsi" w:hAnsiTheme="minorHAnsi" w:cstheme="minorHAnsi"/>
                <w:sz w:val="20"/>
                <w:szCs w:val="20"/>
              </w:rPr>
              <w:t>Will Pijai</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00F6E312" w14:textId="6C65D31D" w:rsidR="00592BA7" w:rsidRPr="00300B3D" w:rsidRDefault="00734996" w:rsidP="00592BA7">
            <w:pPr>
              <w:rPr>
                <w:rFonts w:asciiTheme="minorHAnsi" w:hAnsiTheme="minorHAnsi" w:cstheme="minorHAnsi"/>
                <w:sz w:val="20"/>
                <w:szCs w:val="20"/>
              </w:rPr>
            </w:pPr>
            <w:r>
              <w:rPr>
                <w:rFonts w:asciiTheme="minorHAnsi" w:hAnsiTheme="minorHAnsi" w:cstheme="minorHAnsi"/>
                <w:sz w:val="20"/>
                <w:szCs w:val="20"/>
              </w:rPr>
              <w:t>Cerner</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14:paraId="1A71D5B6" w14:textId="67AD26C2" w:rsidR="00592BA7" w:rsidRPr="00300B3D" w:rsidRDefault="00734996" w:rsidP="00592BA7">
            <w:pPr>
              <w:rPr>
                <w:rFonts w:asciiTheme="minorHAnsi" w:hAnsiTheme="minorHAnsi" w:cstheme="minorHAnsi"/>
                <w:sz w:val="20"/>
                <w:szCs w:val="20"/>
              </w:rPr>
            </w:pPr>
            <w:r>
              <w:rPr>
                <w:rFonts w:asciiTheme="minorHAnsi" w:hAnsiTheme="minorHAnsi" w:cstheme="minorHAnsi"/>
                <w:sz w:val="20"/>
                <w:szCs w:val="20"/>
              </w:rPr>
              <w:t>Project Manager</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1C2070BD" w14:textId="5B67B962" w:rsidR="00592BA7" w:rsidRPr="00300B3D" w:rsidRDefault="00734996" w:rsidP="00592BA7">
            <w:pPr>
              <w:rPr>
                <w:rFonts w:asciiTheme="minorHAnsi" w:hAnsiTheme="minorHAnsi" w:cstheme="minorHAnsi"/>
                <w:sz w:val="20"/>
                <w:szCs w:val="20"/>
              </w:rPr>
            </w:pPr>
            <w:r>
              <w:rPr>
                <w:rFonts w:asciiTheme="minorHAnsi" w:hAnsiTheme="minorHAnsi" w:cstheme="minorHAnsi"/>
                <w:sz w:val="20"/>
                <w:szCs w:val="20"/>
              </w:rPr>
              <w:t>571-205-9570</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14:paraId="2391C02E" w14:textId="57214FE5" w:rsidR="00592BA7" w:rsidRPr="00300B3D" w:rsidRDefault="00734996" w:rsidP="00592BA7">
            <w:pPr>
              <w:rPr>
                <w:rFonts w:asciiTheme="minorHAnsi" w:hAnsiTheme="minorHAnsi" w:cstheme="minorHAnsi"/>
                <w:sz w:val="20"/>
                <w:szCs w:val="20"/>
              </w:rPr>
            </w:pPr>
            <w:r w:rsidRPr="00734996">
              <w:rPr>
                <w:rFonts w:asciiTheme="minorHAnsi" w:hAnsiTheme="minorHAnsi" w:cstheme="minorHAnsi"/>
                <w:sz w:val="20"/>
                <w:szCs w:val="20"/>
              </w:rPr>
              <w:t>c_pijai.william@cerner.com</w:t>
            </w:r>
          </w:p>
        </w:tc>
      </w:tr>
      <w:tr w:rsidR="00734996" w:rsidRPr="00300B3D" w14:paraId="32CD6EF9" w14:textId="77777777" w:rsidTr="00734996">
        <w:tc>
          <w:tcPr>
            <w:tcW w:w="1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CD2B5" w14:textId="580252D9" w:rsidR="00734996" w:rsidRPr="00300B3D" w:rsidRDefault="00734996" w:rsidP="00734996">
            <w:pPr>
              <w:rPr>
                <w:rFonts w:asciiTheme="minorHAnsi" w:hAnsiTheme="minorHAnsi" w:cstheme="minorHAnsi"/>
                <w:sz w:val="20"/>
                <w:szCs w:val="20"/>
              </w:rPr>
            </w:pPr>
            <w:r w:rsidRPr="00DD1752">
              <w:rPr>
                <w:rFonts w:asciiTheme="minorHAnsi" w:hAnsiTheme="minorHAnsi" w:cstheme="minorHAnsi"/>
                <w:sz w:val="20"/>
                <w:szCs w:val="20"/>
              </w:rPr>
              <w:t xml:space="preserve">Kim </w:t>
            </w:r>
            <w:proofErr w:type="spellStart"/>
            <w:r w:rsidRPr="00DD1752">
              <w:rPr>
                <w:rFonts w:asciiTheme="minorHAnsi" w:hAnsiTheme="minorHAnsi" w:cstheme="minorHAnsi"/>
                <w:sz w:val="20"/>
                <w:szCs w:val="20"/>
              </w:rPr>
              <w:t>Giefer</w:t>
            </w:r>
            <w:proofErr w:type="spellEnd"/>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5B1C1D74" w14:textId="344887CA" w:rsidR="00734996" w:rsidRPr="00300B3D" w:rsidRDefault="00734996" w:rsidP="00734996">
            <w:pPr>
              <w:rPr>
                <w:rFonts w:asciiTheme="minorHAnsi" w:hAnsiTheme="minorHAnsi" w:cstheme="minorHAnsi"/>
                <w:sz w:val="20"/>
                <w:szCs w:val="20"/>
              </w:rPr>
            </w:pPr>
            <w:r>
              <w:rPr>
                <w:rFonts w:asciiTheme="minorHAnsi" w:hAnsiTheme="minorHAnsi" w:cstheme="minorHAnsi"/>
                <w:sz w:val="20"/>
                <w:szCs w:val="20"/>
              </w:rPr>
              <w:t>Cerner</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14:paraId="60A2D1B7" w14:textId="2E19CADE" w:rsidR="00734996" w:rsidRPr="00300B3D" w:rsidRDefault="00734996" w:rsidP="00734996">
            <w:pPr>
              <w:rPr>
                <w:rFonts w:asciiTheme="minorHAnsi" w:hAnsiTheme="minorHAnsi" w:cstheme="minorHAnsi"/>
                <w:sz w:val="20"/>
                <w:szCs w:val="20"/>
              </w:rPr>
            </w:pPr>
            <w:r w:rsidRPr="00DD1752">
              <w:rPr>
                <w:rFonts w:asciiTheme="minorHAnsi" w:hAnsiTheme="minorHAnsi" w:cstheme="minorHAnsi"/>
                <w:sz w:val="20"/>
                <w:szCs w:val="20"/>
              </w:rPr>
              <w:t>Product Owner</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61544CDE" w14:textId="455FD0F6" w:rsidR="00734996" w:rsidRPr="00300B3D" w:rsidRDefault="00734996" w:rsidP="00734996">
            <w:pPr>
              <w:rPr>
                <w:rFonts w:asciiTheme="minorHAnsi" w:hAnsiTheme="minorHAnsi" w:cstheme="minorHAnsi"/>
                <w:sz w:val="20"/>
                <w:szCs w:val="20"/>
              </w:rPr>
            </w:pPr>
            <w:r w:rsidRPr="00DD1752">
              <w:rPr>
                <w:rFonts w:asciiTheme="minorHAnsi" w:hAnsiTheme="minorHAnsi" w:cstheme="minorHAnsi"/>
                <w:sz w:val="20"/>
                <w:szCs w:val="20"/>
              </w:rPr>
              <w:t>816-201-2116</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14:paraId="7A15D65C" w14:textId="5B85718F" w:rsidR="00734996" w:rsidRPr="00300B3D" w:rsidRDefault="00734996" w:rsidP="00734996">
            <w:pPr>
              <w:rPr>
                <w:rFonts w:asciiTheme="minorHAnsi" w:hAnsiTheme="minorHAnsi" w:cstheme="minorHAnsi"/>
                <w:sz w:val="20"/>
                <w:szCs w:val="20"/>
              </w:rPr>
            </w:pPr>
            <w:r w:rsidRPr="00DD1752">
              <w:rPr>
                <w:rFonts w:asciiTheme="minorHAnsi" w:hAnsiTheme="minorHAnsi" w:cstheme="minorHAnsi"/>
                <w:sz w:val="20"/>
                <w:szCs w:val="20"/>
              </w:rPr>
              <w:t>kim.giefer@cerner.com</w:t>
            </w:r>
          </w:p>
        </w:tc>
      </w:tr>
      <w:tr w:rsidR="00300B3D" w:rsidRPr="00300B3D" w14:paraId="7958D9DD" w14:textId="77777777" w:rsidTr="00734996">
        <w:tc>
          <w:tcPr>
            <w:tcW w:w="1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72180" w14:textId="20E8E7AB" w:rsidR="00300B3D" w:rsidRPr="00300B3D" w:rsidRDefault="00734996" w:rsidP="00300B3D">
            <w:pPr>
              <w:rPr>
                <w:rFonts w:asciiTheme="minorHAnsi" w:hAnsiTheme="minorHAnsi" w:cstheme="minorHAnsi"/>
                <w:sz w:val="20"/>
                <w:szCs w:val="20"/>
              </w:rPr>
            </w:pPr>
            <w:r>
              <w:rPr>
                <w:rFonts w:asciiTheme="minorHAnsi" w:hAnsiTheme="minorHAnsi" w:cstheme="minorHAnsi"/>
                <w:sz w:val="20"/>
                <w:szCs w:val="20"/>
              </w:rPr>
              <w:t>Kendra Harris</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0E3CD337" w14:textId="77777777" w:rsidR="00300B3D" w:rsidRPr="00300B3D" w:rsidRDefault="00300B3D" w:rsidP="00300B3D">
            <w:pPr>
              <w:rPr>
                <w:rFonts w:asciiTheme="minorHAnsi" w:hAnsiTheme="minorHAnsi" w:cstheme="minorHAnsi"/>
                <w:sz w:val="20"/>
                <w:szCs w:val="20"/>
              </w:rPr>
            </w:pPr>
            <w:r w:rsidRPr="00300B3D">
              <w:rPr>
                <w:rFonts w:asciiTheme="minorHAnsi" w:hAnsiTheme="minorHAnsi" w:cstheme="minorHAnsi"/>
                <w:sz w:val="20"/>
                <w:szCs w:val="20"/>
              </w:rPr>
              <w:t>VA</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14:paraId="4E7FA2CC" w14:textId="38ECFAEC" w:rsidR="00300B3D" w:rsidRPr="00300B3D" w:rsidRDefault="00734996" w:rsidP="00300B3D">
            <w:pPr>
              <w:rPr>
                <w:rFonts w:asciiTheme="minorHAnsi" w:hAnsiTheme="minorHAnsi" w:cstheme="minorHAnsi"/>
                <w:sz w:val="20"/>
                <w:szCs w:val="20"/>
              </w:rPr>
            </w:pPr>
            <w:r>
              <w:rPr>
                <w:rFonts w:asciiTheme="minorHAnsi" w:hAnsiTheme="minorHAnsi" w:cstheme="minorHAnsi"/>
                <w:sz w:val="20"/>
                <w:szCs w:val="20"/>
              </w:rPr>
              <w:t>ATT PM</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11954055" w14:textId="7BF7670E" w:rsidR="00300B3D" w:rsidRPr="00300B3D" w:rsidRDefault="00734996" w:rsidP="00300B3D">
            <w:pPr>
              <w:rPr>
                <w:rFonts w:asciiTheme="minorHAnsi" w:hAnsiTheme="minorHAnsi" w:cstheme="minorHAnsi"/>
                <w:sz w:val="20"/>
                <w:szCs w:val="20"/>
              </w:rPr>
            </w:pPr>
            <w:r w:rsidRPr="00734996">
              <w:rPr>
                <w:rFonts w:asciiTheme="minorHAnsi" w:hAnsiTheme="minorHAnsi" w:cstheme="minorHAnsi"/>
                <w:sz w:val="20"/>
                <w:szCs w:val="20"/>
              </w:rPr>
              <w:t>202-460-0248</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14:paraId="25D1B6A7" w14:textId="5CA4C760" w:rsidR="00300B3D" w:rsidRPr="00300B3D" w:rsidRDefault="00734996" w:rsidP="00300B3D">
            <w:pPr>
              <w:rPr>
                <w:rFonts w:asciiTheme="minorHAnsi" w:hAnsiTheme="minorHAnsi" w:cstheme="minorHAnsi"/>
                <w:sz w:val="20"/>
                <w:szCs w:val="20"/>
              </w:rPr>
            </w:pPr>
            <w:r w:rsidRPr="00734996">
              <w:rPr>
                <w:rFonts w:asciiTheme="minorHAnsi" w:hAnsiTheme="minorHAnsi" w:cstheme="minorHAnsi"/>
                <w:sz w:val="20"/>
                <w:szCs w:val="20"/>
              </w:rPr>
              <w:t>Kendra.Harris4@va.gov</w:t>
            </w:r>
          </w:p>
        </w:tc>
      </w:tr>
    </w:tbl>
    <w:p w14:paraId="7A455068" w14:textId="57E2CF1F" w:rsidR="0086683C" w:rsidRPr="00B1562B" w:rsidRDefault="00121025" w:rsidP="0086683C">
      <w:pPr>
        <w:pStyle w:val="BodyHRLOB"/>
        <w:rPr>
          <w:rFonts w:asciiTheme="minorHAnsi" w:hAnsiTheme="minorHAnsi" w:cstheme="minorHAnsi"/>
          <w:bCs/>
          <w:sz w:val="24"/>
          <w:szCs w:val="24"/>
        </w:rPr>
      </w:pPr>
      <w:r w:rsidRPr="000C1AD0">
        <w:rPr>
          <w:rFonts w:asciiTheme="minorHAnsi" w:hAnsiTheme="minorHAnsi" w:cstheme="minorHAnsi"/>
          <w:bCs/>
          <w:sz w:val="24"/>
          <w:szCs w:val="24"/>
        </w:rPr>
        <w:fldChar w:fldCharType="begin"/>
      </w:r>
      <w:r w:rsidRPr="000C1AD0">
        <w:rPr>
          <w:rFonts w:asciiTheme="minorHAnsi" w:hAnsiTheme="minorHAnsi" w:cstheme="minorHAnsi"/>
          <w:bCs/>
          <w:sz w:val="24"/>
          <w:szCs w:val="24"/>
        </w:rPr>
        <w:instrText xml:space="preserve"> REF _Ref39481891 \h </w:instrText>
      </w:r>
      <w:r w:rsidR="000C1AD0" w:rsidRPr="000C1AD0">
        <w:rPr>
          <w:rFonts w:asciiTheme="minorHAnsi" w:hAnsiTheme="minorHAnsi" w:cstheme="minorHAnsi"/>
          <w:bCs/>
          <w:sz w:val="24"/>
          <w:szCs w:val="24"/>
        </w:rPr>
        <w:instrText xml:space="preserve"> \* MERGEFORMAT </w:instrText>
      </w:r>
      <w:r w:rsidRPr="000C1AD0">
        <w:rPr>
          <w:rFonts w:asciiTheme="minorHAnsi" w:hAnsiTheme="minorHAnsi" w:cstheme="minorHAnsi"/>
          <w:bCs/>
          <w:sz w:val="24"/>
          <w:szCs w:val="24"/>
        </w:rPr>
      </w:r>
      <w:r w:rsidRPr="000C1AD0">
        <w:rPr>
          <w:rFonts w:asciiTheme="minorHAnsi" w:hAnsiTheme="minorHAnsi" w:cstheme="minorHAnsi"/>
          <w:bCs/>
          <w:sz w:val="24"/>
          <w:szCs w:val="24"/>
        </w:rPr>
        <w:fldChar w:fldCharType="separate"/>
      </w:r>
      <w:r w:rsidR="007104DF" w:rsidRPr="007104DF">
        <w:rPr>
          <w:rFonts w:asciiTheme="minorHAnsi" w:hAnsiTheme="minorHAnsi" w:cstheme="minorHAnsi"/>
          <w:sz w:val="24"/>
          <w:szCs w:val="24"/>
        </w:rPr>
        <w:t xml:space="preserve">Table </w:t>
      </w:r>
      <w:r w:rsidR="007104DF" w:rsidRPr="007104DF">
        <w:rPr>
          <w:rFonts w:asciiTheme="minorHAnsi" w:hAnsiTheme="minorHAnsi" w:cstheme="minorHAnsi"/>
          <w:noProof/>
          <w:sz w:val="24"/>
          <w:szCs w:val="24"/>
        </w:rPr>
        <w:t>2</w:t>
      </w:r>
      <w:r w:rsidRPr="000C1AD0">
        <w:rPr>
          <w:rFonts w:asciiTheme="minorHAnsi" w:hAnsiTheme="minorHAnsi" w:cstheme="minorHAnsi"/>
          <w:bCs/>
          <w:sz w:val="24"/>
          <w:szCs w:val="24"/>
        </w:rPr>
        <w:fldChar w:fldCharType="end"/>
      </w:r>
      <w:r w:rsidR="0086683C" w:rsidRPr="000C1AD0">
        <w:rPr>
          <w:rFonts w:asciiTheme="minorHAnsi" w:hAnsiTheme="minorHAnsi" w:cstheme="minorHAnsi"/>
          <w:bCs/>
          <w:sz w:val="24"/>
          <w:szCs w:val="24"/>
        </w:rPr>
        <w:t>, provides</w:t>
      </w:r>
      <w:r w:rsidR="0086683C" w:rsidRPr="002D5E55">
        <w:rPr>
          <w:rFonts w:asciiTheme="minorHAnsi" w:hAnsiTheme="minorHAnsi" w:cstheme="minorHAnsi"/>
          <w:bCs/>
          <w:sz w:val="24"/>
          <w:szCs w:val="24"/>
        </w:rPr>
        <w:t xml:space="preserve"> a listing and description of the detailed</w:t>
      </w:r>
      <w:r w:rsidR="0086683C" w:rsidRPr="00B1562B">
        <w:rPr>
          <w:rFonts w:asciiTheme="minorHAnsi" w:hAnsiTheme="minorHAnsi" w:cstheme="minorHAnsi"/>
          <w:bCs/>
          <w:sz w:val="24"/>
          <w:szCs w:val="24"/>
        </w:rPr>
        <w:t xml:space="preserve"> roles and responsibilities as it relates to the deployment of the </w:t>
      </w:r>
      <w:r w:rsidR="00C904ED">
        <w:rPr>
          <w:rFonts w:asciiTheme="minorHAnsi" w:hAnsiTheme="minorHAnsi" w:cstheme="minorHAnsi"/>
          <w:bCs/>
          <w:sz w:val="24"/>
          <w:szCs w:val="24"/>
        </w:rPr>
        <w:t>Pharmacy Copay</w:t>
      </w:r>
      <w:r w:rsidR="0086683C" w:rsidRPr="00B1562B">
        <w:rPr>
          <w:rFonts w:asciiTheme="minorHAnsi" w:hAnsiTheme="minorHAnsi" w:cstheme="minorHAnsi"/>
          <w:bCs/>
          <w:sz w:val="24"/>
          <w:szCs w:val="24"/>
        </w:rPr>
        <w:t xml:space="preserve"> solution.</w:t>
      </w:r>
    </w:p>
    <w:p w14:paraId="44FBE75A" w14:textId="44F95DB6" w:rsidR="00121025" w:rsidRDefault="00121025" w:rsidP="00121025">
      <w:pPr>
        <w:pStyle w:val="Caption"/>
        <w:jc w:val="center"/>
      </w:pPr>
      <w:bookmarkStart w:id="18" w:name="_Ref39481891"/>
      <w:bookmarkStart w:id="19" w:name="_Ref365375145"/>
      <w:bookmarkStart w:id="20" w:name="_Ref365407185"/>
      <w:bookmarkStart w:id="21" w:name="_Toc422899068"/>
      <w:bookmarkStart w:id="22" w:name="_Hlk33679954"/>
      <w:r>
        <w:t xml:space="preserve">Table </w:t>
      </w:r>
      <w:r w:rsidR="00C00E4B">
        <w:fldChar w:fldCharType="begin"/>
      </w:r>
      <w:r w:rsidR="00C00E4B">
        <w:instrText xml:space="preserve"> SEQ Table \* ARABIC </w:instrText>
      </w:r>
      <w:r w:rsidR="00C00E4B">
        <w:fldChar w:fldCharType="separate"/>
      </w:r>
      <w:r w:rsidR="007104DF">
        <w:rPr>
          <w:noProof/>
        </w:rPr>
        <w:t>2</w:t>
      </w:r>
      <w:r w:rsidR="00C00E4B">
        <w:rPr>
          <w:noProof/>
        </w:rPr>
        <w:fldChar w:fldCharType="end"/>
      </w:r>
      <w:bookmarkEnd w:id="18"/>
      <w:r w:rsidR="00336C2B">
        <w:t>:</w:t>
      </w:r>
      <w:r w:rsidR="000C1AD0">
        <w:t xml:space="preserve"> </w:t>
      </w:r>
      <w:r w:rsidRPr="00B1562B">
        <w:rPr>
          <w:rFonts w:asciiTheme="minorHAnsi" w:hAnsiTheme="minorHAnsi" w:cstheme="minorHAnsi"/>
          <w:sz w:val="24"/>
          <w:szCs w:val="24"/>
        </w:rPr>
        <w:t>Deployment Roles and Responsibilities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2538"/>
        <w:gridCol w:w="4227"/>
        <w:gridCol w:w="2880"/>
      </w:tblGrid>
      <w:tr w:rsidR="002E6773" w:rsidRPr="00B1562B" w14:paraId="2F588891" w14:textId="77777777" w:rsidTr="0086683C">
        <w:trPr>
          <w:tblHeader/>
        </w:trPr>
        <w:tc>
          <w:tcPr>
            <w:tcW w:w="2538" w:type="dxa"/>
            <w:shd w:val="pct10" w:color="auto" w:fill="auto"/>
          </w:tcPr>
          <w:p w14:paraId="0EFDA892" w14:textId="77777777" w:rsidR="0086683C" w:rsidRPr="00B1562B" w:rsidRDefault="0086683C" w:rsidP="0086683C">
            <w:pPr>
              <w:rPr>
                <w:rFonts w:asciiTheme="minorHAnsi" w:hAnsiTheme="minorHAnsi" w:cstheme="minorHAnsi"/>
                <w:b/>
                <w:sz w:val="20"/>
                <w:szCs w:val="20"/>
              </w:rPr>
            </w:pPr>
            <w:bookmarkStart w:id="23" w:name="_Hlk33679963"/>
            <w:bookmarkEnd w:id="19"/>
            <w:bookmarkEnd w:id="20"/>
            <w:bookmarkEnd w:id="21"/>
            <w:bookmarkEnd w:id="22"/>
            <w:r w:rsidRPr="00B1562B">
              <w:rPr>
                <w:rFonts w:asciiTheme="minorHAnsi" w:hAnsiTheme="minorHAnsi" w:cstheme="minorHAnsi"/>
                <w:b/>
                <w:sz w:val="20"/>
                <w:szCs w:val="20"/>
              </w:rPr>
              <w:t>Role</w:t>
            </w:r>
          </w:p>
        </w:tc>
        <w:tc>
          <w:tcPr>
            <w:tcW w:w="4227" w:type="dxa"/>
            <w:shd w:val="pct10" w:color="auto" w:fill="auto"/>
          </w:tcPr>
          <w:p w14:paraId="3438A356" w14:textId="77777777" w:rsidR="0086683C" w:rsidRPr="00B1562B" w:rsidRDefault="0086683C" w:rsidP="0086683C">
            <w:pPr>
              <w:rPr>
                <w:rFonts w:asciiTheme="minorHAnsi" w:hAnsiTheme="minorHAnsi" w:cstheme="minorHAnsi"/>
                <w:b/>
                <w:sz w:val="20"/>
                <w:szCs w:val="20"/>
              </w:rPr>
            </w:pPr>
            <w:r w:rsidRPr="00B1562B">
              <w:rPr>
                <w:rFonts w:asciiTheme="minorHAnsi" w:hAnsiTheme="minorHAnsi" w:cstheme="minorHAnsi"/>
                <w:b/>
                <w:sz w:val="20"/>
                <w:szCs w:val="20"/>
              </w:rPr>
              <w:t xml:space="preserve">Responsibilities </w:t>
            </w:r>
          </w:p>
        </w:tc>
        <w:tc>
          <w:tcPr>
            <w:tcW w:w="2880" w:type="dxa"/>
            <w:shd w:val="pct10" w:color="auto" w:fill="auto"/>
          </w:tcPr>
          <w:p w14:paraId="7BDED9DA" w14:textId="77777777" w:rsidR="0086683C" w:rsidRPr="00B1562B" w:rsidRDefault="0086683C" w:rsidP="0086683C">
            <w:pPr>
              <w:rPr>
                <w:rFonts w:asciiTheme="minorHAnsi" w:hAnsiTheme="minorHAnsi" w:cstheme="minorHAnsi"/>
                <w:b/>
                <w:sz w:val="20"/>
                <w:szCs w:val="20"/>
              </w:rPr>
            </w:pPr>
            <w:r w:rsidRPr="00B1562B">
              <w:rPr>
                <w:rFonts w:asciiTheme="minorHAnsi" w:hAnsiTheme="minorHAnsi" w:cstheme="minorHAnsi"/>
                <w:b/>
                <w:sz w:val="20"/>
                <w:szCs w:val="20"/>
              </w:rPr>
              <w:t>Organization</w:t>
            </w:r>
          </w:p>
        </w:tc>
      </w:tr>
      <w:bookmarkEnd w:id="23"/>
      <w:tr w:rsidR="002E6773" w:rsidRPr="00B1562B" w14:paraId="0286C531" w14:textId="77777777" w:rsidTr="0086683C">
        <w:tc>
          <w:tcPr>
            <w:tcW w:w="2538" w:type="dxa"/>
          </w:tcPr>
          <w:p w14:paraId="10CE46E9" w14:textId="77777777" w:rsidR="0086683C" w:rsidRPr="00B1562B" w:rsidRDefault="0086683C" w:rsidP="0086683C">
            <w:pPr>
              <w:rPr>
                <w:rFonts w:asciiTheme="minorHAnsi" w:hAnsiTheme="minorHAnsi" w:cstheme="minorHAnsi"/>
                <w:sz w:val="20"/>
                <w:szCs w:val="20"/>
              </w:rPr>
            </w:pPr>
            <w:r w:rsidRPr="00B1562B">
              <w:rPr>
                <w:rFonts w:asciiTheme="minorHAnsi" w:hAnsiTheme="minorHAnsi" w:cstheme="minorHAnsi"/>
                <w:sz w:val="20"/>
                <w:szCs w:val="20"/>
              </w:rPr>
              <w:t>Program Executive</w:t>
            </w:r>
          </w:p>
        </w:tc>
        <w:tc>
          <w:tcPr>
            <w:tcW w:w="4227" w:type="dxa"/>
          </w:tcPr>
          <w:p w14:paraId="37F55E86" w14:textId="0A38DB24" w:rsidR="00CD5BD1" w:rsidRPr="00B1562B" w:rsidRDefault="00CD5BD1" w:rsidP="001D35C1">
            <w:pPr>
              <w:numPr>
                <w:ilvl w:val="0"/>
                <w:numId w:val="17"/>
              </w:numPr>
              <w:ind w:left="360"/>
              <w:rPr>
                <w:rFonts w:asciiTheme="minorHAnsi" w:hAnsiTheme="minorHAnsi" w:cstheme="minorHAnsi"/>
                <w:sz w:val="20"/>
                <w:szCs w:val="20"/>
              </w:rPr>
            </w:pPr>
            <w:r w:rsidRPr="00B1562B">
              <w:rPr>
                <w:rFonts w:asciiTheme="minorHAnsi" w:hAnsiTheme="minorHAnsi" w:cstheme="minorHAnsi"/>
                <w:sz w:val="20"/>
                <w:szCs w:val="20"/>
              </w:rPr>
              <w:t>Implements deployment decisions made and ensure achievement of critical deployment milestones</w:t>
            </w:r>
          </w:p>
          <w:p w14:paraId="5483084C" w14:textId="68EBC51A" w:rsidR="0086683C" w:rsidRPr="00B1562B" w:rsidRDefault="0086683C" w:rsidP="001D35C1">
            <w:pPr>
              <w:numPr>
                <w:ilvl w:val="0"/>
                <w:numId w:val="17"/>
              </w:numPr>
              <w:ind w:left="360"/>
              <w:rPr>
                <w:rFonts w:asciiTheme="minorHAnsi" w:hAnsiTheme="minorHAnsi" w:cstheme="minorHAnsi"/>
                <w:sz w:val="20"/>
                <w:szCs w:val="20"/>
              </w:rPr>
            </w:pPr>
            <w:r w:rsidRPr="00B1562B">
              <w:rPr>
                <w:rFonts w:asciiTheme="minorHAnsi" w:hAnsiTheme="minorHAnsi" w:cstheme="minorHAnsi"/>
                <w:sz w:val="20"/>
                <w:szCs w:val="20"/>
              </w:rPr>
              <w:t>Ensure achievement of all critical milestones for each deployment</w:t>
            </w:r>
          </w:p>
          <w:p w14:paraId="41E23988" w14:textId="77777777" w:rsidR="0086683C" w:rsidRPr="00B1562B" w:rsidRDefault="0086683C" w:rsidP="001D35C1">
            <w:pPr>
              <w:numPr>
                <w:ilvl w:val="0"/>
                <w:numId w:val="21"/>
              </w:numPr>
              <w:suppressAutoHyphens/>
              <w:ind w:left="342"/>
              <w:rPr>
                <w:rFonts w:asciiTheme="minorHAnsi" w:hAnsiTheme="minorHAnsi" w:cstheme="minorHAnsi"/>
                <w:sz w:val="20"/>
                <w:szCs w:val="20"/>
              </w:rPr>
            </w:pPr>
            <w:r w:rsidRPr="00B1562B">
              <w:rPr>
                <w:rFonts w:asciiTheme="minorHAnsi" w:hAnsiTheme="minorHAnsi" w:cstheme="minorHAnsi"/>
                <w:sz w:val="20"/>
                <w:szCs w:val="20"/>
              </w:rPr>
              <w:t>Provide strategic guidance, timely decision-making for each deployment</w:t>
            </w:r>
          </w:p>
          <w:p w14:paraId="1EC5DBCB" w14:textId="77777777" w:rsidR="0086683C" w:rsidRPr="00B1562B" w:rsidRDefault="0086683C" w:rsidP="001D35C1">
            <w:pPr>
              <w:numPr>
                <w:ilvl w:val="0"/>
                <w:numId w:val="21"/>
              </w:numPr>
              <w:suppressAutoHyphens/>
              <w:ind w:left="342"/>
              <w:rPr>
                <w:rFonts w:asciiTheme="minorHAnsi" w:hAnsiTheme="minorHAnsi" w:cstheme="minorHAnsi"/>
                <w:sz w:val="20"/>
                <w:szCs w:val="20"/>
              </w:rPr>
            </w:pPr>
            <w:r w:rsidRPr="00B1562B">
              <w:rPr>
                <w:rFonts w:asciiTheme="minorHAnsi" w:hAnsiTheme="minorHAnsi" w:cstheme="minorHAnsi"/>
                <w:sz w:val="20"/>
                <w:szCs w:val="20"/>
              </w:rPr>
              <w:t>Participate in deployment management meetings</w:t>
            </w:r>
          </w:p>
        </w:tc>
        <w:tc>
          <w:tcPr>
            <w:tcW w:w="2880" w:type="dxa"/>
          </w:tcPr>
          <w:p w14:paraId="47C17409" w14:textId="77777777" w:rsidR="00D91BFD" w:rsidRPr="008A6469" w:rsidRDefault="00D91BFD" w:rsidP="00D91BFD">
            <w:pPr>
              <w:rPr>
                <w:rFonts w:asciiTheme="minorHAnsi" w:hAnsiTheme="minorHAnsi" w:cstheme="minorHAnsi"/>
                <w:sz w:val="20"/>
                <w:szCs w:val="20"/>
              </w:rPr>
            </w:pPr>
            <w:r w:rsidRPr="008A6469">
              <w:rPr>
                <w:rFonts w:asciiTheme="minorHAnsi" w:hAnsiTheme="minorHAnsi" w:cstheme="minorHAnsi"/>
                <w:sz w:val="20"/>
                <w:szCs w:val="20"/>
              </w:rPr>
              <w:t>Enterprise Portfolio Management Division (EPMD)</w:t>
            </w:r>
          </w:p>
          <w:p w14:paraId="5A65A197" w14:textId="638D627F" w:rsidR="008A6469" w:rsidRPr="002D5E55" w:rsidRDefault="00D91BFD" w:rsidP="00D91BFD">
            <w:pPr>
              <w:rPr>
                <w:rFonts w:asciiTheme="minorHAnsi" w:hAnsiTheme="minorHAnsi" w:cstheme="minorHAnsi"/>
                <w:sz w:val="20"/>
                <w:szCs w:val="20"/>
              </w:rPr>
            </w:pPr>
            <w:r w:rsidRPr="008A6469">
              <w:rPr>
                <w:rFonts w:asciiTheme="minorHAnsi" w:hAnsiTheme="minorHAnsi" w:cstheme="minorHAnsi"/>
                <w:sz w:val="20"/>
                <w:szCs w:val="20"/>
              </w:rPr>
              <w:t>Office of Information Technology (OIT)</w:t>
            </w:r>
          </w:p>
          <w:p w14:paraId="278DB5DE" w14:textId="2E8C60AD" w:rsidR="0086683C" w:rsidRPr="00B1562B" w:rsidRDefault="0086683C" w:rsidP="008A6469">
            <w:pPr>
              <w:rPr>
                <w:rFonts w:asciiTheme="minorHAnsi" w:hAnsiTheme="minorHAnsi" w:cstheme="minorHAnsi"/>
                <w:sz w:val="20"/>
                <w:szCs w:val="20"/>
              </w:rPr>
            </w:pPr>
          </w:p>
        </w:tc>
      </w:tr>
      <w:tr w:rsidR="002E6773" w:rsidRPr="00B1562B" w14:paraId="1E722086" w14:textId="77777777" w:rsidTr="0086683C">
        <w:tc>
          <w:tcPr>
            <w:tcW w:w="2538" w:type="dxa"/>
          </w:tcPr>
          <w:p w14:paraId="469DDA26" w14:textId="77777777" w:rsidR="0086683C" w:rsidRPr="00B1562B" w:rsidRDefault="0086683C" w:rsidP="0086683C">
            <w:pPr>
              <w:rPr>
                <w:rFonts w:asciiTheme="minorHAnsi" w:hAnsiTheme="minorHAnsi" w:cstheme="minorHAnsi"/>
                <w:sz w:val="20"/>
                <w:szCs w:val="20"/>
              </w:rPr>
            </w:pPr>
            <w:r w:rsidRPr="00B1562B">
              <w:rPr>
                <w:rFonts w:asciiTheme="minorHAnsi" w:hAnsiTheme="minorHAnsi" w:cstheme="minorHAnsi"/>
                <w:sz w:val="20"/>
                <w:szCs w:val="20"/>
              </w:rPr>
              <w:t>Project Manager / Program Management Office (PMO)</w:t>
            </w:r>
          </w:p>
        </w:tc>
        <w:tc>
          <w:tcPr>
            <w:tcW w:w="4227" w:type="dxa"/>
          </w:tcPr>
          <w:p w14:paraId="30C6D027" w14:textId="77777777" w:rsidR="0086683C" w:rsidRPr="00B1562B" w:rsidRDefault="0086683C" w:rsidP="001D35C1">
            <w:pPr>
              <w:numPr>
                <w:ilvl w:val="0"/>
                <w:numId w:val="22"/>
              </w:numPr>
              <w:suppressAutoHyphens/>
              <w:ind w:left="342"/>
              <w:rPr>
                <w:rFonts w:asciiTheme="minorHAnsi" w:hAnsiTheme="minorHAnsi" w:cstheme="minorHAnsi"/>
                <w:sz w:val="20"/>
                <w:szCs w:val="20"/>
              </w:rPr>
            </w:pPr>
            <w:r w:rsidRPr="00B1562B">
              <w:rPr>
                <w:rFonts w:asciiTheme="minorHAnsi" w:hAnsiTheme="minorHAnsi" w:cstheme="minorHAnsi"/>
                <w:sz w:val="20"/>
                <w:szCs w:val="20"/>
              </w:rPr>
              <w:t xml:space="preserve">Document comprehensive technical and functional deployment tasks </w:t>
            </w:r>
          </w:p>
          <w:p w14:paraId="562C34AB" w14:textId="77777777" w:rsidR="0086683C" w:rsidRPr="00B1562B" w:rsidRDefault="0086683C" w:rsidP="001D35C1">
            <w:pPr>
              <w:numPr>
                <w:ilvl w:val="0"/>
                <w:numId w:val="22"/>
              </w:numPr>
              <w:suppressAutoHyphens/>
              <w:ind w:left="342"/>
              <w:rPr>
                <w:rFonts w:asciiTheme="minorHAnsi" w:hAnsiTheme="minorHAnsi" w:cstheme="minorHAnsi"/>
                <w:sz w:val="20"/>
                <w:szCs w:val="20"/>
              </w:rPr>
            </w:pPr>
            <w:r w:rsidRPr="00B1562B">
              <w:rPr>
                <w:rFonts w:asciiTheme="minorHAnsi" w:hAnsiTheme="minorHAnsi" w:cstheme="minorHAnsi"/>
                <w:sz w:val="20"/>
                <w:szCs w:val="20"/>
              </w:rPr>
              <w:t xml:space="preserve">Ensure operational execution of all technical and functional implementation activities </w:t>
            </w:r>
          </w:p>
          <w:p w14:paraId="78ED6F6A" w14:textId="77777777" w:rsidR="0086683C" w:rsidRPr="00B1562B" w:rsidRDefault="0086683C" w:rsidP="001D35C1">
            <w:pPr>
              <w:numPr>
                <w:ilvl w:val="0"/>
                <w:numId w:val="22"/>
              </w:numPr>
              <w:suppressAutoHyphens/>
              <w:ind w:left="342"/>
              <w:rPr>
                <w:rFonts w:asciiTheme="minorHAnsi" w:hAnsiTheme="minorHAnsi" w:cstheme="minorHAnsi"/>
                <w:sz w:val="20"/>
                <w:szCs w:val="20"/>
              </w:rPr>
            </w:pPr>
            <w:r w:rsidRPr="00B1562B">
              <w:rPr>
                <w:rFonts w:asciiTheme="minorHAnsi" w:hAnsiTheme="minorHAnsi" w:cstheme="minorHAnsi"/>
                <w:sz w:val="20"/>
                <w:szCs w:val="20"/>
              </w:rPr>
              <w:t>Manage scope, deployment IMS schedule, budget, resources and risks</w:t>
            </w:r>
          </w:p>
          <w:p w14:paraId="47D839E8" w14:textId="77777777" w:rsidR="0086683C" w:rsidRPr="00B1562B" w:rsidRDefault="0086683C" w:rsidP="001D35C1">
            <w:pPr>
              <w:numPr>
                <w:ilvl w:val="0"/>
                <w:numId w:val="22"/>
              </w:numPr>
              <w:suppressAutoHyphens/>
              <w:ind w:left="342"/>
              <w:rPr>
                <w:rFonts w:asciiTheme="minorHAnsi" w:hAnsiTheme="minorHAnsi" w:cstheme="minorHAnsi"/>
                <w:sz w:val="20"/>
                <w:szCs w:val="20"/>
              </w:rPr>
            </w:pPr>
            <w:r w:rsidRPr="00B1562B">
              <w:rPr>
                <w:rFonts w:asciiTheme="minorHAnsi" w:hAnsiTheme="minorHAnsi" w:cstheme="minorHAnsi"/>
                <w:sz w:val="20"/>
                <w:szCs w:val="20"/>
              </w:rPr>
              <w:t>Participate in deployment management meetings</w:t>
            </w:r>
          </w:p>
        </w:tc>
        <w:tc>
          <w:tcPr>
            <w:tcW w:w="2880" w:type="dxa"/>
          </w:tcPr>
          <w:p w14:paraId="314393C0" w14:textId="42088B30" w:rsidR="00C540F8" w:rsidRDefault="00C540F8" w:rsidP="008A6469">
            <w:pPr>
              <w:rPr>
                <w:rFonts w:asciiTheme="minorHAnsi" w:hAnsiTheme="minorHAnsi" w:cstheme="minorHAnsi"/>
                <w:sz w:val="20"/>
                <w:szCs w:val="20"/>
              </w:rPr>
            </w:pPr>
          </w:p>
          <w:p w14:paraId="45403D56" w14:textId="0887EA92" w:rsidR="008A6469" w:rsidRPr="008A6469" w:rsidRDefault="008A6469" w:rsidP="008A6469">
            <w:pPr>
              <w:rPr>
                <w:rFonts w:asciiTheme="minorHAnsi" w:hAnsiTheme="minorHAnsi" w:cstheme="minorHAnsi"/>
                <w:sz w:val="20"/>
                <w:szCs w:val="20"/>
              </w:rPr>
            </w:pPr>
            <w:r w:rsidRPr="008A6469">
              <w:rPr>
                <w:rFonts w:asciiTheme="minorHAnsi" w:hAnsiTheme="minorHAnsi" w:cstheme="minorHAnsi"/>
                <w:sz w:val="20"/>
                <w:szCs w:val="20"/>
              </w:rPr>
              <w:t>Enterprise Portfolio Management Division (EPMD)</w:t>
            </w:r>
          </w:p>
          <w:p w14:paraId="4D32519F" w14:textId="17D226EE" w:rsidR="0086683C" w:rsidRPr="00B1562B" w:rsidRDefault="008A6469" w:rsidP="008A6469">
            <w:pPr>
              <w:rPr>
                <w:rFonts w:asciiTheme="minorHAnsi" w:hAnsiTheme="minorHAnsi" w:cstheme="minorHAnsi"/>
                <w:sz w:val="20"/>
                <w:szCs w:val="20"/>
              </w:rPr>
            </w:pPr>
            <w:r w:rsidRPr="008A6469">
              <w:rPr>
                <w:rFonts w:asciiTheme="minorHAnsi" w:hAnsiTheme="minorHAnsi" w:cstheme="minorHAnsi"/>
                <w:sz w:val="20"/>
                <w:szCs w:val="20"/>
              </w:rPr>
              <w:t>Office of Information Technology (OIT)</w:t>
            </w:r>
          </w:p>
        </w:tc>
      </w:tr>
      <w:tr w:rsidR="002E6773" w:rsidRPr="00B1562B" w14:paraId="0DB157B2" w14:textId="77777777" w:rsidTr="0086683C">
        <w:tc>
          <w:tcPr>
            <w:tcW w:w="2538" w:type="dxa"/>
          </w:tcPr>
          <w:p w14:paraId="0B23D87B" w14:textId="615F1B7D" w:rsidR="0086683C" w:rsidRPr="002D5E55" w:rsidRDefault="0086683C" w:rsidP="0086683C">
            <w:pPr>
              <w:rPr>
                <w:rFonts w:asciiTheme="minorHAnsi" w:hAnsiTheme="minorHAnsi" w:cstheme="minorHAnsi"/>
                <w:sz w:val="20"/>
                <w:szCs w:val="20"/>
              </w:rPr>
            </w:pPr>
            <w:r w:rsidRPr="002D5E55">
              <w:rPr>
                <w:rFonts w:asciiTheme="minorHAnsi" w:hAnsiTheme="minorHAnsi" w:cstheme="minorHAnsi"/>
                <w:sz w:val="20"/>
                <w:szCs w:val="20"/>
              </w:rPr>
              <w:t xml:space="preserve">Security </w:t>
            </w:r>
            <w:r w:rsidR="000C1AD0">
              <w:rPr>
                <w:rFonts w:asciiTheme="minorHAnsi" w:hAnsiTheme="minorHAnsi" w:cstheme="minorHAnsi"/>
                <w:sz w:val="20"/>
                <w:szCs w:val="20"/>
              </w:rPr>
              <w:t>Integrated Project Team (</w:t>
            </w:r>
            <w:r w:rsidRPr="002D5E55">
              <w:rPr>
                <w:rFonts w:asciiTheme="minorHAnsi" w:hAnsiTheme="minorHAnsi" w:cstheme="minorHAnsi"/>
                <w:sz w:val="20"/>
                <w:szCs w:val="20"/>
              </w:rPr>
              <w:t>IPT</w:t>
            </w:r>
            <w:r w:rsidR="000C1AD0">
              <w:rPr>
                <w:rFonts w:asciiTheme="minorHAnsi" w:hAnsiTheme="minorHAnsi" w:cstheme="minorHAnsi"/>
                <w:sz w:val="20"/>
                <w:szCs w:val="20"/>
              </w:rPr>
              <w:t>)</w:t>
            </w:r>
          </w:p>
        </w:tc>
        <w:tc>
          <w:tcPr>
            <w:tcW w:w="4227" w:type="dxa"/>
          </w:tcPr>
          <w:p w14:paraId="79348EEB" w14:textId="77777777" w:rsidR="0086683C" w:rsidRPr="002D5E55" w:rsidRDefault="0086683C" w:rsidP="001D35C1">
            <w:pPr>
              <w:pStyle w:val="ListParagraph"/>
              <w:numPr>
                <w:ilvl w:val="0"/>
                <w:numId w:val="20"/>
              </w:numPr>
              <w:spacing w:after="0"/>
              <w:rPr>
                <w:rFonts w:asciiTheme="minorHAnsi" w:hAnsiTheme="minorHAnsi" w:cstheme="minorHAnsi"/>
                <w:sz w:val="20"/>
              </w:rPr>
            </w:pPr>
            <w:r w:rsidRPr="002D5E55">
              <w:rPr>
                <w:rFonts w:asciiTheme="minorHAnsi" w:hAnsiTheme="minorHAnsi" w:cstheme="minorHAnsi"/>
                <w:sz w:val="20"/>
              </w:rPr>
              <w:t>Ensure adherence to all applicable security protocols and guidelines (NIST, etc.)</w:t>
            </w:r>
          </w:p>
          <w:p w14:paraId="705BBBF6" w14:textId="4C7E5430" w:rsidR="0086683C" w:rsidRPr="002D5E55" w:rsidRDefault="00F66792" w:rsidP="001D35C1">
            <w:pPr>
              <w:pStyle w:val="ListParagraph"/>
              <w:numPr>
                <w:ilvl w:val="0"/>
                <w:numId w:val="20"/>
              </w:numPr>
              <w:spacing w:after="0"/>
              <w:rPr>
                <w:rFonts w:asciiTheme="minorHAnsi" w:hAnsiTheme="minorHAnsi" w:cstheme="minorHAnsi"/>
                <w:sz w:val="20"/>
              </w:rPr>
            </w:pPr>
            <w:r w:rsidRPr="002D5E55">
              <w:rPr>
                <w:rFonts w:asciiTheme="minorHAnsi" w:hAnsiTheme="minorHAnsi" w:cstheme="minorHAnsi"/>
                <w:sz w:val="20"/>
              </w:rPr>
              <w:t>Maintain security</w:t>
            </w:r>
            <w:r w:rsidR="0086683C" w:rsidRPr="002D5E55">
              <w:rPr>
                <w:rFonts w:asciiTheme="minorHAnsi" w:hAnsiTheme="minorHAnsi" w:cstheme="minorHAnsi"/>
                <w:sz w:val="20"/>
              </w:rPr>
              <w:t xml:space="preserve"> of Personally Identifiable Information (PII) throughout all project phases</w:t>
            </w:r>
          </w:p>
          <w:p w14:paraId="0A46D078" w14:textId="77777777" w:rsidR="0086683C" w:rsidRPr="002D5E55" w:rsidRDefault="0086683C" w:rsidP="001D35C1">
            <w:pPr>
              <w:pStyle w:val="ListParagraph"/>
              <w:numPr>
                <w:ilvl w:val="0"/>
                <w:numId w:val="20"/>
              </w:numPr>
              <w:spacing w:after="0"/>
              <w:rPr>
                <w:rFonts w:asciiTheme="minorHAnsi" w:hAnsiTheme="minorHAnsi" w:cstheme="minorHAnsi"/>
                <w:sz w:val="20"/>
              </w:rPr>
            </w:pPr>
            <w:r w:rsidRPr="002D5E55">
              <w:rPr>
                <w:rFonts w:asciiTheme="minorHAnsi" w:hAnsiTheme="minorHAnsi" w:cstheme="minorHAnsi"/>
                <w:sz w:val="20"/>
              </w:rPr>
              <w:t>Be available to mitigate risks to deployment through decision-making, communication, meetings/</w:t>
            </w:r>
            <w:proofErr w:type="gramStart"/>
            <w:r w:rsidRPr="002D5E55">
              <w:rPr>
                <w:rFonts w:asciiTheme="minorHAnsi" w:hAnsiTheme="minorHAnsi" w:cstheme="minorHAnsi"/>
                <w:sz w:val="20"/>
              </w:rPr>
              <w:t>briefings</w:t>
            </w:r>
            <w:proofErr w:type="gramEnd"/>
            <w:r w:rsidRPr="002D5E55">
              <w:rPr>
                <w:rFonts w:asciiTheme="minorHAnsi" w:hAnsiTheme="minorHAnsi" w:cstheme="minorHAnsi"/>
                <w:sz w:val="20"/>
              </w:rPr>
              <w:t xml:space="preserve"> or on-site presence for security related issues</w:t>
            </w:r>
          </w:p>
        </w:tc>
        <w:tc>
          <w:tcPr>
            <w:tcW w:w="2880" w:type="dxa"/>
          </w:tcPr>
          <w:p w14:paraId="59B8480F" w14:textId="735EC4A8" w:rsidR="0086683C" w:rsidRPr="00B1562B" w:rsidRDefault="0086683C" w:rsidP="000C1AD0">
            <w:pPr>
              <w:rPr>
                <w:rFonts w:asciiTheme="minorHAnsi" w:hAnsiTheme="minorHAnsi" w:cstheme="minorHAnsi"/>
                <w:sz w:val="20"/>
                <w:szCs w:val="20"/>
              </w:rPr>
            </w:pPr>
            <w:r w:rsidRPr="002D5E55">
              <w:rPr>
                <w:rFonts w:asciiTheme="minorHAnsi" w:hAnsiTheme="minorHAnsi" w:cstheme="minorHAnsi"/>
                <w:sz w:val="20"/>
                <w:szCs w:val="20"/>
              </w:rPr>
              <w:t>VA</w:t>
            </w:r>
            <w:r w:rsidR="00080978">
              <w:rPr>
                <w:rFonts w:asciiTheme="minorHAnsi" w:hAnsiTheme="minorHAnsi" w:cstheme="minorHAnsi"/>
                <w:sz w:val="20"/>
                <w:szCs w:val="20"/>
              </w:rPr>
              <w:t xml:space="preserve"> Regional Data Centers</w:t>
            </w:r>
          </w:p>
        </w:tc>
      </w:tr>
      <w:tr w:rsidR="002E6773" w:rsidRPr="00B1562B" w14:paraId="2C06A3CC" w14:textId="77777777" w:rsidTr="0086683C">
        <w:tc>
          <w:tcPr>
            <w:tcW w:w="2538" w:type="dxa"/>
          </w:tcPr>
          <w:p w14:paraId="4BFF36D9" w14:textId="77777777" w:rsidR="0086683C" w:rsidRPr="00B1562B" w:rsidRDefault="0086683C" w:rsidP="0086683C">
            <w:pPr>
              <w:rPr>
                <w:rFonts w:asciiTheme="minorHAnsi" w:hAnsiTheme="minorHAnsi" w:cstheme="minorHAnsi"/>
                <w:sz w:val="20"/>
                <w:szCs w:val="20"/>
              </w:rPr>
            </w:pPr>
            <w:r w:rsidRPr="00B1562B">
              <w:rPr>
                <w:rFonts w:asciiTheme="minorHAnsi" w:hAnsiTheme="minorHAnsi" w:cstheme="minorHAnsi"/>
                <w:sz w:val="20"/>
                <w:szCs w:val="20"/>
              </w:rPr>
              <w:t>Transition Points of Contact (Transition POCs)</w:t>
            </w:r>
          </w:p>
        </w:tc>
        <w:tc>
          <w:tcPr>
            <w:tcW w:w="4227" w:type="dxa"/>
          </w:tcPr>
          <w:p w14:paraId="18E81374" w14:textId="77777777" w:rsidR="0086683C" w:rsidRPr="00B1562B" w:rsidRDefault="0086683C" w:rsidP="001D35C1">
            <w:pPr>
              <w:pStyle w:val="ListParagraph"/>
              <w:numPr>
                <w:ilvl w:val="0"/>
                <w:numId w:val="18"/>
              </w:numPr>
              <w:spacing w:after="0"/>
              <w:rPr>
                <w:rFonts w:asciiTheme="minorHAnsi" w:hAnsiTheme="minorHAnsi" w:cstheme="minorHAnsi"/>
                <w:sz w:val="20"/>
              </w:rPr>
            </w:pPr>
            <w:r w:rsidRPr="00B1562B">
              <w:rPr>
                <w:rFonts w:asciiTheme="minorHAnsi" w:hAnsiTheme="minorHAnsi" w:cstheme="minorHAnsi"/>
                <w:sz w:val="20"/>
              </w:rPr>
              <w:t>Ensure completion of technical and functional preparedness (i.e., complete</w:t>
            </w:r>
          </w:p>
          <w:p w14:paraId="1A3EFCD8" w14:textId="77777777" w:rsidR="0086683C" w:rsidRPr="00B1562B" w:rsidRDefault="0086683C" w:rsidP="0086683C">
            <w:pPr>
              <w:pStyle w:val="ListParagraph"/>
              <w:spacing w:after="0"/>
              <w:ind w:left="322"/>
              <w:rPr>
                <w:rFonts w:asciiTheme="minorHAnsi" w:hAnsiTheme="minorHAnsi" w:cstheme="minorHAnsi"/>
                <w:sz w:val="20"/>
              </w:rPr>
            </w:pPr>
            <w:r w:rsidRPr="00B1562B">
              <w:rPr>
                <w:rFonts w:asciiTheme="minorHAnsi" w:hAnsiTheme="minorHAnsi" w:cstheme="minorHAnsi"/>
                <w:sz w:val="20"/>
              </w:rPr>
              <w:t>and sign-off on site readiness checklist items)</w:t>
            </w:r>
          </w:p>
          <w:p w14:paraId="7D76AAAE" w14:textId="77777777" w:rsidR="0086683C" w:rsidRPr="00B1562B" w:rsidRDefault="0086683C" w:rsidP="001D35C1">
            <w:pPr>
              <w:pStyle w:val="ListParagraph"/>
              <w:numPr>
                <w:ilvl w:val="0"/>
                <w:numId w:val="18"/>
              </w:numPr>
              <w:spacing w:after="0"/>
              <w:rPr>
                <w:rFonts w:asciiTheme="minorHAnsi" w:hAnsiTheme="minorHAnsi" w:cstheme="minorHAnsi"/>
                <w:sz w:val="20"/>
              </w:rPr>
            </w:pPr>
            <w:r w:rsidRPr="00B1562B">
              <w:rPr>
                <w:rFonts w:asciiTheme="minorHAnsi" w:hAnsiTheme="minorHAnsi" w:cstheme="minorHAnsi"/>
                <w:sz w:val="20"/>
              </w:rPr>
              <w:t>Conduct user familiarization informational sessions (i.e., deliver talking points, solicit feedback)</w:t>
            </w:r>
          </w:p>
          <w:p w14:paraId="4C7EC89A" w14:textId="77777777" w:rsidR="0086683C" w:rsidRPr="00B1562B" w:rsidRDefault="0086683C" w:rsidP="001D35C1">
            <w:pPr>
              <w:pStyle w:val="ListParagraph"/>
              <w:numPr>
                <w:ilvl w:val="0"/>
                <w:numId w:val="18"/>
              </w:numPr>
              <w:spacing w:after="0"/>
              <w:rPr>
                <w:rFonts w:asciiTheme="minorHAnsi" w:hAnsiTheme="minorHAnsi" w:cstheme="minorHAnsi"/>
                <w:sz w:val="20"/>
              </w:rPr>
            </w:pPr>
            <w:r w:rsidRPr="00B1562B">
              <w:rPr>
                <w:rFonts w:asciiTheme="minorHAnsi" w:hAnsiTheme="minorHAnsi" w:cstheme="minorHAnsi"/>
                <w:sz w:val="20"/>
              </w:rPr>
              <w:t>Convey and communicate success, project benefits and be a visible supporter of the project</w:t>
            </w:r>
          </w:p>
        </w:tc>
        <w:tc>
          <w:tcPr>
            <w:tcW w:w="2880" w:type="dxa"/>
          </w:tcPr>
          <w:p w14:paraId="45616DF8" w14:textId="77777777" w:rsidR="00D91BFD" w:rsidRPr="008A6469" w:rsidRDefault="00D91BFD" w:rsidP="00D91BFD">
            <w:pPr>
              <w:rPr>
                <w:rFonts w:asciiTheme="minorHAnsi" w:hAnsiTheme="minorHAnsi" w:cstheme="minorHAnsi"/>
                <w:sz w:val="20"/>
                <w:szCs w:val="20"/>
              </w:rPr>
            </w:pPr>
            <w:r w:rsidRPr="008A6469">
              <w:rPr>
                <w:rFonts w:asciiTheme="minorHAnsi" w:hAnsiTheme="minorHAnsi" w:cstheme="minorHAnsi"/>
                <w:sz w:val="20"/>
                <w:szCs w:val="20"/>
              </w:rPr>
              <w:t>Enterprise Portfolio Management Division (EPMD)</w:t>
            </w:r>
          </w:p>
          <w:p w14:paraId="36E28B4C" w14:textId="45C490A5" w:rsidR="0086683C" w:rsidRPr="00B1562B" w:rsidRDefault="00D91BFD" w:rsidP="00D91BFD">
            <w:pPr>
              <w:rPr>
                <w:rFonts w:asciiTheme="minorHAnsi" w:hAnsiTheme="minorHAnsi" w:cstheme="minorHAnsi"/>
                <w:sz w:val="20"/>
                <w:szCs w:val="20"/>
              </w:rPr>
            </w:pPr>
            <w:r w:rsidRPr="008A6469">
              <w:rPr>
                <w:rFonts w:asciiTheme="minorHAnsi" w:hAnsiTheme="minorHAnsi" w:cstheme="minorHAnsi"/>
                <w:sz w:val="20"/>
                <w:szCs w:val="20"/>
              </w:rPr>
              <w:t>Office of Information Technology (OIT)</w:t>
            </w:r>
          </w:p>
        </w:tc>
      </w:tr>
    </w:tbl>
    <w:p w14:paraId="79606AB8" w14:textId="5E5509DE" w:rsidR="00F07689" w:rsidRPr="00B1562B" w:rsidRDefault="005F10A9" w:rsidP="009123D8">
      <w:pPr>
        <w:pStyle w:val="Heading1"/>
        <w:rPr>
          <w:rFonts w:asciiTheme="minorHAnsi" w:hAnsiTheme="minorHAnsi" w:cstheme="minorHAnsi"/>
        </w:rPr>
      </w:pPr>
      <w:bookmarkStart w:id="24" w:name="_Toc77177256"/>
      <w:bookmarkStart w:id="25" w:name="_Toc421540860"/>
      <w:r w:rsidRPr="00B1562B">
        <w:rPr>
          <w:rFonts w:asciiTheme="minorHAnsi" w:hAnsiTheme="minorHAnsi" w:cstheme="minorHAnsi"/>
        </w:rPr>
        <w:lastRenderedPageBreak/>
        <w:t>Deployment</w:t>
      </w:r>
      <w:bookmarkEnd w:id="24"/>
      <w:r w:rsidRPr="00B1562B">
        <w:rPr>
          <w:rFonts w:asciiTheme="minorHAnsi" w:hAnsiTheme="minorHAnsi" w:cstheme="minorHAnsi"/>
        </w:rPr>
        <w:t xml:space="preserve"> </w:t>
      </w:r>
      <w:bookmarkEnd w:id="25"/>
    </w:p>
    <w:p w14:paraId="02EB20E4" w14:textId="5460643D" w:rsidR="00F07689" w:rsidRPr="00B1562B" w:rsidRDefault="00F07689" w:rsidP="00F07689">
      <w:pPr>
        <w:spacing w:before="120" w:after="120"/>
        <w:rPr>
          <w:rFonts w:asciiTheme="minorHAnsi" w:hAnsiTheme="minorHAnsi" w:cstheme="minorHAnsi"/>
          <w:sz w:val="24"/>
          <w:szCs w:val="20"/>
        </w:rPr>
      </w:pPr>
      <w:r w:rsidRPr="002D5E55">
        <w:rPr>
          <w:rFonts w:asciiTheme="minorHAnsi" w:hAnsiTheme="minorHAnsi" w:cstheme="minorHAnsi"/>
          <w:sz w:val="24"/>
          <w:szCs w:val="20"/>
        </w:rPr>
        <w:t xml:space="preserve">The </w:t>
      </w:r>
      <w:r w:rsidR="00704CE1">
        <w:rPr>
          <w:rFonts w:asciiTheme="minorHAnsi" w:hAnsiTheme="minorHAnsi" w:cstheme="minorHAnsi"/>
          <w:sz w:val="24"/>
          <w:szCs w:val="20"/>
        </w:rPr>
        <w:t>Pharmacy Copay initiative shares Outpatient Pharmacy copayment transaction information between Cerner and VistA systems</w:t>
      </w:r>
      <w:r w:rsidR="00EE04B8" w:rsidRPr="002D5E55">
        <w:rPr>
          <w:rFonts w:asciiTheme="minorHAnsi" w:hAnsiTheme="minorHAnsi" w:cstheme="minorHAnsi"/>
          <w:sz w:val="24"/>
          <w:szCs w:val="20"/>
        </w:rPr>
        <w:t>.</w:t>
      </w:r>
    </w:p>
    <w:p w14:paraId="11596AAD" w14:textId="77777777" w:rsidR="00F07689" w:rsidRPr="00B1562B" w:rsidRDefault="00F07689" w:rsidP="009123D8">
      <w:pPr>
        <w:pStyle w:val="Heading2"/>
        <w:rPr>
          <w:rFonts w:asciiTheme="minorHAnsi" w:hAnsiTheme="minorHAnsi" w:cstheme="minorHAnsi"/>
        </w:rPr>
      </w:pPr>
      <w:bookmarkStart w:id="26" w:name="_Toc421540861"/>
      <w:bookmarkStart w:id="27" w:name="_Toc77177257"/>
      <w:r w:rsidRPr="00B1562B">
        <w:rPr>
          <w:rFonts w:asciiTheme="minorHAnsi" w:hAnsiTheme="minorHAnsi" w:cstheme="minorHAnsi"/>
        </w:rPr>
        <w:t>Timeline</w:t>
      </w:r>
      <w:bookmarkEnd w:id="26"/>
      <w:bookmarkEnd w:id="27"/>
      <w:r w:rsidRPr="00B1562B">
        <w:rPr>
          <w:rFonts w:asciiTheme="minorHAnsi" w:hAnsiTheme="minorHAnsi" w:cstheme="minorHAnsi"/>
        </w:rPr>
        <w:t xml:space="preserve"> </w:t>
      </w:r>
    </w:p>
    <w:p w14:paraId="2E5E29E5" w14:textId="61BEF9EB" w:rsidR="00F07689" w:rsidRPr="00B1562B" w:rsidRDefault="00F07689" w:rsidP="4E20051A">
      <w:pPr>
        <w:spacing w:before="120" w:after="120"/>
        <w:rPr>
          <w:rFonts w:asciiTheme="minorHAnsi" w:hAnsiTheme="minorHAnsi" w:cstheme="minorBidi"/>
          <w:sz w:val="24"/>
        </w:rPr>
      </w:pPr>
      <w:r w:rsidRPr="4E20051A">
        <w:rPr>
          <w:rFonts w:asciiTheme="minorHAnsi" w:hAnsiTheme="minorHAnsi" w:cstheme="minorBidi"/>
          <w:sz w:val="24"/>
        </w:rPr>
        <w:t xml:space="preserve">The </w:t>
      </w:r>
      <w:r w:rsidR="00296FB6">
        <w:rPr>
          <w:rFonts w:asciiTheme="minorHAnsi" w:hAnsiTheme="minorHAnsi" w:cstheme="minorBidi"/>
          <w:sz w:val="24"/>
        </w:rPr>
        <w:t>planned</w:t>
      </w:r>
      <w:r w:rsidR="00EE04B8" w:rsidRPr="4E20051A">
        <w:rPr>
          <w:rFonts w:asciiTheme="minorHAnsi" w:hAnsiTheme="minorHAnsi" w:cstheme="minorBidi"/>
          <w:sz w:val="24"/>
        </w:rPr>
        <w:t xml:space="preserve"> production release </w:t>
      </w:r>
      <w:r w:rsidR="00296FB6">
        <w:rPr>
          <w:rFonts w:asciiTheme="minorHAnsi" w:hAnsiTheme="minorHAnsi" w:cstheme="minorBidi"/>
          <w:sz w:val="24"/>
        </w:rPr>
        <w:t>will be the first release.</w:t>
      </w:r>
    </w:p>
    <w:p w14:paraId="6D7A05C3" w14:textId="77777777" w:rsidR="00F07689" w:rsidRPr="00B1562B" w:rsidRDefault="00F07689" w:rsidP="009123D8">
      <w:pPr>
        <w:pStyle w:val="Heading2"/>
        <w:rPr>
          <w:rFonts w:asciiTheme="minorHAnsi" w:hAnsiTheme="minorHAnsi" w:cstheme="minorHAnsi"/>
        </w:rPr>
      </w:pPr>
      <w:bookmarkStart w:id="28" w:name="_Toc421540862"/>
      <w:bookmarkStart w:id="29" w:name="_Toc77177258"/>
      <w:r w:rsidRPr="00B1562B">
        <w:rPr>
          <w:rFonts w:asciiTheme="minorHAnsi" w:hAnsiTheme="minorHAnsi" w:cstheme="minorHAnsi"/>
        </w:rPr>
        <w:t>Site Readiness Assessment</w:t>
      </w:r>
      <w:bookmarkEnd w:id="28"/>
      <w:bookmarkEnd w:id="29"/>
      <w:r w:rsidRPr="00B1562B">
        <w:rPr>
          <w:rFonts w:asciiTheme="minorHAnsi" w:hAnsiTheme="minorHAnsi" w:cstheme="minorHAnsi"/>
        </w:rPr>
        <w:t xml:space="preserve"> </w:t>
      </w:r>
    </w:p>
    <w:p w14:paraId="17F61859" w14:textId="77777777" w:rsidR="00080978" w:rsidRPr="00B1562B" w:rsidRDefault="00080978" w:rsidP="00080978">
      <w:pPr>
        <w:pStyle w:val="BodyText"/>
        <w:rPr>
          <w:rFonts w:asciiTheme="minorHAnsi" w:hAnsiTheme="minorHAnsi" w:cstheme="minorHAnsi"/>
        </w:rPr>
      </w:pPr>
      <w:bookmarkStart w:id="30" w:name="_Toc421540863"/>
      <w:r w:rsidRPr="002D5E55">
        <w:rPr>
          <w:rFonts w:asciiTheme="minorHAnsi" w:hAnsiTheme="minorHAnsi" w:cstheme="minorHAnsi"/>
        </w:rPr>
        <w:t>Not applicable.</w:t>
      </w:r>
    </w:p>
    <w:p w14:paraId="02CA6037" w14:textId="2360B9E7" w:rsidR="00F07689" w:rsidRPr="00B1562B" w:rsidRDefault="00F07689" w:rsidP="009123D8">
      <w:pPr>
        <w:pStyle w:val="Heading3"/>
        <w:rPr>
          <w:rFonts w:asciiTheme="minorHAnsi" w:hAnsiTheme="minorHAnsi" w:cstheme="minorHAnsi"/>
        </w:rPr>
      </w:pPr>
      <w:bookmarkStart w:id="31" w:name="_Toc77177259"/>
      <w:r w:rsidRPr="00B1562B">
        <w:rPr>
          <w:rFonts w:asciiTheme="minorHAnsi" w:hAnsiTheme="minorHAnsi" w:cstheme="minorHAnsi"/>
        </w:rPr>
        <w:t>Deployment Topology (Targeted Architecture)</w:t>
      </w:r>
      <w:bookmarkEnd w:id="30"/>
      <w:bookmarkEnd w:id="31"/>
    </w:p>
    <w:p w14:paraId="49D0F15D" w14:textId="77777777" w:rsidR="007D2946" w:rsidRPr="00B1562B" w:rsidRDefault="007D2946" w:rsidP="007D2946">
      <w:pPr>
        <w:pStyle w:val="BodyText"/>
        <w:rPr>
          <w:rFonts w:asciiTheme="minorHAnsi" w:hAnsiTheme="minorHAnsi" w:cstheme="minorHAnsi"/>
        </w:rPr>
      </w:pPr>
      <w:bookmarkStart w:id="32" w:name="_Toc421540864"/>
      <w:r w:rsidRPr="002D5E55">
        <w:rPr>
          <w:rFonts w:asciiTheme="minorHAnsi" w:hAnsiTheme="minorHAnsi" w:cstheme="minorHAnsi"/>
        </w:rPr>
        <w:t>Not applicable.</w:t>
      </w:r>
    </w:p>
    <w:p w14:paraId="44A4A571" w14:textId="21F42BB0" w:rsidR="00F07689" w:rsidRPr="00B1562B" w:rsidRDefault="00F07689" w:rsidP="009123D8">
      <w:pPr>
        <w:pStyle w:val="Heading3"/>
        <w:rPr>
          <w:rFonts w:asciiTheme="minorHAnsi" w:hAnsiTheme="minorHAnsi" w:cstheme="minorHAnsi"/>
        </w:rPr>
      </w:pPr>
      <w:bookmarkStart w:id="33" w:name="_Toc77177260"/>
      <w:r w:rsidRPr="00B1562B">
        <w:rPr>
          <w:rFonts w:asciiTheme="minorHAnsi" w:hAnsiTheme="minorHAnsi" w:cstheme="minorHAnsi"/>
        </w:rPr>
        <w:t>Site Information (Locations, Deployment Recipients)</w:t>
      </w:r>
      <w:bookmarkEnd w:id="32"/>
      <w:bookmarkEnd w:id="33"/>
    </w:p>
    <w:p w14:paraId="747BA515" w14:textId="5B59382E" w:rsidR="0021637F" w:rsidRPr="0021637F" w:rsidRDefault="0021637F" w:rsidP="0021637F">
      <w:pPr>
        <w:pStyle w:val="BodyText"/>
        <w:rPr>
          <w:rFonts w:asciiTheme="minorHAnsi" w:hAnsiTheme="minorHAnsi" w:cstheme="minorHAnsi"/>
        </w:rPr>
      </w:pPr>
      <w:r w:rsidRPr="0021637F">
        <w:rPr>
          <w:rFonts w:asciiTheme="minorHAnsi" w:hAnsiTheme="minorHAnsi" w:cstheme="minorHAnsi"/>
        </w:rPr>
        <w:t>VistA - Integrated Billing</w:t>
      </w:r>
      <w:r>
        <w:rPr>
          <w:rFonts w:asciiTheme="minorHAnsi" w:hAnsiTheme="minorHAnsi" w:cstheme="minorHAnsi"/>
        </w:rPr>
        <w:t xml:space="preserve"> – all VistA instances at Regional Data Centers</w:t>
      </w:r>
    </w:p>
    <w:p w14:paraId="6D31E3BC" w14:textId="690D08FB" w:rsidR="00F07689" w:rsidRPr="00B1562B" w:rsidRDefault="00F07689" w:rsidP="009123D8">
      <w:pPr>
        <w:pStyle w:val="Heading3"/>
        <w:rPr>
          <w:rFonts w:asciiTheme="minorHAnsi" w:hAnsiTheme="minorHAnsi" w:cstheme="minorHAnsi"/>
        </w:rPr>
      </w:pPr>
      <w:bookmarkStart w:id="34" w:name="_Toc421540865"/>
      <w:bookmarkStart w:id="35" w:name="_Toc77177261"/>
      <w:r w:rsidRPr="00B1562B">
        <w:rPr>
          <w:rFonts w:asciiTheme="minorHAnsi" w:hAnsiTheme="minorHAnsi" w:cstheme="minorHAnsi"/>
        </w:rPr>
        <w:t>Site Preparation</w:t>
      </w:r>
      <w:bookmarkEnd w:id="34"/>
      <w:bookmarkEnd w:id="35"/>
      <w:r w:rsidRPr="00B1562B">
        <w:rPr>
          <w:rFonts w:asciiTheme="minorHAnsi" w:hAnsiTheme="minorHAnsi" w:cstheme="minorHAnsi"/>
        </w:rPr>
        <w:t xml:space="preserve"> </w:t>
      </w:r>
    </w:p>
    <w:p w14:paraId="7E68B068" w14:textId="77777777" w:rsidR="00F07689" w:rsidRPr="00B1562B" w:rsidRDefault="00F07689" w:rsidP="00F07689">
      <w:pPr>
        <w:spacing w:before="120" w:after="120"/>
        <w:rPr>
          <w:rFonts w:asciiTheme="minorHAnsi" w:hAnsiTheme="minorHAnsi" w:cstheme="minorHAnsi"/>
          <w:sz w:val="24"/>
          <w:szCs w:val="20"/>
        </w:rPr>
      </w:pPr>
      <w:r w:rsidRPr="002D5E55">
        <w:rPr>
          <w:rFonts w:asciiTheme="minorHAnsi" w:hAnsiTheme="minorHAnsi" w:cstheme="minorHAnsi"/>
          <w:sz w:val="24"/>
          <w:szCs w:val="20"/>
        </w:rPr>
        <w:t>The following table describes preparation required by the site prior to deployment.</w:t>
      </w:r>
    </w:p>
    <w:p w14:paraId="11447893" w14:textId="62B67717" w:rsidR="00F07689" w:rsidRPr="00B1562B" w:rsidRDefault="00F07689" w:rsidP="00F07689">
      <w:pPr>
        <w:keepNext/>
        <w:keepLines/>
        <w:spacing w:before="240" w:after="60"/>
        <w:jc w:val="center"/>
        <w:rPr>
          <w:rFonts w:asciiTheme="minorHAnsi" w:hAnsiTheme="minorHAnsi" w:cstheme="minorHAnsi"/>
          <w:b/>
          <w:bCs/>
          <w:sz w:val="20"/>
          <w:szCs w:val="20"/>
        </w:rPr>
      </w:pPr>
      <w:r w:rsidRPr="00B1562B">
        <w:rPr>
          <w:rFonts w:asciiTheme="minorHAnsi" w:hAnsiTheme="minorHAnsi" w:cstheme="minorHAnsi"/>
          <w:b/>
          <w:bCs/>
          <w:sz w:val="20"/>
          <w:szCs w:val="20"/>
        </w:rPr>
        <w:t xml:space="preserve">Table </w:t>
      </w:r>
      <w:r w:rsidRPr="00B1562B">
        <w:rPr>
          <w:rFonts w:asciiTheme="minorHAnsi" w:hAnsiTheme="minorHAnsi" w:cstheme="minorHAnsi"/>
          <w:b/>
          <w:bCs/>
          <w:sz w:val="20"/>
          <w:szCs w:val="20"/>
        </w:rPr>
        <w:fldChar w:fldCharType="begin"/>
      </w:r>
      <w:r w:rsidRPr="00B1562B">
        <w:rPr>
          <w:rFonts w:asciiTheme="minorHAnsi" w:hAnsiTheme="minorHAnsi" w:cstheme="minorHAnsi"/>
          <w:b/>
          <w:bCs/>
          <w:sz w:val="20"/>
          <w:szCs w:val="20"/>
        </w:rPr>
        <w:instrText xml:space="preserve"> SEQ Table \* ARABIC </w:instrText>
      </w:r>
      <w:r w:rsidRPr="00B1562B">
        <w:rPr>
          <w:rFonts w:asciiTheme="minorHAnsi" w:hAnsiTheme="minorHAnsi" w:cstheme="minorHAnsi"/>
          <w:b/>
          <w:bCs/>
          <w:sz w:val="20"/>
          <w:szCs w:val="20"/>
        </w:rPr>
        <w:fldChar w:fldCharType="separate"/>
      </w:r>
      <w:r w:rsidR="007104DF">
        <w:rPr>
          <w:rFonts w:asciiTheme="minorHAnsi" w:hAnsiTheme="minorHAnsi" w:cstheme="minorHAnsi"/>
          <w:b/>
          <w:bCs/>
          <w:noProof/>
          <w:sz w:val="20"/>
          <w:szCs w:val="20"/>
        </w:rPr>
        <w:t>3</w:t>
      </w:r>
      <w:r w:rsidRPr="00B1562B">
        <w:rPr>
          <w:rFonts w:asciiTheme="minorHAnsi" w:hAnsiTheme="minorHAnsi" w:cstheme="minorHAnsi"/>
          <w:b/>
          <w:bCs/>
          <w:noProof/>
          <w:sz w:val="20"/>
          <w:szCs w:val="20"/>
        </w:rPr>
        <w:fldChar w:fldCharType="end"/>
      </w:r>
      <w:r w:rsidRPr="00B1562B">
        <w:rPr>
          <w:rFonts w:asciiTheme="minorHAnsi" w:hAnsiTheme="minorHAnsi" w:cstheme="minorHAnsi"/>
          <w:b/>
          <w:bCs/>
          <w:sz w:val="20"/>
          <w:szCs w:val="20"/>
        </w:rP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193"/>
        <w:gridCol w:w="2075"/>
        <w:gridCol w:w="2198"/>
        <w:gridCol w:w="1809"/>
      </w:tblGrid>
      <w:tr w:rsidR="002E6773" w:rsidRPr="00B1562B" w14:paraId="64CA8235" w14:textId="77777777" w:rsidTr="002D5E55">
        <w:trPr>
          <w:cantSplit/>
          <w:tblHeader/>
        </w:trPr>
        <w:tc>
          <w:tcPr>
            <w:tcW w:w="832" w:type="pct"/>
            <w:shd w:val="clear" w:color="auto" w:fill="CCCCCC"/>
            <w:vAlign w:val="center"/>
          </w:tcPr>
          <w:p w14:paraId="0AD25D5F" w14:textId="77777777" w:rsidR="00F07689" w:rsidRPr="00B1562B" w:rsidRDefault="00F07689" w:rsidP="00F07689">
            <w:pPr>
              <w:spacing w:before="60" w:after="60"/>
              <w:rPr>
                <w:rFonts w:asciiTheme="minorHAnsi" w:hAnsiTheme="minorHAnsi" w:cstheme="minorHAnsi"/>
                <w:b/>
                <w:szCs w:val="22"/>
              </w:rPr>
            </w:pPr>
            <w:bookmarkStart w:id="36" w:name="ColumnTitle_04"/>
            <w:bookmarkEnd w:id="36"/>
            <w:r w:rsidRPr="00B1562B">
              <w:rPr>
                <w:rFonts w:asciiTheme="minorHAnsi" w:hAnsiTheme="minorHAnsi" w:cstheme="minorHAnsi"/>
                <w:b/>
                <w:szCs w:val="22"/>
              </w:rPr>
              <w:t>Site/Other</w:t>
            </w:r>
          </w:p>
        </w:tc>
        <w:tc>
          <w:tcPr>
            <w:tcW w:w="1105" w:type="pct"/>
            <w:shd w:val="clear" w:color="auto" w:fill="CCCCCC"/>
            <w:vAlign w:val="center"/>
          </w:tcPr>
          <w:p w14:paraId="4354C14E" w14:textId="77777777" w:rsidR="00F07689" w:rsidRPr="00B1562B" w:rsidRDefault="00F07689" w:rsidP="00F07689">
            <w:pPr>
              <w:spacing w:before="60" w:after="60"/>
              <w:rPr>
                <w:rFonts w:asciiTheme="minorHAnsi" w:hAnsiTheme="minorHAnsi" w:cstheme="minorHAnsi"/>
                <w:b/>
                <w:szCs w:val="22"/>
              </w:rPr>
            </w:pPr>
            <w:r w:rsidRPr="00B1562B">
              <w:rPr>
                <w:rFonts w:asciiTheme="minorHAnsi" w:hAnsiTheme="minorHAnsi" w:cstheme="minorHAnsi"/>
                <w:b/>
                <w:szCs w:val="22"/>
              </w:rPr>
              <w:t>Problem/Change Needed</w:t>
            </w:r>
          </w:p>
        </w:tc>
        <w:tc>
          <w:tcPr>
            <w:tcW w:w="1045" w:type="pct"/>
            <w:shd w:val="clear" w:color="auto" w:fill="CCCCCC"/>
            <w:vAlign w:val="center"/>
          </w:tcPr>
          <w:p w14:paraId="2588A53B" w14:textId="77777777" w:rsidR="00F07689" w:rsidRPr="00B1562B" w:rsidRDefault="00F07689" w:rsidP="00F07689">
            <w:pPr>
              <w:spacing w:before="60" w:after="60"/>
              <w:rPr>
                <w:rFonts w:asciiTheme="minorHAnsi" w:hAnsiTheme="minorHAnsi" w:cstheme="minorHAnsi"/>
                <w:b/>
                <w:szCs w:val="22"/>
              </w:rPr>
            </w:pPr>
            <w:r w:rsidRPr="00B1562B">
              <w:rPr>
                <w:rFonts w:asciiTheme="minorHAnsi" w:hAnsiTheme="minorHAnsi" w:cstheme="minorHAnsi"/>
                <w:b/>
                <w:szCs w:val="22"/>
              </w:rPr>
              <w:t>Features to Adapt/Modify to New Product</w:t>
            </w:r>
          </w:p>
        </w:tc>
        <w:tc>
          <w:tcPr>
            <w:tcW w:w="1107" w:type="pct"/>
            <w:shd w:val="clear" w:color="auto" w:fill="CCCCCC"/>
            <w:vAlign w:val="center"/>
          </w:tcPr>
          <w:p w14:paraId="06377E63" w14:textId="77777777" w:rsidR="00F07689" w:rsidRPr="00B1562B" w:rsidRDefault="00F07689" w:rsidP="00F07689">
            <w:pPr>
              <w:spacing w:before="60" w:after="60"/>
              <w:rPr>
                <w:rFonts w:asciiTheme="minorHAnsi" w:hAnsiTheme="minorHAnsi" w:cstheme="minorHAnsi"/>
                <w:b/>
                <w:szCs w:val="22"/>
              </w:rPr>
            </w:pPr>
            <w:r w:rsidRPr="00B1562B">
              <w:rPr>
                <w:rFonts w:asciiTheme="minorHAnsi" w:hAnsiTheme="minorHAnsi" w:cstheme="minorHAnsi"/>
                <w:b/>
                <w:szCs w:val="22"/>
              </w:rPr>
              <w:t>Actions/Steps</w:t>
            </w:r>
          </w:p>
        </w:tc>
        <w:tc>
          <w:tcPr>
            <w:tcW w:w="911" w:type="pct"/>
            <w:shd w:val="clear" w:color="auto" w:fill="CCCCCC"/>
            <w:vAlign w:val="center"/>
          </w:tcPr>
          <w:p w14:paraId="19F8470D" w14:textId="77777777" w:rsidR="00F07689" w:rsidRPr="00B1562B" w:rsidRDefault="00F07689" w:rsidP="00F07689">
            <w:pPr>
              <w:spacing w:before="60" w:after="60"/>
              <w:rPr>
                <w:rFonts w:asciiTheme="minorHAnsi" w:hAnsiTheme="minorHAnsi" w:cstheme="minorHAnsi"/>
                <w:b/>
                <w:szCs w:val="22"/>
              </w:rPr>
            </w:pPr>
            <w:r w:rsidRPr="00B1562B">
              <w:rPr>
                <w:rFonts w:asciiTheme="minorHAnsi" w:hAnsiTheme="minorHAnsi" w:cstheme="minorHAnsi"/>
                <w:b/>
                <w:szCs w:val="22"/>
              </w:rPr>
              <w:t>Owner</w:t>
            </w:r>
          </w:p>
        </w:tc>
      </w:tr>
      <w:tr w:rsidR="002E6773" w:rsidRPr="00B1562B" w14:paraId="1676E94A" w14:textId="77777777" w:rsidTr="002D5E55">
        <w:trPr>
          <w:cantSplit/>
        </w:trPr>
        <w:tc>
          <w:tcPr>
            <w:tcW w:w="832" w:type="pct"/>
          </w:tcPr>
          <w:p w14:paraId="47F205D8" w14:textId="59F21675" w:rsidR="00F07689" w:rsidRPr="00B1562B" w:rsidRDefault="002F72F2" w:rsidP="00F07689">
            <w:pPr>
              <w:spacing w:before="60" w:after="60"/>
              <w:rPr>
                <w:rFonts w:asciiTheme="minorHAnsi" w:hAnsiTheme="minorHAnsi" w:cstheme="minorHAnsi"/>
                <w:szCs w:val="20"/>
              </w:rPr>
            </w:pPr>
            <w:r>
              <w:rPr>
                <w:rFonts w:asciiTheme="minorHAnsi" w:hAnsiTheme="minorHAnsi" w:cstheme="minorHAnsi"/>
                <w:szCs w:val="20"/>
              </w:rPr>
              <w:t>N/A</w:t>
            </w:r>
          </w:p>
        </w:tc>
        <w:tc>
          <w:tcPr>
            <w:tcW w:w="1105" w:type="pct"/>
          </w:tcPr>
          <w:p w14:paraId="2AD6FA19" w14:textId="3CE0F782" w:rsidR="00F07689" w:rsidRPr="00B1562B" w:rsidRDefault="002F72F2" w:rsidP="00F07689">
            <w:pPr>
              <w:spacing w:before="60" w:after="60"/>
              <w:rPr>
                <w:rFonts w:asciiTheme="minorHAnsi" w:hAnsiTheme="minorHAnsi" w:cstheme="minorHAnsi"/>
                <w:szCs w:val="20"/>
              </w:rPr>
            </w:pPr>
            <w:r>
              <w:rPr>
                <w:rFonts w:asciiTheme="minorHAnsi" w:hAnsiTheme="minorHAnsi" w:cstheme="minorHAnsi"/>
                <w:szCs w:val="20"/>
              </w:rPr>
              <w:t>N/A</w:t>
            </w:r>
          </w:p>
        </w:tc>
        <w:tc>
          <w:tcPr>
            <w:tcW w:w="1045" w:type="pct"/>
          </w:tcPr>
          <w:p w14:paraId="144567A1" w14:textId="1D8409ED" w:rsidR="00F07689" w:rsidRPr="00B1562B" w:rsidRDefault="002F72F2" w:rsidP="00F07689">
            <w:pPr>
              <w:spacing w:before="60" w:after="60"/>
              <w:rPr>
                <w:rFonts w:asciiTheme="minorHAnsi" w:hAnsiTheme="minorHAnsi" w:cstheme="minorHAnsi"/>
                <w:szCs w:val="20"/>
              </w:rPr>
            </w:pPr>
            <w:r>
              <w:rPr>
                <w:rFonts w:asciiTheme="minorHAnsi" w:hAnsiTheme="minorHAnsi" w:cstheme="minorHAnsi"/>
                <w:szCs w:val="20"/>
              </w:rPr>
              <w:t>N/A</w:t>
            </w:r>
          </w:p>
        </w:tc>
        <w:tc>
          <w:tcPr>
            <w:tcW w:w="1107" w:type="pct"/>
          </w:tcPr>
          <w:p w14:paraId="45A53719" w14:textId="6D7D7873" w:rsidR="00F07689" w:rsidRPr="00B1562B" w:rsidRDefault="002F72F2" w:rsidP="00F07689">
            <w:pPr>
              <w:spacing w:before="60" w:after="60"/>
              <w:rPr>
                <w:rFonts w:asciiTheme="minorHAnsi" w:hAnsiTheme="minorHAnsi" w:cstheme="minorHAnsi"/>
                <w:szCs w:val="20"/>
              </w:rPr>
            </w:pPr>
            <w:r>
              <w:rPr>
                <w:rFonts w:asciiTheme="minorHAnsi" w:hAnsiTheme="minorHAnsi" w:cstheme="minorHAnsi"/>
                <w:szCs w:val="20"/>
              </w:rPr>
              <w:t>N/A</w:t>
            </w:r>
          </w:p>
        </w:tc>
        <w:tc>
          <w:tcPr>
            <w:tcW w:w="911" w:type="pct"/>
          </w:tcPr>
          <w:p w14:paraId="6E3F88FB" w14:textId="0182CC31" w:rsidR="00F07689" w:rsidRPr="00B1562B" w:rsidRDefault="002F72F2" w:rsidP="00F07689">
            <w:pPr>
              <w:spacing w:before="60" w:after="60"/>
              <w:rPr>
                <w:rFonts w:asciiTheme="minorHAnsi" w:hAnsiTheme="minorHAnsi" w:cstheme="minorHAnsi"/>
                <w:szCs w:val="20"/>
              </w:rPr>
            </w:pPr>
            <w:r>
              <w:rPr>
                <w:rFonts w:asciiTheme="minorHAnsi" w:hAnsiTheme="minorHAnsi" w:cstheme="minorHAnsi"/>
                <w:szCs w:val="20"/>
              </w:rPr>
              <w:t>N/A</w:t>
            </w:r>
          </w:p>
        </w:tc>
      </w:tr>
    </w:tbl>
    <w:p w14:paraId="56B5BEE6" w14:textId="03056095" w:rsidR="00F07689" w:rsidRPr="00B1562B" w:rsidRDefault="00F07689" w:rsidP="00FF21FD">
      <w:pPr>
        <w:pStyle w:val="Heading2"/>
        <w:rPr>
          <w:rFonts w:asciiTheme="minorHAnsi" w:hAnsiTheme="minorHAnsi" w:cstheme="minorHAnsi"/>
        </w:rPr>
      </w:pPr>
      <w:bookmarkStart w:id="37" w:name="_Toc421540866"/>
      <w:bookmarkStart w:id="38" w:name="_Toc77177262"/>
      <w:r w:rsidRPr="00B1562B">
        <w:rPr>
          <w:rFonts w:asciiTheme="minorHAnsi" w:hAnsiTheme="minorHAnsi" w:cstheme="minorHAnsi"/>
        </w:rPr>
        <w:t>Resources</w:t>
      </w:r>
      <w:bookmarkEnd w:id="37"/>
      <w:bookmarkEnd w:id="38"/>
    </w:p>
    <w:p w14:paraId="156950F4" w14:textId="1BEB3A93" w:rsidR="00D6044B" w:rsidRDefault="002F72F2" w:rsidP="00D6044B">
      <w:pPr>
        <w:pStyle w:val="BodyText"/>
        <w:rPr>
          <w:rFonts w:asciiTheme="minorHAnsi" w:hAnsiTheme="minorHAnsi" w:cstheme="minorHAnsi"/>
        </w:rPr>
      </w:pPr>
      <w:r>
        <w:rPr>
          <w:rFonts w:asciiTheme="minorHAnsi" w:hAnsiTheme="minorHAnsi" w:cstheme="minorHAnsi"/>
        </w:rPr>
        <w:t>VA Regional Data Centers</w:t>
      </w:r>
      <w:r w:rsidR="0043391F">
        <w:rPr>
          <w:rFonts w:asciiTheme="minorHAnsi" w:hAnsiTheme="minorHAnsi" w:cstheme="minorHAnsi"/>
        </w:rPr>
        <w:t xml:space="preserve"> </w:t>
      </w:r>
      <w:r w:rsidR="00111EED" w:rsidRPr="002D5E55">
        <w:rPr>
          <w:rFonts w:asciiTheme="minorHAnsi" w:hAnsiTheme="minorHAnsi" w:cstheme="minorHAnsi"/>
        </w:rPr>
        <w:t>provides hardware and software per VA templates, and</w:t>
      </w:r>
      <w:r w:rsidR="00805EFC" w:rsidRPr="002D5E55">
        <w:rPr>
          <w:rFonts w:asciiTheme="minorHAnsi" w:hAnsiTheme="minorHAnsi" w:cstheme="minorHAnsi"/>
        </w:rPr>
        <w:t xml:space="preserve"> </w:t>
      </w:r>
      <w:r w:rsidR="00111EED" w:rsidRPr="002D5E55">
        <w:rPr>
          <w:rFonts w:asciiTheme="minorHAnsi" w:hAnsiTheme="minorHAnsi" w:cstheme="minorHAnsi"/>
        </w:rPr>
        <w:t>software licenses are tracked by the VA.</w:t>
      </w:r>
    </w:p>
    <w:p w14:paraId="04535A7D" w14:textId="02172D1E" w:rsidR="00F07689" w:rsidRPr="00B1562B" w:rsidRDefault="00F07689" w:rsidP="00FF21FD">
      <w:pPr>
        <w:pStyle w:val="Heading3"/>
        <w:rPr>
          <w:rFonts w:asciiTheme="minorHAnsi" w:hAnsiTheme="minorHAnsi" w:cstheme="minorHAnsi"/>
        </w:rPr>
      </w:pPr>
      <w:bookmarkStart w:id="39" w:name="_Toc77177263"/>
      <w:bookmarkStart w:id="40" w:name="_Toc421540867"/>
      <w:r w:rsidRPr="00B1562B">
        <w:rPr>
          <w:rFonts w:asciiTheme="minorHAnsi" w:hAnsiTheme="minorHAnsi" w:cstheme="minorHAnsi"/>
        </w:rPr>
        <w:t>Facility Specifics</w:t>
      </w:r>
      <w:bookmarkEnd w:id="39"/>
      <w:r w:rsidRPr="00B1562B">
        <w:rPr>
          <w:rFonts w:asciiTheme="minorHAnsi" w:hAnsiTheme="minorHAnsi" w:cstheme="minorHAnsi"/>
        </w:rPr>
        <w:t xml:space="preserve"> </w:t>
      </w:r>
      <w:bookmarkEnd w:id="40"/>
    </w:p>
    <w:p w14:paraId="0CC32995" w14:textId="0629D368" w:rsidR="00F07689" w:rsidRPr="00B1562B" w:rsidRDefault="00F07689" w:rsidP="00F07689">
      <w:pPr>
        <w:spacing w:before="120" w:after="120"/>
        <w:rPr>
          <w:rFonts w:asciiTheme="minorHAnsi" w:hAnsiTheme="minorHAnsi" w:cstheme="minorHAnsi"/>
          <w:sz w:val="24"/>
          <w:szCs w:val="20"/>
        </w:rPr>
      </w:pPr>
      <w:r w:rsidRPr="00B1562B">
        <w:rPr>
          <w:rFonts w:asciiTheme="minorHAnsi" w:hAnsiTheme="minorHAnsi" w:cstheme="minorHAnsi"/>
          <w:sz w:val="24"/>
          <w:szCs w:val="20"/>
        </w:rPr>
        <w:t>The following table lists facility-specific features required for deployment.</w:t>
      </w:r>
      <w:r w:rsidR="00D6044B" w:rsidRPr="00B1562B">
        <w:rPr>
          <w:rFonts w:asciiTheme="minorHAnsi" w:hAnsiTheme="minorHAnsi" w:cstheme="minorHAnsi"/>
          <w:sz w:val="24"/>
          <w:szCs w:val="20"/>
        </w:rPr>
        <w:t xml:space="preserve"> This section is not applicable to the </w:t>
      </w:r>
      <w:r w:rsidR="00816DAC">
        <w:rPr>
          <w:rFonts w:asciiTheme="minorHAnsi" w:hAnsiTheme="minorHAnsi" w:cstheme="minorHAnsi"/>
          <w:sz w:val="24"/>
          <w:szCs w:val="20"/>
        </w:rPr>
        <w:t>Pharmacy Copay</w:t>
      </w:r>
      <w:r w:rsidR="00D6044B" w:rsidRPr="00B1562B">
        <w:rPr>
          <w:rFonts w:asciiTheme="minorHAnsi" w:hAnsiTheme="minorHAnsi" w:cstheme="minorHAnsi"/>
          <w:sz w:val="24"/>
          <w:szCs w:val="20"/>
        </w:rPr>
        <w:t>.</w:t>
      </w:r>
    </w:p>
    <w:p w14:paraId="361EE723" w14:textId="2235071E" w:rsidR="00F07689" w:rsidRPr="00B1562B" w:rsidRDefault="00F07689" w:rsidP="00F07689">
      <w:pPr>
        <w:keepNext/>
        <w:keepLines/>
        <w:spacing w:before="240" w:after="60"/>
        <w:jc w:val="center"/>
        <w:rPr>
          <w:rFonts w:asciiTheme="minorHAnsi" w:hAnsiTheme="minorHAnsi" w:cstheme="minorHAnsi"/>
          <w:b/>
          <w:bCs/>
          <w:sz w:val="20"/>
          <w:szCs w:val="20"/>
        </w:rPr>
      </w:pPr>
      <w:r w:rsidRPr="00B1562B">
        <w:rPr>
          <w:rFonts w:asciiTheme="minorHAnsi" w:hAnsiTheme="minorHAnsi" w:cstheme="minorHAnsi"/>
          <w:b/>
          <w:bCs/>
          <w:sz w:val="20"/>
          <w:szCs w:val="20"/>
        </w:rPr>
        <w:t xml:space="preserve">Table </w:t>
      </w:r>
      <w:r w:rsidRPr="00B1562B">
        <w:rPr>
          <w:rFonts w:asciiTheme="minorHAnsi" w:hAnsiTheme="minorHAnsi" w:cstheme="minorHAnsi"/>
          <w:b/>
          <w:bCs/>
          <w:sz w:val="20"/>
          <w:szCs w:val="20"/>
        </w:rPr>
        <w:fldChar w:fldCharType="begin"/>
      </w:r>
      <w:r w:rsidRPr="00B1562B">
        <w:rPr>
          <w:rFonts w:asciiTheme="minorHAnsi" w:hAnsiTheme="minorHAnsi" w:cstheme="minorHAnsi"/>
          <w:b/>
          <w:bCs/>
          <w:sz w:val="20"/>
          <w:szCs w:val="20"/>
        </w:rPr>
        <w:instrText xml:space="preserve"> SEQ Table \* ARABIC </w:instrText>
      </w:r>
      <w:r w:rsidRPr="00B1562B">
        <w:rPr>
          <w:rFonts w:asciiTheme="minorHAnsi" w:hAnsiTheme="minorHAnsi" w:cstheme="minorHAnsi"/>
          <w:b/>
          <w:bCs/>
          <w:sz w:val="20"/>
          <w:szCs w:val="20"/>
        </w:rPr>
        <w:fldChar w:fldCharType="separate"/>
      </w:r>
      <w:r w:rsidR="007104DF">
        <w:rPr>
          <w:rFonts w:asciiTheme="minorHAnsi" w:hAnsiTheme="minorHAnsi" w:cstheme="minorHAnsi"/>
          <w:b/>
          <w:bCs/>
          <w:noProof/>
          <w:sz w:val="20"/>
          <w:szCs w:val="20"/>
        </w:rPr>
        <w:t>4</w:t>
      </w:r>
      <w:r w:rsidRPr="00B1562B">
        <w:rPr>
          <w:rFonts w:asciiTheme="minorHAnsi" w:hAnsiTheme="minorHAnsi" w:cstheme="minorHAnsi"/>
          <w:b/>
          <w:bCs/>
          <w:noProof/>
          <w:sz w:val="20"/>
          <w:szCs w:val="20"/>
        </w:rPr>
        <w:fldChar w:fldCharType="end"/>
      </w:r>
      <w:r w:rsidRPr="00B1562B">
        <w:rPr>
          <w:rFonts w:asciiTheme="minorHAnsi" w:hAnsiTheme="minorHAnsi" w:cstheme="minorHAnsi"/>
          <w:b/>
          <w:bCs/>
          <w:sz w:val="20"/>
          <w:szCs w:val="20"/>
        </w:rPr>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2482"/>
        <w:gridCol w:w="2482"/>
      </w:tblGrid>
      <w:tr w:rsidR="002E6773" w:rsidRPr="00B1562B" w14:paraId="34EFC055" w14:textId="77777777" w:rsidTr="00F07689">
        <w:trPr>
          <w:cantSplit/>
          <w:tblHeader/>
        </w:trPr>
        <w:tc>
          <w:tcPr>
            <w:tcW w:w="1250" w:type="pct"/>
            <w:shd w:val="clear" w:color="auto" w:fill="CCCCCC"/>
            <w:vAlign w:val="center"/>
          </w:tcPr>
          <w:p w14:paraId="5A95F16C" w14:textId="77777777" w:rsidR="00F07689" w:rsidRPr="00B1562B" w:rsidRDefault="00F07689" w:rsidP="00F07689">
            <w:pPr>
              <w:spacing w:before="60" w:after="60"/>
              <w:rPr>
                <w:rFonts w:asciiTheme="minorHAnsi" w:hAnsiTheme="minorHAnsi" w:cstheme="minorHAnsi"/>
                <w:b/>
                <w:szCs w:val="22"/>
              </w:rPr>
            </w:pPr>
            <w:bookmarkStart w:id="41" w:name="ColumnTitle_05"/>
            <w:bookmarkEnd w:id="41"/>
            <w:r w:rsidRPr="00B1562B">
              <w:rPr>
                <w:rFonts w:asciiTheme="minorHAnsi" w:hAnsiTheme="minorHAnsi" w:cstheme="minorHAnsi"/>
                <w:b/>
                <w:szCs w:val="22"/>
              </w:rPr>
              <w:t>Site</w:t>
            </w:r>
          </w:p>
        </w:tc>
        <w:tc>
          <w:tcPr>
            <w:tcW w:w="1250" w:type="pct"/>
            <w:shd w:val="clear" w:color="auto" w:fill="CCCCCC"/>
            <w:vAlign w:val="center"/>
          </w:tcPr>
          <w:p w14:paraId="455B8F8E" w14:textId="77777777" w:rsidR="00F07689" w:rsidRPr="00B1562B" w:rsidRDefault="00F07689" w:rsidP="00F07689">
            <w:pPr>
              <w:spacing w:before="60" w:after="60"/>
              <w:rPr>
                <w:rFonts w:asciiTheme="minorHAnsi" w:hAnsiTheme="minorHAnsi" w:cstheme="minorHAnsi"/>
                <w:b/>
                <w:szCs w:val="22"/>
              </w:rPr>
            </w:pPr>
            <w:r w:rsidRPr="00B1562B">
              <w:rPr>
                <w:rFonts w:asciiTheme="minorHAnsi" w:hAnsiTheme="minorHAnsi" w:cstheme="minorHAnsi"/>
                <w:b/>
                <w:szCs w:val="22"/>
              </w:rPr>
              <w:t>Space/Room</w:t>
            </w:r>
          </w:p>
        </w:tc>
        <w:tc>
          <w:tcPr>
            <w:tcW w:w="1250" w:type="pct"/>
            <w:shd w:val="clear" w:color="auto" w:fill="CCCCCC"/>
            <w:vAlign w:val="center"/>
          </w:tcPr>
          <w:p w14:paraId="649F13D3" w14:textId="77777777" w:rsidR="00F07689" w:rsidRPr="00B1562B" w:rsidRDefault="00F07689" w:rsidP="00F07689">
            <w:pPr>
              <w:spacing w:before="60" w:after="60"/>
              <w:rPr>
                <w:rFonts w:asciiTheme="minorHAnsi" w:hAnsiTheme="minorHAnsi" w:cstheme="minorHAnsi"/>
                <w:b/>
                <w:szCs w:val="22"/>
              </w:rPr>
            </w:pPr>
            <w:r w:rsidRPr="00B1562B">
              <w:rPr>
                <w:rFonts w:asciiTheme="minorHAnsi" w:hAnsiTheme="minorHAnsi" w:cstheme="minorHAnsi"/>
                <w:b/>
                <w:szCs w:val="22"/>
              </w:rPr>
              <w:t>Features Needed</w:t>
            </w:r>
          </w:p>
        </w:tc>
        <w:tc>
          <w:tcPr>
            <w:tcW w:w="1250" w:type="pct"/>
            <w:shd w:val="clear" w:color="auto" w:fill="CCCCCC"/>
            <w:vAlign w:val="center"/>
          </w:tcPr>
          <w:p w14:paraId="45C86C4E" w14:textId="77777777" w:rsidR="00F07689" w:rsidRPr="00B1562B" w:rsidRDefault="00F07689" w:rsidP="00F07689">
            <w:pPr>
              <w:spacing w:before="60" w:after="60"/>
              <w:rPr>
                <w:rFonts w:asciiTheme="minorHAnsi" w:hAnsiTheme="minorHAnsi" w:cstheme="minorHAnsi"/>
                <w:b/>
                <w:szCs w:val="22"/>
              </w:rPr>
            </w:pPr>
            <w:r w:rsidRPr="00B1562B">
              <w:rPr>
                <w:rFonts w:asciiTheme="minorHAnsi" w:hAnsiTheme="minorHAnsi" w:cstheme="minorHAnsi"/>
                <w:b/>
                <w:szCs w:val="22"/>
              </w:rPr>
              <w:t>Other</w:t>
            </w:r>
          </w:p>
        </w:tc>
      </w:tr>
      <w:tr w:rsidR="002E6773" w:rsidRPr="00B1562B" w14:paraId="73937FDA" w14:textId="77777777" w:rsidTr="00F07689">
        <w:trPr>
          <w:cantSplit/>
        </w:trPr>
        <w:tc>
          <w:tcPr>
            <w:tcW w:w="1250" w:type="pct"/>
          </w:tcPr>
          <w:p w14:paraId="6CB2481B" w14:textId="05DB134B" w:rsidR="00F07689" w:rsidRPr="00B1562B" w:rsidRDefault="00AE1BC1" w:rsidP="00F07689">
            <w:pPr>
              <w:spacing w:before="60" w:after="60"/>
              <w:rPr>
                <w:rFonts w:asciiTheme="minorHAnsi" w:hAnsiTheme="minorHAnsi" w:cstheme="minorHAnsi"/>
                <w:szCs w:val="20"/>
              </w:rPr>
            </w:pPr>
            <w:r w:rsidRPr="00B1562B">
              <w:rPr>
                <w:rFonts w:asciiTheme="minorHAnsi" w:hAnsiTheme="minorHAnsi" w:cstheme="minorHAnsi"/>
                <w:szCs w:val="20"/>
              </w:rPr>
              <w:t>N/A</w:t>
            </w:r>
          </w:p>
        </w:tc>
        <w:tc>
          <w:tcPr>
            <w:tcW w:w="1250" w:type="pct"/>
          </w:tcPr>
          <w:p w14:paraId="0E851BBD" w14:textId="77777777" w:rsidR="00F07689" w:rsidRPr="00B1562B" w:rsidRDefault="00F07689" w:rsidP="00F07689">
            <w:pPr>
              <w:spacing w:before="60" w:after="60"/>
              <w:rPr>
                <w:rFonts w:asciiTheme="minorHAnsi" w:hAnsiTheme="minorHAnsi" w:cstheme="minorHAnsi"/>
                <w:szCs w:val="20"/>
              </w:rPr>
            </w:pPr>
          </w:p>
        </w:tc>
        <w:tc>
          <w:tcPr>
            <w:tcW w:w="1250" w:type="pct"/>
          </w:tcPr>
          <w:p w14:paraId="2385D2BE" w14:textId="77777777" w:rsidR="00F07689" w:rsidRPr="00B1562B" w:rsidRDefault="00F07689" w:rsidP="00F07689">
            <w:pPr>
              <w:spacing w:before="60" w:after="60"/>
              <w:rPr>
                <w:rFonts w:asciiTheme="minorHAnsi" w:hAnsiTheme="minorHAnsi" w:cstheme="minorHAnsi"/>
                <w:szCs w:val="20"/>
              </w:rPr>
            </w:pPr>
          </w:p>
        </w:tc>
        <w:tc>
          <w:tcPr>
            <w:tcW w:w="1250" w:type="pct"/>
          </w:tcPr>
          <w:p w14:paraId="5FF27586" w14:textId="77777777" w:rsidR="00F07689" w:rsidRPr="00B1562B" w:rsidRDefault="00F07689" w:rsidP="00F07689">
            <w:pPr>
              <w:spacing w:before="60" w:after="60"/>
              <w:rPr>
                <w:rFonts w:asciiTheme="minorHAnsi" w:hAnsiTheme="minorHAnsi" w:cstheme="minorHAnsi"/>
                <w:szCs w:val="20"/>
              </w:rPr>
            </w:pPr>
          </w:p>
        </w:tc>
      </w:tr>
    </w:tbl>
    <w:p w14:paraId="26EF357B" w14:textId="77777777" w:rsidR="00F07689" w:rsidRPr="00B1562B" w:rsidRDefault="00F07689" w:rsidP="00FF21FD">
      <w:pPr>
        <w:pStyle w:val="Heading3"/>
        <w:rPr>
          <w:rFonts w:asciiTheme="minorHAnsi" w:hAnsiTheme="minorHAnsi" w:cstheme="minorHAnsi"/>
        </w:rPr>
      </w:pPr>
      <w:bookmarkStart w:id="42" w:name="_Toc421540868"/>
      <w:bookmarkStart w:id="43" w:name="_Toc77177264"/>
      <w:r w:rsidRPr="00B1562B">
        <w:rPr>
          <w:rFonts w:asciiTheme="minorHAnsi" w:hAnsiTheme="minorHAnsi" w:cstheme="minorHAnsi"/>
        </w:rPr>
        <w:t>Hardware</w:t>
      </w:r>
      <w:bookmarkEnd w:id="42"/>
      <w:bookmarkEnd w:id="43"/>
      <w:r w:rsidRPr="00B1562B">
        <w:rPr>
          <w:rFonts w:asciiTheme="minorHAnsi" w:hAnsiTheme="minorHAnsi" w:cstheme="minorHAnsi"/>
        </w:rPr>
        <w:t xml:space="preserve"> </w:t>
      </w:r>
    </w:p>
    <w:p w14:paraId="41E382C7" w14:textId="0DAB0F77" w:rsidR="00F07689" w:rsidRPr="00B1562B" w:rsidRDefault="00D1733A" w:rsidP="00F07689">
      <w:pPr>
        <w:spacing w:before="120" w:after="120"/>
        <w:rPr>
          <w:rFonts w:asciiTheme="minorHAnsi" w:hAnsiTheme="minorHAnsi" w:cstheme="minorHAnsi"/>
          <w:sz w:val="24"/>
          <w:szCs w:val="20"/>
        </w:rPr>
      </w:pPr>
      <w:r w:rsidRPr="002D5E55">
        <w:rPr>
          <w:rFonts w:asciiTheme="minorHAnsi" w:hAnsiTheme="minorHAnsi" w:cstheme="minorHAnsi"/>
          <w:sz w:val="24"/>
          <w:szCs w:val="20"/>
        </w:rPr>
        <w:t xml:space="preserve">Additional hardware is not needed to </w:t>
      </w:r>
      <w:r w:rsidR="00111EED" w:rsidRPr="002D5E55">
        <w:rPr>
          <w:rFonts w:asciiTheme="minorHAnsi" w:hAnsiTheme="minorHAnsi" w:cstheme="minorHAnsi"/>
          <w:sz w:val="24"/>
          <w:szCs w:val="20"/>
        </w:rPr>
        <w:t xml:space="preserve">migrate </w:t>
      </w:r>
      <w:r w:rsidRPr="002D5E55">
        <w:rPr>
          <w:rFonts w:asciiTheme="minorHAnsi" w:hAnsiTheme="minorHAnsi" w:cstheme="minorHAnsi"/>
          <w:sz w:val="24"/>
          <w:szCs w:val="20"/>
        </w:rPr>
        <w:t>enhancements.</w:t>
      </w:r>
    </w:p>
    <w:p w14:paraId="501CF6FD" w14:textId="7EB2D584" w:rsidR="00F07689" w:rsidRPr="00B1562B" w:rsidRDefault="00F07689" w:rsidP="00F07689">
      <w:pPr>
        <w:keepNext/>
        <w:keepLines/>
        <w:spacing w:before="240" w:after="60"/>
        <w:jc w:val="center"/>
        <w:rPr>
          <w:rFonts w:asciiTheme="minorHAnsi" w:hAnsiTheme="minorHAnsi" w:cstheme="minorHAnsi"/>
          <w:b/>
          <w:bCs/>
          <w:sz w:val="20"/>
          <w:szCs w:val="20"/>
        </w:rPr>
      </w:pPr>
      <w:r w:rsidRPr="00B1562B">
        <w:rPr>
          <w:rFonts w:asciiTheme="minorHAnsi" w:hAnsiTheme="minorHAnsi" w:cstheme="minorHAnsi"/>
          <w:b/>
          <w:bCs/>
          <w:sz w:val="20"/>
          <w:szCs w:val="20"/>
        </w:rPr>
        <w:lastRenderedPageBreak/>
        <w:t xml:space="preserve">Table </w:t>
      </w:r>
      <w:r w:rsidRPr="00B1562B">
        <w:rPr>
          <w:rFonts w:asciiTheme="minorHAnsi" w:hAnsiTheme="minorHAnsi" w:cstheme="minorHAnsi"/>
          <w:b/>
          <w:bCs/>
          <w:sz w:val="20"/>
          <w:szCs w:val="20"/>
        </w:rPr>
        <w:fldChar w:fldCharType="begin"/>
      </w:r>
      <w:r w:rsidRPr="00B1562B">
        <w:rPr>
          <w:rFonts w:asciiTheme="minorHAnsi" w:hAnsiTheme="minorHAnsi" w:cstheme="minorHAnsi"/>
          <w:b/>
          <w:bCs/>
          <w:sz w:val="20"/>
          <w:szCs w:val="20"/>
        </w:rPr>
        <w:instrText xml:space="preserve"> SEQ Table \* ARABIC </w:instrText>
      </w:r>
      <w:r w:rsidRPr="00B1562B">
        <w:rPr>
          <w:rFonts w:asciiTheme="minorHAnsi" w:hAnsiTheme="minorHAnsi" w:cstheme="minorHAnsi"/>
          <w:b/>
          <w:bCs/>
          <w:sz w:val="20"/>
          <w:szCs w:val="20"/>
        </w:rPr>
        <w:fldChar w:fldCharType="separate"/>
      </w:r>
      <w:r w:rsidR="007104DF">
        <w:rPr>
          <w:rFonts w:asciiTheme="minorHAnsi" w:hAnsiTheme="minorHAnsi" w:cstheme="minorHAnsi"/>
          <w:b/>
          <w:bCs/>
          <w:noProof/>
          <w:sz w:val="20"/>
          <w:szCs w:val="20"/>
        </w:rPr>
        <w:t>5</w:t>
      </w:r>
      <w:r w:rsidRPr="00B1562B">
        <w:rPr>
          <w:rFonts w:asciiTheme="minorHAnsi" w:hAnsiTheme="minorHAnsi" w:cstheme="minorHAnsi"/>
          <w:b/>
          <w:bCs/>
          <w:noProof/>
          <w:sz w:val="20"/>
          <w:szCs w:val="20"/>
        </w:rPr>
        <w:fldChar w:fldCharType="end"/>
      </w:r>
      <w:r w:rsidRPr="00B1562B">
        <w:rPr>
          <w:rFonts w:asciiTheme="minorHAnsi" w:hAnsiTheme="minorHAnsi" w:cstheme="minorHAnsi"/>
          <w:b/>
          <w:bCs/>
          <w:sz w:val="20"/>
          <w:szCs w:val="20"/>
        </w:rPr>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598"/>
        <w:gridCol w:w="1598"/>
        <w:gridCol w:w="1795"/>
        <w:gridCol w:w="1743"/>
        <w:gridCol w:w="1594"/>
      </w:tblGrid>
      <w:tr w:rsidR="002E6773" w:rsidRPr="00B1562B" w14:paraId="479EC1C2" w14:textId="77777777" w:rsidTr="00F07689">
        <w:trPr>
          <w:cantSplit/>
          <w:tblHeader/>
        </w:trPr>
        <w:tc>
          <w:tcPr>
            <w:tcW w:w="805" w:type="pct"/>
            <w:shd w:val="clear" w:color="auto" w:fill="CCCCCC"/>
            <w:vAlign w:val="center"/>
          </w:tcPr>
          <w:p w14:paraId="023C3AEE" w14:textId="77777777" w:rsidR="00F07689" w:rsidRPr="00B1562B" w:rsidRDefault="00F07689" w:rsidP="00F07689">
            <w:pPr>
              <w:spacing w:before="60" w:after="60"/>
              <w:rPr>
                <w:rFonts w:asciiTheme="minorHAnsi" w:hAnsiTheme="minorHAnsi" w:cstheme="minorHAnsi"/>
                <w:b/>
                <w:sz w:val="20"/>
                <w:szCs w:val="20"/>
              </w:rPr>
            </w:pPr>
            <w:bookmarkStart w:id="44" w:name="ColumnTitle_06"/>
            <w:bookmarkEnd w:id="44"/>
            <w:r w:rsidRPr="00B1562B">
              <w:rPr>
                <w:rFonts w:asciiTheme="minorHAnsi" w:hAnsiTheme="minorHAnsi" w:cstheme="minorHAnsi"/>
                <w:b/>
                <w:sz w:val="20"/>
                <w:szCs w:val="20"/>
              </w:rPr>
              <w:t>Required Hardware</w:t>
            </w:r>
          </w:p>
        </w:tc>
        <w:tc>
          <w:tcPr>
            <w:tcW w:w="805" w:type="pct"/>
            <w:shd w:val="clear" w:color="auto" w:fill="CCCCCC"/>
            <w:vAlign w:val="center"/>
          </w:tcPr>
          <w:p w14:paraId="5BAD68F8" w14:textId="77777777" w:rsidR="00F07689" w:rsidRPr="00B1562B" w:rsidRDefault="00F07689" w:rsidP="00F07689">
            <w:pPr>
              <w:spacing w:before="60" w:after="60"/>
              <w:rPr>
                <w:rFonts w:asciiTheme="minorHAnsi" w:hAnsiTheme="minorHAnsi" w:cstheme="minorHAnsi"/>
                <w:b/>
                <w:sz w:val="20"/>
                <w:szCs w:val="20"/>
              </w:rPr>
            </w:pPr>
            <w:r w:rsidRPr="00B1562B">
              <w:rPr>
                <w:rFonts w:asciiTheme="minorHAnsi" w:hAnsiTheme="minorHAnsi" w:cstheme="minorHAnsi"/>
                <w:b/>
                <w:sz w:val="20"/>
                <w:szCs w:val="20"/>
              </w:rPr>
              <w:t>Model</w:t>
            </w:r>
          </w:p>
        </w:tc>
        <w:tc>
          <w:tcPr>
            <w:tcW w:w="805" w:type="pct"/>
            <w:shd w:val="clear" w:color="auto" w:fill="CCCCCC"/>
            <w:vAlign w:val="center"/>
          </w:tcPr>
          <w:p w14:paraId="26A0C7E4" w14:textId="77777777" w:rsidR="00F07689" w:rsidRPr="00B1562B" w:rsidRDefault="00F07689" w:rsidP="00F07689">
            <w:pPr>
              <w:spacing w:before="60" w:after="60"/>
              <w:rPr>
                <w:rFonts w:asciiTheme="minorHAnsi" w:hAnsiTheme="minorHAnsi" w:cstheme="minorHAnsi"/>
                <w:b/>
                <w:sz w:val="20"/>
                <w:szCs w:val="20"/>
              </w:rPr>
            </w:pPr>
            <w:r w:rsidRPr="00B1562B">
              <w:rPr>
                <w:rFonts w:asciiTheme="minorHAnsi" w:hAnsiTheme="minorHAnsi" w:cstheme="minorHAnsi"/>
                <w:b/>
                <w:sz w:val="20"/>
                <w:szCs w:val="20"/>
              </w:rPr>
              <w:t>Version</w:t>
            </w:r>
          </w:p>
        </w:tc>
        <w:tc>
          <w:tcPr>
            <w:tcW w:w="904" w:type="pct"/>
            <w:shd w:val="clear" w:color="auto" w:fill="CCCCCC"/>
            <w:vAlign w:val="center"/>
          </w:tcPr>
          <w:p w14:paraId="01213F7D" w14:textId="77777777" w:rsidR="00F07689" w:rsidRPr="00B1562B" w:rsidRDefault="00F07689" w:rsidP="00F07689">
            <w:pPr>
              <w:spacing w:before="60" w:after="60"/>
              <w:rPr>
                <w:rFonts w:asciiTheme="minorHAnsi" w:hAnsiTheme="minorHAnsi" w:cstheme="minorHAnsi"/>
                <w:b/>
                <w:sz w:val="20"/>
                <w:szCs w:val="20"/>
              </w:rPr>
            </w:pPr>
            <w:r w:rsidRPr="00B1562B">
              <w:rPr>
                <w:rFonts w:asciiTheme="minorHAnsi" w:hAnsiTheme="minorHAnsi" w:cstheme="minorHAnsi"/>
                <w:b/>
                <w:sz w:val="20"/>
                <w:szCs w:val="20"/>
              </w:rPr>
              <w:t>Configuration</w:t>
            </w:r>
          </w:p>
        </w:tc>
        <w:tc>
          <w:tcPr>
            <w:tcW w:w="878" w:type="pct"/>
            <w:shd w:val="clear" w:color="auto" w:fill="CCCCCC"/>
            <w:vAlign w:val="center"/>
          </w:tcPr>
          <w:p w14:paraId="738D40B9" w14:textId="77777777" w:rsidR="00F07689" w:rsidRPr="00B1562B" w:rsidRDefault="00F07689" w:rsidP="00F07689">
            <w:pPr>
              <w:spacing w:before="60" w:after="60"/>
              <w:rPr>
                <w:rFonts w:asciiTheme="minorHAnsi" w:hAnsiTheme="minorHAnsi" w:cstheme="minorHAnsi"/>
                <w:b/>
                <w:sz w:val="20"/>
                <w:szCs w:val="20"/>
              </w:rPr>
            </w:pPr>
            <w:r w:rsidRPr="00B1562B">
              <w:rPr>
                <w:rFonts w:asciiTheme="minorHAnsi" w:hAnsiTheme="minorHAnsi" w:cstheme="minorHAnsi"/>
                <w:b/>
                <w:sz w:val="20"/>
                <w:szCs w:val="20"/>
              </w:rPr>
              <w:t>Manufacturer</w:t>
            </w:r>
          </w:p>
        </w:tc>
        <w:tc>
          <w:tcPr>
            <w:tcW w:w="803" w:type="pct"/>
            <w:shd w:val="clear" w:color="auto" w:fill="CCCCCC"/>
            <w:vAlign w:val="center"/>
          </w:tcPr>
          <w:p w14:paraId="0CF900C2" w14:textId="77777777" w:rsidR="00F07689" w:rsidRPr="00B1562B" w:rsidRDefault="00F07689" w:rsidP="00F07689">
            <w:pPr>
              <w:spacing w:before="60" w:after="60"/>
              <w:rPr>
                <w:rFonts w:asciiTheme="minorHAnsi" w:hAnsiTheme="minorHAnsi" w:cstheme="minorHAnsi"/>
                <w:b/>
                <w:sz w:val="20"/>
                <w:szCs w:val="20"/>
              </w:rPr>
            </w:pPr>
            <w:r w:rsidRPr="00B1562B">
              <w:rPr>
                <w:rFonts w:asciiTheme="minorHAnsi" w:hAnsiTheme="minorHAnsi" w:cstheme="minorHAnsi"/>
                <w:b/>
                <w:sz w:val="20"/>
                <w:szCs w:val="20"/>
              </w:rPr>
              <w:t>Other</w:t>
            </w:r>
          </w:p>
        </w:tc>
      </w:tr>
      <w:tr w:rsidR="002E6773" w:rsidRPr="00B1562B" w14:paraId="5B9EE2CD" w14:textId="77777777" w:rsidTr="00F07689">
        <w:trPr>
          <w:cantSplit/>
        </w:trPr>
        <w:tc>
          <w:tcPr>
            <w:tcW w:w="805" w:type="pct"/>
          </w:tcPr>
          <w:p w14:paraId="307BFA8E" w14:textId="410A3AC8" w:rsidR="00F07689" w:rsidRPr="00B1562B" w:rsidRDefault="00AE1BC1" w:rsidP="00F07689">
            <w:pPr>
              <w:spacing w:before="60" w:after="60"/>
              <w:rPr>
                <w:rFonts w:asciiTheme="minorHAnsi" w:hAnsiTheme="minorHAnsi" w:cstheme="minorHAnsi"/>
                <w:sz w:val="20"/>
                <w:szCs w:val="20"/>
              </w:rPr>
            </w:pPr>
            <w:r w:rsidRPr="00B1562B">
              <w:rPr>
                <w:rFonts w:asciiTheme="minorHAnsi" w:hAnsiTheme="minorHAnsi" w:cstheme="minorHAnsi"/>
                <w:sz w:val="20"/>
                <w:szCs w:val="20"/>
              </w:rPr>
              <w:t>N/A</w:t>
            </w:r>
          </w:p>
        </w:tc>
        <w:tc>
          <w:tcPr>
            <w:tcW w:w="805" w:type="pct"/>
          </w:tcPr>
          <w:p w14:paraId="1F47F394" w14:textId="77777777" w:rsidR="00F07689" w:rsidRPr="00B1562B" w:rsidRDefault="00F07689" w:rsidP="00F07689">
            <w:pPr>
              <w:spacing w:before="60" w:after="60"/>
              <w:rPr>
                <w:rFonts w:asciiTheme="minorHAnsi" w:hAnsiTheme="minorHAnsi" w:cstheme="minorHAnsi"/>
                <w:sz w:val="20"/>
                <w:szCs w:val="20"/>
              </w:rPr>
            </w:pPr>
          </w:p>
        </w:tc>
        <w:tc>
          <w:tcPr>
            <w:tcW w:w="805" w:type="pct"/>
          </w:tcPr>
          <w:p w14:paraId="26582E03" w14:textId="77777777" w:rsidR="00F07689" w:rsidRPr="00B1562B" w:rsidRDefault="00F07689" w:rsidP="00F07689">
            <w:pPr>
              <w:spacing w:before="60" w:after="60"/>
              <w:rPr>
                <w:rFonts w:asciiTheme="minorHAnsi" w:hAnsiTheme="minorHAnsi" w:cstheme="minorHAnsi"/>
                <w:sz w:val="20"/>
                <w:szCs w:val="20"/>
              </w:rPr>
            </w:pPr>
          </w:p>
        </w:tc>
        <w:tc>
          <w:tcPr>
            <w:tcW w:w="904" w:type="pct"/>
          </w:tcPr>
          <w:p w14:paraId="1FE9FA3D" w14:textId="77777777" w:rsidR="00F07689" w:rsidRPr="00B1562B" w:rsidRDefault="00F07689" w:rsidP="00F07689">
            <w:pPr>
              <w:spacing w:before="60" w:after="60"/>
              <w:rPr>
                <w:rFonts w:asciiTheme="minorHAnsi" w:hAnsiTheme="minorHAnsi" w:cstheme="minorHAnsi"/>
                <w:sz w:val="20"/>
                <w:szCs w:val="20"/>
              </w:rPr>
            </w:pPr>
          </w:p>
        </w:tc>
        <w:tc>
          <w:tcPr>
            <w:tcW w:w="878" w:type="pct"/>
          </w:tcPr>
          <w:p w14:paraId="6E31C522" w14:textId="77777777" w:rsidR="00F07689" w:rsidRPr="00B1562B" w:rsidRDefault="00F07689" w:rsidP="00F07689">
            <w:pPr>
              <w:spacing w:before="60" w:after="60"/>
              <w:rPr>
                <w:rFonts w:asciiTheme="minorHAnsi" w:hAnsiTheme="minorHAnsi" w:cstheme="minorHAnsi"/>
                <w:sz w:val="20"/>
                <w:szCs w:val="20"/>
              </w:rPr>
            </w:pPr>
          </w:p>
        </w:tc>
        <w:tc>
          <w:tcPr>
            <w:tcW w:w="803" w:type="pct"/>
          </w:tcPr>
          <w:p w14:paraId="0664946E" w14:textId="77777777" w:rsidR="00F07689" w:rsidRPr="00B1562B" w:rsidRDefault="00F07689" w:rsidP="00F07689">
            <w:pPr>
              <w:spacing w:before="60" w:after="60"/>
              <w:rPr>
                <w:rFonts w:asciiTheme="minorHAnsi" w:hAnsiTheme="minorHAnsi" w:cstheme="minorHAnsi"/>
                <w:sz w:val="20"/>
                <w:szCs w:val="20"/>
              </w:rPr>
            </w:pPr>
          </w:p>
        </w:tc>
      </w:tr>
    </w:tbl>
    <w:p w14:paraId="58ACEE8E" w14:textId="5937CDA0" w:rsidR="00F07689" w:rsidRPr="00B1562B" w:rsidRDefault="000C1AD0" w:rsidP="00F07689">
      <w:pPr>
        <w:spacing w:before="120" w:after="120"/>
        <w:rPr>
          <w:rFonts w:asciiTheme="minorHAnsi" w:hAnsiTheme="minorHAnsi" w:cstheme="minorHAnsi"/>
          <w:sz w:val="24"/>
          <w:szCs w:val="20"/>
        </w:rPr>
      </w:pPr>
      <w:r>
        <w:rPr>
          <w:rFonts w:asciiTheme="minorHAnsi" w:hAnsiTheme="minorHAnsi" w:cstheme="minorHAnsi"/>
          <w:sz w:val="24"/>
          <w:szCs w:val="20"/>
        </w:rPr>
        <w:t xml:space="preserve">Refer to </w:t>
      </w:r>
      <w:r w:rsidRPr="000C1AD0">
        <w:rPr>
          <w:rFonts w:asciiTheme="minorHAnsi" w:hAnsiTheme="minorHAnsi" w:cstheme="minorHAnsi"/>
          <w:sz w:val="24"/>
        </w:rPr>
        <w:fldChar w:fldCharType="begin"/>
      </w:r>
      <w:r w:rsidRPr="000C1AD0">
        <w:rPr>
          <w:rFonts w:asciiTheme="minorHAnsi" w:hAnsiTheme="minorHAnsi" w:cstheme="minorHAnsi"/>
          <w:sz w:val="24"/>
        </w:rPr>
        <w:instrText xml:space="preserve"> REF _Ref39481891 \h  \* MERGEFORMAT </w:instrText>
      </w:r>
      <w:r w:rsidRPr="000C1AD0">
        <w:rPr>
          <w:rFonts w:asciiTheme="minorHAnsi" w:hAnsiTheme="minorHAnsi" w:cstheme="minorHAnsi"/>
          <w:sz w:val="24"/>
        </w:rPr>
      </w:r>
      <w:r w:rsidRPr="000C1AD0">
        <w:rPr>
          <w:rFonts w:asciiTheme="minorHAnsi" w:hAnsiTheme="minorHAnsi" w:cstheme="minorHAnsi"/>
          <w:sz w:val="24"/>
        </w:rPr>
        <w:fldChar w:fldCharType="separate"/>
      </w:r>
      <w:r w:rsidR="007104DF" w:rsidRPr="007104DF">
        <w:rPr>
          <w:rFonts w:asciiTheme="minorHAnsi" w:hAnsiTheme="minorHAnsi" w:cstheme="minorHAnsi"/>
          <w:sz w:val="24"/>
        </w:rPr>
        <w:t xml:space="preserve">Table </w:t>
      </w:r>
      <w:r w:rsidR="007104DF" w:rsidRPr="007104DF">
        <w:rPr>
          <w:rFonts w:asciiTheme="minorHAnsi" w:hAnsiTheme="minorHAnsi" w:cstheme="minorHAnsi"/>
          <w:noProof/>
          <w:sz w:val="24"/>
        </w:rPr>
        <w:t>2</w:t>
      </w:r>
      <w:r w:rsidRPr="000C1AD0">
        <w:rPr>
          <w:rFonts w:asciiTheme="minorHAnsi" w:hAnsiTheme="minorHAnsi" w:cstheme="minorHAnsi"/>
          <w:sz w:val="24"/>
        </w:rPr>
        <w:fldChar w:fldCharType="end"/>
      </w:r>
      <w:r w:rsidR="00F07689" w:rsidRPr="000C1AD0">
        <w:rPr>
          <w:rFonts w:asciiTheme="minorHAnsi" w:hAnsiTheme="minorHAnsi" w:cstheme="minorHAnsi"/>
          <w:sz w:val="24"/>
        </w:rPr>
        <w:t xml:space="preserve"> </w:t>
      </w:r>
      <w:r w:rsidR="00F07689" w:rsidRPr="00B1562B">
        <w:rPr>
          <w:rFonts w:asciiTheme="minorHAnsi" w:hAnsiTheme="minorHAnsi" w:cstheme="minorHAnsi"/>
          <w:sz w:val="24"/>
          <w:szCs w:val="20"/>
        </w:rPr>
        <w:t>Roles and Responsibilities for details about who is responsible for preparing the site to meet these hardware specifications.</w:t>
      </w:r>
    </w:p>
    <w:p w14:paraId="7D48A595" w14:textId="77777777" w:rsidR="00F07689" w:rsidRPr="00B1562B" w:rsidRDefault="00F07689" w:rsidP="00FF21FD">
      <w:pPr>
        <w:pStyle w:val="Heading3"/>
        <w:rPr>
          <w:rFonts w:asciiTheme="minorHAnsi" w:hAnsiTheme="minorHAnsi" w:cstheme="minorHAnsi"/>
        </w:rPr>
      </w:pPr>
      <w:bookmarkStart w:id="45" w:name="_Toc421540869"/>
      <w:bookmarkStart w:id="46" w:name="_Toc77177265"/>
      <w:r w:rsidRPr="00B1562B">
        <w:rPr>
          <w:rFonts w:asciiTheme="minorHAnsi" w:hAnsiTheme="minorHAnsi" w:cstheme="minorHAnsi"/>
        </w:rPr>
        <w:t>Software</w:t>
      </w:r>
      <w:bookmarkEnd w:id="45"/>
      <w:bookmarkEnd w:id="46"/>
      <w:r w:rsidRPr="00B1562B">
        <w:rPr>
          <w:rFonts w:asciiTheme="minorHAnsi" w:hAnsiTheme="minorHAnsi" w:cstheme="minorHAnsi"/>
        </w:rPr>
        <w:t xml:space="preserve"> </w:t>
      </w:r>
    </w:p>
    <w:p w14:paraId="670549D3" w14:textId="3B750A1D" w:rsidR="00F07689" w:rsidRPr="002D5E55" w:rsidRDefault="00F07689" w:rsidP="02B3DEE6">
      <w:pPr>
        <w:spacing w:before="120" w:after="120"/>
        <w:rPr>
          <w:rFonts w:asciiTheme="minorHAnsi" w:hAnsiTheme="minorHAnsi" w:cstheme="minorBidi"/>
          <w:sz w:val="24"/>
        </w:rPr>
      </w:pPr>
      <w:r w:rsidRPr="02B3DEE6">
        <w:rPr>
          <w:rFonts w:asciiTheme="minorHAnsi" w:hAnsiTheme="minorHAnsi" w:cstheme="minorBidi"/>
          <w:sz w:val="24"/>
        </w:rPr>
        <w:t xml:space="preserve">The following table describes software specifications required </w:t>
      </w:r>
      <w:r w:rsidR="00AE69D0" w:rsidRPr="02B3DEE6">
        <w:rPr>
          <w:rFonts w:asciiTheme="minorHAnsi" w:hAnsiTheme="minorHAnsi" w:cstheme="minorBidi"/>
          <w:sz w:val="24"/>
        </w:rPr>
        <w:t>for</w:t>
      </w:r>
      <w:r w:rsidRPr="02B3DEE6">
        <w:rPr>
          <w:rFonts w:asciiTheme="minorHAnsi" w:hAnsiTheme="minorHAnsi" w:cstheme="minorBidi"/>
          <w:sz w:val="24"/>
        </w:rPr>
        <w:t xml:space="preserve"> deployment.</w:t>
      </w:r>
      <w:r w:rsidR="00D6044B" w:rsidRPr="02B3DEE6">
        <w:rPr>
          <w:rFonts w:asciiTheme="minorHAnsi" w:hAnsiTheme="minorHAnsi" w:cstheme="minorBidi"/>
          <w:sz w:val="24"/>
        </w:rPr>
        <w:t xml:space="preserve"> </w:t>
      </w:r>
    </w:p>
    <w:p w14:paraId="50EE17DE" w14:textId="34F659BC" w:rsidR="00F07689" w:rsidRPr="002D5E55" w:rsidRDefault="00F07689" w:rsidP="00F07689">
      <w:pPr>
        <w:keepNext/>
        <w:keepLines/>
        <w:spacing w:before="240" w:after="60"/>
        <w:jc w:val="center"/>
        <w:rPr>
          <w:rFonts w:asciiTheme="minorHAnsi" w:hAnsiTheme="minorHAnsi" w:cstheme="minorHAnsi"/>
          <w:b/>
          <w:bCs/>
          <w:sz w:val="20"/>
          <w:szCs w:val="20"/>
        </w:rPr>
      </w:pPr>
      <w:r w:rsidRPr="002D5E55">
        <w:rPr>
          <w:rFonts w:asciiTheme="minorHAnsi" w:hAnsiTheme="minorHAnsi" w:cstheme="minorHAnsi"/>
          <w:b/>
          <w:bCs/>
          <w:sz w:val="20"/>
          <w:szCs w:val="20"/>
        </w:rPr>
        <w:t xml:space="preserve">Table </w:t>
      </w:r>
      <w:r w:rsidRPr="002D5E55">
        <w:rPr>
          <w:rFonts w:asciiTheme="minorHAnsi" w:hAnsiTheme="minorHAnsi" w:cstheme="minorHAnsi"/>
          <w:b/>
          <w:bCs/>
          <w:sz w:val="20"/>
          <w:szCs w:val="20"/>
        </w:rPr>
        <w:fldChar w:fldCharType="begin"/>
      </w:r>
      <w:r w:rsidRPr="002D5E55">
        <w:rPr>
          <w:rFonts w:asciiTheme="minorHAnsi" w:hAnsiTheme="minorHAnsi" w:cstheme="minorHAnsi"/>
          <w:b/>
          <w:bCs/>
          <w:sz w:val="20"/>
          <w:szCs w:val="20"/>
        </w:rPr>
        <w:instrText xml:space="preserve"> SEQ Table \* ARABIC </w:instrText>
      </w:r>
      <w:r w:rsidRPr="002D5E55">
        <w:rPr>
          <w:rFonts w:asciiTheme="minorHAnsi" w:hAnsiTheme="minorHAnsi" w:cstheme="minorHAnsi"/>
          <w:b/>
          <w:bCs/>
          <w:sz w:val="20"/>
          <w:szCs w:val="20"/>
        </w:rPr>
        <w:fldChar w:fldCharType="separate"/>
      </w:r>
      <w:r w:rsidR="007104DF">
        <w:rPr>
          <w:rFonts w:asciiTheme="minorHAnsi" w:hAnsiTheme="minorHAnsi" w:cstheme="minorHAnsi"/>
          <w:b/>
          <w:bCs/>
          <w:noProof/>
          <w:sz w:val="20"/>
          <w:szCs w:val="20"/>
        </w:rPr>
        <w:t>6</w:t>
      </w:r>
      <w:r w:rsidRPr="002D5E55">
        <w:rPr>
          <w:rFonts w:asciiTheme="minorHAnsi" w:hAnsiTheme="minorHAnsi" w:cstheme="minorHAnsi"/>
          <w:b/>
          <w:bCs/>
          <w:noProof/>
          <w:sz w:val="20"/>
          <w:szCs w:val="20"/>
        </w:rPr>
        <w:fldChar w:fldCharType="end"/>
      </w:r>
      <w:r w:rsidRPr="002D5E55">
        <w:rPr>
          <w:rFonts w:asciiTheme="minorHAnsi" w:hAnsiTheme="minorHAnsi" w:cstheme="minorHAnsi"/>
          <w:b/>
          <w:bCs/>
          <w:sz w:val="20"/>
          <w:szCs w:val="20"/>
        </w:rPr>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598"/>
        <w:gridCol w:w="1598"/>
        <w:gridCol w:w="1795"/>
        <w:gridCol w:w="1743"/>
        <w:gridCol w:w="1594"/>
      </w:tblGrid>
      <w:tr w:rsidR="002E6773" w:rsidRPr="002D5E55" w14:paraId="113D9FAD" w14:textId="77777777" w:rsidTr="00F07689">
        <w:trPr>
          <w:cantSplit/>
          <w:tblHeader/>
        </w:trPr>
        <w:tc>
          <w:tcPr>
            <w:tcW w:w="805" w:type="pct"/>
            <w:shd w:val="clear" w:color="auto" w:fill="CCCCCC"/>
            <w:vAlign w:val="center"/>
          </w:tcPr>
          <w:p w14:paraId="59166EEC" w14:textId="77777777" w:rsidR="00F07689" w:rsidRPr="002D5E55" w:rsidRDefault="00F07689" w:rsidP="00F07689">
            <w:pPr>
              <w:spacing w:before="60" w:after="60"/>
              <w:rPr>
                <w:rFonts w:asciiTheme="minorHAnsi" w:hAnsiTheme="minorHAnsi" w:cstheme="minorHAnsi"/>
                <w:b/>
                <w:sz w:val="20"/>
                <w:szCs w:val="20"/>
              </w:rPr>
            </w:pPr>
            <w:bookmarkStart w:id="47" w:name="ColumnTitle_07"/>
            <w:bookmarkEnd w:id="47"/>
            <w:r w:rsidRPr="002D5E55">
              <w:rPr>
                <w:rFonts w:asciiTheme="minorHAnsi" w:hAnsiTheme="minorHAnsi" w:cstheme="minorHAnsi"/>
                <w:b/>
                <w:sz w:val="20"/>
                <w:szCs w:val="20"/>
              </w:rPr>
              <w:t>Required Software</w:t>
            </w:r>
          </w:p>
        </w:tc>
        <w:tc>
          <w:tcPr>
            <w:tcW w:w="805" w:type="pct"/>
            <w:shd w:val="clear" w:color="auto" w:fill="CCCCCC"/>
            <w:vAlign w:val="center"/>
          </w:tcPr>
          <w:p w14:paraId="4CAA3451" w14:textId="77777777" w:rsidR="00F07689" w:rsidRPr="002D5E55" w:rsidRDefault="00F07689" w:rsidP="00F07689">
            <w:pPr>
              <w:spacing w:before="60" w:after="60"/>
              <w:rPr>
                <w:rFonts w:asciiTheme="minorHAnsi" w:hAnsiTheme="minorHAnsi" w:cstheme="minorHAnsi"/>
                <w:b/>
                <w:sz w:val="20"/>
                <w:szCs w:val="20"/>
              </w:rPr>
            </w:pPr>
            <w:r w:rsidRPr="002D5E55">
              <w:rPr>
                <w:rFonts w:asciiTheme="minorHAnsi" w:hAnsiTheme="minorHAnsi" w:cstheme="minorHAnsi"/>
                <w:b/>
                <w:sz w:val="20"/>
                <w:szCs w:val="20"/>
              </w:rPr>
              <w:t>Make</w:t>
            </w:r>
          </w:p>
        </w:tc>
        <w:tc>
          <w:tcPr>
            <w:tcW w:w="805" w:type="pct"/>
            <w:shd w:val="clear" w:color="auto" w:fill="CCCCCC"/>
            <w:vAlign w:val="center"/>
          </w:tcPr>
          <w:p w14:paraId="38A5E670" w14:textId="77777777" w:rsidR="00F07689" w:rsidRPr="002D5E55" w:rsidRDefault="00F07689" w:rsidP="00F07689">
            <w:pPr>
              <w:spacing w:before="60" w:after="60"/>
              <w:rPr>
                <w:rFonts w:asciiTheme="minorHAnsi" w:hAnsiTheme="minorHAnsi" w:cstheme="minorHAnsi"/>
                <w:b/>
                <w:sz w:val="20"/>
                <w:szCs w:val="20"/>
              </w:rPr>
            </w:pPr>
            <w:r w:rsidRPr="002D5E55">
              <w:rPr>
                <w:rFonts w:asciiTheme="minorHAnsi" w:hAnsiTheme="minorHAnsi" w:cstheme="minorHAnsi"/>
                <w:b/>
                <w:sz w:val="20"/>
                <w:szCs w:val="20"/>
              </w:rPr>
              <w:t>Version</w:t>
            </w:r>
          </w:p>
        </w:tc>
        <w:tc>
          <w:tcPr>
            <w:tcW w:w="904" w:type="pct"/>
            <w:shd w:val="clear" w:color="auto" w:fill="CCCCCC"/>
            <w:vAlign w:val="center"/>
          </w:tcPr>
          <w:p w14:paraId="4F861673" w14:textId="77777777" w:rsidR="00F07689" w:rsidRPr="002D5E55" w:rsidRDefault="00F07689" w:rsidP="00F07689">
            <w:pPr>
              <w:spacing w:before="60" w:after="60"/>
              <w:rPr>
                <w:rFonts w:asciiTheme="minorHAnsi" w:hAnsiTheme="minorHAnsi" w:cstheme="minorHAnsi"/>
                <w:b/>
                <w:sz w:val="20"/>
                <w:szCs w:val="20"/>
              </w:rPr>
            </w:pPr>
            <w:r w:rsidRPr="002D5E55">
              <w:rPr>
                <w:rFonts w:asciiTheme="minorHAnsi" w:hAnsiTheme="minorHAnsi" w:cstheme="minorHAnsi"/>
                <w:b/>
                <w:sz w:val="20"/>
                <w:szCs w:val="20"/>
              </w:rPr>
              <w:t>Configuration</w:t>
            </w:r>
          </w:p>
        </w:tc>
        <w:tc>
          <w:tcPr>
            <w:tcW w:w="878" w:type="pct"/>
            <w:shd w:val="clear" w:color="auto" w:fill="CCCCCC"/>
            <w:vAlign w:val="center"/>
          </w:tcPr>
          <w:p w14:paraId="661829B8" w14:textId="77777777" w:rsidR="00F07689" w:rsidRPr="002D5E55" w:rsidRDefault="00F07689" w:rsidP="00F07689">
            <w:pPr>
              <w:spacing w:before="60" w:after="60"/>
              <w:rPr>
                <w:rFonts w:asciiTheme="minorHAnsi" w:hAnsiTheme="minorHAnsi" w:cstheme="minorHAnsi"/>
                <w:b/>
                <w:sz w:val="20"/>
                <w:szCs w:val="20"/>
              </w:rPr>
            </w:pPr>
            <w:r w:rsidRPr="002D5E55">
              <w:rPr>
                <w:rFonts w:asciiTheme="minorHAnsi" w:hAnsiTheme="minorHAnsi" w:cstheme="minorHAnsi"/>
                <w:b/>
                <w:sz w:val="20"/>
                <w:szCs w:val="20"/>
              </w:rPr>
              <w:t>Manufacturer</w:t>
            </w:r>
          </w:p>
        </w:tc>
        <w:tc>
          <w:tcPr>
            <w:tcW w:w="803" w:type="pct"/>
            <w:shd w:val="clear" w:color="auto" w:fill="CCCCCC"/>
            <w:vAlign w:val="center"/>
          </w:tcPr>
          <w:p w14:paraId="48055FEB" w14:textId="77777777" w:rsidR="00F07689" w:rsidRPr="002D5E55" w:rsidRDefault="00F07689" w:rsidP="00F07689">
            <w:pPr>
              <w:spacing w:before="60" w:after="60"/>
              <w:rPr>
                <w:rFonts w:asciiTheme="minorHAnsi" w:hAnsiTheme="minorHAnsi" w:cstheme="minorHAnsi"/>
                <w:b/>
                <w:sz w:val="20"/>
                <w:szCs w:val="20"/>
              </w:rPr>
            </w:pPr>
            <w:r w:rsidRPr="002D5E55">
              <w:rPr>
                <w:rFonts w:asciiTheme="minorHAnsi" w:hAnsiTheme="minorHAnsi" w:cstheme="minorHAnsi"/>
                <w:b/>
                <w:sz w:val="20"/>
                <w:szCs w:val="20"/>
              </w:rPr>
              <w:t>Other</w:t>
            </w:r>
          </w:p>
        </w:tc>
      </w:tr>
      <w:tr w:rsidR="002E6773" w:rsidRPr="00B1562B" w14:paraId="62185912" w14:textId="77777777" w:rsidTr="00F07689">
        <w:trPr>
          <w:cantSplit/>
        </w:trPr>
        <w:tc>
          <w:tcPr>
            <w:tcW w:w="805" w:type="pct"/>
          </w:tcPr>
          <w:p w14:paraId="04237982" w14:textId="1411C0BF" w:rsidR="00F07689" w:rsidRPr="002D5E55" w:rsidRDefault="00F07689" w:rsidP="00F07689">
            <w:pPr>
              <w:spacing w:before="60" w:after="60"/>
              <w:rPr>
                <w:rFonts w:asciiTheme="minorHAnsi" w:hAnsiTheme="minorHAnsi" w:cstheme="minorHAnsi"/>
                <w:sz w:val="20"/>
                <w:szCs w:val="20"/>
              </w:rPr>
            </w:pPr>
          </w:p>
        </w:tc>
        <w:tc>
          <w:tcPr>
            <w:tcW w:w="805" w:type="pct"/>
          </w:tcPr>
          <w:p w14:paraId="5FF9128B" w14:textId="3814F0F1" w:rsidR="00F07689" w:rsidRPr="002D5E55" w:rsidRDefault="00F07689" w:rsidP="00F07689">
            <w:pPr>
              <w:spacing w:before="60" w:after="60"/>
              <w:rPr>
                <w:rFonts w:asciiTheme="minorHAnsi" w:hAnsiTheme="minorHAnsi" w:cstheme="minorHAnsi"/>
                <w:sz w:val="20"/>
                <w:szCs w:val="20"/>
              </w:rPr>
            </w:pPr>
          </w:p>
        </w:tc>
        <w:tc>
          <w:tcPr>
            <w:tcW w:w="805" w:type="pct"/>
          </w:tcPr>
          <w:p w14:paraId="71493FAD" w14:textId="79AB34C9" w:rsidR="00F07689" w:rsidRPr="002D5E55" w:rsidRDefault="00F07689" w:rsidP="00F07689">
            <w:pPr>
              <w:spacing w:before="60" w:after="60"/>
              <w:rPr>
                <w:rFonts w:asciiTheme="minorHAnsi" w:hAnsiTheme="minorHAnsi" w:cstheme="minorHAnsi"/>
                <w:sz w:val="20"/>
                <w:szCs w:val="20"/>
              </w:rPr>
            </w:pPr>
          </w:p>
        </w:tc>
        <w:tc>
          <w:tcPr>
            <w:tcW w:w="904" w:type="pct"/>
          </w:tcPr>
          <w:p w14:paraId="221CC03E" w14:textId="2A6B9865" w:rsidR="00F07689" w:rsidRPr="002D5E55" w:rsidRDefault="00816DAC" w:rsidP="00F07689">
            <w:pPr>
              <w:spacing w:before="60" w:after="60"/>
              <w:rPr>
                <w:rFonts w:asciiTheme="minorHAnsi" w:hAnsiTheme="minorHAnsi" w:cstheme="minorHAnsi"/>
                <w:sz w:val="20"/>
                <w:szCs w:val="20"/>
              </w:rPr>
            </w:pPr>
            <w:r>
              <w:rPr>
                <w:rFonts w:asciiTheme="minorHAnsi" w:hAnsiTheme="minorHAnsi" w:cstheme="minorHAnsi"/>
                <w:sz w:val="20"/>
                <w:szCs w:val="20"/>
              </w:rPr>
              <w:t>n/a</w:t>
            </w:r>
          </w:p>
        </w:tc>
        <w:tc>
          <w:tcPr>
            <w:tcW w:w="878" w:type="pct"/>
          </w:tcPr>
          <w:p w14:paraId="4407CFAF" w14:textId="1EBF25EC" w:rsidR="00F07689" w:rsidRPr="00B1562B" w:rsidRDefault="00816DAC" w:rsidP="00F07689">
            <w:pPr>
              <w:spacing w:before="60" w:after="60"/>
              <w:rPr>
                <w:rFonts w:asciiTheme="minorHAnsi" w:hAnsiTheme="minorHAnsi" w:cstheme="minorHAnsi"/>
                <w:sz w:val="20"/>
                <w:szCs w:val="20"/>
              </w:rPr>
            </w:pPr>
            <w:r>
              <w:rPr>
                <w:rFonts w:asciiTheme="minorHAnsi" w:hAnsiTheme="minorHAnsi" w:cstheme="minorHAnsi"/>
                <w:sz w:val="20"/>
                <w:szCs w:val="20"/>
              </w:rPr>
              <w:t>n/a</w:t>
            </w:r>
          </w:p>
        </w:tc>
        <w:tc>
          <w:tcPr>
            <w:tcW w:w="803" w:type="pct"/>
          </w:tcPr>
          <w:p w14:paraId="7AB73926" w14:textId="77777777" w:rsidR="00F07689" w:rsidRPr="00B1562B" w:rsidRDefault="00F07689" w:rsidP="00F07689">
            <w:pPr>
              <w:spacing w:before="60" w:after="60"/>
              <w:rPr>
                <w:rFonts w:asciiTheme="minorHAnsi" w:hAnsiTheme="minorHAnsi" w:cstheme="minorHAnsi"/>
                <w:sz w:val="20"/>
                <w:szCs w:val="20"/>
              </w:rPr>
            </w:pPr>
          </w:p>
        </w:tc>
      </w:tr>
    </w:tbl>
    <w:p w14:paraId="5B8FF335" w14:textId="6E4688C1" w:rsidR="00F07689" w:rsidRPr="00B1562B" w:rsidRDefault="000C1AD0" w:rsidP="00F07689">
      <w:pPr>
        <w:spacing w:before="120" w:after="120"/>
        <w:rPr>
          <w:rFonts w:asciiTheme="minorHAnsi" w:hAnsiTheme="minorHAnsi" w:cstheme="minorHAnsi"/>
          <w:sz w:val="24"/>
          <w:szCs w:val="20"/>
        </w:rPr>
      </w:pPr>
      <w:r>
        <w:rPr>
          <w:rFonts w:asciiTheme="minorHAnsi" w:hAnsiTheme="minorHAnsi" w:cstheme="minorHAnsi"/>
          <w:sz w:val="24"/>
          <w:szCs w:val="20"/>
        </w:rPr>
        <w:t xml:space="preserve">Refer to </w:t>
      </w:r>
      <w:r w:rsidRPr="000C1AD0">
        <w:rPr>
          <w:rFonts w:asciiTheme="minorHAnsi" w:hAnsiTheme="minorHAnsi" w:cstheme="minorHAnsi"/>
          <w:sz w:val="24"/>
        </w:rPr>
        <w:fldChar w:fldCharType="begin"/>
      </w:r>
      <w:r w:rsidRPr="000C1AD0">
        <w:rPr>
          <w:rFonts w:asciiTheme="minorHAnsi" w:hAnsiTheme="minorHAnsi" w:cstheme="minorHAnsi"/>
          <w:sz w:val="24"/>
        </w:rPr>
        <w:instrText xml:space="preserve"> REF _Ref39481891 \h  \* MERGEFORMAT </w:instrText>
      </w:r>
      <w:r w:rsidRPr="000C1AD0">
        <w:rPr>
          <w:rFonts w:asciiTheme="minorHAnsi" w:hAnsiTheme="minorHAnsi" w:cstheme="minorHAnsi"/>
          <w:sz w:val="24"/>
        </w:rPr>
      </w:r>
      <w:r w:rsidRPr="000C1AD0">
        <w:rPr>
          <w:rFonts w:asciiTheme="minorHAnsi" w:hAnsiTheme="minorHAnsi" w:cstheme="minorHAnsi"/>
          <w:sz w:val="24"/>
        </w:rPr>
        <w:fldChar w:fldCharType="separate"/>
      </w:r>
      <w:r w:rsidR="007104DF" w:rsidRPr="007104DF">
        <w:rPr>
          <w:rFonts w:asciiTheme="minorHAnsi" w:hAnsiTheme="minorHAnsi" w:cstheme="minorHAnsi"/>
          <w:sz w:val="24"/>
        </w:rPr>
        <w:t xml:space="preserve">Table </w:t>
      </w:r>
      <w:r w:rsidR="007104DF" w:rsidRPr="007104DF">
        <w:rPr>
          <w:rFonts w:asciiTheme="minorHAnsi" w:hAnsiTheme="minorHAnsi" w:cstheme="minorHAnsi"/>
          <w:noProof/>
          <w:sz w:val="24"/>
        </w:rPr>
        <w:t>2</w:t>
      </w:r>
      <w:r w:rsidRPr="000C1AD0">
        <w:rPr>
          <w:rFonts w:asciiTheme="minorHAnsi" w:hAnsiTheme="minorHAnsi" w:cstheme="minorHAnsi"/>
          <w:sz w:val="24"/>
        </w:rPr>
        <w:fldChar w:fldCharType="end"/>
      </w:r>
      <w:r w:rsidRPr="000C1AD0">
        <w:rPr>
          <w:rFonts w:asciiTheme="minorHAnsi" w:hAnsiTheme="minorHAnsi" w:cstheme="minorHAnsi"/>
          <w:sz w:val="24"/>
        </w:rPr>
        <w:t xml:space="preserve"> </w:t>
      </w:r>
      <w:r w:rsidRPr="00B1562B">
        <w:rPr>
          <w:rFonts w:asciiTheme="minorHAnsi" w:hAnsiTheme="minorHAnsi" w:cstheme="minorHAnsi"/>
          <w:sz w:val="24"/>
          <w:szCs w:val="20"/>
        </w:rPr>
        <w:t xml:space="preserve">Roles and Responsibilities for details </w:t>
      </w:r>
      <w:r w:rsidR="00F07689" w:rsidRPr="00B1562B">
        <w:rPr>
          <w:rFonts w:asciiTheme="minorHAnsi" w:hAnsiTheme="minorHAnsi" w:cstheme="minorHAnsi"/>
          <w:sz w:val="24"/>
          <w:szCs w:val="20"/>
        </w:rPr>
        <w:t>about who is responsible for preparing the site to meet these software specifications.</w:t>
      </w:r>
    </w:p>
    <w:p w14:paraId="3C722606" w14:textId="77777777" w:rsidR="0005370A" w:rsidRPr="00B1562B" w:rsidRDefault="0005370A" w:rsidP="00FF21FD">
      <w:pPr>
        <w:pStyle w:val="Heading3"/>
        <w:rPr>
          <w:rFonts w:asciiTheme="minorHAnsi" w:hAnsiTheme="minorHAnsi" w:cstheme="minorHAnsi"/>
        </w:rPr>
      </w:pPr>
      <w:bookmarkStart w:id="48" w:name="_Toc421540871"/>
      <w:bookmarkStart w:id="49" w:name="_Toc77177266"/>
      <w:r w:rsidRPr="00B1562B">
        <w:rPr>
          <w:rFonts w:asciiTheme="minorHAnsi" w:hAnsiTheme="minorHAnsi" w:cstheme="minorHAnsi"/>
        </w:rPr>
        <w:t>Communications</w:t>
      </w:r>
      <w:bookmarkEnd w:id="48"/>
      <w:bookmarkEnd w:id="49"/>
      <w:r w:rsidRPr="00B1562B">
        <w:rPr>
          <w:rFonts w:asciiTheme="minorHAnsi" w:hAnsiTheme="minorHAnsi" w:cstheme="minorHAnsi"/>
        </w:rPr>
        <w:t xml:space="preserve"> </w:t>
      </w:r>
    </w:p>
    <w:p w14:paraId="022991FE" w14:textId="32903ACF" w:rsidR="007B19E4" w:rsidRDefault="007B19E4" w:rsidP="007B19E4">
      <w:pPr>
        <w:pStyle w:val="BodyText"/>
        <w:rPr>
          <w:rFonts w:asciiTheme="minorHAnsi" w:hAnsiTheme="minorHAnsi" w:cstheme="minorHAnsi"/>
        </w:rPr>
      </w:pPr>
      <w:r w:rsidRPr="002D5E55">
        <w:rPr>
          <w:rFonts w:asciiTheme="minorHAnsi" w:hAnsiTheme="minorHAnsi" w:cstheme="minorHAnsi"/>
        </w:rPr>
        <w:t>The VA O</w:t>
      </w:r>
      <w:r w:rsidR="0043391F">
        <w:rPr>
          <w:rFonts w:asciiTheme="minorHAnsi" w:hAnsiTheme="minorHAnsi" w:cstheme="minorHAnsi"/>
        </w:rPr>
        <w:t>E</w:t>
      </w:r>
      <w:r w:rsidRPr="002D5E55">
        <w:rPr>
          <w:rFonts w:asciiTheme="minorHAnsi" w:hAnsiTheme="minorHAnsi" w:cstheme="minorHAnsi"/>
        </w:rPr>
        <w:t>HRM provides all communications to the user community</w:t>
      </w:r>
      <w:r w:rsidRPr="00B1562B">
        <w:rPr>
          <w:rFonts w:asciiTheme="minorHAnsi" w:hAnsiTheme="minorHAnsi" w:cstheme="minorHAnsi"/>
        </w:rPr>
        <w:t xml:space="preserve"> of implementation or system changes.</w:t>
      </w:r>
    </w:p>
    <w:p w14:paraId="473AC16E" w14:textId="4C9A1697" w:rsidR="00222831" w:rsidRPr="00B1562B" w:rsidRDefault="00222831" w:rsidP="00740CBB">
      <w:pPr>
        <w:pStyle w:val="Heading1"/>
        <w:rPr>
          <w:rFonts w:asciiTheme="minorHAnsi" w:hAnsiTheme="minorHAnsi" w:cstheme="minorHAnsi"/>
        </w:rPr>
      </w:pPr>
      <w:bookmarkStart w:id="50" w:name="_Toc77177267"/>
      <w:r w:rsidRPr="00B1562B">
        <w:rPr>
          <w:rFonts w:asciiTheme="minorHAnsi" w:hAnsiTheme="minorHAnsi" w:cstheme="minorHAnsi"/>
        </w:rPr>
        <w:t>Installation</w:t>
      </w:r>
      <w:bookmarkEnd w:id="50"/>
    </w:p>
    <w:p w14:paraId="341B6431" w14:textId="5000E8EC" w:rsidR="00AE5904" w:rsidRPr="00B1562B" w:rsidRDefault="00361BE2" w:rsidP="00740CBB">
      <w:pPr>
        <w:pStyle w:val="Heading2"/>
        <w:rPr>
          <w:rFonts w:asciiTheme="minorHAnsi" w:hAnsiTheme="minorHAnsi" w:cstheme="minorHAnsi"/>
        </w:rPr>
      </w:pPr>
      <w:bookmarkStart w:id="51" w:name="_Toc77177268"/>
      <w:r w:rsidRPr="00B1562B">
        <w:rPr>
          <w:rFonts w:asciiTheme="minorHAnsi" w:hAnsiTheme="minorHAnsi" w:cstheme="minorHAnsi"/>
        </w:rPr>
        <w:t xml:space="preserve">Pre-installation and </w:t>
      </w:r>
      <w:r w:rsidR="00AE5904" w:rsidRPr="00B1562B">
        <w:rPr>
          <w:rFonts w:asciiTheme="minorHAnsi" w:hAnsiTheme="minorHAnsi" w:cstheme="minorHAnsi"/>
        </w:rPr>
        <w:t>System Requirements</w:t>
      </w:r>
      <w:bookmarkEnd w:id="51"/>
    </w:p>
    <w:p w14:paraId="7CB95995" w14:textId="303B88F9" w:rsidR="00DD1B3F" w:rsidRPr="00B1562B" w:rsidRDefault="00DD1B3F" w:rsidP="00DD1B3F">
      <w:pPr>
        <w:pStyle w:val="BodyText"/>
        <w:ind w:left="180"/>
        <w:jc w:val="both"/>
        <w:rPr>
          <w:rFonts w:asciiTheme="minorHAnsi" w:hAnsiTheme="minorHAnsi" w:cstheme="minorHAnsi"/>
        </w:rPr>
      </w:pPr>
      <w:r w:rsidRPr="00DD1B3F">
        <w:rPr>
          <w:rFonts w:asciiTheme="minorHAnsi" w:hAnsiTheme="minorHAnsi" w:cstheme="minorHAnsi"/>
        </w:rPr>
        <w:t>This patch may be installed with users on the system although it is</w:t>
      </w:r>
      <w:r>
        <w:rPr>
          <w:rFonts w:asciiTheme="minorHAnsi" w:hAnsiTheme="minorHAnsi" w:cstheme="minorHAnsi"/>
        </w:rPr>
        <w:t xml:space="preserve"> </w:t>
      </w:r>
      <w:r w:rsidRPr="00DD1B3F">
        <w:rPr>
          <w:rFonts w:asciiTheme="minorHAnsi" w:hAnsiTheme="minorHAnsi" w:cstheme="minorHAnsi"/>
        </w:rPr>
        <w:t xml:space="preserve"> recommended that it be installed during non-peak hours to minimize</w:t>
      </w:r>
      <w:r>
        <w:rPr>
          <w:rFonts w:asciiTheme="minorHAnsi" w:hAnsiTheme="minorHAnsi" w:cstheme="minorHAnsi"/>
        </w:rPr>
        <w:t xml:space="preserve"> </w:t>
      </w:r>
      <w:r w:rsidRPr="00DD1B3F">
        <w:rPr>
          <w:rFonts w:asciiTheme="minorHAnsi" w:hAnsiTheme="minorHAnsi" w:cstheme="minorHAnsi"/>
        </w:rPr>
        <w:t xml:space="preserve"> potential disruption to users. This patch should take less than 5</w:t>
      </w:r>
      <w:r>
        <w:rPr>
          <w:rFonts w:asciiTheme="minorHAnsi" w:hAnsiTheme="minorHAnsi" w:cstheme="minorHAnsi"/>
        </w:rPr>
        <w:t xml:space="preserve"> </w:t>
      </w:r>
      <w:r w:rsidRPr="00DD1B3F">
        <w:rPr>
          <w:rFonts w:asciiTheme="minorHAnsi" w:hAnsiTheme="minorHAnsi" w:cstheme="minorHAnsi"/>
        </w:rPr>
        <w:t>minutes to install.</w:t>
      </w:r>
      <w:r>
        <w:rPr>
          <w:rFonts w:asciiTheme="minorHAnsi" w:hAnsiTheme="minorHAnsi" w:cstheme="minorHAnsi"/>
        </w:rPr>
        <w:t xml:space="preserve"> </w:t>
      </w:r>
      <w:r w:rsidRPr="00DD1B3F">
        <w:rPr>
          <w:rFonts w:asciiTheme="minorHAnsi" w:hAnsiTheme="minorHAnsi" w:cstheme="minorHAnsi"/>
        </w:rPr>
        <w:t xml:space="preserve"> There are no pre-install instructions for HL7.</w:t>
      </w:r>
    </w:p>
    <w:p w14:paraId="2B736027" w14:textId="1E5E6037" w:rsidR="00AE5904" w:rsidRPr="00B1562B" w:rsidRDefault="00AE5904" w:rsidP="00740CBB">
      <w:pPr>
        <w:pStyle w:val="Heading2"/>
        <w:rPr>
          <w:rFonts w:asciiTheme="minorHAnsi" w:hAnsiTheme="minorHAnsi" w:cstheme="minorHAnsi"/>
        </w:rPr>
      </w:pPr>
      <w:bookmarkStart w:id="52" w:name="_Toc77177269"/>
      <w:r w:rsidRPr="00B1562B">
        <w:rPr>
          <w:rFonts w:asciiTheme="minorHAnsi" w:hAnsiTheme="minorHAnsi" w:cstheme="minorHAnsi"/>
        </w:rPr>
        <w:t>Platform Installation and Preparation</w:t>
      </w:r>
      <w:bookmarkEnd w:id="52"/>
    </w:p>
    <w:p w14:paraId="0F52CF34" w14:textId="1DE5EDA1" w:rsidR="00735546" w:rsidRPr="00B1562B" w:rsidRDefault="00876A04" w:rsidP="00AC20ED">
      <w:pPr>
        <w:pStyle w:val="BodyText"/>
        <w:ind w:firstLine="180"/>
        <w:rPr>
          <w:rFonts w:asciiTheme="minorHAnsi" w:hAnsiTheme="minorHAnsi" w:cstheme="minorHAnsi"/>
        </w:rPr>
      </w:pPr>
      <w:r>
        <w:rPr>
          <w:rFonts w:asciiTheme="minorHAnsi" w:hAnsiTheme="minorHAnsi" w:cstheme="minorHAnsi"/>
        </w:rPr>
        <w:t>Existing infrastructure will be used to support t</w:t>
      </w:r>
      <w:r w:rsidR="00B23D29">
        <w:rPr>
          <w:rFonts w:asciiTheme="minorHAnsi" w:hAnsiTheme="minorHAnsi" w:cstheme="minorHAnsi"/>
        </w:rPr>
        <w:t xml:space="preserve">he </w:t>
      </w:r>
      <w:r w:rsidR="00B23D29" w:rsidRPr="00B23D29">
        <w:rPr>
          <w:rFonts w:asciiTheme="minorHAnsi" w:hAnsiTheme="minorHAnsi" w:cstheme="minorHAnsi"/>
        </w:rPr>
        <w:t xml:space="preserve">VistA Patch </w:t>
      </w:r>
      <w:r w:rsidR="00246654">
        <w:rPr>
          <w:rFonts w:asciiTheme="minorHAnsi" w:hAnsiTheme="minorHAnsi" w:cstheme="minorHAnsi"/>
        </w:rPr>
        <w:t>IB*2.0*676</w:t>
      </w:r>
      <w:r w:rsidR="00B23D29">
        <w:rPr>
          <w:rFonts w:asciiTheme="minorHAnsi" w:hAnsiTheme="minorHAnsi" w:cstheme="minorHAnsi"/>
        </w:rPr>
        <w:t xml:space="preserve"> installation.</w:t>
      </w:r>
    </w:p>
    <w:p w14:paraId="2189761C" w14:textId="2AF60FA1" w:rsidR="00AE5904" w:rsidRPr="00B1562B" w:rsidRDefault="00DD1B3F" w:rsidP="00740CBB">
      <w:pPr>
        <w:pStyle w:val="Heading2"/>
        <w:rPr>
          <w:rFonts w:asciiTheme="minorHAnsi" w:hAnsiTheme="minorHAnsi" w:cstheme="minorHAnsi"/>
        </w:rPr>
      </w:pPr>
      <w:bookmarkStart w:id="53" w:name="_Toc77177270"/>
      <w:r w:rsidRPr="00AC20ED">
        <w:rPr>
          <w:rFonts w:asciiTheme="minorHAnsi" w:hAnsiTheme="minorHAnsi" w:cstheme="minorHAnsi"/>
        </w:rPr>
        <w:t>Software and Documentation Retrieval Instructions</w:t>
      </w:r>
      <w:bookmarkEnd w:id="53"/>
    </w:p>
    <w:p w14:paraId="1BE0C911" w14:textId="3A2B39F9" w:rsidR="00BE1226" w:rsidRPr="00BE1226" w:rsidRDefault="00BE1226" w:rsidP="00BE1226">
      <w:pPr>
        <w:autoSpaceDE w:val="0"/>
        <w:autoSpaceDN w:val="0"/>
        <w:ind w:left="360"/>
        <w:rPr>
          <w:rFonts w:asciiTheme="minorHAnsi" w:hAnsiTheme="minorHAnsi" w:cstheme="minorHAnsi"/>
        </w:rPr>
      </w:pPr>
      <w:bookmarkStart w:id="54" w:name="_Ref436642459"/>
      <w:r w:rsidRPr="00BE1226">
        <w:rPr>
          <w:rFonts w:asciiTheme="minorHAnsi" w:hAnsiTheme="minorHAnsi" w:cstheme="minorHAnsi"/>
        </w:rPr>
        <w:t>The software for this patch is being released in a PackMan message.</w:t>
      </w:r>
    </w:p>
    <w:p w14:paraId="198E4C26" w14:textId="77777777" w:rsidR="00BE1226" w:rsidRPr="00BE1226" w:rsidRDefault="00BE1226" w:rsidP="00BE1226">
      <w:pPr>
        <w:autoSpaceDE w:val="0"/>
        <w:autoSpaceDN w:val="0"/>
        <w:ind w:left="360"/>
        <w:rPr>
          <w:rFonts w:asciiTheme="minorHAnsi" w:hAnsiTheme="minorHAnsi" w:cstheme="minorHAnsi"/>
        </w:rPr>
      </w:pPr>
    </w:p>
    <w:p w14:paraId="624DC403" w14:textId="291D1166" w:rsidR="00BE1226" w:rsidRPr="00BE1226" w:rsidRDefault="00BE1226" w:rsidP="00BE1226">
      <w:pPr>
        <w:autoSpaceDE w:val="0"/>
        <w:autoSpaceDN w:val="0"/>
        <w:ind w:left="360"/>
        <w:rPr>
          <w:rFonts w:asciiTheme="minorHAnsi" w:hAnsiTheme="minorHAnsi" w:cstheme="minorHAnsi"/>
        </w:rPr>
      </w:pPr>
      <w:r w:rsidRPr="00BE1226">
        <w:rPr>
          <w:rFonts w:asciiTheme="minorHAnsi" w:hAnsiTheme="minorHAnsi" w:cstheme="minorHAnsi"/>
        </w:rPr>
        <w:t>Documentation describing the new functionality is included in this</w:t>
      </w:r>
      <w:r>
        <w:rPr>
          <w:rFonts w:asciiTheme="minorHAnsi" w:hAnsiTheme="minorHAnsi" w:cstheme="minorHAnsi"/>
        </w:rPr>
        <w:t xml:space="preserve"> </w:t>
      </w:r>
      <w:r w:rsidRPr="00BE1226">
        <w:rPr>
          <w:rFonts w:asciiTheme="minorHAnsi" w:hAnsiTheme="minorHAnsi" w:cstheme="minorHAnsi"/>
        </w:rPr>
        <w:t>release. Documentation can be found on the VA Software Documentation</w:t>
      </w:r>
      <w:r>
        <w:rPr>
          <w:rFonts w:asciiTheme="minorHAnsi" w:hAnsiTheme="minorHAnsi" w:cstheme="minorHAnsi"/>
        </w:rPr>
        <w:t xml:space="preserve"> </w:t>
      </w:r>
      <w:r w:rsidRPr="00BE1226">
        <w:rPr>
          <w:rFonts w:asciiTheme="minorHAnsi" w:hAnsiTheme="minorHAnsi" w:cstheme="minorHAnsi"/>
        </w:rPr>
        <w:t xml:space="preserve">Library at:  </w:t>
      </w:r>
      <w:hyperlink r:id="rId15" w:history="1">
        <w:r w:rsidRPr="00BE1226">
          <w:rPr>
            <w:rStyle w:val="Hyperlink"/>
          </w:rPr>
          <w:t>https://www.va.gov/vdl/</w:t>
        </w:r>
      </w:hyperlink>
      <w:r w:rsidRPr="00BE1226">
        <w:rPr>
          <w:rFonts w:asciiTheme="minorHAnsi" w:hAnsiTheme="minorHAnsi" w:cstheme="minorHAnsi"/>
        </w:rPr>
        <w:t xml:space="preserve">. Documentation can also be obtained at </w:t>
      </w:r>
      <w:hyperlink r:id="rId16" w:history="1">
        <w:r w:rsidRPr="00BE1226">
          <w:rPr>
            <w:rStyle w:val="Hyperlink"/>
          </w:rPr>
          <w:t>https://download.vista.med.va.gov/index.html/SOFTWARE</w:t>
        </w:r>
      </w:hyperlink>
      <w:r w:rsidRPr="00BE1226">
        <w:rPr>
          <w:rFonts w:asciiTheme="minorHAnsi" w:hAnsiTheme="minorHAnsi" w:cstheme="minorHAnsi"/>
        </w:rPr>
        <w:t xml:space="preserve">, and </w:t>
      </w:r>
      <w:r w:rsidRPr="00BE1226">
        <w:rPr>
          <w:rStyle w:val="Hyperlink"/>
        </w:rPr>
        <w:t>/</w:t>
      </w:r>
      <w:proofErr w:type="spellStart"/>
      <w:r w:rsidRPr="00BE1226">
        <w:rPr>
          <w:rStyle w:val="Hyperlink"/>
        </w:rPr>
        <w:t>srv</w:t>
      </w:r>
      <w:proofErr w:type="spellEnd"/>
      <w:r w:rsidRPr="00BE1226">
        <w:rPr>
          <w:rStyle w:val="Hyperlink"/>
        </w:rPr>
        <w:t>/vista/patches/SOFTWARE</w:t>
      </w:r>
      <w:r w:rsidRPr="00BE1226">
        <w:rPr>
          <w:rFonts w:asciiTheme="minorHAnsi" w:hAnsiTheme="minorHAnsi" w:cstheme="minorHAnsi"/>
        </w:rPr>
        <w:t xml:space="preserve"> in binary format.</w:t>
      </w:r>
    </w:p>
    <w:p w14:paraId="5C65A26C" w14:textId="77777777" w:rsidR="00BE1226" w:rsidRPr="00BE1226" w:rsidRDefault="00BE1226" w:rsidP="00BE1226">
      <w:pPr>
        <w:autoSpaceDE w:val="0"/>
        <w:autoSpaceDN w:val="0"/>
        <w:ind w:left="360"/>
        <w:rPr>
          <w:rFonts w:asciiTheme="minorHAnsi" w:hAnsiTheme="minorHAnsi" w:cstheme="minorHAnsi"/>
        </w:rPr>
      </w:pPr>
    </w:p>
    <w:p w14:paraId="4214E253" w14:textId="77777777" w:rsidR="00BE1226" w:rsidRPr="00BE1226" w:rsidRDefault="00BE1226" w:rsidP="00BE1226">
      <w:pPr>
        <w:autoSpaceDE w:val="0"/>
        <w:autoSpaceDN w:val="0"/>
        <w:ind w:left="360"/>
        <w:rPr>
          <w:rFonts w:asciiTheme="minorHAnsi" w:hAnsiTheme="minorHAnsi" w:cstheme="minorHAnsi"/>
        </w:rPr>
      </w:pPr>
      <w:r w:rsidRPr="00BE1226">
        <w:rPr>
          <w:rFonts w:asciiTheme="minorHAnsi" w:hAnsiTheme="minorHAnsi" w:cstheme="minorHAnsi"/>
        </w:rPr>
        <w:t>Documentation Title                             File Name</w:t>
      </w:r>
    </w:p>
    <w:p w14:paraId="363B62DE" w14:textId="77777777" w:rsidR="00BE1226" w:rsidRPr="00BE1226" w:rsidRDefault="00BE1226" w:rsidP="00BE1226">
      <w:pPr>
        <w:autoSpaceDE w:val="0"/>
        <w:autoSpaceDN w:val="0"/>
        <w:ind w:left="360"/>
        <w:rPr>
          <w:rFonts w:asciiTheme="minorHAnsi" w:hAnsiTheme="minorHAnsi" w:cstheme="minorHAnsi"/>
        </w:rPr>
      </w:pPr>
      <w:r w:rsidRPr="00BE1226">
        <w:rPr>
          <w:rFonts w:asciiTheme="minorHAnsi" w:hAnsiTheme="minorHAnsi" w:cstheme="minorHAnsi"/>
        </w:rPr>
        <w:t>-----------------------------------------------------------------------</w:t>
      </w:r>
    </w:p>
    <w:p w14:paraId="1F4CBAE3" w14:textId="77777777" w:rsidR="00BE1226" w:rsidRPr="00BE1226" w:rsidRDefault="00BE1226" w:rsidP="00BE1226">
      <w:pPr>
        <w:autoSpaceDE w:val="0"/>
        <w:autoSpaceDN w:val="0"/>
        <w:ind w:left="360"/>
        <w:rPr>
          <w:rFonts w:asciiTheme="minorHAnsi" w:hAnsiTheme="minorHAnsi" w:cstheme="minorHAnsi"/>
        </w:rPr>
      </w:pPr>
      <w:r w:rsidRPr="00BE1226">
        <w:rPr>
          <w:rFonts w:asciiTheme="minorHAnsi" w:hAnsiTheme="minorHAnsi" w:cstheme="minorHAnsi"/>
        </w:rPr>
        <w:lastRenderedPageBreak/>
        <w:t>IB*2*676 Deployment, Installation, Back-Out,    IB_2_0_P676_DIBR.PDF</w:t>
      </w:r>
    </w:p>
    <w:p w14:paraId="5DAA60F1" w14:textId="77777777" w:rsidR="00BE1226" w:rsidRPr="00BE1226" w:rsidRDefault="00BE1226" w:rsidP="00BE1226">
      <w:pPr>
        <w:autoSpaceDE w:val="0"/>
        <w:autoSpaceDN w:val="0"/>
        <w:ind w:left="360"/>
        <w:rPr>
          <w:rFonts w:asciiTheme="minorHAnsi" w:hAnsiTheme="minorHAnsi" w:cstheme="minorHAnsi"/>
        </w:rPr>
      </w:pPr>
      <w:r w:rsidRPr="00BE1226">
        <w:rPr>
          <w:rFonts w:asciiTheme="minorHAnsi" w:hAnsiTheme="minorHAnsi" w:cstheme="minorHAnsi"/>
        </w:rPr>
        <w:t xml:space="preserve">  and Rollback Guide </w:t>
      </w:r>
    </w:p>
    <w:p w14:paraId="6C55EC84" w14:textId="77777777" w:rsidR="00BE1226" w:rsidRPr="00BE1226" w:rsidRDefault="00BE1226" w:rsidP="00BE1226">
      <w:pPr>
        <w:autoSpaceDE w:val="0"/>
        <w:autoSpaceDN w:val="0"/>
        <w:ind w:left="360"/>
        <w:rPr>
          <w:rFonts w:asciiTheme="minorHAnsi" w:hAnsiTheme="minorHAnsi" w:cstheme="minorHAnsi"/>
        </w:rPr>
      </w:pPr>
      <w:r w:rsidRPr="00BE1226">
        <w:rPr>
          <w:rFonts w:asciiTheme="minorHAnsi" w:hAnsiTheme="minorHAnsi" w:cstheme="minorHAnsi"/>
        </w:rPr>
        <w:t> </w:t>
      </w:r>
    </w:p>
    <w:p w14:paraId="375F8488" w14:textId="77777777" w:rsidR="00BE1226" w:rsidRPr="00BE1226" w:rsidRDefault="00BE1226" w:rsidP="00BE1226">
      <w:pPr>
        <w:autoSpaceDE w:val="0"/>
        <w:autoSpaceDN w:val="0"/>
        <w:ind w:left="360"/>
        <w:rPr>
          <w:rFonts w:asciiTheme="minorHAnsi" w:hAnsiTheme="minorHAnsi" w:cstheme="minorHAnsi"/>
        </w:rPr>
      </w:pPr>
      <w:r w:rsidRPr="00BE1226">
        <w:rPr>
          <w:rFonts w:asciiTheme="minorHAnsi" w:hAnsiTheme="minorHAnsi" w:cstheme="minorHAnsi"/>
        </w:rPr>
        <w:t>IB*2*676 Integrated Billing Version 2           IB_2_0_P676_TM.PDF</w:t>
      </w:r>
    </w:p>
    <w:p w14:paraId="666C238E" w14:textId="77777777" w:rsidR="00BE1226" w:rsidRPr="00BE1226" w:rsidRDefault="00BE1226" w:rsidP="00BE1226">
      <w:pPr>
        <w:autoSpaceDE w:val="0"/>
        <w:autoSpaceDN w:val="0"/>
        <w:ind w:left="360"/>
        <w:rPr>
          <w:rFonts w:asciiTheme="minorHAnsi" w:hAnsiTheme="minorHAnsi" w:cstheme="minorHAnsi"/>
        </w:rPr>
      </w:pPr>
      <w:r w:rsidRPr="00BE1226">
        <w:rPr>
          <w:rFonts w:asciiTheme="minorHAnsi" w:hAnsiTheme="minorHAnsi" w:cstheme="minorHAnsi"/>
        </w:rPr>
        <w:t>  Technical Manual</w:t>
      </w:r>
    </w:p>
    <w:p w14:paraId="5D9CE9BB" w14:textId="77777777" w:rsidR="00BE1226" w:rsidRPr="00BE1226" w:rsidRDefault="00BE1226" w:rsidP="00BE1226">
      <w:pPr>
        <w:autoSpaceDE w:val="0"/>
        <w:autoSpaceDN w:val="0"/>
        <w:ind w:left="360"/>
        <w:rPr>
          <w:rFonts w:asciiTheme="minorHAnsi" w:hAnsiTheme="minorHAnsi" w:cstheme="minorHAnsi"/>
        </w:rPr>
      </w:pPr>
    </w:p>
    <w:p w14:paraId="67BFA165" w14:textId="77777777" w:rsidR="00BE1226" w:rsidRPr="00BE1226" w:rsidRDefault="00BE1226" w:rsidP="00BE1226">
      <w:pPr>
        <w:autoSpaceDE w:val="0"/>
        <w:autoSpaceDN w:val="0"/>
        <w:ind w:left="360"/>
        <w:rPr>
          <w:rFonts w:asciiTheme="minorHAnsi" w:hAnsiTheme="minorHAnsi" w:cstheme="minorHAnsi"/>
        </w:rPr>
      </w:pPr>
      <w:r w:rsidRPr="00BE1226">
        <w:rPr>
          <w:rFonts w:asciiTheme="minorHAnsi" w:hAnsiTheme="minorHAnsi" w:cstheme="minorHAnsi"/>
        </w:rPr>
        <w:t>IB*2*676 Integrated Billing Version 2           IB_2_0_P676_UM.PDF</w:t>
      </w:r>
    </w:p>
    <w:p w14:paraId="3D9F8033" w14:textId="77777777" w:rsidR="00BE1226" w:rsidRPr="00BE1226" w:rsidRDefault="00BE1226" w:rsidP="00BE1226">
      <w:pPr>
        <w:autoSpaceDE w:val="0"/>
        <w:autoSpaceDN w:val="0"/>
        <w:ind w:left="360"/>
        <w:rPr>
          <w:rFonts w:asciiTheme="minorHAnsi" w:hAnsiTheme="minorHAnsi" w:cstheme="minorHAnsi"/>
        </w:rPr>
      </w:pPr>
      <w:r w:rsidRPr="00BE1226">
        <w:rPr>
          <w:rFonts w:asciiTheme="minorHAnsi" w:hAnsiTheme="minorHAnsi" w:cstheme="minorHAnsi"/>
        </w:rPr>
        <w:t>  User Manual</w:t>
      </w:r>
    </w:p>
    <w:p w14:paraId="4F7A7025" w14:textId="51451F17" w:rsidR="00AE5904" w:rsidRPr="002D5E55" w:rsidRDefault="00AE5904" w:rsidP="00740CBB">
      <w:pPr>
        <w:pStyle w:val="Heading2"/>
        <w:rPr>
          <w:rFonts w:asciiTheme="minorHAnsi" w:hAnsiTheme="minorHAnsi" w:cstheme="minorHAnsi"/>
        </w:rPr>
      </w:pPr>
      <w:bookmarkStart w:id="55" w:name="_Toc77177271"/>
      <w:r w:rsidRPr="002D5E55">
        <w:rPr>
          <w:rFonts w:asciiTheme="minorHAnsi" w:hAnsiTheme="minorHAnsi" w:cstheme="minorHAnsi"/>
        </w:rPr>
        <w:t>Database Creation</w:t>
      </w:r>
      <w:bookmarkEnd w:id="54"/>
      <w:bookmarkEnd w:id="55"/>
    </w:p>
    <w:p w14:paraId="48D15A11" w14:textId="52E3D45C" w:rsidR="00090144" w:rsidRPr="00B1562B" w:rsidRDefault="00E40725" w:rsidP="003F23CB">
      <w:pPr>
        <w:pStyle w:val="InstructionalText1"/>
        <w:ind w:firstLine="180"/>
        <w:rPr>
          <w:rFonts w:asciiTheme="minorHAnsi" w:hAnsiTheme="minorHAnsi" w:cstheme="minorHAnsi"/>
          <w:b/>
          <w:i w:val="0"/>
          <w:color w:val="auto"/>
        </w:rPr>
      </w:pPr>
      <w:r>
        <w:rPr>
          <w:rFonts w:asciiTheme="minorHAnsi" w:hAnsiTheme="minorHAnsi" w:cstheme="minorHAnsi"/>
          <w:i w:val="0"/>
          <w:color w:val="auto"/>
        </w:rPr>
        <w:t xml:space="preserve">No new </w:t>
      </w:r>
      <w:r w:rsidR="00D66E7A" w:rsidRPr="002D5E55">
        <w:rPr>
          <w:rFonts w:asciiTheme="minorHAnsi" w:hAnsiTheme="minorHAnsi" w:cstheme="minorHAnsi"/>
          <w:i w:val="0"/>
          <w:color w:val="auto"/>
        </w:rPr>
        <w:t xml:space="preserve">databases </w:t>
      </w:r>
      <w:r>
        <w:rPr>
          <w:rFonts w:asciiTheme="minorHAnsi" w:hAnsiTheme="minorHAnsi" w:cstheme="minorHAnsi"/>
          <w:i w:val="0"/>
          <w:color w:val="auto"/>
        </w:rPr>
        <w:t>will be created for this initiative</w:t>
      </w:r>
      <w:r w:rsidR="00F80017" w:rsidRPr="002D5E55">
        <w:rPr>
          <w:rFonts w:asciiTheme="minorHAnsi" w:hAnsiTheme="minorHAnsi" w:cstheme="minorHAnsi"/>
          <w:i w:val="0"/>
          <w:color w:val="auto"/>
        </w:rPr>
        <w:t>.</w:t>
      </w:r>
    </w:p>
    <w:p w14:paraId="22792BB9" w14:textId="7652EECB" w:rsidR="00AE5904" w:rsidRPr="00B1562B" w:rsidRDefault="00AE5904" w:rsidP="00740CBB">
      <w:pPr>
        <w:pStyle w:val="Heading2"/>
        <w:rPr>
          <w:rFonts w:asciiTheme="minorHAnsi" w:hAnsiTheme="minorHAnsi" w:cstheme="minorHAnsi"/>
        </w:rPr>
      </w:pPr>
      <w:bookmarkStart w:id="56" w:name="_Toc77177272"/>
      <w:r w:rsidRPr="00B1562B">
        <w:rPr>
          <w:rFonts w:asciiTheme="minorHAnsi" w:hAnsiTheme="minorHAnsi" w:cstheme="minorHAnsi"/>
        </w:rPr>
        <w:t>Cron Scripts</w:t>
      </w:r>
      <w:bookmarkEnd w:id="56"/>
    </w:p>
    <w:p w14:paraId="1D8F211D" w14:textId="479E306A" w:rsidR="00090144" w:rsidRPr="00B1562B" w:rsidRDefault="00E83DFC" w:rsidP="003F23CB">
      <w:pPr>
        <w:pStyle w:val="BodyText"/>
        <w:ind w:firstLine="180"/>
        <w:rPr>
          <w:rFonts w:asciiTheme="minorHAnsi" w:hAnsiTheme="minorHAnsi" w:cstheme="minorHAnsi"/>
        </w:rPr>
      </w:pPr>
      <w:r w:rsidRPr="00B1562B">
        <w:rPr>
          <w:rFonts w:asciiTheme="minorHAnsi" w:hAnsiTheme="minorHAnsi" w:cstheme="minorHAnsi"/>
        </w:rPr>
        <w:t>Cron Scripts are n</w:t>
      </w:r>
      <w:r w:rsidR="00735546" w:rsidRPr="00B1562B">
        <w:rPr>
          <w:rFonts w:asciiTheme="minorHAnsi" w:hAnsiTheme="minorHAnsi" w:cstheme="minorHAnsi"/>
        </w:rPr>
        <w:t xml:space="preserve">ot </w:t>
      </w:r>
      <w:r w:rsidRPr="00B1562B">
        <w:rPr>
          <w:rFonts w:asciiTheme="minorHAnsi" w:hAnsiTheme="minorHAnsi" w:cstheme="minorHAnsi"/>
        </w:rPr>
        <w:t>a</w:t>
      </w:r>
      <w:r w:rsidR="00735546" w:rsidRPr="00B1562B">
        <w:rPr>
          <w:rFonts w:asciiTheme="minorHAnsi" w:hAnsiTheme="minorHAnsi" w:cstheme="minorHAnsi"/>
        </w:rPr>
        <w:t>pplicable</w:t>
      </w:r>
      <w:r w:rsidRPr="00B1562B">
        <w:rPr>
          <w:rFonts w:asciiTheme="minorHAnsi" w:hAnsiTheme="minorHAnsi" w:cstheme="minorHAnsi"/>
        </w:rPr>
        <w:t xml:space="preserve"> during this upgrade.</w:t>
      </w:r>
    </w:p>
    <w:p w14:paraId="16F62543" w14:textId="3B38F8B9" w:rsidR="00FD7CA6" w:rsidRPr="00B1562B" w:rsidRDefault="00BE065D" w:rsidP="00740CBB">
      <w:pPr>
        <w:pStyle w:val="Heading2"/>
        <w:rPr>
          <w:rFonts w:asciiTheme="minorHAnsi" w:hAnsiTheme="minorHAnsi" w:cstheme="minorHAnsi"/>
        </w:rPr>
      </w:pPr>
      <w:bookmarkStart w:id="57" w:name="_Toc77177273"/>
      <w:r w:rsidRPr="00B1562B">
        <w:rPr>
          <w:rFonts w:asciiTheme="minorHAnsi" w:hAnsiTheme="minorHAnsi" w:cstheme="minorHAnsi"/>
        </w:rPr>
        <w:t xml:space="preserve">Access Requirements and </w:t>
      </w:r>
      <w:r w:rsidR="005C5ED2" w:rsidRPr="00B1562B">
        <w:rPr>
          <w:rFonts w:asciiTheme="minorHAnsi" w:hAnsiTheme="minorHAnsi" w:cstheme="minorHAnsi"/>
        </w:rPr>
        <w:t>Skills Needed for the Installation</w:t>
      </w:r>
      <w:bookmarkEnd w:id="57"/>
    </w:p>
    <w:p w14:paraId="7C003901" w14:textId="75CB7A8A" w:rsidR="00090144" w:rsidRDefault="00E40725" w:rsidP="003F23CB">
      <w:pPr>
        <w:pStyle w:val="InstructionalText1"/>
        <w:ind w:firstLine="180"/>
        <w:rPr>
          <w:rFonts w:asciiTheme="minorHAnsi" w:hAnsiTheme="minorHAnsi" w:cstheme="minorHAnsi"/>
          <w:i w:val="0"/>
          <w:color w:val="auto"/>
        </w:rPr>
      </w:pPr>
      <w:r>
        <w:rPr>
          <w:rFonts w:asciiTheme="minorHAnsi" w:hAnsiTheme="minorHAnsi" w:cstheme="minorHAnsi"/>
          <w:i w:val="0"/>
          <w:color w:val="auto"/>
        </w:rPr>
        <w:t>No new access requirements and Skills are needed for the installation</w:t>
      </w:r>
      <w:r w:rsidR="00090144" w:rsidRPr="00B1562B">
        <w:rPr>
          <w:rFonts w:asciiTheme="minorHAnsi" w:hAnsiTheme="minorHAnsi" w:cstheme="minorHAnsi"/>
          <w:i w:val="0"/>
          <w:color w:val="auto"/>
        </w:rPr>
        <w:t>.</w:t>
      </w:r>
    </w:p>
    <w:p w14:paraId="2F97C803" w14:textId="1C0A2382" w:rsidR="00FD7CA6" w:rsidRDefault="00FD7CA6" w:rsidP="00740CBB">
      <w:pPr>
        <w:pStyle w:val="Heading2"/>
        <w:rPr>
          <w:rFonts w:asciiTheme="minorHAnsi" w:hAnsiTheme="minorHAnsi" w:cstheme="minorHAnsi"/>
        </w:rPr>
      </w:pPr>
      <w:bookmarkStart w:id="58" w:name="_Toc416250739"/>
      <w:bookmarkStart w:id="59" w:name="_Toc430174019"/>
      <w:bookmarkStart w:id="60" w:name="_Toc77177274"/>
      <w:r w:rsidRPr="00B1562B">
        <w:rPr>
          <w:rFonts w:asciiTheme="minorHAnsi" w:hAnsiTheme="minorHAnsi" w:cstheme="minorHAnsi"/>
        </w:rPr>
        <w:t>Installation Procedure</w:t>
      </w:r>
      <w:bookmarkEnd w:id="58"/>
      <w:bookmarkEnd w:id="59"/>
      <w:bookmarkEnd w:id="60"/>
    </w:p>
    <w:p w14:paraId="5C68BB3B" w14:textId="77777777" w:rsidR="00B23D29" w:rsidRPr="003E1857" w:rsidRDefault="00B23D29" w:rsidP="00D34290">
      <w:pPr>
        <w:pStyle w:val="BodyText"/>
        <w:spacing w:before="0" w:after="0"/>
        <w:ind w:left="187"/>
        <w:rPr>
          <w:rFonts w:asciiTheme="minorHAnsi" w:hAnsiTheme="minorHAnsi" w:cstheme="minorHAnsi"/>
          <w:iCs/>
        </w:rPr>
      </w:pPr>
      <w:r>
        <w:t xml:space="preserve">1. </w:t>
      </w:r>
      <w:r w:rsidRPr="003E1857">
        <w:rPr>
          <w:rFonts w:asciiTheme="minorHAnsi" w:hAnsiTheme="minorHAnsi" w:cstheme="minorHAnsi"/>
          <w:iCs/>
        </w:rPr>
        <w:t>Choose the PackMan message containing this patch.</w:t>
      </w:r>
    </w:p>
    <w:p w14:paraId="100F8907" w14:textId="77777777" w:rsidR="00B23D29" w:rsidRPr="003E1857" w:rsidRDefault="00B23D29" w:rsidP="00D34290">
      <w:pPr>
        <w:pStyle w:val="BodyText"/>
        <w:spacing w:before="0" w:after="0"/>
        <w:ind w:left="187"/>
        <w:rPr>
          <w:rFonts w:asciiTheme="minorHAnsi" w:hAnsiTheme="minorHAnsi" w:cstheme="minorHAnsi"/>
          <w:iCs/>
        </w:rPr>
      </w:pPr>
      <w:r w:rsidRPr="003E1857">
        <w:rPr>
          <w:rFonts w:asciiTheme="minorHAnsi" w:hAnsiTheme="minorHAnsi" w:cstheme="minorHAnsi"/>
          <w:iCs/>
        </w:rPr>
        <w:t>2. Choose the INSTALL/CHECK MESSAGE PackMan option.</w:t>
      </w:r>
    </w:p>
    <w:p w14:paraId="5173D657" w14:textId="3657ADAC" w:rsidR="00B23D29" w:rsidRPr="003E1857" w:rsidRDefault="00B23D29" w:rsidP="00D34290">
      <w:pPr>
        <w:pStyle w:val="BodyText"/>
        <w:spacing w:before="0" w:after="0"/>
        <w:ind w:left="187"/>
        <w:rPr>
          <w:rFonts w:asciiTheme="minorHAnsi" w:hAnsiTheme="minorHAnsi" w:cstheme="minorHAnsi"/>
          <w:iCs/>
        </w:rPr>
      </w:pPr>
      <w:r w:rsidRPr="003E1857">
        <w:rPr>
          <w:rFonts w:asciiTheme="minorHAnsi" w:hAnsiTheme="minorHAnsi" w:cstheme="minorHAnsi"/>
          <w:iCs/>
        </w:rPr>
        <w:t>3. From the Kernel Installation and Distribution System Menu,</w:t>
      </w:r>
      <w:r w:rsidR="003E1857">
        <w:rPr>
          <w:rFonts w:asciiTheme="minorHAnsi" w:hAnsiTheme="minorHAnsi" w:cstheme="minorHAnsi"/>
          <w:iCs/>
        </w:rPr>
        <w:t xml:space="preserve"> </w:t>
      </w:r>
      <w:r w:rsidRPr="003E1857">
        <w:rPr>
          <w:rFonts w:asciiTheme="minorHAnsi" w:hAnsiTheme="minorHAnsi" w:cstheme="minorHAnsi"/>
          <w:iCs/>
        </w:rPr>
        <w:t>select the Installation Menu. From this menu, you may elect</w:t>
      </w:r>
      <w:r w:rsidR="003E1857">
        <w:rPr>
          <w:rFonts w:asciiTheme="minorHAnsi" w:hAnsiTheme="minorHAnsi" w:cstheme="minorHAnsi"/>
          <w:iCs/>
        </w:rPr>
        <w:t xml:space="preserve"> </w:t>
      </w:r>
      <w:r w:rsidRPr="003E1857">
        <w:rPr>
          <w:rFonts w:asciiTheme="minorHAnsi" w:hAnsiTheme="minorHAnsi" w:cstheme="minorHAnsi"/>
          <w:iCs/>
        </w:rPr>
        <w:t>to use the following options. When prompted for the INSTALL NAME</w:t>
      </w:r>
      <w:r w:rsidR="003E1857">
        <w:rPr>
          <w:rFonts w:asciiTheme="minorHAnsi" w:hAnsiTheme="minorHAnsi" w:cstheme="minorHAnsi"/>
          <w:iCs/>
        </w:rPr>
        <w:t xml:space="preserve"> </w:t>
      </w:r>
      <w:r w:rsidRPr="003E1857">
        <w:rPr>
          <w:rFonts w:asciiTheme="minorHAnsi" w:hAnsiTheme="minorHAnsi" w:cstheme="minorHAnsi"/>
          <w:iCs/>
        </w:rPr>
        <w:t>enter the patch IB*2.0*676.</w:t>
      </w:r>
    </w:p>
    <w:p w14:paraId="291FD0EA" w14:textId="6FA91436" w:rsidR="00B23D29" w:rsidRPr="003E1857" w:rsidRDefault="00B23D29" w:rsidP="00D34290">
      <w:pPr>
        <w:pStyle w:val="BodyText"/>
        <w:spacing w:before="0" w:after="0"/>
        <w:ind w:left="187"/>
        <w:rPr>
          <w:rFonts w:asciiTheme="minorHAnsi" w:hAnsiTheme="minorHAnsi" w:cstheme="minorHAnsi"/>
          <w:iCs/>
        </w:rPr>
      </w:pPr>
      <w:r w:rsidRPr="003E1857">
        <w:rPr>
          <w:rFonts w:asciiTheme="minorHAnsi" w:hAnsiTheme="minorHAnsi" w:cstheme="minorHAnsi"/>
          <w:iCs/>
        </w:rPr>
        <w:t>a. Backup a Transport Global - This option will create a backup</w:t>
      </w:r>
      <w:r w:rsidR="003E1857">
        <w:rPr>
          <w:rFonts w:asciiTheme="minorHAnsi" w:hAnsiTheme="minorHAnsi" w:cstheme="minorHAnsi"/>
          <w:iCs/>
        </w:rPr>
        <w:t xml:space="preserve"> </w:t>
      </w:r>
      <w:r w:rsidRPr="003E1857">
        <w:rPr>
          <w:rFonts w:asciiTheme="minorHAnsi" w:hAnsiTheme="minorHAnsi" w:cstheme="minorHAnsi"/>
          <w:iCs/>
        </w:rPr>
        <w:t>message of any routines exported with this patch. It will not</w:t>
      </w:r>
      <w:r w:rsidR="003E1857">
        <w:rPr>
          <w:rFonts w:asciiTheme="minorHAnsi" w:hAnsiTheme="minorHAnsi" w:cstheme="minorHAnsi"/>
          <w:iCs/>
        </w:rPr>
        <w:t xml:space="preserve"> </w:t>
      </w:r>
      <w:r w:rsidRPr="003E1857">
        <w:rPr>
          <w:rFonts w:asciiTheme="minorHAnsi" w:hAnsiTheme="minorHAnsi" w:cstheme="minorHAnsi"/>
          <w:iCs/>
        </w:rPr>
        <w:t>backup any other changes such as DDs or templates.</w:t>
      </w:r>
    </w:p>
    <w:p w14:paraId="535A69BF" w14:textId="0F2EAE79" w:rsidR="00B23D29" w:rsidRPr="003E1857" w:rsidRDefault="00B23D29" w:rsidP="00D34290">
      <w:pPr>
        <w:pStyle w:val="BodyText"/>
        <w:spacing w:before="0" w:after="0"/>
        <w:ind w:left="187"/>
        <w:rPr>
          <w:rFonts w:asciiTheme="minorHAnsi" w:hAnsiTheme="minorHAnsi" w:cstheme="minorHAnsi"/>
          <w:iCs/>
        </w:rPr>
      </w:pPr>
      <w:r w:rsidRPr="003E1857">
        <w:rPr>
          <w:rFonts w:asciiTheme="minorHAnsi" w:hAnsiTheme="minorHAnsi" w:cstheme="minorHAnsi"/>
          <w:iCs/>
        </w:rPr>
        <w:t>b. Compare Transport Global to Current System - This option will</w:t>
      </w:r>
      <w:r w:rsidR="003E1857">
        <w:rPr>
          <w:rFonts w:asciiTheme="minorHAnsi" w:hAnsiTheme="minorHAnsi" w:cstheme="minorHAnsi"/>
          <w:iCs/>
        </w:rPr>
        <w:t xml:space="preserve"> </w:t>
      </w:r>
      <w:r w:rsidRPr="003E1857">
        <w:rPr>
          <w:rFonts w:asciiTheme="minorHAnsi" w:hAnsiTheme="minorHAnsi" w:cstheme="minorHAnsi"/>
          <w:iCs/>
        </w:rPr>
        <w:t>allow you to view all changes that will be made when this patch</w:t>
      </w:r>
      <w:r w:rsidR="003E1857">
        <w:rPr>
          <w:rFonts w:asciiTheme="minorHAnsi" w:hAnsiTheme="minorHAnsi" w:cstheme="minorHAnsi"/>
          <w:iCs/>
        </w:rPr>
        <w:t xml:space="preserve"> </w:t>
      </w:r>
      <w:r w:rsidRPr="003E1857">
        <w:rPr>
          <w:rFonts w:asciiTheme="minorHAnsi" w:hAnsiTheme="minorHAnsi" w:cstheme="minorHAnsi"/>
          <w:iCs/>
        </w:rPr>
        <w:t>is installed. It compares all components of this patch</w:t>
      </w:r>
      <w:r w:rsidR="003E1857">
        <w:rPr>
          <w:rFonts w:asciiTheme="minorHAnsi" w:hAnsiTheme="minorHAnsi" w:cstheme="minorHAnsi"/>
          <w:iCs/>
        </w:rPr>
        <w:t xml:space="preserve"> </w:t>
      </w:r>
      <w:r w:rsidRPr="003E1857">
        <w:rPr>
          <w:rFonts w:asciiTheme="minorHAnsi" w:hAnsiTheme="minorHAnsi" w:cstheme="minorHAnsi"/>
          <w:iCs/>
        </w:rPr>
        <w:t>(routines, DDs, templates, etc.).</w:t>
      </w:r>
    </w:p>
    <w:p w14:paraId="671C4451" w14:textId="67CA8B88" w:rsidR="00B23D29" w:rsidRPr="003E1857" w:rsidRDefault="00B23D29" w:rsidP="00D34290">
      <w:pPr>
        <w:pStyle w:val="BodyText"/>
        <w:spacing w:before="0" w:after="0"/>
        <w:ind w:left="187"/>
        <w:rPr>
          <w:rFonts w:asciiTheme="minorHAnsi" w:hAnsiTheme="minorHAnsi" w:cstheme="minorHAnsi"/>
          <w:iCs/>
        </w:rPr>
      </w:pPr>
      <w:r w:rsidRPr="003E1857">
        <w:rPr>
          <w:rFonts w:asciiTheme="minorHAnsi" w:hAnsiTheme="minorHAnsi" w:cstheme="minorHAnsi"/>
          <w:iCs/>
        </w:rPr>
        <w:t>c. Verify Checksums in Transport Global - This option will allow</w:t>
      </w:r>
      <w:r w:rsidR="003E1857" w:rsidRPr="003E1857">
        <w:rPr>
          <w:rFonts w:asciiTheme="minorHAnsi" w:hAnsiTheme="minorHAnsi" w:cstheme="minorHAnsi"/>
          <w:iCs/>
        </w:rPr>
        <w:t xml:space="preserve"> </w:t>
      </w:r>
      <w:r w:rsidRPr="003E1857">
        <w:rPr>
          <w:rFonts w:asciiTheme="minorHAnsi" w:hAnsiTheme="minorHAnsi" w:cstheme="minorHAnsi"/>
          <w:iCs/>
        </w:rPr>
        <w:t>you to ensure the integrity of the routines that are in the</w:t>
      </w:r>
      <w:r w:rsidR="003E1857" w:rsidRPr="003E1857">
        <w:rPr>
          <w:rFonts w:asciiTheme="minorHAnsi" w:hAnsiTheme="minorHAnsi" w:cstheme="minorHAnsi"/>
          <w:iCs/>
        </w:rPr>
        <w:t xml:space="preserve"> </w:t>
      </w:r>
      <w:r w:rsidRPr="003E1857">
        <w:rPr>
          <w:rFonts w:asciiTheme="minorHAnsi" w:hAnsiTheme="minorHAnsi" w:cstheme="minorHAnsi"/>
          <w:iCs/>
        </w:rPr>
        <w:t>transport global.</w:t>
      </w:r>
    </w:p>
    <w:p w14:paraId="77C5EBC0" w14:textId="2311D7B9" w:rsidR="00B23D29" w:rsidRPr="003E1857" w:rsidRDefault="00B23D29" w:rsidP="00D34290">
      <w:pPr>
        <w:pStyle w:val="BodyText"/>
        <w:spacing w:before="0" w:after="0"/>
        <w:ind w:left="187"/>
        <w:rPr>
          <w:rFonts w:asciiTheme="minorHAnsi" w:hAnsiTheme="minorHAnsi" w:cstheme="minorHAnsi"/>
          <w:iCs/>
        </w:rPr>
      </w:pPr>
      <w:r w:rsidRPr="003E1857">
        <w:rPr>
          <w:rFonts w:asciiTheme="minorHAnsi" w:hAnsiTheme="minorHAnsi" w:cstheme="minorHAnsi"/>
          <w:iCs/>
        </w:rPr>
        <w:t>4. From the Installation Menu, select the Install Package(s) option and</w:t>
      </w:r>
      <w:r w:rsidR="003E1857" w:rsidRPr="003E1857">
        <w:rPr>
          <w:rFonts w:asciiTheme="minorHAnsi" w:hAnsiTheme="minorHAnsi" w:cstheme="minorHAnsi"/>
          <w:iCs/>
        </w:rPr>
        <w:t xml:space="preserve"> </w:t>
      </w:r>
      <w:r w:rsidRPr="003E1857">
        <w:rPr>
          <w:rFonts w:asciiTheme="minorHAnsi" w:hAnsiTheme="minorHAnsi" w:cstheme="minorHAnsi"/>
          <w:iCs/>
        </w:rPr>
        <w:t>choose the patch to install.</w:t>
      </w:r>
    </w:p>
    <w:p w14:paraId="2D7A9DC4" w14:textId="3C5990D4" w:rsidR="00B23D29" w:rsidRPr="003E1857" w:rsidRDefault="00B23D29" w:rsidP="00D34290">
      <w:pPr>
        <w:pStyle w:val="BodyText"/>
        <w:spacing w:before="0" w:after="0"/>
        <w:ind w:left="187"/>
        <w:rPr>
          <w:rFonts w:asciiTheme="minorHAnsi" w:hAnsiTheme="minorHAnsi" w:cstheme="minorHAnsi"/>
          <w:iCs/>
        </w:rPr>
      </w:pPr>
      <w:r w:rsidRPr="003E1857">
        <w:rPr>
          <w:rFonts w:asciiTheme="minorHAnsi" w:hAnsiTheme="minorHAnsi" w:cstheme="minorHAnsi"/>
          <w:iCs/>
        </w:rPr>
        <w:t>5. If prompted Want KIDS to Rebuild Menu Trees Upon Completion of</w:t>
      </w:r>
      <w:r w:rsidR="003E1857" w:rsidRPr="003E1857">
        <w:rPr>
          <w:rFonts w:asciiTheme="minorHAnsi" w:hAnsiTheme="minorHAnsi" w:cstheme="minorHAnsi"/>
          <w:iCs/>
        </w:rPr>
        <w:t xml:space="preserve"> </w:t>
      </w:r>
      <w:r w:rsidRPr="003E1857">
        <w:rPr>
          <w:rFonts w:asciiTheme="minorHAnsi" w:hAnsiTheme="minorHAnsi" w:cstheme="minorHAnsi"/>
          <w:iCs/>
        </w:rPr>
        <w:t xml:space="preserve">Install? NO// answer </w:t>
      </w:r>
      <w:r w:rsidR="00997D04">
        <w:rPr>
          <w:rFonts w:asciiTheme="minorHAnsi" w:hAnsiTheme="minorHAnsi" w:cstheme="minorHAnsi"/>
          <w:iCs/>
        </w:rPr>
        <w:t>NO</w:t>
      </w:r>
    </w:p>
    <w:p w14:paraId="35C3E02C" w14:textId="2242CD57" w:rsidR="00B23D29" w:rsidRPr="003E1857" w:rsidRDefault="00B23D29" w:rsidP="00D34290">
      <w:pPr>
        <w:pStyle w:val="BodyText"/>
        <w:spacing w:before="0" w:after="0"/>
        <w:ind w:left="187"/>
        <w:rPr>
          <w:rFonts w:asciiTheme="minorHAnsi" w:hAnsiTheme="minorHAnsi" w:cstheme="minorHAnsi"/>
          <w:iCs/>
        </w:rPr>
      </w:pPr>
      <w:r w:rsidRPr="003E1857">
        <w:rPr>
          <w:rFonts w:asciiTheme="minorHAnsi" w:hAnsiTheme="minorHAnsi" w:cstheme="minorHAnsi"/>
          <w:iCs/>
        </w:rPr>
        <w:t>6. If prompted Want KIDS to INHIBIT LOGONs during the install? NO//</w:t>
      </w:r>
      <w:r w:rsidR="003E1857" w:rsidRPr="003E1857">
        <w:rPr>
          <w:rFonts w:asciiTheme="minorHAnsi" w:hAnsiTheme="minorHAnsi" w:cstheme="minorHAnsi"/>
          <w:iCs/>
        </w:rPr>
        <w:t xml:space="preserve"> </w:t>
      </w:r>
      <w:r w:rsidRPr="003E1857">
        <w:rPr>
          <w:rFonts w:asciiTheme="minorHAnsi" w:hAnsiTheme="minorHAnsi" w:cstheme="minorHAnsi"/>
          <w:iCs/>
        </w:rPr>
        <w:t>answer NO</w:t>
      </w:r>
    </w:p>
    <w:p w14:paraId="2A4A0DDC" w14:textId="700FD7A0" w:rsidR="00B23D29" w:rsidRPr="003E1857" w:rsidRDefault="00B23D29" w:rsidP="00D34290">
      <w:pPr>
        <w:pStyle w:val="BodyText"/>
        <w:spacing w:before="0" w:after="0"/>
        <w:ind w:left="187"/>
        <w:rPr>
          <w:rFonts w:asciiTheme="minorHAnsi" w:hAnsiTheme="minorHAnsi" w:cstheme="minorHAnsi"/>
          <w:iCs/>
        </w:rPr>
      </w:pPr>
      <w:r w:rsidRPr="003E1857">
        <w:rPr>
          <w:rFonts w:asciiTheme="minorHAnsi" w:hAnsiTheme="minorHAnsi" w:cstheme="minorHAnsi"/>
          <w:iCs/>
        </w:rPr>
        <w:t>7. If prompted 'Want to DISABLE Scheduled Options, Menu Options,</w:t>
      </w:r>
      <w:r w:rsidR="003E1857" w:rsidRPr="003E1857">
        <w:rPr>
          <w:rFonts w:asciiTheme="minorHAnsi" w:hAnsiTheme="minorHAnsi" w:cstheme="minorHAnsi"/>
          <w:iCs/>
        </w:rPr>
        <w:t xml:space="preserve"> </w:t>
      </w:r>
      <w:r w:rsidRPr="003E1857">
        <w:rPr>
          <w:rFonts w:asciiTheme="minorHAnsi" w:hAnsiTheme="minorHAnsi" w:cstheme="minorHAnsi"/>
          <w:iCs/>
        </w:rPr>
        <w:t>and Protocols? YES// answer No</w:t>
      </w:r>
    </w:p>
    <w:p w14:paraId="4C00F43D" w14:textId="746DE2BA" w:rsidR="0041160D" w:rsidRDefault="00B23D29" w:rsidP="00D34290">
      <w:pPr>
        <w:pStyle w:val="BodyText"/>
        <w:spacing w:before="0" w:after="0"/>
        <w:ind w:left="187"/>
        <w:rPr>
          <w:rFonts w:asciiTheme="minorHAnsi" w:hAnsiTheme="minorHAnsi" w:cstheme="minorHAnsi"/>
          <w:iCs/>
        </w:rPr>
      </w:pPr>
      <w:r w:rsidRPr="003E1857">
        <w:rPr>
          <w:rFonts w:asciiTheme="minorHAnsi" w:hAnsiTheme="minorHAnsi" w:cstheme="minorHAnsi"/>
          <w:iCs/>
        </w:rPr>
        <w:t>8. If prompted Delay Install (Minutes): (0 60): 0// respond 0.</w:t>
      </w:r>
    </w:p>
    <w:p w14:paraId="4CA44B55" w14:textId="368D3377" w:rsidR="00BE1226" w:rsidRDefault="00BE1226" w:rsidP="00BE1226">
      <w:pPr>
        <w:pStyle w:val="BodyText"/>
        <w:numPr>
          <w:ilvl w:val="0"/>
          <w:numId w:val="28"/>
        </w:numPr>
        <w:rPr>
          <w:rFonts w:asciiTheme="minorHAnsi" w:hAnsiTheme="minorHAnsi" w:cstheme="minorHAnsi"/>
          <w:iCs/>
        </w:rPr>
      </w:pPr>
      <w:r w:rsidRPr="00BE1226">
        <w:rPr>
          <w:rFonts w:asciiTheme="minorHAnsi" w:hAnsiTheme="minorHAnsi" w:cstheme="minorHAnsi"/>
          <w:iCs/>
        </w:rPr>
        <w:t>Choose the PackMan message containing this patch.</w:t>
      </w:r>
    </w:p>
    <w:p w14:paraId="710A5979" w14:textId="34B6A777" w:rsidR="00BE1226" w:rsidRPr="00BE1226" w:rsidRDefault="00BE1226" w:rsidP="00BE1226">
      <w:pPr>
        <w:pStyle w:val="BodyText"/>
        <w:numPr>
          <w:ilvl w:val="0"/>
          <w:numId w:val="28"/>
        </w:numPr>
        <w:rPr>
          <w:rFonts w:asciiTheme="minorHAnsi" w:hAnsiTheme="minorHAnsi" w:cstheme="minorHAnsi"/>
          <w:iCs/>
        </w:rPr>
      </w:pPr>
      <w:r w:rsidRPr="00BE1226">
        <w:rPr>
          <w:rFonts w:asciiTheme="minorHAnsi" w:hAnsiTheme="minorHAnsi" w:cstheme="minorHAnsi"/>
          <w:iCs/>
        </w:rPr>
        <w:t>Choose the INSTALL/CHECK MESSAGE PackMan option.</w:t>
      </w:r>
    </w:p>
    <w:p w14:paraId="23DAFD35" w14:textId="0A2AA2EF" w:rsidR="00BE1226" w:rsidRDefault="00BE1226" w:rsidP="00BE1226">
      <w:pPr>
        <w:pStyle w:val="BodyText"/>
        <w:numPr>
          <w:ilvl w:val="0"/>
          <w:numId w:val="28"/>
        </w:numPr>
        <w:rPr>
          <w:rFonts w:asciiTheme="minorHAnsi" w:hAnsiTheme="minorHAnsi" w:cstheme="minorHAnsi"/>
          <w:iCs/>
        </w:rPr>
      </w:pPr>
      <w:r w:rsidRPr="00BE1226">
        <w:rPr>
          <w:rFonts w:asciiTheme="minorHAnsi" w:hAnsiTheme="minorHAnsi" w:cstheme="minorHAnsi"/>
          <w:iCs/>
        </w:rPr>
        <w:t>From the Kernel Installation &amp; Distribution System menu, select the Installation menu. From this menu,</w:t>
      </w:r>
    </w:p>
    <w:p w14:paraId="02C53D40" w14:textId="77777777" w:rsidR="00BE1226" w:rsidRDefault="00BE1226" w:rsidP="00BE1226">
      <w:pPr>
        <w:pStyle w:val="BodyText"/>
        <w:numPr>
          <w:ilvl w:val="1"/>
          <w:numId w:val="28"/>
        </w:numPr>
        <w:rPr>
          <w:rFonts w:asciiTheme="minorHAnsi" w:hAnsiTheme="minorHAnsi" w:cstheme="minorHAnsi"/>
          <w:iCs/>
        </w:rPr>
      </w:pPr>
      <w:r w:rsidRPr="00BE1226">
        <w:rPr>
          <w:rFonts w:asciiTheme="minorHAnsi" w:hAnsiTheme="minorHAnsi" w:cstheme="minorHAnsi"/>
          <w:iCs/>
        </w:rPr>
        <w:lastRenderedPageBreak/>
        <w:t>Select the Verify Checksums in Transport Global option to confirm the integrity of the routines that are in the transport global. When prompted for the INSTALL NAME enter the patch or build name IB*2.0*676.</w:t>
      </w:r>
    </w:p>
    <w:p w14:paraId="63CB809D" w14:textId="77777777" w:rsidR="00BE1226" w:rsidRDefault="00BE1226" w:rsidP="00BE1226">
      <w:pPr>
        <w:pStyle w:val="BodyText"/>
        <w:numPr>
          <w:ilvl w:val="1"/>
          <w:numId w:val="28"/>
        </w:numPr>
        <w:rPr>
          <w:rFonts w:asciiTheme="minorHAnsi" w:hAnsiTheme="minorHAnsi" w:cstheme="minorHAnsi"/>
          <w:iCs/>
        </w:rPr>
      </w:pPr>
      <w:r w:rsidRPr="00BE1226">
        <w:rPr>
          <w:rFonts w:asciiTheme="minorHAnsi" w:hAnsiTheme="minorHAnsi" w:cstheme="minorHAnsi"/>
          <w:iCs/>
        </w:rPr>
        <w:t xml:space="preserve">Select the Backup a Transport Global option to create a backup </w:t>
      </w:r>
      <w:r>
        <w:rPr>
          <w:rFonts w:asciiTheme="minorHAnsi" w:hAnsiTheme="minorHAnsi" w:cstheme="minorHAnsi"/>
          <w:iCs/>
        </w:rPr>
        <w:t>m</w:t>
      </w:r>
      <w:r w:rsidRPr="00BE1226">
        <w:rPr>
          <w:rFonts w:asciiTheme="minorHAnsi" w:hAnsiTheme="minorHAnsi" w:cstheme="minorHAnsi"/>
          <w:iCs/>
        </w:rPr>
        <w:t>essage. You must use this option and specify what to backup;</w:t>
      </w:r>
      <w:r>
        <w:rPr>
          <w:rFonts w:asciiTheme="minorHAnsi" w:hAnsiTheme="minorHAnsi" w:cstheme="minorHAnsi"/>
          <w:iCs/>
        </w:rPr>
        <w:t xml:space="preserve"> </w:t>
      </w:r>
      <w:r w:rsidRPr="00BE1226">
        <w:rPr>
          <w:rFonts w:asciiTheme="minorHAnsi" w:hAnsiTheme="minorHAnsi" w:cstheme="minorHAnsi"/>
          <w:iCs/>
        </w:rPr>
        <w:t>the entire Build or just Routines. The backup message can be</w:t>
      </w:r>
      <w:r>
        <w:rPr>
          <w:rFonts w:asciiTheme="minorHAnsi" w:hAnsiTheme="minorHAnsi" w:cstheme="minorHAnsi"/>
          <w:iCs/>
        </w:rPr>
        <w:t xml:space="preserve"> </w:t>
      </w:r>
      <w:r w:rsidRPr="00BE1226">
        <w:rPr>
          <w:rFonts w:asciiTheme="minorHAnsi" w:hAnsiTheme="minorHAnsi" w:cstheme="minorHAnsi"/>
          <w:iCs/>
        </w:rPr>
        <w:t>used to restore the routines and components of the build to the pre-patch condition.</w:t>
      </w:r>
    </w:p>
    <w:p w14:paraId="1111E201" w14:textId="77777777" w:rsidR="00BE1226" w:rsidRDefault="00BE1226" w:rsidP="00BE1226">
      <w:pPr>
        <w:pStyle w:val="BodyText"/>
        <w:numPr>
          <w:ilvl w:val="2"/>
          <w:numId w:val="28"/>
        </w:numPr>
        <w:rPr>
          <w:rFonts w:asciiTheme="minorHAnsi" w:hAnsiTheme="minorHAnsi" w:cstheme="minorHAnsi"/>
          <w:iCs/>
        </w:rPr>
      </w:pPr>
      <w:r w:rsidRPr="00BE1226">
        <w:rPr>
          <w:rFonts w:asciiTheme="minorHAnsi" w:hAnsiTheme="minorHAnsi" w:cstheme="minorHAnsi"/>
          <w:iCs/>
        </w:rPr>
        <w:t>At the Installation option menu, select Backup a Transport Global</w:t>
      </w:r>
    </w:p>
    <w:p w14:paraId="7617F81B" w14:textId="77777777" w:rsidR="00BE1226" w:rsidRDefault="00BE1226" w:rsidP="00BE1226">
      <w:pPr>
        <w:pStyle w:val="BodyText"/>
        <w:numPr>
          <w:ilvl w:val="2"/>
          <w:numId w:val="28"/>
        </w:numPr>
        <w:rPr>
          <w:rFonts w:asciiTheme="minorHAnsi" w:hAnsiTheme="minorHAnsi" w:cstheme="minorHAnsi"/>
          <w:iCs/>
        </w:rPr>
      </w:pPr>
      <w:r w:rsidRPr="00BE1226">
        <w:rPr>
          <w:rFonts w:asciiTheme="minorHAnsi" w:hAnsiTheme="minorHAnsi" w:cstheme="minorHAnsi"/>
          <w:iCs/>
        </w:rPr>
        <w:t>At the Select INSTALL NAME prompt, enter your</w:t>
      </w:r>
      <w:r>
        <w:rPr>
          <w:rFonts w:asciiTheme="minorHAnsi" w:hAnsiTheme="minorHAnsi" w:cstheme="minorHAnsi"/>
          <w:iCs/>
        </w:rPr>
        <w:t xml:space="preserve"> </w:t>
      </w:r>
      <w:r w:rsidRPr="00BE1226">
        <w:rPr>
          <w:rFonts w:asciiTheme="minorHAnsi" w:hAnsiTheme="minorHAnsi" w:cstheme="minorHAnsi"/>
          <w:iCs/>
        </w:rPr>
        <w:t>build IB*2.0*676</w:t>
      </w:r>
    </w:p>
    <w:p w14:paraId="10962969" w14:textId="77777777" w:rsidR="00BE1226" w:rsidRPr="00BE1226" w:rsidRDefault="00BE1226" w:rsidP="00BE1226">
      <w:pPr>
        <w:pStyle w:val="BodyText"/>
        <w:numPr>
          <w:ilvl w:val="2"/>
          <w:numId w:val="28"/>
        </w:numPr>
        <w:rPr>
          <w:rFonts w:asciiTheme="minorHAnsi" w:hAnsiTheme="minorHAnsi" w:cstheme="minorHAnsi"/>
          <w:iCs/>
        </w:rPr>
      </w:pPr>
      <w:r w:rsidRPr="00BE1226">
        <w:rPr>
          <w:rFonts w:asciiTheme="minorHAnsi" w:hAnsiTheme="minorHAnsi" w:cstheme="minorHAnsi"/>
          <w:iCs/>
        </w:rPr>
        <w:t>When prompted for the following, enter "R" for Routines or "B" for Build.</w:t>
      </w:r>
    </w:p>
    <w:p w14:paraId="6BBF4F86" w14:textId="77777777" w:rsidR="00BE1226" w:rsidRPr="00BE1226" w:rsidRDefault="00BE1226" w:rsidP="00BE1226">
      <w:pPr>
        <w:pStyle w:val="BodyText"/>
        <w:ind w:left="2160" w:firstLine="720"/>
        <w:rPr>
          <w:rFonts w:asciiTheme="minorHAnsi" w:hAnsiTheme="minorHAnsi" w:cstheme="minorHAnsi"/>
          <w:iCs/>
        </w:rPr>
      </w:pPr>
      <w:r w:rsidRPr="00BE1226">
        <w:rPr>
          <w:rFonts w:asciiTheme="minorHAnsi" w:hAnsiTheme="minorHAnsi" w:cstheme="minorHAnsi"/>
          <w:iCs/>
        </w:rPr>
        <w:t>Select one of the following:</w:t>
      </w:r>
    </w:p>
    <w:p w14:paraId="255AB23B" w14:textId="77777777" w:rsidR="00BE1226" w:rsidRPr="00BE1226" w:rsidRDefault="00BE1226" w:rsidP="00BE1226">
      <w:pPr>
        <w:pStyle w:val="BodyText"/>
        <w:ind w:left="2880" w:firstLine="720"/>
        <w:rPr>
          <w:rFonts w:asciiTheme="minorHAnsi" w:hAnsiTheme="minorHAnsi" w:cstheme="minorHAnsi"/>
          <w:iCs/>
        </w:rPr>
      </w:pPr>
      <w:r w:rsidRPr="00BE1226">
        <w:rPr>
          <w:rFonts w:asciiTheme="minorHAnsi" w:hAnsiTheme="minorHAnsi" w:cstheme="minorHAnsi"/>
          <w:iCs/>
        </w:rPr>
        <w:t>B         Build</w:t>
      </w:r>
    </w:p>
    <w:p w14:paraId="2374404D" w14:textId="77777777" w:rsidR="00BE1226" w:rsidRPr="00BE1226" w:rsidRDefault="00BE1226" w:rsidP="00BE1226">
      <w:pPr>
        <w:pStyle w:val="BodyText"/>
        <w:ind w:left="2880" w:firstLine="720"/>
        <w:rPr>
          <w:rFonts w:asciiTheme="minorHAnsi" w:hAnsiTheme="minorHAnsi" w:cstheme="minorHAnsi"/>
          <w:iCs/>
        </w:rPr>
      </w:pPr>
      <w:r w:rsidRPr="00BE1226">
        <w:rPr>
          <w:rFonts w:asciiTheme="minorHAnsi" w:hAnsiTheme="minorHAnsi" w:cstheme="minorHAnsi"/>
          <w:iCs/>
        </w:rPr>
        <w:t>R         Routines</w:t>
      </w:r>
    </w:p>
    <w:p w14:paraId="3DD38CA9" w14:textId="77777777" w:rsidR="00BE1226" w:rsidRDefault="00BE1226" w:rsidP="00BE1226">
      <w:pPr>
        <w:pStyle w:val="BodyText"/>
        <w:ind w:left="2707" w:firstLine="173"/>
        <w:rPr>
          <w:rFonts w:asciiTheme="minorHAnsi" w:hAnsiTheme="minorHAnsi" w:cstheme="minorHAnsi"/>
          <w:iCs/>
        </w:rPr>
      </w:pPr>
      <w:r w:rsidRPr="00BE1226">
        <w:rPr>
          <w:rFonts w:asciiTheme="minorHAnsi" w:hAnsiTheme="minorHAnsi" w:cstheme="minorHAnsi"/>
          <w:iCs/>
        </w:rPr>
        <w:t>Enter response: Routines</w:t>
      </w:r>
    </w:p>
    <w:p w14:paraId="77C7FC31" w14:textId="77777777" w:rsidR="00BE1226" w:rsidRDefault="00BE1226" w:rsidP="00BE1226">
      <w:pPr>
        <w:pStyle w:val="BodyText"/>
        <w:numPr>
          <w:ilvl w:val="1"/>
          <w:numId w:val="28"/>
        </w:numPr>
        <w:rPr>
          <w:rFonts w:asciiTheme="minorHAnsi" w:hAnsiTheme="minorHAnsi" w:cstheme="minorHAnsi"/>
          <w:iCs/>
        </w:rPr>
      </w:pPr>
      <w:r w:rsidRPr="00BE1226">
        <w:rPr>
          <w:rFonts w:asciiTheme="minorHAnsi" w:hAnsiTheme="minorHAnsi" w:cstheme="minorHAnsi"/>
          <w:iCs/>
        </w:rPr>
        <w:t xml:space="preserve">You may also elect to use the following options: </w:t>
      </w:r>
    </w:p>
    <w:p w14:paraId="4E22EAF9" w14:textId="77777777" w:rsidR="00BE1226" w:rsidRDefault="00BE1226" w:rsidP="00BE1226">
      <w:pPr>
        <w:pStyle w:val="BodyText"/>
        <w:numPr>
          <w:ilvl w:val="2"/>
          <w:numId w:val="28"/>
        </w:numPr>
        <w:rPr>
          <w:rFonts w:asciiTheme="minorHAnsi" w:hAnsiTheme="minorHAnsi" w:cstheme="minorHAnsi"/>
          <w:iCs/>
        </w:rPr>
      </w:pPr>
      <w:r w:rsidRPr="00BE1226">
        <w:rPr>
          <w:rFonts w:asciiTheme="minorHAnsi" w:hAnsiTheme="minorHAnsi" w:cstheme="minorHAnsi"/>
          <w:iCs/>
        </w:rPr>
        <w:t>Print Transport Global - This option will allow you to view</w:t>
      </w:r>
      <w:r>
        <w:rPr>
          <w:rFonts w:asciiTheme="minorHAnsi" w:hAnsiTheme="minorHAnsi" w:cstheme="minorHAnsi"/>
          <w:iCs/>
        </w:rPr>
        <w:t xml:space="preserve"> </w:t>
      </w:r>
      <w:r w:rsidRPr="00BE1226">
        <w:rPr>
          <w:rFonts w:asciiTheme="minorHAnsi" w:hAnsiTheme="minorHAnsi" w:cstheme="minorHAnsi"/>
          <w:iCs/>
        </w:rPr>
        <w:t>the components of the KIDS build.</w:t>
      </w:r>
    </w:p>
    <w:p w14:paraId="20B960DA" w14:textId="2C9D2002" w:rsidR="00BE1226" w:rsidRDefault="00BE1226" w:rsidP="00BE1226">
      <w:pPr>
        <w:pStyle w:val="BodyText"/>
        <w:numPr>
          <w:ilvl w:val="2"/>
          <w:numId w:val="28"/>
        </w:numPr>
        <w:rPr>
          <w:rFonts w:asciiTheme="minorHAnsi" w:hAnsiTheme="minorHAnsi" w:cstheme="minorHAnsi"/>
          <w:iCs/>
        </w:rPr>
      </w:pPr>
      <w:r w:rsidRPr="00BE1226">
        <w:rPr>
          <w:rFonts w:asciiTheme="minorHAnsi" w:hAnsiTheme="minorHAnsi" w:cstheme="minorHAnsi"/>
          <w:iCs/>
        </w:rPr>
        <w:t>Compare Transport Global to Current System - This option will allow you to view all changes that will be made</w:t>
      </w:r>
      <w:r>
        <w:rPr>
          <w:rFonts w:asciiTheme="minorHAnsi" w:hAnsiTheme="minorHAnsi" w:cstheme="minorHAnsi"/>
          <w:iCs/>
        </w:rPr>
        <w:t xml:space="preserve"> </w:t>
      </w:r>
      <w:r w:rsidRPr="00BE1226">
        <w:rPr>
          <w:rFonts w:asciiTheme="minorHAnsi" w:hAnsiTheme="minorHAnsi" w:cstheme="minorHAnsi"/>
          <w:iCs/>
        </w:rPr>
        <w:t>when this patch is installed.  It compares all of the</w:t>
      </w:r>
      <w:r>
        <w:rPr>
          <w:rFonts w:asciiTheme="minorHAnsi" w:hAnsiTheme="minorHAnsi" w:cstheme="minorHAnsi"/>
          <w:iCs/>
        </w:rPr>
        <w:t xml:space="preserve"> </w:t>
      </w:r>
      <w:r w:rsidRPr="00BE1226">
        <w:rPr>
          <w:rFonts w:asciiTheme="minorHAnsi" w:hAnsiTheme="minorHAnsi" w:cstheme="minorHAnsi"/>
          <w:iCs/>
        </w:rPr>
        <w:t>components of this patch, such as routines, DDs,</w:t>
      </w:r>
      <w:r>
        <w:rPr>
          <w:rFonts w:asciiTheme="minorHAnsi" w:hAnsiTheme="minorHAnsi" w:cstheme="minorHAnsi"/>
          <w:iCs/>
        </w:rPr>
        <w:t xml:space="preserve"> </w:t>
      </w:r>
      <w:r w:rsidRPr="00BE1226">
        <w:rPr>
          <w:rFonts w:asciiTheme="minorHAnsi" w:hAnsiTheme="minorHAnsi" w:cstheme="minorHAnsi"/>
          <w:iCs/>
        </w:rPr>
        <w:t>templates, etc.</w:t>
      </w:r>
    </w:p>
    <w:p w14:paraId="46C9BDEB" w14:textId="77777777" w:rsidR="00BE1226" w:rsidRDefault="00BE1226" w:rsidP="00BE1226">
      <w:pPr>
        <w:pStyle w:val="BodyText"/>
        <w:numPr>
          <w:ilvl w:val="0"/>
          <w:numId w:val="28"/>
        </w:numPr>
        <w:rPr>
          <w:rFonts w:asciiTheme="minorHAnsi" w:hAnsiTheme="minorHAnsi" w:cstheme="minorHAnsi"/>
          <w:iCs/>
        </w:rPr>
      </w:pPr>
      <w:r w:rsidRPr="00BE1226">
        <w:rPr>
          <w:rFonts w:asciiTheme="minorHAnsi" w:hAnsiTheme="minorHAnsi" w:cstheme="minorHAnsi"/>
          <w:iCs/>
        </w:rPr>
        <w:t>From the Installation Menu, select the Install Package(s) option and</w:t>
      </w:r>
      <w:r>
        <w:rPr>
          <w:rFonts w:asciiTheme="minorHAnsi" w:hAnsiTheme="minorHAnsi" w:cstheme="minorHAnsi"/>
          <w:iCs/>
        </w:rPr>
        <w:t xml:space="preserve"> </w:t>
      </w:r>
      <w:r w:rsidRPr="00BE1226">
        <w:rPr>
          <w:rFonts w:asciiTheme="minorHAnsi" w:hAnsiTheme="minorHAnsi" w:cstheme="minorHAnsi"/>
          <w:iCs/>
        </w:rPr>
        <w:t>choose the patch to install.</w:t>
      </w:r>
    </w:p>
    <w:p w14:paraId="6AE849FD" w14:textId="37853DF8" w:rsidR="00BE1226" w:rsidRDefault="00BE1226" w:rsidP="00BE1226">
      <w:pPr>
        <w:pStyle w:val="BodyText"/>
        <w:numPr>
          <w:ilvl w:val="0"/>
          <w:numId w:val="28"/>
        </w:numPr>
        <w:rPr>
          <w:rFonts w:asciiTheme="minorHAnsi" w:hAnsiTheme="minorHAnsi" w:cstheme="minorHAnsi"/>
          <w:iCs/>
        </w:rPr>
      </w:pPr>
      <w:r w:rsidRPr="00BE1226">
        <w:rPr>
          <w:rFonts w:asciiTheme="minorHAnsi" w:hAnsiTheme="minorHAnsi" w:cstheme="minorHAnsi"/>
          <w:iCs/>
        </w:rPr>
        <w:t>If prompted Want KIDS to Rebuild Menu Trees Upon Completion of</w:t>
      </w:r>
      <w:r>
        <w:rPr>
          <w:rFonts w:asciiTheme="minorHAnsi" w:hAnsiTheme="minorHAnsi" w:cstheme="minorHAnsi"/>
          <w:iCs/>
        </w:rPr>
        <w:t xml:space="preserve"> </w:t>
      </w:r>
      <w:r w:rsidRPr="00BE1226">
        <w:rPr>
          <w:rFonts w:asciiTheme="minorHAnsi" w:hAnsiTheme="minorHAnsi" w:cstheme="minorHAnsi"/>
          <w:iCs/>
        </w:rPr>
        <w:t xml:space="preserve">Install? NO// answer </w:t>
      </w:r>
      <w:r w:rsidR="004807E0">
        <w:rPr>
          <w:rFonts w:asciiTheme="minorHAnsi" w:hAnsiTheme="minorHAnsi" w:cstheme="minorHAnsi"/>
          <w:iCs/>
        </w:rPr>
        <w:t>NO</w:t>
      </w:r>
    </w:p>
    <w:p w14:paraId="2CDE8145" w14:textId="77777777" w:rsidR="00BE1226" w:rsidRDefault="00BE1226" w:rsidP="00BE1226">
      <w:pPr>
        <w:pStyle w:val="BodyText"/>
        <w:numPr>
          <w:ilvl w:val="0"/>
          <w:numId w:val="28"/>
        </w:numPr>
        <w:rPr>
          <w:rFonts w:asciiTheme="minorHAnsi" w:hAnsiTheme="minorHAnsi" w:cstheme="minorHAnsi"/>
          <w:iCs/>
        </w:rPr>
      </w:pPr>
      <w:r w:rsidRPr="00BE1226">
        <w:rPr>
          <w:rFonts w:asciiTheme="minorHAnsi" w:hAnsiTheme="minorHAnsi" w:cstheme="minorHAnsi"/>
          <w:iCs/>
        </w:rPr>
        <w:t>If prompted Want KIDS to INHIBIT LOGONs during the install? NO//</w:t>
      </w:r>
      <w:r>
        <w:rPr>
          <w:rFonts w:asciiTheme="minorHAnsi" w:hAnsiTheme="minorHAnsi" w:cstheme="minorHAnsi"/>
          <w:iCs/>
        </w:rPr>
        <w:t xml:space="preserve"> </w:t>
      </w:r>
      <w:r w:rsidRPr="00BE1226">
        <w:rPr>
          <w:rFonts w:asciiTheme="minorHAnsi" w:hAnsiTheme="minorHAnsi" w:cstheme="minorHAnsi"/>
          <w:iCs/>
        </w:rPr>
        <w:t>answer NO</w:t>
      </w:r>
    </w:p>
    <w:p w14:paraId="17997777" w14:textId="77777777" w:rsidR="00CB2900" w:rsidRDefault="00BE1226" w:rsidP="00CB2900">
      <w:pPr>
        <w:pStyle w:val="BodyText"/>
        <w:numPr>
          <w:ilvl w:val="0"/>
          <w:numId w:val="28"/>
        </w:numPr>
        <w:rPr>
          <w:rFonts w:asciiTheme="minorHAnsi" w:hAnsiTheme="minorHAnsi" w:cstheme="minorHAnsi"/>
          <w:iCs/>
        </w:rPr>
      </w:pPr>
      <w:r w:rsidRPr="00BE1226">
        <w:rPr>
          <w:rFonts w:asciiTheme="minorHAnsi" w:hAnsiTheme="minorHAnsi" w:cstheme="minorHAnsi"/>
          <w:iCs/>
        </w:rPr>
        <w:t>If prompted 'Want to DISABLE Scheduled Options, Menu Options,</w:t>
      </w:r>
      <w:r w:rsidR="00CB2900">
        <w:rPr>
          <w:rFonts w:asciiTheme="minorHAnsi" w:hAnsiTheme="minorHAnsi" w:cstheme="minorHAnsi"/>
          <w:iCs/>
        </w:rPr>
        <w:t xml:space="preserve"> </w:t>
      </w:r>
      <w:r w:rsidRPr="00CB2900">
        <w:rPr>
          <w:rFonts w:asciiTheme="minorHAnsi" w:hAnsiTheme="minorHAnsi" w:cstheme="minorHAnsi"/>
          <w:iCs/>
        </w:rPr>
        <w:t>and Protocols? YES// answer No</w:t>
      </w:r>
    </w:p>
    <w:p w14:paraId="369FEA7D" w14:textId="14298329" w:rsidR="00BE1226" w:rsidRPr="00CB2900" w:rsidRDefault="00BE1226" w:rsidP="00CB2900">
      <w:pPr>
        <w:pStyle w:val="BodyText"/>
        <w:numPr>
          <w:ilvl w:val="0"/>
          <w:numId w:val="28"/>
        </w:numPr>
        <w:rPr>
          <w:rFonts w:asciiTheme="minorHAnsi" w:hAnsiTheme="minorHAnsi" w:cstheme="minorHAnsi"/>
          <w:iCs/>
        </w:rPr>
      </w:pPr>
      <w:r w:rsidRPr="00CB2900">
        <w:rPr>
          <w:rFonts w:asciiTheme="minorHAnsi" w:hAnsiTheme="minorHAnsi" w:cstheme="minorHAnsi"/>
          <w:iCs/>
        </w:rPr>
        <w:t>If prompted Delay Install (Minutes): (0 60): 0// respond 0.</w:t>
      </w:r>
    </w:p>
    <w:p w14:paraId="0994C901" w14:textId="2AB530B8" w:rsidR="009123D8" w:rsidRDefault="00CB2900" w:rsidP="00740CBB">
      <w:pPr>
        <w:pStyle w:val="Heading2"/>
        <w:rPr>
          <w:rFonts w:asciiTheme="minorHAnsi" w:hAnsiTheme="minorHAnsi" w:cstheme="minorHAnsi"/>
        </w:rPr>
      </w:pPr>
      <w:bookmarkStart w:id="61" w:name="_Toc77177275"/>
      <w:r w:rsidRPr="00CB2900">
        <w:rPr>
          <w:rFonts w:asciiTheme="minorHAnsi" w:hAnsiTheme="minorHAnsi" w:cstheme="minorHAnsi"/>
        </w:rPr>
        <w:t>Post-Installation Instructions</w:t>
      </w:r>
      <w:bookmarkEnd w:id="61"/>
    </w:p>
    <w:p w14:paraId="1EA9249D" w14:textId="5CC8F340"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In order for the new Logical links to function properly the appropriate DNS and Port number will need to be manually entered for each site. The link should also be set to AUTOSTART in order to ensure the link is restarted when the system restarts.</w:t>
      </w:r>
    </w:p>
    <w:p w14:paraId="292F47C5" w14:textId="0F5FBC5C"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Use FILEMAN to edit the HL LOGICAL LINK file:</w:t>
      </w:r>
    </w:p>
    <w:p w14:paraId="755940AC" w14:textId="0C1C8B23"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Edit the following fields:</w:t>
      </w:r>
    </w:p>
    <w:p w14:paraId="7C130137" w14:textId="3E127B02"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DNS DOMAIN</w:t>
      </w:r>
    </w:p>
    <w:p w14:paraId="00228934" w14:textId="6605C587"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AUTOSTART</w:t>
      </w:r>
    </w:p>
    <w:p w14:paraId="47F64ADC" w14:textId="0677C907"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TCP/IP PORT (OPTIMIZED)</w:t>
      </w:r>
    </w:p>
    <w:p w14:paraId="4EA2B1E3" w14:textId="77777777"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lastRenderedPageBreak/>
        <w:t xml:space="preserve">  </w:t>
      </w:r>
    </w:p>
    <w:p w14:paraId="5D0F37E1" w14:textId="73DBA40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Select HL LOGICAL LINK NODE: IBARXCVDF </w:t>
      </w:r>
    </w:p>
    <w:p w14:paraId="2BDFAC59" w14:textId="4C30F81C"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NODE: IBARXCVDF//</w:t>
      </w:r>
    </w:p>
    <w:p w14:paraId="3EE3A49B" w14:textId="0DAB3A58"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DNS DOMAIN: &lt;Enter Site's DNS from list below&gt;  Replace</w:t>
      </w:r>
    </w:p>
    <w:p w14:paraId="3E2E92B8" w14:textId="7CE9F238"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AUTOSTART: Enabled  &lt;Enter 1 to enable&gt;</w:t>
      </w:r>
    </w:p>
    <w:p w14:paraId="1BBF7077" w14:textId="35FE4DA6"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TCP/IP PORT (OPTIMIZED): &lt;Enter Site's Port number from list below&gt;</w:t>
      </w:r>
    </w:p>
    <w:p w14:paraId="1A4A53FC" w14:textId="77777777"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p>
    <w:p w14:paraId="30849A5A" w14:textId="77F5A428"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***WARNING***</w:t>
      </w:r>
    </w:p>
    <w:p w14:paraId="27248284" w14:textId="5DB42186"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It is essential that when entering DNS or Port information</w:t>
      </w:r>
      <w:r>
        <w:rPr>
          <w:rFonts w:asciiTheme="minorHAnsi" w:hAnsiTheme="minorHAnsi" w:cstheme="minorHAnsi"/>
        </w:rPr>
        <w:t xml:space="preserve"> </w:t>
      </w:r>
      <w:r w:rsidRPr="00375B50">
        <w:rPr>
          <w:rFonts w:asciiTheme="minorHAnsi" w:hAnsiTheme="minorHAnsi" w:cstheme="minorHAnsi"/>
        </w:rPr>
        <w:t>you do NOT include trailing spaces. Cut and pasting of information can include a trailing or preceding space. This will cause the Logical Link to fail when connecting.</w:t>
      </w:r>
    </w:p>
    <w:p w14:paraId="5C94E4AA" w14:textId="3DD0488E"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You will need to input the DNS domain and Port number for the site being installed from the following list:</w:t>
      </w:r>
    </w:p>
    <w:p w14:paraId="6465CA2E" w14:textId="40B9F93B"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"Station ID"</w:t>
      </w:r>
      <w:r>
        <w:rPr>
          <w:rFonts w:asciiTheme="minorHAnsi" w:hAnsiTheme="minorHAnsi" w:cstheme="minorHAnsi"/>
        </w:rPr>
        <w:tab/>
      </w:r>
      <w:r w:rsidRPr="00375B50">
        <w:rPr>
          <w:rFonts w:asciiTheme="minorHAnsi" w:hAnsiTheme="minorHAnsi" w:cstheme="minorHAnsi"/>
        </w:rPr>
        <w:t>Facility Name</w:t>
      </w:r>
      <w:r>
        <w:rPr>
          <w:rFonts w:asciiTheme="minorHAnsi" w:hAnsiTheme="minorHAnsi" w:cstheme="minorHAnsi"/>
        </w:rPr>
        <w:tab/>
      </w:r>
      <w:r>
        <w:rPr>
          <w:rFonts w:asciiTheme="minorHAnsi" w:hAnsiTheme="minorHAnsi" w:cstheme="minorHAnsi"/>
        </w:rPr>
        <w:tab/>
      </w:r>
      <w:r w:rsidR="00280731">
        <w:rPr>
          <w:rFonts w:asciiTheme="minorHAnsi" w:hAnsiTheme="minorHAnsi" w:cstheme="minorHAnsi"/>
        </w:rPr>
        <w:tab/>
      </w:r>
      <w:r w:rsidR="00280731">
        <w:rPr>
          <w:rFonts w:asciiTheme="minorHAnsi" w:hAnsiTheme="minorHAnsi" w:cstheme="minorHAnsi"/>
        </w:rPr>
        <w:tab/>
      </w:r>
      <w:r w:rsidR="00280731">
        <w:rPr>
          <w:rFonts w:asciiTheme="minorHAnsi" w:hAnsiTheme="minorHAnsi" w:cstheme="minorHAnsi"/>
        </w:rPr>
        <w:tab/>
      </w:r>
      <w:r w:rsidR="00280731">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DNS domain</w:t>
      </w:r>
      <w:r>
        <w:rPr>
          <w:rFonts w:asciiTheme="minorHAnsi" w:hAnsiTheme="minorHAnsi" w:cstheme="minorHAnsi"/>
        </w:rPr>
        <w:tab/>
      </w:r>
      <w:r>
        <w:rPr>
          <w:rFonts w:asciiTheme="minorHAnsi" w:hAnsiTheme="minorHAnsi" w:cstheme="minorHAnsi"/>
        </w:rPr>
        <w:tab/>
      </w:r>
      <w:r w:rsidRPr="00375B50">
        <w:rPr>
          <w:rFonts w:asciiTheme="minorHAnsi" w:hAnsiTheme="minorHAnsi" w:cstheme="minorHAnsi"/>
        </w:rPr>
        <w:t>Port</w:t>
      </w:r>
    </w:p>
    <w:p w14:paraId="300A2DE3" w14:textId="0449F534"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358</w:t>
      </w:r>
      <w:r w:rsidR="00280731">
        <w:rPr>
          <w:rFonts w:asciiTheme="minorHAnsi" w:hAnsiTheme="minorHAnsi" w:cstheme="minorHAnsi"/>
        </w:rPr>
        <w:tab/>
      </w:r>
      <w:r w:rsidR="00280731">
        <w:rPr>
          <w:rFonts w:asciiTheme="minorHAnsi" w:hAnsiTheme="minorHAnsi" w:cstheme="minorHAnsi"/>
        </w:rPr>
        <w:tab/>
      </w:r>
      <w:r w:rsidRPr="00375B50">
        <w:rPr>
          <w:rFonts w:asciiTheme="minorHAnsi" w:hAnsiTheme="minorHAnsi" w:cstheme="minorHAnsi"/>
        </w:rPr>
        <w:t>Manila, PI (358) VHA</w:t>
      </w:r>
      <w:r w:rsidR="00280731">
        <w:rPr>
          <w:rFonts w:asciiTheme="minorHAnsi" w:hAnsiTheme="minorHAnsi" w:cstheme="minorHAnsi"/>
        </w:rPr>
        <w:tab/>
      </w:r>
      <w:r w:rsidR="00280731">
        <w:rPr>
          <w:rFonts w:asciiTheme="minorHAnsi" w:hAnsiTheme="minorHAnsi" w:cstheme="minorHAnsi"/>
        </w:rPr>
        <w:tab/>
      </w:r>
      <w:r w:rsidR="00280731">
        <w:rPr>
          <w:rFonts w:asciiTheme="minorHAnsi" w:hAnsiTheme="minorHAnsi" w:cstheme="minorHAnsi"/>
        </w:rPr>
        <w:tab/>
      </w:r>
      <w:r w:rsidR="00280731">
        <w:rPr>
          <w:rFonts w:asciiTheme="minorHAnsi" w:hAnsiTheme="minorHAnsi" w:cstheme="minorHAnsi"/>
        </w:rPr>
        <w:tab/>
      </w:r>
      <w:r w:rsidR="00280731">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hc-vdif-r01-01.va.gov</w:t>
      </w:r>
      <w:r w:rsidR="00280731">
        <w:rPr>
          <w:rFonts w:asciiTheme="minorHAnsi" w:hAnsiTheme="minorHAnsi" w:cstheme="minorHAnsi"/>
        </w:rPr>
        <w:tab/>
      </w:r>
      <w:r w:rsidRPr="00375B50">
        <w:rPr>
          <w:rFonts w:asciiTheme="minorHAnsi" w:hAnsiTheme="minorHAnsi" w:cstheme="minorHAnsi"/>
        </w:rPr>
        <w:t>7200</w:t>
      </w:r>
    </w:p>
    <w:p w14:paraId="3EF8D51F" w14:textId="1245C404" w:rsidR="00375B50" w:rsidRPr="00375B50" w:rsidRDefault="00375B50" w:rsidP="00280731">
      <w:pPr>
        <w:pStyle w:val="BodyText"/>
        <w:ind w:left="180"/>
        <w:jc w:val="both"/>
        <w:rPr>
          <w:rFonts w:asciiTheme="minorHAnsi" w:hAnsiTheme="minorHAnsi" w:cstheme="minorHAnsi"/>
        </w:rPr>
      </w:pPr>
      <w:r w:rsidRPr="00375B50">
        <w:rPr>
          <w:rFonts w:asciiTheme="minorHAnsi" w:hAnsiTheme="minorHAnsi" w:cstheme="minorHAnsi"/>
        </w:rPr>
        <w:t xml:space="preserve">436  </w:t>
      </w:r>
      <w:r w:rsidR="00280731">
        <w:rPr>
          <w:rFonts w:asciiTheme="minorHAnsi" w:hAnsiTheme="minorHAnsi" w:cstheme="minorHAnsi"/>
        </w:rPr>
        <w:tab/>
      </w:r>
      <w:r w:rsidR="00280731">
        <w:rPr>
          <w:rFonts w:asciiTheme="minorHAnsi" w:hAnsiTheme="minorHAnsi" w:cstheme="minorHAnsi"/>
        </w:rPr>
        <w:tab/>
      </w:r>
      <w:r w:rsidRPr="00375B50">
        <w:rPr>
          <w:rFonts w:asciiTheme="minorHAnsi" w:hAnsiTheme="minorHAnsi" w:cstheme="minorHAnsi"/>
        </w:rPr>
        <w:t>Montana HCS (436) VHA (Fort Harrison)</w:t>
      </w:r>
      <w:r w:rsidR="00280731">
        <w:rPr>
          <w:rFonts w:asciiTheme="minorHAnsi" w:hAnsiTheme="minorHAnsi" w:cstheme="minorHAnsi"/>
        </w:rPr>
        <w:tab/>
      </w:r>
      <w:r w:rsidR="00280731">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hc-vdif-r01-02.va.gov  7200</w:t>
      </w:r>
    </w:p>
    <w:p w14:paraId="6B14CA72" w14:textId="7FA2724D"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442  </w:t>
      </w:r>
      <w:r w:rsidR="00280731">
        <w:rPr>
          <w:rFonts w:asciiTheme="minorHAnsi" w:hAnsiTheme="minorHAnsi" w:cstheme="minorHAnsi"/>
        </w:rPr>
        <w:tab/>
      </w:r>
      <w:r w:rsidR="00280731">
        <w:rPr>
          <w:rFonts w:asciiTheme="minorHAnsi" w:hAnsiTheme="minorHAnsi" w:cstheme="minorHAnsi"/>
        </w:rPr>
        <w:tab/>
      </w:r>
      <w:r w:rsidRPr="00375B50">
        <w:rPr>
          <w:rFonts w:asciiTheme="minorHAnsi" w:hAnsiTheme="minorHAnsi" w:cstheme="minorHAnsi"/>
        </w:rPr>
        <w:t xml:space="preserve">Cheyenne, WY (442) VHA    </w:t>
      </w:r>
      <w:r w:rsidR="00280731">
        <w:rPr>
          <w:rFonts w:asciiTheme="minorHAnsi" w:hAnsiTheme="minorHAnsi" w:cstheme="minorHAnsi"/>
        </w:rPr>
        <w:tab/>
      </w:r>
      <w:r w:rsidR="00280731">
        <w:rPr>
          <w:rFonts w:asciiTheme="minorHAnsi" w:hAnsiTheme="minorHAnsi" w:cstheme="minorHAnsi"/>
        </w:rPr>
        <w:tab/>
      </w:r>
      <w:r w:rsidR="00280731">
        <w:rPr>
          <w:rFonts w:asciiTheme="minorHAnsi" w:hAnsiTheme="minorHAnsi" w:cstheme="minorHAnsi"/>
        </w:rPr>
        <w:tab/>
      </w:r>
      <w:r w:rsidRPr="00375B50">
        <w:rPr>
          <w:rFonts w:asciiTheme="minorHAnsi" w:hAnsiTheme="minorHAnsi" w:cstheme="minorHAnsi"/>
        </w:rPr>
        <w:t xml:space="preserve"> </w:t>
      </w:r>
      <w:r w:rsidR="00280731">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hc-vdif-r01-02.va.gov  7201</w:t>
      </w:r>
    </w:p>
    <w:p w14:paraId="17A75C7F" w14:textId="0294105B"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459  </w:t>
      </w:r>
      <w:r w:rsidR="00280731">
        <w:rPr>
          <w:rFonts w:asciiTheme="minorHAnsi" w:hAnsiTheme="minorHAnsi" w:cstheme="minorHAnsi"/>
        </w:rPr>
        <w:tab/>
      </w:r>
      <w:r w:rsidR="00280731">
        <w:rPr>
          <w:rFonts w:asciiTheme="minorHAnsi" w:hAnsiTheme="minorHAnsi" w:cstheme="minorHAnsi"/>
        </w:rPr>
        <w:tab/>
      </w:r>
      <w:r w:rsidRPr="00375B50">
        <w:rPr>
          <w:rFonts w:asciiTheme="minorHAnsi" w:hAnsiTheme="minorHAnsi" w:cstheme="minorHAnsi"/>
        </w:rPr>
        <w:t>"Honolulu, HI (459) VHA (SPARK M. MATSUNAGA VAMC)</w:t>
      </w:r>
    </w:p>
    <w:p w14:paraId="0A9428F7" w14:textId="1FAFE82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280731">
        <w:rPr>
          <w:rFonts w:asciiTheme="minorHAnsi" w:hAnsiTheme="minorHAnsi" w:cstheme="minorHAnsi"/>
        </w:rPr>
        <w:tab/>
      </w:r>
      <w:r w:rsidR="00280731">
        <w:rPr>
          <w:rFonts w:asciiTheme="minorHAnsi" w:hAnsiTheme="minorHAnsi" w:cstheme="minorHAnsi"/>
        </w:rPr>
        <w:tab/>
      </w:r>
      <w:r w:rsidRPr="00375B50">
        <w:rPr>
          <w:rFonts w:asciiTheme="minorHAnsi" w:hAnsiTheme="minorHAnsi" w:cstheme="minorHAnsi"/>
        </w:rPr>
        <w:t>- GUAM VA CBOC (459GE)</w:t>
      </w:r>
    </w:p>
    <w:p w14:paraId="70F44160" w14:textId="1E8EDD4D"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280731">
        <w:rPr>
          <w:rFonts w:asciiTheme="minorHAnsi" w:hAnsiTheme="minorHAnsi" w:cstheme="minorHAnsi"/>
        </w:rPr>
        <w:tab/>
      </w:r>
      <w:r w:rsidR="00280731">
        <w:rPr>
          <w:rFonts w:asciiTheme="minorHAnsi" w:hAnsiTheme="minorHAnsi" w:cstheme="minorHAnsi"/>
        </w:rPr>
        <w:tab/>
      </w:r>
      <w:r w:rsidRPr="00375B50">
        <w:rPr>
          <w:rFonts w:asciiTheme="minorHAnsi" w:hAnsiTheme="minorHAnsi" w:cstheme="minorHAnsi"/>
        </w:rPr>
        <w:t>- AMERICAN SAMOA VA CLINIC (459GF)</w:t>
      </w:r>
    </w:p>
    <w:p w14:paraId="657D022C" w14:textId="68B2FFE7"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280731">
        <w:rPr>
          <w:rFonts w:asciiTheme="minorHAnsi" w:hAnsiTheme="minorHAnsi" w:cstheme="minorHAnsi"/>
        </w:rPr>
        <w:tab/>
      </w:r>
      <w:r w:rsidR="00280731">
        <w:rPr>
          <w:rFonts w:asciiTheme="minorHAnsi" w:hAnsiTheme="minorHAnsi" w:cstheme="minorHAnsi"/>
        </w:rPr>
        <w:tab/>
      </w:r>
      <w:r w:rsidRPr="00375B50">
        <w:rPr>
          <w:rFonts w:asciiTheme="minorHAnsi" w:hAnsiTheme="minorHAnsi" w:cstheme="minorHAnsi"/>
        </w:rPr>
        <w:t>- SAIPAN VA CLINIC (459GH)"</w:t>
      </w:r>
    </w:p>
    <w:p w14:paraId="07C94D65" w14:textId="1607ED6F" w:rsidR="00375B50" w:rsidRPr="00375B50" w:rsidRDefault="00375B50" w:rsidP="007F1C7F">
      <w:pPr>
        <w:pStyle w:val="BodyText"/>
        <w:ind w:left="6660" w:firstLine="540"/>
        <w:jc w:val="both"/>
        <w:rPr>
          <w:rFonts w:asciiTheme="minorHAnsi" w:hAnsiTheme="minorHAnsi" w:cstheme="minorHAnsi"/>
        </w:rPr>
      </w:pPr>
      <w:r w:rsidRPr="00375B50">
        <w:rPr>
          <w:rFonts w:asciiTheme="minorHAnsi" w:hAnsiTheme="minorHAnsi" w:cstheme="minorHAnsi"/>
        </w:rPr>
        <w:t>hc-vdif-r01-01.va.gov</w:t>
      </w:r>
      <w:r w:rsidR="00280731">
        <w:rPr>
          <w:rFonts w:asciiTheme="minorHAnsi" w:hAnsiTheme="minorHAnsi" w:cstheme="minorHAnsi"/>
        </w:rPr>
        <w:tab/>
      </w:r>
      <w:r w:rsidRPr="00375B50">
        <w:rPr>
          <w:rFonts w:asciiTheme="minorHAnsi" w:hAnsiTheme="minorHAnsi" w:cstheme="minorHAnsi"/>
        </w:rPr>
        <w:t>7201</w:t>
      </w:r>
    </w:p>
    <w:p w14:paraId="44C90B8F" w14:textId="020A018D" w:rsidR="00375B50" w:rsidRPr="00375B50" w:rsidRDefault="00375B50" w:rsidP="00280731">
      <w:pPr>
        <w:pStyle w:val="BodyText"/>
        <w:ind w:left="180"/>
        <w:jc w:val="both"/>
        <w:rPr>
          <w:rFonts w:asciiTheme="minorHAnsi" w:hAnsiTheme="minorHAnsi" w:cstheme="minorHAnsi"/>
        </w:rPr>
      </w:pPr>
      <w:r w:rsidRPr="00375B50">
        <w:rPr>
          <w:rFonts w:asciiTheme="minorHAnsi" w:hAnsiTheme="minorHAnsi" w:cstheme="minorHAnsi"/>
        </w:rPr>
        <w:t xml:space="preserve">501  </w:t>
      </w:r>
      <w:r w:rsidR="00280731">
        <w:rPr>
          <w:rFonts w:asciiTheme="minorHAnsi" w:hAnsiTheme="minorHAnsi" w:cstheme="minorHAnsi"/>
        </w:rPr>
        <w:tab/>
      </w:r>
      <w:r w:rsidR="00280731">
        <w:rPr>
          <w:rFonts w:asciiTheme="minorHAnsi" w:hAnsiTheme="minorHAnsi" w:cstheme="minorHAnsi"/>
        </w:rPr>
        <w:tab/>
      </w:r>
      <w:r w:rsidRPr="00375B50">
        <w:rPr>
          <w:rFonts w:asciiTheme="minorHAnsi" w:hAnsiTheme="minorHAnsi" w:cstheme="minorHAnsi"/>
        </w:rPr>
        <w:t>Albuquerque, NM (501) VHA</w:t>
      </w:r>
      <w:r w:rsidR="00280731">
        <w:rPr>
          <w:rFonts w:asciiTheme="minorHAnsi" w:hAnsiTheme="minorHAnsi" w:cstheme="minorHAnsi"/>
        </w:rPr>
        <w:tab/>
      </w:r>
      <w:r w:rsidR="00280731">
        <w:rPr>
          <w:rFonts w:asciiTheme="minorHAnsi" w:hAnsiTheme="minorHAnsi" w:cstheme="minorHAnsi"/>
        </w:rPr>
        <w:tab/>
      </w:r>
      <w:r w:rsidR="00280731">
        <w:rPr>
          <w:rFonts w:asciiTheme="minorHAnsi" w:hAnsiTheme="minorHAnsi" w:cstheme="minorHAnsi"/>
        </w:rPr>
        <w:tab/>
      </w:r>
      <w:r w:rsidR="00280731">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hc-vdif-r01-02.va.gov  7202</w:t>
      </w:r>
    </w:p>
    <w:p w14:paraId="6FCD498F" w14:textId="54EA3645"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463  </w:t>
      </w:r>
      <w:r w:rsidR="00280731">
        <w:rPr>
          <w:rFonts w:asciiTheme="minorHAnsi" w:hAnsiTheme="minorHAnsi" w:cstheme="minorHAnsi"/>
        </w:rPr>
        <w:tab/>
      </w:r>
      <w:r w:rsidR="00280731">
        <w:rPr>
          <w:rFonts w:asciiTheme="minorHAnsi" w:hAnsiTheme="minorHAnsi" w:cstheme="minorHAnsi"/>
        </w:rPr>
        <w:tab/>
      </w:r>
      <w:r w:rsidRPr="00375B50">
        <w:rPr>
          <w:rFonts w:asciiTheme="minorHAnsi" w:hAnsiTheme="minorHAnsi" w:cstheme="minorHAnsi"/>
        </w:rPr>
        <w:t xml:space="preserve">Anchorage, AK (463) VHA    </w:t>
      </w:r>
      <w:r w:rsidR="00280731">
        <w:rPr>
          <w:rFonts w:asciiTheme="minorHAnsi" w:hAnsiTheme="minorHAnsi" w:cstheme="minorHAnsi"/>
        </w:rPr>
        <w:tab/>
      </w:r>
      <w:r w:rsidR="00280731">
        <w:rPr>
          <w:rFonts w:asciiTheme="minorHAnsi" w:hAnsiTheme="minorHAnsi" w:cstheme="minorHAnsi"/>
        </w:rPr>
        <w:tab/>
      </w:r>
      <w:r w:rsidR="00280731">
        <w:rPr>
          <w:rFonts w:asciiTheme="minorHAnsi" w:hAnsiTheme="minorHAnsi" w:cstheme="minorHAnsi"/>
        </w:rPr>
        <w:tab/>
      </w:r>
      <w:r w:rsidR="00280731">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hc-vdif-r01-01.va.gov  7202</w:t>
      </w:r>
    </w:p>
    <w:p w14:paraId="318BE045" w14:textId="3830C9D0"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504  </w:t>
      </w:r>
      <w:r w:rsidR="00280731">
        <w:rPr>
          <w:rFonts w:asciiTheme="minorHAnsi" w:hAnsiTheme="minorHAnsi" w:cstheme="minorHAnsi"/>
        </w:rPr>
        <w:tab/>
      </w:r>
      <w:r w:rsidR="00280731">
        <w:rPr>
          <w:rFonts w:asciiTheme="minorHAnsi" w:hAnsiTheme="minorHAnsi" w:cstheme="minorHAnsi"/>
        </w:rPr>
        <w:tab/>
      </w:r>
      <w:r w:rsidRPr="00375B50">
        <w:rPr>
          <w:rFonts w:asciiTheme="minorHAnsi" w:hAnsiTheme="minorHAnsi" w:cstheme="minorHAnsi"/>
        </w:rPr>
        <w:t xml:space="preserve">Amarillo, TX (504) VHA     </w:t>
      </w:r>
      <w:r w:rsidR="00280731">
        <w:rPr>
          <w:rFonts w:asciiTheme="minorHAnsi" w:hAnsiTheme="minorHAnsi" w:cstheme="minorHAnsi"/>
        </w:rPr>
        <w:tab/>
      </w:r>
      <w:r w:rsidR="00280731">
        <w:rPr>
          <w:rFonts w:asciiTheme="minorHAnsi" w:hAnsiTheme="minorHAnsi" w:cstheme="minorHAnsi"/>
        </w:rPr>
        <w:tab/>
      </w:r>
      <w:r w:rsidR="00280731">
        <w:rPr>
          <w:rFonts w:asciiTheme="minorHAnsi" w:hAnsiTheme="minorHAnsi" w:cstheme="minorHAnsi"/>
        </w:rPr>
        <w:tab/>
      </w:r>
      <w:r w:rsidR="00280731">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hc-vdif-r01-01.va.gov  7203</w:t>
      </w:r>
    </w:p>
    <w:p w14:paraId="2F05E4EB" w14:textId="42BB0BC0" w:rsidR="00375B50" w:rsidRPr="00375B50" w:rsidRDefault="00375B50" w:rsidP="00280731">
      <w:pPr>
        <w:pStyle w:val="BodyText"/>
        <w:ind w:left="180"/>
        <w:jc w:val="both"/>
        <w:rPr>
          <w:rFonts w:asciiTheme="minorHAnsi" w:hAnsiTheme="minorHAnsi" w:cstheme="minorHAnsi"/>
        </w:rPr>
      </w:pPr>
      <w:r w:rsidRPr="00375B50">
        <w:rPr>
          <w:rFonts w:asciiTheme="minorHAnsi" w:hAnsiTheme="minorHAnsi" w:cstheme="minorHAnsi"/>
        </w:rPr>
        <w:t xml:space="preserve">554  </w:t>
      </w:r>
      <w:r w:rsidR="00280731">
        <w:rPr>
          <w:rFonts w:asciiTheme="minorHAnsi" w:hAnsiTheme="minorHAnsi" w:cstheme="minorHAnsi"/>
        </w:rPr>
        <w:tab/>
      </w:r>
      <w:r w:rsidR="00280731">
        <w:rPr>
          <w:rFonts w:asciiTheme="minorHAnsi" w:hAnsiTheme="minorHAnsi" w:cstheme="minorHAnsi"/>
        </w:rPr>
        <w:tab/>
      </w:r>
      <w:r w:rsidRPr="00375B50">
        <w:rPr>
          <w:rFonts w:asciiTheme="minorHAnsi" w:hAnsiTheme="minorHAnsi" w:cstheme="minorHAnsi"/>
        </w:rPr>
        <w:t>EASTERN COLORADO HCS (Denver) CO (554) VHA</w:t>
      </w:r>
      <w:r w:rsidR="00280731">
        <w:rPr>
          <w:rFonts w:asciiTheme="minorHAnsi" w:hAnsiTheme="minorHAnsi" w:cstheme="minorHAnsi"/>
        </w:rPr>
        <w:t xml:space="preserve"> </w:t>
      </w:r>
      <w:r w:rsidR="00280731">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hc-vdif-r01-02.va.gov  7203</w:t>
      </w:r>
    </w:p>
    <w:p w14:paraId="7FC2D1C0" w14:textId="1CBEA0C4" w:rsidR="00375B50" w:rsidRPr="00375B50" w:rsidRDefault="00375B50" w:rsidP="00697519">
      <w:pPr>
        <w:pStyle w:val="BodyText"/>
        <w:ind w:left="180"/>
        <w:jc w:val="both"/>
        <w:rPr>
          <w:rFonts w:asciiTheme="minorHAnsi" w:hAnsiTheme="minorHAnsi" w:cstheme="minorHAnsi"/>
        </w:rPr>
      </w:pPr>
      <w:r w:rsidRPr="00375B50">
        <w:rPr>
          <w:rFonts w:asciiTheme="minorHAnsi" w:hAnsiTheme="minorHAnsi" w:cstheme="minorHAnsi"/>
        </w:rPr>
        <w:t xml:space="preserve">519  </w:t>
      </w:r>
      <w:r w:rsidR="00697519">
        <w:rPr>
          <w:rFonts w:asciiTheme="minorHAnsi" w:hAnsiTheme="minorHAnsi" w:cstheme="minorHAnsi"/>
        </w:rPr>
        <w:tab/>
      </w:r>
      <w:r w:rsidR="00697519">
        <w:rPr>
          <w:rFonts w:asciiTheme="minorHAnsi" w:hAnsiTheme="minorHAnsi" w:cstheme="minorHAnsi"/>
        </w:rPr>
        <w:tab/>
      </w:r>
      <w:r w:rsidRPr="00375B50">
        <w:rPr>
          <w:rFonts w:asciiTheme="minorHAnsi" w:hAnsiTheme="minorHAnsi" w:cstheme="minorHAnsi"/>
        </w:rPr>
        <w:t>Big Spring, TX (519) VHA</w:t>
      </w:r>
      <w:r w:rsidR="00697519">
        <w:rPr>
          <w:rFonts w:asciiTheme="minorHAnsi" w:hAnsiTheme="minorHAnsi" w:cstheme="minorHAnsi"/>
        </w:rPr>
        <w:tab/>
      </w:r>
      <w:r w:rsidR="00697519">
        <w:rPr>
          <w:rFonts w:asciiTheme="minorHAnsi" w:hAnsiTheme="minorHAnsi" w:cstheme="minorHAnsi"/>
        </w:rPr>
        <w:tab/>
      </w:r>
      <w:r w:rsidR="00697519">
        <w:rPr>
          <w:rFonts w:asciiTheme="minorHAnsi" w:hAnsiTheme="minorHAnsi" w:cstheme="minorHAnsi"/>
        </w:rPr>
        <w:tab/>
      </w:r>
      <w:r w:rsidR="00697519">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hc-vdif-r01-01.va.gov  7204</w:t>
      </w:r>
    </w:p>
    <w:p w14:paraId="3F49931D" w14:textId="582A34C7" w:rsidR="00375B50" w:rsidRPr="00375B50" w:rsidRDefault="00375B50" w:rsidP="00697519">
      <w:pPr>
        <w:pStyle w:val="BodyText"/>
        <w:ind w:left="180"/>
        <w:jc w:val="both"/>
        <w:rPr>
          <w:rFonts w:asciiTheme="minorHAnsi" w:hAnsiTheme="minorHAnsi" w:cstheme="minorHAnsi"/>
        </w:rPr>
      </w:pPr>
      <w:r w:rsidRPr="00375B50">
        <w:rPr>
          <w:rFonts w:asciiTheme="minorHAnsi" w:hAnsiTheme="minorHAnsi" w:cstheme="minorHAnsi"/>
        </w:rPr>
        <w:t xml:space="preserve">575  </w:t>
      </w:r>
      <w:r w:rsidR="00697519">
        <w:rPr>
          <w:rFonts w:asciiTheme="minorHAnsi" w:hAnsiTheme="minorHAnsi" w:cstheme="minorHAnsi"/>
        </w:rPr>
        <w:tab/>
      </w:r>
      <w:r w:rsidR="00697519">
        <w:rPr>
          <w:rFonts w:asciiTheme="minorHAnsi" w:hAnsiTheme="minorHAnsi" w:cstheme="minorHAnsi"/>
        </w:rPr>
        <w:tab/>
      </w:r>
      <w:r w:rsidRPr="00375B50">
        <w:rPr>
          <w:rFonts w:asciiTheme="minorHAnsi" w:hAnsiTheme="minorHAnsi" w:cstheme="minorHAnsi"/>
        </w:rPr>
        <w:t>Grand Junction, CO (575) VHA</w:t>
      </w:r>
      <w:r w:rsidR="00697519">
        <w:rPr>
          <w:rFonts w:asciiTheme="minorHAnsi" w:hAnsiTheme="minorHAnsi" w:cstheme="minorHAnsi"/>
        </w:rPr>
        <w:tab/>
      </w:r>
      <w:r w:rsidR="00697519">
        <w:rPr>
          <w:rFonts w:asciiTheme="minorHAnsi" w:hAnsiTheme="minorHAnsi" w:cstheme="minorHAnsi"/>
        </w:rPr>
        <w:tab/>
      </w:r>
      <w:r w:rsidR="00697519">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hc-vdif-r01-02.va.gov  7204</w:t>
      </w:r>
    </w:p>
    <w:p w14:paraId="049D9016" w14:textId="66378B42"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531  </w:t>
      </w:r>
      <w:r w:rsidR="00697519">
        <w:rPr>
          <w:rFonts w:asciiTheme="minorHAnsi" w:hAnsiTheme="minorHAnsi" w:cstheme="minorHAnsi"/>
        </w:rPr>
        <w:tab/>
      </w:r>
      <w:r w:rsidR="00697519">
        <w:rPr>
          <w:rFonts w:asciiTheme="minorHAnsi" w:hAnsiTheme="minorHAnsi" w:cstheme="minorHAnsi"/>
        </w:rPr>
        <w:tab/>
      </w:r>
      <w:r w:rsidRPr="00375B50">
        <w:rPr>
          <w:rFonts w:asciiTheme="minorHAnsi" w:hAnsiTheme="minorHAnsi" w:cstheme="minorHAnsi"/>
        </w:rPr>
        <w:t xml:space="preserve">Boise, ID (531) VHA        </w:t>
      </w:r>
      <w:r w:rsidR="00697519">
        <w:rPr>
          <w:rFonts w:asciiTheme="minorHAnsi" w:hAnsiTheme="minorHAnsi" w:cstheme="minorHAnsi"/>
        </w:rPr>
        <w:tab/>
      </w:r>
      <w:r w:rsidR="00697519">
        <w:rPr>
          <w:rFonts w:asciiTheme="minorHAnsi" w:hAnsiTheme="minorHAnsi" w:cstheme="minorHAnsi"/>
        </w:rPr>
        <w:tab/>
      </w:r>
      <w:r w:rsidR="00697519">
        <w:rPr>
          <w:rFonts w:asciiTheme="minorHAnsi" w:hAnsiTheme="minorHAnsi" w:cstheme="minorHAnsi"/>
        </w:rPr>
        <w:tab/>
      </w:r>
      <w:r w:rsidR="00697519">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hc-vdif-r01-01.va.gov  7205</w:t>
      </w:r>
    </w:p>
    <w:p w14:paraId="34528ECF" w14:textId="7BE6626D"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593  </w:t>
      </w:r>
      <w:r w:rsidR="00697519">
        <w:rPr>
          <w:rFonts w:asciiTheme="minorHAnsi" w:hAnsiTheme="minorHAnsi" w:cstheme="minorHAnsi"/>
        </w:rPr>
        <w:tab/>
      </w:r>
      <w:r w:rsidR="00697519">
        <w:rPr>
          <w:rFonts w:asciiTheme="minorHAnsi" w:hAnsiTheme="minorHAnsi" w:cstheme="minorHAnsi"/>
        </w:rPr>
        <w:tab/>
      </w:r>
      <w:r w:rsidRPr="00375B50">
        <w:rPr>
          <w:rFonts w:asciiTheme="minorHAnsi" w:hAnsiTheme="minorHAnsi" w:cstheme="minorHAnsi"/>
        </w:rPr>
        <w:t>LAS VEGAS, NV - Southern Nevada HCS (593) VHA</w:t>
      </w:r>
      <w:r w:rsidR="00697519">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hc-vdif-r01-02.va.gov  7205</w:t>
      </w:r>
    </w:p>
    <w:p w14:paraId="5E3D6155" w14:textId="505AEEAD"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570  </w:t>
      </w:r>
      <w:r w:rsidR="00697519">
        <w:rPr>
          <w:rFonts w:asciiTheme="minorHAnsi" w:hAnsiTheme="minorHAnsi" w:cstheme="minorHAnsi"/>
        </w:rPr>
        <w:tab/>
      </w:r>
      <w:r w:rsidR="00697519">
        <w:rPr>
          <w:rFonts w:asciiTheme="minorHAnsi" w:hAnsiTheme="minorHAnsi" w:cstheme="minorHAnsi"/>
        </w:rPr>
        <w:tab/>
      </w:r>
      <w:r w:rsidRPr="00375B50">
        <w:rPr>
          <w:rFonts w:asciiTheme="minorHAnsi" w:hAnsiTheme="minorHAnsi" w:cstheme="minorHAnsi"/>
        </w:rPr>
        <w:t xml:space="preserve">Fresno, CA (570) VHA       </w:t>
      </w:r>
      <w:r w:rsidR="00697519">
        <w:rPr>
          <w:rFonts w:asciiTheme="minorHAnsi" w:hAnsiTheme="minorHAnsi" w:cstheme="minorHAnsi"/>
        </w:rPr>
        <w:tab/>
      </w:r>
      <w:r w:rsidR="00697519">
        <w:rPr>
          <w:rFonts w:asciiTheme="minorHAnsi" w:hAnsiTheme="minorHAnsi" w:cstheme="minorHAnsi"/>
        </w:rPr>
        <w:tab/>
      </w:r>
      <w:r w:rsidR="00697519">
        <w:rPr>
          <w:rFonts w:asciiTheme="minorHAnsi" w:hAnsiTheme="minorHAnsi" w:cstheme="minorHAnsi"/>
        </w:rPr>
        <w:tab/>
      </w:r>
      <w:r w:rsidR="00697519">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hc-vdif-r01-01.va.gov</w:t>
      </w:r>
      <w:r w:rsidR="00697519">
        <w:rPr>
          <w:rFonts w:asciiTheme="minorHAnsi" w:hAnsiTheme="minorHAnsi" w:cstheme="minorHAnsi"/>
        </w:rPr>
        <w:tab/>
      </w:r>
      <w:r w:rsidRPr="00375B50">
        <w:rPr>
          <w:rFonts w:asciiTheme="minorHAnsi" w:hAnsiTheme="minorHAnsi" w:cstheme="minorHAnsi"/>
        </w:rPr>
        <w:t>7206</w:t>
      </w:r>
    </w:p>
    <w:p w14:paraId="6D9D0A7B" w14:textId="4B833F16"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600  </w:t>
      </w:r>
      <w:r w:rsidR="00697519">
        <w:rPr>
          <w:rFonts w:asciiTheme="minorHAnsi" w:hAnsiTheme="minorHAnsi" w:cstheme="minorHAnsi"/>
        </w:rPr>
        <w:tab/>
      </w:r>
      <w:r w:rsidR="00697519">
        <w:rPr>
          <w:rFonts w:asciiTheme="minorHAnsi" w:hAnsiTheme="minorHAnsi" w:cstheme="minorHAnsi"/>
        </w:rPr>
        <w:tab/>
      </w:r>
      <w:r w:rsidRPr="00375B50">
        <w:rPr>
          <w:rFonts w:asciiTheme="minorHAnsi" w:hAnsiTheme="minorHAnsi" w:cstheme="minorHAnsi"/>
        </w:rPr>
        <w:t>Long Beach, CA (600) VHA</w:t>
      </w:r>
      <w:r w:rsidR="00697519">
        <w:rPr>
          <w:rFonts w:asciiTheme="minorHAnsi" w:hAnsiTheme="minorHAnsi" w:cstheme="minorHAnsi"/>
        </w:rPr>
        <w:tab/>
      </w:r>
      <w:r w:rsidR="00697519">
        <w:rPr>
          <w:rFonts w:asciiTheme="minorHAnsi" w:hAnsiTheme="minorHAnsi" w:cstheme="minorHAnsi"/>
        </w:rPr>
        <w:tab/>
      </w:r>
      <w:r w:rsidR="00697519">
        <w:rPr>
          <w:rFonts w:asciiTheme="minorHAnsi" w:hAnsiTheme="minorHAnsi" w:cstheme="minorHAnsi"/>
        </w:rPr>
        <w:tab/>
      </w:r>
      <w:r w:rsidR="00697519">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hc-vdif-r01-02.va.gov</w:t>
      </w:r>
      <w:r w:rsidR="00697519">
        <w:rPr>
          <w:rFonts w:asciiTheme="minorHAnsi" w:hAnsiTheme="minorHAnsi" w:cstheme="minorHAnsi"/>
        </w:rPr>
        <w:tab/>
      </w:r>
      <w:r w:rsidRPr="00375B50">
        <w:rPr>
          <w:rFonts w:asciiTheme="minorHAnsi" w:hAnsiTheme="minorHAnsi" w:cstheme="minorHAnsi"/>
        </w:rPr>
        <w:t>7206</w:t>
      </w:r>
    </w:p>
    <w:p w14:paraId="3CA7EF9E" w14:textId="0517F97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605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 xml:space="preserve">Loma Linda CA (605) VHA    </w:t>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hc-vdif-r01-02.va.gov  7207</w:t>
      </w:r>
    </w:p>
    <w:p w14:paraId="11A05FA3" w14:textId="49FDCD24"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lastRenderedPageBreak/>
        <w:t xml:space="preserve">612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"Northern California HCS (612) VHA (Parent)</w:t>
      </w:r>
    </w:p>
    <w:p w14:paraId="50819E85" w14:textId="0916CAFD"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 SACRAMENTO VA MEDICAL CENTER (612A4)"</w:t>
      </w:r>
    </w:p>
    <w:p w14:paraId="17AB37E6" w14:textId="46184898" w:rsidR="00375B50" w:rsidRPr="00375B50" w:rsidRDefault="00375B50" w:rsidP="007F1C7F">
      <w:pPr>
        <w:pStyle w:val="BodyText"/>
        <w:ind w:left="6660" w:firstLine="540"/>
        <w:jc w:val="both"/>
        <w:rPr>
          <w:rFonts w:asciiTheme="minorHAnsi" w:hAnsiTheme="minorHAnsi" w:cstheme="minorHAnsi"/>
        </w:rPr>
      </w:pPr>
      <w:r w:rsidRPr="00375B50">
        <w:rPr>
          <w:rFonts w:asciiTheme="minorHAnsi" w:hAnsiTheme="minorHAnsi" w:cstheme="minorHAnsi"/>
        </w:rPr>
        <w:t xml:space="preserve">hc-vdif-r01-01.va.gov </w:t>
      </w:r>
      <w:r w:rsidR="007F1C7F">
        <w:rPr>
          <w:rFonts w:asciiTheme="minorHAnsi" w:hAnsiTheme="minorHAnsi" w:cstheme="minorHAnsi"/>
        </w:rPr>
        <w:tab/>
      </w:r>
      <w:r w:rsidRPr="00375B50">
        <w:rPr>
          <w:rFonts w:asciiTheme="minorHAnsi" w:hAnsiTheme="minorHAnsi" w:cstheme="minorHAnsi"/>
        </w:rPr>
        <w:t>7207</w:t>
      </w:r>
    </w:p>
    <w:p w14:paraId="1E8C3565" w14:textId="37D2572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640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 xml:space="preserve">"Palo </w:t>
      </w:r>
      <w:proofErr w:type="spellStart"/>
      <w:r w:rsidRPr="00375B50">
        <w:rPr>
          <w:rFonts w:asciiTheme="minorHAnsi" w:hAnsiTheme="minorHAnsi" w:cstheme="minorHAnsi"/>
        </w:rPr>
        <w:t>AltoVAMC</w:t>
      </w:r>
      <w:proofErr w:type="spellEnd"/>
      <w:r w:rsidRPr="00375B50">
        <w:rPr>
          <w:rFonts w:asciiTheme="minorHAnsi" w:hAnsiTheme="minorHAnsi" w:cstheme="minorHAnsi"/>
        </w:rPr>
        <w:t xml:space="preserve"> (640) VHA (Parent)</w:t>
      </w:r>
    </w:p>
    <w:p w14:paraId="03E91812" w14:textId="4DF8C6DE"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 PALO ALTO VAMC-LIVERMORE (640A4)</w:t>
      </w:r>
    </w:p>
    <w:p w14:paraId="204D1CBE" w14:textId="71E3F16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 VADOM MENLO PARK (640BU)"</w:t>
      </w:r>
    </w:p>
    <w:p w14:paraId="49547353" w14:textId="03CA5F91"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 xml:space="preserve">hc-vdif-r01-01.va.gov </w:t>
      </w:r>
      <w:r w:rsidR="007F1C7F">
        <w:rPr>
          <w:rFonts w:asciiTheme="minorHAnsi" w:hAnsiTheme="minorHAnsi" w:cstheme="minorHAnsi"/>
        </w:rPr>
        <w:tab/>
      </w:r>
      <w:r w:rsidRPr="00375B50">
        <w:rPr>
          <w:rFonts w:asciiTheme="minorHAnsi" w:hAnsiTheme="minorHAnsi" w:cstheme="minorHAnsi"/>
        </w:rPr>
        <w:t>7208</w:t>
      </w:r>
    </w:p>
    <w:p w14:paraId="47D909DF" w14:textId="24CB9C99"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644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 xml:space="preserve">Phoenix, AZ (644) VHA      </w:t>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 xml:space="preserve">hc-vdif-r01-02.va.gov </w:t>
      </w:r>
      <w:r w:rsidR="007F1C7F">
        <w:rPr>
          <w:rFonts w:asciiTheme="minorHAnsi" w:hAnsiTheme="minorHAnsi" w:cstheme="minorHAnsi"/>
        </w:rPr>
        <w:tab/>
      </w:r>
      <w:r w:rsidRPr="00375B50">
        <w:rPr>
          <w:rFonts w:asciiTheme="minorHAnsi" w:hAnsiTheme="minorHAnsi" w:cstheme="minorHAnsi"/>
        </w:rPr>
        <w:t>7208</w:t>
      </w:r>
    </w:p>
    <w:p w14:paraId="6C5C9E3B" w14:textId="1CF958AD"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648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"Portland VAMC OR (648) VHA (Parent)</w:t>
      </w:r>
    </w:p>
    <w:p w14:paraId="382F1EB1" w14:textId="2024AF70"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 VANCOUVER,WA DIV PORTLAND VAMC (648A4)"</w:t>
      </w:r>
    </w:p>
    <w:p w14:paraId="02B93D74" w14:textId="75641561"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hc-vdif-r01-01.va.gov</w:t>
      </w:r>
      <w:r w:rsidR="007F1C7F">
        <w:rPr>
          <w:rFonts w:asciiTheme="minorHAnsi" w:hAnsiTheme="minorHAnsi" w:cstheme="minorHAnsi"/>
        </w:rPr>
        <w:tab/>
      </w:r>
      <w:r w:rsidRPr="00375B50">
        <w:rPr>
          <w:rFonts w:asciiTheme="minorHAnsi" w:hAnsiTheme="minorHAnsi" w:cstheme="minorHAnsi"/>
        </w:rPr>
        <w:t>7209</w:t>
      </w:r>
    </w:p>
    <w:p w14:paraId="177733C1" w14:textId="688BA07E"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649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 xml:space="preserve">Prescott, AZ (649) VHA     </w:t>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hc-vdif-r01-02.va.gov</w:t>
      </w:r>
      <w:r w:rsidR="007F1C7F">
        <w:rPr>
          <w:rFonts w:asciiTheme="minorHAnsi" w:hAnsiTheme="minorHAnsi" w:cstheme="minorHAnsi"/>
        </w:rPr>
        <w:tab/>
      </w:r>
      <w:r w:rsidRPr="00375B50">
        <w:rPr>
          <w:rFonts w:asciiTheme="minorHAnsi" w:hAnsiTheme="minorHAnsi" w:cstheme="minorHAnsi"/>
        </w:rPr>
        <w:t>7209</w:t>
      </w:r>
    </w:p>
    <w:p w14:paraId="530937D3" w14:textId="4F990366"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653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 xml:space="preserve">Roseburg, OR (653) VHA     </w:t>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hc-vdif-r01-01.va.gov</w:t>
      </w:r>
      <w:r w:rsidR="007F1C7F">
        <w:rPr>
          <w:rFonts w:asciiTheme="minorHAnsi" w:hAnsiTheme="minorHAnsi" w:cstheme="minorHAnsi"/>
        </w:rPr>
        <w:tab/>
      </w:r>
      <w:r w:rsidRPr="00375B50">
        <w:rPr>
          <w:rFonts w:asciiTheme="minorHAnsi" w:hAnsiTheme="minorHAnsi" w:cstheme="minorHAnsi"/>
        </w:rPr>
        <w:t>7210</w:t>
      </w:r>
    </w:p>
    <w:p w14:paraId="1DDFEF96" w14:textId="3C244309" w:rsidR="00375B50" w:rsidRPr="00375B50" w:rsidRDefault="00375B50" w:rsidP="007F1C7F">
      <w:pPr>
        <w:pStyle w:val="BodyText"/>
        <w:ind w:left="180"/>
        <w:jc w:val="both"/>
        <w:rPr>
          <w:rFonts w:asciiTheme="minorHAnsi" w:hAnsiTheme="minorHAnsi" w:cstheme="minorHAnsi"/>
        </w:rPr>
      </w:pPr>
      <w:r w:rsidRPr="00375B50">
        <w:rPr>
          <w:rFonts w:asciiTheme="minorHAnsi" w:hAnsiTheme="minorHAnsi" w:cstheme="minorHAnsi"/>
        </w:rPr>
        <w:t xml:space="preserve">660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 xml:space="preserve">Salt Lake </w:t>
      </w:r>
      <w:proofErr w:type="spellStart"/>
      <w:r w:rsidRPr="00375B50">
        <w:rPr>
          <w:rFonts w:asciiTheme="minorHAnsi" w:hAnsiTheme="minorHAnsi" w:cstheme="minorHAnsi"/>
        </w:rPr>
        <w:t>City,UT</w:t>
      </w:r>
      <w:proofErr w:type="spellEnd"/>
      <w:r w:rsidRPr="00375B50">
        <w:rPr>
          <w:rFonts w:asciiTheme="minorHAnsi" w:hAnsiTheme="minorHAnsi" w:cstheme="minorHAnsi"/>
        </w:rPr>
        <w:t xml:space="preserve"> (660) VHA</w:t>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hc-vdif-r01-02.va.gov</w:t>
      </w:r>
      <w:r w:rsidR="007F1C7F">
        <w:rPr>
          <w:rFonts w:asciiTheme="minorHAnsi" w:hAnsiTheme="minorHAnsi" w:cstheme="minorHAnsi"/>
        </w:rPr>
        <w:tab/>
      </w:r>
      <w:r w:rsidRPr="00375B50">
        <w:rPr>
          <w:rFonts w:asciiTheme="minorHAnsi" w:hAnsiTheme="minorHAnsi" w:cstheme="minorHAnsi"/>
        </w:rPr>
        <w:t>7210</w:t>
      </w:r>
    </w:p>
    <w:p w14:paraId="48B93E18" w14:textId="562C8816"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654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RENO, NV (Sierra Nevada HCS) (654) VHA</w:t>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hc-vdif-r01-01.va.gov</w:t>
      </w:r>
      <w:r w:rsidR="007F1C7F">
        <w:rPr>
          <w:rFonts w:asciiTheme="minorHAnsi" w:hAnsiTheme="minorHAnsi" w:cstheme="minorHAnsi"/>
        </w:rPr>
        <w:tab/>
      </w:r>
      <w:r w:rsidRPr="00375B50">
        <w:rPr>
          <w:rFonts w:asciiTheme="minorHAnsi" w:hAnsiTheme="minorHAnsi" w:cstheme="minorHAnsi"/>
        </w:rPr>
        <w:t>7211</w:t>
      </w:r>
    </w:p>
    <w:p w14:paraId="7ECC5CCA" w14:textId="056D8957" w:rsidR="00375B50" w:rsidRPr="00375B50" w:rsidRDefault="00375B50" w:rsidP="007F1C7F">
      <w:pPr>
        <w:pStyle w:val="BodyText"/>
        <w:ind w:left="180"/>
        <w:jc w:val="both"/>
        <w:rPr>
          <w:rFonts w:asciiTheme="minorHAnsi" w:hAnsiTheme="minorHAnsi" w:cstheme="minorHAnsi"/>
        </w:rPr>
      </w:pPr>
      <w:r w:rsidRPr="00375B50">
        <w:rPr>
          <w:rFonts w:asciiTheme="minorHAnsi" w:hAnsiTheme="minorHAnsi" w:cstheme="minorHAnsi"/>
        </w:rPr>
        <w:t xml:space="preserve">662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San Francisco, CA (662) VHA</w:t>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hc-vdif-r01-02.va.go</w:t>
      </w:r>
      <w:r w:rsidR="007F1C7F">
        <w:rPr>
          <w:rFonts w:asciiTheme="minorHAnsi" w:hAnsiTheme="minorHAnsi" w:cstheme="minorHAnsi"/>
        </w:rPr>
        <w:t>v</w:t>
      </w:r>
      <w:r w:rsidR="007F1C7F">
        <w:rPr>
          <w:rFonts w:asciiTheme="minorHAnsi" w:hAnsiTheme="minorHAnsi" w:cstheme="minorHAnsi"/>
        </w:rPr>
        <w:tab/>
      </w:r>
      <w:r w:rsidRPr="00375B50">
        <w:rPr>
          <w:rFonts w:asciiTheme="minorHAnsi" w:hAnsiTheme="minorHAnsi" w:cstheme="minorHAnsi"/>
        </w:rPr>
        <w:t>7211</w:t>
      </w:r>
    </w:p>
    <w:p w14:paraId="0110BC87" w14:textId="563A7DCF"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663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"Puget Sound HCS (Seattle VAMC) (663) VHA (Parent)</w:t>
      </w:r>
    </w:p>
    <w:p w14:paraId="7A1D465B" w14:textId="71975078"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7F1C7F">
        <w:rPr>
          <w:rFonts w:asciiTheme="minorHAnsi" w:hAnsiTheme="minorHAnsi" w:cstheme="minorHAnsi"/>
        </w:rPr>
        <w:tab/>
      </w:r>
      <w:r w:rsidR="007F1C7F">
        <w:rPr>
          <w:rFonts w:asciiTheme="minorHAnsi" w:hAnsiTheme="minorHAnsi" w:cstheme="minorHAnsi"/>
        </w:rPr>
        <w:tab/>
      </w:r>
      <w:r w:rsidRPr="00375B50">
        <w:rPr>
          <w:rFonts w:asciiTheme="minorHAnsi" w:hAnsiTheme="minorHAnsi" w:cstheme="minorHAnsi"/>
        </w:rPr>
        <w:t>- AMERICAN LAKE (VAMC) (663A4)"</w:t>
      </w:r>
    </w:p>
    <w:p w14:paraId="5020FD8E" w14:textId="59DDD251" w:rsidR="00375B50" w:rsidRPr="00375B50" w:rsidRDefault="00375B50" w:rsidP="007F1C7F">
      <w:pPr>
        <w:pStyle w:val="BodyText"/>
        <w:ind w:left="6660" w:firstLine="540"/>
        <w:jc w:val="both"/>
        <w:rPr>
          <w:rFonts w:asciiTheme="minorHAnsi" w:hAnsiTheme="minorHAnsi" w:cstheme="minorHAnsi"/>
        </w:rPr>
      </w:pPr>
      <w:r w:rsidRPr="00375B50">
        <w:rPr>
          <w:rFonts w:asciiTheme="minorHAnsi" w:hAnsiTheme="minorHAnsi" w:cstheme="minorHAnsi"/>
        </w:rPr>
        <w:t>hc-vdif-r01-01.va.gov</w:t>
      </w:r>
      <w:r w:rsidR="007F1C7F">
        <w:rPr>
          <w:rFonts w:asciiTheme="minorHAnsi" w:hAnsiTheme="minorHAnsi" w:cstheme="minorHAnsi"/>
        </w:rPr>
        <w:tab/>
      </w:r>
      <w:r w:rsidRPr="00375B50">
        <w:rPr>
          <w:rFonts w:asciiTheme="minorHAnsi" w:hAnsiTheme="minorHAnsi" w:cstheme="minorHAnsi"/>
        </w:rPr>
        <w:t>7212</w:t>
      </w:r>
    </w:p>
    <w:p w14:paraId="1CAC1691" w14:textId="69F45444"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664</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 xml:space="preserve">San Diego, CA (664) VHA    </w:t>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hc-vdif-r01-02.va.gov</w:t>
      </w:r>
      <w:r w:rsidR="000C694F">
        <w:rPr>
          <w:rFonts w:asciiTheme="minorHAnsi" w:hAnsiTheme="minorHAnsi" w:cstheme="minorHAnsi"/>
        </w:rPr>
        <w:tab/>
      </w:r>
      <w:r w:rsidRPr="00375B50">
        <w:rPr>
          <w:rFonts w:asciiTheme="minorHAnsi" w:hAnsiTheme="minorHAnsi" w:cstheme="minorHAnsi"/>
        </w:rPr>
        <w:t>7212</w:t>
      </w:r>
    </w:p>
    <w:p w14:paraId="10EA7452" w14:textId="60531C0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666</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 xml:space="preserve">Sheridan, WY (666) VHA     </w:t>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hc-vdif-r01-02.va.gov</w:t>
      </w:r>
      <w:r w:rsidR="000C694F">
        <w:rPr>
          <w:rFonts w:asciiTheme="minorHAnsi" w:hAnsiTheme="minorHAnsi" w:cstheme="minorHAnsi"/>
        </w:rPr>
        <w:tab/>
      </w:r>
      <w:r w:rsidRPr="00375B50">
        <w:rPr>
          <w:rFonts w:asciiTheme="minorHAnsi" w:hAnsiTheme="minorHAnsi" w:cstheme="minorHAnsi"/>
        </w:rPr>
        <w:t>7213</w:t>
      </w:r>
    </w:p>
    <w:p w14:paraId="0D7D37BF" w14:textId="2EFF8731"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668</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 xml:space="preserve">Spokane, WA (668) VHA      </w:t>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hc-vdif-r01-01.va.gov</w:t>
      </w:r>
      <w:r w:rsidR="000C694F">
        <w:rPr>
          <w:rFonts w:asciiTheme="minorHAnsi" w:hAnsiTheme="minorHAnsi" w:cstheme="minorHAnsi"/>
        </w:rPr>
        <w:tab/>
      </w:r>
      <w:r w:rsidRPr="00375B50">
        <w:rPr>
          <w:rFonts w:asciiTheme="minorHAnsi" w:hAnsiTheme="minorHAnsi" w:cstheme="minorHAnsi"/>
        </w:rPr>
        <w:t>7213</w:t>
      </w:r>
    </w:p>
    <w:p w14:paraId="17D05894" w14:textId="5DBAE04F"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678</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 xml:space="preserve">Tucson, AZ (678) VHA       </w:t>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hc-vdif-r01-02.va.gov</w:t>
      </w:r>
      <w:r w:rsidR="000C694F">
        <w:rPr>
          <w:rFonts w:asciiTheme="minorHAnsi" w:hAnsiTheme="minorHAnsi" w:cstheme="minorHAnsi"/>
        </w:rPr>
        <w:tab/>
      </w:r>
      <w:r w:rsidRPr="00375B50">
        <w:rPr>
          <w:rFonts w:asciiTheme="minorHAnsi" w:hAnsiTheme="minorHAnsi" w:cstheme="minorHAnsi"/>
        </w:rPr>
        <w:t>7214</w:t>
      </w:r>
    </w:p>
    <w:p w14:paraId="5415FEC2" w14:textId="59C76B0A" w:rsidR="00375B50" w:rsidRPr="00375B50" w:rsidRDefault="00375B50" w:rsidP="000C694F">
      <w:pPr>
        <w:pStyle w:val="BodyText"/>
        <w:ind w:left="180"/>
        <w:jc w:val="both"/>
        <w:rPr>
          <w:rFonts w:asciiTheme="minorHAnsi" w:hAnsiTheme="minorHAnsi" w:cstheme="minorHAnsi"/>
        </w:rPr>
      </w:pPr>
      <w:r w:rsidRPr="00375B50">
        <w:rPr>
          <w:rFonts w:asciiTheme="minorHAnsi" w:hAnsiTheme="minorHAnsi" w:cstheme="minorHAnsi"/>
        </w:rPr>
        <w:t>687</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Walla Walla, WA (687) VHA</w:t>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hc-vdif-r01-01.va.gov</w:t>
      </w:r>
      <w:r w:rsidR="000C694F">
        <w:rPr>
          <w:rFonts w:asciiTheme="minorHAnsi" w:hAnsiTheme="minorHAnsi" w:cstheme="minorHAnsi"/>
        </w:rPr>
        <w:tab/>
      </w:r>
      <w:r w:rsidRPr="00375B50">
        <w:rPr>
          <w:rFonts w:asciiTheme="minorHAnsi" w:hAnsiTheme="minorHAnsi" w:cstheme="minorHAnsi"/>
        </w:rPr>
        <w:t>7214</w:t>
      </w:r>
    </w:p>
    <w:p w14:paraId="6ADB35E9" w14:textId="78051D3F"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756</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 xml:space="preserve">El Paso, TX (756) VHA      </w:t>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hc-vdif-r01-02.va.gov</w:t>
      </w:r>
      <w:r w:rsidR="000C694F">
        <w:rPr>
          <w:rFonts w:asciiTheme="minorHAnsi" w:hAnsiTheme="minorHAnsi" w:cstheme="minorHAnsi"/>
        </w:rPr>
        <w:tab/>
      </w:r>
      <w:r w:rsidRPr="00375B50">
        <w:rPr>
          <w:rFonts w:asciiTheme="minorHAnsi" w:hAnsiTheme="minorHAnsi" w:cstheme="minorHAnsi"/>
        </w:rPr>
        <w:t>7215</w:t>
      </w:r>
    </w:p>
    <w:p w14:paraId="5CB7B65F" w14:textId="2E94A76C" w:rsidR="00375B50" w:rsidRPr="00375B50" w:rsidRDefault="00375B50" w:rsidP="000C694F">
      <w:pPr>
        <w:pStyle w:val="BodyText"/>
        <w:ind w:left="180"/>
        <w:jc w:val="both"/>
        <w:rPr>
          <w:rFonts w:asciiTheme="minorHAnsi" w:hAnsiTheme="minorHAnsi" w:cstheme="minorHAnsi"/>
        </w:rPr>
      </w:pPr>
      <w:r w:rsidRPr="00375B50">
        <w:rPr>
          <w:rFonts w:asciiTheme="minorHAnsi" w:hAnsiTheme="minorHAnsi" w:cstheme="minorHAnsi"/>
        </w:rPr>
        <w:t xml:space="preserve">691 </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VA GREATER LOS ANGELES HCS (691) VHA</w:t>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hc-vdif-r01-01.va.gov</w:t>
      </w:r>
      <w:r w:rsidR="000C694F">
        <w:rPr>
          <w:rFonts w:asciiTheme="minorHAnsi" w:hAnsiTheme="minorHAnsi" w:cstheme="minorHAnsi"/>
        </w:rPr>
        <w:tab/>
      </w:r>
      <w:r w:rsidRPr="00375B50">
        <w:rPr>
          <w:rFonts w:asciiTheme="minorHAnsi" w:hAnsiTheme="minorHAnsi" w:cstheme="minorHAnsi"/>
        </w:rPr>
        <w:t>7215</w:t>
      </w:r>
    </w:p>
    <w:p w14:paraId="33DF0F31" w14:textId="20B9D54D" w:rsidR="00375B50" w:rsidRPr="00375B50" w:rsidRDefault="00375B50" w:rsidP="000C694F">
      <w:pPr>
        <w:pStyle w:val="BodyText"/>
        <w:ind w:left="180"/>
        <w:jc w:val="both"/>
        <w:rPr>
          <w:rFonts w:asciiTheme="minorHAnsi" w:hAnsiTheme="minorHAnsi" w:cstheme="minorHAnsi"/>
        </w:rPr>
      </w:pPr>
      <w:r w:rsidRPr="00375B50">
        <w:rPr>
          <w:rFonts w:asciiTheme="minorHAnsi" w:hAnsiTheme="minorHAnsi" w:cstheme="minorHAnsi"/>
        </w:rPr>
        <w:t>692</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White City, OR (692) VHA</w:t>
      </w:r>
      <w:r w:rsidR="000C694F">
        <w:rPr>
          <w:rFonts w:asciiTheme="minorHAnsi" w:hAnsiTheme="minorHAnsi" w:cstheme="minorHAnsi"/>
        </w:rPr>
        <w:t xml:space="preserve"> </w:t>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hc-vdif-r01-01.va.gov</w:t>
      </w:r>
      <w:r w:rsidR="000C694F">
        <w:rPr>
          <w:rFonts w:asciiTheme="minorHAnsi" w:hAnsiTheme="minorHAnsi" w:cstheme="minorHAnsi"/>
        </w:rPr>
        <w:tab/>
      </w:r>
      <w:r w:rsidRPr="00375B50">
        <w:rPr>
          <w:rFonts w:asciiTheme="minorHAnsi" w:hAnsiTheme="minorHAnsi" w:cstheme="minorHAnsi"/>
        </w:rPr>
        <w:t>7216</w:t>
      </w:r>
    </w:p>
    <w:p w14:paraId="0F569BCD" w14:textId="7CF0AA7B"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437</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 xml:space="preserve">Fargo, ND (437) VHA        </w:t>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hc-vdif-r02-01.va.gov</w:t>
      </w:r>
      <w:r w:rsidR="000C694F">
        <w:rPr>
          <w:rFonts w:asciiTheme="minorHAnsi" w:hAnsiTheme="minorHAnsi" w:cstheme="minorHAnsi"/>
        </w:rPr>
        <w:tab/>
      </w:r>
      <w:r w:rsidRPr="00375B50">
        <w:rPr>
          <w:rFonts w:asciiTheme="minorHAnsi" w:hAnsiTheme="minorHAnsi" w:cstheme="minorHAnsi"/>
        </w:rPr>
        <w:t>7200</w:t>
      </w:r>
    </w:p>
    <w:p w14:paraId="0E50168B" w14:textId="56FE607D" w:rsidR="00375B50" w:rsidRPr="00375B50" w:rsidRDefault="00375B50" w:rsidP="000C694F">
      <w:pPr>
        <w:pStyle w:val="BodyText"/>
        <w:ind w:left="180"/>
        <w:jc w:val="both"/>
        <w:rPr>
          <w:rFonts w:asciiTheme="minorHAnsi" w:hAnsiTheme="minorHAnsi" w:cstheme="minorHAnsi"/>
        </w:rPr>
      </w:pPr>
      <w:r w:rsidRPr="00375B50">
        <w:rPr>
          <w:rFonts w:asciiTheme="minorHAnsi" w:hAnsiTheme="minorHAnsi" w:cstheme="minorHAnsi"/>
        </w:rPr>
        <w:t>438</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Sioux Falls, SD (438) VHA</w:t>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hc-vdif-r02-01.va.gov</w:t>
      </w:r>
      <w:r w:rsidR="000C694F">
        <w:rPr>
          <w:rFonts w:asciiTheme="minorHAnsi" w:hAnsiTheme="minorHAnsi" w:cstheme="minorHAnsi"/>
        </w:rPr>
        <w:tab/>
      </w:r>
      <w:r w:rsidRPr="00375B50">
        <w:rPr>
          <w:rFonts w:asciiTheme="minorHAnsi" w:hAnsiTheme="minorHAnsi" w:cstheme="minorHAnsi"/>
        </w:rPr>
        <w:t>7201</w:t>
      </w:r>
    </w:p>
    <w:p w14:paraId="3AAB6F0C" w14:textId="6F20D99B" w:rsidR="00375B50" w:rsidRPr="00375B50" w:rsidRDefault="00375B50" w:rsidP="000C694F">
      <w:pPr>
        <w:pStyle w:val="BodyText"/>
        <w:ind w:left="180"/>
        <w:jc w:val="both"/>
        <w:rPr>
          <w:rFonts w:asciiTheme="minorHAnsi" w:hAnsiTheme="minorHAnsi" w:cstheme="minorHAnsi"/>
        </w:rPr>
      </w:pPr>
      <w:r w:rsidRPr="00375B50">
        <w:rPr>
          <w:rFonts w:asciiTheme="minorHAnsi" w:hAnsiTheme="minorHAnsi" w:cstheme="minorHAnsi"/>
        </w:rPr>
        <w:t>502</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Alexandria, LA (502) VHA</w:t>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hc-vdif-r02-01.va.gov</w:t>
      </w:r>
      <w:r w:rsidR="000C694F">
        <w:rPr>
          <w:rFonts w:asciiTheme="minorHAnsi" w:hAnsiTheme="minorHAnsi" w:cstheme="minorHAnsi"/>
        </w:rPr>
        <w:tab/>
      </w:r>
      <w:r w:rsidRPr="00375B50">
        <w:rPr>
          <w:rFonts w:asciiTheme="minorHAnsi" w:hAnsiTheme="minorHAnsi" w:cstheme="minorHAnsi"/>
        </w:rPr>
        <w:t>7202</w:t>
      </w:r>
    </w:p>
    <w:p w14:paraId="0EB1CA0A" w14:textId="496F0084"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520 </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BILOXI, MS (C) (Gulf Coast, HCS), MS (520) VHA</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hc-vdif-r02-01.va.gov</w:t>
      </w:r>
      <w:r w:rsidR="000C694F">
        <w:rPr>
          <w:rFonts w:asciiTheme="minorHAnsi" w:hAnsiTheme="minorHAnsi" w:cstheme="minorHAnsi"/>
        </w:rPr>
        <w:tab/>
      </w:r>
      <w:r w:rsidRPr="00375B50">
        <w:rPr>
          <w:rFonts w:asciiTheme="minorHAnsi" w:hAnsiTheme="minorHAnsi" w:cstheme="minorHAnsi"/>
        </w:rPr>
        <w:t>7203</w:t>
      </w:r>
    </w:p>
    <w:p w14:paraId="55A095EF" w14:textId="42739E45"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537 </w:t>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 xml:space="preserve">Chicago HCS (537) VHA      </w:t>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000C694F">
        <w:rPr>
          <w:rFonts w:asciiTheme="minorHAnsi" w:hAnsiTheme="minorHAnsi" w:cstheme="minorHAnsi"/>
        </w:rPr>
        <w:tab/>
      </w:r>
      <w:r w:rsidRPr="00375B50">
        <w:rPr>
          <w:rFonts w:asciiTheme="minorHAnsi" w:hAnsiTheme="minorHAnsi" w:cstheme="minorHAnsi"/>
        </w:rPr>
        <w:t>hc-vdif-r02-01.va.gov</w:t>
      </w:r>
      <w:r w:rsidR="000C694F">
        <w:rPr>
          <w:rFonts w:asciiTheme="minorHAnsi" w:hAnsiTheme="minorHAnsi" w:cstheme="minorHAnsi"/>
        </w:rPr>
        <w:tab/>
      </w:r>
      <w:r w:rsidRPr="00375B50">
        <w:rPr>
          <w:rFonts w:asciiTheme="minorHAnsi" w:hAnsiTheme="minorHAnsi" w:cstheme="minorHAnsi"/>
        </w:rPr>
        <w:t>7204</w:t>
      </w:r>
    </w:p>
    <w:p w14:paraId="0CA4C36D" w14:textId="15308FF3"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lastRenderedPageBreak/>
        <w:t xml:space="preserve">549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"North Texas HCS - Dallas VAMC (549) VHA (Parent)</w:t>
      </w:r>
    </w:p>
    <w:p w14:paraId="27E9D8A8" w14:textId="7594FBAD"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 SAM RAYBURN MEM VET CENTER (549A4)"</w:t>
      </w:r>
    </w:p>
    <w:p w14:paraId="51297760" w14:textId="54030874"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7205</w:t>
      </w:r>
    </w:p>
    <w:p w14:paraId="21F36FE6" w14:textId="30980C94" w:rsidR="00375B50" w:rsidRPr="00375B50" w:rsidRDefault="00375B50" w:rsidP="00E6242F">
      <w:pPr>
        <w:pStyle w:val="BodyText"/>
        <w:ind w:left="180"/>
        <w:jc w:val="both"/>
        <w:rPr>
          <w:rFonts w:asciiTheme="minorHAnsi" w:hAnsiTheme="minorHAnsi" w:cstheme="minorHAnsi"/>
        </w:rPr>
      </w:pPr>
      <w:r w:rsidRPr="00375B50">
        <w:rPr>
          <w:rFonts w:asciiTheme="minorHAnsi" w:hAnsiTheme="minorHAnsi" w:cstheme="minorHAnsi"/>
        </w:rPr>
        <w:t xml:space="preserve">556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North Chicago, IL (556) VHA</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7206</w:t>
      </w:r>
    </w:p>
    <w:p w14:paraId="31CC7ADC" w14:textId="05039DA4"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564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Fayetteville, AR (564) VHA</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7207</w:t>
      </w:r>
    </w:p>
    <w:p w14:paraId="0C920AD0" w14:textId="3FD16484"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568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"BLACK HILLS HCS</w:t>
      </w:r>
    </w:p>
    <w:p w14:paraId="59B58C93" w14:textId="5F09E335" w:rsidR="00375B50" w:rsidRPr="00375B50" w:rsidRDefault="00375B50" w:rsidP="00E6242F">
      <w:pPr>
        <w:pStyle w:val="BodyText"/>
        <w:ind w:left="720" w:firstLine="720"/>
        <w:jc w:val="both"/>
        <w:rPr>
          <w:rFonts w:asciiTheme="minorHAnsi" w:hAnsiTheme="minorHAnsi" w:cstheme="minorHAnsi"/>
        </w:rPr>
      </w:pPr>
      <w:r w:rsidRPr="00375B50">
        <w:rPr>
          <w:rFonts w:asciiTheme="minorHAnsi" w:hAnsiTheme="minorHAnsi" w:cstheme="minorHAnsi"/>
        </w:rPr>
        <w:t>- SD-Fort Mead (568) (Parent)</w:t>
      </w:r>
    </w:p>
    <w:p w14:paraId="24DEDA64" w14:textId="648F6B4C"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 Hot Springs (568A4) VHA"</w:t>
      </w:r>
    </w:p>
    <w:p w14:paraId="146CF2E4" w14:textId="5197D97E"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7208</w:t>
      </w:r>
    </w:p>
    <w:p w14:paraId="32AED006" w14:textId="2EDB8B01"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578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 xml:space="preserve">Hines, IL (578) VHA        </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7209</w:t>
      </w:r>
    </w:p>
    <w:p w14:paraId="776F3CAF" w14:textId="5241DC0E"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580</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 xml:space="preserve">Houston, TX (580) VHA      </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7210</w:t>
      </w:r>
    </w:p>
    <w:p w14:paraId="74125A01" w14:textId="24D14B62"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585</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Iron Mountain, MI (585) VHA</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7211</w:t>
      </w:r>
    </w:p>
    <w:p w14:paraId="7F13DF62" w14:textId="65288328"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586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 xml:space="preserve">Jackson, MS (586) VHA      </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7212</w:t>
      </w:r>
    </w:p>
    <w:p w14:paraId="386DA41E" w14:textId="54632950"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589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"HEARTLAND-WEST HCS Kansas City, MO (589) VHA</w:t>
      </w:r>
    </w:p>
    <w:p w14:paraId="613DF3EE" w14:textId="7B34D23A" w:rsidR="00375B50" w:rsidRPr="00375B50" w:rsidRDefault="00375B50" w:rsidP="00E6242F">
      <w:pPr>
        <w:pStyle w:val="BodyText"/>
        <w:ind w:left="1440"/>
        <w:jc w:val="both"/>
        <w:rPr>
          <w:rFonts w:asciiTheme="minorHAnsi" w:hAnsiTheme="minorHAnsi" w:cstheme="minorHAnsi"/>
        </w:rPr>
      </w:pPr>
      <w:r w:rsidRPr="00375B50">
        <w:rPr>
          <w:rFonts w:asciiTheme="minorHAnsi" w:hAnsiTheme="minorHAnsi" w:cstheme="minorHAnsi"/>
        </w:rPr>
        <w:t>- Eastern Kansas, KS VHA (Sub Parent)</w:t>
      </w:r>
    </w:p>
    <w:p w14:paraId="20C3D3EB" w14:textId="3471F80D" w:rsidR="00375B50" w:rsidRPr="00375B50" w:rsidRDefault="00375B50" w:rsidP="00E6242F">
      <w:pPr>
        <w:pStyle w:val="BodyText"/>
        <w:ind w:left="900" w:firstLine="540"/>
        <w:jc w:val="both"/>
        <w:rPr>
          <w:rFonts w:asciiTheme="minorHAnsi" w:hAnsiTheme="minorHAnsi" w:cstheme="minorHAnsi"/>
        </w:rPr>
      </w:pPr>
      <w:r w:rsidRPr="00375B50">
        <w:rPr>
          <w:rFonts w:asciiTheme="minorHAnsi" w:hAnsiTheme="minorHAnsi" w:cstheme="minorHAnsi"/>
        </w:rPr>
        <w:t>- Topeka (589A5) VHA</w:t>
      </w:r>
    </w:p>
    <w:p w14:paraId="13A5ABC6" w14:textId="1345E3AA" w:rsidR="00375B50" w:rsidRPr="00375B50" w:rsidRDefault="00375B50" w:rsidP="00E6242F">
      <w:pPr>
        <w:pStyle w:val="BodyText"/>
        <w:ind w:left="900" w:firstLine="540"/>
        <w:jc w:val="both"/>
        <w:rPr>
          <w:rFonts w:asciiTheme="minorHAnsi" w:hAnsiTheme="minorHAnsi" w:cstheme="minorHAnsi"/>
        </w:rPr>
      </w:pPr>
      <w:r w:rsidRPr="00375B50">
        <w:rPr>
          <w:rFonts w:asciiTheme="minorHAnsi" w:hAnsiTheme="minorHAnsi" w:cstheme="minorHAnsi"/>
        </w:rPr>
        <w:t>- Leavenworth (589A6) VHA</w:t>
      </w:r>
    </w:p>
    <w:p w14:paraId="55BB96C2" w14:textId="05D29FB5" w:rsidR="00375B50" w:rsidRPr="00375B50" w:rsidRDefault="00375B50" w:rsidP="00E6242F">
      <w:pPr>
        <w:pStyle w:val="BodyText"/>
        <w:ind w:left="900" w:firstLine="540"/>
        <w:jc w:val="both"/>
        <w:rPr>
          <w:rFonts w:asciiTheme="minorHAnsi" w:hAnsiTheme="minorHAnsi" w:cstheme="minorHAnsi"/>
        </w:rPr>
      </w:pPr>
      <w:r w:rsidRPr="00375B50">
        <w:rPr>
          <w:rFonts w:asciiTheme="minorHAnsi" w:hAnsiTheme="minorHAnsi" w:cstheme="minorHAnsi"/>
        </w:rPr>
        <w:t>- Columbia, MO (589A4) VHA</w:t>
      </w:r>
    </w:p>
    <w:p w14:paraId="1893636D" w14:textId="7C459554" w:rsidR="00375B50" w:rsidRPr="00375B50" w:rsidRDefault="00375B50" w:rsidP="00E6242F">
      <w:pPr>
        <w:pStyle w:val="BodyText"/>
        <w:ind w:left="900" w:firstLine="540"/>
        <w:jc w:val="both"/>
        <w:rPr>
          <w:rFonts w:asciiTheme="minorHAnsi" w:hAnsiTheme="minorHAnsi" w:cstheme="minorHAnsi"/>
        </w:rPr>
      </w:pPr>
      <w:r w:rsidRPr="00375B50">
        <w:rPr>
          <w:rFonts w:asciiTheme="minorHAnsi" w:hAnsiTheme="minorHAnsi" w:cstheme="minorHAnsi"/>
        </w:rPr>
        <w:t>- Wichita, KS (589A7) VHA"</w:t>
      </w:r>
    </w:p>
    <w:p w14:paraId="695A02FE" w14:textId="3DF65445"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7213</w:t>
      </w:r>
    </w:p>
    <w:p w14:paraId="3D31C588" w14:textId="0F989771"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598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"Little Rock, AR (598) VHA (Parent)</w:t>
      </w:r>
    </w:p>
    <w:p w14:paraId="3973C487" w14:textId="79A93930"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 NORTH LITTLE ROCK, AR VANPH (598A0)"</w:t>
      </w:r>
    </w:p>
    <w:p w14:paraId="29474BE1" w14:textId="4A59E834"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7214</w:t>
      </w:r>
    </w:p>
    <w:p w14:paraId="2F36D29A" w14:textId="056E2A36"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607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 xml:space="preserve">Madison, WI (607) VHA      </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7215</w:t>
      </w:r>
    </w:p>
    <w:p w14:paraId="03B4C021" w14:textId="49B1E518" w:rsidR="00375B50" w:rsidRPr="00375B50" w:rsidRDefault="00375B50" w:rsidP="00E6242F">
      <w:pPr>
        <w:pStyle w:val="BodyText"/>
        <w:ind w:left="180"/>
        <w:jc w:val="both"/>
        <w:rPr>
          <w:rFonts w:asciiTheme="minorHAnsi" w:hAnsiTheme="minorHAnsi" w:cstheme="minorHAnsi"/>
        </w:rPr>
      </w:pPr>
      <w:r w:rsidRPr="00375B50">
        <w:rPr>
          <w:rFonts w:asciiTheme="minorHAnsi" w:hAnsiTheme="minorHAnsi" w:cstheme="minorHAnsi"/>
        </w:rPr>
        <w:t xml:space="preserve">618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Minneapolis, MN (618) VHA</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7216</w:t>
      </w:r>
    </w:p>
    <w:p w14:paraId="483B63F7" w14:textId="4737F7CE"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623 </w:t>
      </w:r>
      <w:r w:rsidR="00E6242F">
        <w:rPr>
          <w:rFonts w:asciiTheme="minorHAnsi" w:hAnsiTheme="minorHAnsi" w:cstheme="minorHAnsi"/>
        </w:rPr>
        <w:tab/>
      </w:r>
      <w:r w:rsidRPr="00375B50">
        <w:rPr>
          <w:rFonts w:asciiTheme="minorHAnsi" w:hAnsiTheme="minorHAnsi" w:cstheme="minorHAnsi"/>
        </w:rPr>
        <w:t xml:space="preserve"> </w:t>
      </w:r>
      <w:r w:rsidR="00E6242F">
        <w:rPr>
          <w:rFonts w:asciiTheme="minorHAnsi" w:hAnsiTheme="minorHAnsi" w:cstheme="minorHAnsi"/>
        </w:rPr>
        <w:tab/>
      </w:r>
      <w:r w:rsidRPr="00375B50">
        <w:rPr>
          <w:rFonts w:asciiTheme="minorHAnsi" w:hAnsiTheme="minorHAnsi" w:cstheme="minorHAnsi"/>
        </w:rPr>
        <w:t xml:space="preserve">Muskogee, OK (623) VHA     </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7217</w:t>
      </w:r>
    </w:p>
    <w:p w14:paraId="4FA8CC7E" w14:textId="0DB660B8"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629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New Orleans, LA (629) VHA</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7218</w:t>
      </w:r>
    </w:p>
    <w:p w14:paraId="0C743279" w14:textId="274C4390"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635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Oklahoma City, OK (635) VHA</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7219</w:t>
      </w:r>
    </w:p>
    <w:p w14:paraId="60C10E0B" w14:textId="785E8D7E"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636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"CENTRAL PLAINS HCS</w:t>
      </w:r>
    </w:p>
    <w:p w14:paraId="69449DC6" w14:textId="311EA1A0"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 Nebraska-Western Iowa HCS NE Omaha (636)</w:t>
      </w:r>
    </w:p>
    <w:p w14:paraId="0865B6B6" w14:textId="688C4FF1"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 Grand Island (636A4)</w:t>
      </w:r>
    </w:p>
    <w:p w14:paraId="411F084F" w14:textId="629B9B7E"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 Lincoln (636A5)</w:t>
      </w:r>
    </w:p>
    <w:p w14:paraId="5E8E8E46" w14:textId="2030E1E1"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lastRenderedPageBreak/>
        <w:t xml:space="preserve">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 Central Iowa HCS, IA (Des Moines VHA (636A6) )</w:t>
      </w:r>
    </w:p>
    <w:p w14:paraId="1DF4E986" w14:textId="1C683F9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 Iowa City, IA VHA (636A8)"</w:t>
      </w:r>
    </w:p>
    <w:p w14:paraId="57AF8834" w14:textId="4F571928"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00E6242F">
        <w:rPr>
          <w:rFonts w:asciiTheme="minorHAnsi" w:hAnsiTheme="minorHAnsi" w:cstheme="minorHAnsi"/>
        </w:rPr>
        <w:tab/>
      </w:r>
      <w:r w:rsidRPr="00375B50">
        <w:rPr>
          <w:rFonts w:asciiTheme="minorHAnsi" w:hAnsiTheme="minorHAnsi" w:cstheme="minorHAnsi"/>
        </w:rPr>
        <w:t>hc-vdif-r02-01.va.gov</w:t>
      </w:r>
      <w:r w:rsidR="00E6242F">
        <w:rPr>
          <w:rFonts w:asciiTheme="minorHAnsi" w:hAnsiTheme="minorHAnsi" w:cstheme="minorHAnsi"/>
        </w:rPr>
        <w:tab/>
      </w:r>
      <w:r w:rsidRPr="00375B50">
        <w:rPr>
          <w:rFonts w:asciiTheme="minorHAnsi" w:hAnsiTheme="minorHAnsi" w:cstheme="minorHAnsi"/>
        </w:rPr>
        <w:t>7220</w:t>
      </w:r>
    </w:p>
    <w:p w14:paraId="04091A85" w14:textId="65759B9C"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656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 xml:space="preserve">St. Cloud, MN (656) VHA    </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hc-vdif-r02-01.va.gov</w:t>
      </w:r>
      <w:r w:rsidR="00653004">
        <w:rPr>
          <w:rFonts w:asciiTheme="minorHAnsi" w:hAnsiTheme="minorHAnsi" w:cstheme="minorHAnsi"/>
        </w:rPr>
        <w:tab/>
      </w:r>
      <w:r w:rsidRPr="00375B50">
        <w:rPr>
          <w:rFonts w:asciiTheme="minorHAnsi" w:hAnsiTheme="minorHAnsi" w:cstheme="minorHAnsi"/>
        </w:rPr>
        <w:t>7221</w:t>
      </w:r>
    </w:p>
    <w:p w14:paraId="6C4B1BCF" w14:textId="7B7FC32E"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657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 xml:space="preserve">"HEARTLAND-EAST HCS St. Louis, MO </w:t>
      </w:r>
      <w:proofErr w:type="spellStart"/>
      <w:r w:rsidRPr="00375B50">
        <w:rPr>
          <w:rFonts w:asciiTheme="minorHAnsi" w:hAnsiTheme="minorHAnsi" w:cstheme="minorHAnsi"/>
        </w:rPr>
        <w:t>JCochran</w:t>
      </w:r>
      <w:proofErr w:type="spellEnd"/>
      <w:r w:rsidRPr="00375B50">
        <w:rPr>
          <w:rFonts w:asciiTheme="minorHAnsi" w:hAnsiTheme="minorHAnsi" w:cstheme="minorHAnsi"/>
        </w:rPr>
        <w:t xml:space="preserve"> (657)</w:t>
      </w:r>
    </w:p>
    <w:p w14:paraId="1876B695" w14:textId="298C3428"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 xml:space="preserve">- </w:t>
      </w:r>
      <w:proofErr w:type="spellStart"/>
      <w:r w:rsidRPr="00375B50">
        <w:rPr>
          <w:rFonts w:asciiTheme="minorHAnsi" w:hAnsiTheme="minorHAnsi" w:cstheme="minorHAnsi"/>
        </w:rPr>
        <w:t>Jbarracks</w:t>
      </w:r>
      <w:proofErr w:type="spellEnd"/>
      <w:r w:rsidRPr="00375B50">
        <w:rPr>
          <w:rFonts w:asciiTheme="minorHAnsi" w:hAnsiTheme="minorHAnsi" w:cstheme="minorHAnsi"/>
        </w:rPr>
        <w:t xml:space="preserve"> (657A0) </w:t>
      </w:r>
    </w:p>
    <w:p w14:paraId="1D4738A4" w14:textId="2906AAFF"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 Poplar Bluff, MO (657A4) VHA</w:t>
      </w:r>
    </w:p>
    <w:p w14:paraId="50549C22" w14:textId="08847E1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 Marion, IL (657A5) VHA"</w:t>
      </w:r>
    </w:p>
    <w:p w14:paraId="58F692CD" w14:textId="6F830599"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hc-vdif-r02-01.va.gov</w:t>
      </w:r>
      <w:r w:rsidR="00653004">
        <w:rPr>
          <w:rFonts w:asciiTheme="minorHAnsi" w:hAnsiTheme="minorHAnsi" w:cstheme="minorHAnsi"/>
        </w:rPr>
        <w:tab/>
      </w:r>
      <w:r w:rsidRPr="00375B50">
        <w:rPr>
          <w:rFonts w:asciiTheme="minorHAnsi" w:hAnsiTheme="minorHAnsi" w:cstheme="minorHAnsi"/>
        </w:rPr>
        <w:t>7222</w:t>
      </w:r>
    </w:p>
    <w:p w14:paraId="44010EF7" w14:textId="0CBF6E7C" w:rsidR="00375B50" w:rsidRPr="00375B50" w:rsidRDefault="00375B50" w:rsidP="00653004">
      <w:pPr>
        <w:pStyle w:val="BodyText"/>
        <w:ind w:left="180"/>
        <w:jc w:val="both"/>
        <w:rPr>
          <w:rFonts w:asciiTheme="minorHAnsi" w:hAnsiTheme="minorHAnsi" w:cstheme="minorHAnsi"/>
        </w:rPr>
      </w:pPr>
      <w:r w:rsidRPr="00375B50">
        <w:rPr>
          <w:rFonts w:asciiTheme="minorHAnsi" w:hAnsiTheme="minorHAnsi" w:cstheme="minorHAnsi"/>
        </w:rPr>
        <w:t xml:space="preserve">667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Shreveport, LA (667) VHA</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hc-vdif-r02-01.va.gov</w:t>
      </w:r>
      <w:r w:rsidR="00653004">
        <w:rPr>
          <w:rFonts w:asciiTheme="minorHAnsi" w:hAnsiTheme="minorHAnsi" w:cstheme="minorHAnsi"/>
        </w:rPr>
        <w:tab/>
      </w:r>
      <w:r w:rsidRPr="00375B50">
        <w:rPr>
          <w:rFonts w:asciiTheme="minorHAnsi" w:hAnsiTheme="minorHAnsi" w:cstheme="minorHAnsi"/>
        </w:rPr>
        <w:t>7223</w:t>
      </w:r>
    </w:p>
    <w:p w14:paraId="77A7FBBC" w14:textId="05F306D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671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"South Texas HCS - San Antonio</w:t>
      </w:r>
    </w:p>
    <w:p w14:paraId="02714B9E" w14:textId="575A8660"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653004">
        <w:rPr>
          <w:rFonts w:asciiTheme="minorHAnsi" w:hAnsiTheme="minorHAnsi" w:cstheme="minorHAnsi"/>
        </w:rPr>
        <w:tab/>
      </w:r>
      <w:r w:rsidRPr="00375B50">
        <w:rPr>
          <w:rFonts w:asciiTheme="minorHAnsi" w:hAnsiTheme="minorHAnsi" w:cstheme="minorHAnsi"/>
        </w:rPr>
        <w:t>(AUDIE L. MURPHY MEMORIAL HOSP) (671) VHA</w:t>
      </w:r>
    </w:p>
    <w:p w14:paraId="4F6EAAAA" w14:textId="67013D1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 KERRVILLE VA MEDICAL CENTER (671A4)"</w:t>
      </w:r>
    </w:p>
    <w:p w14:paraId="6396136D" w14:textId="531F3213"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hc-vdif-r02-01.va.gov</w:t>
      </w:r>
      <w:r w:rsidR="00653004">
        <w:rPr>
          <w:rFonts w:asciiTheme="minorHAnsi" w:hAnsiTheme="minorHAnsi" w:cstheme="minorHAnsi"/>
        </w:rPr>
        <w:tab/>
      </w:r>
      <w:r w:rsidRPr="00375B50">
        <w:rPr>
          <w:rFonts w:asciiTheme="minorHAnsi" w:hAnsiTheme="minorHAnsi" w:cstheme="minorHAnsi"/>
        </w:rPr>
        <w:t>7224</w:t>
      </w:r>
    </w:p>
    <w:p w14:paraId="0F741B03" w14:textId="03B91A2C"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674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"Central Texas HCS</w:t>
      </w:r>
    </w:p>
    <w:p w14:paraId="743CF078" w14:textId="49D29DA4"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-Temple (674) VHA OLIN E. TEAGUE VET CENTER</w:t>
      </w:r>
    </w:p>
    <w:p w14:paraId="60E21624" w14:textId="2963AF0C"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 DORIS MILLER VAMC (Waco) (674A4)"</w:t>
      </w:r>
    </w:p>
    <w:p w14:paraId="5C78484E" w14:textId="35B88FC1"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hc-vdif-r02-01.va.gov</w:t>
      </w:r>
      <w:r w:rsidR="00653004">
        <w:rPr>
          <w:rFonts w:asciiTheme="minorHAnsi" w:hAnsiTheme="minorHAnsi" w:cstheme="minorHAnsi"/>
        </w:rPr>
        <w:tab/>
      </w:r>
      <w:r w:rsidRPr="00375B50">
        <w:rPr>
          <w:rFonts w:asciiTheme="minorHAnsi" w:hAnsiTheme="minorHAnsi" w:cstheme="minorHAnsi"/>
        </w:rPr>
        <w:t>7225</w:t>
      </w:r>
    </w:p>
    <w:p w14:paraId="0D7AC164" w14:textId="55CEC0A6"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676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Tomah, WI (676) VHA</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hc-vdif-r02-01.va.gov</w:t>
      </w:r>
      <w:r w:rsidR="00653004">
        <w:rPr>
          <w:rFonts w:asciiTheme="minorHAnsi" w:hAnsiTheme="minorHAnsi" w:cstheme="minorHAnsi"/>
        </w:rPr>
        <w:tab/>
      </w:r>
      <w:r w:rsidRPr="00375B50">
        <w:rPr>
          <w:rFonts w:asciiTheme="minorHAnsi" w:hAnsiTheme="minorHAnsi" w:cstheme="minorHAnsi"/>
        </w:rPr>
        <w:t>7226</w:t>
      </w:r>
    </w:p>
    <w:p w14:paraId="3959BFC4" w14:textId="24CCB03F"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695</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Milwaukee, WI (695) VHA</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hc-vdif-r02-01.va.gov</w:t>
      </w:r>
      <w:r w:rsidR="00653004">
        <w:rPr>
          <w:rFonts w:asciiTheme="minorHAnsi" w:hAnsiTheme="minorHAnsi" w:cstheme="minorHAnsi"/>
        </w:rPr>
        <w:tab/>
      </w:r>
      <w:r w:rsidRPr="00375B50">
        <w:rPr>
          <w:rFonts w:asciiTheme="minorHAnsi" w:hAnsiTheme="minorHAnsi" w:cstheme="minorHAnsi"/>
        </w:rPr>
        <w:t>7228</w:t>
      </w:r>
    </w:p>
    <w:p w14:paraId="096077A5" w14:textId="6B72CA34" w:rsidR="00375B50" w:rsidRPr="00375B50" w:rsidRDefault="00375B50" w:rsidP="00653004">
      <w:pPr>
        <w:pStyle w:val="BodyText"/>
        <w:ind w:left="180"/>
        <w:jc w:val="both"/>
        <w:rPr>
          <w:rFonts w:asciiTheme="minorHAnsi" w:hAnsiTheme="minorHAnsi" w:cstheme="minorHAnsi"/>
        </w:rPr>
      </w:pPr>
      <w:r w:rsidRPr="00375B50">
        <w:rPr>
          <w:rFonts w:asciiTheme="minorHAnsi" w:hAnsiTheme="minorHAnsi" w:cstheme="minorHAnsi"/>
        </w:rPr>
        <w:t>740</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Texas Valley Costal Bend (740) HCS</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hc-vdif-r02-01.va.gov</w:t>
      </w:r>
      <w:r w:rsidR="00653004">
        <w:rPr>
          <w:rFonts w:asciiTheme="minorHAnsi" w:hAnsiTheme="minorHAnsi" w:cstheme="minorHAnsi"/>
        </w:rPr>
        <w:tab/>
      </w:r>
      <w:r w:rsidRPr="00375B50">
        <w:rPr>
          <w:rFonts w:asciiTheme="minorHAnsi" w:hAnsiTheme="minorHAnsi" w:cstheme="minorHAnsi"/>
        </w:rPr>
        <w:t>7229</w:t>
      </w:r>
    </w:p>
    <w:p w14:paraId="54DAA857" w14:textId="4E520430"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506</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Ann Arbor, MI (506) VHA</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hc-vdif-r03-01.va.gov</w:t>
      </w:r>
      <w:r w:rsidR="00653004">
        <w:rPr>
          <w:rFonts w:asciiTheme="minorHAnsi" w:hAnsiTheme="minorHAnsi" w:cstheme="minorHAnsi"/>
        </w:rPr>
        <w:tab/>
      </w:r>
      <w:r w:rsidRPr="00375B50">
        <w:rPr>
          <w:rFonts w:asciiTheme="minorHAnsi" w:hAnsiTheme="minorHAnsi" w:cstheme="minorHAnsi"/>
        </w:rPr>
        <w:t>7200</w:t>
      </w:r>
    </w:p>
    <w:p w14:paraId="637902AC" w14:textId="0A310C89"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508</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 xml:space="preserve">Atlanta, GA (508) VHA      </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hc-vdif-r03-01.va.gov</w:t>
      </w:r>
      <w:r w:rsidR="00653004">
        <w:rPr>
          <w:rFonts w:asciiTheme="minorHAnsi" w:hAnsiTheme="minorHAnsi" w:cstheme="minorHAnsi"/>
        </w:rPr>
        <w:tab/>
      </w:r>
      <w:r w:rsidRPr="00375B50">
        <w:rPr>
          <w:rFonts w:asciiTheme="minorHAnsi" w:hAnsiTheme="minorHAnsi" w:cstheme="minorHAnsi"/>
        </w:rPr>
        <w:t>7201</w:t>
      </w:r>
    </w:p>
    <w:p w14:paraId="34685DFF" w14:textId="65606D6B"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509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 xml:space="preserve">Augusta, GA (509) VHA      </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hc-vdif-r03-01.va.gov</w:t>
      </w:r>
      <w:r w:rsidR="00653004">
        <w:rPr>
          <w:rFonts w:asciiTheme="minorHAnsi" w:hAnsiTheme="minorHAnsi" w:cstheme="minorHAnsi"/>
        </w:rPr>
        <w:tab/>
      </w:r>
      <w:r w:rsidRPr="00375B50">
        <w:rPr>
          <w:rFonts w:asciiTheme="minorHAnsi" w:hAnsiTheme="minorHAnsi" w:cstheme="minorHAnsi"/>
        </w:rPr>
        <w:t>7202</w:t>
      </w:r>
    </w:p>
    <w:p w14:paraId="24DA03B0" w14:textId="211AECB6"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515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Battle Creek, MI (515) VHA</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hc-vdif-r03-01.va.gov</w:t>
      </w:r>
      <w:r w:rsidR="00653004">
        <w:rPr>
          <w:rFonts w:asciiTheme="minorHAnsi" w:hAnsiTheme="minorHAnsi" w:cstheme="minorHAnsi"/>
        </w:rPr>
        <w:tab/>
      </w:r>
      <w:r w:rsidRPr="00375B50">
        <w:rPr>
          <w:rFonts w:asciiTheme="minorHAnsi" w:hAnsiTheme="minorHAnsi" w:cstheme="minorHAnsi"/>
        </w:rPr>
        <w:t>7203</w:t>
      </w:r>
    </w:p>
    <w:p w14:paraId="5ACC3128" w14:textId="6844E73C"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516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 xml:space="preserve">Bay Pines, FL (516) VHA    </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hc-vdif-r03-01.va.gov</w:t>
      </w:r>
      <w:r w:rsidR="00653004">
        <w:rPr>
          <w:rFonts w:asciiTheme="minorHAnsi" w:hAnsiTheme="minorHAnsi" w:cstheme="minorHAnsi"/>
        </w:rPr>
        <w:tab/>
      </w:r>
      <w:r w:rsidRPr="00375B50">
        <w:rPr>
          <w:rFonts w:asciiTheme="minorHAnsi" w:hAnsiTheme="minorHAnsi" w:cstheme="minorHAnsi"/>
        </w:rPr>
        <w:t>7204</w:t>
      </w:r>
    </w:p>
    <w:p w14:paraId="6686AA8A" w14:textId="2C6D02D5"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517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 xml:space="preserve">Beckley, WV (517) VHA      </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hc-vdif-r03-01.va.gov</w:t>
      </w:r>
      <w:r w:rsidR="00653004">
        <w:rPr>
          <w:rFonts w:asciiTheme="minorHAnsi" w:hAnsiTheme="minorHAnsi" w:cstheme="minorHAnsi"/>
        </w:rPr>
        <w:tab/>
      </w:r>
      <w:r w:rsidRPr="00375B50">
        <w:rPr>
          <w:rFonts w:asciiTheme="minorHAnsi" w:hAnsiTheme="minorHAnsi" w:cstheme="minorHAnsi"/>
        </w:rPr>
        <w:t>7205</w:t>
      </w:r>
    </w:p>
    <w:p w14:paraId="337F11EC" w14:textId="592B078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757</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Columbus, OH (OPC) (757) VHA;</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hc-vdif-r03-01.va.gov</w:t>
      </w:r>
      <w:r w:rsidR="00653004">
        <w:rPr>
          <w:rFonts w:asciiTheme="minorHAnsi" w:hAnsiTheme="minorHAnsi" w:cstheme="minorHAnsi"/>
        </w:rPr>
        <w:tab/>
      </w:r>
      <w:r w:rsidRPr="00375B50">
        <w:rPr>
          <w:rFonts w:asciiTheme="minorHAnsi" w:hAnsiTheme="minorHAnsi" w:cstheme="minorHAnsi"/>
        </w:rPr>
        <w:t>7206</w:t>
      </w:r>
    </w:p>
    <w:p w14:paraId="0D8496B8" w14:textId="78D6C9F8" w:rsidR="00375B50" w:rsidRPr="00375B50" w:rsidRDefault="00375B50" w:rsidP="00653004">
      <w:pPr>
        <w:pStyle w:val="BodyText"/>
        <w:ind w:left="180"/>
        <w:jc w:val="both"/>
        <w:rPr>
          <w:rFonts w:asciiTheme="minorHAnsi" w:hAnsiTheme="minorHAnsi" w:cstheme="minorHAnsi"/>
        </w:rPr>
      </w:pPr>
      <w:r w:rsidRPr="00375B50">
        <w:rPr>
          <w:rFonts w:asciiTheme="minorHAnsi" w:hAnsiTheme="minorHAnsi" w:cstheme="minorHAnsi"/>
        </w:rPr>
        <w:t xml:space="preserve">521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Birmingham, AL (521) VHA</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hc-vdif-r03-01.va.gov</w:t>
      </w:r>
      <w:r w:rsidR="00653004">
        <w:rPr>
          <w:rFonts w:asciiTheme="minorHAnsi" w:hAnsiTheme="minorHAnsi" w:cstheme="minorHAnsi"/>
        </w:rPr>
        <w:tab/>
      </w:r>
      <w:r w:rsidRPr="00375B50">
        <w:rPr>
          <w:rFonts w:asciiTheme="minorHAnsi" w:hAnsiTheme="minorHAnsi" w:cstheme="minorHAnsi"/>
        </w:rPr>
        <w:t>7207</w:t>
      </w:r>
    </w:p>
    <w:p w14:paraId="3296DA80" w14:textId="00F1517D"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534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 xml:space="preserve">Charleston SC (534) VHA    </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hc-vdif-r03-01.va.gov</w:t>
      </w:r>
      <w:r w:rsidR="00653004">
        <w:rPr>
          <w:rFonts w:asciiTheme="minorHAnsi" w:hAnsiTheme="minorHAnsi" w:cstheme="minorHAnsi"/>
        </w:rPr>
        <w:tab/>
      </w:r>
      <w:r w:rsidRPr="00375B50">
        <w:rPr>
          <w:rFonts w:asciiTheme="minorHAnsi" w:hAnsiTheme="minorHAnsi" w:cstheme="minorHAnsi"/>
        </w:rPr>
        <w:t>7208</w:t>
      </w:r>
    </w:p>
    <w:p w14:paraId="71BDAAE4" w14:textId="71764DDA" w:rsidR="00375B50" w:rsidRPr="00375B50" w:rsidRDefault="00375B50" w:rsidP="00653004">
      <w:pPr>
        <w:pStyle w:val="BodyText"/>
        <w:ind w:left="180"/>
        <w:jc w:val="both"/>
        <w:rPr>
          <w:rFonts w:asciiTheme="minorHAnsi" w:hAnsiTheme="minorHAnsi" w:cstheme="minorHAnsi"/>
        </w:rPr>
      </w:pPr>
      <w:r w:rsidRPr="00375B50">
        <w:rPr>
          <w:rFonts w:asciiTheme="minorHAnsi" w:hAnsiTheme="minorHAnsi" w:cstheme="minorHAnsi"/>
        </w:rPr>
        <w:t xml:space="preserve">538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Chillicothe, OH (538) VHA</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hc-vdif-r03-01.va.gov</w:t>
      </w:r>
      <w:r w:rsidR="00653004">
        <w:rPr>
          <w:rFonts w:asciiTheme="minorHAnsi" w:hAnsiTheme="minorHAnsi" w:cstheme="minorHAnsi"/>
        </w:rPr>
        <w:tab/>
      </w:r>
      <w:r w:rsidRPr="00375B50">
        <w:rPr>
          <w:rFonts w:asciiTheme="minorHAnsi" w:hAnsiTheme="minorHAnsi" w:cstheme="minorHAnsi"/>
        </w:rPr>
        <w:t>7209</w:t>
      </w:r>
    </w:p>
    <w:p w14:paraId="23A098DE" w14:textId="4C9A30E5" w:rsidR="00375B50" w:rsidRPr="00375B50" w:rsidRDefault="00375B50" w:rsidP="00653004">
      <w:pPr>
        <w:pStyle w:val="BodyText"/>
        <w:ind w:left="180"/>
        <w:jc w:val="both"/>
        <w:rPr>
          <w:rFonts w:asciiTheme="minorHAnsi" w:hAnsiTheme="minorHAnsi" w:cstheme="minorHAnsi"/>
        </w:rPr>
      </w:pPr>
      <w:r w:rsidRPr="00375B50">
        <w:rPr>
          <w:rFonts w:asciiTheme="minorHAnsi" w:hAnsiTheme="minorHAnsi" w:cstheme="minorHAnsi"/>
        </w:rPr>
        <w:t xml:space="preserve">539  </w:t>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Cincinnati, OH (539) VHA</w:t>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00653004">
        <w:rPr>
          <w:rFonts w:asciiTheme="minorHAnsi" w:hAnsiTheme="minorHAnsi" w:cstheme="minorHAnsi"/>
        </w:rPr>
        <w:tab/>
      </w:r>
      <w:r w:rsidRPr="00375B50">
        <w:rPr>
          <w:rFonts w:asciiTheme="minorHAnsi" w:hAnsiTheme="minorHAnsi" w:cstheme="minorHAnsi"/>
        </w:rPr>
        <w:t>hc-vdif-r03-01.va.gov</w:t>
      </w:r>
      <w:r w:rsidR="00653004">
        <w:rPr>
          <w:rFonts w:asciiTheme="minorHAnsi" w:hAnsiTheme="minorHAnsi" w:cstheme="minorHAnsi"/>
        </w:rPr>
        <w:tab/>
      </w:r>
      <w:r w:rsidRPr="00375B50">
        <w:rPr>
          <w:rFonts w:asciiTheme="minorHAnsi" w:hAnsiTheme="minorHAnsi" w:cstheme="minorHAnsi"/>
        </w:rPr>
        <w:t>7210</w:t>
      </w:r>
    </w:p>
    <w:p w14:paraId="63154939" w14:textId="7912718E"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lastRenderedPageBreak/>
        <w:t xml:space="preserve">541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xml:space="preserve">Cleveland, OH (541) VHA    </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7211</w:t>
      </w:r>
    </w:p>
    <w:p w14:paraId="42A701F9" w14:textId="6ADB0B60"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544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xml:space="preserve">Columbia, SC (544) VHA     </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7212</w:t>
      </w:r>
    </w:p>
    <w:p w14:paraId="1C038760" w14:textId="0CB89C14"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546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xml:space="preserve">Miami, FL (546) VHA        </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7213</w:t>
      </w:r>
    </w:p>
    <w:p w14:paraId="4B774D70" w14:textId="3E73002E" w:rsidR="00375B50" w:rsidRPr="00375B50" w:rsidRDefault="00375B50" w:rsidP="00DC111B">
      <w:pPr>
        <w:pStyle w:val="BodyText"/>
        <w:ind w:left="180"/>
        <w:jc w:val="both"/>
        <w:rPr>
          <w:rFonts w:asciiTheme="minorHAnsi" w:hAnsiTheme="minorHAnsi" w:cstheme="minorHAnsi"/>
        </w:rPr>
      </w:pPr>
      <w:r w:rsidRPr="00375B50">
        <w:rPr>
          <w:rFonts w:asciiTheme="minorHAnsi" w:hAnsiTheme="minorHAnsi" w:cstheme="minorHAnsi"/>
        </w:rPr>
        <w:t>548</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West Palm Beach, FL (548) VHA</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7214</w:t>
      </w:r>
    </w:p>
    <w:p w14:paraId="20C62F1E" w14:textId="0A55937A" w:rsidR="00375B50" w:rsidRPr="00375B50" w:rsidRDefault="00375B50" w:rsidP="00DC111B">
      <w:pPr>
        <w:pStyle w:val="BodyText"/>
        <w:ind w:left="180"/>
        <w:jc w:val="both"/>
        <w:rPr>
          <w:rFonts w:asciiTheme="minorHAnsi" w:hAnsiTheme="minorHAnsi" w:cstheme="minorHAnsi"/>
        </w:rPr>
      </w:pPr>
      <w:r w:rsidRPr="00375B50">
        <w:rPr>
          <w:rFonts w:asciiTheme="minorHAnsi" w:hAnsiTheme="minorHAnsi" w:cstheme="minorHAnsi"/>
        </w:rPr>
        <w:t xml:space="preserve">550  </w:t>
      </w:r>
      <w:r w:rsidR="00DC111B">
        <w:rPr>
          <w:rFonts w:asciiTheme="minorHAnsi" w:hAnsiTheme="minorHAnsi" w:cstheme="minorHAnsi"/>
        </w:rPr>
        <w:tab/>
      </w:r>
      <w:r w:rsidR="00DC111B">
        <w:rPr>
          <w:rFonts w:asciiTheme="minorHAnsi" w:hAnsiTheme="minorHAnsi" w:cstheme="minorHAnsi"/>
        </w:rPr>
        <w:tab/>
      </w:r>
      <w:proofErr w:type="spellStart"/>
      <w:r w:rsidRPr="00375B50">
        <w:rPr>
          <w:rFonts w:asciiTheme="minorHAnsi" w:hAnsiTheme="minorHAnsi" w:cstheme="minorHAnsi"/>
        </w:rPr>
        <w:t>Illiana</w:t>
      </w:r>
      <w:proofErr w:type="spellEnd"/>
      <w:r w:rsidRPr="00375B50">
        <w:rPr>
          <w:rFonts w:asciiTheme="minorHAnsi" w:hAnsiTheme="minorHAnsi" w:cstheme="minorHAnsi"/>
        </w:rPr>
        <w:t xml:space="preserve"> - Danville, IL (550) VHA</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7215</w:t>
      </w:r>
    </w:p>
    <w:p w14:paraId="6E0A4945" w14:textId="134EA8D6"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552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xml:space="preserve">Dayton, OH (552) VHA       </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7216</w:t>
      </w:r>
    </w:p>
    <w:p w14:paraId="1BA9BED3" w14:textId="58CFD8E8"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553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xml:space="preserve">Detroit, MI (553) VHA      </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7217</w:t>
      </w:r>
    </w:p>
    <w:p w14:paraId="5A0A67B6" w14:textId="43C31289"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557</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xml:space="preserve">Dublin, GA (557) VHA       </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7218</w:t>
      </w:r>
    </w:p>
    <w:p w14:paraId="5C39A0C2" w14:textId="7EEDCFF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558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xml:space="preserve">Durham, NC (558) VHA       </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7219</w:t>
      </w:r>
    </w:p>
    <w:p w14:paraId="0A6EE66C" w14:textId="2DD68529" w:rsidR="00375B50" w:rsidRPr="00375B50" w:rsidRDefault="00375B50" w:rsidP="00DC111B">
      <w:pPr>
        <w:pStyle w:val="BodyText"/>
        <w:ind w:left="180"/>
        <w:jc w:val="both"/>
        <w:rPr>
          <w:rFonts w:asciiTheme="minorHAnsi" w:hAnsiTheme="minorHAnsi" w:cstheme="minorHAnsi"/>
        </w:rPr>
      </w:pPr>
      <w:r w:rsidRPr="00375B50">
        <w:rPr>
          <w:rFonts w:asciiTheme="minorHAnsi" w:hAnsiTheme="minorHAnsi" w:cstheme="minorHAnsi"/>
        </w:rPr>
        <w:t xml:space="preserve">565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Fayetteville, NC (565) VHA</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xml:space="preserve">hc-vdif-r03-01.va.gov </w:t>
      </w:r>
      <w:r w:rsidR="00DC111B">
        <w:rPr>
          <w:rFonts w:asciiTheme="minorHAnsi" w:hAnsiTheme="minorHAnsi" w:cstheme="minorHAnsi"/>
        </w:rPr>
        <w:tab/>
      </w:r>
      <w:r w:rsidRPr="00375B50">
        <w:rPr>
          <w:rFonts w:asciiTheme="minorHAnsi" w:hAnsiTheme="minorHAnsi" w:cstheme="minorHAnsi"/>
        </w:rPr>
        <w:t>7220</w:t>
      </w:r>
    </w:p>
    <w:p w14:paraId="5B8A8564" w14:textId="59464948"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573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"No. FL/So. GA HCS (573) VHA (Parent)</w:t>
      </w:r>
    </w:p>
    <w:p w14:paraId="6C2C2418" w14:textId="691DC426"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LAKE CITY VA MEDICAL CENTER (573A4)"</w:t>
      </w:r>
    </w:p>
    <w:p w14:paraId="74719398" w14:textId="5AB9BE5C" w:rsidR="00375B50" w:rsidRPr="00375B50" w:rsidRDefault="00375B50" w:rsidP="00DC111B">
      <w:pPr>
        <w:pStyle w:val="BodyText"/>
        <w:ind w:left="6660" w:firstLine="540"/>
        <w:jc w:val="both"/>
        <w:rPr>
          <w:rFonts w:asciiTheme="minorHAnsi" w:hAnsiTheme="minorHAnsi" w:cstheme="minorHAnsi"/>
        </w:rPr>
      </w:pP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7221</w:t>
      </w:r>
    </w:p>
    <w:p w14:paraId="44381732" w14:textId="1FF9AA2F"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581</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xml:space="preserve">Huntington WV (581) VHA    </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7222</w:t>
      </w:r>
    </w:p>
    <w:p w14:paraId="15896170" w14:textId="09B00D7B" w:rsidR="00375B50" w:rsidRPr="00375B50" w:rsidRDefault="00375B50" w:rsidP="00DC111B">
      <w:pPr>
        <w:pStyle w:val="BodyText"/>
        <w:ind w:left="180"/>
        <w:jc w:val="both"/>
        <w:rPr>
          <w:rFonts w:asciiTheme="minorHAnsi" w:hAnsiTheme="minorHAnsi" w:cstheme="minorHAnsi"/>
        </w:rPr>
      </w:pPr>
      <w:r w:rsidRPr="00375B50">
        <w:rPr>
          <w:rFonts w:asciiTheme="minorHAnsi" w:hAnsiTheme="minorHAnsi" w:cstheme="minorHAnsi"/>
        </w:rPr>
        <w:t xml:space="preserve">583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Indianapolis, IN (583) VHA</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7223</w:t>
      </w:r>
    </w:p>
    <w:p w14:paraId="526BCEBE" w14:textId="1DD6ECDB"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590</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Hampton, VA (590) VHA</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7224</w:t>
      </w:r>
    </w:p>
    <w:p w14:paraId="0CE72CB0" w14:textId="6F418F09"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596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"Lexington, KY (596) VHA (Parent)</w:t>
      </w:r>
    </w:p>
    <w:p w14:paraId="1BAA115D" w14:textId="00FF6212"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LEXINGTON-CDD VAMC (596A4)"</w:t>
      </w:r>
    </w:p>
    <w:p w14:paraId="6668E3D1" w14:textId="6D7551C0" w:rsidR="00375B50" w:rsidRPr="00375B50" w:rsidRDefault="00375B50" w:rsidP="00DC111B">
      <w:pPr>
        <w:pStyle w:val="BodyText"/>
        <w:ind w:left="6660" w:firstLine="540"/>
        <w:jc w:val="both"/>
        <w:rPr>
          <w:rFonts w:asciiTheme="minorHAnsi" w:hAnsiTheme="minorHAnsi" w:cstheme="minorHAnsi"/>
        </w:rPr>
      </w:pP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7225</w:t>
      </w:r>
    </w:p>
    <w:p w14:paraId="3EA87DF1" w14:textId="1F3B9411" w:rsidR="00375B50" w:rsidRPr="00375B50" w:rsidRDefault="00375B50" w:rsidP="00DC111B">
      <w:pPr>
        <w:pStyle w:val="BodyText"/>
        <w:ind w:left="180"/>
        <w:jc w:val="both"/>
        <w:rPr>
          <w:rFonts w:asciiTheme="minorHAnsi" w:hAnsiTheme="minorHAnsi" w:cstheme="minorHAnsi"/>
        </w:rPr>
      </w:pPr>
      <w:r w:rsidRPr="00375B50">
        <w:rPr>
          <w:rFonts w:asciiTheme="minorHAnsi" w:hAnsiTheme="minorHAnsi" w:cstheme="minorHAnsi"/>
        </w:rPr>
        <w:t xml:space="preserve">603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Louisville, KY (603) VHA</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7226</w:t>
      </w:r>
    </w:p>
    <w:p w14:paraId="60F469D4" w14:textId="22094459"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610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"Northern Indiana (610) VHA (Marion VAMC) (Parent)</w:t>
      </w:r>
    </w:p>
    <w:p w14:paraId="1B8CDDB5" w14:textId="225F6719"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FORT WAYNE VA MEDICAL CENTER (610A4)"</w:t>
      </w:r>
    </w:p>
    <w:p w14:paraId="06222D9E" w14:textId="22E16D92" w:rsidR="00375B50" w:rsidRPr="00375B50" w:rsidRDefault="00375B50" w:rsidP="00DC111B">
      <w:pPr>
        <w:pStyle w:val="BodyText"/>
        <w:ind w:left="6660" w:firstLine="540"/>
        <w:jc w:val="both"/>
        <w:rPr>
          <w:rFonts w:asciiTheme="minorHAnsi" w:hAnsiTheme="minorHAnsi" w:cstheme="minorHAnsi"/>
        </w:rPr>
      </w:pP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7227</w:t>
      </w:r>
    </w:p>
    <w:p w14:paraId="683CB71A" w14:textId="33D7E501"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614</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xml:space="preserve">Memphis, TN (614) VHA      </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7228</w:t>
      </w:r>
    </w:p>
    <w:p w14:paraId="7C493CD4" w14:textId="4EDD5B05"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619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"Central Alabama HCS VHA (Parent)</w:t>
      </w:r>
    </w:p>
    <w:p w14:paraId="20AF8FCC" w14:textId="339C661D"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TUSKEGEE VAMC (619A4)"</w:t>
      </w:r>
    </w:p>
    <w:p w14:paraId="0A2C457A" w14:textId="173254F6" w:rsidR="00375B50" w:rsidRPr="00375B50" w:rsidRDefault="00375B50" w:rsidP="00DC111B">
      <w:pPr>
        <w:pStyle w:val="BodyText"/>
        <w:ind w:left="6660" w:firstLine="540"/>
        <w:jc w:val="both"/>
        <w:rPr>
          <w:rFonts w:asciiTheme="minorHAnsi" w:hAnsiTheme="minorHAnsi" w:cstheme="minorHAnsi"/>
        </w:rPr>
      </w:pP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7229</w:t>
      </w:r>
    </w:p>
    <w:p w14:paraId="358CDDD8" w14:textId="088B76F5" w:rsidR="00375B50" w:rsidRPr="00375B50" w:rsidRDefault="00375B50" w:rsidP="00DC111B">
      <w:pPr>
        <w:pStyle w:val="BodyText"/>
        <w:ind w:left="180"/>
        <w:jc w:val="both"/>
        <w:rPr>
          <w:rFonts w:asciiTheme="minorHAnsi" w:hAnsiTheme="minorHAnsi" w:cstheme="minorHAnsi"/>
        </w:rPr>
      </w:pPr>
      <w:r w:rsidRPr="00375B50">
        <w:rPr>
          <w:rFonts w:asciiTheme="minorHAnsi" w:hAnsiTheme="minorHAnsi" w:cstheme="minorHAnsi"/>
        </w:rPr>
        <w:t xml:space="preserve">621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Mountain Home TN (621) VHA</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xml:space="preserve">hc-vdif-r03-01.va.gov </w:t>
      </w:r>
      <w:r w:rsidR="00DC111B">
        <w:rPr>
          <w:rFonts w:asciiTheme="minorHAnsi" w:hAnsiTheme="minorHAnsi" w:cstheme="minorHAnsi"/>
        </w:rPr>
        <w:tab/>
      </w:r>
      <w:r w:rsidRPr="00375B50">
        <w:rPr>
          <w:rFonts w:asciiTheme="minorHAnsi" w:hAnsiTheme="minorHAnsi" w:cstheme="minorHAnsi"/>
        </w:rPr>
        <w:t>7230</w:t>
      </w:r>
    </w:p>
    <w:p w14:paraId="78276967" w14:textId="07B724FF"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626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"Tennessee Valley (626) HCS (Parent)</w:t>
      </w:r>
    </w:p>
    <w:p w14:paraId="1B038EA1" w14:textId="2CCAE347"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ALVIN C. YORK VAMC (</w:t>
      </w:r>
      <w:proofErr w:type="spellStart"/>
      <w:r w:rsidRPr="00375B50">
        <w:rPr>
          <w:rFonts w:asciiTheme="minorHAnsi" w:hAnsiTheme="minorHAnsi" w:cstheme="minorHAnsi"/>
        </w:rPr>
        <w:t>Murfeesboro</w:t>
      </w:r>
      <w:proofErr w:type="spellEnd"/>
      <w:r w:rsidRPr="00375B50">
        <w:rPr>
          <w:rFonts w:asciiTheme="minorHAnsi" w:hAnsiTheme="minorHAnsi" w:cstheme="minorHAnsi"/>
        </w:rPr>
        <w:t>) (626A4)"</w:t>
      </w:r>
    </w:p>
    <w:p w14:paraId="728373DA" w14:textId="0D079047" w:rsidR="00375B50" w:rsidRPr="00375B50" w:rsidRDefault="00375B50" w:rsidP="00DC111B">
      <w:pPr>
        <w:pStyle w:val="BodyText"/>
        <w:ind w:left="7200"/>
        <w:jc w:val="both"/>
        <w:rPr>
          <w:rFonts w:asciiTheme="minorHAnsi" w:hAnsiTheme="minorHAnsi" w:cstheme="minorHAnsi"/>
        </w:rPr>
      </w:pP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7231</w:t>
      </w:r>
    </w:p>
    <w:p w14:paraId="38006955" w14:textId="7DC1F011"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637  </w:t>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 xml:space="preserve">Asheville, NC (637) VHA    </w:t>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00DC111B">
        <w:rPr>
          <w:rFonts w:asciiTheme="minorHAnsi" w:hAnsiTheme="minorHAnsi" w:cstheme="minorHAnsi"/>
        </w:rPr>
        <w:tab/>
      </w:r>
      <w:r w:rsidRPr="00375B50">
        <w:rPr>
          <w:rFonts w:asciiTheme="minorHAnsi" w:hAnsiTheme="minorHAnsi" w:cstheme="minorHAnsi"/>
        </w:rPr>
        <w:t>hc-vdif-r03-01.va.gov</w:t>
      </w:r>
      <w:r w:rsidR="00DC111B">
        <w:rPr>
          <w:rFonts w:asciiTheme="minorHAnsi" w:hAnsiTheme="minorHAnsi" w:cstheme="minorHAnsi"/>
        </w:rPr>
        <w:tab/>
      </w:r>
      <w:r w:rsidRPr="00375B50">
        <w:rPr>
          <w:rFonts w:asciiTheme="minorHAnsi" w:hAnsiTheme="minorHAnsi" w:cstheme="minorHAnsi"/>
        </w:rPr>
        <w:t>7232</w:t>
      </w:r>
    </w:p>
    <w:p w14:paraId="02D5B487" w14:textId="75A1500C"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lastRenderedPageBreak/>
        <w:t xml:space="preserve">652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 xml:space="preserve">Richmond, VA (652) VHA     </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hc-vdif-r03-01.va.gov</w:t>
      </w:r>
      <w:r w:rsidR="002C4CBD">
        <w:rPr>
          <w:rFonts w:asciiTheme="minorHAnsi" w:hAnsiTheme="minorHAnsi" w:cstheme="minorHAnsi"/>
        </w:rPr>
        <w:tab/>
      </w:r>
      <w:r w:rsidRPr="00375B50">
        <w:rPr>
          <w:rFonts w:asciiTheme="minorHAnsi" w:hAnsiTheme="minorHAnsi" w:cstheme="minorHAnsi"/>
        </w:rPr>
        <w:t>7233</w:t>
      </w:r>
    </w:p>
    <w:p w14:paraId="5B7B5FEE" w14:textId="424FA156"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655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 xml:space="preserve">Saginaw, MI (655) VHA      </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hc-vdif-r03-01.va.gov</w:t>
      </w:r>
      <w:r w:rsidR="002C4CBD">
        <w:rPr>
          <w:rFonts w:asciiTheme="minorHAnsi" w:hAnsiTheme="minorHAnsi" w:cstheme="minorHAnsi"/>
        </w:rPr>
        <w:tab/>
      </w:r>
      <w:r w:rsidRPr="00375B50">
        <w:rPr>
          <w:rFonts w:asciiTheme="minorHAnsi" w:hAnsiTheme="minorHAnsi" w:cstheme="minorHAnsi"/>
        </w:rPr>
        <w:t>7234</w:t>
      </w:r>
    </w:p>
    <w:p w14:paraId="271C12D8" w14:textId="70DAD5AD"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658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 xml:space="preserve">Salem, VA (658) VHA        </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hc-vdif-r03-01.va.gov</w:t>
      </w:r>
      <w:r w:rsidR="002C4CBD">
        <w:rPr>
          <w:rFonts w:asciiTheme="minorHAnsi" w:hAnsiTheme="minorHAnsi" w:cstheme="minorHAnsi"/>
        </w:rPr>
        <w:tab/>
      </w:r>
      <w:r w:rsidRPr="00375B50">
        <w:rPr>
          <w:rFonts w:asciiTheme="minorHAnsi" w:hAnsiTheme="minorHAnsi" w:cstheme="minorHAnsi"/>
        </w:rPr>
        <w:t>7235</w:t>
      </w:r>
    </w:p>
    <w:p w14:paraId="7B0BA9BA" w14:textId="66073931"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659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 xml:space="preserve">Salisbury, NC (659) VHA    </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hc-vdif-r03-01.va.gov</w:t>
      </w:r>
      <w:r w:rsidR="002C4CBD">
        <w:rPr>
          <w:rFonts w:asciiTheme="minorHAnsi" w:hAnsiTheme="minorHAnsi" w:cstheme="minorHAnsi"/>
        </w:rPr>
        <w:tab/>
      </w:r>
      <w:r w:rsidRPr="00375B50">
        <w:rPr>
          <w:rFonts w:asciiTheme="minorHAnsi" w:hAnsiTheme="minorHAnsi" w:cstheme="minorHAnsi"/>
        </w:rPr>
        <w:t>7236</w:t>
      </w:r>
    </w:p>
    <w:p w14:paraId="097B4CCB" w14:textId="6A567E2B"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672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"San Juan, PR (672) VHA (Parent)</w:t>
      </w:r>
    </w:p>
    <w:p w14:paraId="5A3DC3EA" w14:textId="2BF1EDDB"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 PONCE OUTPATIENT CLINIC (672BO)</w:t>
      </w:r>
    </w:p>
    <w:p w14:paraId="0E91BC61" w14:textId="301B8495"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 MAYAGUEZ OUTPATIENT CLINIC (672BZ)"</w:t>
      </w:r>
    </w:p>
    <w:p w14:paraId="07F49CF3" w14:textId="5D6FEC80" w:rsidR="00375B50" w:rsidRPr="00375B50" w:rsidRDefault="00375B50" w:rsidP="002C4CBD">
      <w:pPr>
        <w:pStyle w:val="BodyText"/>
        <w:ind w:left="6660" w:firstLine="540"/>
        <w:jc w:val="both"/>
        <w:rPr>
          <w:rFonts w:asciiTheme="minorHAnsi" w:hAnsiTheme="minorHAnsi" w:cstheme="minorHAnsi"/>
        </w:rPr>
      </w:pPr>
      <w:r w:rsidRPr="00375B50">
        <w:rPr>
          <w:rFonts w:asciiTheme="minorHAnsi" w:hAnsiTheme="minorHAnsi" w:cstheme="minorHAnsi"/>
        </w:rPr>
        <w:t>hc-vdif-r03-01.va.gov</w:t>
      </w:r>
      <w:r w:rsidR="002C4CBD">
        <w:rPr>
          <w:rFonts w:asciiTheme="minorHAnsi" w:hAnsiTheme="minorHAnsi" w:cstheme="minorHAnsi"/>
        </w:rPr>
        <w:tab/>
      </w:r>
      <w:r w:rsidRPr="00375B50">
        <w:rPr>
          <w:rFonts w:asciiTheme="minorHAnsi" w:hAnsiTheme="minorHAnsi" w:cstheme="minorHAnsi"/>
        </w:rPr>
        <w:t>7237</w:t>
      </w:r>
    </w:p>
    <w:p w14:paraId="4E35C33C" w14:textId="06B471DB"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673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 xml:space="preserve">Tampa, FL (673) VHA        </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hc-vdif-r03-01.va.gov</w:t>
      </w:r>
      <w:r w:rsidR="002C4CBD">
        <w:rPr>
          <w:rFonts w:asciiTheme="minorHAnsi" w:hAnsiTheme="minorHAnsi" w:cstheme="minorHAnsi"/>
        </w:rPr>
        <w:tab/>
      </w:r>
      <w:r w:rsidRPr="00375B50">
        <w:rPr>
          <w:rFonts w:asciiTheme="minorHAnsi" w:hAnsiTheme="minorHAnsi" w:cstheme="minorHAnsi"/>
        </w:rPr>
        <w:t>7238</w:t>
      </w:r>
    </w:p>
    <w:p w14:paraId="7F8FAE08" w14:textId="04F08395"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675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Orlando, FL (675) VHA</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hc-vdif-r03-01.va.gov</w:t>
      </w:r>
      <w:r w:rsidR="002C4CBD">
        <w:rPr>
          <w:rFonts w:asciiTheme="minorHAnsi" w:hAnsiTheme="minorHAnsi" w:cstheme="minorHAnsi"/>
        </w:rPr>
        <w:tab/>
      </w:r>
      <w:r w:rsidRPr="00375B50">
        <w:rPr>
          <w:rFonts w:asciiTheme="minorHAnsi" w:hAnsiTheme="minorHAnsi" w:cstheme="minorHAnsi"/>
        </w:rPr>
        <w:t>7239</w:t>
      </w:r>
    </w:p>
    <w:p w14:paraId="19FCB2E2" w14:textId="485E492E"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679</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Tuscaloosa, AL (679) VHA</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hc-vdif-r03-01.va.gov</w:t>
      </w:r>
      <w:r w:rsidR="002C4CBD">
        <w:rPr>
          <w:rFonts w:asciiTheme="minorHAnsi" w:hAnsiTheme="minorHAnsi" w:cstheme="minorHAnsi"/>
        </w:rPr>
        <w:tab/>
      </w:r>
      <w:r w:rsidRPr="00375B50">
        <w:rPr>
          <w:rFonts w:asciiTheme="minorHAnsi" w:hAnsiTheme="minorHAnsi" w:cstheme="minorHAnsi"/>
        </w:rPr>
        <w:t>7240</w:t>
      </w:r>
    </w:p>
    <w:p w14:paraId="0E673AE8" w14:textId="13F06AF8"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402</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Togus, ME (402) VHA</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hc-vdif-r04-02.va.gov</w:t>
      </w:r>
      <w:r w:rsidR="002C4CBD">
        <w:rPr>
          <w:rFonts w:asciiTheme="minorHAnsi" w:hAnsiTheme="minorHAnsi" w:cstheme="minorHAnsi"/>
        </w:rPr>
        <w:tab/>
      </w:r>
      <w:r w:rsidRPr="00375B50">
        <w:rPr>
          <w:rFonts w:asciiTheme="minorHAnsi" w:hAnsiTheme="minorHAnsi" w:cstheme="minorHAnsi"/>
        </w:rPr>
        <w:t>7200</w:t>
      </w:r>
    </w:p>
    <w:p w14:paraId="52D0DF0F" w14:textId="53B8715F" w:rsidR="00375B50" w:rsidRPr="00375B50" w:rsidRDefault="00375B50" w:rsidP="002C4CBD">
      <w:pPr>
        <w:pStyle w:val="BodyText"/>
        <w:ind w:left="180"/>
        <w:jc w:val="both"/>
        <w:rPr>
          <w:rFonts w:asciiTheme="minorHAnsi" w:hAnsiTheme="minorHAnsi" w:cstheme="minorHAnsi"/>
        </w:rPr>
      </w:pPr>
      <w:r w:rsidRPr="00375B50">
        <w:rPr>
          <w:rFonts w:asciiTheme="minorHAnsi" w:hAnsiTheme="minorHAnsi" w:cstheme="minorHAnsi"/>
        </w:rPr>
        <w:t xml:space="preserve">460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Wilmington, DE (460) VHA</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hc-vdif-r04-01.va.gov</w:t>
      </w:r>
      <w:r w:rsidR="002C4CBD">
        <w:rPr>
          <w:rFonts w:asciiTheme="minorHAnsi" w:hAnsiTheme="minorHAnsi" w:cstheme="minorHAnsi"/>
        </w:rPr>
        <w:tab/>
      </w:r>
      <w:r w:rsidRPr="00375B50">
        <w:rPr>
          <w:rFonts w:asciiTheme="minorHAnsi" w:hAnsiTheme="minorHAnsi" w:cstheme="minorHAnsi"/>
        </w:rPr>
        <w:t>7200</w:t>
      </w:r>
    </w:p>
    <w:p w14:paraId="320A33AB" w14:textId="5A5AE9C2"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503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 xml:space="preserve">Altoona, PA (503) VHA      </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hc-vdif-r04-01.va.gov</w:t>
      </w:r>
      <w:r w:rsidR="002C4CBD">
        <w:rPr>
          <w:rFonts w:asciiTheme="minorHAnsi" w:hAnsiTheme="minorHAnsi" w:cstheme="minorHAnsi"/>
        </w:rPr>
        <w:tab/>
      </w:r>
      <w:r w:rsidRPr="00375B50">
        <w:rPr>
          <w:rFonts w:asciiTheme="minorHAnsi" w:hAnsiTheme="minorHAnsi" w:cstheme="minorHAnsi"/>
        </w:rPr>
        <w:t>7201</w:t>
      </w:r>
    </w:p>
    <w:p w14:paraId="09AE72DE" w14:textId="39319BEC" w:rsidR="00375B50" w:rsidRPr="00375B50" w:rsidRDefault="00375B50" w:rsidP="002C4CBD">
      <w:pPr>
        <w:pStyle w:val="BodyText"/>
        <w:ind w:left="180"/>
        <w:jc w:val="both"/>
        <w:rPr>
          <w:rFonts w:asciiTheme="minorHAnsi" w:hAnsiTheme="minorHAnsi" w:cstheme="minorHAnsi"/>
        </w:rPr>
      </w:pPr>
      <w:r w:rsidRPr="00375B50">
        <w:rPr>
          <w:rFonts w:asciiTheme="minorHAnsi" w:hAnsiTheme="minorHAnsi" w:cstheme="minorHAnsi"/>
        </w:rPr>
        <w:t xml:space="preserve">405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White River Junction, VT (405) VHA</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hc-vdif-r04-02.va.gov</w:t>
      </w:r>
      <w:r w:rsidR="002C4CBD">
        <w:rPr>
          <w:rFonts w:asciiTheme="minorHAnsi" w:hAnsiTheme="minorHAnsi" w:cstheme="minorHAnsi"/>
        </w:rPr>
        <w:tab/>
      </w:r>
      <w:r w:rsidRPr="00375B50">
        <w:rPr>
          <w:rFonts w:asciiTheme="minorHAnsi" w:hAnsiTheme="minorHAnsi" w:cstheme="minorHAnsi"/>
        </w:rPr>
        <w:t>7201</w:t>
      </w:r>
    </w:p>
    <w:p w14:paraId="04795850" w14:textId="7C8C9AA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518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Bedford, MA (518) VHA</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hc-vdif-r04-02.va.gov</w:t>
      </w:r>
      <w:r w:rsidR="002C4CBD">
        <w:rPr>
          <w:rFonts w:asciiTheme="minorHAnsi" w:hAnsiTheme="minorHAnsi" w:cstheme="minorHAnsi"/>
        </w:rPr>
        <w:tab/>
      </w:r>
      <w:r w:rsidRPr="00375B50">
        <w:rPr>
          <w:rFonts w:asciiTheme="minorHAnsi" w:hAnsiTheme="minorHAnsi" w:cstheme="minorHAnsi"/>
        </w:rPr>
        <w:t>7202</w:t>
      </w:r>
    </w:p>
    <w:p w14:paraId="3E3DA83D" w14:textId="219A4580"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512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"MARYLAND HCS - Baltimore, MD (512)  (Parent)</w:t>
      </w:r>
    </w:p>
    <w:p w14:paraId="5E6C0852" w14:textId="36690509" w:rsidR="00375B50" w:rsidRPr="00375B50" w:rsidRDefault="00375B50" w:rsidP="002C4CBD">
      <w:pPr>
        <w:pStyle w:val="BodyText"/>
        <w:ind w:left="1440"/>
        <w:jc w:val="both"/>
        <w:rPr>
          <w:rFonts w:asciiTheme="minorHAnsi" w:hAnsiTheme="minorHAnsi" w:cstheme="minorHAnsi"/>
        </w:rPr>
      </w:pPr>
      <w:r w:rsidRPr="00375B50">
        <w:rPr>
          <w:rFonts w:asciiTheme="minorHAnsi" w:hAnsiTheme="minorHAnsi" w:cstheme="minorHAnsi"/>
        </w:rPr>
        <w:t>- PERRY POINT VAMC (512A5)"</w:t>
      </w:r>
    </w:p>
    <w:p w14:paraId="71881BA9" w14:textId="7AF2CB7F" w:rsidR="00375B50" w:rsidRPr="00375B50" w:rsidRDefault="00375B50" w:rsidP="002C4CBD">
      <w:pPr>
        <w:pStyle w:val="BodyText"/>
        <w:ind w:left="6660" w:firstLine="540"/>
        <w:jc w:val="both"/>
        <w:rPr>
          <w:rFonts w:asciiTheme="minorHAnsi" w:hAnsiTheme="minorHAnsi" w:cstheme="minorHAnsi"/>
        </w:rPr>
      </w:pPr>
      <w:r w:rsidRPr="00375B50">
        <w:rPr>
          <w:rFonts w:asciiTheme="minorHAnsi" w:hAnsiTheme="minorHAnsi" w:cstheme="minorHAnsi"/>
        </w:rPr>
        <w:t>hc-vdif-r04-01.va.gov</w:t>
      </w:r>
      <w:r w:rsidR="002C4CBD">
        <w:rPr>
          <w:rFonts w:asciiTheme="minorHAnsi" w:hAnsiTheme="minorHAnsi" w:cstheme="minorHAnsi"/>
        </w:rPr>
        <w:tab/>
      </w:r>
      <w:r w:rsidRPr="00375B50">
        <w:rPr>
          <w:rFonts w:asciiTheme="minorHAnsi" w:hAnsiTheme="minorHAnsi" w:cstheme="minorHAnsi"/>
        </w:rPr>
        <w:t>7202</w:t>
      </w:r>
    </w:p>
    <w:p w14:paraId="0D9A157D" w14:textId="73B24ED5"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523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"Boston HCS (523) VHA (Parent)</w:t>
      </w:r>
    </w:p>
    <w:p w14:paraId="6B370FE2" w14:textId="4E178F0D"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 WEST ROXBURY VAMC (523A4)</w:t>
      </w:r>
    </w:p>
    <w:p w14:paraId="3A694923" w14:textId="07C2EA27"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 BROCKTON VAMC (523A5)"</w:t>
      </w:r>
    </w:p>
    <w:p w14:paraId="74279D40" w14:textId="03297AD6" w:rsidR="00375B50" w:rsidRPr="00375B50" w:rsidRDefault="00375B50" w:rsidP="002C4CBD">
      <w:pPr>
        <w:pStyle w:val="BodyText"/>
        <w:ind w:left="6660" w:firstLine="540"/>
        <w:jc w:val="both"/>
        <w:rPr>
          <w:rFonts w:asciiTheme="minorHAnsi" w:hAnsiTheme="minorHAnsi" w:cstheme="minorHAnsi"/>
        </w:rPr>
      </w:pPr>
      <w:r w:rsidRPr="00375B50">
        <w:rPr>
          <w:rFonts w:asciiTheme="minorHAnsi" w:hAnsiTheme="minorHAnsi" w:cstheme="minorHAnsi"/>
        </w:rPr>
        <w:t>hc-vdif-r04-02.va.gov</w:t>
      </w:r>
      <w:r w:rsidR="002C4CBD">
        <w:rPr>
          <w:rFonts w:asciiTheme="minorHAnsi" w:hAnsiTheme="minorHAnsi" w:cstheme="minorHAnsi"/>
        </w:rPr>
        <w:tab/>
      </w:r>
      <w:r w:rsidRPr="00375B50">
        <w:rPr>
          <w:rFonts w:asciiTheme="minorHAnsi" w:hAnsiTheme="minorHAnsi" w:cstheme="minorHAnsi"/>
        </w:rPr>
        <w:t>7203</w:t>
      </w:r>
    </w:p>
    <w:p w14:paraId="2EC8A2C7" w14:textId="6AAF96FB"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526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 xml:space="preserve">Bronx, NY (526) VHA       </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hc-vdif-r04-02.va.gov</w:t>
      </w:r>
      <w:r w:rsidR="002C4CBD">
        <w:rPr>
          <w:rFonts w:asciiTheme="minorHAnsi" w:hAnsiTheme="minorHAnsi" w:cstheme="minorHAnsi"/>
        </w:rPr>
        <w:tab/>
      </w:r>
      <w:r w:rsidRPr="00375B50">
        <w:rPr>
          <w:rFonts w:asciiTheme="minorHAnsi" w:hAnsiTheme="minorHAnsi" w:cstheme="minorHAnsi"/>
        </w:rPr>
        <w:t>7204</w:t>
      </w:r>
    </w:p>
    <w:p w14:paraId="62196FF4" w14:textId="4FDB3377"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529  </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Butler, PA (529) VHA</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hc-vdif-r04-01.va.gov</w:t>
      </w:r>
      <w:r w:rsidR="002C4CBD">
        <w:rPr>
          <w:rFonts w:asciiTheme="minorHAnsi" w:hAnsiTheme="minorHAnsi" w:cstheme="minorHAnsi"/>
        </w:rPr>
        <w:tab/>
      </w:r>
      <w:r w:rsidRPr="00375B50">
        <w:rPr>
          <w:rFonts w:asciiTheme="minorHAnsi" w:hAnsiTheme="minorHAnsi" w:cstheme="minorHAnsi"/>
        </w:rPr>
        <w:t>7204</w:t>
      </w:r>
    </w:p>
    <w:p w14:paraId="6FD987EE" w14:textId="366685CA" w:rsidR="00375B50" w:rsidRPr="00375B50" w:rsidRDefault="00375B50" w:rsidP="002C4CBD">
      <w:pPr>
        <w:pStyle w:val="BodyText"/>
        <w:ind w:left="180"/>
        <w:jc w:val="both"/>
        <w:rPr>
          <w:rFonts w:asciiTheme="minorHAnsi" w:hAnsiTheme="minorHAnsi" w:cstheme="minorHAnsi"/>
        </w:rPr>
      </w:pPr>
      <w:r w:rsidRPr="00375B50">
        <w:rPr>
          <w:rFonts w:asciiTheme="minorHAnsi" w:hAnsiTheme="minorHAnsi" w:cstheme="minorHAnsi"/>
        </w:rPr>
        <w:t>540</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Clarksburg, WV (540) VHA</w:t>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hc-vdif-r04-01.va.gov</w:t>
      </w:r>
      <w:r w:rsidR="002C4CBD">
        <w:rPr>
          <w:rFonts w:asciiTheme="minorHAnsi" w:hAnsiTheme="minorHAnsi" w:cstheme="minorHAnsi"/>
        </w:rPr>
        <w:tab/>
      </w:r>
      <w:r w:rsidRPr="00375B50">
        <w:rPr>
          <w:rFonts w:asciiTheme="minorHAnsi" w:hAnsiTheme="minorHAnsi" w:cstheme="minorHAnsi"/>
        </w:rPr>
        <w:t>7205</w:t>
      </w:r>
    </w:p>
    <w:p w14:paraId="5769793B" w14:textId="1806BE34" w:rsidR="00375B50" w:rsidRPr="00375B50" w:rsidRDefault="00375B50" w:rsidP="002C4CBD">
      <w:pPr>
        <w:pStyle w:val="BodyText"/>
        <w:ind w:left="180"/>
        <w:jc w:val="both"/>
        <w:rPr>
          <w:rFonts w:asciiTheme="minorHAnsi" w:hAnsiTheme="minorHAnsi" w:cstheme="minorHAnsi"/>
        </w:rPr>
      </w:pPr>
      <w:r w:rsidRPr="00375B50">
        <w:rPr>
          <w:rFonts w:asciiTheme="minorHAnsi" w:hAnsiTheme="minorHAnsi" w:cstheme="minorHAnsi"/>
        </w:rPr>
        <w:t>528</w:t>
      </w:r>
      <w:r w:rsidR="002C4CBD">
        <w:rPr>
          <w:rFonts w:asciiTheme="minorHAnsi" w:hAnsiTheme="minorHAnsi" w:cstheme="minorHAnsi"/>
        </w:rPr>
        <w:tab/>
      </w:r>
      <w:r w:rsidR="002C4CBD">
        <w:rPr>
          <w:rFonts w:asciiTheme="minorHAnsi" w:hAnsiTheme="minorHAnsi" w:cstheme="minorHAnsi"/>
        </w:rPr>
        <w:tab/>
      </w:r>
      <w:r w:rsidRPr="00375B50">
        <w:rPr>
          <w:rFonts w:asciiTheme="minorHAnsi" w:hAnsiTheme="minorHAnsi" w:cstheme="minorHAnsi"/>
        </w:rPr>
        <w:t>"UPSTATE NEW YORK HCS</w:t>
      </w:r>
      <w:r w:rsidR="002C4CBD" w:rsidRPr="00375B50">
        <w:rPr>
          <w:rFonts w:asciiTheme="minorHAnsi" w:hAnsiTheme="minorHAnsi" w:cstheme="minorHAnsi"/>
        </w:rPr>
        <w:t xml:space="preserve"> </w:t>
      </w:r>
      <w:r w:rsidRPr="00375B50">
        <w:rPr>
          <w:rFonts w:asciiTheme="minorHAnsi" w:hAnsiTheme="minorHAnsi" w:cstheme="minorHAnsi"/>
        </w:rPr>
        <w:t>(Buffalo, NY) (528) VHA (Parent Site)</w:t>
      </w:r>
    </w:p>
    <w:p w14:paraId="045CBE2E" w14:textId="7E0A9A2D" w:rsidR="00375B50" w:rsidRPr="00375B50" w:rsidRDefault="00375B50" w:rsidP="002C4CBD">
      <w:pPr>
        <w:pStyle w:val="BodyText"/>
        <w:ind w:left="900" w:firstLine="540"/>
        <w:jc w:val="both"/>
        <w:rPr>
          <w:rFonts w:asciiTheme="minorHAnsi" w:hAnsiTheme="minorHAnsi" w:cstheme="minorHAnsi"/>
        </w:rPr>
      </w:pPr>
      <w:r w:rsidRPr="00375B50">
        <w:rPr>
          <w:rFonts w:asciiTheme="minorHAnsi" w:hAnsiTheme="minorHAnsi" w:cstheme="minorHAnsi"/>
        </w:rPr>
        <w:t>- Batavia, NY (528A4)</w:t>
      </w:r>
    </w:p>
    <w:p w14:paraId="74F893D8" w14:textId="1036D1D2" w:rsidR="00375B50" w:rsidRPr="00375B50" w:rsidRDefault="00375B50" w:rsidP="00155B3E">
      <w:pPr>
        <w:pStyle w:val="BodyText"/>
        <w:ind w:left="900" w:firstLine="540"/>
        <w:jc w:val="both"/>
        <w:rPr>
          <w:rFonts w:asciiTheme="minorHAnsi" w:hAnsiTheme="minorHAnsi" w:cstheme="minorHAnsi"/>
        </w:rPr>
      </w:pPr>
      <w:r w:rsidRPr="00375B50">
        <w:rPr>
          <w:rFonts w:asciiTheme="minorHAnsi" w:hAnsiTheme="minorHAnsi" w:cstheme="minorHAnsi"/>
        </w:rPr>
        <w:t>- Canandaigua, NY (528A5) VHA</w:t>
      </w:r>
    </w:p>
    <w:p w14:paraId="7F4CBAF4" w14:textId="221C280D" w:rsidR="00375B50" w:rsidRPr="00375B50" w:rsidRDefault="00375B50" w:rsidP="00155B3E">
      <w:pPr>
        <w:pStyle w:val="BodyText"/>
        <w:ind w:left="900" w:firstLine="540"/>
        <w:jc w:val="both"/>
        <w:rPr>
          <w:rFonts w:asciiTheme="minorHAnsi" w:hAnsiTheme="minorHAnsi" w:cstheme="minorHAnsi"/>
        </w:rPr>
      </w:pPr>
      <w:r w:rsidRPr="00375B50">
        <w:rPr>
          <w:rFonts w:asciiTheme="minorHAnsi" w:hAnsiTheme="minorHAnsi" w:cstheme="minorHAnsi"/>
        </w:rPr>
        <w:t>- Bath, NY (528A6) VHA</w:t>
      </w:r>
    </w:p>
    <w:p w14:paraId="3DAD1BA6" w14:textId="2D394E7E" w:rsidR="00375B50" w:rsidRPr="00375B50" w:rsidRDefault="00375B50" w:rsidP="00155B3E">
      <w:pPr>
        <w:pStyle w:val="BodyText"/>
        <w:ind w:left="900" w:firstLine="540"/>
        <w:jc w:val="both"/>
        <w:rPr>
          <w:rFonts w:asciiTheme="minorHAnsi" w:hAnsiTheme="minorHAnsi" w:cstheme="minorHAnsi"/>
        </w:rPr>
      </w:pPr>
      <w:r w:rsidRPr="00375B50">
        <w:rPr>
          <w:rFonts w:asciiTheme="minorHAnsi" w:hAnsiTheme="minorHAnsi" w:cstheme="minorHAnsi"/>
        </w:rPr>
        <w:t>- Syracuse, NY (528A7) VHA</w:t>
      </w:r>
    </w:p>
    <w:p w14:paraId="350A96A2" w14:textId="0A851477" w:rsidR="00375B50" w:rsidRPr="00375B50" w:rsidRDefault="00375B50" w:rsidP="00155B3E">
      <w:pPr>
        <w:pStyle w:val="BodyText"/>
        <w:ind w:left="900" w:firstLine="540"/>
        <w:jc w:val="both"/>
        <w:rPr>
          <w:rFonts w:asciiTheme="minorHAnsi" w:hAnsiTheme="minorHAnsi" w:cstheme="minorHAnsi"/>
        </w:rPr>
      </w:pPr>
      <w:r w:rsidRPr="00375B50">
        <w:rPr>
          <w:rFonts w:asciiTheme="minorHAnsi" w:hAnsiTheme="minorHAnsi" w:cstheme="minorHAnsi"/>
        </w:rPr>
        <w:t>- Albany, NY (528A8) VHA (VistA Instance)"</w:t>
      </w:r>
    </w:p>
    <w:p w14:paraId="72418AD5" w14:textId="5E44235F" w:rsidR="00375B50" w:rsidRPr="00375B50" w:rsidRDefault="00375B50" w:rsidP="00155B3E">
      <w:pPr>
        <w:pStyle w:val="BodyText"/>
        <w:ind w:left="6660" w:firstLine="540"/>
        <w:jc w:val="both"/>
        <w:rPr>
          <w:rFonts w:asciiTheme="minorHAnsi" w:hAnsiTheme="minorHAnsi" w:cstheme="minorHAnsi"/>
        </w:rPr>
      </w:pPr>
      <w:r w:rsidRPr="00375B50">
        <w:rPr>
          <w:rFonts w:asciiTheme="minorHAnsi" w:hAnsiTheme="minorHAnsi" w:cstheme="minorHAnsi"/>
        </w:rPr>
        <w:lastRenderedPageBreak/>
        <w:t>hc-vdif-r04-02.va.gov</w:t>
      </w:r>
      <w:r w:rsidR="00155B3E">
        <w:rPr>
          <w:rFonts w:asciiTheme="minorHAnsi" w:hAnsiTheme="minorHAnsi" w:cstheme="minorHAnsi"/>
        </w:rPr>
        <w:tab/>
      </w:r>
      <w:r w:rsidRPr="00375B50">
        <w:rPr>
          <w:rFonts w:asciiTheme="minorHAnsi" w:hAnsiTheme="minorHAnsi" w:cstheme="minorHAnsi"/>
        </w:rPr>
        <w:t>7205</w:t>
      </w:r>
    </w:p>
    <w:p w14:paraId="31AE35E6" w14:textId="5DC853A1" w:rsidR="00375B50" w:rsidRPr="00375B50" w:rsidRDefault="00375B50" w:rsidP="00155B3E">
      <w:pPr>
        <w:pStyle w:val="BodyText"/>
        <w:ind w:left="180"/>
        <w:jc w:val="both"/>
        <w:rPr>
          <w:rFonts w:asciiTheme="minorHAnsi" w:hAnsiTheme="minorHAnsi" w:cstheme="minorHAnsi"/>
        </w:rPr>
      </w:pPr>
      <w:r w:rsidRPr="00375B50">
        <w:rPr>
          <w:rFonts w:asciiTheme="minorHAnsi" w:hAnsiTheme="minorHAnsi" w:cstheme="minorHAnsi"/>
        </w:rPr>
        <w:t xml:space="preserve">542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Coatesville, PA (542) VHA</w:t>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hc-vdif-r04-01.va.gov</w:t>
      </w:r>
      <w:r w:rsidR="00155B3E">
        <w:rPr>
          <w:rFonts w:asciiTheme="minorHAnsi" w:hAnsiTheme="minorHAnsi" w:cstheme="minorHAnsi"/>
        </w:rPr>
        <w:tab/>
      </w:r>
      <w:r w:rsidRPr="00375B50">
        <w:rPr>
          <w:rFonts w:asciiTheme="minorHAnsi" w:hAnsiTheme="minorHAnsi" w:cstheme="minorHAnsi"/>
        </w:rPr>
        <w:t>7206</w:t>
      </w:r>
    </w:p>
    <w:p w14:paraId="03567733" w14:textId="6AD8124E"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561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"NEW JERSEY HCS (561) East Orange Campus (Parent)</w:t>
      </w:r>
    </w:p>
    <w:p w14:paraId="27278D4F" w14:textId="702A3FEB"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 NEW JERSEY HEALTH CARE SYSTEM</w:t>
      </w:r>
    </w:p>
    <w:p w14:paraId="414645F8" w14:textId="659C750A" w:rsidR="00375B50" w:rsidRPr="00375B50" w:rsidRDefault="00375B50" w:rsidP="00155B3E">
      <w:pPr>
        <w:pStyle w:val="BodyText"/>
        <w:ind w:left="180"/>
        <w:jc w:val="both"/>
        <w:rPr>
          <w:rFonts w:asciiTheme="minorHAnsi" w:hAnsiTheme="minorHAnsi" w:cstheme="minorHAnsi"/>
        </w:rPr>
      </w:pPr>
      <w:r w:rsidRPr="00375B50">
        <w:rPr>
          <w:rFonts w:asciiTheme="minorHAnsi" w:hAnsiTheme="minorHAnsi" w:cstheme="minorHAnsi"/>
        </w:rPr>
        <w:t xml:space="preserve">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 LYONS CAMPUS (561A4)"</w:t>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hc-vdif-r04-02.va.gov</w:t>
      </w:r>
      <w:r w:rsidR="00155B3E">
        <w:rPr>
          <w:rFonts w:asciiTheme="minorHAnsi" w:hAnsiTheme="minorHAnsi" w:cstheme="minorHAnsi"/>
        </w:rPr>
        <w:tab/>
      </w:r>
      <w:r w:rsidRPr="00375B50">
        <w:rPr>
          <w:rFonts w:asciiTheme="minorHAnsi" w:hAnsiTheme="minorHAnsi" w:cstheme="minorHAnsi"/>
        </w:rPr>
        <w:t>7206</w:t>
      </w:r>
    </w:p>
    <w:p w14:paraId="3FF71336" w14:textId="18A9B0F0"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562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 xml:space="preserve">Erie, PA (562) VHA </w:t>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hc-vdif-r04-01.va.gov</w:t>
      </w:r>
      <w:r w:rsidR="00155B3E">
        <w:rPr>
          <w:rFonts w:asciiTheme="minorHAnsi" w:hAnsiTheme="minorHAnsi" w:cstheme="minorHAnsi"/>
        </w:rPr>
        <w:tab/>
      </w:r>
      <w:r w:rsidRPr="00375B50">
        <w:rPr>
          <w:rFonts w:asciiTheme="minorHAnsi" w:hAnsiTheme="minorHAnsi" w:cstheme="minorHAnsi"/>
        </w:rPr>
        <w:t>7207</w:t>
      </w:r>
    </w:p>
    <w:p w14:paraId="5A45EC0A" w14:textId="4C492C88" w:rsidR="00375B50" w:rsidRPr="00375B50" w:rsidRDefault="00375B50" w:rsidP="00155B3E">
      <w:pPr>
        <w:pStyle w:val="BodyText"/>
        <w:ind w:left="180"/>
        <w:jc w:val="both"/>
        <w:rPr>
          <w:rFonts w:asciiTheme="minorHAnsi" w:hAnsiTheme="minorHAnsi" w:cstheme="minorHAnsi"/>
        </w:rPr>
      </w:pPr>
      <w:r w:rsidRPr="00375B50">
        <w:rPr>
          <w:rFonts w:asciiTheme="minorHAnsi" w:hAnsiTheme="minorHAnsi" w:cstheme="minorHAnsi"/>
        </w:rPr>
        <w:t xml:space="preserve">608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Manchester, NH (608) VHA</w:t>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hc-vdif-r04-02.va.gov</w:t>
      </w:r>
      <w:r w:rsidR="00155B3E">
        <w:rPr>
          <w:rFonts w:asciiTheme="minorHAnsi" w:hAnsiTheme="minorHAnsi" w:cstheme="minorHAnsi"/>
        </w:rPr>
        <w:tab/>
      </w:r>
      <w:r w:rsidRPr="00375B50">
        <w:rPr>
          <w:rFonts w:asciiTheme="minorHAnsi" w:hAnsiTheme="minorHAnsi" w:cstheme="minorHAnsi"/>
        </w:rPr>
        <w:t>7207</w:t>
      </w:r>
    </w:p>
    <w:p w14:paraId="477D279B" w14:textId="4971E38B"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620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"Hudson Valley HCS (620) VHA (Parent)</w:t>
      </w:r>
    </w:p>
    <w:p w14:paraId="27653555" w14:textId="3133159A" w:rsidR="00375B50" w:rsidRPr="00375B50" w:rsidRDefault="00375B50" w:rsidP="00155B3E">
      <w:pPr>
        <w:pStyle w:val="BodyText"/>
        <w:ind w:left="900" w:firstLine="540"/>
        <w:jc w:val="both"/>
        <w:rPr>
          <w:rFonts w:asciiTheme="minorHAnsi" w:hAnsiTheme="minorHAnsi" w:cstheme="minorHAnsi"/>
        </w:rPr>
      </w:pPr>
      <w:r w:rsidRPr="00375B50">
        <w:rPr>
          <w:rFonts w:asciiTheme="minorHAnsi" w:hAnsiTheme="minorHAnsi" w:cstheme="minorHAnsi"/>
        </w:rPr>
        <w:t>- VA HUDSON VALLEY HEALTH CARE</w:t>
      </w:r>
    </w:p>
    <w:p w14:paraId="70BBD76A" w14:textId="0FD08113" w:rsidR="00375B50" w:rsidRPr="00375B50" w:rsidRDefault="00375B50" w:rsidP="00155B3E">
      <w:pPr>
        <w:pStyle w:val="BodyText"/>
        <w:ind w:left="900" w:firstLine="540"/>
        <w:jc w:val="both"/>
        <w:rPr>
          <w:rFonts w:asciiTheme="minorHAnsi" w:hAnsiTheme="minorHAnsi" w:cstheme="minorHAnsi"/>
        </w:rPr>
      </w:pPr>
      <w:r w:rsidRPr="00375B50">
        <w:rPr>
          <w:rFonts w:asciiTheme="minorHAnsi" w:hAnsiTheme="minorHAnsi" w:cstheme="minorHAnsi"/>
        </w:rPr>
        <w:t>- CASTLE POINT DIVISION (620A4)"</w:t>
      </w:r>
    </w:p>
    <w:p w14:paraId="71440008" w14:textId="54EAB86B" w:rsidR="00375B50" w:rsidRPr="00375B50" w:rsidRDefault="00375B50" w:rsidP="00155B3E">
      <w:pPr>
        <w:pStyle w:val="BodyText"/>
        <w:ind w:left="6660" w:firstLine="540"/>
        <w:jc w:val="both"/>
        <w:rPr>
          <w:rFonts w:asciiTheme="minorHAnsi" w:hAnsiTheme="minorHAnsi" w:cstheme="minorHAnsi"/>
        </w:rPr>
      </w:pPr>
      <w:r w:rsidRPr="00375B50">
        <w:rPr>
          <w:rFonts w:asciiTheme="minorHAnsi" w:hAnsiTheme="minorHAnsi" w:cstheme="minorHAnsi"/>
        </w:rPr>
        <w:t>hc-vdif-r04-02.va.gov</w:t>
      </w:r>
      <w:r w:rsidR="00155B3E">
        <w:rPr>
          <w:rFonts w:asciiTheme="minorHAnsi" w:hAnsiTheme="minorHAnsi" w:cstheme="minorHAnsi"/>
        </w:rPr>
        <w:tab/>
      </w:r>
      <w:r w:rsidRPr="00375B50">
        <w:rPr>
          <w:rFonts w:asciiTheme="minorHAnsi" w:hAnsiTheme="minorHAnsi" w:cstheme="minorHAnsi"/>
        </w:rPr>
        <w:t>7208</w:t>
      </w:r>
    </w:p>
    <w:p w14:paraId="58C21CEE" w14:textId="75AB2ED8"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595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 xml:space="preserve">Lebanon, PA (595) VHA      </w:t>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hc-vdif-r04-01.va.gov</w:t>
      </w:r>
      <w:r w:rsidR="00155B3E">
        <w:rPr>
          <w:rFonts w:asciiTheme="minorHAnsi" w:hAnsiTheme="minorHAnsi" w:cstheme="minorHAnsi"/>
        </w:rPr>
        <w:tab/>
      </w:r>
      <w:r w:rsidRPr="00375B50">
        <w:rPr>
          <w:rFonts w:asciiTheme="minorHAnsi" w:hAnsiTheme="minorHAnsi" w:cstheme="minorHAnsi"/>
        </w:rPr>
        <w:t>7208</w:t>
      </w:r>
    </w:p>
    <w:p w14:paraId="1286CA18" w14:textId="59D33C78" w:rsidR="00375B50" w:rsidRPr="00375B50" w:rsidRDefault="00375B50" w:rsidP="00155B3E">
      <w:pPr>
        <w:pStyle w:val="BodyText"/>
        <w:ind w:left="180"/>
        <w:jc w:val="both"/>
        <w:rPr>
          <w:rFonts w:asciiTheme="minorHAnsi" w:hAnsiTheme="minorHAnsi" w:cstheme="minorHAnsi"/>
        </w:rPr>
      </w:pPr>
      <w:r w:rsidRPr="00375B50">
        <w:rPr>
          <w:rFonts w:asciiTheme="minorHAnsi" w:hAnsiTheme="minorHAnsi" w:cstheme="minorHAnsi"/>
        </w:rPr>
        <w:t xml:space="preserve">613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Martinsburg, WV (613) VHA</w:t>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hc-vdif-r04-01.va.gov</w:t>
      </w:r>
      <w:r w:rsidR="00155B3E">
        <w:rPr>
          <w:rFonts w:asciiTheme="minorHAnsi" w:hAnsiTheme="minorHAnsi" w:cstheme="minorHAnsi"/>
        </w:rPr>
        <w:tab/>
      </w:r>
      <w:r w:rsidRPr="00375B50">
        <w:rPr>
          <w:rFonts w:asciiTheme="minorHAnsi" w:hAnsiTheme="minorHAnsi" w:cstheme="minorHAnsi"/>
        </w:rPr>
        <w:t>7209</w:t>
      </w:r>
    </w:p>
    <w:p w14:paraId="5803C905" w14:textId="46B61544"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630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"New York (Harbor) HCS (630) VHA (Manhattan)</w:t>
      </w:r>
    </w:p>
    <w:p w14:paraId="2443978A" w14:textId="78C4C413"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 VA NEW YORK HARBOR HEALTHCARE SYSTEM</w:t>
      </w:r>
    </w:p>
    <w:p w14:paraId="501950FD" w14:textId="59D535D4"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 BROOKLYN DIVISION (630A4)"</w:t>
      </w:r>
    </w:p>
    <w:p w14:paraId="7644DB2A" w14:textId="0432EAFA" w:rsidR="00375B50" w:rsidRPr="00375B50" w:rsidRDefault="00375B50" w:rsidP="00155B3E">
      <w:pPr>
        <w:pStyle w:val="BodyText"/>
        <w:ind w:left="6660" w:firstLine="540"/>
        <w:jc w:val="both"/>
        <w:rPr>
          <w:rFonts w:asciiTheme="minorHAnsi" w:hAnsiTheme="minorHAnsi" w:cstheme="minorHAnsi"/>
        </w:rPr>
      </w:pPr>
      <w:r w:rsidRPr="00375B50">
        <w:rPr>
          <w:rFonts w:asciiTheme="minorHAnsi" w:hAnsiTheme="minorHAnsi" w:cstheme="minorHAnsi"/>
        </w:rPr>
        <w:t>hc-vdif-r04-02.va.gov</w:t>
      </w:r>
      <w:r w:rsidR="00155B3E">
        <w:rPr>
          <w:rFonts w:asciiTheme="minorHAnsi" w:hAnsiTheme="minorHAnsi" w:cstheme="minorHAnsi"/>
        </w:rPr>
        <w:tab/>
      </w:r>
      <w:r w:rsidRPr="00375B50">
        <w:rPr>
          <w:rFonts w:asciiTheme="minorHAnsi" w:hAnsiTheme="minorHAnsi" w:cstheme="minorHAnsi"/>
        </w:rPr>
        <w:t>7209</w:t>
      </w:r>
    </w:p>
    <w:p w14:paraId="63AE81DF" w14:textId="6371F40A"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631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Northampton (MA) VHA (631) VHA</w:t>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hc-vdif-r04-02.va.gov</w:t>
      </w:r>
      <w:r w:rsidR="00155B3E">
        <w:rPr>
          <w:rFonts w:asciiTheme="minorHAnsi" w:hAnsiTheme="minorHAnsi" w:cstheme="minorHAnsi"/>
        </w:rPr>
        <w:tab/>
      </w:r>
      <w:r w:rsidRPr="00375B50">
        <w:rPr>
          <w:rFonts w:asciiTheme="minorHAnsi" w:hAnsiTheme="minorHAnsi" w:cstheme="minorHAnsi"/>
        </w:rPr>
        <w:t>7210</w:t>
      </w:r>
    </w:p>
    <w:p w14:paraId="363121DF" w14:textId="24DCCF20" w:rsidR="00375B50" w:rsidRPr="00375B50" w:rsidRDefault="00375B50" w:rsidP="00155B3E">
      <w:pPr>
        <w:pStyle w:val="BodyText"/>
        <w:ind w:left="180"/>
        <w:jc w:val="both"/>
        <w:rPr>
          <w:rFonts w:asciiTheme="minorHAnsi" w:hAnsiTheme="minorHAnsi" w:cstheme="minorHAnsi"/>
        </w:rPr>
      </w:pPr>
      <w:r w:rsidRPr="00375B50">
        <w:rPr>
          <w:rFonts w:asciiTheme="minorHAnsi" w:hAnsiTheme="minorHAnsi" w:cstheme="minorHAnsi"/>
        </w:rPr>
        <w:t xml:space="preserve">642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Philadelphia, PA (642) VHA</w:t>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hc-vdif-r04-01.va.gov</w:t>
      </w:r>
      <w:r w:rsidR="00155B3E">
        <w:rPr>
          <w:rFonts w:asciiTheme="minorHAnsi" w:hAnsiTheme="minorHAnsi" w:cstheme="minorHAnsi"/>
        </w:rPr>
        <w:tab/>
      </w:r>
      <w:r w:rsidRPr="00375B50">
        <w:rPr>
          <w:rFonts w:asciiTheme="minorHAnsi" w:hAnsiTheme="minorHAnsi" w:cstheme="minorHAnsi"/>
        </w:rPr>
        <w:t>7210</w:t>
      </w:r>
    </w:p>
    <w:p w14:paraId="15ED2DB3" w14:textId="6C1B399C"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632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 xml:space="preserve">Northport, NY (632) VHA    </w:t>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hc-vdif-r04-02.va.gov</w:t>
      </w:r>
      <w:r w:rsidR="00155B3E">
        <w:rPr>
          <w:rFonts w:asciiTheme="minorHAnsi" w:hAnsiTheme="minorHAnsi" w:cstheme="minorHAnsi"/>
        </w:rPr>
        <w:tab/>
      </w:r>
      <w:r w:rsidRPr="00375B50">
        <w:rPr>
          <w:rFonts w:asciiTheme="minorHAnsi" w:hAnsiTheme="minorHAnsi" w:cstheme="minorHAnsi"/>
        </w:rPr>
        <w:t>7211</w:t>
      </w:r>
    </w:p>
    <w:p w14:paraId="46FEDCA8" w14:textId="5A6E39EC"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646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"Pittsburgh HCS (646) VHA (Parent)</w:t>
      </w:r>
    </w:p>
    <w:p w14:paraId="3A63EE73" w14:textId="0AA19E64"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 H. JOHN HEINZ III VAMC (646A4)"</w:t>
      </w:r>
    </w:p>
    <w:p w14:paraId="26BF8E51" w14:textId="47980524" w:rsidR="00375B50" w:rsidRPr="00375B50" w:rsidRDefault="00375B50" w:rsidP="00155B3E">
      <w:pPr>
        <w:pStyle w:val="BodyText"/>
        <w:ind w:left="6660" w:firstLine="540"/>
        <w:jc w:val="both"/>
        <w:rPr>
          <w:rFonts w:asciiTheme="minorHAnsi" w:hAnsiTheme="minorHAnsi" w:cstheme="minorHAnsi"/>
        </w:rPr>
      </w:pPr>
      <w:r w:rsidRPr="00375B50">
        <w:rPr>
          <w:rFonts w:asciiTheme="minorHAnsi" w:hAnsiTheme="minorHAnsi" w:cstheme="minorHAnsi"/>
        </w:rPr>
        <w:t>hc-vdif-r04-01.va.gov</w:t>
      </w:r>
      <w:r w:rsidR="00155B3E">
        <w:rPr>
          <w:rFonts w:asciiTheme="minorHAnsi" w:hAnsiTheme="minorHAnsi" w:cstheme="minorHAnsi"/>
        </w:rPr>
        <w:tab/>
      </w:r>
      <w:r w:rsidRPr="00375B50">
        <w:rPr>
          <w:rFonts w:asciiTheme="minorHAnsi" w:hAnsiTheme="minorHAnsi" w:cstheme="minorHAnsi"/>
        </w:rPr>
        <w:t>7211</w:t>
      </w:r>
    </w:p>
    <w:p w14:paraId="6F15B5FD" w14:textId="1551EB05" w:rsidR="00375B50" w:rsidRPr="00375B50" w:rsidRDefault="00375B50" w:rsidP="00155B3E">
      <w:pPr>
        <w:pStyle w:val="BodyText"/>
        <w:ind w:left="180"/>
        <w:jc w:val="both"/>
        <w:rPr>
          <w:rFonts w:asciiTheme="minorHAnsi" w:hAnsiTheme="minorHAnsi" w:cstheme="minorHAnsi"/>
        </w:rPr>
      </w:pPr>
      <w:r w:rsidRPr="00375B50">
        <w:rPr>
          <w:rFonts w:asciiTheme="minorHAnsi" w:hAnsiTheme="minorHAnsi" w:cstheme="minorHAnsi"/>
        </w:rPr>
        <w:t xml:space="preserve">650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Providence, RI (650) VHA</w:t>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hc-vdif-r04-02.va.gov</w:t>
      </w:r>
      <w:r w:rsidR="00155B3E">
        <w:rPr>
          <w:rFonts w:asciiTheme="minorHAnsi" w:hAnsiTheme="minorHAnsi" w:cstheme="minorHAnsi"/>
        </w:rPr>
        <w:tab/>
      </w:r>
      <w:r w:rsidRPr="00375B50">
        <w:rPr>
          <w:rFonts w:asciiTheme="minorHAnsi" w:hAnsiTheme="minorHAnsi" w:cstheme="minorHAnsi"/>
        </w:rPr>
        <w:t>7212</w:t>
      </w:r>
    </w:p>
    <w:p w14:paraId="554025F9" w14:textId="7085A81F" w:rsidR="00375B50" w:rsidRPr="00375B50" w:rsidRDefault="00375B50" w:rsidP="00155B3E">
      <w:pPr>
        <w:pStyle w:val="BodyText"/>
        <w:ind w:left="180"/>
        <w:jc w:val="both"/>
        <w:rPr>
          <w:rFonts w:asciiTheme="minorHAnsi" w:hAnsiTheme="minorHAnsi" w:cstheme="minorHAnsi"/>
        </w:rPr>
      </w:pPr>
      <w:r w:rsidRPr="00375B50">
        <w:rPr>
          <w:rFonts w:asciiTheme="minorHAnsi" w:hAnsiTheme="minorHAnsi" w:cstheme="minorHAnsi"/>
        </w:rPr>
        <w:t>688</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Washington, DC (688) VHA</w:t>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hc-vdif-r04-01.va.gov</w:t>
      </w:r>
      <w:r w:rsidR="00155B3E">
        <w:rPr>
          <w:rFonts w:asciiTheme="minorHAnsi" w:hAnsiTheme="minorHAnsi" w:cstheme="minorHAnsi"/>
        </w:rPr>
        <w:tab/>
      </w:r>
      <w:r w:rsidRPr="00375B50">
        <w:rPr>
          <w:rFonts w:asciiTheme="minorHAnsi" w:hAnsiTheme="minorHAnsi" w:cstheme="minorHAnsi"/>
        </w:rPr>
        <w:t>7212</w:t>
      </w:r>
    </w:p>
    <w:p w14:paraId="18FDA6EA" w14:textId="672BB35F"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689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"Connecticut HCS (689) VHA (Parent)</w:t>
      </w:r>
    </w:p>
    <w:p w14:paraId="55F9103C" w14:textId="4C104755" w:rsidR="00375B50" w:rsidRPr="00375B50" w:rsidRDefault="00375B50" w:rsidP="00375B50">
      <w:pPr>
        <w:pStyle w:val="BodyText"/>
        <w:ind w:left="180"/>
        <w:jc w:val="both"/>
        <w:rPr>
          <w:rFonts w:asciiTheme="minorHAnsi" w:hAnsiTheme="minorHAnsi" w:cstheme="minorHAnsi"/>
        </w:rPr>
      </w:pPr>
      <w:r w:rsidRPr="00375B50">
        <w:rPr>
          <w:rFonts w:asciiTheme="minorHAnsi" w:hAnsiTheme="minorHAnsi" w:cstheme="minorHAnsi"/>
        </w:rPr>
        <w:t xml:space="preserve">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 NEWINGTON VAMC (689A4)"</w:t>
      </w:r>
    </w:p>
    <w:p w14:paraId="4EF0B499" w14:textId="0A80CCEF" w:rsidR="00375B50" w:rsidRPr="00375B50" w:rsidRDefault="00375B50" w:rsidP="00155B3E">
      <w:pPr>
        <w:pStyle w:val="BodyText"/>
        <w:ind w:left="6660" w:firstLine="540"/>
        <w:jc w:val="both"/>
        <w:rPr>
          <w:rFonts w:asciiTheme="minorHAnsi" w:hAnsiTheme="minorHAnsi" w:cstheme="minorHAnsi"/>
        </w:rPr>
      </w:pPr>
      <w:r w:rsidRPr="00375B50">
        <w:rPr>
          <w:rFonts w:asciiTheme="minorHAnsi" w:hAnsiTheme="minorHAnsi" w:cstheme="minorHAnsi"/>
        </w:rPr>
        <w:t>hc-vdif-r04-02.va.gov</w:t>
      </w:r>
      <w:r w:rsidR="00155B3E">
        <w:rPr>
          <w:rFonts w:asciiTheme="minorHAnsi" w:hAnsiTheme="minorHAnsi" w:cstheme="minorHAnsi"/>
        </w:rPr>
        <w:tab/>
      </w:r>
      <w:r w:rsidRPr="00375B50">
        <w:rPr>
          <w:rFonts w:asciiTheme="minorHAnsi" w:hAnsiTheme="minorHAnsi" w:cstheme="minorHAnsi"/>
        </w:rPr>
        <w:t>7213</w:t>
      </w:r>
    </w:p>
    <w:p w14:paraId="43BE11F0" w14:textId="04FA7630" w:rsidR="00375B50" w:rsidRPr="00375B50" w:rsidRDefault="00375B50" w:rsidP="00155B3E">
      <w:pPr>
        <w:pStyle w:val="BodyText"/>
        <w:ind w:left="180"/>
        <w:jc w:val="both"/>
        <w:rPr>
          <w:rFonts w:asciiTheme="minorHAnsi" w:hAnsiTheme="minorHAnsi" w:cstheme="minorHAnsi"/>
        </w:rPr>
      </w:pPr>
      <w:r w:rsidRPr="00375B50">
        <w:rPr>
          <w:rFonts w:asciiTheme="minorHAnsi" w:hAnsiTheme="minorHAnsi" w:cstheme="minorHAnsi"/>
        </w:rPr>
        <w:t>693</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Wilkes-Barre, PA (693) VHA</w:t>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hc-vdif-r04-01.va.gov</w:t>
      </w:r>
      <w:r w:rsidR="00155B3E">
        <w:rPr>
          <w:rFonts w:asciiTheme="minorHAnsi" w:hAnsiTheme="minorHAnsi" w:cstheme="minorHAnsi"/>
        </w:rPr>
        <w:tab/>
      </w:r>
      <w:r w:rsidRPr="00375B50">
        <w:rPr>
          <w:rFonts w:asciiTheme="minorHAnsi" w:hAnsiTheme="minorHAnsi" w:cstheme="minorHAnsi"/>
        </w:rPr>
        <w:t>7213</w:t>
      </w:r>
    </w:p>
    <w:p w14:paraId="0128B61A" w14:textId="38F3B2CD" w:rsidR="00375B50" w:rsidRDefault="00375B50" w:rsidP="00155B3E">
      <w:pPr>
        <w:pStyle w:val="BodyText"/>
        <w:ind w:left="180"/>
        <w:jc w:val="both"/>
        <w:rPr>
          <w:rFonts w:asciiTheme="minorHAnsi" w:hAnsiTheme="minorHAnsi" w:cstheme="minorHAnsi"/>
        </w:rPr>
      </w:pPr>
      <w:r w:rsidRPr="00375B50">
        <w:rPr>
          <w:rFonts w:asciiTheme="minorHAnsi" w:hAnsiTheme="minorHAnsi" w:cstheme="minorHAnsi"/>
        </w:rPr>
        <w:t xml:space="preserve">741  </w:t>
      </w:r>
      <w:r w:rsidR="00155B3E">
        <w:rPr>
          <w:rFonts w:asciiTheme="minorHAnsi" w:hAnsiTheme="minorHAnsi" w:cstheme="minorHAnsi"/>
        </w:rPr>
        <w:tab/>
      </w:r>
      <w:r w:rsidR="00155B3E">
        <w:rPr>
          <w:rFonts w:asciiTheme="minorHAnsi" w:hAnsiTheme="minorHAnsi" w:cstheme="minorHAnsi"/>
        </w:rPr>
        <w:tab/>
      </w:r>
      <w:r w:rsidRPr="00375B50">
        <w:rPr>
          <w:rFonts w:asciiTheme="minorHAnsi" w:hAnsiTheme="minorHAnsi" w:cstheme="minorHAnsi"/>
        </w:rPr>
        <w:t>Denver, CO (741) HEALTH ADMINISTRATION CENTER</w:t>
      </w:r>
      <w:r w:rsidR="00155B3E">
        <w:rPr>
          <w:rFonts w:asciiTheme="minorHAnsi" w:hAnsiTheme="minorHAnsi" w:cstheme="minorHAnsi"/>
        </w:rPr>
        <w:tab/>
      </w:r>
      <w:r w:rsidRPr="00375B50">
        <w:rPr>
          <w:rFonts w:asciiTheme="minorHAnsi" w:hAnsiTheme="minorHAnsi" w:cstheme="minorHAnsi"/>
        </w:rPr>
        <w:t>hc-vdif-r01-02.va.gov</w:t>
      </w:r>
      <w:r w:rsidR="00155B3E">
        <w:rPr>
          <w:rFonts w:asciiTheme="minorHAnsi" w:hAnsiTheme="minorHAnsi" w:cstheme="minorHAnsi"/>
        </w:rPr>
        <w:tab/>
      </w:r>
      <w:r w:rsidRPr="00375B50">
        <w:rPr>
          <w:rFonts w:asciiTheme="minorHAnsi" w:hAnsiTheme="minorHAnsi" w:cstheme="minorHAnsi"/>
        </w:rPr>
        <w:t>7216</w:t>
      </w:r>
    </w:p>
    <w:p w14:paraId="599971FD" w14:textId="77777777" w:rsidR="00375B50" w:rsidRPr="00375B50" w:rsidRDefault="00375B50" w:rsidP="00375B50">
      <w:pPr>
        <w:pStyle w:val="BodyText"/>
      </w:pPr>
    </w:p>
    <w:p w14:paraId="5106FA96" w14:textId="6E794FDE" w:rsidR="00CB2900" w:rsidRPr="00B1562B" w:rsidRDefault="00CB2900" w:rsidP="00CB2900">
      <w:pPr>
        <w:pStyle w:val="Heading2"/>
        <w:rPr>
          <w:rFonts w:asciiTheme="minorHAnsi" w:hAnsiTheme="minorHAnsi" w:cstheme="minorHAnsi"/>
        </w:rPr>
      </w:pPr>
      <w:bookmarkStart w:id="62" w:name="_Toc77177276"/>
      <w:r w:rsidRPr="00CB2900">
        <w:rPr>
          <w:rFonts w:asciiTheme="minorHAnsi" w:hAnsiTheme="minorHAnsi" w:cstheme="minorHAnsi"/>
        </w:rPr>
        <w:lastRenderedPageBreak/>
        <w:t>VERIFY Connectivity Post Configuration</w:t>
      </w:r>
      <w:bookmarkEnd w:id="62"/>
    </w:p>
    <w:p w14:paraId="626A4761" w14:textId="77777777" w:rsid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Once you have configured the IBARXCVDF Logical Link you will need to test it to ensure connectivity to VDIF.</w:t>
      </w:r>
    </w:p>
    <w:p w14:paraId="752466FC" w14:textId="77777777" w:rsid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*Note: Be aware this will only function in production. As</w:t>
      </w:r>
      <w:r>
        <w:rPr>
          <w:rFonts w:asciiTheme="minorHAnsi" w:hAnsiTheme="minorHAnsi" w:cstheme="minorHAnsi"/>
        </w:rPr>
        <w:t xml:space="preserve"> </w:t>
      </w:r>
      <w:r w:rsidRPr="00CB2900">
        <w:rPr>
          <w:rFonts w:asciiTheme="minorHAnsi" w:hAnsiTheme="minorHAnsi" w:cstheme="minorHAnsi"/>
        </w:rPr>
        <w:t>test systems are not connected to VDIF unless specifically configured to do so.</w:t>
      </w:r>
    </w:p>
    <w:p w14:paraId="3CB4EB9E" w14:textId="77777777" w:rsid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In VistA use the HL7 Main Menu, Filer and Link Management Options, Ping, HLO options.</w:t>
      </w:r>
    </w:p>
    <w:p w14:paraId="4549E416" w14:textId="77777777" w:rsid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Follow the directions below to ensure the Logical Link</w:t>
      </w:r>
      <w:r>
        <w:rPr>
          <w:rFonts w:asciiTheme="minorHAnsi" w:hAnsiTheme="minorHAnsi" w:cstheme="minorHAnsi"/>
        </w:rPr>
        <w:t xml:space="preserve"> </w:t>
      </w:r>
      <w:r w:rsidRPr="00CB2900">
        <w:rPr>
          <w:rFonts w:asciiTheme="minorHAnsi" w:hAnsiTheme="minorHAnsi" w:cstheme="minorHAnsi"/>
        </w:rPr>
        <w:t>connects to VDIF.</w:t>
      </w:r>
    </w:p>
    <w:p w14:paraId="67222390" w14:textId="77777777" w:rsidR="00CB2900" w:rsidRDefault="00CB2900" w:rsidP="00CB2900">
      <w:pPr>
        <w:pStyle w:val="BodyText"/>
        <w:ind w:left="180"/>
        <w:jc w:val="both"/>
        <w:rPr>
          <w:rFonts w:asciiTheme="minorHAnsi" w:hAnsiTheme="minorHAnsi" w:cstheme="minorHAnsi"/>
        </w:rPr>
      </w:pPr>
    </w:p>
    <w:p w14:paraId="3581B211" w14:textId="3EC00239"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HL MAIN MENU     HL7 Main Menu</w:t>
      </w:r>
    </w:p>
    <w:p w14:paraId="4B98F471" w14:textId="557C649C" w:rsidR="00CB2900" w:rsidRPr="00CB2900" w:rsidRDefault="00CB2900" w:rsidP="00CB2900">
      <w:pPr>
        <w:pStyle w:val="BodyText"/>
        <w:ind w:left="180" w:firstLine="540"/>
        <w:jc w:val="both"/>
        <w:rPr>
          <w:rFonts w:asciiTheme="minorHAnsi" w:hAnsiTheme="minorHAnsi" w:cstheme="minorHAnsi"/>
        </w:rPr>
      </w:pPr>
      <w:r w:rsidRPr="00CB2900">
        <w:rPr>
          <w:rFonts w:asciiTheme="minorHAnsi" w:hAnsiTheme="minorHAnsi" w:cstheme="minorHAnsi"/>
        </w:rPr>
        <w:t>Event monitoring menu ...</w:t>
      </w:r>
    </w:p>
    <w:p w14:paraId="45E66AB8" w14:textId="4B85578C" w:rsidR="00CB2900" w:rsidRPr="00CB2900" w:rsidRDefault="00CB2900" w:rsidP="00CB2900">
      <w:pPr>
        <w:pStyle w:val="BodyText"/>
        <w:ind w:left="180" w:firstLine="540"/>
        <w:jc w:val="both"/>
        <w:rPr>
          <w:rFonts w:asciiTheme="minorHAnsi" w:hAnsiTheme="minorHAnsi" w:cstheme="minorHAnsi"/>
        </w:rPr>
      </w:pPr>
      <w:r w:rsidRPr="00CB2900">
        <w:rPr>
          <w:rFonts w:asciiTheme="minorHAnsi" w:hAnsiTheme="minorHAnsi" w:cstheme="minorHAnsi"/>
        </w:rPr>
        <w:t>Systems Link Monitor</w:t>
      </w:r>
    </w:p>
    <w:p w14:paraId="3398DC40" w14:textId="23BB49DE"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 xml:space="preserve">          Filer and Link Management Options ...</w:t>
      </w:r>
    </w:p>
    <w:p w14:paraId="0A466110" w14:textId="630D9B78"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 xml:space="preserve">          Message Management Options ...</w:t>
      </w:r>
    </w:p>
    <w:p w14:paraId="4906662C" w14:textId="1C1231EC"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 xml:space="preserve">          Interface Developer Options ...</w:t>
      </w:r>
    </w:p>
    <w:p w14:paraId="158A8B24" w14:textId="0111F0B9"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 xml:space="preserve">          Site Parameter Edit</w:t>
      </w:r>
    </w:p>
    <w:p w14:paraId="7F089FCB" w14:textId="77777777"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 xml:space="preserve">  </w:t>
      </w:r>
    </w:p>
    <w:p w14:paraId="08E72609" w14:textId="284C8F59"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 xml:space="preserve">Select HL7 Main Menu &lt;TEST ACCOUNT&gt; Option: </w:t>
      </w:r>
    </w:p>
    <w:p w14:paraId="26AAE157" w14:textId="1C240E45" w:rsidR="00CB2900" w:rsidRPr="00CB2900" w:rsidRDefault="00CB2900" w:rsidP="00CB2900">
      <w:pPr>
        <w:pStyle w:val="BodyText"/>
        <w:ind w:left="900" w:firstLine="540"/>
        <w:jc w:val="both"/>
        <w:rPr>
          <w:rFonts w:asciiTheme="minorHAnsi" w:hAnsiTheme="minorHAnsi" w:cstheme="minorHAnsi"/>
        </w:rPr>
      </w:pPr>
      <w:proofErr w:type="spellStart"/>
      <w:r w:rsidRPr="00CB2900">
        <w:rPr>
          <w:rFonts w:asciiTheme="minorHAnsi" w:hAnsiTheme="minorHAnsi" w:cstheme="minorHAnsi"/>
        </w:rPr>
        <w:t>FILer</w:t>
      </w:r>
      <w:proofErr w:type="spellEnd"/>
      <w:r w:rsidRPr="00CB2900">
        <w:rPr>
          <w:rFonts w:asciiTheme="minorHAnsi" w:hAnsiTheme="minorHAnsi" w:cstheme="minorHAnsi"/>
        </w:rPr>
        <w:t xml:space="preserve"> and Link Management Options</w:t>
      </w:r>
    </w:p>
    <w:p w14:paraId="049397AF" w14:textId="77777777"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 xml:space="preserve">  </w:t>
      </w:r>
    </w:p>
    <w:p w14:paraId="2D2EB638" w14:textId="43E7C08C" w:rsidR="00CB2900" w:rsidRPr="00CB2900" w:rsidRDefault="00CB2900" w:rsidP="00CB2900">
      <w:pPr>
        <w:pStyle w:val="BodyText"/>
        <w:ind w:left="720"/>
        <w:jc w:val="both"/>
        <w:rPr>
          <w:rFonts w:asciiTheme="minorHAnsi" w:hAnsiTheme="minorHAnsi" w:cstheme="minorHAnsi"/>
        </w:rPr>
      </w:pPr>
      <w:r w:rsidRPr="00CB2900">
        <w:rPr>
          <w:rFonts w:asciiTheme="minorHAnsi" w:hAnsiTheme="minorHAnsi" w:cstheme="minorHAnsi"/>
        </w:rPr>
        <w:t>SM</w:t>
      </w:r>
      <w:r>
        <w:rPr>
          <w:rFonts w:asciiTheme="minorHAnsi" w:hAnsiTheme="minorHAnsi" w:cstheme="minorHAnsi"/>
        </w:rPr>
        <w:tab/>
      </w:r>
      <w:r w:rsidRPr="00CB2900">
        <w:rPr>
          <w:rFonts w:asciiTheme="minorHAnsi" w:hAnsiTheme="minorHAnsi" w:cstheme="minorHAnsi"/>
        </w:rPr>
        <w:t>Systems Link Monitor</w:t>
      </w:r>
    </w:p>
    <w:p w14:paraId="74114B2C" w14:textId="0549C3C2" w:rsidR="00CB2900" w:rsidRPr="00CB2900" w:rsidRDefault="00CB2900" w:rsidP="00CB2900">
      <w:pPr>
        <w:pStyle w:val="BodyText"/>
        <w:ind w:left="720"/>
        <w:jc w:val="both"/>
        <w:rPr>
          <w:rFonts w:asciiTheme="minorHAnsi" w:hAnsiTheme="minorHAnsi" w:cstheme="minorHAnsi"/>
        </w:rPr>
      </w:pPr>
      <w:r w:rsidRPr="00CB2900">
        <w:rPr>
          <w:rFonts w:asciiTheme="minorHAnsi" w:hAnsiTheme="minorHAnsi" w:cstheme="minorHAnsi"/>
        </w:rPr>
        <w:t>FL</w:t>
      </w:r>
      <w:r>
        <w:rPr>
          <w:rFonts w:asciiTheme="minorHAnsi" w:hAnsiTheme="minorHAnsi" w:cstheme="minorHAnsi"/>
        </w:rPr>
        <w:tab/>
      </w:r>
      <w:r w:rsidRPr="00CB2900">
        <w:rPr>
          <w:rFonts w:asciiTheme="minorHAnsi" w:hAnsiTheme="minorHAnsi" w:cstheme="minorHAnsi"/>
        </w:rPr>
        <w:t>Monitor, Start, Stop Filers</w:t>
      </w:r>
    </w:p>
    <w:p w14:paraId="567DC61A" w14:textId="4C4A18D0" w:rsidR="00CB2900" w:rsidRPr="00CB2900" w:rsidRDefault="00CB2900" w:rsidP="00CB2900">
      <w:pPr>
        <w:pStyle w:val="BodyText"/>
        <w:ind w:left="720"/>
        <w:jc w:val="both"/>
        <w:rPr>
          <w:rFonts w:asciiTheme="minorHAnsi" w:hAnsiTheme="minorHAnsi" w:cstheme="minorHAnsi"/>
        </w:rPr>
      </w:pPr>
      <w:r w:rsidRPr="00CB2900">
        <w:rPr>
          <w:rFonts w:asciiTheme="minorHAnsi" w:hAnsiTheme="minorHAnsi" w:cstheme="minorHAnsi"/>
        </w:rPr>
        <w:t>LM</w:t>
      </w:r>
      <w:r>
        <w:rPr>
          <w:rFonts w:asciiTheme="minorHAnsi" w:hAnsiTheme="minorHAnsi" w:cstheme="minorHAnsi"/>
        </w:rPr>
        <w:tab/>
      </w:r>
      <w:r w:rsidRPr="00CB2900">
        <w:rPr>
          <w:rFonts w:asciiTheme="minorHAnsi" w:hAnsiTheme="minorHAnsi" w:cstheme="minorHAnsi"/>
        </w:rPr>
        <w:t>TCP Link Manager Start/Stop</w:t>
      </w:r>
    </w:p>
    <w:p w14:paraId="3225BBAC" w14:textId="6D1B2DB8" w:rsidR="00CB2900" w:rsidRPr="00CB2900" w:rsidRDefault="00CB2900" w:rsidP="00CB2900">
      <w:pPr>
        <w:pStyle w:val="BodyText"/>
        <w:ind w:left="720"/>
        <w:jc w:val="both"/>
        <w:rPr>
          <w:rFonts w:asciiTheme="minorHAnsi" w:hAnsiTheme="minorHAnsi" w:cstheme="minorHAnsi"/>
        </w:rPr>
      </w:pPr>
      <w:r w:rsidRPr="00CB2900">
        <w:rPr>
          <w:rFonts w:asciiTheme="minorHAnsi" w:hAnsiTheme="minorHAnsi" w:cstheme="minorHAnsi"/>
        </w:rPr>
        <w:t>SA</w:t>
      </w:r>
      <w:r>
        <w:rPr>
          <w:rFonts w:asciiTheme="minorHAnsi" w:hAnsiTheme="minorHAnsi" w:cstheme="minorHAnsi"/>
        </w:rPr>
        <w:tab/>
      </w:r>
      <w:r w:rsidRPr="00CB2900">
        <w:rPr>
          <w:rFonts w:asciiTheme="minorHAnsi" w:hAnsiTheme="minorHAnsi" w:cstheme="minorHAnsi"/>
        </w:rPr>
        <w:t>Stop All Messaging Background Processes</w:t>
      </w:r>
    </w:p>
    <w:p w14:paraId="6C9D825C" w14:textId="59DE3FC5" w:rsidR="00CB2900" w:rsidRPr="00CB2900" w:rsidRDefault="00CB2900" w:rsidP="00CB2900">
      <w:pPr>
        <w:pStyle w:val="BodyText"/>
        <w:ind w:left="720"/>
        <w:jc w:val="both"/>
        <w:rPr>
          <w:rFonts w:asciiTheme="minorHAnsi" w:hAnsiTheme="minorHAnsi" w:cstheme="minorHAnsi"/>
        </w:rPr>
      </w:pPr>
      <w:r w:rsidRPr="00CB2900">
        <w:rPr>
          <w:rFonts w:asciiTheme="minorHAnsi" w:hAnsiTheme="minorHAnsi" w:cstheme="minorHAnsi"/>
        </w:rPr>
        <w:t>RA</w:t>
      </w:r>
      <w:r>
        <w:rPr>
          <w:rFonts w:asciiTheme="minorHAnsi" w:hAnsiTheme="minorHAnsi" w:cstheme="minorHAnsi"/>
        </w:rPr>
        <w:tab/>
      </w:r>
      <w:r w:rsidRPr="00CB2900">
        <w:rPr>
          <w:rFonts w:asciiTheme="minorHAnsi" w:hAnsiTheme="minorHAnsi" w:cstheme="minorHAnsi"/>
        </w:rPr>
        <w:t>Restart/Start All Links and Filers</w:t>
      </w:r>
    </w:p>
    <w:p w14:paraId="719EEB32" w14:textId="4F32CC1C" w:rsidR="00CB2900" w:rsidRPr="00CB2900" w:rsidRDefault="00CB2900" w:rsidP="00CB2900">
      <w:pPr>
        <w:pStyle w:val="BodyText"/>
        <w:ind w:left="720"/>
        <w:jc w:val="both"/>
        <w:rPr>
          <w:rFonts w:asciiTheme="minorHAnsi" w:hAnsiTheme="minorHAnsi" w:cstheme="minorHAnsi"/>
        </w:rPr>
      </w:pPr>
      <w:r w:rsidRPr="00CB2900">
        <w:rPr>
          <w:rFonts w:asciiTheme="minorHAnsi" w:hAnsiTheme="minorHAnsi" w:cstheme="minorHAnsi"/>
        </w:rPr>
        <w:t>DF</w:t>
      </w:r>
      <w:r>
        <w:rPr>
          <w:rFonts w:asciiTheme="minorHAnsi" w:hAnsiTheme="minorHAnsi" w:cstheme="minorHAnsi"/>
        </w:rPr>
        <w:tab/>
      </w:r>
      <w:r w:rsidRPr="00CB2900">
        <w:rPr>
          <w:rFonts w:asciiTheme="minorHAnsi" w:hAnsiTheme="minorHAnsi" w:cstheme="minorHAnsi"/>
        </w:rPr>
        <w:t>Default Filers Startup</w:t>
      </w:r>
    </w:p>
    <w:p w14:paraId="78B1CD07" w14:textId="130B9F0E" w:rsidR="00CB2900" w:rsidRPr="00CB2900" w:rsidRDefault="00CB2900" w:rsidP="00CB2900">
      <w:pPr>
        <w:pStyle w:val="BodyText"/>
        <w:ind w:left="720"/>
        <w:jc w:val="both"/>
        <w:rPr>
          <w:rFonts w:asciiTheme="minorHAnsi" w:hAnsiTheme="minorHAnsi" w:cstheme="minorHAnsi"/>
        </w:rPr>
      </w:pPr>
      <w:r w:rsidRPr="00CB2900">
        <w:rPr>
          <w:rFonts w:asciiTheme="minorHAnsi" w:hAnsiTheme="minorHAnsi" w:cstheme="minorHAnsi"/>
        </w:rPr>
        <w:t>SL</w:t>
      </w:r>
      <w:r>
        <w:rPr>
          <w:rFonts w:asciiTheme="minorHAnsi" w:hAnsiTheme="minorHAnsi" w:cstheme="minorHAnsi"/>
        </w:rPr>
        <w:tab/>
      </w:r>
      <w:r w:rsidRPr="00CB2900">
        <w:rPr>
          <w:rFonts w:asciiTheme="minorHAnsi" w:hAnsiTheme="minorHAnsi" w:cstheme="minorHAnsi"/>
        </w:rPr>
        <w:t>Start/Stop Links</w:t>
      </w:r>
    </w:p>
    <w:p w14:paraId="58138D16" w14:textId="5A92791F" w:rsidR="00CB2900" w:rsidRPr="00CB2900" w:rsidRDefault="00CB2900" w:rsidP="00CB2900">
      <w:pPr>
        <w:pStyle w:val="BodyText"/>
        <w:ind w:left="720"/>
        <w:jc w:val="both"/>
        <w:rPr>
          <w:rFonts w:asciiTheme="minorHAnsi" w:hAnsiTheme="minorHAnsi" w:cstheme="minorHAnsi"/>
        </w:rPr>
      </w:pPr>
      <w:r w:rsidRPr="00CB2900">
        <w:rPr>
          <w:rFonts w:asciiTheme="minorHAnsi" w:hAnsiTheme="minorHAnsi" w:cstheme="minorHAnsi"/>
        </w:rPr>
        <w:t>PI</w:t>
      </w:r>
      <w:r>
        <w:rPr>
          <w:rFonts w:asciiTheme="minorHAnsi" w:hAnsiTheme="minorHAnsi" w:cstheme="minorHAnsi"/>
        </w:rPr>
        <w:tab/>
      </w:r>
      <w:r w:rsidRPr="00CB2900">
        <w:rPr>
          <w:rFonts w:asciiTheme="minorHAnsi" w:hAnsiTheme="minorHAnsi" w:cstheme="minorHAnsi"/>
        </w:rPr>
        <w:t>Ping (TCP Only)</w:t>
      </w:r>
    </w:p>
    <w:p w14:paraId="01187577" w14:textId="3B9E4D97" w:rsidR="00CB2900" w:rsidRPr="00CB2900" w:rsidRDefault="00CB2900" w:rsidP="00CB2900">
      <w:pPr>
        <w:pStyle w:val="BodyText"/>
        <w:ind w:left="720"/>
        <w:jc w:val="both"/>
        <w:rPr>
          <w:rFonts w:asciiTheme="minorHAnsi" w:hAnsiTheme="minorHAnsi" w:cstheme="minorHAnsi"/>
        </w:rPr>
      </w:pPr>
      <w:r w:rsidRPr="00CB2900">
        <w:rPr>
          <w:rFonts w:asciiTheme="minorHAnsi" w:hAnsiTheme="minorHAnsi" w:cstheme="minorHAnsi"/>
        </w:rPr>
        <w:t>ED</w:t>
      </w:r>
      <w:r>
        <w:rPr>
          <w:rFonts w:asciiTheme="minorHAnsi" w:hAnsiTheme="minorHAnsi" w:cstheme="minorHAnsi"/>
        </w:rPr>
        <w:tab/>
      </w:r>
      <w:r w:rsidRPr="00CB2900">
        <w:rPr>
          <w:rFonts w:asciiTheme="minorHAnsi" w:hAnsiTheme="minorHAnsi" w:cstheme="minorHAnsi"/>
        </w:rPr>
        <w:t>Link Edit</w:t>
      </w:r>
    </w:p>
    <w:p w14:paraId="225EFBFF" w14:textId="7B37F47B" w:rsidR="00CB2900" w:rsidRPr="00CB2900" w:rsidRDefault="00CB2900" w:rsidP="00CB2900">
      <w:pPr>
        <w:pStyle w:val="BodyText"/>
        <w:ind w:left="720"/>
        <w:jc w:val="both"/>
        <w:rPr>
          <w:rFonts w:asciiTheme="minorHAnsi" w:hAnsiTheme="minorHAnsi" w:cstheme="minorHAnsi"/>
        </w:rPr>
      </w:pPr>
      <w:r w:rsidRPr="00CB2900">
        <w:rPr>
          <w:rFonts w:asciiTheme="minorHAnsi" w:hAnsiTheme="minorHAnsi" w:cstheme="minorHAnsi"/>
        </w:rPr>
        <w:t>ER</w:t>
      </w:r>
      <w:r>
        <w:rPr>
          <w:rFonts w:asciiTheme="minorHAnsi" w:hAnsiTheme="minorHAnsi" w:cstheme="minorHAnsi"/>
        </w:rPr>
        <w:tab/>
      </w:r>
      <w:r w:rsidRPr="00CB2900">
        <w:rPr>
          <w:rFonts w:asciiTheme="minorHAnsi" w:hAnsiTheme="minorHAnsi" w:cstheme="minorHAnsi"/>
        </w:rPr>
        <w:t>Link Errors ...</w:t>
      </w:r>
    </w:p>
    <w:p w14:paraId="30F62E18" w14:textId="77777777"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 xml:space="preserve">  </w:t>
      </w:r>
    </w:p>
    <w:p w14:paraId="63F8BB2D" w14:textId="52235E2B"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Select Filer and Link Management Options Option: PI</w:t>
      </w:r>
      <w:r>
        <w:rPr>
          <w:rFonts w:asciiTheme="minorHAnsi" w:hAnsiTheme="minorHAnsi" w:cstheme="minorHAnsi"/>
        </w:rPr>
        <w:t xml:space="preserve"> </w:t>
      </w:r>
      <w:r w:rsidRPr="00CB2900">
        <w:rPr>
          <w:rFonts w:asciiTheme="minorHAnsi" w:hAnsiTheme="minorHAnsi" w:cstheme="minorHAnsi"/>
        </w:rPr>
        <w:t>Ping (TCP Only)</w:t>
      </w:r>
    </w:p>
    <w:p w14:paraId="549326D8" w14:textId="77777777" w:rsidR="00CB2900" w:rsidRDefault="00CB2900" w:rsidP="00CB2900">
      <w:pPr>
        <w:pStyle w:val="BodyText"/>
        <w:ind w:left="180"/>
        <w:jc w:val="both"/>
        <w:rPr>
          <w:rFonts w:asciiTheme="minorHAnsi" w:hAnsiTheme="minorHAnsi" w:cstheme="minorHAnsi"/>
        </w:rPr>
      </w:pPr>
    </w:p>
    <w:p w14:paraId="01AB70A1" w14:textId="0DE2E5B6"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lastRenderedPageBreak/>
        <w:t>What HL Logical Link do you want to test?</w:t>
      </w:r>
    </w:p>
    <w:p w14:paraId="290C70A2" w14:textId="2C46215C"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 xml:space="preserve">Select a TCP </w:t>
      </w:r>
      <w:proofErr w:type="spellStart"/>
      <w:r w:rsidRPr="00CB2900">
        <w:rPr>
          <w:rFonts w:asciiTheme="minorHAnsi" w:hAnsiTheme="minorHAnsi" w:cstheme="minorHAnsi"/>
        </w:rPr>
        <w:t>link:IBARXCVDF</w:t>
      </w:r>
      <w:proofErr w:type="spellEnd"/>
      <w:r w:rsidRPr="00CB2900">
        <w:rPr>
          <w:rFonts w:asciiTheme="minorHAnsi" w:hAnsiTheme="minorHAnsi" w:cstheme="minorHAnsi"/>
        </w:rPr>
        <w:t xml:space="preserve">  </w:t>
      </w:r>
    </w:p>
    <w:p w14:paraId="7367E404" w14:textId="76332C57"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Do you want to PING the port used by HLO or the one used by HL7 1.6?</w:t>
      </w:r>
    </w:p>
    <w:p w14:paraId="5F5C5BA8" w14:textId="2F17CDB9" w:rsidR="00CB2900" w:rsidRPr="00CB2900" w:rsidRDefault="00CB2900" w:rsidP="00CB2900">
      <w:pPr>
        <w:pStyle w:val="BodyText"/>
        <w:ind w:left="180" w:firstLine="540"/>
        <w:jc w:val="both"/>
        <w:rPr>
          <w:rFonts w:asciiTheme="minorHAnsi" w:hAnsiTheme="minorHAnsi" w:cstheme="minorHAnsi"/>
        </w:rPr>
      </w:pPr>
      <w:r w:rsidRPr="00CB2900">
        <w:rPr>
          <w:rFonts w:asciiTheme="minorHAnsi" w:hAnsiTheme="minorHAnsi" w:cstheme="minorHAnsi"/>
        </w:rPr>
        <w:t>Select one of the following:</w:t>
      </w:r>
    </w:p>
    <w:p w14:paraId="3D98E9E1" w14:textId="310F0003" w:rsidR="00CB2900" w:rsidRPr="00CB2900" w:rsidRDefault="00CB2900" w:rsidP="00CB2900">
      <w:pPr>
        <w:pStyle w:val="BodyText"/>
        <w:ind w:left="900" w:firstLine="540"/>
        <w:jc w:val="both"/>
        <w:rPr>
          <w:rFonts w:asciiTheme="minorHAnsi" w:hAnsiTheme="minorHAnsi" w:cstheme="minorHAnsi"/>
        </w:rPr>
      </w:pPr>
      <w:r w:rsidRPr="00CB2900">
        <w:rPr>
          <w:rFonts w:asciiTheme="minorHAnsi" w:hAnsiTheme="minorHAnsi" w:cstheme="minorHAnsi"/>
        </w:rPr>
        <w:t>1         HLO     --&gt; Port #XXXX  &lt;&lt;&lt; This should be the</w:t>
      </w:r>
      <w:r>
        <w:rPr>
          <w:rFonts w:asciiTheme="minorHAnsi" w:hAnsiTheme="minorHAnsi" w:cstheme="minorHAnsi"/>
        </w:rPr>
        <w:t xml:space="preserve"> </w:t>
      </w:r>
      <w:r w:rsidRPr="00CB2900">
        <w:rPr>
          <w:rFonts w:asciiTheme="minorHAnsi" w:hAnsiTheme="minorHAnsi" w:cstheme="minorHAnsi"/>
        </w:rPr>
        <w:t>Configured Port #</w:t>
      </w:r>
    </w:p>
    <w:p w14:paraId="2E5129EA" w14:textId="27804391" w:rsidR="00CB2900" w:rsidRPr="00CB2900" w:rsidRDefault="00CB2900" w:rsidP="00CB2900">
      <w:pPr>
        <w:pStyle w:val="BodyText"/>
        <w:ind w:left="900" w:firstLine="540"/>
        <w:jc w:val="both"/>
        <w:rPr>
          <w:rFonts w:asciiTheme="minorHAnsi" w:hAnsiTheme="minorHAnsi" w:cstheme="minorHAnsi"/>
        </w:rPr>
      </w:pPr>
      <w:r w:rsidRPr="00CB2900">
        <w:rPr>
          <w:rFonts w:asciiTheme="minorHAnsi" w:hAnsiTheme="minorHAnsi" w:cstheme="minorHAnsi"/>
        </w:rPr>
        <w:t>2         HL7 1.6 --&gt; Port #XXXX</w:t>
      </w:r>
    </w:p>
    <w:p w14:paraId="7AC1D34A" w14:textId="77777777"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 xml:space="preserve">  </w:t>
      </w:r>
    </w:p>
    <w:p w14:paraId="78D3C38D" w14:textId="7EACC84C"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Enter response: 1//   HLO     --&gt; Port #XXXX</w:t>
      </w:r>
    </w:p>
    <w:p w14:paraId="6F01FA38" w14:textId="458CF568"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Trying to connect...</w:t>
      </w:r>
    </w:p>
    <w:p w14:paraId="39E93C3E" w14:textId="4BAF82E7"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Connected!</w:t>
      </w:r>
    </w:p>
    <w:p w14:paraId="43B8E0C7" w14:textId="273DB5E1"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Sending PING ...</w:t>
      </w:r>
    </w:p>
    <w:p w14:paraId="26940C5C" w14:textId="05774A0A"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PING sent!</w:t>
      </w:r>
    </w:p>
    <w:p w14:paraId="18AAE5A3" w14:textId="4C60182E"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Reading acknowledgment....</w:t>
      </w:r>
    </w:p>
    <w:p w14:paraId="6F386B3D" w14:textId="1D8C7F8B"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Acknowledgment received!       &lt;&lt;&lt;&lt; Successful Connection</w:t>
      </w:r>
    </w:p>
    <w:p w14:paraId="6276F8DF" w14:textId="77777777" w:rsidR="00CB2900" w:rsidRPr="00CB2900" w:rsidRDefault="00CB2900" w:rsidP="00CB2900">
      <w:pPr>
        <w:pStyle w:val="BodyText"/>
        <w:ind w:left="180"/>
        <w:jc w:val="both"/>
        <w:rPr>
          <w:rFonts w:asciiTheme="minorHAnsi" w:hAnsiTheme="minorHAnsi" w:cstheme="minorHAnsi"/>
        </w:rPr>
      </w:pPr>
      <w:r w:rsidRPr="00CB2900">
        <w:rPr>
          <w:rFonts w:asciiTheme="minorHAnsi" w:hAnsiTheme="minorHAnsi" w:cstheme="minorHAnsi"/>
        </w:rPr>
        <w:t xml:space="preserve">  </w:t>
      </w:r>
    </w:p>
    <w:p w14:paraId="66CC18DB" w14:textId="59B6B941" w:rsidR="00CB2900" w:rsidRDefault="00CB2900" w:rsidP="00375B50">
      <w:pPr>
        <w:pStyle w:val="BodyText"/>
        <w:ind w:left="180"/>
        <w:jc w:val="both"/>
        <w:rPr>
          <w:rFonts w:asciiTheme="minorHAnsi" w:hAnsiTheme="minorHAnsi" w:cstheme="minorHAnsi"/>
        </w:rPr>
      </w:pPr>
      <w:r w:rsidRPr="00CB2900">
        <w:rPr>
          <w:rFonts w:asciiTheme="minorHAnsi" w:hAnsiTheme="minorHAnsi" w:cstheme="minorHAnsi"/>
        </w:rPr>
        <w:t>*Note: If you do not get a successful connection please recheck your</w:t>
      </w:r>
      <w:r>
        <w:rPr>
          <w:rFonts w:asciiTheme="minorHAnsi" w:hAnsiTheme="minorHAnsi" w:cstheme="minorHAnsi"/>
        </w:rPr>
        <w:t xml:space="preserve"> </w:t>
      </w:r>
      <w:r w:rsidRPr="00CB2900">
        <w:rPr>
          <w:rFonts w:asciiTheme="minorHAnsi" w:hAnsiTheme="minorHAnsi" w:cstheme="minorHAnsi"/>
        </w:rPr>
        <w:t>values in the Logical Link. If you verify your values and still do</w:t>
      </w:r>
      <w:r>
        <w:rPr>
          <w:rFonts w:asciiTheme="minorHAnsi" w:hAnsiTheme="minorHAnsi" w:cstheme="minorHAnsi"/>
        </w:rPr>
        <w:t xml:space="preserve"> </w:t>
      </w:r>
      <w:r w:rsidRPr="00CB2900">
        <w:rPr>
          <w:rFonts w:asciiTheme="minorHAnsi" w:hAnsiTheme="minorHAnsi" w:cstheme="minorHAnsi"/>
        </w:rPr>
        <w:t>not get a successful connection in Production, please log a help desk ticket.</w:t>
      </w:r>
    </w:p>
    <w:p w14:paraId="2BE8B3EB" w14:textId="2C646A86" w:rsidR="00222FCD" w:rsidRPr="00B1562B" w:rsidRDefault="00222FCD" w:rsidP="003D76CF">
      <w:pPr>
        <w:pStyle w:val="Heading2"/>
        <w:rPr>
          <w:rFonts w:asciiTheme="minorHAnsi" w:hAnsiTheme="minorHAnsi" w:cstheme="minorHAnsi"/>
        </w:rPr>
      </w:pPr>
      <w:bookmarkStart w:id="63" w:name="_Toc77177277"/>
      <w:r w:rsidRPr="00B1562B">
        <w:rPr>
          <w:rFonts w:asciiTheme="minorHAnsi" w:hAnsiTheme="minorHAnsi" w:cstheme="minorHAnsi"/>
        </w:rPr>
        <w:t>System Configuration</w:t>
      </w:r>
      <w:bookmarkEnd w:id="63"/>
    </w:p>
    <w:p w14:paraId="51DAB49A" w14:textId="50FCF2B4" w:rsidR="002E6773" w:rsidRPr="00B1562B" w:rsidRDefault="002E6773" w:rsidP="002E6773">
      <w:pPr>
        <w:pStyle w:val="Heading2"/>
        <w:rPr>
          <w:rFonts w:asciiTheme="minorHAnsi" w:hAnsiTheme="minorHAnsi" w:cstheme="minorHAnsi"/>
        </w:rPr>
      </w:pPr>
      <w:bookmarkStart w:id="64" w:name="_Toc77177278"/>
      <w:r w:rsidRPr="00B1562B">
        <w:rPr>
          <w:rFonts w:asciiTheme="minorHAnsi" w:hAnsiTheme="minorHAnsi" w:cstheme="minorHAnsi"/>
        </w:rPr>
        <w:t>System Configuration</w:t>
      </w:r>
      <w:bookmarkEnd w:id="64"/>
    </w:p>
    <w:p w14:paraId="4E4F548E" w14:textId="42349898" w:rsidR="002E6773" w:rsidRPr="00B1562B" w:rsidRDefault="00974F8B" w:rsidP="003F23CB">
      <w:pPr>
        <w:pStyle w:val="BodyText"/>
        <w:ind w:left="180"/>
        <w:rPr>
          <w:rFonts w:asciiTheme="minorHAnsi" w:hAnsiTheme="minorHAnsi" w:cstheme="minorHAnsi"/>
        </w:rPr>
      </w:pPr>
      <w:r>
        <w:rPr>
          <w:rFonts w:asciiTheme="minorHAnsi" w:hAnsiTheme="minorHAnsi" w:cstheme="minorHAnsi"/>
        </w:rPr>
        <w:t xml:space="preserve">The </w:t>
      </w:r>
      <w:r w:rsidR="00AC20ED" w:rsidRPr="00B23D29">
        <w:rPr>
          <w:rFonts w:asciiTheme="minorHAnsi" w:hAnsiTheme="minorHAnsi" w:cstheme="minorHAnsi"/>
        </w:rPr>
        <w:t xml:space="preserve">VistA Patch </w:t>
      </w:r>
      <w:r w:rsidR="00246654">
        <w:rPr>
          <w:rFonts w:asciiTheme="minorHAnsi" w:hAnsiTheme="minorHAnsi" w:cstheme="minorHAnsi"/>
        </w:rPr>
        <w:t>IB*2.0*676</w:t>
      </w:r>
      <w:r w:rsidR="00AC20ED">
        <w:rPr>
          <w:rFonts w:asciiTheme="minorHAnsi" w:hAnsiTheme="minorHAnsi" w:cstheme="minorHAnsi"/>
        </w:rPr>
        <w:t xml:space="preserve"> </w:t>
      </w:r>
      <w:r>
        <w:rPr>
          <w:rFonts w:asciiTheme="minorHAnsi" w:hAnsiTheme="minorHAnsi" w:cstheme="minorHAnsi"/>
        </w:rPr>
        <w:t>Pharmacy Copay initiative artifacts are built and deployed on existing System Configuration</w:t>
      </w:r>
      <w:r w:rsidR="005B6408">
        <w:rPr>
          <w:rFonts w:asciiTheme="minorHAnsi" w:hAnsiTheme="minorHAnsi" w:cstheme="minorHAnsi"/>
        </w:rPr>
        <w:t>.</w:t>
      </w:r>
      <w:r>
        <w:rPr>
          <w:rFonts w:asciiTheme="minorHAnsi" w:hAnsiTheme="minorHAnsi" w:cstheme="minorHAnsi"/>
        </w:rPr>
        <w:t xml:space="preserve"> No new system configurations have been identified.</w:t>
      </w:r>
    </w:p>
    <w:p w14:paraId="6D9F874F" w14:textId="55CD30F0" w:rsidR="00222FCD" w:rsidRPr="00B1562B" w:rsidRDefault="00222FCD" w:rsidP="003D76CF">
      <w:pPr>
        <w:pStyle w:val="Heading2"/>
        <w:rPr>
          <w:rFonts w:asciiTheme="minorHAnsi" w:hAnsiTheme="minorHAnsi" w:cstheme="minorHAnsi"/>
        </w:rPr>
      </w:pPr>
      <w:bookmarkStart w:id="65" w:name="_Toc77177279"/>
      <w:r w:rsidRPr="00B1562B">
        <w:rPr>
          <w:rFonts w:asciiTheme="minorHAnsi" w:hAnsiTheme="minorHAnsi" w:cstheme="minorHAnsi"/>
        </w:rPr>
        <w:t>Database Tuning</w:t>
      </w:r>
      <w:bookmarkEnd w:id="65"/>
    </w:p>
    <w:p w14:paraId="63DD1372" w14:textId="47AA0F74" w:rsidR="002E6773" w:rsidRDefault="005B6408" w:rsidP="003F23CB">
      <w:pPr>
        <w:pStyle w:val="BodyText"/>
        <w:ind w:firstLine="180"/>
        <w:rPr>
          <w:rFonts w:asciiTheme="minorHAnsi" w:hAnsiTheme="minorHAnsi" w:cstheme="minorHAnsi"/>
        </w:rPr>
      </w:pPr>
      <w:r>
        <w:rPr>
          <w:rFonts w:asciiTheme="minorHAnsi" w:hAnsiTheme="minorHAnsi" w:cstheme="minorHAnsi"/>
        </w:rPr>
        <w:t>The</w:t>
      </w:r>
      <w:r w:rsidR="00734996">
        <w:rPr>
          <w:rFonts w:asciiTheme="minorHAnsi" w:hAnsiTheme="minorHAnsi" w:cstheme="minorHAnsi"/>
        </w:rPr>
        <w:t>re</w:t>
      </w:r>
      <w:r>
        <w:rPr>
          <w:rFonts w:asciiTheme="minorHAnsi" w:hAnsiTheme="minorHAnsi" w:cstheme="minorHAnsi"/>
        </w:rPr>
        <w:t xml:space="preserve"> </w:t>
      </w:r>
      <w:r w:rsidR="00974F8B">
        <w:rPr>
          <w:rFonts w:asciiTheme="minorHAnsi" w:hAnsiTheme="minorHAnsi" w:cstheme="minorHAnsi"/>
        </w:rPr>
        <w:t xml:space="preserve">is no </w:t>
      </w:r>
      <w:r w:rsidR="006E1FAE">
        <w:rPr>
          <w:rFonts w:asciiTheme="minorHAnsi" w:hAnsiTheme="minorHAnsi" w:cstheme="minorHAnsi"/>
        </w:rPr>
        <w:t>dat</w:t>
      </w:r>
      <w:r w:rsidR="00AC20ED">
        <w:rPr>
          <w:rFonts w:asciiTheme="minorHAnsi" w:hAnsiTheme="minorHAnsi" w:cstheme="minorHAnsi"/>
        </w:rPr>
        <w:t>a</w:t>
      </w:r>
      <w:r w:rsidR="006E1FAE">
        <w:rPr>
          <w:rFonts w:asciiTheme="minorHAnsi" w:hAnsiTheme="minorHAnsi" w:cstheme="minorHAnsi"/>
        </w:rPr>
        <w:t>base</w:t>
      </w:r>
      <w:r w:rsidR="00974F8B">
        <w:rPr>
          <w:rFonts w:asciiTheme="minorHAnsi" w:hAnsiTheme="minorHAnsi" w:cstheme="minorHAnsi"/>
        </w:rPr>
        <w:t xml:space="preserve"> tuning required for the </w:t>
      </w:r>
      <w:r w:rsidR="00AC20ED" w:rsidRPr="00B23D29">
        <w:rPr>
          <w:rFonts w:asciiTheme="minorHAnsi" w:hAnsiTheme="minorHAnsi" w:cstheme="minorHAnsi"/>
        </w:rPr>
        <w:t xml:space="preserve">VistA Patch </w:t>
      </w:r>
      <w:r w:rsidR="00246654">
        <w:rPr>
          <w:rFonts w:asciiTheme="minorHAnsi" w:hAnsiTheme="minorHAnsi" w:cstheme="minorHAnsi"/>
        </w:rPr>
        <w:t>IB*2.0*676</w:t>
      </w:r>
      <w:r w:rsidR="00AC20ED">
        <w:rPr>
          <w:rFonts w:asciiTheme="minorHAnsi" w:hAnsiTheme="minorHAnsi" w:cstheme="minorHAnsi"/>
        </w:rPr>
        <w:t xml:space="preserve"> </w:t>
      </w:r>
      <w:r w:rsidR="00974F8B">
        <w:rPr>
          <w:rFonts w:asciiTheme="minorHAnsi" w:hAnsiTheme="minorHAnsi" w:cstheme="minorHAnsi"/>
        </w:rPr>
        <w:t>Pharmacy Copay initiative</w:t>
      </w:r>
      <w:r>
        <w:rPr>
          <w:rFonts w:asciiTheme="minorHAnsi" w:hAnsiTheme="minorHAnsi" w:cstheme="minorHAnsi"/>
        </w:rPr>
        <w:t>.</w:t>
      </w:r>
    </w:p>
    <w:p w14:paraId="326CC91E" w14:textId="37FD030F" w:rsidR="00AE5904" w:rsidRDefault="00685E4D" w:rsidP="00740CBB">
      <w:pPr>
        <w:pStyle w:val="Heading1"/>
        <w:rPr>
          <w:rFonts w:asciiTheme="minorHAnsi" w:hAnsiTheme="minorHAnsi" w:cstheme="minorHAnsi"/>
        </w:rPr>
      </w:pPr>
      <w:bookmarkStart w:id="66" w:name="_Toc77177280"/>
      <w:r w:rsidRPr="00B1562B">
        <w:rPr>
          <w:rFonts w:asciiTheme="minorHAnsi" w:hAnsiTheme="minorHAnsi" w:cstheme="minorHAnsi"/>
        </w:rPr>
        <w:t>Back-Out</w:t>
      </w:r>
      <w:r w:rsidR="00AE5904" w:rsidRPr="00B1562B">
        <w:rPr>
          <w:rFonts w:asciiTheme="minorHAnsi" w:hAnsiTheme="minorHAnsi" w:cstheme="minorHAnsi"/>
        </w:rPr>
        <w:t xml:space="preserve"> Procedure</w:t>
      </w:r>
      <w:bookmarkEnd w:id="66"/>
    </w:p>
    <w:p w14:paraId="5C8D5AE8" w14:textId="61D0CBA7" w:rsidR="00734996" w:rsidRPr="003F23CB" w:rsidRDefault="00734996" w:rsidP="00734996">
      <w:pPr>
        <w:pStyle w:val="BodyText"/>
        <w:rPr>
          <w:rFonts w:asciiTheme="minorHAnsi" w:hAnsiTheme="minorHAnsi" w:cstheme="minorHAnsi"/>
        </w:rPr>
      </w:pPr>
      <w:r w:rsidRPr="00734996">
        <w:rPr>
          <w:rFonts w:asciiTheme="minorHAnsi" w:hAnsiTheme="minorHAnsi" w:cstheme="minorHAnsi"/>
        </w:rPr>
        <w:t xml:space="preserve">The decision to back out </w:t>
      </w:r>
      <w:r w:rsidRPr="00B23D29">
        <w:rPr>
          <w:rFonts w:asciiTheme="minorHAnsi" w:hAnsiTheme="minorHAnsi" w:cstheme="minorHAnsi"/>
        </w:rPr>
        <w:t xml:space="preserve">VistA Patch </w:t>
      </w:r>
      <w:r>
        <w:rPr>
          <w:rFonts w:asciiTheme="minorHAnsi" w:hAnsiTheme="minorHAnsi" w:cstheme="minorHAnsi"/>
        </w:rPr>
        <w:t>IB*2.0*676 patch</w:t>
      </w:r>
      <w:r w:rsidRPr="00734996">
        <w:rPr>
          <w:rFonts w:asciiTheme="minorHAnsi" w:hAnsiTheme="minorHAnsi" w:cstheme="minorHAnsi"/>
        </w:rPr>
        <w:t xml:space="preserve"> will be a joint decision between VA Site/Region personnel and other appropriate VA personnel.</w:t>
      </w:r>
    </w:p>
    <w:p w14:paraId="61329A64" w14:textId="09D31052" w:rsidR="00455CB4" w:rsidRPr="00B1562B" w:rsidRDefault="00685E4D" w:rsidP="00740CBB">
      <w:pPr>
        <w:pStyle w:val="Heading2"/>
        <w:rPr>
          <w:rFonts w:asciiTheme="minorHAnsi" w:hAnsiTheme="minorHAnsi" w:cstheme="minorHAnsi"/>
        </w:rPr>
      </w:pPr>
      <w:bookmarkStart w:id="67" w:name="_Toc77177281"/>
      <w:r w:rsidRPr="00B1562B">
        <w:rPr>
          <w:rFonts w:asciiTheme="minorHAnsi" w:hAnsiTheme="minorHAnsi" w:cstheme="minorHAnsi"/>
        </w:rPr>
        <w:t>Back-Out</w:t>
      </w:r>
      <w:r w:rsidR="00455CB4" w:rsidRPr="00B1562B">
        <w:rPr>
          <w:rFonts w:asciiTheme="minorHAnsi" w:hAnsiTheme="minorHAnsi" w:cstheme="minorHAnsi"/>
        </w:rPr>
        <w:t xml:space="preserve"> Strategy</w:t>
      </w:r>
      <w:bookmarkEnd w:id="67"/>
    </w:p>
    <w:p w14:paraId="5B8ED821" w14:textId="77777777" w:rsidR="00DD1B3F" w:rsidRDefault="00DD1B3F" w:rsidP="00DD1B3F">
      <w:pPr>
        <w:pStyle w:val="BodyText"/>
        <w:ind w:left="180"/>
        <w:rPr>
          <w:rFonts w:asciiTheme="minorHAnsi" w:hAnsiTheme="minorHAnsi" w:cstheme="minorHAnsi"/>
        </w:rPr>
      </w:pPr>
      <w:r w:rsidRPr="00DD1B3F">
        <w:rPr>
          <w:rFonts w:asciiTheme="minorHAnsi" w:hAnsiTheme="minorHAnsi" w:cstheme="minorHAnsi"/>
        </w:rPr>
        <w:t xml:space="preserve">Prior to installing the updated KIDS package, the site/region should have saved a backup of the routines in a mail message using the Backup a Transport Global [XPD BACKUP] menu option. </w:t>
      </w:r>
    </w:p>
    <w:p w14:paraId="26D8F516" w14:textId="55998BFE" w:rsidR="00DD1B3F" w:rsidRDefault="00DD1B3F" w:rsidP="00DD1B3F">
      <w:pPr>
        <w:pStyle w:val="BodyText"/>
        <w:ind w:left="180"/>
        <w:rPr>
          <w:rFonts w:asciiTheme="minorHAnsi" w:hAnsiTheme="minorHAnsi" w:cstheme="minorHAnsi"/>
        </w:rPr>
      </w:pPr>
      <w:r w:rsidRPr="00DD1B3F">
        <w:rPr>
          <w:rFonts w:asciiTheme="minorHAnsi" w:hAnsiTheme="minorHAnsi" w:cstheme="minorHAnsi"/>
        </w:rPr>
        <w:lastRenderedPageBreak/>
        <w:t xml:space="preserve">The message containing the backed up routines can be loaded with the "Xtract PackMan" function at the Message Action prompt. </w:t>
      </w:r>
    </w:p>
    <w:p w14:paraId="2D3213D0" w14:textId="645FB959" w:rsidR="006C6DBA" w:rsidRDefault="00685E4D" w:rsidP="00740CBB">
      <w:pPr>
        <w:pStyle w:val="Heading2"/>
        <w:rPr>
          <w:rFonts w:asciiTheme="minorHAnsi" w:hAnsiTheme="minorHAnsi" w:cstheme="minorHAnsi"/>
        </w:rPr>
      </w:pPr>
      <w:bookmarkStart w:id="68" w:name="_Toc77177282"/>
      <w:r w:rsidRPr="00B1562B">
        <w:rPr>
          <w:rFonts w:asciiTheme="minorHAnsi" w:hAnsiTheme="minorHAnsi" w:cstheme="minorHAnsi"/>
        </w:rPr>
        <w:t>Back-Out</w:t>
      </w:r>
      <w:r w:rsidR="006C6DBA" w:rsidRPr="00B1562B">
        <w:rPr>
          <w:rFonts w:asciiTheme="minorHAnsi" w:hAnsiTheme="minorHAnsi" w:cstheme="minorHAnsi"/>
        </w:rPr>
        <w:t xml:space="preserve"> Considerations</w:t>
      </w:r>
      <w:bookmarkEnd w:id="68"/>
    </w:p>
    <w:p w14:paraId="475677E7" w14:textId="695F9712" w:rsidR="00C939EC" w:rsidRPr="00C939EC" w:rsidRDefault="00C939EC" w:rsidP="00C939EC">
      <w:pPr>
        <w:pStyle w:val="BodyText"/>
        <w:ind w:left="180"/>
      </w:pPr>
      <w:r>
        <w:t xml:space="preserve">The </w:t>
      </w:r>
      <w:r w:rsidRPr="00B1562B">
        <w:rPr>
          <w:rFonts w:asciiTheme="minorHAnsi" w:hAnsiTheme="minorHAnsi" w:cstheme="minorHAnsi"/>
        </w:rPr>
        <w:t xml:space="preserve">back-out </w:t>
      </w:r>
      <w:r>
        <w:rPr>
          <w:rFonts w:asciiTheme="minorHAnsi" w:hAnsiTheme="minorHAnsi" w:cstheme="minorHAnsi"/>
        </w:rPr>
        <w:t xml:space="preserve">VistA patch </w:t>
      </w:r>
      <w:r w:rsidRPr="00DE619A">
        <w:rPr>
          <w:rFonts w:asciiTheme="minorHAnsi" w:hAnsiTheme="minorHAnsi" w:cstheme="minorHAnsi"/>
        </w:rPr>
        <w:t>IB*2.0*676</w:t>
      </w:r>
      <w:r>
        <w:rPr>
          <w:rFonts w:asciiTheme="minorHAnsi" w:hAnsiTheme="minorHAnsi" w:cstheme="minorHAnsi"/>
        </w:rPr>
        <w:t xml:space="preserve"> should restore the system to its original functional state.</w:t>
      </w:r>
    </w:p>
    <w:p w14:paraId="23A6034D" w14:textId="47B60282" w:rsidR="00DF6B4A" w:rsidRPr="00B1562B" w:rsidRDefault="00DF6B4A" w:rsidP="00740CBB">
      <w:pPr>
        <w:pStyle w:val="Heading3"/>
        <w:rPr>
          <w:rFonts w:asciiTheme="minorHAnsi" w:hAnsiTheme="minorHAnsi" w:cstheme="minorHAnsi"/>
        </w:rPr>
      </w:pPr>
      <w:bookmarkStart w:id="69" w:name="_Toc77177283"/>
      <w:r w:rsidRPr="00B1562B">
        <w:rPr>
          <w:rFonts w:asciiTheme="minorHAnsi" w:hAnsiTheme="minorHAnsi" w:cstheme="minorHAnsi"/>
        </w:rPr>
        <w:t>Load Testing</w:t>
      </w:r>
      <w:bookmarkEnd w:id="69"/>
    </w:p>
    <w:p w14:paraId="05E1E958" w14:textId="18F1F1E4" w:rsidR="002E6773" w:rsidRPr="00B1562B" w:rsidRDefault="00DE619A" w:rsidP="002E6773">
      <w:pPr>
        <w:pStyle w:val="BodyText"/>
        <w:rPr>
          <w:rFonts w:asciiTheme="minorHAnsi" w:hAnsiTheme="minorHAnsi" w:cstheme="minorHAnsi"/>
        </w:rPr>
      </w:pPr>
      <w:r>
        <w:rPr>
          <w:rFonts w:asciiTheme="minorHAnsi" w:hAnsiTheme="minorHAnsi" w:cstheme="minorHAnsi"/>
        </w:rPr>
        <w:t>L</w:t>
      </w:r>
      <w:r w:rsidR="002E6773" w:rsidRPr="002D5E55">
        <w:rPr>
          <w:rFonts w:asciiTheme="minorHAnsi" w:hAnsiTheme="minorHAnsi" w:cstheme="minorHAnsi"/>
        </w:rPr>
        <w:t xml:space="preserve">oad testing is not </w:t>
      </w:r>
      <w:r>
        <w:rPr>
          <w:rFonts w:asciiTheme="minorHAnsi" w:hAnsiTheme="minorHAnsi" w:cstheme="minorHAnsi"/>
        </w:rPr>
        <w:t>required</w:t>
      </w:r>
      <w:r w:rsidR="002E6773" w:rsidRPr="002D5E55">
        <w:rPr>
          <w:rFonts w:asciiTheme="minorHAnsi" w:hAnsiTheme="minorHAnsi" w:cstheme="minorHAnsi"/>
        </w:rPr>
        <w:t xml:space="preserve"> during this upgrade.</w:t>
      </w:r>
      <w:r w:rsidR="000C1AD0">
        <w:rPr>
          <w:rFonts w:asciiTheme="minorHAnsi" w:hAnsiTheme="minorHAnsi" w:cstheme="minorHAnsi"/>
        </w:rPr>
        <w:t xml:space="preserve"> </w:t>
      </w:r>
      <w:r w:rsidR="00F300A8">
        <w:rPr>
          <w:rFonts w:asciiTheme="minorHAnsi" w:hAnsiTheme="minorHAnsi" w:cstheme="minorHAnsi"/>
        </w:rPr>
        <w:t>VistA sites</w:t>
      </w:r>
      <w:r w:rsidR="002E6773" w:rsidRPr="002D5E55">
        <w:rPr>
          <w:rFonts w:asciiTheme="minorHAnsi" w:hAnsiTheme="minorHAnsi" w:cstheme="minorHAnsi"/>
        </w:rPr>
        <w:t xml:space="preserve"> continuously monitors the</w:t>
      </w:r>
      <w:r w:rsidR="00F300A8">
        <w:rPr>
          <w:rFonts w:asciiTheme="minorHAnsi" w:hAnsiTheme="minorHAnsi" w:cstheme="minorHAnsi"/>
        </w:rPr>
        <w:t xml:space="preserve"> Integrated Billing package for performance statistics</w:t>
      </w:r>
      <w:r w:rsidR="002E6773" w:rsidRPr="002D5E55">
        <w:rPr>
          <w:rFonts w:asciiTheme="minorHAnsi" w:hAnsiTheme="minorHAnsi" w:cstheme="minorHAnsi"/>
        </w:rPr>
        <w:t>.</w:t>
      </w:r>
      <w:r w:rsidR="000C1AD0">
        <w:rPr>
          <w:rFonts w:asciiTheme="minorHAnsi" w:hAnsiTheme="minorHAnsi" w:cstheme="minorHAnsi"/>
        </w:rPr>
        <w:t xml:space="preserve"> </w:t>
      </w:r>
    </w:p>
    <w:p w14:paraId="5764079F" w14:textId="00183F7B" w:rsidR="00DF6B4A" w:rsidRPr="00B1562B" w:rsidRDefault="00DF6B4A" w:rsidP="00DA2FE3">
      <w:pPr>
        <w:pStyle w:val="Heading3"/>
        <w:rPr>
          <w:rFonts w:asciiTheme="minorHAnsi" w:hAnsiTheme="minorHAnsi" w:cstheme="minorHAnsi"/>
        </w:rPr>
      </w:pPr>
      <w:bookmarkStart w:id="70" w:name="_Toc77177284"/>
      <w:r w:rsidRPr="00B1562B">
        <w:rPr>
          <w:rFonts w:asciiTheme="minorHAnsi" w:hAnsiTheme="minorHAnsi" w:cstheme="minorHAnsi"/>
        </w:rPr>
        <w:t>User Acceptance Testing</w:t>
      </w:r>
      <w:bookmarkEnd w:id="70"/>
    </w:p>
    <w:p w14:paraId="338531DC" w14:textId="6E461E35" w:rsidR="00DA2FE3" w:rsidRPr="00B1562B" w:rsidRDefault="00735546" w:rsidP="00DA2FE3">
      <w:pPr>
        <w:pStyle w:val="BodyText"/>
        <w:rPr>
          <w:rFonts w:asciiTheme="minorHAnsi" w:hAnsiTheme="minorHAnsi" w:cstheme="minorHAnsi"/>
        </w:rPr>
      </w:pPr>
      <w:r w:rsidRPr="00B1562B">
        <w:rPr>
          <w:rFonts w:asciiTheme="minorHAnsi" w:hAnsiTheme="minorHAnsi" w:cstheme="minorHAnsi"/>
        </w:rPr>
        <w:t xml:space="preserve">User Acceptance Testing </w:t>
      </w:r>
      <w:r w:rsidR="00B503AF">
        <w:rPr>
          <w:rFonts w:asciiTheme="minorHAnsi" w:hAnsiTheme="minorHAnsi" w:cstheme="minorHAnsi"/>
        </w:rPr>
        <w:t xml:space="preserve">of </w:t>
      </w:r>
      <w:r w:rsidR="00DE619A">
        <w:rPr>
          <w:rFonts w:asciiTheme="minorHAnsi" w:hAnsiTheme="minorHAnsi" w:cstheme="minorHAnsi"/>
        </w:rPr>
        <w:t xml:space="preserve">modules that </w:t>
      </w:r>
      <w:r w:rsidR="00B503AF">
        <w:rPr>
          <w:rFonts w:asciiTheme="minorHAnsi" w:hAnsiTheme="minorHAnsi" w:cstheme="minorHAnsi"/>
        </w:rPr>
        <w:t>depend directly on VistA Integrated Billing’ will be</w:t>
      </w:r>
      <w:r w:rsidR="00CE4D45" w:rsidRPr="00B1562B">
        <w:rPr>
          <w:rFonts w:asciiTheme="minorHAnsi" w:hAnsiTheme="minorHAnsi" w:cstheme="minorHAnsi"/>
        </w:rPr>
        <w:t xml:space="preserve"> </w:t>
      </w:r>
      <w:r w:rsidR="00B503AF">
        <w:rPr>
          <w:rFonts w:asciiTheme="minorHAnsi" w:hAnsiTheme="minorHAnsi" w:cstheme="minorHAnsi"/>
        </w:rPr>
        <w:t>orchestrated</w:t>
      </w:r>
      <w:r w:rsidR="00CE4D45" w:rsidRPr="00B1562B">
        <w:rPr>
          <w:rFonts w:asciiTheme="minorHAnsi" w:hAnsiTheme="minorHAnsi" w:cstheme="minorHAnsi"/>
        </w:rPr>
        <w:t xml:space="preserve"> by</w:t>
      </w:r>
      <w:r w:rsidR="00F300A8">
        <w:rPr>
          <w:rFonts w:asciiTheme="minorHAnsi" w:hAnsiTheme="minorHAnsi" w:cstheme="minorHAnsi"/>
        </w:rPr>
        <w:t xml:space="preserve"> </w:t>
      </w:r>
      <w:r w:rsidR="00B503AF">
        <w:rPr>
          <w:rFonts w:asciiTheme="minorHAnsi" w:hAnsiTheme="minorHAnsi" w:cstheme="minorHAnsi"/>
        </w:rPr>
        <w:t>VA</w:t>
      </w:r>
      <w:r w:rsidR="00F300A8">
        <w:rPr>
          <w:rFonts w:asciiTheme="minorHAnsi" w:hAnsiTheme="minorHAnsi" w:cstheme="minorHAnsi"/>
        </w:rPr>
        <w:t xml:space="preserve"> deployment team</w:t>
      </w:r>
      <w:r w:rsidR="00A472D5">
        <w:rPr>
          <w:rFonts w:asciiTheme="minorHAnsi" w:hAnsiTheme="minorHAnsi" w:cstheme="minorHAnsi"/>
        </w:rPr>
        <w:t>.</w:t>
      </w:r>
    </w:p>
    <w:p w14:paraId="17D68942" w14:textId="5364DCE1" w:rsidR="006C6DBA" w:rsidRPr="00B1562B" w:rsidRDefault="00685E4D" w:rsidP="00740CBB">
      <w:pPr>
        <w:pStyle w:val="Heading2"/>
        <w:rPr>
          <w:rFonts w:asciiTheme="minorHAnsi" w:hAnsiTheme="minorHAnsi" w:cstheme="minorHAnsi"/>
        </w:rPr>
      </w:pPr>
      <w:bookmarkStart w:id="71" w:name="_Toc77177285"/>
      <w:r w:rsidRPr="00B1562B">
        <w:rPr>
          <w:rFonts w:asciiTheme="minorHAnsi" w:hAnsiTheme="minorHAnsi" w:cstheme="minorHAnsi"/>
        </w:rPr>
        <w:t>Back-Out</w:t>
      </w:r>
      <w:r w:rsidR="00DF6B4A" w:rsidRPr="00B1562B">
        <w:rPr>
          <w:rFonts w:asciiTheme="minorHAnsi" w:hAnsiTheme="minorHAnsi" w:cstheme="minorHAnsi"/>
        </w:rPr>
        <w:t xml:space="preserve"> </w:t>
      </w:r>
      <w:r w:rsidR="006C6DBA" w:rsidRPr="00B1562B">
        <w:rPr>
          <w:rFonts w:asciiTheme="minorHAnsi" w:hAnsiTheme="minorHAnsi" w:cstheme="minorHAnsi"/>
        </w:rPr>
        <w:t>Criteria</w:t>
      </w:r>
      <w:bookmarkEnd w:id="71"/>
    </w:p>
    <w:p w14:paraId="54078295" w14:textId="7B2C0F9B" w:rsidR="00C939EC" w:rsidRDefault="00C939EC" w:rsidP="00C939EC">
      <w:pPr>
        <w:pStyle w:val="BodyText"/>
        <w:rPr>
          <w:rFonts w:asciiTheme="minorHAnsi" w:hAnsiTheme="minorHAnsi" w:cstheme="minorHAnsi"/>
        </w:rPr>
      </w:pPr>
      <w:r>
        <w:rPr>
          <w:rFonts w:asciiTheme="minorHAnsi" w:hAnsiTheme="minorHAnsi" w:cstheme="minorHAnsi"/>
        </w:rPr>
        <w:t>The criteria to</w:t>
      </w:r>
      <w:r w:rsidRPr="00B1562B">
        <w:rPr>
          <w:rFonts w:asciiTheme="minorHAnsi" w:hAnsiTheme="minorHAnsi" w:cstheme="minorHAnsi"/>
        </w:rPr>
        <w:t xml:space="preserve"> back-out </w:t>
      </w:r>
      <w:r>
        <w:rPr>
          <w:rFonts w:asciiTheme="minorHAnsi" w:hAnsiTheme="minorHAnsi" w:cstheme="minorHAnsi"/>
        </w:rPr>
        <w:t xml:space="preserve">VistA patch </w:t>
      </w:r>
      <w:r w:rsidRPr="00DE619A">
        <w:rPr>
          <w:rFonts w:asciiTheme="minorHAnsi" w:hAnsiTheme="minorHAnsi" w:cstheme="minorHAnsi"/>
        </w:rPr>
        <w:t>IB*2.0*676</w:t>
      </w:r>
      <w:r>
        <w:rPr>
          <w:rFonts w:asciiTheme="minorHAnsi" w:hAnsiTheme="minorHAnsi" w:cstheme="minorHAnsi"/>
        </w:rPr>
        <w:t xml:space="preserve"> can include </w:t>
      </w:r>
    </w:p>
    <w:p w14:paraId="3F296CC4" w14:textId="77777777" w:rsidR="00C939EC" w:rsidRDefault="00C939EC" w:rsidP="00C939EC">
      <w:pPr>
        <w:pStyle w:val="BodyText"/>
        <w:numPr>
          <w:ilvl w:val="0"/>
          <w:numId w:val="25"/>
        </w:numPr>
        <w:rPr>
          <w:rFonts w:asciiTheme="minorHAnsi" w:hAnsiTheme="minorHAnsi" w:cstheme="minorHAnsi"/>
        </w:rPr>
      </w:pPr>
      <w:r w:rsidRPr="00B1562B">
        <w:rPr>
          <w:rFonts w:asciiTheme="minorHAnsi" w:hAnsiTheme="minorHAnsi" w:cstheme="minorHAnsi"/>
        </w:rPr>
        <w:t xml:space="preserve">A technical issue limiting </w:t>
      </w:r>
      <w:r>
        <w:rPr>
          <w:rFonts w:asciiTheme="minorHAnsi" w:hAnsiTheme="minorHAnsi" w:cstheme="minorHAnsi"/>
        </w:rPr>
        <w:t>VistA Integrated Billing package functionality</w:t>
      </w:r>
    </w:p>
    <w:p w14:paraId="333E5E7D" w14:textId="77777777" w:rsidR="00C939EC" w:rsidRPr="00B1562B" w:rsidRDefault="00C939EC" w:rsidP="00C939EC">
      <w:pPr>
        <w:pStyle w:val="BodyText"/>
        <w:numPr>
          <w:ilvl w:val="0"/>
          <w:numId w:val="25"/>
        </w:numPr>
        <w:rPr>
          <w:rFonts w:asciiTheme="minorHAnsi" w:hAnsiTheme="minorHAnsi" w:cstheme="minorHAnsi"/>
        </w:rPr>
      </w:pPr>
      <w:r w:rsidRPr="00B1562B">
        <w:rPr>
          <w:rFonts w:asciiTheme="minorHAnsi" w:hAnsiTheme="minorHAnsi" w:cstheme="minorHAnsi"/>
        </w:rPr>
        <w:t>Discovery of any critical issues during functional validation.</w:t>
      </w:r>
      <w:r>
        <w:rPr>
          <w:rFonts w:asciiTheme="minorHAnsi" w:hAnsiTheme="minorHAnsi" w:cstheme="minorHAnsi"/>
        </w:rPr>
        <w:t xml:space="preserve"> </w:t>
      </w:r>
      <w:r w:rsidRPr="00B1562B">
        <w:rPr>
          <w:rFonts w:asciiTheme="minorHAnsi" w:hAnsiTheme="minorHAnsi" w:cstheme="minorHAnsi"/>
        </w:rPr>
        <w:t>Back-out will be in accordance with VA VIP procedures.</w:t>
      </w:r>
    </w:p>
    <w:p w14:paraId="2219745C" w14:textId="553AF30A" w:rsidR="006C6DBA" w:rsidRPr="00B1562B" w:rsidRDefault="00685E4D" w:rsidP="00740CBB">
      <w:pPr>
        <w:pStyle w:val="Heading2"/>
        <w:rPr>
          <w:rFonts w:asciiTheme="minorHAnsi" w:hAnsiTheme="minorHAnsi" w:cstheme="minorHAnsi"/>
        </w:rPr>
      </w:pPr>
      <w:bookmarkStart w:id="72" w:name="_Toc77177286"/>
      <w:r w:rsidRPr="00B1562B">
        <w:rPr>
          <w:rFonts w:asciiTheme="minorHAnsi" w:hAnsiTheme="minorHAnsi" w:cstheme="minorHAnsi"/>
        </w:rPr>
        <w:t>Back-Out</w:t>
      </w:r>
      <w:r w:rsidR="00DF6B4A" w:rsidRPr="00B1562B">
        <w:rPr>
          <w:rFonts w:asciiTheme="minorHAnsi" w:hAnsiTheme="minorHAnsi" w:cstheme="minorHAnsi"/>
        </w:rPr>
        <w:t xml:space="preserve"> </w:t>
      </w:r>
      <w:r w:rsidR="006C6DBA" w:rsidRPr="00B1562B">
        <w:rPr>
          <w:rFonts w:asciiTheme="minorHAnsi" w:hAnsiTheme="minorHAnsi" w:cstheme="minorHAnsi"/>
        </w:rPr>
        <w:t>Risks</w:t>
      </w:r>
      <w:bookmarkEnd w:id="72"/>
    </w:p>
    <w:p w14:paraId="7DCDD10D" w14:textId="04ECA7B0" w:rsidR="00841550" w:rsidRDefault="00DE619A" w:rsidP="00841550">
      <w:pPr>
        <w:pStyle w:val="BodyText"/>
        <w:rPr>
          <w:rFonts w:asciiTheme="minorHAnsi" w:hAnsiTheme="minorHAnsi" w:cstheme="minorHAnsi"/>
        </w:rPr>
      </w:pPr>
      <w:r>
        <w:rPr>
          <w:rFonts w:asciiTheme="minorHAnsi" w:hAnsiTheme="minorHAnsi" w:cstheme="minorHAnsi"/>
        </w:rPr>
        <w:t xml:space="preserve">There are no known risks with back-out of </w:t>
      </w:r>
      <w:r w:rsidRPr="00DE619A">
        <w:rPr>
          <w:rFonts w:asciiTheme="minorHAnsi" w:hAnsiTheme="minorHAnsi" w:cstheme="minorHAnsi"/>
        </w:rPr>
        <w:t>IB*2.0*676.</w:t>
      </w:r>
    </w:p>
    <w:p w14:paraId="03FAEE00" w14:textId="02A0246A" w:rsidR="006C6DBA" w:rsidRPr="00B1562B" w:rsidRDefault="006C6DBA" w:rsidP="00740CBB">
      <w:pPr>
        <w:pStyle w:val="Heading2"/>
        <w:rPr>
          <w:rFonts w:asciiTheme="minorHAnsi" w:hAnsiTheme="minorHAnsi" w:cstheme="minorHAnsi"/>
        </w:rPr>
      </w:pPr>
      <w:bookmarkStart w:id="73" w:name="_Toc77177287"/>
      <w:r w:rsidRPr="00B1562B">
        <w:rPr>
          <w:rFonts w:asciiTheme="minorHAnsi" w:hAnsiTheme="minorHAnsi" w:cstheme="minorHAnsi"/>
        </w:rPr>
        <w:t xml:space="preserve">Authority for </w:t>
      </w:r>
      <w:r w:rsidR="00685E4D" w:rsidRPr="00B1562B">
        <w:rPr>
          <w:rFonts w:asciiTheme="minorHAnsi" w:hAnsiTheme="minorHAnsi" w:cstheme="minorHAnsi"/>
        </w:rPr>
        <w:t>Back-Out</w:t>
      </w:r>
      <w:bookmarkEnd w:id="73"/>
    </w:p>
    <w:p w14:paraId="4C892162" w14:textId="6A11B795" w:rsidR="00090144" w:rsidRPr="00B1562B" w:rsidRDefault="004E1AEF" w:rsidP="00090144">
      <w:pPr>
        <w:pStyle w:val="BodyText"/>
        <w:rPr>
          <w:rFonts w:asciiTheme="minorHAnsi" w:hAnsiTheme="minorHAnsi" w:cstheme="minorHAnsi"/>
        </w:rPr>
      </w:pPr>
      <w:r>
        <w:rPr>
          <w:rFonts w:asciiTheme="minorHAnsi" w:hAnsiTheme="minorHAnsi" w:cstheme="minorHAnsi"/>
        </w:rPr>
        <w:t>VA O</w:t>
      </w:r>
      <w:r w:rsidR="000076A0">
        <w:rPr>
          <w:rFonts w:asciiTheme="minorHAnsi" w:hAnsiTheme="minorHAnsi" w:cstheme="minorHAnsi"/>
        </w:rPr>
        <w:t>E</w:t>
      </w:r>
      <w:r>
        <w:rPr>
          <w:rFonts w:asciiTheme="minorHAnsi" w:hAnsiTheme="minorHAnsi" w:cstheme="minorHAnsi"/>
        </w:rPr>
        <w:t>HRM</w:t>
      </w:r>
      <w:r w:rsidR="00735546" w:rsidRPr="00B1562B">
        <w:rPr>
          <w:rFonts w:asciiTheme="minorHAnsi" w:hAnsiTheme="minorHAnsi" w:cstheme="minorHAnsi"/>
        </w:rPr>
        <w:t xml:space="preserve"> is the </w:t>
      </w:r>
      <w:r w:rsidR="00841550" w:rsidRPr="00B1562B">
        <w:rPr>
          <w:rFonts w:asciiTheme="minorHAnsi" w:hAnsiTheme="minorHAnsi" w:cstheme="minorHAnsi"/>
        </w:rPr>
        <w:t xml:space="preserve">final approver for back-out of any </w:t>
      </w:r>
      <w:r w:rsidR="0017455E" w:rsidRPr="00B1562B">
        <w:rPr>
          <w:rFonts w:asciiTheme="minorHAnsi" w:hAnsiTheme="minorHAnsi" w:cstheme="minorHAnsi"/>
        </w:rPr>
        <w:t xml:space="preserve">production </w:t>
      </w:r>
      <w:r w:rsidR="00841550" w:rsidRPr="00B1562B">
        <w:rPr>
          <w:rFonts w:asciiTheme="minorHAnsi" w:hAnsiTheme="minorHAnsi" w:cstheme="minorHAnsi"/>
        </w:rPr>
        <w:t>migrations</w:t>
      </w:r>
      <w:r w:rsidR="002152D4" w:rsidRPr="00B1562B">
        <w:rPr>
          <w:rFonts w:asciiTheme="minorHAnsi" w:hAnsiTheme="minorHAnsi" w:cstheme="minorHAnsi"/>
        </w:rPr>
        <w:t>.</w:t>
      </w:r>
      <w:r w:rsidR="000C1AD0">
        <w:rPr>
          <w:rFonts w:asciiTheme="minorHAnsi" w:hAnsiTheme="minorHAnsi" w:cstheme="minorHAnsi"/>
        </w:rPr>
        <w:t xml:space="preserve"> </w:t>
      </w:r>
      <w:r w:rsidR="000076A0">
        <w:rPr>
          <w:rFonts w:asciiTheme="minorHAnsi" w:hAnsiTheme="minorHAnsi" w:cstheme="minorHAnsi"/>
        </w:rPr>
        <w:t>Cerner team</w:t>
      </w:r>
      <w:r w:rsidR="002152D4" w:rsidRPr="00B1562B">
        <w:rPr>
          <w:rFonts w:asciiTheme="minorHAnsi" w:hAnsiTheme="minorHAnsi" w:cstheme="minorHAnsi"/>
        </w:rPr>
        <w:t xml:space="preserve"> will communicate with other </w:t>
      </w:r>
      <w:r w:rsidR="006A324B" w:rsidRPr="00B1562B">
        <w:rPr>
          <w:rFonts w:asciiTheme="minorHAnsi" w:hAnsiTheme="minorHAnsi" w:cstheme="minorHAnsi"/>
        </w:rPr>
        <w:t xml:space="preserve">individuals identified in the roles in </w:t>
      </w:r>
      <w:r w:rsidR="000C1AD0" w:rsidRPr="000C1AD0">
        <w:rPr>
          <w:rFonts w:asciiTheme="minorHAnsi" w:hAnsiTheme="minorHAnsi" w:cstheme="minorHAnsi"/>
          <w:szCs w:val="24"/>
        </w:rPr>
        <w:fldChar w:fldCharType="begin"/>
      </w:r>
      <w:r w:rsidR="000C1AD0" w:rsidRPr="000C1AD0">
        <w:rPr>
          <w:rFonts w:asciiTheme="minorHAnsi" w:hAnsiTheme="minorHAnsi" w:cstheme="minorHAnsi"/>
          <w:szCs w:val="24"/>
        </w:rPr>
        <w:instrText xml:space="preserve"> REF _Ref39481891 \h  \* MERGEFORMAT </w:instrText>
      </w:r>
      <w:r w:rsidR="000C1AD0" w:rsidRPr="000C1AD0">
        <w:rPr>
          <w:rFonts w:asciiTheme="minorHAnsi" w:hAnsiTheme="minorHAnsi" w:cstheme="minorHAnsi"/>
          <w:szCs w:val="24"/>
        </w:rPr>
      </w:r>
      <w:r w:rsidR="000C1AD0" w:rsidRPr="000C1AD0">
        <w:rPr>
          <w:rFonts w:asciiTheme="minorHAnsi" w:hAnsiTheme="minorHAnsi" w:cstheme="minorHAnsi"/>
          <w:szCs w:val="24"/>
        </w:rPr>
        <w:fldChar w:fldCharType="separate"/>
      </w:r>
      <w:r w:rsidR="007104DF" w:rsidRPr="007104DF">
        <w:rPr>
          <w:rFonts w:asciiTheme="minorHAnsi" w:hAnsiTheme="minorHAnsi" w:cstheme="minorHAnsi"/>
          <w:szCs w:val="24"/>
        </w:rPr>
        <w:t xml:space="preserve">Table </w:t>
      </w:r>
      <w:r w:rsidR="007104DF" w:rsidRPr="007104DF">
        <w:rPr>
          <w:rFonts w:asciiTheme="minorHAnsi" w:hAnsiTheme="minorHAnsi" w:cstheme="minorHAnsi"/>
          <w:noProof/>
          <w:szCs w:val="24"/>
        </w:rPr>
        <w:t>2</w:t>
      </w:r>
      <w:r w:rsidR="000C1AD0" w:rsidRPr="000C1AD0">
        <w:rPr>
          <w:rFonts w:asciiTheme="minorHAnsi" w:hAnsiTheme="minorHAnsi" w:cstheme="minorHAnsi"/>
          <w:szCs w:val="24"/>
        </w:rPr>
        <w:fldChar w:fldCharType="end"/>
      </w:r>
      <w:r w:rsidR="00841550" w:rsidRPr="00B1562B">
        <w:rPr>
          <w:rFonts w:asciiTheme="minorHAnsi" w:hAnsiTheme="minorHAnsi" w:cstheme="minorHAnsi"/>
        </w:rPr>
        <w:t>.</w:t>
      </w:r>
    </w:p>
    <w:p w14:paraId="43D28CF6" w14:textId="7E5F8946" w:rsidR="00AE5904" w:rsidRPr="00B1562B" w:rsidRDefault="00685E4D" w:rsidP="00740CBB">
      <w:pPr>
        <w:pStyle w:val="Heading2"/>
        <w:rPr>
          <w:rFonts w:asciiTheme="minorHAnsi" w:hAnsiTheme="minorHAnsi" w:cstheme="minorHAnsi"/>
        </w:rPr>
      </w:pPr>
      <w:bookmarkStart w:id="74" w:name="_Toc77177288"/>
      <w:r w:rsidRPr="00B1562B">
        <w:rPr>
          <w:rFonts w:asciiTheme="minorHAnsi" w:hAnsiTheme="minorHAnsi" w:cstheme="minorHAnsi"/>
        </w:rPr>
        <w:t>Back-Out</w:t>
      </w:r>
      <w:r w:rsidR="00AE5904" w:rsidRPr="00B1562B">
        <w:rPr>
          <w:rFonts w:asciiTheme="minorHAnsi" w:hAnsiTheme="minorHAnsi" w:cstheme="minorHAnsi"/>
        </w:rPr>
        <w:t xml:space="preserve"> Procedure</w:t>
      </w:r>
      <w:bookmarkEnd w:id="74"/>
    </w:p>
    <w:p w14:paraId="52453B4C" w14:textId="5544E37E" w:rsidR="00DE619A" w:rsidRPr="003F23CB" w:rsidRDefault="00DD1B3F" w:rsidP="00DE619A">
      <w:pPr>
        <w:pStyle w:val="BodyText"/>
        <w:spacing w:before="0" w:after="0"/>
        <w:ind w:left="180"/>
        <w:rPr>
          <w:rFonts w:asciiTheme="minorHAnsi" w:hAnsiTheme="minorHAnsi" w:cstheme="minorHAnsi"/>
        </w:rPr>
      </w:pPr>
      <w:r w:rsidRPr="00DD1B3F">
        <w:rPr>
          <w:rFonts w:asciiTheme="minorHAnsi" w:hAnsiTheme="minorHAnsi" w:cstheme="minorHAnsi"/>
        </w:rPr>
        <w:t>The PackMan function INSTALL/CHECK MESSAGE is then used to install the backed up rout</w:t>
      </w:r>
      <w:r>
        <w:rPr>
          <w:rFonts w:asciiTheme="minorHAnsi" w:hAnsiTheme="minorHAnsi" w:cstheme="minorHAnsi"/>
        </w:rPr>
        <w:t>i</w:t>
      </w:r>
      <w:r w:rsidRPr="00DD1B3F">
        <w:rPr>
          <w:rFonts w:asciiTheme="minorHAnsi" w:hAnsiTheme="minorHAnsi" w:cstheme="minorHAnsi"/>
        </w:rPr>
        <w:t>nes onto the VistA system.</w:t>
      </w:r>
    </w:p>
    <w:p w14:paraId="009E8517" w14:textId="1097B33A" w:rsidR="00DE0518" w:rsidRPr="002D5E55" w:rsidRDefault="00DE0518" w:rsidP="00740CBB">
      <w:pPr>
        <w:pStyle w:val="Heading2"/>
        <w:rPr>
          <w:rFonts w:asciiTheme="minorHAnsi" w:hAnsiTheme="minorHAnsi" w:cstheme="minorHAnsi"/>
        </w:rPr>
      </w:pPr>
      <w:bookmarkStart w:id="75" w:name="_Toc77177289"/>
      <w:r w:rsidRPr="002D5E55">
        <w:rPr>
          <w:rFonts w:asciiTheme="minorHAnsi" w:hAnsiTheme="minorHAnsi" w:cstheme="minorHAnsi"/>
        </w:rPr>
        <w:t>Back-out Verification Procedure</w:t>
      </w:r>
      <w:bookmarkEnd w:id="75"/>
    </w:p>
    <w:p w14:paraId="2D6C7060" w14:textId="77777777" w:rsidR="00A756BF" w:rsidRPr="00A756BF" w:rsidRDefault="00A756BF" w:rsidP="00A756BF">
      <w:pPr>
        <w:pStyle w:val="BodyText"/>
        <w:jc w:val="both"/>
        <w:rPr>
          <w:rFonts w:asciiTheme="minorHAnsi" w:hAnsiTheme="minorHAnsi" w:cstheme="minorHAnsi"/>
        </w:rPr>
      </w:pPr>
      <w:r w:rsidRPr="00A756BF">
        <w:rPr>
          <w:rFonts w:asciiTheme="minorHAnsi" w:hAnsiTheme="minorHAnsi" w:cstheme="minorHAnsi"/>
        </w:rPr>
        <w:t>The back-out removes the following entries in the HLO APPLICATION REGISTRY file (#779.2):</w:t>
      </w:r>
    </w:p>
    <w:p w14:paraId="47A39BD5" w14:textId="77777777" w:rsidR="00A756BF" w:rsidRPr="00A756BF" w:rsidRDefault="00A756BF" w:rsidP="00A756BF">
      <w:pPr>
        <w:pStyle w:val="BodyText"/>
        <w:jc w:val="both"/>
        <w:rPr>
          <w:rFonts w:asciiTheme="minorHAnsi" w:hAnsiTheme="minorHAnsi" w:cstheme="minorHAnsi"/>
        </w:rPr>
      </w:pPr>
      <w:r w:rsidRPr="00A756BF">
        <w:rPr>
          <w:rFonts w:asciiTheme="minorHAnsi" w:hAnsiTheme="minorHAnsi" w:cstheme="minorHAnsi"/>
        </w:rPr>
        <w:t>IBARXC-QRY</w:t>
      </w:r>
    </w:p>
    <w:p w14:paraId="6A9E22FA" w14:textId="77777777" w:rsidR="00A756BF" w:rsidRPr="00A756BF" w:rsidRDefault="00A756BF" w:rsidP="00A756BF">
      <w:pPr>
        <w:pStyle w:val="BodyText"/>
        <w:jc w:val="both"/>
        <w:rPr>
          <w:rFonts w:asciiTheme="minorHAnsi" w:hAnsiTheme="minorHAnsi" w:cstheme="minorHAnsi"/>
        </w:rPr>
      </w:pPr>
      <w:r w:rsidRPr="00A756BF">
        <w:rPr>
          <w:rFonts w:asciiTheme="minorHAnsi" w:hAnsiTheme="minorHAnsi" w:cstheme="minorHAnsi"/>
        </w:rPr>
        <w:t>IBARXC-QRYRESP</w:t>
      </w:r>
    </w:p>
    <w:p w14:paraId="4FB0C08A" w14:textId="77777777" w:rsidR="00A756BF" w:rsidRPr="00A756BF" w:rsidRDefault="00A756BF" w:rsidP="00A756BF">
      <w:pPr>
        <w:pStyle w:val="BodyText"/>
        <w:jc w:val="both"/>
        <w:rPr>
          <w:rFonts w:asciiTheme="minorHAnsi" w:hAnsiTheme="minorHAnsi" w:cstheme="minorHAnsi"/>
        </w:rPr>
      </w:pPr>
      <w:r w:rsidRPr="00A756BF">
        <w:rPr>
          <w:rFonts w:asciiTheme="minorHAnsi" w:hAnsiTheme="minorHAnsi" w:cstheme="minorHAnsi"/>
        </w:rPr>
        <w:t>IBARXC-RECV</w:t>
      </w:r>
    </w:p>
    <w:p w14:paraId="4AD7414E" w14:textId="77777777" w:rsidR="00A756BF" w:rsidRPr="00A756BF" w:rsidRDefault="00A756BF" w:rsidP="00A756BF">
      <w:pPr>
        <w:pStyle w:val="BodyText"/>
        <w:jc w:val="both"/>
        <w:rPr>
          <w:rFonts w:asciiTheme="minorHAnsi" w:hAnsiTheme="minorHAnsi" w:cstheme="minorHAnsi"/>
        </w:rPr>
      </w:pPr>
      <w:r w:rsidRPr="00A756BF">
        <w:rPr>
          <w:rFonts w:asciiTheme="minorHAnsi" w:hAnsiTheme="minorHAnsi" w:cstheme="minorHAnsi"/>
        </w:rPr>
        <w:t>IBARXC-RESP</w:t>
      </w:r>
    </w:p>
    <w:p w14:paraId="3EF118A4" w14:textId="77777777" w:rsidR="00A756BF" w:rsidRPr="00A756BF" w:rsidRDefault="00A756BF" w:rsidP="00A756BF">
      <w:pPr>
        <w:pStyle w:val="BodyText"/>
        <w:jc w:val="both"/>
        <w:rPr>
          <w:rFonts w:asciiTheme="minorHAnsi" w:hAnsiTheme="minorHAnsi" w:cstheme="minorHAnsi"/>
        </w:rPr>
      </w:pPr>
      <w:r w:rsidRPr="00A756BF">
        <w:rPr>
          <w:rFonts w:asciiTheme="minorHAnsi" w:hAnsiTheme="minorHAnsi" w:cstheme="minorHAnsi"/>
        </w:rPr>
        <w:t>IBARXC-SEND</w:t>
      </w:r>
    </w:p>
    <w:p w14:paraId="424B141C" w14:textId="77777777" w:rsidR="00A756BF" w:rsidRPr="00A756BF" w:rsidRDefault="00A756BF" w:rsidP="00A756BF">
      <w:pPr>
        <w:pStyle w:val="BodyText"/>
        <w:jc w:val="both"/>
        <w:rPr>
          <w:rFonts w:asciiTheme="minorHAnsi" w:hAnsiTheme="minorHAnsi" w:cstheme="minorHAnsi"/>
        </w:rPr>
      </w:pPr>
      <w:r w:rsidRPr="00A756BF">
        <w:rPr>
          <w:rFonts w:asciiTheme="minorHAnsi" w:hAnsiTheme="minorHAnsi" w:cstheme="minorHAnsi"/>
        </w:rPr>
        <w:lastRenderedPageBreak/>
        <w:t>IBARXC-QRY</w:t>
      </w:r>
    </w:p>
    <w:p w14:paraId="718CDE1D" w14:textId="554F496B" w:rsidR="00A756BF" w:rsidRPr="00B1562B" w:rsidRDefault="00A756BF" w:rsidP="00A756BF">
      <w:pPr>
        <w:pStyle w:val="BodyText"/>
        <w:spacing w:before="0" w:after="0"/>
        <w:jc w:val="both"/>
        <w:rPr>
          <w:rFonts w:asciiTheme="minorHAnsi" w:hAnsiTheme="minorHAnsi" w:cstheme="minorHAnsi"/>
        </w:rPr>
      </w:pPr>
      <w:r w:rsidRPr="00A756BF">
        <w:rPr>
          <w:rFonts w:asciiTheme="minorHAnsi" w:hAnsiTheme="minorHAnsi" w:cstheme="minorHAnsi"/>
        </w:rPr>
        <w:t>IBARXC-QRYRESP</w:t>
      </w:r>
    </w:p>
    <w:p w14:paraId="1294B90F" w14:textId="215CCEFD" w:rsidR="00AE5904" w:rsidRPr="00B1562B" w:rsidRDefault="00AE5904" w:rsidP="001D6E40">
      <w:pPr>
        <w:pStyle w:val="Heading1"/>
        <w:rPr>
          <w:rFonts w:asciiTheme="minorHAnsi" w:hAnsiTheme="minorHAnsi" w:cstheme="minorHAnsi"/>
        </w:rPr>
      </w:pPr>
      <w:bookmarkStart w:id="76" w:name="_Toc77177290"/>
      <w:r w:rsidRPr="00B1562B">
        <w:rPr>
          <w:rFonts w:asciiTheme="minorHAnsi" w:hAnsiTheme="minorHAnsi" w:cstheme="minorHAnsi"/>
        </w:rPr>
        <w:t>Roll</w:t>
      </w:r>
      <w:r w:rsidR="008E642D" w:rsidRPr="00B1562B">
        <w:rPr>
          <w:rFonts w:asciiTheme="minorHAnsi" w:hAnsiTheme="minorHAnsi" w:cstheme="minorHAnsi"/>
        </w:rPr>
        <w:t xml:space="preserve"> </w:t>
      </w:r>
      <w:r w:rsidR="00336C2B">
        <w:rPr>
          <w:rFonts w:asciiTheme="minorHAnsi" w:hAnsiTheme="minorHAnsi" w:cstheme="minorHAnsi"/>
        </w:rPr>
        <w:t>B</w:t>
      </w:r>
      <w:r w:rsidRPr="00B1562B">
        <w:rPr>
          <w:rFonts w:asciiTheme="minorHAnsi" w:hAnsiTheme="minorHAnsi" w:cstheme="minorHAnsi"/>
        </w:rPr>
        <w:t>ack Procedure</w:t>
      </w:r>
      <w:bookmarkEnd w:id="76"/>
    </w:p>
    <w:p w14:paraId="66914B1D" w14:textId="1580AFED" w:rsidR="002A4291" w:rsidRPr="00B1562B" w:rsidRDefault="00080978" w:rsidP="002A531F">
      <w:pPr>
        <w:pStyle w:val="BodyText"/>
        <w:spacing w:before="0" w:after="0"/>
        <w:jc w:val="both"/>
        <w:rPr>
          <w:rFonts w:asciiTheme="minorHAnsi" w:hAnsiTheme="minorHAnsi" w:cstheme="minorHAnsi"/>
        </w:rPr>
      </w:pPr>
      <w:r>
        <w:rPr>
          <w:rFonts w:asciiTheme="minorHAnsi" w:hAnsiTheme="minorHAnsi" w:cstheme="minorHAnsi"/>
        </w:rPr>
        <w:t>A back-out of the IB*2.0*676 patch restores the system to its</w:t>
      </w:r>
      <w:r w:rsidR="00015773">
        <w:rPr>
          <w:rFonts w:asciiTheme="minorHAnsi" w:hAnsiTheme="minorHAnsi" w:cstheme="minorHAnsi"/>
        </w:rPr>
        <w:t xml:space="preserve"> </w:t>
      </w:r>
      <w:r>
        <w:rPr>
          <w:rFonts w:asciiTheme="minorHAnsi" w:hAnsiTheme="minorHAnsi" w:cstheme="minorHAnsi"/>
        </w:rPr>
        <w:t>original state with no additional roll back procedures required.</w:t>
      </w:r>
    </w:p>
    <w:p w14:paraId="131812EF" w14:textId="6D8B896A" w:rsidR="0029309C" w:rsidRPr="00B1562B" w:rsidRDefault="0029309C" w:rsidP="00740CBB">
      <w:pPr>
        <w:pStyle w:val="Heading2"/>
        <w:rPr>
          <w:rFonts w:asciiTheme="minorHAnsi" w:hAnsiTheme="minorHAnsi" w:cstheme="minorHAnsi"/>
        </w:rPr>
      </w:pPr>
      <w:bookmarkStart w:id="77" w:name="_Toc77177291"/>
      <w:r w:rsidRPr="00B1562B">
        <w:rPr>
          <w:rFonts w:asciiTheme="minorHAnsi" w:hAnsiTheme="minorHAnsi" w:cstheme="minorHAnsi"/>
        </w:rPr>
        <w:t>Roll</w:t>
      </w:r>
      <w:r w:rsidR="008E642D" w:rsidRPr="00B1562B">
        <w:rPr>
          <w:rFonts w:asciiTheme="minorHAnsi" w:hAnsiTheme="minorHAnsi" w:cstheme="minorHAnsi"/>
        </w:rPr>
        <w:t xml:space="preserve"> </w:t>
      </w:r>
      <w:r w:rsidR="00336C2B">
        <w:rPr>
          <w:rFonts w:asciiTheme="minorHAnsi" w:hAnsiTheme="minorHAnsi" w:cstheme="minorHAnsi"/>
        </w:rPr>
        <w:t>B</w:t>
      </w:r>
      <w:r w:rsidRPr="00B1562B">
        <w:rPr>
          <w:rFonts w:asciiTheme="minorHAnsi" w:hAnsiTheme="minorHAnsi" w:cstheme="minorHAnsi"/>
        </w:rPr>
        <w:t>ack Considerations</w:t>
      </w:r>
      <w:bookmarkEnd w:id="77"/>
    </w:p>
    <w:p w14:paraId="0C807A64" w14:textId="5578D38F" w:rsidR="00504049" w:rsidRPr="00B1562B" w:rsidRDefault="00CA121C" w:rsidP="00504049">
      <w:pPr>
        <w:pStyle w:val="BodyText"/>
        <w:spacing w:before="0" w:after="0"/>
        <w:jc w:val="both"/>
        <w:rPr>
          <w:rFonts w:asciiTheme="minorHAnsi" w:hAnsiTheme="minorHAnsi" w:cstheme="minorHAnsi"/>
        </w:rPr>
      </w:pPr>
      <w:r>
        <w:rPr>
          <w:rFonts w:asciiTheme="minorHAnsi" w:hAnsiTheme="minorHAnsi" w:cstheme="minorHAnsi"/>
        </w:rPr>
        <w:t>A back-out of the IB*2.0*676 patch restores the system to its original state with no additional roll back consideration</w:t>
      </w:r>
      <w:r w:rsidR="00162D69">
        <w:rPr>
          <w:rFonts w:asciiTheme="minorHAnsi" w:hAnsiTheme="minorHAnsi" w:cstheme="minorHAnsi"/>
        </w:rPr>
        <w:t>s required</w:t>
      </w:r>
      <w:r w:rsidR="00504049">
        <w:rPr>
          <w:rFonts w:asciiTheme="minorHAnsi" w:hAnsiTheme="minorHAnsi" w:cstheme="minorHAnsi"/>
        </w:rPr>
        <w:t xml:space="preserve">. </w:t>
      </w:r>
    </w:p>
    <w:p w14:paraId="635A90CB" w14:textId="5DF90465" w:rsidR="0029309C" w:rsidRPr="00B1562B" w:rsidRDefault="0029309C" w:rsidP="00740CBB">
      <w:pPr>
        <w:pStyle w:val="Heading2"/>
        <w:rPr>
          <w:rFonts w:asciiTheme="minorHAnsi" w:hAnsiTheme="minorHAnsi" w:cstheme="minorHAnsi"/>
        </w:rPr>
      </w:pPr>
      <w:bookmarkStart w:id="78" w:name="_Toc77177292"/>
      <w:r w:rsidRPr="00B1562B">
        <w:rPr>
          <w:rFonts w:asciiTheme="minorHAnsi" w:hAnsiTheme="minorHAnsi" w:cstheme="minorHAnsi"/>
        </w:rPr>
        <w:t>Roll</w:t>
      </w:r>
      <w:r w:rsidR="008E642D" w:rsidRPr="00B1562B">
        <w:rPr>
          <w:rFonts w:asciiTheme="minorHAnsi" w:hAnsiTheme="minorHAnsi" w:cstheme="minorHAnsi"/>
        </w:rPr>
        <w:t xml:space="preserve"> </w:t>
      </w:r>
      <w:r w:rsidR="00336C2B">
        <w:rPr>
          <w:rFonts w:asciiTheme="minorHAnsi" w:hAnsiTheme="minorHAnsi" w:cstheme="minorHAnsi"/>
        </w:rPr>
        <w:t>B</w:t>
      </w:r>
      <w:r w:rsidRPr="00B1562B">
        <w:rPr>
          <w:rFonts w:asciiTheme="minorHAnsi" w:hAnsiTheme="minorHAnsi" w:cstheme="minorHAnsi"/>
        </w:rPr>
        <w:t>ack Criteria</w:t>
      </w:r>
      <w:bookmarkEnd w:id="78"/>
    </w:p>
    <w:p w14:paraId="403A581D" w14:textId="71B85025" w:rsidR="00504049" w:rsidRPr="00B1562B" w:rsidRDefault="00CA121C" w:rsidP="00504049">
      <w:pPr>
        <w:pStyle w:val="BodyText"/>
        <w:spacing w:before="0" w:after="0"/>
        <w:jc w:val="both"/>
        <w:rPr>
          <w:rFonts w:asciiTheme="minorHAnsi" w:hAnsiTheme="minorHAnsi" w:cstheme="minorHAnsi"/>
        </w:rPr>
      </w:pPr>
      <w:r>
        <w:rPr>
          <w:rFonts w:asciiTheme="minorHAnsi" w:hAnsiTheme="minorHAnsi" w:cstheme="minorHAnsi"/>
        </w:rPr>
        <w:t>There are no known constraints to back-out IB*2.0*676 and roll back to the original known state.</w:t>
      </w:r>
    </w:p>
    <w:p w14:paraId="388F3E9C" w14:textId="6DA02F4B" w:rsidR="0029309C" w:rsidRPr="00B1562B" w:rsidRDefault="0029309C" w:rsidP="00740CBB">
      <w:pPr>
        <w:pStyle w:val="Heading2"/>
        <w:rPr>
          <w:rFonts w:asciiTheme="minorHAnsi" w:hAnsiTheme="minorHAnsi" w:cstheme="minorHAnsi"/>
        </w:rPr>
      </w:pPr>
      <w:bookmarkStart w:id="79" w:name="_Toc77177293"/>
      <w:r w:rsidRPr="00B1562B">
        <w:rPr>
          <w:rFonts w:asciiTheme="minorHAnsi" w:hAnsiTheme="minorHAnsi" w:cstheme="minorHAnsi"/>
        </w:rPr>
        <w:t>Roll</w:t>
      </w:r>
      <w:r w:rsidR="008E642D" w:rsidRPr="00B1562B">
        <w:rPr>
          <w:rFonts w:asciiTheme="minorHAnsi" w:hAnsiTheme="minorHAnsi" w:cstheme="minorHAnsi"/>
        </w:rPr>
        <w:t xml:space="preserve"> </w:t>
      </w:r>
      <w:r w:rsidR="00336C2B">
        <w:rPr>
          <w:rFonts w:asciiTheme="minorHAnsi" w:hAnsiTheme="minorHAnsi" w:cstheme="minorHAnsi"/>
        </w:rPr>
        <w:t>B</w:t>
      </w:r>
      <w:r w:rsidRPr="00B1562B">
        <w:rPr>
          <w:rFonts w:asciiTheme="minorHAnsi" w:hAnsiTheme="minorHAnsi" w:cstheme="minorHAnsi"/>
        </w:rPr>
        <w:t>ack Risks</w:t>
      </w:r>
      <w:bookmarkEnd w:id="79"/>
    </w:p>
    <w:p w14:paraId="25628400" w14:textId="31C4BE57" w:rsidR="00504049" w:rsidRPr="00B1562B" w:rsidRDefault="00CA121C" w:rsidP="00504049">
      <w:pPr>
        <w:pStyle w:val="BodyText"/>
        <w:spacing w:before="0" w:after="0"/>
        <w:jc w:val="both"/>
        <w:rPr>
          <w:rFonts w:asciiTheme="minorHAnsi" w:hAnsiTheme="minorHAnsi" w:cstheme="minorHAnsi"/>
        </w:rPr>
      </w:pPr>
      <w:r>
        <w:rPr>
          <w:rFonts w:asciiTheme="minorHAnsi" w:hAnsiTheme="minorHAnsi" w:cstheme="minorHAnsi"/>
        </w:rPr>
        <w:t>A back-out of IB*2.0*676 will result in a roll back to the last known working state with no known risks</w:t>
      </w:r>
      <w:r w:rsidR="00504049">
        <w:rPr>
          <w:rFonts w:asciiTheme="minorHAnsi" w:hAnsiTheme="minorHAnsi" w:cstheme="minorHAnsi"/>
        </w:rPr>
        <w:t xml:space="preserve">. </w:t>
      </w:r>
    </w:p>
    <w:p w14:paraId="3F352087" w14:textId="5AB2E779" w:rsidR="0029309C" w:rsidRPr="00B1562B" w:rsidRDefault="0029309C" w:rsidP="00740CBB">
      <w:pPr>
        <w:pStyle w:val="Heading2"/>
        <w:rPr>
          <w:rFonts w:asciiTheme="minorHAnsi" w:hAnsiTheme="minorHAnsi" w:cstheme="minorHAnsi"/>
        </w:rPr>
      </w:pPr>
      <w:bookmarkStart w:id="80" w:name="_Toc77177294"/>
      <w:r w:rsidRPr="00B1562B">
        <w:rPr>
          <w:rFonts w:asciiTheme="minorHAnsi" w:hAnsiTheme="minorHAnsi" w:cstheme="minorHAnsi"/>
        </w:rPr>
        <w:t>Authority for Roll</w:t>
      </w:r>
      <w:r w:rsidR="008E642D" w:rsidRPr="00B1562B">
        <w:rPr>
          <w:rFonts w:asciiTheme="minorHAnsi" w:hAnsiTheme="minorHAnsi" w:cstheme="minorHAnsi"/>
        </w:rPr>
        <w:t xml:space="preserve"> </w:t>
      </w:r>
      <w:r w:rsidR="00336C2B">
        <w:rPr>
          <w:rFonts w:asciiTheme="minorHAnsi" w:hAnsiTheme="minorHAnsi" w:cstheme="minorHAnsi"/>
        </w:rPr>
        <w:t>B</w:t>
      </w:r>
      <w:r w:rsidRPr="00B1562B">
        <w:rPr>
          <w:rFonts w:asciiTheme="minorHAnsi" w:hAnsiTheme="minorHAnsi" w:cstheme="minorHAnsi"/>
        </w:rPr>
        <w:t>ack</w:t>
      </w:r>
      <w:bookmarkEnd w:id="80"/>
    </w:p>
    <w:p w14:paraId="64077A63" w14:textId="2B6C4218" w:rsidR="00504049" w:rsidRPr="00B1562B" w:rsidRDefault="008660FA" w:rsidP="00504049">
      <w:pPr>
        <w:pStyle w:val="BodyText"/>
        <w:spacing w:before="0" w:after="0"/>
        <w:jc w:val="both"/>
        <w:rPr>
          <w:rFonts w:asciiTheme="minorHAnsi" w:hAnsiTheme="minorHAnsi" w:cstheme="minorHAnsi"/>
        </w:rPr>
      </w:pPr>
      <w:r>
        <w:rPr>
          <w:rFonts w:asciiTheme="minorHAnsi" w:hAnsiTheme="minorHAnsi" w:cstheme="minorHAnsi"/>
        </w:rPr>
        <w:t xml:space="preserve">VA OEHRM is the </w:t>
      </w:r>
      <w:r w:rsidRPr="00B1562B">
        <w:rPr>
          <w:rFonts w:asciiTheme="minorHAnsi" w:hAnsiTheme="minorHAnsi" w:cstheme="minorHAnsi"/>
        </w:rPr>
        <w:t>final approver for roll back of production migrations</w:t>
      </w:r>
      <w:r>
        <w:rPr>
          <w:rFonts w:asciiTheme="minorHAnsi" w:hAnsiTheme="minorHAnsi" w:cstheme="minorHAnsi"/>
        </w:rPr>
        <w:t>.</w:t>
      </w:r>
    </w:p>
    <w:p w14:paraId="161FAF32" w14:textId="471B970D" w:rsidR="00DF0C18" w:rsidRPr="00B1562B" w:rsidRDefault="00DF0C18" w:rsidP="00740CBB">
      <w:pPr>
        <w:pStyle w:val="Heading2"/>
        <w:rPr>
          <w:rFonts w:asciiTheme="minorHAnsi" w:hAnsiTheme="minorHAnsi" w:cstheme="minorHAnsi"/>
        </w:rPr>
      </w:pPr>
      <w:bookmarkStart w:id="81" w:name="_Toc77177295"/>
      <w:r w:rsidRPr="00B1562B">
        <w:rPr>
          <w:rFonts w:asciiTheme="minorHAnsi" w:hAnsiTheme="minorHAnsi" w:cstheme="minorHAnsi"/>
        </w:rPr>
        <w:t>Roll</w:t>
      </w:r>
      <w:r w:rsidR="008E642D" w:rsidRPr="00B1562B">
        <w:rPr>
          <w:rFonts w:asciiTheme="minorHAnsi" w:hAnsiTheme="minorHAnsi" w:cstheme="minorHAnsi"/>
        </w:rPr>
        <w:t xml:space="preserve"> </w:t>
      </w:r>
      <w:r w:rsidR="00336C2B">
        <w:rPr>
          <w:rFonts w:asciiTheme="minorHAnsi" w:hAnsiTheme="minorHAnsi" w:cstheme="minorHAnsi"/>
        </w:rPr>
        <w:t>B</w:t>
      </w:r>
      <w:r w:rsidRPr="00B1562B">
        <w:rPr>
          <w:rFonts w:asciiTheme="minorHAnsi" w:hAnsiTheme="minorHAnsi" w:cstheme="minorHAnsi"/>
        </w:rPr>
        <w:t>ack Procedure</w:t>
      </w:r>
      <w:bookmarkEnd w:id="81"/>
    </w:p>
    <w:p w14:paraId="262D819D" w14:textId="1AF8EB4F" w:rsidR="00504049" w:rsidRPr="00B1562B" w:rsidRDefault="008660FA" w:rsidP="00504049">
      <w:pPr>
        <w:pStyle w:val="BodyText"/>
        <w:spacing w:before="0" w:after="0"/>
        <w:jc w:val="both"/>
        <w:rPr>
          <w:rFonts w:asciiTheme="minorHAnsi" w:hAnsiTheme="minorHAnsi" w:cstheme="minorHAnsi"/>
        </w:rPr>
      </w:pPr>
      <w:r>
        <w:rPr>
          <w:rFonts w:asciiTheme="minorHAnsi" w:hAnsiTheme="minorHAnsi" w:cstheme="minorHAnsi"/>
        </w:rPr>
        <w:t>The roll back involves the back-out of IB*2.0*676</w:t>
      </w:r>
      <w:r w:rsidR="00504049">
        <w:rPr>
          <w:rFonts w:asciiTheme="minorHAnsi" w:hAnsiTheme="minorHAnsi" w:cstheme="minorHAnsi"/>
        </w:rPr>
        <w:t xml:space="preserve">. </w:t>
      </w:r>
    </w:p>
    <w:p w14:paraId="437BA8C5" w14:textId="7B50E339" w:rsidR="00037CE1" w:rsidRPr="00B1562B" w:rsidRDefault="00037CE1" w:rsidP="00037CE1">
      <w:pPr>
        <w:pStyle w:val="Heading2"/>
        <w:rPr>
          <w:rFonts w:asciiTheme="minorHAnsi" w:hAnsiTheme="minorHAnsi" w:cstheme="minorHAnsi"/>
        </w:rPr>
      </w:pPr>
      <w:bookmarkStart w:id="82" w:name="_Toc77177296"/>
      <w:r w:rsidRPr="00B1562B">
        <w:rPr>
          <w:rFonts w:asciiTheme="minorHAnsi" w:hAnsiTheme="minorHAnsi" w:cstheme="minorHAnsi"/>
        </w:rPr>
        <w:t>Roll</w:t>
      </w:r>
      <w:r w:rsidR="008E642D" w:rsidRPr="00B1562B">
        <w:rPr>
          <w:rFonts w:asciiTheme="minorHAnsi" w:hAnsiTheme="minorHAnsi" w:cstheme="minorHAnsi"/>
        </w:rPr>
        <w:t xml:space="preserve"> </w:t>
      </w:r>
      <w:r w:rsidRPr="00B1562B">
        <w:rPr>
          <w:rFonts w:asciiTheme="minorHAnsi" w:hAnsiTheme="minorHAnsi" w:cstheme="minorHAnsi"/>
        </w:rPr>
        <w:t>back Verification Procedure</w:t>
      </w:r>
      <w:bookmarkEnd w:id="82"/>
    </w:p>
    <w:p w14:paraId="7CBC0FD2" w14:textId="0C8261BD" w:rsidR="00504049" w:rsidRPr="00B1562B" w:rsidRDefault="008660FA" w:rsidP="00504049">
      <w:pPr>
        <w:pStyle w:val="BodyText"/>
        <w:spacing w:before="0" w:after="0"/>
        <w:jc w:val="both"/>
        <w:rPr>
          <w:rFonts w:asciiTheme="minorHAnsi" w:hAnsiTheme="minorHAnsi" w:cstheme="minorHAnsi"/>
        </w:rPr>
      </w:pPr>
      <w:r>
        <w:rPr>
          <w:rFonts w:asciiTheme="minorHAnsi" w:hAnsiTheme="minorHAnsi" w:cstheme="minorHAnsi"/>
        </w:rPr>
        <w:t xml:space="preserve">The roll back verification procedure is the same as </w:t>
      </w:r>
      <w:r w:rsidR="00C030C7">
        <w:rPr>
          <w:rFonts w:asciiTheme="minorHAnsi" w:hAnsiTheme="minorHAnsi" w:cstheme="minorHAnsi"/>
        </w:rPr>
        <w:t xml:space="preserve">IB*2.0*676 </w:t>
      </w:r>
      <w:r>
        <w:rPr>
          <w:rFonts w:asciiTheme="minorHAnsi" w:hAnsiTheme="minorHAnsi" w:cstheme="minorHAnsi"/>
        </w:rPr>
        <w:t>back-out verification procedure</w:t>
      </w:r>
      <w:r w:rsidR="00504049">
        <w:rPr>
          <w:rFonts w:asciiTheme="minorHAnsi" w:hAnsiTheme="minorHAnsi" w:cstheme="minorHAnsi"/>
        </w:rPr>
        <w:t xml:space="preserve">. </w:t>
      </w:r>
    </w:p>
    <w:p w14:paraId="0B17691C" w14:textId="55B7F41B" w:rsidR="002E6773" w:rsidRPr="00B1562B" w:rsidRDefault="002E6773" w:rsidP="002E6773">
      <w:pPr>
        <w:pStyle w:val="BodyText"/>
        <w:rPr>
          <w:rFonts w:asciiTheme="minorHAnsi" w:hAnsiTheme="minorHAnsi" w:cstheme="minorHAnsi"/>
          <w:b/>
        </w:rPr>
      </w:pPr>
    </w:p>
    <w:p w14:paraId="77A2F18A" w14:textId="02F98320" w:rsidR="00FA1BF4" w:rsidRPr="00B1562B" w:rsidRDefault="00FA1BF4" w:rsidP="00D6044B">
      <w:pPr>
        <w:pStyle w:val="InstructionalText1"/>
        <w:rPr>
          <w:rFonts w:asciiTheme="minorHAnsi" w:hAnsiTheme="minorHAnsi" w:cstheme="minorHAnsi"/>
          <w:color w:val="auto"/>
        </w:rPr>
      </w:pPr>
      <w:bookmarkStart w:id="83" w:name="ColumnTitle_01"/>
      <w:bookmarkEnd w:id="83"/>
    </w:p>
    <w:sectPr w:rsidR="00FA1BF4" w:rsidRPr="00B1562B" w:rsidSect="00A30DB4">
      <w:pgSz w:w="12240" w:h="15840" w:code="1"/>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A6E6C" w14:textId="77777777" w:rsidR="00981138" w:rsidRDefault="00981138">
      <w:r>
        <w:separator/>
      </w:r>
    </w:p>
    <w:p w14:paraId="1E3ACBFA" w14:textId="77777777" w:rsidR="00981138" w:rsidRDefault="00981138"/>
  </w:endnote>
  <w:endnote w:type="continuationSeparator" w:id="0">
    <w:p w14:paraId="070EC05D" w14:textId="77777777" w:rsidR="00981138" w:rsidRDefault="00981138">
      <w:r>
        <w:continuationSeparator/>
      </w:r>
    </w:p>
    <w:p w14:paraId="5BF664AF" w14:textId="77777777" w:rsidR="00981138" w:rsidRDefault="00981138"/>
  </w:endnote>
  <w:endnote w:type="continuationNotice" w:id="1">
    <w:p w14:paraId="7EC7CF66" w14:textId="77777777" w:rsidR="00981138" w:rsidRDefault="00981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E724D" w14:textId="65CD6BCF" w:rsidR="0005222A" w:rsidRPr="00721F7D" w:rsidRDefault="0005222A" w:rsidP="00721F7D">
    <w:pPr>
      <w:pStyle w:val="Footer"/>
      <w:rPr>
        <w:rStyle w:val="FooterChar"/>
      </w:rPr>
    </w:pPr>
    <w:r>
      <w:rPr>
        <w:rStyle w:val="FooterChar"/>
      </w:rPr>
      <w:t xml:space="preserve">Pharmacy Copay </w:t>
    </w:r>
    <w:r w:rsidR="00E350D4">
      <w:rPr>
        <w:rStyle w:val="FooterChar"/>
      </w:rPr>
      <w:t>August</w:t>
    </w:r>
    <w:r>
      <w:rPr>
        <w:rStyle w:val="FooterChar"/>
      </w:rPr>
      <w:t xml:space="preserve"> 2021</w:t>
    </w:r>
    <w:r w:rsidRPr="00721F7D">
      <w:rPr>
        <w:rStyle w:val="FooterChar"/>
      </w:rPr>
      <w:tab/>
    </w:r>
    <w:r w:rsidRPr="00B1562B">
      <w:rPr>
        <w:rStyle w:val="FooterChar"/>
        <w:rFonts w:asciiTheme="minorHAnsi" w:hAnsiTheme="minorHAnsi" w:cstheme="minorHAnsi"/>
      </w:rPr>
      <w:fldChar w:fldCharType="begin"/>
    </w:r>
    <w:r w:rsidRPr="00B1562B">
      <w:rPr>
        <w:rStyle w:val="FooterChar"/>
        <w:rFonts w:asciiTheme="minorHAnsi" w:hAnsiTheme="minorHAnsi" w:cstheme="minorHAnsi"/>
      </w:rPr>
      <w:instrText xml:space="preserve"> PAGE </w:instrText>
    </w:r>
    <w:r w:rsidRPr="00B1562B">
      <w:rPr>
        <w:rStyle w:val="FooterChar"/>
        <w:rFonts w:asciiTheme="minorHAnsi" w:hAnsiTheme="minorHAnsi" w:cstheme="minorHAnsi"/>
      </w:rPr>
      <w:fldChar w:fldCharType="separate"/>
    </w:r>
    <w:r>
      <w:rPr>
        <w:rStyle w:val="FooterChar"/>
        <w:rFonts w:asciiTheme="minorHAnsi" w:hAnsiTheme="minorHAnsi" w:cstheme="minorHAnsi"/>
        <w:noProof/>
      </w:rPr>
      <w:t>ii</w:t>
    </w:r>
    <w:r w:rsidRPr="00B1562B">
      <w:rPr>
        <w:rStyle w:val="FooterChar"/>
        <w:rFonts w:asciiTheme="minorHAnsi" w:hAnsiTheme="minorHAnsi" w:cstheme="minorHAnsi"/>
      </w:rPr>
      <w:fldChar w:fldCharType="end"/>
    </w:r>
    <w:r w:rsidRPr="00721F7D">
      <w:rPr>
        <w:rStyle w:val="FooterCha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DEF45" w14:textId="77777777" w:rsidR="00981138" w:rsidRDefault="00981138">
      <w:r>
        <w:separator/>
      </w:r>
    </w:p>
    <w:p w14:paraId="2970EDE1" w14:textId="77777777" w:rsidR="00981138" w:rsidRDefault="00981138"/>
  </w:footnote>
  <w:footnote w:type="continuationSeparator" w:id="0">
    <w:p w14:paraId="1CAD4A2D" w14:textId="77777777" w:rsidR="00981138" w:rsidRDefault="00981138">
      <w:r>
        <w:continuationSeparator/>
      </w:r>
    </w:p>
    <w:p w14:paraId="3F037398" w14:textId="77777777" w:rsidR="00981138" w:rsidRDefault="00981138"/>
  </w:footnote>
  <w:footnote w:type="continuationNotice" w:id="1">
    <w:p w14:paraId="12608630" w14:textId="77777777" w:rsidR="00981138" w:rsidRDefault="009811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4B7775"/>
    <w:multiLevelType w:val="multilevel"/>
    <w:tmpl w:val="7B4A681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9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7" w15:restartNumberingAfterBreak="0">
    <w:nsid w:val="2ED010FC"/>
    <w:multiLevelType w:val="hybridMultilevel"/>
    <w:tmpl w:val="3FBA5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B06F87"/>
    <w:multiLevelType w:val="hybridMultilevel"/>
    <w:tmpl w:val="C80631F8"/>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38C347CE"/>
    <w:multiLevelType w:val="hybridMultilevel"/>
    <w:tmpl w:val="FA040B10"/>
    <w:lvl w:ilvl="0" w:tplc="73E6A4FA">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2" w15:restartNumberingAfterBreak="0">
    <w:nsid w:val="4B1A59B5"/>
    <w:multiLevelType w:val="hybridMultilevel"/>
    <w:tmpl w:val="5600B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1FB2528"/>
    <w:multiLevelType w:val="hybridMultilevel"/>
    <w:tmpl w:val="328C828A"/>
    <w:lvl w:ilvl="0" w:tplc="E3D4C370">
      <w:start w:val="1"/>
      <w:numFmt w:val="decimal"/>
      <w:lvlText w:val="%1."/>
      <w:lvlJc w:val="left"/>
      <w:pPr>
        <w:ind w:left="547" w:hanging="360"/>
      </w:pPr>
      <w:rPr>
        <w:rFonts w:hint="default"/>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15:restartNumberingAfterBreak="0">
    <w:nsid w:val="6497481A"/>
    <w:multiLevelType w:val="hybridMultilevel"/>
    <w:tmpl w:val="95C63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474884"/>
    <w:multiLevelType w:val="hybridMultilevel"/>
    <w:tmpl w:val="2724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A5E39"/>
    <w:multiLevelType w:val="hybridMultilevel"/>
    <w:tmpl w:val="AF36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2992FB7"/>
    <w:multiLevelType w:val="hybridMultilevel"/>
    <w:tmpl w:val="7F02E408"/>
    <w:lvl w:ilvl="0" w:tplc="72CC9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5202C3D"/>
    <w:multiLevelType w:val="hybridMultilevel"/>
    <w:tmpl w:val="C80E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A0FB1"/>
    <w:multiLevelType w:val="hybridMultilevel"/>
    <w:tmpl w:val="3FBA5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3"/>
  </w:num>
  <w:num w:numId="4">
    <w:abstractNumId w:val="23"/>
  </w:num>
  <w:num w:numId="5">
    <w:abstractNumId w:val="26"/>
  </w:num>
  <w:num w:numId="6">
    <w:abstractNumId w:val="14"/>
  </w:num>
  <w:num w:numId="7">
    <w:abstractNumId w:val="6"/>
  </w:num>
  <w:num w:numId="8">
    <w:abstractNumId w:val="5"/>
  </w:num>
  <w:num w:numId="9">
    <w:abstractNumId w:val="9"/>
  </w:num>
  <w:num w:numId="10">
    <w:abstractNumId w:val="13"/>
  </w:num>
  <w:num w:numId="11">
    <w:abstractNumId w:val="8"/>
  </w:num>
  <w:num w:numId="12">
    <w:abstractNumId w:val="15"/>
  </w:num>
  <w:num w:numId="13">
    <w:abstractNumId w:val="2"/>
  </w:num>
  <w:num w:numId="14">
    <w:abstractNumId w:val="1"/>
  </w:num>
  <w:num w:numId="15">
    <w:abstractNumId w:val="0"/>
  </w:num>
  <w:num w:numId="16">
    <w:abstractNumId w:val="4"/>
  </w:num>
  <w:num w:numId="17">
    <w:abstractNumId w:val="22"/>
  </w:num>
  <w:num w:numId="18">
    <w:abstractNumId w:val="12"/>
  </w:num>
  <w:num w:numId="19">
    <w:abstractNumId w:val="11"/>
  </w:num>
  <w:num w:numId="20">
    <w:abstractNumId w:val="17"/>
  </w:num>
  <w:num w:numId="21">
    <w:abstractNumId w:val="24"/>
  </w:num>
  <w:num w:numId="22">
    <w:abstractNumId w:val="19"/>
  </w:num>
  <w:num w:numId="23">
    <w:abstractNumId w:val="18"/>
  </w:num>
  <w:num w:numId="24">
    <w:abstractNumId w:val="7"/>
  </w:num>
  <w:num w:numId="25">
    <w:abstractNumId w:val="25"/>
  </w:num>
  <w:num w:numId="26">
    <w:abstractNumId w:val="4"/>
  </w:num>
  <w:num w:numId="27">
    <w:abstractNumId w:val="10"/>
  </w:num>
  <w:num w:numId="2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0758"/>
    <w:rsid w:val="0000416C"/>
    <w:rsid w:val="000063A7"/>
    <w:rsid w:val="0000675B"/>
    <w:rsid w:val="00006DB8"/>
    <w:rsid w:val="000076A0"/>
    <w:rsid w:val="00010140"/>
    <w:rsid w:val="00010FEA"/>
    <w:rsid w:val="000114B6"/>
    <w:rsid w:val="00011EE6"/>
    <w:rsid w:val="0001226E"/>
    <w:rsid w:val="00015773"/>
    <w:rsid w:val="000169A1"/>
    <w:rsid w:val="000171DA"/>
    <w:rsid w:val="00026188"/>
    <w:rsid w:val="000263BB"/>
    <w:rsid w:val="00030C06"/>
    <w:rsid w:val="00032DBC"/>
    <w:rsid w:val="00032FCE"/>
    <w:rsid w:val="000346B3"/>
    <w:rsid w:val="00037CE1"/>
    <w:rsid w:val="00040DCD"/>
    <w:rsid w:val="000425FE"/>
    <w:rsid w:val="00042A2A"/>
    <w:rsid w:val="00042AE9"/>
    <w:rsid w:val="00044EE8"/>
    <w:rsid w:val="0004636C"/>
    <w:rsid w:val="00050D8A"/>
    <w:rsid w:val="000512B6"/>
    <w:rsid w:val="00051BC7"/>
    <w:rsid w:val="0005222A"/>
    <w:rsid w:val="00052990"/>
    <w:rsid w:val="0005370A"/>
    <w:rsid w:val="00056007"/>
    <w:rsid w:val="00057366"/>
    <w:rsid w:val="00057C08"/>
    <w:rsid w:val="00061F69"/>
    <w:rsid w:val="00067B11"/>
    <w:rsid w:val="00071609"/>
    <w:rsid w:val="000732DE"/>
    <w:rsid w:val="00074784"/>
    <w:rsid w:val="000754A3"/>
    <w:rsid w:val="0007778C"/>
    <w:rsid w:val="00080978"/>
    <w:rsid w:val="0008229E"/>
    <w:rsid w:val="00086229"/>
    <w:rsid w:val="00086617"/>
    <w:rsid w:val="00086D68"/>
    <w:rsid w:val="00090144"/>
    <w:rsid w:val="0009184E"/>
    <w:rsid w:val="000919CB"/>
    <w:rsid w:val="000946A6"/>
    <w:rsid w:val="00096010"/>
    <w:rsid w:val="000967A2"/>
    <w:rsid w:val="000A23AE"/>
    <w:rsid w:val="000A50D8"/>
    <w:rsid w:val="000A73D6"/>
    <w:rsid w:val="000B23F8"/>
    <w:rsid w:val="000B4B85"/>
    <w:rsid w:val="000C1AD0"/>
    <w:rsid w:val="000C63BF"/>
    <w:rsid w:val="000C694F"/>
    <w:rsid w:val="000C7363"/>
    <w:rsid w:val="000D2A67"/>
    <w:rsid w:val="000E33D4"/>
    <w:rsid w:val="000E3DB4"/>
    <w:rsid w:val="000E42C1"/>
    <w:rsid w:val="000E6977"/>
    <w:rsid w:val="000F3438"/>
    <w:rsid w:val="000F5843"/>
    <w:rsid w:val="00100E61"/>
    <w:rsid w:val="00101B1F"/>
    <w:rsid w:val="0010320F"/>
    <w:rsid w:val="001041C8"/>
    <w:rsid w:val="00104399"/>
    <w:rsid w:val="0010664C"/>
    <w:rsid w:val="00107971"/>
    <w:rsid w:val="001101D7"/>
    <w:rsid w:val="00111EED"/>
    <w:rsid w:val="0012060D"/>
    <w:rsid w:val="00121025"/>
    <w:rsid w:val="00132566"/>
    <w:rsid w:val="00137FB3"/>
    <w:rsid w:val="00141CDD"/>
    <w:rsid w:val="00142803"/>
    <w:rsid w:val="001449CE"/>
    <w:rsid w:val="00145AD5"/>
    <w:rsid w:val="00151087"/>
    <w:rsid w:val="001545BC"/>
    <w:rsid w:val="00155B3E"/>
    <w:rsid w:val="001569DB"/>
    <w:rsid w:val="001574A4"/>
    <w:rsid w:val="00160824"/>
    <w:rsid w:val="00161ED8"/>
    <w:rsid w:val="001624C3"/>
    <w:rsid w:val="00162D69"/>
    <w:rsid w:val="00164061"/>
    <w:rsid w:val="001645B5"/>
    <w:rsid w:val="00165AB8"/>
    <w:rsid w:val="00170E4B"/>
    <w:rsid w:val="00171EFE"/>
    <w:rsid w:val="00172D7F"/>
    <w:rsid w:val="0017455E"/>
    <w:rsid w:val="00175488"/>
    <w:rsid w:val="00175C2D"/>
    <w:rsid w:val="00176A74"/>
    <w:rsid w:val="001771B4"/>
    <w:rsid w:val="00180235"/>
    <w:rsid w:val="001813D6"/>
    <w:rsid w:val="00184A23"/>
    <w:rsid w:val="00186009"/>
    <w:rsid w:val="00193891"/>
    <w:rsid w:val="00196684"/>
    <w:rsid w:val="001A0330"/>
    <w:rsid w:val="001A1826"/>
    <w:rsid w:val="001A3C5C"/>
    <w:rsid w:val="001A3CAC"/>
    <w:rsid w:val="001A737F"/>
    <w:rsid w:val="001A75D9"/>
    <w:rsid w:val="001B0486"/>
    <w:rsid w:val="001B0B28"/>
    <w:rsid w:val="001B3B73"/>
    <w:rsid w:val="001B417A"/>
    <w:rsid w:val="001B7C65"/>
    <w:rsid w:val="001C4583"/>
    <w:rsid w:val="001C69B9"/>
    <w:rsid w:val="001C6D26"/>
    <w:rsid w:val="001D2505"/>
    <w:rsid w:val="001D3222"/>
    <w:rsid w:val="001D35C1"/>
    <w:rsid w:val="001D6650"/>
    <w:rsid w:val="001D6E40"/>
    <w:rsid w:val="001E179E"/>
    <w:rsid w:val="001E4B39"/>
    <w:rsid w:val="001F0EBD"/>
    <w:rsid w:val="001F1B04"/>
    <w:rsid w:val="001F2E1D"/>
    <w:rsid w:val="001F6E28"/>
    <w:rsid w:val="0020089C"/>
    <w:rsid w:val="002045CA"/>
    <w:rsid w:val="002079F9"/>
    <w:rsid w:val="0021144A"/>
    <w:rsid w:val="002152D4"/>
    <w:rsid w:val="0021637F"/>
    <w:rsid w:val="00217034"/>
    <w:rsid w:val="0021786A"/>
    <w:rsid w:val="00221E4D"/>
    <w:rsid w:val="00222831"/>
    <w:rsid w:val="00222FCD"/>
    <w:rsid w:val="002273CA"/>
    <w:rsid w:val="00227714"/>
    <w:rsid w:val="00230D11"/>
    <w:rsid w:val="00234111"/>
    <w:rsid w:val="00236972"/>
    <w:rsid w:val="00237192"/>
    <w:rsid w:val="002379D9"/>
    <w:rsid w:val="00240182"/>
    <w:rsid w:val="00243CE7"/>
    <w:rsid w:val="00246654"/>
    <w:rsid w:val="00252BD5"/>
    <w:rsid w:val="00256419"/>
    <w:rsid w:val="00256F04"/>
    <w:rsid w:val="00256F29"/>
    <w:rsid w:val="0026195D"/>
    <w:rsid w:val="00262DDF"/>
    <w:rsid w:val="00264BCD"/>
    <w:rsid w:val="00266366"/>
    <w:rsid w:val="00266D60"/>
    <w:rsid w:val="00271FF6"/>
    <w:rsid w:val="00273E31"/>
    <w:rsid w:val="00274BC6"/>
    <w:rsid w:val="00276DBC"/>
    <w:rsid w:val="002800A9"/>
    <w:rsid w:val="00280731"/>
    <w:rsid w:val="00280A53"/>
    <w:rsid w:val="00281408"/>
    <w:rsid w:val="00281C97"/>
    <w:rsid w:val="0028272D"/>
    <w:rsid w:val="00282CD4"/>
    <w:rsid w:val="00282EDE"/>
    <w:rsid w:val="00284625"/>
    <w:rsid w:val="0028784E"/>
    <w:rsid w:val="00291266"/>
    <w:rsid w:val="00292B10"/>
    <w:rsid w:val="0029309C"/>
    <w:rsid w:val="00293859"/>
    <w:rsid w:val="00295C9B"/>
    <w:rsid w:val="00296FB6"/>
    <w:rsid w:val="002A0C8C"/>
    <w:rsid w:val="002A2EE5"/>
    <w:rsid w:val="002A37F0"/>
    <w:rsid w:val="002A3C48"/>
    <w:rsid w:val="002A4291"/>
    <w:rsid w:val="002A47C2"/>
    <w:rsid w:val="002A4907"/>
    <w:rsid w:val="002A531F"/>
    <w:rsid w:val="002B4DF8"/>
    <w:rsid w:val="002B6ED5"/>
    <w:rsid w:val="002B735E"/>
    <w:rsid w:val="002B78A0"/>
    <w:rsid w:val="002C01CF"/>
    <w:rsid w:val="002C1D37"/>
    <w:rsid w:val="002C2AD4"/>
    <w:rsid w:val="002C4CBD"/>
    <w:rsid w:val="002C6335"/>
    <w:rsid w:val="002C772E"/>
    <w:rsid w:val="002D0C49"/>
    <w:rsid w:val="002D14B4"/>
    <w:rsid w:val="002D1B52"/>
    <w:rsid w:val="002D44AC"/>
    <w:rsid w:val="002D5204"/>
    <w:rsid w:val="002D5E55"/>
    <w:rsid w:val="002D71AF"/>
    <w:rsid w:val="002D73F9"/>
    <w:rsid w:val="002D74CB"/>
    <w:rsid w:val="002E1D8C"/>
    <w:rsid w:val="002E6773"/>
    <w:rsid w:val="002E751D"/>
    <w:rsid w:val="002F0076"/>
    <w:rsid w:val="002F1948"/>
    <w:rsid w:val="002F1E2E"/>
    <w:rsid w:val="002F5166"/>
    <w:rsid w:val="002F5410"/>
    <w:rsid w:val="002F72F2"/>
    <w:rsid w:val="00300B3D"/>
    <w:rsid w:val="00303350"/>
    <w:rsid w:val="00303850"/>
    <w:rsid w:val="00304AE8"/>
    <w:rsid w:val="00305EAD"/>
    <w:rsid w:val="00305F50"/>
    <w:rsid w:val="00306BFC"/>
    <w:rsid w:val="003110DB"/>
    <w:rsid w:val="00314290"/>
    <w:rsid w:val="00314B90"/>
    <w:rsid w:val="00317BC2"/>
    <w:rsid w:val="0032241E"/>
    <w:rsid w:val="003224BE"/>
    <w:rsid w:val="003260CD"/>
    <w:rsid w:val="0032673E"/>
    <w:rsid w:val="00326966"/>
    <w:rsid w:val="00330D4E"/>
    <w:rsid w:val="00331837"/>
    <w:rsid w:val="00336C2B"/>
    <w:rsid w:val="00341534"/>
    <w:rsid w:val="003417C9"/>
    <w:rsid w:val="00342E0C"/>
    <w:rsid w:val="00345B12"/>
    <w:rsid w:val="00346959"/>
    <w:rsid w:val="003470DB"/>
    <w:rsid w:val="00351CC9"/>
    <w:rsid w:val="00353152"/>
    <w:rsid w:val="003565ED"/>
    <w:rsid w:val="00357111"/>
    <w:rsid w:val="00361BE2"/>
    <w:rsid w:val="003635CE"/>
    <w:rsid w:val="00364C2B"/>
    <w:rsid w:val="00365638"/>
    <w:rsid w:val="00372700"/>
    <w:rsid w:val="00375B50"/>
    <w:rsid w:val="00376DD4"/>
    <w:rsid w:val="00392B05"/>
    <w:rsid w:val="00394FF1"/>
    <w:rsid w:val="00396E2E"/>
    <w:rsid w:val="003A5126"/>
    <w:rsid w:val="003B2134"/>
    <w:rsid w:val="003B321D"/>
    <w:rsid w:val="003B35C5"/>
    <w:rsid w:val="003B5475"/>
    <w:rsid w:val="003B6DBA"/>
    <w:rsid w:val="003C20C7"/>
    <w:rsid w:val="003C2662"/>
    <w:rsid w:val="003C47FA"/>
    <w:rsid w:val="003C7B01"/>
    <w:rsid w:val="003D59EF"/>
    <w:rsid w:val="003D752B"/>
    <w:rsid w:val="003D76CF"/>
    <w:rsid w:val="003D7EA1"/>
    <w:rsid w:val="003E0EEB"/>
    <w:rsid w:val="003E1413"/>
    <w:rsid w:val="003E1857"/>
    <w:rsid w:val="003E1F9E"/>
    <w:rsid w:val="003E2274"/>
    <w:rsid w:val="003E4BA8"/>
    <w:rsid w:val="003E4F42"/>
    <w:rsid w:val="003E5543"/>
    <w:rsid w:val="003E6D85"/>
    <w:rsid w:val="003F23CB"/>
    <w:rsid w:val="003F30DB"/>
    <w:rsid w:val="003F4789"/>
    <w:rsid w:val="003F5ACD"/>
    <w:rsid w:val="00401A79"/>
    <w:rsid w:val="0040401C"/>
    <w:rsid w:val="004063E4"/>
    <w:rsid w:val="004101DC"/>
    <w:rsid w:val="0041160D"/>
    <w:rsid w:val="00413EEF"/>
    <w:rsid w:val="004145D9"/>
    <w:rsid w:val="0041600F"/>
    <w:rsid w:val="00417238"/>
    <w:rsid w:val="00423003"/>
    <w:rsid w:val="00423A58"/>
    <w:rsid w:val="004250FD"/>
    <w:rsid w:val="0043004F"/>
    <w:rsid w:val="00430CEF"/>
    <w:rsid w:val="00433816"/>
    <w:rsid w:val="0043391F"/>
    <w:rsid w:val="004353DB"/>
    <w:rsid w:val="00437A70"/>
    <w:rsid w:val="00440998"/>
    <w:rsid w:val="00440A78"/>
    <w:rsid w:val="00441460"/>
    <w:rsid w:val="00441EF6"/>
    <w:rsid w:val="00444D40"/>
    <w:rsid w:val="00445700"/>
    <w:rsid w:val="00445AEB"/>
    <w:rsid w:val="00445BF7"/>
    <w:rsid w:val="00451181"/>
    <w:rsid w:val="00452DB6"/>
    <w:rsid w:val="004538DC"/>
    <w:rsid w:val="00453912"/>
    <w:rsid w:val="00455CB4"/>
    <w:rsid w:val="00460538"/>
    <w:rsid w:val="00461B06"/>
    <w:rsid w:val="004658C3"/>
    <w:rsid w:val="00467F6F"/>
    <w:rsid w:val="00474BBC"/>
    <w:rsid w:val="00477181"/>
    <w:rsid w:val="0048016C"/>
    <w:rsid w:val="004801E6"/>
    <w:rsid w:val="004807E0"/>
    <w:rsid w:val="00481DE9"/>
    <w:rsid w:val="0048455F"/>
    <w:rsid w:val="004849B1"/>
    <w:rsid w:val="004926A1"/>
    <w:rsid w:val="0049295B"/>
    <w:rsid w:val="004929C8"/>
    <w:rsid w:val="00492BC7"/>
    <w:rsid w:val="00496A95"/>
    <w:rsid w:val="004A28E1"/>
    <w:rsid w:val="004A53E2"/>
    <w:rsid w:val="004B2B9E"/>
    <w:rsid w:val="004B37EC"/>
    <w:rsid w:val="004B64EC"/>
    <w:rsid w:val="004B6538"/>
    <w:rsid w:val="004C1D9C"/>
    <w:rsid w:val="004D0FE2"/>
    <w:rsid w:val="004D1F3B"/>
    <w:rsid w:val="004D3CB7"/>
    <w:rsid w:val="004D3FB6"/>
    <w:rsid w:val="004D47FC"/>
    <w:rsid w:val="004D5057"/>
    <w:rsid w:val="004D5CD2"/>
    <w:rsid w:val="004D68E8"/>
    <w:rsid w:val="004E1AEF"/>
    <w:rsid w:val="004E1BCC"/>
    <w:rsid w:val="004E38A9"/>
    <w:rsid w:val="004E4E08"/>
    <w:rsid w:val="004F0FB3"/>
    <w:rsid w:val="004F31F1"/>
    <w:rsid w:val="004F3A80"/>
    <w:rsid w:val="00504049"/>
    <w:rsid w:val="00504BC1"/>
    <w:rsid w:val="005100F6"/>
    <w:rsid w:val="00510914"/>
    <w:rsid w:val="005137AD"/>
    <w:rsid w:val="00513C1B"/>
    <w:rsid w:val="00515F2A"/>
    <w:rsid w:val="00516630"/>
    <w:rsid w:val="00524C94"/>
    <w:rsid w:val="00526798"/>
    <w:rsid w:val="00527B5C"/>
    <w:rsid w:val="00527D1E"/>
    <w:rsid w:val="00530D34"/>
    <w:rsid w:val="00531CD9"/>
    <w:rsid w:val="005327F9"/>
    <w:rsid w:val="00532B92"/>
    <w:rsid w:val="00533099"/>
    <w:rsid w:val="005333E0"/>
    <w:rsid w:val="00543E06"/>
    <w:rsid w:val="005441AE"/>
    <w:rsid w:val="0054509E"/>
    <w:rsid w:val="00545E48"/>
    <w:rsid w:val="00546FAB"/>
    <w:rsid w:val="00554B8F"/>
    <w:rsid w:val="00554C3A"/>
    <w:rsid w:val="00554DFE"/>
    <w:rsid w:val="00560721"/>
    <w:rsid w:val="00560744"/>
    <w:rsid w:val="005647C7"/>
    <w:rsid w:val="00566D6A"/>
    <w:rsid w:val="00567F6D"/>
    <w:rsid w:val="005714E2"/>
    <w:rsid w:val="00575CFA"/>
    <w:rsid w:val="00575D4E"/>
    <w:rsid w:val="00576377"/>
    <w:rsid w:val="00577B5B"/>
    <w:rsid w:val="00584F2F"/>
    <w:rsid w:val="00585881"/>
    <w:rsid w:val="00592BA7"/>
    <w:rsid w:val="00594383"/>
    <w:rsid w:val="00594A95"/>
    <w:rsid w:val="005A1C16"/>
    <w:rsid w:val="005A49F8"/>
    <w:rsid w:val="005A6B47"/>
    <w:rsid w:val="005A722B"/>
    <w:rsid w:val="005B166A"/>
    <w:rsid w:val="005B3DE2"/>
    <w:rsid w:val="005B3FA6"/>
    <w:rsid w:val="005B6408"/>
    <w:rsid w:val="005B6DDD"/>
    <w:rsid w:val="005B7348"/>
    <w:rsid w:val="005B7CDD"/>
    <w:rsid w:val="005C09F2"/>
    <w:rsid w:val="005C25E1"/>
    <w:rsid w:val="005C2A46"/>
    <w:rsid w:val="005C4069"/>
    <w:rsid w:val="005C4C36"/>
    <w:rsid w:val="005C5ED2"/>
    <w:rsid w:val="005D10B1"/>
    <w:rsid w:val="005D18C5"/>
    <w:rsid w:val="005D1F1C"/>
    <w:rsid w:val="005D226E"/>
    <w:rsid w:val="005D3B22"/>
    <w:rsid w:val="005E1DA8"/>
    <w:rsid w:val="005E2AF9"/>
    <w:rsid w:val="005E3396"/>
    <w:rsid w:val="005E483F"/>
    <w:rsid w:val="005E4C38"/>
    <w:rsid w:val="005F0F90"/>
    <w:rsid w:val="005F10A9"/>
    <w:rsid w:val="005F11F2"/>
    <w:rsid w:val="005F3344"/>
    <w:rsid w:val="005F48BC"/>
    <w:rsid w:val="005F48D1"/>
    <w:rsid w:val="00600235"/>
    <w:rsid w:val="0060095D"/>
    <w:rsid w:val="0060549A"/>
    <w:rsid w:val="00606743"/>
    <w:rsid w:val="00607B6A"/>
    <w:rsid w:val="006123F6"/>
    <w:rsid w:val="00614A5E"/>
    <w:rsid w:val="0061708A"/>
    <w:rsid w:val="00620BFA"/>
    <w:rsid w:val="00623F1A"/>
    <w:rsid w:val="006244C7"/>
    <w:rsid w:val="006245C2"/>
    <w:rsid w:val="00624A23"/>
    <w:rsid w:val="00642203"/>
    <w:rsid w:val="00642849"/>
    <w:rsid w:val="006460A0"/>
    <w:rsid w:val="0064769E"/>
    <w:rsid w:val="00647B03"/>
    <w:rsid w:val="00653004"/>
    <w:rsid w:val="0065443F"/>
    <w:rsid w:val="0065574A"/>
    <w:rsid w:val="00655CD2"/>
    <w:rsid w:val="0065756A"/>
    <w:rsid w:val="0066022A"/>
    <w:rsid w:val="006609FE"/>
    <w:rsid w:val="00663B92"/>
    <w:rsid w:val="00665BF6"/>
    <w:rsid w:val="00666A2A"/>
    <w:rsid w:val="006670D2"/>
    <w:rsid w:val="00667E47"/>
    <w:rsid w:val="00676736"/>
    <w:rsid w:val="00677451"/>
    <w:rsid w:val="0068018E"/>
    <w:rsid w:val="00680463"/>
    <w:rsid w:val="006804FC"/>
    <w:rsid w:val="00680563"/>
    <w:rsid w:val="006819D0"/>
    <w:rsid w:val="00685E4D"/>
    <w:rsid w:val="00691431"/>
    <w:rsid w:val="006944C9"/>
    <w:rsid w:val="006954EE"/>
    <w:rsid w:val="00695E70"/>
    <w:rsid w:val="006962A8"/>
    <w:rsid w:val="00697519"/>
    <w:rsid w:val="006A0009"/>
    <w:rsid w:val="006A0FC5"/>
    <w:rsid w:val="006A20A1"/>
    <w:rsid w:val="006A324B"/>
    <w:rsid w:val="006A7603"/>
    <w:rsid w:val="006B2283"/>
    <w:rsid w:val="006B29F4"/>
    <w:rsid w:val="006B6FB0"/>
    <w:rsid w:val="006C2A7B"/>
    <w:rsid w:val="006C2EAA"/>
    <w:rsid w:val="006C36F5"/>
    <w:rsid w:val="006C5BE3"/>
    <w:rsid w:val="006C6DBA"/>
    <w:rsid w:val="006C74F4"/>
    <w:rsid w:val="006C7ACD"/>
    <w:rsid w:val="006D4142"/>
    <w:rsid w:val="006D4EAE"/>
    <w:rsid w:val="006D570F"/>
    <w:rsid w:val="006D68DA"/>
    <w:rsid w:val="006D7017"/>
    <w:rsid w:val="006E1C3E"/>
    <w:rsid w:val="006E1F7B"/>
    <w:rsid w:val="006E1FAE"/>
    <w:rsid w:val="006E32E0"/>
    <w:rsid w:val="006E5523"/>
    <w:rsid w:val="006F044F"/>
    <w:rsid w:val="006F2013"/>
    <w:rsid w:val="006F2C44"/>
    <w:rsid w:val="006F46F7"/>
    <w:rsid w:val="006F4BA9"/>
    <w:rsid w:val="006F6D65"/>
    <w:rsid w:val="00700E4A"/>
    <w:rsid w:val="00704CE1"/>
    <w:rsid w:val="0070753F"/>
    <w:rsid w:val="007104DF"/>
    <w:rsid w:val="007114D1"/>
    <w:rsid w:val="0071344D"/>
    <w:rsid w:val="00714352"/>
    <w:rsid w:val="00714730"/>
    <w:rsid w:val="00715F75"/>
    <w:rsid w:val="00716E8A"/>
    <w:rsid w:val="00721F7D"/>
    <w:rsid w:val="007238FF"/>
    <w:rsid w:val="00724231"/>
    <w:rsid w:val="0072569B"/>
    <w:rsid w:val="00725C30"/>
    <w:rsid w:val="0073003B"/>
    <w:rsid w:val="0073078F"/>
    <w:rsid w:val="007316E5"/>
    <w:rsid w:val="00734996"/>
    <w:rsid w:val="00735546"/>
    <w:rsid w:val="00736B0D"/>
    <w:rsid w:val="00740CBB"/>
    <w:rsid w:val="00742D4B"/>
    <w:rsid w:val="00744F0F"/>
    <w:rsid w:val="00750FDE"/>
    <w:rsid w:val="007537E2"/>
    <w:rsid w:val="00762B56"/>
    <w:rsid w:val="00763DBB"/>
    <w:rsid w:val="007654AB"/>
    <w:rsid w:val="00765E89"/>
    <w:rsid w:val="007665DA"/>
    <w:rsid w:val="00767528"/>
    <w:rsid w:val="00772405"/>
    <w:rsid w:val="00775E64"/>
    <w:rsid w:val="007809A2"/>
    <w:rsid w:val="00781144"/>
    <w:rsid w:val="00782046"/>
    <w:rsid w:val="00785EB7"/>
    <w:rsid w:val="007864FA"/>
    <w:rsid w:val="0078769E"/>
    <w:rsid w:val="00790159"/>
    <w:rsid w:val="00791ACD"/>
    <w:rsid w:val="00792475"/>
    <w:rsid w:val="007926DE"/>
    <w:rsid w:val="00793809"/>
    <w:rsid w:val="007952F1"/>
    <w:rsid w:val="00797D2E"/>
    <w:rsid w:val="007A005D"/>
    <w:rsid w:val="007A393F"/>
    <w:rsid w:val="007A39CC"/>
    <w:rsid w:val="007A6696"/>
    <w:rsid w:val="007B19E4"/>
    <w:rsid w:val="007B3D18"/>
    <w:rsid w:val="007B5233"/>
    <w:rsid w:val="007B65D7"/>
    <w:rsid w:val="007B6EB4"/>
    <w:rsid w:val="007C2637"/>
    <w:rsid w:val="007D2111"/>
    <w:rsid w:val="007D2946"/>
    <w:rsid w:val="007D2B8C"/>
    <w:rsid w:val="007D53E3"/>
    <w:rsid w:val="007D6783"/>
    <w:rsid w:val="007E05D4"/>
    <w:rsid w:val="007E0E2A"/>
    <w:rsid w:val="007E1FE5"/>
    <w:rsid w:val="007E3F2F"/>
    <w:rsid w:val="007E4370"/>
    <w:rsid w:val="007F1C7F"/>
    <w:rsid w:val="007F3F50"/>
    <w:rsid w:val="007F767C"/>
    <w:rsid w:val="007F7EB6"/>
    <w:rsid w:val="00801B32"/>
    <w:rsid w:val="0080386B"/>
    <w:rsid w:val="008056C8"/>
    <w:rsid w:val="00805EFC"/>
    <w:rsid w:val="008066B9"/>
    <w:rsid w:val="00806CF9"/>
    <w:rsid w:val="00806E2E"/>
    <w:rsid w:val="008075FE"/>
    <w:rsid w:val="00812CDB"/>
    <w:rsid w:val="008132A0"/>
    <w:rsid w:val="008137C7"/>
    <w:rsid w:val="0081388D"/>
    <w:rsid w:val="0081501F"/>
    <w:rsid w:val="008159EE"/>
    <w:rsid w:val="00816DAC"/>
    <w:rsid w:val="00817EA7"/>
    <w:rsid w:val="00821FD9"/>
    <w:rsid w:val="008237CA"/>
    <w:rsid w:val="008241A1"/>
    <w:rsid w:val="008243FE"/>
    <w:rsid w:val="0082491E"/>
    <w:rsid w:val="00825350"/>
    <w:rsid w:val="008308C2"/>
    <w:rsid w:val="00834D55"/>
    <w:rsid w:val="00835179"/>
    <w:rsid w:val="00841550"/>
    <w:rsid w:val="008438D7"/>
    <w:rsid w:val="0084454F"/>
    <w:rsid w:val="0084477C"/>
    <w:rsid w:val="008459A9"/>
    <w:rsid w:val="00845BB9"/>
    <w:rsid w:val="00847214"/>
    <w:rsid w:val="00851812"/>
    <w:rsid w:val="00851FFB"/>
    <w:rsid w:val="00854402"/>
    <w:rsid w:val="00854A54"/>
    <w:rsid w:val="00855B3B"/>
    <w:rsid w:val="00856A08"/>
    <w:rsid w:val="00862A43"/>
    <w:rsid w:val="00863B21"/>
    <w:rsid w:val="008660C0"/>
    <w:rsid w:val="008660FA"/>
    <w:rsid w:val="0086683C"/>
    <w:rsid w:val="00871E3C"/>
    <w:rsid w:val="00876A04"/>
    <w:rsid w:val="0088044F"/>
    <w:rsid w:val="00880C3D"/>
    <w:rsid w:val="00882A8B"/>
    <w:rsid w:val="008831EB"/>
    <w:rsid w:val="00884724"/>
    <w:rsid w:val="00884A51"/>
    <w:rsid w:val="00886638"/>
    <w:rsid w:val="00887D77"/>
    <w:rsid w:val="00890DDE"/>
    <w:rsid w:val="00892A19"/>
    <w:rsid w:val="0089427A"/>
    <w:rsid w:val="008A0CA8"/>
    <w:rsid w:val="008A0F1B"/>
    <w:rsid w:val="008A16A6"/>
    <w:rsid w:val="008A1731"/>
    <w:rsid w:val="008A2086"/>
    <w:rsid w:val="008A3E08"/>
    <w:rsid w:val="008A476D"/>
    <w:rsid w:val="008A4AE4"/>
    <w:rsid w:val="008A57C4"/>
    <w:rsid w:val="008A6469"/>
    <w:rsid w:val="008A7052"/>
    <w:rsid w:val="008A783A"/>
    <w:rsid w:val="008C2304"/>
    <w:rsid w:val="008C24C4"/>
    <w:rsid w:val="008C4576"/>
    <w:rsid w:val="008D011D"/>
    <w:rsid w:val="008D191D"/>
    <w:rsid w:val="008D4F55"/>
    <w:rsid w:val="008E3EF4"/>
    <w:rsid w:val="008E642D"/>
    <w:rsid w:val="008E661A"/>
    <w:rsid w:val="008F298E"/>
    <w:rsid w:val="008F43AA"/>
    <w:rsid w:val="008F7F54"/>
    <w:rsid w:val="009011D4"/>
    <w:rsid w:val="0090145C"/>
    <w:rsid w:val="009016D5"/>
    <w:rsid w:val="009017F1"/>
    <w:rsid w:val="00901D12"/>
    <w:rsid w:val="0090303E"/>
    <w:rsid w:val="00906711"/>
    <w:rsid w:val="009068FD"/>
    <w:rsid w:val="009071B9"/>
    <w:rsid w:val="009106C1"/>
    <w:rsid w:val="009123D8"/>
    <w:rsid w:val="00913079"/>
    <w:rsid w:val="00913512"/>
    <w:rsid w:val="00922D53"/>
    <w:rsid w:val="009244D3"/>
    <w:rsid w:val="0092534A"/>
    <w:rsid w:val="0093332B"/>
    <w:rsid w:val="00941056"/>
    <w:rsid w:val="00941C00"/>
    <w:rsid w:val="009453C1"/>
    <w:rsid w:val="00947AE3"/>
    <w:rsid w:val="0095133D"/>
    <w:rsid w:val="0095200D"/>
    <w:rsid w:val="009542C6"/>
    <w:rsid w:val="00955A94"/>
    <w:rsid w:val="00961FED"/>
    <w:rsid w:val="0096728B"/>
    <w:rsid w:val="00967C1C"/>
    <w:rsid w:val="00971605"/>
    <w:rsid w:val="00974589"/>
    <w:rsid w:val="00974F8B"/>
    <w:rsid w:val="00975AC4"/>
    <w:rsid w:val="009763BD"/>
    <w:rsid w:val="009773AF"/>
    <w:rsid w:val="00981138"/>
    <w:rsid w:val="00984DA0"/>
    <w:rsid w:val="00985426"/>
    <w:rsid w:val="00985EF6"/>
    <w:rsid w:val="0098694A"/>
    <w:rsid w:val="00991613"/>
    <w:rsid w:val="009917A8"/>
    <w:rsid w:val="009921F2"/>
    <w:rsid w:val="009932CA"/>
    <w:rsid w:val="00996E0A"/>
    <w:rsid w:val="009976DD"/>
    <w:rsid w:val="00997D04"/>
    <w:rsid w:val="009A003E"/>
    <w:rsid w:val="009A0140"/>
    <w:rsid w:val="009A09A6"/>
    <w:rsid w:val="009A12D3"/>
    <w:rsid w:val="009A3206"/>
    <w:rsid w:val="009B1637"/>
    <w:rsid w:val="009B1957"/>
    <w:rsid w:val="009B3CD1"/>
    <w:rsid w:val="009C0230"/>
    <w:rsid w:val="009C0B83"/>
    <w:rsid w:val="009C18A4"/>
    <w:rsid w:val="009C2FA8"/>
    <w:rsid w:val="009C4C5F"/>
    <w:rsid w:val="009C53F3"/>
    <w:rsid w:val="009D0ED2"/>
    <w:rsid w:val="009D368C"/>
    <w:rsid w:val="009D4125"/>
    <w:rsid w:val="009E038C"/>
    <w:rsid w:val="009E0B82"/>
    <w:rsid w:val="009E2B55"/>
    <w:rsid w:val="009E524F"/>
    <w:rsid w:val="009E67B2"/>
    <w:rsid w:val="009F5E75"/>
    <w:rsid w:val="009F77D2"/>
    <w:rsid w:val="00A01BB8"/>
    <w:rsid w:val="00A04018"/>
    <w:rsid w:val="00A0550C"/>
    <w:rsid w:val="00A0557D"/>
    <w:rsid w:val="00A05CA6"/>
    <w:rsid w:val="00A066A3"/>
    <w:rsid w:val="00A10F00"/>
    <w:rsid w:val="00A11D08"/>
    <w:rsid w:val="00A12D08"/>
    <w:rsid w:val="00A136DC"/>
    <w:rsid w:val="00A149C0"/>
    <w:rsid w:val="00A15C23"/>
    <w:rsid w:val="00A17DC4"/>
    <w:rsid w:val="00A24CF9"/>
    <w:rsid w:val="00A26617"/>
    <w:rsid w:val="00A303CE"/>
    <w:rsid w:val="00A30DB4"/>
    <w:rsid w:val="00A3457E"/>
    <w:rsid w:val="00A375E7"/>
    <w:rsid w:val="00A43AA1"/>
    <w:rsid w:val="00A45316"/>
    <w:rsid w:val="00A472D5"/>
    <w:rsid w:val="00A50396"/>
    <w:rsid w:val="00A5660A"/>
    <w:rsid w:val="00A655D4"/>
    <w:rsid w:val="00A72A1B"/>
    <w:rsid w:val="00A75379"/>
    <w:rsid w:val="00A753C8"/>
    <w:rsid w:val="00A7554B"/>
    <w:rsid w:val="00A756BF"/>
    <w:rsid w:val="00A806C7"/>
    <w:rsid w:val="00A80EA6"/>
    <w:rsid w:val="00A83D56"/>
    <w:rsid w:val="00A83EB5"/>
    <w:rsid w:val="00A87F24"/>
    <w:rsid w:val="00A92A77"/>
    <w:rsid w:val="00A92B43"/>
    <w:rsid w:val="00A93BD1"/>
    <w:rsid w:val="00A94165"/>
    <w:rsid w:val="00A944F4"/>
    <w:rsid w:val="00AA0F64"/>
    <w:rsid w:val="00AA297F"/>
    <w:rsid w:val="00AA337E"/>
    <w:rsid w:val="00AA6982"/>
    <w:rsid w:val="00AA7363"/>
    <w:rsid w:val="00AB1194"/>
    <w:rsid w:val="00AB173C"/>
    <w:rsid w:val="00AB177C"/>
    <w:rsid w:val="00AB2C7C"/>
    <w:rsid w:val="00AC20ED"/>
    <w:rsid w:val="00AC7E45"/>
    <w:rsid w:val="00AC7F4B"/>
    <w:rsid w:val="00AD074D"/>
    <w:rsid w:val="00AD2556"/>
    <w:rsid w:val="00AD4E85"/>
    <w:rsid w:val="00AD50AE"/>
    <w:rsid w:val="00AE0630"/>
    <w:rsid w:val="00AE1BC1"/>
    <w:rsid w:val="00AE5904"/>
    <w:rsid w:val="00AE69D0"/>
    <w:rsid w:val="00B0338D"/>
    <w:rsid w:val="00B04771"/>
    <w:rsid w:val="00B065F9"/>
    <w:rsid w:val="00B11CA2"/>
    <w:rsid w:val="00B140A4"/>
    <w:rsid w:val="00B14331"/>
    <w:rsid w:val="00B1562B"/>
    <w:rsid w:val="00B15C14"/>
    <w:rsid w:val="00B23D29"/>
    <w:rsid w:val="00B254C3"/>
    <w:rsid w:val="00B2683C"/>
    <w:rsid w:val="00B324E7"/>
    <w:rsid w:val="00B3250F"/>
    <w:rsid w:val="00B37CD6"/>
    <w:rsid w:val="00B43397"/>
    <w:rsid w:val="00B45F1B"/>
    <w:rsid w:val="00B470C6"/>
    <w:rsid w:val="00B503AF"/>
    <w:rsid w:val="00B55466"/>
    <w:rsid w:val="00B63092"/>
    <w:rsid w:val="00B667B2"/>
    <w:rsid w:val="00B66F83"/>
    <w:rsid w:val="00B6706C"/>
    <w:rsid w:val="00B704D5"/>
    <w:rsid w:val="00B725E5"/>
    <w:rsid w:val="00B73864"/>
    <w:rsid w:val="00B7436C"/>
    <w:rsid w:val="00B811B1"/>
    <w:rsid w:val="00B8218C"/>
    <w:rsid w:val="00B83F9C"/>
    <w:rsid w:val="00B84AAD"/>
    <w:rsid w:val="00B859DB"/>
    <w:rsid w:val="00B8745A"/>
    <w:rsid w:val="00B92868"/>
    <w:rsid w:val="00B934A1"/>
    <w:rsid w:val="00B959D1"/>
    <w:rsid w:val="00B95E0E"/>
    <w:rsid w:val="00BA021C"/>
    <w:rsid w:val="00BA2CB6"/>
    <w:rsid w:val="00BA3127"/>
    <w:rsid w:val="00BA3468"/>
    <w:rsid w:val="00BA788C"/>
    <w:rsid w:val="00BB4469"/>
    <w:rsid w:val="00BB52EE"/>
    <w:rsid w:val="00BB71B7"/>
    <w:rsid w:val="00BB7218"/>
    <w:rsid w:val="00BC17D1"/>
    <w:rsid w:val="00BC2D41"/>
    <w:rsid w:val="00BC6A5E"/>
    <w:rsid w:val="00BE065D"/>
    <w:rsid w:val="00BE1226"/>
    <w:rsid w:val="00BE254A"/>
    <w:rsid w:val="00BE3732"/>
    <w:rsid w:val="00BE3A40"/>
    <w:rsid w:val="00BE7AD9"/>
    <w:rsid w:val="00BF1EB7"/>
    <w:rsid w:val="00BF2C5A"/>
    <w:rsid w:val="00C00E4B"/>
    <w:rsid w:val="00C030C7"/>
    <w:rsid w:val="00C033C1"/>
    <w:rsid w:val="00C0346C"/>
    <w:rsid w:val="00C03950"/>
    <w:rsid w:val="00C06D0B"/>
    <w:rsid w:val="00C07213"/>
    <w:rsid w:val="00C13654"/>
    <w:rsid w:val="00C206A5"/>
    <w:rsid w:val="00C215D5"/>
    <w:rsid w:val="00C24579"/>
    <w:rsid w:val="00C2503A"/>
    <w:rsid w:val="00C27658"/>
    <w:rsid w:val="00C3000C"/>
    <w:rsid w:val="00C3374B"/>
    <w:rsid w:val="00C364BF"/>
    <w:rsid w:val="00C36612"/>
    <w:rsid w:val="00C36ED5"/>
    <w:rsid w:val="00C3721E"/>
    <w:rsid w:val="00C37EB4"/>
    <w:rsid w:val="00C40A90"/>
    <w:rsid w:val="00C44C32"/>
    <w:rsid w:val="00C44E3B"/>
    <w:rsid w:val="00C540F8"/>
    <w:rsid w:val="00C54796"/>
    <w:rsid w:val="00C56215"/>
    <w:rsid w:val="00C613B6"/>
    <w:rsid w:val="00C70C47"/>
    <w:rsid w:val="00C71D62"/>
    <w:rsid w:val="00C722F2"/>
    <w:rsid w:val="00C730AB"/>
    <w:rsid w:val="00C73281"/>
    <w:rsid w:val="00C7660F"/>
    <w:rsid w:val="00C826A5"/>
    <w:rsid w:val="00C84F82"/>
    <w:rsid w:val="00C87EDC"/>
    <w:rsid w:val="00C904ED"/>
    <w:rsid w:val="00C91ACC"/>
    <w:rsid w:val="00C92154"/>
    <w:rsid w:val="00C939EC"/>
    <w:rsid w:val="00C93BF9"/>
    <w:rsid w:val="00C9421A"/>
    <w:rsid w:val="00C946FE"/>
    <w:rsid w:val="00C95C25"/>
    <w:rsid w:val="00C95CAB"/>
    <w:rsid w:val="00C96FD1"/>
    <w:rsid w:val="00CA121C"/>
    <w:rsid w:val="00CA1477"/>
    <w:rsid w:val="00CA5DF5"/>
    <w:rsid w:val="00CA6D57"/>
    <w:rsid w:val="00CB0775"/>
    <w:rsid w:val="00CB1276"/>
    <w:rsid w:val="00CB2900"/>
    <w:rsid w:val="00CB2A72"/>
    <w:rsid w:val="00CC0FFA"/>
    <w:rsid w:val="00CC310A"/>
    <w:rsid w:val="00CC400A"/>
    <w:rsid w:val="00CC439B"/>
    <w:rsid w:val="00CD21D0"/>
    <w:rsid w:val="00CD2A69"/>
    <w:rsid w:val="00CD4F2E"/>
    <w:rsid w:val="00CD5BD1"/>
    <w:rsid w:val="00CE0D4E"/>
    <w:rsid w:val="00CE180E"/>
    <w:rsid w:val="00CE4D45"/>
    <w:rsid w:val="00CE54D9"/>
    <w:rsid w:val="00CE61F4"/>
    <w:rsid w:val="00CF08BF"/>
    <w:rsid w:val="00CF1FF8"/>
    <w:rsid w:val="00CF5A24"/>
    <w:rsid w:val="00CF686C"/>
    <w:rsid w:val="00D008F5"/>
    <w:rsid w:val="00D070E7"/>
    <w:rsid w:val="00D139F1"/>
    <w:rsid w:val="00D1733A"/>
    <w:rsid w:val="00D23F69"/>
    <w:rsid w:val="00D2461F"/>
    <w:rsid w:val="00D255A3"/>
    <w:rsid w:val="00D27CEC"/>
    <w:rsid w:val="00D3172E"/>
    <w:rsid w:val="00D31A82"/>
    <w:rsid w:val="00D32163"/>
    <w:rsid w:val="00D32889"/>
    <w:rsid w:val="00D34290"/>
    <w:rsid w:val="00D3642C"/>
    <w:rsid w:val="00D3677A"/>
    <w:rsid w:val="00D41E05"/>
    <w:rsid w:val="00D43555"/>
    <w:rsid w:val="00D43937"/>
    <w:rsid w:val="00D4529D"/>
    <w:rsid w:val="00D45493"/>
    <w:rsid w:val="00D4567D"/>
    <w:rsid w:val="00D46104"/>
    <w:rsid w:val="00D47972"/>
    <w:rsid w:val="00D567B1"/>
    <w:rsid w:val="00D56F05"/>
    <w:rsid w:val="00D600C3"/>
    <w:rsid w:val="00D6044B"/>
    <w:rsid w:val="00D60C86"/>
    <w:rsid w:val="00D61DC5"/>
    <w:rsid w:val="00D61FF5"/>
    <w:rsid w:val="00D6461B"/>
    <w:rsid w:val="00D66E7A"/>
    <w:rsid w:val="00D672E7"/>
    <w:rsid w:val="00D713C8"/>
    <w:rsid w:val="00D71B75"/>
    <w:rsid w:val="00D81362"/>
    <w:rsid w:val="00D83562"/>
    <w:rsid w:val="00D868BA"/>
    <w:rsid w:val="00D87E85"/>
    <w:rsid w:val="00D91BFD"/>
    <w:rsid w:val="00D927A9"/>
    <w:rsid w:val="00D93822"/>
    <w:rsid w:val="00D942CA"/>
    <w:rsid w:val="00D957C8"/>
    <w:rsid w:val="00DA2261"/>
    <w:rsid w:val="00DA2FE3"/>
    <w:rsid w:val="00DA7E40"/>
    <w:rsid w:val="00DB10AF"/>
    <w:rsid w:val="00DB4A3F"/>
    <w:rsid w:val="00DC111B"/>
    <w:rsid w:val="00DC13CA"/>
    <w:rsid w:val="00DC3FD5"/>
    <w:rsid w:val="00DC49E2"/>
    <w:rsid w:val="00DC5861"/>
    <w:rsid w:val="00DD1752"/>
    <w:rsid w:val="00DD1B3F"/>
    <w:rsid w:val="00DD565E"/>
    <w:rsid w:val="00DD6972"/>
    <w:rsid w:val="00DE0518"/>
    <w:rsid w:val="00DE2CD8"/>
    <w:rsid w:val="00DE37FC"/>
    <w:rsid w:val="00DE5995"/>
    <w:rsid w:val="00DE619A"/>
    <w:rsid w:val="00DF0C18"/>
    <w:rsid w:val="00DF4EE8"/>
    <w:rsid w:val="00DF6735"/>
    <w:rsid w:val="00DF6B4A"/>
    <w:rsid w:val="00E01D32"/>
    <w:rsid w:val="00E02B61"/>
    <w:rsid w:val="00E03070"/>
    <w:rsid w:val="00E066E1"/>
    <w:rsid w:val="00E068F2"/>
    <w:rsid w:val="00E11C18"/>
    <w:rsid w:val="00E1402A"/>
    <w:rsid w:val="00E14BCB"/>
    <w:rsid w:val="00E17D10"/>
    <w:rsid w:val="00E2245D"/>
    <w:rsid w:val="00E2381D"/>
    <w:rsid w:val="00E24621"/>
    <w:rsid w:val="00E2463A"/>
    <w:rsid w:val="00E268D1"/>
    <w:rsid w:val="00E30259"/>
    <w:rsid w:val="00E30BE4"/>
    <w:rsid w:val="00E30DBF"/>
    <w:rsid w:val="00E318FE"/>
    <w:rsid w:val="00E319D1"/>
    <w:rsid w:val="00E31AB1"/>
    <w:rsid w:val="00E3221B"/>
    <w:rsid w:val="00E3386A"/>
    <w:rsid w:val="00E350D4"/>
    <w:rsid w:val="00E40725"/>
    <w:rsid w:val="00E4221B"/>
    <w:rsid w:val="00E44015"/>
    <w:rsid w:val="00E4422E"/>
    <w:rsid w:val="00E45B12"/>
    <w:rsid w:val="00E46FA7"/>
    <w:rsid w:val="00E47040"/>
    <w:rsid w:val="00E47D1B"/>
    <w:rsid w:val="00E52842"/>
    <w:rsid w:val="00E54302"/>
    <w:rsid w:val="00E54E10"/>
    <w:rsid w:val="00E57819"/>
    <w:rsid w:val="00E57CF1"/>
    <w:rsid w:val="00E6242F"/>
    <w:rsid w:val="00E648C4"/>
    <w:rsid w:val="00E6750E"/>
    <w:rsid w:val="00E764DB"/>
    <w:rsid w:val="00E773E8"/>
    <w:rsid w:val="00E8378E"/>
    <w:rsid w:val="00E83DFC"/>
    <w:rsid w:val="00E8761A"/>
    <w:rsid w:val="00E9007C"/>
    <w:rsid w:val="00E96774"/>
    <w:rsid w:val="00E96B4B"/>
    <w:rsid w:val="00EA1C70"/>
    <w:rsid w:val="00EA333E"/>
    <w:rsid w:val="00EA4B53"/>
    <w:rsid w:val="00EA6E32"/>
    <w:rsid w:val="00EB1439"/>
    <w:rsid w:val="00EB45EC"/>
    <w:rsid w:val="00EB4A1D"/>
    <w:rsid w:val="00EB5034"/>
    <w:rsid w:val="00EB771E"/>
    <w:rsid w:val="00EB7F5F"/>
    <w:rsid w:val="00EC0144"/>
    <w:rsid w:val="00EC0593"/>
    <w:rsid w:val="00EC1376"/>
    <w:rsid w:val="00EC32C2"/>
    <w:rsid w:val="00EC51AF"/>
    <w:rsid w:val="00EC7C06"/>
    <w:rsid w:val="00ED2333"/>
    <w:rsid w:val="00ED4712"/>
    <w:rsid w:val="00ED4C8B"/>
    <w:rsid w:val="00ED699D"/>
    <w:rsid w:val="00EE04B8"/>
    <w:rsid w:val="00EE08BA"/>
    <w:rsid w:val="00EE1D2C"/>
    <w:rsid w:val="00EE4B6A"/>
    <w:rsid w:val="00EE4C2A"/>
    <w:rsid w:val="00EF0C86"/>
    <w:rsid w:val="00EF5D68"/>
    <w:rsid w:val="00EF77B8"/>
    <w:rsid w:val="00F01925"/>
    <w:rsid w:val="00F07689"/>
    <w:rsid w:val="00F11DC6"/>
    <w:rsid w:val="00F152AD"/>
    <w:rsid w:val="00F214A8"/>
    <w:rsid w:val="00F225AF"/>
    <w:rsid w:val="00F243F5"/>
    <w:rsid w:val="00F26464"/>
    <w:rsid w:val="00F300A8"/>
    <w:rsid w:val="00F308F9"/>
    <w:rsid w:val="00F30F36"/>
    <w:rsid w:val="00F33DEC"/>
    <w:rsid w:val="00F34C34"/>
    <w:rsid w:val="00F361F8"/>
    <w:rsid w:val="00F37DFA"/>
    <w:rsid w:val="00F4062E"/>
    <w:rsid w:val="00F4182E"/>
    <w:rsid w:val="00F41862"/>
    <w:rsid w:val="00F421D2"/>
    <w:rsid w:val="00F4269A"/>
    <w:rsid w:val="00F44D1D"/>
    <w:rsid w:val="00F46FF5"/>
    <w:rsid w:val="00F5014A"/>
    <w:rsid w:val="00F5188F"/>
    <w:rsid w:val="00F524D9"/>
    <w:rsid w:val="00F527C1"/>
    <w:rsid w:val="00F54831"/>
    <w:rsid w:val="00F57F42"/>
    <w:rsid w:val="00F601FD"/>
    <w:rsid w:val="00F6199E"/>
    <w:rsid w:val="00F61A80"/>
    <w:rsid w:val="00F61C42"/>
    <w:rsid w:val="00F62933"/>
    <w:rsid w:val="00F64BE3"/>
    <w:rsid w:val="00F66792"/>
    <w:rsid w:val="00F6698D"/>
    <w:rsid w:val="00F71DFA"/>
    <w:rsid w:val="00F7216E"/>
    <w:rsid w:val="00F741A0"/>
    <w:rsid w:val="00F74D26"/>
    <w:rsid w:val="00F80017"/>
    <w:rsid w:val="00F8016D"/>
    <w:rsid w:val="00F83B08"/>
    <w:rsid w:val="00F8617D"/>
    <w:rsid w:val="00F866E3"/>
    <w:rsid w:val="00F879AC"/>
    <w:rsid w:val="00F91A26"/>
    <w:rsid w:val="00F93F9E"/>
    <w:rsid w:val="00F94C8A"/>
    <w:rsid w:val="00F9794C"/>
    <w:rsid w:val="00FA0363"/>
    <w:rsid w:val="00FA0663"/>
    <w:rsid w:val="00FA1BF4"/>
    <w:rsid w:val="00FA25B6"/>
    <w:rsid w:val="00FA51EB"/>
    <w:rsid w:val="00FA5B5C"/>
    <w:rsid w:val="00FA5EDC"/>
    <w:rsid w:val="00FB0293"/>
    <w:rsid w:val="00FB0330"/>
    <w:rsid w:val="00FB0839"/>
    <w:rsid w:val="00FB0B19"/>
    <w:rsid w:val="00FB15D6"/>
    <w:rsid w:val="00FB2171"/>
    <w:rsid w:val="00FB5F1B"/>
    <w:rsid w:val="00FB724C"/>
    <w:rsid w:val="00FC00D5"/>
    <w:rsid w:val="00FC38C3"/>
    <w:rsid w:val="00FC5F3C"/>
    <w:rsid w:val="00FD2649"/>
    <w:rsid w:val="00FD5ADD"/>
    <w:rsid w:val="00FD6DC0"/>
    <w:rsid w:val="00FD7CA6"/>
    <w:rsid w:val="00FE0067"/>
    <w:rsid w:val="00FE092C"/>
    <w:rsid w:val="00FE0A33"/>
    <w:rsid w:val="00FE1601"/>
    <w:rsid w:val="00FE37C8"/>
    <w:rsid w:val="00FE3863"/>
    <w:rsid w:val="00FE3EA9"/>
    <w:rsid w:val="00FE4E0E"/>
    <w:rsid w:val="00FE5E5A"/>
    <w:rsid w:val="00FF0C66"/>
    <w:rsid w:val="00FF21FD"/>
    <w:rsid w:val="00FF2324"/>
    <w:rsid w:val="00FF26FB"/>
    <w:rsid w:val="00FF71C7"/>
    <w:rsid w:val="02B3DEE6"/>
    <w:rsid w:val="03966D56"/>
    <w:rsid w:val="0C3E4C20"/>
    <w:rsid w:val="0FF0DD97"/>
    <w:rsid w:val="386AAE47"/>
    <w:rsid w:val="41035391"/>
    <w:rsid w:val="4E20051A"/>
    <w:rsid w:val="50407F42"/>
    <w:rsid w:val="51D2B36A"/>
    <w:rsid w:val="53F33E35"/>
    <w:rsid w:val="706E68ED"/>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9171AA"/>
  <w15:docId w15:val="{5436F0D1-BE02-4EBF-970F-B45988C1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05370A"/>
    <w:pPr>
      <w:numPr>
        <w:ilvl w:val="1"/>
      </w:numPr>
      <w:tabs>
        <w:tab w:val="clear" w:pos="540"/>
        <w:tab w:val="left" w:pos="720"/>
      </w:tabs>
      <w:ind w:left="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aliases w:val="Table Caption"/>
    <w:basedOn w:val="Normal"/>
    <w:next w:val="Normal"/>
    <w:link w:val="CaptionChar"/>
    <w:uiPriority w:val="99"/>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character" w:customStyle="1" w:styleId="CaptionChar">
    <w:name w:val="Caption Char"/>
    <w:aliases w:val="Table Caption Char"/>
    <w:link w:val="Caption"/>
    <w:uiPriority w:val="99"/>
    <w:locked/>
    <w:rsid w:val="0086683C"/>
    <w:rPr>
      <w:rFonts w:ascii="Arial" w:hAnsi="Arial" w:cs="Arial"/>
      <w:b/>
      <w:bCs/>
      <w:lang w:bidi="ar-SA"/>
    </w:rPr>
  </w:style>
  <w:style w:type="paragraph" w:styleId="ListParagraph">
    <w:name w:val="List Paragraph"/>
    <w:aliases w:val="Indent"/>
    <w:basedOn w:val="Normal"/>
    <w:link w:val="ListParagraphChar"/>
    <w:uiPriority w:val="99"/>
    <w:qFormat/>
    <w:rsid w:val="0086683C"/>
    <w:pPr>
      <w:suppressAutoHyphens/>
      <w:spacing w:after="120"/>
      <w:ind w:left="720"/>
    </w:pPr>
    <w:rPr>
      <w:sz w:val="24"/>
      <w:szCs w:val="20"/>
      <w:lang w:val="en-GB" w:eastAsia="ar-SA"/>
    </w:rPr>
  </w:style>
  <w:style w:type="character" w:customStyle="1" w:styleId="ListParagraphChar">
    <w:name w:val="List Paragraph Char"/>
    <w:aliases w:val="Indent Char"/>
    <w:link w:val="ListParagraph"/>
    <w:uiPriority w:val="99"/>
    <w:locked/>
    <w:rsid w:val="0086683C"/>
    <w:rPr>
      <w:sz w:val="24"/>
      <w:lang w:val="en-GB" w:eastAsia="ar-SA" w:bidi="ar-SA"/>
    </w:rPr>
  </w:style>
  <w:style w:type="paragraph" w:customStyle="1" w:styleId="BodyHRLOB">
    <w:name w:val="Body_HRLOB"/>
    <w:basedOn w:val="Normal"/>
    <w:uiPriority w:val="99"/>
    <w:rsid w:val="0086683C"/>
    <w:pPr>
      <w:spacing w:after="200" w:line="276" w:lineRule="auto"/>
    </w:pPr>
    <w:rPr>
      <w:rFonts w:ascii="Arial" w:hAnsi="Arial" w:cs="Arial"/>
      <w:szCs w:val="22"/>
    </w:rPr>
  </w:style>
  <w:style w:type="paragraph" w:customStyle="1" w:styleId="NormalKeepwNext">
    <w:name w:val="Normal Keep w/ Next"/>
    <w:basedOn w:val="Normal"/>
    <w:uiPriority w:val="99"/>
    <w:rsid w:val="0086683C"/>
    <w:pPr>
      <w:keepNext/>
      <w:keepLines/>
      <w:spacing w:after="120"/>
    </w:pPr>
  </w:style>
  <w:style w:type="character" w:customStyle="1" w:styleId="left">
    <w:name w:val="left"/>
    <w:basedOn w:val="DefaultParagraphFont"/>
    <w:rsid w:val="005B3FA6"/>
  </w:style>
  <w:style w:type="table" w:customStyle="1" w:styleId="TableGrid3">
    <w:name w:val="Table Grid3"/>
    <w:basedOn w:val="TableNormal"/>
    <w:next w:val="TableGrid"/>
    <w:uiPriority w:val="59"/>
    <w:rsid w:val="002E6773"/>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00B3D"/>
    <w:rPr>
      <w:rFonts w:ascii="Calibri" w:eastAsiaTheme="minorHAnsi" w:hAnsi="Calibri" w:cs="Calibri"/>
      <w:szCs w:val="22"/>
    </w:rPr>
  </w:style>
  <w:style w:type="character" w:styleId="UnresolvedMention">
    <w:name w:val="Unresolved Mention"/>
    <w:basedOn w:val="DefaultParagraphFont"/>
    <w:uiPriority w:val="99"/>
    <w:semiHidden/>
    <w:unhideWhenUsed/>
    <w:rsid w:val="00734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15218529">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3177448">
      <w:bodyDiv w:val="1"/>
      <w:marLeft w:val="0"/>
      <w:marRight w:val="0"/>
      <w:marTop w:val="0"/>
      <w:marBottom w:val="0"/>
      <w:divBdr>
        <w:top w:val="none" w:sz="0" w:space="0" w:color="auto"/>
        <w:left w:val="none" w:sz="0" w:space="0" w:color="auto"/>
        <w:bottom w:val="none" w:sz="0" w:space="0" w:color="auto"/>
        <w:right w:val="none" w:sz="0" w:space="0" w:color="auto"/>
      </w:divBdr>
    </w:div>
    <w:div w:id="370112760">
      <w:bodyDiv w:val="1"/>
      <w:marLeft w:val="0"/>
      <w:marRight w:val="0"/>
      <w:marTop w:val="0"/>
      <w:marBottom w:val="0"/>
      <w:divBdr>
        <w:top w:val="none" w:sz="0" w:space="0" w:color="auto"/>
        <w:left w:val="none" w:sz="0" w:space="0" w:color="auto"/>
        <w:bottom w:val="none" w:sz="0" w:space="0" w:color="auto"/>
        <w:right w:val="none" w:sz="0" w:space="0" w:color="auto"/>
      </w:divBdr>
    </w:div>
    <w:div w:id="561914856">
      <w:bodyDiv w:val="1"/>
      <w:marLeft w:val="0"/>
      <w:marRight w:val="0"/>
      <w:marTop w:val="0"/>
      <w:marBottom w:val="0"/>
      <w:divBdr>
        <w:top w:val="none" w:sz="0" w:space="0" w:color="auto"/>
        <w:left w:val="none" w:sz="0" w:space="0" w:color="auto"/>
        <w:bottom w:val="none" w:sz="0" w:space="0" w:color="auto"/>
        <w:right w:val="none" w:sz="0" w:space="0" w:color="auto"/>
      </w:divBdr>
    </w:div>
    <w:div w:id="717706867">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31279518">
      <w:bodyDiv w:val="1"/>
      <w:marLeft w:val="0"/>
      <w:marRight w:val="0"/>
      <w:marTop w:val="0"/>
      <w:marBottom w:val="0"/>
      <w:divBdr>
        <w:top w:val="none" w:sz="0" w:space="0" w:color="auto"/>
        <w:left w:val="none" w:sz="0" w:space="0" w:color="auto"/>
        <w:bottom w:val="none" w:sz="0" w:space="0" w:color="auto"/>
        <w:right w:val="none" w:sz="0" w:space="0" w:color="auto"/>
      </w:divBdr>
    </w:div>
    <w:div w:id="1001004687">
      <w:bodyDiv w:val="1"/>
      <w:marLeft w:val="0"/>
      <w:marRight w:val="0"/>
      <w:marTop w:val="0"/>
      <w:marBottom w:val="0"/>
      <w:divBdr>
        <w:top w:val="none" w:sz="0" w:space="0" w:color="auto"/>
        <w:left w:val="none" w:sz="0" w:space="0" w:color="auto"/>
        <w:bottom w:val="none" w:sz="0" w:space="0" w:color="auto"/>
        <w:right w:val="none" w:sz="0" w:space="0" w:color="auto"/>
      </w:divBdr>
    </w:div>
    <w:div w:id="1002584760">
      <w:bodyDiv w:val="1"/>
      <w:marLeft w:val="0"/>
      <w:marRight w:val="0"/>
      <w:marTop w:val="0"/>
      <w:marBottom w:val="0"/>
      <w:divBdr>
        <w:top w:val="none" w:sz="0" w:space="0" w:color="auto"/>
        <w:left w:val="none" w:sz="0" w:space="0" w:color="auto"/>
        <w:bottom w:val="none" w:sz="0" w:space="0" w:color="auto"/>
        <w:right w:val="none" w:sz="0" w:space="0" w:color="auto"/>
      </w:divBdr>
    </w:div>
    <w:div w:id="131394760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25311375">
      <w:bodyDiv w:val="1"/>
      <w:marLeft w:val="0"/>
      <w:marRight w:val="0"/>
      <w:marTop w:val="0"/>
      <w:marBottom w:val="0"/>
      <w:divBdr>
        <w:top w:val="none" w:sz="0" w:space="0" w:color="auto"/>
        <w:left w:val="none" w:sz="0" w:space="0" w:color="auto"/>
        <w:bottom w:val="none" w:sz="0" w:space="0" w:color="auto"/>
        <w:right w:val="none" w:sz="0" w:space="0" w:color="auto"/>
      </w:divBdr>
    </w:div>
    <w:div w:id="1856310317">
      <w:bodyDiv w:val="1"/>
      <w:marLeft w:val="0"/>
      <w:marRight w:val="0"/>
      <w:marTop w:val="0"/>
      <w:marBottom w:val="0"/>
      <w:divBdr>
        <w:top w:val="none" w:sz="0" w:space="0" w:color="auto"/>
        <w:left w:val="none" w:sz="0" w:space="0" w:color="auto"/>
        <w:bottom w:val="none" w:sz="0" w:space="0" w:color="auto"/>
        <w:right w:val="none" w:sz="0" w:space="0" w:color="auto"/>
      </w:divBdr>
    </w:div>
    <w:div w:id="1946494038">
      <w:bodyDiv w:val="1"/>
      <w:marLeft w:val="0"/>
      <w:marRight w:val="0"/>
      <w:marTop w:val="0"/>
      <w:marBottom w:val="0"/>
      <w:divBdr>
        <w:top w:val="none" w:sz="0" w:space="0" w:color="auto"/>
        <w:left w:val="none" w:sz="0" w:space="0" w:color="auto"/>
        <w:bottom w:val="none" w:sz="0" w:space="0" w:color="auto"/>
        <w:right w:val="none" w:sz="0" w:space="0" w:color="auto"/>
      </w:divBdr>
    </w:div>
    <w:div w:id="2047020045">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466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wnload.vista.med.va.gov/index.html/SOFTWA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va.gov/vdl/"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terfaceLeadershipScrumMinutes xmlns="f52db459-f3ec-45dc-a19e-d70acc4604b5">
      <Url xsi:nil="true"/>
      <Description xsi:nil="true"/>
    </InterfaceLeadershipScrumMinutes>
    <JobLevelingGuide xmlns="f52db459-f3ec-45dc-a19e-d70acc4604b5">
      <Url xsi:nil="true"/>
      <Description xsi:nil="true"/>
    </JobLevelingGuide>
  </documentManagement>
</p:properti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c8d5760e-638a-47e8-9e2e-1226c2cb268d" origin="userSelected">
  <element uid="d8a56d63-0587-49a0-83d1-19af71d5d24b" value=""/>
  <element uid="97aef740-31bd-44c7-9b4a-3dd05f5573ff"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0FEE9F2D2C4D54388CB0CA9A7008203" ma:contentTypeVersion="16" ma:contentTypeDescription="Create a new document." ma:contentTypeScope="" ma:versionID="2933696747e9f880426ee888173604c8">
  <xsd:schema xmlns:xsd="http://www.w3.org/2001/XMLSchema" xmlns:xs="http://www.w3.org/2001/XMLSchema" xmlns:p="http://schemas.microsoft.com/office/2006/metadata/properties" xmlns:ns2="f52db459-f3ec-45dc-a19e-d70acc4604b5" xmlns:ns3="e9931f03-d537-4f4d-8158-b9751bb6bda3" targetNamespace="http://schemas.microsoft.com/office/2006/metadata/properties" ma:root="true" ma:fieldsID="40291a11b81863e1a119713b6c462c92" ns2:_="" ns3:_="">
    <xsd:import namespace="f52db459-f3ec-45dc-a19e-d70acc4604b5"/>
    <xsd:import namespace="e9931f03-d537-4f4d-8158-b9751bb6b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JobLevelingGuide" minOccurs="0"/>
                <xsd:element ref="ns2:InterfaceLeadershipScrumMinu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db459-f3ec-45dc-a19e-d70acc460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JobLevelingGuide" ma:index="21" nillable="true" ma:displayName="Job Leveling Guide" ma:description="https://wiki.cerner.com/pages/viewpage.action?pageId=2539288574&amp;preview=/2539288574/2539288573/Leveling%20Guide_WIKI.pdf" ma:format="Hyperlink" ma:internalName="JobLevelingGuide">
      <xsd:complexType>
        <xsd:complexContent>
          <xsd:extension base="dms:URL">
            <xsd:sequence>
              <xsd:element name="Url" type="dms:ValidUrl" minOccurs="0" nillable="true"/>
              <xsd:element name="Description" type="xsd:string" nillable="true"/>
            </xsd:sequence>
          </xsd:extension>
        </xsd:complexContent>
      </xsd:complexType>
    </xsd:element>
    <xsd:element name="InterfaceLeadershipScrumMinutes" ma:index="22" nillable="true" ma:displayName="Interface Leadership Scrum Minutes" ma:format="Hyperlink" ma:internalName="InterfaceLeadershipScrumMinute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931f03-d537-4f4d-8158-b9751bb6b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94EE-9A3C-46A0-AA3E-20C4619B20E2}">
  <ds:schemaRefs>
    <ds:schemaRef ds:uri="http://purl.org/dc/elements/1.1/"/>
    <ds:schemaRef ds:uri="http://schemas.microsoft.com/office/2006/metadata/properties"/>
    <ds:schemaRef ds:uri="e9931f03-d537-4f4d-8158-b9751bb6bda3"/>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f52db459-f3ec-45dc-a19e-d70acc4604b5"/>
    <ds:schemaRef ds:uri="http://www.w3.org/XML/1998/namespace"/>
    <ds:schemaRef ds:uri="http://purl.org/dc/terms/"/>
  </ds:schemaRefs>
</ds:datastoreItem>
</file>

<file path=customXml/itemProps2.xml><?xml version="1.0" encoding="utf-8"?>
<ds:datastoreItem xmlns:ds="http://schemas.openxmlformats.org/officeDocument/2006/customXml" ds:itemID="{54F9C4EB-B29C-4B24-ACEA-928C68E7F8C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09C46BA-302A-4E09-9CF1-F1EFEA5438E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8B7B77A-FBBB-4D22-A2E1-67501FF965AD}">
  <ds:schemaRefs>
    <ds:schemaRef ds:uri="http://schemas.openxmlformats.org/officeDocument/2006/bibliography"/>
  </ds:schemaRefs>
</ds:datastoreItem>
</file>

<file path=customXml/itemProps5.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6.xml><?xml version="1.0" encoding="utf-8"?>
<ds:datastoreItem xmlns:ds="http://schemas.openxmlformats.org/officeDocument/2006/customXml" ds:itemID="{6126D8A2-5DC6-420F-9220-918E48A4C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db459-f3ec-45dc-a19e-d70acc4604b5"/>
    <ds:schemaRef ds:uri="e9931f03-d537-4f4d-8158-b9751bb6b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4047</Words>
  <Characters>28852</Characters>
  <Application>Microsoft Office Word</Application>
  <DocSecurity>4</DocSecurity>
  <Lines>240</Lines>
  <Paragraphs>65</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32834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keywords/>
  <dc:description/>
  <cp:lastModifiedBy>Department of Veterans Affairs</cp:lastModifiedBy>
  <cp:revision>2</cp:revision>
  <cp:lastPrinted>2021-08-10T17:37:00Z</cp:lastPrinted>
  <dcterms:created xsi:type="dcterms:W3CDTF">2021-10-14T17:31:00Z</dcterms:created>
  <dcterms:modified xsi:type="dcterms:W3CDTF">2021-10-14T17:31:00Z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0x01010000FEE9F2D2C4D54388CB0CA9A7008203</vt:lpwstr>
  </property>
  <property fmtid="{D5CDD505-2E9C-101B-9397-08002B2CF9AE}" pid="4" name="docIndexRef">
    <vt:lpwstr>1a60f044-257a-47ef-a6d6-6f0f86ccc038</vt:lpwstr>
  </property>
  <property fmtid="{D5CDD505-2E9C-101B-9397-08002B2CF9AE}" pid="5" name="bjSaver">
    <vt:lpwstr>DrAzbq6RwSnHNr0Fr/ZGo6mBkqwZHWC8</vt:lpwstr>
  </property>
  <property fmtid="{D5CDD505-2E9C-101B-9397-08002B2CF9AE}" pid="6"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7" name="bjDocumentLabelXML-0">
    <vt:lpwstr>ames.com/2008/01/sie/internal/label"&gt;&lt;element uid="d8a56d63-0587-49a0-83d1-19af71d5d24b" value="" /&gt;&lt;element uid="97aef740-31bd-44c7-9b4a-3dd05f5573ff" value="" /&gt;&lt;/sisl&gt;</vt:lpwstr>
  </property>
  <property fmtid="{D5CDD505-2E9C-101B-9397-08002B2CF9AE}" pid="8" name="bjDocumentSecurityLabel">
    <vt:lpwstr>Manually Marked - Third Party Protected Information</vt:lpwstr>
  </property>
  <property fmtid="{D5CDD505-2E9C-101B-9397-08002B2CF9AE}" pid="9" name="bjLabelHistoryID">
    <vt:lpwstr>{54F9C4EB-B29C-4B24-ACEA-928C68E7F8CB}</vt:lpwstr>
  </property>
</Properties>
</file>