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17168" w14:textId="77777777" w:rsidR="00136BB0" w:rsidRDefault="00136BB0" w:rsidP="00136BB0">
      <w:pPr>
        <w:pStyle w:val="CoverTitleInstructions"/>
        <w:spacing w:after="60"/>
        <w:ind w:left="0"/>
        <w:jc w:val="left"/>
        <w:rPr>
          <w:b/>
          <w:i w:val="0"/>
          <w:color w:val="000000"/>
          <w:sz w:val="32"/>
          <w:lang w:val="en-US"/>
        </w:rPr>
      </w:pPr>
    </w:p>
    <w:p w14:paraId="25586326" w14:textId="1FDFE5E9" w:rsidR="00136BB0" w:rsidRDefault="006320C3" w:rsidP="00136BB0">
      <w:pPr>
        <w:pStyle w:val="CoverTitleInstructions"/>
        <w:spacing w:after="60"/>
        <w:ind w:left="0"/>
        <w:jc w:val="left"/>
        <w:rPr>
          <w:b/>
          <w:i w:val="0"/>
          <w:color w:val="000000"/>
          <w:sz w:val="32"/>
          <w:lang w:val="en-US"/>
        </w:rPr>
      </w:pPr>
      <w:r>
        <w:rPr>
          <w:i w:val="0"/>
          <w:noProof/>
          <w:color w:val="000000"/>
          <w:sz w:val="28"/>
          <w:szCs w:val="32"/>
          <w:lang w:val="en-US" w:eastAsia="en-US"/>
        </w:rPr>
        <w:drawing>
          <wp:inline distT="0" distB="0" distL="0" distR="0" wp14:anchorId="66AC2764" wp14:editId="403A83D2">
            <wp:extent cx="5791200" cy="1257300"/>
            <wp:effectExtent l="0" t="0" r="0" b="0"/>
            <wp:docPr id="1" name="Picture 6"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Oiffice of Information and Technology 508-complia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257300"/>
                    </a:xfrm>
                    <a:prstGeom prst="rect">
                      <a:avLst/>
                    </a:prstGeom>
                    <a:noFill/>
                    <a:ln>
                      <a:noFill/>
                    </a:ln>
                  </pic:spPr>
                </pic:pic>
              </a:graphicData>
            </a:graphic>
          </wp:inline>
        </w:drawing>
      </w:r>
    </w:p>
    <w:p w14:paraId="4AE05D67" w14:textId="77777777" w:rsidR="00136BB0" w:rsidRDefault="00136BB0" w:rsidP="00136BB0">
      <w:pPr>
        <w:pStyle w:val="CoverTitleInstructions"/>
        <w:spacing w:after="60"/>
        <w:ind w:left="0"/>
        <w:jc w:val="left"/>
        <w:rPr>
          <w:b/>
          <w:i w:val="0"/>
          <w:color w:val="000000"/>
          <w:sz w:val="32"/>
          <w:lang w:val="en-US"/>
        </w:rPr>
      </w:pPr>
    </w:p>
    <w:p w14:paraId="1C6C25E4" w14:textId="77777777" w:rsidR="00136BB0" w:rsidRDefault="00136BB0" w:rsidP="00136BB0">
      <w:pPr>
        <w:pStyle w:val="CoverTitleInstructions"/>
        <w:spacing w:after="60"/>
        <w:ind w:left="0"/>
        <w:jc w:val="left"/>
        <w:rPr>
          <w:b/>
          <w:i w:val="0"/>
          <w:color w:val="000000"/>
          <w:sz w:val="32"/>
          <w:lang w:val="en-US"/>
        </w:rPr>
      </w:pPr>
    </w:p>
    <w:p w14:paraId="7BF65DC3" w14:textId="77777777" w:rsidR="00136BB0" w:rsidRDefault="00136BB0" w:rsidP="00136BB0">
      <w:pPr>
        <w:pStyle w:val="CoverTitleInstructions"/>
        <w:spacing w:after="60"/>
        <w:ind w:left="0"/>
        <w:jc w:val="left"/>
        <w:rPr>
          <w:b/>
          <w:i w:val="0"/>
          <w:color w:val="000000"/>
          <w:sz w:val="32"/>
          <w:lang w:val="en-US"/>
        </w:rPr>
      </w:pPr>
    </w:p>
    <w:p w14:paraId="3577FC0D"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570D3C16"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31C70F21"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Electronic Data Interchange (EDI)</w:t>
      </w:r>
    </w:p>
    <w:p w14:paraId="3C9C377C"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New </w:t>
      </w:r>
      <w:r w:rsidR="00194CA5">
        <w:rPr>
          <w:rFonts w:ascii="Arial" w:hAnsi="Arial"/>
          <w:b/>
          <w:iCs/>
          <w:color w:val="000000"/>
          <w:sz w:val="32"/>
          <w:szCs w:val="28"/>
        </w:rPr>
        <w:t>Standards and Operating Rules</w:t>
      </w:r>
    </w:p>
    <w:p w14:paraId="5009695C" w14:textId="77777777" w:rsidR="00212668" w:rsidRDefault="00136BB0" w:rsidP="00194CA5">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VHA Provider-side</w:t>
      </w:r>
      <w:r w:rsidR="00212668">
        <w:rPr>
          <w:rFonts w:ascii="Arial" w:hAnsi="Arial"/>
          <w:b/>
          <w:iCs/>
          <w:color w:val="000000"/>
          <w:sz w:val="32"/>
          <w:szCs w:val="28"/>
        </w:rPr>
        <w:t xml:space="preserve"> </w:t>
      </w:r>
    </w:p>
    <w:p w14:paraId="141BDC0C" w14:textId="77777777" w:rsidR="00212668" w:rsidRDefault="00212668" w:rsidP="00194CA5">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Technical Compliance Requirements</w:t>
      </w:r>
      <w:r w:rsidR="00136BB0" w:rsidRPr="00136BB0">
        <w:rPr>
          <w:rFonts w:ascii="Arial" w:hAnsi="Arial"/>
          <w:b/>
          <w:iCs/>
          <w:color w:val="000000"/>
          <w:sz w:val="32"/>
          <w:szCs w:val="28"/>
        </w:rPr>
        <w:t> </w:t>
      </w:r>
    </w:p>
    <w:p w14:paraId="0BD561E0" w14:textId="77777777" w:rsidR="00136BB0" w:rsidRPr="00136BB0" w:rsidRDefault="003E7E8A" w:rsidP="00194CA5">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(VA118-1001-1</w:t>
      </w:r>
      <w:r w:rsidR="00194CA5">
        <w:rPr>
          <w:rFonts w:ascii="Arial" w:hAnsi="Arial"/>
          <w:b/>
          <w:iCs/>
          <w:color w:val="000000"/>
          <w:sz w:val="32"/>
          <w:szCs w:val="28"/>
        </w:rPr>
        <w:t xml:space="preserve">018) </w:t>
      </w:r>
    </w:p>
    <w:p w14:paraId="1418739E" w14:textId="77777777" w:rsidR="00136BB0" w:rsidRDefault="00136BB0" w:rsidP="00E766A3">
      <w:pPr>
        <w:pStyle w:val="Manual-TitlePage1PkgName"/>
        <w:rPr>
          <w:rFonts w:cs="Arial"/>
          <w:caps w:val="0"/>
          <w:sz w:val="36"/>
          <w:szCs w:val="36"/>
        </w:rPr>
      </w:pPr>
    </w:p>
    <w:p w14:paraId="09183271" w14:textId="77777777" w:rsidR="002E2498" w:rsidRDefault="002E2498" w:rsidP="00E766A3">
      <w:pPr>
        <w:pStyle w:val="Manual-TitlePage1PkgName"/>
        <w:rPr>
          <w:rFonts w:cs="Arial"/>
          <w:caps w:val="0"/>
          <w:sz w:val="36"/>
          <w:szCs w:val="36"/>
        </w:rPr>
      </w:pPr>
    </w:p>
    <w:p w14:paraId="0053DBD1" w14:textId="77777777" w:rsidR="00E766A3" w:rsidRPr="002E2498" w:rsidRDefault="00E766A3" w:rsidP="00E766A3">
      <w:pPr>
        <w:pStyle w:val="Manual-TitlePage1PkgName"/>
        <w:rPr>
          <w:rFonts w:cs="Arial"/>
          <w:sz w:val="32"/>
          <w:szCs w:val="32"/>
        </w:rPr>
      </w:pPr>
      <w:r w:rsidRPr="002E2498">
        <w:rPr>
          <w:rFonts w:cs="Arial"/>
          <w:caps w:val="0"/>
          <w:sz w:val="32"/>
          <w:szCs w:val="32"/>
        </w:rPr>
        <w:t>e</w:t>
      </w:r>
      <w:r w:rsidR="00245506" w:rsidRPr="002E2498">
        <w:rPr>
          <w:rFonts w:cs="Arial"/>
          <w:caps w:val="0"/>
          <w:sz w:val="32"/>
          <w:szCs w:val="32"/>
        </w:rPr>
        <w:t>I</w:t>
      </w:r>
      <w:r w:rsidR="00A34E67" w:rsidRPr="002E2498">
        <w:rPr>
          <w:rFonts w:cs="Arial"/>
          <w:caps w:val="0"/>
          <w:sz w:val="32"/>
          <w:szCs w:val="32"/>
        </w:rPr>
        <w:t xml:space="preserve">V Provider Operating Rules </w:t>
      </w:r>
    </w:p>
    <w:p w14:paraId="2C248E55" w14:textId="77777777" w:rsidR="003019FC" w:rsidRPr="002E2498" w:rsidRDefault="003019FC" w:rsidP="00330FFE">
      <w:pPr>
        <w:pStyle w:val="Heading7"/>
        <w:rPr>
          <w:sz w:val="32"/>
          <w:szCs w:val="32"/>
        </w:rPr>
      </w:pPr>
      <w:r w:rsidRPr="002E2498">
        <w:rPr>
          <w:sz w:val="32"/>
          <w:szCs w:val="32"/>
        </w:rPr>
        <w:t>Integrated Billing (IB)</w:t>
      </w:r>
    </w:p>
    <w:p w14:paraId="11752F92" w14:textId="77777777" w:rsidR="00B271D6" w:rsidRPr="002E2498" w:rsidRDefault="009600DE" w:rsidP="00330FFE">
      <w:pPr>
        <w:pStyle w:val="Heading7"/>
        <w:rPr>
          <w:sz w:val="32"/>
          <w:szCs w:val="32"/>
        </w:rPr>
      </w:pPr>
      <w:r>
        <w:rPr>
          <w:sz w:val="32"/>
          <w:szCs w:val="32"/>
        </w:rPr>
        <w:t>Release Notes</w:t>
      </w:r>
      <w:r w:rsidR="00CA2C27">
        <w:rPr>
          <w:sz w:val="32"/>
          <w:szCs w:val="32"/>
        </w:rPr>
        <w:t>/Installation Guide</w:t>
      </w:r>
    </w:p>
    <w:p w14:paraId="57AEA9FC" w14:textId="77777777" w:rsidR="00C77AB4" w:rsidRPr="002E2498" w:rsidRDefault="003019FC" w:rsidP="00EB34A4">
      <w:pPr>
        <w:jc w:val="center"/>
        <w:rPr>
          <w:rFonts w:ascii="Arial" w:hAnsi="Arial" w:cs="Arial"/>
          <w:b/>
          <w:sz w:val="28"/>
          <w:szCs w:val="28"/>
        </w:rPr>
      </w:pPr>
      <w:r w:rsidRPr="002E2498">
        <w:rPr>
          <w:rFonts w:ascii="Arial" w:hAnsi="Arial" w:cs="Arial"/>
          <w:b/>
          <w:sz w:val="28"/>
          <w:szCs w:val="28"/>
        </w:rPr>
        <w:t>IB*2*4</w:t>
      </w:r>
      <w:r w:rsidR="00AD6127" w:rsidRPr="002E2498">
        <w:rPr>
          <w:rFonts w:ascii="Arial" w:hAnsi="Arial" w:cs="Arial"/>
          <w:b/>
          <w:sz w:val="28"/>
          <w:szCs w:val="28"/>
        </w:rPr>
        <w:t>97</w:t>
      </w:r>
    </w:p>
    <w:p w14:paraId="62BC205B" w14:textId="77777777" w:rsidR="00E766A3" w:rsidRDefault="00E766A3" w:rsidP="00B13D13">
      <w:pPr>
        <w:tabs>
          <w:tab w:val="left" w:pos="4410"/>
        </w:tabs>
        <w:jc w:val="center"/>
        <w:rPr>
          <w:rFonts w:ascii="Arial" w:hAnsi="Arial" w:cs="Arial"/>
          <w:b/>
          <w:color w:val="000000"/>
          <w:sz w:val="36"/>
        </w:rPr>
      </w:pPr>
    </w:p>
    <w:p w14:paraId="66322DE8" w14:textId="77777777" w:rsidR="002E2498" w:rsidRDefault="002E2498" w:rsidP="00B13D13">
      <w:pPr>
        <w:tabs>
          <w:tab w:val="left" w:pos="4410"/>
        </w:tabs>
        <w:jc w:val="center"/>
        <w:rPr>
          <w:rFonts w:ascii="Arial" w:hAnsi="Arial" w:cs="Arial"/>
          <w:b/>
          <w:color w:val="000000"/>
          <w:sz w:val="36"/>
        </w:rPr>
      </w:pPr>
    </w:p>
    <w:p w14:paraId="2E17F7DF" w14:textId="77777777" w:rsidR="002E2498" w:rsidRDefault="002E2498" w:rsidP="00B13D13">
      <w:pPr>
        <w:tabs>
          <w:tab w:val="left" w:pos="4410"/>
        </w:tabs>
        <w:jc w:val="center"/>
        <w:rPr>
          <w:rFonts w:ascii="Arial" w:hAnsi="Arial" w:cs="Arial"/>
          <w:b/>
          <w:color w:val="000000"/>
          <w:sz w:val="36"/>
        </w:rPr>
      </w:pPr>
    </w:p>
    <w:p w14:paraId="688CF0A3" w14:textId="77777777" w:rsidR="003B55DB" w:rsidRPr="002E2498" w:rsidRDefault="00982BF1" w:rsidP="00B13D13">
      <w:pPr>
        <w:tabs>
          <w:tab w:val="left" w:pos="4410"/>
        </w:tabs>
        <w:jc w:val="center"/>
        <w:rPr>
          <w:rFonts w:ascii="Arial" w:hAnsi="Arial" w:cs="Arial"/>
          <w:b/>
          <w:color w:val="000000"/>
          <w:sz w:val="32"/>
          <w:szCs w:val="32"/>
        </w:rPr>
      </w:pPr>
      <w:r>
        <w:rPr>
          <w:rFonts w:ascii="Arial" w:hAnsi="Arial" w:cs="Arial"/>
          <w:b/>
          <w:color w:val="000000"/>
          <w:sz w:val="32"/>
          <w:szCs w:val="32"/>
        </w:rPr>
        <w:t>January 2014</w:t>
      </w:r>
      <w:r w:rsidRPr="002E2498">
        <w:rPr>
          <w:rFonts w:ascii="Arial" w:hAnsi="Arial" w:cs="Arial"/>
          <w:b/>
          <w:color w:val="000000"/>
          <w:sz w:val="32"/>
          <w:szCs w:val="32"/>
        </w:rPr>
        <w:t xml:space="preserve"> </w:t>
      </w:r>
    </w:p>
    <w:p w14:paraId="01F89A20" w14:textId="77777777" w:rsidR="003B55DB" w:rsidRDefault="003B55DB" w:rsidP="00B13D13">
      <w:pPr>
        <w:tabs>
          <w:tab w:val="left" w:pos="4410"/>
        </w:tabs>
        <w:jc w:val="center"/>
        <w:rPr>
          <w:rFonts w:ascii="Arial" w:hAnsi="Arial" w:cs="Arial"/>
          <w:color w:val="000000"/>
          <w:sz w:val="36"/>
        </w:rPr>
      </w:pPr>
    </w:p>
    <w:p w14:paraId="393D693C" w14:textId="77777777" w:rsidR="003B55DB" w:rsidRDefault="003B55DB">
      <w:pPr>
        <w:jc w:val="center"/>
        <w:rPr>
          <w:rFonts w:ascii="Arial" w:hAnsi="Arial" w:cs="Arial"/>
          <w:color w:val="000000"/>
        </w:rPr>
      </w:pPr>
    </w:p>
    <w:p w14:paraId="03FAF1B4" w14:textId="77777777" w:rsidR="003B55DB" w:rsidRDefault="003B55DB">
      <w:pPr>
        <w:jc w:val="center"/>
        <w:rPr>
          <w:rFonts w:ascii="Arial" w:hAnsi="Arial" w:cs="Arial"/>
          <w:color w:val="000000"/>
        </w:rPr>
      </w:pPr>
    </w:p>
    <w:p w14:paraId="4D1734C5" w14:textId="77777777" w:rsidR="00FB6294" w:rsidRPr="000615BA" w:rsidRDefault="00FB6294">
      <w:pPr>
        <w:jc w:val="center"/>
        <w:rPr>
          <w:rFonts w:ascii="Arial" w:hAnsi="Arial" w:cs="Arial"/>
          <w:color w:val="000000"/>
        </w:rPr>
      </w:pPr>
    </w:p>
    <w:p w14:paraId="0E50541E" w14:textId="77777777" w:rsidR="00430E85" w:rsidRPr="006A3516" w:rsidRDefault="00A26378" w:rsidP="00D73800">
      <w:pPr>
        <w:jc w:val="center"/>
        <w:rPr>
          <w:color w:val="000000"/>
        </w:rPr>
      </w:pPr>
      <w:r w:rsidRPr="006A3516">
        <w:rPr>
          <w:rFonts w:ascii="Arial" w:hAnsi="Arial" w:cs="Arial"/>
        </w:rPr>
        <w:br w:type="page"/>
      </w:r>
    </w:p>
    <w:p w14:paraId="3AB7C19D" w14:textId="77777777" w:rsidR="00430E85" w:rsidRPr="006A3516" w:rsidRDefault="00430E85">
      <w:pPr>
        <w:spacing w:line="216" w:lineRule="auto"/>
        <w:rPr>
          <w:color w:val="000000"/>
        </w:rPr>
        <w:sectPr w:rsidR="00430E85" w:rsidRPr="006A3516">
          <w:footerReference w:type="default" r:id="rId13"/>
          <w:pgSz w:w="12240" w:h="15840" w:code="1"/>
          <w:pgMar w:top="1440" w:right="1440" w:bottom="1440" w:left="1440" w:header="720" w:footer="720" w:gutter="0"/>
          <w:pgNumType w:fmt="lowerRoman" w:start="1"/>
          <w:cols w:space="720"/>
          <w:titlePg/>
        </w:sectPr>
      </w:pPr>
    </w:p>
    <w:p w14:paraId="368B7F26"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Contents</w:t>
      </w:r>
    </w:p>
    <w:p w14:paraId="2099A9DA" w14:textId="77777777" w:rsidR="00430E85" w:rsidRPr="006A3516" w:rsidRDefault="00430E85">
      <w:pPr>
        <w:spacing w:line="216" w:lineRule="auto"/>
        <w:rPr>
          <w:color w:val="000000"/>
        </w:rPr>
      </w:pPr>
    </w:p>
    <w:bookmarkStart w:id="0" w:name="_Toc508074963"/>
    <w:p w14:paraId="4215C9E4" w14:textId="5B9E0A9F" w:rsidR="00212668" w:rsidRPr="003758C0" w:rsidRDefault="007B760C">
      <w:pPr>
        <w:pStyle w:val="TOC1"/>
        <w:rPr>
          <w:rFonts w:ascii="Calibri" w:hAnsi="Calibri"/>
          <w:b w:val="0"/>
          <w:sz w:val="22"/>
          <w:szCs w:val="22"/>
        </w:rPr>
      </w:pPr>
      <w:r w:rsidRPr="00B054A1">
        <w:rPr>
          <w:sz w:val="22"/>
          <w:szCs w:val="22"/>
        </w:rPr>
        <w:fldChar w:fldCharType="begin"/>
      </w:r>
      <w:r w:rsidRPr="00B054A1">
        <w:rPr>
          <w:sz w:val="22"/>
          <w:szCs w:val="22"/>
        </w:rPr>
        <w:instrText xml:space="preserve"> TOC \o "1-3" \h \z \u </w:instrText>
      </w:r>
      <w:r w:rsidRPr="00B054A1">
        <w:rPr>
          <w:sz w:val="22"/>
          <w:szCs w:val="22"/>
        </w:rPr>
        <w:fldChar w:fldCharType="separate"/>
      </w:r>
      <w:hyperlink w:anchor="_Toc381036396" w:history="1">
        <w:r w:rsidR="00212668" w:rsidRPr="0068565B">
          <w:rPr>
            <w:rStyle w:val="Hyperlink"/>
          </w:rPr>
          <w:t>1</w:t>
        </w:r>
        <w:r w:rsidR="00212668" w:rsidRPr="003758C0">
          <w:rPr>
            <w:rFonts w:ascii="Calibri" w:hAnsi="Calibri"/>
            <w:b w:val="0"/>
            <w:sz w:val="22"/>
            <w:szCs w:val="22"/>
          </w:rPr>
          <w:tab/>
        </w:r>
        <w:r w:rsidR="00212668" w:rsidRPr="0068565B">
          <w:rPr>
            <w:rStyle w:val="Hyperlink"/>
          </w:rPr>
          <w:t>Introduction</w:t>
        </w:r>
        <w:r w:rsidR="00212668">
          <w:rPr>
            <w:webHidden/>
          </w:rPr>
          <w:tab/>
        </w:r>
        <w:r w:rsidR="00212668">
          <w:rPr>
            <w:webHidden/>
          </w:rPr>
          <w:fldChar w:fldCharType="begin"/>
        </w:r>
        <w:r w:rsidR="00212668">
          <w:rPr>
            <w:webHidden/>
          </w:rPr>
          <w:instrText xml:space="preserve"> PAGEREF _Toc381036396 \h </w:instrText>
        </w:r>
        <w:r w:rsidR="00212668">
          <w:rPr>
            <w:webHidden/>
          </w:rPr>
        </w:r>
        <w:r w:rsidR="00212668">
          <w:rPr>
            <w:webHidden/>
          </w:rPr>
          <w:fldChar w:fldCharType="separate"/>
        </w:r>
        <w:r w:rsidR="00D64854">
          <w:rPr>
            <w:webHidden/>
          </w:rPr>
          <w:t>1</w:t>
        </w:r>
        <w:r w:rsidR="00212668">
          <w:rPr>
            <w:webHidden/>
          </w:rPr>
          <w:fldChar w:fldCharType="end"/>
        </w:r>
      </w:hyperlink>
    </w:p>
    <w:p w14:paraId="58EF046C" w14:textId="3169A2DD" w:rsidR="00212668" w:rsidRPr="003758C0" w:rsidRDefault="00B94CC9">
      <w:pPr>
        <w:pStyle w:val="TOC2"/>
        <w:rPr>
          <w:rFonts w:ascii="Calibri" w:hAnsi="Calibri"/>
          <w:bCs w:val="0"/>
          <w:sz w:val="22"/>
          <w:szCs w:val="22"/>
        </w:rPr>
      </w:pPr>
      <w:hyperlink w:anchor="_Toc381036397" w:history="1">
        <w:r w:rsidR="00212668" w:rsidRPr="0068565B">
          <w:rPr>
            <w:rStyle w:val="Hyperlink"/>
          </w:rPr>
          <w:t>1.1</w:t>
        </w:r>
        <w:r w:rsidR="00212668" w:rsidRPr="003758C0">
          <w:rPr>
            <w:rFonts w:ascii="Calibri" w:hAnsi="Calibri"/>
            <w:bCs w:val="0"/>
            <w:sz w:val="22"/>
            <w:szCs w:val="22"/>
          </w:rPr>
          <w:tab/>
        </w:r>
        <w:r w:rsidR="00212668" w:rsidRPr="0068565B">
          <w:rPr>
            <w:rStyle w:val="Hyperlink"/>
          </w:rPr>
          <w:t>Documentation Distribution</w:t>
        </w:r>
        <w:r w:rsidR="00212668">
          <w:rPr>
            <w:webHidden/>
          </w:rPr>
          <w:tab/>
        </w:r>
        <w:r w:rsidR="00212668">
          <w:rPr>
            <w:webHidden/>
          </w:rPr>
          <w:fldChar w:fldCharType="begin"/>
        </w:r>
        <w:r w:rsidR="00212668">
          <w:rPr>
            <w:webHidden/>
          </w:rPr>
          <w:instrText xml:space="preserve"> PAGEREF _Toc381036397 \h </w:instrText>
        </w:r>
        <w:r w:rsidR="00212668">
          <w:rPr>
            <w:webHidden/>
          </w:rPr>
        </w:r>
        <w:r w:rsidR="00212668">
          <w:rPr>
            <w:webHidden/>
          </w:rPr>
          <w:fldChar w:fldCharType="separate"/>
        </w:r>
        <w:r w:rsidR="00D64854">
          <w:rPr>
            <w:webHidden/>
          </w:rPr>
          <w:t>1</w:t>
        </w:r>
        <w:r w:rsidR="00212668">
          <w:rPr>
            <w:webHidden/>
          </w:rPr>
          <w:fldChar w:fldCharType="end"/>
        </w:r>
      </w:hyperlink>
    </w:p>
    <w:p w14:paraId="64897FD8" w14:textId="71AF235C" w:rsidR="00212668" w:rsidRPr="003758C0" w:rsidRDefault="00B94CC9">
      <w:pPr>
        <w:pStyle w:val="TOC1"/>
        <w:rPr>
          <w:rFonts w:ascii="Calibri" w:hAnsi="Calibri"/>
          <w:b w:val="0"/>
          <w:sz w:val="22"/>
          <w:szCs w:val="22"/>
        </w:rPr>
      </w:pPr>
      <w:hyperlink w:anchor="_Toc381036398" w:history="1">
        <w:r w:rsidR="00212668" w:rsidRPr="0068565B">
          <w:rPr>
            <w:rStyle w:val="Hyperlink"/>
          </w:rPr>
          <w:t>2</w:t>
        </w:r>
        <w:r w:rsidR="00212668" w:rsidRPr="003758C0">
          <w:rPr>
            <w:rFonts w:ascii="Calibri" w:hAnsi="Calibri"/>
            <w:b w:val="0"/>
            <w:sz w:val="22"/>
            <w:szCs w:val="22"/>
          </w:rPr>
          <w:tab/>
        </w:r>
        <w:r w:rsidR="00212668" w:rsidRPr="0068565B">
          <w:rPr>
            <w:rStyle w:val="Hyperlink"/>
          </w:rPr>
          <w:t>Patch Description and Installation Instructions</w:t>
        </w:r>
        <w:r w:rsidR="00212668">
          <w:rPr>
            <w:webHidden/>
          </w:rPr>
          <w:tab/>
        </w:r>
        <w:r w:rsidR="00212668">
          <w:rPr>
            <w:webHidden/>
          </w:rPr>
          <w:fldChar w:fldCharType="begin"/>
        </w:r>
        <w:r w:rsidR="00212668">
          <w:rPr>
            <w:webHidden/>
          </w:rPr>
          <w:instrText xml:space="preserve"> PAGEREF _Toc381036398 \h </w:instrText>
        </w:r>
        <w:r w:rsidR="00212668">
          <w:rPr>
            <w:webHidden/>
          </w:rPr>
        </w:r>
        <w:r w:rsidR="00212668">
          <w:rPr>
            <w:webHidden/>
          </w:rPr>
          <w:fldChar w:fldCharType="separate"/>
        </w:r>
        <w:r w:rsidR="00D64854">
          <w:rPr>
            <w:webHidden/>
          </w:rPr>
          <w:t>3</w:t>
        </w:r>
        <w:r w:rsidR="00212668">
          <w:rPr>
            <w:webHidden/>
          </w:rPr>
          <w:fldChar w:fldCharType="end"/>
        </w:r>
      </w:hyperlink>
    </w:p>
    <w:p w14:paraId="09FA6ECB" w14:textId="16075A3A" w:rsidR="00212668" w:rsidRPr="003758C0" w:rsidRDefault="00B94CC9">
      <w:pPr>
        <w:pStyle w:val="TOC2"/>
        <w:rPr>
          <w:rFonts w:ascii="Calibri" w:hAnsi="Calibri"/>
          <w:bCs w:val="0"/>
          <w:sz w:val="22"/>
          <w:szCs w:val="22"/>
        </w:rPr>
      </w:pPr>
      <w:hyperlink w:anchor="_Toc381036399" w:history="1">
        <w:r w:rsidR="00212668" w:rsidRPr="0068565B">
          <w:rPr>
            <w:rStyle w:val="Hyperlink"/>
          </w:rPr>
          <w:t>2.1</w:t>
        </w:r>
        <w:r w:rsidR="00212668" w:rsidRPr="003758C0">
          <w:rPr>
            <w:rFonts w:ascii="Calibri" w:hAnsi="Calibri"/>
            <w:bCs w:val="0"/>
            <w:sz w:val="22"/>
            <w:szCs w:val="22"/>
          </w:rPr>
          <w:tab/>
        </w:r>
        <w:r w:rsidR="00212668" w:rsidRPr="0068565B">
          <w:rPr>
            <w:rStyle w:val="Hyperlink"/>
          </w:rPr>
          <w:t>Patch Description</w:t>
        </w:r>
        <w:r w:rsidR="00212668">
          <w:rPr>
            <w:webHidden/>
          </w:rPr>
          <w:tab/>
        </w:r>
        <w:r w:rsidR="00212668">
          <w:rPr>
            <w:webHidden/>
          </w:rPr>
          <w:fldChar w:fldCharType="begin"/>
        </w:r>
        <w:r w:rsidR="00212668">
          <w:rPr>
            <w:webHidden/>
          </w:rPr>
          <w:instrText xml:space="preserve"> PAGEREF _Toc381036399 \h </w:instrText>
        </w:r>
        <w:r w:rsidR="00212668">
          <w:rPr>
            <w:webHidden/>
          </w:rPr>
        </w:r>
        <w:r w:rsidR="00212668">
          <w:rPr>
            <w:webHidden/>
          </w:rPr>
          <w:fldChar w:fldCharType="separate"/>
        </w:r>
        <w:r w:rsidR="00D64854">
          <w:rPr>
            <w:webHidden/>
          </w:rPr>
          <w:t>3</w:t>
        </w:r>
        <w:r w:rsidR="00212668">
          <w:rPr>
            <w:webHidden/>
          </w:rPr>
          <w:fldChar w:fldCharType="end"/>
        </w:r>
      </w:hyperlink>
    </w:p>
    <w:p w14:paraId="677915BF" w14:textId="012445F0" w:rsidR="00212668" w:rsidRPr="003758C0" w:rsidRDefault="00B94CC9">
      <w:pPr>
        <w:pStyle w:val="TOC2"/>
        <w:rPr>
          <w:rFonts w:ascii="Calibri" w:hAnsi="Calibri"/>
          <w:bCs w:val="0"/>
          <w:sz w:val="22"/>
          <w:szCs w:val="22"/>
        </w:rPr>
      </w:pPr>
      <w:hyperlink w:anchor="_Toc381036400" w:history="1">
        <w:r w:rsidR="00212668" w:rsidRPr="0068565B">
          <w:rPr>
            <w:rStyle w:val="Hyperlink"/>
          </w:rPr>
          <w:t>2.2</w:t>
        </w:r>
        <w:r w:rsidR="00212668" w:rsidRPr="003758C0">
          <w:rPr>
            <w:rFonts w:ascii="Calibri" w:hAnsi="Calibri"/>
            <w:bCs w:val="0"/>
            <w:sz w:val="22"/>
            <w:szCs w:val="22"/>
          </w:rPr>
          <w:tab/>
        </w:r>
        <w:r w:rsidR="00212668" w:rsidRPr="0068565B">
          <w:rPr>
            <w:rStyle w:val="Hyperlink"/>
          </w:rPr>
          <w:t>Pre/Post Installation Overview</w:t>
        </w:r>
        <w:r w:rsidR="00212668">
          <w:rPr>
            <w:webHidden/>
          </w:rPr>
          <w:tab/>
        </w:r>
        <w:r w:rsidR="00212668">
          <w:rPr>
            <w:webHidden/>
          </w:rPr>
          <w:fldChar w:fldCharType="begin"/>
        </w:r>
        <w:r w:rsidR="00212668">
          <w:rPr>
            <w:webHidden/>
          </w:rPr>
          <w:instrText xml:space="preserve"> PAGEREF _Toc381036400 \h </w:instrText>
        </w:r>
        <w:r w:rsidR="00212668">
          <w:rPr>
            <w:webHidden/>
          </w:rPr>
        </w:r>
        <w:r w:rsidR="00212668">
          <w:rPr>
            <w:webHidden/>
          </w:rPr>
          <w:fldChar w:fldCharType="separate"/>
        </w:r>
        <w:r w:rsidR="00D64854">
          <w:rPr>
            <w:webHidden/>
          </w:rPr>
          <w:t>12</w:t>
        </w:r>
        <w:r w:rsidR="00212668">
          <w:rPr>
            <w:webHidden/>
          </w:rPr>
          <w:fldChar w:fldCharType="end"/>
        </w:r>
      </w:hyperlink>
    </w:p>
    <w:p w14:paraId="2B441C7A" w14:textId="5A1CB5B8" w:rsidR="00212668" w:rsidRPr="003758C0" w:rsidRDefault="00B94CC9">
      <w:pPr>
        <w:pStyle w:val="TOC2"/>
        <w:rPr>
          <w:rFonts w:ascii="Calibri" w:hAnsi="Calibri"/>
          <w:bCs w:val="0"/>
          <w:sz w:val="22"/>
          <w:szCs w:val="22"/>
        </w:rPr>
      </w:pPr>
      <w:hyperlink w:anchor="_Toc381036401" w:history="1">
        <w:r w:rsidR="00212668" w:rsidRPr="0068565B">
          <w:rPr>
            <w:rStyle w:val="Hyperlink"/>
          </w:rPr>
          <w:t>2.3</w:t>
        </w:r>
        <w:r w:rsidR="00212668" w:rsidRPr="003758C0">
          <w:rPr>
            <w:rFonts w:ascii="Calibri" w:hAnsi="Calibri"/>
            <w:bCs w:val="0"/>
            <w:sz w:val="22"/>
            <w:szCs w:val="22"/>
          </w:rPr>
          <w:tab/>
        </w:r>
        <w:r w:rsidR="00212668" w:rsidRPr="0068565B">
          <w:rPr>
            <w:rStyle w:val="Hyperlink"/>
          </w:rPr>
          <w:t>Installation Instructions</w:t>
        </w:r>
        <w:r w:rsidR="00212668">
          <w:rPr>
            <w:webHidden/>
          </w:rPr>
          <w:tab/>
        </w:r>
        <w:r w:rsidR="00212668">
          <w:rPr>
            <w:webHidden/>
          </w:rPr>
          <w:fldChar w:fldCharType="begin"/>
        </w:r>
        <w:r w:rsidR="00212668">
          <w:rPr>
            <w:webHidden/>
          </w:rPr>
          <w:instrText xml:space="preserve"> PAGEREF _Toc381036401 \h </w:instrText>
        </w:r>
        <w:r w:rsidR="00212668">
          <w:rPr>
            <w:webHidden/>
          </w:rPr>
        </w:r>
        <w:r w:rsidR="00212668">
          <w:rPr>
            <w:webHidden/>
          </w:rPr>
          <w:fldChar w:fldCharType="separate"/>
        </w:r>
        <w:r w:rsidR="00D64854">
          <w:rPr>
            <w:webHidden/>
          </w:rPr>
          <w:t>14</w:t>
        </w:r>
        <w:r w:rsidR="00212668">
          <w:rPr>
            <w:webHidden/>
          </w:rPr>
          <w:fldChar w:fldCharType="end"/>
        </w:r>
      </w:hyperlink>
    </w:p>
    <w:p w14:paraId="6F0530DC" w14:textId="75C46759" w:rsidR="00212668" w:rsidRPr="003758C0" w:rsidRDefault="00B94CC9">
      <w:pPr>
        <w:pStyle w:val="TOC1"/>
        <w:rPr>
          <w:rFonts w:ascii="Calibri" w:hAnsi="Calibri"/>
          <w:b w:val="0"/>
          <w:sz w:val="22"/>
          <w:szCs w:val="22"/>
        </w:rPr>
      </w:pPr>
      <w:hyperlink w:anchor="_Toc381036402" w:history="1">
        <w:r w:rsidR="00212668" w:rsidRPr="0068565B">
          <w:rPr>
            <w:rStyle w:val="Hyperlink"/>
          </w:rPr>
          <w:t>3</w:t>
        </w:r>
        <w:r w:rsidR="00212668" w:rsidRPr="003758C0">
          <w:rPr>
            <w:rFonts w:ascii="Calibri" w:hAnsi="Calibri"/>
            <w:b w:val="0"/>
            <w:sz w:val="22"/>
            <w:szCs w:val="22"/>
          </w:rPr>
          <w:tab/>
        </w:r>
        <w:r w:rsidR="00212668" w:rsidRPr="0068565B">
          <w:rPr>
            <w:rStyle w:val="Hyperlink"/>
          </w:rPr>
          <w:t>Enhancements</w:t>
        </w:r>
        <w:r w:rsidR="00212668">
          <w:rPr>
            <w:webHidden/>
          </w:rPr>
          <w:tab/>
        </w:r>
        <w:r w:rsidR="00212668">
          <w:rPr>
            <w:webHidden/>
          </w:rPr>
          <w:fldChar w:fldCharType="begin"/>
        </w:r>
        <w:r w:rsidR="00212668">
          <w:rPr>
            <w:webHidden/>
          </w:rPr>
          <w:instrText xml:space="preserve"> PAGEREF _Toc381036402 \h </w:instrText>
        </w:r>
        <w:r w:rsidR="00212668">
          <w:rPr>
            <w:webHidden/>
          </w:rPr>
        </w:r>
        <w:r w:rsidR="00212668">
          <w:rPr>
            <w:webHidden/>
          </w:rPr>
          <w:fldChar w:fldCharType="separate"/>
        </w:r>
        <w:r w:rsidR="00D64854">
          <w:rPr>
            <w:webHidden/>
          </w:rPr>
          <w:t>22</w:t>
        </w:r>
        <w:r w:rsidR="00212668">
          <w:rPr>
            <w:webHidden/>
          </w:rPr>
          <w:fldChar w:fldCharType="end"/>
        </w:r>
      </w:hyperlink>
    </w:p>
    <w:p w14:paraId="35305F22" w14:textId="2A38533A" w:rsidR="00212668" w:rsidRPr="003758C0" w:rsidRDefault="00B94CC9">
      <w:pPr>
        <w:pStyle w:val="TOC2"/>
        <w:rPr>
          <w:rFonts w:ascii="Calibri" w:hAnsi="Calibri"/>
          <w:bCs w:val="0"/>
          <w:sz w:val="22"/>
          <w:szCs w:val="22"/>
        </w:rPr>
      </w:pPr>
      <w:hyperlink w:anchor="_Toc381036403" w:history="1">
        <w:r w:rsidR="00212668" w:rsidRPr="0068565B">
          <w:rPr>
            <w:rStyle w:val="Hyperlink"/>
          </w:rPr>
          <w:t>3.1</w:t>
        </w:r>
        <w:r w:rsidR="00212668" w:rsidRPr="003758C0">
          <w:rPr>
            <w:rFonts w:ascii="Calibri" w:hAnsi="Calibri"/>
            <w:bCs w:val="0"/>
            <w:sz w:val="22"/>
            <w:szCs w:val="22"/>
          </w:rPr>
          <w:tab/>
        </w:r>
        <w:r w:rsidR="00212668" w:rsidRPr="0068565B">
          <w:rPr>
            <w:rStyle w:val="Hyperlink"/>
          </w:rPr>
          <w:t>Process Insurance Buffer [IBCN INSURANCE BUFFER PROCESS]</w:t>
        </w:r>
        <w:r w:rsidR="00212668">
          <w:rPr>
            <w:webHidden/>
          </w:rPr>
          <w:tab/>
        </w:r>
        <w:r w:rsidR="00212668">
          <w:rPr>
            <w:webHidden/>
          </w:rPr>
          <w:fldChar w:fldCharType="begin"/>
        </w:r>
        <w:r w:rsidR="00212668">
          <w:rPr>
            <w:webHidden/>
          </w:rPr>
          <w:instrText xml:space="preserve"> PAGEREF _Toc381036403 \h </w:instrText>
        </w:r>
        <w:r w:rsidR="00212668">
          <w:rPr>
            <w:webHidden/>
          </w:rPr>
        </w:r>
        <w:r w:rsidR="00212668">
          <w:rPr>
            <w:webHidden/>
          </w:rPr>
          <w:fldChar w:fldCharType="separate"/>
        </w:r>
        <w:r w:rsidR="00D64854">
          <w:rPr>
            <w:webHidden/>
          </w:rPr>
          <w:t>22</w:t>
        </w:r>
        <w:r w:rsidR="00212668">
          <w:rPr>
            <w:webHidden/>
          </w:rPr>
          <w:fldChar w:fldCharType="end"/>
        </w:r>
      </w:hyperlink>
    </w:p>
    <w:p w14:paraId="1BBE74E5" w14:textId="4D18E827" w:rsidR="00212668" w:rsidRPr="003758C0" w:rsidRDefault="00B94CC9">
      <w:pPr>
        <w:pStyle w:val="TOC2"/>
        <w:rPr>
          <w:rFonts w:ascii="Calibri" w:hAnsi="Calibri"/>
          <w:bCs w:val="0"/>
          <w:sz w:val="22"/>
          <w:szCs w:val="22"/>
        </w:rPr>
      </w:pPr>
      <w:hyperlink w:anchor="_Toc381036404" w:history="1">
        <w:r w:rsidR="00212668" w:rsidRPr="0068565B">
          <w:rPr>
            <w:rStyle w:val="Hyperlink"/>
          </w:rPr>
          <w:t>3.2</w:t>
        </w:r>
        <w:r w:rsidR="00212668" w:rsidRPr="003758C0">
          <w:rPr>
            <w:rFonts w:ascii="Calibri" w:hAnsi="Calibri"/>
            <w:bCs w:val="0"/>
            <w:sz w:val="22"/>
            <w:szCs w:val="22"/>
          </w:rPr>
          <w:tab/>
        </w:r>
        <w:r w:rsidR="00212668" w:rsidRPr="0068565B">
          <w:rPr>
            <w:rStyle w:val="Hyperlink"/>
          </w:rPr>
          <w:t>HL7 Transactions Related to 270/271 Transactions/Daily Registration Messages</w:t>
        </w:r>
        <w:r w:rsidR="00212668">
          <w:rPr>
            <w:webHidden/>
          </w:rPr>
          <w:tab/>
        </w:r>
        <w:r w:rsidR="00212668">
          <w:rPr>
            <w:webHidden/>
          </w:rPr>
          <w:fldChar w:fldCharType="begin"/>
        </w:r>
        <w:r w:rsidR="00212668">
          <w:rPr>
            <w:webHidden/>
          </w:rPr>
          <w:instrText xml:space="preserve"> PAGEREF _Toc381036404 \h </w:instrText>
        </w:r>
        <w:r w:rsidR="00212668">
          <w:rPr>
            <w:webHidden/>
          </w:rPr>
        </w:r>
        <w:r w:rsidR="00212668">
          <w:rPr>
            <w:webHidden/>
          </w:rPr>
          <w:fldChar w:fldCharType="separate"/>
        </w:r>
        <w:r w:rsidR="00D64854">
          <w:rPr>
            <w:webHidden/>
          </w:rPr>
          <w:t>23</w:t>
        </w:r>
        <w:r w:rsidR="00212668">
          <w:rPr>
            <w:webHidden/>
          </w:rPr>
          <w:fldChar w:fldCharType="end"/>
        </w:r>
      </w:hyperlink>
    </w:p>
    <w:p w14:paraId="74972AFD" w14:textId="3B398EFA" w:rsidR="00212668" w:rsidRPr="003758C0" w:rsidRDefault="00B94CC9">
      <w:pPr>
        <w:pStyle w:val="TOC2"/>
        <w:rPr>
          <w:rFonts w:ascii="Calibri" w:hAnsi="Calibri"/>
          <w:bCs w:val="0"/>
          <w:sz w:val="22"/>
          <w:szCs w:val="22"/>
        </w:rPr>
      </w:pPr>
      <w:hyperlink w:anchor="_Toc381036405" w:history="1">
        <w:r w:rsidR="00212668" w:rsidRPr="0068565B">
          <w:rPr>
            <w:rStyle w:val="Hyperlink"/>
          </w:rPr>
          <w:t>3.3</w:t>
        </w:r>
        <w:r w:rsidR="00212668" w:rsidRPr="003758C0">
          <w:rPr>
            <w:rFonts w:ascii="Calibri" w:hAnsi="Calibri"/>
            <w:bCs w:val="0"/>
            <w:sz w:val="22"/>
            <w:szCs w:val="22"/>
          </w:rPr>
          <w:tab/>
        </w:r>
        <w:r w:rsidR="00212668" w:rsidRPr="0068565B">
          <w:rPr>
            <w:rStyle w:val="Hyperlink"/>
          </w:rPr>
          <w:t>Patient Insurance Info View/Edit [IBCN PATIENT INSURANCE]</w:t>
        </w:r>
        <w:r w:rsidR="00212668">
          <w:rPr>
            <w:webHidden/>
          </w:rPr>
          <w:tab/>
        </w:r>
        <w:r w:rsidR="00212668">
          <w:rPr>
            <w:webHidden/>
          </w:rPr>
          <w:fldChar w:fldCharType="begin"/>
        </w:r>
        <w:r w:rsidR="00212668">
          <w:rPr>
            <w:webHidden/>
          </w:rPr>
          <w:instrText xml:space="preserve"> PAGEREF _Toc381036405 \h </w:instrText>
        </w:r>
        <w:r w:rsidR="00212668">
          <w:rPr>
            <w:webHidden/>
          </w:rPr>
        </w:r>
        <w:r w:rsidR="00212668">
          <w:rPr>
            <w:webHidden/>
          </w:rPr>
          <w:fldChar w:fldCharType="separate"/>
        </w:r>
        <w:r w:rsidR="00D64854">
          <w:rPr>
            <w:webHidden/>
          </w:rPr>
          <w:t>24</w:t>
        </w:r>
        <w:r w:rsidR="00212668">
          <w:rPr>
            <w:webHidden/>
          </w:rPr>
          <w:fldChar w:fldCharType="end"/>
        </w:r>
      </w:hyperlink>
    </w:p>
    <w:p w14:paraId="665915C8" w14:textId="63371FDE" w:rsidR="00212668" w:rsidRPr="003758C0" w:rsidRDefault="00B94CC9">
      <w:pPr>
        <w:pStyle w:val="TOC2"/>
        <w:rPr>
          <w:rFonts w:ascii="Calibri" w:hAnsi="Calibri"/>
          <w:bCs w:val="0"/>
          <w:sz w:val="22"/>
          <w:szCs w:val="22"/>
        </w:rPr>
      </w:pPr>
      <w:hyperlink w:anchor="_Toc381036406" w:history="1">
        <w:r w:rsidR="00212668" w:rsidRPr="0068565B">
          <w:rPr>
            <w:rStyle w:val="Hyperlink"/>
          </w:rPr>
          <w:t>3.4</w:t>
        </w:r>
        <w:r w:rsidR="00212668" w:rsidRPr="003758C0">
          <w:rPr>
            <w:rFonts w:ascii="Calibri" w:hAnsi="Calibri"/>
            <w:bCs w:val="0"/>
            <w:sz w:val="22"/>
            <w:szCs w:val="22"/>
          </w:rPr>
          <w:tab/>
        </w:r>
        <w:r w:rsidR="00212668" w:rsidRPr="0068565B">
          <w:rPr>
            <w:rStyle w:val="Hyperlink"/>
          </w:rPr>
          <w:t>MCCR System Definition Menu [IB SYSTEM DEFINITION MENU]</w:t>
        </w:r>
        <w:r w:rsidR="00212668">
          <w:rPr>
            <w:webHidden/>
          </w:rPr>
          <w:tab/>
        </w:r>
        <w:r w:rsidR="00212668">
          <w:rPr>
            <w:webHidden/>
          </w:rPr>
          <w:fldChar w:fldCharType="begin"/>
        </w:r>
        <w:r w:rsidR="00212668">
          <w:rPr>
            <w:webHidden/>
          </w:rPr>
          <w:instrText xml:space="preserve"> PAGEREF _Toc381036406 \h </w:instrText>
        </w:r>
        <w:r w:rsidR="00212668">
          <w:rPr>
            <w:webHidden/>
          </w:rPr>
        </w:r>
        <w:r w:rsidR="00212668">
          <w:rPr>
            <w:webHidden/>
          </w:rPr>
          <w:fldChar w:fldCharType="separate"/>
        </w:r>
        <w:r w:rsidR="00D64854">
          <w:rPr>
            <w:webHidden/>
          </w:rPr>
          <w:t>24</w:t>
        </w:r>
        <w:r w:rsidR="00212668">
          <w:rPr>
            <w:webHidden/>
          </w:rPr>
          <w:fldChar w:fldCharType="end"/>
        </w:r>
      </w:hyperlink>
    </w:p>
    <w:p w14:paraId="02A58CD3" w14:textId="1013C0D5" w:rsidR="00212668" w:rsidRPr="003758C0" w:rsidRDefault="00B94CC9">
      <w:pPr>
        <w:pStyle w:val="TOC2"/>
        <w:rPr>
          <w:rFonts w:ascii="Calibri" w:hAnsi="Calibri"/>
          <w:bCs w:val="0"/>
          <w:sz w:val="22"/>
          <w:szCs w:val="22"/>
        </w:rPr>
      </w:pPr>
      <w:hyperlink w:anchor="_Toc381036407" w:history="1">
        <w:r w:rsidR="00212668" w:rsidRPr="0068565B">
          <w:rPr>
            <w:rStyle w:val="Hyperlink"/>
          </w:rPr>
          <w:t>3.5</w:t>
        </w:r>
        <w:r w:rsidR="00212668" w:rsidRPr="003758C0">
          <w:rPr>
            <w:rFonts w:ascii="Calibri" w:hAnsi="Calibri"/>
            <w:bCs w:val="0"/>
            <w:sz w:val="22"/>
            <w:szCs w:val="22"/>
          </w:rPr>
          <w:tab/>
        </w:r>
        <w:r w:rsidR="00212668" w:rsidRPr="0068565B">
          <w:rPr>
            <w:rStyle w:val="Hyperlink"/>
          </w:rPr>
          <w:t>Medicare Insurance Intake [IBCN MEDICARE INSURANCE INTAKE]</w:t>
        </w:r>
        <w:r w:rsidR="00212668">
          <w:rPr>
            <w:webHidden/>
          </w:rPr>
          <w:tab/>
        </w:r>
        <w:r w:rsidR="00212668">
          <w:rPr>
            <w:webHidden/>
          </w:rPr>
          <w:fldChar w:fldCharType="begin"/>
        </w:r>
        <w:r w:rsidR="00212668">
          <w:rPr>
            <w:webHidden/>
          </w:rPr>
          <w:instrText xml:space="preserve"> PAGEREF _Toc381036407 \h </w:instrText>
        </w:r>
        <w:r w:rsidR="00212668">
          <w:rPr>
            <w:webHidden/>
          </w:rPr>
        </w:r>
        <w:r w:rsidR="00212668">
          <w:rPr>
            <w:webHidden/>
          </w:rPr>
          <w:fldChar w:fldCharType="separate"/>
        </w:r>
        <w:r w:rsidR="00D64854">
          <w:rPr>
            <w:webHidden/>
          </w:rPr>
          <w:t>24</w:t>
        </w:r>
        <w:r w:rsidR="00212668">
          <w:rPr>
            <w:webHidden/>
          </w:rPr>
          <w:fldChar w:fldCharType="end"/>
        </w:r>
      </w:hyperlink>
    </w:p>
    <w:p w14:paraId="24183519" w14:textId="0C7DBBBA" w:rsidR="00212668" w:rsidRPr="003758C0" w:rsidRDefault="00B94CC9">
      <w:pPr>
        <w:pStyle w:val="TOC2"/>
        <w:rPr>
          <w:rFonts w:ascii="Calibri" w:hAnsi="Calibri"/>
          <w:bCs w:val="0"/>
          <w:sz w:val="22"/>
          <w:szCs w:val="22"/>
        </w:rPr>
      </w:pPr>
      <w:hyperlink w:anchor="_Toc381036408" w:history="1">
        <w:r w:rsidR="00212668" w:rsidRPr="0068565B">
          <w:rPr>
            <w:rStyle w:val="Hyperlink"/>
          </w:rPr>
          <w:t>3.6</w:t>
        </w:r>
        <w:r w:rsidR="00212668" w:rsidRPr="003758C0">
          <w:rPr>
            <w:rFonts w:ascii="Calibri" w:hAnsi="Calibri"/>
            <w:bCs w:val="0"/>
            <w:sz w:val="22"/>
            <w:szCs w:val="22"/>
          </w:rPr>
          <w:tab/>
        </w:r>
        <w:r w:rsidR="00212668" w:rsidRPr="0068565B">
          <w:rPr>
            <w:rStyle w:val="Hyperlink"/>
          </w:rPr>
          <w:t>Integrated Billing Reports</w:t>
        </w:r>
        <w:r w:rsidR="00212668">
          <w:rPr>
            <w:webHidden/>
          </w:rPr>
          <w:tab/>
        </w:r>
        <w:r w:rsidR="00212668">
          <w:rPr>
            <w:webHidden/>
          </w:rPr>
          <w:fldChar w:fldCharType="begin"/>
        </w:r>
        <w:r w:rsidR="00212668">
          <w:rPr>
            <w:webHidden/>
          </w:rPr>
          <w:instrText xml:space="preserve"> PAGEREF _Toc381036408 \h </w:instrText>
        </w:r>
        <w:r w:rsidR="00212668">
          <w:rPr>
            <w:webHidden/>
          </w:rPr>
        </w:r>
        <w:r w:rsidR="00212668">
          <w:rPr>
            <w:webHidden/>
          </w:rPr>
          <w:fldChar w:fldCharType="separate"/>
        </w:r>
        <w:r w:rsidR="00D64854">
          <w:rPr>
            <w:webHidden/>
          </w:rPr>
          <w:t>25</w:t>
        </w:r>
        <w:r w:rsidR="00212668">
          <w:rPr>
            <w:webHidden/>
          </w:rPr>
          <w:fldChar w:fldCharType="end"/>
        </w:r>
      </w:hyperlink>
    </w:p>
    <w:p w14:paraId="4FB9CDA2" w14:textId="276760E2" w:rsidR="00212668" w:rsidRPr="003758C0" w:rsidRDefault="00B94CC9">
      <w:pPr>
        <w:pStyle w:val="TOC2"/>
        <w:rPr>
          <w:rFonts w:ascii="Calibri" w:hAnsi="Calibri"/>
          <w:bCs w:val="0"/>
          <w:sz w:val="22"/>
          <w:szCs w:val="22"/>
        </w:rPr>
      </w:pPr>
      <w:hyperlink w:anchor="_Toc381036409" w:history="1">
        <w:r w:rsidR="00212668" w:rsidRPr="0068565B">
          <w:rPr>
            <w:rStyle w:val="Hyperlink"/>
          </w:rPr>
          <w:t>3.7</w:t>
        </w:r>
        <w:r w:rsidR="00212668" w:rsidRPr="003758C0">
          <w:rPr>
            <w:rFonts w:ascii="Calibri" w:hAnsi="Calibri"/>
            <w:bCs w:val="0"/>
            <w:sz w:val="22"/>
            <w:szCs w:val="22"/>
          </w:rPr>
          <w:tab/>
        </w:r>
        <w:r w:rsidR="00212668" w:rsidRPr="0068565B">
          <w:rPr>
            <w:rStyle w:val="Hyperlink"/>
          </w:rPr>
          <w:t>Request Electronic Insurance Inquiry [IBCNE REQUEST INQUIRY]</w:t>
        </w:r>
        <w:r w:rsidR="00212668">
          <w:rPr>
            <w:webHidden/>
          </w:rPr>
          <w:tab/>
        </w:r>
        <w:r w:rsidR="00212668">
          <w:rPr>
            <w:webHidden/>
          </w:rPr>
          <w:fldChar w:fldCharType="begin"/>
        </w:r>
        <w:r w:rsidR="00212668">
          <w:rPr>
            <w:webHidden/>
          </w:rPr>
          <w:instrText xml:space="preserve"> PAGEREF _Toc381036409 \h </w:instrText>
        </w:r>
        <w:r w:rsidR="00212668">
          <w:rPr>
            <w:webHidden/>
          </w:rPr>
        </w:r>
        <w:r w:rsidR="00212668">
          <w:rPr>
            <w:webHidden/>
          </w:rPr>
          <w:fldChar w:fldCharType="separate"/>
        </w:r>
        <w:r w:rsidR="00D64854">
          <w:rPr>
            <w:webHidden/>
          </w:rPr>
          <w:t>25</w:t>
        </w:r>
        <w:r w:rsidR="00212668">
          <w:rPr>
            <w:webHidden/>
          </w:rPr>
          <w:fldChar w:fldCharType="end"/>
        </w:r>
      </w:hyperlink>
    </w:p>
    <w:p w14:paraId="2612B09F" w14:textId="77777777" w:rsidR="00112B6F" w:rsidRDefault="007B760C" w:rsidP="00330FFE">
      <w:pPr>
        <w:pStyle w:val="TOC3"/>
        <w:rPr>
          <w:sz w:val="28"/>
        </w:rPr>
      </w:pPr>
      <w:r w:rsidRPr="00B054A1">
        <w:fldChar w:fldCharType="end"/>
      </w:r>
    </w:p>
    <w:p w14:paraId="360E8566" w14:textId="77777777" w:rsidR="00A607C5" w:rsidRDefault="00112B6F" w:rsidP="00112B6F">
      <w:pPr>
        <w:jc w:val="center"/>
        <w:rPr>
          <w:i/>
        </w:rPr>
      </w:pPr>
      <w:r>
        <w:br w:type="page"/>
      </w:r>
      <w:r w:rsidR="005544BD" w:rsidRPr="005544BD">
        <w:rPr>
          <w:i/>
        </w:rPr>
        <w:lastRenderedPageBreak/>
        <w:t>(This page included for two-sided copying.)</w:t>
      </w:r>
    </w:p>
    <w:p w14:paraId="66207863" w14:textId="77777777" w:rsidR="00887CD4" w:rsidRDefault="00887CD4" w:rsidP="00112B6F">
      <w:pPr>
        <w:jc w:val="center"/>
        <w:rPr>
          <w:i/>
        </w:rPr>
      </w:pPr>
    </w:p>
    <w:p w14:paraId="06B7621C" w14:textId="77777777" w:rsidR="00887CD4" w:rsidRPr="006A3516" w:rsidRDefault="00887CD4" w:rsidP="00112B6F">
      <w:pPr>
        <w:jc w:val="center"/>
        <w:sectPr w:rsidR="00887CD4" w:rsidRPr="006A3516" w:rsidSect="00B53F8C">
          <w:footerReference w:type="even" r:id="rId14"/>
          <w:footerReference w:type="first" r:id="rId15"/>
          <w:type w:val="oddPage"/>
          <w:pgSz w:w="12240" w:h="15840" w:code="1"/>
          <w:pgMar w:top="1440" w:right="1440" w:bottom="1440" w:left="1440" w:header="720" w:footer="720" w:gutter="0"/>
          <w:pgNumType w:fmt="lowerRoman" w:start="1"/>
          <w:cols w:space="720"/>
        </w:sectPr>
      </w:pPr>
    </w:p>
    <w:p w14:paraId="443B6E1D" w14:textId="77777777" w:rsidR="0087083F" w:rsidRDefault="0087083F" w:rsidP="00B13D13">
      <w:pPr>
        <w:pStyle w:val="Heading1"/>
        <w:numPr>
          <w:ilvl w:val="0"/>
          <w:numId w:val="13"/>
        </w:numPr>
      </w:pPr>
      <w:bookmarkStart w:id="1" w:name="_Toc354988659"/>
      <w:bookmarkStart w:id="2" w:name="_Toc381036396"/>
      <w:bookmarkStart w:id="3" w:name="_Toc205195972"/>
      <w:bookmarkStart w:id="4" w:name="_Toc205196195"/>
      <w:bookmarkEnd w:id="0"/>
      <w:r>
        <w:lastRenderedPageBreak/>
        <w:t>Introduction</w:t>
      </w:r>
      <w:bookmarkEnd w:id="1"/>
      <w:bookmarkEnd w:id="2"/>
    </w:p>
    <w:p w14:paraId="36FC333D" w14:textId="77777777" w:rsidR="00844AB9" w:rsidRPr="00C75A33" w:rsidRDefault="00844AB9" w:rsidP="00844AB9">
      <w:pPr>
        <w:pStyle w:val="VISTA"/>
        <w:rPr>
          <w:rFonts w:ascii="Arial terminal" w:hAnsi="Arial terminal"/>
        </w:rPr>
      </w:pPr>
    </w:p>
    <w:p w14:paraId="044689CC" w14:textId="77777777" w:rsidR="00F84F60" w:rsidRDefault="00F84F60" w:rsidP="003B55DB">
      <w:pPr>
        <w:autoSpaceDE w:val="0"/>
        <w:autoSpaceDN w:val="0"/>
        <w:adjustRightInd w:val="0"/>
        <w:rPr>
          <w:rFonts w:ascii="Arial terminal" w:hAnsi="Arial terminal" w:cs="Courier New"/>
          <w:sz w:val="16"/>
          <w:szCs w:val="16"/>
        </w:rPr>
      </w:pPr>
    </w:p>
    <w:p w14:paraId="21211A66" w14:textId="77777777" w:rsidR="001B7867" w:rsidRPr="00AB281A" w:rsidRDefault="001B7867" w:rsidP="001B7867">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This Integrated Billing (IB) patch introduces substantial changes to </w:t>
      </w:r>
    </w:p>
    <w:p w14:paraId="0DFE72E1" w14:textId="77777777" w:rsidR="001B7867" w:rsidRPr="00AB281A" w:rsidRDefault="001B7867" w:rsidP="001B7867">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VistA's electronic Insurance </w:t>
      </w:r>
      <w:r w:rsidR="00DA7E9C" w:rsidRPr="00AB281A">
        <w:rPr>
          <w:rFonts w:ascii="Courier New" w:hAnsi="Courier New" w:cs="Courier New"/>
          <w:sz w:val="20"/>
          <w:szCs w:val="20"/>
        </w:rPr>
        <w:t>Verification (</w:t>
      </w:r>
      <w:r w:rsidRPr="00AB281A">
        <w:rPr>
          <w:rFonts w:ascii="Courier New" w:hAnsi="Courier New" w:cs="Courier New"/>
          <w:sz w:val="20"/>
          <w:szCs w:val="20"/>
        </w:rPr>
        <w:t xml:space="preserve">eIV) Eligibility Inquiry and </w:t>
      </w:r>
    </w:p>
    <w:p w14:paraId="7589E193" w14:textId="77777777" w:rsidR="001B7867" w:rsidRPr="00AB281A" w:rsidRDefault="001B7867" w:rsidP="001B7867">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Response Processing in order to meet the Committee on Operating Rules for </w:t>
      </w:r>
    </w:p>
    <w:p w14:paraId="459FBB50" w14:textId="77777777" w:rsidR="001B7867" w:rsidRPr="00AB281A" w:rsidRDefault="001B7867" w:rsidP="001B7867">
      <w:pPr>
        <w:autoSpaceDE w:val="0"/>
        <w:autoSpaceDN w:val="0"/>
        <w:adjustRightInd w:val="0"/>
        <w:rPr>
          <w:rFonts w:ascii="Courier New" w:hAnsi="Courier New" w:cs="Courier New"/>
          <w:sz w:val="20"/>
          <w:szCs w:val="20"/>
        </w:rPr>
      </w:pPr>
      <w:r w:rsidRPr="00AB281A">
        <w:rPr>
          <w:rFonts w:ascii="Courier New" w:hAnsi="Courier New" w:cs="Courier New"/>
          <w:sz w:val="20"/>
          <w:szCs w:val="20"/>
        </w:rPr>
        <w:t>Information Exchange (CORE) Operating Rules.</w:t>
      </w:r>
    </w:p>
    <w:p w14:paraId="1BE1D018" w14:textId="77777777" w:rsidR="001B7867" w:rsidRPr="00AB281A" w:rsidRDefault="001B7867" w:rsidP="001B7867">
      <w:pPr>
        <w:autoSpaceDE w:val="0"/>
        <w:autoSpaceDN w:val="0"/>
        <w:adjustRightInd w:val="0"/>
        <w:rPr>
          <w:rFonts w:ascii="Courier New" w:hAnsi="Courier New" w:cs="Courier New"/>
          <w:sz w:val="20"/>
          <w:szCs w:val="20"/>
        </w:rPr>
      </w:pPr>
    </w:p>
    <w:p w14:paraId="40F8EF00"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APPLICATION/VERSION                                   PATCH</w:t>
      </w:r>
    </w:p>
    <w:p w14:paraId="28F5BB60"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w:t>
      </w:r>
    </w:p>
    <w:p w14:paraId="76222CAF"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INTEGRATED BILLING (IB) V. 2.0                        IB*2*49</w:t>
      </w:r>
      <w:r w:rsidR="001B7867" w:rsidRPr="00AB281A">
        <w:rPr>
          <w:rFonts w:ascii="Courier New" w:hAnsi="Courier New" w:cs="Courier New"/>
          <w:sz w:val="20"/>
          <w:szCs w:val="20"/>
        </w:rPr>
        <w:t>7</w:t>
      </w:r>
    </w:p>
    <w:p w14:paraId="18193B79" w14:textId="77777777" w:rsidR="003B55DB" w:rsidRPr="00AB281A" w:rsidRDefault="003B55DB" w:rsidP="003B55DB">
      <w:pPr>
        <w:autoSpaceDE w:val="0"/>
        <w:autoSpaceDN w:val="0"/>
        <w:adjustRightInd w:val="0"/>
        <w:rPr>
          <w:rFonts w:ascii="Courier New" w:hAnsi="Courier New" w:cs="Courier New"/>
          <w:sz w:val="20"/>
          <w:szCs w:val="20"/>
        </w:rPr>
      </w:pPr>
    </w:p>
    <w:p w14:paraId="1B0B5B37"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Th</w:t>
      </w:r>
      <w:r w:rsidR="001B7867" w:rsidRPr="00AB281A">
        <w:rPr>
          <w:rFonts w:ascii="Courier New" w:hAnsi="Courier New" w:cs="Courier New"/>
          <w:sz w:val="20"/>
          <w:szCs w:val="20"/>
        </w:rPr>
        <w:t xml:space="preserve">is </w:t>
      </w:r>
      <w:r w:rsidRPr="00AB281A">
        <w:rPr>
          <w:rFonts w:ascii="Courier New" w:hAnsi="Courier New" w:cs="Courier New"/>
          <w:sz w:val="20"/>
          <w:szCs w:val="20"/>
        </w:rPr>
        <w:t>patch (IB*2*49</w:t>
      </w:r>
      <w:r w:rsidR="001B7867" w:rsidRPr="00AB281A">
        <w:rPr>
          <w:rFonts w:ascii="Courier New" w:hAnsi="Courier New" w:cs="Courier New"/>
          <w:sz w:val="20"/>
          <w:szCs w:val="20"/>
        </w:rPr>
        <w:t>7) is</w:t>
      </w:r>
      <w:r w:rsidR="00991137">
        <w:rPr>
          <w:rFonts w:ascii="Courier New" w:hAnsi="Courier New" w:cs="Courier New"/>
          <w:sz w:val="20"/>
          <w:szCs w:val="20"/>
        </w:rPr>
        <w:t xml:space="preserve"> </w:t>
      </w:r>
      <w:r w:rsidRPr="00AB281A">
        <w:rPr>
          <w:rFonts w:ascii="Courier New" w:hAnsi="Courier New" w:cs="Courier New"/>
          <w:sz w:val="20"/>
          <w:szCs w:val="20"/>
        </w:rPr>
        <w:t>being released in the Kernel Installation and Distribution System(KIDS) distribution</w:t>
      </w:r>
      <w:r w:rsidR="00315788" w:rsidRPr="00AB281A">
        <w:rPr>
          <w:rFonts w:ascii="Courier New" w:hAnsi="Courier New" w:cs="Courier New"/>
          <w:sz w:val="20"/>
          <w:szCs w:val="20"/>
        </w:rPr>
        <w:t>.</w:t>
      </w:r>
      <w:r w:rsidRPr="00AB281A">
        <w:rPr>
          <w:rFonts w:ascii="Courier New" w:hAnsi="Courier New" w:cs="Courier New"/>
          <w:sz w:val="20"/>
          <w:szCs w:val="20"/>
        </w:rPr>
        <w:t xml:space="preserve"> </w:t>
      </w:r>
    </w:p>
    <w:p w14:paraId="1DB700AF" w14:textId="77777777" w:rsidR="003B55DB" w:rsidRPr="00AB281A" w:rsidRDefault="003B55DB" w:rsidP="003B55DB">
      <w:pPr>
        <w:autoSpaceDE w:val="0"/>
        <w:autoSpaceDN w:val="0"/>
        <w:adjustRightInd w:val="0"/>
        <w:rPr>
          <w:rFonts w:ascii="Courier New" w:hAnsi="Courier New" w:cs="Courier New"/>
          <w:sz w:val="16"/>
          <w:szCs w:val="16"/>
        </w:rPr>
      </w:pPr>
    </w:p>
    <w:p w14:paraId="10A1F9CA" w14:textId="77777777" w:rsidR="00D528A9" w:rsidRDefault="00D528A9" w:rsidP="003B55DB">
      <w:pPr>
        <w:autoSpaceDE w:val="0"/>
        <w:autoSpaceDN w:val="0"/>
        <w:adjustRightInd w:val="0"/>
        <w:rPr>
          <w:rFonts w:ascii="Arial terminal" w:hAnsi="Arial terminal" w:cs="Courier New"/>
          <w:sz w:val="16"/>
          <w:szCs w:val="16"/>
        </w:rPr>
      </w:pPr>
    </w:p>
    <w:p w14:paraId="30F88769" w14:textId="77777777" w:rsidR="006417F7" w:rsidRPr="00B7099F" w:rsidRDefault="006417F7" w:rsidP="009C32C7">
      <w:pPr>
        <w:pStyle w:val="Heading2"/>
        <w:widowControl w:val="0"/>
        <w:numPr>
          <w:ilvl w:val="1"/>
          <w:numId w:val="6"/>
        </w:numPr>
        <w:tabs>
          <w:tab w:val="clear" w:pos="720"/>
          <w:tab w:val="left" w:pos="1080"/>
        </w:tabs>
        <w:autoSpaceDE w:val="0"/>
        <w:autoSpaceDN w:val="0"/>
        <w:adjustRightInd w:val="0"/>
        <w:snapToGrid w:val="0"/>
        <w:spacing w:before="120"/>
        <w:rPr>
          <w:bCs/>
        </w:rPr>
      </w:pPr>
      <w:bookmarkStart w:id="5" w:name="_Toc298509805"/>
      <w:bookmarkStart w:id="6" w:name="_Toc354988660"/>
      <w:bookmarkStart w:id="7" w:name="_Toc381036397"/>
      <w:r w:rsidRPr="009C32C7">
        <w:rPr>
          <w:bCs/>
        </w:rPr>
        <w:t>Documentation Distribution</w:t>
      </w:r>
      <w:bookmarkEnd w:id="5"/>
      <w:bookmarkEnd w:id="6"/>
      <w:bookmarkEnd w:id="7"/>
    </w:p>
    <w:p w14:paraId="496F967E" w14:textId="77777777" w:rsidR="003B55DB" w:rsidRPr="00F43D28" w:rsidRDefault="003B55DB" w:rsidP="003B55DB">
      <w:pPr>
        <w:autoSpaceDE w:val="0"/>
        <w:autoSpaceDN w:val="0"/>
        <w:adjustRightInd w:val="0"/>
        <w:rPr>
          <w:rFonts w:ascii="Arial terminal" w:hAnsi="Arial terminal" w:cs="Courier New"/>
          <w:sz w:val="16"/>
          <w:szCs w:val="16"/>
        </w:rPr>
      </w:pPr>
    </w:p>
    <w:p w14:paraId="58ED4753" w14:textId="77777777" w:rsidR="00227880" w:rsidRPr="00AB281A" w:rsidRDefault="00D528A9" w:rsidP="00227880">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Updated documentation describing the new </w:t>
      </w:r>
      <w:r w:rsidR="00315788" w:rsidRPr="00AB281A">
        <w:rPr>
          <w:rFonts w:ascii="Courier New" w:hAnsi="Courier New" w:cs="Courier New"/>
          <w:sz w:val="20"/>
          <w:szCs w:val="20"/>
        </w:rPr>
        <w:t xml:space="preserve">and modified </w:t>
      </w:r>
      <w:r w:rsidRPr="00AB281A">
        <w:rPr>
          <w:rFonts w:ascii="Courier New" w:hAnsi="Courier New" w:cs="Courier New"/>
          <w:sz w:val="20"/>
          <w:szCs w:val="20"/>
        </w:rPr>
        <w:t>functionality introduced by this patch is available.</w:t>
      </w:r>
    </w:p>
    <w:p w14:paraId="21D6160B" w14:textId="77777777" w:rsidR="00227880" w:rsidRPr="00AB281A" w:rsidRDefault="00227880" w:rsidP="00227880">
      <w:pPr>
        <w:autoSpaceDE w:val="0"/>
        <w:autoSpaceDN w:val="0"/>
        <w:adjustRightInd w:val="0"/>
        <w:rPr>
          <w:rFonts w:ascii="Courier New" w:hAnsi="Courier New" w:cs="Courier New"/>
          <w:sz w:val="20"/>
          <w:szCs w:val="20"/>
        </w:rPr>
      </w:pPr>
    </w:p>
    <w:p w14:paraId="2D186423"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The preferred method is to FTP the files from </w:t>
      </w:r>
      <w:r w:rsidR="00F14830">
        <w:t xml:space="preserve">REDACTED </w:t>
      </w:r>
      <w:r w:rsidRPr="003758C0">
        <w:rPr>
          <w:rFonts w:ascii="Courier New" w:eastAsia="Calibri" w:hAnsi="Courier New" w:cs="Courier New"/>
          <w:sz w:val="20"/>
          <w:szCs w:val="20"/>
        </w:rPr>
        <w:t>This transmits the files from the first available FTP server. Sites may also elect to retrieve software directly from a specific server as follows:</w:t>
      </w:r>
    </w:p>
    <w:p w14:paraId="1BC658C6"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23487767"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Albany         </w:t>
      </w:r>
      <w:r w:rsidR="00991137" w:rsidRPr="003758C0">
        <w:rPr>
          <w:rFonts w:ascii="Courier New" w:eastAsia="Calibri" w:hAnsi="Courier New" w:cs="Courier New"/>
          <w:sz w:val="20"/>
          <w:szCs w:val="20"/>
        </w:rPr>
        <w:t xml:space="preserve"> </w:t>
      </w:r>
      <w:r w:rsidR="00F14830">
        <w:rPr>
          <w:rFonts w:ascii="Courier New" w:eastAsia="Calibri" w:hAnsi="Courier New" w:cs="Courier New"/>
          <w:sz w:val="20"/>
          <w:szCs w:val="20"/>
        </w:rPr>
        <w:t>REDACTED</w:t>
      </w:r>
      <w:r w:rsidR="00F14830">
        <w:rPr>
          <w:rFonts w:ascii="Courier New" w:eastAsia="Calibri" w:hAnsi="Courier New" w:cs="Courier New"/>
          <w:sz w:val="20"/>
          <w:szCs w:val="20"/>
        </w:rPr>
        <w:tab/>
      </w:r>
      <w:proofErr w:type="spellStart"/>
      <w:r w:rsidR="00F14830">
        <w:rPr>
          <w:rFonts w:ascii="Courier New" w:eastAsia="Calibri" w:hAnsi="Courier New" w:cs="Courier New"/>
          <w:sz w:val="20"/>
          <w:szCs w:val="20"/>
        </w:rPr>
        <w:t>REDACTED</w:t>
      </w:r>
      <w:proofErr w:type="spellEnd"/>
      <w:r w:rsidR="00F14830">
        <w:rPr>
          <w:rFonts w:ascii="Courier New" w:eastAsia="Calibri" w:hAnsi="Courier New" w:cs="Courier New"/>
          <w:sz w:val="20"/>
          <w:szCs w:val="20"/>
        </w:rPr>
        <w:tab/>
      </w:r>
    </w:p>
    <w:p w14:paraId="2E196B3B"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Hines          </w:t>
      </w:r>
      <w:r w:rsidR="00991137" w:rsidRPr="003758C0">
        <w:rPr>
          <w:rFonts w:ascii="Courier New" w:eastAsia="Calibri" w:hAnsi="Courier New" w:cs="Courier New"/>
          <w:sz w:val="20"/>
          <w:szCs w:val="20"/>
        </w:rPr>
        <w:t xml:space="preserve"> </w:t>
      </w:r>
      <w:r w:rsidR="00F14830">
        <w:rPr>
          <w:rFonts w:ascii="Courier New" w:eastAsia="Calibri" w:hAnsi="Courier New" w:cs="Courier New"/>
          <w:sz w:val="20"/>
          <w:szCs w:val="20"/>
        </w:rPr>
        <w:t>REDACTED</w:t>
      </w:r>
      <w:r w:rsidR="00F14830">
        <w:rPr>
          <w:rFonts w:ascii="Courier New" w:eastAsia="Calibri" w:hAnsi="Courier New" w:cs="Courier New"/>
          <w:sz w:val="20"/>
          <w:szCs w:val="20"/>
        </w:rPr>
        <w:tab/>
      </w:r>
      <w:proofErr w:type="spellStart"/>
      <w:r w:rsidR="00F14830">
        <w:rPr>
          <w:rFonts w:ascii="Courier New" w:eastAsia="Calibri" w:hAnsi="Courier New" w:cs="Courier New"/>
          <w:sz w:val="20"/>
          <w:szCs w:val="20"/>
        </w:rPr>
        <w:t>REDACTED</w:t>
      </w:r>
      <w:proofErr w:type="spellEnd"/>
    </w:p>
    <w:p w14:paraId="203394D8"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Salt Lake City </w:t>
      </w:r>
      <w:r w:rsidR="00991137" w:rsidRPr="003758C0">
        <w:rPr>
          <w:rFonts w:ascii="Courier New" w:eastAsia="Calibri" w:hAnsi="Courier New" w:cs="Courier New"/>
          <w:sz w:val="20"/>
          <w:szCs w:val="20"/>
        </w:rPr>
        <w:t xml:space="preserve"> </w:t>
      </w:r>
      <w:r w:rsidR="00F14830">
        <w:rPr>
          <w:rFonts w:ascii="Courier New" w:eastAsia="Calibri" w:hAnsi="Courier New" w:cs="Courier New"/>
          <w:sz w:val="20"/>
          <w:szCs w:val="20"/>
        </w:rPr>
        <w:t>REDACTED</w:t>
      </w:r>
      <w:r w:rsidR="00F14830">
        <w:rPr>
          <w:rFonts w:ascii="Courier New" w:eastAsia="Calibri" w:hAnsi="Courier New" w:cs="Courier New"/>
          <w:sz w:val="20"/>
          <w:szCs w:val="20"/>
        </w:rPr>
        <w:tab/>
      </w:r>
      <w:proofErr w:type="spellStart"/>
      <w:r w:rsidR="00F14830">
        <w:rPr>
          <w:rFonts w:ascii="Courier New" w:eastAsia="Calibri" w:hAnsi="Courier New" w:cs="Courier New"/>
          <w:sz w:val="20"/>
          <w:szCs w:val="20"/>
        </w:rPr>
        <w:t>REDACTED</w:t>
      </w:r>
      <w:proofErr w:type="spellEnd"/>
    </w:p>
    <w:p w14:paraId="75E1F736"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8D5BD29"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Documentation can also be found on the VA Software Documentation Library </w:t>
      </w:r>
    </w:p>
    <w:p w14:paraId="3AC6D97D" w14:textId="77777777" w:rsidR="00227880" w:rsidRPr="003758C0" w:rsidRDefault="00227880" w:rsidP="00227880">
      <w:pPr>
        <w:autoSpaceDE w:val="0"/>
        <w:autoSpaceDN w:val="0"/>
        <w:adjustRightInd w:val="0"/>
        <w:rPr>
          <w:rFonts w:ascii="Courier New" w:eastAsia="Calibri" w:hAnsi="Courier New" w:cs="Courier New"/>
          <w:sz w:val="20"/>
          <w:szCs w:val="20"/>
        </w:rPr>
      </w:pPr>
      <w:proofErr w:type="spellStart"/>
      <w:r w:rsidRPr="003758C0">
        <w:rPr>
          <w:rFonts w:ascii="Courier New" w:eastAsia="Calibri" w:hAnsi="Courier New" w:cs="Courier New"/>
          <w:sz w:val="20"/>
          <w:szCs w:val="20"/>
        </w:rPr>
        <w:t>at:http</w:t>
      </w:r>
      <w:proofErr w:type="spellEnd"/>
      <w:r w:rsidRPr="003758C0">
        <w:rPr>
          <w:rFonts w:ascii="Courier New" w:eastAsia="Calibri" w:hAnsi="Courier New" w:cs="Courier New"/>
          <w:sz w:val="20"/>
          <w:szCs w:val="20"/>
        </w:rPr>
        <w:t>://</w:t>
      </w:r>
      <w:r w:rsidR="00F14830">
        <w:rPr>
          <w:rFonts w:ascii="Courier New" w:eastAsia="Calibri" w:hAnsi="Courier New" w:cs="Courier New"/>
          <w:sz w:val="20"/>
          <w:szCs w:val="20"/>
        </w:rPr>
        <w:t>WWW</w:t>
      </w:r>
      <w:r w:rsidRPr="003758C0">
        <w:rPr>
          <w:rFonts w:ascii="Courier New" w:eastAsia="Calibri" w:hAnsi="Courier New" w:cs="Courier New"/>
          <w:sz w:val="20"/>
          <w:szCs w:val="20"/>
        </w:rPr>
        <w:t>.va.gov/vdl/</w:t>
      </w:r>
    </w:p>
    <w:p w14:paraId="7992532B"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D8D92C0"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Title                                   File Name             FTP Mode</w:t>
      </w:r>
    </w:p>
    <w:p w14:paraId="3B43D2F3"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w:t>
      </w:r>
    </w:p>
    <w:p w14:paraId="34009037"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Release Notes/Installation Guide        ib_2_p497_rn.pdf     </w:t>
      </w:r>
      <w:r w:rsidR="00991137" w:rsidRPr="003758C0">
        <w:rPr>
          <w:rFonts w:ascii="Courier New" w:eastAsia="Calibri" w:hAnsi="Courier New" w:cs="Courier New"/>
          <w:sz w:val="20"/>
          <w:szCs w:val="20"/>
        </w:rPr>
        <w:t xml:space="preserve"> </w:t>
      </w:r>
      <w:r w:rsidRPr="003758C0">
        <w:rPr>
          <w:rFonts w:ascii="Courier New" w:eastAsia="Calibri" w:hAnsi="Courier New" w:cs="Courier New"/>
          <w:sz w:val="20"/>
          <w:szCs w:val="20"/>
        </w:rPr>
        <w:t>Binary</w:t>
      </w:r>
    </w:p>
    <w:p w14:paraId="14A962F4"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eIV User Guide                          ib_2_p497_eIV_ug.pdf </w:t>
      </w:r>
      <w:r w:rsidR="00991137" w:rsidRPr="003758C0">
        <w:rPr>
          <w:rFonts w:ascii="Courier New" w:eastAsia="Calibri" w:hAnsi="Courier New" w:cs="Courier New"/>
          <w:sz w:val="20"/>
          <w:szCs w:val="20"/>
        </w:rPr>
        <w:t xml:space="preserve"> </w:t>
      </w:r>
      <w:r w:rsidRPr="003758C0">
        <w:rPr>
          <w:rFonts w:ascii="Courier New" w:eastAsia="Calibri" w:hAnsi="Courier New" w:cs="Courier New"/>
          <w:sz w:val="20"/>
          <w:szCs w:val="20"/>
        </w:rPr>
        <w:t>Binary</w:t>
      </w:r>
    </w:p>
    <w:p w14:paraId="4145DD5E"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EIV Technical Manual/Security Guide     ib_2_p497_eIV_tm.pdf </w:t>
      </w:r>
      <w:r w:rsidR="00991137" w:rsidRPr="003758C0">
        <w:rPr>
          <w:rFonts w:ascii="Courier New" w:eastAsia="Calibri" w:hAnsi="Courier New" w:cs="Courier New"/>
          <w:sz w:val="20"/>
          <w:szCs w:val="20"/>
        </w:rPr>
        <w:t xml:space="preserve"> </w:t>
      </w:r>
      <w:r w:rsidRPr="003758C0">
        <w:rPr>
          <w:rFonts w:ascii="Courier New" w:eastAsia="Calibri" w:hAnsi="Courier New" w:cs="Courier New"/>
          <w:sz w:val="20"/>
          <w:szCs w:val="20"/>
        </w:rPr>
        <w:t>Binary</w:t>
      </w:r>
    </w:p>
    <w:p w14:paraId="304A37DD"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IB User Manual                          ib_2_p497_um.pdf     </w:t>
      </w:r>
      <w:r w:rsidR="00991137" w:rsidRPr="003758C0">
        <w:rPr>
          <w:rFonts w:ascii="Courier New" w:eastAsia="Calibri" w:hAnsi="Courier New" w:cs="Courier New"/>
          <w:sz w:val="20"/>
          <w:szCs w:val="20"/>
        </w:rPr>
        <w:t xml:space="preserve"> </w:t>
      </w:r>
      <w:r w:rsidRPr="003758C0">
        <w:rPr>
          <w:rFonts w:ascii="Courier New" w:eastAsia="Calibri" w:hAnsi="Courier New" w:cs="Courier New"/>
          <w:sz w:val="20"/>
          <w:szCs w:val="20"/>
        </w:rPr>
        <w:t>Binary</w:t>
      </w:r>
    </w:p>
    <w:p w14:paraId="2A4DF586" w14:textId="77777777" w:rsidR="00227880" w:rsidRPr="003758C0" w:rsidRDefault="00227880" w:rsidP="0022788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IB Technical Manual                     ib_2_p497_tm.pdf     </w:t>
      </w:r>
      <w:r w:rsidR="00991137" w:rsidRPr="003758C0">
        <w:rPr>
          <w:rFonts w:ascii="Courier New" w:eastAsia="Calibri" w:hAnsi="Courier New" w:cs="Courier New"/>
          <w:sz w:val="20"/>
          <w:szCs w:val="20"/>
        </w:rPr>
        <w:t xml:space="preserve"> </w:t>
      </w:r>
      <w:r w:rsidRPr="003758C0">
        <w:rPr>
          <w:rFonts w:ascii="Courier New" w:eastAsia="Calibri" w:hAnsi="Courier New" w:cs="Courier New"/>
          <w:sz w:val="20"/>
          <w:szCs w:val="20"/>
        </w:rPr>
        <w:t>Binary</w:t>
      </w:r>
    </w:p>
    <w:p w14:paraId="0BD0E029" w14:textId="77777777" w:rsidR="00227880" w:rsidRPr="00227880" w:rsidRDefault="00227880" w:rsidP="00227880">
      <w:pPr>
        <w:autoSpaceDE w:val="0"/>
        <w:autoSpaceDN w:val="0"/>
        <w:adjustRightInd w:val="0"/>
        <w:rPr>
          <w:rFonts w:ascii="Arial terminal" w:hAnsi="Arial terminal" w:cs="Courier New"/>
          <w:sz w:val="20"/>
          <w:szCs w:val="20"/>
        </w:rPr>
      </w:pPr>
    </w:p>
    <w:p w14:paraId="67344D7F" w14:textId="77777777" w:rsidR="00D528A9" w:rsidRPr="00CA2C27" w:rsidRDefault="00D528A9" w:rsidP="00D528A9">
      <w:pPr>
        <w:autoSpaceDE w:val="0"/>
        <w:autoSpaceDN w:val="0"/>
        <w:adjustRightInd w:val="0"/>
        <w:rPr>
          <w:rFonts w:ascii="Arial terminal" w:hAnsi="Arial terminal" w:cs="Courier New"/>
          <w:sz w:val="20"/>
          <w:szCs w:val="20"/>
        </w:rPr>
      </w:pPr>
    </w:p>
    <w:p w14:paraId="5C8E01B6" w14:textId="77777777" w:rsidR="00D528A9" w:rsidRPr="00CA2C27" w:rsidRDefault="00D528A9" w:rsidP="00D528A9">
      <w:pPr>
        <w:autoSpaceDE w:val="0"/>
        <w:autoSpaceDN w:val="0"/>
        <w:adjustRightInd w:val="0"/>
        <w:rPr>
          <w:rFonts w:ascii="Arial terminal" w:hAnsi="Arial terminal" w:cs="Courier New"/>
          <w:sz w:val="20"/>
          <w:szCs w:val="20"/>
        </w:rPr>
      </w:pPr>
      <w:r w:rsidRPr="00CA2C27">
        <w:rPr>
          <w:rFonts w:ascii="Arial terminal" w:hAnsi="Arial terminal" w:cs="Courier New"/>
          <w:sz w:val="20"/>
          <w:szCs w:val="20"/>
        </w:rPr>
        <w:t xml:space="preserve"> </w:t>
      </w:r>
    </w:p>
    <w:p w14:paraId="4EE497A1" w14:textId="77777777" w:rsidR="00112B6F" w:rsidRDefault="00112B6F" w:rsidP="00112B6F">
      <w:pPr>
        <w:jc w:val="center"/>
        <w:rPr>
          <w:i/>
        </w:rPr>
      </w:pPr>
      <w:r w:rsidRPr="00CA2C27">
        <w:rPr>
          <w:sz w:val="20"/>
          <w:szCs w:val="20"/>
        </w:rPr>
        <w:br w:type="page"/>
      </w:r>
      <w:r w:rsidR="005544BD" w:rsidRPr="005544BD">
        <w:rPr>
          <w:i/>
        </w:rPr>
        <w:lastRenderedPageBreak/>
        <w:t>(This page included for two-sided copying.)</w:t>
      </w:r>
    </w:p>
    <w:p w14:paraId="3299E6A3" w14:textId="77777777" w:rsidR="00887CD4" w:rsidRDefault="00887CD4" w:rsidP="00112B6F">
      <w:pPr>
        <w:jc w:val="center"/>
        <w:rPr>
          <w:i/>
        </w:rPr>
      </w:pPr>
    </w:p>
    <w:p w14:paraId="5531CB50" w14:textId="77777777" w:rsidR="00887CD4" w:rsidRDefault="00887CD4" w:rsidP="00112B6F">
      <w:pPr>
        <w:jc w:val="center"/>
        <w:sectPr w:rsidR="00887CD4" w:rsidSect="00186CC5">
          <w:footerReference w:type="default" r:id="rId16"/>
          <w:pgSz w:w="12240" w:h="15840"/>
          <w:pgMar w:top="1440" w:right="1440" w:bottom="1440" w:left="1440" w:header="720" w:footer="720" w:gutter="0"/>
          <w:pgNumType w:start="1"/>
          <w:cols w:space="720"/>
        </w:sectPr>
      </w:pPr>
    </w:p>
    <w:p w14:paraId="72519C91" w14:textId="77777777" w:rsidR="00430E85" w:rsidRDefault="00853B99" w:rsidP="00643632">
      <w:pPr>
        <w:pStyle w:val="Heading1"/>
      </w:pPr>
      <w:bookmarkStart w:id="8" w:name="_Toc354988661"/>
      <w:bookmarkStart w:id="9" w:name="_Toc381036398"/>
      <w:bookmarkEnd w:id="3"/>
      <w:bookmarkEnd w:id="4"/>
      <w:r>
        <w:lastRenderedPageBreak/>
        <w:t>Patch Description and Installation Instructions</w:t>
      </w:r>
      <w:bookmarkEnd w:id="8"/>
      <w:bookmarkEnd w:id="9"/>
    </w:p>
    <w:p w14:paraId="3FF06515" w14:textId="77777777" w:rsidR="00916E14" w:rsidRDefault="00916E14" w:rsidP="00916E14">
      <w:pPr>
        <w:pStyle w:val="Heading2"/>
      </w:pPr>
      <w:bookmarkStart w:id="10" w:name="_Toc354988662"/>
      <w:bookmarkStart w:id="11" w:name="_Toc381036399"/>
      <w:r>
        <w:t>Patch Description</w:t>
      </w:r>
      <w:bookmarkEnd w:id="10"/>
      <w:bookmarkEnd w:id="11"/>
    </w:p>
    <w:p w14:paraId="04629A98" w14:textId="77777777" w:rsidR="00844AB9" w:rsidRDefault="00844AB9" w:rsidP="00844AB9">
      <w:pPr>
        <w:rPr>
          <w:rFonts w:ascii="Arial terminal" w:eastAsia="Calibri" w:hAnsi="Arial terminal"/>
          <w:sz w:val="18"/>
          <w:szCs w:val="18"/>
        </w:rPr>
      </w:pPr>
    </w:p>
    <w:p w14:paraId="55D16307" w14:textId="77777777" w:rsidR="003666C4" w:rsidRPr="003666C4" w:rsidRDefault="003666C4" w:rsidP="003666C4">
      <w:pPr>
        <w:pStyle w:val="PlainText"/>
      </w:pPr>
      <w:r w:rsidRPr="003666C4">
        <w:t xml:space="preserve">VistA Patch Display                                             </w:t>
      </w:r>
      <w:r>
        <w:t xml:space="preserve">   </w:t>
      </w:r>
      <w:r w:rsidRPr="003666C4">
        <w:t>Page: 1</w:t>
      </w:r>
    </w:p>
    <w:p w14:paraId="5CD0EB04" w14:textId="77777777" w:rsidR="003666C4" w:rsidRPr="003666C4" w:rsidRDefault="003666C4" w:rsidP="003666C4">
      <w:pPr>
        <w:pStyle w:val="PlainText"/>
      </w:pPr>
      <w:r w:rsidRPr="003666C4">
        <w:t>==========================================================================</w:t>
      </w:r>
    </w:p>
    <w:p w14:paraId="55D4F2BC" w14:textId="77777777" w:rsidR="003666C4" w:rsidRPr="003666C4" w:rsidRDefault="00137858" w:rsidP="003666C4">
      <w:pPr>
        <w:pStyle w:val="PlainText"/>
      </w:pPr>
      <w:r>
        <w:t>Run Date: JAN 14</w:t>
      </w:r>
      <w:r w:rsidR="003666C4" w:rsidRPr="003666C4">
        <w:t xml:space="preserve">, 2014                     </w:t>
      </w:r>
      <w:r>
        <w:t xml:space="preserve">Designation: IB*2*497  </w:t>
      </w:r>
      <w:r w:rsidRPr="002918D0">
        <w:t>TEST v24</w:t>
      </w:r>
    </w:p>
    <w:p w14:paraId="657100EB" w14:textId="77777777" w:rsidR="003666C4" w:rsidRPr="003666C4" w:rsidRDefault="003666C4" w:rsidP="003666C4">
      <w:pPr>
        <w:pStyle w:val="PlainText"/>
      </w:pPr>
      <w:r w:rsidRPr="003666C4">
        <w:t>Package : INTEGRATED BILLING               Priority   : MANDATORY</w:t>
      </w:r>
    </w:p>
    <w:p w14:paraId="3B3D236B" w14:textId="77777777" w:rsidR="003666C4" w:rsidRPr="003666C4" w:rsidRDefault="003666C4" w:rsidP="003666C4">
      <w:pPr>
        <w:pStyle w:val="PlainText"/>
      </w:pPr>
      <w:r w:rsidRPr="003666C4">
        <w:t>Version : 2                                Status     : UNDER DEVELOPMENT</w:t>
      </w:r>
    </w:p>
    <w:p w14:paraId="338496DD" w14:textId="77777777" w:rsidR="003666C4" w:rsidRPr="003666C4" w:rsidRDefault="003666C4" w:rsidP="003666C4">
      <w:pPr>
        <w:pStyle w:val="PlainText"/>
      </w:pPr>
      <w:r w:rsidRPr="003666C4">
        <w:t>==========================================================================</w:t>
      </w:r>
    </w:p>
    <w:p w14:paraId="009C71B5" w14:textId="77777777" w:rsidR="003666C4" w:rsidRPr="003666C4" w:rsidRDefault="003666C4" w:rsidP="003666C4">
      <w:pPr>
        <w:pStyle w:val="PlainText"/>
      </w:pPr>
    </w:p>
    <w:p w14:paraId="0CC2E2EE" w14:textId="77777777" w:rsidR="003666C4" w:rsidRPr="003666C4" w:rsidRDefault="003666C4" w:rsidP="003666C4">
      <w:pPr>
        <w:pStyle w:val="PlainText"/>
      </w:pPr>
      <w:r w:rsidRPr="003666C4">
        <w:t>Associated patches: (v)IB*2*62     &lt;&lt;= must be installed BEFORE `IB*2*497'</w:t>
      </w:r>
    </w:p>
    <w:p w14:paraId="2B888474" w14:textId="77777777" w:rsidR="003666C4" w:rsidRPr="003666C4" w:rsidRDefault="003666C4" w:rsidP="003666C4">
      <w:pPr>
        <w:pStyle w:val="PlainText"/>
      </w:pPr>
      <w:r w:rsidRPr="003666C4">
        <w:t xml:space="preserve">                    (v)IB*2*141    &lt;&lt;= must be installed BEFORE `IB*2*497'</w:t>
      </w:r>
    </w:p>
    <w:p w14:paraId="2F4E19C4" w14:textId="77777777" w:rsidR="003666C4" w:rsidRPr="003666C4" w:rsidRDefault="003666C4" w:rsidP="003666C4">
      <w:pPr>
        <w:pStyle w:val="PlainText"/>
      </w:pPr>
      <w:r w:rsidRPr="003666C4">
        <w:t xml:space="preserve">                    (v)IB*2*263    &lt;&lt;= must be installed BEFORE `IB*2*497'</w:t>
      </w:r>
    </w:p>
    <w:p w14:paraId="623F3833" w14:textId="77777777" w:rsidR="003666C4" w:rsidRPr="003666C4" w:rsidRDefault="003666C4" w:rsidP="003666C4">
      <w:pPr>
        <w:pStyle w:val="PlainText"/>
      </w:pPr>
      <w:r w:rsidRPr="003666C4">
        <w:t xml:space="preserve">                    (v)IB*2*359    &lt;&lt;= must be installed BEFORE `IB*2*497'</w:t>
      </w:r>
    </w:p>
    <w:p w14:paraId="2E5BE35E" w14:textId="77777777" w:rsidR="003666C4" w:rsidRPr="003666C4" w:rsidRDefault="003666C4" w:rsidP="003666C4">
      <w:pPr>
        <w:pStyle w:val="PlainText"/>
      </w:pPr>
      <w:r w:rsidRPr="003666C4">
        <w:t xml:space="preserve">                    (v)IB*2*444    &lt;&lt;= must be installed BEFORE `IB*2*497'</w:t>
      </w:r>
    </w:p>
    <w:p w14:paraId="162E5F6C" w14:textId="77777777" w:rsidR="003666C4" w:rsidRPr="003666C4" w:rsidRDefault="003666C4" w:rsidP="003666C4">
      <w:pPr>
        <w:pStyle w:val="PlainText"/>
      </w:pPr>
      <w:r w:rsidRPr="003666C4">
        <w:t xml:space="preserve">                    (v)IB*2*458    &lt;&lt;= must be installed BEFORE `IB*2*497'</w:t>
      </w:r>
    </w:p>
    <w:p w14:paraId="0C0F76A6" w14:textId="77777777" w:rsidR="003666C4" w:rsidRPr="003666C4" w:rsidRDefault="003666C4" w:rsidP="003666C4">
      <w:pPr>
        <w:pStyle w:val="PlainText"/>
      </w:pPr>
      <w:r w:rsidRPr="003666C4">
        <w:t xml:space="preserve">                    (v)IB*2*467    &lt;&lt;= must be installed BEFORE `IB*2*497'</w:t>
      </w:r>
    </w:p>
    <w:p w14:paraId="48476B90" w14:textId="77777777" w:rsidR="003666C4" w:rsidRPr="003666C4" w:rsidRDefault="003666C4" w:rsidP="003666C4">
      <w:pPr>
        <w:pStyle w:val="PlainText"/>
      </w:pPr>
      <w:r w:rsidRPr="003666C4">
        <w:t xml:space="preserve">                    (v)IB*2*473    &lt;&lt;= must be installed BEFORE `IB*2*497'</w:t>
      </w:r>
    </w:p>
    <w:p w14:paraId="76F6420F" w14:textId="77777777" w:rsidR="003666C4" w:rsidRPr="003666C4" w:rsidRDefault="003666C4" w:rsidP="003666C4">
      <w:pPr>
        <w:pStyle w:val="PlainText"/>
      </w:pPr>
      <w:r w:rsidRPr="003666C4">
        <w:t xml:space="preserve">                    </w:t>
      </w:r>
    </w:p>
    <w:p w14:paraId="605135FA" w14:textId="77777777" w:rsidR="003666C4" w:rsidRPr="003666C4" w:rsidRDefault="003666C4" w:rsidP="003666C4">
      <w:pPr>
        <w:pStyle w:val="PlainText"/>
      </w:pPr>
    </w:p>
    <w:p w14:paraId="2690B3D4" w14:textId="77777777" w:rsidR="003666C4" w:rsidRPr="003666C4" w:rsidRDefault="003666C4" w:rsidP="003666C4">
      <w:pPr>
        <w:pStyle w:val="PlainText"/>
      </w:pPr>
      <w:r w:rsidRPr="003666C4">
        <w:t>Subject:  E-IV PROVIDER OPERATING RULES</w:t>
      </w:r>
    </w:p>
    <w:p w14:paraId="184F9719" w14:textId="77777777" w:rsidR="003666C4" w:rsidRPr="003666C4" w:rsidRDefault="003666C4" w:rsidP="003666C4">
      <w:pPr>
        <w:pStyle w:val="PlainText"/>
      </w:pPr>
    </w:p>
    <w:p w14:paraId="40644DB5" w14:textId="77777777" w:rsidR="003666C4" w:rsidRPr="003666C4" w:rsidRDefault="003666C4" w:rsidP="003666C4">
      <w:pPr>
        <w:pStyle w:val="PlainText"/>
      </w:pPr>
      <w:r w:rsidRPr="003666C4">
        <w:t>Category:  DATA DICTIONARY</w:t>
      </w:r>
    </w:p>
    <w:p w14:paraId="6305F85C" w14:textId="77777777" w:rsidR="003666C4" w:rsidRPr="003666C4" w:rsidRDefault="003666C4" w:rsidP="003666C4">
      <w:pPr>
        <w:pStyle w:val="PlainText"/>
      </w:pPr>
      <w:r w:rsidRPr="003666C4">
        <w:t xml:space="preserve">           ROUTINE</w:t>
      </w:r>
    </w:p>
    <w:p w14:paraId="7715D8EE" w14:textId="77777777" w:rsidR="003666C4" w:rsidRPr="003666C4" w:rsidRDefault="003666C4" w:rsidP="003666C4">
      <w:pPr>
        <w:pStyle w:val="PlainText"/>
      </w:pPr>
      <w:r w:rsidRPr="003666C4">
        <w:t xml:space="preserve">           ENHANCEMENT</w:t>
      </w:r>
    </w:p>
    <w:p w14:paraId="1C3017CD" w14:textId="77777777" w:rsidR="003666C4" w:rsidRPr="003666C4" w:rsidRDefault="003666C4" w:rsidP="003666C4">
      <w:pPr>
        <w:pStyle w:val="PlainText"/>
      </w:pPr>
      <w:r w:rsidRPr="003666C4">
        <w:t xml:space="preserve">           OTHER</w:t>
      </w:r>
    </w:p>
    <w:p w14:paraId="7C0DD854" w14:textId="77777777" w:rsidR="00EE0509" w:rsidRDefault="00EE0509" w:rsidP="00BC0679">
      <w:pPr>
        <w:rPr>
          <w:rFonts w:ascii="Arial terminal" w:eastAsia="Calibri" w:hAnsi="Arial terminal"/>
          <w:sz w:val="20"/>
          <w:szCs w:val="20"/>
        </w:rPr>
      </w:pPr>
    </w:p>
    <w:p w14:paraId="3A310BF2" w14:textId="77777777" w:rsidR="00BC0679" w:rsidRPr="00BC0679" w:rsidRDefault="00BC0679" w:rsidP="00BC0679">
      <w:pPr>
        <w:rPr>
          <w:rFonts w:ascii="Arial terminal" w:eastAsia="Calibri" w:hAnsi="Arial terminal"/>
          <w:sz w:val="20"/>
          <w:szCs w:val="20"/>
        </w:rPr>
      </w:pPr>
    </w:p>
    <w:p w14:paraId="06A41F74" w14:textId="77777777" w:rsidR="005A1399" w:rsidRPr="005A1399" w:rsidRDefault="005A1399" w:rsidP="005A1399">
      <w:pPr>
        <w:pStyle w:val="PlainText"/>
      </w:pPr>
      <w:r w:rsidRPr="005A1399">
        <w:t>Description:</w:t>
      </w:r>
    </w:p>
    <w:p w14:paraId="61576521" w14:textId="77777777" w:rsidR="005A1399" w:rsidRPr="005A1399" w:rsidRDefault="005A1399" w:rsidP="005A1399">
      <w:pPr>
        <w:pStyle w:val="PlainText"/>
      </w:pPr>
      <w:r w:rsidRPr="005A1399">
        <w:t>===========</w:t>
      </w:r>
      <w:r w:rsidR="00AD0D95">
        <w:t>=============================================================</w:t>
      </w:r>
    </w:p>
    <w:p w14:paraId="70CF8178"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w:t>
      </w:r>
    </w:p>
    <w:p w14:paraId="63A6DAAB"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w:t>
      </w:r>
    </w:p>
    <w:p w14:paraId="131FB88D"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w:t>
      </w:r>
    </w:p>
    <w:p w14:paraId="42F7B850"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 xml:space="preserve"> </w:t>
      </w:r>
    </w:p>
    <w:p w14:paraId="3466ACA8"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Please read this patch description in its entirety before installing. </w:t>
      </w:r>
    </w:p>
    <w:p w14:paraId="61FA6978"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 </w:t>
      </w:r>
    </w:p>
    <w:p w14:paraId="5EAD0286"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The post installation routine of this patch contains significant data </w:t>
      </w:r>
    </w:p>
    <w:p w14:paraId="2E46B808"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conversions.  A purge of some of the </w:t>
      </w:r>
      <w:proofErr w:type="spellStart"/>
      <w:r w:rsidRPr="00E03E18">
        <w:rPr>
          <w:rFonts w:ascii="Courier New" w:hAnsi="Courier New" w:cs="Courier New"/>
          <w:sz w:val="20"/>
          <w:szCs w:val="20"/>
        </w:rPr>
        <w:t>eIV</w:t>
      </w:r>
      <w:proofErr w:type="spellEnd"/>
      <w:r w:rsidRPr="00E03E18">
        <w:rPr>
          <w:rFonts w:ascii="Courier New" w:hAnsi="Courier New" w:cs="Courier New"/>
          <w:sz w:val="20"/>
          <w:szCs w:val="20"/>
        </w:rPr>
        <w:t xml:space="preserve"> data files, IIV RESPONSE (#365) </w:t>
      </w:r>
    </w:p>
    <w:p w14:paraId="6A0ECD37"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and IIV TRANSMISSION QUEUE (#365.1), greatly reduces the conversion time.</w:t>
      </w:r>
    </w:p>
    <w:p w14:paraId="54E3ADAA"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When the purge was run at test sites prior to the install, the </w:t>
      </w:r>
    </w:p>
    <w:p w14:paraId="3D8A482C"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installation of this patch took between 1-4 hours.  When the files were</w:t>
      </w:r>
    </w:p>
    <w:p w14:paraId="7CFF8BA9"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not purged prior to the install, the installation did not complete in a</w:t>
      </w:r>
    </w:p>
    <w:p w14:paraId="729DBDC4"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reasonable amount of time.</w:t>
      </w:r>
    </w:p>
    <w:p w14:paraId="2885ED48"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 </w:t>
      </w:r>
    </w:p>
    <w:p w14:paraId="34ECBE58"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Some sites have not purged </w:t>
      </w:r>
      <w:proofErr w:type="spellStart"/>
      <w:r w:rsidRPr="00E03E18">
        <w:rPr>
          <w:rFonts w:ascii="Courier New" w:hAnsi="Courier New" w:cs="Courier New"/>
          <w:sz w:val="20"/>
          <w:szCs w:val="20"/>
        </w:rPr>
        <w:t>eIV</w:t>
      </w:r>
      <w:proofErr w:type="spellEnd"/>
      <w:r w:rsidRPr="00E03E18">
        <w:rPr>
          <w:rFonts w:ascii="Courier New" w:hAnsi="Courier New" w:cs="Courier New"/>
          <w:sz w:val="20"/>
          <w:szCs w:val="20"/>
        </w:rPr>
        <w:t xml:space="preserve"> data in a long time, if ever.  There is an </w:t>
      </w:r>
    </w:p>
    <w:p w14:paraId="794F11FA"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option, Purge </w:t>
      </w:r>
      <w:proofErr w:type="spellStart"/>
      <w:r w:rsidRPr="00E03E18">
        <w:rPr>
          <w:rFonts w:ascii="Courier New" w:hAnsi="Courier New" w:cs="Courier New"/>
          <w:sz w:val="20"/>
          <w:szCs w:val="20"/>
        </w:rPr>
        <w:t>eIV</w:t>
      </w:r>
      <w:proofErr w:type="spellEnd"/>
      <w:r w:rsidRPr="00E03E18">
        <w:rPr>
          <w:rFonts w:ascii="Courier New" w:hAnsi="Courier New" w:cs="Courier New"/>
          <w:sz w:val="20"/>
          <w:szCs w:val="20"/>
        </w:rPr>
        <w:t xml:space="preserve"> Transactions [IBCNE PURGE IIV DATA] option, built into </w:t>
      </w:r>
    </w:p>
    <w:p w14:paraId="6971A61E" w14:textId="77777777" w:rsidR="00E03E18" w:rsidRPr="00E03E18" w:rsidRDefault="00E03E18" w:rsidP="00E03E18">
      <w:pPr>
        <w:autoSpaceDE w:val="0"/>
        <w:autoSpaceDN w:val="0"/>
        <w:adjustRightInd w:val="0"/>
        <w:rPr>
          <w:rFonts w:ascii="Courier New" w:hAnsi="Courier New" w:cs="Courier New"/>
          <w:sz w:val="20"/>
          <w:szCs w:val="20"/>
        </w:rPr>
      </w:pPr>
      <w:proofErr w:type="spellStart"/>
      <w:r w:rsidRPr="00E03E18">
        <w:rPr>
          <w:rFonts w:ascii="Courier New" w:hAnsi="Courier New" w:cs="Courier New"/>
          <w:sz w:val="20"/>
          <w:szCs w:val="20"/>
        </w:rPr>
        <w:t>eIV</w:t>
      </w:r>
      <w:proofErr w:type="spellEnd"/>
      <w:r w:rsidRPr="00E03E18">
        <w:rPr>
          <w:rFonts w:ascii="Courier New" w:hAnsi="Courier New" w:cs="Courier New"/>
          <w:sz w:val="20"/>
          <w:szCs w:val="20"/>
        </w:rPr>
        <w:t xml:space="preserve"> to purge data.  It allows old data to be purged, but retains at least </w:t>
      </w:r>
    </w:p>
    <w:p w14:paraId="47FEC84E"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the last 6 months.  Data older than 6 months in these files is not current</w:t>
      </w:r>
    </w:p>
    <w:p w14:paraId="14573866"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enough to be useful. There are instructions on how to run the purge later</w:t>
      </w:r>
    </w:p>
    <w:p w14:paraId="711B4F48"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in this patch description.  If the files have not been recently </w:t>
      </w:r>
    </w:p>
    <w:p w14:paraId="3FBD8022"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purged, this purge may result in significant journaling activity that </w:t>
      </w:r>
    </w:p>
    <w:p w14:paraId="63E95F4F"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could fill up journal disks.  System managers should be made aware so </w:t>
      </w:r>
    </w:p>
    <w:p w14:paraId="0AFA3411"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that journal growth can be monitored and managed accordingly.</w:t>
      </w:r>
    </w:p>
    <w:p w14:paraId="3BAC25E6"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lastRenderedPageBreak/>
        <w:t xml:space="preserve"> </w:t>
      </w:r>
    </w:p>
    <w:p w14:paraId="5636CB76"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Unless your site routinely runs the purge, it is CRITICAL that the purge </w:t>
      </w:r>
    </w:p>
    <w:p w14:paraId="0F283EB8"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is executed prior to the install!  The purge should NOT be run on the same</w:t>
      </w:r>
    </w:p>
    <w:p w14:paraId="15FACBF3"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night as the installation of this patch.</w:t>
      </w:r>
    </w:p>
    <w:p w14:paraId="516ED81B"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 </w:t>
      </w:r>
    </w:p>
    <w:p w14:paraId="246571CE"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If for some reason the installer does not run the purge, the conversions</w:t>
      </w:r>
    </w:p>
    <w:p w14:paraId="62CBB830"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will take significantly longer and potential for journaling and </w:t>
      </w:r>
    </w:p>
    <w:p w14:paraId="3C65E6CC"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installation issues increase.</w:t>
      </w:r>
    </w:p>
    <w:p w14:paraId="2C540663"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 </w:t>
      </w:r>
    </w:p>
    <w:p w14:paraId="2E85DB7C"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 xml:space="preserve">Finally, since the post installation takes quite a while depending on the </w:t>
      </w:r>
    </w:p>
    <w:p w14:paraId="6041DD84"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site, it is IMPERATIVE that this patch is queued for installation. This is</w:t>
      </w:r>
    </w:p>
    <w:p w14:paraId="59DBF701" w14:textId="77777777" w:rsidR="00E03E18" w:rsidRP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also explained in greater detail in the patch installation instructions</w:t>
      </w:r>
    </w:p>
    <w:p w14:paraId="669FCA56" w14:textId="77777777" w:rsidR="00E03E18" w:rsidRDefault="00E03E18" w:rsidP="00E03E18">
      <w:pPr>
        <w:autoSpaceDE w:val="0"/>
        <w:autoSpaceDN w:val="0"/>
        <w:adjustRightInd w:val="0"/>
        <w:rPr>
          <w:rFonts w:ascii="Courier New" w:hAnsi="Courier New" w:cs="Courier New"/>
          <w:sz w:val="20"/>
          <w:szCs w:val="20"/>
        </w:rPr>
      </w:pPr>
      <w:r w:rsidRPr="00E03E18">
        <w:rPr>
          <w:rFonts w:ascii="Courier New" w:hAnsi="Courier New" w:cs="Courier New"/>
          <w:sz w:val="20"/>
          <w:szCs w:val="20"/>
        </w:rPr>
        <w:t>later in this patch description.</w:t>
      </w:r>
    </w:p>
    <w:p w14:paraId="1B223171" w14:textId="77777777" w:rsidR="004C06E8" w:rsidRPr="004C06E8" w:rsidRDefault="004C06E8" w:rsidP="00E03E1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 xml:space="preserve"> </w:t>
      </w:r>
    </w:p>
    <w:p w14:paraId="09CF7A9F"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w:t>
      </w:r>
    </w:p>
    <w:p w14:paraId="779FCC92"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w:t>
      </w:r>
    </w:p>
    <w:p w14:paraId="487800B0" w14:textId="77777777" w:rsidR="004C06E8" w:rsidRPr="004C06E8" w:rsidRDefault="004C06E8" w:rsidP="004C06E8">
      <w:pPr>
        <w:rPr>
          <w:rFonts w:ascii="Courier New" w:hAnsi="Courier New" w:cs="Courier New"/>
          <w:color w:val="1F497D"/>
          <w:sz w:val="22"/>
          <w:szCs w:val="22"/>
        </w:rPr>
      </w:pPr>
      <w:r w:rsidRPr="004C06E8">
        <w:rPr>
          <w:rFonts w:ascii="Courier New" w:hAnsi="Courier New" w:cs="Courier New"/>
          <w:sz w:val="20"/>
          <w:szCs w:val="20"/>
        </w:rPr>
        <w:t>**************************************************************************</w:t>
      </w:r>
    </w:p>
    <w:p w14:paraId="3EBF3F52" w14:textId="77777777" w:rsidR="005A1399" w:rsidRPr="005A1399" w:rsidRDefault="005A1399" w:rsidP="005A1399">
      <w:pPr>
        <w:pStyle w:val="PlainText"/>
      </w:pPr>
      <w:r w:rsidRPr="005A1399">
        <w:t xml:space="preserve"> </w:t>
      </w:r>
    </w:p>
    <w:p w14:paraId="49ED0F6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This Integrated Billing (IB) patch introduces substantial changes to</w:t>
      </w:r>
    </w:p>
    <w:p w14:paraId="26747108" w14:textId="77777777" w:rsidR="00B333A4" w:rsidRPr="00B333A4" w:rsidRDefault="00B333A4" w:rsidP="00B333A4">
      <w:pPr>
        <w:autoSpaceDE w:val="0"/>
        <w:autoSpaceDN w:val="0"/>
        <w:adjustRightInd w:val="0"/>
        <w:rPr>
          <w:rFonts w:ascii="Courier New" w:hAnsi="Courier New" w:cs="Courier New"/>
          <w:sz w:val="20"/>
          <w:szCs w:val="20"/>
        </w:rPr>
      </w:pPr>
      <w:proofErr w:type="spellStart"/>
      <w:r w:rsidRPr="00B333A4">
        <w:rPr>
          <w:rFonts w:ascii="Courier New" w:hAnsi="Courier New" w:cs="Courier New"/>
          <w:sz w:val="20"/>
          <w:szCs w:val="20"/>
        </w:rPr>
        <w:t>VistA's</w:t>
      </w:r>
      <w:proofErr w:type="spellEnd"/>
      <w:r w:rsidRPr="00B333A4">
        <w:rPr>
          <w:rFonts w:ascii="Courier New" w:hAnsi="Courier New" w:cs="Courier New"/>
          <w:sz w:val="20"/>
          <w:szCs w:val="20"/>
        </w:rPr>
        <w:t xml:space="preserve"> electronic Insurance Verification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Eligibility Inquiry and </w:t>
      </w:r>
    </w:p>
    <w:p w14:paraId="5C21037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Response Processing in order to meet the Committee on Operating Rules for </w:t>
      </w:r>
    </w:p>
    <w:p w14:paraId="798FCC7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Information Exchange (CORE) Operating Rules.</w:t>
      </w:r>
    </w:p>
    <w:p w14:paraId="1CA3ED5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57D3E81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777C500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Complete list of patch items:</w:t>
      </w:r>
    </w:p>
    <w:p w14:paraId="77176F9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5921CE1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1.      Allow VistA to accept all X12N/5010 codes and qualifiers without </w:t>
      </w:r>
    </w:p>
    <w:p w14:paraId="00EC7CD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validation since they have already been validated by the Eligibility </w:t>
      </w:r>
    </w:p>
    <w:p w14:paraId="0B7ECD5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Communicator (EC) at the Financial Services Center (FSC) in Austin prior </w:t>
      </w:r>
    </w:p>
    <w:p w14:paraId="1A98CFD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to transmission to the VA Medical Centers (VAMC).</w:t>
      </w:r>
    </w:p>
    <w:p w14:paraId="736A176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4811882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2.      Allow Vista to accept, store and display additional </w:t>
      </w:r>
    </w:p>
    <w:p w14:paraId="63A1106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policy/benefit information sent from payers which include Military </w:t>
      </w:r>
    </w:p>
    <w:p w14:paraId="34FFA0F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Personal Information (X12N/5010 MPI), Provider Information (X12N/5010 </w:t>
      </w:r>
    </w:p>
    <w:p w14:paraId="4DCE807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PRV) and Health Care Diagnosis Code Information (X12N/5010 HI).</w:t>
      </w:r>
    </w:p>
    <w:p w14:paraId="062233B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6925A91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3.      Provide the ability for users to view the AAA Error Reporting </w:t>
      </w:r>
    </w:p>
    <w:p w14:paraId="64D50CD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Codes and corresponding textual description in the Response Report View </w:t>
      </w:r>
    </w:p>
    <w:p w14:paraId="5C5A1EA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of Process Insurance Buffer [IBCN INSURANCE BUFFER PROCESS] when an </w:t>
      </w:r>
    </w:p>
    <w:p w14:paraId="0857776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Error Reporting Code is received in response to an X12N/5010 Health Care </w:t>
      </w:r>
    </w:p>
    <w:p w14:paraId="1E8CE99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Eligibility Benefits Inquiry (270).</w:t>
      </w:r>
    </w:p>
    <w:p w14:paraId="1EE8FAC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6AEA5AD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4.      Transmit additional statistical information in the daily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w:t>
      </w:r>
    </w:p>
    <w:p w14:paraId="3BACF30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registration message (HL7 MFN message) to the FSC.</w:t>
      </w:r>
    </w:p>
    <w:p w14:paraId="74F4417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5980379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5.      Transmit the NAME OF INSURED (#17) Field of the INSURANCE TYPE </w:t>
      </w:r>
    </w:p>
    <w:p w14:paraId="26E263A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SUB-FILE (#2.312) in the PID segment of the 270 HL7 message when the </w:t>
      </w:r>
    </w:p>
    <w:p w14:paraId="5616649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patient is the subscriber and there is a value in the NAME OF INSURED </w:t>
      </w:r>
    </w:p>
    <w:p w14:paraId="341E1461" w14:textId="77777777" w:rsidR="002918D0" w:rsidRPr="002918D0"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(#17) field.</w:t>
      </w:r>
    </w:p>
    <w:p w14:paraId="01009C11"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0F6FEEF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6.      Allow VistA to receive, store and display the AAA additional </w:t>
      </w:r>
    </w:p>
    <w:p w14:paraId="542EB1A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Error Message Text on the Response Report View of the Process Insurance </w:t>
      </w:r>
    </w:p>
    <w:p w14:paraId="1E621CB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Buffer [IBCN INSURANCE BUFFER PROCESS] when received in an X12N/5010 </w:t>
      </w:r>
    </w:p>
    <w:p w14:paraId="34F352F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Health Care Eligibility Benefits Response.</w:t>
      </w:r>
    </w:p>
    <w:p w14:paraId="75C2D56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4E828E9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7.      A new option, Update Subscriber Info [IBCN UPDATE SUBSCRIBER </w:t>
      </w:r>
    </w:p>
    <w:p w14:paraId="01A40DBF"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INFO], required to be scheduled upon installation, which updates </w:t>
      </w:r>
    </w:p>
    <w:p w14:paraId="0DB00D4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lastRenderedPageBreak/>
        <w:t xml:space="preserve">subscriber fields in the INSURANCE TYPE SUB-FILE (#2.312), with the </w:t>
      </w:r>
    </w:p>
    <w:p w14:paraId="35FA8C8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values stored in the PATIENT FILE (#2), when the PT. RELATIONSHIP -  </w:t>
      </w:r>
    </w:p>
    <w:p w14:paraId="67ECEDD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HIPAA (#4.03) field is self (18) and the field is blank and the insurance </w:t>
      </w:r>
    </w:p>
    <w:p w14:paraId="076C4EE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policy is Active. The option will then be added to the MCCR SYSTEM </w:t>
      </w:r>
    </w:p>
    <w:p w14:paraId="611AF36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DEFINITION MENU [IB SYSTEM DEFINITION MENU] and require the IB SUPERVISOR</w:t>
      </w:r>
    </w:p>
    <w:p w14:paraId="61F9160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key for future periodic use.</w:t>
      </w:r>
    </w:p>
    <w:p w14:paraId="2BCDFEC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18B4E18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8.      Remove Data from 11 Default Service Types codes stored in the IB</w:t>
      </w:r>
    </w:p>
    <w:p w14:paraId="6E3CD6D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SITE PARAMETERS FILE (#350.9) and replace with the default SERVICE TYPE</w:t>
      </w:r>
    </w:p>
    <w:p w14:paraId="2F0A543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CODE 30 - Health Benefit Plan Coverage.</w:t>
      </w:r>
    </w:p>
    <w:p w14:paraId="3A4E7E1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7048926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9.      Remove any site selected service type codes from the IB SITE</w:t>
      </w:r>
    </w:p>
    <w:p w14:paraId="2B251C9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PARAMETERS FILE (#350.9).</w:t>
      </w:r>
    </w:p>
    <w:p w14:paraId="49C57B2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3811916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10.     Remove Medicare Insurance Intake option [IBCN MEDICARE INSURANCE </w:t>
      </w:r>
    </w:p>
    <w:p w14:paraId="150321C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INTAKE].</w:t>
      </w:r>
    </w:p>
    <w:p w14:paraId="3433026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23F08EC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11.     A new Worklist/report, Medicare Potential COB Worklist [IBCNE</w:t>
      </w:r>
    </w:p>
    <w:p w14:paraId="5EA21BD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POTENTIAL COB LIST], of those patients whom Medicare has identified in a</w:t>
      </w:r>
    </w:p>
    <w:p w14:paraId="0C13061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271 HL7 response </w:t>
      </w:r>
      <w:proofErr w:type="gramStart"/>
      <w:r w:rsidRPr="00B333A4">
        <w:rPr>
          <w:rFonts w:ascii="Courier New" w:hAnsi="Courier New" w:cs="Courier New"/>
          <w:sz w:val="20"/>
          <w:szCs w:val="20"/>
        </w:rPr>
        <w:t>message</w:t>
      </w:r>
      <w:proofErr w:type="gramEnd"/>
      <w:r w:rsidRPr="00B333A4">
        <w:rPr>
          <w:rFonts w:ascii="Courier New" w:hAnsi="Courier New" w:cs="Courier New"/>
          <w:sz w:val="20"/>
          <w:szCs w:val="20"/>
        </w:rPr>
        <w:t xml:space="preserve"> as having insurance subsequent to their Medicare</w:t>
      </w:r>
    </w:p>
    <w:p w14:paraId="50DE3571" w14:textId="77777777" w:rsid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insurance.</w:t>
      </w:r>
    </w:p>
    <w:p w14:paraId="77B4FEA6" w14:textId="77777777" w:rsidR="002918D0" w:rsidRPr="002918D0" w:rsidRDefault="002918D0" w:rsidP="00B333A4">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759A14E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12.     Provide the ability for users to select an eligibility date for </w:t>
      </w:r>
    </w:p>
    <w:p w14:paraId="3320994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the Request Electronic Insurance Inquiry [IBCNE REQUEST INQUIRY] that is</w:t>
      </w:r>
    </w:p>
    <w:p w14:paraId="04A58EB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within the last 12 months or the end of the current month, defaulting to</w:t>
      </w:r>
    </w:p>
    <w:p w14:paraId="5E60CC5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today's date if left blank.</w:t>
      </w:r>
    </w:p>
    <w:p w14:paraId="428CC30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2D21F88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13.     Creation of Data Dictionary fields to allow the storage of </w:t>
      </w:r>
    </w:p>
    <w:p w14:paraId="0B48DE0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X12N/5010 Health Care Eligibility Benefits Response (271) data elements </w:t>
      </w:r>
    </w:p>
    <w:p w14:paraId="0579FA0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to better align with HIPAA data lengths.  Since many of the requested </w:t>
      </w:r>
    </w:p>
    <w:p w14:paraId="337A79D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fields part of Integration Control Registration Agreements (DBIA) with </w:t>
      </w:r>
    </w:p>
    <w:p w14:paraId="7CA14B5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other VistA Packages, the use of the larger storage capabilities will be </w:t>
      </w:r>
    </w:p>
    <w:p w14:paraId="52D4AD8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unavailable until the subscribing packages have sufficient time to be </w:t>
      </w:r>
    </w:p>
    <w:p w14:paraId="4411512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remediated.</w:t>
      </w:r>
    </w:p>
    <w:p w14:paraId="6762575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42BCDA0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14.     Reports and screen displays were modified to allow the display of </w:t>
      </w:r>
    </w:p>
    <w:p w14:paraId="620608D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increased field lengths above.  Even though most of the increased field </w:t>
      </w:r>
    </w:p>
    <w:p w14:paraId="1C8D7A4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lengths will not be available until other packages using these fields are </w:t>
      </w:r>
    </w:p>
    <w:p w14:paraId="7A9866F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remediated, the reports and screen needed to be changed to allow for that </w:t>
      </w:r>
    </w:p>
    <w:p w14:paraId="43B2A031" w14:textId="77777777" w:rsidR="005A1399" w:rsidRPr="003758C0" w:rsidRDefault="00B333A4" w:rsidP="00B333A4">
      <w:pPr>
        <w:autoSpaceDE w:val="0"/>
        <w:autoSpaceDN w:val="0"/>
        <w:adjustRightInd w:val="0"/>
        <w:rPr>
          <w:rFonts w:ascii="Courier New" w:eastAsia="Calibri" w:hAnsi="Courier New" w:cs="Courier New"/>
          <w:sz w:val="20"/>
          <w:szCs w:val="20"/>
        </w:rPr>
      </w:pPr>
      <w:r w:rsidRPr="00B333A4">
        <w:rPr>
          <w:rFonts w:ascii="Courier New" w:hAnsi="Courier New" w:cs="Courier New"/>
          <w:sz w:val="20"/>
          <w:szCs w:val="20"/>
        </w:rPr>
        <w:t xml:space="preserve">eventuality.  </w:t>
      </w:r>
      <w:r w:rsidR="002918D0" w:rsidRPr="002918D0">
        <w:rPr>
          <w:rFonts w:ascii="Courier New" w:hAnsi="Courier New" w:cs="Courier New"/>
          <w:sz w:val="20"/>
          <w:szCs w:val="20"/>
        </w:rPr>
        <w:t xml:space="preserve">  </w:t>
      </w:r>
    </w:p>
    <w:p w14:paraId="36B853E3" w14:textId="77777777" w:rsidR="005A1399" w:rsidRPr="003758C0" w:rsidRDefault="005A1399" w:rsidP="00227880">
      <w:pPr>
        <w:autoSpaceDE w:val="0"/>
        <w:autoSpaceDN w:val="0"/>
        <w:adjustRightInd w:val="0"/>
        <w:rPr>
          <w:rFonts w:ascii="Courier New" w:eastAsia="Calibri" w:hAnsi="Courier New" w:cs="Courier New"/>
          <w:sz w:val="20"/>
          <w:szCs w:val="20"/>
        </w:rPr>
      </w:pPr>
    </w:p>
    <w:p w14:paraId="58770E5E" w14:textId="77777777" w:rsidR="005A1399" w:rsidRPr="003758C0" w:rsidRDefault="005A1399" w:rsidP="00227880">
      <w:pPr>
        <w:autoSpaceDE w:val="0"/>
        <w:autoSpaceDN w:val="0"/>
        <w:adjustRightInd w:val="0"/>
        <w:rPr>
          <w:rFonts w:ascii="Courier New" w:eastAsia="Calibri" w:hAnsi="Courier New" w:cs="Courier New"/>
          <w:sz w:val="20"/>
          <w:szCs w:val="20"/>
        </w:rPr>
      </w:pPr>
    </w:p>
    <w:p w14:paraId="6A6F235B" w14:textId="77777777" w:rsidR="00AD0D95" w:rsidRPr="00AD0D95" w:rsidRDefault="00AD0D95" w:rsidP="00AD0D95">
      <w:pPr>
        <w:pStyle w:val="PlainText"/>
      </w:pPr>
      <w:r w:rsidRPr="00AD0D95">
        <w:t>Patch Components</w:t>
      </w:r>
    </w:p>
    <w:p w14:paraId="44AC59E3" w14:textId="77777777" w:rsidR="00AD0D95" w:rsidRPr="00AD0D95" w:rsidRDefault="00AD0D95" w:rsidP="00AD0D95">
      <w:pPr>
        <w:pStyle w:val="PlainText"/>
      </w:pPr>
      <w:r w:rsidRPr="00AD0D95">
        <w:t>================</w:t>
      </w:r>
      <w:r w:rsidR="005D1CDE">
        <w:t>======================================================</w:t>
      </w:r>
    </w:p>
    <w:p w14:paraId="23012EA9" w14:textId="77777777" w:rsidR="00AD0D95" w:rsidRPr="00AD0D95" w:rsidRDefault="00AD0D95" w:rsidP="00AD0D95">
      <w:pPr>
        <w:pStyle w:val="PlainText"/>
      </w:pPr>
      <w:r w:rsidRPr="00AD0D95">
        <w:t xml:space="preserve"> </w:t>
      </w:r>
    </w:p>
    <w:p w14:paraId="7F67D10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The following is a list of field modifications included in this patch:</w:t>
      </w:r>
    </w:p>
    <w:p w14:paraId="4CCAC5E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1A16BFA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Files &amp; Fields Associated:</w:t>
      </w:r>
    </w:p>
    <w:p w14:paraId="75C24A5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39ABF1E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File Name (#)                                             New/Modified/</w:t>
      </w:r>
    </w:p>
    <w:p w14:paraId="146C319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Sub-file Name (#)   Field Name (Number)                   Deleted</w:t>
      </w:r>
    </w:p>
    <w:p w14:paraId="15B64AD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   ---------------------------------   -------------</w:t>
      </w:r>
    </w:p>
    <w:p w14:paraId="0D60DDD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PATIENT (#2)                                              Modified</w:t>
      </w:r>
    </w:p>
    <w:p w14:paraId="582A3CA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INSURANCE TYPE sub-file (#2.312)                        Modified</w:t>
      </w:r>
    </w:p>
    <w:p w14:paraId="676555BD"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ID (#1)                 Modified</w:t>
      </w:r>
    </w:p>
    <w:p w14:paraId="35971EA9"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INSURED'S STREET 1 (#3.06)          Modified</w:t>
      </w:r>
    </w:p>
    <w:p w14:paraId="017FFB8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INSURED'S STREET 2 (#3.07)          Modified</w:t>
      </w:r>
    </w:p>
    <w:p w14:paraId="25E25F5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lastRenderedPageBreak/>
        <w:t xml:space="preserve">                       INSURED'S CITY (#3.08)              Modified</w:t>
      </w:r>
    </w:p>
    <w:p w14:paraId="78703D8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NAME OF INSURED (#7.01)             New</w:t>
      </w:r>
    </w:p>
    <w:p w14:paraId="04F5873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ID (#7.02)               New</w:t>
      </w:r>
    </w:p>
    <w:p w14:paraId="5A508A4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INFO STATUS CODE (#12.01)  New</w:t>
      </w:r>
    </w:p>
    <w:p w14:paraId="5ED52B4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EMPLOYMENT STATUS (#12.02) New</w:t>
      </w:r>
    </w:p>
    <w:p w14:paraId="32E9C45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GOVT AFFILIATION CODE      New</w:t>
      </w:r>
    </w:p>
    <w:p w14:paraId="4D1F1CD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(#12.03) </w:t>
      </w:r>
    </w:p>
    <w:p w14:paraId="3DA35ED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PERSONNEL DESCRIPTION      New</w:t>
      </w:r>
    </w:p>
    <w:p w14:paraId="3F7B4BE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(#12.04) </w:t>
      </w:r>
    </w:p>
    <w:p w14:paraId="781BD44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SERVICE RANK CODE (#12.05) New</w:t>
      </w:r>
    </w:p>
    <w:p w14:paraId="5EAB8F3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DATE TIME PERIOD FORMAT QUAL        New</w:t>
      </w:r>
    </w:p>
    <w:p w14:paraId="76A13E1D"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(#12.06) </w:t>
      </w:r>
    </w:p>
    <w:p w14:paraId="22D8CD4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DATE TIME PERIOD (#12.07)           New</w:t>
      </w:r>
    </w:p>
    <w:p w14:paraId="7248089D"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*NAME OF INSURED (#17)              Modified</w:t>
      </w:r>
    </w:p>
    <w:p w14:paraId="507F577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HEALTH CARE CODE INFORMATION sub-file (#2.31211)        New</w:t>
      </w:r>
    </w:p>
    <w:p w14:paraId="404C11F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REFERENCE INFORMATION sub-file (#2.3129)          New</w:t>
      </w:r>
    </w:p>
    <w:p w14:paraId="415A8D2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ELIGIBILITY/BENEFIT sub-file (#2.322)                   Modified</w:t>
      </w:r>
    </w:p>
    <w:p w14:paraId="49E6934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ELIGIBILITY/BENEFIT INFO (#.02)     Modified</w:t>
      </w:r>
    </w:p>
    <w:p w14:paraId="2DAD9AE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COVERAGE LEVEL (#.03)               Modified</w:t>
      </w:r>
    </w:p>
    <w:p w14:paraId="781D91D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INSURANCE TYPE (#.05)               Modified</w:t>
      </w:r>
    </w:p>
    <w:p w14:paraId="21720A0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TIME PERIOD QUALIFIER (#.07)        Modified</w:t>
      </w:r>
    </w:p>
    <w:p w14:paraId="2EF8803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MONETARY AMOUNT (#.08)              Modified</w:t>
      </w:r>
    </w:p>
    <w:p w14:paraId="0E5CBD7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QUANTITY QUALIFIER (#.1)            Modified</w:t>
      </w:r>
    </w:p>
    <w:p w14:paraId="16DD4A2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AUTHORIZATION/CERTIFICATION (#.12)  Modified</w:t>
      </w:r>
    </w:p>
    <w:p w14:paraId="4271D44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IN PLAN (#.13)                      Modified</w:t>
      </w:r>
    </w:p>
    <w:p w14:paraId="23E90D5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PROCEDURE CODING METHOD (#1.01)     Modified</w:t>
      </w:r>
    </w:p>
    <w:p w14:paraId="3EB1BE3D"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ENTITY ID CODE (#3.01)              Modified</w:t>
      </w:r>
    </w:p>
    <w:p w14:paraId="43DBF8C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ENTITY TYPE (#3.02)                 Modified</w:t>
      </w:r>
    </w:p>
    <w:p w14:paraId="68E31912"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ENTITY ID QUALIFIER (#3.05)         Modified</w:t>
      </w:r>
    </w:p>
    <w:p w14:paraId="6B45A54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ENTITY RELATIONSHIP CODE (#3.06)    New</w:t>
      </w:r>
    </w:p>
    <w:p w14:paraId="69E2512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LOCATION QUALIFIER (#4.08)          Modified</w:t>
      </w:r>
    </w:p>
    <w:p w14:paraId="2A51618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PROVIDER CODE (#5.01)               Modified</w:t>
      </w:r>
    </w:p>
    <w:p w14:paraId="0F1634C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REFERENCE ID QUALIFIER (#5.03)      Modified</w:t>
      </w:r>
    </w:p>
    <w:p w14:paraId="61F3A8D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CONTACT INFORMATION sub-file (#2.3226)                  Modified</w:t>
      </w:r>
    </w:p>
    <w:p w14:paraId="5BA1CF5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(#.03)        Modified</w:t>
      </w:r>
    </w:p>
    <w:p w14:paraId="699C517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QUALIFIER (#.04)      Modified</w:t>
      </w:r>
    </w:p>
    <w:p w14:paraId="2CEEFF2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(#1)           New</w:t>
      </w:r>
    </w:p>
    <w:p w14:paraId="67C04839"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HEALTHCARE SERVICES DELIVERY sub-file (#2.3227)         Modified</w:t>
      </w:r>
    </w:p>
    <w:p w14:paraId="569F9B9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QUANTITY QUALIFIER (#.03)           Modified</w:t>
      </w:r>
    </w:p>
    <w:p w14:paraId="44216E89"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UNITS OF MEASUREMENT (#.05)         Modified</w:t>
      </w:r>
    </w:p>
    <w:p w14:paraId="519A66D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TIME PERIOD QUALIFIER (#.07)        Modified</w:t>
      </w:r>
    </w:p>
    <w:p w14:paraId="2B67531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DELIVERY FREQUENCY (#.08)           Modified</w:t>
      </w:r>
    </w:p>
    <w:p w14:paraId="35EB7A2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DELIVERY PATTERN (#.09)             Modified</w:t>
      </w:r>
    </w:p>
    <w:p w14:paraId="25BA6AC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DATES sub-file (#2.3228)                     Modified</w:t>
      </w:r>
    </w:p>
    <w:p w14:paraId="7BA060F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DATE QUALIFIER (#.03)               Modified</w:t>
      </w:r>
    </w:p>
    <w:p w14:paraId="52B4AE6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DATE FORMAT (#.04)                  Modified</w:t>
      </w:r>
    </w:p>
    <w:p w14:paraId="7894B5E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ADDITIONAL INFO sub-file (#2.3229)           Modified</w:t>
      </w:r>
    </w:p>
    <w:p w14:paraId="7C13807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PLACE OF SERVICE (#.02)             Modified</w:t>
      </w:r>
    </w:p>
    <w:p w14:paraId="1334206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QUALIFIER (#.04)                    Modified</w:t>
      </w:r>
    </w:p>
    <w:p w14:paraId="51CB30A2"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NATURE OF INJURY CODE (#.05)        New</w:t>
      </w:r>
    </w:p>
    <w:p w14:paraId="7B15994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NATURE OF INJURY CATEGORY (#.06)    New</w:t>
      </w:r>
    </w:p>
    <w:p w14:paraId="06A7391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NATURE OF INJURY TEXT (#.07)        New</w:t>
      </w:r>
    </w:p>
    <w:p w14:paraId="58466659"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REFERENCE ID sub-file (#2.32291)             Modified</w:t>
      </w:r>
    </w:p>
    <w:p w14:paraId="1FD13E4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REFERENCE ID QUALIFIER (#.03)       Modified</w:t>
      </w:r>
    </w:p>
    <w:p w14:paraId="394DCF8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SERVICE TYPES sub-file (#2.32292)                       Modified</w:t>
      </w:r>
    </w:p>
    <w:p w14:paraId="791F434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SERVICE TYPES (#.01)                Modified</w:t>
      </w:r>
    </w:p>
    <w:p w14:paraId="3F6622A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PROVIDER INFO sub-file (#2.332)                   New</w:t>
      </w:r>
    </w:p>
    <w:p w14:paraId="4C4C9C1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lastRenderedPageBreak/>
        <w:t>IB SITE PARAMETERS (#350.9)                               Modified</w:t>
      </w:r>
    </w:p>
    <w:p w14:paraId="320BF68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2         Modified</w:t>
      </w:r>
    </w:p>
    <w:p w14:paraId="0FFD049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(#60.02) </w:t>
      </w:r>
    </w:p>
    <w:p w14:paraId="78A5D82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3         Modified</w:t>
      </w:r>
    </w:p>
    <w:p w14:paraId="0D61BB4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(#60.03) </w:t>
      </w:r>
    </w:p>
    <w:p w14:paraId="7959DF9D"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4         Modified</w:t>
      </w:r>
    </w:p>
    <w:p w14:paraId="07E487E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(#60.04) </w:t>
      </w:r>
    </w:p>
    <w:p w14:paraId="653EFBD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5         Modified</w:t>
      </w:r>
    </w:p>
    <w:p w14:paraId="3C504D29"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(#60.05) </w:t>
      </w:r>
    </w:p>
    <w:p w14:paraId="6FACE08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6         Modified</w:t>
      </w:r>
    </w:p>
    <w:p w14:paraId="562DA10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(#60.06) </w:t>
      </w:r>
    </w:p>
    <w:p w14:paraId="2F88A16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7         Modified</w:t>
      </w:r>
    </w:p>
    <w:p w14:paraId="27A3D36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(#60.07) </w:t>
      </w:r>
    </w:p>
    <w:p w14:paraId="52F266C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8         Modified</w:t>
      </w:r>
    </w:p>
    <w:p w14:paraId="385E590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(#60.08) </w:t>
      </w:r>
    </w:p>
    <w:p w14:paraId="168B49B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9         Modified</w:t>
      </w:r>
    </w:p>
    <w:p w14:paraId="78981DA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(#60.09) </w:t>
      </w:r>
    </w:p>
    <w:p w14:paraId="7EB6EC5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10        Modified</w:t>
      </w:r>
    </w:p>
    <w:p w14:paraId="4A95502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(#60.1) </w:t>
      </w:r>
    </w:p>
    <w:p w14:paraId="5D3172F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DEFAULT SERVICE TYPE CODE 11        Modified</w:t>
      </w:r>
    </w:p>
    <w:p w14:paraId="4D1526E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(#60.11) </w:t>
      </w:r>
    </w:p>
    <w:p w14:paraId="3F835C3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LIMIT LENGTH OF EIV FIELDS?         New</w:t>
      </w:r>
    </w:p>
    <w:p w14:paraId="2D74949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(#62.01) </w:t>
      </w:r>
    </w:p>
    <w:p w14:paraId="6C749DE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GROUP INSURANCE PLAN (#355.3)                             Modified</w:t>
      </w:r>
    </w:p>
    <w:p w14:paraId="50DA59D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NAME (#.03)                  Modified</w:t>
      </w:r>
    </w:p>
    <w:p w14:paraId="63B6874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NUMBER (#.04)                Modified</w:t>
      </w:r>
    </w:p>
    <w:p w14:paraId="6C7031F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NAME (#2.01)                  New</w:t>
      </w:r>
    </w:p>
    <w:p w14:paraId="2738B62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NUMBER (#2.02)                New</w:t>
      </w:r>
    </w:p>
    <w:p w14:paraId="45B0DAA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INSURANCE BUFFER (#355.33)                                Modified</w:t>
      </w:r>
    </w:p>
    <w:p w14:paraId="2CC0DC09"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SERVICE DATE (#.18)                 New</w:t>
      </w:r>
    </w:p>
    <w:p w14:paraId="7DC614E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NAME (#40.02)                Modified</w:t>
      </w:r>
    </w:p>
    <w:p w14:paraId="331D586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NUMBER (#40.03)              Modified</w:t>
      </w:r>
    </w:p>
    <w:p w14:paraId="07D664E2"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ID (#60.04)             Modified</w:t>
      </w:r>
    </w:p>
    <w:p w14:paraId="46E8DB5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*NAME OF INSURED (#60.07)           Modified</w:t>
      </w:r>
    </w:p>
    <w:p w14:paraId="6E32622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PT. RELATIONSHIP - HIPAA (#60.14)   Modified</w:t>
      </w:r>
    </w:p>
    <w:p w14:paraId="1DEC670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NAME (#90.01)                 New</w:t>
      </w:r>
    </w:p>
    <w:p w14:paraId="113A6BB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NUMBER (#90.02)               New</w:t>
      </w:r>
    </w:p>
    <w:p w14:paraId="094306F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ID (#90.03)              New</w:t>
      </w:r>
    </w:p>
    <w:p w14:paraId="6B6F60D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NAME OF INSURED (#91.01)            New</w:t>
      </w:r>
    </w:p>
    <w:p w14:paraId="2AE2DE8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IIV RESPONSE (#365)                                       Modified</w:t>
      </w:r>
    </w:p>
    <w:p w14:paraId="5C80241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*NAME OF INSURED (#1.01)            Modified</w:t>
      </w:r>
    </w:p>
    <w:p w14:paraId="3AF50C3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ID (#1.05)              Modified</w:t>
      </w:r>
    </w:p>
    <w:p w14:paraId="65E1E0C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NAME (#1.06)                 Modified</w:t>
      </w:r>
    </w:p>
    <w:p w14:paraId="257A4EB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NUMBER (#1.07)               Modified</w:t>
      </w:r>
    </w:p>
    <w:p w14:paraId="6029F94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PT. RELATIONSHIP - HIPAA (#8.01)    Modified</w:t>
      </w:r>
    </w:p>
    <w:p w14:paraId="454CE0E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INFO STATUS CODE (#12.01)  New</w:t>
      </w:r>
    </w:p>
    <w:p w14:paraId="315BC12D"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EMPLOYMENT STATUS (#12.02) New</w:t>
      </w:r>
    </w:p>
    <w:p w14:paraId="280E9FF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GOVT AFFILIATION CODE      New</w:t>
      </w:r>
    </w:p>
    <w:p w14:paraId="541C48B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(#12.03) </w:t>
      </w:r>
    </w:p>
    <w:p w14:paraId="5C1E308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PERSONNEL DESCRIPTION      New</w:t>
      </w:r>
    </w:p>
    <w:p w14:paraId="0D379C2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(#12.04) </w:t>
      </w:r>
    </w:p>
    <w:p w14:paraId="296E757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MILITARY SERVICE RANK CODE (#12.05) New</w:t>
      </w:r>
    </w:p>
    <w:p w14:paraId="0D9CFBE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DATE TIME PERIOD FORMAT QUAL        New</w:t>
      </w:r>
    </w:p>
    <w:p w14:paraId="5A794E3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(#12.06) </w:t>
      </w:r>
    </w:p>
    <w:p w14:paraId="7ABAB11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DATE TIME PERIOD (#12.07)           New</w:t>
      </w:r>
    </w:p>
    <w:p w14:paraId="67292ED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NAME OF INSURED (#13.01)            New</w:t>
      </w:r>
    </w:p>
    <w:p w14:paraId="31F6429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ID (#13.02)              New</w:t>
      </w:r>
    </w:p>
    <w:p w14:paraId="4F64C6C9"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lastRenderedPageBreak/>
        <w:t xml:space="preserve">                      GROUP NAME  (#14.01)                New</w:t>
      </w:r>
    </w:p>
    <w:p w14:paraId="682AEE8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NUMBER (#14.02)               New</w:t>
      </w:r>
    </w:p>
    <w:p w14:paraId="520C8A6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HEALTH CARE CODE INFORMATION sub-file (#365.01)         New</w:t>
      </w:r>
    </w:p>
    <w:p w14:paraId="46266C7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ELIGIBILITY/BENEFIT sub-file (#365.02)                  Modified</w:t>
      </w:r>
    </w:p>
    <w:p w14:paraId="4B1B929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ELIGIBILITY/BENEFIT INFO (#.02)     Modified</w:t>
      </w:r>
    </w:p>
    <w:p w14:paraId="7BD31BF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COVERAGE LEVEL (#.03)               Modified</w:t>
      </w:r>
    </w:p>
    <w:p w14:paraId="6CE3E722"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INSURANCE TYPE (#.05)               Modified</w:t>
      </w:r>
    </w:p>
    <w:p w14:paraId="7E26E37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TIME PERIOD QUALIFIER (#.07)        Modified</w:t>
      </w:r>
    </w:p>
    <w:p w14:paraId="34F1E7A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MONETARY AMOUNT (#.08)              Modified</w:t>
      </w:r>
    </w:p>
    <w:p w14:paraId="3F52041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QUANTITY QUALIFIER (#.1)            Modified</w:t>
      </w:r>
    </w:p>
    <w:p w14:paraId="4874705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AUTHORIZATION/CERTIFICATION (#.12)  Modified</w:t>
      </w:r>
    </w:p>
    <w:p w14:paraId="3606FFC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IN PLAN (#.13)                      Modified</w:t>
      </w:r>
    </w:p>
    <w:p w14:paraId="458FD31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PROCEDURE CODING METHOD (#1.01)     Modified</w:t>
      </w:r>
    </w:p>
    <w:p w14:paraId="39A1994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ENTITY ID CODE (#3.01)              Modified</w:t>
      </w:r>
    </w:p>
    <w:p w14:paraId="0782320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ENTITY TYPE (#3.02)                 Modified</w:t>
      </w:r>
    </w:p>
    <w:p w14:paraId="28C60C5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ENTITY ID QUALIFIER (#3.05)         Modified</w:t>
      </w:r>
    </w:p>
    <w:p w14:paraId="50D41842"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ENTITY RELATIONSHIP CODE (#3.06)    New</w:t>
      </w:r>
    </w:p>
    <w:p w14:paraId="73B36DB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LOCATION QUALIFIER (#4.08)          Modified</w:t>
      </w:r>
    </w:p>
    <w:p w14:paraId="4585329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PROVIDER CODE (#5.01)               Modified</w:t>
      </w:r>
    </w:p>
    <w:p w14:paraId="21F1AEE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REFERENCE ID QUALIFIER (#5.03)      Modified</w:t>
      </w:r>
    </w:p>
    <w:p w14:paraId="4FD0BA8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CONTACT PERSON sub-file (#365.03)                       Modified</w:t>
      </w:r>
    </w:p>
    <w:p w14:paraId="15908D42"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#1 (#.03)     Modified</w:t>
      </w:r>
    </w:p>
    <w:p w14:paraId="6587EA0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#2 (#.05)     Modified</w:t>
      </w:r>
    </w:p>
    <w:p w14:paraId="2A28F7B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#3 (#.07)     Modified</w:t>
      </w:r>
    </w:p>
    <w:p w14:paraId="00B3E8A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#1 (#1)        New</w:t>
      </w:r>
    </w:p>
    <w:p w14:paraId="10F1C30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#2 (#2)        New</w:t>
      </w:r>
    </w:p>
    <w:p w14:paraId="25D30A3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#3 (#3)        New</w:t>
      </w:r>
    </w:p>
    <w:p w14:paraId="2C3C4AF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PROVIDER INFO sub-file (#365.04)                  New</w:t>
      </w:r>
    </w:p>
    <w:p w14:paraId="2015D46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REJECT REASONS sub-file (#365.06)                       Modified</w:t>
      </w:r>
    </w:p>
    <w:p w14:paraId="0081E7E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REJECT REASON (#.03)                Modified</w:t>
      </w:r>
    </w:p>
    <w:p w14:paraId="12AAED9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ACTION CODE (#.04)                  Modified</w:t>
      </w:r>
    </w:p>
    <w:p w14:paraId="42687E9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ADDITIONAL MSGS sub-file (#365.061)                     New</w:t>
      </w:r>
    </w:p>
    <w:p w14:paraId="3DCC9F2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DATES sub-file (#365.07)                     Modified</w:t>
      </w:r>
    </w:p>
    <w:p w14:paraId="6E025529"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DATE QUALIFIER (#.03)               Modified</w:t>
      </w:r>
    </w:p>
    <w:p w14:paraId="6A89F65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GROUP REFERENCE INFORMATION sub-file (#365.09)          New</w:t>
      </w:r>
    </w:p>
    <w:p w14:paraId="49BD19FD"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CONTACT INFORMATION sub-file (#365.26)                  Modified</w:t>
      </w:r>
    </w:p>
    <w:p w14:paraId="769ACE5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(#.03)        Modified</w:t>
      </w:r>
    </w:p>
    <w:p w14:paraId="2BEA816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QUALIFIER (#.04)      Modified</w:t>
      </w:r>
    </w:p>
    <w:p w14:paraId="5E72FCE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COMMUNICATION NUMBER  (#1)          New</w:t>
      </w:r>
    </w:p>
    <w:p w14:paraId="7C5CCB0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HEALTHCARE SERVICES DELIVERY sub-file (#365.27)         Modified</w:t>
      </w:r>
    </w:p>
    <w:p w14:paraId="0EE5FD0D"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QUANTITY QUALIFIER (#.03)           Modified</w:t>
      </w:r>
    </w:p>
    <w:p w14:paraId="28299B0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UNITS OF MEASUREMENT (#.05)         Modified</w:t>
      </w:r>
    </w:p>
    <w:p w14:paraId="5F2D94C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TIME PERIOD QUALIFIER (#.07)        Modified</w:t>
      </w:r>
    </w:p>
    <w:p w14:paraId="72B0FDA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DELIVERY FREQUENCY (#.08)           Modified</w:t>
      </w:r>
    </w:p>
    <w:p w14:paraId="0AFF5FA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DELIVERY PATTERN (#.09)             Modified</w:t>
      </w:r>
    </w:p>
    <w:p w14:paraId="0204A8C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DATES sub-file (#365.28)                     Modified</w:t>
      </w:r>
    </w:p>
    <w:p w14:paraId="07CC062F"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DATE QUALIFIER (#.03)               Modified</w:t>
      </w:r>
    </w:p>
    <w:p w14:paraId="3915E06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DATE FORMAT (#.04)                  Modified</w:t>
      </w:r>
    </w:p>
    <w:p w14:paraId="174F1AD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ADDITIONAL INFO sub-file (#365.29)           Modified</w:t>
      </w:r>
    </w:p>
    <w:p w14:paraId="50C57A9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PLACE OF SERVICE (#.02)             Modified</w:t>
      </w:r>
    </w:p>
    <w:p w14:paraId="42FC5CC0"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QUALIFIER (#.04)                    Modified</w:t>
      </w:r>
    </w:p>
    <w:p w14:paraId="667F1B8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NATURE OF INJURY CODE (#.05)        New</w:t>
      </w:r>
    </w:p>
    <w:p w14:paraId="3550B5F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NATURE OF INJURY CATEGORY (#.06)    New</w:t>
      </w:r>
    </w:p>
    <w:p w14:paraId="74623C2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NATURE OF INJURY TEXT (#.07)        New</w:t>
      </w:r>
    </w:p>
    <w:p w14:paraId="77AA28B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SUBSCRIBER REFERENCE ID sub-file (#365.291)             Modified</w:t>
      </w:r>
    </w:p>
    <w:p w14:paraId="55E9B7A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REFERENCE ID QUALIFIER (#.03)       Modified</w:t>
      </w:r>
    </w:p>
    <w:p w14:paraId="02371ED2"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SERVICE TYPES sub-file (#365.292)                       Modified</w:t>
      </w:r>
    </w:p>
    <w:p w14:paraId="17A604A8"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lastRenderedPageBreak/>
        <w:t xml:space="preserve">                      SERVICE TYPES (#.01)                Modified</w:t>
      </w:r>
    </w:p>
    <w:p w14:paraId="570D5482"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REFERENCE IDENTIFICATION (#365.028)               Modified</w:t>
      </w:r>
    </w:p>
    <w:p w14:paraId="356FE7E7"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UNITS OF MEASUREMENT (#365.029)                   New</w:t>
      </w:r>
    </w:p>
    <w:p w14:paraId="2120593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ENTITY RELATIONSHIP CODE (#365.031)               New</w:t>
      </w:r>
    </w:p>
    <w:p w14:paraId="710C6E92"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DATE FORMAT QUALIFIER (#365.032)                  New</w:t>
      </w:r>
    </w:p>
    <w:p w14:paraId="04FAC91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YES/NO RESPONSE CODE  (#365.033)                  New</w:t>
      </w:r>
    </w:p>
    <w:p w14:paraId="2400EFC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LOCATION QUALIFER (#365.034)                      New</w:t>
      </w:r>
    </w:p>
    <w:p w14:paraId="52FBE4F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PROCEDURE CODING METHOD (#365.035)                New</w:t>
      </w:r>
    </w:p>
    <w:p w14:paraId="248B7D4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DELIVERY PATTERN (#365.036)                       New</w:t>
      </w:r>
    </w:p>
    <w:p w14:paraId="165199F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PATIENT RELATIONSHIP (#365.037)                   New</w:t>
      </w:r>
    </w:p>
    <w:p w14:paraId="538D0AD3"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INJURY CATEGORY (#365.038)                        New</w:t>
      </w:r>
    </w:p>
    <w:p w14:paraId="64E515EB"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MILITARY PERSONNEL INFO STATUS CODE (#365.039)    New</w:t>
      </w:r>
    </w:p>
    <w:p w14:paraId="4386CD56"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MILITARY GOVT SERVICE AFFILIATION (#365.041)      New</w:t>
      </w:r>
    </w:p>
    <w:p w14:paraId="2580247A"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MILITARY SERVICE RANK (#365.042)                  New</w:t>
      </w:r>
    </w:p>
    <w:p w14:paraId="400413B1"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ENTITY TYPE QUALIFIER (#365.043)                  New</w:t>
      </w:r>
    </w:p>
    <w:p w14:paraId="7774500E"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CODE LIST QUALIFIER (#365.044)                    New</w:t>
      </w:r>
    </w:p>
    <w:p w14:paraId="4430125C"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NATURE OF INJURY CODES (#365.045)                 New</w:t>
      </w:r>
    </w:p>
    <w:p w14:paraId="033D3535"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X12 271 MILITARY EMPLOYMENT STATUS CODE (#365.046)        New</w:t>
      </w:r>
    </w:p>
    <w:p w14:paraId="5E2EE74D"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IIV TRANSMISSION QUEUE (#365.1)                           Modified</w:t>
      </w:r>
    </w:p>
    <w:p w14:paraId="486C65E4" w14:textId="77777777" w:rsidR="00BC0758"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SERVICE TYPE CODE (#.2)             New</w:t>
      </w:r>
    </w:p>
    <w:p w14:paraId="018DC269" w14:textId="77777777" w:rsidR="00227880" w:rsidRPr="003758C0" w:rsidRDefault="00BC0758" w:rsidP="00BC0758">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IIV RESPONSE REVIEW (#365.2)                              New</w:t>
      </w:r>
    </w:p>
    <w:p w14:paraId="3667DCCF" w14:textId="77777777" w:rsidR="005D1CDE" w:rsidRPr="00FC7408" w:rsidRDefault="005D1CDE" w:rsidP="005D1CDE">
      <w:pPr>
        <w:pStyle w:val="PlainText"/>
      </w:pPr>
    </w:p>
    <w:p w14:paraId="498EC08D" w14:textId="77777777" w:rsidR="00FC7408" w:rsidRDefault="00FC7408" w:rsidP="005D1CDE">
      <w:pPr>
        <w:pStyle w:val="PlainText"/>
      </w:pPr>
    </w:p>
    <w:p w14:paraId="047DADE1"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Bulletins Associated:</w:t>
      </w:r>
    </w:p>
    <w:p w14:paraId="64843D3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402E6FA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Bulletin Name                                               Deleted    </w:t>
      </w:r>
    </w:p>
    <w:p w14:paraId="507F3F3A"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3CA965D1"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49B3E349"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152331A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0233934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0FA4ED1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Dialogs Associated:</w:t>
      </w:r>
    </w:p>
    <w:p w14:paraId="452797D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1AF81A5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Dialog Name                                                 Deleted    </w:t>
      </w:r>
    </w:p>
    <w:p w14:paraId="3B169D1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6D96863A"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42A8425A"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C064419"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276F3EE9" w14:textId="77777777" w:rsidR="00BC0758" w:rsidRDefault="00BC0758" w:rsidP="00BC075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71CD4396" w14:textId="77777777" w:rsidR="00BC0758" w:rsidRDefault="00BC0758" w:rsidP="00BC0758">
      <w:pPr>
        <w:autoSpaceDE w:val="0"/>
        <w:autoSpaceDN w:val="0"/>
        <w:adjustRightInd w:val="0"/>
        <w:rPr>
          <w:rFonts w:ascii="Courier New" w:hAnsi="Courier New" w:cs="Courier New"/>
          <w:sz w:val="20"/>
          <w:szCs w:val="20"/>
        </w:rPr>
      </w:pPr>
    </w:p>
    <w:p w14:paraId="6AA6D49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Forms Associated:</w:t>
      </w:r>
    </w:p>
    <w:p w14:paraId="1D37867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762D7D1B"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Form Name                    File Name (Number)             Deleted    </w:t>
      </w:r>
    </w:p>
    <w:p w14:paraId="4A256FC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           -------------</w:t>
      </w:r>
    </w:p>
    <w:p w14:paraId="193D8EE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699F8EC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2934585C" w14:textId="77777777" w:rsidR="00BC0758" w:rsidRDefault="00BC0758" w:rsidP="00BC075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582E7785"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09AC08B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Functions Associated:</w:t>
      </w:r>
    </w:p>
    <w:p w14:paraId="27D69DA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6F6A2B3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Function Name                                               Deleted    </w:t>
      </w:r>
    </w:p>
    <w:p w14:paraId="5707BA6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5E863BC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5EB157DA"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484365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6F26646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2EE69C5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HL Logical Link:</w:t>
      </w:r>
    </w:p>
    <w:p w14:paraId="6009404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lastRenderedPageBreak/>
        <w:t xml:space="preserve">                                                           New/Modified/</w:t>
      </w:r>
    </w:p>
    <w:p w14:paraId="5DF3A8E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HL Logical Name                                             Deleted    </w:t>
      </w:r>
    </w:p>
    <w:p w14:paraId="67A28558"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60E2775B"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6B09B798"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6ED544B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06BB170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2700219"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HL7 Application Parameters:</w:t>
      </w:r>
    </w:p>
    <w:p w14:paraId="2E0D51A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50021B9B"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HL7 Parameter Name                                          Deleted    </w:t>
      </w:r>
    </w:p>
    <w:p w14:paraId="7BE9DC0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55AAE6C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1863A82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23777F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6501888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06E0A34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HLO Application Registry:</w:t>
      </w:r>
    </w:p>
    <w:p w14:paraId="72E49FA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47CDA0B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HLO Registry Name                                           Deleted    </w:t>
      </w:r>
    </w:p>
    <w:p w14:paraId="369C28D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1FD759B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239A396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6E999995"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15A5CF8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1518601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Help Frames Associated:</w:t>
      </w:r>
    </w:p>
    <w:p w14:paraId="632C1718"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2D7ED66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Help Frame Name                                             Deleted    </w:t>
      </w:r>
    </w:p>
    <w:p w14:paraId="75F3E95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294C544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7048EF6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3914CEDB" w14:textId="77777777" w:rsidR="00BC0758" w:rsidRDefault="00BC0758" w:rsidP="00BC0758">
      <w:pPr>
        <w:autoSpaceDE w:val="0"/>
        <w:autoSpaceDN w:val="0"/>
        <w:adjustRightInd w:val="0"/>
        <w:rPr>
          <w:rFonts w:ascii="Courier New" w:hAnsi="Courier New" w:cs="Courier New"/>
          <w:sz w:val="20"/>
          <w:szCs w:val="20"/>
        </w:rPr>
      </w:pPr>
    </w:p>
    <w:p w14:paraId="6E50876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2266ED6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Mail Groups Associated:</w:t>
      </w:r>
    </w:p>
    <w:p w14:paraId="61AD8B5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59C8428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Mail Group Name                                             Deleted    </w:t>
      </w:r>
    </w:p>
    <w:p w14:paraId="72AE1E45"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1CCC315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608E464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D2BD46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258185B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74F3535B" w14:textId="77777777" w:rsid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35D1CBC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Options Associated:</w:t>
      </w:r>
    </w:p>
    <w:p w14:paraId="4C82BB8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New/Modified/</w:t>
      </w:r>
    </w:p>
    <w:p w14:paraId="4E5FF82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Option Name                  Type                           Deleted    </w:t>
      </w:r>
    </w:p>
    <w:p w14:paraId="52C034D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                         -------------</w:t>
      </w:r>
    </w:p>
    <w:p w14:paraId="32B887F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MCCR System Definition Menu  </w:t>
      </w:r>
      <w:proofErr w:type="spellStart"/>
      <w:r w:rsidRPr="00B333A4">
        <w:rPr>
          <w:rFonts w:ascii="Courier New" w:hAnsi="Courier New" w:cs="Courier New"/>
          <w:sz w:val="20"/>
          <w:szCs w:val="20"/>
        </w:rPr>
        <w:t>menu</w:t>
      </w:r>
      <w:proofErr w:type="spellEnd"/>
      <w:r w:rsidRPr="00B333A4">
        <w:rPr>
          <w:rFonts w:ascii="Courier New" w:hAnsi="Courier New" w:cs="Courier New"/>
          <w:sz w:val="20"/>
          <w:szCs w:val="20"/>
        </w:rPr>
        <w:t xml:space="preserve">                         </w:t>
      </w:r>
      <w:proofErr w:type="spellStart"/>
      <w:r w:rsidRPr="00B333A4">
        <w:rPr>
          <w:rFonts w:ascii="Courier New" w:hAnsi="Courier New" w:cs="Courier New"/>
          <w:sz w:val="20"/>
          <w:szCs w:val="20"/>
        </w:rPr>
        <w:t>Mofified</w:t>
      </w:r>
      <w:proofErr w:type="spellEnd"/>
    </w:p>
    <w:p w14:paraId="6C457A8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[IB SYSTEM DEFINITION MENU]                                  </w:t>
      </w:r>
    </w:p>
    <w:p w14:paraId="407A7EC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Medicare Insurance Intake    run routine                  Delete</w:t>
      </w:r>
    </w:p>
    <w:p w14:paraId="365EB4A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[IBCN MEDICARE INSURANCE </w:t>
      </w:r>
    </w:p>
    <w:p w14:paraId="6A45E12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INTAKE]                                                 </w:t>
      </w:r>
    </w:p>
    <w:p w14:paraId="15DC927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Update Subscriber Info       run routine                  New</w:t>
      </w:r>
    </w:p>
    <w:p w14:paraId="49EC3A5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[IBCN UPDATE SUBSCRIBER     </w:t>
      </w:r>
    </w:p>
    <w:p w14:paraId="06863A2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INFO]                      </w:t>
      </w:r>
    </w:p>
    <w:p w14:paraId="6670AB66" w14:textId="77777777" w:rsidR="00B333A4" w:rsidRPr="00B333A4" w:rsidRDefault="00B333A4" w:rsidP="00B333A4">
      <w:pPr>
        <w:autoSpaceDE w:val="0"/>
        <w:autoSpaceDN w:val="0"/>
        <w:adjustRightInd w:val="0"/>
        <w:rPr>
          <w:rFonts w:ascii="Courier New" w:hAnsi="Courier New" w:cs="Courier New"/>
          <w:sz w:val="20"/>
          <w:szCs w:val="20"/>
        </w:rPr>
      </w:pP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Menu[IBCNE IIV MENU]     menu                         Modified </w:t>
      </w:r>
    </w:p>
    <w:p w14:paraId="0B6C56B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Medicare Potential COB       run routine                  New</w:t>
      </w:r>
    </w:p>
    <w:p w14:paraId="5647DBE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Worklist[IBCNE POTENTIAL </w:t>
      </w:r>
    </w:p>
    <w:p w14:paraId="1DCC5848" w14:textId="77777777" w:rsidR="00BC0758" w:rsidRPr="00BC0758"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COB LIST]  </w:t>
      </w:r>
      <w:r w:rsidR="00BC0758" w:rsidRPr="00BC0758">
        <w:rPr>
          <w:rFonts w:ascii="Courier New" w:hAnsi="Courier New" w:cs="Courier New"/>
          <w:sz w:val="20"/>
          <w:szCs w:val="20"/>
        </w:rPr>
        <w:t xml:space="preserve">  </w:t>
      </w:r>
    </w:p>
    <w:p w14:paraId="43638571"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C031E3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lastRenderedPageBreak/>
        <w:t>Parameter Definitions:</w:t>
      </w:r>
    </w:p>
    <w:p w14:paraId="7EABC9F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1F71328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Parameter Name                                              Deleted    </w:t>
      </w:r>
    </w:p>
    <w:p w14:paraId="54AD08E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0D3AD91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25A7EF8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369DA8A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95CAE0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38CBFF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Parameter Template:</w:t>
      </w:r>
    </w:p>
    <w:p w14:paraId="59AE6CBB"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138E2CA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Template Name                                               Deleted    </w:t>
      </w:r>
    </w:p>
    <w:p w14:paraId="50530F81"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1D869AB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4FEAF41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03A2EF6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1CC5E14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6E5F8155"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Protocols Associated:</w:t>
      </w:r>
    </w:p>
    <w:p w14:paraId="60F18A58" w14:textId="77777777" w:rsidR="00BC0758" w:rsidRPr="00BC0758" w:rsidRDefault="00BC0758" w:rsidP="00BC0758">
      <w:pPr>
        <w:autoSpaceDE w:val="0"/>
        <w:autoSpaceDN w:val="0"/>
        <w:adjustRightInd w:val="0"/>
        <w:rPr>
          <w:rFonts w:ascii="Courier New" w:hAnsi="Courier New" w:cs="Courier New"/>
          <w:sz w:val="20"/>
          <w:szCs w:val="20"/>
        </w:rPr>
      </w:pPr>
    </w:p>
    <w:p w14:paraId="2D554489"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3B330B3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Protocol Name                                               Deleted    </w:t>
      </w:r>
    </w:p>
    <w:p w14:paraId="3041455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530D318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IBCNE MEDICARE COB                                        New </w:t>
      </w:r>
    </w:p>
    <w:p w14:paraId="3C32FB7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IBCNE MEDICARE COB AC                                     New </w:t>
      </w:r>
    </w:p>
    <w:p w14:paraId="0AE5C6C5"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IBCNE MEDICARE COB CS                                     New </w:t>
      </w:r>
    </w:p>
    <w:p w14:paraId="2C07326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IBCNE MEDICARE COB DISP                                   New </w:t>
      </w:r>
    </w:p>
    <w:p w14:paraId="2B268F0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IBCNE MEDICARE COB EE                                     New </w:t>
      </w:r>
    </w:p>
    <w:p w14:paraId="014932E5"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703235A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1407BC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Remote Procedures Associated:</w:t>
      </w:r>
    </w:p>
    <w:p w14:paraId="31D8F395"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6B056BC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Remote Procedure Name       </w:t>
      </w:r>
      <w:r w:rsidR="00474C82">
        <w:rPr>
          <w:rFonts w:ascii="Courier New" w:hAnsi="Courier New" w:cs="Courier New"/>
          <w:sz w:val="20"/>
          <w:szCs w:val="20"/>
        </w:rPr>
        <w:t xml:space="preserve">                               </w:t>
      </w:r>
      <w:r w:rsidRPr="00BC0758">
        <w:rPr>
          <w:rFonts w:ascii="Courier New" w:hAnsi="Courier New" w:cs="Courier New"/>
          <w:sz w:val="20"/>
          <w:szCs w:val="20"/>
        </w:rPr>
        <w:t xml:space="preserve">Deleted    </w:t>
      </w:r>
    </w:p>
    <w:p w14:paraId="4A038FA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05AB9B1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236A9B6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BD784A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2609895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6E578D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Security Keys Associated:</w:t>
      </w:r>
    </w:p>
    <w:p w14:paraId="3C597B1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r>
        <w:rPr>
          <w:rFonts w:ascii="Courier New" w:hAnsi="Courier New" w:cs="Courier New"/>
          <w:sz w:val="20"/>
          <w:szCs w:val="20"/>
        </w:rPr>
        <w:t xml:space="preserve">                  New/Modified/</w:t>
      </w:r>
    </w:p>
    <w:p w14:paraId="4FD4EB6A"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Security Key Name           </w:t>
      </w:r>
      <w:r w:rsidR="00474C82">
        <w:rPr>
          <w:rFonts w:ascii="Courier New" w:hAnsi="Courier New" w:cs="Courier New"/>
          <w:sz w:val="20"/>
          <w:szCs w:val="20"/>
        </w:rPr>
        <w:t xml:space="preserve">                               </w:t>
      </w:r>
      <w:r w:rsidRPr="00BC0758">
        <w:rPr>
          <w:rFonts w:ascii="Courier New" w:hAnsi="Courier New" w:cs="Courier New"/>
          <w:sz w:val="20"/>
          <w:szCs w:val="20"/>
        </w:rPr>
        <w:t xml:space="preserve">Deleted    </w:t>
      </w:r>
    </w:p>
    <w:p w14:paraId="36582038"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w:t>
      </w:r>
    </w:p>
    <w:p w14:paraId="6DD8CE98"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317A9DA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7FEA9AB"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0FBFE01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F047319"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Templates, Input Associated:</w:t>
      </w:r>
    </w:p>
    <w:p w14:paraId="78C06E61"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0957797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Template Name      Type      File Name (Number)             Deleted    </w:t>
      </w:r>
    </w:p>
    <w:p w14:paraId="7BDAEE2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      ------------------           -------------</w:t>
      </w:r>
    </w:p>
    <w:p w14:paraId="18EED238"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 PATIENT       Input     PATIENT (#2)                 Modified </w:t>
      </w:r>
    </w:p>
    <w:p w14:paraId="1D035AA1"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INSURANCE                                                 </w:t>
      </w:r>
    </w:p>
    <w:p w14:paraId="24B89361"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IBCNE GENERAL      Input     IB SITE PARAMETERS (#350.9)  Modified </w:t>
      </w:r>
    </w:p>
    <w:p w14:paraId="57FAAF4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PARAMETER EDIT  </w:t>
      </w:r>
    </w:p>
    <w:p w14:paraId="4722213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0361E5B9"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DB6A56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Templates, List Associated:</w:t>
      </w:r>
    </w:p>
    <w:p w14:paraId="42F426E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2B86290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Template Name      Type                                     Deleted    </w:t>
      </w:r>
    </w:p>
    <w:p w14:paraId="54E04CE7" w14:textId="77777777" w:rsidR="00474C82"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lastRenderedPageBreak/>
        <w:t xml:space="preserve">-------------      ----                 </w:t>
      </w:r>
      <w:r w:rsidR="00474C82">
        <w:rPr>
          <w:rFonts w:ascii="Courier New" w:hAnsi="Courier New" w:cs="Courier New"/>
          <w:sz w:val="20"/>
          <w:szCs w:val="20"/>
        </w:rPr>
        <w:t xml:space="preserve">                  -------------</w:t>
      </w:r>
    </w:p>
    <w:p w14:paraId="3BF31A9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IBCNE              List                                   Modified </w:t>
      </w:r>
    </w:p>
    <w:p w14:paraId="784F5F6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ELIGIBILITY/BENEFIT                                       </w:t>
      </w:r>
    </w:p>
    <w:p w14:paraId="180AEE3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INFO                                                      </w:t>
      </w:r>
    </w:p>
    <w:p w14:paraId="7662B0D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IBCNE MEDICARE     List                                   New </w:t>
      </w:r>
    </w:p>
    <w:p w14:paraId="43270CA9"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COB DISPLAY                                               </w:t>
      </w:r>
    </w:p>
    <w:p w14:paraId="4C1D803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IBCNE MEDICARE     List                                   New </w:t>
      </w:r>
    </w:p>
    <w:p w14:paraId="22CDA3FD"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COB LIST                                                  </w:t>
      </w:r>
    </w:p>
    <w:p w14:paraId="4618F61B"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6A63171"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70C3886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Templates, Print Associated:</w:t>
      </w:r>
    </w:p>
    <w:p w14:paraId="1854B4C8"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04A81CB9"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Template Name      Type      File Name (Number)             Deleted    </w:t>
      </w:r>
    </w:p>
    <w:p w14:paraId="4062A44C"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      ------------------           -------------</w:t>
      </w:r>
    </w:p>
    <w:p w14:paraId="2345CF3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482ABE5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2AD47E7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3503C4C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6CA0558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Templates, Sort Associated:</w:t>
      </w:r>
    </w:p>
    <w:p w14:paraId="5DFD794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New/Modified/</w:t>
      </w:r>
    </w:p>
    <w:p w14:paraId="602267D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Template Name      Type      File Name (Number)             Deleted    </w:t>
      </w:r>
    </w:p>
    <w:p w14:paraId="22F6952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      ------------------           -------------</w:t>
      </w:r>
    </w:p>
    <w:p w14:paraId="68C497D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5900EB91"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1359EDD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7C056A73" w14:textId="77777777" w:rsidR="00474C82"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Addi</w:t>
      </w:r>
      <w:r w:rsidR="00474C82">
        <w:rPr>
          <w:rFonts w:ascii="Courier New" w:hAnsi="Courier New" w:cs="Courier New"/>
          <w:sz w:val="20"/>
          <w:szCs w:val="20"/>
        </w:rPr>
        <w:t>tional Information:</w:t>
      </w:r>
    </w:p>
    <w:p w14:paraId="76D1C3D2"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68524DD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3881295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E1CC314"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New Service Requests (NSRs)</w:t>
      </w:r>
    </w:p>
    <w:p w14:paraId="4074BE7E"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9BCB4A6"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20110503 -  Electronic Data Interchange (EDI) New Standards and Operating</w:t>
      </w:r>
    </w:p>
    <w:p w14:paraId="376B2C15" w14:textId="77777777" w:rsidR="00BC0758" w:rsidRPr="00BC0758" w:rsidRDefault="00474C82" w:rsidP="00BC075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BC0758" w:rsidRPr="00BC0758">
        <w:rPr>
          <w:rFonts w:ascii="Courier New" w:hAnsi="Courier New" w:cs="Courier New"/>
          <w:sz w:val="20"/>
          <w:szCs w:val="20"/>
        </w:rPr>
        <w:t>Rules (Veterans Health Administration) VHA Provider-Side TCRs</w:t>
      </w:r>
    </w:p>
    <w:p w14:paraId="2586EB10"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3F4789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14C3000A"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17E5488A"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Patient Safety Issues (PSIs)</w:t>
      </w:r>
    </w:p>
    <w:p w14:paraId="521CA5DB"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w:t>
      </w:r>
    </w:p>
    <w:p w14:paraId="3013A69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7CEAB523"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5333E81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095B953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Remedy Ticket(s) &amp; Overview</w:t>
      </w:r>
    </w:p>
    <w:p w14:paraId="19795207"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w:t>
      </w:r>
    </w:p>
    <w:p w14:paraId="5E4C9C99"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N/A</w:t>
      </w:r>
    </w:p>
    <w:p w14:paraId="3C20936A"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48C430AF" w14:textId="77777777" w:rsidR="00BC0758" w:rsidRPr="00BC0758" w:rsidRDefault="00BC0758" w:rsidP="00BC0758">
      <w:pPr>
        <w:autoSpaceDE w:val="0"/>
        <w:autoSpaceDN w:val="0"/>
        <w:adjustRightInd w:val="0"/>
        <w:rPr>
          <w:rFonts w:ascii="Courier New" w:hAnsi="Courier New" w:cs="Courier New"/>
          <w:sz w:val="20"/>
          <w:szCs w:val="20"/>
        </w:rPr>
      </w:pPr>
      <w:r w:rsidRPr="00BC0758">
        <w:rPr>
          <w:rFonts w:ascii="Courier New" w:hAnsi="Courier New" w:cs="Courier New"/>
          <w:sz w:val="20"/>
          <w:szCs w:val="20"/>
        </w:rPr>
        <w:t xml:space="preserve">  </w:t>
      </w:r>
    </w:p>
    <w:p w14:paraId="298C87FC" w14:textId="77777777" w:rsidR="002918D0" w:rsidRPr="002918D0" w:rsidRDefault="002918D0" w:rsidP="002918D0">
      <w:pPr>
        <w:rPr>
          <w:rFonts w:ascii="Courier New" w:hAnsi="Courier New" w:cs="Courier New"/>
          <w:sz w:val="20"/>
          <w:szCs w:val="20"/>
        </w:rPr>
      </w:pPr>
      <w:r w:rsidRPr="002918D0">
        <w:rPr>
          <w:rFonts w:ascii="Courier New" w:hAnsi="Courier New" w:cs="Courier New"/>
          <w:sz w:val="20"/>
          <w:szCs w:val="20"/>
        </w:rPr>
        <w:t>Test Sites:</w:t>
      </w:r>
    </w:p>
    <w:p w14:paraId="0F49A34B" w14:textId="77777777" w:rsidR="002918D0" w:rsidRPr="002918D0" w:rsidRDefault="002918D0" w:rsidP="002918D0">
      <w:pPr>
        <w:rPr>
          <w:rFonts w:ascii="Courier New" w:hAnsi="Courier New" w:cs="Courier New"/>
          <w:sz w:val="20"/>
          <w:szCs w:val="20"/>
        </w:rPr>
      </w:pPr>
      <w:r w:rsidRPr="002918D0">
        <w:rPr>
          <w:rFonts w:ascii="Courier New" w:hAnsi="Courier New" w:cs="Courier New"/>
          <w:sz w:val="20"/>
          <w:szCs w:val="20"/>
        </w:rPr>
        <w:t>----------</w:t>
      </w:r>
    </w:p>
    <w:p w14:paraId="170A386F" w14:textId="77777777" w:rsidR="00227880" w:rsidRDefault="00F14830" w:rsidP="002918D0">
      <w:pPr>
        <w:rPr>
          <w:rFonts w:ascii="Courier New" w:hAnsi="Courier New" w:cs="Courier New"/>
          <w:sz w:val="20"/>
          <w:szCs w:val="20"/>
        </w:rPr>
      </w:pPr>
      <w:r>
        <w:rPr>
          <w:rFonts w:ascii="Courier New" w:hAnsi="Courier New" w:cs="Courier New"/>
          <w:sz w:val="20"/>
          <w:szCs w:val="20"/>
        </w:rPr>
        <w:t>REDACTED</w:t>
      </w:r>
    </w:p>
    <w:p w14:paraId="7E23B909" w14:textId="77777777" w:rsidR="00B333A4" w:rsidRPr="00AC79C6" w:rsidRDefault="00B333A4" w:rsidP="002918D0">
      <w:pPr>
        <w:rPr>
          <w:rFonts w:ascii="Courier New" w:eastAsia="Calibri" w:hAnsi="Courier New" w:cs="Courier New"/>
          <w:sz w:val="20"/>
          <w:szCs w:val="20"/>
        </w:rPr>
      </w:pPr>
    </w:p>
    <w:p w14:paraId="3B7E8FBF" w14:textId="77777777" w:rsidR="00227880" w:rsidRPr="00AC79C6" w:rsidRDefault="00227880" w:rsidP="00BC0679">
      <w:pPr>
        <w:rPr>
          <w:rFonts w:ascii="Courier New" w:eastAsia="Calibri" w:hAnsi="Courier New" w:cs="Courier New"/>
          <w:sz w:val="20"/>
          <w:szCs w:val="20"/>
        </w:rPr>
      </w:pPr>
    </w:p>
    <w:p w14:paraId="015D676F" w14:textId="77777777" w:rsidR="003B55DB" w:rsidRDefault="00916E14" w:rsidP="00916E14">
      <w:pPr>
        <w:pStyle w:val="Heading2"/>
      </w:pPr>
      <w:bookmarkStart w:id="12" w:name="_Toc354988663"/>
      <w:bookmarkStart w:id="13" w:name="_Toc381036400"/>
      <w:r>
        <w:t>Pre/Post Installation Overview</w:t>
      </w:r>
      <w:bookmarkEnd w:id="12"/>
      <w:bookmarkEnd w:id="13"/>
    </w:p>
    <w:p w14:paraId="7755C704" w14:textId="77777777" w:rsidR="009C050D" w:rsidRDefault="009C050D" w:rsidP="009C050D">
      <w:pPr>
        <w:autoSpaceDE w:val="0"/>
        <w:autoSpaceDN w:val="0"/>
        <w:adjustRightInd w:val="0"/>
        <w:rPr>
          <w:rFonts w:ascii="Arial terminal" w:hAnsi="Arial terminal" w:cs="Courier New"/>
          <w:sz w:val="16"/>
          <w:szCs w:val="16"/>
        </w:rPr>
      </w:pPr>
    </w:p>
    <w:p w14:paraId="30C0DF6A"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w:t>
      </w:r>
    </w:p>
    <w:p w14:paraId="7247A75E"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w:t>
      </w:r>
    </w:p>
    <w:p w14:paraId="41ECB463"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lastRenderedPageBreak/>
        <w:t>**************************************************************************</w:t>
      </w:r>
    </w:p>
    <w:p w14:paraId="30D121E4"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 xml:space="preserve"> </w:t>
      </w:r>
    </w:p>
    <w:p w14:paraId="620DFF3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Please read this patch description in its entirety before installing. </w:t>
      </w:r>
    </w:p>
    <w:p w14:paraId="4E03F30F"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089074BF"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The post installation routine of this patch contains significant data </w:t>
      </w:r>
    </w:p>
    <w:p w14:paraId="28DB854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conversions.  A purge of some of the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data files, IIV RESPONSE (#365) </w:t>
      </w:r>
    </w:p>
    <w:p w14:paraId="0893B52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and IIV TRANSMISSION QUEUE (#365.1), greatly reduces the conversion time.</w:t>
      </w:r>
    </w:p>
    <w:p w14:paraId="2598746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When the purge was run at test sites prior to the install, the </w:t>
      </w:r>
    </w:p>
    <w:p w14:paraId="64B65CD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installation of this patch took between 1-4 hours.  When the files were</w:t>
      </w:r>
    </w:p>
    <w:p w14:paraId="4314CAF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not purged prior to the install, the installation did not complete in a</w:t>
      </w:r>
    </w:p>
    <w:p w14:paraId="0FBB79A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reasonable amount of time.</w:t>
      </w:r>
    </w:p>
    <w:p w14:paraId="2636517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0CE0D1C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Some sites have not purged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data in a long time, if ever.  There is an </w:t>
      </w:r>
    </w:p>
    <w:p w14:paraId="27DC569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option, Purge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Transactions [IBCNE PURGE IIV DATA] option, built into </w:t>
      </w:r>
    </w:p>
    <w:p w14:paraId="4AF2F1DD" w14:textId="77777777" w:rsidR="00B333A4" w:rsidRPr="00B333A4" w:rsidRDefault="00B333A4" w:rsidP="00B333A4">
      <w:pPr>
        <w:autoSpaceDE w:val="0"/>
        <w:autoSpaceDN w:val="0"/>
        <w:adjustRightInd w:val="0"/>
        <w:rPr>
          <w:rFonts w:ascii="Courier New" w:hAnsi="Courier New" w:cs="Courier New"/>
          <w:sz w:val="20"/>
          <w:szCs w:val="20"/>
        </w:rPr>
      </w:pP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to purge data.  It allows old data to be purged, but retains at least </w:t>
      </w:r>
    </w:p>
    <w:p w14:paraId="653593A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the last 6 months.  Data older than 6 months in these files is not current</w:t>
      </w:r>
    </w:p>
    <w:p w14:paraId="536E953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enough to be useful. There are instructions on how to run the purge later</w:t>
      </w:r>
    </w:p>
    <w:p w14:paraId="545EF1C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in this patch description.  If the files have not been recently </w:t>
      </w:r>
    </w:p>
    <w:p w14:paraId="596E9C9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purged, this purge may result in significant journaling activity that </w:t>
      </w:r>
    </w:p>
    <w:p w14:paraId="0379136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could fill up journal disks.  System managers should be made aware so </w:t>
      </w:r>
    </w:p>
    <w:p w14:paraId="56EA677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that journal growth can be monitored and managed accordingly.</w:t>
      </w:r>
    </w:p>
    <w:p w14:paraId="7990A65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3D4A041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Unless your site routinely runs the purge, it is CRITICAL that the purge </w:t>
      </w:r>
    </w:p>
    <w:p w14:paraId="5B8CA27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is executed prior to the install!  The purge should NOT be run on the same</w:t>
      </w:r>
    </w:p>
    <w:p w14:paraId="3D42094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night as the installation of this patch.</w:t>
      </w:r>
    </w:p>
    <w:p w14:paraId="296A8BF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778730E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If for some reason the installer does not run the purge, the conversions</w:t>
      </w:r>
    </w:p>
    <w:p w14:paraId="186D03E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will take significantly longer and potential for journaling and </w:t>
      </w:r>
    </w:p>
    <w:p w14:paraId="293AE4D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installation issues increase.</w:t>
      </w:r>
    </w:p>
    <w:p w14:paraId="53691F7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02E8BD2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Finally, since the post installation takes quite a while depending on the </w:t>
      </w:r>
    </w:p>
    <w:p w14:paraId="35AE098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site, it is IMPERATIVE that this patch is queued for installation. This is</w:t>
      </w:r>
    </w:p>
    <w:p w14:paraId="70AFE03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also explained in greater detail in the patch installation instructions</w:t>
      </w:r>
    </w:p>
    <w:p w14:paraId="2638EDCE" w14:textId="77777777" w:rsidR="002918D0"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later in this patch description.</w:t>
      </w:r>
    </w:p>
    <w:p w14:paraId="7107B340" w14:textId="77777777" w:rsidR="004C06E8" w:rsidRPr="004C06E8" w:rsidRDefault="004C06E8" w:rsidP="002918D0">
      <w:pPr>
        <w:autoSpaceDE w:val="0"/>
        <w:autoSpaceDN w:val="0"/>
        <w:adjustRightInd w:val="0"/>
        <w:rPr>
          <w:rFonts w:ascii="Courier New" w:hAnsi="Courier New" w:cs="Courier New"/>
          <w:sz w:val="20"/>
          <w:szCs w:val="20"/>
        </w:rPr>
      </w:pPr>
      <w:r w:rsidRPr="004C06E8">
        <w:rPr>
          <w:rFonts w:ascii="Courier New" w:hAnsi="Courier New" w:cs="Courier New"/>
          <w:sz w:val="20"/>
          <w:szCs w:val="20"/>
        </w:rPr>
        <w:t xml:space="preserve"> </w:t>
      </w:r>
    </w:p>
    <w:p w14:paraId="4F74A006"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w:t>
      </w:r>
    </w:p>
    <w:p w14:paraId="482BF719" w14:textId="77777777" w:rsidR="004C06E8" w:rsidRPr="004C06E8" w:rsidRDefault="004C06E8" w:rsidP="004C06E8">
      <w:pPr>
        <w:autoSpaceDE w:val="0"/>
        <w:autoSpaceDN w:val="0"/>
        <w:adjustRightInd w:val="0"/>
        <w:rPr>
          <w:rFonts w:ascii="Courier New" w:hAnsi="Courier New" w:cs="Courier New"/>
          <w:sz w:val="20"/>
          <w:szCs w:val="20"/>
        </w:rPr>
      </w:pPr>
      <w:r w:rsidRPr="004C06E8">
        <w:rPr>
          <w:rFonts w:ascii="Courier New" w:hAnsi="Courier New" w:cs="Courier New"/>
          <w:sz w:val="20"/>
          <w:szCs w:val="20"/>
        </w:rPr>
        <w:t>**************************************************************************</w:t>
      </w:r>
    </w:p>
    <w:p w14:paraId="59B349A8" w14:textId="77777777" w:rsidR="004C06E8" w:rsidRPr="004C06E8" w:rsidRDefault="004C06E8" w:rsidP="004C06E8">
      <w:pPr>
        <w:rPr>
          <w:rFonts w:ascii="Courier New" w:hAnsi="Courier New" w:cs="Courier New"/>
          <w:color w:val="1F497D"/>
          <w:sz w:val="22"/>
          <w:szCs w:val="22"/>
        </w:rPr>
      </w:pPr>
      <w:r w:rsidRPr="004C06E8">
        <w:rPr>
          <w:rFonts w:ascii="Courier New" w:hAnsi="Courier New" w:cs="Courier New"/>
          <w:sz w:val="20"/>
          <w:szCs w:val="20"/>
        </w:rPr>
        <w:t>**************************************************************************</w:t>
      </w:r>
    </w:p>
    <w:p w14:paraId="4E1D8820" w14:textId="77777777" w:rsidR="004C06E8" w:rsidRDefault="004C06E8" w:rsidP="00FC7408">
      <w:pPr>
        <w:pStyle w:val="PlainText"/>
      </w:pPr>
    </w:p>
    <w:p w14:paraId="5DFC0226" w14:textId="77777777" w:rsidR="00FC7408" w:rsidRPr="00FC7408" w:rsidRDefault="00FC7408" w:rsidP="00FC7408">
      <w:pPr>
        <w:pStyle w:val="PlainText"/>
      </w:pPr>
      <w:r w:rsidRPr="00FC7408">
        <w:t>Pre/Post Installation Overview</w:t>
      </w:r>
    </w:p>
    <w:p w14:paraId="27EB536F" w14:textId="77777777" w:rsidR="00FC7408" w:rsidRPr="00FC7408" w:rsidRDefault="00FC7408" w:rsidP="00FC7408">
      <w:pPr>
        <w:pStyle w:val="PlainText"/>
      </w:pPr>
      <w:r w:rsidRPr="00FC7408">
        <w:t>------------------------------</w:t>
      </w:r>
      <w:r>
        <w:t>-------------------------------------------</w:t>
      </w:r>
    </w:p>
    <w:p w14:paraId="09EC84D2" w14:textId="77777777" w:rsidR="00FC7408" w:rsidRPr="00FC7408" w:rsidRDefault="00FC7408" w:rsidP="00FC7408">
      <w:pPr>
        <w:pStyle w:val="PlainText"/>
      </w:pPr>
      <w:r w:rsidRPr="00FC7408">
        <w:t xml:space="preserve"> </w:t>
      </w:r>
    </w:p>
    <w:p w14:paraId="51B0284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1.      As part of the requirement to accept all X12 codes and qualifiers </w:t>
      </w:r>
    </w:p>
    <w:p w14:paraId="6E07252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already validated prior to being sent to VistA in the 271 transaction </w:t>
      </w:r>
    </w:p>
    <w:p w14:paraId="2328594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from FSC's Eligibility Communicator, </w:t>
      </w:r>
      <w:proofErr w:type="gramStart"/>
      <w:r w:rsidRPr="00B333A4">
        <w:rPr>
          <w:rFonts w:ascii="Courier New" w:hAnsi="Courier New" w:cs="Courier New"/>
          <w:sz w:val="20"/>
          <w:szCs w:val="20"/>
        </w:rPr>
        <w:t>a number of</w:t>
      </w:r>
      <w:proofErr w:type="gramEnd"/>
      <w:r w:rsidRPr="00B333A4">
        <w:rPr>
          <w:rFonts w:ascii="Courier New" w:hAnsi="Courier New" w:cs="Courier New"/>
          <w:sz w:val="20"/>
          <w:szCs w:val="20"/>
        </w:rPr>
        <w:t xml:space="preserve"> data elements contained </w:t>
      </w:r>
    </w:p>
    <w:p w14:paraId="5DF6B19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in entries in the IIV RESPONSE file (#365) and in the INSURANCE TYPE </w:t>
      </w:r>
    </w:p>
    <w:p w14:paraId="5C08E1A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sub-file (#2.312) of the PATIENT file (#2) need to be converted from a </w:t>
      </w:r>
    </w:p>
    <w:p w14:paraId="5BC582A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SET OF CODES to POINTERS to specific code entries in the various X12 </w:t>
      </w:r>
    </w:p>
    <w:p w14:paraId="4333443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files.    The post-install implements this data conversion.  It first </w:t>
      </w:r>
    </w:p>
    <w:p w14:paraId="20CC1D1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converts the entries the IIV RESPONSE (#365) file and then continues with </w:t>
      </w:r>
    </w:p>
    <w:p w14:paraId="5184B68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the entries in the INSURANCE TYPE (#2.312) sub-file.   </w:t>
      </w:r>
    </w:p>
    <w:p w14:paraId="6B5C05B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4454ADD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Although entries in the INSURANCE TYPE (#2.312) file CANNOT be purged, it </w:t>
      </w:r>
    </w:p>
    <w:p w14:paraId="7F9E52A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is strongly recommended that any entries in the IIV RESPONSE file (#365) </w:t>
      </w:r>
    </w:p>
    <w:p w14:paraId="77D5649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that are older than 6 months be purged.  This purge can have a </w:t>
      </w:r>
    </w:p>
    <w:p w14:paraId="508127B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significant impact on how long it takes to run the install with respect </w:t>
      </w:r>
    </w:p>
    <w:p w14:paraId="05DD3AC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to the data conversion depending when the last time this file was </w:t>
      </w:r>
    </w:p>
    <w:p w14:paraId="1324869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lastRenderedPageBreak/>
        <w:t xml:space="preserve">purged.  In some cases it has never been purged and contains almost ten </w:t>
      </w:r>
    </w:p>
    <w:p w14:paraId="7B4CEFD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years of response data.  Please refer to the pre-installation </w:t>
      </w:r>
    </w:p>
    <w:p w14:paraId="519A6E9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instructions for performing the purge.</w:t>
      </w:r>
    </w:p>
    <w:p w14:paraId="2C915C0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5F83D20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2.      In order to satisfy the requirement of being able to store longer </w:t>
      </w:r>
    </w:p>
    <w:p w14:paraId="5F1D48CF"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fields, </w:t>
      </w:r>
      <w:proofErr w:type="gramStart"/>
      <w:r w:rsidRPr="00B333A4">
        <w:rPr>
          <w:rFonts w:ascii="Courier New" w:hAnsi="Courier New" w:cs="Courier New"/>
          <w:sz w:val="20"/>
          <w:szCs w:val="20"/>
        </w:rPr>
        <w:t>a number of</w:t>
      </w:r>
      <w:proofErr w:type="gramEnd"/>
      <w:r w:rsidRPr="00B333A4">
        <w:rPr>
          <w:rFonts w:ascii="Courier New" w:hAnsi="Courier New" w:cs="Courier New"/>
          <w:sz w:val="20"/>
          <w:szCs w:val="20"/>
        </w:rPr>
        <w:t xml:space="preserve"> fields needed to be duplicated and the post-install </w:t>
      </w:r>
    </w:p>
    <w:p w14:paraId="017F071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will copy data from the shorter fields to the new, longer fields.</w:t>
      </w:r>
    </w:p>
    <w:p w14:paraId="0140BC2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2B7FDF9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3.      A one-time subscriber update utility must be scheduled upon </w:t>
      </w:r>
    </w:p>
    <w:p w14:paraId="63B28A7F"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installation of the patch. Unless the installation is queued, the </w:t>
      </w:r>
    </w:p>
    <w:p w14:paraId="5378106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post-install will prompt the installer of the patch to schedule this </w:t>
      </w:r>
    </w:p>
    <w:p w14:paraId="40191A2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activity for off-hours.  If the installation is queued, the new update </w:t>
      </w:r>
    </w:p>
    <w:p w14:paraId="1E0C230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utility will be scheduled for Tomorrow at 9 PM.   This is in order to </w:t>
      </w:r>
    </w:p>
    <w:p w14:paraId="52A7ADF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give the conversions time to complete. NOTE: This part of the process</w:t>
      </w:r>
    </w:p>
    <w:p w14:paraId="05CA877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does NOT require that IB users be off the system, or un-scheduling of</w:t>
      </w:r>
    </w:p>
    <w:p w14:paraId="45BBE82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the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Nightly Process [IBCNE IIV BATCH PROCESS] option.</w:t>
      </w:r>
    </w:p>
    <w:p w14:paraId="54C5E6A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472F51C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4.      The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Nightly Process [IBCNE IIV BATCH PROCESS] option will </w:t>
      </w:r>
    </w:p>
    <w:p w14:paraId="7D609AA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need to be unscheduled before performing the installation of the patch.  </w:t>
      </w:r>
    </w:p>
    <w:p w14:paraId="7E19D95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Once the installation and post-install conversion procedures are </w:t>
      </w:r>
    </w:p>
    <w:p w14:paraId="40B32B48" w14:textId="77777777" w:rsidR="00137858" w:rsidRDefault="00B333A4" w:rsidP="00B333A4">
      <w:pPr>
        <w:autoSpaceDE w:val="0"/>
        <w:autoSpaceDN w:val="0"/>
        <w:adjustRightInd w:val="0"/>
        <w:rPr>
          <w:rFonts w:ascii="Arial terminal" w:hAnsi="Arial terminal" w:cs="Courier New"/>
          <w:sz w:val="20"/>
          <w:szCs w:val="20"/>
        </w:rPr>
      </w:pPr>
      <w:r w:rsidRPr="00B333A4">
        <w:rPr>
          <w:rFonts w:ascii="Courier New" w:hAnsi="Courier New" w:cs="Courier New"/>
          <w:sz w:val="20"/>
          <w:szCs w:val="20"/>
        </w:rPr>
        <w:t>completed, the option will need to be rescheduled.</w:t>
      </w:r>
      <w:r w:rsidR="00474A46">
        <w:rPr>
          <w:rFonts w:ascii="Courier New" w:hAnsi="Courier New" w:cs="Courier New"/>
          <w:sz w:val="20"/>
          <w:szCs w:val="20"/>
        </w:rPr>
        <w:t xml:space="preserve"> </w:t>
      </w:r>
    </w:p>
    <w:p w14:paraId="349032D0" w14:textId="77777777" w:rsidR="00137858" w:rsidRPr="00AB281A" w:rsidRDefault="00137858" w:rsidP="009C050D">
      <w:pPr>
        <w:autoSpaceDE w:val="0"/>
        <w:autoSpaceDN w:val="0"/>
        <w:adjustRightInd w:val="0"/>
        <w:rPr>
          <w:rFonts w:ascii="Arial terminal" w:hAnsi="Arial terminal" w:cs="Courier New"/>
          <w:sz w:val="20"/>
          <w:szCs w:val="20"/>
        </w:rPr>
      </w:pPr>
    </w:p>
    <w:p w14:paraId="1AFA1E3F" w14:textId="77777777" w:rsidR="003B55DB" w:rsidRDefault="00537402" w:rsidP="00330FFE">
      <w:pPr>
        <w:pStyle w:val="Heading2"/>
      </w:pPr>
      <w:bookmarkStart w:id="14" w:name="_Toc354988664"/>
      <w:bookmarkStart w:id="15" w:name="_Toc381036401"/>
      <w:r w:rsidRPr="00330FFE">
        <w:t>Installation</w:t>
      </w:r>
      <w:r>
        <w:t xml:space="preserve"> Instructions</w:t>
      </w:r>
      <w:bookmarkEnd w:id="14"/>
      <w:bookmarkEnd w:id="15"/>
    </w:p>
    <w:p w14:paraId="086711B6" w14:textId="77777777" w:rsidR="00394338" w:rsidRDefault="00394338" w:rsidP="009C050D">
      <w:pPr>
        <w:autoSpaceDE w:val="0"/>
        <w:autoSpaceDN w:val="0"/>
        <w:adjustRightInd w:val="0"/>
        <w:rPr>
          <w:rFonts w:ascii="Arial terminal" w:hAnsi="Arial terminal" w:cs="Courier New"/>
          <w:sz w:val="16"/>
          <w:szCs w:val="16"/>
        </w:rPr>
      </w:pPr>
    </w:p>
    <w:p w14:paraId="751F16C8"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Pre-Installation Instructions</w:t>
      </w:r>
    </w:p>
    <w:p w14:paraId="44B9E22E" w14:textId="77777777" w:rsidR="00137858" w:rsidRPr="00FC7408" w:rsidRDefault="00137858" w:rsidP="00137858">
      <w:pPr>
        <w:pStyle w:val="PlainText"/>
      </w:pPr>
      <w:r w:rsidRPr="00FC7408">
        <w:t>------------------------------</w:t>
      </w:r>
      <w:r>
        <w:t>-------------------------------------------</w:t>
      </w:r>
    </w:p>
    <w:p w14:paraId="2A26CB5D" w14:textId="77777777" w:rsidR="00137858" w:rsidRPr="003758C0" w:rsidRDefault="00137858" w:rsidP="00EA65C4">
      <w:pPr>
        <w:autoSpaceDE w:val="0"/>
        <w:autoSpaceDN w:val="0"/>
        <w:adjustRightInd w:val="0"/>
        <w:rPr>
          <w:rFonts w:ascii="Courier New" w:eastAsia="Calibri" w:hAnsi="Courier New" w:cs="Courier New"/>
          <w:sz w:val="20"/>
          <w:szCs w:val="20"/>
        </w:rPr>
      </w:pPr>
    </w:p>
    <w:p w14:paraId="2D5481A8"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The following 2 tasks should be performed before installing IB*2*497.</w:t>
      </w:r>
    </w:p>
    <w:p w14:paraId="1DFEDFD4"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55DD7AAB"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1.      Purge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Transactions [IBCNE PURGE IIV DATA] option</w:t>
      </w:r>
    </w:p>
    <w:p w14:paraId="2CB7C3DF"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w:t>
      </w:r>
    </w:p>
    <w:p w14:paraId="20E1FC02"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To help reduce the time it takes to perform the installation due </w:t>
      </w:r>
    </w:p>
    <w:p w14:paraId="188DA2D5"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to the data conversion, it is strongly recommended that a day or </w:t>
      </w:r>
    </w:p>
    <w:p w14:paraId="0CAC9182"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two before installing the patch, the Purge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Transactions [IBCNE PURGE </w:t>
      </w:r>
    </w:p>
    <w:p w14:paraId="5356F0AE"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IIV DATA] option should be run in order to purge the eligible response</w:t>
      </w:r>
    </w:p>
    <w:p w14:paraId="495C35DA"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records.  This option schedules the purge to run at 8 pm TODAY.  If it</w:t>
      </w:r>
    </w:p>
    <w:p w14:paraId="718AC296"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is already past 8 PM today, it should start up almost immediately.</w:t>
      </w:r>
    </w:p>
    <w:p w14:paraId="7357DEE3"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0D0EA7F9"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Note:  Please make sure the purge has completed prior to running the </w:t>
      </w:r>
    </w:p>
    <w:p w14:paraId="064EB887"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install. The purge process does NOT require that IB users be off the</w:t>
      </w:r>
    </w:p>
    <w:p w14:paraId="1509C7F2"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system, or un-scheduling of the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Nightly Process [IBCNE IIV BATCH</w:t>
      </w:r>
    </w:p>
    <w:p w14:paraId="33484B88"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PROCESS] option.</w:t>
      </w:r>
    </w:p>
    <w:p w14:paraId="77867838"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CBEF80C"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453EE05E"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Example of running the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option below: </w:t>
      </w:r>
    </w:p>
    <w:p w14:paraId="1832414E"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5B0007EE"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Select OPTION NAME: IBCNE PURGE IIV DATA       Purge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Transactions</w:t>
      </w:r>
    </w:p>
    <w:p w14:paraId="2B3D10F3"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Purge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Transactions</w:t>
      </w:r>
    </w:p>
    <w:p w14:paraId="60C00BCC"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429182ED"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63589490"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Purge Electronic Insurance Verification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Data Files</w:t>
      </w:r>
    </w:p>
    <w:p w14:paraId="584849AE"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683F6B3B"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64019A29"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This option will allow you to purge data from the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Response File </w:t>
      </w:r>
    </w:p>
    <w:p w14:paraId="2C840E08"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(#365) and the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Transmission Queue File (#365.1).  The data must be at</w:t>
      </w:r>
    </w:p>
    <w:p w14:paraId="611B1B67"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lastRenderedPageBreak/>
        <w:t>least six months old before it can be purged.  Only insurance transactions</w:t>
      </w:r>
    </w:p>
    <w:p w14:paraId="67F717BB"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that have a transmission status of "Response Received", "Communication</w:t>
      </w:r>
    </w:p>
    <w:p w14:paraId="0D564E8F"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Failure", or "Cancelled" may be purged.  You will be allowed to select a</w:t>
      </w:r>
    </w:p>
    <w:p w14:paraId="43106D76"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date range for this purging.  The default beginning date will be the date</w:t>
      </w:r>
    </w:p>
    <w:p w14:paraId="68441378"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of the oldest eligible record in the system.  The default ending date will</w:t>
      </w:r>
    </w:p>
    <w:p w14:paraId="16ABC700"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be six months ago from today's date.  You may modify this default date</w:t>
      </w:r>
    </w:p>
    <w:p w14:paraId="56FE0DC3"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range.  However, you may not select an ending date that is more recent</w:t>
      </w:r>
    </w:p>
    <w:p w14:paraId="6B62C59B"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than six months ago.</w:t>
      </w:r>
    </w:p>
    <w:p w14:paraId="4743CE5C"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0F506D6D"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Enter the purge begin date: 10/10/2003//   (OCT 10, 2003)</w:t>
      </w:r>
    </w:p>
    <w:p w14:paraId="1B82A573"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E11DEC0"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Enter the purge end date: 03/05/2013//   (MAR 05, 2013)</w:t>
      </w:r>
    </w:p>
    <w:p w14:paraId="0E9B71E0"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C6C573E"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635BE08E"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You want to purge all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data created between 10/10/2003 and 03/05/2013.</w:t>
      </w:r>
    </w:p>
    <w:p w14:paraId="56C28B50"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00677334"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OK to continue? NO// YES</w:t>
      </w:r>
    </w:p>
    <w:p w14:paraId="1BBB3E07"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947457E"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Task# 155226 has been scheduled to purge the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data tonight at 8:00 PM.</w:t>
      </w:r>
    </w:p>
    <w:p w14:paraId="3E41EEC8"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027239D0"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3209B27"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2.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Nightly Process [IBCNE IIV BATCH PROCESS] option</w:t>
      </w:r>
    </w:p>
    <w:p w14:paraId="44ED2905"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      </w:t>
      </w:r>
    </w:p>
    <w:p w14:paraId="594B8D57"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Since the installation of this patch could take </w:t>
      </w:r>
      <w:proofErr w:type="gramStart"/>
      <w:r w:rsidRPr="003758C0">
        <w:rPr>
          <w:rFonts w:ascii="Courier New" w:eastAsia="Calibri" w:hAnsi="Courier New" w:cs="Courier New"/>
          <w:sz w:val="20"/>
          <w:szCs w:val="20"/>
        </w:rPr>
        <w:t>a number of</w:t>
      </w:r>
      <w:proofErr w:type="gramEnd"/>
      <w:r w:rsidRPr="003758C0">
        <w:rPr>
          <w:rFonts w:ascii="Courier New" w:eastAsia="Calibri" w:hAnsi="Courier New" w:cs="Courier New"/>
          <w:sz w:val="20"/>
          <w:szCs w:val="20"/>
        </w:rPr>
        <w:t xml:space="preserve"> hours </w:t>
      </w:r>
    </w:p>
    <w:p w14:paraId="427A2B5B"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to complete due to the conversion procedures, it will be necessary to </w:t>
      </w:r>
    </w:p>
    <w:p w14:paraId="63DE1959" w14:textId="77777777" w:rsidR="00B333A4" w:rsidRPr="003758C0" w:rsidRDefault="00B333A4" w:rsidP="00B333A4">
      <w:pPr>
        <w:autoSpaceDE w:val="0"/>
        <w:autoSpaceDN w:val="0"/>
        <w:adjustRightInd w:val="0"/>
        <w:rPr>
          <w:rFonts w:ascii="Courier New" w:eastAsia="Calibri" w:hAnsi="Courier New" w:cs="Courier New"/>
          <w:sz w:val="20"/>
          <w:szCs w:val="20"/>
        </w:rPr>
      </w:pPr>
      <w:proofErr w:type="spellStart"/>
      <w:r w:rsidRPr="003758C0">
        <w:rPr>
          <w:rFonts w:ascii="Courier New" w:eastAsia="Calibri" w:hAnsi="Courier New" w:cs="Courier New"/>
          <w:sz w:val="20"/>
          <w:szCs w:val="20"/>
        </w:rPr>
        <w:t>unschedule</w:t>
      </w:r>
      <w:proofErr w:type="spellEnd"/>
      <w:r w:rsidRPr="003758C0">
        <w:rPr>
          <w:rFonts w:ascii="Courier New" w:eastAsia="Calibri" w:hAnsi="Courier New" w:cs="Courier New"/>
          <w:sz w:val="20"/>
          <w:szCs w:val="20"/>
        </w:rPr>
        <w:t xml:space="preserve"> the </w:t>
      </w:r>
      <w:proofErr w:type="spellStart"/>
      <w:r w:rsidRPr="003758C0">
        <w:rPr>
          <w:rFonts w:ascii="Courier New" w:eastAsia="Calibri" w:hAnsi="Courier New" w:cs="Courier New"/>
          <w:sz w:val="20"/>
          <w:szCs w:val="20"/>
        </w:rPr>
        <w:t>eIV</w:t>
      </w:r>
      <w:proofErr w:type="spellEnd"/>
      <w:r w:rsidRPr="003758C0">
        <w:rPr>
          <w:rFonts w:ascii="Courier New" w:eastAsia="Calibri" w:hAnsi="Courier New" w:cs="Courier New"/>
          <w:sz w:val="20"/>
          <w:szCs w:val="20"/>
        </w:rPr>
        <w:t xml:space="preserve"> Nightly Process [IBCNE IIV BATCH PROCESS] option </w:t>
      </w:r>
    </w:p>
    <w:p w14:paraId="5A7F5C9F"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before installing the patch.  An example of </w:t>
      </w:r>
      <w:proofErr w:type="spellStart"/>
      <w:r w:rsidRPr="003758C0">
        <w:rPr>
          <w:rFonts w:ascii="Courier New" w:eastAsia="Calibri" w:hAnsi="Courier New" w:cs="Courier New"/>
          <w:sz w:val="20"/>
          <w:szCs w:val="20"/>
        </w:rPr>
        <w:t>unscheduling</w:t>
      </w:r>
      <w:proofErr w:type="spellEnd"/>
      <w:r w:rsidRPr="003758C0">
        <w:rPr>
          <w:rFonts w:ascii="Courier New" w:eastAsia="Calibri" w:hAnsi="Courier New" w:cs="Courier New"/>
          <w:sz w:val="20"/>
          <w:szCs w:val="20"/>
        </w:rPr>
        <w:t xml:space="preserve"> this task </w:t>
      </w:r>
    </w:p>
    <w:p w14:paraId="6311322D"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below:</w:t>
      </w:r>
    </w:p>
    <w:p w14:paraId="25BED033"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244604ED" w14:textId="77777777" w:rsidR="00B333A4"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Select </w:t>
      </w:r>
      <w:proofErr w:type="spellStart"/>
      <w:r w:rsidRPr="003758C0">
        <w:rPr>
          <w:rFonts w:ascii="Courier New" w:eastAsia="Calibri" w:hAnsi="Courier New" w:cs="Courier New"/>
          <w:sz w:val="20"/>
          <w:szCs w:val="20"/>
        </w:rPr>
        <w:t>Taskman</w:t>
      </w:r>
      <w:proofErr w:type="spellEnd"/>
      <w:r w:rsidRPr="003758C0">
        <w:rPr>
          <w:rFonts w:ascii="Courier New" w:eastAsia="Calibri" w:hAnsi="Courier New" w:cs="Courier New"/>
          <w:sz w:val="20"/>
          <w:szCs w:val="20"/>
        </w:rPr>
        <w:t xml:space="preserve"> Management &lt;TEST ACCOUNT&gt; Option: </w:t>
      </w:r>
      <w:proofErr w:type="spellStart"/>
      <w:r w:rsidRPr="003758C0">
        <w:rPr>
          <w:rFonts w:ascii="Courier New" w:eastAsia="Calibri" w:hAnsi="Courier New" w:cs="Courier New"/>
          <w:sz w:val="20"/>
          <w:szCs w:val="20"/>
        </w:rPr>
        <w:t>SCHEDule</w:t>
      </w:r>
      <w:proofErr w:type="spellEnd"/>
      <w:r w:rsidRPr="003758C0">
        <w:rPr>
          <w:rFonts w:ascii="Courier New" w:eastAsia="Calibri" w:hAnsi="Courier New" w:cs="Courier New"/>
          <w:sz w:val="20"/>
          <w:szCs w:val="20"/>
        </w:rPr>
        <w:t>/</w:t>
      </w:r>
      <w:proofErr w:type="spellStart"/>
      <w:r w:rsidRPr="003758C0">
        <w:rPr>
          <w:rFonts w:ascii="Courier New" w:eastAsia="Calibri" w:hAnsi="Courier New" w:cs="Courier New"/>
          <w:sz w:val="20"/>
          <w:szCs w:val="20"/>
        </w:rPr>
        <w:t>Unschedule</w:t>
      </w:r>
      <w:proofErr w:type="spellEnd"/>
      <w:r w:rsidRPr="003758C0">
        <w:rPr>
          <w:rFonts w:ascii="Courier New" w:eastAsia="Calibri" w:hAnsi="Courier New" w:cs="Courier New"/>
          <w:sz w:val="20"/>
          <w:szCs w:val="20"/>
        </w:rPr>
        <w:t xml:space="preserve"> </w:t>
      </w:r>
    </w:p>
    <w:p w14:paraId="2D37CE1E" w14:textId="77777777" w:rsidR="002918D0" w:rsidRPr="003758C0" w:rsidRDefault="00B333A4" w:rsidP="00B333A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Options</w:t>
      </w:r>
    </w:p>
    <w:p w14:paraId="50EB1C74" w14:textId="77777777" w:rsidR="002918D0" w:rsidRPr="003758C0" w:rsidRDefault="002918D0" w:rsidP="002918D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66AF79E3" w14:textId="77777777" w:rsidR="002918D0" w:rsidRPr="003758C0" w:rsidRDefault="002918D0" w:rsidP="002918D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Select OPTION to schedule or reschedule: IBCNE IIV BATCH PROCESS       </w:t>
      </w:r>
    </w:p>
    <w:p w14:paraId="74E3DAF2" w14:textId="77777777" w:rsidR="002918D0" w:rsidRPr="003758C0" w:rsidRDefault="002918D0" w:rsidP="002918D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eIV NIGHT LY PROCESS</w:t>
      </w:r>
    </w:p>
    <w:p w14:paraId="64535BD1" w14:textId="77777777" w:rsidR="002918D0" w:rsidRPr="003758C0" w:rsidRDefault="002918D0" w:rsidP="002918D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...OK? Yes//   (Yes)      (R)</w:t>
      </w:r>
    </w:p>
    <w:p w14:paraId="6CF63BF6" w14:textId="77777777" w:rsidR="002918D0" w:rsidRPr="003758C0" w:rsidRDefault="002918D0" w:rsidP="002918D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Edit Option Schedule</w:t>
      </w:r>
    </w:p>
    <w:p w14:paraId="3D6740CE" w14:textId="77777777" w:rsidR="002918D0" w:rsidRPr="003758C0" w:rsidRDefault="002918D0" w:rsidP="002918D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Option Name: IBCNE IIV BATCH PROCESS</w:t>
      </w:r>
    </w:p>
    <w:p w14:paraId="3D2E032A" w14:textId="77777777" w:rsidR="00EA65C4" w:rsidRPr="003758C0" w:rsidRDefault="002918D0" w:rsidP="002918D0">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Menu Text: eIV NIGHTLY PROCESS                       TASK ID: 279418</w:t>
      </w:r>
      <w:r w:rsidR="00EA65C4" w:rsidRPr="003758C0">
        <w:rPr>
          <w:rFonts w:ascii="Courier New" w:eastAsia="Calibri" w:hAnsi="Courier New" w:cs="Courier New"/>
          <w:sz w:val="20"/>
          <w:szCs w:val="20"/>
        </w:rPr>
        <w:t xml:space="preserve">   </w:t>
      </w:r>
    </w:p>
    <w:p w14:paraId="293C446A"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__________________________________________________________________________</w:t>
      </w:r>
    </w:p>
    <w:p w14:paraId="08196E67"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52AD1B5E"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QUEUED TO RUN AT WHAT TIME: SEP 4,2013@07:00 @ ? Enter the '@' sign.  </w:t>
      </w:r>
    </w:p>
    <w:p w14:paraId="55FFB698"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This will automatically delete the date/time</w:t>
      </w:r>
    </w:p>
    <w:p w14:paraId="4E0CD011"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DEVICE FOR QUEUED JOB OUTPUT:</w:t>
      </w:r>
    </w:p>
    <w:p w14:paraId="5C96F6C3"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268587D5"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QUEUED TO RUN ON VOLUME SET:</w:t>
      </w:r>
    </w:p>
    <w:p w14:paraId="6BB8CCEB"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2B9A4BB5"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RESCHEDULING FREQUENCY: 1D</w:t>
      </w:r>
    </w:p>
    <w:p w14:paraId="59572DCD"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00850385"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TASK PARAMETERS:</w:t>
      </w:r>
    </w:p>
    <w:p w14:paraId="09E4A3F7"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2372F960"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SPECIAL QUEUEING:</w:t>
      </w:r>
    </w:p>
    <w:p w14:paraId="0CD59129"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_____________________________________________________________________   </w:t>
      </w:r>
    </w:p>
    <w:p w14:paraId="782E9357"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Exit     Save     Next Page     Refresh</w:t>
      </w:r>
    </w:p>
    <w:p w14:paraId="2DD77711"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3DFF8C2F"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Enter a command or '^' followed by a caption to jump to a specific field.</w:t>
      </w:r>
    </w:p>
    <w:p w14:paraId="0FB1CC15"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32EEEF69"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13636850"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lastRenderedPageBreak/>
        <w:t xml:space="preserve">  </w:t>
      </w:r>
    </w:p>
    <w:p w14:paraId="67A57E61"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Edit Option Schedule</w:t>
      </w:r>
    </w:p>
    <w:p w14:paraId="52EE4DB7"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Option Name: IBCNE IIV BATCH PROCESS</w:t>
      </w:r>
    </w:p>
    <w:p w14:paraId="1B2856B3"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Menu Text: eIV NIGHTLY PROCESS                       TASK ID:</w:t>
      </w:r>
    </w:p>
    <w:p w14:paraId="7592D61C"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1D2CDC25"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__________________________________________________________________________</w:t>
      </w:r>
    </w:p>
    <w:p w14:paraId="5D06478A"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54F359A4"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QUEUED TO RUN AT WHAT TIME:</w:t>
      </w:r>
    </w:p>
    <w:p w14:paraId="16C2C09F"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486457A6"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DEVICE FOR QUEUED JOB OUTPUT:</w:t>
      </w:r>
    </w:p>
    <w:p w14:paraId="4C834482"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62E81AD2"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QUEUED TO RUN ON VOLUME SET:</w:t>
      </w:r>
    </w:p>
    <w:p w14:paraId="7D59E432"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C94404E"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r w:rsidR="002C7052" w:rsidRPr="003758C0">
        <w:rPr>
          <w:rFonts w:ascii="Courier New" w:eastAsia="Calibri" w:hAnsi="Courier New" w:cs="Courier New"/>
          <w:sz w:val="20"/>
          <w:szCs w:val="20"/>
        </w:rPr>
        <w:t xml:space="preserve">     RESCHEDULING FREQUENCY: 1D</w:t>
      </w:r>
    </w:p>
    <w:p w14:paraId="5E73F123"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20F6AED9"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TASK PARAMETERS:</w:t>
      </w:r>
    </w:p>
    <w:p w14:paraId="329E7A39"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04C3A9D0"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SPECIAL QUEUEING:</w:t>
      </w:r>
    </w:p>
    <w:p w14:paraId="61564084"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44F5EB62"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__________________________________________________________________________</w:t>
      </w:r>
    </w:p>
    <w:p w14:paraId="2953E9DE"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Exit     Save     Next Page     Refresh</w:t>
      </w:r>
    </w:p>
    <w:p w14:paraId="133FA645"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0BDA5686"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Enter a command or '^' followed by a caption to jump to a specific field.</w:t>
      </w:r>
    </w:p>
    <w:p w14:paraId="523601A9"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CEA85F6"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4C2218D7"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COMMAND: S ? Save the work                       Press &lt;PF1&gt;H for help    </w:t>
      </w:r>
    </w:p>
    <w:p w14:paraId="531FCE4A"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Insert</w:t>
      </w:r>
    </w:p>
    <w:p w14:paraId="0639D317"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7363C38A"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Edit Option Schedule</w:t>
      </w:r>
    </w:p>
    <w:p w14:paraId="55516916"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Option Name: IBCNE IIV BATCH PROCESS</w:t>
      </w:r>
    </w:p>
    <w:p w14:paraId="2F3956D2"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Menu Text: eIV NIGHTLY PROCESS                       TASK ID:</w:t>
      </w:r>
    </w:p>
    <w:p w14:paraId="45C48A5C"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1FFCBD9F"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__________________________________________________________________________</w:t>
      </w:r>
    </w:p>
    <w:p w14:paraId="3E033A34" w14:textId="77777777" w:rsidR="002C7052" w:rsidRPr="003758C0" w:rsidRDefault="002C7052"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1CDCB4A2"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5A0A793A"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QUEUED TO RUN AT WHAT TIME:</w:t>
      </w:r>
    </w:p>
    <w:p w14:paraId="5ED97FC2"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59071F93"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DEVICE FOR QUEUED JOB OUTPUT:</w:t>
      </w:r>
    </w:p>
    <w:p w14:paraId="01532C0A"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6ECD22BE"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QUEUED TO RUN ON VOLUME SET:</w:t>
      </w:r>
    </w:p>
    <w:p w14:paraId="4EBACC2F"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6F380183"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RESCHEDULING FREQUENCY: 1D</w:t>
      </w:r>
    </w:p>
    <w:p w14:paraId="529EE1A5"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344355E0"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TASK PARAMETERS:</w:t>
      </w:r>
    </w:p>
    <w:p w14:paraId="16425189"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093EC279"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SPECIAL QUEUEING:</w:t>
      </w:r>
    </w:p>
    <w:p w14:paraId="47B75D4B"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6082EF12"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__________________________________________________________________________</w:t>
      </w:r>
    </w:p>
    <w:p w14:paraId="1A1A63CD"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Exit     Save     Next Page     Refresh</w:t>
      </w:r>
    </w:p>
    <w:p w14:paraId="01737649"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458D7495"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Enter a command or '^' followed by a caption to jump to a specific field.</w:t>
      </w:r>
    </w:p>
    <w:p w14:paraId="5EBE5C75"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47EDE220"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0C08B581" w14:textId="77777777" w:rsidR="00EA65C4"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COMMAND: E  ? Exit, You're done                    Press &lt;PF1&gt;H for </w:t>
      </w:r>
    </w:p>
    <w:p w14:paraId="4527BB1A" w14:textId="77777777" w:rsidR="00C61955" w:rsidRPr="003758C0" w:rsidRDefault="00EA65C4" w:rsidP="00EA65C4">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help    Insert</w:t>
      </w:r>
    </w:p>
    <w:p w14:paraId="2041B8DA" w14:textId="77777777" w:rsidR="00C61955" w:rsidRPr="003758C0" w:rsidRDefault="00C61955" w:rsidP="00280837">
      <w:pPr>
        <w:autoSpaceDE w:val="0"/>
        <w:autoSpaceDN w:val="0"/>
        <w:adjustRightInd w:val="0"/>
        <w:rPr>
          <w:rFonts w:ascii="Courier New" w:eastAsia="Calibri" w:hAnsi="Courier New" w:cs="Courier New"/>
          <w:sz w:val="20"/>
          <w:szCs w:val="20"/>
        </w:rPr>
      </w:pPr>
    </w:p>
    <w:p w14:paraId="145D45F6" w14:textId="77777777" w:rsidR="00C61955" w:rsidRPr="003758C0" w:rsidRDefault="00C61955" w:rsidP="00280837">
      <w:pPr>
        <w:autoSpaceDE w:val="0"/>
        <w:autoSpaceDN w:val="0"/>
        <w:adjustRightInd w:val="0"/>
        <w:rPr>
          <w:rFonts w:ascii="Courier New" w:eastAsia="Calibri" w:hAnsi="Courier New" w:cs="Courier New"/>
          <w:sz w:val="20"/>
          <w:szCs w:val="20"/>
        </w:rPr>
      </w:pPr>
    </w:p>
    <w:p w14:paraId="59519BC6" w14:textId="77777777" w:rsidR="00C61955" w:rsidRPr="003758C0" w:rsidRDefault="00C61955" w:rsidP="00280837">
      <w:pPr>
        <w:autoSpaceDE w:val="0"/>
        <w:autoSpaceDN w:val="0"/>
        <w:adjustRightInd w:val="0"/>
        <w:rPr>
          <w:rFonts w:ascii="Courier New" w:eastAsia="Calibri" w:hAnsi="Courier New" w:cs="Courier New"/>
          <w:sz w:val="20"/>
          <w:szCs w:val="20"/>
        </w:rPr>
      </w:pPr>
    </w:p>
    <w:p w14:paraId="2AD1D79E" w14:textId="77777777" w:rsidR="00280837" w:rsidRPr="003758C0" w:rsidRDefault="00280837" w:rsidP="00280837">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Installation Instructions</w:t>
      </w:r>
    </w:p>
    <w:p w14:paraId="4F499653" w14:textId="77777777" w:rsidR="00280837" w:rsidRPr="003758C0" w:rsidRDefault="00280837" w:rsidP="00280837">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w:t>
      </w:r>
      <w:r w:rsidR="00FC7408" w:rsidRPr="003758C0">
        <w:rPr>
          <w:rFonts w:ascii="Courier New" w:eastAsia="Calibri" w:hAnsi="Courier New" w:cs="Courier New"/>
          <w:sz w:val="20"/>
          <w:szCs w:val="20"/>
        </w:rPr>
        <w:t>--------------------------------------------------</w:t>
      </w:r>
    </w:p>
    <w:p w14:paraId="5518C465" w14:textId="77777777" w:rsidR="00280837" w:rsidRPr="003758C0" w:rsidRDefault="00280837" w:rsidP="00280837">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 xml:space="preserve"> </w:t>
      </w:r>
    </w:p>
    <w:p w14:paraId="3233332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It is *strongly* recommended that this patch be installed outside of</w:t>
      </w:r>
    </w:p>
    <w:p w14:paraId="713E3E8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normal working hours.  This patch contains multiple file/field conversions</w:t>
      </w:r>
    </w:p>
    <w:p w14:paraId="7BF289D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and running time depends on </w:t>
      </w:r>
      <w:proofErr w:type="gramStart"/>
      <w:r w:rsidRPr="00B333A4">
        <w:rPr>
          <w:rFonts w:ascii="Courier New" w:hAnsi="Courier New" w:cs="Courier New"/>
          <w:sz w:val="20"/>
          <w:szCs w:val="20"/>
        </w:rPr>
        <w:t>a number of</w:t>
      </w:r>
      <w:proofErr w:type="gramEnd"/>
      <w:r w:rsidRPr="00B333A4">
        <w:rPr>
          <w:rFonts w:ascii="Courier New" w:hAnsi="Courier New" w:cs="Courier New"/>
          <w:sz w:val="20"/>
          <w:szCs w:val="20"/>
        </w:rPr>
        <w:t xml:space="preserve"> factors. Running time could be</w:t>
      </w:r>
    </w:p>
    <w:p w14:paraId="229E655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anywhere from a couple hours to numerous hours to install.  Instructions</w:t>
      </w:r>
    </w:p>
    <w:p w14:paraId="31A317B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are provided for running install in background.</w:t>
      </w:r>
    </w:p>
    <w:p w14:paraId="58D1C88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0305F4D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NO INTEGRATED BILLING USERS SHOULD BE ON THE SYSTEM DURING </w:t>
      </w:r>
    </w:p>
    <w:p w14:paraId="168E151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INSTALLATION OF THIS PATCH. ****</w:t>
      </w:r>
    </w:p>
    <w:p w14:paraId="63CB4C4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093915A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Do not install this patch when the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NIGHTLY PROCESS [IBCNE IIV </w:t>
      </w:r>
    </w:p>
    <w:p w14:paraId="6DFFAE4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BATCH PROCESS] background job is running or scheduled to run. Please refer</w:t>
      </w:r>
    </w:p>
    <w:p w14:paraId="04CDF67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to the Pre-installation instructions for the </w:t>
      </w:r>
      <w:proofErr w:type="spellStart"/>
      <w:r w:rsidRPr="00B333A4">
        <w:rPr>
          <w:rFonts w:ascii="Courier New" w:hAnsi="Courier New" w:cs="Courier New"/>
          <w:sz w:val="20"/>
          <w:szCs w:val="20"/>
        </w:rPr>
        <w:t>unscheduling</w:t>
      </w:r>
      <w:proofErr w:type="spellEnd"/>
      <w:r w:rsidRPr="00B333A4">
        <w:rPr>
          <w:rFonts w:ascii="Courier New" w:hAnsi="Courier New" w:cs="Courier New"/>
          <w:sz w:val="20"/>
          <w:szCs w:val="20"/>
        </w:rPr>
        <w:t xml:space="preserve"> of this</w:t>
      </w:r>
    </w:p>
    <w:p w14:paraId="6C752C3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option.****</w:t>
      </w:r>
    </w:p>
    <w:p w14:paraId="662F076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353C2CA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There are no additional menu options to disable.</w:t>
      </w:r>
    </w:p>
    <w:p w14:paraId="608AA10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415105A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1.  Choose the </w:t>
      </w:r>
      <w:proofErr w:type="spellStart"/>
      <w:r w:rsidRPr="00B333A4">
        <w:rPr>
          <w:rFonts w:ascii="Courier New" w:hAnsi="Courier New" w:cs="Courier New"/>
          <w:sz w:val="20"/>
          <w:szCs w:val="20"/>
        </w:rPr>
        <w:t>PackMan</w:t>
      </w:r>
      <w:proofErr w:type="spellEnd"/>
      <w:r w:rsidRPr="00B333A4">
        <w:rPr>
          <w:rFonts w:ascii="Courier New" w:hAnsi="Courier New" w:cs="Courier New"/>
          <w:sz w:val="20"/>
          <w:szCs w:val="20"/>
        </w:rPr>
        <w:t xml:space="preserve"> message containing this patch.</w:t>
      </w:r>
    </w:p>
    <w:p w14:paraId="5C53A02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0F33DE0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2.  Choose the INSTALL/CHECK MESSAGE </w:t>
      </w:r>
      <w:proofErr w:type="spellStart"/>
      <w:r w:rsidRPr="00B333A4">
        <w:rPr>
          <w:rFonts w:ascii="Courier New" w:hAnsi="Courier New" w:cs="Courier New"/>
          <w:sz w:val="20"/>
          <w:szCs w:val="20"/>
        </w:rPr>
        <w:t>PackMan</w:t>
      </w:r>
      <w:proofErr w:type="spellEnd"/>
      <w:r w:rsidRPr="00B333A4">
        <w:rPr>
          <w:rFonts w:ascii="Courier New" w:hAnsi="Courier New" w:cs="Courier New"/>
          <w:sz w:val="20"/>
          <w:szCs w:val="20"/>
        </w:rPr>
        <w:t xml:space="preserve"> option.  </w:t>
      </w:r>
    </w:p>
    <w:p w14:paraId="53D853B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2D1018F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3.  From the Kernel Installation and Distribution System Menu, select</w:t>
      </w:r>
    </w:p>
    <w:p w14:paraId="5D9A061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the Installation Menu.  From this menu, you may elect to use the</w:t>
      </w:r>
    </w:p>
    <w:p w14:paraId="78E82B5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following option. When prompted for the INSTALL enter the patch #(</w:t>
      </w:r>
    </w:p>
    <w:p w14:paraId="7DD4A9E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IB*2.0*497):</w:t>
      </w:r>
    </w:p>
    <w:p w14:paraId="6286434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53D0D91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a.  Backup a Transport Global - This option will create a backup</w:t>
      </w:r>
    </w:p>
    <w:p w14:paraId="0E24DAF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message of any routines exported with this patch. It will not</w:t>
      </w:r>
    </w:p>
    <w:p w14:paraId="36F1E60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backup any other changes such as DD's or templates.</w:t>
      </w:r>
    </w:p>
    <w:p w14:paraId="7911F39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b.  Compare Transport Global to Current System - This option will</w:t>
      </w:r>
    </w:p>
    <w:p w14:paraId="40BA639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allow you to view all changes that will be made when this patch</w:t>
      </w:r>
    </w:p>
    <w:p w14:paraId="498B3DD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is installed.  It compares all components of this patch</w:t>
      </w:r>
    </w:p>
    <w:p w14:paraId="7DD064D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(routines, DD's, templates, etc.).</w:t>
      </w:r>
    </w:p>
    <w:p w14:paraId="3EB8FF4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c.  Verify Checksums in Transport Global - This option will allow</w:t>
      </w:r>
    </w:p>
    <w:p w14:paraId="5A26B7D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you to ensure the integrity of the routines that are in the</w:t>
      </w:r>
    </w:p>
    <w:p w14:paraId="1A67738C" w14:textId="77777777" w:rsid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transport global.</w:t>
      </w:r>
    </w:p>
    <w:p w14:paraId="0DC87D6E" w14:textId="77777777" w:rsidR="002918D0" w:rsidRPr="002918D0" w:rsidRDefault="002918D0" w:rsidP="00B333A4">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5F80A7F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4.  From the Installation Menu, select the Install Package(s) option and</w:t>
      </w:r>
    </w:p>
    <w:p w14:paraId="65B7D79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choose the patch to install.</w:t>
      </w:r>
    </w:p>
    <w:p w14:paraId="58D68C2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39CC8FC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5.  When prompted 'Want KIDS to Rebuild Menu Trees Upon Completion of</w:t>
      </w:r>
    </w:p>
    <w:p w14:paraId="77B3F78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Install? YES//'    </w:t>
      </w:r>
    </w:p>
    <w:p w14:paraId="4E2B6E5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73344B3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Options are being added as well as removed, so Rebuilding Menu Trees </w:t>
      </w:r>
    </w:p>
    <w:p w14:paraId="3836F18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is recommended.</w:t>
      </w:r>
    </w:p>
    <w:p w14:paraId="2EDD5CE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7D41E9F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6.  When prompted 'Want KIDS to INHIBIT LOGONs during the install?</w:t>
      </w:r>
    </w:p>
    <w:p w14:paraId="64B9F06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NO//'</w:t>
      </w:r>
    </w:p>
    <w:p w14:paraId="4C48EF3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250D1F1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7.  When prompted 'Want to DISABLE Scheduled Options, Menu Options, </w:t>
      </w:r>
    </w:p>
    <w:p w14:paraId="036E8B9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and Protocols? NO// </w:t>
      </w:r>
    </w:p>
    <w:p w14:paraId="42EE490B"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4A750A6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Again, no Integrated Billing Users should be on the system and install</w:t>
      </w:r>
    </w:p>
    <w:p w14:paraId="071C0DD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Should occur outside of normal working hours.</w:t>
      </w:r>
    </w:p>
    <w:p w14:paraId="5A4BF2C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lastRenderedPageBreak/>
        <w:t xml:space="preserve"> </w:t>
      </w:r>
    </w:p>
    <w:p w14:paraId="2EAEB2C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8.  A one-time subscriber update utility must be scheduled upon </w:t>
      </w:r>
    </w:p>
    <w:p w14:paraId="7F0D9CB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installation of the patch. During installation, the post-install</w:t>
      </w:r>
    </w:p>
    <w:p w14:paraId="4841EE3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routine prompts for the installer to schedule the </w:t>
      </w:r>
      <w:proofErr w:type="gramStart"/>
      <w:r w:rsidRPr="00B333A4">
        <w:rPr>
          <w:rFonts w:ascii="Courier New" w:hAnsi="Courier New" w:cs="Courier New"/>
          <w:sz w:val="20"/>
          <w:szCs w:val="20"/>
        </w:rPr>
        <w:t>one time</w:t>
      </w:r>
      <w:proofErr w:type="gramEnd"/>
      <w:r w:rsidRPr="00B333A4">
        <w:rPr>
          <w:rFonts w:ascii="Courier New" w:hAnsi="Courier New" w:cs="Courier New"/>
          <w:sz w:val="20"/>
          <w:szCs w:val="20"/>
        </w:rPr>
        <w:t xml:space="preserve"> subscriber</w:t>
      </w:r>
    </w:p>
    <w:p w14:paraId="245BEC9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update utility and will not complete installation until it is</w:t>
      </w:r>
    </w:p>
    <w:p w14:paraId="758F994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scheduled. If the install is queued to run, it will automatically</w:t>
      </w:r>
    </w:p>
    <w:p w14:paraId="20F7CC0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schedule this utility to run TOMORROW @ 9PM.  ***Queuing install is</w:t>
      </w:r>
    </w:p>
    <w:p w14:paraId="5D5BDC6C" w14:textId="77777777" w:rsid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strongly recommended*** </w:t>
      </w:r>
    </w:p>
    <w:p w14:paraId="282402F0" w14:textId="77777777" w:rsidR="002918D0" w:rsidRPr="002918D0" w:rsidRDefault="002918D0" w:rsidP="00B333A4">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089173A7"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4F0E8590"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INSTRUCTION FOR QUEUEING INSTALL *************************</w:t>
      </w:r>
    </w:p>
    <w:p w14:paraId="7B26D27B"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1B65AB7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8a.  At the 'DEVICE:' prompt, enter 'Q' for Queue to run this in </w:t>
      </w:r>
    </w:p>
    <w:p w14:paraId="2670254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background. You will then be prompted for 'DEVICE:' again.  This is</w:t>
      </w:r>
    </w:p>
    <w:p w14:paraId="375343AD"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for where you would like the output from the Queued install to be</w:t>
      </w:r>
    </w:p>
    <w:p w14:paraId="10581BBE"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directed.  You may enter NULL, HFS, or any other DEVICE that allows</w:t>
      </w:r>
    </w:p>
    <w:p w14:paraId="1F2CFDF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it to be accessed from a Queued job.   If you choose not to queue the</w:t>
      </w:r>
    </w:p>
    <w:p w14:paraId="1C180AE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install, there is a good chance that this install will not complete</w:t>
      </w:r>
    </w:p>
    <w:p w14:paraId="61672AC4"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without experiencing a network timeout and will need to be</w:t>
      </w:r>
    </w:p>
    <w:p w14:paraId="4DE07BC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restarted.  While it was written so that the post-install could pick</w:t>
      </w:r>
    </w:p>
    <w:p w14:paraId="37F9E56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up where it left off, the post-install conversion needs to complete</w:t>
      </w:r>
    </w:p>
    <w:p w14:paraId="08E16A6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as close to the install which includes the data dictionary changes as</w:t>
      </w:r>
    </w:p>
    <w:p w14:paraId="4ABC5CD8" w14:textId="77777777" w:rsid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possible.</w:t>
      </w:r>
    </w:p>
    <w:p w14:paraId="3742995E" w14:textId="77777777" w:rsidR="002918D0" w:rsidRPr="002918D0" w:rsidRDefault="002918D0" w:rsidP="00B333A4">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11028F41"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INSTRUCTION FOR RUNNING INSTALL IN FOREGROUND **************</w:t>
      </w:r>
    </w:p>
    <w:p w14:paraId="2A3E7DDE"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3A6F6B8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8b.  At the 'DEVICE' prompt, hit the return key which will enable the </w:t>
      </w:r>
    </w:p>
    <w:p w14:paraId="5F7D685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Install to run in the foreground.  Installation results are displayed</w:t>
      </w:r>
    </w:p>
    <w:p w14:paraId="6917EDC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to the screen.  The prompt to schedule the one-time subscriber update</w:t>
      </w:r>
    </w:p>
    <w:p w14:paraId="560AAD69"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utility is issued to the installer.  The following shows an example</w:t>
      </w:r>
    </w:p>
    <w:p w14:paraId="72AB6A1C" w14:textId="77777777" w:rsid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of the message and then the date/time prompt that is generated:</w:t>
      </w:r>
    </w:p>
    <w:p w14:paraId="3512B3A0" w14:textId="77777777" w:rsidR="002918D0" w:rsidRPr="002918D0" w:rsidRDefault="002918D0" w:rsidP="00B333A4">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2981D9EB"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7591C936"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Creating Task to update the Insurance Type File... </w:t>
      </w:r>
    </w:p>
    <w:p w14:paraId="74E10956"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IMPORTANT!! ********************************</w:t>
      </w:r>
    </w:p>
    <w:p w14:paraId="783017A8"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This option will scan through the entire Patient File for patients with </w:t>
      </w:r>
    </w:p>
    <w:p w14:paraId="68088C2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insurance where the relationship to insured is self.  Certain fields in </w:t>
      </w:r>
    </w:p>
    <w:p w14:paraId="2AF4B0D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Insurance Type sub-file will be updated to match the patient data if it </w:t>
      </w:r>
    </w:p>
    <w:p w14:paraId="0830322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does not already exist.  This will take a while and must be queued to run</w:t>
      </w:r>
    </w:p>
    <w:p w14:paraId="3C01793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in the background when there are few users on the system. The default is</w:t>
      </w:r>
    </w:p>
    <w:p w14:paraId="1F93BB1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Tomorrow at 9:00 p.m. AGAIN PLEASE NOTE: This tasked job does NOT require</w:t>
      </w:r>
    </w:p>
    <w:p w14:paraId="017C930F"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that IB users be off the system, or un-scheduling of the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NIGHTLY</w:t>
      </w:r>
    </w:p>
    <w:p w14:paraId="2322610C" w14:textId="77777777" w:rsidR="002918D0" w:rsidRPr="002918D0"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PROCESS [IBCNE IIV BATCH PROCESS] option when it runs.</w:t>
      </w:r>
      <w:r w:rsidR="002918D0" w:rsidRPr="002918D0">
        <w:rPr>
          <w:rFonts w:ascii="Courier New" w:hAnsi="Courier New" w:cs="Courier New"/>
          <w:sz w:val="20"/>
          <w:szCs w:val="20"/>
        </w:rPr>
        <w:t xml:space="preserve"> </w:t>
      </w:r>
    </w:p>
    <w:p w14:paraId="78F1BE7B"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6D257811"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Enter date/time to queue the option: T+1@2100//</w:t>
      </w:r>
    </w:p>
    <w:p w14:paraId="517C24AD"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 xml:space="preserve"> </w:t>
      </w:r>
    </w:p>
    <w:p w14:paraId="2297EE78" w14:textId="77777777" w:rsidR="002918D0" w:rsidRPr="002918D0" w:rsidRDefault="002918D0" w:rsidP="002918D0">
      <w:pPr>
        <w:autoSpaceDE w:val="0"/>
        <w:autoSpaceDN w:val="0"/>
        <w:adjustRightInd w:val="0"/>
        <w:rPr>
          <w:rFonts w:ascii="Courier New" w:hAnsi="Courier New" w:cs="Courier New"/>
          <w:sz w:val="20"/>
          <w:szCs w:val="20"/>
        </w:rPr>
      </w:pPr>
      <w:r w:rsidRPr="002918D0">
        <w:rPr>
          <w:rFonts w:ascii="Courier New" w:hAnsi="Courier New" w:cs="Courier New"/>
          <w:sz w:val="20"/>
          <w:szCs w:val="20"/>
        </w:rPr>
        <w:t>Update Subscriber Information Scheduled for SEP 06, 2013@21:00</w:t>
      </w:r>
    </w:p>
    <w:p w14:paraId="39A44178" w14:textId="77777777" w:rsidR="00FC7408" w:rsidRPr="003758C0" w:rsidRDefault="00FC7408" w:rsidP="00280837">
      <w:pPr>
        <w:autoSpaceDE w:val="0"/>
        <w:autoSpaceDN w:val="0"/>
        <w:adjustRightInd w:val="0"/>
        <w:rPr>
          <w:rFonts w:ascii="Courier New" w:eastAsia="Calibri" w:hAnsi="Courier New" w:cs="Courier New"/>
          <w:sz w:val="20"/>
          <w:szCs w:val="20"/>
        </w:rPr>
      </w:pPr>
    </w:p>
    <w:p w14:paraId="6D706432" w14:textId="77777777" w:rsidR="00F86ADF" w:rsidRPr="003758C0" w:rsidRDefault="00F86ADF" w:rsidP="00280837">
      <w:pPr>
        <w:autoSpaceDE w:val="0"/>
        <w:autoSpaceDN w:val="0"/>
        <w:adjustRightInd w:val="0"/>
        <w:rPr>
          <w:rFonts w:ascii="Courier New" w:eastAsia="Calibri" w:hAnsi="Courier New" w:cs="Courier New"/>
          <w:sz w:val="20"/>
          <w:szCs w:val="20"/>
        </w:rPr>
      </w:pPr>
    </w:p>
    <w:p w14:paraId="0BC0B692" w14:textId="77777777" w:rsidR="00B333A4" w:rsidRPr="003758C0" w:rsidRDefault="00B333A4" w:rsidP="00280837">
      <w:pPr>
        <w:autoSpaceDE w:val="0"/>
        <w:autoSpaceDN w:val="0"/>
        <w:adjustRightInd w:val="0"/>
        <w:rPr>
          <w:rFonts w:ascii="Courier New" w:eastAsia="Calibri" w:hAnsi="Courier New" w:cs="Courier New"/>
          <w:sz w:val="20"/>
          <w:szCs w:val="20"/>
        </w:rPr>
      </w:pPr>
    </w:p>
    <w:p w14:paraId="7B28C1CC" w14:textId="77777777" w:rsidR="00B333A4" w:rsidRPr="003758C0" w:rsidRDefault="00B333A4" w:rsidP="00280837">
      <w:pPr>
        <w:autoSpaceDE w:val="0"/>
        <w:autoSpaceDN w:val="0"/>
        <w:adjustRightInd w:val="0"/>
        <w:rPr>
          <w:rFonts w:ascii="Courier New" w:eastAsia="Calibri" w:hAnsi="Courier New" w:cs="Courier New"/>
          <w:sz w:val="20"/>
          <w:szCs w:val="20"/>
        </w:rPr>
      </w:pPr>
    </w:p>
    <w:p w14:paraId="659FA93E" w14:textId="77777777" w:rsidR="00B333A4" w:rsidRPr="003758C0" w:rsidRDefault="00B333A4" w:rsidP="00280837">
      <w:pPr>
        <w:autoSpaceDE w:val="0"/>
        <w:autoSpaceDN w:val="0"/>
        <w:adjustRightInd w:val="0"/>
        <w:rPr>
          <w:rFonts w:ascii="Courier New" w:eastAsia="Calibri" w:hAnsi="Courier New" w:cs="Courier New"/>
          <w:sz w:val="20"/>
          <w:szCs w:val="20"/>
        </w:rPr>
      </w:pPr>
    </w:p>
    <w:p w14:paraId="392C8C5C" w14:textId="77777777" w:rsidR="00280837" w:rsidRPr="003758C0" w:rsidRDefault="00280837" w:rsidP="00280837">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Post-Installation Instructions</w:t>
      </w:r>
    </w:p>
    <w:p w14:paraId="7D118148" w14:textId="77777777" w:rsidR="00280837" w:rsidRPr="003758C0" w:rsidRDefault="00280837" w:rsidP="00280837">
      <w:pPr>
        <w:autoSpaceDE w:val="0"/>
        <w:autoSpaceDN w:val="0"/>
        <w:adjustRightInd w:val="0"/>
        <w:rPr>
          <w:rFonts w:ascii="Courier New" w:eastAsia="Calibri" w:hAnsi="Courier New" w:cs="Courier New"/>
          <w:sz w:val="20"/>
          <w:szCs w:val="20"/>
        </w:rPr>
      </w:pPr>
      <w:r w:rsidRPr="003758C0">
        <w:rPr>
          <w:rFonts w:ascii="Courier New" w:eastAsia="Calibri" w:hAnsi="Courier New" w:cs="Courier New"/>
          <w:sz w:val="20"/>
          <w:szCs w:val="20"/>
        </w:rPr>
        <w:t>------------------------------</w:t>
      </w:r>
      <w:r w:rsidR="00AF1B17" w:rsidRPr="003758C0">
        <w:rPr>
          <w:rFonts w:ascii="Courier New" w:eastAsia="Calibri" w:hAnsi="Courier New" w:cs="Courier New"/>
          <w:sz w:val="20"/>
          <w:szCs w:val="20"/>
        </w:rPr>
        <w:t>--------------------------------------------</w:t>
      </w:r>
    </w:p>
    <w:p w14:paraId="23999B86" w14:textId="77777777" w:rsidR="002918D0" w:rsidRPr="002918D0" w:rsidRDefault="002918D0" w:rsidP="002918D0">
      <w:pPr>
        <w:autoSpaceDE w:val="0"/>
        <w:autoSpaceDN w:val="0"/>
        <w:adjustRightInd w:val="0"/>
        <w:rPr>
          <w:rFonts w:ascii="Courier New" w:hAnsi="Courier New" w:cs="Courier New"/>
          <w:sz w:val="20"/>
          <w:szCs w:val="20"/>
        </w:rPr>
      </w:pPr>
    </w:p>
    <w:p w14:paraId="56F01A9A"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1. In order to verify the post-install routine was run successfully,</w:t>
      </w:r>
    </w:p>
    <w:p w14:paraId="54396541"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please examine the patch entry in the INSTALL file and report any error</w:t>
      </w:r>
    </w:p>
    <w:p w14:paraId="38EE4A40"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lastRenderedPageBreak/>
        <w:t xml:space="preserve">   messages to Product Support.</w:t>
      </w:r>
    </w:p>
    <w:p w14:paraId="28A358B6"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1D8F0155"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2. After the installation has completed, and if allowed by your Kernel </w:t>
      </w:r>
    </w:p>
    <w:p w14:paraId="1232CABC"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site parameter configuration, confirm the post-install routine,</w:t>
      </w:r>
    </w:p>
    <w:p w14:paraId="41985242"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IBY497PO, was removed.</w:t>
      </w:r>
    </w:p>
    <w:p w14:paraId="0B987E2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w:t>
      </w:r>
    </w:p>
    <w:p w14:paraId="742C5F47"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3. Once the patch has COMPLETED INSTALLATION, which can take several </w:t>
      </w:r>
    </w:p>
    <w:p w14:paraId="65502113" w14:textId="77777777" w:rsidR="00B333A4" w:rsidRPr="00B333A4"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hours, reschedule the </w:t>
      </w:r>
      <w:proofErr w:type="spellStart"/>
      <w:r w:rsidRPr="00B333A4">
        <w:rPr>
          <w:rFonts w:ascii="Courier New" w:hAnsi="Courier New" w:cs="Courier New"/>
          <w:sz w:val="20"/>
          <w:szCs w:val="20"/>
        </w:rPr>
        <w:t>eIV</w:t>
      </w:r>
      <w:proofErr w:type="spellEnd"/>
      <w:r w:rsidRPr="00B333A4">
        <w:rPr>
          <w:rFonts w:ascii="Courier New" w:hAnsi="Courier New" w:cs="Courier New"/>
          <w:sz w:val="20"/>
          <w:szCs w:val="20"/>
        </w:rPr>
        <w:t xml:space="preserve"> NIGHTLY PROCESS [IBCNE IIV BATCH PROCESS]</w:t>
      </w:r>
    </w:p>
    <w:p w14:paraId="4E11C086" w14:textId="77777777" w:rsidR="003D42DE" w:rsidRDefault="00B333A4" w:rsidP="00B333A4">
      <w:pPr>
        <w:autoSpaceDE w:val="0"/>
        <w:autoSpaceDN w:val="0"/>
        <w:adjustRightInd w:val="0"/>
        <w:rPr>
          <w:rFonts w:ascii="Courier New" w:hAnsi="Courier New" w:cs="Courier New"/>
          <w:sz w:val="20"/>
          <w:szCs w:val="20"/>
        </w:rPr>
      </w:pPr>
      <w:r w:rsidRPr="00B333A4">
        <w:rPr>
          <w:rFonts w:ascii="Courier New" w:hAnsi="Courier New" w:cs="Courier New"/>
          <w:sz w:val="20"/>
          <w:szCs w:val="20"/>
        </w:rPr>
        <w:t xml:space="preserve">   option that was unscheduled at pre-installation.</w:t>
      </w:r>
    </w:p>
    <w:p w14:paraId="1A13C0BB" w14:textId="77777777" w:rsidR="00B333A4" w:rsidRPr="003D42DE" w:rsidRDefault="00B333A4" w:rsidP="00B333A4">
      <w:pPr>
        <w:autoSpaceDE w:val="0"/>
        <w:autoSpaceDN w:val="0"/>
        <w:adjustRightInd w:val="0"/>
        <w:rPr>
          <w:rFonts w:ascii="Courier New" w:hAnsi="Courier New" w:cs="Courier New"/>
          <w:sz w:val="20"/>
          <w:szCs w:val="20"/>
        </w:rPr>
      </w:pPr>
    </w:p>
    <w:p w14:paraId="02D57691" w14:textId="77777777" w:rsidR="003D42DE" w:rsidRPr="003D42DE" w:rsidRDefault="003D42DE" w:rsidP="003D42DE">
      <w:pPr>
        <w:autoSpaceDE w:val="0"/>
        <w:autoSpaceDN w:val="0"/>
        <w:adjustRightInd w:val="0"/>
        <w:rPr>
          <w:rFonts w:ascii="Courier New" w:hAnsi="Courier New" w:cs="Courier New"/>
          <w:sz w:val="20"/>
          <w:szCs w:val="20"/>
        </w:rPr>
      </w:pPr>
    </w:p>
    <w:p w14:paraId="523247BB" w14:textId="77777777" w:rsidR="003D42DE" w:rsidRPr="003D42DE" w:rsidRDefault="003D42DE" w:rsidP="003D42DE">
      <w:pPr>
        <w:autoSpaceDE w:val="0"/>
        <w:autoSpaceDN w:val="0"/>
        <w:adjustRightInd w:val="0"/>
        <w:rPr>
          <w:rFonts w:ascii="Courier New" w:hAnsi="Courier New" w:cs="Courier New"/>
          <w:sz w:val="20"/>
          <w:szCs w:val="20"/>
        </w:rPr>
      </w:pPr>
      <w:r w:rsidRPr="003D42DE">
        <w:rPr>
          <w:rFonts w:ascii="Courier New" w:hAnsi="Courier New" w:cs="Courier New"/>
          <w:sz w:val="20"/>
          <w:szCs w:val="20"/>
        </w:rPr>
        <w:t>Routine Information:</w:t>
      </w:r>
    </w:p>
    <w:p w14:paraId="6DF6AD78" w14:textId="77777777" w:rsidR="003D42DE" w:rsidRPr="003D42DE" w:rsidRDefault="003D42DE" w:rsidP="003D42DE">
      <w:pPr>
        <w:autoSpaceDE w:val="0"/>
        <w:autoSpaceDN w:val="0"/>
        <w:adjustRightInd w:val="0"/>
        <w:rPr>
          <w:rFonts w:ascii="Courier New" w:hAnsi="Courier New" w:cs="Courier New"/>
          <w:sz w:val="20"/>
          <w:szCs w:val="20"/>
        </w:rPr>
      </w:pPr>
      <w:r w:rsidRPr="003D42DE">
        <w:rPr>
          <w:rFonts w:ascii="Courier New" w:hAnsi="Courier New" w:cs="Courier New"/>
          <w:sz w:val="20"/>
          <w:szCs w:val="20"/>
        </w:rPr>
        <w:t>====================</w:t>
      </w:r>
    </w:p>
    <w:p w14:paraId="2B69D1F3" w14:textId="77777777" w:rsidR="009600DE" w:rsidRDefault="009600DE" w:rsidP="00B333A4">
      <w:pPr>
        <w:autoSpaceDE w:val="0"/>
        <w:autoSpaceDN w:val="0"/>
        <w:adjustRightInd w:val="0"/>
        <w:rPr>
          <w:rFonts w:ascii="Courier New" w:hAnsi="Courier New" w:cs="Courier New"/>
          <w:sz w:val="20"/>
          <w:szCs w:val="20"/>
        </w:rPr>
      </w:pPr>
    </w:p>
    <w:p w14:paraId="15A82CC6" w14:textId="77777777" w:rsidR="009600DE" w:rsidRPr="009600DE" w:rsidRDefault="009600DE" w:rsidP="009600DE">
      <w:pPr>
        <w:autoSpaceDE w:val="0"/>
        <w:autoSpaceDN w:val="0"/>
        <w:adjustRightInd w:val="0"/>
        <w:rPr>
          <w:rFonts w:ascii="Courier New" w:hAnsi="Courier New" w:cs="Courier New"/>
          <w:sz w:val="20"/>
          <w:szCs w:val="20"/>
        </w:rPr>
      </w:pPr>
    </w:p>
    <w:p w14:paraId="6FCA6512"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The second line of each of these routines now looks like:</w:t>
      </w:r>
    </w:p>
    <w:p w14:paraId="429445C5"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w:t>
      </w:r>
      <w:proofErr w:type="gramStart"/>
      <w:r w:rsidRPr="009600DE">
        <w:rPr>
          <w:rFonts w:ascii="Courier New" w:hAnsi="Courier New" w:cs="Courier New"/>
          <w:sz w:val="20"/>
          <w:szCs w:val="20"/>
        </w:rPr>
        <w:t>;;</w:t>
      </w:r>
      <w:proofErr w:type="gramEnd"/>
      <w:r w:rsidRPr="009600DE">
        <w:rPr>
          <w:rFonts w:ascii="Courier New" w:hAnsi="Courier New" w:cs="Courier New"/>
          <w:sz w:val="20"/>
          <w:szCs w:val="20"/>
        </w:rPr>
        <w:t>2.0;INTEGRATED BILLING;**[Patch List]**;21-MAR-94;Build 120</w:t>
      </w:r>
    </w:p>
    <w:p w14:paraId="4D457580" w14:textId="77777777" w:rsidR="009600DE" w:rsidRPr="009600DE" w:rsidRDefault="009600DE" w:rsidP="009600DE">
      <w:pPr>
        <w:autoSpaceDE w:val="0"/>
        <w:autoSpaceDN w:val="0"/>
        <w:adjustRightInd w:val="0"/>
        <w:rPr>
          <w:rFonts w:ascii="Courier New" w:hAnsi="Courier New" w:cs="Courier New"/>
          <w:sz w:val="20"/>
          <w:szCs w:val="20"/>
        </w:rPr>
      </w:pPr>
    </w:p>
    <w:p w14:paraId="7CB98EA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The checksums below are new checksums, and</w:t>
      </w:r>
    </w:p>
    <w:p w14:paraId="75A2B71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can be checked with CHECK1^XTSUMBLD.</w:t>
      </w:r>
    </w:p>
    <w:p w14:paraId="7E56FB7E" w14:textId="77777777" w:rsidR="009600DE" w:rsidRPr="009600DE" w:rsidRDefault="009600DE" w:rsidP="009600DE">
      <w:pPr>
        <w:autoSpaceDE w:val="0"/>
        <w:autoSpaceDN w:val="0"/>
        <w:adjustRightInd w:val="0"/>
        <w:rPr>
          <w:rFonts w:ascii="Courier New" w:hAnsi="Courier New" w:cs="Courier New"/>
          <w:sz w:val="20"/>
          <w:szCs w:val="20"/>
        </w:rPr>
      </w:pPr>
    </w:p>
    <w:p w14:paraId="69FB00A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IBCNBAC</w:t>
      </w:r>
    </w:p>
    <w:p w14:paraId="5D5474C2"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B51548829   After: B51549169  **184,497**</w:t>
      </w:r>
    </w:p>
    <w:p w14:paraId="0C1026D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IBCNBAR</w:t>
      </w:r>
    </w:p>
    <w:p w14:paraId="62AFFE2B"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B44012684   After: B44889067  **82,240,345,413,416,497**</w:t>
      </w:r>
    </w:p>
    <w:p w14:paraId="14B6AA90"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IBCNBCD</w:t>
      </w:r>
    </w:p>
    <w:p w14:paraId="3EBA2237"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B87228703   After: B99276499  **82,251,361,371,416,438,452,497**</w:t>
      </w:r>
    </w:p>
    <w:p w14:paraId="05BF71E6"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IBCNBEE</w:t>
      </w:r>
    </w:p>
    <w:p w14:paraId="1C8136D6"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B46620313   After: B45711543  **82,184,252,251,356,361,371,</w:t>
      </w:r>
    </w:p>
    <w:p w14:paraId="24215EA6"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377,416,438,452,497**</w:t>
      </w:r>
    </w:p>
    <w:p w14:paraId="2F38D4E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IBCNBES</w:t>
      </w:r>
    </w:p>
    <w:p w14:paraId="324C9083"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B7989957   After:  B8711337  **82,184,345,438,497**</w:t>
      </w:r>
    </w:p>
    <w:p w14:paraId="3E50CF53"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IBCNBES1</w:t>
      </w:r>
    </w:p>
    <w:p w14:paraId="3D2E85E9"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B5819262   After:  B5819713  **141,497**</w:t>
      </w:r>
    </w:p>
    <w:p w14:paraId="3CD3FE8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IBCNBLE</w:t>
      </w:r>
    </w:p>
    <w:p w14:paraId="2BD96F4B"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B85092127   After:B105786784  **82,231,184,251,371,416,435,</w:t>
      </w:r>
    </w:p>
    <w:p w14:paraId="4F8F64B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452,497**</w:t>
      </w:r>
    </w:p>
    <w:p w14:paraId="4B16A8FA"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IBCNBLP</w:t>
      </w:r>
    </w:p>
    <w:p w14:paraId="3F5D4E05"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B24695524   After: B25507553  **82,497**</w:t>
      </w:r>
    </w:p>
    <w:p w14:paraId="7986EF6D"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IBCNBMI</w:t>
      </w:r>
    </w:p>
    <w:p w14:paraId="489C3217"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B90850379   After: B91864404  **82,184,246,251,299,345,361,</w:t>
      </w:r>
    </w:p>
    <w:p w14:paraId="2B3A822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371,413,416,438,452,497**</w:t>
      </w:r>
    </w:p>
    <w:p w14:paraId="7EA1192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IBCNBU1</w:t>
      </w:r>
    </w:p>
    <w:p w14:paraId="054E72A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B33733092   After: B34498281  **82,184,263,438,497**</w:t>
      </w:r>
    </w:p>
    <w:p w14:paraId="2D90BB19"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IBCNEBF</w:t>
      </w:r>
    </w:p>
    <w:p w14:paraId="2466666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B46987961   After: B46385823  **184,271,361,371,416,438,497**</w:t>
      </w:r>
    </w:p>
    <w:p w14:paraId="0774543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IBCNEDE</w:t>
      </w:r>
    </w:p>
    <w:p w14:paraId="14CF9C0C"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B19636990   After: B34057908  **184,271,300,416,438,497**</w:t>
      </w:r>
    </w:p>
    <w:p w14:paraId="7BA23892"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IBCNEDE1</w:t>
      </w:r>
    </w:p>
    <w:p w14:paraId="19612C6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B43189276   After: B44623085  **184,271,416,438,435,467,497**</w:t>
      </w:r>
    </w:p>
    <w:p w14:paraId="3FF2474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IBCNEDE5</w:t>
      </w:r>
    </w:p>
    <w:p w14:paraId="4CA68940"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B26929333   After: B28666402  **184,271,416,497**</w:t>
      </w:r>
    </w:p>
    <w:p w14:paraId="2BEC372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IBCNEDE6</w:t>
      </w:r>
    </w:p>
    <w:p w14:paraId="200C203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B32927570   After: B32414593  **184,271,345,416,497**</w:t>
      </w:r>
    </w:p>
    <w:p w14:paraId="0C3CCA6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IBCNEDE7</w:t>
      </w:r>
    </w:p>
    <w:p w14:paraId="132DA4E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B24645310   After: B27880444  **271,416,438,497**</w:t>
      </w:r>
    </w:p>
    <w:p w14:paraId="591B7FA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IBCNEDST</w:t>
      </w:r>
    </w:p>
    <w:p w14:paraId="0EFC94F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lastRenderedPageBreak/>
        <w:t xml:space="preserve">    Before:       n/a   After: B52803166  **497**</w:t>
      </w:r>
    </w:p>
    <w:p w14:paraId="0AEC82A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IBCNEHL1</w:t>
      </w:r>
    </w:p>
    <w:p w14:paraId="2E5D2B3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Before:B244020766   After:B206919324  **300,345,416,444,438,497**</w:t>
      </w:r>
    </w:p>
    <w:p w14:paraId="474FC20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IBCNEHL2</w:t>
      </w:r>
    </w:p>
    <w:p w14:paraId="59D49490"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B62824990   After: B70236887  **300,345,416,438,497**</w:t>
      </w:r>
    </w:p>
    <w:p w14:paraId="4B542D5B"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IBCNEHL3</w:t>
      </w:r>
    </w:p>
    <w:p w14:paraId="775CDC1D"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B72667613   After:B168485042  **300,416,497**</w:t>
      </w:r>
    </w:p>
    <w:p w14:paraId="40753F7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IBCNEHL4</w:t>
      </w:r>
    </w:p>
    <w:p w14:paraId="6D11A175"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Before:B136544352   After:B174356077  **300,416,438,497**</w:t>
      </w:r>
    </w:p>
    <w:p w14:paraId="586BF9CB"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IBCNEHL5</w:t>
      </w:r>
    </w:p>
    <w:p w14:paraId="415AB6FD"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n/a   After: B11250093  **497**</w:t>
      </w:r>
    </w:p>
    <w:p w14:paraId="502AE45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IBCNEHLM</w:t>
      </w:r>
    </w:p>
    <w:p w14:paraId="1887EFE6"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B21127231   After: B26579443  **184,251,300,416,438,497**</w:t>
      </w:r>
    </w:p>
    <w:p w14:paraId="320B06CC"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IBCNEHLQ</w:t>
      </w:r>
    </w:p>
    <w:p w14:paraId="6C109B72"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B43557440   After: B44383583  **184,271,300,361,416,438,467,497**</w:t>
      </w:r>
    </w:p>
    <w:p w14:paraId="54284E5D"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IBCNEHLU</w:t>
      </w:r>
    </w:p>
    <w:p w14:paraId="295319A2"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B53561238   After: B88168048  **184,300,416,438,497**</w:t>
      </w:r>
    </w:p>
    <w:p w14:paraId="740B192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IBCNEQU</w:t>
      </w:r>
    </w:p>
    <w:p w14:paraId="68D06A3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Before:B109122026   After:B126099513  **184,271,416,438,497**</w:t>
      </w:r>
    </w:p>
    <w:p w14:paraId="1E88C995"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IBCNERPE</w:t>
      </w:r>
    </w:p>
    <w:p w14:paraId="00AA12A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B42391865   After: B60593817  **271,300,416,438,497**</w:t>
      </w:r>
    </w:p>
    <w:p w14:paraId="179B3D82"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IBCNERPI</w:t>
      </w:r>
    </w:p>
    <w:p w14:paraId="399362B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n/a   After: B43723857  **497**</w:t>
      </w:r>
    </w:p>
    <w:p w14:paraId="663EFE8D"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IBCNERTQ</w:t>
      </w:r>
    </w:p>
    <w:p w14:paraId="19B8575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B45372080   After: B44184624  **438,467,497**</w:t>
      </w:r>
    </w:p>
    <w:p w14:paraId="4FFA8E13"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IBCNES</w:t>
      </w:r>
    </w:p>
    <w:p w14:paraId="5A294BF6"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B25439392   After: B28429551  **416,438,497**</w:t>
      </w:r>
    </w:p>
    <w:p w14:paraId="7D540D2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IBCNES1</w:t>
      </w:r>
    </w:p>
    <w:p w14:paraId="1C88B95B"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Before:B120790247   After:B145502085  **416,438,497**</w:t>
      </w:r>
    </w:p>
    <w:p w14:paraId="443B900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IBCNES3</w:t>
      </w:r>
    </w:p>
    <w:p w14:paraId="3C1150A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n/a   After: B25873283  **497**</w:t>
      </w:r>
    </w:p>
    <w:p w14:paraId="7F5111E0"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IBCNESI</w:t>
      </w:r>
    </w:p>
    <w:p w14:paraId="6427C97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n/a   After: B17756591  **497**</w:t>
      </w:r>
    </w:p>
    <w:p w14:paraId="6567D2A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IBCNESI1</w:t>
      </w:r>
    </w:p>
    <w:p w14:paraId="5B0A6D39"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n/a   After: B73077962  **497**</w:t>
      </w:r>
    </w:p>
    <w:p w14:paraId="3A0D01E5"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IBCNESI2</w:t>
      </w:r>
    </w:p>
    <w:p w14:paraId="200E6E0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n/a   After: B50676612  **497**</w:t>
      </w:r>
    </w:p>
    <w:p w14:paraId="649FF97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IBCNEUT1</w:t>
      </w:r>
    </w:p>
    <w:p w14:paraId="6831BB1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B33603643   After: B35326232  **184,497**</w:t>
      </w:r>
    </w:p>
    <w:p w14:paraId="56E36D65"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IBCNEUT4</w:t>
      </w:r>
    </w:p>
    <w:p w14:paraId="6DE8A82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B50167663   After: B50266196  **184,271,345,416,497**</w:t>
      </w:r>
    </w:p>
    <w:p w14:paraId="118913E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IBCNSC4</w:t>
      </w:r>
    </w:p>
    <w:p w14:paraId="52CC5B8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B17661433   After: B18086570  **43,85,103,251,416,497**</w:t>
      </w:r>
    </w:p>
    <w:p w14:paraId="04DF499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IBCNSEVT</w:t>
      </w:r>
    </w:p>
    <w:p w14:paraId="0517FF8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B2530934   After:  B4726698  **6,497**</w:t>
      </w:r>
    </w:p>
    <w:p w14:paraId="04B1A7D2"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IBCNSJ3</w:t>
      </w:r>
    </w:p>
    <w:p w14:paraId="2E7FE05B"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B16975505   After: B17659726  **28,497**</w:t>
      </w:r>
    </w:p>
    <w:p w14:paraId="7ACEDE5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IBCNSM31</w:t>
      </w:r>
    </w:p>
    <w:p w14:paraId="6D33D2C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B20882944   After: B21224087  **6,28,68,413,497**</w:t>
      </w:r>
    </w:p>
    <w:p w14:paraId="7829A77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IBCNSM5</w:t>
      </w:r>
    </w:p>
    <w:p w14:paraId="710A0FE3"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B20324152   After: B21379064  **28,497**</w:t>
      </w:r>
    </w:p>
    <w:p w14:paraId="2A107652"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IBCNSMM1</w:t>
      </w:r>
    </w:p>
    <w:p w14:paraId="5497EF32"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B25964261   After: B27818840  **103,359,497**</w:t>
      </w:r>
    </w:p>
    <w:p w14:paraId="63C02EF9"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IBCNSOK</w:t>
      </w:r>
    </w:p>
    <w:p w14:paraId="5ED6F02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B25432692   After: B26943633  **497**</w:t>
      </w:r>
    </w:p>
    <w:p w14:paraId="76C8F9DC"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IBCNSOK1</w:t>
      </w:r>
    </w:p>
    <w:p w14:paraId="1726755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B12417789   After: B13344891  **497**</w:t>
      </w:r>
    </w:p>
    <w:p w14:paraId="39716826"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lastRenderedPageBreak/>
        <w:t>Routine Name: IBCNSP</w:t>
      </w:r>
    </w:p>
    <w:p w14:paraId="4EB53AD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B42954824   After: B48468493  **6,28,43,52,85,251,363,371,416,497**</w:t>
      </w:r>
    </w:p>
    <w:p w14:paraId="199F3D6C"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IBCNSP0</w:t>
      </w:r>
    </w:p>
    <w:p w14:paraId="0D04209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B34211643   After: B37737467  **28,43,52,85,93,103,137,229,</w:t>
      </w:r>
    </w:p>
    <w:p w14:paraId="726412B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251,363,371,399,438,458,497**</w:t>
      </w:r>
    </w:p>
    <w:p w14:paraId="042E8445"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IBCNSP01</w:t>
      </w:r>
    </w:p>
    <w:p w14:paraId="07950EBB"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B38322308   After: B52258890  **43,52,85,251,371,377,416,452,497**</w:t>
      </w:r>
    </w:p>
    <w:p w14:paraId="7C62D03B"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IBCNSP1</w:t>
      </w:r>
    </w:p>
    <w:p w14:paraId="75DB5F64"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B59835347   After: B60114361  **6,28,40,43,52,85,103,361,371,</w:t>
      </w:r>
    </w:p>
    <w:p w14:paraId="7BE7782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377,497**</w:t>
      </w:r>
    </w:p>
    <w:p w14:paraId="79FAA2D3"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IBCNSP3</w:t>
      </w:r>
    </w:p>
    <w:p w14:paraId="1F456D5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B35837178   After: B38854605  **28,52,85,251,371,497**</w:t>
      </w:r>
    </w:p>
    <w:p w14:paraId="457F8F39"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IBCNSU2</w:t>
      </w:r>
    </w:p>
    <w:p w14:paraId="49A64C8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B19118425   After: B19732446  **28,62,497**</w:t>
      </w:r>
    </w:p>
    <w:p w14:paraId="0BD2DA8C"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IBCNSU41</w:t>
      </w:r>
    </w:p>
    <w:p w14:paraId="3316D7D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B21365764   After: B22019975  **52,211,240,497**</w:t>
      </w:r>
    </w:p>
    <w:p w14:paraId="0E644388"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IBCNUPD</w:t>
      </w:r>
    </w:p>
    <w:p w14:paraId="377F70C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n/a   After: B15205533  **497**</w:t>
      </w:r>
    </w:p>
    <w:p w14:paraId="2F15665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IBJPI5</w:t>
      </w:r>
    </w:p>
    <w:p w14:paraId="6304FE36"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B37149088   After:  B4489364  **438,497**</w:t>
      </w:r>
    </w:p>
    <w:p w14:paraId="5199443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IBJTCA1</w:t>
      </w:r>
    </w:p>
    <w:p w14:paraId="7FD9FF30"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B53091604   After: B52135617  **39,80,106,137,223,276,363,</w:t>
      </w:r>
    </w:p>
    <w:p w14:paraId="691FCA26"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384,432,452,473,497**</w:t>
      </w:r>
    </w:p>
    <w:p w14:paraId="039AFB6F"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Routine Name: IBY497PO</w:t>
      </w:r>
    </w:p>
    <w:p w14:paraId="6BAC8CD1"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Before:       n/a   After:B137982293  **497**</w:t>
      </w:r>
    </w:p>
    <w:p w14:paraId="55A3104E" w14:textId="77777777" w:rsidR="009600DE" w:rsidRPr="009600DE" w:rsidRDefault="009600DE" w:rsidP="009600DE">
      <w:pPr>
        <w:autoSpaceDE w:val="0"/>
        <w:autoSpaceDN w:val="0"/>
        <w:adjustRightInd w:val="0"/>
        <w:rPr>
          <w:rFonts w:ascii="Courier New" w:hAnsi="Courier New" w:cs="Courier New"/>
          <w:sz w:val="20"/>
          <w:szCs w:val="20"/>
        </w:rPr>
      </w:pPr>
      <w:r w:rsidRPr="009600DE">
        <w:rPr>
          <w:rFonts w:ascii="Courier New" w:hAnsi="Courier New" w:cs="Courier New"/>
          <w:sz w:val="20"/>
          <w:szCs w:val="20"/>
        </w:rPr>
        <w:t xml:space="preserve"> </w:t>
      </w:r>
    </w:p>
    <w:p w14:paraId="6BB56D34" w14:textId="77777777" w:rsidR="00AF1B17" w:rsidRPr="003758C0" w:rsidRDefault="009600DE" w:rsidP="009600DE">
      <w:pPr>
        <w:autoSpaceDE w:val="0"/>
        <w:autoSpaceDN w:val="0"/>
        <w:adjustRightInd w:val="0"/>
        <w:rPr>
          <w:rFonts w:ascii="Courier New" w:eastAsia="Calibri" w:hAnsi="Courier New" w:cs="Courier New"/>
          <w:sz w:val="20"/>
          <w:szCs w:val="20"/>
        </w:rPr>
      </w:pPr>
      <w:r w:rsidRPr="009600DE">
        <w:rPr>
          <w:rFonts w:ascii="Courier New" w:hAnsi="Courier New" w:cs="Courier New"/>
          <w:sz w:val="20"/>
          <w:szCs w:val="20"/>
        </w:rPr>
        <w:t>Routine list of preceding patches: 62, 141, 359, 458, 467, 473</w:t>
      </w:r>
    </w:p>
    <w:p w14:paraId="2A2B612C"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5D3BA36F"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53F9B9FB"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E60B82A"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4F85DEE6"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5DC50DDF"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6BB20890"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7FF7360"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0DF9F57B"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494B2DB9"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6425FB54"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027BFA7"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FF01FFE"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A082133"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14EE77C6" w14:textId="77777777" w:rsidR="009600DE" w:rsidRPr="003758C0" w:rsidRDefault="009600DE" w:rsidP="00280837">
      <w:pPr>
        <w:autoSpaceDE w:val="0"/>
        <w:autoSpaceDN w:val="0"/>
        <w:adjustRightInd w:val="0"/>
        <w:rPr>
          <w:rFonts w:ascii="Courier New" w:eastAsia="Calibri" w:hAnsi="Courier New" w:cs="Courier New"/>
          <w:sz w:val="20"/>
          <w:szCs w:val="20"/>
        </w:rPr>
      </w:pPr>
    </w:p>
    <w:p w14:paraId="1B759D08" w14:textId="77777777" w:rsidR="009600DE" w:rsidRPr="003758C0" w:rsidRDefault="009600DE" w:rsidP="00280837">
      <w:pPr>
        <w:autoSpaceDE w:val="0"/>
        <w:autoSpaceDN w:val="0"/>
        <w:adjustRightInd w:val="0"/>
        <w:rPr>
          <w:rFonts w:ascii="Courier New" w:eastAsia="Calibri" w:hAnsi="Courier New" w:cs="Courier New"/>
          <w:sz w:val="20"/>
          <w:szCs w:val="20"/>
        </w:rPr>
      </w:pPr>
    </w:p>
    <w:p w14:paraId="0A15F4EE" w14:textId="77777777" w:rsidR="009600DE" w:rsidRPr="003758C0" w:rsidRDefault="009600DE" w:rsidP="00280837">
      <w:pPr>
        <w:autoSpaceDE w:val="0"/>
        <w:autoSpaceDN w:val="0"/>
        <w:adjustRightInd w:val="0"/>
        <w:rPr>
          <w:rFonts w:ascii="Courier New" w:eastAsia="Calibri" w:hAnsi="Courier New" w:cs="Courier New"/>
          <w:sz w:val="20"/>
          <w:szCs w:val="20"/>
        </w:rPr>
      </w:pPr>
    </w:p>
    <w:p w14:paraId="07620AB5" w14:textId="77777777" w:rsidR="009600DE" w:rsidRPr="003758C0" w:rsidRDefault="009600DE" w:rsidP="00280837">
      <w:pPr>
        <w:autoSpaceDE w:val="0"/>
        <w:autoSpaceDN w:val="0"/>
        <w:adjustRightInd w:val="0"/>
        <w:rPr>
          <w:rFonts w:ascii="Courier New" w:eastAsia="Calibri" w:hAnsi="Courier New" w:cs="Courier New"/>
          <w:sz w:val="20"/>
          <w:szCs w:val="20"/>
        </w:rPr>
      </w:pPr>
    </w:p>
    <w:p w14:paraId="574176BA" w14:textId="77777777" w:rsidR="009600DE" w:rsidRPr="003758C0" w:rsidRDefault="009600DE" w:rsidP="00280837">
      <w:pPr>
        <w:autoSpaceDE w:val="0"/>
        <w:autoSpaceDN w:val="0"/>
        <w:adjustRightInd w:val="0"/>
        <w:rPr>
          <w:rFonts w:ascii="Courier New" w:eastAsia="Calibri" w:hAnsi="Courier New" w:cs="Courier New"/>
          <w:sz w:val="20"/>
          <w:szCs w:val="20"/>
        </w:rPr>
      </w:pPr>
    </w:p>
    <w:p w14:paraId="0574A786" w14:textId="77777777" w:rsidR="009600DE" w:rsidRPr="003758C0" w:rsidRDefault="009600DE" w:rsidP="00280837">
      <w:pPr>
        <w:autoSpaceDE w:val="0"/>
        <w:autoSpaceDN w:val="0"/>
        <w:adjustRightInd w:val="0"/>
        <w:rPr>
          <w:rFonts w:ascii="Courier New" w:eastAsia="Calibri" w:hAnsi="Courier New" w:cs="Courier New"/>
          <w:sz w:val="20"/>
          <w:szCs w:val="20"/>
        </w:rPr>
      </w:pPr>
    </w:p>
    <w:p w14:paraId="674B6D02"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53A1E1CF"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04609440" w14:textId="77777777" w:rsidR="00AF1B17" w:rsidRDefault="00AF1B17" w:rsidP="00AF1B17">
      <w:pPr>
        <w:jc w:val="center"/>
        <w:rPr>
          <w:i/>
        </w:rPr>
      </w:pPr>
      <w:r w:rsidRPr="005544BD">
        <w:rPr>
          <w:i/>
        </w:rPr>
        <w:t>(This page included for two-sided copying.)</w:t>
      </w:r>
    </w:p>
    <w:p w14:paraId="08240AC2"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69BD6E18"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33582B6"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56E43A7C"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0CA493FF"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0CE5529"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6A5D03A"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4231FBBD"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1293641E"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3B74A04D"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043675CE"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38520C6B"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3EB341A2"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7DE9B8BE"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0A614983"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514DDD10"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33268AAD"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68A2DCD9"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4AFF4E0B"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3F61D456"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71BC701"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6FAE2A15"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079154BA"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6D6C2907"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696ED9FE"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5CADC734"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11BFFF3E"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0DAFAFD7"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7F97511"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280CDC3A"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106968C0"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36E452C3"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7047C17A"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0BD65FD5"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3A272142"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0A33A145"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79BE81B2"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1C827B42" w14:textId="77777777" w:rsidR="000604C9" w:rsidRPr="003758C0" w:rsidRDefault="000604C9" w:rsidP="00280837">
      <w:pPr>
        <w:autoSpaceDE w:val="0"/>
        <w:autoSpaceDN w:val="0"/>
        <w:adjustRightInd w:val="0"/>
        <w:rPr>
          <w:rFonts w:ascii="Courier New" w:eastAsia="Calibri" w:hAnsi="Courier New" w:cs="Courier New"/>
          <w:sz w:val="20"/>
          <w:szCs w:val="20"/>
        </w:rPr>
      </w:pPr>
    </w:p>
    <w:p w14:paraId="54BF548A" w14:textId="77777777" w:rsidR="000604C9" w:rsidRPr="003758C0" w:rsidRDefault="000604C9" w:rsidP="00280837">
      <w:pPr>
        <w:autoSpaceDE w:val="0"/>
        <w:autoSpaceDN w:val="0"/>
        <w:adjustRightInd w:val="0"/>
        <w:rPr>
          <w:rFonts w:ascii="Courier New" w:eastAsia="Calibri" w:hAnsi="Courier New" w:cs="Courier New"/>
          <w:sz w:val="20"/>
          <w:szCs w:val="20"/>
        </w:rPr>
      </w:pPr>
    </w:p>
    <w:p w14:paraId="4B1B0980"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67484565" w14:textId="77777777" w:rsidR="00AF1B17" w:rsidRPr="003758C0" w:rsidRDefault="00AF1B17" w:rsidP="00280837">
      <w:pPr>
        <w:autoSpaceDE w:val="0"/>
        <w:autoSpaceDN w:val="0"/>
        <w:adjustRightInd w:val="0"/>
        <w:rPr>
          <w:rFonts w:ascii="Courier New" w:eastAsia="Calibri" w:hAnsi="Courier New" w:cs="Courier New"/>
          <w:sz w:val="20"/>
          <w:szCs w:val="20"/>
        </w:rPr>
      </w:pPr>
    </w:p>
    <w:p w14:paraId="5A9B21FC" w14:textId="77777777" w:rsidR="00212668" w:rsidRPr="003758C0" w:rsidRDefault="00212668" w:rsidP="00280837">
      <w:pPr>
        <w:autoSpaceDE w:val="0"/>
        <w:autoSpaceDN w:val="0"/>
        <w:adjustRightInd w:val="0"/>
        <w:rPr>
          <w:rFonts w:ascii="Courier New" w:eastAsia="Calibri" w:hAnsi="Courier New" w:cs="Courier New"/>
          <w:sz w:val="20"/>
          <w:szCs w:val="20"/>
        </w:rPr>
      </w:pPr>
    </w:p>
    <w:p w14:paraId="0C73A8C7" w14:textId="77777777" w:rsidR="00212668" w:rsidRPr="003758C0" w:rsidRDefault="00212668" w:rsidP="00280837">
      <w:pPr>
        <w:autoSpaceDE w:val="0"/>
        <w:autoSpaceDN w:val="0"/>
        <w:adjustRightInd w:val="0"/>
        <w:rPr>
          <w:rFonts w:ascii="Courier New" w:eastAsia="Calibri" w:hAnsi="Courier New" w:cs="Courier New"/>
          <w:sz w:val="20"/>
          <w:szCs w:val="20"/>
        </w:rPr>
      </w:pPr>
    </w:p>
    <w:p w14:paraId="4C1E80CE" w14:textId="77777777" w:rsidR="00212668" w:rsidRPr="003758C0" w:rsidRDefault="00212668" w:rsidP="00280837">
      <w:pPr>
        <w:autoSpaceDE w:val="0"/>
        <w:autoSpaceDN w:val="0"/>
        <w:adjustRightInd w:val="0"/>
        <w:rPr>
          <w:rFonts w:ascii="Courier New" w:eastAsia="Calibri" w:hAnsi="Courier New" w:cs="Courier New"/>
          <w:sz w:val="20"/>
          <w:szCs w:val="20"/>
        </w:rPr>
      </w:pPr>
    </w:p>
    <w:p w14:paraId="4940469D" w14:textId="77777777" w:rsidR="00212668" w:rsidRPr="003758C0" w:rsidRDefault="00212668" w:rsidP="00280837">
      <w:pPr>
        <w:autoSpaceDE w:val="0"/>
        <w:autoSpaceDN w:val="0"/>
        <w:adjustRightInd w:val="0"/>
        <w:rPr>
          <w:rFonts w:ascii="Courier New" w:eastAsia="Calibri" w:hAnsi="Courier New" w:cs="Courier New"/>
          <w:sz w:val="20"/>
          <w:szCs w:val="20"/>
        </w:rPr>
      </w:pPr>
    </w:p>
    <w:p w14:paraId="41E1BE77" w14:textId="77777777" w:rsidR="00212668" w:rsidRPr="003758C0" w:rsidRDefault="00212668" w:rsidP="00280837">
      <w:pPr>
        <w:autoSpaceDE w:val="0"/>
        <w:autoSpaceDN w:val="0"/>
        <w:adjustRightInd w:val="0"/>
        <w:rPr>
          <w:rFonts w:ascii="Courier New" w:eastAsia="Calibri" w:hAnsi="Courier New" w:cs="Courier New"/>
          <w:sz w:val="20"/>
          <w:szCs w:val="20"/>
        </w:rPr>
      </w:pPr>
    </w:p>
    <w:p w14:paraId="0C54B55F" w14:textId="77777777" w:rsidR="00212668" w:rsidRPr="003758C0" w:rsidRDefault="00212668" w:rsidP="00280837">
      <w:pPr>
        <w:autoSpaceDE w:val="0"/>
        <w:autoSpaceDN w:val="0"/>
        <w:adjustRightInd w:val="0"/>
        <w:rPr>
          <w:rFonts w:ascii="Courier New" w:eastAsia="Calibri" w:hAnsi="Courier New" w:cs="Courier New"/>
          <w:sz w:val="20"/>
          <w:szCs w:val="20"/>
        </w:rPr>
      </w:pPr>
    </w:p>
    <w:p w14:paraId="28BEC4B2" w14:textId="77777777" w:rsidR="00212668" w:rsidRPr="003758C0" w:rsidRDefault="00212668" w:rsidP="00280837">
      <w:pPr>
        <w:autoSpaceDE w:val="0"/>
        <w:autoSpaceDN w:val="0"/>
        <w:adjustRightInd w:val="0"/>
        <w:rPr>
          <w:rFonts w:ascii="Courier New" w:eastAsia="Calibri" w:hAnsi="Courier New" w:cs="Courier New"/>
          <w:sz w:val="20"/>
          <w:szCs w:val="20"/>
        </w:rPr>
      </w:pPr>
    </w:p>
    <w:p w14:paraId="398CA992" w14:textId="77777777" w:rsidR="00212668" w:rsidRPr="003758C0" w:rsidRDefault="00212668" w:rsidP="00280837">
      <w:pPr>
        <w:autoSpaceDE w:val="0"/>
        <w:autoSpaceDN w:val="0"/>
        <w:adjustRightInd w:val="0"/>
        <w:rPr>
          <w:rFonts w:ascii="Courier New" w:eastAsia="Calibri" w:hAnsi="Courier New" w:cs="Courier New"/>
          <w:sz w:val="20"/>
          <w:szCs w:val="20"/>
        </w:rPr>
      </w:pPr>
    </w:p>
    <w:p w14:paraId="645215C3" w14:textId="77777777" w:rsidR="009600DE" w:rsidRPr="003758C0" w:rsidRDefault="009600DE" w:rsidP="00280837">
      <w:pPr>
        <w:autoSpaceDE w:val="0"/>
        <w:autoSpaceDN w:val="0"/>
        <w:adjustRightInd w:val="0"/>
        <w:rPr>
          <w:rFonts w:ascii="Courier New" w:eastAsia="Calibri" w:hAnsi="Courier New" w:cs="Courier New"/>
          <w:sz w:val="20"/>
          <w:szCs w:val="20"/>
        </w:rPr>
      </w:pPr>
    </w:p>
    <w:p w14:paraId="3C19BDDF" w14:textId="77777777" w:rsidR="009600DE" w:rsidRPr="003758C0" w:rsidRDefault="009600DE" w:rsidP="00280837">
      <w:pPr>
        <w:autoSpaceDE w:val="0"/>
        <w:autoSpaceDN w:val="0"/>
        <w:adjustRightInd w:val="0"/>
        <w:rPr>
          <w:rFonts w:ascii="Courier New" w:eastAsia="Calibri" w:hAnsi="Courier New" w:cs="Courier New"/>
          <w:sz w:val="20"/>
          <w:szCs w:val="20"/>
        </w:rPr>
      </w:pPr>
    </w:p>
    <w:p w14:paraId="4295DA4B" w14:textId="77777777" w:rsidR="00280837" w:rsidRPr="003758C0" w:rsidRDefault="00280837" w:rsidP="00280837">
      <w:pPr>
        <w:autoSpaceDE w:val="0"/>
        <w:autoSpaceDN w:val="0"/>
        <w:adjustRightInd w:val="0"/>
        <w:rPr>
          <w:rFonts w:ascii="Courier New" w:eastAsia="Calibri" w:hAnsi="Courier New" w:cs="Courier New"/>
          <w:sz w:val="20"/>
          <w:szCs w:val="20"/>
        </w:rPr>
      </w:pPr>
    </w:p>
    <w:p w14:paraId="09E457A0" w14:textId="77777777" w:rsidR="00620EEA" w:rsidRDefault="009435AD" w:rsidP="00B13D13">
      <w:pPr>
        <w:pStyle w:val="Heading1"/>
      </w:pPr>
      <w:bookmarkStart w:id="16" w:name="_Toc358145344"/>
      <w:bookmarkStart w:id="17" w:name="_Toc358145345"/>
      <w:bookmarkStart w:id="18" w:name="_Toc358145348"/>
      <w:bookmarkStart w:id="19" w:name="_Toc358145351"/>
      <w:bookmarkStart w:id="20" w:name="_Toc358145444"/>
      <w:bookmarkStart w:id="21" w:name="_Toc358145445"/>
      <w:bookmarkStart w:id="22" w:name="_Toc354988665"/>
      <w:bookmarkStart w:id="23" w:name="_Toc381036402"/>
      <w:bookmarkEnd w:id="16"/>
      <w:bookmarkEnd w:id="17"/>
      <w:bookmarkEnd w:id="18"/>
      <w:bookmarkEnd w:id="19"/>
      <w:bookmarkEnd w:id="20"/>
      <w:bookmarkEnd w:id="21"/>
      <w:r>
        <w:t>Enhancements</w:t>
      </w:r>
      <w:bookmarkEnd w:id="22"/>
      <w:bookmarkEnd w:id="23"/>
    </w:p>
    <w:p w14:paraId="18024994" w14:textId="77777777" w:rsidR="00D3228A" w:rsidRDefault="00F31C3B" w:rsidP="005A1F58">
      <w:pPr>
        <w:pStyle w:val="BodyText"/>
      </w:pPr>
      <w:bookmarkStart w:id="24" w:name="_Toc295125117"/>
      <w:bookmarkStart w:id="25" w:name="_Toc350324662"/>
      <w:bookmarkStart w:id="26" w:name="_Toc356377859"/>
      <w:r w:rsidRPr="005A1F58">
        <w:t xml:space="preserve">The </w:t>
      </w:r>
      <w:r w:rsidR="00D3228A" w:rsidRPr="00096DC1">
        <w:t>following</w:t>
      </w:r>
      <w:r w:rsidR="00D3228A">
        <w:t xml:space="preserve"> features in V</w:t>
      </w:r>
      <w:r w:rsidR="00D3228A" w:rsidRPr="00D3228A">
        <w:t xml:space="preserve">istA, Integrated Billing </w:t>
      </w:r>
      <w:r w:rsidR="00D3228A">
        <w:t xml:space="preserve">are </w:t>
      </w:r>
      <w:r w:rsidR="00D3228A" w:rsidRPr="00D3228A">
        <w:t>affected by this effort:</w:t>
      </w:r>
    </w:p>
    <w:p w14:paraId="2ACD6BF0" w14:textId="77777777" w:rsidR="008F5BFE" w:rsidRDefault="008F5BFE" w:rsidP="00E524A9">
      <w:pPr>
        <w:pStyle w:val="Heading2"/>
      </w:pPr>
      <w:bookmarkStart w:id="27" w:name="_Toc381036403"/>
      <w:r w:rsidRPr="008F5BFE">
        <w:t>Process Insurance Buffer [IBCN INSURANCE BUFFER PROCESS]</w:t>
      </w:r>
      <w:bookmarkEnd w:id="27"/>
    </w:p>
    <w:p w14:paraId="25B2A05E" w14:textId="77777777" w:rsidR="00E524A9" w:rsidRPr="008F5BFE" w:rsidRDefault="00E524A9" w:rsidP="00B57B92">
      <w:pPr>
        <w:pStyle w:val="BulletedBodyText"/>
      </w:pPr>
      <w:r w:rsidRPr="008F5BFE">
        <w:t>AAA Errors – Response Report</w:t>
      </w:r>
    </w:p>
    <w:p w14:paraId="50BF093E" w14:textId="77777777" w:rsidR="00E524A9" w:rsidRDefault="00E524A9" w:rsidP="00B57B92">
      <w:pPr>
        <w:pStyle w:val="BodyTextIndent2"/>
        <w:ind w:left="1080"/>
      </w:pPr>
      <w:r>
        <w:lastRenderedPageBreak/>
        <w:t xml:space="preserve">Provides the ability for users to view the Error Reporting Codes and corresponding textual description in the Response Report View of the Insurance Buffer when an error </w:t>
      </w:r>
      <w:r w:rsidRPr="005A1F58">
        <w:t>Reporting</w:t>
      </w:r>
      <w:r>
        <w:t xml:space="preserve"> Code is received in response to an X12N/5010 Health Care Eligibility Benefits Inquiry (270).</w:t>
      </w:r>
    </w:p>
    <w:p w14:paraId="4BD27A39" w14:textId="77777777" w:rsidR="00E524A9" w:rsidRPr="008F5BFE" w:rsidRDefault="00E524A9" w:rsidP="00B57B92">
      <w:pPr>
        <w:pStyle w:val="BulletedBodyText"/>
      </w:pPr>
      <w:r w:rsidRPr="008F5BFE">
        <w:t>X12N/5010 271 Code Sets – Expanded Benefits</w:t>
      </w:r>
    </w:p>
    <w:p w14:paraId="64A7A95B" w14:textId="77777777" w:rsidR="00E524A9" w:rsidRPr="005A1F58" w:rsidRDefault="00E524A9" w:rsidP="00B57B92">
      <w:pPr>
        <w:pStyle w:val="BodyTextIndent2"/>
        <w:ind w:left="1080"/>
      </w:pPr>
      <w:r>
        <w:t>P</w:t>
      </w:r>
      <w:r w:rsidRPr="008A10CF">
        <w:t>rovide</w:t>
      </w:r>
      <w:r>
        <w:t>s</w:t>
      </w:r>
      <w:r w:rsidRPr="008A10CF">
        <w:t xml:space="preserve"> the ability to receive the all Codes and Qualifiers in Expanded Benefits when received in an X12N/5010 Health Care Eligibility Benefits Response (271) without validation</w:t>
      </w:r>
      <w:r>
        <w:t>.</w:t>
      </w:r>
    </w:p>
    <w:p w14:paraId="0F19014C" w14:textId="77777777" w:rsidR="00E524A9" w:rsidRPr="008F5BFE" w:rsidRDefault="00E524A9" w:rsidP="00B57B92">
      <w:pPr>
        <w:pStyle w:val="BulletedBodyText"/>
      </w:pPr>
      <w:r w:rsidRPr="008F5BFE">
        <w:t>X12N/5010 271 Code Sets – Expanded Benefits</w:t>
      </w:r>
    </w:p>
    <w:p w14:paraId="4D53700A" w14:textId="77777777" w:rsidR="00E524A9" w:rsidRDefault="00E524A9" w:rsidP="00B57B92">
      <w:pPr>
        <w:pStyle w:val="BodyTextIndent2"/>
        <w:ind w:left="1080"/>
      </w:pPr>
      <w:r>
        <w:t>P</w:t>
      </w:r>
      <w:r w:rsidRPr="008A10CF">
        <w:t>rovide</w:t>
      </w:r>
      <w:r>
        <w:t>s</w:t>
      </w:r>
      <w:r w:rsidR="00AF1B17">
        <w:t xml:space="preserve"> the ability to store </w:t>
      </w:r>
      <w:r w:rsidRPr="008A10CF">
        <w:t>the all Codes and Qualifiers in Expanded Benefits when received in an X12N/5010 Health Care Eligibility Benefits Resp</w:t>
      </w:r>
      <w:r>
        <w:t>onse (271) without validation.</w:t>
      </w:r>
    </w:p>
    <w:p w14:paraId="14FE08A7" w14:textId="77777777" w:rsidR="00E524A9" w:rsidRPr="008F5BFE" w:rsidRDefault="00E524A9" w:rsidP="00B57B92">
      <w:pPr>
        <w:pStyle w:val="BulletedBodyText"/>
      </w:pPr>
      <w:r w:rsidRPr="008F5BFE">
        <w:t>X12N/5010 271 Code Sets – Expanded Benefits</w:t>
      </w:r>
    </w:p>
    <w:p w14:paraId="709E9A0C" w14:textId="77777777" w:rsidR="00E524A9" w:rsidRDefault="00E524A9" w:rsidP="00B57B92">
      <w:pPr>
        <w:pStyle w:val="BodyTextIndent2"/>
        <w:ind w:left="1080"/>
      </w:pPr>
      <w:r>
        <w:t>P</w:t>
      </w:r>
      <w:r w:rsidRPr="008A10CF">
        <w:t>rovide</w:t>
      </w:r>
      <w:r>
        <w:t>s</w:t>
      </w:r>
      <w:r w:rsidRPr="008A10CF">
        <w:t xml:space="preserve"> the ability </w:t>
      </w:r>
      <w:r w:rsidR="00AF1B17">
        <w:t xml:space="preserve">to display </w:t>
      </w:r>
      <w:r w:rsidRPr="008A10CF">
        <w:t>the all Codes and Qualifiers in Expanded Benefits when received in an X12N/5010 Health Care Eligibility Benefits Re</w:t>
      </w:r>
      <w:r>
        <w:t>sponse (271) without validation.</w:t>
      </w:r>
      <w:r>
        <w:tab/>
      </w:r>
    </w:p>
    <w:p w14:paraId="0F88C515" w14:textId="77777777" w:rsidR="008F5BFE" w:rsidRPr="00FC77ED" w:rsidRDefault="002E2498" w:rsidP="00FC77ED">
      <w:pPr>
        <w:pStyle w:val="Heading2"/>
      </w:pPr>
      <w:bookmarkStart w:id="28" w:name="_Toc381036404"/>
      <w:r w:rsidRPr="00FC77ED">
        <w:t>HL7 Transactions R</w:t>
      </w:r>
      <w:r w:rsidR="00FC77ED" w:rsidRPr="00FC77ED">
        <w:t xml:space="preserve">elated to 270/271 </w:t>
      </w:r>
      <w:r w:rsidRPr="00FC77ED">
        <w:t>T</w:t>
      </w:r>
      <w:r w:rsidR="00A9039F">
        <w:t>ransactions/</w:t>
      </w:r>
      <w:r w:rsidRPr="00FC77ED">
        <w:t>D</w:t>
      </w:r>
      <w:r w:rsidR="008F5BFE" w:rsidRPr="00FC77ED">
        <w:t xml:space="preserve">aily </w:t>
      </w:r>
      <w:r w:rsidRPr="00FC77ED">
        <w:t>R</w:t>
      </w:r>
      <w:r w:rsidR="008F5BFE" w:rsidRPr="00FC77ED">
        <w:t xml:space="preserve">egistration </w:t>
      </w:r>
      <w:r w:rsidRPr="00FC77ED">
        <w:t>M</w:t>
      </w:r>
      <w:r w:rsidR="008F5BFE" w:rsidRPr="00FC77ED">
        <w:t>essages</w:t>
      </w:r>
      <w:bookmarkEnd w:id="28"/>
    </w:p>
    <w:p w14:paraId="0CFD80E3" w14:textId="77777777" w:rsidR="00E524A9" w:rsidRDefault="00E524A9" w:rsidP="00B57B92">
      <w:pPr>
        <w:pStyle w:val="BulletedBodyText"/>
      </w:pPr>
      <w:r w:rsidRPr="008F5BFE">
        <w:t>Daily Statistics to FSC</w:t>
      </w:r>
    </w:p>
    <w:p w14:paraId="7446382A" w14:textId="77777777" w:rsidR="00E524A9" w:rsidRDefault="00E524A9" w:rsidP="00E524A9">
      <w:pPr>
        <w:pStyle w:val="BodyTextIndent2"/>
        <w:ind w:left="1080"/>
      </w:pPr>
      <w:r>
        <w:t>T</w:t>
      </w:r>
      <w:r w:rsidRPr="00A323B7">
        <w:t>ransmit</w:t>
      </w:r>
      <w:r>
        <w:t>s</w:t>
      </w:r>
      <w:r w:rsidRPr="00A323B7">
        <w:t xml:space="preserve"> </w:t>
      </w:r>
      <w:r>
        <w:t>additional statistical information in the daily eIV registration message (HL7 MFN message) to the FSC in Austin, Texas.</w:t>
      </w:r>
    </w:p>
    <w:p w14:paraId="44E589D6" w14:textId="77777777" w:rsidR="00E524A9" w:rsidRPr="008F5BFE" w:rsidRDefault="00E524A9" w:rsidP="00B57B92">
      <w:pPr>
        <w:pStyle w:val="BulletedBodyText"/>
      </w:pPr>
      <w:r>
        <w:t xml:space="preserve">270 - </w:t>
      </w:r>
      <w:r w:rsidRPr="008F5BFE">
        <w:t>Transmit Insured Name – Patient Subscriber</w:t>
      </w:r>
    </w:p>
    <w:p w14:paraId="34E5A3D8" w14:textId="77777777" w:rsidR="00E524A9" w:rsidRDefault="00E524A9" w:rsidP="00E524A9">
      <w:pPr>
        <w:pStyle w:val="BodyTextIndent2"/>
        <w:ind w:left="1080"/>
      </w:pPr>
      <w:r>
        <w:t>T</w:t>
      </w:r>
      <w:r w:rsidRPr="00A323B7">
        <w:t>ransmit</w:t>
      </w:r>
      <w:r>
        <w:t>s</w:t>
      </w:r>
      <w:r w:rsidRPr="00A323B7">
        <w:t xml:space="preserve"> the NAME OF INSURED Field (2.312:17) in the PID segment of the 270 HL7 message when the patient is the subscriber and there is a value in the NAME OF INSURED field.</w:t>
      </w:r>
    </w:p>
    <w:p w14:paraId="68CB6BC9" w14:textId="77777777" w:rsidR="00E524A9" w:rsidRPr="008F5BFE" w:rsidRDefault="00E524A9" w:rsidP="00B57B92">
      <w:pPr>
        <w:pStyle w:val="BulletedBodyText"/>
      </w:pPr>
      <w:r>
        <w:t xml:space="preserve">270 - </w:t>
      </w:r>
      <w:r w:rsidRPr="008F5BFE">
        <w:t>Transmit Patient Name – Patient Subscriber</w:t>
      </w:r>
    </w:p>
    <w:p w14:paraId="5EF2E173" w14:textId="77777777" w:rsidR="00E524A9" w:rsidRDefault="00E524A9" w:rsidP="00E524A9">
      <w:pPr>
        <w:pStyle w:val="BodyTextIndent2"/>
        <w:ind w:left="1080"/>
      </w:pPr>
      <w:r>
        <w:t>Transmits the NAME Field (2: .01) in the PID segment of the 270 HL7 message when the patient is the subscriber and there is no value in the Name of Insured field.</w:t>
      </w:r>
    </w:p>
    <w:p w14:paraId="26BFD40B" w14:textId="77777777" w:rsidR="00E524A9" w:rsidRPr="008F5BFE" w:rsidRDefault="00E524A9" w:rsidP="00B57B92">
      <w:pPr>
        <w:pStyle w:val="BulletedBodyText"/>
      </w:pPr>
      <w:r>
        <w:t xml:space="preserve">270 - </w:t>
      </w:r>
      <w:r w:rsidRPr="008F5BFE">
        <w:t>Transmit Patient Name – Patient Not Subscriber</w:t>
      </w:r>
    </w:p>
    <w:p w14:paraId="2836669D" w14:textId="77777777" w:rsidR="00E524A9" w:rsidRDefault="00E524A9" w:rsidP="00E524A9">
      <w:pPr>
        <w:pStyle w:val="BodyTextIndent2"/>
        <w:ind w:left="1080"/>
      </w:pPr>
      <w:r>
        <w:t>Continues to transmit the NAME Field (2: .01) in the PID segment and the NAME OF INSURED field in the GT1 segment (2.312:17) of the 270 HL7 message when the patient is not the subscriber.</w:t>
      </w:r>
    </w:p>
    <w:p w14:paraId="4A0B6CDA" w14:textId="77777777" w:rsidR="00E524A9" w:rsidRPr="008F5BFE" w:rsidRDefault="00E524A9" w:rsidP="00B57B92">
      <w:pPr>
        <w:pStyle w:val="BulletedBodyText"/>
      </w:pPr>
      <w:r w:rsidRPr="008F5BFE">
        <w:t xml:space="preserve">270 </w:t>
      </w:r>
      <w:r>
        <w:t xml:space="preserve">- </w:t>
      </w:r>
      <w:r w:rsidRPr="008F5BFE">
        <w:t>Extract – Default Service Type Codes</w:t>
      </w:r>
    </w:p>
    <w:p w14:paraId="335BBC8A" w14:textId="77777777" w:rsidR="00E524A9" w:rsidRDefault="00E524A9" w:rsidP="00E524A9">
      <w:pPr>
        <w:pStyle w:val="BodyTextIndent2"/>
        <w:ind w:left="1080"/>
      </w:pPr>
      <w:r>
        <w:t>Automatically includes the 30-Health Benefit Plan Coverage default Service Type code replacing the current list of codes in the NTE segment of the 270 HL7 messages transmitted automatically through the buffer extract.</w:t>
      </w:r>
    </w:p>
    <w:p w14:paraId="615CCFB3" w14:textId="77777777" w:rsidR="00E524A9" w:rsidRPr="008F5BFE" w:rsidRDefault="00E524A9" w:rsidP="00B57B92">
      <w:pPr>
        <w:pStyle w:val="BulletedBodyText"/>
      </w:pPr>
      <w:r w:rsidRPr="008F5BFE">
        <w:t>270 – Receive EB*V~MSG*additional Error Message Text~ – AAA Error Message Text</w:t>
      </w:r>
    </w:p>
    <w:p w14:paraId="4098F080" w14:textId="77777777" w:rsidR="00E524A9" w:rsidRDefault="00E524A9" w:rsidP="00E524A9">
      <w:pPr>
        <w:pStyle w:val="BodyTextIndent2"/>
        <w:ind w:left="1080"/>
      </w:pPr>
      <w:r>
        <w:t>Provides the ability to receive the AAA additional Error Message Text when received in an X12N/5010 Health Care Eligibility Benefits Response.</w:t>
      </w:r>
    </w:p>
    <w:p w14:paraId="464F3C9C" w14:textId="77777777" w:rsidR="00E524A9" w:rsidRPr="008F5BFE" w:rsidRDefault="00E524A9" w:rsidP="00B57B92">
      <w:pPr>
        <w:pStyle w:val="BulletedBodyText"/>
      </w:pPr>
      <w:r w:rsidRPr="008F5BFE">
        <w:lastRenderedPageBreak/>
        <w:t>270 – Store EB*V~MSG*additional Error Message Text~ – AAA Error Message Text</w:t>
      </w:r>
    </w:p>
    <w:p w14:paraId="68D50BE7" w14:textId="77777777" w:rsidR="00E524A9" w:rsidRDefault="00E524A9" w:rsidP="00E524A9">
      <w:pPr>
        <w:pStyle w:val="BodyTextIndent2"/>
        <w:ind w:left="1080"/>
      </w:pPr>
      <w:r>
        <w:t>Provides the ability to store the AAA additional Error Message Text when received in an X12N/5010 Health Care Eligibility Benefits Response.</w:t>
      </w:r>
    </w:p>
    <w:p w14:paraId="503697F3" w14:textId="77777777" w:rsidR="00E524A9" w:rsidRPr="008F5BFE" w:rsidRDefault="00E524A9" w:rsidP="00B57B92">
      <w:pPr>
        <w:pStyle w:val="BulletedBodyText"/>
      </w:pPr>
      <w:r w:rsidRPr="008F5BFE">
        <w:t>270 – Display EB*V~MSG*additional Error Message Text~ – AAA Error Message Text</w:t>
      </w:r>
    </w:p>
    <w:p w14:paraId="597028DB" w14:textId="77777777" w:rsidR="00E524A9" w:rsidRDefault="00E524A9" w:rsidP="00E524A9">
      <w:pPr>
        <w:pStyle w:val="BodyTextIndent2"/>
        <w:ind w:left="1080"/>
      </w:pPr>
      <w:r>
        <w:t>Provides the ability to display the AAA additional Error Message Text on the Response Report View of the Insurance Buffer when received in an X12N/5010 Health Care Eligibility Benefits Response.</w:t>
      </w:r>
    </w:p>
    <w:p w14:paraId="3EDC42C2" w14:textId="77777777" w:rsidR="00E524A9" w:rsidRPr="008F5BFE" w:rsidRDefault="00E524A9" w:rsidP="00B57B92">
      <w:pPr>
        <w:pStyle w:val="BulletedBodyText"/>
      </w:pPr>
      <w:r w:rsidRPr="008F5BFE">
        <w:t>270 – Transmit Registration Message after initial installation of the Patch</w:t>
      </w:r>
    </w:p>
    <w:p w14:paraId="22F9E738" w14:textId="77777777" w:rsidR="00E524A9" w:rsidRDefault="00E524A9" w:rsidP="00E524A9">
      <w:pPr>
        <w:pStyle w:val="BodyTextIndent2"/>
        <w:ind w:left="1080"/>
      </w:pPr>
      <w:r>
        <w:t>Transmits a registration message upon initial installation of the software into production at each VAMC informing FSC of the upgrade to the new interface version.</w:t>
      </w:r>
    </w:p>
    <w:p w14:paraId="6828018B" w14:textId="77777777" w:rsidR="008F5BFE" w:rsidRDefault="008F5BFE" w:rsidP="00E524A9">
      <w:pPr>
        <w:pStyle w:val="Heading2"/>
      </w:pPr>
      <w:bookmarkStart w:id="29" w:name="_Toc381036405"/>
      <w:r w:rsidRPr="008F5BFE">
        <w:t>Patient Insurance Info View/Edit [IBCN PATIENT INSURANCE]</w:t>
      </w:r>
      <w:bookmarkEnd w:id="29"/>
    </w:p>
    <w:p w14:paraId="61D02628" w14:textId="77777777" w:rsidR="00E524A9" w:rsidRPr="008F5BFE" w:rsidRDefault="00E524A9" w:rsidP="00B57B92">
      <w:pPr>
        <w:pStyle w:val="BulletedBodyText"/>
      </w:pPr>
      <w:r w:rsidRPr="008F5BFE">
        <w:t xml:space="preserve">Update Subscriber Information </w:t>
      </w:r>
    </w:p>
    <w:p w14:paraId="0954C59E" w14:textId="77777777" w:rsidR="00E524A9" w:rsidRPr="00E524A9" w:rsidRDefault="00E524A9" w:rsidP="00E524A9">
      <w:pPr>
        <w:pStyle w:val="BodyTextIndent2"/>
        <w:ind w:left="1080"/>
      </w:pPr>
      <w:r>
        <w:t xml:space="preserve">Includes a new option required to be scheduled  to update the subscriber fields in the Insurance Type file, with the values stored in the Patient file, upon installation of the software at a site when the patient’s relationship to the insured is self (18) and the field is </w:t>
      </w:r>
      <w:r w:rsidRPr="00E524A9">
        <w:t>blank and the insurance policy is Active.</w:t>
      </w:r>
    </w:p>
    <w:p w14:paraId="142E0642" w14:textId="77777777" w:rsidR="008F5BFE" w:rsidRDefault="00E524A9" w:rsidP="00E524A9">
      <w:pPr>
        <w:pStyle w:val="Heading2"/>
      </w:pPr>
      <w:bookmarkStart w:id="30" w:name="_Toc381036406"/>
      <w:r>
        <w:t>M</w:t>
      </w:r>
      <w:r w:rsidR="008F5BFE" w:rsidRPr="008F5BFE">
        <w:t>CCR System Definition Menu [IB SYSTEM DEFINITION MENU]</w:t>
      </w:r>
      <w:bookmarkEnd w:id="30"/>
      <w:r w:rsidR="008F5BFE" w:rsidRPr="008F5BFE">
        <w:t xml:space="preserve"> </w:t>
      </w:r>
    </w:p>
    <w:p w14:paraId="44B2CCDF" w14:textId="77777777" w:rsidR="00E524A9" w:rsidRPr="00B57B92" w:rsidRDefault="00E524A9" w:rsidP="00B57B92">
      <w:pPr>
        <w:pStyle w:val="BulletedBodyText"/>
      </w:pPr>
      <w:r w:rsidRPr="00B57B92">
        <w:t xml:space="preserve">Add New Option for Subscriber Information </w:t>
      </w:r>
    </w:p>
    <w:p w14:paraId="1A6A5803" w14:textId="77777777" w:rsidR="00E524A9" w:rsidRPr="00E524A9" w:rsidRDefault="00E524A9" w:rsidP="00E524A9">
      <w:pPr>
        <w:ind w:left="1080"/>
      </w:pPr>
      <w:r w:rsidRPr="00E524A9">
        <w:t>Includes a new option to provide the ability for users holding the IB SUPERVISOR KEY to update subscriber fields in the Insurance Type sub-file for all patients, with the values stored in the Patient file, when the patient’s relationship to the insured is self (18) and the field is blank and the insurance policy is Active.</w:t>
      </w:r>
    </w:p>
    <w:p w14:paraId="7CBF2C20" w14:textId="77777777" w:rsidR="00E524A9" w:rsidRPr="00E524A9" w:rsidRDefault="00E524A9" w:rsidP="00B57B92">
      <w:pPr>
        <w:pStyle w:val="BulletedBodyText"/>
      </w:pPr>
      <w:r w:rsidRPr="00E524A9">
        <w:t>Store Default Service Type Codes</w:t>
      </w:r>
    </w:p>
    <w:p w14:paraId="4D0CBAF0" w14:textId="77777777" w:rsidR="00E524A9" w:rsidRPr="00E524A9" w:rsidRDefault="00E524A9" w:rsidP="00B57B92">
      <w:pPr>
        <w:ind w:left="1080"/>
      </w:pPr>
      <w:r w:rsidRPr="00E524A9">
        <w:t>Stores only Service Type Code 30 – Health Benefit Plan Coverage in the IB Site Parameters file accessible from [MCCR Site Parameter Display/Edit].</w:t>
      </w:r>
    </w:p>
    <w:p w14:paraId="7C6C7801" w14:textId="77777777" w:rsidR="00E524A9" w:rsidRPr="00E524A9" w:rsidRDefault="00E524A9" w:rsidP="00B57B92">
      <w:pPr>
        <w:pStyle w:val="BulletedBodyText"/>
      </w:pPr>
      <w:r w:rsidRPr="00E524A9">
        <w:t>Site-defined Service Type Codes</w:t>
      </w:r>
    </w:p>
    <w:p w14:paraId="6844B100" w14:textId="77777777" w:rsidR="00E524A9" w:rsidRPr="00E524A9" w:rsidRDefault="00E524A9" w:rsidP="00B57B92">
      <w:pPr>
        <w:ind w:left="1080"/>
      </w:pPr>
      <w:r w:rsidRPr="00E524A9">
        <w:t>No longer allow users to define Service Type codes by site, to be included automatically in 270 HL7 messages.</w:t>
      </w:r>
    </w:p>
    <w:p w14:paraId="2E4749E8" w14:textId="77777777" w:rsidR="00E524A9" w:rsidRPr="00E524A9" w:rsidRDefault="00E524A9" w:rsidP="00B57B92">
      <w:pPr>
        <w:pStyle w:val="BulletedBodyText"/>
      </w:pPr>
      <w:r w:rsidRPr="00E524A9">
        <w:t>Remove Existing Site-defined Service Type Codes</w:t>
      </w:r>
    </w:p>
    <w:p w14:paraId="7FEB1B40" w14:textId="77777777" w:rsidR="00E524A9" w:rsidRPr="00E524A9" w:rsidRDefault="00E524A9" w:rsidP="00B57B92">
      <w:pPr>
        <w:pStyle w:val="BodyTextIndent2"/>
        <w:ind w:left="1080"/>
      </w:pPr>
      <w:r w:rsidRPr="00E524A9">
        <w:t>Updates the IB Site Parameters file (350.9) to remove all site-defined Service Type codes after the software is installed.</w:t>
      </w:r>
    </w:p>
    <w:p w14:paraId="79815B82" w14:textId="77777777" w:rsidR="00E524A9" w:rsidRPr="00E524A9" w:rsidRDefault="00E524A9" w:rsidP="00B57B92">
      <w:pPr>
        <w:pStyle w:val="BulletedBodyText"/>
      </w:pPr>
      <w:r w:rsidRPr="00E524A9">
        <w:t>Site-defined Service Type Codes Screen Display</w:t>
      </w:r>
    </w:p>
    <w:p w14:paraId="72A094C4" w14:textId="77777777" w:rsidR="00E524A9" w:rsidRPr="00E524A9" w:rsidRDefault="00E524A9" w:rsidP="00B57B92">
      <w:pPr>
        <w:pStyle w:val="BodyTextIndent2"/>
        <w:ind w:left="1080"/>
      </w:pPr>
      <w:r w:rsidRPr="00E524A9">
        <w:t>No longer contains a section on the [MCCR Site Parameter Display/Edit] ListManager screen to display Service Type codes by site.</w:t>
      </w:r>
    </w:p>
    <w:p w14:paraId="15781DDD" w14:textId="77777777" w:rsidR="008F5BFE" w:rsidRDefault="008F5BFE" w:rsidP="00E524A9">
      <w:pPr>
        <w:pStyle w:val="Heading2"/>
      </w:pPr>
      <w:bookmarkStart w:id="31" w:name="_Toc381036407"/>
      <w:r w:rsidRPr="008F5BFE">
        <w:t>Medicare Insurance Intake [IBCN MEDICARE INSURANCE INTAKE]</w:t>
      </w:r>
      <w:bookmarkEnd w:id="31"/>
    </w:p>
    <w:p w14:paraId="3C1E6819" w14:textId="77777777" w:rsidR="00B57B92" w:rsidRPr="008F5BFE" w:rsidRDefault="00B57B92" w:rsidP="00B57B92">
      <w:pPr>
        <w:pStyle w:val="BulletedBodyText"/>
      </w:pPr>
      <w:r w:rsidRPr="008F5BFE">
        <w:t>Remove Medicare Insurance Intake Option</w:t>
      </w:r>
    </w:p>
    <w:p w14:paraId="758C657D" w14:textId="77777777" w:rsidR="00B57B92" w:rsidRDefault="00B57B92" w:rsidP="00B57B92">
      <w:pPr>
        <w:pStyle w:val="BodyTextIndent2"/>
        <w:ind w:left="1080"/>
      </w:pPr>
      <w:r>
        <w:t>No longer provides the ability for users to enter Patient Insurance information through the Medicare Insurance Intake option, [IBCN MEDICARE INSURANCE INTAKE].</w:t>
      </w:r>
    </w:p>
    <w:p w14:paraId="261E6785" w14:textId="77777777" w:rsidR="008F5BFE" w:rsidRPr="008F5BFE" w:rsidRDefault="008F5BFE" w:rsidP="00E524A9">
      <w:pPr>
        <w:pStyle w:val="Heading2"/>
      </w:pPr>
      <w:bookmarkStart w:id="32" w:name="_Toc381036408"/>
      <w:r w:rsidRPr="008F5BFE">
        <w:lastRenderedPageBreak/>
        <w:t>Integrated Billing Reports</w:t>
      </w:r>
      <w:bookmarkEnd w:id="32"/>
    </w:p>
    <w:p w14:paraId="77761D93" w14:textId="77777777" w:rsidR="008F5BFE" w:rsidRPr="00B57B92" w:rsidRDefault="008F5BFE" w:rsidP="00B57B92">
      <w:pPr>
        <w:pStyle w:val="BulletedBodyText"/>
      </w:pPr>
      <w:r w:rsidRPr="00B57B92">
        <w:t>Third Party Joint Inquiry</w:t>
      </w:r>
      <w:r w:rsidR="00B57B92">
        <w:t xml:space="preserve"> </w:t>
      </w:r>
      <w:r w:rsidRPr="00B57B92">
        <w:t>[IBJ THIRD PARTY JOINT INQUIRY]</w:t>
      </w:r>
    </w:p>
    <w:p w14:paraId="09597C74" w14:textId="77777777" w:rsidR="008F5BFE" w:rsidRPr="00B57B92" w:rsidRDefault="008F5BFE" w:rsidP="00B57B92">
      <w:pPr>
        <w:pStyle w:val="BulletedBodyText"/>
      </w:pPr>
      <w:r w:rsidRPr="00B57B92">
        <w:t xml:space="preserve">Claims Tracking Edit [IBT EDIT BI TRACKING ENTRY] </w:t>
      </w:r>
    </w:p>
    <w:p w14:paraId="49081EEB" w14:textId="77777777" w:rsidR="008F5BFE" w:rsidRPr="00B57B92" w:rsidRDefault="008F5BFE" w:rsidP="00B57B92">
      <w:pPr>
        <w:pStyle w:val="BulletedBodyText"/>
      </w:pPr>
      <w:r w:rsidRPr="00B57B92">
        <w:t>Patient Insurance Info View/Edit [IBCN PATIENT INSURANCE]</w:t>
      </w:r>
    </w:p>
    <w:p w14:paraId="579700BA" w14:textId="77777777" w:rsidR="008F5BFE" w:rsidRPr="00B57B92" w:rsidRDefault="008F5BFE" w:rsidP="00B57B92">
      <w:pPr>
        <w:pStyle w:val="BulletedBodyText"/>
      </w:pPr>
      <w:r w:rsidRPr="00B57B92">
        <w:t>Process Insurance Buffer [IBCN INSURANCE BUFFER PROCESS]</w:t>
      </w:r>
    </w:p>
    <w:p w14:paraId="5703B3DD" w14:textId="77777777" w:rsidR="008F5BFE" w:rsidRPr="00B57B92" w:rsidRDefault="008F5BFE" w:rsidP="00B57B92">
      <w:pPr>
        <w:pStyle w:val="BulletedBodyText"/>
      </w:pPr>
      <w:r w:rsidRPr="00B57B92">
        <w:t xml:space="preserve">eIV Response Report [IBCNE IIV RESPONSE REPORT] </w:t>
      </w:r>
    </w:p>
    <w:p w14:paraId="44180C63" w14:textId="77777777" w:rsidR="008F5BFE" w:rsidRPr="00B57B92" w:rsidRDefault="008F5BFE" w:rsidP="00B57B92">
      <w:pPr>
        <w:pStyle w:val="BulletedBodyText"/>
      </w:pPr>
      <w:r w:rsidRPr="00B57B92">
        <w:t xml:space="preserve">eIV Ambiguous Policy Report [IBCNE IIV AMBIGUOUS POLICY RPT] </w:t>
      </w:r>
    </w:p>
    <w:p w14:paraId="69A00967" w14:textId="77777777" w:rsidR="008F5BFE" w:rsidRPr="00B57B92" w:rsidRDefault="008F5BFE" w:rsidP="00B57B92">
      <w:pPr>
        <w:pStyle w:val="BulletedBodyText"/>
      </w:pPr>
      <w:r w:rsidRPr="00B57B92">
        <w:t xml:space="preserve">eIV Inactive Policy Report [IBCNE IIV INACTIVE POLICY RPT] </w:t>
      </w:r>
    </w:p>
    <w:p w14:paraId="3B95B3A6" w14:textId="77777777" w:rsidR="00E524A9" w:rsidRPr="00981316" w:rsidRDefault="00E524A9" w:rsidP="00E524A9">
      <w:pPr>
        <w:pStyle w:val="Heading2"/>
      </w:pPr>
      <w:bookmarkStart w:id="33" w:name="_Toc381036409"/>
      <w:r w:rsidRPr="00981316">
        <w:t>Request Electronic Insurance Inquiry [IBCNE REQUEST INQUIRY</w:t>
      </w:r>
      <w:r>
        <w:t>]</w:t>
      </w:r>
      <w:bookmarkEnd w:id="33"/>
    </w:p>
    <w:p w14:paraId="7919AB1D" w14:textId="77777777" w:rsidR="00FC2643" w:rsidRPr="00B57B92" w:rsidRDefault="00FC2643" w:rsidP="00B57B92">
      <w:pPr>
        <w:pStyle w:val="BulletedBodyText"/>
      </w:pPr>
      <w:r w:rsidRPr="00B57B92">
        <w:t>Eligibility Date Criteria</w:t>
      </w:r>
    </w:p>
    <w:p w14:paraId="68C66022" w14:textId="77777777" w:rsidR="00FC2643" w:rsidRPr="00B57B92" w:rsidRDefault="00FC2643" w:rsidP="00B57B92">
      <w:pPr>
        <w:pStyle w:val="BulletedBodyText"/>
      </w:pPr>
      <w:r w:rsidRPr="00B57B92">
        <w:t>Eligibility Date Default</w:t>
      </w:r>
    </w:p>
    <w:p w14:paraId="1D62E812" w14:textId="77777777" w:rsidR="00FC2643" w:rsidRPr="00B57B92" w:rsidRDefault="00FC2643" w:rsidP="00B57B92">
      <w:pPr>
        <w:pStyle w:val="BulletedBodyText"/>
      </w:pPr>
      <w:r w:rsidRPr="00B57B92">
        <w:t>Eligibility Date Transmission</w:t>
      </w:r>
    </w:p>
    <w:p w14:paraId="766DCDB5" w14:textId="77777777" w:rsidR="00FC2643" w:rsidRPr="008F5BFE" w:rsidRDefault="00FC2643" w:rsidP="00B57B92">
      <w:pPr>
        <w:pStyle w:val="BulletedBodyText"/>
      </w:pPr>
      <w:r w:rsidRPr="008F5BFE">
        <w:t>270 Individual Request - Default Service Type Codes</w:t>
      </w:r>
    </w:p>
    <w:p w14:paraId="6D798A6B" w14:textId="77777777" w:rsidR="00FC2643" w:rsidRPr="008F5BFE" w:rsidRDefault="00FC2643" w:rsidP="00B57B92">
      <w:pPr>
        <w:pStyle w:val="BulletedBodyText"/>
      </w:pPr>
      <w:r w:rsidRPr="008F5BFE">
        <w:t>270 Individual Request - Default Service Type Codes</w:t>
      </w:r>
    </w:p>
    <w:bookmarkEnd w:id="24"/>
    <w:bookmarkEnd w:id="25"/>
    <w:bookmarkEnd w:id="26"/>
    <w:p w14:paraId="6AC019D6" w14:textId="77777777" w:rsidR="00394338" w:rsidRDefault="00394338" w:rsidP="00330FFE">
      <w:pPr>
        <w:pStyle w:val="BodyText"/>
        <w:spacing w:before="100" w:beforeAutospacing="1" w:after="100" w:afterAutospacing="1"/>
      </w:pPr>
    </w:p>
    <w:sectPr w:rsidR="003943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33CE1" w14:textId="77777777" w:rsidR="00B94CC9" w:rsidRDefault="00B94CC9">
      <w:r>
        <w:separator/>
      </w:r>
    </w:p>
  </w:endnote>
  <w:endnote w:type="continuationSeparator" w:id="0">
    <w:p w14:paraId="4DF64B14" w14:textId="77777777" w:rsidR="00B94CC9" w:rsidRDefault="00B9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9C0D8" w14:textId="77777777" w:rsidR="002918D0" w:rsidRPr="00F33CCA" w:rsidRDefault="002918D0" w:rsidP="00F33CCA">
    <w:pPr>
      <w:tabs>
        <w:tab w:val="center" w:pos="4680"/>
        <w:tab w:val="right" w:pos="9360"/>
      </w:tabs>
      <w:rPr>
        <w:sz w:val="20"/>
        <w:szCs w:val="20"/>
      </w:rPr>
    </w:pPr>
    <w:r>
      <w:rPr>
        <w:sz w:val="20"/>
        <w:szCs w:val="20"/>
      </w:rPr>
      <w:t>IB*2*497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3758C0">
      <w:rPr>
        <w:rStyle w:val="PageNumber"/>
        <w:noProof/>
        <w:sz w:val="20"/>
        <w:szCs w:val="20"/>
      </w:rPr>
      <w:t>i</w:t>
    </w:r>
    <w:r w:rsidRPr="00B53F8C">
      <w:rPr>
        <w:rStyle w:val="PageNumber"/>
        <w:sz w:val="20"/>
        <w:szCs w:val="20"/>
      </w:rPr>
      <w:fldChar w:fldCharType="end"/>
    </w:r>
    <w:r w:rsidRPr="00B53F8C">
      <w:rPr>
        <w:sz w:val="20"/>
        <w:szCs w:val="20"/>
      </w:rPr>
      <w:tab/>
    </w:r>
    <w:r>
      <w:rPr>
        <w:sz w:val="20"/>
        <w:szCs w:val="20"/>
      </w:rPr>
      <w:t>January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79E8" w14:textId="77777777" w:rsidR="002918D0" w:rsidRPr="00F33CCA" w:rsidRDefault="002918D0" w:rsidP="00B53F8C">
    <w:pPr>
      <w:tabs>
        <w:tab w:val="center" w:pos="4680"/>
        <w:tab w:val="right" w:pos="9360"/>
      </w:tabs>
      <w:rPr>
        <w:sz w:val="20"/>
        <w:szCs w:val="20"/>
      </w:rPr>
    </w:pPr>
    <w:r>
      <w:rPr>
        <w:sz w:val="20"/>
        <w:szCs w:val="20"/>
      </w:rPr>
      <w:t>IB*2*497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3758C0">
      <w:rPr>
        <w:rStyle w:val="PageNumber"/>
        <w:noProof/>
        <w:sz w:val="20"/>
        <w:szCs w:val="20"/>
      </w:rPr>
      <w:t>24</w:t>
    </w:r>
    <w:r w:rsidRPr="00B53F8C">
      <w:rPr>
        <w:rStyle w:val="PageNumber"/>
        <w:sz w:val="20"/>
        <w:szCs w:val="20"/>
      </w:rPr>
      <w:fldChar w:fldCharType="end"/>
    </w:r>
    <w:r>
      <w:rPr>
        <w:sz w:val="20"/>
        <w:szCs w:val="20"/>
      </w:rPr>
      <w:tab/>
      <w:t xml:space="preserve">January 2014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7747" w14:textId="77777777" w:rsidR="002918D0" w:rsidRDefault="002918D0"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4927E0A5" w14:textId="77777777" w:rsidR="002918D0" w:rsidRPr="00B53F8C" w:rsidRDefault="002918D0"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DF8F" w14:textId="77777777" w:rsidR="002918D0" w:rsidRPr="00F33CCA" w:rsidRDefault="002918D0" w:rsidP="00F33CCA">
    <w:pPr>
      <w:tabs>
        <w:tab w:val="center" w:pos="4680"/>
        <w:tab w:val="right" w:pos="9360"/>
      </w:tabs>
      <w:rPr>
        <w:sz w:val="20"/>
        <w:szCs w:val="20"/>
      </w:rPr>
    </w:pPr>
    <w:r>
      <w:rPr>
        <w:sz w:val="20"/>
        <w:szCs w:val="20"/>
      </w:rPr>
      <w:t>IB*2*497 Release Notes/Installation Guide</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3758C0">
      <w:rPr>
        <w:rStyle w:val="PageNumber"/>
        <w:noProof/>
        <w:sz w:val="20"/>
        <w:szCs w:val="20"/>
      </w:rPr>
      <w:t>25</w:t>
    </w:r>
    <w:r w:rsidRPr="00B53F8C">
      <w:rPr>
        <w:rStyle w:val="PageNumber"/>
        <w:sz w:val="20"/>
        <w:szCs w:val="20"/>
      </w:rPr>
      <w:fldChar w:fldCharType="end"/>
    </w:r>
    <w:r w:rsidRPr="00B53F8C">
      <w:rPr>
        <w:sz w:val="20"/>
        <w:szCs w:val="20"/>
      </w:rPr>
      <w:tab/>
    </w:r>
    <w:r>
      <w:rPr>
        <w:sz w:val="20"/>
        <w:szCs w:val="20"/>
      </w:rPr>
      <w:t>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68E5F" w14:textId="77777777" w:rsidR="00B94CC9" w:rsidRDefault="00B94CC9">
      <w:r>
        <w:separator/>
      </w:r>
    </w:p>
  </w:footnote>
  <w:footnote w:type="continuationSeparator" w:id="0">
    <w:p w14:paraId="6CA55108" w14:textId="77777777" w:rsidR="00B94CC9" w:rsidRDefault="00B94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52EBB5E"/>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C62FDB"/>
    <w:multiLevelType w:val="hybridMultilevel"/>
    <w:tmpl w:val="439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C122C"/>
    <w:multiLevelType w:val="hybridMultilevel"/>
    <w:tmpl w:val="55482E36"/>
    <w:lvl w:ilvl="0" w:tplc="0409000F">
      <w:start w:val="1"/>
      <w:numFmt w:val="decimal"/>
      <w:lvlText w:val="%1."/>
      <w:lvlJc w:val="left"/>
      <w:pPr>
        <w:ind w:left="720" w:hanging="360"/>
      </w:pPr>
      <w:rPr>
        <w:rFonts w:hint="default"/>
      </w:rPr>
    </w:lvl>
    <w:lvl w:ilvl="1" w:tplc="5B3C7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D38A4"/>
    <w:multiLevelType w:val="hybridMultilevel"/>
    <w:tmpl w:val="39F2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21721"/>
    <w:multiLevelType w:val="hybridMultilevel"/>
    <w:tmpl w:val="12A6AD7E"/>
    <w:lvl w:ilvl="0" w:tplc="4E4AF6EC">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B357D"/>
    <w:multiLevelType w:val="hybridMultilevel"/>
    <w:tmpl w:val="73B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9D06EE"/>
    <w:multiLevelType w:val="hybridMultilevel"/>
    <w:tmpl w:val="29E0F7D2"/>
    <w:lvl w:ilvl="0" w:tplc="E2047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
  </w:num>
  <w:num w:numId="4">
    <w:abstractNumId w:val="17"/>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6"/>
  </w:num>
  <w:num w:numId="11">
    <w:abstractNumId w:val="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5"/>
  </w:num>
  <w:num w:numId="18">
    <w:abstractNumId w:val="1"/>
  </w:num>
  <w:num w:numId="19">
    <w:abstractNumId w:val="18"/>
  </w:num>
  <w:num w:numId="20">
    <w:abstractNumId w:val="16"/>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119BE"/>
    <w:rsid w:val="00011B27"/>
    <w:rsid w:val="00011DB5"/>
    <w:rsid w:val="000227DD"/>
    <w:rsid w:val="000251FC"/>
    <w:rsid w:val="0003194E"/>
    <w:rsid w:val="00032B32"/>
    <w:rsid w:val="000343D5"/>
    <w:rsid w:val="00034816"/>
    <w:rsid w:val="00034DA1"/>
    <w:rsid w:val="00036609"/>
    <w:rsid w:val="00044B2B"/>
    <w:rsid w:val="000509A1"/>
    <w:rsid w:val="0005116B"/>
    <w:rsid w:val="000513FB"/>
    <w:rsid w:val="000539F8"/>
    <w:rsid w:val="000550EE"/>
    <w:rsid w:val="00056146"/>
    <w:rsid w:val="000604C9"/>
    <w:rsid w:val="000615BA"/>
    <w:rsid w:val="00062789"/>
    <w:rsid w:val="00064AA8"/>
    <w:rsid w:val="00064D89"/>
    <w:rsid w:val="00067B74"/>
    <w:rsid w:val="00080B0E"/>
    <w:rsid w:val="00081DF7"/>
    <w:rsid w:val="00085B6F"/>
    <w:rsid w:val="00085C21"/>
    <w:rsid w:val="0008716B"/>
    <w:rsid w:val="0009123F"/>
    <w:rsid w:val="000921A6"/>
    <w:rsid w:val="000922FA"/>
    <w:rsid w:val="00094B95"/>
    <w:rsid w:val="0009673E"/>
    <w:rsid w:val="00096DC1"/>
    <w:rsid w:val="00097F32"/>
    <w:rsid w:val="000A4515"/>
    <w:rsid w:val="000B233A"/>
    <w:rsid w:val="000B4BC1"/>
    <w:rsid w:val="000B4D0B"/>
    <w:rsid w:val="000B6D69"/>
    <w:rsid w:val="000C2463"/>
    <w:rsid w:val="000C2854"/>
    <w:rsid w:val="000C59F4"/>
    <w:rsid w:val="000C74A7"/>
    <w:rsid w:val="000D1EDF"/>
    <w:rsid w:val="000D49AD"/>
    <w:rsid w:val="000D652C"/>
    <w:rsid w:val="000E06ED"/>
    <w:rsid w:val="000E14EA"/>
    <w:rsid w:val="000E3942"/>
    <w:rsid w:val="000E4B61"/>
    <w:rsid w:val="000E6C48"/>
    <w:rsid w:val="000F1747"/>
    <w:rsid w:val="000F319F"/>
    <w:rsid w:val="000F6529"/>
    <w:rsid w:val="001002AD"/>
    <w:rsid w:val="00105AD7"/>
    <w:rsid w:val="00107501"/>
    <w:rsid w:val="0011076D"/>
    <w:rsid w:val="00111108"/>
    <w:rsid w:val="001126F9"/>
    <w:rsid w:val="00112B6F"/>
    <w:rsid w:val="0012046D"/>
    <w:rsid w:val="00122F4B"/>
    <w:rsid w:val="00122FD3"/>
    <w:rsid w:val="00123BAE"/>
    <w:rsid w:val="001255A7"/>
    <w:rsid w:val="0012764E"/>
    <w:rsid w:val="00127702"/>
    <w:rsid w:val="00130695"/>
    <w:rsid w:val="00130A34"/>
    <w:rsid w:val="001327C1"/>
    <w:rsid w:val="00134DF5"/>
    <w:rsid w:val="00136BB0"/>
    <w:rsid w:val="00137858"/>
    <w:rsid w:val="001403EB"/>
    <w:rsid w:val="00140474"/>
    <w:rsid w:val="00142252"/>
    <w:rsid w:val="00145F7F"/>
    <w:rsid w:val="001478D3"/>
    <w:rsid w:val="00150365"/>
    <w:rsid w:val="00151014"/>
    <w:rsid w:val="00162CE3"/>
    <w:rsid w:val="001656B3"/>
    <w:rsid w:val="00170A50"/>
    <w:rsid w:val="001739ED"/>
    <w:rsid w:val="00176654"/>
    <w:rsid w:val="00176B44"/>
    <w:rsid w:val="0017776B"/>
    <w:rsid w:val="001821BB"/>
    <w:rsid w:val="00184306"/>
    <w:rsid w:val="00184E63"/>
    <w:rsid w:val="00185965"/>
    <w:rsid w:val="00186BA0"/>
    <w:rsid w:val="00186CC5"/>
    <w:rsid w:val="0019250F"/>
    <w:rsid w:val="00193395"/>
    <w:rsid w:val="00194CA5"/>
    <w:rsid w:val="001A6F89"/>
    <w:rsid w:val="001B0242"/>
    <w:rsid w:val="001B292B"/>
    <w:rsid w:val="001B7867"/>
    <w:rsid w:val="001C03E4"/>
    <w:rsid w:val="001C22A1"/>
    <w:rsid w:val="001C391E"/>
    <w:rsid w:val="001C6637"/>
    <w:rsid w:val="001D19B6"/>
    <w:rsid w:val="001D2AFE"/>
    <w:rsid w:val="001D7B16"/>
    <w:rsid w:val="001E04C7"/>
    <w:rsid w:val="001E05D7"/>
    <w:rsid w:val="001E1B56"/>
    <w:rsid w:val="001F27EC"/>
    <w:rsid w:val="001F7F9C"/>
    <w:rsid w:val="00201C1D"/>
    <w:rsid w:val="00204CCE"/>
    <w:rsid w:val="002108AA"/>
    <w:rsid w:val="00210A5D"/>
    <w:rsid w:val="00212668"/>
    <w:rsid w:val="00215A3F"/>
    <w:rsid w:val="00215D06"/>
    <w:rsid w:val="00216B8D"/>
    <w:rsid w:val="00217912"/>
    <w:rsid w:val="00226DD1"/>
    <w:rsid w:val="00227880"/>
    <w:rsid w:val="00232A84"/>
    <w:rsid w:val="002343B2"/>
    <w:rsid w:val="00234AD6"/>
    <w:rsid w:val="00237F26"/>
    <w:rsid w:val="00242DE7"/>
    <w:rsid w:val="0024347D"/>
    <w:rsid w:val="00244050"/>
    <w:rsid w:val="00245251"/>
    <w:rsid w:val="002454FA"/>
    <w:rsid w:val="00245506"/>
    <w:rsid w:val="0024560A"/>
    <w:rsid w:val="00245D91"/>
    <w:rsid w:val="00247BA5"/>
    <w:rsid w:val="00250793"/>
    <w:rsid w:val="00251AD0"/>
    <w:rsid w:val="00252AD8"/>
    <w:rsid w:val="0025350B"/>
    <w:rsid w:val="00255235"/>
    <w:rsid w:val="00256B32"/>
    <w:rsid w:val="00270956"/>
    <w:rsid w:val="00280837"/>
    <w:rsid w:val="0028226B"/>
    <w:rsid w:val="002824E6"/>
    <w:rsid w:val="0028778D"/>
    <w:rsid w:val="00290347"/>
    <w:rsid w:val="002918D0"/>
    <w:rsid w:val="00291B06"/>
    <w:rsid w:val="00292508"/>
    <w:rsid w:val="0029563F"/>
    <w:rsid w:val="002A1C68"/>
    <w:rsid w:val="002A5183"/>
    <w:rsid w:val="002A7D08"/>
    <w:rsid w:val="002B2442"/>
    <w:rsid w:val="002B593E"/>
    <w:rsid w:val="002B63D5"/>
    <w:rsid w:val="002B6C0C"/>
    <w:rsid w:val="002C03A9"/>
    <w:rsid w:val="002C0C1A"/>
    <w:rsid w:val="002C3152"/>
    <w:rsid w:val="002C3C7B"/>
    <w:rsid w:val="002C59E5"/>
    <w:rsid w:val="002C7052"/>
    <w:rsid w:val="002D11C2"/>
    <w:rsid w:val="002D5176"/>
    <w:rsid w:val="002D7115"/>
    <w:rsid w:val="002E2498"/>
    <w:rsid w:val="002E3B1D"/>
    <w:rsid w:val="002E44B6"/>
    <w:rsid w:val="002E72A1"/>
    <w:rsid w:val="002F0B6E"/>
    <w:rsid w:val="002F209F"/>
    <w:rsid w:val="002F24C3"/>
    <w:rsid w:val="002F4D7F"/>
    <w:rsid w:val="003019FC"/>
    <w:rsid w:val="00301BA6"/>
    <w:rsid w:val="0030376F"/>
    <w:rsid w:val="003063D3"/>
    <w:rsid w:val="00307640"/>
    <w:rsid w:val="00315788"/>
    <w:rsid w:val="003213B1"/>
    <w:rsid w:val="00322B5A"/>
    <w:rsid w:val="00324149"/>
    <w:rsid w:val="003273D6"/>
    <w:rsid w:val="00330FFE"/>
    <w:rsid w:val="00331DF9"/>
    <w:rsid w:val="00332B6E"/>
    <w:rsid w:val="00341D2E"/>
    <w:rsid w:val="003429F6"/>
    <w:rsid w:val="003453E7"/>
    <w:rsid w:val="003457C7"/>
    <w:rsid w:val="003463E7"/>
    <w:rsid w:val="003504B3"/>
    <w:rsid w:val="00350705"/>
    <w:rsid w:val="003515E7"/>
    <w:rsid w:val="00353A05"/>
    <w:rsid w:val="00354CB6"/>
    <w:rsid w:val="003562EE"/>
    <w:rsid w:val="0035728E"/>
    <w:rsid w:val="00360F6B"/>
    <w:rsid w:val="0036568A"/>
    <w:rsid w:val="003666C4"/>
    <w:rsid w:val="00375641"/>
    <w:rsid w:val="003758C0"/>
    <w:rsid w:val="00383AB2"/>
    <w:rsid w:val="00383BC8"/>
    <w:rsid w:val="00383D43"/>
    <w:rsid w:val="003853A3"/>
    <w:rsid w:val="00391DA8"/>
    <w:rsid w:val="00392CA3"/>
    <w:rsid w:val="00393C9F"/>
    <w:rsid w:val="00394338"/>
    <w:rsid w:val="00394C13"/>
    <w:rsid w:val="003A723D"/>
    <w:rsid w:val="003A7320"/>
    <w:rsid w:val="003B07F2"/>
    <w:rsid w:val="003B09B1"/>
    <w:rsid w:val="003B182C"/>
    <w:rsid w:val="003B1ACA"/>
    <w:rsid w:val="003B55DB"/>
    <w:rsid w:val="003B7630"/>
    <w:rsid w:val="003C130D"/>
    <w:rsid w:val="003C6B4A"/>
    <w:rsid w:val="003C77BC"/>
    <w:rsid w:val="003D02D4"/>
    <w:rsid w:val="003D09B4"/>
    <w:rsid w:val="003D2960"/>
    <w:rsid w:val="003D42DE"/>
    <w:rsid w:val="003D578A"/>
    <w:rsid w:val="003D5BC2"/>
    <w:rsid w:val="003E1162"/>
    <w:rsid w:val="003E590C"/>
    <w:rsid w:val="003E60C5"/>
    <w:rsid w:val="003E78F7"/>
    <w:rsid w:val="003E7E8A"/>
    <w:rsid w:val="003F0895"/>
    <w:rsid w:val="003F347D"/>
    <w:rsid w:val="003F426E"/>
    <w:rsid w:val="003F6DD3"/>
    <w:rsid w:val="003F786B"/>
    <w:rsid w:val="003F7AA5"/>
    <w:rsid w:val="00402EEA"/>
    <w:rsid w:val="0040654B"/>
    <w:rsid w:val="00406E4E"/>
    <w:rsid w:val="00412B38"/>
    <w:rsid w:val="00412F93"/>
    <w:rsid w:val="00415661"/>
    <w:rsid w:val="00415732"/>
    <w:rsid w:val="004168D5"/>
    <w:rsid w:val="00417F95"/>
    <w:rsid w:val="00422AC4"/>
    <w:rsid w:val="00424882"/>
    <w:rsid w:val="00426FD1"/>
    <w:rsid w:val="004273E1"/>
    <w:rsid w:val="00430E85"/>
    <w:rsid w:val="0043558C"/>
    <w:rsid w:val="00435DB8"/>
    <w:rsid w:val="0043658A"/>
    <w:rsid w:val="00437CCC"/>
    <w:rsid w:val="00441FF8"/>
    <w:rsid w:val="00443501"/>
    <w:rsid w:val="00445F36"/>
    <w:rsid w:val="00447E28"/>
    <w:rsid w:val="0045180C"/>
    <w:rsid w:val="0046062C"/>
    <w:rsid w:val="0046099F"/>
    <w:rsid w:val="00460E84"/>
    <w:rsid w:val="004614A0"/>
    <w:rsid w:val="00461679"/>
    <w:rsid w:val="004635BE"/>
    <w:rsid w:val="004720E5"/>
    <w:rsid w:val="004732AA"/>
    <w:rsid w:val="004748B5"/>
    <w:rsid w:val="00474A46"/>
    <w:rsid w:val="00474C82"/>
    <w:rsid w:val="00476AEC"/>
    <w:rsid w:val="00481FC5"/>
    <w:rsid w:val="0048586D"/>
    <w:rsid w:val="00486031"/>
    <w:rsid w:val="00491F5A"/>
    <w:rsid w:val="00492A5F"/>
    <w:rsid w:val="004A185F"/>
    <w:rsid w:val="004B2890"/>
    <w:rsid w:val="004B2D28"/>
    <w:rsid w:val="004B2EFD"/>
    <w:rsid w:val="004C06E8"/>
    <w:rsid w:val="004C0D86"/>
    <w:rsid w:val="004C0E4D"/>
    <w:rsid w:val="004C1938"/>
    <w:rsid w:val="004C543E"/>
    <w:rsid w:val="004D2FE3"/>
    <w:rsid w:val="004D595F"/>
    <w:rsid w:val="004E21F9"/>
    <w:rsid w:val="004E40B6"/>
    <w:rsid w:val="004E4906"/>
    <w:rsid w:val="004E614E"/>
    <w:rsid w:val="004F5069"/>
    <w:rsid w:val="004F5B0F"/>
    <w:rsid w:val="00500EB7"/>
    <w:rsid w:val="00501306"/>
    <w:rsid w:val="005070D3"/>
    <w:rsid w:val="00510932"/>
    <w:rsid w:val="005161AB"/>
    <w:rsid w:val="00521F28"/>
    <w:rsid w:val="00523456"/>
    <w:rsid w:val="0053025E"/>
    <w:rsid w:val="005308CB"/>
    <w:rsid w:val="00531B09"/>
    <w:rsid w:val="00533380"/>
    <w:rsid w:val="00536F57"/>
    <w:rsid w:val="00537402"/>
    <w:rsid w:val="00540743"/>
    <w:rsid w:val="005407B4"/>
    <w:rsid w:val="00544442"/>
    <w:rsid w:val="00544BF0"/>
    <w:rsid w:val="005451FB"/>
    <w:rsid w:val="0054549F"/>
    <w:rsid w:val="00553876"/>
    <w:rsid w:val="00554144"/>
    <w:rsid w:val="005544BD"/>
    <w:rsid w:val="00555DE1"/>
    <w:rsid w:val="00555FFF"/>
    <w:rsid w:val="0056073B"/>
    <w:rsid w:val="00561660"/>
    <w:rsid w:val="00563600"/>
    <w:rsid w:val="005659D4"/>
    <w:rsid w:val="00571941"/>
    <w:rsid w:val="00571E81"/>
    <w:rsid w:val="0057735F"/>
    <w:rsid w:val="00583B8F"/>
    <w:rsid w:val="005840B5"/>
    <w:rsid w:val="00584613"/>
    <w:rsid w:val="005857D7"/>
    <w:rsid w:val="00586AA9"/>
    <w:rsid w:val="00587970"/>
    <w:rsid w:val="0059116E"/>
    <w:rsid w:val="00592407"/>
    <w:rsid w:val="00596A7E"/>
    <w:rsid w:val="005A083B"/>
    <w:rsid w:val="005A1399"/>
    <w:rsid w:val="005A1428"/>
    <w:rsid w:val="005A1F58"/>
    <w:rsid w:val="005A2E9A"/>
    <w:rsid w:val="005A4DB9"/>
    <w:rsid w:val="005A63D2"/>
    <w:rsid w:val="005A76A2"/>
    <w:rsid w:val="005B1453"/>
    <w:rsid w:val="005B1CBA"/>
    <w:rsid w:val="005B1E61"/>
    <w:rsid w:val="005B2FA8"/>
    <w:rsid w:val="005B39AC"/>
    <w:rsid w:val="005C0684"/>
    <w:rsid w:val="005C40E4"/>
    <w:rsid w:val="005C5515"/>
    <w:rsid w:val="005C5815"/>
    <w:rsid w:val="005D0722"/>
    <w:rsid w:val="005D1238"/>
    <w:rsid w:val="005D1CDE"/>
    <w:rsid w:val="005D3211"/>
    <w:rsid w:val="005D5264"/>
    <w:rsid w:val="005D5F08"/>
    <w:rsid w:val="005E07D4"/>
    <w:rsid w:val="005E147E"/>
    <w:rsid w:val="005E1715"/>
    <w:rsid w:val="005E408D"/>
    <w:rsid w:val="005E5190"/>
    <w:rsid w:val="005F0462"/>
    <w:rsid w:val="005F2A50"/>
    <w:rsid w:val="005F2FFB"/>
    <w:rsid w:val="00602476"/>
    <w:rsid w:val="00603909"/>
    <w:rsid w:val="00604DDB"/>
    <w:rsid w:val="00607366"/>
    <w:rsid w:val="0060743A"/>
    <w:rsid w:val="0060782C"/>
    <w:rsid w:val="00610A47"/>
    <w:rsid w:val="006127B1"/>
    <w:rsid w:val="00620EEA"/>
    <w:rsid w:val="006210FC"/>
    <w:rsid w:val="00622005"/>
    <w:rsid w:val="006241A6"/>
    <w:rsid w:val="006245FD"/>
    <w:rsid w:val="006302D7"/>
    <w:rsid w:val="006320C3"/>
    <w:rsid w:val="00632252"/>
    <w:rsid w:val="00633B21"/>
    <w:rsid w:val="00634C7A"/>
    <w:rsid w:val="00641466"/>
    <w:rsid w:val="0064151A"/>
    <w:rsid w:val="006417F7"/>
    <w:rsid w:val="00643632"/>
    <w:rsid w:val="0064566D"/>
    <w:rsid w:val="0065006D"/>
    <w:rsid w:val="00653889"/>
    <w:rsid w:val="00655B42"/>
    <w:rsid w:val="00656CFD"/>
    <w:rsid w:val="00660F55"/>
    <w:rsid w:val="00665F09"/>
    <w:rsid w:val="00671651"/>
    <w:rsid w:val="0067568D"/>
    <w:rsid w:val="0067694B"/>
    <w:rsid w:val="0067723E"/>
    <w:rsid w:val="00677CD1"/>
    <w:rsid w:val="006820F0"/>
    <w:rsid w:val="00683472"/>
    <w:rsid w:val="00684980"/>
    <w:rsid w:val="00686438"/>
    <w:rsid w:val="00687190"/>
    <w:rsid w:val="00693189"/>
    <w:rsid w:val="00695907"/>
    <w:rsid w:val="00695DBB"/>
    <w:rsid w:val="006A3516"/>
    <w:rsid w:val="006A7107"/>
    <w:rsid w:val="006B2216"/>
    <w:rsid w:val="006B2DBB"/>
    <w:rsid w:val="006B5067"/>
    <w:rsid w:val="006B5F3B"/>
    <w:rsid w:val="006B61B4"/>
    <w:rsid w:val="006B6E87"/>
    <w:rsid w:val="006C0505"/>
    <w:rsid w:val="006C0DED"/>
    <w:rsid w:val="006C33E7"/>
    <w:rsid w:val="006C3535"/>
    <w:rsid w:val="006C3B6C"/>
    <w:rsid w:val="006D4381"/>
    <w:rsid w:val="006E045C"/>
    <w:rsid w:val="006E05E0"/>
    <w:rsid w:val="006E0D65"/>
    <w:rsid w:val="006F18C2"/>
    <w:rsid w:val="006F2F73"/>
    <w:rsid w:val="006F5A8F"/>
    <w:rsid w:val="006F646D"/>
    <w:rsid w:val="006F7DC0"/>
    <w:rsid w:val="00706371"/>
    <w:rsid w:val="00710D23"/>
    <w:rsid w:val="0071338D"/>
    <w:rsid w:val="00713507"/>
    <w:rsid w:val="0071642D"/>
    <w:rsid w:val="00717B4A"/>
    <w:rsid w:val="00723996"/>
    <w:rsid w:val="00726DB2"/>
    <w:rsid w:val="007318D2"/>
    <w:rsid w:val="00731D37"/>
    <w:rsid w:val="00731E3A"/>
    <w:rsid w:val="00732AE7"/>
    <w:rsid w:val="00735C1D"/>
    <w:rsid w:val="0074563E"/>
    <w:rsid w:val="007456DB"/>
    <w:rsid w:val="0074618A"/>
    <w:rsid w:val="00746A18"/>
    <w:rsid w:val="00752D06"/>
    <w:rsid w:val="00753E11"/>
    <w:rsid w:val="0075493B"/>
    <w:rsid w:val="00754E58"/>
    <w:rsid w:val="00761ABC"/>
    <w:rsid w:val="00761CD3"/>
    <w:rsid w:val="00762983"/>
    <w:rsid w:val="00763A8F"/>
    <w:rsid w:val="0076630C"/>
    <w:rsid w:val="00767DB2"/>
    <w:rsid w:val="007709A8"/>
    <w:rsid w:val="00771366"/>
    <w:rsid w:val="0078019E"/>
    <w:rsid w:val="0078087D"/>
    <w:rsid w:val="00784D65"/>
    <w:rsid w:val="00784FE4"/>
    <w:rsid w:val="007852FA"/>
    <w:rsid w:val="007879A6"/>
    <w:rsid w:val="007915AB"/>
    <w:rsid w:val="007916BC"/>
    <w:rsid w:val="00795480"/>
    <w:rsid w:val="00795A6A"/>
    <w:rsid w:val="007A0431"/>
    <w:rsid w:val="007A2061"/>
    <w:rsid w:val="007A4345"/>
    <w:rsid w:val="007A4791"/>
    <w:rsid w:val="007A4F17"/>
    <w:rsid w:val="007A76A5"/>
    <w:rsid w:val="007B0400"/>
    <w:rsid w:val="007B07B4"/>
    <w:rsid w:val="007B09DA"/>
    <w:rsid w:val="007B169C"/>
    <w:rsid w:val="007B2C12"/>
    <w:rsid w:val="007B3116"/>
    <w:rsid w:val="007B49DB"/>
    <w:rsid w:val="007B760C"/>
    <w:rsid w:val="007C6156"/>
    <w:rsid w:val="007C75CA"/>
    <w:rsid w:val="007D5477"/>
    <w:rsid w:val="007D605E"/>
    <w:rsid w:val="007E0828"/>
    <w:rsid w:val="007E0832"/>
    <w:rsid w:val="007E1CD7"/>
    <w:rsid w:val="007E75DC"/>
    <w:rsid w:val="007E7BC8"/>
    <w:rsid w:val="007E7DEE"/>
    <w:rsid w:val="007F15E5"/>
    <w:rsid w:val="007F1F92"/>
    <w:rsid w:val="007F6289"/>
    <w:rsid w:val="007F7A2F"/>
    <w:rsid w:val="007F7CB4"/>
    <w:rsid w:val="008119B8"/>
    <w:rsid w:val="00811D3E"/>
    <w:rsid w:val="00812D3E"/>
    <w:rsid w:val="008158E5"/>
    <w:rsid w:val="00821A9E"/>
    <w:rsid w:val="00821DC6"/>
    <w:rsid w:val="00822796"/>
    <w:rsid w:val="0082693A"/>
    <w:rsid w:val="008274C3"/>
    <w:rsid w:val="00833242"/>
    <w:rsid w:val="00833A1D"/>
    <w:rsid w:val="008343CD"/>
    <w:rsid w:val="0083592F"/>
    <w:rsid w:val="008372BB"/>
    <w:rsid w:val="00837883"/>
    <w:rsid w:val="00844459"/>
    <w:rsid w:val="00844AB9"/>
    <w:rsid w:val="008464EB"/>
    <w:rsid w:val="0084735C"/>
    <w:rsid w:val="008479EE"/>
    <w:rsid w:val="00847D50"/>
    <w:rsid w:val="00847DA7"/>
    <w:rsid w:val="00852FCD"/>
    <w:rsid w:val="008537B3"/>
    <w:rsid w:val="00853B99"/>
    <w:rsid w:val="00860053"/>
    <w:rsid w:val="008611D2"/>
    <w:rsid w:val="00861248"/>
    <w:rsid w:val="00862EA9"/>
    <w:rsid w:val="0087083F"/>
    <w:rsid w:val="00870E1B"/>
    <w:rsid w:val="00880204"/>
    <w:rsid w:val="00880B38"/>
    <w:rsid w:val="00887CD4"/>
    <w:rsid w:val="008917AC"/>
    <w:rsid w:val="00892B74"/>
    <w:rsid w:val="00892EF0"/>
    <w:rsid w:val="008937AD"/>
    <w:rsid w:val="00896DD9"/>
    <w:rsid w:val="008A10CF"/>
    <w:rsid w:val="008A45C6"/>
    <w:rsid w:val="008A47B2"/>
    <w:rsid w:val="008A5781"/>
    <w:rsid w:val="008B1FAF"/>
    <w:rsid w:val="008B1FED"/>
    <w:rsid w:val="008B50D5"/>
    <w:rsid w:val="008B6E00"/>
    <w:rsid w:val="008C1971"/>
    <w:rsid w:val="008C3EFD"/>
    <w:rsid w:val="008C5B59"/>
    <w:rsid w:val="008C6C55"/>
    <w:rsid w:val="008C7747"/>
    <w:rsid w:val="008D15BF"/>
    <w:rsid w:val="008D65B9"/>
    <w:rsid w:val="008E0776"/>
    <w:rsid w:val="008E4B68"/>
    <w:rsid w:val="008F16F8"/>
    <w:rsid w:val="008F16F9"/>
    <w:rsid w:val="008F3E7A"/>
    <w:rsid w:val="008F5B13"/>
    <w:rsid w:val="008F5BFE"/>
    <w:rsid w:val="008F781E"/>
    <w:rsid w:val="0090075C"/>
    <w:rsid w:val="00900C93"/>
    <w:rsid w:val="00901CE0"/>
    <w:rsid w:val="00902E0E"/>
    <w:rsid w:val="0090318E"/>
    <w:rsid w:val="00905BBE"/>
    <w:rsid w:val="00905F5A"/>
    <w:rsid w:val="00906367"/>
    <w:rsid w:val="0090666B"/>
    <w:rsid w:val="009153D4"/>
    <w:rsid w:val="00916E14"/>
    <w:rsid w:val="00916E22"/>
    <w:rsid w:val="0091739F"/>
    <w:rsid w:val="00921818"/>
    <w:rsid w:val="00922371"/>
    <w:rsid w:val="00922C67"/>
    <w:rsid w:val="0092308F"/>
    <w:rsid w:val="00923F0B"/>
    <w:rsid w:val="00925788"/>
    <w:rsid w:val="0092616E"/>
    <w:rsid w:val="00926C37"/>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6085"/>
    <w:rsid w:val="009600DE"/>
    <w:rsid w:val="00974134"/>
    <w:rsid w:val="009761F1"/>
    <w:rsid w:val="009814A7"/>
    <w:rsid w:val="00982175"/>
    <w:rsid w:val="00982BF1"/>
    <w:rsid w:val="00982D9F"/>
    <w:rsid w:val="00983A0F"/>
    <w:rsid w:val="00990D13"/>
    <w:rsid w:val="00990FF5"/>
    <w:rsid w:val="00991137"/>
    <w:rsid w:val="00994447"/>
    <w:rsid w:val="009947E8"/>
    <w:rsid w:val="00996539"/>
    <w:rsid w:val="009A254B"/>
    <w:rsid w:val="009A2D74"/>
    <w:rsid w:val="009A508D"/>
    <w:rsid w:val="009A7313"/>
    <w:rsid w:val="009A7705"/>
    <w:rsid w:val="009B4FA0"/>
    <w:rsid w:val="009C050D"/>
    <w:rsid w:val="009C32C7"/>
    <w:rsid w:val="009C33CF"/>
    <w:rsid w:val="009C7E74"/>
    <w:rsid w:val="009E2634"/>
    <w:rsid w:val="009E32DE"/>
    <w:rsid w:val="009E6002"/>
    <w:rsid w:val="009F3A81"/>
    <w:rsid w:val="009F4D8E"/>
    <w:rsid w:val="00A06568"/>
    <w:rsid w:val="00A073C7"/>
    <w:rsid w:val="00A07B2E"/>
    <w:rsid w:val="00A10021"/>
    <w:rsid w:val="00A112D0"/>
    <w:rsid w:val="00A128A5"/>
    <w:rsid w:val="00A12A75"/>
    <w:rsid w:val="00A14921"/>
    <w:rsid w:val="00A1565A"/>
    <w:rsid w:val="00A15C15"/>
    <w:rsid w:val="00A173C6"/>
    <w:rsid w:val="00A227CF"/>
    <w:rsid w:val="00A2303D"/>
    <w:rsid w:val="00A2530E"/>
    <w:rsid w:val="00A25E65"/>
    <w:rsid w:val="00A26378"/>
    <w:rsid w:val="00A323B7"/>
    <w:rsid w:val="00A33990"/>
    <w:rsid w:val="00A34E67"/>
    <w:rsid w:val="00A40B7F"/>
    <w:rsid w:val="00A41785"/>
    <w:rsid w:val="00A425E4"/>
    <w:rsid w:val="00A42B90"/>
    <w:rsid w:val="00A43049"/>
    <w:rsid w:val="00A43693"/>
    <w:rsid w:val="00A520FE"/>
    <w:rsid w:val="00A52709"/>
    <w:rsid w:val="00A607C5"/>
    <w:rsid w:val="00A6230F"/>
    <w:rsid w:val="00A6526F"/>
    <w:rsid w:val="00A65BD6"/>
    <w:rsid w:val="00A65CD8"/>
    <w:rsid w:val="00A6699D"/>
    <w:rsid w:val="00A7639C"/>
    <w:rsid w:val="00A83B1B"/>
    <w:rsid w:val="00A8579F"/>
    <w:rsid w:val="00A9039F"/>
    <w:rsid w:val="00A928E7"/>
    <w:rsid w:val="00A93426"/>
    <w:rsid w:val="00AA112D"/>
    <w:rsid w:val="00AA18EE"/>
    <w:rsid w:val="00AA284D"/>
    <w:rsid w:val="00AA3661"/>
    <w:rsid w:val="00AA3B1C"/>
    <w:rsid w:val="00AA472F"/>
    <w:rsid w:val="00AA5C30"/>
    <w:rsid w:val="00AA7BF0"/>
    <w:rsid w:val="00AB2075"/>
    <w:rsid w:val="00AB281A"/>
    <w:rsid w:val="00AB437C"/>
    <w:rsid w:val="00AB5CB8"/>
    <w:rsid w:val="00AB6921"/>
    <w:rsid w:val="00AB7464"/>
    <w:rsid w:val="00AC15C0"/>
    <w:rsid w:val="00AC2305"/>
    <w:rsid w:val="00AC2829"/>
    <w:rsid w:val="00AC79C6"/>
    <w:rsid w:val="00AD0D95"/>
    <w:rsid w:val="00AD5CF7"/>
    <w:rsid w:val="00AD5DC6"/>
    <w:rsid w:val="00AD6127"/>
    <w:rsid w:val="00AE114C"/>
    <w:rsid w:val="00AE168F"/>
    <w:rsid w:val="00AF13EB"/>
    <w:rsid w:val="00AF1B17"/>
    <w:rsid w:val="00AF632E"/>
    <w:rsid w:val="00AF7531"/>
    <w:rsid w:val="00AF7990"/>
    <w:rsid w:val="00B054A1"/>
    <w:rsid w:val="00B0643F"/>
    <w:rsid w:val="00B07EA8"/>
    <w:rsid w:val="00B10291"/>
    <w:rsid w:val="00B11360"/>
    <w:rsid w:val="00B124E7"/>
    <w:rsid w:val="00B13D13"/>
    <w:rsid w:val="00B159A3"/>
    <w:rsid w:val="00B15D63"/>
    <w:rsid w:val="00B16BD6"/>
    <w:rsid w:val="00B25641"/>
    <w:rsid w:val="00B25D1D"/>
    <w:rsid w:val="00B271D6"/>
    <w:rsid w:val="00B32C9C"/>
    <w:rsid w:val="00B333A4"/>
    <w:rsid w:val="00B3544F"/>
    <w:rsid w:val="00B36708"/>
    <w:rsid w:val="00B40BD3"/>
    <w:rsid w:val="00B41948"/>
    <w:rsid w:val="00B44571"/>
    <w:rsid w:val="00B4683E"/>
    <w:rsid w:val="00B46DAE"/>
    <w:rsid w:val="00B47613"/>
    <w:rsid w:val="00B50652"/>
    <w:rsid w:val="00B506BE"/>
    <w:rsid w:val="00B508F2"/>
    <w:rsid w:val="00B5224C"/>
    <w:rsid w:val="00B523EE"/>
    <w:rsid w:val="00B53F8C"/>
    <w:rsid w:val="00B568E5"/>
    <w:rsid w:val="00B56CF4"/>
    <w:rsid w:val="00B57B92"/>
    <w:rsid w:val="00B6532B"/>
    <w:rsid w:val="00B7099F"/>
    <w:rsid w:val="00B73D63"/>
    <w:rsid w:val="00B73F50"/>
    <w:rsid w:val="00B7415B"/>
    <w:rsid w:val="00B74658"/>
    <w:rsid w:val="00B75EDE"/>
    <w:rsid w:val="00B8050C"/>
    <w:rsid w:val="00B823C0"/>
    <w:rsid w:val="00B8245B"/>
    <w:rsid w:val="00B84563"/>
    <w:rsid w:val="00B85632"/>
    <w:rsid w:val="00B903BF"/>
    <w:rsid w:val="00B91DA8"/>
    <w:rsid w:val="00B94B38"/>
    <w:rsid w:val="00B94CC9"/>
    <w:rsid w:val="00BA4437"/>
    <w:rsid w:val="00BA6C56"/>
    <w:rsid w:val="00BB01F0"/>
    <w:rsid w:val="00BB0828"/>
    <w:rsid w:val="00BB32BE"/>
    <w:rsid w:val="00BB4E44"/>
    <w:rsid w:val="00BB7F11"/>
    <w:rsid w:val="00BC0162"/>
    <w:rsid w:val="00BC0679"/>
    <w:rsid w:val="00BC0758"/>
    <w:rsid w:val="00BC475F"/>
    <w:rsid w:val="00BC7376"/>
    <w:rsid w:val="00BC7E65"/>
    <w:rsid w:val="00BD2E03"/>
    <w:rsid w:val="00BD5343"/>
    <w:rsid w:val="00BE1074"/>
    <w:rsid w:val="00BE1605"/>
    <w:rsid w:val="00BE1C15"/>
    <w:rsid w:val="00BE2C89"/>
    <w:rsid w:val="00BE3174"/>
    <w:rsid w:val="00BE5BEF"/>
    <w:rsid w:val="00BF1F8A"/>
    <w:rsid w:val="00C04816"/>
    <w:rsid w:val="00C10776"/>
    <w:rsid w:val="00C209B8"/>
    <w:rsid w:val="00C25415"/>
    <w:rsid w:val="00C327BF"/>
    <w:rsid w:val="00C35B06"/>
    <w:rsid w:val="00C35DBF"/>
    <w:rsid w:val="00C377B0"/>
    <w:rsid w:val="00C37AFD"/>
    <w:rsid w:val="00C4353B"/>
    <w:rsid w:val="00C4376C"/>
    <w:rsid w:val="00C54AE7"/>
    <w:rsid w:val="00C54E63"/>
    <w:rsid w:val="00C57392"/>
    <w:rsid w:val="00C602AC"/>
    <w:rsid w:val="00C61955"/>
    <w:rsid w:val="00C63663"/>
    <w:rsid w:val="00C64343"/>
    <w:rsid w:val="00C6681D"/>
    <w:rsid w:val="00C668E2"/>
    <w:rsid w:val="00C671CB"/>
    <w:rsid w:val="00C7127A"/>
    <w:rsid w:val="00C72086"/>
    <w:rsid w:val="00C73749"/>
    <w:rsid w:val="00C75BB0"/>
    <w:rsid w:val="00C76786"/>
    <w:rsid w:val="00C77AB4"/>
    <w:rsid w:val="00C81F48"/>
    <w:rsid w:val="00C83BDF"/>
    <w:rsid w:val="00C84A2F"/>
    <w:rsid w:val="00C855CA"/>
    <w:rsid w:val="00C9291E"/>
    <w:rsid w:val="00C94C42"/>
    <w:rsid w:val="00CA149D"/>
    <w:rsid w:val="00CA1E14"/>
    <w:rsid w:val="00CA1E16"/>
    <w:rsid w:val="00CA2C27"/>
    <w:rsid w:val="00CA3D85"/>
    <w:rsid w:val="00CA6BCB"/>
    <w:rsid w:val="00CA7B50"/>
    <w:rsid w:val="00CB18D8"/>
    <w:rsid w:val="00CB285A"/>
    <w:rsid w:val="00CB7BB5"/>
    <w:rsid w:val="00CC47BE"/>
    <w:rsid w:val="00CD149F"/>
    <w:rsid w:val="00CD18E2"/>
    <w:rsid w:val="00CD1E34"/>
    <w:rsid w:val="00CD332C"/>
    <w:rsid w:val="00CD4557"/>
    <w:rsid w:val="00CD5255"/>
    <w:rsid w:val="00CD5924"/>
    <w:rsid w:val="00CE5946"/>
    <w:rsid w:val="00CE6850"/>
    <w:rsid w:val="00CE68FA"/>
    <w:rsid w:val="00CF50EC"/>
    <w:rsid w:val="00CF6A03"/>
    <w:rsid w:val="00CF6BEE"/>
    <w:rsid w:val="00D00E10"/>
    <w:rsid w:val="00D047DD"/>
    <w:rsid w:val="00D050F9"/>
    <w:rsid w:val="00D057AC"/>
    <w:rsid w:val="00D0657F"/>
    <w:rsid w:val="00D07E48"/>
    <w:rsid w:val="00D106C8"/>
    <w:rsid w:val="00D10AFF"/>
    <w:rsid w:val="00D110D0"/>
    <w:rsid w:val="00D138F9"/>
    <w:rsid w:val="00D1780C"/>
    <w:rsid w:val="00D17AAE"/>
    <w:rsid w:val="00D20212"/>
    <w:rsid w:val="00D2352F"/>
    <w:rsid w:val="00D238FE"/>
    <w:rsid w:val="00D27BC5"/>
    <w:rsid w:val="00D302CB"/>
    <w:rsid w:val="00D3228A"/>
    <w:rsid w:val="00D33FF9"/>
    <w:rsid w:val="00D34CE9"/>
    <w:rsid w:val="00D37032"/>
    <w:rsid w:val="00D4004B"/>
    <w:rsid w:val="00D40089"/>
    <w:rsid w:val="00D406A1"/>
    <w:rsid w:val="00D42747"/>
    <w:rsid w:val="00D528A9"/>
    <w:rsid w:val="00D54A75"/>
    <w:rsid w:val="00D5519F"/>
    <w:rsid w:val="00D55D05"/>
    <w:rsid w:val="00D627AC"/>
    <w:rsid w:val="00D6293E"/>
    <w:rsid w:val="00D64854"/>
    <w:rsid w:val="00D724B3"/>
    <w:rsid w:val="00D72F7B"/>
    <w:rsid w:val="00D73800"/>
    <w:rsid w:val="00D75AEC"/>
    <w:rsid w:val="00D802E4"/>
    <w:rsid w:val="00D85785"/>
    <w:rsid w:val="00D858A3"/>
    <w:rsid w:val="00D865B3"/>
    <w:rsid w:val="00D9248A"/>
    <w:rsid w:val="00D92FB5"/>
    <w:rsid w:val="00D93545"/>
    <w:rsid w:val="00D95D81"/>
    <w:rsid w:val="00DA149D"/>
    <w:rsid w:val="00DA78A7"/>
    <w:rsid w:val="00DA7E9C"/>
    <w:rsid w:val="00DB161C"/>
    <w:rsid w:val="00DB3265"/>
    <w:rsid w:val="00DB4502"/>
    <w:rsid w:val="00DB6566"/>
    <w:rsid w:val="00DB71FF"/>
    <w:rsid w:val="00DC2E12"/>
    <w:rsid w:val="00DC3F12"/>
    <w:rsid w:val="00DC4118"/>
    <w:rsid w:val="00DC50D9"/>
    <w:rsid w:val="00DC6E85"/>
    <w:rsid w:val="00DD15F0"/>
    <w:rsid w:val="00DD344F"/>
    <w:rsid w:val="00DD3606"/>
    <w:rsid w:val="00DE07BC"/>
    <w:rsid w:val="00DE4329"/>
    <w:rsid w:val="00DE72D2"/>
    <w:rsid w:val="00DF38A5"/>
    <w:rsid w:val="00DF5A79"/>
    <w:rsid w:val="00DF722A"/>
    <w:rsid w:val="00E00343"/>
    <w:rsid w:val="00E03761"/>
    <w:rsid w:val="00E03E18"/>
    <w:rsid w:val="00E048C2"/>
    <w:rsid w:val="00E04AF4"/>
    <w:rsid w:val="00E05B86"/>
    <w:rsid w:val="00E0701F"/>
    <w:rsid w:val="00E07EEE"/>
    <w:rsid w:val="00E17D9E"/>
    <w:rsid w:val="00E21F70"/>
    <w:rsid w:val="00E237E9"/>
    <w:rsid w:val="00E25A4E"/>
    <w:rsid w:val="00E26074"/>
    <w:rsid w:val="00E30B66"/>
    <w:rsid w:val="00E334A4"/>
    <w:rsid w:val="00E408B8"/>
    <w:rsid w:val="00E43EC8"/>
    <w:rsid w:val="00E466BF"/>
    <w:rsid w:val="00E4682D"/>
    <w:rsid w:val="00E46A05"/>
    <w:rsid w:val="00E46AE7"/>
    <w:rsid w:val="00E524A9"/>
    <w:rsid w:val="00E54012"/>
    <w:rsid w:val="00E54E47"/>
    <w:rsid w:val="00E55964"/>
    <w:rsid w:val="00E57526"/>
    <w:rsid w:val="00E63413"/>
    <w:rsid w:val="00E65A6D"/>
    <w:rsid w:val="00E66D88"/>
    <w:rsid w:val="00E67C5B"/>
    <w:rsid w:val="00E70469"/>
    <w:rsid w:val="00E70491"/>
    <w:rsid w:val="00E72114"/>
    <w:rsid w:val="00E728C4"/>
    <w:rsid w:val="00E7401E"/>
    <w:rsid w:val="00E7432A"/>
    <w:rsid w:val="00E766A3"/>
    <w:rsid w:val="00E83810"/>
    <w:rsid w:val="00E84AFB"/>
    <w:rsid w:val="00E850E0"/>
    <w:rsid w:val="00E940F5"/>
    <w:rsid w:val="00EA000D"/>
    <w:rsid w:val="00EA3873"/>
    <w:rsid w:val="00EA5853"/>
    <w:rsid w:val="00EA65C4"/>
    <w:rsid w:val="00EA711A"/>
    <w:rsid w:val="00EB0BCE"/>
    <w:rsid w:val="00EB12DC"/>
    <w:rsid w:val="00EB1C99"/>
    <w:rsid w:val="00EB34A4"/>
    <w:rsid w:val="00EB6368"/>
    <w:rsid w:val="00EB6FA3"/>
    <w:rsid w:val="00EC38C1"/>
    <w:rsid w:val="00EC5AF6"/>
    <w:rsid w:val="00EC7227"/>
    <w:rsid w:val="00EC73EA"/>
    <w:rsid w:val="00ED4220"/>
    <w:rsid w:val="00ED683B"/>
    <w:rsid w:val="00EE0112"/>
    <w:rsid w:val="00EE0509"/>
    <w:rsid w:val="00EE22BE"/>
    <w:rsid w:val="00EE49E6"/>
    <w:rsid w:val="00EE4EB8"/>
    <w:rsid w:val="00EF575A"/>
    <w:rsid w:val="00EF57C9"/>
    <w:rsid w:val="00F024A8"/>
    <w:rsid w:val="00F04237"/>
    <w:rsid w:val="00F14830"/>
    <w:rsid w:val="00F16EDD"/>
    <w:rsid w:val="00F24469"/>
    <w:rsid w:val="00F317BF"/>
    <w:rsid w:val="00F31C3B"/>
    <w:rsid w:val="00F336F5"/>
    <w:rsid w:val="00F33CCA"/>
    <w:rsid w:val="00F4014E"/>
    <w:rsid w:val="00F42BC0"/>
    <w:rsid w:val="00F43CD6"/>
    <w:rsid w:val="00F458C8"/>
    <w:rsid w:val="00F47B9B"/>
    <w:rsid w:val="00F55924"/>
    <w:rsid w:val="00F566C2"/>
    <w:rsid w:val="00F568D7"/>
    <w:rsid w:val="00F613E5"/>
    <w:rsid w:val="00F630C4"/>
    <w:rsid w:val="00F6411D"/>
    <w:rsid w:val="00F662EF"/>
    <w:rsid w:val="00F67A1F"/>
    <w:rsid w:val="00F714E9"/>
    <w:rsid w:val="00F77965"/>
    <w:rsid w:val="00F800C0"/>
    <w:rsid w:val="00F81CCA"/>
    <w:rsid w:val="00F833DE"/>
    <w:rsid w:val="00F83E74"/>
    <w:rsid w:val="00F84004"/>
    <w:rsid w:val="00F84F60"/>
    <w:rsid w:val="00F85B10"/>
    <w:rsid w:val="00F86ADF"/>
    <w:rsid w:val="00F875F5"/>
    <w:rsid w:val="00F87776"/>
    <w:rsid w:val="00F96D32"/>
    <w:rsid w:val="00FA1DEA"/>
    <w:rsid w:val="00FA28C5"/>
    <w:rsid w:val="00FB03B0"/>
    <w:rsid w:val="00FB10BF"/>
    <w:rsid w:val="00FB6294"/>
    <w:rsid w:val="00FB71F2"/>
    <w:rsid w:val="00FC1EED"/>
    <w:rsid w:val="00FC2643"/>
    <w:rsid w:val="00FC4B9D"/>
    <w:rsid w:val="00FC7408"/>
    <w:rsid w:val="00FC77ED"/>
    <w:rsid w:val="00FD1DA1"/>
    <w:rsid w:val="00FD3675"/>
    <w:rsid w:val="00FD4476"/>
    <w:rsid w:val="00FD4D2E"/>
    <w:rsid w:val="00FD7C78"/>
    <w:rsid w:val="00FE0094"/>
    <w:rsid w:val="00FE0EE3"/>
    <w:rsid w:val="00FE1751"/>
    <w:rsid w:val="00FE240F"/>
    <w:rsid w:val="00FE26EA"/>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0C574"/>
  <w15:chartTrackingRefBased/>
  <w15:docId w15:val="{20E272BD-BCCB-4C69-A43B-8ACA3ACF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ne number" w:uiPriority="99"/>
    <w:lsdException w:name="Title" w:qFormat="1"/>
    <w:lsdException w:name="Subtitle" w:qFormat="1"/>
    <w:lsdException w:name="Body Text Indent 2"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2E2498"/>
    <w:pPr>
      <w:keepNext/>
      <w:numPr>
        <w:ilvl w:val="1"/>
        <w:numId w:val="1"/>
      </w:numPr>
      <w:tabs>
        <w:tab w:val="left" w:pos="720"/>
      </w:tabs>
      <w:spacing w:before="240" w:after="60"/>
      <w:outlineLvl w:val="1"/>
    </w:pPr>
    <w:rPr>
      <w:rFonts w:ascii="Arial Bold" w:hAnsi="Arial Bold"/>
      <w:b/>
      <w:szCs w:val="20"/>
    </w:rPr>
  </w:style>
  <w:style w:type="paragraph" w:styleId="Heading3">
    <w:name w:val="heading 3"/>
    <w:basedOn w:val="Normal"/>
    <w:next w:val="Normal"/>
    <w:link w:val="Heading3Char"/>
    <w:qFormat/>
    <w:rsid w:val="00122FD3"/>
    <w:pPr>
      <w:keepNext/>
      <w:numPr>
        <w:ilvl w:val="2"/>
        <w:numId w:val="1"/>
      </w:numPr>
      <w:tabs>
        <w:tab w:val="left" w:pos="864"/>
      </w:tabs>
      <w:spacing w:before="240" w:after="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330FFE"/>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330FFE"/>
    <w:pPr>
      <w:tabs>
        <w:tab w:val="left" w:pos="1800"/>
        <w:tab w:val="right" w:leader="dot" w:pos="9350"/>
      </w:tabs>
      <w:ind w:left="1800" w:hanging="720"/>
    </w:pPr>
    <w:rPr>
      <w:noProof/>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autoRedefine/>
    <w:qFormat/>
    <w:rsid w:val="00B57B92"/>
    <w:pPr>
      <w:spacing w:after="120"/>
      <w:ind w:left="72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B57B92"/>
    <w:pPr>
      <w:numPr>
        <w:numId w:val="2"/>
      </w:numPr>
      <w:tabs>
        <w:tab w:val="left" w:pos="1440"/>
        <w:tab w:val="left" w:pos="2160"/>
        <w:tab w:val="left" w:pos="2880"/>
        <w:tab w:val="left" w:pos="4680"/>
      </w:tabs>
      <w:spacing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956085"/>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17"/>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uiPriority w:val="99"/>
    <w:rsid w:val="00F31C3B"/>
    <w:pPr>
      <w:numPr>
        <w:numId w:val="18"/>
      </w:numPr>
      <w:tabs>
        <w:tab w:val="clear" w:pos="1440"/>
        <w:tab w:val="num" w:pos="720"/>
      </w:tabs>
      <w:spacing w:before="60" w:after="60"/>
      <w:ind w:left="720"/>
    </w:pPr>
    <w:rPr>
      <w:rFonts w:ascii="Arial" w:hAnsi="Arial"/>
      <w:sz w:val="22"/>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character" w:customStyle="1" w:styleId="PlainTextChar">
    <w:name w:val="Plain Text Char"/>
    <w:link w:val="PlainText"/>
    <w:uiPriority w:val="99"/>
    <w:rsid w:val="003666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1326934225">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2" ma:contentTypeDescription="Create a new document." ma:contentTypeScope="" ma:versionID="8efbd5495fb3707da35ac0e833992830">
  <xsd:schema xmlns:xsd="http://www.w3.org/2001/XMLSchema" xmlns:xs="http://www.w3.org/2001/XMLSchema" xmlns:p="http://schemas.microsoft.com/office/2006/metadata/properties" xmlns:ns2="cf7fef90-2d74-4222-b701-bdb64e00fd94" xmlns:ns3="b4fda4f8-d9c0-4df3-9864-0d7a05c790c4" targetNamespace="http://schemas.microsoft.com/office/2006/metadata/properties" ma:root="true" ma:fieldsID="fecdffbf508a11c395fa734151acc6be" ns2:_="" ns3:_="">
    <xsd:import namespace="cf7fef90-2d74-4222-b701-bdb64e00fd94"/>
    <xsd:import namespace="b4fda4f8-d9c0-4df3-9864-0d7a05c790c4"/>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Release Notes for v24 of p497...latest version with changes applied from VA IOC review</Additional_x0020_Information>
    <Document_x0020_State_x002f_Phase xmlns="b4fda4f8-d9c0-4df3-9864-0d7a05c790c4">5. Close:  IOC</Document_x0020_State_x002f_Phas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A7EE99-0263-4402-AE3A-50BAAF9D5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69A2E-013C-482C-A36E-4400C26A4149}">
  <ds:schemaRefs>
    <ds:schemaRef ds:uri="http://schemas.openxmlformats.org/officeDocument/2006/bibliography"/>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4.xml><?xml version="1.0" encoding="utf-8"?>
<ds:datastoreItem xmlns:ds="http://schemas.openxmlformats.org/officeDocument/2006/customXml" ds:itemID="{7303005B-0B0C-4208-99B5-46602BA3B52A}">
  <ds:schemaRefs>
    <ds:schemaRef ds:uri="http://schemas.microsoft.com/office/2006/metadata/properties"/>
    <ds:schemaRef ds:uri="http://schemas.microsoft.com/office/infopath/2007/PartnerControls"/>
    <ds:schemaRef ds:uri="b4fda4f8-d9c0-4df3-9864-0d7a05c790c4"/>
  </ds:schemaRefs>
</ds:datastoreItem>
</file>

<file path=customXml/itemProps5.xml><?xml version="1.0" encoding="utf-8"?>
<ds:datastoreItem xmlns:ds="http://schemas.openxmlformats.org/officeDocument/2006/customXml" ds:itemID="{99F56766-1660-4417-99E0-80F9133C52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8485</Words>
  <Characters>48367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Relase Notes - Integrated Billing IB*2*497 Patch</vt:lpstr>
    </vt:vector>
  </TitlesOfParts>
  <Company>FirstView Federal</Company>
  <LinksUpToDate>false</LinksUpToDate>
  <CharactersWithSpaces>56739</CharactersWithSpaces>
  <SharedDoc>false</SharedDoc>
  <HLinks>
    <vt:vector size="90" baseType="variant">
      <vt:variant>
        <vt:i4>1966081</vt:i4>
      </vt:variant>
      <vt:variant>
        <vt:i4>87</vt:i4>
      </vt:variant>
      <vt:variant>
        <vt:i4>0</vt:i4>
      </vt:variant>
      <vt:variant>
        <vt:i4>5</vt:i4>
      </vt:variant>
      <vt:variant>
        <vt:lpwstr>ftp://download.vista.med.va.gov/</vt:lpwstr>
      </vt:variant>
      <vt:variant>
        <vt:lpwstr/>
      </vt:variant>
      <vt:variant>
        <vt:i4>1638453</vt:i4>
      </vt:variant>
      <vt:variant>
        <vt:i4>80</vt:i4>
      </vt:variant>
      <vt:variant>
        <vt:i4>0</vt:i4>
      </vt:variant>
      <vt:variant>
        <vt:i4>5</vt:i4>
      </vt:variant>
      <vt:variant>
        <vt:lpwstr/>
      </vt:variant>
      <vt:variant>
        <vt:lpwstr>_Toc381036409</vt:lpwstr>
      </vt:variant>
      <vt:variant>
        <vt:i4>1638453</vt:i4>
      </vt:variant>
      <vt:variant>
        <vt:i4>74</vt:i4>
      </vt:variant>
      <vt:variant>
        <vt:i4>0</vt:i4>
      </vt:variant>
      <vt:variant>
        <vt:i4>5</vt:i4>
      </vt:variant>
      <vt:variant>
        <vt:lpwstr/>
      </vt:variant>
      <vt:variant>
        <vt:lpwstr>_Toc381036408</vt:lpwstr>
      </vt:variant>
      <vt:variant>
        <vt:i4>1638453</vt:i4>
      </vt:variant>
      <vt:variant>
        <vt:i4>68</vt:i4>
      </vt:variant>
      <vt:variant>
        <vt:i4>0</vt:i4>
      </vt:variant>
      <vt:variant>
        <vt:i4>5</vt:i4>
      </vt:variant>
      <vt:variant>
        <vt:lpwstr/>
      </vt:variant>
      <vt:variant>
        <vt:lpwstr>_Toc381036407</vt:lpwstr>
      </vt:variant>
      <vt:variant>
        <vt:i4>1638453</vt:i4>
      </vt:variant>
      <vt:variant>
        <vt:i4>62</vt:i4>
      </vt:variant>
      <vt:variant>
        <vt:i4>0</vt:i4>
      </vt:variant>
      <vt:variant>
        <vt:i4>5</vt:i4>
      </vt:variant>
      <vt:variant>
        <vt:lpwstr/>
      </vt:variant>
      <vt:variant>
        <vt:lpwstr>_Toc381036406</vt:lpwstr>
      </vt:variant>
      <vt:variant>
        <vt:i4>1638453</vt:i4>
      </vt:variant>
      <vt:variant>
        <vt:i4>56</vt:i4>
      </vt:variant>
      <vt:variant>
        <vt:i4>0</vt:i4>
      </vt:variant>
      <vt:variant>
        <vt:i4>5</vt:i4>
      </vt:variant>
      <vt:variant>
        <vt:lpwstr/>
      </vt:variant>
      <vt:variant>
        <vt:lpwstr>_Toc381036405</vt:lpwstr>
      </vt:variant>
      <vt:variant>
        <vt:i4>1638453</vt:i4>
      </vt:variant>
      <vt:variant>
        <vt:i4>50</vt:i4>
      </vt:variant>
      <vt:variant>
        <vt:i4>0</vt:i4>
      </vt:variant>
      <vt:variant>
        <vt:i4>5</vt:i4>
      </vt:variant>
      <vt:variant>
        <vt:lpwstr/>
      </vt:variant>
      <vt:variant>
        <vt:lpwstr>_Toc381036404</vt:lpwstr>
      </vt:variant>
      <vt:variant>
        <vt:i4>1638453</vt:i4>
      </vt:variant>
      <vt:variant>
        <vt:i4>44</vt:i4>
      </vt:variant>
      <vt:variant>
        <vt:i4>0</vt:i4>
      </vt:variant>
      <vt:variant>
        <vt:i4>5</vt:i4>
      </vt:variant>
      <vt:variant>
        <vt:lpwstr/>
      </vt:variant>
      <vt:variant>
        <vt:lpwstr>_Toc381036403</vt:lpwstr>
      </vt:variant>
      <vt:variant>
        <vt:i4>1638453</vt:i4>
      </vt:variant>
      <vt:variant>
        <vt:i4>38</vt:i4>
      </vt:variant>
      <vt:variant>
        <vt:i4>0</vt:i4>
      </vt:variant>
      <vt:variant>
        <vt:i4>5</vt:i4>
      </vt:variant>
      <vt:variant>
        <vt:lpwstr/>
      </vt:variant>
      <vt:variant>
        <vt:lpwstr>_Toc381036402</vt:lpwstr>
      </vt:variant>
      <vt:variant>
        <vt:i4>1638453</vt:i4>
      </vt:variant>
      <vt:variant>
        <vt:i4>32</vt:i4>
      </vt:variant>
      <vt:variant>
        <vt:i4>0</vt:i4>
      </vt:variant>
      <vt:variant>
        <vt:i4>5</vt:i4>
      </vt:variant>
      <vt:variant>
        <vt:lpwstr/>
      </vt:variant>
      <vt:variant>
        <vt:lpwstr>_Toc381036401</vt:lpwstr>
      </vt:variant>
      <vt:variant>
        <vt:i4>1638453</vt:i4>
      </vt:variant>
      <vt:variant>
        <vt:i4>26</vt:i4>
      </vt:variant>
      <vt:variant>
        <vt:i4>0</vt:i4>
      </vt:variant>
      <vt:variant>
        <vt:i4>5</vt:i4>
      </vt:variant>
      <vt:variant>
        <vt:lpwstr/>
      </vt:variant>
      <vt:variant>
        <vt:lpwstr>_Toc381036400</vt:lpwstr>
      </vt:variant>
      <vt:variant>
        <vt:i4>1048626</vt:i4>
      </vt:variant>
      <vt:variant>
        <vt:i4>20</vt:i4>
      </vt:variant>
      <vt:variant>
        <vt:i4>0</vt:i4>
      </vt:variant>
      <vt:variant>
        <vt:i4>5</vt:i4>
      </vt:variant>
      <vt:variant>
        <vt:lpwstr/>
      </vt:variant>
      <vt:variant>
        <vt:lpwstr>_Toc381036399</vt:lpwstr>
      </vt:variant>
      <vt:variant>
        <vt:i4>1048626</vt:i4>
      </vt:variant>
      <vt:variant>
        <vt:i4>14</vt:i4>
      </vt:variant>
      <vt:variant>
        <vt:i4>0</vt:i4>
      </vt:variant>
      <vt:variant>
        <vt:i4>5</vt:i4>
      </vt:variant>
      <vt:variant>
        <vt:lpwstr/>
      </vt:variant>
      <vt:variant>
        <vt:lpwstr>_Toc381036398</vt:lpwstr>
      </vt:variant>
      <vt:variant>
        <vt:i4>1048626</vt:i4>
      </vt:variant>
      <vt:variant>
        <vt:i4>8</vt:i4>
      </vt:variant>
      <vt:variant>
        <vt:i4>0</vt:i4>
      </vt:variant>
      <vt:variant>
        <vt:i4>5</vt:i4>
      </vt:variant>
      <vt:variant>
        <vt:lpwstr/>
      </vt:variant>
      <vt:variant>
        <vt:lpwstr>_Toc381036397</vt:lpwstr>
      </vt:variant>
      <vt:variant>
        <vt:i4>1048626</vt:i4>
      </vt:variant>
      <vt:variant>
        <vt:i4>2</vt:i4>
      </vt:variant>
      <vt:variant>
        <vt:i4>0</vt:i4>
      </vt:variant>
      <vt:variant>
        <vt:i4>5</vt:i4>
      </vt:variant>
      <vt:variant>
        <vt:lpwstr/>
      </vt:variant>
      <vt:variant>
        <vt:lpwstr>_Toc381036396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Relase Notes - Integrated Billing IB*2*497 Patch</dc:title>
  <dc:subject>Release Notes for IB*2*497</dc:subject>
  <dc:creator/>
  <cp:keywords>Release Notes; IB*2*497; Integrated Billing Release Notes</cp:keywords>
  <dc:description>IB*2*497 Release Notes</dc:description>
  <cp:lastModifiedBy>Dept of Veterans Affairs</cp:lastModifiedBy>
  <cp:revision>5</cp:revision>
  <cp:lastPrinted>2021-02-23T22:51:00Z</cp:lastPrinted>
  <dcterms:created xsi:type="dcterms:W3CDTF">2021-02-23T22:51:00Z</dcterms:created>
  <dcterms:modified xsi:type="dcterms:W3CDTF">2021-05-30T19:18:00Z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41495744-3693-4ced-adce-a276b2d35e10</vt:lpwstr>
  </property>
  <property fmtid="{D5CDD505-2E9C-101B-9397-08002B2CF9AE}" pid="14" name="_dlc_DocId">
    <vt:lpwstr>LONGVIEW-374-691</vt:lpwstr>
  </property>
  <property fmtid="{D5CDD505-2E9C-101B-9397-08002B2CF9AE}" pid="15" name="_dlc_DocIdUrl">
    <vt:lpwstr>https://litsinc.sharepoint.com/sites/operations/HS/EDI/_layouts/15/DocIdRedir.aspx?ID=LONGVIEW-374-691, LONGVIEW-374-691</vt:lpwstr>
  </property>
</Properties>
</file>