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6A0718" w14:textId="523BA54C" w:rsidR="00C359A1" w:rsidRDefault="00C253D7" w:rsidP="005F6FCC">
      <w:pPr>
        <w:pStyle w:val="Title"/>
      </w:pPr>
      <w:bookmarkStart w:id="0" w:name="_Toc205632711"/>
      <w:r>
        <w:t xml:space="preserve">Veteran Health Identification Card (VHIC </w:t>
      </w:r>
      <w:r w:rsidR="00347658">
        <w:t>4.27</w:t>
      </w:r>
      <w:r>
        <w:t>)</w:t>
      </w:r>
    </w:p>
    <w:p w14:paraId="5A9ED745" w14:textId="77777777" w:rsidR="00C359A1" w:rsidRDefault="00C253D7" w:rsidP="005F6FCC">
      <w:pPr>
        <w:pStyle w:val="Title"/>
      </w:pPr>
      <w:r>
        <w:t>User Guide</w:t>
      </w:r>
    </w:p>
    <w:p w14:paraId="1AB54AB6" w14:textId="77777777" w:rsidR="00C359A1" w:rsidRDefault="00C253D7" w:rsidP="00433B1A">
      <w:pPr>
        <w:pStyle w:val="CoverTitleInstructions"/>
        <w:spacing w:before="960" w:after="960" w:line="240" w:lineRule="auto"/>
        <w:rPr>
          <w:color w:val="auto"/>
        </w:rPr>
      </w:pPr>
      <w:r>
        <w:rPr>
          <w:noProof/>
        </w:rPr>
        <w:drawing>
          <wp:inline distT="0" distB="0" distL="0" distR="0" wp14:anchorId="0B90465D" wp14:editId="1571D33C">
            <wp:extent cx="2114550" cy="2057400"/>
            <wp:effectExtent l="0" t="0" r="0" b="0"/>
            <wp:docPr id="3" name="Picture 3" descr="Department of Veterans Affairs Seal Image" title="Department of Veterans Affairs Sea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2">
                      <a:extLst>
                        <a:ext uri="{28A0092B-C50C-407E-A947-70E740481C1C}">
                          <a14:useLocalDpi xmlns:a14="http://schemas.microsoft.com/office/drawing/2010/main" val="0"/>
                        </a:ext>
                      </a:extLst>
                    </a:blip>
                    <a:stretch>
                      <a:fillRect/>
                    </a:stretch>
                  </pic:blipFill>
                  <pic:spPr>
                    <a:xfrm>
                      <a:off x="0" y="0"/>
                      <a:ext cx="2114550" cy="2057400"/>
                    </a:xfrm>
                    <a:prstGeom prst="rect">
                      <a:avLst/>
                    </a:prstGeom>
                  </pic:spPr>
                </pic:pic>
              </a:graphicData>
            </a:graphic>
          </wp:inline>
        </w:drawing>
      </w:r>
    </w:p>
    <w:p w14:paraId="37FFD706" w14:textId="77777777" w:rsidR="00C359A1" w:rsidRPr="00783EF0" w:rsidRDefault="00C253D7" w:rsidP="00783EF0">
      <w:pPr>
        <w:pStyle w:val="Title2"/>
      </w:pPr>
      <w:r w:rsidRPr="00783EF0">
        <w:t>Volume 1 - Card Request – All Users</w:t>
      </w:r>
    </w:p>
    <w:p w14:paraId="6CE8CFC7" w14:textId="77777777" w:rsidR="00C359A1" w:rsidRPr="00783EF0" w:rsidRDefault="00C359A1" w:rsidP="00783EF0">
      <w:pPr>
        <w:pStyle w:val="Title2"/>
      </w:pPr>
    </w:p>
    <w:p w14:paraId="3A77F3E3" w14:textId="32330581" w:rsidR="00C359A1" w:rsidRPr="00783EF0" w:rsidRDefault="00347658" w:rsidP="00783EF0">
      <w:pPr>
        <w:pStyle w:val="Title2"/>
      </w:pPr>
      <w:r>
        <w:t>December</w:t>
      </w:r>
      <w:r w:rsidR="00181036">
        <w:t xml:space="preserve"> </w:t>
      </w:r>
      <w:r w:rsidR="000A26BE">
        <w:t>2023</w:t>
      </w:r>
    </w:p>
    <w:p w14:paraId="26D42934" w14:textId="77777777" w:rsidR="00C359A1" w:rsidRPr="00783EF0" w:rsidRDefault="00C359A1" w:rsidP="00783EF0">
      <w:pPr>
        <w:pStyle w:val="Title2"/>
      </w:pPr>
    </w:p>
    <w:p w14:paraId="343D6C49" w14:textId="77777777" w:rsidR="00C359A1" w:rsidRPr="00783EF0" w:rsidRDefault="00C253D7" w:rsidP="00783EF0">
      <w:pPr>
        <w:pStyle w:val="Title2"/>
      </w:pPr>
      <w:r w:rsidRPr="00783EF0">
        <w:t>Department of Veterans Affairs</w:t>
      </w:r>
    </w:p>
    <w:p w14:paraId="336FEF6E" w14:textId="77777777" w:rsidR="00C359A1" w:rsidRPr="00783EF0" w:rsidRDefault="00C253D7" w:rsidP="00783EF0">
      <w:pPr>
        <w:pStyle w:val="Title2"/>
        <w:rPr>
          <w:szCs w:val="28"/>
        </w:rPr>
      </w:pPr>
      <w:r w:rsidRPr="00783EF0">
        <w:rPr>
          <w:szCs w:val="28"/>
        </w:rPr>
        <w:t>Office of Information and Technology (OI&amp;T)</w:t>
      </w:r>
    </w:p>
    <w:p w14:paraId="684130AA" w14:textId="77777777" w:rsidR="00C359A1" w:rsidRDefault="00C359A1">
      <w:pPr>
        <w:pStyle w:val="Title2"/>
        <w:rPr>
          <w:rFonts w:ascii="Times New Roman" w:hAnsi="Times New Roman" w:cs="Times New Roman"/>
        </w:rPr>
      </w:pPr>
    </w:p>
    <w:p w14:paraId="27F4E491" w14:textId="77777777" w:rsidR="00C359A1" w:rsidRDefault="00C359A1">
      <w:pPr>
        <w:rPr>
          <w:b/>
          <w:bCs/>
          <w:sz w:val="28"/>
          <w:szCs w:val="32"/>
        </w:rPr>
        <w:sectPr w:rsidR="00C359A1" w:rsidSect="00E65F4A">
          <w:headerReference w:type="default" r:id="rId13"/>
          <w:footerReference w:type="default" r:id="rId14"/>
          <w:pgSz w:w="12240" w:h="15840" w:code="1"/>
          <w:pgMar w:top="1440" w:right="1440" w:bottom="1440" w:left="1440" w:header="720" w:footer="720" w:gutter="0"/>
          <w:pgNumType w:fmt="lowerRoman"/>
          <w:cols w:space="720"/>
          <w:titlePg/>
          <w:docGrid w:linePitch="360"/>
        </w:sectPr>
      </w:pPr>
    </w:p>
    <w:p w14:paraId="78F15D59" w14:textId="77777777" w:rsidR="00C359A1" w:rsidRDefault="00C253D7">
      <w:pPr>
        <w:pStyle w:val="Title2"/>
        <w:rPr>
          <w:rFonts w:ascii="Times New Roman" w:hAnsi="Times New Roman" w:cs="Times New Roman"/>
          <w:sz w:val="36"/>
          <w:szCs w:val="36"/>
        </w:rPr>
      </w:pPr>
      <w:r>
        <w:rPr>
          <w:rFonts w:ascii="Times New Roman" w:hAnsi="Times New Roman" w:cs="Times New Roman"/>
          <w:sz w:val="36"/>
          <w:szCs w:val="36"/>
        </w:rPr>
        <w:lastRenderedPageBreak/>
        <w:t>Revision History</w:t>
      </w:r>
    </w:p>
    <w:p w14:paraId="5E9714E5" w14:textId="77777777" w:rsidR="00C359A1" w:rsidRPr="00E65F4A" w:rsidRDefault="00C253D7" w:rsidP="00E65F4A">
      <w:pPr>
        <w:pStyle w:val="BodyText"/>
      </w:pPr>
      <w:r w:rsidRPr="006A5EA5">
        <w:rPr>
          <w:b/>
          <w:u w:val="single"/>
        </w:rPr>
        <w:t>NOTE:</w:t>
      </w:r>
      <w:r w:rsidRPr="00E65F4A">
        <w:t xml:space="preserve"> The revision history cycle begins once changes or enhancements are requested after the document has been baselined.</w:t>
      </w:r>
    </w:p>
    <w:tbl>
      <w:tblPr>
        <w:tblStyle w:val="TableGrid"/>
        <w:tblW w:w="5000" w:type="pct"/>
        <w:tblLook w:val="0020" w:firstRow="1" w:lastRow="0" w:firstColumn="0" w:lastColumn="0" w:noHBand="0" w:noVBand="0"/>
        <w:tblCaption w:val="Table used for formatting, only."/>
        <w:tblDescription w:val="Revision History, including date of changes, version number, description of change, and author of change."/>
      </w:tblPr>
      <w:tblGrid>
        <w:gridCol w:w="1416"/>
        <w:gridCol w:w="1133"/>
        <w:gridCol w:w="5292"/>
        <w:gridCol w:w="1509"/>
      </w:tblGrid>
      <w:tr w:rsidR="00C359A1" w14:paraId="00727D7F" w14:textId="77777777" w:rsidTr="005F618E">
        <w:trPr>
          <w:tblHeader/>
        </w:trPr>
        <w:tc>
          <w:tcPr>
            <w:tcW w:w="757" w:type="pct"/>
          </w:tcPr>
          <w:p w14:paraId="65096EE1" w14:textId="77777777" w:rsidR="00C359A1" w:rsidRPr="0083614C" w:rsidRDefault="00C253D7" w:rsidP="0083614C">
            <w:pPr>
              <w:pStyle w:val="TableHeading"/>
            </w:pPr>
            <w:r w:rsidRPr="0083614C">
              <w:t>Date</w:t>
            </w:r>
          </w:p>
        </w:tc>
        <w:tc>
          <w:tcPr>
            <w:tcW w:w="606" w:type="pct"/>
          </w:tcPr>
          <w:p w14:paraId="35EF97D6" w14:textId="77777777" w:rsidR="00C359A1" w:rsidRPr="0083614C" w:rsidRDefault="00C253D7" w:rsidP="0083614C">
            <w:pPr>
              <w:pStyle w:val="TableHeading"/>
            </w:pPr>
            <w:r w:rsidRPr="0083614C">
              <w:t>Revision</w:t>
            </w:r>
          </w:p>
        </w:tc>
        <w:tc>
          <w:tcPr>
            <w:tcW w:w="2830" w:type="pct"/>
          </w:tcPr>
          <w:p w14:paraId="43A0CE60" w14:textId="77777777" w:rsidR="00C359A1" w:rsidRPr="0083614C" w:rsidRDefault="00C253D7" w:rsidP="0083614C">
            <w:pPr>
              <w:pStyle w:val="TableHeading"/>
            </w:pPr>
            <w:r w:rsidRPr="0083614C">
              <w:t>Description</w:t>
            </w:r>
          </w:p>
        </w:tc>
        <w:tc>
          <w:tcPr>
            <w:tcW w:w="807" w:type="pct"/>
          </w:tcPr>
          <w:p w14:paraId="0B1A065B" w14:textId="77777777" w:rsidR="00C359A1" w:rsidRPr="0083614C" w:rsidRDefault="00C253D7" w:rsidP="0083614C">
            <w:pPr>
              <w:pStyle w:val="TableHeading"/>
            </w:pPr>
            <w:r w:rsidRPr="0083614C">
              <w:t>Author</w:t>
            </w:r>
          </w:p>
        </w:tc>
      </w:tr>
      <w:tr w:rsidR="00347658" w14:paraId="64572470" w14:textId="77777777" w:rsidTr="00AA7CA3">
        <w:tc>
          <w:tcPr>
            <w:tcW w:w="757" w:type="pct"/>
          </w:tcPr>
          <w:p w14:paraId="304499E7" w14:textId="0D34C19A" w:rsidR="00347658" w:rsidRDefault="00347658" w:rsidP="00347658">
            <w:pPr>
              <w:pStyle w:val="TableText"/>
            </w:pPr>
            <w:r>
              <w:t>12/14/2023</w:t>
            </w:r>
          </w:p>
        </w:tc>
        <w:tc>
          <w:tcPr>
            <w:tcW w:w="606" w:type="pct"/>
          </w:tcPr>
          <w:p w14:paraId="52D0F873" w14:textId="253620CF" w:rsidR="00347658" w:rsidRDefault="00347658" w:rsidP="00347658">
            <w:pPr>
              <w:pStyle w:val="TableText"/>
            </w:pPr>
            <w:r>
              <w:t>14.1</w:t>
            </w:r>
          </w:p>
        </w:tc>
        <w:tc>
          <w:tcPr>
            <w:tcW w:w="2830" w:type="pct"/>
          </w:tcPr>
          <w:p w14:paraId="35D84332" w14:textId="25E03566" w:rsidR="00347658" w:rsidRDefault="00347658" w:rsidP="00347658">
            <w:pPr>
              <w:pStyle w:val="TableText"/>
            </w:pPr>
            <w:r>
              <w:t>No changes to functionality Updated Date and Version Number</w:t>
            </w:r>
          </w:p>
        </w:tc>
        <w:tc>
          <w:tcPr>
            <w:tcW w:w="807" w:type="pct"/>
          </w:tcPr>
          <w:p w14:paraId="4496B2D3" w14:textId="04F2F05A" w:rsidR="00347658" w:rsidRDefault="00347658" w:rsidP="00347658">
            <w:pPr>
              <w:pStyle w:val="TableText"/>
            </w:pPr>
            <w:r>
              <w:t>REDACTED</w:t>
            </w:r>
          </w:p>
        </w:tc>
      </w:tr>
      <w:tr w:rsidR="00347658" w14:paraId="09747DDF" w14:textId="77777777" w:rsidTr="00AA7CA3">
        <w:tc>
          <w:tcPr>
            <w:tcW w:w="757" w:type="pct"/>
          </w:tcPr>
          <w:p w14:paraId="585207E7" w14:textId="6A003495" w:rsidR="00347658" w:rsidRDefault="00347658" w:rsidP="00347658">
            <w:pPr>
              <w:pStyle w:val="TableText"/>
            </w:pPr>
            <w:r>
              <w:t>09/18/2023</w:t>
            </w:r>
          </w:p>
        </w:tc>
        <w:tc>
          <w:tcPr>
            <w:tcW w:w="606" w:type="pct"/>
          </w:tcPr>
          <w:p w14:paraId="5E060A53" w14:textId="5E4DB095" w:rsidR="00347658" w:rsidRDefault="00347658" w:rsidP="00347658">
            <w:pPr>
              <w:pStyle w:val="TableText"/>
            </w:pPr>
            <w:r>
              <w:t>14</w:t>
            </w:r>
          </w:p>
        </w:tc>
        <w:tc>
          <w:tcPr>
            <w:tcW w:w="2830" w:type="pct"/>
          </w:tcPr>
          <w:p w14:paraId="28C6F117" w14:textId="00F13C8E" w:rsidR="00347658" w:rsidRDefault="00347658" w:rsidP="00347658">
            <w:pPr>
              <w:pStyle w:val="TableText"/>
            </w:pPr>
            <w:r>
              <w:t>Updated to reflect changes in VIP 26</w:t>
            </w:r>
          </w:p>
        </w:tc>
        <w:tc>
          <w:tcPr>
            <w:tcW w:w="807" w:type="pct"/>
          </w:tcPr>
          <w:p w14:paraId="731BB826" w14:textId="13AD64D5" w:rsidR="00347658" w:rsidRDefault="00347658" w:rsidP="00347658">
            <w:pPr>
              <w:pStyle w:val="TableText"/>
            </w:pPr>
            <w:r>
              <w:t>REDACTED</w:t>
            </w:r>
          </w:p>
        </w:tc>
      </w:tr>
      <w:tr w:rsidR="00347658" w14:paraId="63127937" w14:textId="77777777" w:rsidTr="00AA7CA3">
        <w:tc>
          <w:tcPr>
            <w:tcW w:w="757" w:type="pct"/>
          </w:tcPr>
          <w:p w14:paraId="2E611DEC" w14:textId="2AB37F1C" w:rsidR="00347658" w:rsidRDefault="00347658" w:rsidP="00347658">
            <w:pPr>
              <w:pStyle w:val="TableText"/>
            </w:pPr>
            <w:r>
              <w:t>06/17/2023</w:t>
            </w:r>
          </w:p>
        </w:tc>
        <w:tc>
          <w:tcPr>
            <w:tcW w:w="606" w:type="pct"/>
          </w:tcPr>
          <w:p w14:paraId="5EC5A406" w14:textId="7BAD5CAC" w:rsidR="00347658" w:rsidRDefault="00347658" w:rsidP="00347658">
            <w:pPr>
              <w:pStyle w:val="TableText"/>
            </w:pPr>
            <w:r>
              <w:t>13</w:t>
            </w:r>
          </w:p>
        </w:tc>
        <w:tc>
          <w:tcPr>
            <w:tcW w:w="2830" w:type="pct"/>
          </w:tcPr>
          <w:p w14:paraId="5F326A59" w14:textId="51A5996E" w:rsidR="00347658" w:rsidRDefault="00347658" w:rsidP="00347658">
            <w:pPr>
              <w:pStyle w:val="TableText"/>
            </w:pPr>
            <w:r>
              <w:t>Updated to reflect new functionality for VIP 25 ( Foreign Address Confirmation) , removed duplicate card request information and added links to basic request information.</w:t>
            </w:r>
          </w:p>
        </w:tc>
        <w:tc>
          <w:tcPr>
            <w:tcW w:w="807" w:type="pct"/>
          </w:tcPr>
          <w:p w14:paraId="2C26AEF3" w14:textId="70DE60A9" w:rsidR="00347658" w:rsidRDefault="00347658" w:rsidP="00347658">
            <w:pPr>
              <w:pStyle w:val="TableText"/>
            </w:pPr>
            <w:r>
              <w:t>REDACTED</w:t>
            </w:r>
          </w:p>
        </w:tc>
      </w:tr>
      <w:tr w:rsidR="00347658" w14:paraId="38D04DE6" w14:textId="77777777" w:rsidTr="00AA7CA3">
        <w:tc>
          <w:tcPr>
            <w:tcW w:w="757" w:type="pct"/>
          </w:tcPr>
          <w:p w14:paraId="24907027" w14:textId="615931AC" w:rsidR="00347658" w:rsidRDefault="00347658" w:rsidP="00347658">
            <w:pPr>
              <w:pStyle w:val="TableText"/>
            </w:pPr>
            <w:r>
              <w:t>03/18/2023</w:t>
            </w:r>
          </w:p>
        </w:tc>
        <w:tc>
          <w:tcPr>
            <w:tcW w:w="606" w:type="pct"/>
          </w:tcPr>
          <w:p w14:paraId="542B5352" w14:textId="20E9760E" w:rsidR="00347658" w:rsidRDefault="00347658" w:rsidP="00347658">
            <w:pPr>
              <w:pStyle w:val="TableText"/>
            </w:pPr>
            <w:r>
              <w:t>12</w:t>
            </w:r>
          </w:p>
        </w:tc>
        <w:tc>
          <w:tcPr>
            <w:tcW w:w="2830" w:type="pct"/>
          </w:tcPr>
          <w:p w14:paraId="1D2851C0" w14:textId="180AEC4E" w:rsidR="00347658" w:rsidRDefault="00347658" w:rsidP="00347658">
            <w:pPr>
              <w:pStyle w:val="TableText"/>
            </w:pPr>
            <w:r>
              <w:t>Updated Toolkit proofing screenshots, Updated Card Request data to reflect new functionality for VIP 24</w:t>
            </w:r>
          </w:p>
        </w:tc>
        <w:tc>
          <w:tcPr>
            <w:tcW w:w="807" w:type="pct"/>
          </w:tcPr>
          <w:p w14:paraId="2ED4E7E0" w14:textId="760E1247" w:rsidR="00347658" w:rsidRDefault="00347658" w:rsidP="00347658">
            <w:pPr>
              <w:pStyle w:val="TableText"/>
            </w:pPr>
            <w:r>
              <w:t>REDACTED</w:t>
            </w:r>
          </w:p>
        </w:tc>
      </w:tr>
      <w:tr w:rsidR="00347658" w14:paraId="1F3821EC" w14:textId="77777777" w:rsidTr="00AA7CA3">
        <w:tc>
          <w:tcPr>
            <w:tcW w:w="757" w:type="pct"/>
          </w:tcPr>
          <w:p w14:paraId="72939B9C" w14:textId="6FB738F7" w:rsidR="00347658" w:rsidRDefault="00347658" w:rsidP="00347658">
            <w:pPr>
              <w:pStyle w:val="TableText"/>
            </w:pPr>
            <w:r>
              <w:t>12/17/2022</w:t>
            </w:r>
          </w:p>
        </w:tc>
        <w:tc>
          <w:tcPr>
            <w:tcW w:w="606" w:type="pct"/>
          </w:tcPr>
          <w:p w14:paraId="23C59CFF" w14:textId="273DE868" w:rsidR="00347658" w:rsidRDefault="00347658" w:rsidP="00347658">
            <w:pPr>
              <w:pStyle w:val="TableText"/>
            </w:pPr>
            <w:r>
              <w:t>11.2</w:t>
            </w:r>
          </w:p>
        </w:tc>
        <w:tc>
          <w:tcPr>
            <w:tcW w:w="2830" w:type="pct"/>
          </w:tcPr>
          <w:p w14:paraId="6F2496B6" w14:textId="7283D029" w:rsidR="00347658" w:rsidRDefault="00347658" w:rsidP="00347658">
            <w:pPr>
              <w:pStyle w:val="TableText"/>
            </w:pPr>
            <w:r>
              <w:t>No changes to functionality Updated Date and Version Number</w:t>
            </w:r>
          </w:p>
        </w:tc>
        <w:tc>
          <w:tcPr>
            <w:tcW w:w="807" w:type="pct"/>
          </w:tcPr>
          <w:p w14:paraId="69B6A72C" w14:textId="14E0238C" w:rsidR="00347658" w:rsidRDefault="00347658" w:rsidP="00347658">
            <w:pPr>
              <w:pStyle w:val="TableText"/>
            </w:pPr>
            <w:r>
              <w:t>REDACTED</w:t>
            </w:r>
          </w:p>
        </w:tc>
      </w:tr>
      <w:tr w:rsidR="00347658" w14:paraId="1CCCA380" w14:textId="77777777" w:rsidTr="00AA7CA3">
        <w:tc>
          <w:tcPr>
            <w:tcW w:w="757" w:type="pct"/>
          </w:tcPr>
          <w:p w14:paraId="6540A249" w14:textId="4CBB3E29" w:rsidR="00347658" w:rsidRDefault="00347658" w:rsidP="00347658">
            <w:pPr>
              <w:pStyle w:val="TableText"/>
            </w:pPr>
            <w:r>
              <w:t>09/18/2022</w:t>
            </w:r>
          </w:p>
        </w:tc>
        <w:tc>
          <w:tcPr>
            <w:tcW w:w="606" w:type="pct"/>
          </w:tcPr>
          <w:p w14:paraId="7B9EA52E" w14:textId="15F97E42" w:rsidR="00347658" w:rsidRDefault="00347658" w:rsidP="00347658">
            <w:pPr>
              <w:pStyle w:val="TableText"/>
            </w:pPr>
            <w:r>
              <w:t>11.1</w:t>
            </w:r>
          </w:p>
        </w:tc>
        <w:tc>
          <w:tcPr>
            <w:tcW w:w="2830" w:type="pct"/>
          </w:tcPr>
          <w:p w14:paraId="1033CDAD" w14:textId="1F33A530" w:rsidR="00347658" w:rsidRDefault="00347658" w:rsidP="00347658">
            <w:pPr>
              <w:pStyle w:val="TableText"/>
            </w:pPr>
            <w:r>
              <w:t>No changes to functionality Updated Date and Version Number</w:t>
            </w:r>
          </w:p>
        </w:tc>
        <w:tc>
          <w:tcPr>
            <w:tcW w:w="807" w:type="pct"/>
          </w:tcPr>
          <w:p w14:paraId="2E6611FB" w14:textId="75C06362" w:rsidR="00347658" w:rsidRDefault="00347658" w:rsidP="00347658">
            <w:pPr>
              <w:pStyle w:val="TableText"/>
            </w:pPr>
            <w:r>
              <w:t>REDACTED</w:t>
            </w:r>
          </w:p>
        </w:tc>
      </w:tr>
      <w:tr w:rsidR="00347658" w14:paraId="571D65EB" w14:textId="77777777" w:rsidTr="00AA7CA3">
        <w:tc>
          <w:tcPr>
            <w:tcW w:w="757" w:type="pct"/>
          </w:tcPr>
          <w:p w14:paraId="65E0BA6A" w14:textId="50F15D8B" w:rsidR="00347658" w:rsidRDefault="00347658" w:rsidP="00347658">
            <w:pPr>
              <w:pStyle w:val="TableText"/>
            </w:pPr>
            <w:r>
              <w:t>06/18/2022</w:t>
            </w:r>
          </w:p>
        </w:tc>
        <w:tc>
          <w:tcPr>
            <w:tcW w:w="606" w:type="pct"/>
          </w:tcPr>
          <w:p w14:paraId="795C6FE9" w14:textId="09599DF4" w:rsidR="00347658" w:rsidRDefault="00347658" w:rsidP="00347658">
            <w:pPr>
              <w:pStyle w:val="TableText"/>
            </w:pPr>
            <w:r>
              <w:t>11</w:t>
            </w:r>
          </w:p>
        </w:tc>
        <w:tc>
          <w:tcPr>
            <w:tcW w:w="2830" w:type="pct"/>
          </w:tcPr>
          <w:p w14:paraId="6A3E4410" w14:textId="6EBED04B" w:rsidR="00347658" w:rsidRDefault="00347658" w:rsidP="00347658">
            <w:pPr>
              <w:pStyle w:val="TableText"/>
            </w:pPr>
            <w:r>
              <w:t>Updated to reflect changes to functionality in VIP 21</w:t>
            </w:r>
          </w:p>
        </w:tc>
        <w:tc>
          <w:tcPr>
            <w:tcW w:w="807" w:type="pct"/>
          </w:tcPr>
          <w:p w14:paraId="71C614EB" w14:textId="70B1A946" w:rsidR="00347658" w:rsidRDefault="00347658" w:rsidP="00347658">
            <w:pPr>
              <w:pStyle w:val="TableText"/>
            </w:pPr>
            <w:r>
              <w:t>REDACTED</w:t>
            </w:r>
          </w:p>
        </w:tc>
      </w:tr>
      <w:tr w:rsidR="00347658" w14:paraId="73886806" w14:textId="77777777" w:rsidTr="00AA7CA3">
        <w:tc>
          <w:tcPr>
            <w:tcW w:w="757" w:type="pct"/>
          </w:tcPr>
          <w:p w14:paraId="4D5CFF9B" w14:textId="569E808D" w:rsidR="00347658" w:rsidRDefault="00347658" w:rsidP="00347658">
            <w:pPr>
              <w:pStyle w:val="TableText"/>
            </w:pPr>
            <w:r>
              <w:t>04/18/2022</w:t>
            </w:r>
          </w:p>
        </w:tc>
        <w:tc>
          <w:tcPr>
            <w:tcW w:w="606" w:type="pct"/>
          </w:tcPr>
          <w:p w14:paraId="03C6C038" w14:textId="602B2CC6" w:rsidR="00347658" w:rsidRDefault="00347658" w:rsidP="00347658">
            <w:pPr>
              <w:pStyle w:val="TableText"/>
            </w:pPr>
            <w:r>
              <w:t>10</w:t>
            </w:r>
          </w:p>
        </w:tc>
        <w:tc>
          <w:tcPr>
            <w:tcW w:w="2830" w:type="pct"/>
          </w:tcPr>
          <w:p w14:paraId="7AC8CED3" w14:textId="1542F677" w:rsidR="00347658" w:rsidRDefault="00347658" w:rsidP="00347658">
            <w:pPr>
              <w:pStyle w:val="TableText"/>
            </w:pPr>
            <w:r>
              <w:t>Updated to reflect changes to functionality in VIP 20</w:t>
            </w:r>
          </w:p>
        </w:tc>
        <w:tc>
          <w:tcPr>
            <w:tcW w:w="807" w:type="pct"/>
          </w:tcPr>
          <w:p w14:paraId="04B3747C" w14:textId="6AB7DA3D" w:rsidR="00347658" w:rsidRDefault="00347658" w:rsidP="00347658">
            <w:pPr>
              <w:pStyle w:val="TableText"/>
            </w:pPr>
            <w:r>
              <w:t>REDACTED</w:t>
            </w:r>
          </w:p>
        </w:tc>
      </w:tr>
      <w:tr w:rsidR="00347658" w14:paraId="29C26E88" w14:textId="77777777" w:rsidTr="00AA7CA3">
        <w:tc>
          <w:tcPr>
            <w:tcW w:w="757" w:type="pct"/>
          </w:tcPr>
          <w:p w14:paraId="259B37FB" w14:textId="50BDEFCC" w:rsidR="00347658" w:rsidRDefault="00347658" w:rsidP="00347658">
            <w:pPr>
              <w:pStyle w:val="TableText"/>
            </w:pPr>
            <w:r>
              <w:t>09/18/2021</w:t>
            </w:r>
          </w:p>
        </w:tc>
        <w:tc>
          <w:tcPr>
            <w:tcW w:w="606" w:type="pct"/>
          </w:tcPr>
          <w:p w14:paraId="4EBF51CE" w14:textId="58CF92C5" w:rsidR="00347658" w:rsidRDefault="00347658" w:rsidP="00347658">
            <w:pPr>
              <w:pStyle w:val="TableText"/>
            </w:pPr>
            <w:r>
              <w:t>9.1</w:t>
            </w:r>
          </w:p>
        </w:tc>
        <w:tc>
          <w:tcPr>
            <w:tcW w:w="2830" w:type="pct"/>
          </w:tcPr>
          <w:p w14:paraId="1CB21977" w14:textId="62010F74" w:rsidR="00347658" w:rsidRDefault="00347658" w:rsidP="00347658">
            <w:pPr>
              <w:pStyle w:val="TableText"/>
            </w:pPr>
            <w:r>
              <w:t>Updated screenshots in order to make VDL redaction easier</w:t>
            </w:r>
          </w:p>
        </w:tc>
        <w:tc>
          <w:tcPr>
            <w:tcW w:w="807" w:type="pct"/>
          </w:tcPr>
          <w:p w14:paraId="7787A499" w14:textId="2A3C4116" w:rsidR="00347658" w:rsidRDefault="00347658" w:rsidP="00347658">
            <w:pPr>
              <w:pStyle w:val="TableText"/>
            </w:pPr>
            <w:r>
              <w:t>REDACTED</w:t>
            </w:r>
          </w:p>
        </w:tc>
      </w:tr>
      <w:tr w:rsidR="00347658" w14:paraId="277BE5B1" w14:textId="77777777" w:rsidTr="00AA7CA3">
        <w:tc>
          <w:tcPr>
            <w:tcW w:w="757" w:type="pct"/>
          </w:tcPr>
          <w:p w14:paraId="27380B5C" w14:textId="0B180055" w:rsidR="00347658" w:rsidRDefault="00347658" w:rsidP="00347658">
            <w:pPr>
              <w:pStyle w:val="TableText"/>
            </w:pPr>
            <w:r>
              <w:t>06/20/2021</w:t>
            </w:r>
          </w:p>
        </w:tc>
        <w:tc>
          <w:tcPr>
            <w:tcW w:w="606" w:type="pct"/>
          </w:tcPr>
          <w:p w14:paraId="2C18814B" w14:textId="06F0A55F" w:rsidR="00347658" w:rsidRDefault="00347658" w:rsidP="00347658">
            <w:pPr>
              <w:pStyle w:val="TableText"/>
            </w:pPr>
            <w:r>
              <w:t>9</w:t>
            </w:r>
          </w:p>
        </w:tc>
        <w:tc>
          <w:tcPr>
            <w:tcW w:w="2830" w:type="pct"/>
          </w:tcPr>
          <w:p w14:paraId="4324EEEA" w14:textId="6BD145DA" w:rsidR="00347658" w:rsidRDefault="00347658" w:rsidP="00347658">
            <w:pPr>
              <w:pStyle w:val="TableText"/>
            </w:pPr>
            <w:r>
              <w:t>Updated to reflect changes to functionality in VIP 17</w:t>
            </w:r>
          </w:p>
        </w:tc>
        <w:tc>
          <w:tcPr>
            <w:tcW w:w="807" w:type="pct"/>
          </w:tcPr>
          <w:p w14:paraId="7AEE6A96" w14:textId="6499A42F" w:rsidR="00347658" w:rsidRPr="00B57E71" w:rsidRDefault="00347658" w:rsidP="00347658">
            <w:pPr>
              <w:pStyle w:val="TableText"/>
            </w:pPr>
            <w:r>
              <w:t>REDACTED</w:t>
            </w:r>
          </w:p>
        </w:tc>
      </w:tr>
      <w:tr w:rsidR="00347658" w14:paraId="1BFC6500" w14:textId="77777777" w:rsidTr="00AA7CA3">
        <w:tc>
          <w:tcPr>
            <w:tcW w:w="757" w:type="pct"/>
          </w:tcPr>
          <w:p w14:paraId="0A420BE4" w14:textId="07E76B1E" w:rsidR="00347658" w:rsidRDefault="00347658" w:rsidP="00347658">
            <w:pPr>
              <w:pStyle w:val="TableText"/>
            </w:pPr>
            <w:r>
              <w:t>03/04/2021</w:t>
            </w:r>
          </w:p>
        </w:tc>
        <w:tc>
          <w:tcPr>
            <w:tcW w:w="606" w:type="pct"/>
          </w:tcPr>
          <w:p w14:paraId="22CED9EF" w14:textId="3C966D64" w:rsidR="00347658" w:rsidRDefault="00347658" w:rsidP="00347658">
            <w:pPr>
              <w:pStyle w:val="TableText"/>
            </w:pPr>
            <w:r>
              <w:t>8</w:t>
            </w:r>
          </w:p>
        </w:tc>
        <w:tc>
          <w:tcPr>
            <w:tcW w:w="2830" w:type="pct"/>
          </w:tcPr>
          <w:p w14:paraId="748B70D3" w14:textId="7BD2F453" w:rsidR="00347658" w:rsidRDefault="00347658" w:rsidP="00347658">
            <w:pPr>
              <w:pStyle w:val="TableText"/>
            </w:pPr>
            <w:r>
              <w:t>Updated to reflect changes to functionality in VIP 16</w:t>
            </w:r>
          </w:p>
        </w:tc>
        <w:tc>
          <w:tcPr>
            <w:tcW w:w="807" w:type="pct"/>
          </w:tcPr>
          <w:p w14:paraId="2474480A" w14:textId="753C8BF1" w:rsidR="00347658" w:rsidRDefault="00347658" w:rsidP="00347658">
            <w:pPr>
              <w:pStyle w:val="TableText"/>
            </w:pPr>
            <w:r>
              <w:t>REDACTED</w:t>
            </w:r>
          </w:p>
        </w:tc>
      </w:tr>
      <w:tr w:rsidR="00347658" w14:paraId="3E11DA83" w14:textId="77777777" w:rsidTr="00AA7CA3">
        <w:tc>
          <w:tcPr>
            <w:tcW w:w="757" w:type="pct"/>
          </w:tcPr>
          <w:p w14:paraId="39897A6F" w14:textId="30547112" w:rsidR="00347658" w:rsidRDefault="00347658" w:rsidP="00347658">
            <w:pPr>
              <w:pStyle w:val="TableText"/>
            </w:pPr>
            <w:r>
              <w:t>12/19/2020</w:t>
            </w:r>
          </w:p>
        </w:tc>
        <w:tc>
          <w:tcPr>
            <w:tcW w:w="606" w:type="pct"/>
          </w:tcPr>
          <w:p w14:paraId="6A2ACB3D" w14:textId="328284B3" w:rsidR="00347658" w:rsidRDefault="00347658" w:rsidP="00347658">
            <w:pPr>
              <w:pStyle w:val="TableText"/>
            </w:pPr>
            <w:r>
              <w:t>7</w:t>
            </w:r>
          </w:p>
        </w:tc>
        <w:tc>
          <w:tcPr>
            <w:tcW w:w="2830" w:type="pct"/>
          </w:tcPr>
          <w:p w14:paraId="06C3D7FA" w14:textId="5A2A2426" w:rsidR="00347658" w:rsidRDefault="00347658" w:rsidP="00347658">
            <w:pPr>
              <w:pStyle w:val="TableText"/>
            </w:pPr>
            <w:r>
              <w:t>Updated to reflect changes to functionality in VIP 15</w:t>
            </w:r>
          </w:p>
        </w:tc>
        <w:tc>
          <w:tcPr>
            <w:tcW w:w="807" w:type="pct"/>
          </w:tcPr>
          <w:p w14:paraId="22414C1E" w14:textId="2ED199D5" w:rsidR="00347658" w:rsidRDefault="00347658" w:rsidP="00347658">
            <w:pPr>
              <w:pStyle w:val="TableText"/>
            </w:pPr>
            <w:r>
              <w:t>REDACTED</w:t>
            </w:r>
          </w:p>
        </w:tc>
      </w:tr>
      <w:tr w:rsidR="00347658" w14:paraId="349BE9C5" w14:textId="77777777" w:rsidTr="00AA7CA3">
        <w:tc>
          <w:tcPr>
            <w:tcW w:w="757" w:type="pct"/>
          </w:tcPr>
          <w:p w14:paraId="5971788D" w14:textId="7684D597" w:rsidR="00347658" w:rsidRDefault="00347658" w:rsidP="00347658">
            <w:pPr>
              <w:pStyle w:val="TableText"/>
            </w:pPr>
            <w:r>
              <w:t>06/20/2020</w:t>
            </w:r>
          </w:p>
        </w:tc>
        <w:tc>
          <w:tcPr>
            <w:tcW w:w="606" w:type="pct"/>
          </w:tcPr>
          <w:p w14:paraId="712A92AF" w14:textId="5C6403CE" w:rsidR="00347658" w:rsidRDefault="00347658" w:rsidP="00347658">
            <w:pPr>
              <w:pStyle w:val="TableText"/>
            </w:pPr>
            <w:r>
              <w:t>6</w:t>
            </w:r>
          </w:p>
        </w:tc>
        <w:tc>
          <w:tcPr>
            <w:tcW w:w="2830" w:type="pct"/>
          </w:tcPr>
          <w:p w14:paraId="094A3F22" w14:textId="45A8CA30" w:rsidR="00347658" w:rsidRDefault="00347658" w:rsidP="00347658">
            <w:pPr>
              <w:pStyle w:val="TableText"/>
            </w:pPr>
            <w:r>
              <w:t>Updated to reflect changes to VHIC application during VIP 13 application release</w:t>
            </w:r>
          </w:p>
        </w:tc>
        <w:tc>
          <w:tcPr>
            <w:tcW w:w="807" w:type="pct"/>
          </w:tcPr>
          <w:p w14:paraId="0064C310" w14:textId="3A074ED4" w:rsidR="00347658" w:rsidRDefault="00347658" w:rsidP="00347658">
            <w:pPr>
              <w:pStyle w:val="TableText"/>
            </w:pPr>
            <w:r>
              <w:t>REDACTED</w:t>
            </w:r>
          </w:p>
        </w:tc>
      </w:tr>
      <w:tr w:rsidR="00347658" w14:paraId="115BFBE8" w14:textId="77777777" w:rsidTr="00AA7CA3">
        <w:tc>
          <w:tcPr>
            <w:tcW w:w="757" w:type="pct"/>
          </w:tcPr>
          <w:p w14:paraId="43451999" w14:textId="77777777" w:rsidR="00347658" w:rsidRDefault="00347658" w:rsidP="00347658">
            <w:pPr>
              <w:pStyle w:val="TableText"/>
            </w:pPr>
            <w:r>
              <w:t>02/15/2020</w:t>
            </w:r>
          </w:p>
        </w:tc>
        <w:tc>
          <w:tcPr>
            <w:tcW w:w="606" w:type="pct"/>
          </w:tcPr>
          <w:p w14:paraId="4CF3DFB8" w14:textId="77777777" w:rsidR="00347658" w:rsidRDefault="00347658" w:rsidP="00347658">
            <w:pPr>
              <w:pStyle w:val="TableText"/>
            </w:pPr>
            <w:r>
              <w:t>5</w:t>
            </w:r>
          </w:p>
        </w:tc>
        <w:tc>
          <w:tcPr>
            <w:tcW w:w="2830" w:type="pct"/>
          </w:tcPr>
          <w:p w14:paraId="42DA72AE" w14:textId="77777777" w:rsidR="00347658" w:rsidRDefault="00347658" w:rsidP="00347658">
            <w:pPr>
              <w:pStyle w:val="TableText"/>
            </w:pPr>
            <w:r>
              <w:t>Updated to reflect changes to VHIC application during VIP 12 application</w:t>
            </w:r>
          </w:p>
        </w:tc>
        <w:tc>
          <w:tcPr>
            <w:tcW w:w="807" w:type="pct"/>
          </w:tcPr>
          <w:p w14:paraId="516E5913" w14:textId="4567FBAC" w:rsidR="00347658" w:rsidRDefault="00347658" w:rsidP="00347658">
            <w:pPr>
              <w:pStyle w:val="TableText"/>
            </w:pPr>
            <w:r>
              <w:t>REDACTED</w:t>
            </w:r>
          </w:p>
        </w:tc>
      </w:tr>
      <w:tr w:rsidR="00347658" w14:paraId="57455CAF" w14:textId="77777777" w:rsidTr="00AA7CA3">
        <w:tc>
          <w:tcPr>
            <w:tcW w:w="757" w:type="pct"/>
          </w:tcPr>
          <w:p w14:paraId="10DBAA22" w14:textId="77777777" w:rsidR="00347658" w:rsidRDefault="00347658" w:rsidP="00347658">
            <w:pPr>
              <w:pStyle w:val="TableText"/>
            </w:pPr>
            <w:r>
              <w:t>11/01/2019</w:t>
            </w:r>
          </w:p>
        </w:tc>
        <w:tc>
          <w:tcPr>
            <w:tcW w:w="606" w:type="pct"/>
          </w:tcPr>
          <w:p w14:paraId="561A8C54" w14:textId="77777777" w:rsidR="00347658" w:rsidRDefault="00347658" w:rsidP="00347658">
            <w:pPr>
              <w:pStyle w:val="TableText"/>
            </w:pPr>
            <w:r>
              <w:t>4</w:t>
            </w:r>
          </w:p>
        </w:tc>
        <w:tc>
          <w:tcPr>
            <w:tcW w:w="2830" w:type="pct"/>
          </w:tcPr>
          <w:p w14:paraId="53865246" w14:textId="77777777" w:rsidR="00347658" w:rsidRDefault="00347658" w:rsidP="00347658">
            <w:pPr>
              <w:pStyle w:val="TableText"/>
            </w:pPr>
            <w:r>
              <w:t>Updated to reflect changes made in the VIP 10 release-</w:t>
            </w:r>
            <w:r w:rsidRPr="007F03F6">
              <w:t xml:space="preserve"> validation for ICN input fields on all search screens and add</w:t>
            </w:r>
            <w:r>
              <w:t>ed</w:t>
            </w:r>
            <w:r w:rsidRPr="007F03F6">
              <w:t xml:space="preserve"> usage tip</w:t>
            </w:r>
            <w:r>
              <w:t xml:space="preserve">s </w:t>
            </w:r>
          </w:p>
        </w:tc>
        <w:tc>
          <w:tcPr>
            <w:tcW w:w="807" w:type="pct"/>
          </w:tcPr>
          <w:p w14:paraId="630F2683" w14:textId="412EDB76" w:rsidR="00347658" w:rsidRDefault="00347658" w:rsidP="00347658">
            <w:pPr>
              <w:pStyle w:val="TableText"/>
            </w:pPr>
            <w:r>
              <w:t>REDACTED</w:t>
            </w:r>
          </w:p>
        </w:tc>
      </w:tr>
      <w:tr w:rsidR="00347658" w14:paraId="0FDAE2CD" w14:textId="77777777" w:rsidTr="00AA7CA3">
        <w:tc>
          <w:tcPr>
            <w:tcW w:w="757" w:type="pct"/>
          </w:tcPr>
          <w:p w14:paraId="1B019166" w14:textId="77777777" w:rsidR="00347658" w:rsidRPr="00E65F4A" w:rsidRDefault="00347658" w:rsidP="00347658">
            <w:pPr>
              <w:pStyle w:val="TableText"/>
            </w:pPr>
            <w:r>
              <w:t>09/19/2019</w:t>
            </w:r>
          </w:p>
        </w:tc>
        <w:tc>
          <w:tcPr>
            <w:tcW w:w="606" w:type="pct"/>
          </w:tcPr>
          <w:p w14:paraId="2633B825" w14:textId="77777777" w:rsidR="00347658" w:rsidRPr="00E65F4A" w:rsidRDefault="00347658" w:rsidP="00347658">
            <w:pPr>
              <w:pStyle w:val="TableText"/>
            </w:pPr>
            <w:r>
              <w:t>3</w:t>
            </w:r>
          </w:p>
        </w:tc>
        <w:tc>
          <w:tcPr>
            <w:tcW w:w="2830" w:type="pct"/>
          </w:tcPr>
          <w:p w14:paraId="292C1EDC" w14:textId="77777777" w:rsidR="00347658" w:rsidRPr="00E65F4A" w:rsidRDefault="00347658" w:rsidP="00347658">
            <w:pPr>
              <w:pStyle w:val="TableText"/>
            </w:pPr>
            <w:r>
              <w:t>Updated to reflect changes to VHIC 4.9 functionality</w:t>
            </w:r>
          </w:p>
        </w:tc>
        <w:tc>
          <w:tcPr>
            <w:tcW w:w="807" w:type="pct"/>
          </w:tcPr>
          <w:p w14:paraId="1CA8B956" w14:textId="3DA61FE0" w:rsidR="00347658" w:rsidRPr="00E65F4A" w:rsidRDefault="00347658" w:rsidP="00347658">
            <w:pPr>
              <w:pStyle w:val="TableText"/>
            </w:pPr>
            <w:r>
              <w:t>REDACTED</w:t>
            </w:r>
          </w:p>
        </w:tc>
      </w:tr>
      <w:tr w:rsidR="00347658" w14:paraId="029E2D89" w14:textId="77777777" w:rsidTr="00AA7CA3">
        <w:tc>
          <w:tcPr>
            <w:tcW w:w="757" w:type="pct"/>
          </w:tcPr>
          <w:p w14:paraId="5B3B7BAF" w14:textId="77777777" w:rsidR="00347658" w:rsidRPr="00E65F4A" w:rsidRDefault="00347658" w:rsidP="00347658">
            <w:pPr>
              <w:pStyle w:val="TableText"/>
            </w:pPr>
            <w:r w:rsidRPr="00E65F4A">
              <w:t>08/30/2019</w:t>
            </w:r>
          </w:p>
        </w:tc>
        <w:tc>
          <w:tcPr>
            <w:tcW w:w="606" w:type="pct"/>
          </w:tcPr>
          <w:p w14:paraId="1404BEAB" w14:textId="77777777" w:rsidR="00347658" w:rsidRPr="00E65F4A" w:rsidRDefault="00347658" w:rsidP="00347658">
            <w:pPr>
              <w:pStyle w:val="TableText"/>
            </w:pPr>
            <w:r w:rsidRPr="00E65F4A">
              <w:t>2.4</w:t>
            </w:r>
          </w:p>
        </w:tc>
        <w:tc>
          <w:tcPr>
            <w:tcW w:w="2830" w:type="pct"/>
          </w:tcPr>
          <w:p w14:paraId="151374A6" w14:textId="77777777" w:rsidR="00347658" w:rsidRPr="00E65F4A" w:rsidRDefault="00347658" w:rsidP="00347658">
            <w:pPr>
              <w:pStyle w:val="TableText"/>
            </w:pPr>
            <w:r w:rsidRPr="00E65F4A">
              <w:t>Updated guide to match Style Guide</w:t>
            </w:r>
          </w:p>
        </w:tc>
        <w:tc>
          <w:tcPr>
            <w:tcW w:w="807" w:type="pct"/>
          </w:tcPr>
          <w:p w14:paraId="266EC592" w14:textId="29219E55" w:rsidR="00347658" w:rsidRPr="00E65F4A" w:rsidRDefault="00347658" w:rsidP="00347658">
            <w:pPr>
              <w:pStyle w:val="TableText"/>
            </w:pPr>
            <w:r>
              <w:t>REDACTED</w:t>
            </w:r>
          </w:p>
        </w:tc>
      </w:tr>
      <w:tr w:rsidR="00347658" w14:paraId="646EB284" w14:textId="77777777" w:rsidTr="00AA7CA3">
        <w:tc>
          <w:tcPr>
            <w:tcW w:w="757" w:type="pct"/>
          </w:tcPr>
          <w:p w14:paraId="09459CCA" w14:textId="77777777" w:rsidR="00347658" w:rsidRPr="00E65F4A" w:rsidRDefault="00347658" w:rsidP="00347658">
            <w:pPr>
              <w:pStyle w:val="TableText"/>
            </w:pPr>
            <w:r w:rsidRPr="00E65F4A">
              <w:t>08/30/2018</w:t>
            </w:r>
          </w:p>
        </w:tc>
        <w:tc>
          <w:tcPr>
            <w:tcW w:w="606" w:type="pct"/>
          </w:tcPr>
          <w:p w14:paraId="4E9CB7D1" w14:textId="77777777" w:rsidR="00347658" w:rsidRPr="00E65F4A" w:rsidRDefault="00347658" w:rsidP="00347658">
            <w:pPr>
              <w:pStyle w:val="TableText"/>
            </w:pPr>
            <w:r w:rsidRPr="00E65F4A">
              <w:t>2.3</w:t>
            </w:r>
          </w:p>
        </w:tc>
        <w:tc>
          <w:tcPr>
            <w:tcW w:w="2830" w:type="pct"/>
          </w:tcPr>
          <w:p w14:paraId="6D44B3DE" w14:textId="77777777" w:rsidR="00347658" w:rsidRPr="00E65F4A" w:rsidRDefault="00347658" w:rsidP="00347658">
            <w:pPr>
              <w:pStyle w:val="TableText"/>
            </w:pPr>
            <w:r w:rsidRPr="00E65F4A">
              <w:t>As part of RTC Task# 808827, updated Alt text on four (4) revised images, re-ran TOCs, and checked pagination. Converted this document to a Section 508 compliant PDF.</w:t>
            </w:r>
          </w:p>
        </w:tc>
        <w:tc>
          <w:tcPr>
            <w:tcW w:w="807" w:type="pct"/>
          </w:tcPr>
          <w:p w14:paraId="7FB52C3A" w14:textId="09C3E113" w:rsidR="00347658" w:rsidRPr="00E65F4A" w:rsidRDefault="00347658" w:rsidP="00347658">
            <w:pPr>
              <w:pStyle w:val="TableText"/>
            </w:pPr>
            <w:r>
              <w:t>REDACTED</w:t>
            </w:r>
          </w:p>
        </w:tc>
      </w:tr>
      <w:tr w:rsidR="00347658" w14:paraId="7D3CE9A0" w14:textId="77777777" w:rsidTr="00AA7CA3">
        <w:tc>
          <w:tcPr>
            <w:tcW w:w="757" w:type="pct"/>
          </w:tcPr>
          <w:p w14:paraId="05C35F21" w14:textId="77777777" w:rsidR="00347658" w:rsidRPr="00E65F4A" w:rsidRDefault="00347658" w:rsidP="00347658">
            <w:pPr>
              <w:pStyle w:val="TableText"/>
            </w:pPr>
            <w:r w:rsidRPr="00E65F4A">
              <w:t>08/23/2018</w:t>
            </w:r>
          </w:p>
        </w:tc>
        <w:tc>
          <w:tcPr>
            <w:tcW w:w="606" w:type="pct"/>
          </w:tcPr>
          <w:p w14:paraId="33251B0E" w14:textId="77777777" w:rsidR="00347658" w:rsidRPr="00E65F4A" w:rsidRDefault="00347658" w:rsidP="00347658">
            <w:pPr>
              <w:pStyle w:val="TableText"/>
            </w:pPr>
            <w:r w:rsidRPr="00E65F4A">
              <w:t>2.3</w:t>
            </w:r>
          </w:p>
        </w:tc>
        <w:tc>
          <w:tcPr>
            <w:tcW w:w="2830" w:type="pct"/>
          </w:tcPr>
          <w:p w14:paraId="318BA60E" w14:textId="77777777" w:rsidR="00347658" w:rsidRPr="00E65F4A" w:rsidRDefault="00347658" w:rsidP="00347658">
            <w:pPr>
              <w:pStyle w:val="TableText"/>
            </w:pPr>
            <w:r w:rsidRPr="00E65F4A">
              <w:t>In Section 4, updated Figures 4-20, 4-21, 4-33, and 4-35 to include a message at the bottom of the figure window for how to delete the current MVI Value. This work was completed under RTC Task # 808827.</w:t>
            </w:r>
          </w:p>
        </w:tc>
        <w:tc>
          <w:tcPr>
            <w:tcW w:w="807" w:type="pct"/>
          </w:tcPr>
          <w:p w14:paraId="556E22E1" w14:textId="3A9E403D" w:rsidR="00347658" w:rsidRPr="00E65F4A" w:rsidRDefault="00347658" w:rsidP="00347658">
            <w:pPr>
              <w:pStyle w:val="TableText"/>
            </w:pPr>
            <w:r>
              <w:t>REDACTED</w:t>
            </w:r>
          </w:p>
        </w:tc>
      </w:tr>
      <w:tr w:rsidR="00347658" w14:paraId="63F7F173" w14:textId="77777777" w:rsidTr="00AA7CA3">
        <w:tc>
          <w:tcPr>
            <w:tcW w:w="757" w:type="pct"/>
          </w:tcPr>
          <w:p w14:paraId="24DBA1CD" w14:textId="77777777" w:rsidR="00347658" w:rsidRPr="00E65F4A" w:rsidRDefault="00347658" w:rsidP="00347658">
            <w:pPr>
              <w:pStyle w:val="TableText"/>
            </w:pPr>
            <w:r w:rsidRPr="00E65F4A">
              <w:t>04/20/2018</w:t>
            </w:r>
          </w:p>
        </w:tc>
        <w:tc>
          <w:tcPr>
            <w:tcW w:w="606" w:type="pct"/>
          </w:tcPr>
          <w:p w14:paraId="18DB06EC" w14:textId="77777777" w:rsidR="00347658" w:rsidRPr="00E65F4A" w:rsidRDefault="00347658" w:rsidP="00347658">
            <w:pPr>
              <w:pStyle w:val="TableText"/>
            </w:pPr>
            <w:r w:rsidRPr="00E65F4A">
              <w:t>2.2</w:t>
            </w:r>
          </w:p>
        </w:tc>
        <w:tc>
          <w:tcPr>
            <w:tcW w:w="2830" w:type="pct"/>
          </w:tcPr>
          <w:p w14:paraId="25A55039" w14:textId="77777777" w:rsidR="00347658" w:rsidRPr="00E65F4A" w:rsidRDefault="00347658" w:rsidP="00347658">
            <w:pPr>
              <w:pStyle w:val="TableText"/>
            </w:pPr>
            <w:r w:rsidRPr="00E65F4A">
              <w:t xml:space="preserve">As part of new Section 4, entitled, “Proofing Veteran before Requesting a VHIC Card” added Alt text to all images and figures. Re-ran TOCs and fixed content/figure pagination issues in the Word document. </w:t>
            </w:r>
            <w:r w:rsidRPr="00E65F4A">
              <w:lastRenderedPageBreak/>
              <w:t>Revision History number set to “2.2” and document converted to Section 508 compliant PDF for uploading, with Word document, to RTC Jazz Tools as well as SharePoint. Completed editing 04/11/2018 for 04/20/2018 delivery.</w:t>
            </w:r>
          </w:p>
        </w:tc>
        <w:tc>
          <w:tcPr>
            <w:tcW w:w="807" w:type="pct"/>
          </w:tcPr>
          <w:p w14:paraId="52034EEE" w14:textId="64132FB0" w:rsidR="00347658" w:rsidRPr="00E65F4A" w:rsidRDefault="00347658" w:rsidP="00347658">
            <w:pPr>
              <w:pStyle w:val="TableText"/>
            </w:pPr>
            <w:r>
              <w:lastRenderedPageBreak/>
              <w:t>REDACTED</w:t>
            </w:r>
          </w:p>
        </w:tc>
      </w:tr>
      <w:tr w:rsidR="00347658" w14:paraId="3EE65C61" w14:textId="77777777" w:rsidTr="00AA7CA3">
        <w:tc>
          <w:tcPr>
            <w:tcW w:w="757" w:type="pct"/>
          </w:tcPr>
          <w:p w14:paraId="39F6C5AF" w14:textId="77777777" w:rsidR="00347658" w:rsidRPr="00E65F4A" w:rsidRDefault="00347658" w:rsidP="00347658">
            <w:pPr>
              <w:pStyle w:val="TableText"/>
            </w:pPr>
            <w:r w:rsidRPr="00E65F4A">
              <w:t>04/20/2018</w:t>
            </w:r>
          </w:p>
        </w:tc>
        <w:tc>
          <w:tcPr>
            <w:tcW w:w="606" w:type="pct"/>
          </w:tcPr>
          <w:p w14:paraId="4B0A9C8C" w14:textId="77777777" w:rsidR="00347658" w:rsidRPr="00E65F4A" w:rsidRDefault="00347658" w:rsidP="00347658">
            <w:pPr>
              <w:pStyle w:val="TableText"/>
            </w:pPr>
            <w:r w:rsidRPr="00E65F4A">
              <w:t>2.2</w:t>
            </w:r>
          </w:p>
        </w:tc>
        <w:tc>
          <w:tcPr>
            <w:tcW w:w="2830" w:type="pct"/>
          </w:tcPr>
          <w:p w14:paraId="712475C2" w14:textId="77777777" w:rsidR="00347658" w:rsidRPr="00E65F4A" w:rsidRDefault="00347658" w:rsidP="00347658">
            <w:pPr>
              <w:pStyle w:val="TableText"/>
            </w:pPr>
            <w:r w:rsidRPr="00E65F4A">
              <w:t>Updated to reflect changes to Proofing process within MVI Toolkit, updated TOCs</w:t>
            </w:r>
          </w:p>
        </w:tc>
        <w:tc>
          <w:tcPr>
            <w:tcW w:w="807" w:type="pct"/>
          </w:tcPr>
          <w:p w14:paraId="1EC67795" w14:textId="4F19505F" w:rsidR="00347658" w:rsidRPr="00E65F4A" w:rsidRDefault="00347658" w:rsidP="00347658">
            <w:pPr>
              <w:pStyle w:val="TableText"/>
            </w:pPr>
            <w:r>
              <w:t>REDACTED</w:t>
            </w:r>
          </w:p>
        </w:tc>
      </w:tr>
      <w:tr w:rsidR="00347658" w14:paraId="1B355A52" w14:textId="77777777" w:rsidTr="00AA7CA3">
        <w:tc>
          <w:tcPr>
            <w:tcW w:w="757" w:type="pct"/>
          </w:tcPr>
          <w:p w14:paraId="2672D97F" w14:textId="77777777" w:rsidR="00347658" w:rsidRPr="00E65F4A" w:rsidRDefault="00347658" w:rsidP="00347658">
            <w:pPr>
              <w:pStyle w:val="TableText"/>
            </w:pPr>
            <w:r w:rsidRPr="00E65F4A">
              <w:t>01/24/2018</w:t>
            </w:r>
          </w:p>
        </w:tc>
        <w:tc>
          <w:tcPr>
            <w:tcW w:w="606" w:type="pct"/>
          </w:tcPr>
          <w:p w14:paraId="1F0E91F7" w14:textId="77777777" w:rsidR="00347658" w:rsidRPr="00E65F4A" w:rsidRDefault="00347658" w:rsidP="00347658">
            <w:pPr>
              <w:pStyle w:val="TableText"/>
            </w:pPr>
            <w:r w:rsidRPr="00E65F4A">
              <w:t>2.1</w:t>
            </w:r>
          </w:p>
        </w:tc>
        <w:tc>
          <w:tcPr>
            <w:tcW w:w="2830" w:type="pct"/>
          </w:tcPr>
          <w:p w14:paraId="0D026662" w14:textId="77777777" w:rsidR="00347658" w:rsidRPr="00E65F4A" w:rsidRDefault="00347658" w:rsidP="00347658">
            <w:pPr>
              <w:pStyle w:val="TableText"/>
            </w:pPr>
            <w:r w:rsidRPr="00E65F4A">
              <w:t>Accepted all changes as approved on anomaly logs, re-paginated document, re-ran TOCs, and created Section 508 compliant PDF for uploading, with Word document, to RTC Jazz Tools as well as SharePoint.</w:t>
            </w:r>
          </w:p>
        </w:tc>
        <w:tc>
          <w:tcPr>
            <w:tcW w:w="807" w:type="pct"/>
          </w:tcPr>
          <w:p w14:paraId="301E732D" w14:textId="192D39C3" w:rsidR="00347658" w:rsidRPr="00E65F4A" w:rsidRDefault="00347658" w:rsidP="00347658">
            <w:pPr>
              <w:pStyle w:val="TableText"/>
            </w:pPr>
            <w:r>
              <w:t>REDACTED</w:t>
            </w:r>
          </w:p>
        </w:tc>
      </w:tr>
      <w:tr w:rsidR="00347658" w14:paraId="405557AC" w14:textId="77777777" w:rsidTr="00AA7CA3">
        <w:tc>
          <w:tcPr>
            <w:tcW w:w="757" w:type="pct"/>
          </w:tcPr>
          <w:p w14:paraId="68D6AE83" w14:textId="77777777" w:rsidR="00347658" w:rsidRPr="00E65F4A" w:rsidRDefault="00347658" w:rsidP="00347658">
            <w:pPr>
              <w:pStyle w:val="TableText"/>
            </w:pPr>
            <w:r w:rsidRPr="00E65F4A">
              <w:t>01/19/2018</w:t>
            </w:r>
          </w:p>
        </w:tc>
        <w:tc>
          <w:tcPr>
            <w:tcW w:w="606" w:type="pct"/>
          </w:tcPr>
          <w:p w14:paraId="0EF1D6AC" w14:textId="77777777" w:rsidR="00347658" w:rsidRPr="00E65F4A" w:rsidRDefault="00347658" w:rsidP="00347658">
            <w:pPr>
              <w:pStyle w:val="TableText"/>
            </w:pPr>
            <w:r w:rsidRPr="00E65F4A">
              <w:t>2.1</w:t>
            </w:r>
          </w:p>
        </w:tc>
        <w:tc>
          <w:tcPr>
            <w:tcW w:w="2830" w:type="pct"/>
          </w:tcPr>
          <w:p w14:paraId="6EC53A5B" w14:textId="77777777" w:rsidR="00347658" w:rsidRPr="00E65F4A" w:rsidRDefault="00347658" w:rsidP="00347658">
            <w:pPr>
              <w:pStyle w:val="TableText"/>
            </w:pPr>
            <w:r w:rsidRPr="00E65F4A">
              <w:t>Re-paginated document. Readied document for creating Section 508 compliant PDF.</w:t>
            </w:r>
          </w:p>
        </w:tc>
        <w:tc>
          <w:tcPr>
            <w:tcW w:w="807" w:type="pct"/>
          </w:tcPr>
          <w:p w14:paraId="1F5CA5E7" w14:textId="770D9ADE" w:rsidR="00347658" w:rsidRPr="00E83D9F" w:rsidRDefault="00347658" w:rsidP="00347658">
            <w:pPr>
              <w:pStyle w:val="TableText"/>
              <w:rPr>
                <w:rFonts w:ascii="Times New Roman" w:hAnsi="Times New Roman" w:cs="Times New Roman"/>
                <w:sz w:val="24"/>
              </w:rPr>
            </w:pPr>
            <w:r>
              <w:t>REDACTED</w:t>
            </w:r>
          </w:p>
        </w:tc>
      </w:tr>
      <w:tr w:rsidR="00347658" w14:paraId="2024D1F1" w14:textId="77777777" w:rsidTr="00AA7CA3">
        <w:tc>
          <w:tcPr>
            <w:tcW w:w="757" w:type="pct"/>
          </w:tcPr>
          <w:p w14:paraId="251149A3" w14:textId="77777777" w:rsidR="00347658" w:rsidRPr="00E65F4A" w:rsidRDefault="00347658" w:rsidP="00347658">
            <w:pPr>
              <w:pStyle w:val="TableText"/>
            </w:pPr>
            <w:r w:rsidRPr="00E65F4A">
              <w:t>01/17/2018</w:t>
            </w:r>
          </w:p>
        </w:tc>
        <w:tc>
          <w:tcPr>
            <w:tcW w:w="606" w:type="pct"/>
          </w:tcPr>
          <w:p w14:paraId="2342B820" w14:textId="77777777" w:rsidR="00347658" w:rsidRPr="00E65F4A" w:rsidRDefault="00347658" w:rsidP="00347658">
            <w:pPr>
              <w:pStyle w:val="TableText"/>
            </w:pPr>
            <w:r w:rsidRPr="00E65F4A">
              <w:t>2.1</w:t>
            </w:r>
          </w:p>
        </w:tc>
        <w:tc>
          <w:tcPr>
            <w:tcW w:w="2830" w:type="pct"/>
          </w:tcPr>
          <w:p w14:paraId="519E6928" w14:textId="77777777" w:rsidR="00347658" w:rsidRPr="00E65F4A" w:rsidRDefault="00347658" w:rsidP="00347658">
            <w:pPr>
              <w:pStyle w:val="TableText"/>
            </w:pPr>
            <w:r w:rsidRPr="00E65F4A">
              <w:t>Applied change from third anomaly log dated 011718 and e-mail direction from same date.</w:t>
            </w:r>
          </w:p>
        </w:tc>
        <w:tc>
          <w:tcPr>
            <w:tcW w:w="807" w:type="pct"/>
          </w:tcPr>
          <w:p w14:paraId="453512F3" w14:textId="5FFB3D38" w:rsidR="00347658" w:rsidRPr="00E65F4A" w:rsidRDefault="00347658" w:rsidP="00347658">
            <w:pPr>
              <w:pStyle w:val="TableText"/>
            </w:pPr>
            <w:r>
              <w:t>REDACTED</w:t>
            </w:r>
          </w:p>
        </w:tc>
      </w:tr>
      <w:tr w:rsidR="00347658" w14:paraId="49902302" w14:textId="77777777" w:rsidTr="00AA7CA3">
        <w:tc>
          <w:tcPr>
            <w:tcW w:w="757" w:type="pct"/>
          </w:tcPr>
          <w:p w14:paraId="3F96BFFA" w14:textId="77777777" w:rsidR="00347658" w:rsidRPr="00E65F4A" w:rsidRDefault="00347658" w:rsidP="00347658">
            <w:pPr>
              <w:pStyle w:val="TableText"/>
            </w:pPr>
            <w:r w:rsidRPr="00E65F4A">
              <w:t>01/16/2018</w:t>
            </w:r>
          </w:p>
        </w:tc>
        <w:tc>
          <w:tcPr>
            <w:tcW w:w="606" w:type="pct"/>
          </w:tcPr>
          <w:p w14:paraId="154FA0DB" w14:textId="77777777" w:rsidR="00347658" w:rsidRPr="00E65F4A" w:rsidRDefault="00347658" w:rsidP="00347658">
            <w:pPr>
              <w:pStyle w:val="TableText"/>
            </w:pPr>
            <w:r w:rsidRPr="00E65F4A">
              <w:t>2.1</w:t>
            </w:r>
          </w:p>
        </w:tc>
        <w:tc>
          <w:tcPr>
            <w:tcW w:w="2830" w:type="pct"/>
          </w:tcPr>
          <w:p w14:paraId="2ADAAC87" w14:textId="77777777" w:rsidR="00347658" w:rsidRPr="00E65F4A" w:rsidRDefault="00347658" w:rsidP="00347658">
            <w:pPr>
              <w:pStyle w:val="TableText"/>
            </w:pPr>
            <w:r w:rsidRPr="00E65F4A">
              <w:t>Applied changes from second anomaly log dated 011618.</w:t>
            </w:r>
          </w:p>
        </w:tc>
        <w:tc>
          <w:tcPr>
            <w:tcW w:w="807" w:type="pct"/>
          </w:tcPr>
          <w:p w14:paraId="22198F03" w14:textId="44686FE0" w:rsidR="00347658" w:rsidRPr="00E65F4A" w:rsidRDefault="00347658" w:rsidP="00347658">
            <w:pPr>
              <w:pStyle w:val="TableText"/>
            </w:pPr>
            <w:r>
              <w:t>REDACTED</w:t>
            </w:r>
          </w:p>
        </w:tc>
      </w:tr>
      <w:tr w:rsidR="00347658" w14:paraId="1E6D0A75" w14:textId="77777777" w:rsidTr="00AA7CA3">
        <w:tc>
          <w:tcPr>
            <w:tcW w:w="757" w:type="pct"/>
          </w:tcPr>
          <w:p w14:paraId="399BD10E" w14:textId="77777777" w:rsidR="00347658" w:rsidRPr="00E65F4A" w:rsidRDefault="00347658" w:rsidP="00347658">
            <w:pPr>
              <w:pStyle w:val="TableText"/>
            </w:pPr>
            <w:r w:rsidRPr="00E65F4A">
              <w:t>01/12/2018</w:t>
            </w:r>
          </w:p>
        </w:tc>
        <w:tc>
          <w:tcPr>
            <w:tcW w:w="606" w:type="pct"/>
          </w:tcPr>
          <w:p w14:paraId="29AFCAF2" w14:textId="77777777" w:rsidR="00347658" w:rsidRPr="00E65F4A" w:rsidRDefault="00347658" w:rsidP="00347658">
            <w:pPr>
              <w:pStyle w:val="TableText"/>
            </w:pPr>
            <w:r w:rsidRPr="00E65F4A">
              <w:t>2.1</w:t>
            </w:r>
          </w:p>
        </w:tc>
        <w:tc>
          <w:tcPr>
            <w:tcW w:w="2830" w:type="pct"/>
          </w:tcPr>
          <w:p w14:paraId="58097CFB" w14:textId="77777777" w:rsidR="00347658" w:rsidRPr="00E65F4A" w:rsidRDefault="00347658" w:rsidP="00347658">
            <w:pPr>
              <w:pStyle w:val="TableText"/>
            </w:pPr>
            <w:r w:rsidRPr="00E65F4A">
              <w:t>Applied changes from first anomaly log dated 010418.</w:t>
            </w:r>
          </w:p>
        </w:tc>
        <w:tc>
          <w:tcPr>
            <w:tcW w:w="807" w:type="pct"/>
          </w:tcPr>
          <w:p w14:paraId="7F0C8591" w14:textId="7598B8BE" w:rsidR="00347658" w:rsidRPr="00E65F4A" w:rsidRDefault="00347658" w:rsidP="00347658">
            <w:pPr>
              <w:pStyle w:val="TableText"/>
            </w:pPr>
            <w:r>
              <w:t>REDACTED</w:t>
            </w:r>
          </w:p>
        </w:tc>
      </w:tr>
      <w:tr w:rsidR="00347658" w14:paraId="71603915" w14:textId="77777777" w:rsidTr="00AA7CA3">
        <w:tc>
          <w:tcPr>
            <w:tcW w:w="757" w:type="pct"/>
          </w:tcPr>
          <w:p w14:paraId="5836EADE" w14:textId="77777777" w:rsidR="00347658" w:rsidRPr="00E65F4A" w:rsidRDefault="00347658" w:rsidP="00347658">
            <w:pPr>
              <w:pStyle w:val="TableText"/>
            </w:pPr>
            <w:r w:rsidRPr="00E65F4A">
              <w:t>12/28/2017</w:t>
            </w:r>
          </w:p>
        </w:tc>
        <w:tc>
          <w:tcPr>
            <w:tcW w:w="606" w:type="pct"/>
          </w:tcPr>
          <w:p w14:paraId="4DDD219C" w14:textId="77777777" w:rsidR="00347658" w:rsidRPr="00E65F4A" w:rsidRDefault="00347658" w:rsidP="00347658">
            <w:pPr>
              <w:pStyle w:val="TableText"/>
            </w:pPr>
            <w:r w:rsidRPr="00E65F4A">
              <w:t>2.1</w:t>
            </w:r>
          </w:p>
        </w:tc>
        <w:tc>
          <w:tcPr>
            <w:tcW w:w="2830" w:type="pct"/>
          </w:tcPr>
          <w:p w14:paraId="375F4B25" w14:textId="77777777" w:rsidR="00347658" w:rsidRPr="00E65F4A" w:rsidRDefault="00347658" w:rsidP="00347658">
            <w:pPr>
              <w:pStyle w:val="TableText"/>
            </w:pPr>
            <w:r w:rsidRPr="00E65F4A">
              <w:t>Updated document images to include “Skip to Content” link where necessary. Re-ran TOCs, added Alt Text to all images and figures, and changed document date from “August 2017” to “January 2018.” Updated Appendix entitled “VHIC Roles.”</w:t>
            </w:r>
          </w:p>
        </w:tc>
        <w:tc>
          <w:tcPr>
            <w:tcW w:w="807" w:type="pct"/>
          </w:tcPr>
          <w:p w14:paraId="5DD28C60" w14:textId="7EF43F17" w:rsidR="00347658" w:rsidRPr="00E65F4A" w:rsidRDefault="00347658" w:rsidP="00347658">
            <w:pPr>
              <w:pStyle w:val="TableText"/>
            </w:pPr>
            <w:r>
              <w:t>REDACTED</w:t>
            </w:r>
          </w:p>
        </w:tc>
      </w:tr>
      <w:tr w:rsidR="00347658" w14:paraId="5C04C269" w14:textId="77777777" w:rsidTr="00AA7CA3">
        <w:tc>
          <w:tcPr>
            <w:tcW w:w="757" w:type="pct"/>
          </w:tcPr>
          <w:p w14:paraId="137ABE49" w14:textId="77777777" w:rsidR="00347658" w:rsidRPr="00E65F4A" w:rsidRDefault="00347658" w:rsidP="00347658">
            <w:pPr>
              <w:pStyle w:val="TableText"/>
            </w:pPr>
            <w:r w:rsidRPr="00E65F4A">
              <w:t>08/17/2017</w:t>
            </w:r>
          </w:p>
        </w:tc>
        <w:tc>
          <w:tcPr>
            <w:tcW w:w="606" w:type="pct"/>
          </w:tcPr>
          <w:p w14:paraId="66E2C079" w14:textId="77777777" w:rsidR="00347658" w:rsidRPr="00E65F4A" w:rsidRDefault="00347658" w:rsidP="00347658">
            <w:pPr>
              <w:pStyle w:val="TableText"/>
            </w:pPr>
            <w:r w:rsidRPr="00E65F4A">
              <w:t>2.0</w:t>
            </w:r>
          </w:p>
        </w:tc>
        <w:tc>
          <w:tcPr>
            <w:tcW w:w="2830" w:type="pct"/>
          </w:tcPr>
          <w:p w14:paraId="23FEC683" w14:textId="77777777" w:rsidR="00347658" w:rsidRPr="00E65F4A" w:rsidRDefault="00347658" w:rsidP="00347658">
            <w:pPr>
              <w:pStyle w:val="TableText"/>
            </w:pPr>
            <w:r w:rsidRPr="00E65F4A">
              <w:t>After receiving documentation updates, re-completed steps from 08/08/17 Revision History entry. Also, fixed figure numbering transition between Figure 2-10 and Figure 2-12.</w:t>
            </w:r>
          </w:p>
        </w:tc>
        <w:tc>
          <w:tcPr>
            <w:tcW w:w="807" w:type="pct"/>
          </w:tcPr>
          <w:p w14:paraId="0012604B" w14:textId="7B254F1C" w:rsidR="00347658" w:rsidRPr="00E65F4A" w:rsidRDefault="00347658" w:rsidP="00347658">
            <w:pPr>
              <w:pStyle w:val="TableText"/>
            </w:pPr>
            <w:r>
              <w:t>REDACTED</w:t>
            </w:r>
          </w:p>
        </w:tc>
      </w:tr>
      <w:tr w:rsidR="00347658" w14:paraId="41CC260C" w14:textId="77777777" w:rsidTr="00AA7CA3">
        <w:tc>
          <w:tcPr>
            <w:tcW w:w="757" w:type="pct"/>
          </w:tcPr>
          <w:p w14:paraId="3DA31395" w14:textId="77777777" w:rsidR="00347658" w:rsidRPr="00E65F4A" w:rsidRDefault="00347658" w:rsidP="00347658">
            <w:pPr>
              <w:pStyle w:val="TableText"/>
            </w:pPr>
            <w:r w:rsidRPr="00E65F4A">
              <w:t>08/08/2017</w:t>
            </w:r>
          </w:p>
        </w:tc>
        <w:tc>
          <w:tcPr>
            <w:tcW w:w="606" w:type="pct"/>
          </w:tcPr>
          <w:p w14:paraId="34330FA6" w14:textId="77777777" w:rsidR="00347658" w:rsidRPr="00E65F4A" w:rsidRDefault="00347658" w:rsidP="00347658">
            <w:pPr>
              <w:pStyle w:val="TableText"/>
            </w:pPr>
            <w:r w:rsidRPr="00E65F4A">
              <w:t>2.0</w:t>
            </w:r>
          </w:p>
        </w:tc>
        <w:tc>
          <w:tcPr>
            <w:tcW w:w="2830" w:type="pct"/>
          </w:tcPr>
          <w:p w14:paraId="25EC28F3" w14:textId="77777777" w:rsidR="00347658" w:rsidRPr="00E65F4A" w:rsidRDefault="00347658" w:rsidP="00347658">
            <w:pPr>
              <w:pStyle w:val="TableText"/>
            </w:pPr>
            <w:r w:rsidRPr="00E65F4A">
              <w:t>Added Alt text to all images and figures. Accepted all changes remaining in document, re-ran TOCs, and fixed content/figure pagination issues in the Word document. Revision History number set to “2.0” and document converted to Section 508 compliant PDF as part of VHIC 4.8.</w:t>
            </w:r>
          </w:p>
        </w:tc>
        <w:tc>
          <w:tcPr>
            <w:tcW w:w="807" w:type="pct"/>
          </w:tcPr>
          <w:p w14:paraId="6FEBBD5A" w14:textId="6158EBD1" w:rsidR="00347658" w:rsidRPr="00E65F4A" w:rsidRDefault="00347658" w:rsidP="00347658">
            <w:pPr>
              <w:pStyle w:val="TableText"/>
            </w:pPr>
            <w:r>
              <w:t>REDACTED</w:t>
            </w:r>
          </w:p>
        </w:tc>
      </w:tr>
      <w:tr w:rsidR="00347658" w14:paraId="72F1501D" w14:textId="77777777" w:rsidTr="00AA7CA3">
        <w:tc>
          <w:tcPr>
            <w:tcW w:w="757" w:type="pct"/>
          </w:tcPr>
          <w:p w14:paraId="4FDC7A0B" w14:textId="77777777" w:rsidR="00347658" w:rsidRPr="00E65F4A" w:rsidRDefault="00347658" w:rsidP="00347658">
            <w:pPr>
              <w:pStyle w:val="TableText"/>
            </w:pPr>
            <w:r w:rsidRPr="00E65F4A">
              <w:t>07/21/2017</w:t>
            </w:r>
          </w:p>
        </w:tc>
        <w:tc>
          <w:tcPr>
            <w:tcW w:w="606" w:type="pct"/>
          </w:tcPr>
          <w:p w14:paraId="5842D01C" w14:textId="77777777" w:rsidR="00347658" w:rsidRPr="00E65F4A" w:rsidRDefault="00347658" w:rsidP="00347658">
            <w:pPr>
              <w:pStyle w:val="TableText"/>
            </w:pPr>
            <w:r w:rsidRPr="00E65F4A">
              <w:t>2.0</w:t>
            </w:r>
          </w:p>
        </w:tc>
        <w:tc>
          <w:tcPr>
            <w:tcW w:w="2830" w:type="pct"/>
          </w:tcPr>
          <w:p w14:paraId="1636B364" w14:textId="77777777" w:rsidR="00347658" w:rsidRPr="00E65F4A" w:rsidRDefault="00347658" w:rsidP="00347658">
            <w:pPr>
              <w:pStyle w:val="TableText"/>
            </w:pPr>
            <w:r w:rsidRPr="00E65F4A">
              <w:t>Updated to include standard image for “Veteran Image.”</w:t>
            </w:r>
          </w:p>
        </w:tc>
        <w:tc>
          <w:tcPr>
            <w:tcW w:w="807" w:type="pct"/>
          </w:tcPr>
          <w:p w14:paraId="4B8CC869" w14:textId="2B5B9A80" w:rsidR="00347658" w:rsidRPr="00E65F4A" w:rsidRDefault="00347658" w:rsidP="00347658">
            <w:pPr>
              <w:pStyle w:val="TableText"/>
            </w:pPr>
            <w:r>
              <w:t>REDACTED</w:t>
            </w:r>
          </w:p>
        </w:tc>
      </w:tr>
      <w:tr w:rsidR="00347658" w14:paraId="7E2AA6A8" w14:textId="77777777" w:rsidTr="00AA7CA3">
        <w:tc>
          <w:tcPr>
            <w:tcW w:w="757" w:type="pct"/>
          </w:tcPr>
          <w:p w14:paraId="2E9B5EEC" w14:textId="77777777" w:rsidR="00347658" w:rsidRPr="00E65F4A" w:rsidRDefault="00347658" w:rsidP="00347658">
            <w:pPr>
              <w:pStyle w:val="TableText"/>
            </w:pPr>
            <w:r w:rsidRPr="00E65F4A">
              <w:t>07/18/2017</w:t>
            </w:r>
          </w:p>
        </w:tc>
        <w:tc>
          <w:tcPr>
            <w:tcW w:w="606" w:type="pct"/>
          </w:tcPr>
          <w:p w14:paraId="19955D47" w14:textId="77777777" w:rsidR="00347658" w:rsidRPr="00E65F4A" w:rsidRDefault="00347658" w:rsidP="00347658">
            <w:pPr>
              <w:pStyle w:val="TableText"/>
            </w:pPr>
            <w:r w:rsidRPr="00E65F4A">
              <w:t>2.0</w:t>
            </w:r>
          </w:p>
        </w:tc>
        <w:tc>
          <w:tcPr>
            <w:tcW w:w="2830" w:type="pct"/>
          </w:tcPr>
          <w:p w14:paraId="12282298" w14:textId="77777777" w:rsidR="00347658" w:rsidRPr="00E65F4A" w:rsidRDefault="00347658" w:rsidP="00347658">
            <w:pPr>
              <w:pStyle w:val="TableText"/>
            </w:pPr>
            <w:r w:rsidRPr="00E65F4A">
              <w:t>Updated with content and images for first draft for VHIC 4.8.</w:t>
            </w:r>
          </w:p>
        </w:tc>
        <w:tc>
          <w:tcPr>
            <w:tcW w:w="807" w:type="pct"/>
          </w:tcPr>
          <w:p w14:paraId="28C3E4BB" w14:textId="7442F7B7" w:rsidR="00347658" w:rsidRPr="00E65F4A" w:rsidRDefault="00347658" w:rsidP="00347658">
            <w:pPr>
              <w:pStyle w:val="TableText"/>
            </w:pPr>
            <w:r>
              <w:t>REDACTED</w:t>
            </w:r>
          </w:p>
        </w:tc>
      </w:tr>
      <w:tr w:rsidR="00347658" w14:paraId="02E25EE4" w14:textId="77777777" w:rsidTr="00AA7CA3">
        <w:tc>
          <w:tcPr>
            <w:tcW w:w="757" w:type="pct"/>
          </w:tcPr>
          <w:p w14:paraId="45487B3C" w14:textId="77777777" w:rsidR="00347658" w:rsidRPr="00E65F4A" w:rsidRDefault="00347658" w:rsidP="00347658">
            <w:pPr>
              <w:pStyle w:val="TableText"/>
            </w:pPr>
            <w:r w:rsidRPr="00E65F4A">
              <w:t>04/15/2017</w:t>
            </w:r>
          </w:p>
        </w:tc>
        <w:tc>
          <w:tcPr>
            <w:tcW w:w="606" w:type="pct"/>
          </w:tcPr>
          <w:p w14:paraId="08AC7E8C" w14:textId="77777777" w:rsidR="00347658" w:rsidRPr="00E65F4A" w:rsidRDefault="00347658" w:rsidP="00347658">
            <w:pPr>
              <w:pStyle w:val="TableText"/>
            </w:pPr>
            <w:r w:rsidRPr="00E65F4A">
              <w:t>1.7</w:t>
            </w:r>
          </w:p>
        </w:tc>
        <w:tc>
          <w:tcPr>
            <w:tcW w:w="2830" w:type="pct"/>
          </w:tcPr>
          <w:p w14:paraId="5C7F7ADA" w14:textId="77777777" w:rsidR="00347658" w:rsidRPr="00E65F4A" w:rsidRDefault="00347658" w:rsidP="00347658">
            <w:pPr>
              <w:pStyle w:val="TableText"/>
            </w:pPr>
            <w:r w:rsidRPr="00E65F4A">
              <w:t>Updated for VIP 2 Changes</w:t>
            </w:r>
          </w:p>
        </w:tc>
        <w:tc>
          <w:tcPr>
            <w:tcW w:w="807" w:type="pct"/>
          </w:tcPr>
          <w:p w14:paraId="2198EDAA" w14:textId="482611CE" w:rsidR="00347658" w:rsidRPr="00E65F4A" w:rsidRDefault="00347658" w:rsidP="00347658">
            <w:pPr>
              <w:pStyle w:val="TableText"/>
            </w:pPr>
            <w:r>
              <w:t>REDACTED</w:t>
            </w:r>
          </w:p>
        </w:tc>
      </w:tr>
      <w:tr w:rsidR="00347658" w14:paraId="77100333" w14:textId="77777777" w:rsidTr="00AA7CA3">
        <w:tc>
          <w:tcPr>
            <w:tcW w:w="757" w:type="pct"/>
          </w:tcPr>
          <w:p w14:paraId="415EF2EC" w14:textId="77777777" w:rsidR="00347658" w:rsidRPr="00E65F4A" w:rsidRDefault="00347658" w:rsidP="00347658">
            <w:pPr>
              <w:pStyle w:val="TableText"/>
            </w:pPr>
            <w:r w:rsidRPr="00E65F4A">
              <w:t>08/12/2016</w:t>
            </w:r>
          </w:p>
        </w:tc>
        <w:tc>
          <w:tcPr>
            <w:tcW w:w="606" w:type="pct"/>
          </w:tcPr>
          <w:p w14:paraId="729A1403" w14:textId="77777777" w:rsidR="00347658" w:rsidRPr="00E65F4A" w:rsidRDefault="00347658" w:rsidP="00347658">
            <w:pPr>
              <w:pStyle w:val="TableText"/>
            </w:pPr>
            <w:r w:rsidRPr="00E65F4A">
              <w:t>1.6</w:t>
            </w:r>
          </w:p>
        </w:tc>
        <w:tc>
          <w:tcPr>
            <w:tcW w:w="2830" w:type="pct"/>
          </w:tcPr>
          <w:p w14:paraId="1BFEA47D" w14:textId="77777777" w:rsidR="00347658" w:rsidRPr="00E65F4A" w:rsidRDefault="00347658" w:rsidP="00347658">
            <w:pPr>
              <w:pStyle w:val="TableText"/>
            </w:pPr>
            <w:r w:rsidRPr="00E65F4A">
              <w:t>Completed technical writer review of document. Ran Spelling and Grammar, added Alt text to all images, and re-ran TOCs.</w:t>
            </w:r>
          </w:p>
        </w:tc>
        <w:tc>
          <w:tcPr>
            <w:tcW w:w="807" w:type="pct"/>
          </w:tcPr>
          <w:p w14:paraId="12F90A62" w14:textId="7785DC15" w:rsidR="00347658" w:rsidRPr="00E65F4A" w:rsidRDefault="00347658" w:rsidP="00347658">
            <w:pPr>
              <w:pStyle w:val="TableText"/>
            </w:pPr>
            <w:r>
              <w:t>REDACTED</w:t>
            </w:r>
          </w:p>
        </w:tc>
      </w:tr>
      <w:tr w:rsidR="00347658" w14:paraId="53D32023" w14:textId="77777777" w:rsidTr="00AA7CA3">
        <w:tc>
          <w:tcPr>
            <w:tcW w:w="757" w:type="pct"/>
          </w:tcPr>
          <w:p w14:paraId="3C57C52C" w14:textId="77777777" w:rsidR="00347658" w:rsidRPr="00E65F4A" w:rsidRDefault="00347658" w:rsidP="00347658">
            <w:pPr>
              <w:pStyle w:val="TableText"/>
            </w:pPr>
            <w:r w:rsidRPr="00E65F4A">
              <w:t>08/10/2016</w:t>
            </w:r>
          </w:p>
        </w:tc>
        <w:tc>
          <w:tcPr>
            <w:tcW w:w="606" w:type="pct"/>
          </w:tcPr>
          <w:p w14:paraId="0E33F663" w14:textId="77777777" w:rsidR="00347658" w:rsidRPr="00E65F4A" w:rsidRDefault="00347658" w:rsidP="00347658">
            <w:pPr>
              <w:pStyle w:val="TableText"/>
            </w:pPr>
            <w:r w:rsidRPr="00E65F4A">
              <w:t>1.6</w:t>
            </w:r>
          </w:p>
        </w:tc>
        <w:tc>
          <w:tcPr>
            <w:tcW w:w="2830" w:type="pct"/>
          </w:tcPr>
          <w:p w14:paraId="7A7FFFCA" w14:textId="77777777" w:rsidR="00347658" w:rsidRPr="00E65F4A" w:rsidRDefault="00347658" w:rsidP="00347658">
            <w:pPr>
              <w:pStyle w:val="TableText"/>
            </w:pPr>
            <w:r w:rsidRPr="00E65F4A">
              <w:t>Updated content and Images for VHIC 4.7</w:t>
            </w:r>
          </w:p>
        </w:tc>
        <w:tc>
          <w:tcPr>
            <w:tcW w:w="807" w:type="pct"/>
          </w:tcPr>
          <w:p w14:paraId="1B84E1B2" w14:textId="65590012" w:rsidR="00347658" w:rsidRPr="00E65F4A" w:rsidRDefault="00347658" w:rsidP="00347658">
            <w:pPr>
              <w:pStyle w:val="TableText"/>
            </w:pPr>
            <w:r>
              <w:t>REDACTED</w:t>
            </w:r>
          </w:p>
        </w:tc>
      </w:tr>
      <w:tr w:rsidR="00347658" w14:paraId="43A6D397" w14:textId="77777777" w:rsidTr="00AA7CA3">
        <w:tc>
          <w:tcPr>
            <w:tcW w:w="757" w:type="pct"/>
          </w:tcPr>
          <w:p w14:paraId="6584BA93" w14:textId="77777777" w:rsidR="00347658" w:rsidRPr="00E65F4A" w:rsidRDefault="00347658" w:rsidP="00347658">
            <w:pPr>
              <w:pStyle w:val="TableText"/>
            </w:pPr>
            <w:r w:rsidRPr="00E65F4A">
              <w:t>01/06/2016</w:t>
            </w:r>
          </w:p>
        </w:tc>
        <w:tc>
          <w:tcPr>
            <w:tcW w:w="606" w:type="pct"/>
          </w:tcPr>
          <w:p w14:paraId="2FF68DC4" w14:textId="77777777" w:rsidR="00347658" w:rsidRPr="00E65F4A" w:rsidRDefault="00347658" w:rsidP="00347658">
            <w:pPr>
              <w:pStyle w:val="TableText"/>
            </w:pPr>
            <w:r w:rsidRPr="00E65F4A">
              <w:t>1.5</w:t>
            </w:r>
          </w:p>
        </w:tc>
        <w:tc>
          <w:tcPr>
            <w:tcW w:w="2830" w:type="pct"/>
          </w:tcPr>
          <w:p w14:paraId="20A9756B" w14:textId="77777777" w:rsidR="00347658" w:rsidRPr="00E65F4A" w:rsidRDefault="00347658" w:rsidP="00347658">
            <w:pPr>
              <w:pStyle w:val="TableText"/>
            </w:pPr>
            <w:r w:rsidRPr="00E65F4A">
              <w:t>Updated content and Images</w:t>
            </w:r>
          </w:p>
        </w:tc>
        <w:tc>
          <w:tcPr>
            <w:tcW w:w="807" w:type="pct"/>
          </w:tcPr>
          <w:p w14:paraId="200A3BDA" w14:textId="2264A8DA" w:rsidR="00347658" w:rsidRPr="00E65F4A" w:rsidRDefault="00347658" w:rsidP="00347658">
            <w:pPr>
              <w:pStyle w:val="TableText"/>
            </w:pPr>
            <w:r>
              <w:t>REDACTED</w:t>
            </w:r>
          </w:p>
        </w:tc>
      </w:tr>
      <w:tr w:rsidR="00347658" w14:paraId="4C4C32B8" w14:textId="77777777" w:rsidTr="00AA7CA3">
        <w:tc>
          <w:tcPr>
            <w:tcW w:w="757" w:type="pct"/>
          </w:tcPr>
          <w:p w14:paraId="721026F0" w14:textId="77777777" w:rsidR="00347658" w:rsidRPr="00E65F4A" w:rsidRDefault="00347658" w:rsidP="00347658">
            <w:pPr>
              <w:pStyle w:val="TableText"/>
            </w:pPr>
            <w:r w:rsidRPr="00E65F4A">
              <w:t>07/07/2015</w:t>
            </w:r>
          </w:p>
        </w:tc>
        <w:tc>
          <w:tcPr>
            <w:tcW w:w="606" w:type="pct"/>
          </w:tcPr>
          <w:p w14:paraId="70B2B248" w14:textId="77777777" w:rsidR="00347658" w:rsidRPr="00E65F4A" w:rsidRDefault="00347658" w:rsidP="00347658">
            <w:pPr>
              <w:pStyle w:val="TableText"/>
            </w:pPr>
            <w:r w:rsidRPr="00E65F4A">
              <w:t>1.4</w:t>
            </w:r>
          </w:p>
        </w:tc>
        <w:tc>
          <w:tcPr>
            <w:tcW w:w="2830" w:type="pct"/>
          </w:tcPr>
          <w:p w14:paraId="126E5FFB" w14:textId="77777777" w:rsidR="00347658" w:rsidRPr="00E65F4A" w:rsidRDefault="00347658" w:rsidP="00347658">
            <w:pPr>
              <w:pStyle w:val="TableText"/>
            </w:pPr>
            <w:r w:rsidRPr="00E65F4A">
              <w:t>Updated content and Images</w:t>
            </w:r>
          </w:p>
        </w:tc>
        <w:tc>
          <w:tcPr>
            <w:tcW w:w="807" w:type="pct"/>
          </w:tcPr>
          <w:p w14:paraId="2F64E259" w14:textId="0AAE85C5" w:rsidR="00347658" w:rsidRPr="00E65F4A" w:rsidRDefault="00347658" w:rsidP="00347658">
            <w:pPr>
              <w:pStyle w:val="TableText"/>
            </w:pPr>
            <w:r>
              <w:t>REDACTED</w:t>
            </w:r>
          </w:p>
        </w:tc>
      </w:tr>
      <w:tr w:rsidR="00347658" w14:paraId="175801E6" w14:textId="77777777" w:rsidTr="00AA7CA3">
        <w:tc>
          <w:tcPr>
            <w:tcW w:w="757" w:type="pct"/>
          </w:tcPr>
          <w:p w14:paraId="22429423" w14:textId="77777777" w:rsidR="00347658" w:rsidRPr="00E65F4A" w:rsidRDefault="00347658" w:rsidP="00347658">
            <w:pPr>
              <w:pStyle w:val="TableText"/>
            </w:pPr>
            <w:r w:rsidRPr="00E65F4A">
              <w:t>07/07/2015</w:t>
            </w:r>
          </w:p>
        </w:tc>
        <w:tc>
          <w:tcPr>
            <w:tcW w:w="606" w:type="pct"/>
          </w:tcPr>
          <w:p w14:paraId="6F39CDA4" w14:textId="77777777" w:rsidR="00347658" w:rsidRPr="00E65F4A" w:rsidRDefault="00347658" w:rsidP="00347658">
            <w:pPr>
              <w:pStyle w:val="TableText"/>
            </w:pPr>
            <w:r w:rsidRPr="00E65F4A">
              <w:t>1.3</w:t>
            </w:r>
          </w:p>
        </w:tc>
        <w:tc>
          <w:tcPr>
            <w:tcW w:w="2830" w:type="pct"/>
          </w:tcPr>
          <w:p w14:paraId="1792FEFF" w14:textId="77777777" w:rsidR="00347658" w:rsidRPr="00E65F4A" w:rsidRDefault="00347658" w:rsidP="00347658">
            <w:pPr>
              <w:pStyle w:val="TableText"/>
            </w:pPr>
            <w:r w:rsidRPr="00E65F4A">
              <w:t>Rebuilt to capture content overhaul to VHIC System and divided this guide into three separate parts</w:t>
            </w:r>
          </w:p>
        </w:tc>
        <w:tc>
          <w:tcPr>
            <w:tcW w:w="807" w:type="pct"/>
          </w:tcPr>
          <w:p w14:paraId="7D4D3E32" w14:textId="644E907C" w:rsidR="00347658" w:rsidRPr="00E65F4A" w:rsidRDefault="00347658" w:rsidP="00347658">
            <w:pPr>
              <w:pStyle w:val="TableText"/>
            </w:pPr>
            <w:r>
              <w:t>REDACTED</w:t>
            </w:r>
          </w:p>
        </w:tc>
      </w:tr>
      <w:tr w:rsidR="00347658" w14:paraId="2B0416DB" w14:textId="77777777" w:rsidTr="00AA7CA3">
        <w:tc>
          <w:tcPr>
            <w:tcW w:w="757" w:type="pct"/>
          </w:tcPr>
          <w:p w14:paraId="264D803D" w14:textId="77777777" w:rsidR="00347658" w:rsidRPr="00E65F4A" w:rsidRDefault="00347658" w:rsidP="00347658">
            <w:pPr>
              <w:pStyle w:val="TableText"/>
            </w:pPr>
            <w:r w:rsidRPr="00E65F4A">
              <w:t>05/20/2015</w:t>
            </w:r>
          </w:p>
        </w:tc>
        <w:tc>
          <w:tcPr>
            <w:tcW w:w="606" w:type="pct"/>
          </w:tcPr>
          <w:p w14:paraId="063D7A08" w14:textId="77777777" w:rsidR="00347658" w:rsidRPr="00E65F4A" w:rsidRDefault="00347658" w:rsidP="00347658">
            <w:pPr>
              <w:pStyle w:val="TableText"/>
            </w:pPr>
            <w:r w:rsidRPr="00E65F4A">
              <w:t>1.2</w:t>
            </w:r>
          </w:p>
        </w:tc>
        <w:tc>
          <w:tcPr>
            <w:tcW w:w="2830" w:type="pct"/>
          </w:tcPr>
          <w:p w14:paraId="7F7F3E86" w14:textId="77777777" w:rsidR="00347658" w:rsidRPr="00E65F4A" w:rsidRDefault="00347658" w:rsidP="00347658">
            <w:pPr>
              <w:pStyle w:val="TableText"/>
            </w:pPr>
            <w:r w:rsidRPr="00E65F4A">
              <w:t>Updated Content and Images to reflect the Maintenance Releases</w:t>
            </w:r>
          </w:p>
        </w:tc>
        <w:tc>
          <w:tcPr>
            <w:tcW w:w="807" w:type="pct"/>
          </w:tcPr>
          <w:p w14:paraId="4F8E8EAB" w14:textId="3509CE8C" w:rsidR="00347658" w:rsidRPr="00E65F4A" w:rsidRDefault="00347658" w:rsidP="00347658">
            <w:pPr>
              <w:pStyle w:val="TableText"/>
            </w:pPr>
            <w:r>
              <w:t>REDACTED</w:t>
            </w:r>
          </w:p>
        </w:tc>
      </w:tr>
      <w:tr w:rsidR="00347658" w14:paraId="7FCB6F23" w14:textId="77777777" w:rsidTr="00AA7CA3">
        <w:tc>
          <w:tcPr>
            <w:tcW w:w="757" w:type="pct"/>
          </w:tcPr>
          <w:p w14:paraId="56ED9624" w14:textId="77777777" w:rsidR="00347658" w:rsidRPr="00E65F4A" w:rsidRDefault="00347658" w:rsidP="00347658">
            <w:pPr>
              <w:pStyle w:val="TableText"/>
            </w:pPr>
            <w:r w:rsidRPr="00E65F4A">
              <w:lastRenderedPageBreak/>
              <w:t>01/13/2015</w:t>
            </w:r>
          </w:p>
        </w:tc>
        <w:tc>
          <w:tcPr>
            <w:tcW w:w="606" w:type="pct"/>
          </w:tcPr>
          <w:p w14:paraId="73A5C0F6" w14:textId="77777777" w:rsidR="00347658" w:rsidRPr="00E65F4A" w:rsidRDefault="00347658" w:rsidP="00347658">
            <w:pPr>
              <w:pStyle w:val="TableText"/>
            </w:pPr>
            <w:r w:rsidRPr="00E65F4A">
              <w:t>1.1</w:t>
            </w:r>
          </w:p>
        </w:tc>
        <w:tc>
          <w:tcPr>
            <w:tcW w:w="2830" w:type="pct"/>
          </w:tcPr>
          <w:p w14:paraId="38E88E0F" w14:textId="77777777" w:rsidR="00347658" w:rsidRPr="00E65F4A" w:rsidRDefault="00347658" w:rsidP="00347658">
            <w:pPr>
              <w:pStyle w:val="TableText"/>
            </w:pPr>
            <w:r w:rsidRPr="00E65F4A">
              <w:t>Updated content and Images</w:t>
            </w:r>
          </w:p>
        </w:tc>
        <w:tc>
          <w:tcPr>
            <w:tcW w:w="807" w:type="pct"/>
          </w:tcPr>
          <w:p w14:paraId="4C9EB67B" w14:textId="5445A11B" w:rsidR="00347658" w:rsidRPr="00E65F4A" w:rsidRDefault="00347658" w:rsidP="00347658">
            <w:pPr>
              <w:pStyle w:val="TableText"/>
            </w:pPr>
            <w:r>
              <w:t>REDACTED</w:t>
            </w:r>
          </w:p>
        </w:tc>
      </w:tr>
      <w:tr w:rsidR="00347658" w14:paraId="4A44A581" w14:textId="77777777" w:rsidTr="00AA7CA3">
        <w:tc>
          <w:tcPr>
            <w:tcW w:w="757" w:type="pct"/>
          </w:tcPr>
          <w:p w14:paraId="3A73857B" w14:textId="77777777" w:rsidR="00347658" w:rsidRPr="00E65F4A" w:rsidRDefault="00347658" w:rsidP="00347658">
            <w:pPr>
              <w:pStyle w:val="TableText"/>
            </w:pPr>
            <w:r w:rsidRPr="00E65F4A">
              <w:t>09/18/2014</w:t>
            </w:r>
          </w:p>
        </w:tc>
        <w:tc>
          <w:tcPr>
            <w:tcW w:w="606" w:type="pct"/>
          </w:tcPr>
          <w:p w14:paraId="7CD48B95" w14:textId="77777777" w:rsidR="00347658" w:rsidRPr="00E65F4A" w:rsidRDefault="00347658" w:rsidP="00347658">
            <w:pPr>
              <w:pStyle w:val="TableText"/>
            </w:pPr>
            <w:r w:rsidRPr="00E65F4A">
              <w:t>1.0</w:t>
            </w:r>
          </w:p>
        </w:tc>
        <w:tc>
          <w:tcPr>
            <w:tcW w:w="2830" w:type="pct"/>
          </w:tcPr>
          <w:p w14:paraId="00FBD369" w14:textId="77777777" w:rsidR="00347658" w:rsidRPr="00E65F4A" w:rsidRDefault="00347658" w:rsidP="00347658">
            <w:pPr>
              <w:pStyle w:val="TableText"/>
            </w:pPr>
            <w:r w:rsidRPr="00E65F4A">
              <w:t>Rebuilt to capture content overhaul to VHIC System</w:t>
            </w:r>
          </w:p>
        </w:tc>
        <w:tc>
          <w:tcPr>
            <w:tcW w:w="807" w:type="pct"/>
          </w:tcPr>
          <w:p w14:paraId="57EA156C" w14:textId="0E427742" w:rsidR="00347658" w:rsidRPr="00E65F4A" w:rsidRDefault="00347658" w:rsidP="00347658">
            <w:pPr>
              <w:pStyle w:val="TableText"/>
            </w:pPr>
            <w:r>
              <w:t>REDACTED</w:t>
            </w:r>
          </w:p>
        </w:tc>
      </w:tr>
    </w:tbl>
    <w:p w14:paraId="468E1FED" w14:textId="77777777" w:rsidR="00E65F4A" w:rsidRDefault="00C253D7" w:rsidP="0051170A">
      <w:pPr>
        <w:pStyle w:val="Title2"/>
      </w:pPr>
      <w:r>
        <w:br w:type="page"/>
      </w:r>
      <w:r>
        <w:lastRenderedPageBreak/>
        <w:t>Table of Contents</w:t>
      </w:r>
    </w:p>
    <w:p w14:paraId="014E23B5" w14:textId="786BBF82" w:rsidR="005F43A3" w:rsidRDefault="00C253D7">
      <w:pPr>
        <w:pStyle w:val="TOC1"/>
        <w:rPr>
          <w:rFonts w:asciiTheme="minorHAnsi" w:eastAsiaTheme="minorEastAsia" w:hAnsiTheme="minorHAnsi" w:cstheme="minorBidi"/>
          <w:b w:val="0"/>
          <w:sz w:val="22"/>
        </w:rPr>
      </w:pPr>
      <w:r>
        <w:fldChar w:fldCharType="begin"/>
      </w:r>
      <w:r>
        <w:instrText xml:space="preserve"> TOC \o "1-3" \h \z \u </w:instrText>
      </w:r>
      <w:r>
        <w:fldChar w:fldCharType="separate"/>
      </w:r>
      <w:hyperlink w:anchor="_Toc152939068" w:history="1">
        <w:r w:rsidR="005F43A3" w:rsidRPr="00BA463B">
          <w:rPr>
            <w:rStyle w:val="Hyperlink"/>
          </w:rPr>
          <w:t>1.</w:t>
        </w:r>
        <w:r w:rsidR="005F43A3">
          <w:rPr>
            <w:rFonts w:asciiTheme="minorHAnsi" w:eastAsiaTheme="minorEastAsia" w:hAnsiTheme="minorHAnsi" w:cstheme="minorBidi"/>
            <w:b w:val="0"/>
            <w:sz w:val="22"/>
          </w:rPr>
          <w:tab/>
        </w:r>
        <w:r w:rsidR="005F43A3" w:rsidRPr="00BA463B">
          <w:rPr>
            <w:rStyle w:val="Hyperlink"/>
          </w:rPr>
          <w:t>Introduction</w:t>
        </w:r>
        <w:r w:rsidR="005F43A3">
          <w:rPr>
            <w:webHidden/>
          </w:rPr>
          <w:tab/>
        </w:r>
        <w:r w:rsidR="005F43A3">
          <w:rPr>
            <w:webHidden/>
          </w:rPr>
          <w:fldChar w:fldCharType="begin"/>
        </w:r>
        <w:r w:rsidR="005F43A3">
          <w:rPr>
            <w:webHidden/>
          </w:rPr>
          <w:instrText xml:space="preserve"> PAGEREF _Toc152939068 \h </w:instrText>
        </w:r>
        <w:r w:rsidR="005F43A3">
          <w:rPr>
            <w:webHidden/>
          </w:rPr>
        </w:r>
        <w:r w:rsidR="005F43A3">
          <w:rPr>
            <w:webHidden/>
          </w:rPr>
          <w:fldChar w:fldCharType="separate"/>
        </w:r>
        <w:r w:rsidR="005D536D">
          <w:rPr>
            <w:webHidden/>
          </w:rPr>
          <w:t>1</w:t>
        </w:r>
        <w:r w:rsidR="005F43A3">
          <w:rPr>
            <w:webHidden/>
          </w:rPr>
          <w:fldChar w:fldCharType="end"/>
        </w:r>
      </w:hyperlink>
    </w:p>
    <w:p w14:paraId="2DBC9518" w14:textId="20B8AE7B" w:rsidR="005F43A3" w:rsidRDefault="005F43A3">
      <w:pPr>
        <w:pStyle w:val="TOC2"/>
        <w:rPr>
          <w:rFonts w:asciiTheme="minorHAnsi" w:eastAsiaTheme="minorEastAsia" w:hAnsiTheme="minorHAnsi" w:cstheme="minorBidi"/>
        </w:rPr>
      </w:pPr>
      <w:hyperlink w:anchor="_Toc152939069" w:history="1">
        <w:r w:rsidRPr="00BA463B">
          <w:rPr>
            <w:rStyle w:val="Hyperlink"/>
          </w:rPr>
          <w:t>1.1.</w:t>
        </w:r>
        <w:r>
          <w:rPr>
            <w:rFonts w:asciiTheme="minorHAnsi" w:eastAsiaTheme="minorEastAsia" w:hAnsiTheme="minorHAnsi" w:cstheme="minorBidi"/>
          </w:rPr>
          <w:tab/>
        </w:r>
        <w:r w:rsidRPr="00BA463B">
          <w:rPr>
            <w:rStyle w:val="Hyperlink"/>
          </w:rPr>
          <w:t>Purpose</w:t>
        </w:r>
        <w:r>
          <w:rPr>
            <w:webHidden/>
          </w:rPr>
          <w:tab/>
        </w:r>
        <w:r>
          <w:rPr>
            <w:webHidden/>
          </w:rPr>
          <w:fldChar w:fldCharType="begin"/>
        </w:r>
        <w:r>
          <w:rPr>
            <w:webHidden/>
          </w:rPr>
          <w:instrText xml:space="preserve"> PAGEREF _Toc152939069 \h </w:instrText>
        </w:r>
        <w:r>
          <w:rPr>
            <w:webHidden/>
          </w:rPr>
        </w:r>
        <w:r>
          <w:rPr>
            <w:webHidden/>
          </w:rPr>
          <w:fldChar w:fldCharType="separate"/>
        </w:r>
        <w:r w:rsidR="005D536D">
          <w:rPr>
            <w:webHidden/>
          </w:rPr>
          <w:t>1</w:t>
        </w:r>
        <w:r>
          <w:rPr>
            <w:webHidden/>
          </w:rPr>
          <w:fldChar w:fldCharType="end"/>
        </w:r>
      </w:hyperlink>
    </w:p>
    <w:p w14:paraId="36B0985B" w14:textId="74123E74" w:rsidR="005F43A3" w:rsidRDefault="005F43A3">
      <w:pPr>
        <w:pStyle w:val="TOC2"/>
        <w:rPr>
          <w:rFonts w:asciiTheme="minorHAnsi" w:eastAsiaTheme="minorEastAsia" w:hAnsiTheme="minorHAnsi" w:cstheme="minorBidi"/>
        </w:rPr>
      </w:pPr>
      <w:hyperlink w:anchor="_Toc152939070" w:history="1">
        <w:r w:rsidRPr="00BA463B">
          <w:rPr>
            <w:rStyle w:val="Hyperlink"/>
          </w:rPr>
          <w:t>1.2.</w:t>
        </w:r>
        <w:r>
          <w:rPr>
            <w:rFonts w:asciiTheme="minorHAnsi" w:eastAsiaTheme="minorEastAsia" w:hAnsiTheme="minorHAnsi" w:cstheme="minorBidi"/>
          </w:rPr>
          <w:tab/>
        </w:r>
        <w:r w:rsidRPr="00BA463B">
          <w:rPr>
            <w:rStyle w:val="Hyperlink"/>
          </w:rPr>
          <w:t>Document Orientation</w:t>
        </w:r>
        <w:r>
          <w:rPr>
            <w:webHidden/>
          </w:rPr>
          <w:tab/>
        </w:r>
        <w:r>
          <w:rPr>
            <w:webHidden/>
          </w:rPr>
          <w:fldChar w:fldCharType="begin"/>
        </w:r>
        <w:r>
          <w:rPr>
            <w:webHidden/>
          </w:rPr>
          <w:instrText xml:space="preserve"> PAGEREF _Toc152939070 \h </w:instrText>
        </w:r>
        <w:r>
          <w:rPr>
            <w:webHidden/>
          </w:rPr>
        </w:r>
        <w:r>
          <w:rPr>
            <w:webHidden/>
          </w:rPr>
          <w:fldChar w:fldCharType="separate"/>
        </w:r>
        <w:r w:rsidR="005D536D">
          <w:rPr>
            <w:webHidden/>
          </w:rPr>
          <w:t>1</w:t>
        </w:r>
        <w:r>
          <w:rPr>
            <w:webHidden/>
          </w:rPr>
          <w:fldChar w:fldCharType="end"/>
        </w:r>
      </w:hyperlink>
    </w:p>
    <w:p w14:paraId="2FD1A9D9" w14:textId="53F087E7" w:rsidR="005F43A3" w:rsidRDefault="005F43A3">
      <w:pPr>
        <w:pStyle w:val="TOC3"/>
        <w:rPr>
          <w:rFonts w:asciiTheme="minorHAnsi" w:eastAsiaTheme="minorEastAsia" w:hAnsiTheme="minorHAnsi" w:cstheme="minorBidi"/>
        </w:rPr>
      </w:pPr>
      <w:hyperlink w:anchor="_Toc152939071" w:history="1">
        <w:r w:rsidRPr="00BA463B">
          <w:rPr>
            <w:rStyle w:val="Hyperlink"/>
          </w:rPr>
          <w:t>1.2.1.</w:t>
        </w:r>
        <w:r>
          <w:rPr>
            <w:rFonts w:asciiTheme="minorHAnsi" w:eastAsiaTheme="minorEastAsia" w:hAnsiTheme="minorHAnsi" w:cstheme="minorBidi"/>
          </w:rPr>
          <w:tab/>
        </w:r>
        <w:r w:rsidRPr="00BA463B">
          <w:rPr>
            <w:rStyle w:val="Hyperlink"/>
          </w:rPr>
          <w:t>Organization of the Manual</w:t>
        </w:r>
        <w:r>
          <w:rPr>
            <w:webHidden/>
          </w:rPr>
          <w:tab/>
        </w:r>
        <w:r>
          <w:rPr>
            <w:webHidden/>
          </w:rPr>
          <w:fldChar w:fldCharType="begin"/>
        </w:r>
        <w:r>
          <w:rPr>
            <w:webHidden/>
          </w:rPr>
          <w:instrText xml:space="preserve"> PAGEREF _Toc152939071 \h </w:instrText>
        </w:r>
        <w:r>
          <w:rPr>
            <w:webHidden/>
          </w:rPr>
        </w:r>
        <w:r>
          <w:rPr>
            <w:webHidden/>
          </w:rPr>
          <w:fldChar w:fldCharType="separate"/>
        </w:r>
        <w:r w:rsidR="005D536D">
          <w:rPr>
            <w:webHidden/>
          </w:rPr>
          <w:t>1</w:t>
        </w:r>
        <w:r>
          <w:rPr>
            <w:webHidden/>
          </w:rPr>
          <w:fldChar w:fldCharType="end"/>
        </w:r>
      </w:hyperlink>
    </w:p>
    <w:p w14:paraId="196DB044" w14:textId="3F6E31EB" w:rsidR="005F43A3" w:rsidRDefault="005F43A3">
      <w:pPr>
        <w:pStyle w:val="TOC3"/>
        <w:rPr>
          <w:rFonts w:asciiTheme="minorHAnsi" w:eastAsiaTheme="minorEastAsia" w:hAnsiTheme="minorHAnsi" w:cstheme="minorBidi"/>
        </w:rPr>
      </w:pPr>
      <w:hyperlink w:anchor="_Toc152939072" w:history="1">
        <w:r w:rsidRPr="00BA463B">
          <w:rPr>
            <w:rStyle w:val="Hyperlink"/>
          </w:rPr>
          <w:t>1.2.2.</w:t>
        </w:r>
        <w:r>
          <w:rPr>
            <w:rFonts w:asciiTheme="minorHAnsi" w:eastAsiaTheme="minorEastAsia" w:hAnsiTheme="minorHAnsi" w:cstheme="minorBidi"/>
          </w:rPr>
          <w:tab/>
        </w:r>
        <w:r w:rsidRPr="00BA463B">
          <w:rPr>
            <w:rStyle w:val="Hyperlink"/>
          </w:rPr>
          <w:t>Assumptions</w:t>
        </w:r>
        <w:r>
          <w:rPr>
            <w:webHidden/>
          </w:rPr>
          <w:tab/>
        </w:r>
        <w:r>
          <w:rPr>
            <w:webHidden/>
          </w:rPr>
          <w:fldChar w:fldCharType="begin"/>
        </w:r>
        <w:r>
          <w:rPr>
            <w:webHidden/>
          </w:rPr>
          <w:instrText xml:space="preserve"> PAGEREF _Toc152939072 \h </w:instrText>
        </w:r>
        <w:r>
          <w:rPr>
            <w:webHidden/>
          </w:rPr>
        </w:r>
        <w:r>
          <w:rPr>
            <w:webHidden/>
          </w:rPr>
          <w:fldChar w:fldCharType="separate"/>
        </w:r>
        <w:r w:rsidR="005D536D">
          <w:rPr>
            <w:webHidden/>
          </w:rPr>
          <w:t>1</w:t>
        </w:r>
        <w:r>
          <w:rPr>
            <w:webHidden/>
          </w:rPr>
          <w:fldChar w:fldCharType="end"/>
        </w:r>
      </w:hyperlink>
    </w:p>
    <w:p w14:paraId="200FF0A7" w14:textId="56327EBC" w:rsidR="005F43A3" w:rsidRDefault="005F43A3">
      <w:pPr>
        <w:pStyle w:val="TOC3"/>
        <w:rPr>
          <w:rFonts w:asciiTheme="minorHAnsi" w:eastAsiaTheme="minorEastAsia" w:hAnsiTheme="minorHAnsi" w:cstheme="minorBidi"/>
        </w:rPr>
      </w:pPr>
      <w:hyperlink w:anchor="_Toc152939073" w:history="1">
        <w:r w:rsidRPr="00BA463B">
          <w:rPr>
            <w:rStyle w:val="Hyperlink"/>
          </w:rPr>
          <w:t>1.2.3.</w:t>
        </w:r>
        <w:r>
          <w:rPr>
            <w:rFonts w:asciiTheme="minorHAnsi" w:eastAsiaTheme="minorEastAsia" w:hAnsiTheme="minorHAnsi" w:cstheme="minorBidi"/>
          </w:rPr>
          <w:tab/>
        </w:r>
        <w:r w:rsidRPr="00BA463B">
          <w:rPr>
            <w:rStyle w:val="Hyperlink"/>
          </w:rPr>
          <w:t>Disclaimers</w:t>
        </w:r>
        <w:r>
          <w:rPr>
            <w:webHidden/>
          </w:rPr>
          <w:tab/>
        </w:r>
        <w:r>
          <w:rPr>
            <w:webHidden/>
          </w:rPr>
          <w:fldChar w:fldCharType="begin"/>
        </w:r>
        <w:r>
          <w:rPr>
            <w:webHidden/>
          </w:rPr>
          <w:instrText xml:space="preserve"> PAGEREF _Toc152939073 \h </w:instrText>
        </w:r>
        <w:r>
          <w:rPr>
            <w:webHidden/>
          </w:rPr>
        </w:r>
        <w:r>
          <w:rPr>
            <w:webHidden/>
          </w:rPr>
          <w:fldChar w:fldCharType="separate"/>
        </w:r>
        <w:r w:rsidR="005D536D">
          <w:rPr>
            <w:webHidden/>
          </w:rPr>
          <w:t>2</w:t>
        </w:r>
        <w:r>
          <w:rPr>
            <w:webHidden/>
          </w:rPr>
          <w:fldChar w:fldCharType="end"/>
        </w:r>
      </w:hyperlink>
    </w:p>
    <w:p w14:paraId="1E90093E" w14:textId="07E6E814" w:rsidR="005F43A3" w:rsidRDefault="005F43A3">
      <w:pPr>
        <w:pStyle w:val="TOC3"/>
        <w:rPr>
          <w:rFonts w:asciiTheme="minorHAnsi" w:eastAsiaTheme="minorEastAsia" w:hAnsiTheme="minorHAnsi" w:cstheme="minorBidi"/>
        </w:rPr>
      </w:pPr>
      <w:hyperlink w:anchor="_Toc152939074" w:history="1">
        <w:r w:rsidRPr="00BA463B">
          <w:rPr>
            <w:rStyle w:val="Hyperlink"/>
          </w:rPr>
          <w:t>1.2.4.</w:t>
        </w:r>
        <w:r>
          <w:rPr>
            <w:rFonts w:asciiTheme="minorHAnsi" w:eastAsiaTheme="minorEastAsia" w:hAnsiTheme="minorHAnsi" w:cstheme="minorBidi"/>
          </w:rPr>
          <w:tab/>
        </w:r>
        <w:r w:rsidRPr="00BA463B">
          <w:rPr>
            <w:rStyle w:val="Hyperlink"/>
          </w:rPr>
          <w:t>Documentation Conventions</w:t>
        </w:r>
        <w:r>
          <w:rPr>
            <w:webHidden/>
          </w:rPr>
          <w:tab/>
        </w:r>
        <w:r>
          <w:rPr>
            <w:webHidden/>
          </w:rPr>
          <w:fldChar w:fldCharType="begin"/>
        </w:r>
        <w:r>
          <w:rPr>
            <w:webHidden/>
          </w:rPr>
          <w:instrText xml:space="preserve"> PAGEREF _Toc152939074 \h </w:instrText>
        </w:r>
        <w:r>
          <w:rPr>
            <w:webHidden/>
          </w:rPr>
        </w:r>
        <w:r>
          <w:rPr>
            <w:webHidden/>
          </w:rPr>
          <w:fldChar w:fldCharType="separate"/>
        </w:r>
        <w:r w:rsidR="005D536D">
          <w:rPr>
            <w:webHidden/>
          </w:rPr>
          <w:t>2</w:t>
        </w:r>
        <w:r>
          <w:rPr>
            <w:webHidden/>
          </w:rPr>
          <w:fldChar w:fldCharType="end"/>
        </w:r>
      </w:hyperlink>
    </w:p>
    <w:p w14:paraId="16BF4972" w14:textId="07FD124C" w:rsidR="005F43A3" w:rsidRDefault="005F43A3">
      <w:pPr>
        <w:pStyle w:val="TOC2"/>
        <w:rPr>
          <w:rFonts w:asciiTheme="minorHAnsi" w:eastAsiaTheme="minorEastAsia" w:hAnsiTheme="minorHAnsi" w:cstheme="minorBidi"/>
        </w:rPr>
      </w:pPr>
      <w:hyperlink w:anchor="_Toc152939075" w:history="1">
        <w:r w:rsidRPr="00BA463B">
          <w:rPr>
            <w:rStyle w:val="Hyperlink"/>
          </w:rPr>
          <w:t>1.3.</w:t>
        </w:r>
        <w:r>
          <w:rPr>
            <w:rFonts w:asciiTheme="minorHAnsi" w:eastAsiaTheme="minorEastAsia" w:hAnsiTheme="minorHAnsi" w:cstheme="minorBidi"/>
          </w:rPr>
          <w:tab/>
        </w:r>
        <w:r w:rsidRPr="00BA463B">
          <w:rPr>
            <w:rStyle w:val="Hyperlink"/>
          </w:rPr>
          <w:t>Enterprise Service Desk and Organizational Contacts</w:t>
        </w:r>
        <w:r>
          <w:rPr>
            <w:webHidden/>
          </w:rPr>
          <w:tab/>
        </w:r>
        <w:r>
          <w:rPr>
            <w:webHidden/>
          </w:rPr>
          <w:fldChar w:fldCharType="begin"/>
        </w:r>
        <w:r>
          <w:rPr>
            <w:webHidden/>
          </w:rPr>
          <w:instrText xml:space="preserve"> PAGEREF _Toc152939075 \h </w:instrText>
        </w:r>
        <w:r>
          <w:rPr>
            <w:webHidden/>
          </w:rPr>
        </w:r>
        <w:r>
          <w:rPr>
            <w:webHidden/>
          </w:rPr>
          <w:fldChar w:fldCharType="separate"/>
        </w:r>
        <w:r w:rsidR="005D536D">
          <w:rPr>
            <w:webHidden/>
          </w:rPr>
          <w:t>2</w:t>
        </w:r>
        <w:r>
          <w:rPr>
            <w:webHidden/>
          </w:rPr>
          <w:fldChar w:fldCharType="end"/>
        </w:r>
      </w:hyperlink>
    </w:p>
    <w:p w14:paraId="43715D8D" w14:textId="0FCD3F74" w:rsidR="005F43A3" w:rsidRDefault="005F43A3">
      <w:pPr>
        <w:pStyle w:val="TOC1"/>
        <w:rPr>
          <w:rFonts w:asciiTheme="minorHAnsi" w:eastAsiaTheme="minorEastAsia" w:hAnsiTheme="minorHAnsi" w:cstheme="minorBidi"/>
          <w:b w:val="0"/>
          <w:sz w:val="22"/>
        </w:rPr>
      </w:pPr>
      <w:hyperlink w:anchor="_Toc152939076" w:history="1">
        <w:r w:rsidRPr="00BA463B">
          <w:rPr>
            <w:rStyle w:val="Hyperlink"/>
          </w:rPr>
          <w:t>2.</w:t>
        </w:r>
        <w:r>
          <w:rPr>
            <w:rFonts w:asciiTheme="minorHAnsi" w:eastAsiaTheme="minorEastAsia" w:hAnsiTheme="minorHAnsi" w:cstheme="minorBidi"/>
            <w:b w:val="0"/>
            <w:sz w:val="22"/>
          </w:rPr>
          <w:tab/>
        </w:r>
        <w:r w:rsidRPr="00BA463B">
          <w:rPr>
            <w:rStyle w:val="Hyperlink"/>
          </w:rPr>
          <w:t>Veteran Health Identification Card – What is it?</w:t>
        </w:r>
        <w:r>
          <w:rPr>
            <w:webHidden/>
          </w:rPr>
          <w:tab/>
        </w:r>
        <w:r>
          <w:rPr>
            <w:webHidden/>
          </w:rPr>
          <w:fldChar w:fldCharType="begin"/>
        </w:r>
        <w:r>
          <w:rPr>
            <w:webHidden/>
          </w:rPr>
          <w:instrText xml:space="preserve"> PAGEREF _Toc152939076 \h </w:instrText>
        </w:r>
        <w:r>
          <w:rPr>
            <w:webHidden/>
          </w:rPr>
        </w:r>
        <w:r>
          <w:rPr>
            <w:webHidden/>
          </w:rPr>
          <w:fldChar w:fldCharType="separate"/>
        </w:r>
        <w:r w:rsidR="005D536D">
          <w:rPr>
            <w:webHidden/>
          </w:rPr>
          <w:t>3</w:t>
        </w:r>
        <w:r>
          <w:rPr>
            <w:webHidden/>
          </w:rPr>
          <w:fldChar w:fldCharType="end"/>
        </w:r>
      </w:hyperlink>
    </w:p>
    <w:p w14:paraId="6F1EBA78" w14:textId="5CA2F987" w:rsidR="005F43A3" w:rsidRDefault="005F43A3">
      <w:pPr>
        <w:pStyle w:val="TOC2"/>
        <w:rPr>
          <w:rFonts w:asciiTheme="minorHAnsi" w:eastAsiaTheme="minorEastAsia" w:hAnsiTheme="minorHAnsi" w:cstheme="minorBidi"/>
        </w:rPr>
      </w:pPr>
      <w:hyperlink w:anchor="_Toc152939077" w:history="1">
        <w:r w:rsidRPr="00BA463B">
          <w:rPr>
            <w:rStyle w:val="Hyperlink"/>
          </w:rPr>
          <w:t>2.1.</w:t>
        </w:r>
        <w:r>
          <w:rPr>
            <w:rFonts w:asciiTheme="minorHAnsi" w:eastAsiaTheme="minorEastAsia" w:hAnsiTheme="minorHAnsi" w:cstheme="minorBidi"/>
          </w:rPr>
          <w:tab/>
        </w:r>
        <w:r w:rsidRPr="00BA463B">
          <w:rPr>
            <w:rStyle w:val="Hyperlink"/>
          </w:rPr>
          <w:t>Accessing the VHIC Application</w:t>
        </w:r>
        <w:r>
          <w:rPr>
            <w:webHidden/>
          </w:rPr>
          <w:tab/>
        </w:r>
        <w:r>
          <w:rPr>
            <w:webHidden/>
          </w:rPr>
          <w:fldChar w:fldCharType="begin"/>
        </w:r>
        <w:r>
          <w:rPr>
            <w:webHidden/>
          </w:rPr>
          <w:instrText xml:space="preserve"> PAGEREF _Toc152939077 \h </w:instrText>
        </w:r>
        <w:r>
          <w:rPr>
            <w:webHidden/>
          </w:rPr>
        </w:r>
        <w:r>
          <w:rPr>
            <w:webHidden/>
          </w:rPr>
          <w:fldChar w:fldCharType="separate"/>
        </w:r>
        <w:r w:rsidR="005D536D">
          <w:rPr>
            <w:webHidden/>
          </w:rPr>
          <w:t>4</w:t>
        </w:r>
        <w:r>
          <w:rPr>
            <w:webHidden/>
          </w:rPr>
          <w:fldChar w:fldCharType="end"/>
        </w:r>
      </w:hyperlink>
    </w:p>
    <w:p w14:paraId="08E47C0B" w14:textId="342092D6" w:rsidR="005F43A3" w:rsidRDefault="005F43A3">
      <w:pPr>
        <w:pStyle w:val="TOC2"/>
        <w:rPr>
          <w:rFonts w:asciiTheme="minorHAnsi" w:eastAsiaTheme="minorEastAsia" w:hAnsiTheme="minorHAnsi" w:cstheme="minorBidi"/>
        </w:rPr>
      </w:pPr>
      <w:hyperlink w:anchor="_Toc152939078" w:history="1">
        <w:r w:rsidRPr="00BA463B">
          <w:rPr>
            <w:rStyle w:val="Hyperlink"/>
          </w:rPr>
          <w:t>2.2.</w:t>
        </w:r>
        <w:r>
          <w:rPr>
            <w:rFonts w:asciiTheme="minorHAnsi" w:eastAsiaTheme="minorEastAsia" w:hAnsiTheme="minorHAnsi" w:cstheme="minorBidi"/>
          </w:rPr>
          <w:tab/>
        </w:r>
        <w:r w:rsidRPr="00BA463B">
          <w:rPr>
            <w:rStyle w:val="Hyperlink"/>
          </w:rPr>
          <w:t>Browser</w:t>
        </w:r>
        <w:r>
          <w:rPr>
            <w:webHidden/>
          </w:rPr>
          <w:tab/>
        </w:r>
        <w:r>
          <w:rPr>
            <w:webHidden/>
          </w:rPr>
          <w:fldChar w:fldCharType="begin"/>
        </w:r>
        <w:r>
          <w:rPr>
            <w:webHidden/>
          </w:rPr>
          <w:instrText xml:space="preserve"> PAGEREF _Toc152939078 \h </w:instrText>
        </w:r>
        <w:r>
          <w:rPr>
            <w:webHidden/>
          </w:rPr>
        </w:r>
        <w:r>
          <w:rPr>
            <w:webHidden/>
          </w:rPr>
          <w:fldChar w:fldCharType="separate"/>
        </w:r>
        <w:r w:rsidR="005D536D">
          <w:rPr>
            <w:webHidden/>
          </w:rPr>
          <w:t>4</w:t>
        </w:r>
        <w:r>
          <w:rPr>
            <w:webHidden/>
          </w:rPr>
          <w:fldChar w:fldCharType="end"/>
        </w:r>
      </w:hyperlink>
    </w:p>
    <w:p w14:paraId="40775B95" w14:textId="09210FEE" w:rsidR="005F43A3" w:rsidRDefault="005F43A3">
      <w:pPr>
        <w:pStyle w:val="TOC3"/>
        <w:rPr>
          <w:rFonts w:asciiTheme="minorHAnsi" w:eastAsiaTheme="minorEastAsia" w:hAnsiTheme="minorHAnsi" w:cstheme="minorBidi"/>
        </w:rPr>
      </w:pPr>
      <w:hyperlink w:anchor="_Toc152939079" w:history="1">
        <w:r w:rsidRPr="00BA463B">
          <w:rPr>
            <w:rStyle w:val="Hyperlink"/>
          </w:rPr>
          <w:t>2.2.1.</w:t>
        </w:r>
        <w:r>
          <w:rPr>
            <w:rFonts w:asciiTheme="minorHAnsi" w:eastAsiaTheme="minorEastAsia" w:hAnsiTheme="minorHAnsi" w:cstheme="minorBidi"/>
          </w:rPr>
          <w:tab/>
        </w:r>
        <w:r w:rsidRPr="00BA463B">
          <w:rPr>
            <w:rStyle w:val="Hyperlink"/>
          </w:rPr>
          <w:t>Browser Incompatibility Issue</w:t>
        </w:r>
        <w:r>
          <w:rPr>
            <w:webHidden/>
          </w:rPr>
          <w:tab/>
        </w:r>
        <w:r>
          <w:rPr>
            <w:webHidden/>
          </w:rPr>
          <w:fldChar w:fldCharType="begin"/>
        </w:r>
        <w:r>
          <w:rPr>
            <w:webHidden/>
          </w:rPr>
          <w:instrText xml:space="preserve"> PAGEREF _Toc152939079 \h </w:instrText>
        </w:r>
        <w:r>
          <w:rPr>
            <w:webHidden/>
          </w:rPr>
        </w:r>
        <w:r>
          <w:rPr>
            <w:webHidden/>
          </w:rPr>
          <w:fldChar w:fldCharType="separate"/>
        </w:r>
        <w:r w:rsidR="005D536D">
          <w:rPr>
            <w:webHidden/>
          </w:rPr>
          <w:t>4</w:t>
        </w:r>
        <w:r>
          <w:rPr>
            <w:webHidden/>
          </w:rPr>
          <w:fldChar w:fldCharType="end"/>
        </w:r>
      </w:hyperlink>
    </w:p>
    <w:p w14:paraId="3E0135B3" w14:textId="6E72CF07" w:rsidR="005F43A3" w:rsidRDefault="005F43A3">
      <w:pPr>
        <w:pStyle w:val="TOC2"/>
        <w:rPr>
          <w:rFonts w:asciiTheme="minorHAnsi" w:eastAsiaTheme="minorEastAsia" w:hAnsiTheme="minorHAnsi" w:cstheme="minorBidi"/>
        </w:rPr>
      </w:pPr>
      <w:hyperlink w:anchor="_Toc152939080" w:history="1">
        <w:r w:rsidRPr="00BA463B">
          <w:rPr>
            <w:rStyle w:val="Hyperlink"/>
          </w:rPr>
          <w:t>2.3.</w:t>
        </w:r>
        <w:r>
          <w:rPr>
            <w:rFonts w:asciiTheme="minorHAnsi" w:eastAsiaTheme="minorEastAsia" w:hAnsiTheme="minorHAnsi" w:cstheme="minorBidi"/>
          </w:rPr>
          <w:tab/>
        </w:r>
        <w:r w:rsidRPr="00BA463B">
          <w:rPr>
            <w:rStyle w:val="Hyperlink"/>
          </w:rPr>
          <w:t>Proper Navigation of the VHIC Application</w:t>
        </w:r>
        <w:r>
          <w:rPr>
            <w:webHidden/>
          </w:rPr>
          <w:tab/>
        </w:r>
        <w:r>
          <w:rPr>
            <w:webHidden/>
          </w:rPr>
          <w:fldChar w:fldCharType="begin"/>
        </w:r>
        <w:r>
          <w:rPr>
            <w:webHidden/>
          </w:rPr>
          <w:instrText xml:space="preserve"> PAGEREF _Toc152939080 \h </w:instrText>
        </w:r>
        <w:r>
          <w:rPr>
            <w:webHidden/>
          </w:rPr>
        </w:r>
        <w:r>
          <w:rPr>
            <w:webHidden/>
          </w:rPr>
          <w:fldChar w:fldCharType="separate"/>
        </w:r>
        <w:r w:rsidR="005D536D">
          <w:rPr>
            <w:webHidden/>
          </w:rPr>
          <w:t>4</w:t>
        </w:r>
        <w:r>
          <w:rPr>
            <w:webHidden/>
          </w:rPr>
          <w:fldChar w:fldCharType="end"/>
        </w:r>
      </w:hyperlink>
    </w:p>
    <w:p w14:paraId="4F75F44F" w14:textId="70009FC5" w:rsidR="005F43A3" w:rsidRDefault="005F43A3">
      <w:pPr>
        <w:pStyle w:val="TOC2"/>
        <w:rPr>
          <w:rFonts w:asciiTheme="minorHAnsi" w:eastAsiaTheme="minorEastAsia" w:hAnsiTheme="minorHAnsi" w:cstheme="minorBidi"/>
        </w:rPr>
      </w:pPr>
      <w:hyperlink w:anchor="_Toc152939081" w:history="1">
        <w:r w:rsidRPr="00BA463B">
          <w:rPr>
            <w:rStyle w:val="Hyperlink"/>
          </w:rPr>
          <w:t>2.4.</w:t>
        </w:r>
        <w:r>
          <w:rPr>
            <w:rFonts w:asciiTheme="minorHAnsi" w:eastAsiaTheme="minorEastAsia" w:hAnsiTheme="minorHAnsi" w:cstheme="minorBidi"/>
          </w:rPr>
          <w:tab/>
        </w:r>
        <w:r w:rsidRPr="00BA463B">
          <w:rPr>
            <w:rStyle w:val="Hyperlink"/>
          </w:rPr>
          <w:t>Roles within VHIC</w:t>
        </w:r>
        <w:r>
          <w:rPr>
            <w:webHidden/>
          </w:rPr>
          <w:tab/>
        </w:r>
        <w:r>
          <w:rPr>
            <w:webHidden/>
          </w:rPr>
          <w:fldChar w:fldCharType="begin"/>
        </w:r>
        <w:r>
          <w:rPr>
            <w:webHidden/>
          </w:rPr>
          <w:instrText xml:space="preserve"> PAGEREF _Toc152939081 \h </w:instrText>
        </w:r>
        <w:r>
          <w:rPr>
            <w:webHidden/>
          </w:rPr>
        </w:r>
        <w:r>
          <w:rPr>
            <w:webHidden/>
          </w:rPr>
          <w:fldChar w:fldCharType="separate"/>
        </w:r>
        <w:r w:rsidR="005D536D">
          <w:rPr>
            <w:webHidden/>
          </w:rPr>
          <w:t>5</w:t>
        </w:r>
        <w:r>
          <w:rPr>
            <w:webHidden/>
          </w:rPr>
          <w:fldChar w:fldCharType="end"/>
        </w:r>
      </w:hyperlink>
    </w:p>
    <w:p w14:paraId="7B2A6432" w14:textId="4F4BE9F9" w:rsidR="005F43A3" w:rsidRDefault="005F43A3">
      <w:pPr>
        <w:pStyle w:val="TOC3"/>
        <w:rPr>
          <w:rFonts w:asciiTheme="minorHAnsi" w:eastAsiaTheme="minorEastAsia" w:hAnsiTheme="minorHAnsi" w:cstheme="minorBidi"/>
        </w:rPr>
      </w:pPr>
      <w:hyperlink w:anchor="_Toc152939082" w:history="1">
        <w:r w:rsidRPr="00BA463B">
          <w:rPr>
            <w:rStyle w:val="Hyperlink"/>
          </w:rPr>
          <w:t>2.4.1.</w:t>
        </w:r>
        <w:r>
          <w:rPr>
            <w:rFonts w:asciiTheme="minorHAnsi" w:eastAsiaTheme="minorEastAsia" w:hAnsiTheme="minorHAnsi" w:cstheme="minorBidi"/>
          </w:rPr>
          <w:tab/>
        </w:r>
        <w:r w:rsidRPr="00BA463B">
          <w:rPr>
            <w:rStyle w:val="Hyperlink"/>
          </w:rPr>
          <w:t>VHIC Associate</w:t>
        </w:r>
        <w:r>
          <w:rPr>
            <w:webHidden/>
          </w:rPr>
          <w:tab/>
        </w:r>
        <w:r>
          <w:rPr>
            <w:webHidden/>
          </w:rPr>
          <w:fldChar w:fldCharType="begin"/>
        </w:r>
        <w:r>
          <w:rPr>
            <w:webHidden/>
          </w:rPr>
          <w:instrText xml:space="preserve"> PAGEREF _Toc152939082 \h </w:instrText>
        </w:r>
        <w:r>
          <w:rPr>
            <w:webHidden/>
          </w:rPr>
        </w:r>
        <w:r>
          <w:rPr>
            <w:webHidden/>
          </w:rPr>
          <w:fldChar w:fldCharType="separate"/>
        </w:r>
        <w:r w:rsidR="005D536D">
          <w:rPr>
            <w:webHidden/>
          </w:rPr>
          <w:t>6</w:t>
        </w:r>
        <w:r>
          <w:rPr>
            <w:webHidden/>
          </w:rPr>
          <w:fldChar w:fldCharType="end"/>
        </w:r>
      </w:hyperlink>
    </w:p>
    <w:p w14:paraId="2452C8C7" w14:textId="129F8E9F" w:rsidR="005F43A3" w:rsidRDefault="005F43A3">
      <w:pPr>
        <w:pStyle w:val="TOC3"/>
        <w:rPr>
          <w:rFonts w:asciiTheme="minorHAnsi" w:eastAsiaTheme="minorEastAsia" w:hAnsiTheme="minorHAnsi" w:cstheme="minorBidi"/>
        </w:rPr>
      </w:pPr>
      <w:hyperlink w:anchor="_Toc152939083" w:history="1">
        <w:r w:rsidRPr="00BA463B">
          <w:rPr>
            <w:rStyle w:val="Hyperlink"/>
          </w:rPr>
          <w:t>2.4.2.</w:t>
        </w:r>
        <w:r>
          <w:rPr>
            <w:rFonts w:asciiTheme="minorHAnsi" w:eastAsiaTheme="minorEastAsia" w:hAnsiTheme="minorHAnsi" w:cstheme="minorBidi"/>
          </w:rPr>
          <w:tab/>
        </w:r>
        <w:r w:rsidRPr="00BA463B">
          <w:rPr>
            <w:rStyle w:val="Hyperlink"/>
          </w:rPr>
          <w:t>VHIC Supervisor</w:t>
        </w:r>
        <w:r>
          <w:rPr>
            <w:webHidden/>
          </w:rPr>
          <w:tab/>
        </w:r>
        <w:r>
          <w:rPr>
            <w:webHidden/>
          </w:rPr>
          <w:fldChar w:fldCharType="begin"/>
        </w:r>
        <w:r>
          <w:rPr>
            <w:webHidden/>
          </w:rPr>
          <w:instrText xml:space="preserve"> PAGEREF _Toc152939083 \h </w:instrText>
        </w:r>
        <w:r>
          <w:rPr>
            <w:webHidden/>
          </w:rPr>
        </w:r>
        <w:r>
          <w:rPr>
            <w:webHidden/>
          </w:rPr>
          <w:fldChar w:fldCharType="separate"/>
        </w:r>
        <w:r w:rsidR="005D536D">
          <w:rPr>
            <w:webHidden/>
          </w:rPr>
          <w:t>6</w:t>
        </w:r>
        <w:r>
          <w:rPr>
            <w:webHidden/>
          </w:rPr>
          <w:fldChar w:fldCharType="end"/>
        </w:r>
      </w:hyperlink>
    </w:p>
    <w:p w14:paraId="16ED4274" w14:textId="41F44E26" w:rsidR="005F43A3" w:rsidRDefault="005F43A3">
      <w:pPr>
        <w:pStyle w:val="TOC3"/>
        <w:rPr>
          <w:rFonts w:asciiTheme="minorHAnsi" w:eastAsiaTheme="minorEastAsia" w:hAnsiTheme="minorHAnsi" w:cstheme="minorBidi"/>
        </w:rPr>
      </w:pPr>
      <w:hyperlink w:anchor="_Toc152939084" w:history="1">
        <w:r w:rsidRPr="00BA463B">
          <w:rPr>
            <w:rStyle w:val="Hyperlink"/>
          </w:rPr>
          <w:t>2.4.3.</w:t>
        </w:r>
        <w:r>
          <w:rPr>
            <w:rFonts w:asciiTheme="minorHAnsi" w:eastAsiaTheme="minorEastAsia" w:hAnsiTheme="minorHAnsi" w:cstheme="minorBidi"/>
          </w:rPr>
          <w:tab/>
        </w:r>
        <w:r w:rsidRPr="00BA463B">
          <w:rPr>
            <w:rStyle w:val="Hyperlink"/>
          </w:rPr>
          <w:t>VHIC Administrator</w:t>
        </w:r>
        <w:r>
          <w:rPr>
            <w:webHidden/>
          </w:rPr>
          <w:tab/>
        </w:r>
        <w:r>
          <w:rPr>
            <w:webHidden/>
          </w:rPr>
          <w:fldChar w:fldCharType="begin"/>
        </w:r>
        <w:r>
          <w:rPr>
            <w:webHidden/>
          </w:rPr>
          <w:instrText xml:space="preserve"> PAGEREF _Toc152939084 \h </w:instrText>
        </w:r>
        <w:r>
          <w:rPr>
            <w:webHidden/>
          </w:rPr>
        </w:r>
        <w:r>
          <w:rPr>
            <w:webHidden/>
          </w:rPr>
          <w:fldChar w:fldCharType="separate"/>
        </w:r>
        <w:r w:rsidR="005D536D">
          <w:rPr>
            <w:webHidden/>
          </w:rPr>
          <w:t>6</w:t>
        </w:r>
        <w:r>
          <w:rPr>
            <w:webHidden/>
          </w:rPr>
          <w:fldChar w:fldCharType="end"/>
        </w:r>
      </w:hyperlink>
    </w:p>
    <w:p w14:paraId="271B0C8C" w14:textId="0AABDFF4" w:rsidR="005F43A3" w:rsidRDefault="005F43A3">
      <w:pPr>
        <w:pStyle w:val="TOC3"/>
        <w:rPr>
          <w:rFonts w:asciiTheme="minorHAnsi" w:eastAsiaTheme="minorEastAsia" w:hAnsiTheme="minorHAnsi" w:cstheme="minorBidi"/>
        </w:rPr>
      </w:pPr>
      <w:hyperlink w:anchor="_Toc152939085" w:history="1">
        <w:r w:rsidRPr="00BA463B">
          <w:rPr>
            <w:rStyle w:val="Hyperlink"/>
          </w:rPr>
          <w:t>2.4.4.</w:t>
        </w:r>
        <w:r>
          <w:rPr>
            <w:rFonts w:asciiTheme="minorHAnsi" w:eastAsiaTheme="minorEastAsia" w:hAnsiTheme="minorHAnsi" w:cstheme="minorBidi"/>
          </w:rPr>
          <w:tab/>
        </w:r>
        <w:r w:rsidRPr="00BA463B">
          <w:rPr>
            <w:rStyle w:val="Hyperlink"/>
          </w:rPr>
          <w:t>VHIC Technical Administrator (Tier 3)</w:t>
        </w:r>
        <w:r>
          <w:rPr>
            <w:webHidden/>
          </w:rPr>
          <w:tab/>
        </w:r>
        <w:r>
          <w:rPr>
            <w:webHidden/>
          </w:rPr>
          <w:fldChar w:fldCharType="begin"/>
        </w:r>
        <w:r>
          <w:rPr>
            <w:webHidden/>
          </w:rPr>
          <w:instrText xml:space="preserve"> PAGEREF _Toc152939085 \h </w:instrText>
        </w:r>
        <w:r>
          <w:rPr>
            <w:webHidden/>
          </w:rPr>
        </w:r>
        <w:r>
          <w:rPr>
            <w:webHidden/>
          </w:rPr>
          <w:fldChar w:fldCharType="separate"/>
        </w:r>
        <w:r w:rsidR="005D536D">
          <w:rPr>
            <w:webHidden/>
          </w:rPr>
          <w:t>6</w:t>
        </w:r>
        <w:r>
          <w:rPr>
            <w:webHidden/>
          </w:rPr>
          <w:fldChar w:fldCharType="end"/>
        </w:r>
      </w:hyperlink>
    </w:p>
    <w:p w14:paraId="53BD175F" w14:textId="70708968" w:rsidR="005F43A3" w:rsidRDefault="005F43A3">
      <w:pPr>
        <w:pStyle w:val="TOC3"/>
        <w:rPr>
          <w:rFonts w:asciiTheme="minorHAnsi" w:eastAsiaTheme="minorEastAsia" w:hAnsiTheme="minorHAnsi" w:cstheme="minorBidi"/>
        </w:rPr>
      </w:pPr>
      <w:hyperlink w:anchor="_Toc152939086" w:history="1">
        <w:r w:rsidRPr="00BA463B">
          <w:rPr>
            <w:rStyle w:val="Hyperlink"/>
          </w:rPr>
          <w:t>2.4.5.</w:t>
        </w:r>
        <w:r>
          <w:rPr>
            <w:rFonts w:asciiTheme="minorHAnsi" w:eastAsiaTheme="minorEastAsia" w:hAnsiTheme="minorHAnsi" w:cstheme="minorBidi"/>
          </w:rPr>
          <w:tab/>
        </w:r>
        <w:r w:rsidRPr="00BA463B">
          <w:rPr>
            <w:rStyle w:val="Hyperlink"/>
          </w:rPr>
          <w:t>VHIC Auditor</w:t>
        </w:r>
        <w:r>
          <w:rPr>
            <w:webHidden/>
          </w:rPr>
          <w:tab/>
        </w:r>
        <w:r>
          <w:rPr>
            <w:webHidden/>
          </w:rPr>
          <w:fldChar w:fldCharType="begin"/>
        </w:r>
        <w:r>
          <w:rPr>
            <w:webHidden/>
          </w:rPr>
          <w:instrText xml:space="preserve"> PAGEREF _Toc152939086 \h </w:instrText>
        </w:r>
        <w:r>
          <w:rPr>
            <w:webHidden/>
          </w:rPr>
        </w:r>
        <w:r>
          <w:rPr>
            <w:webHidden/>
          </w:rPr>
          <w:fldChar w:fldCharType="separate"/>
        </w:r>
        <w:r w:rsidR="005D536D">
          <w:rPr>
            <w:webHidden/>
          </w:rPr>
          <w:t>6</w:t>
        </w:r>
        <w:r>
          <w:rPr>
            <w:webHidden/>
          </w:rPr>
          <w:fldChar w:fldCharType="end"/>
        </w:r>
      </w:hyperlink>
    </w:p>
    <w:p w14:paraId="1836806A" w14:textId="443C6970" w:rsidR="005F43A3" w:rsidRDefault="005F43A3">
      <w:pPr>
        <w:pStyle w:val="TOC3"/>
        <w:rPr>
          <w:rFonts w:asciiTheme="minorHAnsi" w:eastAsiaTheme="minorEastAsia" w:hAnsiTheme="minorHAnsi" w:cstheme="minorBidi"/>
        </w:rPr>
      </w:pPr>
      <w:hyperlink w:anchor="_Toc152939087" w:history="1">
        <w:r w:rsidRPr="00BA463B">
          <w:rPr>
            <w:rStyle w:val="Hyperlink"/>
          </w:rPr>
          <w:t>2.4.6.</w:t>
        </w:r>
        <w:r>
          <w:rPr>
            <w:rFonts w:asciiTheme="minorHAnsi" w:eastAsiaTheme="minorEastAsia" w:hAnsiTheme="minorHAnsi" w:cstheme="minorBidi"/>
          </w:rPr>
          <w:tab/>
        </w:r>
        <w:r w:rsidRPr="00BA463B">
          <w:rPr>
            <w:rStyle w:val="Hyperlink"/>
          </w:rPr>
          <w:t>VHIC Read-Only User</w:t>
        </w:r>
        <w:r>
          <w:rPr>
            <w:webHidden/>
          </w:rPr>
          <w:tab/>
        </w:r>
        <w:r>
          <w:rPr>
            <w:webHidden/>
          </w:rPr>
          <w:fldChar w:fldCharType="begin"/>
        </w:r>
        <w:r>
          <w:rPr>
            <w:webHidden/>
          </w:rPr>
          <w:instrText xml:space="preserve"> PAGEREF _Toc152939087 \h </w:instrText>
        </w:r>
        <w:r>
          <w:rPr>
            <w:webHidden/>
          </w:rPr>
        </w:r>
        <w:r>
          <w:rPr>
            <w:webHidden/>
          </w:rPr>
          <w:fldChar w:fldCharType="separate"/>
        </w:r>
        <w:r w:rsidR="005D536D">
          <w:rPr>
            <w:webHidden/>
          </w:rPr>
          <w:t>6</w:t>
        </w:r>
        <w:r>
          <w:rPr>
            <w:webHidden/>
          </w:rPr>
          <w:fldChar w:fldCharType="end"/>
        </w:r>
      </w:hyperlink>
    </w:p>
    <w:p w14:paraId="7DE9215F" w14:textId="5C2F96E2" w:rsidR="005F43A3" w:rsidRDefault="005F43A3">
      <w:pPr>
        <w:pStyle w:val="TOC3"/>
        <w:rPr>
          <w:rFonts w:asciiTheme="minorHAnsi" w:eastAsiaTheme="minorEastAsia" w:hAnsiTheme="minorHAnsi" w:cstheme="minorBidi"/>
        </w:rPr>
      </w:pPr>
      <w:hyperlink w:anchor="_Toc152939088" w:history="1">
        <w:r w:rsidRPr="00BA463B">
          <w:rPr>
            <w:rStyle w:val="Hyperlink"/>
          </w:rPr>
          <w:t>2.4.7.</w:t>
        </w:r>
        <w:r>
          <w:rPr>
            <w:rFonts w:asciiTheme="minorHAnsi" w:eastAsiaTheme="minorEastAsia" w:hAnsiTheme="minorHAnsi" w:cstheme="minorBidi"/>
          </w:rPr>
          <w:tab/>
        </w:r>
        <w:r w:rsidRPr="00BA463B">
          <w:rPr>
            <w:rStyle w:val="Hyperlink"/>
          </w:rPr>
          <w:t>VHIC Card Replacement Veteran Enrollment Services Users</w:t>
        </w:r>
        <w:r>
          <w:rPr>
            <w:webHidden/>
          </w:rPr>
          <w:tab/>
        </w:r>
        <w:r>
          <w:rPr>
            <w:webHidden/>
          </w:rPr>
          <w:fldChar w:fldCharType="begin"/>
        </w:r>
        <w:r>
          <w:rPr>
            <w:webHidden/>
          </w:rPr>
          <w:instrText xml:space="preserve"> PAGEREF _Toc152939088 \h </w:instrText>
        </w:r>
        <w:r>
          <w:rPr>
            <w:webHidden/>
          </w:rPr>
        </w:r>
        <w:r>
          <w:rPr>
            <w:webHidden/>
          </w:rPr>
          <w:fldChar w:fldCharType="separate"/>
        </w:r>
        <w:r w:rsidR="005D536D">
          <w:rPr>
            <w:webHidden/>
          </w:rPr>
          <w:t>7</w:t>
        </w:r>
        <w:r>
          <w:rPr>
            <w:webHidden/>
          </w:rPr>
          <w:fldChar w:fldCharType="end"/>
        </w:r>
      </w:hyperlink>
    </w:p>
    <w:p w14:paraId="73B2228F" w14:textId="56B9185E" w:rsidR="005F43A3" w:rsidRDefault="005F43A3">
      <w:pPr>
        <w:pStyle w:val="TOC1"/>
        <w:rPr>
          <w:rFonts w:asciiTheme="minorHAnsi" w:eastAsiaTheme="minorEastAsia" w:hAnsiTheme="minorHAnsi" w:cstheme="minorBidi"/>
          <w:b w:val="0"/>
          <w:sz w:val="22"/>
        </w:rPr>
      </w:pPr>
      <w:hyperlink w:anchor="_Toc152939089" w:history="1">
        <w:r w:rsidRPr="00BA463B">
          <w:rPr>
            <w:rStyle w:val="Hyperlink"/>
          </w:rPr>
          <w:t>3.</w:t>
        </w:r>
        <w:r>
          <w:rPr>
            <w:rFonts w:asciiTheme="minorHAnsi" w:eastAsiaTheme="minorEastAsia" w:hAnsiTheme="minorHAnsi" w:cstheme="minorBidi"/>
            <w:b w:val="0"/>
            <w:sz w:val="22"/>
          </w:rPr>
          <w:tab/>
        </w:r>
        <w:r w:rsidRPr="00BA463B">
          <w:rPr>
            <w:rStyle w:val="Hyperlink"/>
          </w:rPr>
          <w:t>Getting Started</w:t>
        </w:r>
        <w:r>
          <w:rPr>
            <w:webHidden/>
          </w:rPr>
          <w:tab/>
        </w:r>
        <w:r>
          <w:rPr>
            <w:webHidden/>
          </w:rPr>
          <w:fldChar w:fldCharType="begin"/>
        </w:r>
        <w:r>
          <w:rPr>
            <w:webHidden/>
          </w:rPr>
          <w:instrText xml:space="preserve"> PAGEREF _Toc152939089 \h </w:instrText>
        </w:r>
        <w:r>
          <w:rPr>
            <w:webHidden/>
          </w:rPr>
        </w:r>
        <w:r>
          <w:rPr>
            <w:webHidden/>
          </w:rPr>
          <w:fldChar w:fldCharType="separate"/>
        </w:r>
        <w:r w:rsidR="005D536D">
          <w:rPr>
            <w:webHidden/>
          </w:rPr>
          <w:t>7</w:t>
        </w:r>
        <w:r>
          <w:rPr>
            <w:webHidden/>
          </w:rPr>
          <w:fldChar w:fldCharType="end"/>
        </w:r>
      </w:hyperlink>
    </w:p>
    <w:p w14:paraId="13E4BB44" w14:textId="1DD9D489" w:rsidR="005F43A3" w:rsidRDefault="005F43A3">
      <w:pPr>
        <w:pStyle w:val="TOC2"/>
        <w:rPr>
          <w:rFonts w:asciiTheme="minorHAnsi" w:eastAsiaTheme="minorEastAsia" w:hAnsiTheme="minorHAnsi" w:cstheme="minorBidi"/>
        </w:rPr>
      </w:pPr>
      <w:hyperlink w:anchor="_Toc152939090" w:history="1">
        <w:r w:rsidRPr="00BA463B">
          <w:rPr>
            <w:rStyle w:val="Hyperlink"/>
          </w:rPr>
          <w:t>3.1.</w:t>
        </w:r>
        <w:r>
          <w:rPr>
            <w:rFonts w:asciiTheme="minorHAnsi" w:eastAsiaTheme="minorEastAsia" w:hAnsiTheme="minorHAnsi" w:cstheme="minorBidi"/>
          </w:rPr>
          <w:tab/>
        </w:r>
        <w:r w:rsidRPr="00BA463B">
          <w:rPr>
            <w:rStyle w:val="Hyperlink"/>
          </w:rPr>
          <w:t>Single Sign-On Internal (SSOi)</w:t>
        </w:r>
        <w:r>
          <w:rPr>
            <w:webHidden/>
          </w:rPr>
          <w:tab/>
        </w:r>
        <w:r>
          <w:rPr>
            <w:webHidden/>
          </w:rPr>
          <w:fldChar w:fldCharType="begin"/>
        </w:r>
        <w:r>
          <w:rPr>
            <w:webHidden/>
          </w:rPr>
          <w:instrText xml:space="preserve"> PAGEREF _Toc152939090 \h </w:instrText>
        </w:r>
        <w:r>
          <w:rPr>
            <w:webHidden/>
          </w:rPr>
        </w:r>
        <w:r>
          <w:rPr>
            <w:webHidden/>
          </w:rPr>
          <w:fldChar w:fldCharType="separate"/>
        </w:r>
        <w:r w:rsidR="005D536D">
          <w:rPr>
            <w:webHidden/>
          </w:rPr>
          <w:t>7</w:t>
        </w:r>
        <w:r>
          <w:rPr>
            <w:webHidden/>
          </w:rPr>
          <w:fldChar w:fldCharType="end"/>
        </w:r>
      </w:hyperlink>
    </w:p>
    <w:p w14:paraId="48F0E829" w14:textId="54DA6A03" w:rsidR="005F43A3" w:rsidRDefault="005F43A3">
      <w:pPr>
        <w:pStyle w:val="TOC2"/>
        <w:rPr>
          <w:rFonts w:asciiTheme="minorHAnsi" w:eastAsiaTheme="minorEastAsia" w:hAnsiTheme="minorHAnsi" w:cstheme="minorBidi"/>
        </w:rPr>
      </w:pPr>
      <w:hyperlink w:anchor="_Toc152939091" w:history="1">
        <w:r w:rsidRPr="00BA463B">
          <w:rPr>
            <w:rStyle w:val="Hyperlink"/>
          </w:rPr>
          <w:t>3.2.</w:t>
        </w:r>
        <w:r>
          <w:rPr>
            <w:rFonts w:asciiTheme="minorHAnsi" w:eastAsiaTheme="minorEastAsia" w:hAnsiTheme="minorHAnsi" w:cstheme="minorBidi"/>
          </w:rPr>
          <w:tab/>
        </w:r>
        <w:r w:rsidRPr="00BA463B">
          <w:rPr>
            <w:rStyle w:val="Hyperlink"/>
          </w:rPr>
          <w:t>Logging On</w:t>
        </w:r>
        <w:r>
          <w:rPr>
            <w:webHidden/>
          </w:rPr>
          <w:tab/>
        </w:r>
        <w:r>
          <w:rPr>
            <w:webHidden/>
          </w:rPr>
          <w:fldChar w:fldCharType="begin"/>
        </w:r>
        <w:r>
          <w:rPr>
            <w:webHidden/>
          </w:rPr>
          <w:instrText xml:space="preserve"> PAGEREF _Toc152939091 \h </w:instrText>
        </w:r>
        <w:r>
          <w:rPr>
            <w:webHidden/>
          </w:rPr>
        </w:r>
        <w:r>
          <w:rPr>
            <w:webHidden/>
          </w:rPr>
          <w:fldChar w:fldCharType="separate"/>
        </w:r>
        <w:r w:rsidR="005D536D">
          <w:rPr>
            <w:webHidden/>
          </w:rPr>
          <w:t>7</w:t>
        </w:r>
        <w:r>
          <w:rPr>
            <w:webHidden/>
          </w:rPr>
          <w:fldChar w:fldCharType="end"/>
        </w:r>
      </w:hyperlink>
    </w:p>
    <w:p w14:paraId="5D07392C" w14:textId="5EAA6B05" w:rsidR="005F43A3" w:rsidRDefault="005F43A3">
      <w:pPr>
        <w:pStyle w:val="TOC2"/>
        <w:rPr>
          <w:rFonts w:asciiTheme="minorHAnsi" w:eastAsiaTheme="minorEastAsia" w:hAnsiTheme="minorHAnsi" w:cstheme="minorBidi"/>
        </w:rPr>
      </w:pPr>
      <w:hyperlink w:anchor="_Toc152939092" w:history="1">
        <w:r w:rsidRPr="00BA463B">
          <w:rPr>
            <w:rStyle w:val="Hyperlink"/>
          </w:rPr>
          <w:t>3.3.</w:t>
        </w:r>
        <w:r>
          <w:rPr>
            <w:rFonts w:asciiTheme="minorHAnsi" w:eastAsiaTheme="minorEastAsia" w:hAnsiTheme="minorHAnsi" w:cstheme="minorBidi"/>
          </w:rPr>
          <w:tab/>
        </w:r>
        <w:r w:rsidRPr="00BA463B">
          <w:rPr>
            <w:rStyle w:val="Hyperlink"/>
          </w:rPr>
          <w:t>System Menu</w:t>
        </w:r>
        <w:r>
          <w:rPr>
            <w:webHidden/>
          </w:rPr>
          <w:tab/>
        </w:r>
        <w:r>
          <w:rPr>
            <w:webHidden/>
          </w:rPr>
          <w:fldChar w:fldCharType="begin"/>
        </w:r>
        <w:r>
          <w:rPr>
            <w:webHidden/>
          </w:rPr>
          <w:instrText xml:space="preserve"> PAGEREF _Toc152939092 \h </w:instrText>
        </w:r>
        <w:r>
          <w:rPr>
            <w:webHidden/>
          </w:rPr>
        </w:r>
        <w:r>
          <w:rPr>
            <w:webHidden/>
          </w:rPr>
          <w:fldChar w:fldCharType="separate"/>
        </w:r>
        <w:r w:rsidR="005D536D">
          <w:rPr>
            <w:webHidden/>
          </w:rPr>
          <w:t>8</w:t>
        </w:r>
        <w:r>
          <w:rPr>
            <w:webHidden/>
          </w:rPr>
          <w:fldChar w:fldCharType="end"/>
        </w:r>
      </w:hyperlink>
    </w:p>
    <w:p w14:paraId="79292360" w14:textId="6E0F7166" w:rsidR="005F43A3" w:rsidRDefault="005F43A3">
      <w:pPr>
        <w:pStyle w:val="TOC3"/>
        <w:rPr>
          <w:rFonts w:asciiTheme="minorHAnsi" w:eastAsiaTheme="minorEastAsia" w:hAnsiTheme="minorHAnsi" w:cstheme="minorBidi"/>
        </w:rPr>
      </w:pPr>
      <w:hyperlink w:anchor="_Toc152939093" w:history="1">
        <w:r w:rsidRPr="00BA463B">
          <w:rPr>
            <w:rStyle w:val="Hyperlink"/>
          </w:rPr>
          <w:t>3.3.1.</w:t>
        </w:r>
        <w:r>
          <w:rPr>
            <w:rFonts w:asciiTheme="minorHAnsi" w:eastAsiaTheme="minorEastAsia" w:hAnsiTheme="minorHAnsi" w:cstheme="minorBidi"/>
          </w:rPr>
          <w:tab/>
        </w:r>
        <w:r w:rsidRPr="00BA463B">
          <w:rPr>
            <w:rStyle w:val="Hyperlink"/>
          </w:rPr>
          <w:t>VHIC Administrator and Technical Administrator Tier 3</w:t>
        </w:r>
        <w:r>
          <w:rPr>
            <w:webHidden/>
          </w:rPr>
          <w:tab/>
        </w:r>
        <w:r>
          <w:rPr>
            <w:webHidden/>
          </w:rPr>
          <w:fldChar w:fldCharType="begin"/>
        </w:r>
        <w:r>
          <w:rPr>
            <w:webHidden/>
          </w:rPr>
          <w:instrText xml:space="preserve"> PAGEREF _Toc152939093 \h </w:instrText>
        </w:r>
        <w:r>
          <w:rPr>
            <w:webHidden/>
          </w:rPr>
        </w:r>
        <w:r>
          <w:rPr>
            <w:webHidden/>
          </w:rPr>
          <w:fldChar w:fldCharType="separate"/>
        </w:r>
        <w:r w:rsidR="005D536D">
          <w:rPr>
            <w:webHidden/>
          </w:rPr>
          <w:t>8</w:t>
        </w:r>
        <w:r>
          <w:rPr>
            <w:webHidden/>
          </w:rPr>
          <w:fldChar w:fldCharType="end"/>
        </w:r>
      </w:hyperlink>
    </w:p>
    <w:p w14:paraId="3A3F0446" w14:textId="445BAF58" w:rsidR="005F43A3" w:rsidRDefault="005F43A3">
      <w:pPr>
        <w:pStyle w:val="TOC3"/>
        <w:rPr>
          <w:rFonts w:asciiTheme="minorHAnsi" w:eastAsiaTheme="minorEastAsia" w:hAnsiTheme="minorHAnsi" w:cstheme="minorBidi"/>
        </w:rPr>
      </w:pPr>
      <w:hyperlink w:anchor="_Toc152939094" w:history="1">
        <w:r w:rsidRPr="00BA463B">
          <w:rPr>
            <w:rStyle w:val="Hyperlink"/>
          </w:rPr>
          <w:t>3.3.2.</w:t>
        </w:r>
        <w:r>
          <w:rPr>
            <w:rFonts w:asciiTheme="minorHAnsi" w:eastAsiaTheme="minorEastAsia" w:hAnsiTheme="minorHAnsi" w:cstheme="minorBidi"/>
          </w:rPr>
          <w:tab/>
        </w:r>
        <w:r w:rsidRPr="00BA463B">
          <w:rPr>
            <w:rStyle w:val="Hyperlink"/>
          </w:rPr>
          <w:t>VHIC Associate and Supervisor</w:t>
        </w:r>
        <w:r>
          <w:rPr>
            <w:webHidden/>
          </w:rPr>
          <w:tab/>
        </w:r>
        <w:r>
          <w:rPr>
            <w:webHidden/>
          </w:rPr>
          <w:fldChar w:fldCharType="begin"/>
        </w:r>
        <w:r>
          <w:rPr>
            <w:webHidden/>
          </w:rPr>
          <w:instrText xml:space="preserve"> PAGEREF _Toc152939094 \h </w:instrText>
        </w:r>
        <w:r>
          <w:rPr>
            <w:webHidden/>
          </w:rPr>
        </w:r>
        <w:r>
          <w:rPr>
            <w:webHidden/>
          </w:rPr>
          <w:fldChar w:fldCharType="separate"/>
        </w:r>
        <w:r w:rsidR="005D536D">
          <w:rPr>
            <w:webHidden/>
          </w:rPr>
          <w:t>8</w:t>
        </w:r>
        <w:r>
          <w:rPr>
            <w:webHidden/>
          </w:rPr>
          <w:fldChar w:fldCharType="end"/>
        </w:r>
      </w:hyperlink>
    </w:p>
    <w:p w14:paraId="1E93C893" w14:textId="3F7C937B" w:rsidR="005F43A3" w:rsidRDefault="005F43A3">
      <w:pPr>
        <w:pStyle w:val="TOC3"/>
        <w:rPr>
          <w:rFonts w:asciiTheme="minorHAnsi" w:eastAsiaTheme="minorEastAsia" w:hAnsiTheme="minorHAnsi" w:cstheme="minorBidi"/>
        </w:rPr>
      </w:pPr>
      <w:hyperlink w:anchor="_Toc152939095" w:history="1">
        <w:r w:rsidRPr="00BA463B">
          <w:rPr>
            <w:rStyle w:val="Hyperlink"/>
          </w:rPr>
          <w:t>3.3.3.</w:t>
        </w:r>
        <w:r>
          <w:rPr>
            <w:rFonts w:asciiTheme="minorHAnsi" w:eastAsiaTheme="minorEastAsia" w:hAnsiTheme="minorHAnsi" w:cstheme="minorBidi"/>
          </w:rPr>
          <w:tab/>
        </w:r>
        <w:r w:rsidRPr="00BA463B">
          <w:rPr>
            <w:rStyle w:val="Hyperlink"/>
          </w:rPr>
          <w:t>VHIC Auditor and Read-Only User</w:t>
        </w:r>
        <w:r>
          <w:rPr>
            <w:webHidden/>
          </w:rPr>
          <w:tab/>
        </w:r>
        <w:r>
          <w:rPr>
            <w:webHidden/>
          </w:rPr>
          <w:fldChar w:fldCharType="begin"/>
        </w:r>
        <w:r>
          <w:rPr>
            <w:webHidden/>
          </w:rPr>
          <w:instrText xml:space="preserve"> PAGEREF _Toc152939095 \h </w:instrText>
        </w:r>
        <w:r>
          <w:rPr>
            <w:webHidden/>
          </w:rPr>
        </w:r>
        <w:r>
          <w:rPr>
            <w:webHidden/>
          </w:rPr>
          <w:fldChar w:fldCharType="separate"/>
        </w:r>
        <w:r w:rsidR="005D536D">
          <w:rPr>
            <w:webHidden/>
          </w:rPr>
          <w:t>9</w:t>
        </w:r>
        <w:r>
          <w:rPr>
            <w:webHidden/>
          </w:rPr>
          <w:fldChar w:fldCharType="end"/>
        </w:r>
      </w:hyperlink>
    </w:p>
    <w:p w14:paraId="26826C65" w14:textId="19B24BC6" w:rsidR="005F43A3" w:rsidRDefault="005F43A3">
      <w:pPr>
        <w:pStyle w:val="TOC2"/>
        <w:rPr>
          <w:rFonts w:asciiTheme="minorHAnsi" w:eastAsiaTheme="minorEastAsia" w:hAnsiTheme="minorHAnsi" w:cstheme="minorBidi"/>
        </w:rPr>
      </w:pPr>
      <w:hyperlink w:anchor="_Toc152939096" w:history="1">
        <w:r w:rsidRPr="00BA463B">
          <w:rPr>
            <w:rStyle w:val="Hyperlink"/>
          </w:rPr>
          <w:t>3.4.</w:t>
        </w:r>
        <w:r>
          <w:rPr>
            <w:rFonts w:asciiTheme="minorHAnsi" w:eastAsiaTheme="minorEastAsia" w:hAnsiTheme="minorHAnsi" w:cstheme="minorBidi"/>
          </w:rPr>
          <w:tab/>
        </w:r>
        <w:r w:rsidRPr="00BA463B">
          <w:rPr>
            <w:rStyle w:val="Hyperlink"/>
          </w:rPr>
          <w:t>VHIC System Status Banner</w:t>
        </w:r>
        <w:r>
          <w:rPr>
            <w:webHidden/>
          </w:rPr>
          <w:tab/>
        </w:r>
        <w:r>
          <w:rPr>
            <w:webHidden/>
          </w:rPr>
          <w:fldChar w:fldCharType="begin"/>
        </w:r>
        <w:r>
          <w:rPr>
            <w:webHidden/>
          </w:rPr>
          <w:instrText xml:space="preserve"> PAGEREF _Toc152939096 \h </w:instrText>
        </w:r>
        <w:r>
          <w:rPr>
            <w:webHidden/>
          </w:rPr>
        </w:r>
        <w:r>
          <w:rPr>
            <w:webHidden/>
          </w:rPr>
          <w:fldChar w:fldCharType="separate"/>
        </w:r>
        <w:r w:rsidR="005D536D">
          <w:rPr>
            <w:webHidden/>
          </w:rPr>
          <w:t>10</w:t>
        </w:r>
        <w:r>
          <w:rPr>
            <w:webHidden/>
          </w:rPr>
          <w:fldChar w:fldCharType="end"/>
        </w:r>
      </w:hyperlink>
    </w:p>
    <w:p w14:paraId="748532FC" w14:textId="0B0A3E83" w:rsidR="005F43A3" w:rsidRDefault="005F43A3">
      <w:pPr>
        <w:pStyle w:val="TOC1"/>
        <w:rPr>
          <w:rFonts w:asciiTheme="minorHAnsi" w:eastAsiaTheme="minorEastAsia" w:hAnsiTheme="minorHAnsi" w:cstheme="minorBidi"/>
          <w:b w:val="0"/>
          <w:sz w:val="22"/>
        </w:rPr>
      </w:pPr>
      <w:hyperlink w:anchor="_Toc152939097" w:history="1">
        <w:r w:rsidRPr="00BA463B">
          <w:rPr>
            <w:rStyle w:val="Hyperlink"/>
          </w:rPr>
          <w:t>4.</w:t>
        </w:r>
        <w:r>
          <w:rPr>
            <w:rFonts w:asciiTheme="minorHAnsi" w:eastAsiaTheme="minorEastAsia" w:hAnsiTheme="minorHAnsi" w:cstheme="minorBidi"/>
            <w:b w:val="0"/>
            <w:sz w:val="22"/>
          </w:rPr>
          <w:tab/>
        </w:r>
        <w:r w:rsidRPr="00BA463B">
          <w:rPr>
            <w:rStyle w:val="Hyperlink"/>
          </w:rPr>
          <w:t>Proofing Veteran before Requesting a VHIC Card</w:t>
        </w:r>
        <w:r>
          <w:rPr>
            <w:webHidden/>
          </w:rPr>
          <w:tab/>
        </w:r>
        <w:r>
          <w:rPr>
            <w:webHidden/>
          </w:rPr>
          <w:fldChar w:fldCharType="begin"/>
        </w:r>
        <w:r>
          <w:rPr>
            <w:webHidden/>
          </w:rPr>
          <w:instrText xml:space="preserve"> PAGEREF _Toc152939097 \h </w:instrText>
        </w:r>
        <w:r>
          <w:rPr>
            <w:webHidden/>
          </w:rPr>
        </w:r>
        <w:r>
          <w:rPr>
            <w:webHidden/>
          </w:rPr>
          <w:fldChar w:fldCharType="separate"/>
        </w:r>
        <w:r w:rsidR="005D536D">
          <w:rPr>
            <w:webHidden/>
          </w:rPr>
          <w:t>11</w:t>
        </w:r>
        <w:r>
          <w:rPr>
            <w:webHidden/>
          </w:rPr>
          <w:fldChar w:fldCharType="end"/>
        </w:r>
      </w:hyperlink>
    </w:p>
    <w:p w14:paraId="3501D4A6" w14:textId="3F344D3C" w:rsidR="005F43A3" w:rsidRDefault="005F43A3">
      <w:pPr>
        <w:pStyle w:val="TOC2"/>
        <w:rPr>
          <w:rFonts w:asciiTheme="minorHAnsi" w:eastAsiaTheme="minorEastAsia" w:hAnsiTheme="minorHAnsi" w:cstheme="minorBidi"/>
        </w:rPr>
      </w:pPr>
      <w:hyperlink w:anchor="_Toc152939098" w:history="1">
        <w:r w:rsidRPr="00BA463B">
          <w:rPr>
            <w:rStyle w:val="Hyperlink"/>
          </w:rPr>
          <w:t>4.1.</w:t>
        </w:r>
        <w:r>
          <w:rPr>
            <w:rFonts w:asciiTheme="minorHAnsi" w:eastAsiaTheme="minorEastAsia" w:hAnsiTheme="minorHAnsi" w:cstheme="minorBidi"/>
          </w:rPr>
          <w:tab/>
        </w:r>
        <w:r w:rsidRPr="00BA463B">
          <w:rPr>
            <w:rStyle w:val="Hyperlink"/>
          </w:rPr>
          <w:t>Accessing the Identity Management Toolkit</w:t>
        </w:r>
        <w:r>
          <w:rPr>
            <w:webHidden/>
          </w:rPr>
          <w:tab/>
        </w:r>
        <w:r>
          <w:rPr>
            <w:webHidden/>
          </w:rPr>
          <w:fldChar w:fldCharType="begin"/>
        </w:r>
        <w:r>
          <w:rPr>
            <w:webHidden/>
          </w:rPr>
          <w:instrText xml:space="preserve"> PAGEREF _Toc152939098 \h </w:instrText>
        </w:r>
        <w:r>
          <w:rPr>
            <w:webHidden/>
          </w:rPr>
        </w:r>
        <w:r>
          <w:rPr>
            <w:webHidden/>
          </w:rPr>
          <w:fldChar w:fldCharType="separate"/>
        </w:r>
        <w:r w:rsidR="005D536D">
          <w:rPr>
            <w:webHidden/>
          </w:rPr>
          <w:t>11</w:t>
        </w:r>
        <w:r>
          <w:rPr>
            <w:webHidden/>
          </w:rPr>
          <w:fldChar w:fldCharType="end"/>
        </w:r>
      </w:hyperlink>
    </w:p>
    <w:p w14:paraId="2247BBC0" w14:textId="61B0DA52" w:rsidR="005F43A3" w:rsidRDefault="005F43A3">
      <w:pPr>
        <w:pStyle w:val="TOC3"/>
        <w:rPr>
          <w:rFonts w:asciiTheme="minorHAnsi" w:eastAsiaTheme="minorEastAsia" w:hAnsiTheme="minorHAnsi" w:cstheme="minorBidi"/>
        </w:rPr>
      </w:pPr>
      <w:hyperlink w:anchor="_Toc152939099" w:history="1">
        <w:r w:rsidRPr="00BA463B">
          <w:rPr>
            <w:rStyle w:val="Hyperlink"/>
          </w:rPr>
          <w:t>4.1.1.</w:t>
        </w:r>
        <w:r>
          <w:rPr>
            <w:rFonts w:asciiTheme="minorHAnsi" w:eastAsiaTheme="minorEastAsia" w:hAnsiTheme="minorHAnsi" w:cstheme="minorBidi"/>
          </w:rPr>
          <w:tab/>
        </w:r>
        <w:r w:rsidRPr="00BA463B">
          <w:rPr>
            <w:rStyle w:val="Hyperlink"/>
          </w:rPr>
          <w:t>Accessing the Identity Management Toolkit Directly</w:t>
        </w:r>
        <w:r>
          <w:rPr>
            <w:webHidden/>
          </w:rPr>
          <w:tab/>
        </w:r>
        <w:r>
          <w:rPr>
            <w:webHidden/>
          </w:rPr>
          <w:fldChar w:fldCharType="begin"/>
        </w:r>
        <w:r>
          <w:rPr>
            <w:webHidden/>
          </w:rPr>
          <w:instrText xml:space="preserve"> PAGEREF _Toc152939099 \h </w:instrText>
        </w:r>
        <w:r>
          <w:rPr>
            <w:webHidden/>
          </w:rPr>
        </w:r>
        <w:r>
          <w:rPr>
            <w:webHidden/>
          </w:rPr>
          <w:fldChar w:fldCharType="separate"/>
        </w:r>
        <w:r w:rsidR="005D536D">
          <w:rPr>
            <w:webHidden/>
          </w:rPr>
          <w:t>11</w:t>
        </w:r>
        <w:r>
          <w:rPr>
            <w:webHidden/>
          </w:rPr>
          <w:fldChar w:fldCharType="end"/>
        </w:r>
      </w:hyperlink>
    </w:p>
    <w:p w14:paraId="34FA6741" w14:textId="1E7E7707" w:rsidR="005F43A3" w:rsidRDefault="005F43A3">
      <w:pPr>
        <w:pStyle w:val="TOC3"/>
        <w:rPr>
          <w:rFonts w:asciiTheme="minorHAnsi" w:eastAsiaTheme="minorEastAsia" w:hAnsiTheme="minorHAnsi" w:cstheme="minorBidi"/>
        </w:rPr>
      </w:pPr>
      <w:hyperlink w:anchor="_Toc152939100" w:history="1">
        <w:r w:rsidRPr="00BA463B">
          <w:rPr>
            <w:rStyle w:val="Hyperlink"/>
          </w:rPr>
          <w:t>4.1.2.</w:t>
        </w:r>
        <w:r>
          <w:rPr>
            <w:rFonts w:asciiTheme="minorHAnsi" w:eastAsiaTheme="minorEastAsia" w:hAnsiTheme="minorHAnsi" w:cstheme="minorBidi"/>
          </w:rPr>
          <w:tab/>
        </w:r>
        <w:r w:rsidRPr="00BA463B">
          <w:rPr>
            <w:rStyle w:val="Hyperlink"/>
          </w:rPr>
          <w:t>Accessing Identity Management Toolkit from within the VHIC Application</w:t>
        </w:r>
        <w:r>
          <w:rPr>
            <w:webHidden/>
          </w:rPr>
          <w:tab/>
        </w:r>
        <w:r>
          <w:rPr>
            <w:webHidden/>
          </w:rPr>
          <w:fldChar w:fldCharType="begin"/>
        </w:r>
        <w:r>
          <w:rPr>
            <w:webHidden/>
          </w:rPr>
          <w:instrText xml:space="preserve"> PAGEREF _Toc152939100 \h </w:instrText>
        </w:r>
        <w:r>
          <w:rPr>
            <w:webHidden/>
          </w:rPr>
        </w:r>
        <w:r>
          <w:rPr>
            <w:webHidden/>
          </w:rPr>
          <w:fldChar w:fldCharType="separate"/>
        </w:r>
        <w:r w:rsidR="005D536D">
          <w:rPr>
            <w:webHidden/>
          </w:rPr>
          <w:t>12</w:t>
        </w:r>
        <w:r>
          <w:rPr>
            <w:webHidden/>
          </w:rPr>
          <w:fldChar w:fldCharType="end"/>
        </w:r>
      </w:hyperlink>
    </w:p>
    <w:p w14:paraId="0557EC6D" w14:textId="11E95E09" w:rsidR="005F43A3" w:rsidRDefault="005F43A3">
      <w:pPr>
        <w:pStyle w:val="TOC2"/>
        <w:rPr>
          <w:rFonts w:asciiTheme="minorHAnsi" w:eastAsiaTheme="minorEastAsia" w:hAnsiTheme="minorHAnsi" w:cstheme="minorBidi"/>
        </w:rPr>
      </w:pPr>
      <w:hyperlink w:anchor="_Toc152939101" w:history="1">
        <w:r w:rsidRPr="00BA463B">
          <w:rPr>
            <w:rStyle w:val="Hyperlink"/>
          </w:rPr>
          <w:t>4.2.</w:t>
        </w:r>
        <w:r>
          <w:rPr>
            <w:rFonts w:asciiTheme="minorHAnsi" w:eastAsiaTheme="minorEastAsia" w:hAnsiTheme="minorHAnsi" w:cstheme="minorBidi"/>
          </w:rPr>
          <w:tab/>
        </w:r>
        <w:r w:rsidRPr="00BA463B">
          <w:rPr>
            <w:rStyle w:val="Hyperlink"/>
          </w:rPr>
          <w:t>Proofing Process and Steps</w:t>
        </w:r>
        <w:r>
          <w:rPr>
            <w:webHidden/>
          </w:rPr>
          <w:tab/>
        </w:r>
        <w:r>
          <w:rPr>
            <w:webHidden/>
          </w:rPr>
          <w:fldChar w:fldCharType="begin"/>
        </w:r>
        <w:r>
          <w:rPr>
            <w:webHidden/>
          </w:rPr>
          <w:instrText xml:space="preserve"> PAGEREF _Toc152939101 \h </w:instrText>
        </w:r>
        <w:r>
          <w:rPr>
            <w:webHidden/>
          </w:rPr>
        </w:r>
        <w:r>
          <w:rPr>
            <w:webHidden/>
          </w:rPr>
          <w:fldChar w:fldCharType="separate"/>
        </w:r>
        <w:r w:rsidR="005D536D">
          <w:rPr>
            <w:webHidden/>
          </w:rPr>
          <w:t>13</w:t>
        </w:r>
        <w:r>
          <w:rPr>
            <w:webHidden/>
          </w:rPr>
          <w:fldChar w:fldCharType="end"/>
        </w:r>
      </w:hyperlink>
    </w:p>
    <w:p w14:paraId="1915D3D6" w14:textId="0161DE6D" w:rsidR="005F43A3" w:rsidRDefault="005F43A3">
      <w:pPr>
        <w:pStyle w:val="TOC3"/>
        <w:rPr>
          <w:rFonts w:asciiTheme="minorHAnsi" w:eastAsiaTheme="minorEastAsia" w:hAnsiTheme="minorHAnsi" w:cstheme="minorBidi"/>
        </w:rPr>
      </w:pPr>
      <w:hyperlink w:anchor="_Toc152939102" w:history="1">
        <w:r w:rsidRPr="00BA463B">
          <w:rPr>
            <w:rStyle w:val="Hyperlink"/>
          </w:rPr>
          <w:t>4.2.1.</w:t>
        </w:r>
        <w:r>
          <w:rPr>
            <w:rFonts w:asciiTheme="minorHAnsi" w:eastAsiaTheme="minorEastAsia" w:hAnsiTheme="minorHAnsi" w:cstheme="minorBidi"/>
          </w:rPr>
          <w:tab/>
        </w:r>
        <w:r w:rsidRPr="00BA463B">
          <w:rPr>
            <w:rStyle w:val="Hyperlink"/>
          </w:rPr>
          <w:t>Looking up the Veteran</w:t>
        </w:r>
        <w:r>
          <w:rPr>
            <w:webHidden/>
          </w:rPr>
          <w:tab/>
        </w:r>
        <w:r>
          <w:rPr>
            <w:webHidden/>
          </w:rPr>
          <w:fldChar w:fldCharType="begin"/>
        </w:r>
        <w:r>
          <w:rPr>
            <w:webHidden/>
          </w:rPr>
          <w:instrText xml:space="preserve"> PAGEREF _Toc152939102 \h </w:instrText>
        </w:r>
        <w:r>
          <w:rPr>
            <w:webHidden/>
          </w:rPr>
        </w:r>
        <w:r>
          <w:rPr>
            <w:webHidden/>
          </w:rPr>
          <w:fldChar w:fldCharType="separate"/>
        </w:r>
        <w:r w:rsidR="005D536D">
          <w:rPr>
            <w:webHidden/>
          </w:rPr>
          <w:t>13</w:t>
        </w:r>
        <w:r>
          <w:rPr>
            <w:webHidden/>
          </w:rPr>
          <w:fldChar w:fldCharType="end"/>
        </w:r>
      </w:hyperlink>
    </w:p>
    <w:p w14:paraId="756C8218" w14:textId="3B6D4C0F" w:rsidR="005F43A3" w:rsidRDefault="005F43A3">
      <w:pPr>
        <w:pStyle w:val="TOC3"/>
        <w:rPr>
          <w:rFonts w:asciiTheme="minorHAnsi" w:eastAsiaTheme="minorEastAsia" w:hAnsiTheme="minorHAnsi" w:cstheme="minorBidi"/>
        </w:rPr>
      </w:pPr>
      <w:hyperlink w:anchor="_Toc152939103" w:history="1">
        <w:r w:rsidRPr="00BA463B">
          <w:rPr>
            <w:rStyle w:val="Hyperlink"/>
          </w:rPr>
          <w:t>4.2.2.</w:t>
        </w:r>
        <w:r>
          <w:rPr>
            <w:rFonts w:asciiTheme="minorHAnsi" w:eastAsiaTheme="minorEastAsia" w:hAnsiTheme="minorHAnsi" w:cstheme="minorBidi"/>
          </w:rPr>
          <w:tab/>
        </w:r>
        <w:r w:rsidRPr="00BA463B">
          <w:rPr>
            <w:rStyle w:val="Hyperlink"/>
          </w:rPr>
          <w:t>Primary View</w:t>
        </w:r>
        <w:r>
          <w:rPr>
            <w:webHidden/>
          </w:rPr>
          <w:tab/>
        </w:r>
        <w:r>
          <w:rPr>
            <w:webHidden/>
          </w:rPr>
          <w:fldChar w:fldCharType="begin"/>
        </w:r>
        <w:r>
          <w:rPr>
            <w:webHidden/>
          </w:rPr>
          <w:instrText xml:space="preserve"> PAGEREF _Toc152939103 \h </w:instrText>
        </w:r>
        <w:r>
          <w:rPr>
            <w:webHidden/>
          </w:rPr>
        </w:r>
        <w:r>
          <w:rPr>
            <w:webHidden/>
          </w:rPr>
          <w:fldChar w:fldCharType="separate"/>
        </w:r>
        <w:r w:rsidR="005D536D">
          <w:rPr>
            <w:webHidden/>
          </w:rPr>
          <w:t>17</w:t>
        </w:r>
        <w:r>
          <w:rPr>
            <w:webHidden/>
          </w:rPr>
          <w:fldChar w:fldCharType="end"/>
        </w:r>
      </w:hyperlink>
    </w:p>
    <w:p w14:paraId="5EC7CC40" w14:textId="3D0CA473" w:rsidR="005F43A3" w:rsidRDefault="005F43A3">
      <w:pPr>
        <w:pStyle w:val="TOC3"/>
        <w:rPr>
          <w:rFonts w:asciiTheme="minorHAnsi" w:eastAsiaTheme="minorEastAsia" w:hAnsiTheme="minorHAnsi" w:cstheme="minorBidi"/>
        </w:rPr>
      </w:pPr>
      <w:hyperlink w:anchor="_Toc152939104" w:history="1">
        <w:r w:rsidRPr="00BA463B">
          <w:rPr>
            <w:rStyle w:val="Hyperlink"/>
          </w:rPr>
          <w:t>4.2.3.</w:t>
        </w:r>
        <w:r>
          <w:rPr>
            <w:rFonts w:asciiTheme="minorHAnsi" w:eastAsiaTheme="minorEastAsia" w:hAnsiTheme="minorHAnsi" w:cstheme="minorBidi"/>
          </w:rPr>
          <w:tab/>
        </w:r>
        <w:r w:rsidRPr="00BA463B">
          <w:rPr>
            <w:rStyle w:val="Hyperlink"/>
          </w:rPr>
          <w:t>If Level of Assurance is Level 1 – Complete Proofing</w:t>
        </w:r>
        <w:r>
          <w:rPr>
            <w:webHidden/>
          </w:rPr>
          <w:tab/>
        </w:r>
        <w:r>
          <w:rPr>
            <w:webHidden/>
          </w:rPr>
          <w:fldChar w:fldCharType="begin"/>
        </w:r>
        <w:r>
          <w:rPr>
            <w:webHidden/>
          </w:rPr>
          <w:instrText xml:space="preserve"> PAGEREF _Toc152939104 \h </w:instrText>
        </w:r>
        <w:r>
          <w:rPr>
            <w:webHidden/>
          </w:rPr>
        </w:r>
        <w:r>
          <w:rPr>
            <w:webHidden/>
          </w:rPr>
          <w:fldChar w:fldCharType="separate"/>
        </w:r>
        <w:r w:rsidR="005D536D">
          <w:rPr>
            <w:webHidden/>
          </w:rPr>
          <w:t>20</w:t>
        </w:r>
        <w:r>
          <w:rPr>
            <w:webHidden/>
          </w:rPr>
          <w:fldChar w:fldCharType="end"/>
        </w:r>
      </w:hyperlink>
    </w:p>
    <w:p w14:paraId="31F3A511" w14:textId="09680426" w:rsidR="005F43A3" w:rsidRDefault="005F43A3">
      <w:pPr>
        <w:pStyle w:val="TOC3"/>
        <w:rPr>
          <w:rFonts w:asciiTheme="minorHAnsi" w:eastAsiaTheme="minorEastAsia" w:hAnsiTheme="minorHAnsi" w:cstheme="minorBidi"/>
        </w:rPr>
      </w:pPr>
      <w:hyperlink w:anchor="_Toc152939105" w:history="1">
        <w:r w:rsidRPr="00BA463B">
          <w:rPr>
            <w:rStyle w:val="Hyperlink"/>
          </w:rPr>
          <w:t>4.2.4.</w:t>
        </w:r>
        <w:r>
          <w:rPr>
            <w:rFonts w:asciiTheme="minorHAnsi" w:eastAsiaTheme="minorEastAsia" w:hAnsiTheme="minorHAnsi" w:cstheme="minorBidi"/>
          </w:rPr>
          <w:tab/>
        </w:r>
        <w:r w:rsidRPr="00BA463B">
          <w:rPr>
            <w:rStyle w:val="Hyperlink"/>
          </w:rPr>
          <w:t>If Level of Assurance is Level 2 – Continue to Issue VHIC</w:t>
        </w:r>
        <w:r>
          <w:rPr>
            <w:webHidden/>
          </w:rPr>
          <w:tab/>
        </w:r>
        <w:r>
          <w:rPr>
            <w:webHidden/>
          </w:rPr>
          <w:fldChar w:fldCharType="begin"/>
        </w:r>
        <w:r>
          <w:rPr>
            <w:webHidden/>
          </w:rPr>
          <w:instrText xml:space="preserve"> PAGEREF _Toc152939105 \h </w:instrText>
        </w:r>
        <w:r>
          <w:rPr>
            <w:webHidden/>
          </w:rPr>
        </w:r>
        <w:r>
          <w:rPr>
            <w:webHidden/>
          </w:rPr>
          <w:fldChar w:fldCharType="separate"/>
        </w:r>
        <w:r w:rsidR="005D536D">
          <w:rPr>
            <w:webHidden/>
          </w:rPr>
          <w:t>27</w:t>
        </w:r>
        <w:r>
          <w:rPr>
            <w:webHidden/>
          </w:rPr>
          <w:fldChar w:fldCharType="end"/>
        </w:r>
      </w:hyperlink>
    </w:p>
    <w:p w14:paraId="6B1053A4" w14:textId="53414966" w:rsidR="005F43A3" w:rsidRDefault="005F43A3">
      <w:pPr>
        <w:pStyle w:val="TOC3"/>
        <w:rPr>
          <w:rFonts w:asciiTheme="minorHAnsi" w:eastAsiaTheme="minorEastAsia" w:hAnsiTheme="minorHAnsi" w:cstheme="minorBidi"/>
        </w:rPr>
      </w:pPr>
      <w:hyperlink w:anchor="_Toc152939106" w:history="1">
        <w:r w:rsidRPr="00BA463B">
          <w:rPr>
            <w:rStyle w:val="Hyperlink"/>
          </w:rPr>
          <w:t>4.2.5.</w:t>
        </w:r>
        <w:r>
          <w:rPr>
            <w:rFonts w:asciiTheme="minorHAnsi" w:eastAsiaTheme="minorEastAsia" w:hAnsiTheme="minorHAnsi" w:cstheme="minorBidi"/>
          </w:rPr>
          <w:tab/>
        </w:r>
        <w:r w:rsidRPr="00BA463B">
          <w:rPr>
            <w:rStyle w:val="Hyperlink"/>
          </w:rPr>
          <w:t>Proofing Task Opened in Error, Trait Edit Needed</w:t>
        </w:r>
        <w:r>
          <w:rPr>
            <w:webHidden/>
          </w:rPr>
          <w:tab/>
        </w:r>
        <w:r>
          <w:rPr>
            <w:webHidden/>
          </w:rPr>
          <w:fldChar w:fldCharType="begin"/>
        </w:r>
        <w:r>
          <w:rPr>
            <w:webHidden/>
          </w:rPr>
          <w:instrText xml:space="preserve"> PAGEREF _Toc152939106 \h </w:instrText>
        </w:r>
        <w:r>
          <w:rPr>
            <w:webHidden/>
          </w:rPr>
        </w:r>
        <w:r>
          <w:rPr>
            <w:webHidden/>
          </w:rPr>
          <w:fldChar w:fldCharType="separate"/>
        </w:r>
        <w:r w:rsidR="005D536D">
          <w:rPr>
            <w:webHidden/>
          </w:rPr>
          <w:t>28</w:t>
        </w:r>
        <w:r>
          <w:rPr>
            <w:webHidden/>
          </w:rPr>
          <w:fldChar w:fldCharType="end"/>
        </w:r>
      </w:hyperlink>
    </w:p>
    <w:p w14:paraId="6C65ABF1" w14:textId="2BE5337B" w:rsidR="005F43A3" w:rsidRDefault="005F43A3">
      <w:pPr>
        <w:pStyle w:val="TOC3"/>
        <w:rPr>
          <w:rFonts w:asciiTheme="minorHAnsi" w:eastAsiaTheme="minorEastAsia" w:hAnsiTheme="minorHAnsi" w:cstheme="minorBidi"/>
        </w:rPr>
      </w:pPr>
      <w:hyperlink w:anchor="_Toc152939107" w:history="1">
        <w:r w:rsidRPr="00BA463B">
          <w:rPr>
            <w:rStyle w:val="Hyperlink"/>
          </w:rPr>
          <w:t>4.2.6.</w:t>
        </w:r>
        <w:r>
          <w:rPr>
            <w:rFonts w:asciiTheme="minorHAnsi" w:eastAsiaTheme="minorEastAsia" w:hAnsiTheme="minorHAnsi" w:cstheme="minorBidi"/>
          </w:rPr>
          <w:tab/>
        </w:r>
        <w:r w:rsidRPr="00BA463B">
          <w:rPr>
            <w:rStyle w:val="Hyperlink"/>
          </w:rPr>
          <w:t>Logging out of Identity Management Toolkit</w:t>
        </w:r>
        <w:r>
          <w:rPr>
            <w:webHidden/>
          </w:rPr>
          <w:tab/>
        </w:r>
        <w:r>
          <w:rPr>
            <w:webHidden/>
          </w:rPr>
          <w:fldChar w:fldCharType="begin"/>
        </w:r>
        <w:r>
          <w:rPr>
            <w:webHidden/>
          </w:rPr>
          <w:instrText xml:space="preserve"> PAGEREF _Toc152939107 \h </w:instrText>
        </w:r>
        <w:r>
          <w:rPr>
            <w:webHidden/>
          </w:rPr>
        </w:r>
        <w:r>
          <w:rPr>
            <w:webHidden/>
          </w:rPr>
          <w:fldChar w:fldCharType="separate"/>
        </w:r>
        <w:r w:rsidR="005D536D">
          <w:rPr>
            <w:webHidden/>
          </w:rPr>
          <w:t>31</w:t>
        </w:r>
        <w:r>
          <w:rPr>
            <w:webHidden/>
          </w:rPr>
          <w:fldChar w:fldCharType="end"/>
        </w:r>
      </w:hyperlink>
    </w:p>
    <w:p w14:paraId="13823603" w14:textId="55375470" w:rsidR="005F43A3" w:rsidRDefault="005F43A3">
      <w:pPr>
        <w:pStyle w:val="TOC1"/>
        <w:rPr>
          <w:rFonts w:asciiTheme="minorHAnsi" w:eastAsiaTheme="minorEastAsia" w:hAnsiTheme="minorHAnsi" w:cstheme="minorBidi"/>
          <w:b w:val="0"/>
          <w:sz w:val="22"/>
        </w:rPr>
      </w:pPr>
      <w:hyperlink w:anchor="_Toc152939108" w:history="1">
        <w:r w:rsidRPr="00BA463B">
          <w:rPr>
            <w:rStyle w:val="Hyperlink"/>
          </w:rPr>
          <w:t>5.</w:t>
        </w:r>
        <w:r>
          <w:rPr>
            <w:rFonts w:asciiTheme="minorHAnsi" w:eastAsiaTheme="minorEastAsia" w:hAnsiTheme="minorHAnsi" w:cstheme="minorBidi"/>
            <w:b w:val="0"/>
            <w:sz w:val="22"/>
          </w:rPr>
          <w:tab/>
        </w:r>
        <w:r w:rsidRPr="00BA463B">
          <w:rPr>
            <w:rStyle w:val="Hyperlink"/>
          </w:rPr>
          <w:t>Creating a VHIC Card – The Card Request Process</w:t>
        </w:r>
        <w:r>
          <w:rPr>
            <w:webHidden/>
          </w:rPr>
          <w:tab/>
        </w:r>
        <w:r>
          <w:rPr>
            <w:webHidden/>
          </w:rPr>
          <w:fldChar w:fldCharType="begin"/>
        </w:r>
        <w:r>
          <w:rPr>
            <w:webHidden/>
          </w:rPr>
          <w:instrText xml:space="preserve"> PAGEREF _Toc152939108 \h </w:instrText>
        </w:r>
        <w:r>
          <w:rPr>
            <w:webHidden/>
          </w:rPr>
        </w:r>
        <w:r>
          <w:rPr>
            <w:webHidden/>
          </w:rPr>
          <w:fldChar w:fldCharType="separate"/>
        </w:r>
        <w:r w:rsidR="005D536D">
          <w:rPr>
            <w:webHidden/>
          </w:rPr>
          <w:t>32</w:t>
        </w:r>
        <w:r>
          <w:rPr>
            <w:webHidden/>
          </w:rPr>
          <w:fldChar w:fldCharType="end"/>
        </w:r>
      </w:hyperlink>
    </w:p>
    <w:p w14:paraId="055ED581" w14:textId="47DBE0EC" w:rsidR="005F43A3" w:rsidRDefault="005F43A3">
      <w:pPr>
        <w:pStyle w:val="TOC2"/>
        <w:rPr>
          <w:rFonts w:asciiTheme="minorHAnsi" w:eastAsiaTheme="minorEastAsia" w:hAnsiTheme="minorHAnsi" w:cstheme="minorBidi"/>
        </w:rPr>
      </w:pPr>
      <w:hyperlink w:anchor="_Toc152939109" w:history="1">
        <w:r w:rsidRPr="00BA463B">
          <w:rPr>
            <w:rStyle w:val="Hyperlink"/>
          </w:rPr>
          <w:t>5.1.</w:t>
        </w:r>
        <w:r>
          <w:rPr>
            <w:rFonts w:asciiTheme="minorHAnsi" w:eastAsiaTheme="minorEastAsia" w:hAnsiTheme="minorHAnsi" w:cstheme="minorBidi"/>
          </w:rPr>
          <w:tab/>
        </w:r>
        <w:r w:rsidRPr="00BA463B">
          <w:rPr>
            <w:rStyle w:val="Hyperlink"/>
          </w:rPr>
          <w:t>New VHIC Card Request</w:t>
        </w:r>
        <w:r>
          <w:rPr>
            <w:webHidden/>
          </w:rPr>
          <w:tab/>
        </w:r>
        <w:r>
          <w:rPr>
            <w:webHidden/>
          </w:rPr>
          <w:fldChar w:fldCharType="begin"/>
        </w:r>
        <w:r>
          <w:rPr>
            <w:webHidden/>
          </w:rPr>
          <w:instrText xml:space="preserve"> PAGEREF _Toc152939109 \h </w:instrText>
        </w:r>
        <w:r>
          <w:rPr>
            <w:webHidden/>
          </w:rPr>
        </w:r>
        <w:r>
          <w:rPr>
            <w:webHidden/>
          </w:rPr>
          <w:fldChar w:fldCharType="separate"/>
        </w:r>
        <w:r w:rsidR="005D536D">
          <w:rPr>
            <w:webHidden/>
          </w:rPr>
          <w:t>33</w:t>
        </w:r>
        <w:r>
          <w:rPr>
            <w:webHidden/>
          </w:rPr>
          <w:fldChar w:fldCharType="end"/>
        </w:r>
      </w:hyperlink>
    </w:p>
    <w:p w14:paraId="2231631F" w14:textId="04A86A82" w:rsidR="005F43A3" w:rsidRDefault="005F43A3">
      <w:pPr>
        <w:pStyle w:val="TOC3"/>
        <w:rPr>
          <w:rFonts w:asciiTheme="minorHAnsi" w:eastAsiaTheme="minorEastAsia" w:hAnsiTheme="minorHAnsi" w:cstheme="minorBidi"/>
        </w:rPr>
      </w:pPr>
      <w:hyperlink w:anchor="_Toc152939110" w:history="1">
        <w:r w:rsidRPr="00BA463B">
          <w:rPr>
            <w:rStyle w:val="Hyperlink"/>
          </w:rPr>
          <w:t>5.1.1.</w:t>
        </w:r>
        <w:r>
          <w:rPr>
            <w:rFonts w:asciiTheme="minorHAnsi" w:eastAsiaTheme="minorEastAsia" w:hAnsiTheme="minorHAnsi" w:cstheme="minorBidi"/>
          </w:rPr>
          <w:tab/>
        </w:r>
        <w:r w:rsidRPr="00BA463B">
          <w:rPr>
            <w:rStyle w:val="Hyperlink"/>
          </w:rPr>
          <w:t>Veteran Level 2 Proofed through Identity Management Toolkit</w:t>
        </w:r>
        <w:r>
          <w:rPr>
            <w:webHidden/>
          </w:rPr>
          <w:tab/>
        </w:r>
        <w:r>
          <w:rPr>
            <w:webHidden/>
          </w:rPr>
          <w:fldChar w:fldCharType="begin"/>
        </w:r>
        <w:r>
          <w:rPr>
            <w:webHidden/>
          </w:rPr>
          <w:instrText xml:space="preserve"> PAGEREF _Toc152939110 \h </w:instrText>
        </w:r>
        <w:r>
          <w:rPr>
            <w:webHidden/>
          </w:rPr>
        </w:r>
        <w:r>
          <w:rPr>
            <w:webHidden/>
          </w:rPr>
          <w:fldChar w:fldCharType="separate"/>
        </w:r>
        <w:r w:rsidR="005D536D">
          <w:rPr>
            <w:webHidden/>
          </w:rPr>
          <w:t>33</w:t>
        </w:r>
        <w:r>
          <w:rPr>
            <w:webHidden/>
          </w:rPr>
          <w:fldChar w:fldCharType="end"/>
        </w:r>
      </w:hyperlink>
    </w:p>
    <w:p w14:paraId="5BB46B03" w14:textId="5163387A" w:rsidR="005F43A3" w:rsidRDefault="005F43A3">
      <w:pPr>
        <w:pStyle w:val="TOC3"/>
        <w:rPr>
          <w:rFonts w:asciiTheme="minorHAnsi" w:eastAsiaTheme="minorEastAsia" w:hAnsiTheme="minorHAnsi" w:cstheme="minorBidi"/>
        </w:rPr>
      </w:pPr>
      <w:hyperlink w:anchor="_Toc152939111" w:history="1">
        <w:r w:rsidRPr="00BA463B">
          <w:rPr>
            <w:rStyle w:val="Hyperlink"/>
          </w:rPr>
          <w:t>5.1.2.</w:t>
        </w:r>
        <w:r>
          <w:rPr>
            <w:rFonts w:asciiTheme="minorHAnsi" w:eastAsiaTheme="minorEastAsia" w:hAnsiTheme="minorHAnsi" w:cstheme="minorBidi"/>
          </w:rPr>
          <w:tab/>
        </w:r>
        <w:r w:rsidRPr="00BA463B">
          <w:rPr>
            <w:rStyle w:val="Hyperlink"/>
          </w:rPr>
          <w:t>Status Section</w:t>
        </w:r>
        <w:r>
          <w:rPr>
            <w:webHidden/>
          </w:rPr>
          <w:tab/>
        </w:r>
        <w:r>
          <w:rPr>
            <w:webHidden/>
          </w:rPr>
          <w:fldChar w:fldCharType="begin"/>
        </w:r>
        <w:r>
          <w:rPr>
            <w:webHidden/>
          </w:rPr>
          <w:instrText xml:space="preserve"> PAGEREF _Toc152939111 \h </w:instrText>
        </w:r>
        <w:r>
          <w:rPr>
            <w:webHidden/>
          </w:rPr>
        </w:r>
        <w:r>
          <w:rPr>
            <w:webHidden/>
          </w:rPr>
          <w:fldChar w:fldCharType="separate"/>
        </w:r>
        <w:r w:rsidR="005D536D">
          <w:rPr>
            <w:webHidden/>
          </w:rPr>
          <w:t>48</w:t>
        </w:r>
        <w:r>
          <w:rPr>
            <w:webHidden/>
          </w:rPr>
          <w:fldChar w:fldCharType="end"/>
        </w:r>
      </w:hyperlink>
    </w:p>
    <w:p w14:paraId="337A2842" w14:textId="02C1932D" w:rsidR="005F43A3" w:rsidRDefault="005F43A3">
      <w:pPr>
        <w:pStyle w:val="TOC3"/>
        <w:rPr>
          <w:rFonts w:asciiTheme="minorHAnsi" w:eastAsiaTheme="minorEastAsia" w:hAnsiTheme="minorHAnsi" w:cstheme="minorBidi"/>
        </w:rPr>
      </w:pPr>
      <w:hyperlink w:anchor="_Toc152939112" w:history="1">
        <w:r w:rsidRPr="00BA463B">
          <w:rPr>
            <w:rStyle w:val="Hyperlink"/>
          </w:rPr>
          <w:t>5.1.3.</w:t>
        </w:r>
        <w:r>
          <w:rPr>
            <w:rFonts w:asciiTheme="minorHAnsi" w:eastAsiaTheme="minorEastAsia" w:hAnsiTheme="minorHAnsi" w:cstheme="minorBidi"/>
          </w:rPr>
          <w:tab/>
        </w:r>
        <w:r w:rsidRPr="00BA463B">
          <w:rPr>
            <w:rStyle w:val="Hyperlink"/>
          </w:rPr>
          <w:t>New VHIC: Veteran has NOT been Level 2 Proofed through Identity Management Toolkit</w:t>
        </w:r>
        <w:r>
          <w:rPr>
            <w:webHidden/>
          </w:rPr>
          <w:tab/>
        </w:r>
        <w:r>
          <w:rPr>
            <w:webHidden/>
          </w:rPr>
          <w:fldChar w:fldCharType="begin"/>
        </w:r>
        <w:r>
          <w:rPr>
            <w:webHidden/>
          </w:rPr>
          <w:instrText xml:space="preserve"> PAGEREF _Toc152939112 \h </w:instrText>
        </w:r>
        <w:r>
          <w:rPr>
            <w:webHidden/>
          </w:rPr>
        </w:r>
        <w:r>
          <w:rPr>
            <w:webHidden/>
          </w:rPr>
          <w:fldChar w:fldCharType="separate"/>
        </w:r>
        <w:r w:rsidR="005D536D">
          <w:rPr>
            <w:webHidden/>
          </w:rPr>
          <w:t>54</w:t>
        </w:r>
        <w:r>
          <w:rPr>
            <w:webHidden/>
          </w:rPr>
          <w:fldChar w:fldCharType="end"/>
        </w:r>
      </w:hyperlink>
    </w:p>
    <w:p w14:paraId="70674178" w14:textId="135AF5C8" w:rsidR="005F43A3" w:rsidRDefault="005F43A3">
      <w:pPr>
        <w:pStyle w:val="TOC3"/>
        <w:rPr>
          <w:rFonts w:asciiTheme="minorHAnsi" w:eastAsiaTheme="minorEastAsia" w:hAnsiTheme="minorHAnsi" w:cstheme="minorBidi"/>
        </w:rPr>
      </w:pPr>
      <w:hyperlink w:anchor="_Toc152939113" w:history="1">
        <w:r w:rsidRPr="00BA463B">
          <w:rPr>
            <w:rStyle w:val="Hyperlink"/>
          </w:rPr>
          <w:t>5.1.4.</w:t>
        </w:r>
        <w:r>
          <w:rPr>
            <w:rFonts w:asciiTheme="minorHAnsi" w:eastAsiaTheme="minorEastAsia" w:hAnsiTheme="minorHAnsi" w:cstheme="minorBidi"/>
          </w:rPr>
          <w:tab/>
        </w:r>
        <w:r w:rsidRPr="00BA463B">
          <w:rPr>
            <w:rStyle w:val="Hyperlink"/>
          </w:rPr>
          <w:t>Resuming an On Hold VHIC Request:</w:t>
        </w:r>
        <w:r>
          <w:rPr>
            <w:webHidden/>
          </w:rPr>
          <w:tab/>
        </w:r>
        <w:r>
          <w:rPr>
            <w:webHidden/>
          </w:rPr>
          <w:fldChar w:fldCharType="begin"/>
        </w:r>
        <w:r>
          <w:rPr>
            <w:webHidden/>
          </w:rPr>
          <w:instrText xml:space="preserve"> PAGEREF _Toc152939113 \h </w:instrText>
        </w:r>
        <w:r>
          <w:rPr>
            <w:webHidden/>
          </w:rPr>
        </w:r>
        <w:r>
          <w:rPr>
            <w:webHidden/>
          </w:rPr>
          <w:fldChar w:fldCharType="separate"/>
        </w:r>
        <w:r w:rsidR="005D536D">
          <w:rPr>
            <w:webHidden/>
          </w:rPr>
          <w:t>59</w:t>
        </w:r>
        <w:r>
          <w:rPr>
            <w:webHidden/>
          </w:rPr>
          <w:fldChar w:fldCharType="end"/>
        </w:r>
      </w:hyperlink>
    </w:p>
    <w:p w14:paraId="44477C19" w14:textId="720432EE" w:rsidR="005F43A3" w:rsidRDefault="005F43A3">
      <w:pPr>
        <w:pStyle w:val="TOC2"/>
        <w:rPr>
          <w:rFonts w:asciiTheme="minorHAnsi" w:eastAsiaTheme="minorEastAsia" w:hAnsiTheme="minorHAnsi" w:cstheme="minorBidi"/>
        </w:rPr>
      </w:pPr>
      <w:hyperlink w:anchor="_Toc152939114" w:history="1">
        <w:r w:rsidRPr="00BA463B">
          <w:rPr>
            <w:rStyle w:val="Hyperlink"/>
          </w:rPr>
          <w:t>5.2.</w:t>
        </w:r>
        <w:r>
          <w:rPr>
            <w:rFonts w:asciiTheme="minorHAnsi" w:eastAsiaTheme="minorEastAsia" w:hAnsiTheme="minorHAnsi" w:cstheme="minorBidi"/>
          </w:rPr>
          <w:tab/>
        </w:r>
        <w:r w:rsidRPr="00BA463B">
          <w:rPr>
            <w:rStyle w:val="Hyperlink"/>
          </w:rPr>
          <w:t>VHIC Card Replacement</w:t>
        </w:r>
        <w:r>
          <w:rPr>
            <w:webHidden/>
          </w:rPr>
          <w:tab/>
        </w:r>
        <w:r>
          <w:rPr>
            <w:webHidden/>
          </w:rPr>
          <w:fldChar w:fldCharType="begin"/>
        </w:r>
        <w:r>
          <w:rPr>
            <w:webHidden/>
          </w:rPr>
          <w:instrText xml:space="preserve"> PAGEREF _Toc152939114 \h </w:instrText>
        </w:r>
        <w:r>
          <w:rPr>
            <w:webHidden/>
          </w:rPr>
        </w:r>
        <w:r>
          <w:rPr>
            <w:webHidden/>
          </w:rPr>
          <w:fldChar w:fldCharType="separate"/>
        </w:r>
        <w:r w:rsidR="005D536D">
          <w:rPr>
            <w:webHidden/>
          </w:rPr>
          <w:t>63</w:t>
        </w:r>
        <w:r>
          <w:rPr>
            <w:webHidden/>
          </w:rPr>
          <w:fldChar w:fldCharType="end"/>
        </w:r>
      </w:hyperlink>
    </w:p>
    <w:p w14:paraId="0570AD51" w14:textId="1CADA47A" w:rsidR="005F43A3" w:rsidRDefault="005F43A3">
      <w:pPr>
        <w:pStyle w:val="TOC3"/>
        <w:rPr>
          <w:rFonts w:asciiTheme="minorHAnsi" w:eastAsiaTheme="minorEastAsia" w:hAnsiTheme="minorHAnsi" w:cstheme="minorBidi"/>
        </w:rPr>
      </w:pPr>
      <w:hyperlink w:anchor="_Toc152939115" w:history="1">
        <w:r w:rsidRPr="00BA463B">
          <w:rPr>
            <w:rStyle w:val="Hyperlink"/>
          </w:rPr>
          <w:t>5.2.1.</w:t>
        </w:r>
        <w:r>
          <w:rPr>
            <w:rFonts w:asciiTheme="minorHAnsi" w:eastAsiaTheme="minorEastAsia" w:hAnsiTheme="minorHAnsi" w:cstheme="minorBidi"/>
          </w:rPr>
          <w:tab/>
        </w:r>
        <w:r w:rsidRPr="00BA463B">
          <w:rPr>
            <w:rStyle w:val="Hyperlink"/>
          </w:rPr>
          <w:t>VHIC Replacement for Veteran Level 2 Proofed through Identity Management Toolkit</w:t>
        </w:r>
        <w:r>
          <w:rPr>
            <w:webHidden/>
          </w:rPr>
          <w:tab/>
        </w:r>
        <w:r>
          <w:rPr>
            <w:webHidden/>
          </w:rPr>
          <w:fldChar w:fldCharType="begin"/>
        </w:r>
        <w:r>
          <w:rPr>
            <w:webHidden/>
          </w:rPr>
          <w:instrText xml:space="preserve"> PAGEREF _Toc152939115 \h </w:instrText>
        </w:r>
        <w:r>
          <w:rPr>
            <w:webHidden/>
          </w:rPr>
        </w:r>
        <w:r>
          <w:rPr>
            <w:webHidden/>
          </w:rPr>
          <w:fldChar w:fldCharType="separate"/>
        </w:r>
        <w:r w:rsidR="005D536D">
          <w:rPr>
            <w:webHidden/>
          </w:rPr>
          <w:t>63</w:t>
        </w:r>
        <w:r>
          <w:rPr>
            <w:webHidden/>
          </w:rPr>
          <w:fldChar w:fldCharType="end"/>
        </w:r>
      </w:hyperlink>
    </w:p>
    <w:p w14:paraId="4EB5B4EC" w14:textId="22BEE3C6" w:rsidR="005F43A3" w:rsidRDefault="005F43A3">
      <w:pPr>
        <w:pStyle w:val="TOC3"/>
        <w:rPr>
          <w:rFonts w:asciiTheme="minorHAnsi" w:eastAsiaTheme="minorEastAsia" w:hAnsiTheme="minorHAnsi" w:cstheme="minorBidi"/>
        </w:rPr>
      </w:pPr>
      <w:hyperlink w:anchor="_Toc152939116" w:history="1">
        <w:r w:rsidRPr="00BA463B">
          <w:rPr>
            <w:rStyle w:val="Hyperlink"/>
          </w:rPr>
          <w:t>5.2.2.</w:t>
        </w:r>
        <w:r>
          <w:rPr>
            <w:rFonts w:asciiTheme="minorHAnsi" w:eastAsiaTheme="minorEastAsia" w:hAnsiTheme="minorHAnsi" w:cstheme="minorBidi"/>
          </w:rPr>
          <w:tab/>
        </w:r>
        <w:r w:rsidRPr="00BA463B">
          <w:rPr>
            <w:rStyle w:val="Hyperlink"/>
          </w:rPr>
          <w:t>Step 5: Save Card Request</w:t>
        </w:r>
        <w:r>
          <w:rPr>
            <w:webHidden/>
          </w:rPr>
          <w:tab/>
        </w:r>
        <w:r>
          <w:rPr>
            <w:webHidden/>
          </w:rPr>
          <w:fldChar w:fldCharType="begin"/>
        </w:r>
        <w:r>
          <w:rPr>
            <w:webHidden/>
          </w:rPr>
          <w:instrText xml:space="preserve"> PAGEREF _Toc152939116 \h </w:instrText>
        </w:r>
        <w:r>
          <w:rPr>
            <w:webHidden/>
          </w:rPr>
        </w:r>
        <w:r>
          <w:rPr>
            <w:webHidden/>
          </w:rPr>
          <w:fldChar w:fldCharType="separate"/>
        </w:r>
        <w:r w:rsidR="005D536D">
          <w:rPr>
            <w:webHidden/>
          </w:rPr>
          <w:t>67</w:t>
        </w:r>
        <w:r>
          <w:rPr>
            <w:webHidden/>
          </w:rPr>
          <w:fldChar w:fldCharType="end"/>
        </w:r>
      </w:hyperlink>
    </w:p>
    <w:p w14:paraId="2BEA99ED" w14:textId="57347864" w:rsidR="005F43A3" w:rsidRDefault="005F43A3">
      <w:pPr>
        <w:pStyle w:val="TOC2"/>
        <w:rPr>
          <w:rFonts w:asciiTheme="minorHAnsi" w:eastAsiaTheme="minorEastAsia" w:hAnsiTheme="minorHAnsi" w:cstheme="minorBidi"/>
        </w:rPr>
      </w:pPr>
      <w:hyperlink w:anchor="_Toc152939117" w:history="1">
        <w:r w:rsidRPr="00BA463B">
          <w:rPr>
            <w:rStyle w:val="Hyperlink"/>
          </w:rPr>
          <w:t>5.3.</w:t>
        </w:r>
        <w:r>
          <w:rPr>
            <w:rFonts w:asciiTheme="minorHAnsi" w:eastAsiaTheme="minorEastAsia" w:hAnsiTheme="minorHAnsi" w:cstheme="minorBidi"/>
          </w:rPr>
          <w:tab/>
        </w:r>
        <w:r w:rsidRPr="00BA463B">
          <w:rPr>
            <w:rStyle w:val="Hyperlink"/>
          </w:rPr>
          <w:t>On Hold Reasons Explained</w:t>
        </w:r>
        <w:r>
          <w:rPr>
            <w:webHidden/>
          </w:rPr>
          <w:tab/>
        </w:r>
        <w:r>
          <w:rPr>
            <w:webHidden/>
          </w:rPr>
          <w:fldChar w:fldCharType="begin"/>
        </w:r>
        <w:r>
          <w:rPr>
            <w:webHidden/>
          </w:rPr>
          <w:instrText xml:space="preserve"> PAGEREF _Toc152939117 \h </w:instrText>
        </w:r>
        <w:r>
          <w:rPr>
            <w:webHidden/>
          </w:rPr>
        </w:r>
        <w:r>
          <w:rPr>
            <w:webHidden/>
          </w:rPr>
          <w:fldChar w:fldCharType="separate"/>
        </w:r>
        <w:r w:rsidR="005D536D">
          <w:rPr>
            <w:webHidden/>
          </w:rPr>
          <w:t>69</w:t>
        </w:r>
        <w:r>
          <w:rPr>
            <w:webHidden/>
          </w:rPr>
          <w:fldChar w:fldCharType="end"/>
        </w:r>
      </w:hyperlink>
    </w:p>
    <w:p w14:paraId="621FEAEB" w14:textId="538A501C" w:rsidR="005F43A3" w:rsidRDefault="005F43A3">
      <w:pPr>
        <w:pStyle w:val="TOC3"/>
        <w:rPr>
          <w:rFonts w:asciiTheme="minorHAnsi" w:eastAsiaTheme="minorEastAsia" w:hAnsiTheme="minorHAnsi" w:cstheme="minorBidi"/>
        </w:rPr>
      </w:pPr>
      <w:hyperlink w:anchor="_Toc152939118" w:history="1">
        <w:r w:rsidRPr="00BA463B">
          <w:rPr>
            <w:rStyle w:val="Hyperlink"/>
          </w:rPr>
          <w:t>5.3.1.</w:t>
        </w:r>
        <w:r>
          <w:rPr>
            <w:rFonts w:asciiTheme="minorHAnsi" w:eastAsiaTheme="minorEastAsia" w:hAnsiTheme="minorHAnsi" w:cstheme="minorBidi"/>
          </w:rPr>
          <w:tab/>
        </w:r>
        <w:r w:rsidRPr="00BA463B">
          <w:rPr>
            <w:rStyle w:val="Hyperlink"/>
          </w:rPr>
          <w:t>Veteran Not Proofed:</w:t>
        </w:r>
        <w:r>
          <w:rPr>
            <w:webHidden/>
          </w:rPr>
          <w:tab/>
        </w:r>
        <w:r>
          <w:rPr>
            <w:webHidden/>
          </w:rPr>
          <w:fldChar w:fldCharType="begin"/>
        </w:r>
        <w:r>
          <w:rPr>
            <w:webHidden/>
          </w:rPr>
          <w:instrText xml:space="preserve"> PAGEREF _Toc152939118 \h </w:instrText>
        </w:r>
        <w:r>
          <w:rPr>
            <w:webHidden/>
          </w:rPr>
        </w:r>
        <w:r>
          <w:rPr>
            <w:webHidden/>
          </w:rPr>
          <w:fldChar w:fldCharType="separate"/>
        </w:r>
        <w:r w:rsidR="005D536D">
          <w:rPr>
            <w:webHidden/>
          </w:rPr>
          <w:t>69</w:t>
        </w:r>
        <w:r>
          <w:rPr>
            <w:webHidden/>
          </w:rPr>
          <w:fldChar w:fldCharType="end"/>
        </w:r>
      </w:hyperlink>
    </w:p>
    <w:p w14:paraId="7D8420B2" w14:textId="5EC338D6" w:rsidR="005F43A3" w:rsidRDefault="005F43A3">
      <w:pPr>
        <w:pStyle w:val="TOC3"/>
        <w:rPr>
          <w:rFonts w:asciiTheme="minorHAnsi" w:eastAsiaTheme="minorEastAsia" w:hAnsiTheme="minorHAnsi" w:cstheme="minorBidi"/>
        </w:rPr>
      </w:pPr>
      <w:hyperlink w:anchor="_Toc152939119" w:history="1">
        <w:r w:rsidRPr="00BA463B">
          <w:rPr>
            <w:rStyle w:val="Hyperlink"/>
          </w:rPr>
          <w:t>5.3.2.</w:t>
        </w:r>
        <w:r>
          <w:rPr>
            <w:rFonts w:asciiTheme="minorHAnsi" w:eastAsiaTheme="minorEastAsia" w:hAnsiTheme="minorHAnsi" w:cstheme="minorBidi"/>
          </w:rPr>
          <w:tab/>
        </w:r>
        <w:r w:rsidRPr="00BA463B">
          <w:rPr>
            <w:rStyle w:val="Hyperlink"/>
          </w:rPr>
          <w:t>Enrollment Services Unavailable</w:t>
        </w:r>
        <w:r>
          <w:rPr>
            <w:webHidden/>
          </w:rPr>
          <w:tab/>
        </w:r>
        <w:r>
          <w:rPr>
            <w:webHidden/>
          </w:rPr>
          <w:fldChar w:fldCharType="begin"/>
        </w:r>
        <w:r>
          <w:rPr>
            <w:webHidden/>
          </w:rPr>
          <w:instrText xml:space="preserve"> PAGEREF _Toc152939119 \h </w:instrText>
        </w:r>
        <w:r>
          <w:rPr>
            <w:webHidden/>
          </w:rPr>
        </w:r>
        <w:r>
          <w:rPr>
            <w:webHidden/>
          </w:rPr>
          <w:fldChar w:fldCharType="separate"/>
        </w:r>
        <w:r w:rsidR="005D536D">
          <w:rPr>
            <w:webHidden/>
          </w:rPr>
          <w:t>71</w:t>
        </w:r>
        <w:r>
          <w:rPr>
            <w:webHidden/>
          </w:rPr>
          <w:fldChar w:fldCharType="end"/>
        </w:r>
      </w:hyperlink>
    </w:p>
    <w:p w14:paraId="50E73902" w14:textId="75A1F50A" w:rsidR="005F43A3" w:rsidRDefault="005F43A3">
      <w:pPr>
        <w:pStyle w:val="TOC3"/>
        <w:rPr>
          <w:rFonts w:asciiTheme="minorHAnsi" w:eastAsiaTheme="minorEastAsia" w:hAnsiTheme="minorHAnsi" w:cstheme="minorBidi"/>
        </w:rPr>
      </w:pPr>
      <w:hyperlink w:anchor="_Toc152939120" w:history="1">
        <w:r w:rsidRPr="00BA463B">
          <w:rPr>
            <w:rStyle w:val="Hyperlink"/>
          </w:rPr>
          <w:t>5.3.3.</w:t>
        </w:r>
        <w:r>
          <w:rPr>
            <w:rFonts w:asciiTheme="minorHAnsi" w:eastAsiaTheme="minorEastAsia" w:hAnsiTheme="minorHAnsi" w:cstheme="minorBidi"/>
          </w:rPr>
          <w:tab/>
        </w:r>
        <w:r w:rsidRPr="00BA463B">
          <w:rPr>
            <w:rStyle w:val="Hyperlink"/>
          </w:rPr>
          <w:t>Eligibility Pending</w:t>
        </w:r>
        <w:r>
          <w:rPr>
            <w:webHidden/>
          </w:rPr>
          <w:tab/>
        </w:r>
        <w:r>
          <w:rPr>
            <w:webHidden/>
          </w:rPr>
          <w:fldChar w:fldCharType="begin"/>
        </w:r>
        <w:r>
          <w:rPr>
            <w:webHidden/>
          </w:rPr>
          <w:instrText xml:space="preserve"> PAGEREF _Toc152939120 \h </w:instrText>
        </w:r>
        <w:r>
          <w:rPr>
            <w:webHidden/>
          </w:rPr>
        </w:r>
        <w:r>
          <w:rPr>
            <w:webHidden/>
          </w:rPr>
          <w:fldChar w:fldCharType="separate"/>
        </w:r>
        <w:r w:rsidR="005D536D">
          <w:rPr>
            <w:webHidden/>
          </w:rPr>
          <w:t>71</w:t>
        </w:r>
        <w:r>
          <w:rPr>
            <w:webHidden/>
          </w:rPr>
          <w:fldChar w:fldCharType="end"/>
        </w:r>
      </w:hyperlink>
    </w:p>
    <w:p w14:paraId="5182F4BE" w14:textId="4CB4D8AE" w:rsidR="005F43A3" w:rsidRDefault="005F43A3">
      <w:pPr>
        <w:pStyle w:val="TOC3"/>
        <w:rPr>
          <w:rFonts w:asciiTheme="minorHAnsi" w:eastAsiaTheme="minorEastAsia" w:hAnsiTheme="minorHAnsi" w:cstheme="minorBidi"/>
        </w:rPr>
      </w:pPr>
      <w:hyperlink w:anchor="_Toc152939121" w:history="1">
        <w:r w:rsidRPr="00BA463B">
          <w:rPr>
            <w:rStyle w:val="Hyperlink"/>
          </w:rPr>
          <w:t>5.3.4.</w:t>
        </w:r>
        <w:r>
          <w:rPr>
            <w:rFonts w:asciiTheme="minorHAnsi" w:eastAsiaTheme="minorEastAsia" w:hAnsiTheme="minorHAnsi" w:cstheme="minorBidi"/>
          </w:rPr>
          <w:tab/>
        </w:r>
        <w:r w:rsidRPr="00BA463B">
          <w:rPr>
            <w:rStyle w:val="Hyperlink"/>
          </w:rPr>
          <w:t>Bad Data – Other</w:t>
        </w:r>
        <w:r>
          <w:rPr>
            <w:webHidden/>
          </w:rPr>
          <w:tab/>
        </w:r>
        <w:r>
          <w:rPr>
            <w:webHidden/>
          </w:rPr>
          <w:fldChar w:fldCharType="begin"/>
        </w:r>
        <w:r>
          <w:rPr>
            <w:webHidden/>
          </w:rPr>
          <w:instrText xml:space="preserve"> PAGEREF _Toc152939121 \h </w:instrText>
        </w:r>
        <w:r>
          <w:rPr>
            <w:webHidden/>
          </w:rPr>
        </w:r>
        <w:r>
          <w:rPr>
            <w:webHidden/>
          </w:rPr>
          <w:fldChar w:fldCharType="separate"/>
        </w:r>
        <w:r w:rsidR="005D536D">
          <w:rPr>
            <w:webHidden/>
          </w:rPr>
          <w:t>72</w:t>
        </w:r>
        <w:r>
          <w:rPr>
            <w:webHidden/>
          </w:rPr>
          <w:fldChar w:fldCharType="end"/>
        </w:r>
      </w:hyperlink>
    </w:p>
    <w:p w14:paraId="27F3EFE5" w14:textId="24329CC5" w:rsidR="005F43A3" w:rsidRDefault="005F43A3">
      <w:pPr>
        <w:pStyle w:val="TOC3"/>
        <w:rPr>
          <w:rFonts w:asciiTheme="minorHAnsi" w:eastAsiaTheme="minorEastAsia" w:hAnsiTheme="minorHAnsi" w:cstheme="minorBidi"/>
        </w:rPr>
      </w:pPr>
      <w:hyperlink w:anchor="_Toc152939122" w:history="1">
        <w:r w:rsidRPr="00BA463B">
          <w:rPr>
            <w:rStyle w:val="Hyperlink"/>
          </w:rPr>
          <w:t>5.3.5.</w:t>
        </w:r>
        <w:r>
          <w:rPr>
            <w:rFonts w:asciiTheme="minorHAnsi" w:eastAsiaTheme="minorEastAsia" w:hAnsiTheme="minorHAnsi" w:cstheme="minorBidi"/>
          </w:rPr>
          <w:tab/>
        </w:r>
        <w:r w:rsidRPr="00BA463B">
          <w:rPr>
            <w:rStyle w:val="Hyperlink"/>
          </w:rPr>
          <w:t>No EDIPI</w:t>
        </w:r>
        <w:r>
          <w:rPr>
            <w:webHidden/>
          </w:rPr>
          <w:tab/>
        </w:r>
        <w:r>
          <w:rPr>
            <w:webHidden/>
          </w:rPr>
          <w:fldChar w:fldCharType="begin"/>
        </w:r>
        <w:r>
          <w:rPr>
            <w:webHidden/>
          </w:rPr>
          <w:instrText xml:space="preserve"> PAGEREF _Toc152939122 \h </w:instrText>
        </w:r>
        <w:r>
          <w:rPr>
            <w:webHidden/>
          </w:rPr>
        </w:r>
        <w:r>
          <w:rPr>
            <w:webHidden/>
          </w:rPr>
          <w:fldChar w:fldCharType="separate"/>
        </w:r>
        <w:r w:rsidR="005D536D">
          <w:rPr>
            <w:webHidden/>
          </w:rPr>
          <w:t>73</w:t>
        </w:r>
        <w:r>
          <w:rPr>
            <w:webHidden/>
          </w:rPr>
          <w:fldChar w:fldCharType="end"/>
        </w:r>
      </w:hyperlink>
    </w:p>
    <w:p w14:paraId="5446F9FC" w14:textId="6B67814B" w:rsidR="005F43A3" w:rsidRDefault="005F43A3">
      <w:pPr>
        <w:pStyle w:val="TOC3"/>
        <w:rPr>
          <w:rFonts w:asciiTheme="minorHAnsi" w:eastAsiaTheme="minorEastAsia" w:hAnsiTheme="minorHAnsi" w:cstheme="minorBidi"/>
        </w:rPr>
      </w:pPr>
      <w:hyperlink w:anchor="_Toc152939123" w:history="1">
        <w:r w:rsidRPr="00BA463B">
          <w:rPr>
            <w:rStyle w:val="Hyperlink"/>
          </w:rPr>
          <w:t>5.3.6.</w:t>
        </w:r>
        <w:r>
          <w:rPr>
            <w:rFonts w:asciiTheme="minorHAnsi" w:eastAsiaTheme="minorEastAsia" w:hAnsiTheme="minorHAnsi" w:cstheme="minorBidi"/>
          </w:rPr>
          <w:tab/>
        </w:r>
        <w:r w:rsidRPr="00BA463B">
          <w:rPr>
            <w:rStyle w:val="Hyperlink"/>
          </w:rPr>
          <w:t>Imprecise Date of Birth</w:t>
        </w:r>
        <w:r>
          <w:rPr>
            <w:webHidden/>
          </w:rPr>
          <w:tab/>
        </w:r>
        <w:r>
          <w:rPr>
            <w:webHidden/>
          </w:rPr>
          <w:fldChar w:fldCharType="begin"/>
        </w:r>
        <w:r>
          <w:rPr>
            <w:webHidden/>
          </w:rPr>
          <w:instrText xml:space="preserve"> PAGEREF _Toc152939123 \h </w:instrText>
        </w:r>
        <w:r>
          <w:rPr>
            <w:webHidden/>
          </w:rPr>
        </w:r>
        <w:r>
          <w:rPr>
            <w:webHidden/>
          </w:rPr>
          <w:fldChar w:fldCharType="separate"/>
        </w:r>
        <w:r w:rsidR="005D536D">
          <w:rPr>
            <w:webHidden/>
          </w:rPr>
          <w:t>74</w:t>
        </w:r>
        <w:r>
          <w:rPr>
            <w:webHidden/>
          </w:rPr>
          <w:fldChar w:fldCharType="end"/>
        </w:r>
      </w:hyperlink>
    </w:p>
    <w:p w14:paraId="41F11190" w14:textId="08B52887" w:rsidR="005F43A3" w:rsidRDefault="005F43A3">
      <w:pPr>
        <w:pStyle w:val="TOC3"/>
        <w:rPr>
          <w:rFonts w:asciiTheme="minorHAnsi" w:eastAsiaTheme="minorEastAsia" w:hAnsiTheme="minorHAnsi" w:cstheme="minorBidi"/>
        </w:rPr>
      </w:pPr>
      <w:hyperlink w:anchor="_Toc152939124" w:history="1">
        <w:r w:rsidRPr="00BA463B">
          <w:rPr>
            <w:rStyle w:val="Hyperlink"/>
          </w:rPr>
          <w:t>5.3.7.</w:t>
        </w:r>
        <w:r>
          <w:rPr>
            <w:rFonts w:asciiTheme="minorHAnsi" w:eastAsiaTheme="minorEastAsia" w:hAnsiTheme="minorHAnsi" w:cstheme="minorBidi"/>
          </w:rPr>
          <w:tab/>
        </w:r>
        <w:r w:rsidRPr="00BA463B">
          <w:rPr>
            <w:rStyle w:val="Hyperlink"/>
          </w:rPr>
          <w:t>Manual Review Required</w:t>
        </w:r>
        <w:r>
          <w:rPr>
            <w:webHidden/>
          </w:rPr>
          <w:tab/>
        </w:r>
        <w:r>
          <w:rPr>
            <w:webHidden/>
          </w:rPr>
          <w:fldChar w:fldCharType="begin"/>
        </w:r>
        <w:r>
          <w:rPr>
            <w:webHidden/>
          </w:rPr>
          <w:instrText xml:space="preserve"> PAGEREF _Toc152939124 \h </w:instrText>
        </w:r>
        <w:r>
          <w:rPr>
            <w:webHidden/>
          </w:rPr>
        </w:r>
        <w:r>
          <w:rPr>
            <w:webHidden/>
          </w:rPr>
          <w:fldChar w:fldCharType="separate"/>
        </w:r>
        <w:r w:rsidR="005D536D">
          <w:rPr>
            <w:webHidden/>
          </w:rPr>
          <w:t>76</w:t>
        </w:r>
        <w:r>
          <w:rPr>
            <w:webHidden/>
          </w:rPr>
          <w:fldChar w:fldCharType="end"/>
        </w:r>
      </w:hyperlink>
    </w:p>
    <w:p w14:paraId="583B930F" w14:textId="44D6AD82" w:rsidR="005F43A3" w:rsidRDefault="005F43A3">
      <w:pPr>
        <w:pStyle w:val="TOC3"/>
        <w:rPr>
          <w:rFonts w:asciiTheme="minorHAnsi" w:eastAsiaTheme="minorEastAsia" w:hAnsiTheme="minorHAnsi" w:cstheme="minorBidi"/>
        </w:rPr>
      </w:pPr>
      <w:hyperlink w:anchor="_Toc152939125" w:history="1">
        <w:r w:rsidRPr="00BA463B">
          <w:rPr>
            <w:rStyle w:val="Hyperlink"/>
          </w:rPr>
          <w:t>5.3.8.</w:t>
        </w:r>
        <w:r>
          <w:rPr>
            <w:rFonts w:asciiTheme="minorHAnsi" w:eastAsiaTheme="minorEastAsia" w:hAnsiTheme="minorHAnsi" w:cstheme="minorBidi"/>
          </w:rPr>
          <w:tab/>
        </w:r>
        <w:r w:rsidRPr="00BA463B">
          <w:rPr>
            <w:rStyle w:val="Hyperlink"/>
          </w:rPr>
          <w:t>No Facility Address</w:t>
        </w:r>
        <w:r>
          <w:rPr>
            <w:webHidden/>
          </w:rPr>
          <w:tab/>
        </w:r>
        <w:r>
          <w:rPr>
            <w:webHidden/>
          </w:rPr>
          <w:fldChar w:fldCharType="begin"/>
        </w:r>
        <w:r>
          <w:rPr>
            <w:webHidden/>
          </w:rPr>
          <w:instrText xml:space="preserve"> PAGEREF _Toc152939125 \h </w:instrText>
        </w:r>
        <w:r>
          <w:rPr>
            <w:webHidden/>
          </w:rPr>
        </w:r>
        <w:r>
          <w:rPr>
            <w:webHidden/>
          </w:rPr>
          <w:fldChar w:fldCharType="separate"/>
        </w:r>
        <w:r w:rsidR="005D536D">
          <w:rPr>
            <w:webHidden/>
          </w:rPr>
          <w:t>77</w:t>
        </w:r>
        <w:r>
          <w:rPr>
            <w:webHidden/>
          </w:rPr>
          <w:fldChar w:fldCharType="end"/>
        </w:r>
      </w:hyperlink>
    </w:p>
    <w:p w14:paraId="008586D0" w14:textId="5F00DBDD" w:rsidR="005F43A3" w:rsidRDefault="005F43A3">
      <w:pPr>
        <w:pStyle w:val="TOC2"/>
        <w:rPr>
          <w:rFonts w:asciiTheme="minorHAnsi" w:eastAsiaTheme="minorEastAsia" w:hAnsiTheme="minorHAnsi" w:cstheme="minorBidi"/>
        </w:rPr>
      </w:pPr>
      <w:hyperlink w:anchor="_Toc152939126" w:history="1">
        <w:r w:rsidRPr="00BA463B">
          <w:rPr>
            <w:rStyle w:val="Hyperlink"/>
          </w:rPr>
          <w:t>5.4.</w:t>
        </w:r>
        <w:r>
          <w:rPr>
            <w:rFonts w:asciiTheme="minorHAnsi" w:eastAsiaTheme="minorEastAsia" w:hAnsiTheme="minorHAnsi" w:cstheme="minorBidi"/>
          </w:rPr>
          <w:tab/>
        </w:r>
        <w:r w:rsidRPr="00BA463B">
          <w:rPr>
            <w:rStyle w:val="Hyperlink"/>
          </w:rPr>
          <w:t>Requesting a VHIC for a Veteran within ten (10) days of a previous VHIC request</w:t>
        </w:r>
        <w:r>
          <w:rPr>
            <w:webHidden/>
          </w:rPr>
          <w:tab/>
        </w:r>
        <w:r>
          <w:rPr>
            <w:webHidden/>
          </w:rPr>
          <w:fldChar w:fldCharType="begin"/>
        </w:r>
        <w:r>
          <w:rPr>
            <w:webHidden/>
          </w:rPr>
          <w:instrText xml:space="preserve"> PAGEREF _Toc152939126 \h </w:instrText>
        </w:r>
        <w:r>
          <w:rPr>
            <w:webHidden/>
          </w:rPr>
        </w:r>
        <w:r>
          <w:rPr>
            <w:webHidden/>
          </w:rPr>
          <w:fldChar w:fldCharType="separate"/>
        </w:r>
        <w:r w:rsidR="005D536D">
          <w:rPr>
            <w:webHidden/>
          </w:rPr>
          <w:t>77</w:t>
        </w:r>
        <w:r>
          <w:rPr>
            <w:webHidden/>
          </w:rPr>
          <w:fldChar w:fldCharType="end"/>
        </w:r>
      </w:hyperlink>
    </w:p>
    <w:p w14:paraId="1D917D4E" w14:textId="6FA9FD5C" w:rsidR="005F43A3" w:rsidRDefault="005F43A3">
      <w:pPr>
        <w:pStyle w:val="TOC2"/>
        <w:rPr>
          <w:rFonts w:asciiTheme="minorHAnsi" w:eastAsiaTheme="minorEastAsia" w:hAnsiTheme="minorHAnsi" w:cstheme="minorBidi"/>
        </w:rPr>
      </w:pPr>
      <w:hyperlink w:anchor="_Toc152939127" w:history="1">
        <w:r w:rsidRPr="00BA463B">
          <w:rPr>
            <w:rStyle w:val="Hyperlink"/>
          </w:rPr>
          <w:t>5.5.</w:t>
        </w:r>
        <w:r>
          <w:rPr>
            <w:rFonts w:asciiTheme="minorHAnsi" w:eastAsiaTheme="minorEastAsia" w:hAnsiTheme="minorHAnsi" w:cstheme="minorBidi"/>
          </w:rPr>
          <w:tab/>
        </w:r>
        <w:r w:rsidRPr="00BA463B">
          <w:rPr>
            <w:rStyle w:val="Hyperlink"/>
          </w:rPr>
          <w:t>Requesting a VHIC for a Veteran with an existing Date of Death</w:t>
        </w:r>
        <w:r>
          <w:rPr>
            <w:webHidden/>
          </w:rPr>
          <w:tab/>
        </w:r>
        <w:r>
          <w:rPr>
            <w:webHidden/>
          </w:rPr>
          <w:fldChar w:fldCharType="begin"/>
        </w:r>
        <w:r>
          <w:rPr>
            <w:webHidden/>
          </w:rPr>
          <w:instrText xml:space="preserve"> PAGEREF _Toc152939127 \h </w:instrText>
        </w:r>
        <w:r>
          <w:rPr>
            <w:webHidden/>
          </w:rPr>
        </w:r>
        <w:r>
          <w:rPr>
            <w:webHidden/>
          </w:rPr>
          <w:fldChar w:fldCharType="separate"/>
        </w:r>
        <w:r w:rsidR="005D536D">
          <w:rPr>
            <w:webHidden/>
          </w:rPr>
          <w:t>78</w:t>
        </w:r>
        <w:r>
          <w:rPr>
            <w:webHidden/>
          </w:rPr>
          <w:fldChar w:fldCharType="end"/>
        </w:r>
      </w:hyperlink>
    </w:p>
    <w:p w14:paraId="7180E576" w14:textId="5913E29E" w:rsidR="005F43A3" w:rsidRDefault="005F43A3">
      <w:pPr>
        <w:pStyle w:val="TOC1"/>
        <w:rPr>
          <w:rFonts w:asciiTheme="minorHAnsi" w:eastAsiaTheme="minorEastAsia" w:hAnsiTheme="minorHAnsi" w:cstheme="minorBidi"/>
          <w:b w:val="0"/>
          <w:sz w:val="22"/>
        </w:rPr>
      </w:pPr>
      <w:hyperlink w:anchor="_Toc152939128" w:history="1">
        <w:r w:rsidRPr="00BA463B">
          <w:rPr>
            <w:rStyle w:val="Hyperlink"/>
          </w:rPr>
          <w:t>6.</w:t>
        </w:r>
        <w:r>
          <w:rPr>
            <w:rFonts w:asciiTheme="minorHAnsi" w:eastAsiaTheme="minorEastAsia" w:hAnsiTheme="minorHAnsi" w:cstheme="minorBidi"/>
            <w:b w:val="0"/>
            <w:sz w:val="22"/>
          </w:rPr>
          <w:tab/>
        </w:r>
        <w:r w:rsidRPr="00BA463B">
          <w:rPr>
            <w:rStyle w:val="Hyperlink"/>
          </w:rPr>
          <w:t>Card Deactivations</w:t>
        </w:r>
        <w:r>
          <w:rPr>
            <w:webHidden/>
          </w:rPr>
          <w:tab/>
        </w:r>
        <w:r>
          <w:rPr>
            <w:webHidden/>
          </w:rPr>
          <w:fldChar w:fldCharType="begin"/>
        </w:r>
        <w:r>
          <w:rPr>
            <w:webHidden/>
          </w:rPr>
          <w:instrText xml:space="preserve"> PAGEREF _Toc152939128 \h </w:instrText>
        </w:r>
        <w:r>
          <w:rPr>
            <w:webHidden/>
          </w:rPr>
        </w:r>
        <w:r>
          <w:rPr>
            <w:webHidden/>
          </w:rPr>
          <w:fldChar w:fldCharType="separate"/>
        </w:r>
        <w:r w:rsidR="005D536D">
          <w:rPr>
            <w:webHidden/>
          </w:rPr>
          <w:t>78</w:t>
        </w:r>
        <w:r>
          <w:rPr>
            <w:webHidden/>
          </w:rPr>
          <w:fldChar w:fldCharType="end"/>
        </w:r>
      </w:hyperlink>
    </w:p>
    <w:p w14:paraId="78EFDA2F" w14:textId="21CCBC76" w:rsidR="005F43A3" w:rsidRDefault="005F43A3">
      <w:pPr>
        <w:pStyle w:val="TOC1"/>
        <w:rPr>
          <w:rFonts w:asciiTheme="minorHAnsi" w:eastAsiaTheme="minorEastAsia" w:hAnsiTheme="minorHAnsi" w:cstheme="minorBidi"/>
          <w:b w:val="0"/>
          <w:sz w:val="22"/>
        </w:rPr>
      </w:pPr>
      <w:hyperlink w:anchor="_Toc152939129" w:history="1">
        <w:r w:rsidRPr="00BA463B">
          <w:rPr>
            <w:rStyle w:val="Hyperlink"/>
          </w:rPr>
          <w:t>7.</w:t>
        </w:r>
        <w:r>
          <w:rPr>
            <w:rFonts w:asciiTheme="minorHAnsi" w:eastAsiaTheme="minorEastAsia" w:hAnsiTheme="minorHAnsi" w:cstheme="minorBidi"/>
            <w:b w:val="0"/>
            <w:sz w:val="22"/>
          </w:rPr>
          <w:tab/>
        </w:r>
        <w:r w:rsidRPr="00BA463B">
          <w:rPr>
            <w:rStyle w:val="Hyperlink"/>
          </w:rPr>
          <w:t>Reports</w:t>
        </w:r>
        <w:r>
          <w:rPr>
            <w:webHidden/>
          </w:rPr>
          <w:tab/>
        </w:r>
        <w:r>
          <w:rPr>
            <w:webHidden/>
          </w:rPr>
          <w:fldChar w:fldCharType="begin"/>
        </w:r>
        <w:r>
          <w:rPr>
            <w:webHidden/>
          </w:rPr>
          <w:instrText xml:space="preserve"> PAGEREF _Toc152939129 \h </w:instrText>
        </w:r>
        <w:r>
          <w:rPr>
            <w:webHidden/>
          </w:rPr>
        </w:r>
        <w:r>
          <w:rPr>
            <w:webHidden/>
          </w:rPr>
          <w:fldChar w:fldCharType="separate"/>
        </w:r>
        <w:r w:rsidR="005D536D">
          <w:rPr>
            <w:webHidden/>
          </w:rPr>
          <w:t>79</w:t>
        </w:r>
        <w:r>
          <w:rPr>
            <w:webHidden/>
          </w:rPr>
          <w:fldChar w:fldCharType="end"/>
        </w:r>
      </w:hyperlink>
    </w:p>
    <w:p w14:paraId="24923E7A" w14:textId="6E911CBD" w:rsidR="005F43A3" w:rsidRDefault="005F43A3">
      <w:pPr>
        <w:pStyle w:val="TOC1"/>
        <w:rPr>
          <w:rFonts w:asciiTheme="minorHAnsi" w:eastAsiaTheme="minorEastAsia" w:hAnsiTheme="minorHAnsi" w:cstheme="minorBidi"/>
          <w:b w:val="0"/>
          <w:sz w:val="22"/>
        </w:rPr>
      </w:pPr>
      <w:hyperlink w:anchor="_Toc152939130" w:history="1">
        <w:r w:rsidRPr="00BA463B">
          <w:rPr>
            <w:rStyle w:val="Hyperlink"/>
          </w:rPr>
          <w:t>8.</w:t>
        </w:r>
        <w:r>
          <w:rPr>
            <w:rFonts w:asciiTheme="minorHAnsi" w:eastAsiaTheme="minorEastAsia" w:hAnsiTheme="minorHAnsi" w:cstheme="minorBidi"/>
            <w:b w:val="0"/>
            <w:sz w:val="22"/>
          </w:rPr>
          <w:tab/>
        </w:r>
        <w:r w:rsidRPr="00BA463B">
          <w:rPr>
            <w:rStyle w:val="Hyperlink"/>
          </w:rPr>
          <w:t>Troubleshooting</w:t>
        </w:r>
        <w:r>
          <w:rPr>
            <w:webHidden/>
          </w:rPr>
          <w:tab/>
        </w:r>
        <w:r>
          <w:rPr>
            <w:webHidden/>
          </w:rPr>
          <w:fldChar w:fldCharType="begin"/>
        </w:r>
        <w:r>
          <w:rPr>
            <w:webHidden/>
          </w:rPr>
          <w:instrText xml:space="preserve"> PAGEREF _Toc152939130 \h </w:instrText>
        </w:r>
        <w:r>
          <w:rPr>
            <w:webHidden/>
          </w:rPr>
        </w:r>
        <w:r>
          <w:rPr>
            <w:webHidden/>
          </w:rPr>
          <w:fldChar w:fldCharType="separate"/>
        </w:r>
        <w:r w:rsidR="005D536D">
          <w:rPr>
            <w:webHidden/>
          </w:rPr>
          <w:t>79</w:t>
        </w:r>
        <w:r>
          <w:rPr>
            <w:webHidden/>
          </w:rPr>
          <w:fldChar w:fldCharType="end"/>
        </w:r>
      </w:hyperlink>
    </w:p>
    <w:p w14:paraId="499FFB96" w14:textId="19739C79" w:rsidR="00C359A1" w:rsidRDefault="00C253D7">
      <w:pPr>
        <w:pStyle w:val="BodyText"/>
        <w:jc w:val="center"/>
      </w:pPr>
      <w:r>
        <w:rPr>
          <w:b/>
          <w:sz w:val="36"/>
          <w:szCs w:val="36"/>
        </w:rPr>
        <w:fldChar w:fldCharType="end"/>
      </w:r>
    </w:p>
    <w:p w14:paraId="19837EFD" w14:textId="77777777" w:rsidR="00C359A1" w:rsidRDefault="00C253D7" w:rsidP="0051170A">
      <w:pPr>
        <w:pStyle w:val="Title2"/>
      </w:pPr>
      <w:r>
        <w:t>Table of Figures</w:t>
      </w:r>
    </w:p>
    <w:p w14:paraId="58025BCF" w14:textId="1786FA00" w:rsidR="00EB509A" w:rsidRDefault="00C253D7">
      <w:pPr>
        <w:pStyle w:val="TableofFigures"/>
        <w:tabs>
          <w:tab w:val="right" w:leader="dot" w:pos="9350"/>
        </w:tabs>
        <w:rPr>
          <w:rFonts w:asciiTheme="minorHAnsi" w:eastAsiaTheme="minorEastAsia" w:hAnsiTheme="minorHAnsi" w:cstheme="minorBidi"/>
          <w:b w:val="0"/>
          <w:noProof/>
          <w:szCs w:val="22"/>
        </w:rPr>
      </w:pPr>
      <w:r>
        <w:fldChar w:fldCharType="begin"/>
      </w:r>
      <w:r>
        <w:instrText xml:space="preserve"> TOC \h \z \c "Figure" </w:instrText>
      </w:r>
      <w:r>
        <w:fldChar w:fldCharType="separate"/>
      </w:r>
      <w:hyperlink w:anchor="_Toc140843073" w:history="1">
        <w:r w:rsidR="00EB509A" w:rsidRPr="00277221">
          <w:rPr>
            <w:rStyle w:val="Hyperlink"/>
            <w:noProof/>
          </w:rPr>
          <w:t>Figure 1: Example of what the VHIC looks like</w:t>
        </w:r>
        <w:r w:rsidR="00EB509A">
          <w:rPr>
            <w:noProof/>
            <w:webHidden/>
          </w:rPr>
          <w:tab/>
        </w:r>
        <w:r w:rsidR="00EB509A">
          <w:rPr>
            <w:noProof/>
            <w:webHidden/>
          </w:rPr>
          <w:fldChar w:fldCharType="begin"/>
        </w:r>
        <w:r w:rsidR="00EB509A">
          <w:rPr>
            <w:noProof/>
            <w:webHidden/>
          </w:rPr>
          <w:instrText xml:space="preserve"> PAGEREF _Toc140843073 \h </w:instrText>
        </w:r>
        <w:r w:rsidR="00EB509A">
          <w:rPr>
            <w:noProof/>
            <w:webHidden/>
          </w:rPr>
        </w:r>
        <w:r w:rsidR="00EB509A">
          <w:rPr>
            <w:noProof/>
            <w:webHidden/>
          </w:rPr>
          <w:fldChar w:fldCharType="separate"/>
        </w:r>
        <w:r w:rsidR="005D536D">
          <w:rPr>
            <w:noProof/>
            <w:webHidden/>
          </w:rPr>
          <w:t>3</w:t>
        </w:r>
        <w:r w:rsidR="00EB509A">
          <w:rPr>
            <w:noProof/>
            <w:webHidden/>
          </w:rPr>
          <w:fldChar w:fldCharType="end"/>
        </w:r>
      </w:hyperlink>
    </w:p>
    <w:p w14:paraId="6D88ECC3" w14:textId="7B3898AE"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074" w:history="1">
        <w:r w:rsidR="00EB509A" w:rsidRPr="00277221">
          <w:rPr>
            <w:rStyle w:val="Hyperlink"/>
            <w:noProof/>
          </w:rPr>
          <w:t>Figure 2: VHIC Navigation Buttons</w:t>
        </w:r>
        <w:r w:rsidR="00EB509A">
          <w:rPr>
            <w:noProof/>
            <w:webHidden/>
          </w:rPr>
          <w:tab/>
        </w:r>
        <w:r w:rsidR="00EB509A">
          <w:rPr>
            <w:noProof/>
            <w:webHidden/>
          </w:rPr>
          <w:fldChar w:fldCharType="begin"/>
        </w:r>
        <w:r w:rsidR="00EB509A">
          <w:rPr>
            <w:noProof/>
            <w:webHidden/>
          </w:rPr>
          <w:instrText xml:space="preserve"> PAGEREF _Toc140843074 \h </w:instrText>
        </w:r>
        <w:r w:rsidR="00EB509A">
          <w:rPr>
            <w:noProof/>
            <w:webHidden/>
          </w:rPr>
        </w:r>
        <w:r w:rsidR="00EB509A">
          <w:rPr>
            <w:noProof/>
            <w:webHidden/>
          </w:rPr>
          <w:fldChar w:fldCharType="separate"/>
        </w:r>
        <w:r>
          <w:rPr>
            <w:noProof/>
            <w:webHidden/>
          </w:rPr>
          <w:t>4</w:t>
        </w:r>
        <w:r w:rsidR="00EB509A">
          <w:rPr>
            <w:noProof/>
            <w:webHidden/>
          </w:rPr>
          <w:fldChar w:fldCharType="end"/>
        </w:r>
      </w:hyperlink>
    </w:p>
    <w:p w14:paraId="38EFE981" w14:textId="35F00603"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075" w:history="1">
        <w:r w:rsidR="00EB509A" w:rsidRPr="00277221">
          <w:rPr>
            <w:rStyle w:val="Hyperlink"/>
            <w:noProof/>
          </w:rPr>
          <w:t>Figure 3: VHIC Administrator</w:t>
        </w:r>
        <w:r w:rsidR="00EB509A">
          <w:rPr>
            <w:noProof/>
            <w:webHidden/>
          </w:rPr>
          <w:tab/>
        </w:r>
        <w:r w:rsidR="00EB509A">
          <w:rPr>
            <w:noProof/>
            <w:webHidden/>
          </w:rPr>
          <w:fldChar w:fldCharType="begin"/>
        </w:r>
        <w:r w:rsidR="00EB509A">
          <w:rPr>
            <w:noProof/>
            <w:webHidden/>
          </w:rPr>
          <w:instrText xml:space="preserve"> PAGEREF _Toc140843075 \h </w:instrText>
        </w:r>
        <w:r w:rsidR="00EB509A">
          <w:rPr>
            <w:noProof/>
            <w:webHidden/>
          </w:rPr>
        </w:r>
        <w:r w:rsidR="00EB509A">
          <w:rPr>
            <w:noProof/>
            <w:webHidden/>
          </w:rPr>
          <w:fldChar w:fldCharType="separate"/>
        </w:r>
        <w:r>
          <w:rPr>
            <w:noProof/>
            <w:webHidden/>
          </w:rPr>
          <w:t>5</w:t>
        </w:r>
        <w:r w:rsidR="00EB509A">
          <w:rPr>
            <w:noProof/>
            <w:webHidden/>
          </w:rPr>
          <w:fldChar w:fldCharType="end"/>
        </w:r>
      </w:hyperlink>
    </w:p>
    <w:p w14:paraId="66DDCCA8" w14:textId="6C169D56"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076" w:history="1">
        <w:r w:rsidR="00EB509A" w:rsidRPr="00277221">
          <w:rPr>
            <w:rStyle w:val="Hyperlink"/>
            <w:noProof/>
          </w:rPr>
          <w:t>Figure 4: VHIC Associate and VHIC Supervisor menu</w:t>
        </w:r>
        <w:r w:rsidR="00EB509A">
          <w:rPr>
            <w:noProof/>
            <w:webHidden/>
          </w:rPr>
          <w:tab/>
        </w:r>
        <w:r w:rsidR="00EB509A">
          <w:rPr>
            <w:noProof/>
            <w:webHidden/>
          </w:rPr>
          <w:fldChar w:fldCharType="begin"/>
        </w:r>
        <w:r w:rsidR="00EB509A">
          <w:rPr>
            <w:noProof/>
            <w:webHidden/>
          </w:rPr>
          <w:instrText xml:space="preserve"> PAGEREF _Toc140843076 \h </w:instrText>
        </w:r>
        <w:r w:rsidR="00EB509A">
          <w:rPr>
            <w:noProof/>
            <w:webHidden/>
          </w:rPr>
        </w:r>
        <w:r w:rsidR="00EB509A">
          <w:rPr>
            <w:noProof/>
            <w:webHidden/>
          </w:rPr>
          <w:fldChar w:fldCharType="separate"/>
        </w:r>
        <w:r>
          <w:rPr>
            <w:noProof/>
            <w:webHidden/>
          </w:rPr>
          <w:t>5</w:t>
        </w:r>
        <w:r w:rsidR="00EB509A">
          <w:rPr>
            <w:noProof/>
            <w:webHidden/>
          </w:rPr>
          <w:fldChar w:fldCharType="end"/>
        </w:r>
      </w:hyperlink>
    </w:p>
    <w:p w14:paraId="66013E38" w14:textId="7944383C"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077" w:history="1">
        <w:r w:rsidR="00EB509A" w:rsidRPr="00277221">
          <w:rPr>
            <w:rStyle w:val="Hyperlink"/>
            <w:noProof/>
          </w:rPr>
          <w:t>Figure 5: VHIC Auditor and VHIC Read-Only User menu</w:t>
        </w:r>
        <w:r w:rsidR="00EB509A">
          <w:rPr>
            <w:noProof/>
            <w:webHidden/>
          </w:rPr>
          <w:tab/>
        </w:r>
        <w:r w:rsidR="00EB509A">
          <w:rPr>
            <w:noProof/>
            <w:webHidden/>
          </w:rPr>
          <w:fldChar w:fldCharType="begin"/>
        </w:r>
        <w:r w:rsidR="00EB509A">
          <w:rPr>
            <w:noProof/>
            <w:webHidden/>
          </w:rPr>
          <w:instrText xml:space="preserve"> PAGEREF _Toc140843077 \h </w:instrText>
        </w:r>
        <w:r w:rsidR="00EB509A">
          <w:rPr>
            <w:noProof/>
            <w:webHidden/>
          </w:rPr>
        </w:r>
        <w:r w:rsidR="00EB509A">
          <w:rPr>
            <w:noProof/>
            <w:webHidden/>
          </w:rPr>
          <w:fldChar w:fldCharType="separate"/>
        </w:r>
        <w:r>
          <w:rPr>
            <w:noProof/>
            <w:webHidden/>
          </w:rPr>
          <w:t>5</w:t>
        </w:r>
        <w:r w:rsidR="00EB509A">
          <w:rPr>
            <w:noProof/>
            <w:webHidden/>
          </w:rPr>
          <w:fldChar w:fldCharType="end"/>
        </w:r>
      </w:hyperlink>
    </w:p>
    <w:p w14:paraId="58BCC77A" w14:textId="127226A5"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078" w:history="1">
        <w:r w:rsidR="00EB509A" w:rsidRPr="00277221">
          <w:rPr>
            <w:rStyle w:val="Hyperlink"/>
            <w:noProof/>
          </w:rPr>
          <w:t>Figure 6: SSOi Login Screen</w:t>
        </w:r>
        <w:r w:rsidR="00EB509A">
          <w:rPr>
            <w:noProof/>
            <w:webHidden/>
          </w:rPr>
          <w:tab/>
        </w:r>
        <w:r w:rsidR="00EB509A">
          <w:rPr>
            <w:noProof/>
            <w:webHidden/>
          </w:rPr>
          <w:fldChar w:fldCharType="begin"/>
        </w:r>
        <w:r w:rsidR="00EB509A">
          <w:rPr>
            <w:noProof/>
            <w:webHidden/>
          </w:rPr>
          <w:instrText xml:space="preserve"> PAGEREF _Toc140843078 \h </w:instrText>
        </w:r>
        <w:r w:rsidR="00EB509A">
          <w:rPr>
            <w:noProof/>
            <w:webHidden/>
          </w:rPr>
        </w:r>
        <w:r w:rsidR="00EB509A">
          <w:rPr>
            <w:noProof/>
            <w:webHidden/>
          </w:rPr>
          <w:fldChar w:fldCharType="separate"/>
        </w:r>
        <w:r>
          <w:rPr>
            <w:noProof/>
            <w:webHidden/>
          </w:rPr>
          <w:t>7</w:t>
        </w:r>
        <w:r w:rsidR="00EB509A">
          <w:rPr>
            <w:noProof/>
            <w:webHidden/>
          </w:rPr>
          <w:fldChar w:fldCharType="end"/>
        </w:r>
      </w:hyperlink>
    </w:p>
    <w:p w14:paraId="5D3D8B0E" w14:textId="1FFBFBC8"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079" w:history="1">
        <w:r w:rsidR="00EB509A" w:rsidRPr="00277221">
          <w:rPr>
            <w:rStyle w:val="Hyperlink"/>
            <w:noProof/>
          </w:rPr>
          <w:t>Figure 7. VHIC Administrator View</w:t>
        </w:r>
        <w:r w:rsidR="00EB509A">
          <w:rPr>
            <w:noProof/>
            <w:webHidden/>
          </w:rPr>
          <w:tab/>
        </w:r>
        <w:r w:rsidR="00EB509A">
          <w:rPr>
            <w:noProof/>
            <w:webHidden/>
          </w:rPr>
          <w:fldChar w:fldCharType="begin"/>
        </w:r>
        <w:r w:rsidR="00EB509A">
          <w:rPr>
            <w:noProof/>
            <w:webHidden/>
          </w:rPr>
          <w:instrText xml:space="preserve"> PAGEREF _Toc140843079 \h </w:instrText>
        </w:r>
        <w:r w:rsidR="00EB509A">
          <w:rPr>
            <w:noProof/>
            <w:webHidden/>
          </w:rPr>
        </w:r>
        <w:r w:rsidR="00EB509A">
          <w:rPr>
            <w:noProof/>
            <w:webHidden/>
          </w:rPr>
          <w:fldChar w:fldCharType="separate"/>
        </w:r>
        <w:r>
          <w:rPr>
            <w:noProof/>
            <w:webHidden/>
          </w:rPr>
          <w:t>8</w:t>
        </w:r>
        <w:r w:rsidR="00EB509A">
          <w:rPr>
            <w:noProof/>
            <w:webHidden/>
          </w:rPr>
          <w:fldChar w:fldCharType="end"/>
        </w:r>
      </w:hyperlink>
    </w:p>
    <w:p w14:paraId="1D0C7BF8" w14:textId="3A07D01A"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080" w:history="1">
        <w:r w:rsidR="00EB509A" w:rsidRPr="00277221">
          <w:rPr>
            <w:rStyle w:val="Hyperlink"/>
            <w:noProof/>
          </w:rPr>
          <w:t>Figure 8: VHIC Associate and VHIC Supervisor Home screen</w:t>
        </w:r>
        <w:r w:rsidR="00EB509A">
          <w:rPr>
            <w:noProof/>
            <w:webHidden/>
          </w:rPr>
          <w:tab/>
        </w:r>
        <w:r w:rsidR="00EB509A">
          <w:rPr>
            <w:noProof/>
            <w:webHidden/>
          </w:rPr>
          <w:fldChar w:fldCharType="begin"/>
        </w:r>
        <w:r w:rsidR="00EB509A">
          <w:rPr>
            <w:noProof/>
            <w:webHidden/>
          </w:rPr>
          <w:instrText xml:space="preserve"> PAGEREF _Toc140843080 \h </w:instrText>
        </w:r>
        <w:r w:rsidR="00EB509A">
          <w:rPr>
            <w:noProof/>
            <w:webHidden/>
          </w:rPr>
        </w:r>
        <w:r w:rsidR="00EB509A">
          <w:rPr>
            <w:noProof/>
            <w:webHidden/>
          </w:rPr>
          <w:fldChar w:fldCharType="separate"/>
        </w:r>
        <w:r>
          <w:rPr>
            <w:noProof/>
            <w:webHidden/>
          </w:rPr>
          <w:t>9</w:t>
        </w:r>
        <w:r w:rsidR="00EB509A">
          <w:rPr>
            <w:noProof/>
            <w:webHidden/>
          </w:rPr>
          <w:fldChar w:fldCharType="end"/>
        </w:r>
      </w:hyperlink>
    </w:p>
    <w:p w14:paraId="02FC9172" w14:textId="6EC9B141"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081" w:history="1">
        <w:r w:rsidR="00EB509A" w:rsidRPr="00277221">
          <w:rPr>
            <w:rStyle w:val="Hyperlink"/>
            <w:noProof/>
          </w:rPr>
          <w:t>Figure 9: VHIC Auditor and VHIC Read-Only User Home screen</w:t>
        </w:r>
        <w:r w:rsidR="00EB509A">
          <w:rPr>
            <w:noProof/>
            <w:webHidden/>
          </w:rPr>
          <w:tab/>
        </w:r>
        <w:r w:rsidR="00EB509A">
          <w:rPr>
            <w:noProof/>
            <w:webHidden/>
          </w:rPr>
          <w:fldChar w:fldCharType="begin"/>
        </w:r>
        <w:r w:rsidR="00EB509A">
          <w:rPr>
            <w:noProof/>
            <w:webHidden/>
          </w:rPr>
          <w:instrText xml:space="preserve"> PAGEREF _Toc140843081 \h </w:instrText>
        </w:r>
        <w:r w:rsidR="00EB509A">
          <w:rPr>
            <w:noProof/>
            <w:webHidden/>
          </w:rPr>
        </w:r>
        <w:r w:rsidR="00EB509A">
          <w:rPr>
            <w:noProof/>
            <w:webHidden/>
          </w:rPr>
          <w:fldChar w:fldCharType="separate"/>
        </w:r>
        <w:r>
          <w:rPr>
            <w:noProof/>
            <w:webHidden/>
          </w:rPr>
          <w:t>9</w:t>
        </w:r>
        <w:r w:rsidR="00EB509A">
          <w:rPr>
            <w:noProof/>
            <w:webHidden/>
          </w:rPr>
          <w:fldChar w:fldCharType="end"/>
        </w:r>
      </w:hyperlink>
    </w:p>
    <w:p w14:paraId="2E64664E" w14:textId="417DD407"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082" w:history="1">
        <w:r w:rsidR="00EB509A" w:rsidRPr="00277221">
          <w:rPr>
            <w:rStyle w:val="Hyperlink"/>
            <w:noProof/>
          </w:rPr>
          <w:t>Figure 10: VHIC System Status Banner</w:t>
        </w:r>
        <w:r w:rsidR="00EB509A">
          <w:rPr>
            <w:noProof/>
            <w:webHidden/>
          </w:rPr>
          <w:tab/>
        </w:r>
        <w:r w:rsidR="00EB509A">
          <w:rPr>
            <w:noProof/>
            <w:webHidden/>
          </w:rPr>
          <w:fldChar w:fldCharType="begin"/>
        </w:r>
        <w:r w:rsidR="00EB509A">
          <w:rPr>
            <w:noProof/>
            <w:webHidden/>
          </w:rPr>
          <w:instrText xml:space="preserve"> PAGEREF _Toc140843082 \h </w:instrText>
        </w:r>
        <w:r w:rsidR="00EB509A">
          <w:rPr>
            <w:noProof/>
            <w:webHidden/>
          </w:rPr>
        </w:r>
        <w:r w:rsidR="00EB509A">
          <w:rPr>
            <w:noProof/>
            <w:webHidden/>
          </w:rPr>
          <w:fldChar w:fldCharType="separate"/>
        </w:r>
        <w:r>
          <w:rPr>
            <w:noProof/>
            <w:webHidden/>
          </w:rPr>
          <w:t>10</w:t>
        </w:r>
        <w:r w:rsidR="00EB509A">
          <w:rPr>
            <w:noProof/>
            <w:webHidden/>
          </w:rPr>
          <w:fldChar w:fldCharType="end"/>
        </w:r>
      </w:hyperlink>
    </w:p>
    <w:p w14:paraId="5CB59867" w14:textId="7A0940E3"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083" w:history="1">
        <w:r w:rsidR="00EB509A" w:rsidRPr="00277221">
          <w:rPr>
            <w:rStyle w:val="Hyperlink"/>
            <w:noProof/>
          </w:rPr>
          <w:t>Figure 11: VHIC Preferred Browser Reminder</w:t>
        </w:r>
        <w:r w:rsidR="00EB509A">
          <w:rPr>
            <w:noProof/>
            <w:webHidden/>
          </w:rPr>
          <w:tab/>
        </w:r>
        <w:r w:rsidR="00EB509A">
          <w:rPr>
            <w:noProof/>
            <w:webHidden/>
          </w:rPr>
          <w:fldChar w:fldCharType="begin"/>
        </w:r>
        <w:r w:rsidR="00EB509A">
          <w:rPr>
            <w:noProof/>
            <w:webHidden/>
          </w:rPr>
          <w:instrText xml:space="preserve"> PAGEREF _Toc140843083 \h </w:instrText>
        </w:r>
        <w:r w:rsidR="00EB509A">
          <w:rPr>
            <w:noProof/>
            <w:webHidden/>
          </w:rPr>
        </w:r>
        <w:r w:rsidR="00EB509A">
          <w:rPr>
            <w:noProof/>
            <w:webHidden/>
          </w:rPr>
          <w:fldChar w:fldCharType="separate"/>
        </w:r>
        <w:r>
          <w:rPr>
            <w:noProof/>
            <w:webHidden/>
          </w:rPr>
          <w:t>10</w:t>
        </w:r>
        <w:r w:rsidR="00EB509A">
          <w:rPr>
            <w:noProof/>
            <w:webHidden/>
          </w:rPr>
          <w:fldChar w:fldCharType="end"/>
        </w:r>
      </w:hyperlink>
    </w:p>
    <w:p w14:paraId="3DA47EA3" w14:textId="58F7A114"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084" w:history="1">
        <w:r w:rsidR="00EB509A" w:rsidRPr="00277221">
          <w:rPr>
            <w:rStyle w:val="Hyperlink"/>
            <w:noProof/>
          </w:rPr>
          <w:t>Figure 12: Identity Management Toolkit SSOi Logon Screen</w:t>
        </w:r>
        <w:r w:rsidR="00EB509A">
          <w:rPr>
            <w:noProof/>
            <w:webHidden/>
          </w:rPr>
          <w:tab/>
        </w:r>
        <w:r w:rsidR="00EB509A">
          <w:rPr>
            <w:noProof/>
            <w:webHidden/>
          </w:rPr>
          <w:fldChar w:fldCharType="begin"/>
        </w:r>
        <w:r w:rsidR="00EB509A">
          <w:rPr>
            <w:noProof/>
            <w:webHidden/>
          </w:rPr>
          <w:instrText xml:space="preserve"> PAGEREF _Toc140843084 \h </w:instrText>
        </w:r>
        <w:r w:rsidR="00EB509A">
          <w:rPr>
            <w:noProof/>
            <w:webHidden/>
          </w:rPr>
        </w:r>
        <w:r w:rsidR="00EB509A">
          <w:rPr>
            <w:noProof/>
            <w:webHidden/>
          </w:rPr>
          <w:fldChar w:fldCharType="separate"/>
        </w:r>
        <w:r>
          <w:rPr>
            <w:noProof/>
            <w:webHidden/>
          </w:rPr>
          <w:t>11</w:t>
        </w:r>
        <w:r w:rsidR="00EB509A">
          <w:rPr>
            <w:noProof/>
            <w:webHidden/>
          </w:rPr>
          <w:fldChar w:fldCharType="end"/>
        </w:r>
      </w:hyperlink>
    </w:p>
    <w:p w14:paraId="6A9AF72C" w14:textId="19161029"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085" w:history="1">
        <w:r w:rsidR="00EB509A" w:rsidRPr="00277221">
          <w:rPr>
            <w:rStyle w:val="Hyperlink"/>
            <w:noProof/>
          </w:rPr>
          <w:t>Figure 13. Step 1: Enter Search Terms with Identity Management Toolkit hyperlink</w:t>
        </w:r>
        <w:r w:rsidR="00EB509A">
          <w:rPr>
            <w:noProof/>
            <w:webHidden/>
          </w:rPr>
          <w:tab/>
        </w:r>
        <w:r w:rsidR="00EB509A">
          <w:rPr>
            <w:noProof/>
            <w:webHidden/>
          </w:rPr>
          <w:fldChar w:fldCharType="begin"/>
        </w:r>
        <w:r w:rsidR="00EB509A">
          <w:rPr>
            <w:noProof/>
            <w:webHidden/>
          </w:rPr>
          <w:instrText xml:space="preserve"> PAGEREF _Toc140843085 \h </w:instrText>
        </w:r>
        <w:r w:rsidR="00EB509A">
          <w:rPr>
            <w:noProof/>
            <w:webHidden/>
          </w:rPr>
        </w:r>
        <w:r w:rsidR="00EB509A">
          <w:rPr>
            <w:noProof/>
            <w:webHidden/>
          </w:rPr>
          <w:fldChar w:fldCharType="separate"/>
        </w:r>
        <w:r>
          <w:rPr>
            <w:noProof/>
            <w:webHidden/>
          </w:rPr>
          <w:t>12</w:t>
        </w:r>
        <w:r w:rsidR="00EB509A">
          <w:rPr>
            <w:noProof/>
            <w:webHidden/>
          </w:rPr>
          <w:fldChar w:fldCharType="end"/>
        </w:r>
      </w:hyperlink>
    </w:p>
    <w:p w14:paraId="56094985" w14:textId="2928F60E"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086" w:history="1">
        <w:r w:rsidR="00EB509A" w:rsidRPr="00277221">
          <w:rPr>
            <w:rStyle w:val="Hyperlink"/>
            <w:noProof/>
          </w:rPr>
          <w:t>Figure 14: Step 5 - Save Card Request with Identity Management Toolkit hyperlink</w:t>
        </w:r>
        <w:r w:rsidR="00EB509A">
          <w:rPr>
            <w:noProof/>
            <w:webHidden/>
          </w:rPr>
          <w:tab/>
        </w:r>
        <w:r w:rsidR="00EB509A">
          <w:rPr>
            <w:noProof/>
            <w:webHidden/>
          </w:rPr>
          <w:fldChar w:fldCharType="begin"/>
        </w:r>
        <w:r w:rsidR="00EB509A">
          <w:rPr>
            <w:noProof/>
            <w:webHidden/>
          </w:rPr>
          <w:instrText xml:space="preserve"> PAGEREF _Toc140843086 \h </w:instrText>
        </w:r>
        <w:r w:rsidR="00EB509A">
          <w:rPr>
            <w:noProof/>
            <w:webHidden/>
          </w:rPr>
        </w:r>
        <w:r w:rsidR="00EB509A">
          <w:rPr>
            <w:noProof/>
            <w:webHidden/>
          </w:rPr>
          <w:fldChar w:fldCharType="separate"/>
        </w:r>
        <w:r>
          <w:rPr>
            <w:noProof/>
            <w:webHidden/>
          </w:rPr>
          <w:t>13</w:t>
        </w:r>
        <w:r w:rsidR="00EB509A">
          <w:rPr>
            <w:noProof/>
            <w:webHidden/>
          </w:rPr>
          <w:fldChar w:fldCharType="end"/>
        </w:r>
      </w:hyperlink>
    </w:p>
    <w:p w14:paraId="3D565ACB" w14:textId="3FA4ED88"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087" w:history="1">
        <w:r w:rsidR="00EB509A" w:rsidRPr="00277221">
          <w:rPr>
            <w:rStyle w:val="Hyperlink"/>
            <w:noProof/>
          </w:rPr>
          <w:t>Figure 15: Identity Management Toolkit Search Screen</w:t>
        </w:r>
        <w:r w:rsidR="00EB509A">
          <w:rPr>
            <w:noProof/>
            <w:webHidden/>
          </w:rPr>
          <w:tab/>
        </w:r>
        <w:r w:rsidR="00EB509A">
          <w:rPr>
            <w:noProof/>
            <w:webHidden/>
          </w:rPr>
          <w:fldChar w:fldCharType="begin"/>
        </w:r>
        <w:r w:rsidR="00EB509A">
          <w:rPr>
            <w:noProof/>
            <w:webHidden/>
          </w:rPr>
          <w:instrText xml:space="preserve"> PAGEREF _Toc140843087 \h </w:instrText>
        </w:r>
        <w:r w:rsidR="00EB509A">
          <w:rPr>
            <w:noProof/>
            <w:webHidden/>
          </w:rPr>
        </w:r>
        <w:r w:rsidR="00EB509A">
          <w:rPr>
            <w:noProof/>
            <w:webHidden/>
          </w:rPr>
          <w:fldChar w:fldCharType="separate"/>
        </w:r>
        <w:r>
          <w:rPr>
            <w:noProof/>
            <w:webHidden/>
          </w:rPr>
          <w:t>14</w:t>
        </w:r>
        <w:r w:rsidR="00EB509A">
          <w:rPr>
            <w:noProof/>
            <w:webHidden/>
          </w:rPr>
          <w:fldChar w:fldCharType="end"/>
        </w:r>
      </w:hyperlink>
    </w:p>
    <w:p w14:paraId="34E5F1AB" w14:textId="70202C0F"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088" w:history="1">
        <w:r w:rsidR="00EB509A" w:rsidRPr="00277221">
          <w:rPr>
            <w:rStyle w:val="Hyperlink"/>
            <w:noProof/>
          </w:rPr>
          <w:t>Figure 16: Identity Management Toolkit Quick Search with Traits</w:t>
        </w:r>
        <w:r w:rsidR="00EB509A">
          <w:rPr>
            <w:noProof/>
            <w:webHidden/>
          </w:rPr>
          <w:tab/>
        </w:r>
        <w:r w:rsidR="00EB509A">
          <w:rPr>
            <w:noProof/>
            <w:webHidden/>
          </w:rPr>
          <w:fldChar w:fldCharType="begin"/>
        </w:r>
        <w:r w:rsidR="00EB509A">
          <w:rPr>
            <w:noProof/>
            <w:webHidden/>
          </w:rPr>
          <w:instrText xml:space="preserve"> PAGEREF _Toc140843088 \h </w:instrText>
        </w:r>
        <w:r w:rsidR="00EB509A">
          <w:rPr>
            <w:noProof/>
            <w:webHidden/>
          </w:rPr>
        </w:r>
        <w:r w:rsidR="00EB509A">
          <w:rPr>
            <w:noProof/>
            <w:webHidden/>
          </w:rPr>
          <w:fldChar w:fldCharType="separate"/>
        </w:r>
        <w:r>
          <w:rPr>
            <w:noProof/>
            <w:webHidden/>
          </w:rPr>
          <w:t>14</w:t>
        </w:r>
        <w:r w:rsidR="00EB509A">
          <w:rPr>
            <w:noProof/>
            <w:webHidden/>
          </w:rPr>
          <w:fldChar w:fldCharType="end"/>
        </w:r>
      </w:hyperlink>
    </w:p>
    <w:p w14:paraId="7474F161" w14:textId="51973E1A"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089" w:history="1">
        <w:r w:rsidR="00EB509A" w:rsidRPr="00277221">
          <w:rPr>
            <w:rStyle w:val="Hyperlink"/>
            <w:noProof/>
          </w:rPr>
          <w:t>Figure 17: Identity Management Toolkit Quick Search - MPI Search Results</w:t>
        </w:r>
        <w:r w:rsidR="00EB509A">
          <w:rPr>
            <w:noProof/>
            <w:webHidden/>
          </w:rPr>
          <w:tab/>
        </w:r>
        <w:r w:rsidR="00EB509A">
          <w:rPr>
            <w:noProof/>
            <w:webHidden/>
          </w:rPr>
          <w:fldChar w:fldCharType="begin"/>
        </w:r>
        <w:r w:rsidR="00EB509A">
          <w:rPr>
            <w:noProof/>
            <w:webHidden/>
          </w:rPr>
          <w:instrText xml:space="preserve"> PAGEREF _Toc140843089 \h </w:instrText>
        </w:r>
        <w:r w:rsidR="00EB509A">
          <w:rPr>
            <w:noProof/>
            <w:webHidden/>
          </w:rPr>
        </w:r>
        <w:r w:rsidR="00EB509A">
          <w:rPr>
            <w:noProof/>
            <w:webHidden/>
          </w:rPr>
          <w:fldChar w:fldCharType="separate"/>
        </w:r>
        <w:r>
          <w:rPr>
            <w:noProof/>
            <w:webHidden/>
          </w:rPr>
          <w:t>14</w:t>
        </w:r>
        <w:r w:rsidR="00EB509A">
          <w:rPr>
            <w:noProof/>
            <w:webHidden/>
          </w:rPr>
          <w:fldChar w:fldCharType="end"/>
        </w:r>
      </w:hyperlink>
    </w:p>
    <w:p w14:paraId="455D0249" w14:textId="698DD659"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090" w:history="1">
        <w:r w:rsidR="00EB509A" w:rsidRPr="00277221">
          <w:rPr>
            <w:rStyle w:val="Hyperlink"/>
            <w:noProof/>
          </w:rPr>
          <w:t>Figure 18: Identity Management Toolkit Quick Search with ICN</w:t>
        </w:r>
        <w:r w:rsidR="00EB509A">
          <w:rPr>
            <w:noProof/>
            <w:webHidden/>
          </w:rPr>
          <w:tab/>
        </w:r>
        <w:r w:rsidR="00EB509A">
          <w:rPr>
            <w:noProof/>
            <w:webHidden/>
          </w:rPr>
          <w:fldChar w:fldCharType="begin"/>
        </w:r>
        <w:r w:rsidR="00EB509A">
          <w:rPr>
            <w:noProof/>
            <w:webHidden/>
          </w:rPr>
          <w:instrText xml:space="preserve"> PAGEREF _Toc140843090 \h </w:instrText>
        </w:r>
        <w:r w:rsidR="00EB509A">
          <w:rPr>
            <w:noProof/>
            <w:webHidden/>
          </w:rPr>
        </w:r>
        <w:r w:rsidR="00EB509A">
          <w:rPr>
            <w:noProof/>
            <w:webHidden/>
          </w:rPr>
          <w:fldChar w:fldCharType="separate"/>
        </w:r>
        <w:r>
          <w:rPr>
            <w:noProof/>
            <w:webHidden/>
          </w:rPr>
          <w:t>15</w:t>
        </w:r>
        <w:r w:rsidR="00EB509A">
          <w:rPr>
            <w:noProof/>
            <w:webHidden/>
          </w:rPr>
          <w:fldChar w:fldCharType="end"/>
        </w:r>
      </w:hyperlink>
    </w:p>
    <w:p w14:paraId="1C2D81AA" w14:textId="1E027B3F"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091" w:history="1">
        <w:r w:rsidR="00EB509A" w:rsidRPr="00277221">
          <w:rPr>
            <w:rStyle w:val="Hyperlink"/>
            <w:noProof/>
          </w:rPr>
          <w:t>Figure 19: Identity Management Toolkit Search Screen; Click Search</w:t>
        </w:r>
        <w:r w:rsidR="00EB509A">
          <w:rPr>
            <w:noProof/>
            <w:webHidden/>
          </w:rPr>
          <w:tab/>
        </w:r>
        <w:r w:rsidR="00EB509A">
          <w:rPr>
            <w:noProof/>
            <w:webHidden/>
          </w:rPr>
          <w:fldChar w:fldCharType="begin"/>
        </w:r>
        <w:r w:rsidR="00EB509A">
          <w:rPr>
            <w:noProof/>
            <w:webHidden/>
          </w:rPr>
          <w:instrText xml:space="preserve"> PAGEREF _Toc140843091 \h </w:instrText>
        </w:r>
        <w:r w:rsidR="00EB509A">
          <w:rPr>
            <w:noProof/>
            <w:webHidden/>
          </w:rPr>
        </w:r>
        <w:r w:rsidR="00EB509A">
          <w:rPr>
            <w:noProof/>
            <w:webHidden/>
          </w:rPr>
          <w:fldChar w:fldCharType="separate"/>
        </w:r>
        <w:r>
          <w:rPr>
            <w:noProof/>
            <w:webHidden/>
          </w:rPr>
          <w:t>15</w:t>
        </w:r>
        <w:r w:rsidR="00EB509A">
          <w:rPr>
            <w:noProof/>
            <w:webHidden/>
          </w:rPr>
          <w:fldChar w:fldCharType="end"/>
        </w:r>
      </w:hyperlink>
    </w:p>
    <w:p w14:paraId="18D413C1" w14:textId="662E0939"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092" w:history="1">
        <w:r w:rsidR="00EB509A" w:rsidRPr="00277221">
          <w:rPr>
            <w:rStyle w:val="Hyperlink"/>
            <w:noProof/>
          </w:rPr>
          <w:t>Figure 20: Identity Management Toolkit Search For Person screen</w:t>
        </w:r>
        <w:r w:rsidR="00EB509A">
          <w:rPr>
            <w:noProof/>
            <w:webHidden/>
          </w:rPr>
          <w:tab/>
        </w:r>
        <w:r w:rsidR="00EB509A">
          <w:rPr>
            <w:noProof/>
            <w:webHidden/>
          </w:rPr>
          <w:fldChar w:fldCharType="begin"/>
        </w:r>
        <w:r w:rsidR="00EB509A">
          <w:rPr>
            <w:noProof/>
            <w:webHidden/>
          </w:rPr>
          <w:instrText xml:space="preserve"> PAGEREF _Toc140843092 \h </w:instrText>
        </w:r>
        <w:r w:rsidR="00EB509A">
          <w:rPr>
            <w:noProof/>
            <w:webHidden/>
          </w:rPr>
        </w:r>
        <w:r w:rsidR="00EB509A">
          <w:rPr>
            <w:noProof/>
            <w:webHidden/>
          </w:rPr>
          <w:fldChar w:fldCharType="separate"/>
        </w:r>
        <w:r>
          <w:rPr>
            <w:noProof/>
            <w:webHidden/>
          </w:rPr>
          <w:t>16</w:t>
        </w:r>
        <w:r w:rsidR="00EB509A">
          <w:rPr>
            <w:noProof/>
            <w:webHidden/>
          </w:rPr>
          <w:fldChar w:fldCharType="end"/>
        </w:r>
      </w:hyperlink>
    </w:p>
    <w:p w14:paraId="1B06810C" w14:textId="0F26F367"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093" w:history="1">
        <w:r w:rsidR="00EB509A" w:rsidRPr="00277221">
          <w:rPr>
            <w:rStyle w:val="Hyperlink"/>
            <w:noProof/>
          </w:rPr>
          <w:t>Figure 21: Identity Management Toolkit Search For Person screen; Click Search</w:t>
        </w:r>
        <w:r w:rsidR="00EB509A">
          <w:rPr>
            <w:noProof/>
            <w:webHidden/>
          </w:rPr>
          <w:tab/>
        </w:r>
        <w:r w:rsidR="00EB509A">
          <w:rPr>
            <w:noProof/>
            <w:webHidden/>
          </w:rPr>
          <w:fldChar w:fldCharType="begin"/>
        </w:r>
        <w:r w:rsidR="00EB509A">
          <w:rPr>
            <w:noProof/>
            <w:webHidden/>
          </w:rPr>
          <w:instrText xml:space="preserve"> PAGEREF _Toc140843093 \h </w:instrText>
        </w:r>
        <w:r w:rsidR="00EB509A">
          <w:rPr>
            <w:noProof/>
            <w:webHidden/>
          </w:rPr>
        </w:r>
        <w:r w:rsidR="00EB509A">
          <w:rPr>
            <w:noProof/>
            <w:webHidden/>
          </w:rPr>
          <w:fldChar w:fldCharType="separate"/>
        </w:r>
        <w:r>
          <w:rPr>
            <w:noProof/>
            <w:webHidden/>
          </w:rPr>
          <w:t>17</w:t>
        </w:r>
        <w:r w:rsidR="00EB509A">
          <w:rPr>
            <w:noProof/>
            <w:webHidden/>
          </w:rPr>
          <w:fldChar w:fldCharType="end"/>
        </w:r>
      </w:hyperlink>
    </w:p>
    <w:p w14:paraId="63916A18" w14:textId="1532EA95"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094" w:history="1">
        <w:r w:rsidR="00EB509A" w:rsidRPr="00277221">
          <w:rPr>
            <w:rStyle w:val="Hyperlink"/>
            <w:noProof/>
          </w:rPr>
          <w:t>Figure 22. SSN Verification Status is Invalid</w:t>
        </w:r>
        <w:r w:rsidR="00EB509A">
          <w:rPr>
            <w:noProof/>
            <w:webHidden/>
          </w:rPr>
          <w:tab/>
        </w:r>
        <w:r w:rsidR="00EB509A">
          <w:rPr>
            <w:noProof/>
            <w:webHidden/>
          </w:rPr>
          <w:fldChar w:fldCharType="begin"/>
        </w:r>
        <w:r w:rsidR="00EB509A">
          <w:rPr>
            <w:noProof/>
            <w:webHidden/>
          </w:rPr>
          <w:instrText xml:space="preserve"> PAGEREF _Toc140843094 \h </w:instrText>
        </w:r>
        <w:r w:rsidR="00EB509A">
          <w:rPr>
            <w:noProof/>
            <w:webHidden/>
          </w:rPr>
        </w:r>
        <w:r w:rsidR="00EB509A">
          <w:rPr>
            <w:noProof/>
            <w:webHidden/>
          </w:rPr>
          <w:fldChar w:fldCharType="separate"/>
        </w:r>
        <w:r>
          <w:rPr>
            <w:noProof/>
            <w:webHidden/>
          </w:rPr>
          <w:t>18</w:t>
        </w:r>
        <w:r w:rsidR="00EB509A">
          <w:rPr>
            <w:noProof/>
            <w:webHidden/>
          </w:rPr>
          <w:fldChar w:fldCharType="end"/>
        </w:r>
      </w:hyperlink>
    </w:p>
    <w:p w14:paraId="5CA01886" w14:textId="7D0AA0D0"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095" w:history="1">
        <w:r w:rsidR="00EB509A" w:rsidRPr="00277221">
          <w:rPr>
            <w:rStyle w:val="Hyperlink"/>
            <w:noProof/>
          </w:rPr>
          <w:t>Figure 23. SSN Verification Shows Blank</w:t>
        </w:r>
        <w:r w:rsidR="00EB509A">
          <w:rPr>
            <w:noProof/>
            <w:webHidden/>
          </w:rPr>
          <w:tab/>
        </w:r>
        <w:r w:rsidR="00EB509A">
          <w:rPr>
            <w:noProof/>
            <w:webHidden/>
          </w:rPr>
          <w:fldChar w:fldCharType="begin"/>
        </w:r>
        <w:r w:rsidR="00EB509A">
          <w:rPr>
            <w:noProof/>
            <w:webHidden/>
          </w:rPr>
          <w:instrText xml:space="preserve"> PAGEREF _Toc140843095 \h </w:instrText>
        </w:r>
        <w:r w:rsidR="00EB509A">
          <w:rPr>
            <w:noProof/>
            <w:webHidden/>
          </w:rPr>
        </w:r>
        <w:r w:rsidR="00EB509A">
          <w:rPr>
            <w:noProof/>
            <w:webHidden/>
          </w:rPr>
          <w:fldChar w:fldCharType="separate"/>
        </w:r>
        <w:r>
          <w:rPr>
            <w:noProof/>
            <w:webHidden/>
          </w:rPr>
          <w:t>18</w:t>
        </w:r>
        <w:r w:rsidR="00EB509A">
          <w:rPr>
            <w:noProof/>
            <w:webHidden/>
          </w:rPr>
          <w:fldChar w:fldCharType="end"/>
        </w:r>
      </w:hyperlink>
    </w:p>
    <w:p w14:paraId="04D9A58C" w14:textId="6B88AD1F"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096" w:history="1">
        <w:r w:rsidR="00EB509A" w:rsidRPr="00277221">
          <w:rPr>
            <w:rStyle w:val="Hyperlink"/>
            <w:noProof/>
          </w:rPr>
          <w:t>Figure 24: Identity Management Toolkit Primary View Screen</w:t>
        </w:r>
        <w:r w:rsidR="00EB509A">
          <w:rPr>
            <w:noProof/>
            <w:webHidden/>
          </w:rPr>
          <w:tab/>
        </w:r>
        <w:r w:rsidR="00EB509A">
          <w:rPr>
            <w:noProof/>
            <w:webHidden/>
          </w:rPr>
          <w:fldChar w:fldCharType="begin"/>
        </w:r>
        <w:r w:rsidR="00EB509A">
          <w:rPr>
            <w:noProof/>
            <w:webHidden/>
          </w:rPr>
          <w:instrText xml:space="preserve"> PAGEREF _Toc140843096 \h </w:instrText>
        </w:r>
        <w:r w:rsidR="00EB509A">
          <w:rPr>
            <w:noProof/>
            <w:webHidden/>
          </w:rPr>
        </w:r>
        <w:r w:rsidR="00EB509A">
          <w:rPr>
            <w:noProof/>
            <w:webHidden/>
          </w:rPr>
          <w:fldChar w:fldCharType="separate"/>
        </w:r>
        <w:r>
          <w:rPr>
            <w:noProof/>
            <w:webHidden/>
          </w:rPr>
          <w:t>19</w:t>
        </w:r>
        <w:r w:rsidR="00EB509A">
          <w:rPr>
            <w:noProof/>
            <w:webHidden/>
          </w:rPr>
          <w:fldChar w:fldCharType="end"/>
        </w:r>
      </w:hyperlink>
    </w:p>
    <w:p w14:paraId="2CB0AFAC" w14:textId="754E2CBC"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097" w:history="1">
        <w:r w:rsidR="00EB509A" w:rsidRPr="00277221">
          <w:rPr>
            <w:rStyle w:val="Hyperlink"/>
            <w:noProof/>
          </w:rPr>
          <w:t>Figure 25: Tasks/Requests tab highlighted</w:t>
        </w:r>
        <w:r w:rsidR="00EB509A">
          <w:rPr>
            <w:noProof/>
            <w:webHidden/>
          </w:rPr>
          <w:tab/>
        </w:r>
        <w:r w:rsidR="00EB509A">
          <w:rPr>
            <w:noProof/>
            <w:webHidden/>
          </w:rPr>
          <w:fldChar w:fldCharType="begin"/>
        </w:r>
        <w:r w:rsidR="00EB509A">
          <w:rPr>
            <w:noProof/>
            <w:webHidden/>
          </w:rPr>
          <w:instrText xml:space="preserve"> PAGEREF _Toc140843097 \h </w:instrText>
        </w:r>
        <w:r w:rsidR="00EB509A">
          <w:rPr>
            <w:noProof/>
            <w:webHidden/>
          </w:rPr>
        </w:r>
        <w:r w:rsidR="00EB509A">
          <w:rPr>
            <w:noProof/>
            <w:webHidden/>
          </w:rPr>
          <w:fldChar w:fldCharType="separate"/>
        </w:r>
        <w:r>
          <w:rPr>
            <w:noProof/>
            <w:webHidden/>
          </w:rPr>
          <w:t>20</w:t>
        </w:r>
        <w:r w:rsidR="00EB509A">
          <w:rPr>
            <w:noProof/>
            <w:webHidden/>
          </w:rPr>
          <w:fldChar w:fldCharType="end"/>
        </w:r>
      </w:hyperlink>
    </w:p>
    <w:p w14:paraId="11501BB9" w14:textId="38969DF9"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098" w:history="1">
        <w:r w:rsidR="00EB509A" w:rsidRPr="00277221">
          <w:rPr>
            <w:rStyle w:val="Hyperlink"/>
            <w:noProof/>
          </w:rPr>
          <w:t>Figure 26: Tasks/Requests screen; click Proofing Tab</w:t>
        </w:r>
        <w:r w:rsidR="00EB509A">
          <w:rPr>
            <w:noProof/>
            <w:webHidden/>
          </w:rPr>
          <w:tab/>
        </w:r>
        <w:r w:rsidR="00EB509A">
          <w:rPr>
            <w:noProof/>
            <w:webHidden/>
          </w:rPr>
          <w:fldChar w:fldCharType="begin"/>
        </w:r>
        <w:r w:rsidR="00EB509A">
          <w:rPr>
            <w:noProof/>
            <w:webHidden/>
          </w:rPr>
          <w:instrText xml:space="preserve"> PAGEREF _Toc140843098 \h </w:instrText>
        </w:r>
        <w:r w:rsidR="00EB509A">
          <w:rPr>
            <w:noProof/>
            <w:webHidden/>
          </w:rPr>
        </w:r>
        <w:r w:rsidR="00EB509A">
          <w:rPr>
            <w:noProof/>
            <w:webHidden/>
          </w:rPr>
          <w:fldChar w:fldCharType="separate"/>
        </w:r>
        <w:r>
          <w:rPr>
            <w:noProof/>
            <w:webHidden/>
          </w:rPr>
          <w:t>20</w:t>
        </w:r>
        <w:r w:rsidR="00EB509A">
          <w:rPr>
            <w:noProof/>
            <w:webHidden/>
          </w:rPr>
          <w:fldChar w:fldCharType="end"/>
        </w:r>
      </w:hyperlink>
    </w:p>
    <w:p w14:paraId="49445190" w14:textId="32F6CDED"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099" w:history="1">
        <w:r w:rsidR="00EB509A" w:rsidRPr="00277221">
          <w:rPr>
            <w:rStyle w:val="Hyperlink"/>
            <w:noProof/>
          </w:rPr>
          <w:t>Figure 27: New Proofing Task Button Selected</w:t>
        </w:r>
        <w:r w:rsidR="00EB509A">
          <w:rPr>
            <w:noProof/>
            <w:webHidden/>
          </w:rPr>
          <w:tab/>
        </w:r>
        <w:r w:rsidR="00EB509A">
          <w:rPr>
            <w:noProof/>
            <w:webHidden/>
          </w:rPr>
          <w:fldChar w:fldCharType="begin"/>
        </w:r>
        <w:r w:rsidR="00EB509A">
          <w:rPr>
            <w:noProof/>
            <w:webHidden/>
          </w:rPr>
          <w:instrText xml:space="preserve"> PAGEREF _Toc140843099 \h </w:instrText>
        </w:r>
        <w:r w:rsidR="00EB509A">
          <w:rPr>
            <w:noProof/>
            <w:webHidden/>
          </w:rPr>
        </w:r>
        <w:r w:rsidR="00EB509A">
          <w:rPr>
            <w:noProof/>
            <w:webHidden/>
          </w:rPr>
          <w:fldChar w:fldCharType="separate"/>
        </w:r>
        <w:r>
          <w:rPr>
            <w:noProof/>
            <w:webHidden/>
          </w:rPr>
          <w:t>21</w:t>
        </w:r>
        <w:r w:rsidR="00EB509A">
          <w:rPr>
            <w:noProof/>
            <w:webHidden/>
          </w:rPr>
          <w:fldChar w:fldCharType="end"/>
        </w:r>
      </w:hyperlink>
    </w:p>
    <w:p w14:paraId="5CF9D47B" w14:textId="560F6297"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00" w:history="1">
        <w:r w:rsidR="00EB509A" w:rsidRPr="00277221">
          <w:rPr>
            <w:rStyle w:val="Hyperlink"/>
            <w:noProof/>
          </w:rPr>
          <w:t>Figure 28: Identification Confirmation Message</w:t>
        </w:r>
        <w:r w:rsidR="00EB509A">
          <w:rPr>
            <w:noProof/>
            <w:webHidden/>
          </w:rPr>
          <w:tab/>
        </w:r>
        <w:r w:rsidR="00EB509A">
          <w:rPr>
            <w:noProof/>
            <w:webHidden/>
          </w:rPr>
          <w:fldChar w:fldCharType="begin"/>
        </w:r>
        <w:r w:rsidR="00EB509A">
          <w:rPr>
            <w:noProof/>
            <w:webHidden/>
          </w:rPr>
          <w:instrText xml:space="preserve"> PAGEREF _Toc140843100 \h </w:instrText>
        </w:r>
        <w:r w:rsidR="00EB509A">
          <w:rPr>
            <w:noProof/>
            <w:webHidden/>
          </w:rPr>
        </w:r>
        <w:r w:rsidR="00EB509A">
          <w:rPr>
            <w:noProof/>
            <w:webHidden/>
          </w:rPr>
          <w:fldChar w:fldCharType="separate"/>
        </w:r>
        <w:r>
          <w:rPr>
            <w:noProof/>
            <w:webHidden/>
          </w:rPr>
          <w:t>21</w:t>
        </w:r>
        <w:r w:rsidR="00EB509A">
          <w:rPr>
            <w:noProof/>
            <w:webHidden/>
          </w:rPr>
          <w:fldChar w:fldCharType="end"/>
        </w:r>
      </w:hyperlink>
    </w:p>
    <w:p w14:paraId="77596459" w14:textId="492144FB"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01" w:history="1">
        <w:r w:rsidR="00EB509A" w:rsidRPr="00277221">
          <w:rPr>
            <w:rStyle w:val="Hyperlink"/>
            <w:noProof/>
          </w:rPr>
          <w:t>Figure 29: Task Details screen; Click Person Verification</w:t>
        </w:r>
        <w:r w:rsidR="00EB509A">
          <w:rPr>
            <w:noProof/>
            <w:webHidden/>
          </w:rPr>
          <w:tab/>
        </w:r>
        <w:r w:rsidR="00EB509A">
          <w:rPr>
            <w:noProof/>
            <w:webHidden/>
          </w:rPr>
          <w:fldChar w:fldCharType="begin"/>
        </w:r>
        <w:r w:rsidR="00EB509A">
          <w:rPr>
            <w:noProof/>
            <w:webHidden/>
          </w:rPr>
          <w:instrText xml:space="preserve"> PAGEREF _Toc140843101 \h </w:instrText>
        </w:r>
        <w:r w:rsidR="00EB509A">
          <w:rPr>
            <w:noProof/>
            <w:webHidden/>
          </w:rPr>
        </w:r>
        <w:r w:rsidR="00EB509A">
          <w:rPr>
            <w:noProof/>
            <w:webHidden/>
          </w:rPr>
          <w:fldChar w:fldCharType="separate"/>
        </w:r>
        <w:r>
          <w:rPr>
            <w:noProof/>
            <w:webHidden/>
          </w:rPr>
          <w:t>21</w:t>
        </w:r>
        <w:r w:rsidR="00EB509A">
          <w:rPr>
            <w:noProof/>
            <w:webHidden/>
          </w:rPr>
          <w:fldChar w:fldCharType="end"/>
        </w:r>
      </w:hyperlink>
    </w:p>
    <w:p w14:paraId="3B6B993A" w14:textId="2E17D11B"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02" w:history="1">
        <w:r w:rsidR="00EB509A" w:rsidRPr="00277221">
          <w:rPr>
            <w:rStyle w:val="Hyperlink"/>
            <w:noProof/>
          </w:rPr>
          <w:t>Figure 30: Identity Management Toolkit Person Verification screen</w:t>
        </w:r>
        <w:r w:rsidR="00EB509A">
          <w:rPr>
            <w:noProof/>
            <w:webHidden/>
          </w:rPr>
          <w:tab/>
        </w:r>
        <w:r w:rsidR="00EB509A">
          <w:rPr>
            <w:noProof/>
            <w:webHidden/>
          </w:rPr>
          <w:fldChar w:fldCharType="begin"/>
        </w:r>
        <w:r w:rsidR="00EB509A">
          <w:rPr>
            <w:noProof/>
            <w:webHidden/>
          </w:rPr>
          <w:instrText xml:space="preserve"> PAGEREF _Toc140843102 \h </w:instrText>
        </w:r>
        <w:r w:rsidR="00EB509A">
          <w:rPr>
            <w:noProof/>
            <w:webHidden/>
          </w:rPr>
        </w:r>
        <w:r w:rsidR="00EB509A">
          <w:rPr>
            <w:noProof/>
            <w:webHidden/>
          </w:rPr>
          <w:fldChar w:fldCharType="separate"/>
        </w:r>
        <w:r>
          <w:rPr>
            <w:noProof/>
            <w:webHidden/>
          </w:rPr>
          <w:t>22</w:t>
        </w:r>
        <w:r w:rsidR="00EB509A">
          <w:rPr>
            <w:noProof/>
            <w:webHidden/>
          </w:rPr>
          <w:fldChar w:fldCharType="end"/>
        </w:r>
      </w:hyperlink>
    </w:p>
    <w:p w14:paraId="29E21951" w14:textId="2619298F"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03" w:history="1">
        <w:r w:rsidR="00EB509A" w:rsidRPr="00277221">
          <w:rPr>
            <w:rStyle w:val="Hyperlink"/>
            <w:noProof/>
          </w:rPr>
          <w:t>Figure 31: Data Review Tab Trait Verification</w:t>
        </w:r>
        <w:r w:rsidR="00EB509A">
          <w:rPr>
            <w:noProof/>
            <w:webHidden/>
          </w:rPr>
          <w:tab/>
        </w:r>
        <w:r w:rsidR="00EB509A">
          <w:rPr>
            <w:noProof/>
            <w:webHidden/>
          </w:rPr>
          <w:fldChar w:fldCharType="begin"/>
        </w:r>
        <w:r w:rsidR="00EB509A">
          <w:rPr>
            <w:noProof/>
            <w:webHidden/>
          </w:rPr>
          <w:instrText xml:space="preserve"> PAGEREF _Toc140843103 \h </w:instrText>
        </w:r>
        <w:r w:rsidR="00EB509A">
          <w:rPr>
            <w:noProof/>
            <w:webHidden/>
          </w:rPr>
        </w:r>
        <w:r w:rsidR="00EB509A">
          <w:rPr>
            <w:noProof/>
            <w:webHidden/>
          </w:rPr>
          <w:fldChar w:fldCharType="separate"/>
        </w:r>
        <w:r>
          <w:rPr>
            <w:noProof/>
            <w:webHidden/>
          </w:rPr>
          <w:t>23</w:t>
        </w:r>
        <w:r w:rsidR="00EB509A">
          <w:rPr>
            <w:noProof/>
            <w:webHidden/>
          </w:rPr>
          <w:fldChar w:fldCharType="end"/>
        </w:r>
      </w:hyperlink>
    </w:p>
    <w:p w14:paraId="61F20AB2" w14:textId="1CF9238E"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04" w:history="1">
        <w:r w:rsidR="00EB509A" w:rsidRPr="00277221">
          <w:rPr>
            <w:rStyle w:val="Hyperlink"/>
            <w:noProof/>
          </w:rPr>
          <w:t>Figure 32: Data Verification Indicator</w:t>
        </w:r>
        <w:r w:rsidR="00EB509A">
          <w:rPr>
            <w:noProof/>
            <w:webHidden/>
          </w:rPr>
          <w:tab/>
        </w:r>
        <w:r w:rsidR="00EB509A">
          <w:rPr>
            <w:noProof/>
            <w:webHidden/>
          </w:rPr>
          <w:fldChar w:fldCharType="begin"/>
        </w:r>
        <w:r w:rsidR="00EB509A">
          <w:rPr>
            <w:noProof/>
            <w:webHidden/>
          </w:rPr>
          <w:instrText xml:space="preserve"> PAGEREF _Toc140843104 \h </w:instrText>
        </w:r>
        <w:r w:rsidR="00EB509A">
          <w:rPr>
            <w:noProof/>
            <w:webHidden/>
          </w:rPr>
        </w:r>
        <w:r w:rsidR="00EB509A">
          <w:rPr>
            <w:noProof/>
            <w:webHidden/>
          </w:rPr>
          <w:fldChar w:fldCharType="separate"/>
        </w:r>
        <w:r>
          <w:rPr>
            <w:noProof/>
            <w:webHidden/>
          </w:rPr>
          <w:t>23</w:t>
        </w:r>
        <w:r w:rsidR="00EB509A">
          <w:rPr>
            <w:noProof/>
            <w:webHidden/>
          </w:rPr>
          <w:fldChar w:fldCharType="end"/>
        </w:r>
      </w:hyperlink>
    </w:p>
    <w:p w14:paraId="1D913970" w14:textId="4EAC6F82"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05" w:history="1">
        <w:r w:rsidR="00EB509A" w:rsidRPr="00277221">
          <w:rPr>
            <w:rStyle w:val="Hyperlink"/>
            <w:noProof/>
          </w:rPr>
          <w:t>Figure 33: Verification Document Instruction</w:t>
        </w:r>
        <w:r w:rsidR="00EB509A">
          <w:rPr>
            <w:noProof/>
            <w:webHidden/>
          </w:rPr>
          <w:tab/>
        </w:r>
        <w:r w:rsidR="00EB509A">
          <w:rPr>
            <w:noProof/>
            <w:webHidden/>
          </w:rPr>
          <w:fldChar w:fldCharType="begin"/>
        </w:r>
        <w:r w:rsidR="00EB509A">
          <w:rPr>
            <w:noProof/>
            <w:webHidden/>
          </w:rPr>
          <w:instrText xml:space="preserve"> PAGEREF _Toc140843105 \h </w:instrText>
        </w:r>
        <w:r w:rsidR="00EB509A">
          <w:rPr>
            <w:noProof/>
            <w:webHidden/>
          </w:rPr>
        </w:r>
        <w:r w:rsidR="00EB509A">
          <w:rPr>
            <w:noProof/>
            <w:webHidden/>
          </w:rPr>
          <w:fldChar w:fldCharType="separate"/>
        </w:r>
        <w:r>
          <w:rPr>
            <w:noProof/>
            <w:webHidden/>
          </w:rPr>
          <w:t>24</w:t>
        </w:r>
        <w:r w:rsidR="00EB509A">
          <w:rPr>
            <w:noProof/>
            <w:webHidden/>
          </w:rPr>
          <w:fldChar w:fldCharType="end"/>
        </w:r>
      </w:hyperlink>
    </w:p>
    <w:p w14:paraId="6755514E" w14:textId="2715C219"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06" w:history="1">
        <w:r w:rsidR="00EB509A" w:rsidRPr="00277221">
          <w:rPr>
            <w:rStyle w:val="Hyperlink"/>
            <w:noProof/>
          </w:rPr>
          <w:t>Figure 34: Verification Document Section; Enter document details</w:t>
        </w:r>
        <w:r w:rsidR="00EB509A">
          <w:rPr>
            <w:noProof/>
            <w:webHidden/>
          </w:rPr>
          <w:tab/>
        </w:r>
        <w:r w:rsidR="00EB509A">
          <w:rPr>
            <w:noProof/>
            <w:webHidden/>
          </w:rPr>
          <w:fldChar w:fldCharType="begin"/>
        </w:r>
        <w:r w:rsidR="00EB509A">
          <w:rPr>
            <w:noProof/>
            <w:webHidden/>
          </w:rPr>
          <w:instrText xml:space="preserve"> PAGEREF _Toc140843106 \h </w:instrText>
        </w:r>
        <w:r w:rsidR="00EB509A">
          <w:rPr>
            <w:noProof/>
            <w:webHidden/>
          </w:rPr>
        </w:r>
        <w:r w:rsidR="00EB509A">
          <w:rPr>
            <w:noProof/>
            <w:webHidden/>
          </w:rPr>
          <w:fldChar w:fldCharType="separate"/>
        </w:r>
        <w:r>
          <w:rPr>
            <w:noProof/>
            <w:webHidden/>
          </w:rPr>
          <w:t>25</w:t>
        </w:r>
        <w:r w:rsidR="00EB509A">
          <w:rPr>
            <w:noProof/>
            <w:webHidden/>
          </w:rPr>
          <w:fldChar w:fldCharType="end"/>
        </w:r>
      </w:hyperlink>
    </w:p>
    <w:p w14:paraId="4F1D1273" w14:textId="645BE1CF"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07" w:history="1">
        <w:r w:rsidR="00EB509A" w:rsidRPr="00277221">
          <w:rPr>
            <w:rStyle w:val="Hyperlink"/>
            <w:noProof/>
          </w:rPr>
          <w:t>Figure 35: Person Verification Updated Message</w:t>
        </w:r>
        <w:r w:rsidR="00EB509A">
          <w:rPr>
            <w:noProof/>
            <w:webHidden/>
          </w:rPr>
          <w:tab/>
        </w:r>
        <w:r w:rsidR="00EB509A">
          <w:rPr>
            <w:noProof/>
            <w:webHidden/>
          </w:rPr>
          <w:fldChar w:fldCharType="begin"/>
        </w:r>
        <w:r w:rsidR="00EB509A">
          <w:rPr>
            <w:noProof/>
            <w:webHidden/>
          </w:rPr>
          <w:instrText xml:space="preserve"> PAGEREF _Toc140843107 \h </w:instrText>
        </w:r>
        <w:r w:rsidR="00EB509A">
          <w:rPr>
            <w:noProof/>
            <w:webHidden/>
          </w:rPr>
        </w:r>
        <w:r w:rsidR="00EB509A">
          <w:rPr>
            <w:noProof/>
            <w:webHidden/>
          </w:rPr>
          <w:fldChar w:fldCharType="separate"/>
        </w:r>
        <w:r>
          <w:rPr>
            <w:noProof/>
            <w:webHidden/>
          </w:rPr>
          <w:t>25</w:t>
        </w:r>
        <w:r w:rsidR="00EB509A">
          <w:rPr>
            <w:noProof/>
            <w:webHidden/>
          </w:rPr>
          <w:fldChar w:fldCharType="end"/>
        </w:r>
      </w:hyperlink>
    </w:p>
    <w:p w14:paraId="29599BF2" w14:textId="02ED9D09"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08" w:history="1">
        <w:r w:rsidR="00EB509A" w:rsidRPr="00277221">
          <w:rPr>
            <w:rStyle w:val="Hyperlink"/>
            <w:noProof/>
          </w:rPr>
          <w:t>Figure 36: Refresh View button</w:t>
        </w:r>
        <w:r w:rsidR="00EB509A">
          <w:rPr>
            <w:noProof/>
            <w:webHidden/>
          </w:rPr>
          <w:tab/>
        </w:r>
        <w:r w:rsidR="00EB509A">
          <w:rPr>
            <w:noProof/>
            <w:webHidden/>
          </w:rPr>
          <w:fldChar w:fldCharType="begin"/>
        </w:r>
        <w:r w:rsidR="00EB509A">
          <w:rPr>
            <w:noProof/>
            <w:webHidden/>
          </w:rPr>
          <w:instrText xml:space="preserve"> PAGEREF _Toc140843108 \h </w:instrText>
        </w:r>
        <w:r w:rsidR="00EB509A">
          <w:rPr>
            <w:noProof/>
            <w:webHidden/>
          </w:rPr>
        </w:r>
        <w:r w:rsidR="00EB509A">
          <w:rPr>
            <w:noProof/>
            <w:webHidden/>
          </w:rPr>
          <w:fldChar w:fldCharType="separate"/>
        </w:r>
        <w:r>
          <w:rPr>
            <w:noProof/>
            <w:webHidden/>
          </w:rPr>
          <w:t>26</w:t>
        </w:r>
        <w:r w:rsidR="00EB509A">
          <w:rPr>
            <w:noProof/>
            <w:webHidden/>
          </w:rPr>
          <w:fldChar w:fldCharType="end"/>
        </w:r>
      </w:hyperlink>
    </w:p>
    <w:p w14:paraId="6DC06868" w14:textId="5F37CC92"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09" w:history="1">
        <w:r w:rsidR="00EB509A" w:rsidRPr="00277221">
          <w:rPr>
            <w:rStyle w:val="Hyperlink"/>
            <w:noProof/>
          </w:rPr>
          <w:t>Figure 37: Imprecise Date of Birth Reported in Toolkit</w:t>
        </w:r>
        <w:r w:rsidR="00EB509A">
          <w:rPr>
            <w:noProof/>
            <w:webHidden/>
          </w:rPr>
          <w:tab/>
        </w:r>
        <w:r w:rsidR="00EB509A">
          <w:rPr>
            <w:noProof/>
            <w:webHidden/>
          </w:rPr>
          <w:fldChar w:fldCharType="begin"/>
        </w:r>
        <w:r w:rsidR="00EB509A">
          <w:rPr>
            <w:noProof/>
            <w:webHidden/>
          </w:rPr>
          <w:instrText xml:space="preserve"> PAGEREF _Toc140843109 \h </w:instrText>
        </w:r>
        <w:r w:rsidR="00EB509A">
          <w:rPr>
            <w:noProof/>
            <w:webHidden/>
          </w:rPr>
        </w:r>
        <w:r w:rsidR="00EB509A">
          <w:rPr>
            <w:noProof/>
            <w:webHidden/>
          </w:rPr>
          <w:fldChar w:fldCharType="separate"/>
        </w:r>
        <w:r>
          <w:rPr>
            <w:noProof/>
            <w:webHidden/>
          </w:rPr>
          <w:t>26</w:t>
        </w:r>
        <w:r w:rsidR="00EB509A">
          <w:rPr>
            <w:noProof/>
            <w:webHidden/>
          </w:rPr>
          <w:fldChar w:fldCharType="end"/>
        </w:r>
      </w:hyperlink>
    </w:p>
    <w:p w14:paraId="0972414A" w14:textId="4A541F0F"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10" w:history="1">
        <w:r w:rsidR="00EB509A" w:rsidRPr="00277221">
          <w:rPr>
            <w:rStyle w:val="Hyperlink"/>
            <w:noProof/>
          </w:rPr>
          <w:t>Figure 38: Task/Request Tab; Resolved Tasks</w:t>
        </w:r>
        <w:r w:rsidR="00EB509A">
          <w:rPr>
            <w:noProof/>
            <w:webHidden/>
          </w:rPr>
          <w:tab/>
        </w:r>
        <w:r w:rsidR="00EB509A">
          <w:rPr>
            <w:noProof/>
            <w:webHidden/>
          </w:rPr>
          <w:fldChar w:fldCharType="begin"/>
        </w:r>
        <w:r w:rsidR="00EB509A">
          <w:rPr>
            <w:noProof/>
            <w:webHidden/>
          </w:rPr>
          <w:instrText xml:space="preserve"> PAGEREF _Toc140843110 \h </w:instrText>
        </w:r>
        <w:r w:rsidR="00EB509A">
          <w:rPr>
            <w:noProof/>
            <w:webHidden/>
          </w:rPr>
        </w:r>
        <w:r w:rsidR="00EB509A">
          <w:rPr>
            <w:noProof/>
            <w:webHidden/>
          </w:rPr>
          <w:fldChar w:fldCharType="separate"/>
        </w:r>
        <w:r>
          <w:rPr>
            <w:noProof/>
            <w:webHidden/>
          </w:rPr>
          <w:t>27</w:t>
        </w:r>
        <w:r w:rsidR="00EB509A">
          <w:rPr>
            <w:noProof/>
            <w:webHidden/>
          </w:rPr>
          <w:fldChar w:fldCharType="end"/>
        </w:r>
      </w:hyperlink>
    </w:p>
    <w:bookmarkStart w:id="1" w:name="_Toc140843111"/>
    <w:p w14:paraId="7F3F6FBF" w14:textId="47F6B500" w:rsidR="00EB509A" w:rsidRDefault="00537D0E">
      <w:pPr>
        <w:pStyle w:val="TableofFigures"/>
        <w:tabs>
          <w:tab w:val="right" w:leader="dot" w:pos="9350"/>
        </w:tabs>
        <w:rPr>
          <w:rFonts w:asciiTheme="minorHAnsi" w:eastAsiaTheme="minorEastAsia" w:hAnsiTheme="minorHAnsi" w:cstheme="minorBidi"/>
          <w:b w:val="0"/>
          <w:noProof/>
          <w:szCs w:val="22"/>
        </w:rPr>
      </w:pPr>
      <w:r>
        <w:fldChar w:fldCharType="begin"/>
      </w:r>
      <w:r>
        <w:instrText>HYPERLINK \l "_Toc140843111"</w:instrText>
      </w:r>
      <w:r>
        <w:fldChar w:fldCharType="separate"/>
      </w:r>
      <w:r w:rsidR="00EB509A" w:rsidRPr="00277221">
        <w:rPr>
          <w:rStyle w:val="Hyperlink"/>
          <w:noProof/>
        </w:rPr>
        <w:t>Figure 39: The Veteran's ICN is highlighted</w:t>
      </w:r>
      <w:r w:rsidR="00EB509A">
        <w:rPr>
          <w:noProof/>
          <w:webHidden/>
        </w:rPr>
        <w:tab/>
      </w:r>
      <w:r w:rsidR="00EB509A">
        <w:rPr>
          <w:noProof/>
          <w:webHidden/>
        </w:rPr>
        <w:fldChar w:fldCharType="begin"/>
      </w:r>
      <w:r w:rsidR="00EB509A">
        <w:rPr>
          <w:noProof/>
          <w:webHidden/>
        </w:rPr>
        <w:instrText xml:space="preserve"> PAGEREF _Toc140843111 \h </w:instrText>
      </w:r>
      <w:r w:rsidR="00EB509A">
        <w:rPr>
          <w:noProof/>
          <w:webHidden/>
        </w:rPr>
      </w:r>
      <w:r w:rsidR="00EB509A">
        <w:rPr>
          <w:noProof/>
          <w:webHidden/>
        </w:rPr>
        <w:fldChar w:fldCharType="separate"/>
      </w:r>
      <w:r w:rsidR="005D536D">
        <w:rPr>
          <w:noProof/>
          <w:webHidden/>
        </w:rPr>
        <w:t>vii</w:t>
      </w:r>
      <w:r w:rsidR="00EB509A">
        <w:rPr>
          <w:noProof/>
          <w:webHidden/>
        </w:rPr>
        <w:fldChar w:fldCharType="end"/>
      </w:r>
      <w:r>
        <w:rPr>
          <w:noProof/>
        </w:rPr>
        <w:fldChar w:fldCharType="end"/>
      </w:r>
      <w:bookmarkEnd w:id="1"/>
    </w:p>
    <w:bookmarkStart w:id="2" w:name="_Toc140843112"/>
    <w:p w14:paraId="3FAEF79C" w14:textId="051B4A86" w:rsidR="00EB509A" w:rsidRDefault="00537D0E">
      <w:pPr>
        <w:pStyle w:val="TableofFigures"/>
        <w:tabs>
          <w:tab w:val="right" w:leader="dot" w:pos="9350"/>
        </w:tabs>
        <w:rPr>
          <w:rFonts w:asciiTheme="minorHAnsi" w:eastAsiaTheme="minorEastAsia" w:hAnsiTheme="minorHAnsi" w:cstheme="minorBidi"/>
          <w:b w:val="0"/>
          <w:noProof/>
          <w:szCs w:val="22"/>
        </w:rPr>
      </w:pPr>
      <w:r>
        <w:fldChar w:fldCharType="begin"/>
      </w:r>
      <w:r>
        <w:instrText>HYPERLINK \l "_Toc140843112"</w:instrText>
      </w:r>
      <w:r>
        <w:fldChar w:fldCharType="separate"/>
      </w:r>
      <w:r w:rsidR="00EB509A" w:rsidRPr="00277221">
        <w:rPr>
          <w:rStyle w:val="Hyperlink"/>
          <w:noProof/>
        </w:rPr>
        <w:t>Figure 40: The Veteran's ICN is highlighted</w:t>
      </w:r>
      <w:r w:rsidR="00EB509A">
        <w:rPr>
          <w:noProof/>
          <w:webHidden/>
        </w:rPr>
        <w:tab/>
      </w:r>
      <w:r w:rsidR="00EB509A">
        <w:rPr>
          <w:noProof/>
          <w:webHidden/>
        </w:rPr>
        <w:fldChar w:fldCharType="begin"/>
      </w:r>
      <w:r w:rsidR="00EB509A">
        <w:rPr>
          <w:noProof/>
          <w:webHidden/>
        </w:rPr>
        <w:instrText xml:space="preserve"> PAGEREF _Toc140843112 \h </w:instrText>
      </w:r>
      <w:r w:rsidR="00EB509A">
        <w:rPr>
          <w:noProof/>
          <w:webHidden/>
        </w:rPr>
      </w:r>
      <w:r w:rsidR="00EB509A">
        <w:rPr>
          <w:noProof/>
          <w:webHidden/>
        </w:rPr>
        <w:fldChar w:fldCharType="separate"/>
      </w:r>
      <w:r w:rsidR="005D536D">
        <w:rPr>
          <w:noProof/>
          <w:webHidden/>
        </w:rPr>
        <w:t>vii</w:t>
      </w:r>
      <w:r w:rsidR="00EB509A">
        <w:rPr>
          <w:noProof/>
          <w:webHidden/>
        </w:rPr>
        <w:fldChar w:fldCharType="end"/>
      </w:r>
      <w:r>
        <w:rPr>
          <w:noProof/>
        </w:rPr>
        <w:fldChar w:fldCharType="end"/>
      </w:r>
      <w:bookmarkEnd w:id="2"/>
    </w:p>
    <w:p w14:paraId="365DF403" w14:textId="331382AF"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13" w:history="1">
        <w:r w:rsidR="00EB509A" w:rsidRPr="00277221">
          <w:rPr>
            <w:rStyle w:val="Hyperlink"/>
            <w:noProof/>
          </w:rPr>
          <w:t>Figure 41: Step 1: Enter Search Terms - ICN has been entered</w:t>
        </w:r>
        <w:r w:rsidR="00EB509A">
          <w:rPr>
            <w:noProof/>
            <w:webHidden/>
          </w:rPr>
          <w:tab/>
        </w:r>
        <w:r w:rsidR="00EB509A">
          <w:rPr>
            <w:noProof/>
            <w:webHidden/>
          </w:rPr>
          <w:fldChar w:fldCharType="begin"/>
        </w:r>
        <w:r w:rsidR="00EB509A">
          <w:rPr>
            <w:noProof/>
            <w:webHidden/>
          </w:rPr>
          <w:instrText xml:space="preserve"> PAGEREF _Toc140843113 \h </w:instrText>
        </w:r>
        <w:r w:rsidR="00EB509A">
          <w:rPr>
            <w:noProof/>
            <w:webHidden/>
          </w:rPr>
        </w:r>
        <w:r w:rsidR="00EB509A">
          <w:rPr>
            <w:noProof/>
            <w:webHidden/>
          </w:rPr>
          <w:fldChar w:fldCharType="separate"/>
        </w:r>
        <w:r>
          <w:rPr>
            <w:noProof/>
            <w:webHidden/>
          </w:rPr>
          <w:t>28</w:t>
        </w:r>
        <w:r w:rsidR="00EB509A">
          <w:rPr>
            <w:noProof/>
            <w:webHidden/>
          </w:rPr>
          <w:fldChar w:fldCharType="end"/>
        </w:r>
      </w:hyperlink>
    </w:p>
    <w:p w14:paraId="4D66F6D9" w14:textId="44FB7DB7"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14" w:history="1">
        <w:r w:rsidR="00EB509A" w:rsidRPr="00277221">
          <w:rPr>
            <w:rStyle w:val="Hyperlink"/>
            <w:noProof/>
          </w:rPr>
          <w:t>Figure 42: Person Verification Task; Trait Edit Needed</w:t>
        </w:r>
        <w:r w:rsidR="00EB509A">
          <w:rPr>
            <w:noProof/>
            <w:webHidden/>
          </w:rPr>
          <w:tab/>
        </w:r>
        <w:r w:rsidR="00EB509A">
          <w:rPr>
            <w:noProof/>
            <w:webHidden/>
          </w:rPr>
          <w:fldChar w:fldCharType="begin"/>
        </w:r>
        <w:r w:rsidR="00EB509A">
          <w:rPr>
            <w:noProof/>
            <w:webHidden/>
          </w:rPr>
          <w:instrText xml:space="preserve"> PAGEREF _Toc140843114 \h </w:instrText>
        </w:r>
        <w:r w:rsidR="00EB509A">
          <w:rPr>
            <w:noProof/>
            <w:webHidden/>
          </w:rPr>
        </w:r>
        <w:r w:rsidR="00EB509A">
          <w:rPr>
            <w:noProof/>
            <w:webHidden/>
          </w:rPr>
          <w:fldChar w:fldCharType="separate"/>
        </w:r>
        <w:r>
          <w:rPr>
            <w:noProof/>
            <w:webHidden/>
          </w:rPr>
          <w:t>29</w:t>
        </w:r>
        <w:r w:rsidR="00EB509A">
          <w:rPr>
            <w:noProof/>
            <w:webHidden/>
          </w:rPr>
          <w:fldChar w:fldCharType="end"/>
        </w:r>
      </w:hyperlink>
    </w:p>
    <w:p w14:paraId="0218C1EC" w14:textId="0D0D353F"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15" w:history="1">
        <w:r w:rsidR="00EB509A" w:rsidRPr="00277221">
          <w:rPr>
            <w:rStyle w:val="Hyperlink"/>
            <w:noProof/>
          </w:rPr>
          <w:t>Figure 43: Processing Error Message</w:t>
        </w:r>
        <w:r w:rsidR="00EB509A">
          <w:rPr>
            <w:noProof/>
            <w:webHidden/>
          </w:rPr>
          <w:tab/>
        </w:r>
        <w:r w:rsidR="00EB509A">
          <w:rPr>
            <w:noProof/>
            <w:webHidden/>
          </w:rPr>
          <w:fldChar w:fldCharType="begin"/>
        </w:r>
        <w:r w:rsidR="00EB509A">
          <w:rPr>
            <w:noProof/>
            <w:webHidden/>
          </w:rPr>
          <w:instrText xml:space="preserve"> PAGEREF _Toc140843115 \h </w:instrText>
        </w:r>
        <w:r w:rsidR="00EB509A">
          <w:rPr>
            <w:noProof/>
            <w:webHidden/>
          </w:rPr>
        </w:r>
        <w:r w:rsidR="00EB509A">
          <w:rPr>
            <w:noProof/>
            <w:webHidden/>
          </w:rPr>
          <w:fldChar w:fldCharType="separate"/>
        </w:r>
        <w:r>
          <w:rPr>
            <w:noProof/>
            <w:webHidden/>
          </w:rPr>
          <w:t>29</w:t>
        </w:r>
        <w:r w:rsidR="00EB509A">
          <w:rPr>
            <w:noProof/>
            <w:webHidden/>
          </w:rPr>
          <w:fldChar w:fldCharType="end"/>
        </w:r>
      </w:hyperlink>
    </w:p>
    <w:p w14:paraId="0AD41B1B" w14:textId="463CAF9D"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16" w:history="1">
        <w:r w:rsidR="00EB509A" w:rsidRPr="00277221">
          <w:rPr>
            <w:rStyle w:val="Hyperlink"/>
            <w:noProof/>
          </w:rPr>
          <w:t>Figure 44: Person Verification; Task Notes Tab Selection</w:t>
        </w:r>
        <w:r w:rsidR="00EB509A">
          <w:rPr>
            <w:noProof/>
            <w:webHidden/>
          </w:rPr>
          <w:tab/>
        </w:r>
        <w:r w:rsidR="00EB509A">
          <w:rPr>
            <w:noProof/>
            <w:webHidden/>
          </w:rPr>
          <w:fldChar w:fldCharType="begin"/>
        </w:r>
        <w:r w:rsidR="00EB509A">
          <w:rPr>
            <w:noProof/>
            <w:webHidden/>
          </w:rPr>
          <w:instrText xml:space="preserve"> PAGEREF _Toc140843116 \h </w:instrText>
        </w:r>
        <w:r w:rsidR="00EB509A">
          <w:rPr>
            <w:noProof/>
            <w:webHidden/>
          </w:rPr>
        </w:r>
        <w:r w:rsidR="00EB509A">
          <w:rPr>
            <w:noProof/>
            <w:webHidden/>
          </w:rPr>
          <w:fldChar w:fldCharType="separate"/>
        </w:r>
        <w:r>
          <w:rPr>
            <w:noProof/>
            <w:webHidden/>
          </w:rPr>
          <w:t>30</w:t>
        </w:r>
        <w:r w:rsidR="00EB509A">
          <w:rPr>
            <w:noProof/>
            <w:webHidden/>
          </w:rPr>
          <w:fldChar w:fldCharType="end"/>
        </w:r>
      </w:hyperlink>
    </w:p>
    <w:p w14:paraId="0620A046" w14:textId="5F55C2E0"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17" w:history="1">
        <w:r w:rsidR="00EB509A" w:rsidRPr="00277221">
          <w:rPr>
            <w:rStyle w:val="Hyperlink"/>
            <w:noProof/>
          </w:rPr>
          <w:t>Figure 45: Unassign Person Verification Task</w:t>
        </w:r>
        <w:r w:rsidR="00EB509A">
          <w:rPr>
            <w:noProof/>
            <w:webHidden/>
          </w:rPr>
          <w:tab/>
        </w:r>
        <w:r w:rsidR="00EB509A">
          <w:rPr>
            <w:noProof/>
            <w:webHidden/>
          </w:rPr>
          <w:fldChar w:fldCharType="begin"/>
        </w:r>
        <w:r w:rsidR="00EB509A">
          <w:rPr>
            <w:noProof/>
            <w:webHidden/>
          </w:rPr>
          <w:instrText xml:space="preserve"> PAGEREF _Toc140843117 \h </w:instrText>
        </w:r>
        <w:r w:rsidR="00EB509A">
          <w:rPr>
            <w:noProof/>
            <w:webHidden/>
          </w:rPr>
        </w:r>
        <w:r w:rsidR="00EB509A">
          <w:rPr>
            <w:noProof/>
            <w:webHidden/>
          </w:rPr>
          <w:fldChar w:fldCharType="separate"/>
        </w:r>
        <w:r>
          <w:rPr>
            <w:noProof/>
            <w:webHidden/>
          </w:rPr>
          <w:t>30</w:t>
        </w:r>
        <w:r w:rsidR="00EB509A">
          <w:rPr>
            <w:noProof/>
            <w:webHidden/>
          </w:rPr>
          <w:fldChar w:fldCharType="end"/>
        </w:r>
      </w:hyperlink>
    </w:p>
    <w:p w14:paraId="2CB15026" w14:textId="4AE9D80B"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18" w:history="1">
        <w:r w:rsidR="00EB509A" w:rsidRPr="00277221">
          <w:rPr>
            <w:rStyle w:val="Hyperlink"/>
            <w:noProof/>
          </w:rPr>
          <w:t>Figure 46: Log Off link located in the menu bar</w:t>
        </w:r>
        <w:r w:rsidR="00EB509A">
          <w:rPr>
            <w:noProof/>
            <w:webHidden/>
          </w:rPr>
          <w:tab/>
        </w:r>
        <w:r w:rsidR="00EB509A">
          <w:rPr>
            <w:noProof/>
            <w:webHidden/>
          </w:rPr>
          <w:fldChar w:fldCharType="begin"/>
        </w:r>
        <w:r w:rsidR="00EB509A">
          <w:rPr>
            <w:noProof/>
            <w:webHidden/>
          </w:rPr>
          <w:instrText xml:space="preserve"> PAGEREF _Toc140843118 \h </w:instrText>
        </w:r>
        <w:r w:rsidR="00EB509A">
          <w:rPr>
            <w:noProof/>
            <w:webHidden/>
          </w:rPr>
        </w:r>
        <w:r w:rsidR="00EB509A">
          <w:rPr>
            <w:noProof/>
            <w:webHidden/>
          </w:rPr>
          <w:fldChar w:fldCharType="separate"/>
        </w:r>
        <w:r>
          <w:rPr>
            <w:noProof/>
            <w:webHidden/>
          </w:rPr>
          <w:t>31</w:t>
        </w:r>
        <w:r w:rsidR="00EB509A">
          <w:rPr>
            <w:noProof/>
            <w:webHidden/>
          </w:rPr>
          <w:fldChar w:fldCharType="end"/>
        </w:r>
      </w:hyperlink>
    </w:p>
    <w:p w14:paraId="295C8B44" w14:textId="35D90D58"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19" w:history="1">
        <w:r w:rsidR="00EB509A" w:rsidRPr="00277221">
          <w:rPr>
            <w:rStyle w:val="Hyperlink"/>
            <w:noProof/>
          </w:rPr>
          <w:t>Figure 47: Log Off link located in the Navigation pane</w:t>
        </w:r>
        <w:r w:rsidR="00EB509A">
          <w:rPr>
            <w:noProof/>
            <w:webHidden/>
          </w:rPr>
          <w:tab/>
        </w:r>
        <w:r w:rsidR="00EB509A">
          <w:rPr>
            <w:noProof/>
            <w:webHidden/>
          </w:rPr>
          <w:fldChar w:fldCharType="begin"/>
        </w:r>
        <w:r w:rsidR="00EB509A">
          <w:rPr>
            <w:noProof/>
            <w:webHidden/>
          </w:rPr>
          <w:instrText xml:space="preserve"> PAGEREF _Toc140843119 \h </w:instrText>
        </w:r>
        <w:r w:rsidR="00EB509A">
          <w:rPr>
            <w:noProof/>
            <w:webHidden/>
          </w:rPr>
        </w:r>
        <w:r w:rsidR="00EB509A">
          <w:rPr>
            <w:noProof/>
            <w:webHidden/>
          </w:rPr>
          <w:fldChar w:fldCharType="separate"/>
        </w:r>
        <w:r>
          <w:rPr>
            <w:noProof/>
            <w:webHidden/>
          </w:rPr>
          <w:t>31</w:t>
        </w:r>
        <w:r w:rsidR="00EB509A">
          <w:rPr>
            <w:noProof/>
            <w:webHidden/>
          </w:rPr>
          <w:fldChar w:fldCharType="end"/>
        </w:r>
      </w:hyperlink>
    </w:p>
    <w:p w14:paraId="5E576AE5" w14:textId="08E19D8C"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20" w:history="1">
        <w:r w:rsidR="00EB509A" w:rsidRPr="00277221">
          <w:rPr>
            <w:rStyle w:val="Hyperlink"/>
            <w:noProof/>
          </w:rPr>
          <w:t>Figure 48: Identity Management Toolkit Idle message</w:t>
        </w:r>
        <w:r w:rsidR="00EB509A">
          <w:rPr>
            <w:noProof/>
            <w:webHidden/>
          </w:rPr>
          <w:tab/>
        </w:r>
        <w:r w:rsidR="00EB509A">
          <w:rPr>
            <w:noProof/>
            <w:webHidden/>
          </w:rPr>
          <w:fldChar w:fldCharType="begin"/>
        </w:r>
        <w:r w:rsidR="00EB509A">
          <w:rPr>
            <w:noProof/>
            <w:webHidden/>
          </w:rPr>
          <w:instrText xml:space="preserve"> PAGEREF _Toc140843120 \h </w:instrText>
        </w:r>
        <w:r w:rsidR="00EB509A">
          <w:rPr>
            <w:noProof/>
            <w:webHidden/>
          </w:rPr>
        </w:r>
        <w:r w:rsidR="00EB509A">
          <w:rPr>
            <w:noProof/>
            <w:webHidden/>
          </w:rPr>
          <w:fldChar w:fldCharType="separate"/>
        </w:r>
        <w:r>
          <w:rPr>
            <w:noProof/>
            <w:webHidden/>
          </w:rPr>
          <w:t>31</w:t>
        </w:r>
        <w:r w:rsidR="00EB509A">
          <w:rPr>
            <w:noProof/>
            <w:webHidden/>
          </w:rPr>
          <w:fldChar w:fldCharType="end"/>
        </w:r>
      </w:hyperlink>
    </w:p>
    <w:p w14:paraId="5AACC010" w14:textId="262E0DC6"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21" w:history="1">
        <w:r w:rsidR="00EB509A" w:rsidRPr="00277221">
          <w:rPr>
            <w:rStyle w:val="Hyperlink"/>
            <w:noProof/>
          </w:rPr>
          <w:t>Figure 49: Card Request Navigation Bar</w:t>
        </w:r>
        <w:r w:rsidR="00EB509A">
          <w:rPr>
            <w:noProof/>
            <w:webHidden/>
          </w:rPr>
          <w:tab/>
        </w:r>
        <w:r w:rsidR="00EB509A">
          <w:rPr>
            <w:noProof/>
            <w:webHidden/>
          </w:rPr>
          <w:fldChar w:fldCharType="begin"/>
        </w:r>
        <w:r w:rsidR="00EB509A">
          <w:rPr>
            <w:noProof/>
            <w:webHidden/>
          </w:rPr>
          <w:instrText xml:space="preserve"> PAGEREF _Toc140843121 \h </w:instrText>
        </w:r>
        <w:r w:rsidR="00EB509A">
          <w:rPr>
            <w:noProof/>
            <w:webHidden/>
          </w:rPr>
        </w:r>
        <w:r w:rsidR="00EB509A">
          <w:rPr>
            <w:noProof/>
            <w:webHidden/>
          </w:rPr>
          <w:fldChar w:fldCharType="separate"/>
        </w:r>
        <w:r>
          <w:rPr>
            <w:noProof/>
            <w:webHidden/>
          </w:rPr>
          <w:t>32</w:t>
        </w:r>
        <w:r w:rsidR="00EB509A">
          <w:rPr>
            <w:noProof/>
            <w:webHidden/>
          </w:rPr>
          <w:fldChar w:fldCharType="end"/>
        </w:r>
      </w:hyperlink>
    </w:p>
    <w:p w14:paraId="3050FCBB" w14:textId="73F9B5CF"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22" w:history="1">
        <w:r w:rsidR="00EB509A" w:rsidRPr="00277221">
          <w:rPr>
            <w:rStyle w:val="Hyperlink"/>
            <w:noProof/>
          </w:rPr>
          <w:t>Figure 50: Navigation Bar Step appearance by state</w:t>
        </w:r>
        <w:r w:rsidR="00EB509A">
          <w:rPr>
            <w:noProof/>
            <w:webHidden/>
          </w:rPr>
          <w:tab/>
        </w:r>
        <w:r w:rsidR="00EB509A">
          <w:rPr>
            <w:noProof/>
            <w:webHidden/>
          </w:rPr>
          <w:fldChar w:fldCharType="begin"/>
        </w:r>
        <w:r w:rsidR="00EB509A">
          <w:rPr>
            <w:noProof/>
            <w:webHidden/>
          </w:rPr>
          <w:instrText xml:space="preserve"> PAGEREF _Toc140843122 \h </w:instrText>
        </w:r>
        <w:r w:rsidR="00EB509A">
          <w:rPr>
            <w:noProof/>
            <w:webHidden/>
          </w:rPr>
        </w:r>
        <w:r w:rsidR="00EB509A">
          <w:rPr>
            <w:noProof/>
            <w:webHidden/>
          </w:rPr>
          <w:fldChar w:fldCharType="separate"/>
        </w:r>
        <w:r>
          <w:rPr>
            <w:noProof/>
            <w:webHidden/>
          </w:rPr>
          <w:t>32</w:t>
        </w:r>
        <w:r w:rsidR="00EB509A">
          <w:rPr>
            <w:noProof/>
            <w:webHidden/>
          </w:rPr>
          <w:fldChar w:fldCharType="end"/>
        </w:r>
      </w:hyperlink>
    </w:p>
    <w:p w14:paraId="2DFC6063" w14:textId="7412D6FF"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23" w:history="1">
        <w:r w:rsidR="00EB509A" w:rsidRPr="00277221">
          <w:rPr>
            <w:rStyle w:val="Hyperlink"/>
            <w:noProof/>
          </w:rPr>
          <w:t>Figure 51: Enter Search Terms screen</w:t>
        </w:r>
        <w:r w:rsidR="00EB509A">
          <w:rPr>
            <w:noProof/>
            <w:webHidden/>
          </w:rPr>
          <w:tab/>
        </w:r>
        <w:r w:rsidR="00EB509A">
          <w:rPr>
            <w:noProof/>
            <w:webHidden/>
          </w:rPr>
          <w:fldChar w:fldCharType="begin"/>
        </w:r>
        <w:r w:rsidR="00EB509A">
          <w:rPr>
            <w:noProof/>
            <w:webHidden/>
          </w:rPr>
          <w:instrText xml:space="preserve"> PAGEREF _Toc140843123 \h </w:instrText>
        </w:r>
        <w:r w:rsidR="00EB509A">
          <w:rPr>
            <w:noProof/>
            <w:webHidden/>
          </w:rPr>
        </w:r>
        <w:r w:rsidR="00EB509A">
          <w:rPr>
            <w:noProof/>
            <w:webHidden/>
          </w:rPr>
          <w:fldChar w:fldCharType="separate"/>
        </w:r>
        <w:r>
          <w:rPr>
            <w:noProof/>
            <w:webHidden/>
          </w:rPr>
          <w:t>34</w:t>
        </w:r>
        <w:r w:rsidR="00EB509A">
          <w:rPr>
            <w:noProof/>
            <w:webHidden/>
          </w:rPr>
          <w:fldChar w:fldCharType="end"/>
        </w:r>
      </w:hyperlink>
    </w:p>
    <w:p w14:paraId="460A7042" w14:textId="474C7F33"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24" w:history="1">
        <w:r w:rsidR="00EB509A" w:rsidRPr="00277221">
          <w:rPr>
            <w:rStyle w:val="Hyperlink"/>
            <w:noProof/>
          </w:rPr>
          <w:t>Figure 52: Help icon</w:t>
        </w:r>
        <w:r w:rsidR="00EB509A">
          <w:rPr>
            <w:noProof/>
            <w:webHidden/>
          </w:rPr>
          <w:tab/>
        </w:r>
        <w:r w:rsidR="00EB509A">
          <w:rPr>
            <w:noProof/>
            <w:webHidden/>
          </w:rPr>
          <w:fldChar w:fldCharType="begin"/>
        </w:r>
        <w:r w:rsidR="00EB509A">
          <w:rPr>
            <w:noProof/>
            <w:webHidden/>
          </w:rPr>
          <w:instrText xml:space="preserve"> PAGEREF _Toc140843124 \h </w:instrText>
        </w:r>
        <w:r w:rsidR="00EB509A">
          <w:rPr>
            <w:noProof/>
            <w:webHidden/>
          </w:rPr>
        </w:r>
        <w:r w:rsidR="00EB509A">
          <w:rPr>
            <w:noProof/>
            <w:webHidden/>
          </w:rPr>
          <w:fldChar w:fldCharType="separate"/>
        </w:r>
        <w:r>
          <w:rPr>
            <w:noProof/>
            <w:webHidden/>
          </w:rPr>
          <w:t>34</w:t>
        </w:r>
        <w:r w:rsidR="00EB509A">
          <w:rPr>
            <w:noProof/>
            <w:webHidden/>
          </w:rPr>
          <w:fldChar w:fldCharType="end"/>
        </w:r>
      </w:hyperlink>
    </w:p>
    <w:p w14:paraId="198179F5" w14:textId="33AE7254"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25" w:history="1">
        <w:r w:rsidR="00EB509A" w:rsidRPr="00277221">
          <w:rPr>
            <w:rStyle w:val="Hyperlink"/>
            <w:noProof/>
          </w:rPr>
          <w:t>Figure 53: Enter Search Terms screen</w:t>
        </w:r>
        <w:r w:rsidR="00EB509A">
          <w:rPr>
            <w:noProof/>
            <w:webHidden/>
          </w:rPr>
          <w:tab/>
        </w:r>
        <w:r w:rsidR="00EB509A">
          <w:rPr>
            <w:noProof/>
            <w:webHidden/>
          </w:rPr>
          <w:fldChar w:fldCharType="begin"/>
        </w:r>
        <w:r w:rsidR="00EB509A">
          <w:rPr>
            <w:noProof/>
            <w:webHidden/>
          </w:rPr>
          <w:instrText xml:space="preserve"> PAGEREF _Toc140843125 \h </w:instrText>
        </w:r>
        <w:r w:rsidR="00EB509A">
          <w:rPr>
            <w:noProof/>
            <w:webHidden/>
          </w:rPr>
        </w:r>
        <w:r w:rsidR="00EB509A">
          <w:rPr>
            <w:noProof/>
            <w:webHidden/>
          </w:rPr>
          <w:fldChar w:fldCharType="separate"/>
        </w:r>
        <w:r>
          <w:rPr>
            <w:noProof/>
            <w:webHidden/>
          </w:rPr>
          <w:t>34</w:t>
        </w:r>
        <w:r w:rsidR="00EB509A">
          <w:rPr>
            <w:noProof/>
            <w:webHidden/>
          </w:rPr>
          <w:fldChar w:fldCharType="end"/>
        </w:r>
      </w:hyperlink>
    </w:p>
    <w:p w14:paraId="173067A6" w14:textId="23F49F6F"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26" w:history="1">
        <w:r w:rsidR="00EB509A" w:rsidRPr="00277221">
          <w:rPr>
            <w:rStyle w:val="Hyperlink"/>
            <w:noProof/>
          </w:rPr>
          <w:t>Figure 54: Invalid ICN Error Message</w:t>
        </w:r>
        <w:r w:rsidR="00EB509A">
          <w:rPr>
            <w:noProof/>
            <w:webHidden/>
          </w:rPr>
          <w:tab/>
        </w:r>
        <w:r w:rsidR="00EB509A">
          <w:rPr>
            <w:noProof/>
            <w:webHidden/>
          </w:rPr>
          <w:fldChar w:fldCharType="begin"/>
        </w:r>
        <w:r w:rsidR="00EB509A">
          <w:rPr>
            <w:noProof/>
            <w:webHidden/>
          </w:rPr>
          <w:instrText xml:space="preserve"> PAGEREF _Toc140843126 \h </w:instrText>
        </w:r>
        <w:r w:rsidR="00EB509A">
          <w:rPr>
            <w:noProof/>
            <w:webHidden/>
          </w:rPr>
        </w:r>
        <w:r w:rsidR="00EB509A">
          <w:rPr>
            <w:noProof/>
            <w:webHidden/>
          </w:rPr>
          <w:fldChar w:fldCharType="separate"/>
        </w:r>
        <w:r>
          <w:rPr>
            <w:noProof/>
            <w:webHidden/>
          </w:rPr>
          <w:t>36</w:t>
        </w:r>
        <w:r w:rsidR="00EB509A">
          <w:rPr>
            <w:noProof/>
            <w:webHidden/>
          </w:rPr>
          <w:fldChar w:fldCharType="end"/>
        </w:r>
      </w:hyperlink>
    </w:p>
    <w:p w14:paraId="37051543" w14:textId="47CDC0A6"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27" w:history="1">
        <w:r w:rsidR="00EB509A" w:rsidRPr="00277221">
          <w:rPr>
            <w:rStyle w:val="Hyperlink"/>
            <w:noProof/>
          </w:rPr>
          <w:t>Figure 55: Veteran Not Eligible Message</w:t>
        </w:r>
        <w:r w:rsidR="00EB509A">
          <w:rPr>
            <w:noProof/>
            <w:webHidden/>
          </w:rPr>
          <w:tab/>
        </w:r>
        <w:r w:rsidR="00EB509A">
          <w:rPr>
            <w:noProof/>
            <w:webHidden/>
          </w:rPr>
          <w:fldChar w:fldCharType="begin"/>
        </w:r>
        <w:r w:rsidR="00EB509A">
          <w:rPr>
            <w:noProof/>
            <w:webHidden/>
          </w:rPr>
          <w:instrText xml:space="preserve"> PAGEREF _Toc140843127 \h </w:instrText>
        </w:r>
        <w:r w:rsidR="00EB509A">
          <w:rPr>
            <w:noProof/>
            <w:webHidden/>
          </w:rPr>
        </w:r>
        <w:r w:rsidR="00EB509A">
          <w:rPr>
            <w:noProof/>
            <w:webHidden/>
          </w:rPr>
          <w:fldChar w:fldCharType="separate"/>
        </w:r>
        <w:r>
          <w:rPr>
            <w:noProof/>
            <w:webHidden/>
          </w:rPr>
          <w:t>37</w:t>
        </w:r>
        <w:r w:rsidR="00EB509A">
          <w:rPr>
            <w:noProof/>
            <w:webHidden/>
          </w:rPr>
          <w:fldChar w:fldCharType="end"/>
        </w:r>
      </w:hyperlink>
    </w:p>
    <w:p w14:paraId="590D6987" w14:textId="19A5E3FE"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28" w:history="1">
        <w:r w:rsidR="00EB509A" w:rsidRPr="00277221">
          <w:rPr>
            <w:rStyle w:val="Hyperlink"/>
            <w:noProof/>
          </w:rPr>
          <w:t>Figure 56: Veteran Eligibility Undetermined</w:t>
        </w:r>
        <w:r w:rsidR="00EB509A">
          <w:rPr>
            <w:noProof/>
            <w:webHidden/>
          </w:rPr>
          <w:tab/>
        </w:r>
        <w:r w:rsidR="00EB509A">
          <w:rPr>
            <w:noProof/>
            <w:webHidden/>
          </w:rPr>
          <w:fldChar w:fldCharType="begin"/>
        </w:r>
        <w:r w:rsidR="00EB509A">
          <w:rPr>
            <w:noProof/>
            <w:webHidden/>
          </w:rPr>
          <w:instrText xml:space="preserve"> PAGEREF _Toc140843128 \h </w:instrText>
        </w:r>
        <w:r w:rsidR="00EB509A">
          <w:rPr>
            <w:noProof/>
            <w:webHidden/>
          </w:rPr>
        </w:r>
        <w:r w:rsidR="00EB509A">
          <w:rPr>
            <w:noProof/>
            <w:webHidden/>
          </w:rPr>
          <w:fldChar w:fldCharType="separate"/>
        </w:r>
        <w:r>
          <w:rPr>
            <w:noProof/>
            <w:webHidden/>
          </w:rPr>
          <w:t>37</w:t>
        </w:r>
        <w:r w:rsidR="00EB509A">
          <w:rPr>
            <w:noProof/>
            <w:webHidden/>
          </w:rPr>
          <w:fldChar w:fldCharType="end"/>
        </w:r>
      </w:hyperlink>
    </w:p>
    <w:p w14:paraId="7296571A" w14:textId="02B277C4"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29" w:history="1">
        <w:r w:rsidR="00EB509A" w:rsidRPr="00277221">
          <w:rPr>
            <w:rStyle w:val="Hyperlink"/>
            <w:noProof/>
          </w:rPr>
          <w:t>Figure 57. Deceased Veteran Search Results</w:t>
        </w:r>
        <w:r w:rsidR="00EB509A">
          <w:rPr>
            <w:noProof/>
            <w:webHidden/>
          </w:rPr>
          <w:tab/>
        </w:r>
        <w:r w:rsidR="00EB509A">
          <w:rPr>
            <w:noProof/>
            <w:webHidden/>
          </w:rPr>
          <w:fldChar w:fldCharType="begin"/>
        </w:r>
        <w:r w:rsidR="00EB509A">
          <w:rPr>
            <w:noProof/>
            <w:webHidden/>
          </w:rPr>
          <w:instrText xml:space="preserve"> PAGEREF _Toc140843129 \h </w:instrText>
        </w:r>
        <w:r w:rsidR="00EB509A">
          <w:rPr>
            <w:noProof/>
            <w:webHidden/>
          </w:rPr>
        </w:r>
        <w:r w:rsidR="00EB509A">
          <w:rPr>
            <w:noProof/>
            <w:webHidden/>
          </w:rPr>
          <w:fldChar w:fldCharType="separate"/>
        </w:r>
        <w:r>
          <w:rPr>
            <w:noProof/>
            <w:webHidden/>
          </w:rPr>
          <w:t>37</w:t>
        </w:r>
        <w:r w:rsidR="00EB509A">
          <w:rPr>
            <w:noProof/>
            <w:webHidden/>
          </w:rPr>
          <w:fldChar w:fldCharType="end"/>
        </w:r>
      </w:hyperlink>
    </w:p>
    <w:p w14:paraId="0C987257" w14:textId="5F94AF37"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30" w:history="1">
        <w:r w:rsidR="00EB509A" w:rsidRPr="00277221">
          <w:rPr>
            <w:rStyle w:val="Hyperlink"/>
            <w:noProof/>
          </w:rPr>
          <w:t>Figure 58. Full Name Including Preferred Name</w:t>
        </w:r>
        <w:r w:rsidR="00EB509A">
          <w:rPr>
            <w:noProof/>
            <w:webHidden/>
          </w:rPr>
          <w:tab/>
        </w:r>
        <w:r w:rsidR="00EB509A">
          <w:rPr>
            <w:noProof/>
            <w:webHidden/>
          </w:rPr>
          <w:fldChar w:fldCharType="begin"/>
        </w:r>
        <w:r w:rsidR="00EB509A">
          <w:rPr>
            <w:noProof/>
            <w:webHidden/>
          </w:rPr>
          <w:instrText xml:space="preserve"> PAGEREF _Toc140843130 \h </w:instrText>
        </w:r>
        <w:r w:rsidR="00EB509A">
          <w:rPr>
            <w:noProof/>
            <w:webHidden/>
          </w:rPr>
        </w:r>
        <w:r w:rsidR="00EB509A">
          <w:rPr>
            <w:noProof/>
            <w:webHidden/>
          </w:rPr>
          <w:fldChar w:fldCharType="separate"/>
        </w:r>
        <w:r>
          <w:rPr>
            <w:noProof/>
            <w:webHidden/>
          </w:rPr>
          <w:t>38</w:t>
        </w:r>
        <w:r w:rsidR="00EB509A">
          <w:rPr>
            <w:noProof/>
            <w:webHidden/>
          </w:rPr>
          <w:fldChar w:fldCharType="end"/>
        </w:r>
      </w:hyperlink>
    </w:p>
    <w:p w14:paraId="4F672AAD" w14:textId="75162D1F"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31" w:history="1">
        <w:r w:rsidR="00EB509A" w:rsidRPr="00277221">
          <w:rPr>
            <w:rStyle w:val="Hyperlink"/>
            <w:noProof/>
          </w:rPr>
          <w:t>Figure 59: Select Veteran screen</w:t>
        </w:r>
        <w:r w:rsidR="00EB509A">
          <w:rPr>
            <w:noProof/>
            <w:webHidden/>
          </w:rPr>
          <w:tab/>
        </w:r>
        <w:r w:rsidR="00EB509A">
          <w:rPr>
            <w:noProof/>
            <w:webHidden/>
          </w:rPr>
          <w:fldChar w:fldCharType="begin"/>
        </w:r>
        <w:r w:rsidR="00EB509A">
          <w:rPr>
            <w:noProof/>
            <w:webHidden/>
          </w:rPr>
          <w:instrText xml:space="preserve"> PAGEREF _Toc140843131 \h </w:instrText>
        </w:r>
        <w:r w:rsidR="00EB509A">
          <w:rPr>
            <w:noProof/>
            <w:webHidden/>
          </w:rPr>
        </w:r>
        <w:r w:rsidR="00EB509A">
          <w:rPr>
            <w:noProof/>
            <w:webHidden/>
          </w:rPr>
          <w:fldChar w:fldCharType="separate"/>
        </w:r>
        <w:r>
          <w:rPr>
            <w:noProof/>
            <w:webHidden/>
          </w:rPr>
          <w:t>38</w:t>
        </w:r>
        <w:r w:rsidR="00EB509A">
          <w:rPr>
            <w:noProof/>
            <w:webHidden/>
          </w:rPr>
          <w:fldChar w:fldCharType="end"/>
        </w:r>
      </w:hyperlink>
    </w:p>
    <w:p w14:paraId="43DD1C18" w14:textId="6F65CFE0"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32" w:history="1">
        <w:r w:rsidR="00EB509A" w:rsidRPr="00277221">
          <w:rPr>
            <w:rStyle w:val="Hyperlink"/>
            <w:noProof/>
          </w:rPr>
          <w:t>Figure 60: Capture Veteran Image screen</w:t>
        </w:r>
        <w:r w:rsidR="00EB509A">
          <w:rPr>
            <w:noProof/>
            <w:webHidden/>
          </w:rPr>
          <w:tab/>
        </w:r>
        <w:r w:rsidR="00EB509A">
          <w:rPr>
            <w:noProof/>
            <w:webHidden/>
          </w:rPr>
          <w:fldChar w:fldCharType="begin"/>
        </w:r>
        <w:r w:rsidR="00EB509A">
          <w:rPr>
            <w:noProof/>
            <w:webHidden/>
          </w:rPr>
          <w:instrText xml:space="preserve"> PAGEREF _Toc140843132 \h </w:instrText>
        </w:r>
        <w:r w:rsidR="00EB509A">
          <w:rPr>
            <w:noProof/>
            <w:webHidden/>
          </w:rPr>
        </w:r>
        <w:r w:rsidR="00EB509A">
          <w:rPr>
            <w:noProof/>
            <w:webHidden/>
          </w:rPr>
          <w:fldChar w:fldCharType="separate"/>
        </w:r>
        <w:r>
          <w:rPr>
            <w:noProof/>
            <w:webHidden/>
          </w:rPr>
          <w:t>39</w:t>
        </w:r>
        <w:r w:rsidR="00EB509A">
          <w:rPr>
            <w:noProof/>
            <w:webHidden/>
          </w:rPr>
          <w:fldChar w:fldCharType="end"/>
        </w:r>
      </w:hyperlink>
    </w:p>
    <w:p w14:paraId="148B981E" w14:textId="733CD734"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33" w:history="1">
        <w:r w:rsidR="00EB509A" w:rsidRPr="00277221">
          <w:rPr>
            <w:rStyle w:val="Hyperlink"/>
            <w:noProof/>
          </w:rPr>
          <w:t>Figure 61: Capture Veteran Image screen – Take New Picture</w:t>
        </w:r>
        <w:r w:rsidR="00EB509A">
          <w:rPr>
            <w:noProof/>
            <w:webHidden/>
          </w:rPr>
          <w:tab/>
        </w:r>
        <w:r w:rsidR="00EB509A">
          <w:rPr>
            <w:noProof/>
            <w:webHidden/>
          </w:rPr>
          <w:fldChar w:fldCharType="begin"/>
        </w:r>
        <w:r w:rsidR="00EB509A">
          <w:rPr>
            <w:noProof/>
            <w:webHidden/>
          </w:rPr>
          <w:instrText xml:space="preserve"> PAGEREF _Toc140843133 \h </w:instrText>
        </w:r>
        <w:r w:rsidR="00EB509A">
          <w:rPr>
            <w:noProof/>
            <w:webHidden/>
          </w:rPr>
        </w:r>
        <w:r w:rsidR="00EB509A">
          <w:rPr>
            <w:noProof/>
            <w:webHidden/>
          </w:rPr>
          <w:fldChar w:fldCharType="separate"/>
        </w:r>
        <w:r>
          <w:rPr>
            <w:noProof/>
            <w:webHidden/>
          </w:rPr>
          <w:t>39</w:t>
        </w:r>
        <w:r w:rsidR="00EB509A">
          <w:rPr>
            <w:noProof/>
            <w:webHidden/>
          </w:rPr>
          <w:fldChar w:fldCharType="end"/>
        </w:r>
      </w:hyperlink>
    </w:p>
    <w:p w14:paraId="4A5770BE" w14:textId="5534A491"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34" w:history="1">
        <w:r w:rsidR="00EB509A" w:rsidRPr="00277221">
          <w:rPr>
            <w:rStyle w:val="Hyperlink"/>
            <w:noProof/>
          </w:rPr>
          <w:t>Figure 62: Capture Veteran Image screen – Capture Image</w:t>
        </w:r>
        <w:r w:rsidR="00EB509A">
          <w:rPr>
            <w:noProof/>
            <w:webHidden/>
          </w:rPr>
          <w:tab/>
        </w:r>
        <w:r w:rsidR="00EB509A">
          <w:rPr>
            <w:noProof/>
            <w:webHidden/>
          </w:rPr>
          <w:fldChar w:fldCharType="begin"/>
        </w:r>
        <w:r w:rsidR="00EB509A">
          <w:rPr>
            <w:noProof/>
            <w:webHidden/>
          </w:rPr>
          <w:instrText xml:space="preserve"> PAGEREF _Toc140843134 \h </w:instrText>
        </w:r>
        <w:r w:rsidR="00EB509A">
          <w:rPr>
            <w:noProof/>
            <w:webHidden/>
          </w:rPr>
        </w:r>
        <w:r w:rsidR="00EB509A">
          <w:rPr>
            <w:noProof/>
            <w:webHidden/>
          </w:rPr>
          <w:fldChar w:fldCharType="separate"/>
        </w:r>
        <w:r>
          <w:rPr>
            <w:noProof/>
            <w:webHidden/>
          </w:rPr>
          <w:t>41</w:t>
        </w:r>
        <w:r w:rsidR="00EB509A">
          <w:rPr>
            <w:noProof/>
            <w:webHidden/>
          </w:rPr>
          <w:fldChar w:fldCharType="end"/>
        </w:r>
      </w:hyperlink>
    </w:p>
    <w:p w14:paraId="178D0B8F" w14:textId="3A0838A1"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35" w:history="1">
        <w:r w:rsidR="00EB509A" w:rsidRPr="00277221">
          <w:rPr>
            <w:rStyle w:val="Hyperlink"/>
            <w:noProof/>
          </w:rPr>
          <w:t>Figure 63: Capture Veteran Image screen – Accept new photo; click Next</w:t>
        </w:r>
        <w:r w:rsidR="00EB509A">
          <w:rPr>
            <w:noProof/>
            <w:webHidden/>
          </w:rPr>
          <w:tab/>
        </w:r>
        <w:r w:rsidR="00EB509A">
          <w:rPr>
            <w:noProof/>
            <w:webHidden/>
          </w:rPr>
          <w:fldChar w:fldCharType="begin"/>
        </w:r>
        <w:r w:rsidR="00EB509A">
          <w:rPr>
            <w:noProof/>
            <w:webHidden/>
          </w:rPr>
          <w:instrText xml:space="preserve"> PAGEREF _Toc140843135 \h </w:instrText>
        </w:r>
        <w:r w:rsidR="00EB509A">
          <w:rPr>
            <w:noProof/>
            <w:webHidden/>
          </w:rPr>
        </w:r>
        <w:r w:rsidR="00EB509A">
          <w:rPr>
            <w:noProof/>
            <w:webHidden/>
          </w:rPr>
          <w:fldChar w:fldCharType="separate"/>
        </w:r>
        <w:r>
          <w:rPr>
            <w:noProof/>
            <w:webHidden/>
          </w:rPr>
          <w:t>41</w:t>
        </w:r>
        <w:r w:rsidR="00EB509A">
          <w:rPr>
            <w:noProof/>
            <w:webHidden/>
          </w:rPr>
          <w:fldChar w:fldCharType="end"/>
        </w:r>
      </w:hyperlink>
    </w:p>
    <w:p w14:paraId="19011AF5" w14:textId="5FDD41C3"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36" w:history="1">
        <w:r w:rsidR="00EB509A" w:rsidRPr="00277221">
          <w:rPr>
            <w:rStyle w:val="Hyperlink"/>
            <w:noProof/>
          </w:rPr>
          <w:t>Figure 64: Capture Veteran Image screen – Upload from File</w:t>
        </w:r>
        <w:r w:rsidR="00EB509A">
          <w:rPr>
            <w:noProof/>
            <w:webHidden/>
          </w:rPr>
          <w:tab/>
        </w:r>
        <w:r w:rsidR="00EB509A">
          <w:rPr>
            <w:noProof/>
            <w:webHidden/>
          </w:rPr>
          <w:fldChar w:fldCharType="begin"/>
        </w:r>
        <w:r w:rsidR="00EB509A">
          <w:rPr>
            <w:noProof/>
            <w:webHidden/>
          </w:rPr>
          <w:instrText xml:space="preserve"> PAGEREF _Toc140843136 \h </w:instrText>
        </w:r>
        <w:r w:rsidR="00EB509A">
          <w:rPr>
            <w:noProof/>
            <w:webHidden/>
          </w:rPr>
        </w:r>
        <w:r w:rsidR="00EB509A">
          <w:rPr>
            <w:noProof/>
            <w:webHidden/>
          </w:rPr>
          <w:fldChar w:fldCharType="separate"/>
        </w:r>
        <w:r>
          <w:rPr>
            <w:noProof/>
            <w:webHidden/>
          </w:rPr>
          <w:t>42</w:t>
        </w:r>
        <w:r w:rsidR="00EB509A">
          <w:rPr>
            <w:noProof/>
            <w:webHidden/>
          </w:rPr>
          <w:fldChar w:fldCharType="end"/>
        </w:r>
      </w:hyperlink>
    </w:p>
    <w:p w14:paraId="5A73F0B6" w14:textId="56CD40FE"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37" w:history="1">
        <w:r w:rsidR="00EB509A" w:rsidRPr="00277221">
          <w:rPr>
            <w:rStyle w:val="Hyperlink"/>
            <w:noProof/>
          </w:rPr>
          <w:t>Figure 65: Capture Veteran Image screen – Upload photo; click Browse</w:t>
        </w:r>
        <w:r w:rsidR="00EB509A">
          <w:rPr>
            <w:noProof/>
            <w:webHidden/>
          </w:rPr>
          <w:tab/>
        </w:r>
        <w:r w:rsidR="00EB509A">
          <w:rPr>
            <w:noProof/>
            <w:webHidden/>
          </w:rPr>
          <w:fldChar w:fldCharType="begin"/>
        </w:r>
        <w:r w:rsidR="00EB509A">
          <w:rPr>
            <w:noProof/>
            <w:webHidden/>
          </w:rPr>
          <w:instrText xml:space="preserve"> PAGEREF _Toc140843137 \h </w:instrText>
        </w:r>
        <w:r w:rsidR="00EB509A">
          <w:rPr>
            <w:noProof/>
            <w:webHidden/>
          </w:rPr>
        </w:r>
        <w:r w:rsidR="00EB509A">
          <w:rPr>
            <w:noProof/>
            <w:webHidden/>
          </w:rPr>
          <w:fldChar w:fldCharType="separate"/>
        </w:r>
        <w:r>
          <w:rPr>
            <w:noProof/>
            <w:webHidden/>
          </w:rPr>
          <w:t>43</w:t>
        </w:r>
        <w:r w:rsidR="00EB509A">
          <w:rPr>
            <w:noProof/>
            <w:webHidden/>
          </w:rPr>
          <w:fldChar w:fldCharType="end"/>
        </w:r>
      </w:hyperlink>
    </w:p>
    <w:p w14:paraId="2CE64970" w14:textId="7A8E0DE3"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38" w:history="1">
        <w:r w:rsidR="00EB509A" w:rsidRPr="00277221">
          <w:rPr>
            <w:rStyle w:val="Hyperlink"/>
            <w:noProof/>
          </w:rPr>
          <w:t>Figure 66: Capture Veteran Image screen – Upload photo; click Upload</w:t>
        </w:r>
        <w:r w:rsidR="00EB509A">
          <w:rPr>
            <w:noProof/>
            <w:webHidden/>
          </w:rPr>
          <w:tab/>
        </w:r>
        <w:r w:rsidR="00EB509A">
          <w:rPr>
            <w:noProof/>
            <w:webHidden/>
          </w:rPr>
          <w:fldChar w:fldCharType="begin"/>
        </w:r>
        <w:r w:rsidR="00EB509A">
          <w:rPr>
            <w:noProof/>
            <w:webHidden/>
          </w:rPr>
          <w:instrText xml:space="preserve"> PAGEREF _Toc140843138 \h </w:instrText>
        </w:r>
        <w:r w:rsidR="00EB509A">
          <w:rPr>
            <w:noProof/>
            <w:webHidden/>
          </w:rPr>
        </w:r>
        <w:r w:rsidR="00EB509A">
          <w:rPr>
            <w:noProof/>
            <w:webHidden/>
          </w:rPr>
          <w:fldChar w:fldCharType="separate"/>
        </w:r>
        <w:r>
          <w:rPr>
            <w:noProof/>
            <w:webHidden/>
          </w:rPr>
          <w:t>43</w:t>
        </w:r>
        <w:r w:rsidR="00EB509A">
          <w:rPr>
            <w:noProof/>
            <w:webHidden/>
          </w:rPr>
          <w:fldChar w:fldCharType="end"/>
        </w:r>
      </w:hyperlink>
    </w:p>
    <w:p w14:paraId="199C26EE" w14:textId="3E6AA388"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39" w:history="1">
        <w:r w:rsidR="00EB509A" w:rsidRPr="00277221">
          <w:rPr>
            <w:rStyle w:val="Hyperlink"/>
            <w:noProof/>
          </w:rPr>
          <w:t>Figure 67: Capture Veteran Image screen – Edit photo; click Next</w:t>
        </w:r>
        <w:r w:rsidR="00EB509A">
          <w:rPr>
            <w:noProof/>
            <w:webHidden/>
          </w:rPr>
          <w:tab/>
        </w:r>
        <w:r w:rsidR="00EB509A">
          <w:rPr>
            <w:noProof/>
            <w:webHidden/>
          </w:rPr>
          <w:fldChar w:fldCharType="begin"/>
        </w:r>
        <w:r w:rsidR="00EB509A">
          <w:rPr>
            <w:noProof/>
            <w:webHidden/>
          </w:rPr>
          <w:instrText xml:space="preserve"> PAGEREF _Toc140843139 \h </w:instrText>
        </w:r>
        <w:r w:rsidR="00EB509A">
          <w:rPr>
            <w:noProof/>
            <w:webHidden/>
          </w:rPr>
        </w:r>
        <w:r w:rsidR="00EB509A">
          <w:rPr>
            <w:noProof/>
            <w:webHidden/>
          </w:rPr>
          <w:fldChar w:fldCharType="separate"/>
        </w:r>
        <w:r>
          <w:rPr>
            <w:noProof/>
            <w:webHidden/>
          </w:rPr>
          <w:t>44</w:t>
        </w:r>
        <w:r w:rsidR="00EB509A">
          <w:rPr>
            <w:noProof/>
            <w:webHidden/>
          </w:rPr>
          <w:fldChar w:fldCharType="end"/>
        </w:r>
      </w:hyperlink>
    </w:p>
    <w:p w14:paraId="168E38C1" w14:textId="3CFBD812"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40" w:history="1">
        <w:r w:rsidR="00EB509A" w:rsidRPr="00277221">
          <w:rPr>
            <w:rStyle w:val="Hyperlink"/>
            <w:noProof/>
          </w:rPr>
          <w:t>Figure 68: Capture Veteran Image screen – Reuse Existing Photo; click Next</w:t>
        </w:r>
        <w:r w:rsidR="00EB509A">
          <w:rPr>
            <w:noProof/>
            <w:webHidden/>
          </w:rPr>
          <w:tab/>
        </w:r>
        <w:r w:rsidR="00EB509A">
          <w:rPr>
            <w:noProof/>
            <w:webHidden/>
          </w:rPr>
          <w:fldChar w:fldCharType="begin"/>
        </w:r>
        <w:r w:rsidR="00EB509A">
          <w:rPr>
            <w:noProof/>
            <w:webHidden/>
          </w:rPr>
          <w:instrText xml:space="preserve"> PAGEREF _Toc140843140 \h </w:instrText>
        </w:r>
        <w:r w:rsidR="00EB509A">
          <w:rPr>
            <w:noProof/>
            <w:webHidden/>
          </w:rPr>
        </w:r>
        <w:r w:rsidR="00EB509A">
          <w:rPr>
            <w:noProof/>
            <w:webHidden/>
          </w:rPr>
          <w:fldChar w:fldCharType="separate"/>
        </w:r>
        <w:r>
          <w:rPr>
            <w:noProof/>
            <w:webHidden/>
          </w:rPr>
          <w:t>44</w:t>
        </w:r>
        <w:r w:rsidR="00EB509A">
          <w:rPr>
            <w:noProof/>
            <w:webHidden/>
          </w:rPr>
          <w:fldChar w:fldCharType="end"/>
        </w:r>
      </w:hyperlink>
    </w:p>
    <w:p w14:paraId="6923F1BE" w14:textId="3425CCC9"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41" w:history="1">
        <w:r w:rsidR="00EB509A" w:rsidRPr="00277221">
          <w:rPr>
            <w:rStyle w:val="Hyperlink"/>
            <w:noProof/>
          </w:rPr>
          <w:t>Figure 69: Capture Veteran Image screen – Reuse Existing Photo; click OK</w:t>
        </w:r>
        <w:r w:rsidR="00EB509A">
          <w:rPr>
            <w:noProof/>
            <w:webHidden/>
          </w:rPr>
          <w:tab/>
        </w:r>
        <w:r w:rsidR="00EB509A">
          <w:rPr>
            <w:noProof/>
            <w:webHidden/>
          </w:rPr>
          <w:fldChar w:fldCharType="begin"/>
        </w:r>
        <w:r w:rsidR="00EB509A">
          <w:rPr>
            <w:noProof/>
            <w:webHidden/>
          </w:rPr>
          <w:instrText xml:space="preserve"> PAGEREF _Toc140843141 \h </w:instrText>
        </w:r>
        <w:r w:rsidR="00EB509A">
          <w:rPr>
            <w:noProof/>
            <w:webHidden/>
          </w:rPr>
        </w:r>
        <w:r w:rsidR="00EB509A">
          <w:rPr>
            <w:noProof/>
            <w:webHidden/>
          </w:rPr>
          <w:fldChar w:fldCharType="separate"/>
        </w:r>
        <w:r>
          <w:rPr>
            <w:noProof/>
            <w:webHidden/>
          </w:rPr>
          <w:t>45</w:t>
        </w:r>
        <w:r w:rsidR="00EB509A">
          <w:rPr>
            <w:noProof/>
            <w:webHidden/>
          </w:rPr>
          <w:fldChar w:fldCharType="end"/>
        </w:r>
      </w:hyperlink>
    </w:p>
    <w:p w14:paraId="22FDF79E" w14:textId="66C0BAA7"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42" w:history="1">
        <w:r w:rsidR="00EB509A" w:rsidRPr="00277221">
          <w:rPr>
            <w:rStyle w:val="Hyperlink"/>
            <w:noProof/>
          </w:rPr>
          <w:t>Figure 70: Greyscale Photo Error</w:t>
        </w:r>
        <w:r w:rsidR="00EB509A">
          <w:rPr>
            <w:noProof/>
            <w:webHidden/>
          </w:rPr>
          <w:tab/>
        </w:r>
        <w:r w:rsidR="00EB509A">
          <w:rPr>
            <w:noProof/>
            <w:webHidden/>
          </w:rPr>
          <w:fldChar w:fldCharType="begin"/>
        </w:r>
        <w:r w:rsidR="00EB509A">
          <w:rPr>
            <w:noProof/>
            <w:webHidden/>
          </w:rPr>
          <w:instrText xml:space="preserve"> PAGEREF _Toc140843142 \h </w:instrText>
        </w:r>
        <w:r w:rsidR="00EB509A">
          <w:rPr>
            <w:noProof/>
            <w:webHidden/>
          </w:rPr>
        </w:r>
        <w:r w:rsidR="00EB509A">
          <w:rPr>
            <w:noProof/>
            <w:webHidden/>
          </w:rPr>
          <w:fldChar w:fldCharType="separate"/>
        </w:r>
        <w:r>
          <w:rPr>
            <w:noProof/>
            <w:webHidden/>
          </w:rPr>
          <w:t>45</w:t>
        </w:r>
        <w:r w:rsidR="00EB509A">
          <w:rPr>
            <w:noProof/>
            <w:webHidden/>
          </w:rPr>
          <w:fldChar w:fldCharType="end"/>
        </w:r>
      </w:hyperlink>
    </w:p>
    <w:p w14:paraId="041129F7" w14:textId="5897DF6B"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43" w:history="1">
        <w:r w:rsidR="00EB509A" w:rsidRPr="00277221">
          <w:rPr>
            <w:rStyle w:val="Hyperlink"/>
            <w:noProof/>
          </w:rPr>
          <w:t>Figure 71: Replace Picture</w:t>
        </w:r>
        <w:r w:rsidR="00EB509A">
          <w:rPr>
            <w:noProof/>
            <w:webHidden/>
          </w:rPr>
          <w:tab/>
        </w:r>
        <w:r w:rsidR="00EB509A">
          <w:rPr>
            <w:noProof/>
            <w:webHidden/>
          </w:rPr>
          <w:fldChar w:fldCharType="begin"/>
        </w:r>
        <w:r w:rsidR="00EB509A">
          <w:rPr>
            <w:noProof/>
            <w:webHidden/>
          </w:rPr>
          <w:instrText xml:space="preserve"> PAGEREF _Toc140843143 \h </w:instrText>
        </w:r>
        <w:r w:rsidR="00EB509A">
          <w:rPr>
            <w:noProof/>
            <w:webHidden/>
          </w:rPr>
        </w:r>
        <w:r w:rsidR="00EB509A">
          <w:rPr>
            <w:noProof/>
            <w:webHidden/>
          </w:rPr>
          <w:fldChar w:fldCharType="separate"/>
        </w:r>
        <w:r>
          <w:rPr>
            <w:noProof/>
            <w:webHidden/>
          </w:rPr>
          <w:t>46</w:t>
        </w:r>
        <w:r w:rsidR="00EB509A">
          <w:rPr>
            <w:noProof/>
            <w:webHidden/>
          </w:rPr>
          <w:fldChar w:fldCharType="end"/>
        </w:r>
      </w:hyperlink>
    </w:p>
    <w:p w14:paraId="218399BC" w14:textId="4D866F20"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44" w:history="1">
        <w:r w:rsidR="00EB509A" w:rsidRPr="00277221">
          <w:rPr>
            <w:rStyle w:val="Hyperlink"/>
            <w:noProof/>
          </w:rPr>
          <w:t>Figure 72: Select Mailing Address screen with bad facility address</w:t>
        </w:r>
        <w:r w:rsidR="00EB509A">
          <w:rPr>
            <w:noProof/>
            <w:webHidden/>
          </w:rPr>
          <w:tab/>
        </w:r>
        <w:r w:rsidR="00EB509A">
          <w:rPr>
            <w:noProof/>
            <w:webHidden/>
          </w:rPr>
          <w:fldChar w:fldCharType="begin"/>
        </w:r>
        <w:r w:rsidR="00EB509A">
          <w:rPr>
            <w:noProof/>
            <w:webHidden/>
          </w:rPr>
          <w:instrText xml:space="preserve"> PAGEREF _Toc140843144 \h </w:instrText>
        </w:r>
        <w:r w:rsidR="00EB509A">
          <w:rPr>
            <w:noProof/>
            <w:webHidden/>
          </w:rPr>
        </w:r>
        <w:r w:rsidR="00EB509A">
          <w:rPr>
            <w:noProof/>
            <w:webHidden/>
          </w:rPr>
          <w:fldChar w:fldCharType="separate"/>
        </w:r>
        <w:r>
          <w:rPr>
            <w:noProof/>
            <w:webHidden/>
          </w:rPr>
          <w:t>47</w:t>
        </w:r>
        <w:r w:rsidR="00EB509A">
          <w:rPr>
            <w:noProof/>
            <w:webHidden/>
          </w:rPr>
          <w:fldChar w:fldCharType="end"/>
        </w:r>
      </w:hyperlink>
    </w:p>
    <w:p w14:paraId="50AD9331" w14:textId="7FF88E37"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45" w:history="1">
        <w:r w:rsidR="00EB509A" w:rsidRPr="00277221">
          <w:rPr>
            <w:rStyle w:val="Hyperlink"/>
            <w:noProof/>
          </w:rPr>
          <w:t>Figure 73: Save Card Request review screen</w:t>
        </w:r>
        <w:r w:rsidR="00EB509A">
          <w:rPr>
            <w:noProof/>
            <w:webHidden/>
          </w:rPr>
          <w:tab/>
        </w:r>
        <w:r w:rsidR="00EB509A">
          <w:rPr>
            <w:noProof/>
            <w:webHidden/>
          </w:rPr>
          <w:fldChar w:fldCharType="begin"/>
        </w:r>
        <w:r w:rsidR="00EB509A">
          <w:rPr>
            <w:noProof/>
            <w:webHidden/>
          </w:rPr>
          <w:instrText xml:space="preserve"> PAGEREF _Toc140843145 \h </w:instrText>
        </w:r>
        <w:r w:rsidR="00EB509A">
          <w:rPr>
            <w:noProof/>
            <w:webHidden/>
          </w:rPr>
        </w:r>
        <w:r w:rsidR="00EB509A">
          <w:rPr>
            <w:noProof/>
            <w:webHidden/>
          </w:rPr>
          <w:fldChar w:fldCharType="separate"/>
        </w:r>
        <w:r>
          <w:rPr>
            <w:noProof/>
            <w:webHidden/>
          </w:rPr>
          <w:t>49</w:t>
        </w:r>
        <w:r w:rsidR="00EB509A">
          <w:rPr>
            <w:noProof/>
            <w:webHidden/>
          </w:rPr>
          <w:fldChar w:fldCharType="end"/>
        </w:r>
      </w:hyperlink>
    </w:p>
    <w:p w14:paraId="2DF4AD19" w14:textId="06BD783C"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46" w:history="1">
        <w:r w:rsidR="00EB509A" w:rsidRPr="00277221">
          <w:rPr>
            <w:rStyle w:val="Hyperlink"/>
            <w:noProof/>
          </w:rPr>
          <w:t>Figure 74: Branch of Service Selection</w:t>
        </w:r>
        <w:r w:rsidR="00EB509A">
          <w:rPr>
            <w:noProof/>
            <w:webHidden/>
          </w:rPr>
          <w:tab/>
        </w:r>
        <w:r w:rsidR="00EB509A">
          <w:rPr>
            <w:noProof/>
            <w:webHidden/>
          </w:rPr>
          <w:fldChar w:fldCharType="begin"/>
        </w:r>
        <w:r w:rsidR="00EB509A">
          <w:rPr>
            <w:noProof/>
            <w:webHidden/>
          </w:rPr>
          <w:instrText xml:space="preserve"> PAGEREF _Toc140843146 \h </w:instrText>
        </w:r>
        <w:r w:rsidR="00EB509A">
          <w:rPr>
            <w:noProof/>
            <w:webHidden/>
          </w:rPr>
        </w:r>
        <w:r w:rsidR="00EB509A">
          <w:rPr>
            <w:noProof/>
            <w:webHidden/>
          </w:rPr>
          <w:fldChar w:fldCharType="separate"/>
        </w:r>
        <w:r>
          <w:rPr>
            <w:noProof/>
            <w:webHidden/>
          </w:rPr>
          <w:t>50</w:t>
        </w:r>
        <w:r w:rsidR="00EB509A">
          <w:rPr>
            <w:noProof/>
            <w:webHidden/>
          </w:rPr>
          <w:fldChar w:fldCharType="end"/>
        </w:r>
      </w:hyperlink>
    </w:p>
    <w:p w14:paraId="1EA159F2" w14:textId="5F7FC9C1"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47" w:history="1">
        <w:r w:rsidR="00EB509A" w:rsidRPr="00277221">
          <w:rPr>
            <w:rStyle w:val="Hyperlink"/>
            <w:noProof/>
          </w:rPr>
          <w:t>Figure 75. Veteran With Foreign Mailing Address</w:t>
        </w:r>
        <w:r w:rsidR="00EB509A">
          <w:rPr>
            <w:noProof/>
            <w:webHidden/>
          </w:rPr>
          <w:tab/>
        </w:r>
        <w:r w:rsidR="00EB509A">
          <w:rPr>
            <w:noProof/>
            <w:webHidden/>
          </w:rPr>
          <w:fldChar w:fldCharType="begin"/>
        </w:r>
        <w:r w:rsidR="00EB509A">
          <w:rPr>
            <w:noProof/>
            <w:webHidden/>
          </w:rPr>
          <w:instrText xml:space="preserve"> PAGEREF _Toc140843147 \h </w:instrText>
        </w:r>
        <w:r w:rsidR="00EB509A">
          <w:rPr>
            <w:noProof/>
            <w:webHidden/>
          </w:rPr>
        </w:r>
        <w:r w:rsidR="00EB509A">
          <w:rPr>
            <w:noProof/>
            <w:webHidden/>
          </w:rPr>
          <w:fldChar w:fldCharType="separate"/>
        </w:r>
        <w:r>
          <w:rPr>
            <w:noProof/>
            <w:webHidden/>
          </w:rPr>
          <w:t>50</w:t>
        </w:r>
        <w:r w:rsidR="00EB509A">
          <w:rPr>
            <w:noProof/>
            <w:webHidden/>
          </w:rPr>
          <w:fldChar w:fldCharType="end"/>
        </w:r>
      </w:hyperlink>
    </w:p>
    <w:p w14:paraId="2F0465CB" w14:textId="789A6A2F"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48" w:history="1">
        <w:r w:rsidR="00EB509A" w:rsidRPr="00277221">
          <w:rPr>
            <w:rStyle w:val="Hyperlink"/>
            <w:noProof/>
          </w:rPr>
          <w:t>Figure 76. Confirm Foreign Address Setting</w:t>
        </w:r>
        <w:r w:rsidR="00EB509A">
          <w:rPr>
            <w:noProof/>
            <w:webHidden/>
          </w:rPr>
          <w:tab/>
        </w:r>
        <w:r w:rsidR="00EB509A">
          <w:rPr>
            <w:noProof/>
            <w:webHidden/>
          </w:rPr>
          <w:fldChar w:fldCharType="begin"/>
        </w:r>
        <w:r w:rsidR="00EB509A">
          <w:rPr>
            <w:noProof/>
            <w:webHidden/>
          </w:rPr>
          <w:instrText xml:space="preserve"> PAGEREF _Toc140843148 \h </w:instrText>
        </w:r>
        <w:r w:rsidR="00EB509A">
          <w:rPr>
            <w:noProof/>
            <w:webHidden/>
          </w:rPr>
        </w:r>
        <w:r w:rsidR="00EB509A">
          <w:rPr>
            <w:noProof/>
            <w:webHidden/>
          </w:rPr>
          <w:fldChar w:fldCharType="separate"/>
        </w:r>
        <w:r>
          <w:rPr>
            <w:noProof/>
            <w:webHidden/>
          </w:rPr>
          <w:t>51</w:t>
        </w:r>
        <w:r w:rsidR="00EB509A">
          <w:rPr>
            <w:noProof/>
            <w:webHidden/>
          </w:rPr>
          <w:fldChar w:fldCharType="end"/>
        </w:r>
      </w:hyperlink>
    </w:p>
    <w:p w14:paraId="56C1DE28" w14:textId="342A1B67"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49" w:history="1">
        <w:r w:rsidR="00EB509A" w:rsidRPr="00277221">
          <w:rPr>
            <w:rStyle w:val="Hyperlink"/>
            <w:noProof/>
          </w:rPr>
          <w:t>Figure 77: Verify Veteran Photo</w:t>
        </w:r>
        <w:r w:rsidR="00EB509A">
          <w:rPr>
            <w:noProof/>
            <w:webHidden/>
          </w:rPr>
          <w:tab/>
        </w:r>
        <w:r w:rsidR="00EB509A">
          <w:rPr>
            <w:noProof/>
            <w:webHidden/>
          </w:rPr>
          <w:fldChar w:fldCharType="begin"/>
        </w:r>
        <w:r w:rsidR="00EB509A">
          <w:rPr>
            <w:noProof/>
            <w:webHidden/>
          </w:rPr>
          <w:instrText xml:space="preserve"> PAGEREF _Toc140843149 \h </w:instrText>
        </w:r>
        <w:r w:rsidR="00EB509A">
          <w:rPr>
            <w:noProof/>
            <w:webHidden/>
          </w:rPr>
        </w:r>
        <w:r w:rsidR="00EB509A">
          <w:rPr>
            <w:noProof/>
            <w:webHidden/>
          </w:rPr>
          <w:fldChar w:fldCharType="separate"/>
        </w:r>
        <w:r>
          <w:rPr>
            <w:noProof/>
            <w:webHidden/>
          </w:rPr>
          <w:t>52</w:t>
        </w:r>
        <w:r w:rsidR="00EB509A">
          <w:rPr>
            <w:noProof/>
            <w:webHidden/>
          </w:rPr>
          <w:fldChar w:fldCharType="end"/>
        </w:r>
      </w:hyperlink>
    </w:p>
    <w:p w14:paraId="66749452" w14:textId="53013DE3"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50" w:history="1">
        <w:r w:rsidR="00EB509A" w:rsidRPr="00277221">
          <w:rPr>
            <w:rStyle w:val="Hyperlink"/>
            <w:noProof/>
          </w:rPr>
          <w:t>Figure 78: Photo Does Not Meet VHIC Standards</w:t>
        </w:r>
        <w:r w:rsidR="00EB509A">
          <w:rPr>
            <w:noProof/>
            <w:webHidden/>
          </w:rPr>
          <w:tab/>
        </w:r>
        <w:r w:rsidR="00EB509A">
          <w:rPr>
            <w:noProof/>
            <w:webHidden/>
          </w:rPr>
          <w:fldChar w:fldCharType="begin"/>
        </w:r>
        <w:r w:rsidR="00EB509A">
          <w:rPr>
            <w:noProof/>
            <w:webHidden/>
          </w:rPr>
          <w:instrText xml:space="preserve"> PAGEREF _Toc140843150 \h </w:instrText>
        </w:r>
        <w:r w:rsidR="00EB509A">
          <w:rPr>
            <w:noProof/>
            <w:webHidden/>
          </w:rPr>
        </w:r>
        <w:r w:rsidR="00EB509A">
          <w:rPr>
            <w:noProof/>
            <w:webHidden/>
          </w:rPr>
          <w:fldChar w:fldCharType="separate"/>
        </w:r>
        <w:r>
          <w:rPr>
            <w:noProof/>
            <w:webHidden/>
          </w:rPr>
          <w:t>53</w:t>
        </w:r>
        <w:r w:rsidR="00EB509A">
          <w:rPr>
            <w:noProof/>
            <w:webHidden/>
          </w:rPr>
          <w:fldChar w:fldCharType="end"/>
        </w:r>
      </w:hyperlink>
    </w:p>
    <w:p w14:paraId="216B0E4B" w14:textId="09686943"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51" w:history="1">
        <w:r w:rsidR="00EB509A" w:rsidRPr="00277221">
          <w:rPr>
            <w:rStyle w:val="Hyperlink"/>
            <w:noProof/>
          </w:rPr>
          <w:t>Figure 79: New Card Request Submitted</w:t>
        </w:r>
        <w:r w:rsidR="00EB509A">
          <w:rPr>
            <w:noProof/>
            <w:webHidden/>
          </w:rPr>
          <w:tab/>
        </w:r>
        <w:r w:rsidR="00EB509A">
          <w:rPr>
            <w:noProof/>
            <w:webHidden/>
          </w:rPr>
          <w:fldChar w:fldCharType="begin"/>
        </w:r>
        <w:r w:rsidR="00EB509A">
          <w:rPr>
            <w:noProof/>
            <w:webHidden/>
          </w:rPr>
          <w:instrText xml:space="preserve"> PAGEREF _Toc140843151 \h </w:instrText>
        </w:r>
        <w:r w:rsidR="00EB509A">
          <w:rPr>
            <w:noProof/>
            <w:webHidden/>
          </w:rPr>
        </w:r>
        <w:r w:rsidR="00EB509A">
          <w:rPr>
            <w:noProof/>
            <w:webHidden/>
          </w:rPr>
          <w:fldChar w:fldCharType="separate"/>
        </w:r>
        <w:r>
          <w:rPr>
            <w:noProof/>
            <w:webHidden/>
          </w:rPr>
          <w:t>54</w:t>
        </w:r>
        <w:r w:rsidR="00EB509A">
          <w:rPr>
            <w:noProof/>
            <w:webHidden/>
          </w:rPr>
          <w:fldChar w:fldCharType="end"/>
        </w:r>
      </w:hyperlink>
    </w:p>
    <w:p w14:paraId="23101A6E" w14:textId="214445E0"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52" w:history="1">
        <w:r w:rsidR="00EB509A" w:rsidRPr="00277221">
          <w:rPr>
            <w:rStyle w:val="Hyperlink"/>
            <w:noProof/>
          </w:rPr>
          <w:t>Figure 80: Save Card Request review screen</w:t>
        </w:r>
        <w:r w:rsidR="00EB509A">
          <w:rPr>
            <w:noProof/>
            <w:webHidden/>
          </w:rPr>
          <w:tab/>
        </w:r>
        <w:r w:rsidR="00EB509A">
          <w:rPr>
            <w:noProof/>
            <w:webHidden/>
          </w:rPr>
          <w:fldChar w:fldCharType="begin"/>
        </w:r>
        <w:r w:rsidR="00EB509A">
          <w:rPr>
            <w:noProof/>
            <w:webHidden/>
          </w:rPr>
          <w:instrText xml:space="preserve"> PAGEREF _Toc140843152 \h </w:instrText>
        </w:r>
        <w:r w:rsidR="00EB509A">
          <w:rPr>
            <w:noProof/>
            <w:webHidden/>
          </w:rPr>
        </w:r>
        <w:r w:rsidR="00EB509A">
          <w:rPr>
            <w:noProof/>
            <w:webHidden/>
          </w:rPr>
          <w:fldChar w:fldCharType="separate"/>
        </w:r>
        <w:r>
          <w:rPr>
            <w:noProof/>
            <w:webHidden/>
          </w:rPr>
          <w:t>54</w:t>
        </w:r>
        <w:r w:rsidR="00EB509A">
          <w:rPr>
            <w:noProof/>
            <w:webHidden/>
          </w:rPr>
          <w:fldChar w:fldCharType="end"/>
        </w:r>
      </w:hyperlink>
    </w:p>
    <w:p w14:paraId="3BD2B6DE" w14:textId="5E95E4B4"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53" w:history="1">
        <w:r w:rsidR="00EB509A" w:rsidRPr="00277221">
          <w:rPr>
            <w:rStyle w:val="Hyperlink"/>
            <w:noProof/>
          </w:rPr>
          <w:t>Figure 81: Save Request With On Hold Status</w:t>
        </w:r>
        <w:r w:rsidR="00EB509A">
          <w:rPr>
            <w:noProof/>
            <w:webHidden/>
          </w:rPr>
          <w:tab/>
        </w:r>
        <w:r w:rsidR="00EB509A">
          <w:rPr>
            <w:noProof/>
            <w:webHidden/>
          </w:rPr>
          <w:fldChar w:fldCharType="begin"/>
        </w:r>
        <w:r w:rsidR="00EB509A">
          <w:rPr>
            <w:noProof/>
            <w:webHidden/>
          </w:rPr>
          <w:instrText xml:space="preserve"> PAGEREF _Toc140843153 \h </w:instrText>
        </w:r>
        <w:r w:rsidR="00EB509A">
          <w:rPr>
            <w:noProof/>
            <w:webHidden/>
          </w:rPr>
        </w:r>
        <w:r w:rsidR="00EB509A">
          <w:rPr>
            <w:noProof/>
            <w:webHidden/>
          </w:rPr>
          <w:fldChar w:fldCharType="separate"/>
        </w:r>
        <w:r>
          <w:rPr>
            <w:noProof/>
            <w:webHidden/>
          </w:rPr>
          <w:t>55</w:t>
        </w:r>
        <w:r w:rsidR="00EB509A">
          <w:rPr>
            <w:noProof/>
            <w:webHidden/>
          </w:rPr>
          <w:fldChar w:fldCharType="end"/>
        </w:r>
      </w:hyperlink>
    </w:p>
    <w:p w14:paraId="1DBE3260" w14:textId="6DCEB27A"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54" w:history="1">
        <w:r w:rsidR="00EB509A" w:rsidRPr="00277221">
          <w:rPr>
            <w:rStyle w:val="Hyperlink"/>
            <w:noProof/>
          </w:rPr>
          <w:t>Figure 82: Validate Veteran Photo</w:t>
        </w:r>
        <w:r w:rsidR="00EB509A">
          <w:rPr>
            <w:noProof/>
            <w:webHidden/>
          </w:rPr>
          <w:tab/>
        </w:r>
        <w:r w:rsidR="00EB509A">
          <w:rPr>
            <w:noProof/>
            <w:webHidden/>
          </w:rPr>
          <w:fldChar w:fldCharType="begin"/>
        </w:r>
        <w:r w:rsidR="00EB509A">
          <w:rPr>
            <w:noProof/>
            <w:webHidden/>
          </w:rPr>
          <w:instrText xml:space="preserve"> PAGEREF _Toc140843154 \h </w:instrText>
        </w:r>
        <w:r w:rsidR="00EB509A">
          <w:rPr>
            <w:noProof/>
            <w:webHidden/>
          </w:rPr>
        </w:r>
        <w:r w:rsidR="00EB509A">
          <w:rPr>
            <w:noProof/>
            <w:webHidden/>
          </w:rPr>
          <w:fldChar w:fldCharType="separate"/>
        </w:r>
        <w:r>
          <w:rPr>
            <w:noProof/>
            <w:webHidden/>
          </w:rPr>
          <w:t>56</w:t>
        </w:r>
        <w:r w:rsidR="00EB509A">
          <w:rPr>
            <w:noProof/>
            <w:webHidden/>
          </w:rPr>
          <w:fldChar w:fldCharType="end"/>
        </w:r>
      </w:hyperlink>
    </w:p>
    <w:p w14:paraId="249F4A8B" w14:textId="39380C8C"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55" w:history="1">
        <w:r w:rsidR="00EB509A" w:rsidRPr="00277221">
          <w:rPr>
            <w:rStyle w:val="Hyperlink"/>
            <w:noProof/>
          </w:rPr>
          <w:t>Figure 83: Photo Does Not Meet VHIC Standards</w:t>
        </w:r>
        <w:r w:rsidR="00EB509A">
          <w:rPr>
            <w:noProof/>
            <w:webHidden/>
          </w:rPr>
          <w:tab/>
        </w:r>
        <w:r w:rsidR="00EB509A">
          <w:rPr>
            <w:noProof/>
            <w:webHidden/>
          </w:rPr>
          <w:fldChar w:fldCharType="begin"/>
        </w:r>
        <w:r w:rsidR="00EB509A">
          <w:rPr>
            <w:noProof/>
            <w:webHidden/>
          </w:rPr>
          <w:instrText xml:space="preserve"> PAGEREF _Toc140843155 \h </w:instrText>
        </w:r>
        <w:r w:rsidR="00EB509A">
          <w:rPr>
            <w:noProof/>
            <w:webHidden/>
          </w:rPr>
        </w:r>
        <w:r w:rsidR="00EB509A">
          <w:rPr>
            <w:noProof/>
            <w:webHidden/>
          </w:rPr>
          <w:fldChar w:fldCharType="separate"/>
        </w:r>
        <w:r>
          <w:rPr>
            <w:noProof/>
            <w:webHidden/>
          </w:rPr>
          <w:t>57</w:t>
        </w:r>
        <w:r w:rsidR="00EB509A">
          <w:rPr>
            <w:noProof/>
            <w:webHidden/>
          </w:rPr>
          <w:fldChar w:fldCharType="end"/>
        </w:r>
      </w:hyperlink>
    </w:p>
    <w:p w14:paraId="0DFB7CC8" w14:textId="3D797831"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56" w:history="1">
        <w:r w:rsidR="00EB509A" w:rsidRPr="00277221">
          <w:rPr>
            <w:rStyle w:val="Hyperlink"/>
            <w:noProof/>
          </w:rPr>
          <w:t>Figure 84: Card Request Saved on Hold – Veteran Not Proofed</w:t>
        </w:r>
        <w:r w:rsidR="00EB509A">
          <w:rPr>
            <w:noProof/>
            <w:webHidden/>
          </w:rPr>
          <w:tab/>
        </w:r>
        <w:r w:rsidR="00EB509A">
          <w:rPr>
            <w:noProof/>
            <w:webHidden/>
          </w:rPr>
          <w:fldChar w:fldCharType="begin"/>
        </w:r>
        <w:r w:rsidR="00EB509A">
          <w:rPr>
            <w:noProof/>
            <w:webHidden/>
          </w:rPr>
          <w:instrText xml:space="preserve"> PAGEREF _Toc140843156 \h </w:instrText>
        </w:r>
        <w:r w:rsidR="00EB509A">
          <w:rPr>
            <w:noProof/>
            <w:webHidden/>
          </w:rPr>
        </w:r>
        <w:r w:rsidR="00EB509A">
          <w:rPr>
            <w:noProof/>
            <w:webHidden/>
          </w:rPr>
          <w:fldChar w:fldCharType="separate"/>
        </w:r>
        <w:r>
          <w:rPr>
            <w:noProof/>
            <w:webHidden/>
          </w:rPr>
          <w:t>58</w:t>
        </w:r>
        <w:r w:rsidR="00EB509A">
          <w:rPr>
            <w:noProof/>
            <w:webHidden/>
          </w:rPr>
          <w:fldChar w:fldCharType="end"/>
        </w:r>
      </w:hyperlink>
    </w:p>
    <w:p w14:paraId="03EEC6AC" w14:textId="6A14919F"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57" w:history="1">
        <w:r w:rsidR="00EB509A" w:rsidRPr="00277221">
          <w:rPr>
            <w:rStyle w:val="Hyperlink"/>
            <w:noProof/>
          </w:rPr>
          <w:t>Figure 85: Step 4 Status On Hold.</w:t>
        </w:r>
        <w:r w:rsidR="00EB509A">
          <w:rPr>
            <w:noProof/>
            <w:webHidden/>
          </w:rPr>
          <w:tab/>
        </w:r>
        <w:r w:rsidR="00EB509A">
          <w:rPr>
            <w:noProof/>
            <w:webHidden/>
          </w:rPr>
          <w:fldChar w:fldCharType="begin"/>
        </w:r>
        <w:r w:rsidR="00EB509A">
          <w:rPr>
            <w:noProof/>
            <w:webHidden/>
          </w:rPr>
          <w:instrText xml:space="preserve"> PAGEREF _Toc140843157 \h </w:instrText>
        </w:r>
        <w:r w:rsidR="00EB509A">
          <w:rPr>
            <w:noProof/>
            <w:webHidden/>
          </w:rPr>
        </w:r>
        <w:r w:rsidR="00EB509A">
          <w:rPr>
            <w:noProof/>
            <w:webHidden/>
          </w:rPr>
          <w:fldChar w:fldCharType="separate"/>
        </w:r>
        <w:r>
          <w:rPr>
            <w:noProof/>
            <w:webHidden/>
          </w:rPr>
          <w:t>60</w:t>
        </w:r>
        <w:r w:rsidR="00EB509A">
          <w:rPr>
            <w:noProof/>
            <w:webHidden/>
          </w:rPr>
          <w:fldChar w:fldCharType="end"/>
        </w:r>
      </w:hyperlink>
    </w:p>
    <w:p w14:paraId="7A4868EE" w14:textId="11FE501F"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58" w:history="1">
        <w:r w:rsidR="00EB509A" w:rsidRPr="00277221">
          <w:rPr>
            <w:rStyle w:val="Hyperlink"/>
            <w:noProof/>
          </w:rPr>
          <w:t>Figure 86: Save Card Request review screen; click Submit</w:t>
        </w:r>
        <w:r w:rsidR="00EB509A">
          <w:rPr>
            <w:noProof/>
            <w:webHidden/>
          </w:rPr>
          <w:tab/>
        </w:r>
        <w:r w:rsidR="00EB509A">
          <w:rPr>
            <w:noProof/>
            <w:webHidden/>
          </w:rPr>
          <w:fldChar w:fldCharType="begin"/>
        </w:r>
        <w:r w:rsidR="00EB509A">
          <w:rPr>
            <w:noProof/>
            <w:webHidden/>
          </w:rPr>
          <w:instrText xml:space="preserve"> PAGEREF _Toc140843158 \h </w:instrText>
        </w:r>
        <w:r w:rsidR="00EB509A">
          <w:rPr>
            <w:noProof/>
            <w:webHidden/>
          </w:rPr>
        </w:r>
        <w:r w:rsidR="00EB509A">
          <w:rPr>
            <w:noProof/>
            <w:webHidden/>
          </w:rPr>
          <w:fldChar w:fldCharType="separate"/>
        </w:r>
        <w:r>
          <w:rPr>
            <w:noProof/>
            <w:webHidden/>
          </w:rPr>
          <w:t>61</w:t>
        </w:r>
        <w:r w:rsidR="00EB509A">
          <w:rPr>
            <w:noProof/>
            <w:webHidden/>
          </w:rPr>
          <w:fldChar w:fldCharType="end"/>
        </w:r>
      </w:hyperlink>
    </w:p>
    <w:p w14:paraId="46EE785C" w14:textId="13DE7C5F"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59" w:history="1">
        <w:r w:rsidR="00EB509A" w:rsidRPr="00277221">
          <w:rPr>
            <w:rStyle w:val="Hyperlink"/>
            <w:noProof/>
          </w:rPr>
          <w:t>Figure 87: Verify Veteran Photo</w:t>
        </w:r>
        <w:r w:rsidR="00EB509A">
          <w:rPr>
            <w:noProof/>
            <w:webHidden/>
          </w:rPr>
          <w:tab/>
        </w:r>
        <w:r w:rsidR="00EB509A">
          <w:rPr>
            <w:noProof/>
            <w:webHidden/>
          </w:rPr>
          <w:fldChar w:fldCharType="begin"/>
        </w:r>
        <w:r w:rsidR="00EB509A">
          <w:rPr>
            <w:noProof/>
            <w:webHidden/>
          </w:rPr>
          <w:instrText xml:space="preserve"> PAGEREF _Toc140843159 \h </w:instrText>
        </w:r>
        <w:r w:rsidR="00EB509A">
          <w:rPr>
            <w:noProof/>
            <w:webHidden/>
          </w:rPr>
        </w:r>
        <w:r w:rsidR="00EB509A">
          <w:rPr>
            <w:noProof/>
            <w:webHidden/>
          </w:rPr>
          <w:fldChar w:fldCharType="separate"/>
        </w:r>
        <w:r>
          <w:rPr>
            <w:noProof/>
            <w:webHidden/>
          </w:rPr>
          <w:t>61</w:t>
        </w:r>
        <w:r w:rsidR="00EB509A">
          <w:rPr>
            <w:noProof/>
            <w:webHidden/>
          </w:rPr>
          <w:fldChar w:fldCharType="end"/>
        </w:r>
      </w:hyperlink>
    </w:p>
    <w:p w14:paraId="458C2BAD" w14:textId="54771626"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60" w:history="1">
        <w:r w:rsidR="00EB509A" w:rsidRPr="00277221">
          <w:rPr>
            <w:rStyle w:val="Hyperlink"/>
            <w:noProof/>
          </w:rPr>
          <w:t>Figure 88: Photo Does Not Meet VHIC Standards</w:t>
        </w:r>
        <w:r w:rsidR="00EB509A">
          <w:rPr>
            <w:noProof/>
            <w:webHidden/>
          </w:rPr>
          <w:tab/>
        </w:r>
        <w:r w:rsidR="00EB509A">
          <w:rPr>
            <w:noProof/>
            <w:webHidden/>
          </w:rPr>
          <w:fldChar w:fldCharType="begin"/>
        </w:r>
        <w:r w:rsidR="00EB509A">
          <w:rPr>
            <w:noProof/>
            <w:webHidden/>
          </w:rPr>
          <w:instrText xml:space="preserve"> PAGEREF _Toc140843160 \h </w:instrText>
        </w:r>
        <w:r w:rsidR="00EB509A">
          <w:rPr>
            <w:noProof/>
            <w:webHidden/>
          </w:rPr>
        </w:r>
        <w:r w:rsidR="00EB509A">
          <w:rPr>
            <w:noProof/>
            <w:webHidden/>
          </w:rPr>
          <w:fldChar w:fldCharType="separate"/>
        </w:r>
        <w:r>
          <w:rPr>
            <w:noProof/>
            <w:webHidden/>
          </w:rPr>
          <w:t>62</w:t>
        </w:r>
        <w:r w:rsidR="00EB509A">
          <w:rPr>
            <w:noProof/>
            <w:webHidden/>
          </w:rPr>
          <w:fldChar w:fldCharType="end"/>
        </w:r>
      </w:hyperlink>
    </w:p>
    <w:p w14:paraId="2D7465EA" w14:textId="58594F94"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61" w:history="1">
        <w:r w:rsidR="00EB509A" w:rsidRPr="00277221">
          <w:rPr>
            <w:rStyle w:val="Hyperlink"/>
            <w:noProof/>
          </w:rPr>
          <w:t>Figure 89: Card Request Submitted</w:t>
        </w:r>
        <w:r w:rsidR="00EB509A">
          <w:rPr>
            <w:noProof/>
            <w:webHidden/>
          </w:rPr>
          <w:tab/>
        </w:r>
        <w:r w:rsidR="00EB509A">
          <w:rPr>
            <w:noProof/>
            <w:webHidden/>
          </w:rPr>
          <w:fldChar w:fldCharType="begin"/>
        </w:r>
        <w:r w:rsidR="00EB509A">
          <w:rPr>
            <w:noProof/>
            <w:webHidden/>
          </w:rPr>
          <w:instrText xml:space="preserve"> PAGEREF _Toc140843161 \h </w:instrText>
        </w:r>
        <w:r w:rsidR="00EB509A">
          <w:rPr>
            <w:noProof/>
            <w:webHidden/>
          </w:rPr>
        </w:r>
        <w:r w:rsidR="00EB509A">
          <w:rPr>
            <w:noProof/>
            <w:webHidden/>
          </w:rPr>
          <w:fldChar w:fldCharType="separate"/>
        </w:r>
        <w:r>
          <w:rPr>
            <w:noProof/>
            <w:webHidden/>
          </w:rPr>
          <w:t>63</w:t>
        </w:r>
        <w:r w:rsidR="00EB509A">
          <w:rPr>
            <w:noProof/>
            <w:webHidden/>
          </w:rPr>
          <w:fldChar w:fldCharType="end"/>
        </w:r>
      </w:hyperlink>
    </w:p>
    <w:p w14:paraId="65768238" w14:textId="691D152F"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62" w:history="1">
        <w:r w:rsidR="00EB509A" w:rsidRPr="00277221">
          <w:rPr>
            <w:rStyle w:val="Hyperlink"/>
            <w:noProof/>
          </w:rPr>
          <w:t>Figure 90: Replacement Card Step 4</w:t>
        </w:r>
        <w:r w:rsidR="00EB509A">
          <w:rPr>
            <w:noProof/>
            <w:webHidden/>
          </w:rPr>
          <w:tab/>
        </w:r>
        <w:r w:rsidR="00EB509A">
          <w:rPr>
            <w:noProof/>
            <w:webHidden/>
          </w:rPr>
          <w:fldChar w:fldCharType="begin"/>
        </w:r>
        <w:r w:rsidR="00EB509A">
          <w:rPr>
            <w:noProof/>
            <w:webHidden/>
          </w:rPr>
          <w:instrText xml:space="preserve"> PAGEREF _Toc140843162 \h </w:instrText>
        </w:r>
        <w:r w:rsidR="00EB509A">
          <w:rPr>
            <w:noProof/>
            <w:webHidden/>
          </w:rPr>
        </w:r>
        <w:r w:rsidR="00EB509A">
          <w:rPr>
            <w:noProof/>
            <w:webHidden/>
          </w:rPr>
          <w:fldChar w:fldCharType="separate"/>
        </w:r>
        <w:r>
          <w:rPr>
            <w:noProof/>
            <w:webHidden/>
          </w:rPr>
          <w:t>64</w:t>
        </w:r>
        <w:r w:rsidR="00EB509A">
          <w:rPr>
            <w:noProof/>
            <w:webHidden/>
          </w:rPr>
          <w:fldChar w:fldCharType="end"/>
        </w:r>
      </w:hyperlink>
    </w:p>
    <w:p w14:paraId="0E6E91BD" w14:textId="148C0629"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63" w:history="1">
        <w:r w:rsidR="00EB509A" w:rsidRPr="00277221">
          <w:rPr>
            <w:rStyle w:val="Hyperlink"/>
            <w:noProof/>
          </w:rPr>
          <w:t>Figure 91: Card Request Status section</w:t>
        </w:r>
        <w:r w:rsidR="00EB509A">
          <w:rPr>
            <w:noProof/>
            <w:webHidden/>
          </w:rPr>
          <w:tab/>
        </w:r>
        <w:r w:rsidR="00EB509A">
          <w:rPr>
            <w:noProof/>
            <w:webHidden/>
          </w:rPr>
          <w:fldChar w:fldCharType="begin"/>
        </w:r>
        <w:r w:rsidR="00EB509A">
          <w:rPr>
            <w:noProof/>
            <w:webHidden/>
          </w:rPr>
          <w:instrText xml:space="preserve"> PAGEREF _Toc140843163 \h </w:instrText>
        </w:r>
        <w:r w:rsidR="00EB509A">
          <w:rPr>
            <w:noProof/>
            <w:webHidden/>
          </w:rPr>
        </w:r>
        <w:r w:rsidR="00EB509A">
          <w:rPr>
            <w:noProof/>
            <w:webHidden/>
          </w:rPr>
          <w:fldChar w:fldCharType="separate"/>
        </w:r>
        <w:r>
          <w:rPr>
            <w:noProof/>
            <w:webHidden/>
          </w:rPr>
          <w:t>65</w:t>
        </w:r>
        <w:r w:rsidR="00EB509A">
          <w:rPr>
            <w:noProof/>
            <w:webHidden/>
          </w:rPr>
          <w:fldChar w:fldCharType="end"/>
        </w:r>
      </w:hyperlink>
    </w:p>
    <w:p w14:paraId="42D9A8A5" w14:textId="3A64F08B"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64" w:history="1">
        <w:r w:rsidR="00EB509A" w:rsidRPr="00277221">
          <w:rPr>
            <w:rStyle w:val="Hyperlink"/>
            <w:noProof/>
          </w:rPr>
          <w:t>Figure 92: Replacement Reason drop-down list</w:t>
        </w:r>
        <w:r w:rsidR="00EB509A">
          <w:rPr>
            <w:noProof/>
            <w:webHidden/>
          </w:rPr>
          <w:tab/>
        </w:r>
        <w:r w:rsidR="00EB509A">
          <w:rPr>
            <w:noProof/>
            <w:webHidden/>
          </w:rPr>
          <w:fldChar w:fldCharType="begin"/>
        </w:r>
        <w:r w:rsidR="00EB509A">
          <w:rPr>
            <w:noProof/>
            <w:webHidden/>
          </w:rPr>
          <w:instrText xml:space="preserve"> PAGEREF _Toc140843164 \h </w:instrText>
        </w:r>
        <w:r w:rsidR="00EB509A">
          <w:rPr>
            <w:noProof/>
            <w:webHidden/>
          </w:rPr>
        </w:r>
        <w:r w:rsidR="00EB509A">
          <w:rPr>
            <w:noProof/>
            <w:webHidden/>
          </w:rPr>
          <w:fldChar w:fldCharType="separate"/>
        </w:r>
        <w:r>
          <w:rPr>
            <w:noProof/>
            <w:webHidden/>
          </w:rPr>
          <w:t>66</w:t>
        </w:r>
        <w:r w:rsidR="00EB509A">
          <w:rPr>
            <w:noProof/>
            <w:webHidden/>
          </w:rPr>
          <w:fldChar w:fldCharType="end"/>
        </w:r>
      </w:hyperlink>
    </w:p>
    <w:p w14:paraId="3327A97E" w14:textId="6671C5B4"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65" w:history="1">
        <w:r w:rsidR="00EB509A" w:rsidRPr="00277221">
          <w:rPr>
            <w:rStyle w:val="Hyperlink"/>
            <w:noProof/>
          </w:rPr>
          <w:t>Figure 93: Poor Quality Replacement Reasons</w:t>
        </w:r>
        <w:r w:rsidR="00EB509A">
          <w:rPr>
            <w:noProof/>
            <w:webHidden/>
          </w:rPr>
          <w:tab/>
        </w:r>
        <w:r w:rsidR="00EB509A">
          <w:rPr>
            <w:noProof/>
            <w:webHidden/>
          </w:rPr>
          <w:fldChar w:fldCharType="begin"/>
        </w:r>
        <w:r w:rsidR="00EB509A">
          <w:rPr>
            <w:noProof/>
            <w:webHidden/>
          </w:rPr>
          <w:instrText xml:space="preserve"> PAGEREF _Toc140843165 \h </w:instrText>
        </w:r>
        <w:r w:rsidR="00EB509A">
          <w:rPr>
            <w:noProof/>
            <w:webHidden/>
          </w:rPr>
        </w:r>
        <w:r w:rsidR="00EB509A">
          <w:rPr>
            <w:noProof/>
            <w:webHidden/>
          </w:rPr>
          <w:fldChar w:fldCharType="separate"/>
        </w:r>
        <w:r>
          <w:rPr>
            <w:noProof/>
            <w:webHidden/>
          </w:rPr>
          <w:t>66</w:t>
        </w:r>
        <w:r w:rsidR="00EB509A">
          <w:rPr>
            <w:noProof/>
            <w:webHidden/>
          </w:rPr>
          <w:fldChar w:fldCharType="end"/>
        </w:r>
      </w:hyperlink>
    </w:p>
    <w:p w14:paraId="139E21AA" w14:textId="4CC62488"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66" w:history="1">
        <w:r w:rsidR="00EB509A" w:rsidRPr="00277221">
          <w:rPr>
            <w:rStyle w:val="Hyperlink"/>
            <w:noProof/>
          </w:rPr>
          <w:t>Figure 94: Damaged Replacement Reasons</w:t>
        </w:r>
        <w:r w:rsidR="00EB509A">
          <w:rPr>
            <w:noProof/>
            <w:webHidden/>
          </w:rPr>
          <w:tab/>
        </w:r>
        <w:r w:rsidR="00EB509A">
          <w:rPr>
            <w:noProof/>
            <w:webHidden/>
          </w:rPr>
          <w:fldChar w:fldCharType="begin"/>
        </w:r>
        <w:r w:rsidR="00EB509A">
          <w:rPr>
            <w:noProof/>
            <w:webHidden/>
          </w:rPr>
          <w:instrText xml:space="preserve"> PAGEREF _Toc140843166 \h </w:instrText>
        </w:r>
        <w:r w:rsidR="00EB509A">
          <w:rPr>
            <w:noProof/>
            <w:webHidden/>
          </w:rPr>
        </w:r>
        <w:r w:rsidR="00EB509A">
          <w:rPr>
            <w:noProof/>
            <w:webHidden/>
          </w:rPr>
          <w:fldChar w:fldCharType="separate"/>
        </w:r>
        <w:r>
          <w:rPr>
            <w:noProof/>
            <w:webHidden/>
          </w:rPr>
          <w:t>66</w:t>
        </w:r>
        <w:r w:rsidR="00EB509A">
          <w:rPr>
            <w:noProof/>
            <w:webHidden/>
          </w:rPr>
          <w:fldChar w:fldCharType="end"/>
        </w:r>
      </w:hyperlink>
    </w:p>
    <w:p w14:paraId="347E36E6" w14:textId="5463CF47"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67" w:history="1">
        <w:r w:rsidR="00EB509A" w:rsidRPr="00277221">
          <w:rPr>
            <w:rStyle w:val="Hyperlink"/>
            <w:noProof/>
          </w:rPr>
          <w:t>Figure 95: Incorrect Information Replacement Reasons</w:t>
        </w:r>
        <w:r w:rsidR="00EB509A">
          <w:rPr>
            <w:noProof/>
            <w:webHidden/>
          </w:rPr>
          <w:tab/>
        </w:r>
        <w:r w:rsidR="00EB509A">
          <w:rPr>
            <w:noProof/>
            <w:webHidden/>
          </w:rPr>
          <w:fldChar w:fldCharType="begin"/>
        </w:r>
        <w:r w:rsidR="00EB509A">
          <w:rPr>
            <w:noProof/>
            <w:webHidden/>
          </w:rPr>
          <w:instrText xml:space="preserve"> PAGEREF _Toc140843167 \h </w:instrText>
        </w:r>
        <w:r w:rsidR="00EB509A">
          <w:rPr>
            <w:noProof/>
            <w:webHidden/>
          </w:rPr>
        </w:r>
        <w:r w:rsidR="00EB509A">
          <w:rPr>
            <w:noProof/>
            <w:webHidden/>
          </w:rPr>
          <w:fldChar w:fldCharType="separate"/>
        </w:r>
        <w:r>
          <w:rPr>
            <w:noProof/>
            <w:webHidden/>
          </w:rPr>
          <w:t>67</w:t>
        </w:r>
        <w:r w:rsidR="00EB509A">
          <w:rPr>
            <w:noProof/>
            <w:webHidden/>
          </w:rPr>
          <w:fldChar w:fldCharType="end"/>
        </w:r>
      </w:hyperlink>
    </w:p>
    <w:p w14:paraId="690CDB9C" w14:textId="5385BBD9"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68" w:history="1">
        <w:r w:rsidR="00EB509A" w:rsidRPr="00277221">
          <w:rPr>
            <w:rStyle w:val="Hyperlink"/>
            <w:noProof/>
          </w:rPr>
          <w:t>Figure 96: Save Card Request review screen</w:t>
        </w:r>
        <w:r w:rsidR="00EB509A">
          <w:rPr>
            <w:noProof/>
            <w:webHidden/>
          </w:rPr>
          <w:tab/>
        </w:r>
        <w:r w:rsidR="00EB509A">
          <w:rPr>
            <w:noProof/>
            <w:webHidden/>
          </w:rPr>
          <w:fldChar w:fldCharType="begin"/>
        </w:r>
        <w:r w:rsidR="00EB509A">
          <w:rPr>
            <w:noProof/>
            <w:webHidden/>
          </w:rPr>
          <w:instrText xml:space="preserve"> PAGEREF _Toc140843168 \h </w:instrText>
        </w:r>
        <w:r w:rsidR="00EB509A">
          <w:rPr>
            <w:noProof/>
            <w:webHidden/>
          </w:rPr>
        </w:r>
        <w:r w:rsidR="00EB509A">
          <w:rPr>
            <w:noProof/>
            <w:webHidden/>
          </w:rPr>
          <w:fldChar w:fldCharType="separate"/>
        </w:r>
        <w:r>
          <w:rPr>
            <w:noProof/>
            <w:webHidden/>
          </w:rPr>
          <w:t>68</w:t>
        </w:r>
        <w:r w:rsidR="00EB509A">
          <w:rPr>
            <w:noProof/>
            <w:webHidden/>
          </w:rPr>
          <w:fldChar w:fldCharType="end"/>
        </w:r>
      </w:hyperlink>
    </w:p>
    <w:p w14:paraId="2D51E982" w14:textId="0D4AF2A4"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69" w:history="1">
        <w:r w:rsidR="00EB509A" w:rsidRPr="00277221">
          <w:rPr>
            <w:rStyle w:val="Hyperlink"/>
            <w:noProof/>
          </w:rPr>
          <w:t>Figure 97: Photo Does Not Meet VHIC Standards</w:t>
        </w:r>
        <w:r w:rsidR="00EB509A">
          <w:rPr>
            <w:noProof/>
            <w:webHidden/>
          </w:rPr>
          <w:tab/>
        </w:r>
        <w:r w:rsidR="00EB509A">
          <w:rPr>
            <w:noProof/>
            <w:webHidden/>
          </w:rPr>
          <w:fldChar w:fldCharType="begin"/>
        </w:r>
        <w:r w:rsidR="00EB509A">
          <w:rPr>
            <w:noProof/>
            <w:webHidden/>
          </w:rPr>
          <w:instrText xml:space="preserve"> PAGEREF _Toc140843169 \h </w:instrText>
        </w:r>
        <w:r w:rsidR="00EB509A">
          <w:rPr>
            <w:noProof/>
            <w:webHidden/>
          </w:rPr>
        </w:r>
        <w:r w:rsidR="00EB509A">
          <w:rPr>
            <w:noProof/>
            <w:webHidden/>
          </w:rPr>
          <w:fldChar w:fldCharType="separate"/>
        </w:r>
        <w:r>
          <w:rPr>
            <w:noProof/>
            <w:webHidden/>
          </w:rPr>
          <w:t>68</w:t>
        </w:r>
        <w:r w:rsidR="00EB509A">
          <w:rPr>
            <w:noProof/>
            <w:webHidden/>
          </w:rPr>
          <w:fldChar w:fldCharType="end"/>
        </w:r>
      </w:hyperlink>
    </w:p>
    <w:p w14:paraId="3A77E10A" w14:textId="508F0FD0"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70" w:history="1">
        <w:r w:rsidR="00EB509A" w:rsidRPr="00277221">
          <w:rPr>
            <w:rStyle w:val="Hyperlink"/>
            <w:noProof/>
          </w:rPr>
          <w:t>Figure 98: Replacement Card Request Submitted</w:t>
        </w:r>
        <w:r w:rsidR="00EB509A">
          <w:rPr>
            <w:noProof/>
            <w:webHidden/>
          </w:rPr>
          <w:tab/>
        </w:r>
        <w:r w:rsidR="00EB509A">
          <w:rPr>
            <w:noProof/>
            <w:webHidden/>
          </w:rPr>
          <w:fldChar w:fldCharType="begin"/>
        </w:r>
        <w:r w:rsidR="00EB509A">
          <w:rPr>
            <w:noProof/>
            <w:webHidden/>
          </w:rPr>
          <w:instrText xml:space="preserve"> PAGEREF _Toc140843170 \h </w:instrText>
        </w:r>
        <w:r w:rsidR="00EB509A">
          <w:rPr>
            <w:noProof/>
            <w:webHidden/>
          </w:rPr>
        </w:r>
        <w:r w:rsidR="00EB509A">
          <w:rPr>
            <w:noProof/>
            <w:webHidden/>
          </w:rPr>
          <w:fldChar w:fldCharType="separate"/>
        </w:r>
        <w:r>
          <w:rPr>
            <w:noProof/>
            <w:webHidden/>
          </w:rPr>
          <w:t>69</w:t>
        </w:r>
        <w:r w:rsidR="00EB509A">
          <w:rPr>
            <w:noProof/>
            <w:webHidden/>
          </w:rPr>
          <w:fldChar w:fldCharType="end"/>
        </w:r>
      </w:hyperlink>
    </w:p>
    <w:p w14:paraId="24011B0B" w14:textId="120FDB2A"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71" w:history="1">
        <w:r w:rsidR="00EB509A" w:rsidRPr="00277221">
          <w:rPr>
            <w:rStyle w:val="Hyperlink"/>
            <w:noProof/>
          </w:rPr>
          <w:t>Figure 99: Veteran Not Proofed Warning message on Step 4: Select Mailing Address</w:t>
        </w:r>
        <w:r w:rsidR="00EB509A">
          <w:rPr>
            <w:noProof/>
            <w:webHidden/>
          </w:rPr>
          <w:tab/>
        </w:r>
        <w:r w:rsidR="00EB509A">
          <w:rPr>
            <w:noProof/>
            <w:webHidden/>
          </w:rPr>
          <w:fldChar w:fldCharType="begin"/>
        </w:r>
        <w:r w:rsidR="00EB509A">
          <w:rPr>
            <w:noProof/>
            <w:webHidden/>
          </w:rPr>
          <w:instrText xml:space="preserve"> PAGEREF _Toc140843171 \h </w:instrText>
        </w:r>
        <w:r w:rsidR="00EB509A">
          <w:rPr>
            <w:noProof/>
            <w:webHidden/>
          </w:rPr>
        </w:r>
        <w:r w:rsidR="00EB509A">
          <w:rPr>
            <w:noProof/>
            <w:webHidden/>
          </w:rPr>
          <w:fldChar w:fldCharType="separate"/>
        </w:r>
        <w:r>
          <w:rPr>
            <w:noProof/>
            <w:webHidden/>
          </w:rPr>
          <w:t>70</w:t>
        </w:r>
        <w:r w:rsidR="00EB509A">
          <w:rPr>
            <w:noProof/>
            <w:webHidden/>
          </w:rPr>
          <w:fldChar w:fldCharType="end"/>
        </w:r>
      </w:hyperlink>
    </w:p>
    <w:p w14:paraId="597749BD" w14:textId="09360A5F"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72" w:history="1">
        <w:r w:rsidR="00EB509A" w:rsidRPr="00277221">
          <w:rPr>
            <w:rStyle w:val="Hyperlink"/>
            <w:noProof/>
          </w:rPr>
          <w:t>Figure 100: Reason for Hold: Veteran Not Proofed</w:t>
        </w:r>
        <w:r w:rsidR="00EB509A">
          <w:rPr>
            <w:noProof/>
            <w:webHidden/>
          </w:rPr>
          <w:tab/>
        </w:r>
        <w:r w:rsidR="00EB509A">
          <w:rPr>
            <w:noProof/>
            <w:webHidden/>
          </w:rPr>
          <w:fldChar w:fldCharType="begin"/>
        </w:r>
        <w:r w:rsidR="00EB509A">
          <w:rPr>
            <w:noProof/>
            <w:webHidden/>
          </w:rPr>
          <w:instrText xml:space="preserve"> PAGEREF _Toc140843172 \h </w:instrText>
        </w:r>
        <w:r w:rsidR="00EB509A">
          <w:rPr>
            <w:noProof/>
            <w:webHidden/>
          </w:rPr>
        </w:r>
        <w:r w:rsidR="00EB509A">
          <w:rPr>
            <w:noProof/>
            <w:webHidden/>
          </w:rPr>
          <w:fldChar w:fldCharType="separate"/>
        </w:r>
        <w:r>
          <w:rPr>
            <w:noProof/>
            <w:webHidden/>
          </w:rPr>
          <w:t>70</w:t>
        </w:r>
        <w:r w:rsidR="00EB509A">
          <w:rPr>
            <w:noProof/>
            <w:webHidden/>
          </w:rPr>
          <w:fldChar w:fldCharType="end"/>
        </w:r>
      </w:hyperlink>
    </w:p>
    <w:p w14:paraId="5054C235" w14:textId="0ADAE1DC"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73" w:history="1">
        <w:r w:rsidR="00EB509A" w:rsidRPr="00277221">
          <w:rPr>
            <w:rStyle w:val="Hyperlink"/>
            <w:noProof/>
          </w:rPr>
          <w:t>Figure 101: Card Request Status: On Hold - Veteran Not Proofed</w:t>
        </w:r>
        <w:r w:rsidR="00EB509A">
          <w:rPr>
            <w:noProof/>
            <w:webHidden/>
          </w:rPr>
          <w:tab/>
        </w:r>
        <w:r w:rsidR="00EB509A">
          <w:rPr>
            <w:noProof/>
            <w:webHidden/>
          </w:rPr>
          <w:fldChar w:fldCharType="begin"/>
        </w:r>
        <w:r w:rsidR="00EB509A">
          <w:rPr>
            <w:noProof/>
            <w:webHidden/>
          </w:rPr>
          <w:instrText xml:space="preserve"> PAGEREF _Toc140843173 \h </w:instrText>
        </w:r>
        <w:r w:rsidR="00EB509A">
          <w:rPr>
            <w:noProof/>
            <w:webHidden/>
          </w:rPr>
        </w:r>
        <w:r w:rsidR="00EB509A">
          <w:rPr>
            <w:noProof/>
            <w:webHidden/>
          </w:rPr>
          <w:fldChar w:fldCharType="separate"/>
        </w:r>
        <w:r>
          <w:rPr>
            <w:noProof/>
            <w:webHidden/>
          </w:rPr>
          <w:t>70</w:t>
        </w:r>
        <w:r w:rsidR="00EB509A">
          <w:rPr>
            <w:noProof/>
            <w:webHidden/>
          </w:rPr>
          <w:fldChar w:fldCharType="end"/>
        </w:r>
      </w:hyperlink>
    </w:p>
    <w:p w14:paraId="5EAB5055" w14:textId="4162C7D4"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74" w:history="1">
        <w:r w:rsidR="00EB509A" w:rsidRPr="00277221">
          <w:rPr>
            <w:rStyle w:val="Hyperlink"/>
            <w:noProof/>
          </w:rPr>
          <w:t>Figure 102: Reason for Hold: Enrollment Unavailable</w:t>
        </w:r>
        <w:r w:rsidR="00EB509A">
          <w:rPr>
            <w:noProof/>
            <w:webHidden/>
          </w:rPr>
          <w:tab/>
        </w:r>
        <w:r w:rsidR="00EB509A">
          <w:rPr>
            <w:noProof/>
            <w:webHidden/>
          </w:rPr>
          <w:fldChar w:fldCharType="begin"/>
        </w:r>
        <w:r w:rsidR="00EB509A">
          <w:rPr>
            <w:noProof/>
            <w:webHidden/>
          </w:rPr>
          <w:instrText xml:space="preserve"> PAGEREF _Toc140843174 \h </w:instrText>
        </w:r>
        <w:r w:rsidR="00EB509A">
          <w:rPr>
            <w:noProof/>
            <w:webHidden/>
          </w:rPr>
        </w:r>
        <w:r w:rsidR="00EB509A">
          <w:rPr>
            <w:noProof/>
            <w:webHidden/>
          </w:rPr>
          <w:fldChar w:fldCharType="separate"/>
        </w:r>
        <w:r>
          <w:rPr>
            <w:noProof/>
            <w:webHidden/>
          </w:rPr>
          <w:t>71</w:t>
        </w:r>
        <w:r w:rsidR="00EB509A">
          <w:rPr>
            <w:noProof/>
            <w:webHidden/>
          </w:rPr>
          <w:fldChar w:fldCharType="end"/>
        </w:r>
      </w:hyperlink>
    </w:p>
    <w:p w14:paraId="6D35A7FD" w14:textId="54451FC4"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75" w:history="1">
        <w:r w:rsidR="00EB509A" w:rsidRPr="00277221">
          <w:rPr>
            <w:rStyle w:val="Hyperlink"/>
            <w:noProof/>
          </w:rPr>
          <w:t>Figure 103: Reason for Hold: Eligibility Pending</w:t>
        </w:r>
        <w:r w:rsidR="00EB509A">
          <w:rPr>
            <w:noProof/>
            <w:webHidden/>
          </w:rPr>
          <w:tab/>
        </w:r>
        <w:r w:rsidR="00EB509A">
          <w:rPr>
            <w:noProof/>
            <w:webHidden/>
          </w:rPr>
          <w:fldChar w:fldCharType="begin"/>
        </w:r>
        <w:r w:rsidR="00EB509A">
          <w:rPr>
            <w:noProof/>
            <w:webHidden/>
          </w:rPr>
          <w:instrText xml:space="preserve"> PAGEREF _Toc140843175 \h </w:instrText>
        </w:r>
        <w:r w:rsidR="00EB509A">
          <w:rPr>
            <w:noProof/>
            <w:webHidden/>
          </w:rPr>
        </w:r>
        <w:r w:rsidR="00EB509A">
          <w:rPr>
            <w:noProof/>
            <w:webHidden/>
          </w:rPr>
          <w:fldChar w:fldCharType="separate"/>
        </w:r>
        <w:r>
          <w:rPr>
            <w:noProof/>
            <w:webHidden/>
          </w:rPr>
          <w:t>71</w:t>
        </w:r>
        <w:r w:rsidR="00EB509A">
          <w:rPr>
            <w:noProof/>
            <w:webHidden/>
          </w:rPr>
          <w:fldChar w:fldCharType="end"/>
        </w:r>
      </w:hyperlink>
    </w:p>
    <w:p w14:paraId="3E7A9051" w14:textId="141CDFFA"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76" w:history="1">
        <w:r w:rsidR="00EB509A" w:rsidRPr="00277221">
          <w:rPr>
            <w:rStyle w:val="Hyperlink"/>
            <w:noProof/>
          </w:rPr>
          <w:t>Figure 104: Reason for Hold: Bad Data – Name Spelled Wrong</w:t>
        </w:r>
        <w:r w:rsidR="00EB509A">
          <w:rPr>
            <w:noProof/>
            <w:webHidden/>
          </w:rPr>
          <w:tab/>
        </w:r>
        <w:r w:rsidR="00EB509A">
          <w:rPr>
            <w:noProof/>
            <w:webHidden/>
          </w:rPr>
          <w:fldChar w:fldCharType="begin"/>
        </w:r>
        <w:r w:rsidR="00EB509A">
          <w:rPr>
            <w:noProof/>
            <w:webHidden/>
          </w:rPr>
          <w:instrText xml:space="preserve"> PAGEREF _Toc140843176 \h </w:instrText>
        </w:r>
        <w:r w:rsidR="00EB509A">
          <w:rPr>
            <w:noProof/>
            <w:webHidden/>
          </w:rPr>
        </w:r>
        <w:r w:rsidR="00EB509A">
          <w:rPr>
            <w:noProof/>
            <w:webHidden/>
          </w:rPr>
          <w:fldChar w:fldCharType="separate"/>
        </w:r>
        <w:r>
          <w:rPr>
            <w:noProof/>
            <w:webHidden/>
          </w:rPr>
          <w:t>72</w:t>
        </w:r>
        <w:r w:rsidR="00EB509A">
          <w:rPr>
            <w:noProof/>
            <w:webHidden/>
          </w:rPr>
          <w:fldChar w:fldCharType="end"/>
        </w:r>
      </w:hyperlink>
    </w:p>
    <w:p w14:paraId="7EFF538E" w14:textId="6CD57784"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77" w:history="1">
        <w:r w:rsidR="00EB509A" w:rsidRPr="00277221">
          <w:rPr>
            <w:rStyle w:val="Hyperlink"/>
            <w:noProof/>
          </w:rPr>
          <w:t>Figure 105: Card Request Status: Replacement on Hold - Bad Data: Name Spelled Wrong</w:t>
        </w:r>
        <w:r w:rsidR="00EB509A">
          <w:rPr>
            <w:noProof/>
            <w:webHidden/>
          </w:rPr>
          <w:tab/>
        </w:r>
        <w:r w:rsidR="00EB509A">
          <w:rPr>
            <w:noProof/>
            <w:webHidden/>
          </w:rPr>
          <w:fldChar w:fldCharType="begin"/>
        </w:r>
        <w:r w:rsidR="00EB509A">
          <w:rPr>
            <w:noProof/>
            <w:webHidden/>
          </w:rPr>
          <w:instrText xml:space="preserve"> PAGEREF _Toc140843177 \h </w:instrText>
        </w:r>
        <w:r w:rsidR="00EB509A">
          <w:rPr>
            <w:noProof/>
            <w:webHidden/>
          </w:rPr>
        </w:r>
        <w:r w:rsidR="00EB509A">
          <w:rPr>
            <w:noProof/>
            <w:webHidden/>
          </w:rPr>
          <w:fldChar w:fldCharType="separate"/>
        </w:r>
        <w:r>
          <w:rPr>
            <w:noProof/>
            <w:webHidden/>
          </w:rPr>
          <w:t>72</w:t>
        </w:r>
        <w:r w:rsidR="00EB509A">
          <w:rPr>
            <w:noProof/>
            <w:webHidden/>
          </w:rPr>
          <w:fldChar w:fldCharType="end"/>
        </w:r>
      </w:hyperlink>
    </w:p>
    <w:p w14:paraId="24357083" w14:textId="2999A1D9"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78" w:history="1">
        <w:r w:rsidR="00EB509A" w:rsidRPr="00277221">
          <w:rPr>
            <w:rStyle w:val="Hyperlink"/>
            <w:noProof/>
          </w:rPr>
          <w:t>Figure 106: Reason for Hold: Bad Data Unchecked</w:t>
        </w:r>
        <w:r w:rsidR="00EB509A">
          <w:rPr>
            <w:noProof/>
            <w:webHidden/>
          </w:rPr>
          <w:tab/>
        </w:r>
        <w:r w:rsidR="00EB509A">
          <w:rPr>
            <w:noProof/>
            <w:webHidden/>
          </w:rPr>
          <w:fldChar w:fldCharType="begin"/>
        </w:r>
        <w:r w:rsidR="00EB509A">
          <w:rPr>
            <w:noProof/>
            <w:webHidden/>
          </w:rPr>
          <w:instrText xml:space="preserve"> PAGEREF _Toc140843178 \h </w:instrText>
        </w:r>
        <w:r w:rsidR="00EB509A">
          <w:rPr>
            <w:noProof/>
            <w:webHidden/>
          </w:rPr>
        </w:r>
        <w:r w:rsidR="00EB509A">
          <w:rPr>
            <w:noProof/>
            <w:webHidden/>
          </w:rPr>
          <w:fldChar w:fldCharType="separate"/>
        </w:r>
        <w:r>
          <w:rPr>
            <w:noProof/>
            <w:webHidden/>
          </w:rPr>
          <w:t>73</w:t>
        </w:r>
        <w:r w:rsidR="00EB509A">
          <w:rPr>
            <w:noProof/>
            <w:webHidden/>
          </w:rPr>
          <w:fldChar w:fldCharType="end"/>
        </w:r>
      </w:hyperlink>
    </w:p>
    <w:p w14:paraId="312A2A3B" w14:textId="691B1DC9"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79" w:history="1">
        <w:r w:rsidR="00EB509A" w:rsidRPr="00277221">
          <w:rPr>
            <w:rStyle w:val="Hyperlink"/>
            <w:noProof/>
          </w:rPr>
          <w:t>Figure 107: Reason for Hold: No EDIPI</w:t>
        </w:r>
        <w:r w:rsidR="00EB509A">
          <w:rPr>
            <w:noProof/>
            <w:webHidden/>
          </w:rPr>
          <w:tab/>
        </w:r>
        <w:r w:rsidR="00EB509A">
          <w:rPr>
            <w:noProof/>
            <w:webHidden/>
          </w:rPr>
          <w:fldChar w:fldCharType="begin"/>
        </w:r>
        <w:r w:rsidR="00EB509A">
          <w:rPr>
            <w:noProof/>
            <w:webHidden/>
          </w:rPr>
          <w:instrText xml:space="preserve"> PAGEREF _Toc140843179 \h </w:instrText>
        </w:r>
        <w:r w:rsidR="00EB509A">
          <w:rPr>
            <w:noProof/>
            <w:webHidden/>
          </w:rPr>
        </w:r>
        <w:r w:rsidR="00EB509A">
          <w:rPr>
            <w:noProof/>
            <w:webHidden/>
          </w:rPr>
          <w:fldChar w:fldCharType="separate"/>
        </w:r>
        <w:r>
          <w:rPr>
            <w:noProof/>
            <w:webHidden/>
          </w:rPr>
          <w:t>73</w:t>
        </w:r>
        <w:r w:rsidR="00EB509A">
          <w:rPr>
            <w:noProof/>
            <w:webHidden/>
          </w:rPr>
          <w:fldChar w:fldCharType="end"/>
        </w:r>
      </w:hyperlink>
    </w:p>
    <w:p w14:paraId="39A2EEB4" w14:textId="0CD3127B"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80" w:history="1">
        <w:r w:rsidR="00EB509A" w:rsidRPr="00277221">
          <w:rPr>
            <w:rStyle w:val="Hyperlink"/>
            <w:noProof/>
          </w:rPr>
          <w:t>Figure 108: On Hold Request Confirmation Box</w:t>
        </w:r>
        <w:r w:rsidR="00EB509A">
          <w:rPr>
            <w:noProof/>
            <w:webHidden/>
          </w:rPr>
          <w:tab/>
        </w:r>
        <w:r w:rsidR="00EB509A">
          <w:rPr>
            <w:noProof/>
            <w:webHidden/>
          </w:rPr>
          <w:fldChar w:fldCharType="begin"/>
        </w:r>
        <w:r w:rsidR="00EB509A">
          <w:rPr>
            <w:noProof/>
            <w:webHidden/>
          </w:rPr>
          <w:instrText xml:space="preserve"> PAGEREF _Toc140843180 \h </w:instrText>
        </w:r>
        <w:r w:rsidR="00EB509A">
          <w:rPr>
            <w:noProof/>
            <w:webHidden/>
          </w:rPr>
        </w:r>
        <w:r w:rsidR="00EB509A">
          <w:rPr>
            <w:noProof/>
            <w:webHidden/>
          </w:rPr>
          <w:fldChar w:fldCharType="separate"/>
        </w:r>
        <w:r>
          <w:rPr>
            <w:noProof/>
            <w:webHidden/>
          </w:rPr>
          <w:t>74</w:t>
        </w:r>
        <w:r w:rsidR="00EB509A">
          <w:rPr>
            <w:noProof/>
            <w:webHidden/>
          </w:rPr>
          <w:fldChar w:fldCharType="end"/>
        </w:r>
      </w:hyperlink>
    </w:p>
    <w:p w14:paraId="3AAC3DFE" w14:textId="66B3E69C"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81" w:history="1">
        <w:r w:rsidR="00EB509A" w:rsidRPr="00277221">
          <w:rPr>
            <w:rStyle w:val="Hyperlink"/>
            <w:noProof/>
          </w:rPr>
          <w:t>Figure 109: Active Request Exists in System Message</w:t>
        </w:r>
        <w:r w:rsidR="00EB509A">
          <w:rPr>
            <w:noProof/>
            <w:webHidden/>
          </w:rPr>
          <w:tab/>
        </w:r>
        <w:r w:rsidR="00EB509A">
          <w:rPr>
            <w:noProof/>
            <w:webHidden/>
          </w:rPr>
          <w:fldChar w:fldCharType="begin"/>
        </w:r>
        <w:r w:rsidR="00EB509A">
          <w:rPr>
            <w:noProof/>
            <w:webHidden/>
          </w:rPr>
          <w:instrText xml:space="preserve"> PAGEREF _Toc140843181 \h </w:instrText>
        </w:r>
        <w:r w:rsidR="00EB509A">
          <w:rPr>
            <w:noProof/>
            <w:webHidden/>
          </w:rPr>
        </w:r>
        <w:r w:rsidR="00EB509A">
          <w:rPr>
            <w:noProof/>
            <w:webHidden/>
          </w:rPr>
          <w:fldChar w:fldCharType="separate"/>
        </w:r>
        <w:r>
          <w:rPr>
            <w:noProof/>
            <w:webHidden/>
          </w:rPr>
          <w:t>74</w:t>
        </w:r>
        <w:r w:rsidR="00EB509A">
          <w:rPr>
            <w:noProof/>
            <w:webHidden/>
          </w:rPr>
          <w:fldChar w:fldCharType="end"/>
        </w:r>
      </w:hyperlink>
    </w:p>
    <w:p w14:paraId="7CD30180" w14:textId="699F10F8"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82" w:history="1">
        <w:r w:rsidR="00EB509A" w:rsidRPr="00277221">
          <w:rPr>
            <w:rStyle w:val="Hyperlink"/>
            <w:noProof/>
          </w:rPr>
          <w:t>Figure 110: Reason for Hold: No EDIPI</w:t>
        </w:r>
        <w:r w:rsidR="00EB509A">
          <w:rPr>
            <w:noProof/>
            <w:webHidden/>
          </w:rPr>
          <w:tab/>
        </w:r>
        <w:r w:rsidR="00EB509A">
          <w:rPr>
            <w:noProof/>
            <w:webHidden/>
          </w:rPr>
          <w:fldChar w:fldCharType="begin"/>
        </w:r>
        <w:r w:rsidR="00EB509A">
          <w:rPr>
            <w:noProof/>
            <w:webHidden/>
          </w:rPr>
          <w:instrText xml:space="preserve"> PAGEREF _Toc140843182 \h </w:instrText>
        </w:r>
        <w:r w:rsidR="00EB509A">
          <w:rPr>
            <w:noProof/>
            <w:webHidden/>
          </w:rPr>
        </w:r>
        <w:r w:rsidR="00EB509A">
          <w:rPr>
            <w:noProof/>
            <w:webHidden/>
          </w:rPr>
          <w:fldChar w:fldCharType="separate"/>
        </w:r>
        <w:r>
          <w:rPr>
            <w:noProof/>
            <w:webHidden/>
          </w:rPr>
          <w:t>75</w:t>
        </w:r>
        <w:r w:rsidR="00EB509A">
          <w:rPr>
            <w:noProof/>
            <w:webHidden/>
          </w:rPr>
          <w:fldChar w:fldCharType="end"/>
        </w:r>
      </w:hyperlink>
    </w:p>
    <w:p w14:paraId="45ED8F99" w14:textId="3A74F077"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83" w:history="1">
        <w:r w:rsidR="00EB509A" w:rsidRPr="00277221">
          <w:rPr>
            <w:rStyle w:val="Hyperlink"/>
            <w:noProof/>
          </w:rPr>
          <w:t>Figure 111: On Hold Request Confirmation Request</w:t>
        </w:r>
        <w:r w:rsidR="00EB509A">
          <w:rPr>
            <w:noProof/>
            <w:webHidden/>
          </w:rPr>
          <w:tab/>
        </w:r>
        <w:r w:rsidR="00EB509A">
          <w:rPr>
            <w:noProof/>
            <w:webHidden/>
          </w:rPr>
          <w:fldChar w:fldCharType="begin"/>
        </w:r>
        <w:r w:rsidR="00EB509A">
          <w:rPr>
            <w:noProof/>
            <w:webHidden/>
          </w:rPr>
          <w:instrText xml:space="preserve"> PAGEREF _Toc140843183 \h </w:instrText>
        </w:r>
        <w:r w:rsidR="00EB509A">
          <w:rPr>
            <w:noProof/>
            <w:webHidden/>
          </w:rPr>
        </w:r>
        <w:r w:rsidR="00EB509A">
          <w:rPr>
            <w:noProof/>
            <w:webHidden/>
          </w:rPr>
          <w:fldChar w:fldCharType="separate"/>
        </w:r>
        <w:r>
          <w:rPr>
            <w:noProof/>
            <w:webHidden/>
          </w:rPr>
          <w:t>75</w:t>
        </w:r>
        <w:r w:rsidR="00EB509A">
          <w:rPr>
            <w:noProof/>
            <w:webHidden/>
          </w:rPr>
          <w:fldChar w:fldCharType="end"/>
        </w:r>
      </w:hyperlink>
    </w:p>
    <w:p w14:paraId="45AAC36A" w14:textId="4BF940B0"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84" w:history="1">
        <w:r w:rsidR="00EB509A" w:rsidRPr="00277221">
          <w:rPr>
            <w:rStyle w:val="Hyperlink"/>
            <w:noProof/>
          </w:rPr>
          <w:t>Figure 112: Saved on Hold</w:t>
        </w:r>
        <w:r w:rsidR="00EB509A">
          <w:rPr>
            <w:noProof/>
            <w:webHidden/>
          </w:rPr>
          <w:tab/>
        </w:r>
        <w:r w:rsidR="00EB509A">
          <w:rPr>
            <w:noProof/>
            <w:webHidden/>
          </w:rPr>
          <w:fldChar w:fldCharType="begin"/>
        </w:r>
        <w:r w:rsidR="00EB509A">
          <w:rPr>
            <w:noProof/>
            <w:webHidden/>
          </w:rPr>
          <w:instrText xml:space="preserve"> PAGEREF _Toc140843184 \h </w:instrText>
        </w:r>
        <w:r w:rsidR="00EB509A">
          <w:rPr>
            <w:noProof/>
            <w:webHidden/>
          </w:rPr>
        </w:r>
        <w:r w:rsidR="00EB509A">
          <w:rPr>
            <w:noProof/>
            <w:webHidden/>
          </w:rPr>
          <w:fldChar w:fldCharType="separate"/>
        </w:r>
        <w:r>
          <w:rPr>
            <w:noProof/>
            <w:webHidden/>
          </w:rPr>
          <w:t>76</w:t>
        </w:r>
        <w:r w:rsidR="00EB509A">
          <w:rPr>
            <w:noProof/>
            <w:webHidden/>
          </w:rPr>
          <w:fldChar w:fldCharType="end"/>
        </w:r>
      </w:hyperlink>
    </w:p>
    <w:p w14:paraId="43178363" w14:textId="36B0EF02"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85" w:history="1">
        <w:r w:rsidR="00EB509A" w:rsidRPr="00277221">
          <w:rPr>
            <w:rStyle w:val="Hyperlink"/>
            <w:noProof/>
          </w:rPr>
          <w:t>Figure 113: Manual Review Required Hold.</w:t>
        </w:r>
        <w:r w:rsidR="00EB509A">
          <w:rPr>
            <w:noProof/>
            <w:webHidden/>
          </w:rPr>
          <w:tab/>
        </w:r>
        <w:r w:rsidR="00EB509A">
          <w:rPr>
            <w:noProof/>
            <w:webHidden/>
          </w:rPr>
          <w:fldChar w:fldCharType="begin"/>
        </w:r>
        <w:r w:rsidR="00EB509A">
          <w:rPr>
            <w:noProof/>
            <w:webHidden/>
          </w:rPr>
          <w:instrText xml:space="preserve"> PAGEREF _Toc140843185 \h </w:instrText>
        </w:r>
        <w:r w:rsidR="00EB509A">
          <w:rPr>
            <w:noProof/>
            <w:webHidden/>
          </w:rPr>
        </w:r>
        <w:r w:rsidR="00EB509A">
          <w:rPr>
            <w:noProof/>
            <w:webHidden/>
          </w:rPr>
          <w:fldChar w:fldCharType="separate"/>
        </w:r>
        <w:r>
          <w:rPr>
            <w:noProof/>
            <w:webHidden/>
          </w:rPr>
          <w:t>76</w:t>
        </w:r>
        <w:r w:rsidR="00EB509A">
          <w:rPr>
            <w:noProof/>
            <w:webHidden/>
          </w:rPr>
          <w:fldChar w:fldCharType="end"/>
        </w:r>
      </w:hyperlink>
    </w:p>
    <w:p w14:paraId="78184A8C" w14:textId="434B341A"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86" w:history="1">
        <w:r w:rsidR="00EB509A" w:rsidRPr="00277221">
          <w:rPr>
            <w:rStyle w:val="Hyperlink"/>
            <w:noProof/>
          </w:rPr>
          <w:t>Figure 114 No Facility Address</w:t>
        </w:r>
        <w:r w:rsidR="00EB509A">
          <w:rPr>
            <w:noProof/>
            <w:webHidden/>
          </w:rPr>
          <w:tab/>
        </w:r>
        <w:r w:rsidR="00EB509A">
          <w:rPr>
            <w:noProof/>
            <w:webHidden/>
          </w:rPr>
          <w:fldChar w:fldCharType="begin"/>
        </w:r>
        <w:r w:rsidR="00EB509A">
          <w:rPr>
            <w:noProof/>
            <w:webHidden/>
          </w:rPr>
          <w:instrText xml:space="preserve"> PAGEREF _Toc140843186 \h </w:instrText>
        </w:r>
        <w:r w:rsidR="00EB509A">
          <w:rPr>
            <w:noProof/>
            <w:webHidden/>
          </w:rPr>
        </w:r>
        <w:r w:rsidR="00EB509A">
          <w:rPr>
            <w:noProof/>
            <w:webHidden/>
          </w:rPr>
          <w:fldChar w:fldCharType="separate"/>
        </w:r>
        <w:r>
          <w:rPr>
            <w:noProof/>
            <w:webHidden/>
          </w:rPr>
          <w:t>77</w:t>
        </w:r>
        <w:r w:rsidR="00EB509A">
          <w:rPr>
            <w:noProof/>
            <w:webHidden/>
          </w:rPr>
          <w:fldChar w:fldCharType="end"/>
        </w:r>
      </w:hyperlink>
    </w:p>
    <w:p w14:paraId="56F0D80A" w14:textId="1175F609"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87" w:history="1">
        <w:r w:rsidR="00EB509A" w:rsidRPr="00277221">
          <w:rPr>
            <w:rStyle w:val="Hyperlink"/>
            <w:noProof/>
          </w:rPr>
          <w:t>Figure 115: Replacement Card has been requested within the past 10 days</w:t>
        </w:r>
        <w:r w:rsidR="00EB509A">
          <w:rPr>
            <w:noProof/>
            <w:webHidden/>
          </w:rPr>
          <w:tab/>
        </w:r>
        <w:r w:rsidR="00EB509A">
          <w:rPr>
            <w:noProof/>
            <w:webHidden/>
          </w:rPr>
          <w:fldChar w:fldCharType="begin"/>
        </w:r>
        <w:r w:rsidR="00EB509A">
          <w:rPr>
            <w:noProof/>
            <w:webHidden/>
          </w:rPr>
          <w:instrText xml:space="preserve"> PAGEREF _Toc140843187 \h </w:instrText>
        </w:r>
        <w:r w:rsidR="00EB509A">
          <w:rPr>
            <w:noProof/>
            <w:webHidden/>
          </w:rPr>
        </w:r>
        <w:r w:rsidR="00EB509A">
          <w:rPr>
            <w:noProof/>
            <w:webHidden/>
          </w:rPr>
          <w:fldChar w:fldCharType="separate"/>
        </w:r>
        <w:r>
          <w:rPr>
            <w:noProof/>
            <w:webHidden/>
          </w:rPr>
          <w:t>77</w:t>
        </w:r>
        <w:r w:rsidR="00EB509A">
          <w:rPr>
            <w:noProof/>
            <w:webHidden/>
          </w:rPr>
          <w:fldChar w:fldCharType="end"/>
        </w:r>
      </w:hyperlink>
    </w:p>
    <w:p w14:paraId="709CE926" w14:textId="5AF496CF"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88" w:history="1">
        <w:r w:rsidR="00EB509A" w:rsidRPr="00277221">
          <w:rPr>
            <w:rStyle w:val="Hyperlink"/>
            <w:noProof/>
          </w:rPr>
          <w:t>Figure 116: Deceased Veteran Notification</w:t>
        </w:r>
        <w:r w:rsidR="00EB509A">
          <w:rPr>
            <w:noProof/>
            <w:webHidden/>
          </w:rPr>
          <w:tab/>
        </w:r>
        <w:r w:rsidR="00EB509A">
          <w:rPr>
            <w:noProof/>
            <w:webHidden/>
          </w:rPr>
          <w:fldChar w:fldCharType="begin"/>
        </w:r>
        <w:r w:rsidR="00EB509A">
          <w:rPr>
            <w:noProof/>
            <w:webHidden/>
          </w:rPr>
          <w:instrText xml:space="preserve"> PAGEREF _Toc140843188 \h </w:instrText>
        </w:r>
        <w:r w:rsidR="00EB509A">
          <w:rPr>
            <w:noProof/>
            <w:webHidden/>
          </w:rPr>
        </w:r>
        <w:r w:rsidR="00EB509A">
          <w:rPr>
            <w:noProof/>
            <w:webHidden/>
          </w:rPr>
          <w:fldChar w:fldCharType="separate"/>
        </w:r>
        <w:r>
          <w:rPr>
            <w:noProof/>
            <w:webHidden/>
          </w:rPr>
          <w:t>78</w:t>
        </w:r>
        <w:r w:rsidR="00EB509A">
          <w:rPr>
            <w:noProof/>
            <w:webHidden/>
          </w:rPr>
          <w:fldChar w:fldCharType="end"/>
        </w:r>
      </w:hyperlink>
    </w:p>
    <w:p w14:paraId="7AD7FF78" w14:textId="4EA937C3" w:rsidR="00C359A1" w:rsidRDefault="00C253D7">
      <w:pPr>
        <w:pStyle w:val="TableofFigures"/>
        <w:tabs>
          <w:tab w:val="right" w:leader="dot" w:pos="9350"/>
        </w:tabs>
      </w:pPr>
      <w:r>
        <w:fldChar w:fldCharType="end"/>
      </w:r>
    </w:p>
    <w:p w14:paraId="665320EF" w14:textId="77777777" w:rsidR="008C4B40" w:rsidRPr="00493708" w:rsidRDefault="008C4B40" w:rsidP="002C300E"/>
    <w:p w14:paraId="4B708B2A" w14:textId="77777777" w:rsidR="00C359A1" w:rsidRDefault="00C253D7" w:rsidP="0051170A">
      <w:pPr>
        <w:pStyle w:val="Title2"/>
      </w:pPr>
      <w:r>
        <w:t>Table of Tables</w:t>
      </w:r>
    </w:p>
    <w:p w14:paraId="2EC2C6E9" w14:textId="647B5352" w:rsidR="00EB509A" w:rsidRDefault="00C253D7">
      <w:pPr>
        <w:pStyle w:val="TableofFigures"/>
        <w:tabs>
          <w:tab w:val="right" w:leader="dot" w:pos="9350"/>
        </w:tabs>
        <w:rPr>
          <w:rFonts w:asciiTheme="minorHAnsi" w:eastAsiaTheme="minorEastAsia" w:hAnsiTheme="minorHAnsi" w:cstheme="minorBidi"/>
          <w:b w:val="0"/>
          <w:noProof/>
          <w:szCs w:val="22"/>
        </w:rPr>
      </w:pPr>
      <w:r>
        <w:fldChar w:fldCharType="begin"/>
      </w:r>
      <w:r>
        <w:instrText xml:space="preserve"> TOC \h \z \c "Table" </w:instrText>
      </w:r>
      <w:r>
        <w:fldChar w:fldCharType="separate"/>
      </w:r>
      <w:hyperlink w:anchor="_Toc140843189" w:history="1">
        <w:r w:rsidR="00EB509A" w:rsidRPr="00703DC9">
          <w:rPr>
            <w:rStyle w:val="Hyperlink"/>
            <w:noProof/>
          </w:rPr>
          <w:t>Table 1: Enterprise Service Desk Contact Information</w:t>
        </w:r>
        <w:r w:rsidR="00EB509A">
          <w:rPr>
            <w:noProof/>
            <w:webHidden/>
          </w:rPr>
          <w:tab/>
        </w:r>
        <w:r w:rsidR="00EB509A">
          <w:rPr>
            <w:noProof/>
            <w:webHidden/>
          </w:rPr>
          <w:fldChar w:fldCharType="begin"/>
        </w:r>
        <w:r w:rsidR="00EB509A">
          <w:rPr>
            <w:noProof/>
            <w:webHidden/>
          </w:rPr>
          <w:instrText xml:space="preserve"> PAGEREF _Toc140843189 \h </w:instrText>
        </w:r>
        <w:r w:rsidR="00EB509A">
          <w:rPr>
            <w:noProof/>
            <w:webHidden/>
          </w:rPr>
        </w:r>
        <w:r w:rsidR="00EB509A">
          <w:rPr>
            <w:noProof/>
            <w:webHidden/>
          </w:rPr>
          <w:fldChar w:fldCharType="separate"/>
        </w:r>
        <w:r w:rsidR="005D536D">
          <w:rPr>
            <w:noProof/>
            <w:webHidden/>
          </w:rPr>
          <w:t>3</w:t>
        </w:r>
        <w:r w:rsidR="00EB509A">
          <w:rPr>
            <w:noProof/>
            <w:webHidden/>
          </w:rPr>
          <w:fldChar w:fldCharType="end"/>
        </w:r>
      </w:hyperlink>
    </w:p>
    <w:p w14:paraId="0155999D" w14:textId="0DA7C7C0" w:rsidR="00EB509A" w:rsidRDefault="005D536D">
      <w:pPr>
        <w:pStyle w:val="TableofFigures"/>
        <w:tabs>
          <w:tab w:val="right" w:leader="dot" w:pos="9350"/>
        </w:tabs>
        <w:rPr>
          <w:rFonts w:asciiTheme="minorHAnsi" w:eastAsiaTheme="minorEastAsia" w:hAnsiTheme="minorHAnsi" w:cstheme="minorBidi"/>
          <w:b w:val="0"/>
          <w:noProof/>
          <w:szCs w:val="22"/>
        </w:rPr>
      </w:pPr>
      <w:hyperlink w:anchor="_Toc140843190" w:history="1">
        <w:r w:rsidR="00EB509A" w:rsidRPr="00703DC9">
          <w:rPr>
            <w:rStyle w:val="Hyperlink"/>
            <w:noProof/>
          </w:rPr>
          <w:t>Table 2: Who can process a card request?</w:t>
        </w:r>
        <w:r w:rsidR="00EB509A">
          <w:rPr>
            <w:noProof/>
            <w:webHidden/>
          </w:rPr>
          <w:tab/>
        </w:r>
        <w:r w:rsidR="00EB509A">
          <w:rPr>
            <w:noProof/>
            <w:webHidden/>
          </w:rPr>
          <w:fldChar w:fldCharType="begin"/>
        </w:r>
        <w:r w:rsidR="00EB509A">
          <w:rPr>
            <w:noProof/>
            <w:webHidden/>
          </w:rPr>
          <w:instrText xml:space="preserve"> PAGEREF _Toc140843190 \h </w:instrText>
        </w:r>
        <w:r w:rsidR="00EB509A">
          <w:rPr>
            <w:noProof/>
            <w:webHidden/>
          </w:rPr>
        </w:r>
        <w:r w:rsidR="00EB509A">
          <w:rPr>
            <w:noProof/>
            <w:webHidden/>
          </w:rPr>
          <w:fldChar w:fldCharType="separate"/>
        </w:r>
        <w:r>
          <w:rPr>
            <w:noProof/>
            <w:webHidden/>
          </w:rPr>
          <w:t>32</w:t>
        </w:r>
        <w:r w:rsidR="00EB509A">
          <w:rPr>
            <w:noProof/>
            <w:webHidden/>
          </w:rPr>
          <w:fldChar w:fldCharType="end"/>
        </w:r>
      </w:hyperlink>
    </w:p>
    <w:p w14:paraId="2159ECC6" w14:textId="4BF2BBA8" w:rsidR="00C359A1" w:rsidRDefault="00C253D7">
      <w:pPr>
        <w:pStyle w:val="BodyText"/>
        <w:sectPr w:rsidR="00C359A1">
          <w:headerReference w:type="default" r:id="rId15"/>
          <w:headerReference w:type="first" r:id="rId16"/>
          <w:footerReference w:type="first" r:id="rId17"/>
          <w:pgSz w:w="12240" w:h="15840" w:code="1"/>
          <w:pgMar w:top="1440" w:right="1440" w:bottom="1440" w:left="1440" w:header="720" w:footer="720" w:gutter="0"/>
          <w:pgNumType w:fmt="lowerRoman"/>
          <w:cols w:space="720"/>
          <w:docGrid w:linePitch="360"/>
        </w:sectPr>
      </w:pPr>
      <w:r>
        <w:fldChar w:fldCharType="end"/>
      </w:r>
    </w:p>
    <w:p w14:paraId="11DD25C0" w14:textId="77777777" w:rsidR="00C359A1" w:rsidRDefault="00C253D7">
      <w:pPr>
        <w:pStyle w:val="Heading1"/>
      </w:pPr>
      <w:bookmarkStart w:id="3" w:name="_Toc18079396"/>
      <w:bookmarkStart w:id="4" w:name="_Toc152939068"/>
      <w:bookmarkEnd w:id="0"/>
      <w:r>
        <w:lastRenderedPageBreak/>
        <w:t>Introduction</w:t>
      </w:r>
      <w:bookmarkEnd w:id="3"/>
      <w:bookmarkEnd w:id="4"/>
    </w:p>
    <w:p w14:paraId="6BFDE49B" w14:textId="77777777" w:rsidR="00C359A1" w:rsidRDefault="00C253D7">
      <w:pPr>
        <w:pStyle w:val="Heading2"/>
      </w:pPr>
      <w:bookmarkStart w:id="5" w:name="_Toc18079397"/>
      <w:bookmarkStart w:id="6" w:name="_Toc152939069"/>
      <w:r>
        <w:t>Purpose</w:t>
      </w:r>
      <w:bookmarkEnd w:id="5"/>
      <w:bookmarkEnd w:id="6"/>
    </w:p>
    <w:p w14:paraId="0637EE72" w14:textId="0C31F4A0" w:rsidR="00C359A1" w:rsidRDefault="00C253D7" w:rsidP="00665C64">
      <w:pPr>
        <w:pStyle w:val="BodyText"/>
      </w:pPr>
      <w:r>
        <w:t>The purpose of this User Guide is to provide general system information, as well as accessibility and user roles with the VHIC application. This User Guide will provide a detailed walkthrough of creating a Veteran Health Identification Card request using the VHIC application.</w:t>
      </w:r>
    </w:p>
    <w:p w14:paraId="1F957F66" w14:textId="77777777" w:rsidR="00C359A1" w:rsidRDefault="00C253D7">
      <w:pPr>
        <w:pStyle w:val="Heading2"/>
      </w:pPr>
      <w:bookmarkStart w:id="7" w:name="_Toc18079398"/>
      <w:bookmarkStart w:id="8" w:name="_Toc152939070"/>
      <w:r>
        <w:t>Document Orientation</w:t>
      </w:r>
      <w:bookmarkEnd w:id="7"/>
      <w:bookmarkEnd w:id="8"/>
    </w:p>
    <w:p w14:paraId="0A331AEC" w14:textId="77777777" w:rsidR="00C359A1" w:rsidRDefault="00C253D7">
      <w:pPr>
        <w:pStyle w:val="Heading3"/>
      </w:pPr>
      <w:bookmarkStart w:id="9" w:name="_Toc18079399"/>
      <w:bookmarkStart w:id="10" w:name="_Toc152939071"/>
      <w:r>
        <w:t>Organization of the Manual</w:t>
      </w:r>
      <w:bookmarkEnd w:id="9"/>
      <w:bookmarkEnd w:id="10"/>
    </w:p>
    <w:p w14:paraId="659C93B1" w14:textId="19420831" w:rsidR="00C359A1" w:rsidRDefault="00C253D7" w:rsidP="00665C64">
      <w:pPr>
        <w:pStyle w:val="BodyText"/>
      </w:pPr>
      <w:r>
        <w:t xml:space="preserve">This User Guide is divided into sections to allow you to </w:t>
      </w:r>
      <w:r w:rsidR="007C23CC">
        <w:t>quickly obtain</w:t>
      </w:r>
      <w:r>
        <w:t xml:space="preserve"> the information you need.</w:t>
      </w:r>
    </w:p>
    <w:p w14:paraId="62637037" w14:textId="77777777" w:rsidR="00C359A1" w:rsidRDefault="00C253D7" w:rsidP="00665C64">
      <w:pPr>
        <w:pStyle w:val="BodyText"/>
      </w:pPr>
      <w:r>
        <w:t>The first section will provide an overview of what a VHIC is and what the eligibility requirements are, and the various user roles and their accessibility within the VHIC application.</w:t>
      </w:r>
    </w:p>
    <w:p w14:paraId="2EA01CDE" w14:textId="49FCAC06" w:rsidR="00C359A1" w:rsidRDefault="00C253D7" w:rsidP="00665C64">
      <w:pPr>
        <w:pStyle w:val="BodyText"/>
      </w:pPr>
      <w:r>
        <w:t>The second and third sections will walk the user through the</w:t>
      </w:r>
      <w:r w:rsidR="00E87319">
        <w:t xml:space="preserve"> Roles and Requirements </w:t>
      </w:r>
      <w:r>
        <w:t>needed to access the VHIC application, as well as some general guidelines on using the VHIC application.</w:t>
      </w:r>
    </w:p>
    <w:p w14:paraId="040A7960" w14:textId="77777777" w:rsidR="00C359A1" w:rsidRDefault="00C253D7" w:rsidP="00665C64">
      <w:pPr>
        <w:pStyle w:val="BodyText"/>
      </w:pPr>
      <w:r>
        <w:t xml:space="preserve">The fourth section will give the user step-by-step details of how to complete the </w:t>
      </w:r>
      <w:r w:rsidRPr="004D1DAF">
        <w:rPr>
          <w:b/>
          <w:bCs/>
        </w:rPr>
        <w:t>Identity Proofing</w:t>
      </w:r>
      <w:r>
        <w:t xml:space="preserve"> process before starting a card request for a Veteran. The VHIC user must verify the Veteran’s Identity Proofing Level is at </w:t>
      </w:r>
      <w:r w:rsidRPr="004D1DAF">
        <w:rPr>
          <w:b/>
          <w:bCs/>
        </w:rPr>
        <w:t xml:space="preserve">Level 2 </w:t>
      </w:r>
      <w:r>
        <w:t>in the Identity Management Toolkit.</w:t>
      </w:r>
    </w:p>
    <w:p w14:paraId="286CE5BD" w14:textId="54D959B6" w:rsidR="00C359A1" w:rsidRDefault="00C253D7" w:rsidP="00665C64">
      <w:pPr>
        <w:pStyle w:val="BodyText"/>
      </w:pPr>
      <w:r>
        <w:t xml:space="preserve">The fifth section explains the process involved with creating a VHIC </w:t>
      </w:r>
      <w:r w:rsidR="00E87319">
        <w:t xml:space="preserve">Card Request </w:t>
      </w:r>
      <w:r>
        <w:t>for a Veteran. A step-by-step process will navigate the VHIC Associate through the screens in the VHIC application.</w:t>
      </w:r>
      <w:r w:rsidR="00DA2765">
        <w:t xml:space="preserve"> </w:t>
      </w:r>
      <w:r>
        <w:t>Once all of the required information has been provided, the final step in the process will allow a VHIC request to be submitted for processing.</w:t>
      </w:r>
    </w:p>
    <w:p w14:paraId="112B4053" w14:textId="77777777" w:rsidR="00C359A1" w:rsidRDefault="00C253D7" w:rsidP="00665C64">
      <w:pPr>
        <w:pStyle w:val="BodyText"/>
      </w:pPr>
      <w:r>
        <w:t xml:space="preserve">Each day, these card requests are transmitted from the VHIC system to a vendor to print and mail the cards to the Veterans, the preferred facility, or the requesting facility. Typically, the cards are received in 7-10 business days from date of request. To ensure the VHIC is received at the appropriate address, the VHIC Associate must verify that the correct address is </w:t>
      </w:r>
      <w:r w:rsidR="002564F3">
        <w:t>used,</w:t>
      </w:r>
      <w:r>
        <w:t xml:space="preserve"> and the Print Vendor verifies that the address is valid. If the U.S. Postal Service cannot deliver the card, it is returned to the requesting facility.</w:t>
      </w:r>
    </w:p>
    <w:p w14:paraId="4030B294" w14:textId="2F92CAAA" w:rsidR="00C359A1" w:rsidRDefault="00C253D7" w:rsidP="000A423A">
      <w:pPr>
        <w:pStyle w:val="BodyText"/>
      </w:pPr>
      <w:r>
        <w:t xml:space="preserve">The </w:t>
      </w:r>
      <w:r w:rsidR="000A423A">
        <w:t>last three sections provide references on where to find information on Reporting, Card Deactivation, and Troubleshooting.</w:t>
      </w:r>
    </w:p>
    <w:p w14:paraId="273FA445" w14:textId="77777777" w:rsidR="000227D5" w:rsidRDefault="000227D5">
      <w:pPr>
        <w:rPr>
          <w:sz w:val="24"/>
        </w:rPr>
      </w:pPr>
    </w:p>
    <w:p w14:paraId="4F8DB000" w14:textId="77777777" w:rsidR="00C359A1" w:rsidRDefault="00C253D7">
      <w:pPr>
        <w:pStyle w:val="Heading3"/>
      </w:pPr>
      <w:bookmarkStart w:id="11" w:name="_Toc18079400"/>
      <w:bookmarkStart w:id="12" w:name="_Toc152939072"/>
      <w:r>
        <w:t>Assumptions</w:t>
      </w:r>
      <w:bookmarkEnd w:id="11"/>
      <w:bookmarkEnd w:id="12"/>
    </w:p>
    <w:p w14:paraId="09A5CE0A" w14:textId="77777777" w:rsidR="00C359A1" w:rsidRDefault="00C253D7" w:rsidP="00665C64">
      <w:pPr>
        <w:pStyle w:val="BodyText"/>
      </w:pPr>
      <w:r>
        <w:t>This guide has been written with the following assumed experience/skills of the audience:</w:t>
      </w:r>
    </w:p>
    <w:p w14:paraId="38DE0789" w14:textId="77777777" w:rsidR="00C359A1" w:rsidRDefault="00C253D7" w:rsidP="00665C64">
      <w:pPr>
        <w:pStyle w:val="BodyTextBullet1"/>
      </w:pPr>
      <w:r>
        <w:t>User has basic knowledge of the operating system (such as the use of commands, menu options, and navigation tools).</w:t>
      </w:r>
    </w:p>
    <w:p w14:paraId="38D3EB8F" w14:textId="77777777" w:rsidR="00C359A1" w:rsidRDefault="00C253D7" w:rsidP="00665C64">
      <w:pPr>
        <w:pStyle w:val="BodyTextBullet1"/>
      </w:pPr>
      <w:r>
        <w:t>User has been provided the appropriate active roles required for the VHIC application.</w:t>
      </w:r>
    </w:p>
    <w:p w14:paraId="3500B028" w14:textId="3E99EEF6" w:rsidR="00C359A1" w:rsidRDefault="00C253D7" w:rsidP="00665C64">
      <w:pPr>
        <w:pStyle w:val="BodyTextBullet1"/>
      </w:pPr>
      <w:r>
        <w:t xml:space="preserve">User is using </w:t>
      </w:r>
      <w:r w:rsidR="006A1A12" w:rsidRPr="00B159A9">
        <w:rPr>
          <w:i/>
          <w:iCs/>
        </w:rPr>
        <w:t>Google Chrome or Microsoft Edge</w:t>
      </w:r>
      <w:r w:rsidR="006A1A12" w:rsidDel="006A1A12">
        <w:rPr>
          <w:rStyle w:val="BodyTextChar"/>
          <w:rFonts w:eastAsia="SimSun"/>
          <w:i/>
          <w:szCs w:val="22"/>
        </w:rPr>
        <w:t xml:space="preserve"> </w:t>
      </w:r>
      <w:r>
        <w:rPr>
          <w:rStyle w:val="BodyTextChar"/>
          <w:rFonts w:eastAsia="SimSun"/>
          <w:i/>
          <w:szCs w:val="22"/>
        </w:rPr>
        <w:t xml:space="preserve"> </w:t>
      </w:r>
      <w:r>
        <w:t>to do their job of either Creating a VHIC Card Request, Running Reports, or Managing VHICs depending on user roles.</w:t>
      </w:r>
    </w:p>
    <w:p w14:paraId="7672B4E3" w14:textId="77777777" w:rsidR="00C359A1" w:rsidRDefault="00C253D7" w:rsidP="00665C64">
      <w:pPr>
        <w:pStyle w:val="BodyTextBullet1"/>
      </w:pPr>
      <w:r>
        <w:lastRenderedPageBreak/>
        <w:t>User has validated access to the VHIC application.</w:t>
      </w:r>
    </w:p>
    <w:p w14:paraId="299257CF" w14:textId="77777777" w:rsidR="00C359A1" w:rsidRDefault="00C253D7" w:rsidP="00665C64">
      <w:pPr>
        <w:pStyle w:val="BodyTextBullet1"/>
      </w:pPr>
      <w:r>
        <w:t>User has completed any prerequisite training.</w:t>
      </w:r>
    </w:p>
    <w:p w14:paraId="6E3F770A" w14:textId="77777777" w:rsidR="000227D5" w:rsidRDefault="000227D5" w:rsidP="0070042A">
      <w:pPr>
        <w:pStyle w:val="InstructionalBullet1"/>
        <w:numPr>
          <w:ilvl w:val="0"/>
          <w:numId w:val="0"/>
        </w:numPr>
        <w:ind w:left="720" w:hanging="360"/>
        <w:rPr>
          <w:i w:val="0"/>
          <w:color w:val="auto"/>
          <w:sz w:val="24"/>
          <w:szCs w:val="22"/>
        </w:rPr>
      </w:pPr>
    </w:p>
    <w:p w14:paraId="13C6A87B" w14:textId="77777777" w:rsidR="00C359A1" w:rsidRDefault="00C253D7">
      <w:pPr>
        <w:pStyle w:val="Heading3"/>
      </w:pPr>
      <w:bookmarkStart w:id="13" w:name="_Toc18079401"/>
      <w:bookmarkStart w:id="14" w:name="_Toc152939073"/>
      <w:r>
        <w:t>Disclaimers</w:t>
      </w:r>
      <w:bookmarkEnd w:id="13"/>
      <w:bookmarkEnd w:id="14"/>
    </w:p>
    <w:p w14:paraId="473A3540" w14:textId="77777777" w:rsidR="00C359A1" w:rsidRDefault="00C253D7">
      <w:pPr>
        <w:pStyle w:val="Heading4"/>
      </w:pPr>
      <w:bookmarkStart w:id="15" w:name="_Toc18079402"/>
      <w:r>
        <w:t>Software Disclaimer</w:t>
      </w:r>
      <w:bookmarkEnd w:id="15"/>
    </w:p>
    <w:p w14:paraId="1F19A56E" w14:textId="77777777" w:rsidR="00C359A1" w:rsidRDefault="00C253D7" w:rsidP="00C253D7">
      <w:pPr>
        <w:pStyle w:val="BodyText"/>
      </w:pPr>
      <w:r w:rsidRPr="0070042A">
        <w:t>This software was developed at the Department of Veterans Affairs (VA) by employees of the Federal Government in the course of their official duties. Pursuant to title 17 Section 105 of the United States Code this software is not subject to copyright protection and is in the public domain. VA assumes no responsibility whatsoever for its use by other parties, and makes no guarantees, expressed or implied, about its quality, reliability, or any other characteristic. We would appreciate acknowledgement if the software is used. This software can be redistributed and/or modified freely provided that any derivative works bear some notice that they are derived from it, and any modified versions bear some notice that they have been modified.</w:t>
      </w:r>
    </w:p>
    <w:p w14:paraId="35EC23E2" w14:textId="77777777" w:rsidR="000227D5" w:rsidRPr="0070042A" w:rsidRDefault="000227D5" w:rsidP="0070042A">
      <w:pPr>
        <w:pStyle w:val="BodyText"/>
      </w:pPr>
    </w:p>
    <w:p w14:paraId="3F297469" w14:textId="77777777" w:rsidR="00C359A1" w:rsidRDefault="00C253D7">
      <w:pPr>
        <w:pStyle w:val="Heading4"/>
      </w:pPr>
      <w:bookmarkStart w:id="16" w:name="_Toc18079403"/>
      <w:r>
        <w:t>Documentation Disclaimer</w:t>
      </w:r>
      <w:bookmarkEnd w:id="16"/>
    </w:p>
    <w:p w14:paraId="3463BBC8" w14:textId="77777777" w:rsidR="00C359A1" w:rsidRPr="00965502" w:rsidRDefault="00C253D7" w:rsidP="00665C64">
      <w:pPr>
        <w:pStyle w:val="BodyText"/>
      </w:pPr>
      <w:r w:rsidRPr="00665C64">
        <w:t>The appearance of external hyperlink references in this manual does not constitute endorsement by the Department of Veterans Affairs (VA) of this Web site or the information, products, or services contained therein. The VA does not exercise any editorial control over the information you may find at these locations. Suc</w:t>
      </w:r>
      <w:r w:rsidRPr="00965502">
        <w:t>h links are provided and are consistent with the stated purpose of the VA.</w:t>
      </w:r>
    </w:p>
    <w:p w14:paraId="7127C71D" w14:textId="77777777" w:rsidR="000227D5" w:rsidRPr="0070042A" w:rsidRDefault="000227D5" w:rsidP="0070042A">
      <w:pPr>
        <w:pStyle w:val="BodyText"/>
      </w:pPr>
    </w:p>
    <w:p w14:paraId="1E0E8D1D" w14:textId="77777777" w:rsidR="00C359A1" w:rsidRDefault="00C253D7">
      <w:pPr>
        <w:pStyle w:val="Heading3"/>
      </w:pPr>
      <w:bookmarkStart w:id="17" w:name="_Toc18079404"/>
      <w:bookmarkStart w:id="18" w:name="_Toc152939074"/>
      <w:r>
        <w:t>Documentation Conventions</w:t>
      </w:r>
      <w:bookmarkEnd w:id="17"/>
      <w:bookmarkEnd w:id="18"/>
    </w:p>
    <w:p w14:paraId="3768E2F3" w14:textId="1D6BC584" w:rsidR="00C359A1" w:rsidRDefault="00C253D7" w:rsidP="00EB509A">
      <w:pPr>
        <w:pStyle w:val="InstructionalText2"/>
      </w:pPr>
      <w:r>
        <w:rPr>
          <w:i w:val="0"/>
          <w:color w:val="auto"/>
          <w:sz w:val="24"/>
        </w:rPr>
        <w:t>This manual uses several methods to highlight different aspects of the material</w:t>
      </w:r>
      <w:r w:rsidR="00700DE6">
        <w:rPr>
          <w:i w:val="0"/>
          <w:color w:val="auto"/>
          <w:sz w:val="24"/>
        </w:rPr>
        <w:t>:</w:t>
      </w:r>
      <w:bookmarkStart w:id="19" w:name="ColumnTitle_02"/>
      <w:bookmarkEnd w:id="19"/>
    </w:p>
    <w:p w14:paraId="5EA21ABD" w14:textId="77777777" w:rsidR="00C359A1" w:rsidRDefault="00C253D7" w:rsidP="00665C64">
      <w:pPr>
        <w:pStyle w:val="BodyTextBullet1"/>
      </w:pPr>
      <w:bookmarkStart w:id="20" w:name="_Hlk23503807"/>
      <w:r>
        <w:t>Descriptive text is presented in a proportional font (as represented by this font).</w:t>
      </w:r>
    </w:p>
    <w:p w14:paraId="0BE8B49B" w14:textId="113D0587" w:rsidR="00C359A1" w:rsidRDefault="00C253D7" w:rsidP="00665C64">
      <w:pPr>
        <w:pStyle w:val="BodyTextBullet1"/>
      </w:pPr>
      <w:r>
        <w:t>“Screenshots” of computer online displays (i.e., character-based screen captures/dialogs) and are shown in a non-proportional font and enclosed within a box. Also included are Graphical User Interface (GUI) Microsoft Windows images (i.e., dialogs or forms).</w:t>
      </w:r>
    </w:p>
    <w:p w14:paraId="6D09BB8C" w14:textId="3B383AEE" w:rsidR="00B90949" w:rsidRDefault="00B90949" w:rsidP="00665C64">
      <w:pPr>
        <w:pStyle w:val="BodyTextBullet1"/>
      </w:pPr>
      <w:r>
        <w:t xml:space="preserve">Links to cross referenced </w:t>
      </w:r>
      <w:r w:rsidR="00700DE6">
        <w:t xml:space="preserve">sections and </w:t>
      </w:r>
      <w:r>
        <w:t>screenshots will be shown in italic font (</w:t>
      </w:r>
      <w:r w:rsidRPr="00EB509A">
        <w:rPr>
          <w:i/>
          <w:iCs/>
        </w:rPr>
        <w:t>such as this</w:t>
      </w:r>
      <w:r>
        <w:t>)</w:t>
      </w:r>
    </w:p>
    <w:p w14:paraId="79656004" w14:textId="77777777" w:rsidR="00C359A1" w:rsidRDefault="00C253D7" w:rsidP="00665C64">
      <w:pPr>
        <w:pStyle w:val="BodyTextBullet1"/>
      </w:pPr>
      <w:r>
        <w:t xml:space="preserve">User's responses to online prompts (e.g., manual entry, taps, clicks, etc.) will be </w:t>
      </w:r>
      <w:r>
        <w:rPr>
          <w:b/>
        </w:rPr>
        <w:t>[boldface]</w:t>
      </w:r>
      <w:r>
        <w:t xml:space="preserve"> type and enclosed in brackets.</w:t>
      </w:r>
    </w:p>
    <w:bookmarkEnd w:id="20"/>
    <w:p w14:paraId="4121851F" w14:textId="77777777" w:rsidR="000227D5" w:rsidRDefault="000227D5" w:rsidP="0070042A">
      <w:pPr>
        <w:pStyle w:val="InstructionalBullet1"/>
        <w:numPr>
          <w:ilvl w:val="0"/>
          <w:numId w:val="0"/>
        </w:numPr>
        <w:ind w:left="720" w:hanging="360"/>
        <w:rPr>
          <w:i w:val="0"/>
          <w:color w:val="auto"/>
          <w:sz w:val="24"/>
        </w:rPr>
      </w:pPr>
    </w:p>
    <w:p w14:paraId="3DFCBFEB" w14:textId="77777777" w:rsidR="00C359A1" w:rsidRDefault="00C253D7" w:rsidP="004D1DAF">
      <w:pPr>
        <w:pStyle w:val="Heading2"/>
      </w:pPr>
      <w:bookmarkStart w:id="21" w:name="_Toc18079405"/>
      <w:bookmarkStart w:id="22" w:name="_Toc152939075"/>
      <w:r>
        <w:t>Enterprise Service Desk and Organizational Contacts</w:t>
      </w:r>
      <w:bookmarkEnd w:id="21"/>
      <w:bookmarkEnd w:id="22"/>
    </w:p>
    <w:p w14:paraId="245B630E" w14:textId="77777777" w:rsidR="00C359A1" w:rsidRDefault="00C253D7" w:rsidP="00665C64">
      <w:pPr>
        <w:pStyle w:val="BodyText"/>
      </w:pPr>
      <w:r>
        <w:t>The support contact information documented herein is intended to restore normal service operation as quickly as possible and minimize the adverse impact on business operations, ensuring that the best possible levels of service quality and availability are maintained.</w:t>
      </w:r>
    </w:p>
    <w:p w14:paraId="60F3CAE7" w14:textId="77777777" w:rsidR="00C359A1" w:rsidRDefault="00C359A1" w:rsidP="00665C64">
      <w:pPr>
        <w:pStyle w:val="BodyText"/>
      </w:pPr>
    </w:p>
    <w:p w14:paraId="03BBF050" w14:textId="0B994537" w:rsidR="00C359A1" w:rsidRDefault="00C253D7" w:rsidP="00665C64">
      <w:pPr>
        <w:pStyle w:val="BodyText"/>
      </w:pPr>
      <w:r>
        <w:lastRenderedPageBreak/>
        <w:t xml:space="preserve">The following table lists the contact information needed by site users for troubleshooting purposes. Support contacts are listed by description of the incident </w:t>
      </w:r>
      <w:r w:rsidR="00965502">
        <w:t>escalation and</w:t>
      </w:r>
      <w:r>
        <w:t xml:space="preserve"> contact information (phone number and options to select).</w:t>
      </w:r>
    </w:p>
    <w:p w14:paraId="120103BC" w14:textId="77777777" w:rsidR="00B90949" w:rsidRDefault="00B90949" w:rsidP="00665C64">
      <w:pPr>
        <w:pStyle w:val="BodyText"/>
      </w:pPr>
    </w:p>
    <w:p w14:paraId="5E9F4148" w14:textId="78235692" w:rsidR="00C359A1" w:rsidRDefault="00C253D7">
      <w:pPr>
        <w:pStyle w:val="Caption"/>
      </w:pPr>
      <w:bookmarkStart w:id="23" w:name="_Toc439918773"/>
      <w:bookmarkStart w:id="24" w:name="_Toc140843189"/>
      <w:r>
        <w:t xml:space="preserve">Table </w:t>
      </w:r>
      <w:r>
        <w:rPr>
          <w:noProof/>
        </w:rPr>
        <w:fldChar w:fldCharType="begin"/>
      </w:r>
      <w:r>
        <w:rPr>
          <w:noProof/>
        </w:rPr>
        <w:instrText xml:space="preserve"> SEQ Table \* ARABIC </w:instrText>
      </w:r>
      <w:r>
        <w:rPr>
          <w:noProof/>
        </w:rPr>
        <w:fldChar w:fldCharType="separate"/>
      </w:r>
      <w:r w:rsidR="005D536D">
        <w:rPr>
          <w:noProof/>
        </w:rPr>
        <w:t>1</w:t>
      </w:r>
      <w:r>
        <w:rPr>
          <w:noProof/>
        </w:rPr>
        <w:fldChar w:fldCharType="end"/>
      </w:r>
      <w:r>
        <w:t>: Enterprise Service Desk Contact Information</w:t>
      </w:r>
      <w:bookmarkEnd w:id="23"/>
      <w:bookmarkEnd w:id="24"/>
    </w:p>
    <w:tbl>
      <w:tblPr>
        <w:tblStyle w:val="TableGrid"/>
        <w:tblW w:w="4934" w:type="pct"/>
        <w:tblLook w:val="04A0" w:firstRow="1" w:lastRow="0" w:firstColumn="1" w:lastColumn="0" w:noHBand="0" w:noVBand="1"/>
        <w:tblCaption w:val="Table used for formatting purposes only"/>
        <w:tblDescription w:val="Sample Tier Support Contact Information, including name, role, organization, and contact information."/>
      </w:tblPr>
      <w:tblGrid>
        <w:gridCol w:w="3866"/>
        <w:gridCol w:w="5361"/>
      </w:tblGrid>
      <w:tr w:rsidR="00C359A1" w14:paraId="2A47B072" w14:textId="77777777" w:rsidTr="00955DA4">
        <w:trPr>
          <w:trHeight w:val="279"/>
          <w:tblHeader/>
        </w:trPr>
        <w:tc>
          <w:tcPr>
            <w:tcW w:w="2095" w:type="pct"/>
          </w:tcPr>
          <w:p w14:paraId="1E98596D" w14:textId="77777777" w:rsidR="00C359A1" w:rsidRPr="0043442D" w:rsidRDefault="00C253D7" w:rsidP="0043442D">
            <w:pPr>
              <w:pStyle w:val="TableHeading"/>
            </w:pPr>
            <w:r w:rsidRPr="0043442D">
              <w:t>Issue</w:t>
            </w:r>
          </w:p>
        </w:tc>
        <w:tc>
          <w:tcPr>
            <w:tcW w:w="2905" w:type="pct"/>
          </w:tcPr>
          <w:p w14:paraId="55AB5E26" w14:textId="77777777" w:rsidR="00C359A1" w:rsidRPr="0043442D" w:rsidRDefault="00C253D7" w:rsidP="0043442D">
            <w:pPr>
              <w:pStyle w:val="TableHeading"/>
            </w:pPr>
            <w:r w:rsidRPr="0043442D">
              <w:t>Contact Info</w:t>
            </w:r>
          </w:p>
        </w:tc>
      </w:tr>
      <w:tr w:rsidR="00C359A1" w14:paraId="12684381" w14:textId="77777777" w:rsidTr="00955DA4">
        <w:trPr>
          <w:trHeight w:val="279"/>
        </w:trPr>
        <w:tc>
          <w:tcPr>
            <w:tcW w:w="2095" w:type="pct"/>
            <w:hideMark/>
          </w:tcPr>
          <w:p w14:paraId="1B48DAAF" w14:textId="77777777" w:rsidR="00C359A1" w:rsidRPr="0043442D" w:rsidRDefault="00C253D7" w:rsidP="0043442D">
            <w:pPr>
              <w:pStyle w:val="TableText"/>
            </w:pPr>
            <w:r w:rsidRPr="0043442D">
              <w:t>For Provisioning Issues</w:t>
            </w:r>
          </w:p>
        </w:tc>
        <w:tc>
          <w:tcPr>
            <w:tcW w:w="2905" w:type="pct"/>
            <w:hideMark/>
          </w:tcPr>
          <w:p w14:paraId="54FA3A2C" w14:textId="436C73B4" w:rsidR="00C359A1" w:rsidRPr="0043442D" w:rsidRDefault="00C253D7" w:rsidP="0043442D">
            <w:pPr>
              <w:pStyle w:val="TableText"/>
            </w:pPr>
            <w:r w:rsidRPr="0043442D">
              <w:t xml:space="preserve">Contact the Enterprise Service Desk at </w:t>
            </w:r>
            <w:r w:rsidR="006955AC">
              <w:t>REDACTED</w:t>
            </w:r>
          </w:p>
          <w:p w14:paraId="1E969895" w14:textId="77777777" w:rsidR="00C359A1" w:rsidRPr="0043442D" w:rsidRDefault="00C253D7" w:rsidP="0043442D">
            <w:pPr>
              <w:pStyle w:val="TableText"/>
            </w:pPr>
            <w:r w:rsidRPr="0043442D">
              <w:t>When contacted by a support specialist, be ready to supply the employee’s full name, VA user ID and email address.</w:t>
            </w:r>
          </w:p>
        </w:tc>
      </w:tr>
      <w:tr w:rsidR="00C359A1" w14:paraId="3A93586E" w14:textId="77777777" w:rsidTr="00955DA4">
        <w:trPr>
          <w:trHeight w:val="541"/>
        </w:trPr>
        <w:tc>
          <w:tcPr>
            <w:tcW w:w="2095" w:type="pct"/>
            <w:hideMark/>
          </w:tcPr>
          <w:p w14:paraId="44F26841" w14:textId="77777777" w:rsidR="00C359A1" w:rsidRPr="0043442D" w:rsidRDefault="00C253D7" w:rsidP="0043442D">
            <w:pPr>
              <w:pStyle w:val="TableText"/>
            </w:pPr>
            <w:r w:rsidRPr="0043442D">
              <w:t>For Proofing Issues</w:t>
            </w:r>
          </w:p>
        </w:tc>
        <w:tc>
          <w:tcPr>
            <w:tcW w:w="2905" w:type="pct"/>
            <w:hideMark/>
          </w:tcPr>
          <w:p w14:paraId="22966EE4" w14:textId="329F9429" w:rsidR="00C359A1" w:rsidRPr="0043442D" w:rsidRDefault="00C253D7" w:rsidP="0043442D">
            <w:pPr>
              <w:pStyle w:val="TableText"/>
            </w:pPr>
            <w:r w:rsidRPr="0043442D">
              <w:t xml:space="preserve">Contact the Enterprise Service Desk at </w:t>
            </w:r>
            <w:r w:rsidR="006955AC">
              <w:t>REDACTED</w:t>
            </w:r>
            <w:r w:rsidRPr="0043442D">
              <w:t xml:space="preserve">, </w:t>
            </w:r>
          </w:p>
          <w:p w14:paraId="0028DC2D" w14:textId="77777777" w:rsidR="00C359A1" w:rsidRPr="0043442D" w:rsidRDefault="00C253D7" w:rsidP="0043442D">
            <w:pPr>
              <w:pStyle w:val="TableText"/>
            </w:pPr>
            <w:r w:rsidRPr="0043442D">
              <w:t>When contacted by a support specialist, be ready to supply the Veterans' full name, full SSN, and DOB.</w:t>
            </w:r>
          </w:p>
        </w:tc>
      </w:tr>
      <w:tr w:rsidR="00C359A1" w14:paraId="45941B03" w14:textId="77777777" w:rsidTr="00955DA4">
        <w:trPr>
          <w:trHeight w:val="541"/>
        </w:trPr>
        <w:tc>
          <w:tcPr>
            <w:tcW w:w="2095" w:type="pct"/>
          </w:tcPr>
          <w:p w14:paraId="41B442A3" w14:textId="77777777" w:rsidR="00C359A1" w:rsidRPr="0043442D" w:rsidRDefault="00C253D7" w:rsidP="0043442D">
            <w:pPr>
              <w:pStyle w:val="TableText"/>
            </w:pPr>
            <w:r w:rsidRPr="0043442D">
              <w:t>For All Other VHIC System Issues</w:t>
            </w:r>
          </w:p>
        </w:tc>
        <w:tc>
          <w:tcPr>
            <w:tcW w:w="2905" w:type="pct"/>
          </w:tcPr>
          <w:p w14:paraId="00D6A567" w14:textId="2F03C595" w:rsidR="00C359A1" w:rsidRPr="0043442D" w:rsidRDefault="00C253D7" w:rsidP="00181036">
            <w:pPr>
              <w:pStyle w:val="TableText"/>
            </w:pPr>
            <w:r w:rsidRPr="0043442D">
              <w:t xml:space="preserve">Contact the Enterprise Service Desk at </w:t>
            </w:r>
            <w:r w:rsidR="006955AC">
              <w:t>REDACTED</w:t>
            </w:r>
            <w:r w:rsidRPr="0043442D">
              <w:t xml:space="preserve">, When contacted by a support specialist, be ready to supply the Veterans' full name, full SSN, and DOB. </w:t>
            </w:r>
          </w:p>
        </w:tc>
      </w:tr>
    </w:tbl>
    <w:p w14:paraId="5DDD1D94" w14:textId="77777777" w:rsidR="00C359A1" w:rsidRDefault="00C359A1" w:rsidP="00623E6E">
      <w:pPr>
        <w:pStyle w:val="BodyText"/>
      </w:pPr>
      <w:bookmarkStart w:id="25" w:name="ColumnTitle_03"/>
      <w:bookmarkStart w:id="26" w:name="_Toc439842210"/>
      <w:bookmarkEnd w:id="25"/>
    </w:p>
    <w:p w14:paraId="3E65168D" w14:textId="77777777" w:rsidR="00C359A1" w:rsidRDefault="00C253D7">
      <w:pPr>
        <w:pStyle w:val="Heading1"/>
      </w:pPr>
      <w:bookmarkStart w:id="27" w:name="_Toc40454431"/>
      <w:bookmarkStart w:id="28" w:name="_Toc18079406"/>
      <w:bookmarkStart w:id="29" w:name="_Toc152939076"/>
      <w:bookmarkEnd w:id="27"/>
      <w:r>
        <w:t>Veteran Health Identification Card – What is it?</w:t>
      </w:r>
      <w:bookmarkEnd w:id="26"/>
      <w:bookmarkEnd w:id="28"/>
      <w:bookmarkEnd w:id="29"/>
    </w:p>
    <w:p w14:paraId="471EE4FB" w14:textId="3F14FA98" w:rsidR="00C359A1" w:rsidRDefault="00C253D7" w:rsidP="00665C64">
      <w:pPr>
        <w:pStyle w:val="BodyText"/>
      </w:pPr>
      <w:r>
        <w:t>The VHIC serves as an identification mechanism for Veterans that are enrolled in the VA Healthcare system and supports efficiencies at VA medical facilities throughout the United States.</w:t>
      </w:r>
      <w:r w:rsidR="00DA2765">
        <w:t xml:space="preserve"> </w:t>
      </w:r>
      <w:r>
        <w:t>Although not required by Veterans to receive medical care at a VA facility, it does enable Veterans to check in for VA appointments more quickly. The VHIC system is a web-based application that VHIC Associates use to issue VHICs to enrolled Veterans.</w:t>
      </w:r>
    </w:p>
    <w:p w14:paraId="07434F26" w14:textId="77777777" w:rsidR="00C359A1" w:rsidRDefault="00C359A1">
      <w:pPr>
        <w:rPr>
          <w:sz w:val="24"/>
        </w:rPr>
      </w:pPr>
    </w:p>
    <w:p w14:paraId="32CFCF76" w14:textId="486674F6" w:rsidR="00BA32EE" w:rsidRDefault="00BA32EE" w:rsidP="00BA32EE">
      <w:pPr>
        <w:pStyle w:val="Caption"/>
      </w:pPr>
      <w:bookmarkStart w:id="30" w:name="_Toc140843073"/>
      <w:r>
        <w:t xml:space="preserve">Figure </w:t>
      </w:r>
      <w:fldSimple w:instr=" SEQ Figure \* ARABIC ">
        <w:r w:rsidR="005D536D">
          <w:rPr>
            <w:noProof/>
          </w:rPr>
          <w:t>1</w:t>
        </w:r>
      </w:fldSimple>
      <w:r>
        <w:t>: Example of what the VHIC looks like</w:t>
      </w:r>
      <w:bookmarkEnd w:id="30"/>
    </w:p>
    <w:p w14:paraId="3C400FBD" w14:textId="122D3259" w:rsidR="00C359A1" w:rsidRDefault="00181036">
      <w:pPr>
        <w:keepNext/>
      </w:pPr>
      <w:r>
        <w:rPr>
          <w:noProof/>
        </w:rPr>
        <w:drawing>
          <wp:inline distT="0" distB="0" distL="0" distR="0" wp14:anchorId="6AF13FCB" wp14:editId="1E67884E">
            <wp:extent cx="5943600" cy="1891665"/>
            <wp:effectExtent l="0" t="0" r="0" b="0"/>
            <wp:docPr id="1" name="Picture 1" descr="Figure Example of what the VHIC looks like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Example of what the VHIC looks likeGraphical user interface&#10;&#10;Description automatically generated with low confidence"/>
                    <pic:cNvPicPr/>
                  </pic:nvPicPr>
                  <pic:blipFill>
                    <a:blip r:embed="rId18"/>
                    <a:stretch>
                      <a:fillRect/>
                    </a:stretch>
                  </pic:blipFill>
                  <pic:spPr>
                    <a:xfrm>
                      <a:off x="0" y="0"/>
                      <a:ext cx="5943600" cy="1891665"/>
                    </a:xfrm>
                    <a:prstGeom prst="rect">
                      <a:avLst/>
                    </a:prstGeom>
                  </pic:spPr>
                </pic:pic>
              </a:graphicData>
            </a:graphic>
          </wp:inline>
        </w:drawing>
      </w:r>
    </w:p>
    <w:p w14:paraId="60719DDE" w14:textId="0C6C52BD" w:rsidR="00665C64" w:rsidRDefault="00665C64" w:rsidP="00665C64"/>
    <w:p w14:paraId="1B09510C" w14:textId="77777777" w:rsidR="000A423A" w:rsidRDefault="000A423A" w:rsidP="000A423A">
      <w:pPr>
        <w:pStyle w:val="BodyText"/>
      </w:pPr>
      <w:r>
        <w:t>In order to be able to receive a VHIC, a Veteran must meet the following eligibility criteria:</w:t>
      </w:r>
    </w:p>
    <w:p w14:paraId="4F76F2E7" w14:textId="77777777" w:rsidR="000A423A" w:rsidRDefault="000A423A" w:rsidP="000A423A">
      <w:pPr>
        <w:pStyle w:val="BodyTextBullet1"/>
      </w:pPr>
      <w:r>
        <w:t>Be eligible for VA medical benefits</w:t>
      </w:r>
    </w:p>
    <w:p w14:paraId="215174F1" w14:textId="77777777" w:rsidR="000A423A" w:rsidRDefault="000A423A" w:rsidP="000A423A">
      <w:pPr>
        <w:pStyle w:val="BodyTextBullet1"/>
      </w:pPr>
      <w:r>
        <w:t>Be enrolled in the VA Healthcare system</w:t>
      </w:r>
    </w:p>
    <w:p w14:paraId="4D00000A" w14:textId="77777777" w:rsidR="000A423A" w:rsidRDefault="000A423A" w:rsidP="000A423A">
      <w:pPr>
        <w:pStyle w:val="BodyTextBullet1"/>
      </w:pPr>
      <w:r>
        <w:t>Be Level 2 proofed at a VA medical facility</w:t>
      </w:r>
    </w:p>
    <w:p w14:paraId="140E6C35" w14:textId="7EBC58E7" w:rsidR="000A423A" w:rsidRDefault="000A423A" w:rsidP="000A423A">
      <w:pPr>
        <w:pStyle w:val="BodyTextBullet1"/>
      </w:pPr>
      <w:r>
        <w:lastRenderedPageBreak/>
        <w:t xml:space="preserve">Veteran identity must be recognized in the </w:t>
      </w:r>
      <w:r w:rsidR="00FC4D6D">
        <w:t>Master Person</w:t>
      </w:r>
      <w:r>
        <w:t xml:space="preserve"> Index (</w:t>
      </w:r>
      <w:r w:rsidR="00FC4D6D">
        <w:t>MPI</w:t>
      </w:r>
      <w:r>
        <w:t>), which is managed by the Identity and Access Management (IAM) of the VA</w:t>
      </w:r>
    </w:p>
    <w:p w14:paraId="6F6B07DD" w14:textId="77777777" w:rsidR="000A423A" w:rsidRPr="00665C64" w:rsidRDefault="000A423A" w:rsidP="00665C64"/>
    <w:p w14:paraId="01C23DE5" w14:textId="77777777" w:rsidR="00C359A1" w:rsidRDefault="00C253D7">
      <w:pPr>
        <w:pStyle w:val="Heading2"/>
      </w:pPr>
      <w:bookmarkStart w:id="31" w:name="_Toc398889216"/>
      <w:bookmarkStart w:id="32" w:name="_Toc418580482"/>
      <w:bookmarkStart w:id="33" w:name="_Toc421203380"/>
      <w:bookmarkStart w:id="34" w:name="_Toc439842211"/>
      <w:bookmarkStart w:id="35" w:name="_Toc18079407"/>
      <w:bookmarkStart w:id="36" w:name="_Toc152939077"/>
      <w:r>
        <w:t>Accessing the VHIC Application</w:t>
      </w:r>
      <w:bookmarkEnd w:id="31"/>
      <w:bookmarkEnd w:id="32"/>
      <w:bookmarkEnd w:id="33"/>
      <w:bookmarkEnd w:id="34"/>
      <w:bookmarkEnd w:id="35"/>
      <w:bookmarkEnd w:id="36"/>
    </w:p>
    <w:p w14:paraId="13CD3CE1" w14:textId="4B03E5C7" w:rsidR="00C359A1" w:rsidRDefault="00C253D7">
      <w:pPr>
        <w:rPr>
          <w:sz w:val="24"/>
        </w:rPr>
      </w:pPr>
      <w:r w:rsidRPr="00665C64">
        <w:rPr>
          <w:rStyle w:val="BodyTextChar"/>
        </w:rPr>
        <w:t xml:space="preserve">VHIC is a web-based application that users will access via a web browser. The recommended browser is </w:t>
      </w:r>
      <w:r w:rsidR="006A1A12" w:rsidRPr="00B159A9">
        <w:rPr>
          <w:i/>
          <w:iCs/>
        </w:rPr>
        <w:t>Google Chrome or Microsoft Edge</w:t>
      </w:r>
      <w:r w:rsidR="006A1A12" w:rsidRPr="00665C64" w:rsidDel="006A1A12">
        <w:rPr>
          <w:rStyle w:val="BodyTextChar"/>
        </w:rPr>
        <w:t xml:space="preserve"> </w:t>
      </w:r>
      <w:r w:rsidRPr="00665C64">
        <w:rPr>
          <w:rStyle w:val="BodyTextChar"/>
        </w:rPr>
        <w:t xml:space="preserve">. The VHIC URL is </w:t>
      </w:r>
      <w:r w:rsidR="00BA4068" w:rsidRPr="00461C6F">
        <w:rPr>
          <w:sz w:val="24"/>
        </w:rPr>
        <w:t>REDACTED</w:t>
      </w:r>
      <w:r w:rsidRPr="00BA4068">
        <w:rPr>
          <w:sz w:val="24"/>
        </w:rPr>
        <w:t xml:space="preserve"> </w:t>
      </w:r>
      <w:r w:rsidRPr="00665C64">
        <w:rPr>
          <w:rStyle w:val="BodyTextChar"/>
        </w:rPr>
        <w:t xml:space="preserve">and is case sensitive – it must be entered exactly as shown. After successfully logging in to the VHIC application, users should bookmark this site for easy access in the future. Instructions on how to do just that can be found here: </w:t>
      </w:r>
      <w:r w:rsidR="00BA4068" w:rsidRPr="00461C6F">
        <w:rPr>
          <w:sz w:val="24"/>
        </w:rPr>
        <w:t>REDACTED</w:t>
      </w:r>
      <w:r w:rsidR="00BA4068">
        <w:rPr>
          <w:rStyle w:val="Hyperlink"/>
          <w:color w:val="auto"/>
          <w:sz w:val="24"/>
          <w:u w:val="none"/>
        </w:rPr>
        <w:t>.</w:t>
      </w:r>
    </w:p>
    <w:p w14:paraId="43A5508B" w14:textId="77777777" w:rsidR="00C359A1" w:rsidRDefault="00C359A1" w:rsidP="00665C64">
      <w:pPr>
        <w:pStyle w:val="BodyText"/>
      </w:pPr>
    </w:p>
    <w:p w14:paraId="380FB5F2" w14:textId="77777777" w:rsidR="00C359A1" w:rsidRDefault="00C253D7" w:rsidP="00665C64">
      <w:pPr>
        <w:pStyle w:val="BodyText"/>
      </w:pPr>
      <w:r>
        <w:t>The best time to bookmark the site is after the user is in the application itself rather than attempting to bookmark the Login screen.</w:t>
      </w:r>
    </w:p>
    <w:p w14:paraId="4DC3C966" w14:textId="77777777" w:rsidR="002564F3" w:rsidRDefault="002564F3" w:rsidP="00665C64">
      <w:pPr>
        <w:pStyle w:val="BodyText"/>
      </w:pPr>
    </w:p>
    <w:p w14:paraId="6B1228A4" w14:textId="77777777" w:rsidR="00C359A1" w:rsidRDefault="00C253D7">
      <w:pPr>
        <w:pStyle w:val="Heading2"/>
      </w:pPr>
      <w:bookmarkStart w:id="37" w:name="_Toc398889217"/>
      <w:bookmarkStart w:id="38" w:name="_Toc418580483"/>
      <w:bookmarkStart w:id="39" w:name="_Toc421203381"/>
      <w:bookmarkStart w:id="40" w:name="_Toc439842212"/>
      <w:bookmarkStart w:id="41" w:name="_Toc18079408"/>
      <w:bookmarkStart w:id="42" w:name="_Toc152939078"/>
      <w:r>
        <w:t>Browser</w:t>
      </w:r>
      <w:bookmarkEnd w:id="37"/>
      <w:bookmarkEnd w:id="38"/>
      <w:bookmarkEnd w:id="39"/>
      <w:bookmarkEnd w:id="40"/>
      <w:bookmarkEnd w:id="41"/>
      <w:bookmarkEnd w:id="42"/>
    </w:p>
    <w:p w14:paraId="32AE0C92" w14:textId="60118659" w:rsidR="00C359A1" w:rsidRDefault="00C253D7" w:rsidP="00665C64">
      <w:pPr>
        <w:pStyle w:val="BodyText"/>
      </w:pPr>
      <w:r>
        <w:t xml:space="preserve">Once users are logged into their VA desktop, they will access VHIC using </w:t>
      </w:r>
      <w:r w:rsidR="008269FA" w:rsidRPr="002C1536">
        <w:rPr>
          <w:i/>
          <w:iCs/>
        </w:rPr>
        <w:t xml:space="preserve">Google Chrome </w:t>
      </w:r>
      <w:r w:rsidR="626710F4" w:rsidRPr="002C1536">
        <w:rPr>
          <w:i/>
          <w:iCs/>
        </w:rPr>
        <w:t>or Microsoft Edge</w:t>
      </w:r>
      <w:r w:rsidR="626710F4">
        <w:t xml:space="preserve"> </w:t>
      </w:r>
      <w:r>
        <w:t xml:space="preserve">by either entering the URL listed above or via the bookmark saved during an earlier session. Please do </w:t>
      </w:r>
      <w:r w:rsidRPr="435F25F4">
        <w:rPr>
          <w:b/>
          <w:bCs/>
        </w:rPr>
        <w:t>NOT</w:t>
      </w:r>
      <w:r>
        <w:t xml:space="preserve"> use the </w:t>
      </w:r>
      <w:r w:rsidRPr="435F25F4">
        <w:rPr>
          <w:i/>
          <w:iCs/>
        </w:rPr>
        <w:t>Refresh</w:t>
      </w:r>
      <w:r>
        <w:t xml:space="preserve"> button at the top of your browser window if you mistype the VHIC URL. The </w:t>
      </w:r>
      <w:r w:rsidRPr="435F25F4">
        <w:rPr>
          <w:i/>
          <w:iCs/>
        </w:rPr>
        <w:t>Refresh</w:t>
      </w:r>
      <w:r>
        <w:t xml:space="preserve"> button will redirect you to the VA website. Please re-enter the VHIC URL and try again.</w:t>
      </w:r>
    </w:p>
    <w:p w14:paraId="5A251394" w14:textId="77777777" w:rsidR="00C359A1" w:rsidRDefault="00C359A1">
      <w:pPr>
        <w:rPr>
          <w:sz w:val="24"/>
        </w:rPr>
      </w:pPr>
    </w:p>
    <w:p w14:paraId="5B6D0D19" w14:textId="77777777" w:rsidR="00C359A1" w:rsidRDefault="00C253D7">
      <w:pPr>
        <w:pStyle w:val="Heading3"/>
      </w:pPr>
      <w:bookmarkStart w:id="43" w:name="_Toc408900476"/>
      <w:bookmarkStart w:id="44" w:name="_Toc409599559"/>
      <w:bookmarkStart w:id="45" w:name="_Toc409609717"/>
      <w:bookmarkStart w:id="46" w:name="_Toc409609993"/>
      <w:bookmarkStart w:id="47" w:name="_Toc408900477"/>
      <w:bookmarkStart w:id="48" w:name="_Toc409599560"/>
      <w:bookmarkStart w:id="49" w:name="_Toc409609718"/>
      <w:bookmarkStart w:id="50" w:name="_Toc409609994"/>
      <w:bookmarkStart w:id="51" w:name="_Toc418580484"/>
      <w:bookmarkStart w:id="52" w:name="_Toc421203382"/>
      <w:bookmarkStart w:id="53" w:name="_Toc439842213"/>
      <w:bookmarkStart w:id="54" w:name="_Toc18079409"/>
      <w:bookmarkStart w:id="55" w:name="_Toc152939079"/>
      <w:bookmarkEnd w:id="43"/>
      <w:bookmarkEnd w:id="44"/>
      <w:bookmarkEnd w:id="45"/>
      <w:bookmarkEnd w:id="46"/>
      <w:bookmarkEnd w:id="47"/>
      <w:bookmarkEnd w:id="48"/>
      <w:bookmarkEnd w:id="49"/>
      <w:bookmarkEnd w:id="50"/>
      <w:r>
        <w:t>Browser Incompatibility Issue</w:t>
      </w:r>
      <w:bookmarkEnd w:id="51"/>
      <w:bookmarkEnd w:id="52"/>
      <w:bookmarkEnd w:id="53"/>
      <w:bookmarkEnd w:id="54"/>
      <w:bookmarkEnd w:id="55"/>
    </w:p>
    <w:p w14:paraId="019C6D59" w14:textId="5D16D70B" w:rsidR="00C253D7" w:rsidRPr="004966FB" w:rsidRDefault="00C253D7" w:rsidP="00C253D7">
      <w:pPr>
        <w:rPr>
          <w:sz w:val="24"/>
        </w:rPr>
      </w:pPr>
      <w:r w:rsidRPr="00A20932">
        <w:rPr>
          <w:rStyle w:val="BodyTextChar"/>
        </w:rPr>
        <w:t xml:space="preserve">In some instances, users may experience image misplacement or misalignment. This is most likely due to the current browser compatibility settings. You will want to ensure that the browser is not set to Compatibility View. This process is explained in the </w:t>
      </w:r>
      <w:r w:rsidRPr="00623E6E">
        <w:rPr>
          <w:rStyle w:val="BodyTextChar"/>
          <w:bCs/>
          <w:i/>
          <w:iCs/>
        </w:rPr>
        <w:t>Veteran Health Identification Card User Guide - Volume 4 - Troubleshooting</w:t>
      </w:r>
      <w:r w:rsidRPr="00EF3404">
        <w:rPr>
          <w:rStyle w:val="BodyTextChar"/>
          <w:b/>
        </w:rPr>
        <w:t xml:space="preserve"> </w:t>
      </w:r>
      <w:r w:rsidRPr="00A20932">
        <w:rPr>
          <w:rStyle w:val="BodyTextChar"/>
        </w:rPr>
        <w:t>document.</w:t>
      </w:r>
    </w:p>
    <w:p w14:paraId="691BAD12" w14:textId="77777777" w:rsidR="00C359A1" w:rsidRDefault="00C359A1">
      <w:pPr>
        <w:rPr>
          <w:sz w:val="24"/>
        </w:rPr>
      </w:pPr>
    </w:p>
    <w:p w14:paraId="65CB7F27" w14:textId="77777777" w:rsidR="00C359A1" w:rsidRDefault="00C253D7">
      <w:pPr>
        <w:pStyle w:val="Heading2"/>
      </w:pPr>
      <w:bookmarkStart w:id="56" w:name="_Toc18408329"/>
      <w:bookmarkStart w:id="57" w:name="_Toc18408330"/>
      <w:bookmarkStart w:id="58" w:name="_Toc18408331"/>
      <w:bookmarkStart w:id="59" w:name="_Toc18408332"/>
      <w:bookmarkStart w:id="60" w:name="_Toc18408333"/>
      <w:bookmarkStart w:id="61" w:name="_Toc18408334"/>
      <w:bookmarkStart w:id="62" w:name="_Toc18408335"/>
      <w:bookmarkStart w:id="63" w:name="_Toc18408336"/>
      <w:bookmarkStart w:id="64" w:name="_Toc18408337"/>
      <w:bookmarkStart w:id="65" w:name="_Toc18408338"/>
      <w:bookmarkStart w:id="66" w:name="_Toc18408339"/>
      <w:bookmarkStart w:id="67" w:name="_Toc18408340"/>
      <w:bookmarkStart w:id="68" w:name="_Toc18408341"/>
      <w:bookmarkStart w:id="69" w:name="_Toc18408342"/>
      <w:bookmarkStart w:id="70" w:name="_Toc18408343"/>
      <w:bookmarkStart w:id="71" w:name="_Toc18408344"/>
      <w:bookmarkStart w:id="72" w:name="_Toc18408345"/>
      <w:bookmarkStart w:id="73" w:name="_Toc18408346"/>
      <w:bookmarkStart w:id="74" w:name="_Toc18408347"/>
      <w:bookmarkStart w:id="75" w:name="_Toc18408348"/>
      <w:bookmarkStart w:id="76" w:name="_Toc18408349"/>
      <w:bookmarkStart w:id="77" w:name="_Toc18408350"/>
      <w:bookmarkStart w:id="78" w:name="_Toc18408351"/>
      <w:bookmarkStart w:id="79" w:name="_Toc18408352"/>
      <w:bookmarkStart w:id="80" w:name="_Toc18408353"/>
      <w:bookmarkStart w:id="81" w:name="_Toc18408354"/>
      <w:bookmarkStart w:id="82" w:name="_Toc18408355"/>
      <w:bookmarkStart w:id="83" w:name="_Toc18408356"/>
      <w:bookmarkStart w:id="84" w:name="_Toc18408357"/>
      <w:bookmarkStart w:id="85" w:name="_Toc18408358"/>
      <w:bookmarkStart w:id="86" w:name="_Toc18408359"/>
      <w:bookmarkStart w:id="87" w:name="_Toc18408360"/>
      <w:bookmarkStart w:id="88" w:name="_Toc418580485"/>
      <w:bookmarkStart w:id="89" w:name="_Toc421203383"/>
      <w:bookmarkStart w:id="90" w:name="_Toc439842214"/>
      <w:bookmarkStart w:id="91" w:name="_Toc18079410"/>
      <w:bookmarkStart w:id="92" w:name="_Toc152939080"/>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r>
        <w:t>Proper Navigation of the VHIC Application</w:t>
      </w:r>
      <w:bookmarkEnd w:id="88"/>
      <w:bookmarkEnd w:id="89"/>
      <w:bookmarkEnd w:id="90"/>
      <w:bookmarkEnd w:id="91"/>
      <w:bookmarkEnd w:id="92"/>
    </w:p>
    <w:p w14:paraId="4AD9EAE3" w14:textId="77777777" w:rsidR="00C253D7" w:rsidRPr="00665C64" w:rsidRDefault="00C253D7" w:rsidP="00665C64">
      <w:pPr>
        <w:pStyle w:val="BodyText"/>
      </w:pPr>
      <w:r w:rsidRPr="00665C64">
        <w:t xml:space="preserve">The correct way to navigate through the VHIC application is to use the </w:t>
      </w:r>
      <w:r w:rsidRPr="00665C64">
        <w:rPr>
          <w:b/>
        </w:rPr>
        <w:t xml:space="preserve">[Back] </w:t>
      </w:r>
      <w:r w:rsidRPr="00665C64">
        <w:t xml:space="preserve">and </w:t>
      </w:r>
      <w:r w:rsidRPr="00665C64">
        <w:rPr>
          <w:b/>
        </w:rPr>
        <w:t xml:space="preserve">[Next] </w:t>
      </w:r>
      <w:r w:rsidRPr="00665C64">
        <w:t xml:space="preserve">buttons that are located at the bottom of each screen instead of using the Browser’s built in Back button. Please do </w:t>
      </w:r>
      <w:r w:rsidRPr="00665C64">
        <w:rPr>
          <w:b/>
        </w:rPr>
        <w:t>NOT</w:t>
      </w:r>
      <w:r w:rsidRPr="00665C64">
        <w:t xml:space="preserve"> use the </w:t>
      </w:r>
      <w:r w:rsidRPr="00665C64">
        <w:rPr>
          <w:b/>
        </w:rPr>
        <w:t>[Back]</w:t>
      </w:r>
      <w:r w:rsidRPr="00665C64">
        <w:t xml:space="preserve"> button at the top of your browser window to navigate back to a previous screen; this will cause errors to occur.</w:t>
      </w:r>
    </w:p>
    <w:p w14:paraId="3BD129F1" w14:textId="0CE2D140" w:rsidR="00BA32EE" w:rsidRDefault="00BA32EE" w:rsidP="00BA32EE">
      <w:pPr>
        <w:pStyle w:val="Caption"/>
      </w:pPr>
      <w:bookmarkStart w:id="93" w:name="_Toc140843074"/>
      <w:r w:rsidRPr="004966FB">
        <w:t xml:space="preserve">Figure </w:t>
      </w:r>
      <w:fldSimple w:instr=" SEQ Figure \* ARABIC ">
        <w:r w:rsidR="005D536D">
          <w:rPr>
            <w:noProof/>
          </w:rPr>
          <w:t>2</w:t>
        </w:r>
      </w:fldSimple>
      <w:r w:rsidRPr="004966FB">
        <w:t>: VHIC Navigation Buttons</w:t>
      </w:r>
      <w:bookmarkEnd w:id="93"/>
    </w:p>
    <w:p w14:paraId="2514D9A3" w14:textId="77777777" w:rsidR="00C253D7" w:rsidRPr="004966FB" w:rsidRDefault="00C253D7" w:rsidP="00C253D7">
      <w:pPr>
        <w:pStyle w:val="BodyText"/>
        <w:keepNext/>
      </w:pPr>
      <w:r w:rsidRPr="002277FB">
        <w:rPr>
          <w:noProof/>
          <w:sz w:val="22"/>
        </w:rPr>
        <w:drawing>
          <wp:inline distT="0" distB="0" distL="0" distR="0" wp14:anchorId="6010DE20" wp14:editId="02266DB6">
            <wp:extent cx="1333500" cy="451184"/>
            <wp:effectExtent l="19050" t="19050" r="19050" b="25400"/>
            <wp:docPr id="34" name="Picture 34" descr="VHIC Navigation Buttons Figure" title="VHIC Navigation Button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avigation_buttons.png"/>
                    <pic:cNvPicPr/>
                  </pic:nvPicPr>
                  <pic:blipFill>
                    <a:blip r:embed="rId19">
                      <a:extLst>
                        <a:ext uri="{28A0092B-C50C-407E-A947-70E740481C1C}">
                          <a14:useLocalDpi xmlns:a14="http://schemas.microsoft.com/office/drawing/2010/main" val="0"/>
                        </a:ext>
                      </a:extLst>
                    </a:blip>
                    <a:stretch>
                      <a:fillRect/>
                    </a:stretch>
                  </pic:blipFill>
                  <pic:spPr>
                    <a:xfrm>
                      <a:off x="0" y="0"/>
                      <a:ext cx="1362992" cy="461162"/>
                    </a:xfrm>
                    <a:prstGeom prst="rect">
                      <a:avLst/>
                    </a:prstGeom>
                    <a:ln>
                      <a:solidFill>
                        <a:schemeClr val="tx1"/>
                      </a:solidFill>
                    </a:ln>
                  </pic:spPr>
                </pic:pic>
              </a:graphicData>
            </a:graphic>
          </wp:inline>
        </w:drawing>
      </w:r>
    </w:p>
    <w:p w14:paraId="66896FD8" w14:textId="77777777" w:rsidR="00C359A1" w:rsidRPr="00665C64" w:rsidRDefault="00C359A1" w:rsidP="00665C64">
      <w:pPr>
        <w:pStyle w:val="BodyText"/>
      </w:pPr>
    </w:p>
    <w:p w14:paraId="4194AB14" w14:textId="1B2B9F8A" w:rsidR="00C359A1" w:rsidRDefault="00C253D7" w:rsidP="00965502">
      <w:pPr>
        <w:pStyle w:val="BodyText"/>
      </w:pPr>
      <w:r w:rsidRPr="00965502">
        <w:lastRenderedPageBreak/>
        <w:t>The VHIC user can also navigate to the different features within the VHIC application by clicking on one of the navigation links located in the header near the top left of the screen. The user’s assigned role will determine which links are available as seen below. To see the full home screens for each user role, refe</w:t>
      </w:r>
      <w:r w:rsidRPr="00BA4068">
        <w:t xml:space="preserve">r to the </w:t>
      </w:r>
      <w:hyperlink w:anchor="_System_Menu" w:history="1">
        <w:r w:rsidRPr="00BA4068">
          <w:rPr>
            <w:rStyle w:val="Hyperlink"/>
            <w:color w:val="auto"/>
          </w:rPr>
          <w:t>3.</w:t>
        </w:r>
        <w:r w:rsidR="002F498E" w:rsidRPr="00BA4068">
          <w:rPr>
            <w:rStyle w:val="Hyperlink"/>
            <w:color w:val="auto"/>
          </w:rPr>
          <w:t>3</w:t>
        </w:r>
        <w:r w:rsidRPr="00BA4068">
          <w:rPr>
            <w:rStyle w:val="Hyperlink"/>
            <w:color w:val="auto"/>
          </w:rPr>
          <w:t xml:space="preserve"> System Menu section</w:t>
        </w:r>
      </w:hyperlink>
      <w:r>
        <w:t>.</w:t>
      </w:r>
    </w:p>
    <w:p w14:paraId="7F73F089" w14:textId="0B7C9D4D" w:rsidR="00C359A1" w:rsidRDefault="00C359A1">
      <w:pPr>
        <w:pStyle w:val="BodyText"/>
      </w:pPr>
    </w:p>
    <w:p w14:paraId="3702BD0C" w14:textId="6ABED2E4" w:rsidR="00BA32EE" w:rsidRDefault="009A7450" w:rsidP="009A7450">
      <w:pPr>
        <w:pStyle w:val="Caption"/>
      </w:pPr>
      <w:bookmarkStart w:id="94" w:name="_Toc140843075"/>
      <w:r>
        <w:t xml:space="preserve">Figure </w:t>
      </w:r>
      <w:fldSimple w:instr=" SEQ Figure \* ARABIC ">
        <w:r w:rsidR="005D536D">
          <w:rPr>
            <w:noProof/>
          </w:rPr>
          <w:t>3</w:t>
        </w:r>
      </w:fldSimple>
      <w:r>
        <w:t>: VHIC Administrator</w:t>
      </w:r>
      <w:bookmarkEnd w:id="94"/>
    </w:p>
    <w:p w14:paraId="1DDFA28B" w14:textId="77777777" w:rsidR="00C359A1" w:rsidRDefault="00C253D7">
      <w:pPr>
        <w:pStyle w:val="BodyText"/>
        <w:keepNext/>
      </w:pPr>
      <w:r>
        <w:rPr>
          <w:noProof/>
        </w:rPr>
        <w:drawing>
          <wp:inline distT="0" distB="0" distL="0" distR="0" wp14:anchorId="174B8ACE" wp14:editId="7B2E1596">
            <wp:extent cx="5943600" cy="802640"/>
            <wp:effectExtent l="0" t="0" r="0" b="0"/>
            <wp:docPr id="10" name="Picture 10" descr="VHIC Administrator and VHIC Technical Administrator (Tier 3) menu Figure" title="VHIC Administrator and VHIC Technical Administrator (Tier 3) menu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20">
                      <a:extLst>
                        <a:ext uri="{28A0092B-C50C-407E-A947-70E740481C1C}">
                          <a14:useLocalDpi xmlns:a14="http://schemas.microsoft.com/office/drawing/2010/main" val="0"/>
                        </a:ext>
                      </a:extLst>
                    </a:blip>
                    <a:stretch>
                      <a:fillRect/>
                    </a:stretch>
                  </pic:blipFill>
                  <pic:spPr>
                    <a:xfrm>
                      <a:off x="0" y="0"/>
                      <a:ext cx="5943600" cy="802640"/>
                    </a:xfrm>
                    <a:prstGeom prst="rect">
                      <a:avLst/>
                    </a:prstGeom>
                  </pic:spPr>
                </pic:pic>
              </a:graphicData>
            </a:graphic>
          </wp:inline>
        </w:drawing>
      </w:r>
    </w:p>
    <w:p w14:paraId="626E6784" w14:textId="77777777" w:rsidR="00C359A1" w:rsidRDefault="00C359A1"/>
    <w:p w14:paraId="564CC29A" w14:textId="5F897AA0" w:rsidR="00BA32EE" w:rsidRDefault="009A7450" w:rsidP="009A7450">
      <w:pPr>
        <w:pStyle w:val="Caption"/>
      </w:pPr>
      <w:bookmarkStart w:id="95" w:name="_Toc140843076"/>
      <w:r>
        <w:t xml:space="preserve">Figure </w:t>
      </w:r>
      <w:fldSimple w:instr=" SEQ Figure \* ARABIC ">
        <w:r w:rsidR="005D536D">
          <w:rPr>
            <w:noProof/>
          </w:rPr>
          <w:t>4</w:t>
        </w:r>
      </w:fldSimple>
      <w:r>
        <w:t>: VHIC Associate and VHIC Supervisor menu</w:t>
      </w:r>
      <w:bookmarkEnd w:id="95"/>
    </w:p>
    <w:p w14:paraId="40862B5D" w14:textId="77777777" w:rsidR="00C359A1" w:rsidRDefault="00C253D7">
      <w:pPr>
        <w:pStyle w:val="BodyText"/>
        <w:keepNext/>
      </w:pPr>
      <w:r>
        <w:rPr>
          <w:noProof/>
        </w:rPr>
        <w:drawing>
          <wp:inline distT="0" distB="0" distL="0" distR="0" wp14:anchorId="7631F097" wp14:editId="6959348F">
            <wp:extent cx="5943600" cy="826770"/>
            <wp:effectExtent l="0" t="0" r="0" b="0"/>
            <wp:docPr id="13" name="Picture 13" descr="Figure VHIC Associate and VHIC Supervisor menu Figu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igure VHIC Associate and VHIC Supervisor menu Figure&#10;"/>
                    <pic:cNvPicPr/>
                  </pic:nvPicPr>
                  <pic:blipFill>
                    <a:blip r:embed="rId21">
                      <a:extLst>
                        <a:ext uri="{28A0092B-C50C-407E-A947-70E740481C1C}">
                          <a14:useLocalDpi xmlns:a14="http://schemas.microsoft.com/office/drawing/2010/main" val="0"/>
                        </a:ext>
                      </a:extLst>
                    </a:blip>
                    <a:stretch>
                      <a:fillRect/>
                    </a:stretch>
                  </pic:blipFill>
                  <pic:spPr>
                    <a:xfrm>
                      <a:off x="0" y="0"/>
                      <a:ext cx="5943600" cy="826770"/>
                    </a:xfrm>
                    <a:prstGeom prst="rect">
                      <a:avLst/>
                    </a:prstGeom>
                  </pic:spPr>
                </pic:pic>
              </a:graphicData>
            </a:graphic>
          </wp:inline>
        </w:drawing>
      </w:r>
    </w:p>
    <w:p w14:paraId="39343AA7" w14:textId="77777777" w:rsidR="00C359A1" w:rsidRDefault="00C359A1"/>
    <w:p w14:paraId="7AD579CE" w14:textId="68D698DA" w:rsidR="00BA32EE" w:rsidRDefault="00BA32EE" w:rsidP="00BA32EE">
      <w:pPr>
        <w:pStyle w:val="Caption"/>
      </w:pPr>
      <w:bookmarkStart w:id="96" w:name="_Toc140843077"/>
      <w:r>
        <w:t xml:space="preserve">Figure </w:t>
      </w:r>
      <w:fldSimple w:instr=" SEQ Figure \* ARABIC ">
        <w:r w:rsidR="005D536D">
          <w:rPr>
            <w:noProof/>
          </w:rPr>
          <w:t>5</w:t>
        </w:r>
      </w:fldSimple>
      <w:r>
        <w:t>: VHIC Auditor and VHIC Read-Only User menu</w:t>
      </w:r>
      <w:bookmarkEnd w:id="96"/>
    </w:p>
    <w:p w14:paraId="23BAE65F" w14:textId="77777777" w:rsidR="00C359A1" w:rsidRDefault="00C253D7">
      <w:pPr>
        <w:pStyle w:val="BodyText"/>
        <w:keepNext/>
      </w:pPr>
      <w:r>
        <w:rPr>
          <w:noProof/>
        </w:rPr>
        <w:drawing>
          <wp:inline distT="0" distB="0" distL="0" distR="0" wp14:anchorId="791BA2EC" wp14:editId="725546EA">
            <wp:extent cx="5943600" cy="922655"/>
            <wp:effectExtent l="0" t="0" r="0" b="0"/>
            <wp:docPr id="62" name="Picture 62" descr="Figure VHIC Auditor and VHIC Read-Only User menu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Figure VHIC Auditor and VHIC Read-Only User menu Figure"/>
                    <pic:cNvPicPr/>
                  </pic:nvPicPr>
                  <pic:blipFill>
                    <a:blip r:embed="rId22">
                      <a:extLst>
                        <a:ext uri="{28A0092B-C50C-407E-A947-70E740481C1C}">
                          <a14:useLocalDpi xmlns:a14="http://schemas.microsoft.com/office/drawing/2010/main" val="0"/>
                        </a:ext>
                      </a:extLst>
                    </a:blip>
                    <a:stretch>
                      <a:fillRect/>
                    </a:stretch>
                  </pic:blipFill>
                  <pic:spPr>
                    <a:xfrm>
                      <a:off x="0" y="0"/>
                      <a:ext cx="5943600" cy="922655"/>
                    </a:xfrm>
                    <a:prstGeom prst="rect">
                      <a:avLst/>
                    </a:prstGeom>
                  </pic:spPr>
                </pic:pic>
              </a:graphicData>
            </a:graphic>
          </wp:inline>
        </w:drawing>
      </w:r>
    </w:p>
    <w:p w14:paraId="1915ECA9" w14:textId="77777777" w:rsidR="00D94320" w:rsidRPr="0070042A" w:rsidRDefault="00D94320" w:rsidP="0070042A"/>
    <w:p w14:paraId="7924C74A" w14:textId="77777777" w:rsidR="00C359A1" w:rsidRDefault="00C253D7">
      <w:pPr>
        <w:pStyle w:val="Heading2"/>
      </w:pPr>
      <w:bookmarkStart w:id="97" w:name="_Roles_within_VHIC"/>
      <w:bookmarkStart w:id="98" w:name="_Toc398889209"/>
      <w:bookmarkStart w:id="99" w:name="_Toc418580475"/>
      <w:bookmarkStart w:id="100" w:name="_Toc421203373"/>
      <w:bookmarkStart w:id="101" w:name="_Toc424232993"/>
      <w:bookmarkStart w:id="102" w:name="_Toc424907916"/>
      <w:bookmarkStart w:id="103" w:name="_Toc458084886"/>
      <w:bookmarkStart w:id="104" w:name="_Toc458093205"/>
      <w:bookmarkStart w:id="105" w:name="_Toc18079411"/>
      <w:bookmarkStart w:id="106" w:name="_Toc152939081"/>
      <w:bookmarkEnd w:id="97"/>
      <w:r>
        <w:t>Roles within VHIC</w:t>
      </w:r>
      <w:bookmarkEnd w:id="98"/>
      <w:bookmarkEnd w:id="99"/>
      <w:bookmarkEnd w:id="100"/>
      <w:bookmarkEnd w:id="101"/>
      <w:bookmarkEnd w:id="102"/>
      <w:bookmarkEnd w:id="103"/>
      <w:bookmarkEnd w:id="104"/>
      <w:bookmarkEnd w:id="105"/>
      <w:bookmarkEnd w:id="106"/>
    </w:p>
    <w:p w14:paraId="12FE4F0E" w14:textId="77777777" w:rsidR="00C359A1" w:rsidRDefault="00C253D7" w:rsidP="00665C64">
      <w:pPr>
        <w:pStyle w:val="BodyText"/>
      </w:pPr>
      <w:r>
        <w:t>The VHIC application is built to accommodate a specific set of pre-established user roles. During the provisioning process, the VHIC user will have a role assigned to them, which will determine what aspects of the VHIC application are available to them. The following breaks down the specific roles and the areas of access that accompany each role.</w:t>
      </w:r>
    </w:p>
    <w:p w14:paraId="412B9897" w14:textId="77777777" w:rsidR="00C359A1" w:rsidRDefault="00C359A1" w:rsidP="00665C64">
      <w:pPr>
        <w:pStyle w:val="BodyText"/>
      </w:pPr>
    </w:p>
    <w:p w14:paraId="40899DCA" w14:textId="60C82E56" w:rsidR="00C359A1" w:rsidRDefault="00C253D7" w:rsidP="00665C64">
      <w:pPr>
        <w:pStyle w:val="BodyText"/>
      </w:pPr>
      <w:r>
        <w:t>If, while utilizing the VHIC application, a user finds they do not have access to items they feel they should have access to or find that they have access to items they should not, based on the definitions listed below, the VHIC user should report this information to their VHIC Supervisor.</w:t>
      </w:r>
      <w:r w:rsidR="00DA2765">
        <w:t xml:space="preserve"> </w:t>
      </w:r>
      <w:r>
        <w:t>The VHIC Supervisor should then verify that the proper role has been assigned.</w:t>
      </w:r>
    </w:p>
    <w:p w14:paraId="7A772C6A" w14:textId="77777777" w:rsidR="000227D5" w:rsidRDefault="000227D5">
      <w:pPr>
        <w:rPr>
          <w:sz w:val="24"/>
        </w:rPr>
      </w:pPr>
    </w:p>
    <w:p w14:paraId="48EFDD23" w14:textId="77777777" w:rsidR="00C359A1" w:rsidRDefault="00C253D7">
      <w:pPr>
        <w:pStyle w:val="Heading3"/>
      </w:pPr>
      <w:bookmarkStart w:id="107" w:name="_Toc398889212"/>
      <w:bookmarkStart w:id="108" w:name="_Toc418580478"/>
      <w:bookmarkStart w:id="109" w:name="_Toc421203376"/>
      <w:bookmarkStart w:id="110" w:name="_Toc424232996"/>
      <w:bookmarkStart w:id="111" w:name="_Toc424907917"/>
      <w:bookmarkStart w:id="112" w:name="_Toc458084887"/>
      <w:bookmarkStart w:id="113" w:name="_Toc458093206"/>
      <w:bookmarkStart w:id="114" w:name="_Toc18079412"/>
      <w:bookmarkStart w:id="115" w:name="_Toc398889210"/>
      <w:bookmarkStart w:id="116" w:name="_Toc418580476"/>
      <w:bookmarkStart w:id="117" w:name="_Toc421203374"/>
      <w:bookmarkStart w:id="118" w:name="_Toc424232994"/>
      <w:bookmarkStart w:id="119" w:name="_Toc152939082"/>
      <w:r>
        <w:lastRenderedPageBreak/>
        <w:t xml:space="preserve">VHIC </w:t>
      </w:r>
      <w:bookmarkEnd w:id="107"/>
      <w:bookmarkEnd w:id="108"/>
      <w:bookmarkEnd w:id="109"/>
      <w:r>
        <w:t>Associate</w:t>
      </w:r>
      <w:bookmarkEnd w:id="110"/>
      <w:bookmarkEnd w:id="111"/>
      <w:bookmarkEnd w:id="112"/>
      <w:bookmarkEnd w:id="113"/>
      <w:bookmarkEnd w:id="114"/>
      <w:bookmarkEnd w:id="119"/>
    </w:p>
    <w:p w14:paraId="350360A8" w14:textId="77777777" w:rsidR="00C359A1" w:rsidRDefault="00C253D7" w:rsidP="00665C64">
      <w:pPr>
        <w:pStyle w:val="BodyText"/>
      </w:pPr>
      <w:r>
        <w:t>The VHIC Associate role shall be assigned to individuals</w:t>
      </w:r>
      <w:r>
        <w:rPr>
          <w:spacing w:val="-1"/>
        </w:rPr>
        <w:t xml:space="preserve"> </w:t>
      </w:r>
      <w:r>
        <w:t>responsible</w:t>
      </w:r>
      <w:r>
        <w:rPr>
          <w:spacing w:val="-1"/>
        </w:rPr>
        <w:t xml:space="preserve"> </w:t>
      </w:r>
      <w:r>
        <w:t>for processing a card request and resolving card request issues. Associates have the ability to create a card request and have access to a limited number of reports.</w:t>
      </w:r>
    </w:p>
    <w:p w14:paraId="5D9FD7CF" w14:textId="77777777" w:rsidR="00C359A1" w:rsidRDefault="00C359A1">
      <w:pPr>
        <w:rPr>
          <w:sz w:val="24"/>
        </w:rPr>
      </w:pPr>
    </w:p>
    <w:p w14:paraId="582704AD" w14:textId="77777777" w:rsidR="00C359A1" w:rsidRDefault="00C253D7">
      <w:pPr>
        <w:pStyle w:val="Heading3"/>
      </w:pPr>
      <w:bookmarkStart w:id="120" w:name="_Toc398889211"/>
      <w:bookmarkStart w:id="121" w:name="_Toc418580477"/>
      <w:bookmarkStart w:id="122" w:name="_Toc421203375"/>
      <w:bookmarkStart w:id="123" w:name="_Toc424232995"/>
      <w:bookmarkStart w:id="124" w:name="_Toc424907918"/>
      <w:bookmarkStart w:id="125" w:name="_Toc458084888"/>
      <w:bookmarkStart w:id="126" w:name="_Toc458093207"/>
      <w:bookmarkStart w:id="127" w:name="_Toc18079413"/>
      <w:bookmarkStart w:id="128" w:name="_Toc152939083"/>
      <w:r>
        <w:t>VHIC Supervisor</w:t>
      </w:r>
      <w:bookmarkEnd w:id="120"/>
      <w:bookmarkEnd w:id="121"/>
      <w:bookmarkEnd w:id="122"/>
      <w:bookmarkEnd w:id="123"/>
      <w:bookmarkEnd w:id="124"/>
      <w:bookmarkEnd w:id="125"/>
      <w:bookmarkEnd w:id="126"/>
      <w:bookmarkEnd w:id="127"/>
      <w:bookmarkEnd w:id="128"/>
    </w:p>
    <w:p w14:paraId="6BEB50F0" w14:textId="77777777" w:rsidR="00C359A1" w:rsidRDefault="00C253D7" w:rsidP="00665C64">
      <w:pPr>
        <w:pStyle w:val="BodyText"/>
      </w:pPr>
      <w:r>
        <w:t>The VHIC Supervisor shall automatically inherit all access and privileges</w:t>
      </w:r>
      <w:r>
        <w:rPr>
          <w:spacing w:val="-1"/>
        </w:rPr>
        <w:t xml:space="preserve"> </w:t>
      </w:r>
      <w:r>
        <w:t>given to the VHIC Associate. The VHIC Supervisor role is allowed</w:t>
      </w:r>
      <w:r>
        <w:rPr>
          <w:spacing w:val="-1"/>
        </w:rPr>
        <w:t xml:space="preserve"> </w:t>
      </w:r>
      <w:r>
        <w:t>to submit a request for user access to the VHIC application. VHIC Supervisors have the ability to create a card request and have access to most available reports (excluding national versions).</w:t>
      </w:r>
    </w:p>
    <w:p w14:paraId="3D8CFD33" w14:textId="77777777" w:rsidR="00C359A1" w:rsidRDefault="00C359A1">
      <w:pPr>
        <w:rPr>
          <w:sz w:val="24"/>
        </w:rPr>
      </w:pPr>
    </w:p>
    <w:p w14:paraId="64DA6AA9" w14:textId="77777777" w:rsidR="00C359A1" w:rsidRDefault="00C253D7">
      <w:pPr>
        <w:pStyle w:val="Heading3"/>
      </w:pPr>
      <w:bookmarkStart w:id="129" w:name="_Toc424907919"/>
      <w:bookmarkStart w:id="130" w:name="_Toc458084889"/>
      <w:bookmarkStart w:id="131" w:name="_Toc458093208"/>
      <w:bookmarkStart w:id="132" w:name="_Toc18079414"/>
      <w:bookmarkStart w:id="133" w:name="_Toc152939084"/>
      <w:r>
        <w:t>VHIC Administrator</w:t>
      </w:r>
      <w:bookmarkEnd w:id="115"/>
      <w:bookmarkEnd w:id="116"/>
      <w:bookmarkEnd w:id="117"/>
      <w:bookmarkEnd w:id="118"/>
      <w:bookmarkEnd w:id="129"/>
      <w:bookmarkEnd w:id="130"/>
      <w:bookmarkEnd w:id="131"/>
      <w:bookmarkEnd w:id="132"/>
      <w:bookmarkEnd w:id="133"/>
    </w:p>
    <w:p w14:paraId="2CDC4EDF" w14:textId="3D10B827" w:rsidR="00C359A1" w:rsidRDefault="00B66D29">
      <w:pPr>
        <w:rPr>
          <w:sz w:val="24"/>
        </w:rPr>
      </w:pPr>
      <w:r w:rsidRPr="00B66D29">
        <w:rPr>
          <w:rStyle w:val="BodyTextChar"/>
        </w:rPr>
        <w:t>The VHIC Administrator role is reserved for the VHIC P</w:t>
      </w:r>
      <w:r>
        <w:rPr>
          <w:rStyle w:val="BodyTextChar"/>
        </w:rPr>
        <w:t xml:space="preserve">rogram </w:t>
      </w:r>
      <w:r w:rsidRPr="00B66D29">
        <w:rPr>
          <w:rStyle w:val="BodyTextChar"/>
        </w:rPr>
        <w:t>T</w:t>
      </w:r>
      <w:r>
        <w:rPr>
          <w:rStyle w:val="BodyTextChar"/>
        </w:rPr>
        <w:t>eam</w:t>
      </w:r>
      <w:r w:rsidRPr="00B66D29">
        <w:rPr>
          <w:rStyle w:val="BodyTextChar"/>
        </w:rPr>
        <w:t xml:space="preserve"> at the Health </w:t>
      </w:r>
      <w:r w:rsidR="00B90949" w:rsidRPr="00B66D29">
        <w:rPr>
          <w:rStyle w:val="BodyTextChar"/>
        </w:rPr>
        <w:t>Eligibility</w:t>
      </w:r>
      <w:r w:rsidRPr="00B66D29">
        <w:rPr>
          <w:rStyle w:val="BodyTextChar"/>
        </w:rPr>
        <w:t xml:space="preserve"> Center (HEC) which is responsible for the creation and maintenance of all other VHIC accounts/roles. The VHIC Administrator shall automatically inherit privileges given to the VHIC Supervisor. Administrators have the ability to create a card request, manage cards, and have access to all available reports.</w:t>
      </w:r>
      <w:r w:rsidR="00C253D7">
        <w:rPr>
          <w:sz w:val="24"/>
        </w:rPr>
        <w:t xml:space="preserve"> </w:t>
      </w:r>
    </w:p>
    <w:p w14:paraId="1ACA795C" w14:textId="77777777" w:rsidR="00C359A1" w:rsidRDefault="00C253D7">
      <w:pPr>
        <w:pStyle w:val="Heading3"/>
      </w:pPr>
      <w:bookmarkStart w:id="134" w:name="_Toc398889213"/>
      <w:bookmarkStart w:id="135" w:name="_Toc418580479"/>
      <w:bookmarkStart w:id="136" w:name="_Toc421203377"/>
      <w:bookmarkStart w:id="137" w:name="_Toc424232997"/>
      <w:bookmarkStart w:id="138" w:name="_Toc424907920"/>
      <w:bookmarkStart w:id="139" w:name="_Toc458084890"/>
      <w:bookmarkStart w:id="140" w:name="_Toc458093209"/>
      <w:bookmarkStart w:id="141" w:name="_Toc18079415"/>
      <w:bookmarkStart w:id="142" w:name="_Toc152939085"/>
      <w:r>
        <w:t>VHIC Technical Administrator (Tier 3</w:t>
      </w:r>
      <w:bookmarkEnd w:id="134"/>
      <w:bookmarkEnd w:id="135"/>
      <w:bookmarkEnd w:id="136"/>
      <w:r>
        <w:t>)</w:t>
      </w:r>
      <w:bookmarkEnd w:id="137"/>
      <w:bookmarkEnd w:id="138"/>
      <w:bookmarkEnd w:id="139"/>
      <w:bookmarkEnd w:id="140"/>
      <w:bookmarkEnd w:id="141"/>
      <w:bookmarkEnd w:id="142"/>
    </w:p>
    <w:p w14:paraId="649E88AD" w14:textId="146561E5" w:rsidR="00C359A1" w:rsidRDefault="00C253D7" w:rsidP="00665C64">
      <w:pPr>
        <w:pStyle w:val="BodyText"/>
      </w:pPr>
      <w:r>
        <w:t>The VHIC Technical Administrator (Tier 3)</w:t>
      </w:r>
      <w:r w:rsidR="00F11E05">
        <w:t xml:space="preserve"> is a role reserved for system developers. They </w:t>
      </w:r>
      <w:r>
        <w:t>inher</w:t>
      </w:r>
      <w:r w:rsidR="00F11E05">
        <w:t>ently</w:t>
      </w:r>
      <w:r>
        <w:t xml:space="preserve"> </w:t>
      </w:r>
      <w:r w:rsidR="005001CD">
        <w:t>possess</w:t>
      </w:r>
      <w:r>
        <w:t xml:space="preserve"> access and privileges given to the VHIC Administrator. Technical Administrators (Tier 3) have the ability to create a card request and have access to all available reports as well as access to the Administration page.</w:t>
      </w:r>
    </w:p>
    <w:p w14:paraId="30EE2EEA" w14:textId="77777777" w:rsidR="00C359A1" w:rsidRDefault="00C359A1"/>
    <w:p w14:paraId="3C8A8739" w14:textId="77777777" w:rsidR="00C359A1" w:rsidRDefault="00C253D7">
      <w:pPr>
        <w:pStyle w:val="Heading3"/>
      </w:pPr>
      <w:bookmarkStart w:id="143" w:name="_Toc398889214"/>
      <w:bookmarkStart w:id="144" w:name="_Toc418580480"/>
      <w:bookmarkStart w:id="145" w:name="_Toc421203378"/>
      <w:bookmarkStart w:id="146" w:name="_Toc424232998"/>
      <w:bookmarkStart w:id="147" w:name="_Toc424907921"/>
      <w:bookmarkStart w:id="148" w:name="_Toc458084891"/>
      <w:bookmarkStart w:id="149" w:name="_Toc458093210"/>
      <w:bookmarkStart w:id="150" w:name="_Toc18079416"/>
      <w:bookmarkStart w:id="151" w:name="_Toc152939086"/>
      <w:r>
        <w:t>VHIC Auditor</w:t>
      </w:r>
      <w:bookmarkEnd w:id="143"/>
      <w:bookmarkEnd w:id="144"/>
      <w:bookmarkEnd w:id="145"/>
      <w:bookmarkEnd w:id="146"/>
      <w:bookmarkEnd w:id="147"/>
      <w:bookmarkEnd w:id="148"/>
      <w:bookmarkEnd w:id="149"/>
      <w:bookmarkEnd w:id="150"/>
      <w:bookmarkEnd w:id="151"/>
    </w:p>
    <w:p w14:paraId="297262BC" w14:textId="77777777" w:rsidR="00C359A1" w:rsidRDefault="00C253D7" w:rsidP="00665C64">
      <w:pPr>
        <w:pStyle w:val="BodyText"/>
      </w:pPr>
      <w:r>
        <w:rPr>
          <w:spacing w:val="-1"/>
        </w:rPr>
        <w:t>Th</w:t>
      </w:r>
      <w:r>
        <w:t xml:space="preserve">e VHIC Auditor role shall be assigned to users with read-only access to the VHIC System. The VHIC Auditor does not have the ability to create a card </w:t>
      </w:r>
      <w:r w:rsidR="00D94320">
        <w:t>request but</w:t>
      </w:r>
      <w:r>
        <w:t xml:space="preserve"> does have access to all available reports.</w:t>
      </w:r>
    </w:p>
    <w:p w14:paraId="244295A6" w14:textId="77777777" w:rsidR="00C359A1" w:rsidRDefault="00C359A1"/>
    <w:p w14:paraId="2973C27E" w14:textId="77777777" w:rsidR="00C359A1" w:rsidRDefault="00C253D7">
      <w:pPr>
        <w:pStyle w:val="Heading3"/>
      </w:pPr>
      <w:bookmarkStart w:id="152" w:name="_Toc398889215"/>
      <w:bookmarkStart w:id="153" w:name="_Toc418580481"/>
      <w:bookmarkStart w:id="154" w:name="_Toc421203379"/>
      <w:bookmarkStart w:id="155" w:name="_Toc424232999"/>
      <w:bookmarkStart w:id="156" w:name="_Toc424907922"/>
      <w:bookmarkStart w:id="157" w:name="_Toc458084892"/>
      <w:bookmarkStart w:id="158" w:name="_Toc458093211"/>
      <w:bookmarkStart w:id="159" w:name="_Toc18079417"/>
      <w:bookmarkStart w:id="160" w:name="_Toc152939087"/>
      <w:r>
        <w:t>VHIC Read-Only</w:t>
      </w:r>
      <w:bookmarkEnd w:id="152"/>
      <w:bookmarkEnd w:id="153"/>
      <w:bookmarkEnd w:id="154"/>
      <w:r>
        <w:t xml:space="preserve"> User</w:t>
      </w:r>
      <w:bookmarkEnd w:id="155"/>
      <w:bookmarkEnd w:id="156"/>
      <w:bookmarkEnd w:id="157"/>
      <w:bookmarkEnd w:id="158"/>
      <w:bookmarkEnd w:id="159"/>
      <w:bookmarkEnd w:id="160"/>
    </w:p>
    <w:p w14:paraId="58F936A9" w14:textId="77777777" w:rsidR="00C359A1" w:rsidRDefault="00C253D7" w:rsidP="00665C64">
      <w:pPr>
        <w:pStyle w:val="BodyText"/>
      </w:pPr>
      <w:r>
        <w:t xml:space="preserve">The VHIC Read-Only User role shall be assigned to users with read-only access to the VHIC System. The VHIC Read-Only user does not have the ability to create a card </w:t>
      </w:r>
      <w:r w:rsidR="00D94320">
        <w:t>request but</w:t>
      </w:r>
      <w:r>
        <w:t xml:space="preserve"> does have access to a limited number of reports.</w:t>
      </w:r>
    </w:p>
    <w:p w14:paraId="6BB2D7E5" w14:textId="77777777" w:rsidR="000227D5" w:rsidRDefault="000227D5">
      <w:pPr>
        <w:rPr>
          <w:sz w:val="24"/>
        </w:rPr>
      </w:pPr>
    </w:p>
    <w:p w14:paraId="4711589D" w14:textId="28F4D38B" w:rsidR="000227D5" w:rsidRPr="00EA2765" w:rsidRDefault="000227D5" w:rsidP="000227D5">
      <w:pPr>
        <w:pStyle w:val="Heading3"/>
      </w:pPr>
      <w:bookmarkStart w:id="161" w:name="_Toc529533668"/>
      <w:bookmarkStart w:id="162" w:name="_Hlk526247228"/>
      <w:bookmarkStart w:id="163" w:name="_Toc152939088"/>
      <w:r w:rsidRPr="00EA2765">
        <w:lastRenderedPageBreak/>
        <w:t>VHIC Card Replacement</w:t>
      </w:r>
      <w:r w:rsidR="006E01BB">
        <w:t xml:space="preserve"> Veteran</w:t>
      </w:r>
      <w:r w:rsidRPr="00EA2765">
        <w:t xml:space="preserve"> Enrollment Services Users</w:t>
      </w:r>
      <w:bookmarkEnd w:id="161"/>
      <w:bookmarkEnd w:id="163"/>
    </w:p>
    <w:bookmarkEnd w:id="162"/>
    <w:p w14:paraId="7F815294" w14:textId="28F8FBBC" w:rsidR="000227D5" w:rsidRDefault="000227D5" w:rsidP="00665C64">
      <w:pPr>
        <w:pStyle w:val="BodyText"/>
      </w:pPr>
      <w:r w:rsidRPr="00665C64">
        <w:t>The VHIC Card Replacement User role shall be assigned to Enrollment System (</w:t>
      </w:r>
      <w:r w:rsidR="006E01BB">
        <w:t>V</w:t>
      </w:r>
      <w:r w:rsidRPr="00665C64">
        <w:t xml:space="preserve">ES) users with limited access to the VHIC System. The VHIC Card Replacement user does not have the ability to create a new card </w:t>
      </w:r>
      <w:r w:rsidR="00D94320" w:rsidRPr="00665C64">
        <w:t>request but</w:t>
      </w:r>
      <w:r w:rsidRPr="00665C64">
        <w:t xml:space="preserve"> does have access to the Card Replacement functionality.</w:t>
      </w:r>
    </w:p>
    <w:p w14:paraId="1F49E5EA" w14:textId="77777777" w:rsidR="00365024" w:rsidRDefault="00365024" w:rsidP="00665C64">
      <w:pPr>
        <w:pStyle w:val="BodyText"/>
      </w:pPr>
    </w:p>
    <w:p w14:paraId="7105F615" w14:textId="77777777" w:rsidR="00365024" w:rsidRDefault="00365024" w:rsidP="00365024">
      <w:pPr>
        <w:pStyle w:val="BodyText"/>
        <w:rPr>
          <w:bCs/>
          <w:szCs w:val="24"/>
        </w:rPr>
      </w:pPr>
      <w:r>
        <w:rPr>
          <w:bCs/>
          <w:szCs w:val="24"/>
        </w:rPr>
        <w:t xml:space="preserve">Detailed information on </w:t>
      </w:r>
      <w:r w:rsidRPr="00365024">
        <w:rPr>
          <w:bCs/>
          <w:szCs w:val="24"/>
        </w:rPr>
        <w:t xml:space="preserve">VHIC Roles and Access levels </w:t>
      </w:r>
      <w:r>
        <w:rPr>
          <w:bCs/>
          <w:szCs w:val="24"/>
        </w:rPr>
        <w:t xml:space="preserve">can be found in the </w:t>
      </w:r>
      <w:r>
        <w:rPr>
          <w:b/>
          <w:bCs/>
          <w:szCs w:val="24"/>
        </w:rPr>
        <w:t xml:space="preserve">Veteran Health Identification Card </w:t>
      </w:r>
      <w:r>
        <w:rPr>
          <w:b/>
        </w:rPr>
        <w:t>(VHIC)</w:t>
      </w:r>
      <w:r>
        <w:rPr>
          <w:b/>
          <w:bCs/>
          <w:szCs w:val="24"/>
        </w:rPr>
        <w:t xml:space="preserve"> Roles and Access Guide</w:t>
      </w:r>
      <w:r>
        <w:rPr>
          <w:bCs/>
          <w:szCs w:val="24"/>
        </w:rPr>
        <w:t xml:space="preserve"> document.</w:t>
      </w:r>
    </w:p>
    <w:p w14:paraId="0CBE66B0" w14:textId="77777777" w:rsidR="00365024" w:rsidRPr="00665C64" w:rsidRDefault="00365024" w:rsidP="00665C64">
      <w:pPr>
        <w:pStyle w:val="BodyText"/>
      </w:pPr>
    </w:p>
    <w:p w14:paraId="6B0A2BD0" w14:textId="77777777" w:rsidR="00C359A1" w:rsidRDefault="00C253D7">
      <w:pPr>
        <w:pStyle w:val="Heading1"/>
      </w:pPr>
      <w:bookmarkStart w:id="164" w:name="_Toc152939089"/>
      <w:r>
        <w:t>Getting Started</w:t>
      </w:r>
      <w:bookmarkEnd w:id="164"/>
    </w:p>
    <w:p w14:paraId="003FC047" w14:textId="77777777" w:rsidR="00C359A1" w:rsidRDefault="00C253D7">
      <w:pPr>
        <w:pStyle w:val="Heading2"/>
      </w:pPr>
      <w:bookmarkStart w:id="165" w:name="_Toc398889218"/>
      <w:bookmarkStart w:id="166" w:name="_Toc418580486"/>
      <w:bookmarkStart w:id="167" w:name="_Toc421203384"/>
      <w:bookmarkStart w:id="168" w:name="_Toc439842223"/>
      <w:bookmarkStart w:id="169" w:name="_Toc18079419"/>
      <w:bookmarkStart w:id="170" w:name="_Toc152939090"/>
      <w:r>
        <w:t>Single Sign-On Internal (SSOi)</w:t>
      </w:r>
      <w:bookmarkEnd w:id="165"/>
      <w:bookmarkEnd w:id="166"/>
      <w:bookmarkEnd w:id="167"/>
      <w:bookmarkEnd w:id="168"/>
      <w:bookmarkEnd w:id="169"/>
      <w:bookmarkEnd w:id="170"/>
    </w:p>
    <w:p w14:paraId="28C0250F" w14:textId="72A71716" w:rsidR="00C359A1" w:rsidRPr="003057AB" w:rsidRDefault="00C253D7" w:rsidP="00665C64">
      <w:pPr>
        <w:pStyle w:val="BodyText"/>
      </w:pPr>
      <w:r>
        <w:t xml:space="preserve">Once users are logged into their VA desktop, they will access VHIC using </w:t>
      </w:r>
      <w:r w:rsidR="006A1A12" w:rsidRPr="00B159A9">
        <w:rPr>
          <w:i/>
          <w:iCs/>
        </w:rPr>
        <w:t>Google Chrome or Microsoft Edge</w:t>
      </w:r>
      <w:r w:rsidR="006A1A12" w:rsidDel="006A1A12">
        <w:t xml:space="preserve"> </w:t>
      </w:r>
      <w:r>
        <w:t>(IE) by either entering the</w:t>
      </w:r>
      <w:r w:rsidR="00BA4068">
        <w:t xml:space="preserve"> </w:t>
      </w:r>
      <w:r w:rsidR="00BA4068" w:rsidRPr="00461C6F">
        <w:t>REDACTED</w:t>
      </w:r>
      <w:r>
        <w:t xml:space="preserve"> listed above or via the bookmark saved during an earlier session.</w:t>
      </w:r>
      <w:r w:rsidRPr="003057AB">
        <w:t xml:space="preserve"> </w:t>
      </w:r>
    </w:p>
    <w:p w14:paraId="6E5A6BF1" w14:textId="77777777" w:rsidR="00C359A1" w:rsidRDefault="00C253D7" w:rsidP="00665C64">
      <w:pPr>
        <w:pStyle w:val="BodyText"/>
      </w:pPr>
      <w:r>
        <w:t>Users will be presented with the Single Sign On – internal (SSOi) login screen (</w:t>
      </w:r>
      <w:r>
        <w:rPr>
          <w:i/>
        </w:rPr>
        <w:t>shown below</w:t>
      </w:r>
      <w:r>
        <w:t>).</w:t>
      </w:r>
    </w:p>
    <w:p w14:paraId="7EFC247F" w14:textId="77777777" w:rsidR="00C359A1" w:rsidRDefault="00C253D7" w:rsidP="00665C64">
      <w:pPr>
        <w:pStyle w:val="BodyText"/>
      </w:pPr>
      <w:r>
        <w:t>Here the VHIC user will need to use their PIV card to log into the VHIC application.</w:t>
      </w:r>
    </w:p>
    <w:p w14:paraId="2A1127CE" w14:textId="77777777" w:rsidR="00C359A1" w:rsidRDefault="00C359A1"/>
    <w:p w14:paraId="4F235FBA" w14:textId="064778CD" w:rsidR="00BA32EE" w:rsidRDefault="00CD3C38" w:rsidP="00CD3C38">
      <w:pPr>
        <w:pStyle w:val="Caption"/>
      </w:pPr>
      <w:bookmarkStart w:id="171" w:name="_Toc140843078"/>
      <w:r>
        <w:t xml:space="preserve">Figure </w:t>
      </w:r>
      <w:fldSimple w:instr=" SEQ Figure \* ARABIC ">
        <w:r w:rsidR="005D536D">
          <w:rPr>
            <w:noProof/>
          </w:rPr>
          <w:t>6</w:t>
        </w:r>
      </w:fldSimple>
      <w:r>
        <w:t>: SSOi Login Screen</w:t>
      </w:r>
      <w:bookmarkEnd w:id="171"/>
    </w:p>
    <w:p w14:paraId="6F30D37D" w14:textId="77777777" w:rsidR="00C359A1" w:rsidRDefault="00C253D7">
      <w:pPr>
        <w:keepNext/>
      </w:pPr>
      <w:r>
        <w:rPr>
          <w:noProof/>
        </w:rPr>
        <w:drawing>
          <wp:inline distT="0" distB="0" distL="0" distR="0" wp14:anchorId="03055926" wp14:editId="79A8D0F0">
            <wp:extent cx="5028208" cy="2724150"/>
            <wp:effectExtent l="0" t="0" r="1270" b="0"/>
            <wp:docPr id="30743" name="Picture 30743" descr="Figure SSOi Login Screen Figur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3" name="Picture 30743" descr="Figure SSOi Login Screen Figure&#10;&#10;"/>
                    <pic:cNvPicPr/>
                  </pic:nvPicPr>
                  <pic:blipFill>
                    <a:blip r:embed="rId23">
                      <a:extLst>
                        <a:ext uri="{28A0092B-C50C-407E-A947-70E740481C1C}">
                          <a14:useLocalDpi xmlns:a14="http://schemas.microsoft.com/office/drawing/2010/main" val="0"/>
                        </a:ext>
                      </a:extLst>
                    </a:blip>
                    <a:stretch>
                      <a:fillRect/>
                    </a:stretch>
                  </pic:blipFill>
                  <pic:spPr>
                    <a:xfrm>
                      <a:off x="0" y="0"/>
                      <a:ext cx="5030964" cy="2725643"/>
                    </a:xfrm>
                    <a:prstGeom prst="rect">
                      <a:avLst/>
                    </a:prstGeom>
                  </pic:spPr>
                </pic:pic>
              </a:graphicData>
            </a:graphic>
          </wp:inline>
        </w:drawing>
      </w:r>
    </w:p>
    <w:p w14:paraId="6EF7B078" w14:textId="77777777" w:rsidR="000227D5" w:rsidRPr="00FE3DB4" w:rsidRDefault="000227D5" w:rsidP="0070042A"/>
    <w:p w14:paraId="2F39E9ED" w14:textId="77777777" w:rsidR="00C359A1" w:rsidRDefault="00C253D7">
      <w:pPr>
        <w:pStyle w:val="Heading2"/>
      </w:pPr>
      <w:bookmarkStart w:id="172" w:name="_System_Menu"/>
      <w:bookmarkStart w:id="173" w:name="_Toc458093214"/>
      <w:bookmarkStart w:id="174" w:name="_Toc332876430"/>
      <w:bookmarkStart w:id="175" w:name="_Toc18079420"/>
      <w:bookmarkStart w:id="176" w:name="_Toc439842224"/>
      <w:bookmarkStart w:id="177" w:name="_Toc152939091"/>
      <w:bookmarkEnd w:id="172"/>
      <w:r>
        <w:t>Logging On</w:t>
      </w:r>
      <w:bookmarkEnd w:id="173"/>
      <w:bookmarkEnd w:id="174"/>
      <w:bookmarkEnd w:id="175"/>
      <w:bookmarkEnd w:id="177"/>
    </w:p>
    <w:p w14:paraId="5BCFE62A" w14:textId="77777777" w:rsidR="007C5C93" w:rsidRDefault="007C5C93" w:rsidP="007C5C93">
      <w:pPr>
        <w:pStyle w:val="BodyText"/>
      </w:pPr>
      <w:r w:rsidRPr="004966FB">
        <w:t xml:space="preserve">The VHIC application is built to accommodate a specific set of pre-established user roles. During the provisioning process, the VHIC user will have a role assigned to them, which will determine what aspects of the VHIC application are available to them. The roles are listed below. </w:t>
      </w:r>
      <w:r w:rsidRPr="004966FB">
        <w:lastRenderedPageBreak/>
        <w:t>For more information on the areas of access that accompanies each role, please refer to</w:t>
      </w:r>
      <w:r>
        <w:t xml:space="preserve"> </w:t>
      </w:r>
      <w:r w:rsidRPr="00A901E6">
        <w:rPr>
          <w:b/>
        </w:rPr>
        <w:t>VHIC Roles and Access</w:t>
      </w:r>
      <w:r>
        <w:t xml:space="preserve"> document.</w:t>
      </w:r>
    </w:p>
    <w:p w14:paraId="51BDB485" w14:textId="77777777" w:rsidR="007C5C93" w:rsidRDefault="007C5C93" w:rsidP="007C5C93">
      <w:pPr>
        <w:pStyle w:val="BodyText"/>
      </w:pPr>
    </w:p>
    <w:p w14:paraId="75C3354B" w14:textId="77777777" w:rsidR="00C359A1" w:rsidRDefault="00C253D7">
      <w:pPr>
        <w:pStyle w:val="Heading2"/>
      </w:pPr>
      <w:bookmarkStart w:id="178" w:name="_Toc18408374"/>
      <w:bookmarkStart w:id="179" w:name="_Toc18408375"/>
      <w:bookmarkStart w:id="180" w:name="_Toc18408376"/>
      <w:bookmarkStart w:id="181" w:name="_Toc18408377"/>
      <w:bookmarkStart w:id="182" w:name="_Toc18408378"/>
      <w:bookmarkStart w:id="183" w:name="_Toc18408379"/>
      <w:bookmarkStart w:id="184" w:name="_Toc18408380"/>
      <w:bookmarkStart w:id="185" w:name="_Toc18408381"/>
      <w:bookmarkStart w:id="186" w:name="_Toc18079421"/>
      <w:bookmarkStart w:id="187" w:name="_Toc152939092"/>
      <w:bookmarkEnd w:id="178"/>
      <w:bookmarkEnd w:id="179"/>
      <w:bookmarkEnd w:id="180"/>
      <w:bookmarkEnd w:id="181"/>
      <w:bookmarkEnd w:id="182"/>
      <w:bookmarkEnd w:id="183"/>
      <w:bookmarkEnd w:id="184"/>
      <w:bookmarkEnd w:id="185"/>
      <w:r>
        <w:t>System Menu</w:t>
      </w:r>
      <w:bookmarkEnd w:id="176"/>
      <w:bookmarkEnd w:id="186"/>
      <w:bookmarkEnd w:id="187"/>
    </w:p>
    <w:p w14:paraId="5CE07C6D" w14:textId="77777777" w:rsidR="00C359A1" w:rsidRDefault="00C253D7">
      <w:pPr>
        <w:pStyle w:val="BodyText"/>
      </w:pPr>
      <w:r>
        <w:t xml:space="preserve">Depending on the VHIC users’ role, they will be presented different Home screens upon logging into the VHIC application. </w:t>
      </w:r>
    </w:p>
    <w:p w14:paraId="4BD24791" w14:textId="77777777" w:rsidR="00E53D32" w:rsidRDefault="00E53D32" w:rsidP="00E53D32">
      <w:pPr>
        <w:pStyle w:val="BodyText"/>
      </w:pPr>
    </w:p>
    <w:p w14:paraId="5D10691B" w14:textId="1299AA8F" w:rsidR="00E53D32" w:rsidRDefault="00E53D32" w:rsidP="00E53D32">
      <w:pPr>
        <w:pStyle w:val="BodyText"/>
      </w:pPr>
      <w:r w:rsidRPr="435F25F4">
        <w:rPr>
          <w:rStyle w:val="BodyTextChar"/>
          <w:b/>
          <w:bCs/>
          <w:u w:val="single"/>
        </w:rPr>
        <w:t>NOTE</w:t>
      </w:r>
      <w:r w:rsidRPr="435F25F4">
        <w:rPr>
          <w:rStyle w:val="BodyTextChar"/>
          <w:b/>
          <w:bCs/>
        </w:rPr>
        <w:t>:</w:t>
      </w:r>
      <w:r w:rsidR="008269FA" w:rsidRPr="008269FA">
        <w:t xml:space="preserve"> </w:t>
      </w:r>
      <w:r w:rsidR="00013E44">
        <w:t xml:space="preserve">As </w:t>
      </w:r>
      <w:r w:rsidR="008269FA" w:rsidRPr="002C300E">
        <w:t>IE</w:t>
      </w:r>
      <w:r w:rsidR="00013E44">
        <w:t xml:space="preserve"> is no longer supported by Microsoft, </w:t>
      </w:r>
      <w:r w:rsidR="005001CD">
        <w:t>y</w:t>
      </w:r>
      <w:r w:rsidR="008269FA">
        <w:t xml:space="preserve">ou will need to </w:t>
      </w:r>
      <w:r w:rsidR="008269FA" w:rsidRPr="002C300E">
        <w:t>copy the URL link and open in Chrome or Edge.</w:t>
      </w:r>
      <w:r w:rsidRPr="008269FA">
        <w:t xml:space="preserve"> </w:t>
      </w:r>
    </w:p>
    <w:p w14:paraId="2B1236F1" w14:textId="77777777" w:rsidR="000227D5" w:rsidRDefault="000227D5">
      <w:pPr>
        <w:pStyle w:val="BodyText"/>
      </w:pPr>
    </w:p>
    <w:p w14:paraId="74D2911E" w14:textId="77777777" w:rsidR="00C359A1" w:rsidRDefault="00C253D7">
      <w:pPr>
        <w:pStyle w:val="Heading3"/>
      </w:pPr>
      <w:bookmarkStart w:id="188" w:name="_Toc439842225"/>
      <w:bookmarkStart w:id="189" w:name="_Toc18079422"/>
      <w:bookmarkStart w:id="190" w:name="_Toc152939093"/>
      <w:r>
        <w:t>VHIC Administrator and Technical Administrator Tier 3</w:t>
      </w:r>
      <w:bookmarkEnd w:id="188"/>
      <w:bookmarkEnd w:id="189"/>
      <w:bookmarkEnd w:id="190"/>
    </w:p>
    <w:p w14:paraId="4D16165F" w14:textId="77777777" w:rsidR="00C359A1" w:rsidRDefault="00C253D7">
      <w:pPr>
        <w:pStyle w:val="BodyText"/>
      </w:pPr>
      <w:r>
        <w:t xml:space="preserve">The VHIC Administrator and VHIC Technical Administrator Tier 3 users will be presented with three menu options: </w:t>
      </w:r>
      <w:r w:rsidRPr="0070042A">
        <w:rPr>
          <w:b/>
        </w:rPr>
        <w:t>Card Request</w:t>
      </w:r>
      <w:r>
        <w:t xml:space="preserve">, </w:t>
      </w:r>
      <w:r w:rsidRPr="0070042A">
        <w:rPr>
          <w:b/>
        </w:rPr>
        <w:t>Reports</w:t>
      </w:r>
      <w:r>
        <w:t xml:space="preserve"> and </w:t>
      </w:r>
      <w:r w:rsidRPr="0070042A">
        <w:rPr>
          <w:b/>
        </w:rPr>
        <w:t>Card Management.</w:t>
      </w:r>
      <w:r>
        <w:t xml:space="preserve"> They can navigate to each of these application modules by either clicking on one of the links located in the header at the top left of the screen or by clicking on one of the icon buttons in the middle of the screen.</w:t>
      </w:r>
    </w:p>
    <w:p w14:paraId="26A8C378" w14:textId="4D2877D6" w:rsidR="009A7450" w:rsidRDefault="009A7450" w:rsidP="009A7450">
      <w:pPr>
        <w:pStyle w:val="Caption"/>
        <w:keepNext/>
      </w:pPr>
      <w:bookmarkStart w:id="191" w:name="_Toc140843079"/>
      <w:r>
        <w:t xml:space="preserve">Figure </w:t>
      </w:r>
      <w:fldSimple w:instr=" SEQ Figure \* ARABIC ">
        <w:r w:rsidR="005D536D">
          <w:rPr>
            <w:noProof/>
          </w:rPr>
          <w:t>7</w:t>
        </w:r>
      </w:fldSimple>
      <w:r>
        <w:t xml:space="preserve">. VHIC Administrator </w:t>
      </w:r>
      <w:r w:rsidR="00CD3C38">
        <w:t>View</w:t>
      </w:r>
      <w:bookmarkEnd w:id="191"/>
    </w:p>
    <w:p w14:paraId="636518B2" w14:textId="77777777" w:rsidR="00C359A1" w:rsidRDefault="00C253D7">
      <w:pPr>
        <w:pStyle w:val="BodyText"/>
        <w:keepNext/>
      </w:pPr>
      <w:r>
        <w:rPr>
          <w:noProof/>
        </w:rPr>
        <w:drawing>
          <wp:inline distT="0" distB="0" distL="0" distR="0" wp14:anchorId="6372DBED" wp14:editId="628C8AC3">
            <wp:extent cx="4886325" cy="2217119"/>
            <wp:effectExtent l="0" t="0" r="0" b="0"/>
            <wp:docPr id="15" name="Picture 15" descr="Figure VHIC Administrator and VHIC Technical Administrator (Tier 3) Home screen Figur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igure VHIC Administrator and VHIC Technical Administrator (Tier 3) Home screen Figure&#10;&#10;"/>
                    <pic:cNvPicPr/>
                  </pic:nvPicPr>
                  <pic:blipFill>
                    <a:blip r:embed="rId24">
                      <a:extLst>
                        <a:ext uri="{28A0092B-C50C-407E-A947-70E740481C1C}">
                          <a14:useLocalDpi xmlns:a14="http://schemas.microsoft.com/office/drawing/2010/main" val="0"/>
                        </a:ext>
                      </a:extLst>
                    </a:blip>
                    <a:stretch>
                      <a:fillRect/>
                    </a:stretch>
                  </pic:blipFill>
                  <pic:spPr>
                    <a:xfrm>
                      <a:off x="0" y="0"/>
                      <a:ext cx="4898565" cy="2222673"/>
                    </a:xfrm>
                    <a:prstGeom prst="rect">
                      <a:avLst/>
                    </a:prstGeom>
                  </pic:spPr>
                </pic:pic>
              </a:graphicData>
            </a:graphic>
          </wp:inline>
        </w:drawing>
      </w:r>
    </w:p>
    <w:p w14:paraId="6D51F732" w14:textId="77777777" w:rsidR="00C359A1" w:rsidRPr="0070042A" w:rsidRDefault="00C359A1" w:rsidP="0070042A">
      <w:pPr>
        <w:pStyle w:val="BodyText"/>
      </w:pPr>
      <w:bookmarkStart w:id="192" w:name="_Toc439842226"/>
    </w:p>
    <w:p w14:paraId="7C851D1D" w14:textId="77777777" w:rsidR="00C359A1" w:rsidRDefault="00C253D7">
      <w:pPr>
        <w:pStyle w:val="Heading3"/>
      </w:pPr>
      <w:bookmarkStart w:id="193" w:name="_Toc18079423"/>
      <w:bookmarkStart w:id="194" w:name="_Toc152939094"/>
      <w:r>
        <w:t>VHIC Associate and Supervisor</w:t>
      </w:r>
      <w:bookmarkEnd w:id="192"/>
      <w:bookmarkEnd w:id="193"/>
      <w:bookmarkEnd w:id="194"/>
    </w:p>
    <w:p w14:paraId="19BAEDBB" w14:textId="77777777" w:rsidR="00C359A1" w:rsidRPr="00665C64" w:rsidRDefault="00C253D7" w:rsidP="00665C64">
      <w:pPr>
        <w:pStyle w:val="BodyText"/>
      </w:pPr>
      <w:r w:rsidRPr="00665C64">
        <w:t>The VHIC Associate and VHIC Supervisor users will be presented with two menu options: Card Request and Reports. They can navigate to each of these application modules by either clicking on one of the links located in the header at the top left of the screen or by clicking on one of the icon buttons in the middle of the screen.</w:t>
      </w:r>
    </w:p>
    <w:p w14:paraId="333ECCB7" w14:textId="2517C1AB" w:rsidR="00B90949" w:rsidRDefault="00B90949">
      <w:pPr>
        <w:rPr>
          <w:sz w:val="24"/>
          <w:szCs w:val="20"/>
        </w:rPr>
      </w:pPr>
      <w:r>
        <w:br w:type="page"/>
      </w:r>
    </w:p>
    <w:p w14:paraId="1B6D8355" w14:textId="77777777" w:rsidR="000227D5" w:rsidRDefault="000227D5">
      <w:pPr>
        <w:pStyle w:val="BodyText"/>
      </w:pPr>
    </w:p>
    <w:p w14:paraId="1465891F" w14:textId="7BDA6700" w:rsidR="00BA32EE" w:rsidRDefault="00CD3C38" w:rsidP="00CD3C38">
      <w:pPr>
        <w:pStyle w:val="Caption"/>
      </w:pPr>
      <w:bookmarkStart w:id="195" w:name="_Toc140843080"/>
      <w:r>
        <w:t xml:space="preserve">Figure </w:t>
      </w:r>
      <w:fldSimple w:instr=" SEQ Figure \* ARABIC ">
        <w:r w:rsidR="005D536D">
          <w:rPr>
            <w:noProof/>
          </w:rPr>
          <w:t>8</w:t>
        </w:r>
      </w:fldSimple>
      <w:r>
        <w:t>: VHIC Associate and VHIC Supervisor Home screen</w:t>
      </w:r>
      <w:bookmarkEnd w:id="195"/>
    </w:p>
    <w:p w14:paraId="0B4061A6" w14:textId="77777777" w:rsidR="00C359A1" w:rsidRDefault="00C253D7">
      <w:pPr>
        <w:pStyle w:val="BodyText"/>
        <w:keepNext/>
      </w:pPr>
      <w:r>
        <w:rPr>
          <w:noProof/>
        </w:rPr>
        <w:drawing>
          <wp:inline distT="0" distB="0" distL="0" distR="0" wp14:anchorId="71227133" wp14:editId="5E59224E">
            <wp:extent cx="5314950" cy="2416144"/>
            <wp:effectExtent l="0" t="0" r="0" b="3810"/>
            <wp:docPr id="18" name="Picture 18" descr="Figure VHIC Associate and VHIC Supervisor Home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Figure VHIC Associate and VHIC Supervisor Home screen Figure"/>
                    <pic:cNvPicPr/>
                  </pic:nvPicPr>
                  <pic:blipFill>
                    <a:blip r:embed="rId25">
                      <a:extLst>
                        <a:ext uri="{28A0092B-C50C-407E-A947-70E740481C1C}">
                          <a14:useLocalDpi xmlns:a14="http://schemas.microsoft.com/office/drawing/2010/main" val="0"/>
                        </a:ext>
                      </a:extLst>
                    </a:blip>
                    <a:stretch>
                      <a:fillRect/>
                    </a:stretch>
                  </pic:blipFill>
                  <pic:spPr>
                    <a:xfrm>
                      <a:off x="0" y="0"/>
                      <a:ext cx="5324029" cy="2420271"/>
                    </a:xfrm>
                    <a:prstGeom prst="rect">
                      <a:avLst/>
                    </a:prstGeom>
                  </pic:spPr>
                </pic:pic>
              </a:graphicData>
            </a:graphic>
          </wp:inline>
        </w:drawing>
      </w:r>
    </w:p>
    <w:p w14:paraId="48AC903E" w14:textId="77777777" w:rsidR="002564F3" w:rsidRPr="002564F3" w:rsidRDefault="002564F3" w:rsidP="002564F3"/>
    <w:p w14:paraId="1F266561" w14:textId="77777777" w:rsidR="00C359A1" w:rsidRDefault="00C253D7">
      <w:pPr>
        <w:pStyle w:val="Heading3"/>
      </w:pPr>
      <w:bookmarkStart w:id="196" w:name="_Toc439842227"/>
      <w:bookmarkStart w:id="197" w:name="_Toc18079424"/>
      <w:bookmarkStart w:id="198" w:name="_Toc152939095"/>
      <w:r>
        <w:t>VHIC Auditor and Read-Only User</w:t>
      </w:r>
      <w:bookmarkEnd w:id="196"/>
      <w:bookmarkEnd w:id="197"/>
      <w:bookmarkEnd w:id="198"/>
    </w:p>
    <w:p w14:paraId="1F0BFF53" w14:textId="77777777" w:rsidR="00C359A1" w:rsidRDefault="00C253D7">
      <w:pPr>
        <w:pStyle w:val="BodyText"/>
      </w:pPr>
      <w:r>
        <w:t>The VHIC Auditor and VHIC Read-Only users will be presented with the Reports menu option. They can navigate to Reports by clicking on the icon button in the middle of the screen.</w:t>
      </w:r>
    </w:p>
    <w:p w14:paraId="2A4ED8C3" w14:textId="77777777" w:rsidR="000227D5" w:rsidRDefault="000227D5">
      <w:pPr>
        <w:pStyle w:val="BodyText"/>
      </w:pPr>
    </w:p>
    <w:p w14:paraId="32E83E67" w14:textId="499F96E9" w:rsidR="00BA32EE" w:rsidRDefault="00CD3C38" w:rsidP="00CD3C38">
      <w:pPr>
        <w:pStyle w:val="Caption"/>
      </w:pPr>
      <w:bookmarkStart w:id="199" w:name="_Toc140843081"/>
      <w:r>
        <w:t xml:space="preserve">Figure </w:t>
      </w:r>
      <w:fldSimple w:instr=" SEQ Figure \* ARABIC ">
        <w:r w:rsidR="005D536D">
          <w:rPr>
            <w:noProof/>
          </w:rPr>
          <w:t>9</w:t>
        </w:r>
      </w:fldSimple>
      <w:r>
        <w:t>: VHIC Auditor and VHIC Read-Only User Home screen</w:t>
      </w:r>
      <w:bookmarkEnd w:id="199"/>
    </w:p>
    <w:p w14:paraId="2DDE80DD" w14:textId="77777777" w:rsidR="00C359A1" w:rsidRDefault="00C253D7">
      <w:pPr>
        <w:pStyle w:val="BodyText"/>
        <w:keepNext/>
      </w:pPr>
      <w:r>
        <w:rPr>
          <w:noProof/>
        </w:rPr>
        <w:drawing>
          <wp:inline distT="0" distB="0" distL="0" distR="0" wp14:anchorId="1083FB30" wp14:editId="70BD9E0D">
            <wp:extent cx="5257800" cy="2272202"/>
            <wp:effectExtent l="0" t="0" r="0" b="0"/>
            <wp:docPr id="73" name="Picture 73" descr="Figure VHIC Auditor and VHIC Read-Only User Home screen Figur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Figure VHIC Auditor and VHIC Read-Only User Home screen Figure&#10;&#10;"/>
                    <pic:cNvPicPr/>
                  </pic:nvPicPr>
                  <pic:blipFill>
                    <a:blip r:embed="rId26">
                      <a:extLst>
                        <a:ext uri="{28A0092B-C50C-407E-A947-70E740481C1C}">
                          <a14:useLocalDpi xmlns:a14="http://schemas.microsoft.com/office/drawing/2010/main" val="0"/>
                        </a:ext>
                      </a:extLst>
                    </a:blip>
                    <a:stretch>
                      <a:fillRect/>
                    </a:stretch>
                  </pic:blipFill>
                  <pic:spPr>
                    <a:xfrm>
                      <a:off x="0" y="0"/>
                      <a:ext cx="5265589" cy="2275568"/>
                    </a:xfrm>
                    <a:prstGeom prst="rect">
                      <a:avLst/>
                    </a:prstGeom>
                  </pic:spPr>
                </pic:pic>
              </a:graphicData>
            </a:graphic>
          </wp:inline>
        </w:drawing>
      </w:r>
    </w:p>
    <w:p w14:paraId="15BBB5D1" w14:textId="77777777" w:rsidR="000227D5" w:rsidRDefault="000227D5" w:rsidP="000227D5"/>
    <w:p w14:paraId="5D3AD66F" w14:textId="77777777" w:rsidR="00C85F03" w:rsidRDefault="00C85F03">
      <w:r>
        <w:br w:type="page"/>
      </w:r>
    </w:p>
    <w:p w14:paraId="3541536A" w14:textId="77777777" w:rsidR="00C85F03" w:rsidRDefault="00C85F03" w:rsidP="00C85F03">
      <w:pPr>
        <w:pStyle w:val="Heading2"/>
      </w:pPr>
      <w:bookmarkStart w:id="200" w:name="_Toc18054768"/>
      <w:bookmarkStart w:id="201" w:name="_Toc152939096"/>
      <w:r>
        <w:lastRenderedPageBreak/>
        <w:t>VHIC System Status Banner</w:t>
      </w:r>
      <w:bookmarkEnd w:id="200"/>
      <w:bookmarkEnd w:id="201"/>
    </w:p>
    <w:p w14:paraId="2629E359" w14:textId="6DF7BC99" w:rsidR="00C85F03" w:rsidRPr="00645EB2" w:rsidRDefault="00C85F03" w:rsidP="00C85F03">
      <w:pPr>
        <w:pStyle w:val="BodyText"/>
      </w:pPr>
      <w:r w:rsidRPr="00356371">
        <w:t xml:space="preserve">The VHIC </w:t>
      </w:r>
      <w:r>
        <w:t>System</w:t>
      </w:r>
      <w:r w:rsidRPr="00356371">
        <w:t xml:space="preserve"> </w:t>
      </w:r>
      <w:r>
        <w:t xml:space="preserve">will display a Status </w:t>
      </w:r>
      <w:r w:rsidRPr="00356371">
        <w:t>Banner</w:t>
      </w:r>
      <w:r>
        <w:t xml:space="preserve"> at the top of the screen</w:t>
      </w:r>
      <w:r w:rsidRPr="00356371">
        <w:t xml:space="preserve"> to notify users of reported issues </w:t>
      </w:r>
      <w:r>
        <w:t xml:space="preserve">with the system </w:t>
      </w:r>
      <w:r w:rsidRPr="00356371">
        <w:t>and/or during maintenance activities that do not require downtime</w:t>
      </w:r>
      <w:r w:rsidR="00B72B6A">
        <w:t xml:space="preserve"> such as high volume or preferred browser reminder</w:t>
      </w:r>
      <w:r w:rsidR="00FC66C2">
        <w:t xml:space="preserve"> as seen </w:t>
      </w:r>
      <w:r w:rsidR="00312273">
        <w:t>below.</w:t>
      </w:r>
    </w:p>
    <w:p w14:paraId="58491D86" w14:textId="343AB4C9" w:rsidR="00BA32EE" w:rsidRDefault="00BA32EE" w:rsidP="00BA32EE">
      <w:pPr>
        <w:pStyle w:val="Caption"/>
      </w:pPr>
      <w:bookmarkStart w:id="202" w:name="_Toc140843082"/>
      <w:r>
        <w:t xml:space="preserve">Figure </w:t>
      </w:r>
      <w:fldSimple w:instr=" SEQ Figure \* ARABIC ">
        <w:r w:rsidR="005D536D">
          <w:rPr>
            <w:noProof/>
          </w:rPr>
          <w:t>10</w:t>
        </w:r>
      </w:fldSimple>
      <w:r>
        <w:t>: VHIC System Status Banner</w:t>
      </w:r>
      <w:bookmarkEnd w:id="202"/>
    </w:p>
    <w:p w14:paraId="30039F01" w14:textId="643D88E0" w:rsidR="00C85F03" w:rsidRDefault="00BA4068" w:rsidP="00C85F03">
      <w:pPr>
        <w:pStyle w:val="BodyText"/>
      </w:pPr>
      <w:r w:rsidRPr="00461C6F">
        <w:t>REDACTED</w:t>
      </w:r>
    </w:p>
    <w:p w14:paraId="7855BF25" w14:textId="77777777" w:rsidR="008269FA" w:rsidRPr="006A3C16" w:rsidRDefault="008269FA" w:rsidP="002C300E"/>
    <w:p w14:paraId="4C8BC954" w14:textId="5B49E063" w:rsidR="00BA32EE" w:rsidRDefault="00BA32EE" w:rsidP="00BA32EE">
      <w:pPr>
        <w:pStyle w:val="Caption"/>
      </w:pPr>
      <w:bookmarkStart w:id="203" w:name="_Toc140843083"/>
      <w:r>
        <w:t xml:space="preserve">Figure </w:t>
      </w:r>
      <w:fldSimple w:instr=" SEQ Figure \* ARABIC ">
        <w:r w:rsidR="005D536D">
          <w:rPr>
            <w:noProof/>
          </w:rPr>
          <w:t>11</w:t>
        </w:r>
      </w:fldSimple>
      <w:r>
        <w:t>: VHIC Preferred Browser Reminder</w:t>
      </w:r>
      <w:bookmarkEnd w:id="203"/>
    </w:p>
    <w:p w14:paraId="732ED012" w14:textId="77777777" w:rsidR="001A4488" w:rsidRDefault="00B72B6A" w:rsidP="002C300E">
      <w:pPr>
        <w:keepNext/>
      </w:pPr>
      <w:r>
        <w:rPr>
          <w:noProof/>
        </w:rPr>
        <w:drawing>
          <wp:inline distT="0" distB="0" distL="0" distR="0" wp14:anchorId="0405EA0B" wp14:editId="6AFDF877">
            <wp:extent cx="4905376" cy="2759273"/>
            <wp:effectExtent l="0" t="0" r="0" b="3175"/>
            <wp:docPr id="9" name="Picture 9" descr="Figure VHIC Preferred Browser Reminder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VHIC Preferred Browser Reminder figure"/>
                    <pic:cNvPicPr/>
                  </pic:nvPicPr>
                  <pic:blipFill>
                    <a:blip r:embed="rId27">
                      <a:extLst>
                        <a:ext uri="{28A0092B-C50C-407E-A947-70E740481C1C}">
                          <a14:useLocalDpi xmlns:a14="http://schemas.microsoft.com/office/drawing/2010/main" val="0"/>
                        </a:ext>
                      </a:extLst>
                    </a:blip>
                    <a:stretch>
                      <a:fillRect/>
                    </a:stretch>
                  </pic:blipFill>
                  <pic:spPr>
                    <a:xfrm>
                      <a:off x="0" y="0"/>
                      <a:ext cx="4905376" cy="2759273"/>
                    </a:xfrm>
                    <a:prstGeom prst="rect">
                      <a:avLst/>
                    </a:prstGeom>
                  </pic:spPr>
                </pic:pic>
              </a:graphicData>
            </a:graphic>
          </wp:inline>
        </w:drawing>
      </w:r>
    </w:p>
    <w:p w14:paraId="7D700A8A" w14:textId="2856A96C" w:rsidR="00C51110" w:rsidRDefault="00C51110">
      <w:r>
        <w:br w:type="page"/>
      </w:r>
    </w:p>
    <w:p w14:paraId="1FAE5A85" w14:textId="77777777" w:rsidR="00B72B6A" w:rsidRPr="00FE3DB4" w:rsidRDefault="00B72B6A" w:rsidP="0070042A"/>
    <w:p w14:paraId="56084AB5" w14:textId="08BB3046" w:rsidR="00C359A1" w:rsidRDefault="00C253D7">
      <w:pPr>
        <w:pStyle w:val="Heading1"/>
      </w:pPr>
      <w:bookmarkStart w:id="204" w:name="_Ref135060077"/>
      <w:bookmarkStart w:id="205" w:name="_Toc152939097"/>
      <w:r>
        <w:t>Proofing Veteran before Requesting a VHIC Card</w:t>
      </w:r>
      <w:bookmarkEnd w:id="204"/>
      <w:bookmarkEnd w:id="205"/>
    </w:p>
    <w:p w14:paraId="1B4C41B8" w14:textId="35F3DB07" w:rsidR="000A423A" w:rsidRPr="00665C64" w:rsidRDefault="000A423A" w:rsidP="000A423A">
      <w:pPr>
        <w:pStyle w:val="BodyText"/>
      </w:pPr>
      <w:r w:rsidRPr="00665C64">
        <w:t>The level 2 proofing process is a method to verify the identity of Veterans.</w:t>
      </w:r>
      <w:r>
        <w:t xml:space="preserve"> </w:t>
      </w:r>
      <w:r w:rsidRPr="00665C64">
        <w:t>VA requires Veterans to provide approved identification documents to access Personal Identifiable Information (PII), Personal Health Information (PHI) and request a Veterans Health Identification Card (VHIC).</w:t>
      </w:r>
    </w:p>
    <w:p w14:paraId="10379286" w14:textId="77777777" w:rsidR="000A423A" w:rsidRPr="000A423A" w:rsidRDefault="000A423A" w:rsidP="004D1DAF">
      <w:pPr>
        <w:pStyle w:val="BodyText"/>
      </w:pPr>
    </w:p>
    <w:p w14:paraId="1726D766" w14:textId="77777777" w:rsidR="00C359A1" w:rsidRDefault="00C253D7">
      <w:pPr>
        <w:pStyle w:val="Heading2"/>
      </w:pPr>
      <w:bookmarkStart w:id="206" w:name="_Toc439842230"/>
      <w:bookmarkStart w:id="207" w:name="_Toc503889523"/>
      <w:bookmarkStart w:id="208" w:name="_Toc18079427"/>
      <w:bookmarkStart w:id="209" w:name="_Toc152939098"/>
      <w:r>
        <w:t>Accessing the Identity Management Toolkit</w:t>
      </w:r>
      <w:bookmarkEnd w:id="206"/>
      <w:bookmarkEnd w:id="207"/>
      <w:bookmarkEnd w:id="208"/>
      <w:bookmarkEnd w:id="209"/>
    </w:p>
    <w:p w14:paraId="62770557" w14:textId="77777777" w:rsidR="00C359A1" w:rsidRDefault="00C253D7">
      <w:pPr>
        <w:pStyle w:val="Heading3"/>
      </w:pPr>
      <w:bookmarkStart w:id="210" w:name="_Toc503889524"/>
      <w:bookmarkStart w:id="211" w:name="_Toc18079428"/>
      <w:bookmarkStart w:id="212" w:name="_Toc152939099"/>
      <w:r>
        <w:t>Accessing the Identity Management Toolkit Directly</w:t>
      </w:r>
      <w:bookmarkEnd w:id="210"/>
      <w:bookmarkEnd w:id="211"/>
      <w:bookmarkEnd w:id="212"/>
    </w:p>
    <w:p w14:paraId="0B14BA38" w14:textId="77777777" w:rsidR="00C359A1" w:rsidRDefault="00C253D7" w:rsidP="00665C64">
      <w:pPr>
        <w:pStyle w:val="BodyText"/>
      </w:pPr>
      <w:r>
        <w:t>The VHIC user will need to go to the Identity Management Toolkit application to look up the Veteran and verify their proofing level and if needed complete the proofing process. The Identity Management Toolkit can be accessed by using the URL in the next section entitled “SSOi.”</w:t>
      </w:r>
    </w:p>
    <w:p w14:paraId="3538A121" w14:textId="4CB079E4" w:rsidR="00C359A1" w:rsidRDefault="00C359A1" w:rsidP="002C300E">
      <w:pPr>
        <w:pStyle w:val="BodyText"/>
        <w:rPr>
          <w:szCs w:val="28"/>
        </w:rPr>
      </w:pPr>
    </w:p>
    <w:p w14:paraId="588A3DF6" w14:textId="77777777" w:rsidR="00C359A1" w:rsidRDefault="00C253D7">
      <w:pPr>
        <w:pStyle w:val="Heading4"/>
      </w:pPr>
      <w:bookmarkStart w:id="213" w:name="_Toc503889525"/>
      <w:bookmarkStart w:id="214" w:name="_Toc18079429"/>
      <w:r>
        <w:t>SSOi</w:t>
      </w:r>
      <w:bookmarkEnd w:id="213"/>
      <w:bookmarkEnd w:id="214"/>
    </w:p>
    <w:p w14:paraId="4A77F170" w14:textId="7CFB2391" w:rsidR="00C359A1" w:rsidRDefault="00C253D7">
      <w:pPr>
        <w:rPr>
          <w:color w:val="000000"/>
          <w:sz w:val="20"/>
        </w:rPr>
      </w:pPr>
      <w:r>
        <w:t xml:space="preserve">SSOi: </w:t>
      </w:r>
      <w:r w:rsidR="00BA4068" w:rsidRPr="00461C6F">
        <w:rPr>
          <w:sz w:val="24"/>
        </w:rPr>
        <w:t>REDACTED</w:t>
      </w:r>
    </w:p>
    <w:p w14:paraId="7C9CC70F" w14:textId="01D3809F" w:rsidR="00BA32EE" w:rsidRDefault="00BA32EE" w:rsidP="00BA32EE">
      <w:pPr>
        <w:pStyle w:val="Caption"/>
      </w:pPr>
      <w:bookmarkStart w:id="215" w:name="_Toc140843084"/>
      <w:r>
        <w:t xml:space="preserve">Figure </w:t>
      </w:r>
      <w:fldSimple w:instr=" SEQ Figure \* ARABIC ">
        <w:r w:rsidR="005D536D">
          <w:rPr>
            <w:noProof/>
          </w:rPr>
          <w:t>12</w:t>
        </w:r>
      </w:fldSimple>
      <w:r>
        <w:t>: Identity Management Toolkit SSOi Logon Screen</w:t>
      </w:r>
      <w:bookmarkEnd w:id="215"/>
    </w:p>
    <w:p w14:paraId="7676452E" w14:textId="77777777" w:rsidR="00C359A1" w:rsidRDefault="00C253D7">
      <w:pPr>
        <w:pStyle w:val="BodyText"/>
      </w:pPr>
      <w:r>
        <w:rPr>
          <w:noProof/>
        </w:rPr>
        <w:drawing>
          <wp:inline distT="0" distB="0" distL="0" distR="0" wp14:anchorId="18D830C7" wp14:editId="3139D1A9">
            <wp:extent cx="4307381" cy="2333625"/>
            <wp:effectExtent l="0" t="0" r="0" b="0"/>
            <wp:docPr id="30744" name="Picture 30744" descr="Figure Identity Management Toolkit SSOi Logon Screen Figu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4" name="Picture 30744" descr="Figure Identity Management Toolkit SSOi Logon Screen Figure&#10;"/>
                    <pic:cNvPicPr/>
                  </pic:nvPicPr>
                  <pic:blipFill>
                    <a:blip r:embed="rId23">
                      <a:extLst>
                        <a:ext uri="{28A0092B-C50C-407E-A947-70E740481C1C}">
                          <a14:useLocalDpi xmlns:a14="http://schemas.microsoft.com/office/drawing/2010/main" val="0"/>
                        </a:ext>
                      </a:extLst>
                    </a:blip>
                    <a:stretch>
                      <a:fillRect/>
                    </a:stretch>
                  </pic:blipFill>
                  <pic:spPr>
                    <a:xfrm>
                      <a:off x="0" y="0"/>
                      <a:ext cx="4322636" cy="2341890"/>
                    </a:xfrm>
                    <a:prstGeom prst="rect">
                      <a:avLst/>
                    </a:prstGeom>
                  </pic:spPr>
                </pic:pic>
              </a:graphicData>
            </a:graphic>
          </wp:inline>
        </w:drawing>
      </w:r>
    </w:p>
    <w:p w14:paraId="2FED1359" w14:textId="77777777" w:rsidR="00C359A1" w:rsidRDefault="00C359A1"/>
    <w:p w14:paraId="350C0BB5" w14:textId="7310FDCE" w:rsidR="00C359A1" w:rsidRDefault="00C253D7">
      <w:pPr>
        <w:rPr>
          <w:sz w:val="24"/>
        </w:rPr>
      </w:pPr>
      <w:r w:rsidRPr="00623E6E">
        <w:rPr>
          <w:rStyle w:val="BodyTextChar"/>
        </w:rPr>
        <w:t>The URLs are case sensitive</w:t>
      </w:r>
      <w:r w:rsidRPr="00F1483B">
        <w:rPr>
          <w:rStyle w:val="BodyTextChar"/>
        </w:rPr>
        <w:t xml:space="preserve"> – they</w:t>
      </w:r>
      <w:r w:rsidRPr="00665C64">
        <w:rPr>
          <w:rStyle w:val="BodyTextChar"/>
        </w:rPr>
        <w:t xml:space="preserve"> must be entered exactly as shown. After successfully logging into the Identity Management Toolkit application, users should bookmark this site for easy access in the future.</w:t>
      </w:r>
    </w:p>
    <w:p w14:paraId="2A29F872" w14:textId="77777777" w:rsidR="00C359A1" w:rsidRDefault="00C359A1"/>
    <w:p w14:paraId="272CF127" w14:textId="77777777" w:rsidR="00C359A1" w:rsidRDefault="00C253D7" w:rsidP="00665C64">
      <w:pPr>
        <w:pStyle w:val="BodyText"/>
      </w:pPr>
      <w:r>
        <w:t>The best time to bookmark the site is after the user is in the application itself rather than attempting to bookmark the Login screen.</w:t>
      </w:r>
    </w:p>
    <w:p w14:paraId="022C2071" w14:textId="77777777" w:rsidR="00C359A1" w:rsidRDefault="00C359A1">
      <w:pPr>
        <w:rPr>
          <w:sz w:val="24"/>
        </w:rPr>
      </w:pPr>
    </w:p>
    <w:p w14:paraId="71E53629" w14:textId="77777777" w:rsidR="00C359A1" w:rsidRDefault="00C253D7">
      <w:pPr>
        <w:pStyle w:val="Heading3"/>
      </w:pPr>
      <w:bookmarkStart w:id="216" w:name="_Toc503889526"/>
      <w:bookmarkStart w:id="217" w:name="_Toc18079430"/>
      <w:bookmarkStart w:id="218" w:name="_Toc152939100"/>
      <w:r>
        <w:lastRenderedPageBreak/>
        <w:t>Accessing Identity Management Toolkit from within the VHIC Application</w:t>
      </w:r>
      <w:bookmarkEnd w:id="216"/>
      <w:bookmarkEnd w:id="217"/>
      <w:bookmarkEnd w:id="218"/>
    </w:p>
    <w:p w14:paraId="374A4AEA" w14:textId="77777777" w:rsidR="00C359A1" w:rsidRDefault="00C253D7">
      <w:pPr>
        <w:pStyle w:val="Heading4"/>
      </w:pPr>
      <w:bookmarkStart w:id="219" w:name="_Toc503889527"/>
      <w:bookmarkStart w:id="220" w:name="_Toc18079431"/>
      <w:r>
        <w:t>Step 1 of the VHIC Application</w:t>
      </w:r>
      <w:bookmarkEnd w:id="219"/>
      <w:bookmarkEnd w:id="220"/>
    </w:p>
    <w:p w14:paraId="3828C714" w14:textId="54B398C4" w:rsidR="00C359A1" w:rsidRDefault="00C253D7">
      <w:pPr>
        <w:pStyle w:val="BodyText"/>
      </w:pPr>
      <w:r>
        <w:t>When the VHIC user starts the Card Request process, they will see a message on Step 1: Enter Search Terms. “</w:t>
      </w:r>
      <w:r w:rsidRPr="006752E9">
        <w:rPr>
          <w:b/>
        </w:rPr>
        <w:t>IMPORTANT: Have you Identity Proofed the Veteran in Identity Management Toolkit? (Click here to open</w:t>
      </w:r>
      <w:r w:rsidRPr="004D1DAF">
        <w:t xml:space="preserve"> </w:t>
      </w:r>
      <w:r w:rsidRPr="004D1DAF">
        <w:rPr>
          <w:b/>
          <w:bCs/>
        </w:rPr>
        <w:t>Identity Management Toolkit</w:t>
      </w:r>
      <w:r w:rsidR="000A423A">
        <w:rPr>
          <w:b/>
          <w:bCs/>
          <w:color w:val="FF0000"/>
        </w:rPr>
        <w:t xml:space="preserve"> </w:t>
      </w:r>
      <w:r w:rsidRPr="006752E9">
        <w:rPr>
          <w:b/>
        </w:rPr>
        <w:t>in another window)</w:t>
      </w:r>
      <w:r w:rsidRPr="006752E9">
        <w:t xml:space="preserve">” </w:t>
      </w:r>
    </w:p>
    <w:p w14:paraId="768A8AE2" w14:textId="3C6BEC86" w:rsidR="00C359A1" w:rsidRDefault="00C253D7">
      <w:pPr>
        <w:pStyle w:val="BodyText"/>
      </w:pPr>
      <w:r>
        <w:t>The VHIC user can click on the blue words “</w:t>
      </w:r>
      <w:r w:rsidR="003749C3" w:rsidRPr="00461C6F">
        <w:t>REDACTED</w:t>
      </w:r>
      <w:r>
        <w:t>” which is a hyperlink that will take the user to the Identity Management Toolkit application.</w:t>
      </w:r>
      <w:r w:rsidR="00B90949" w:rsidRPr="00B90949">
        <w:t xml:space="preserve"> Please see </w:t>
      </w:r>
      <w:r w:rsidR="00700DE6" w:rsidRPr="00700DE6">
        <w:rPr>
          <w:i/>
          <w:iCs/>
        </w:rPr>
        <w:fldChar w:fldCharType="begin"/>
      </w:r>
      <w:r w:rsidR="00700DE6" w:rsidRPr="00EB509A">
        <w:rPr>
          <w:i/>
          <w:iCs/>
        </w:rPr>
        <w:instrText xml:space="preserve"> REF _Ref140147725 \n \h  \* MERGEFORMAT </w:instrText>
      </w:r>
      <w:r w:rsidR="00700DE6" w:rsidRPr="00700DE6">
        <w:rPr>
          <w:i/>
          <w:iCs/>
        </w:rPr>
      </w:r>
      <w:r w:rsidR="00700DE6" w:rsidRPr="00700DE6">
        <w:rPr>
          <w:i/>
          <w:iCs/>
        </w:rPr>
        <w:fldChar w:fldCharType="separate"/>
      </w:r>
      <w:r w:rsidR="005D536D">
        <w:rPr>
          <w:i/>
          <w:iCs/>
        </w:rPr>
        <w:t>4.2</w:t>
      </w:r>
      <w:r w:rsidR="00700DE6" w:rsidRPr="00700DE6">
        <w:rPr>
          <w:i/>
          <w:iCs/>
        </w:rPr>
        <w:fldChar w:fldCharType="end"/>
      </w:r>
      <w:r w:rsidR="00B90949" w:rsidRPr="00EB509A">
        <w:rPr>
          <w:i/>
          <w:iCs/>
        </w:rPr>
        <w:t xml:space="preserve"> </w:t>
      </w:r>
      <w:r w:rsidR="00700DE6" w:rsidRPr="00700DE6">
        <w:rPr>
          <w:i/>
          <w:iCs/>
        </w:rPr>
        <w:fldChar w:fldCharType="begin"/>
      </w:r>
      <w:r w:rsidR="00700DE6" w:rsidRPr="00700DE6">
        <w:rPr>
          <w:i/>
          <w:iCs/>
        </w:rPr>
        <w:instrText xml:space="preserve"> REF _Ref140147744 \h </w:instrText>
      </w:r>
      <w:r w:rsidR="00700DE6" w:rsidRPr="00EB509A">
        <w:rPr>
          <w:i/>
          <w:iCs/>
        </w:rPr>
        <w:instrText xml:space="preserve"> \* MERGEFORMAT </w:instrText>
      </w:r>
      <w:r w:rsidR="00700DE6" w:rsidRPr="00700DE6">
        <w:rPr>
          <w:i/>
          <w:iCs/>
        </w:rPr>
      </w:r>
      <w:r w:rsidR="00700DE6" w:rsidRPr="00700DE6">
        <w:rPr>
          <w:i/>
          <w:iCs/>
        </w:rPr>
        <w:fldChar w:fldCharType="separate"/>
      </w:r>
      <w:r w:rsidR="005D536D" w:rsidRPr="005D536D">
        <w:rPr>
          <w:i/>
          <w:iCs/>
        </w:rPr>
        <w:t>Proofing Process and Steps</w:t>
      </w:r>
      <w:r w:rsidR="00700DE6" w:rsidRPr="00700DE6">
        <w:rPr>
          <w:i/>
          <w:iCs/>
        </w:rPr>
        <w:fldChar w:fldCharType="end"/>
      </w:r>
      <w:r w:rsidR="00700DE6">
        <w:rPr>
          <w:i/>
          <w:iCs/>
        </w:rPr>
        <w:t xml:space="preserve"> </w:t>
      </w:r>
      <w:r w:rsidR="00B90949" w:rsidRPr="00B90949">
        <w:t>below</w:t>
      </w:r>
      <w:r w:rsidR="00B90949">
        <w:t>.</w:t>
      </w:r>
    </w:p>
    <w:p w14:paraId="7FA3384F" w14:textId="42EEA99E" w:rsidR="00BA32EE" w:rsidRDefault="00BA32EE" w:rsidP="00BA32EE">
      <w:pPr>
        <w:pStyle w:val="Caption"/>
      </w:pPr>
      <w:bookmarkStart w:id="221" w:name="_Toc140843085"/>
      <w:r>
        <w:t xml:space="preserve">Figure </w:t>
      </w:r>
      <w:fldSimple w:instr=" SEQ Figure \* ARABIC ">
        <w:r w:rsidR="005D536D">
          <w:rPr>
            <w:noProof/>
          </w:rPr>
          <w:t>13</w:t>
        </w:r>
      </w:fldSimple>
      <w:r>
        <w:t>. Step 1: Enter Search Terms with Identity Management Toolkit hyperlink</w:t>
      </w:r>
      <w:bookmarkEnd w:id="221"/>
    </w:p>
    <w:p w14:paraId="3BFEED7F" w14:textId="1F7B8811" w:rsidR="00C359A1" w:rsidRDefault="00A16CCA">
      <w:pPr>
        <w:pStyle w:val="BodyText"/>
        <w:keepNext/>
      </w:pPr>
      <w:r>
        <w:rPr>
          <w:noProof/>
        </w:rPr>
        <w:drawing>
          <wp:inline distT="0" distB="0" distL="0" distR="0" wp14:anchorId="0854A916" wp14:editId="6826EBF3">
            <wp:extent cx="4219175" cy="3571875"/>
            <wp:effectExtent l="0" t="0" r="0" b="0"/>
            <wp:docPr id="24587" name="Picture 24587" descr="Figure  Enter Search Terms with Identity Management Toolkit hyperlink Step 1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7" name="Picture 24587" descr="Figure  Enter Search Terms with Identity Management Toolkit hyperlink Step 1 page"/>
                    <pic:cNvPicPr/>
                  </pic:nvPicPr>
                  <pic:blipFill>
                    <a:blip r:embed="rId28">
                      <a:extLst>
                        <a:ext uri="{28A0092B-C50C-407E-A947-70E740481C1C}">
                          <a14:useLocalDpi xmlns:a14="http://schemas.microsoft.com/office/drawing/2010/main" val="0"/>
                        </a:ext>
                      </a:extLst>
                    </a:blip>
                    <a:stretch>
                      <a:fillRect/>
                    </a:stretch>
                  </pic:blipFill>
                  <pic:spPr>
                    <a:xfrm>
                      <a:off x="0" y="0"/>
                      <a:ext cx="4230329" cy="3581317"/>
                    </a:xfrm>
                    <a:prstGeom prst="rect">
                      <a:avLst/>
                    </a:prstGeom>
                  </pic:spPr>
                </pic:pic>
              </a:graphicData>
            </a:graphic>
          </wp:inline>
        </w:drawing>
      </w:r>
    </w:p>
    <w:p w14:paraId="611FC433" w14:textId="77777777" w:rsidR="00BA32EE" w:rsidRDefault="00BA32EE">
      <w:pPr>
        <w:pStyle w:val="BodyText"/>
        <w:keepNext/>
      </w:pPr>
    </w:p>
    <w:p w14:paraId="55284F6F" w14:textId="77777777" w:rsidR="00C359A1" w:rsidRDefault="00C253D7">
      <w:pPr>
        <w:pStyle w:val="Heading4"/>
      </w:pPr>
      <w:bookmarkStart w:id="222" w:name="_Toc503889528"/>
      <w:bookmarkStart w:id="223" w:name="_Toc18079432"/>
      <w:r>
        <w:t>Step 5 of the VHIC Application</w:t>
      </w:r>
      <w:bookmarkEnd w:id="222"/>
      <w:bookmarkEnd w:id="223"/>
    </w:p>
    <w:p w14:paraId="067C305E" w14:textId="77777777" w:rsidR="00C359A1" w:rsidRDefault="00C253D7">
      <w:pPr>
        <w:pStyle w:val="BodyText"/>
      </w:pPr>
      <w:r>
        <w:t xml:space="preserve">The VHIC user will also see a message at the bottom of the Step 5: Save Card Request AFTER a card request has been saved on hold due to </w:t>
      </w:r>
      <w:r>
        <w:rPr>
          <w:i/>
        </w:rPr>
        <w:t>Veteran Not Proofed</w:t>
      </w:r>
      <w:r>
        <w:t>.</w:t>
      </w:r>
    </w:p>
    <w:p w14:paraId="65582DDC" w14:textId="77777777" w:rsidR="00C359A1" w:rsidRDefault="00C359A1">
      <w:pPr>
        <w:pStyle w:val="BodyText"/>
        <w:spacing w:before="0" w:after="0"/>
      </w:pPr>
    </w:p>
    <w:p w14:paraId="02E4351B" w14:textId="77777777" w:rsidR="00C359A1" w:rsidRDefault="00C253D7">
      <w:pPr>
        <w:pStyle w:val="BodyText"/>
        <w:spacing w:before="0" w:after="0"/>
      </w:pPr>
      <w:r w:rsidRPr="006752E9">
        <w:rPr>
          <w:b/>
        </w:rPr>
        <w:t>IMPORTANT:</w:t>
      </w:r>
      <w:r>
        <w:rPr>
          <w:color w:val="FF0000"/>
        </w:rPr>
        <w:t xml:space="preserve"> </w:t>
      </w:r>
      <w:r>
        <w:t>This Veteran still needs to have their Identity Proofing completed.</w:t>
      </w:r>
    </w:p>
    <w:p w14:paraId="07D5FAAB" w14:textId="77777777" w:rsidR="00C359A1" w:rsidRDefault="00C253D7">
      <w:pPr>
        <w:pStyle w:val="BodyText"/>
        <w:spacing w:before="0" w:after="0"/>
      </w:pPr>
      <w:r>
        <w:t>Follow the steps below:</w:t>
      </w:r>
    </w:p>
    <w:p w14:paraId="36FE2BE5" w14:textId="1ABF1EF8" w:rsidR="00C359A1" w:rsidRDefault="00C253D7" w:rsidP="00665C64">
      <w:pPr>
        <w:pStyle w:val="BodyTextNumbered1"/>
      </w:pPr>
      <w:r>
        <w:t xml:space="preserve">Copy the Veteran’s ICN above and click here to open the </w:t>
      </w:r>
      <w:r w:rsidR="003749C3" w:rsidRPr="00461C6F">
        <w:t>REDACTED</w:t>
      </w:r>
      <w:r w:rsidR="003749C3">
        <w:rPr>
          <w:rStyle w:val="Hyperlink"/>
          <w:color w:val="auto"/>
          <w:u w:val="none"/>
        </w:rPr>
        <w:t xml:space="preserve"> </w:t>
      </w:r>
      <w:r>
        <w:t>in another window.</w:t>
      </w:r>
    </w:p>
    <w:p w14:paraId="4FE6BC62" w14:textId="597ADFA3" w:rsidR="00C359A1" w:rsidRDefault="00C253D7" w:rsidP="00665C64">
      <w:pPr>
        <w:pStyle w:val="BodyTextNumbered1"/>
      </w:pPr>
      <w:r>
        <w:t>Complete Proofing for the Veteran in Identity Management Toolkit</w:t>
      </w:r>
      <w:r w:rsidR="00700DE6">
        <w:t xml:space="preserve"> (see </w:t>
      </w:r>
      <w:r w:rsidR="00700DE6" w:rsidRPr="00EB509A">
        <w:rPr>
          <w:i/>
          <w:iCs/>
        </w:rPr>
        <w:fldChar w:fldCharType="begin"/>
      </w:r>
      <w:r w:rsidR="00700DE6" w:rsidRPr="00EB509A">
        <w:rPr>
          <w:i/>
          <w:iCs/>
        </w:rPr>
        <w:instrText xml:space="preserve"> REF _Ref140148005 \r \h </w:instrText>
      </w:r>
      <w:r w:rsidR="00700DE6">
        <w:rPr>
          <w:i/>
          <w:iCs/>
        </w:rPr>
        <w:instrText xml:space="preserve"> \* MERGEFORMAT </w:instrText>
      </w:r>
      <w:r w:rsidR="00700DE6" w:rsidRPr="00EB509A">
        <w:rPr>
          <w:i/>
          <w:iCs/>
        </w:rPr>
      </w:r>
      <w:r w:rsidR="00700DE6" w:rsidRPr="00EB509A">
        <w:rPr>
          <w:i/>
          <w:iCs/>
        </w:rPr>
        <w:fldChar w:fldCharType="separate"/>
      </w:r>
      <w:r w:rsidR="005D536D">
        <w:rPr>
          <w:i/>
          <w:iCs/>
        </w:rPr>
        <w:t>4.2</w:t>
      </w:r>
      <w:r w:rsidR="00700DE6" w:rsidRPr="00EB509A">
        <w:rPr>
          <w:i/>
          <w:iCs/>
        </w:rPr>
        <w:fldChar w:fldCharType="end"/>
      </w:r>
      <w:r w:rsidR="00700DE6" w:rsidRPr="00EB509A">
        <w:rPr>
          <w:i/>
          <w:iCs/>
        </w:rPr>
        <w:t xml:space="preserve"> </w:t>
      </w:r>
      <w:r w:rsidR="00700DE6" w:rsidRPr="00EB509A">
        <w:rPr>
          <w:i/>
          <w:iCs/>
        </w:rPr>
        <w:fldChar w:fldCharType="begin"/>
      </w:r>
      <w:r w:rsidR="00700DE6" w:rsidRPr="00EB509A">
        <w:rPr>
          <w:i/>
          <w:iCs/>
        </w:rPr>
        <w:instrText xml:space="preserve"> REF _Ref140148018 \h </w:instrText>
      </w:r>
      <w:r w:rsidR="00700DE6">
        <w:rPr>
          <w:i/>
          <w:iCs/>
        </w:rPr>
        <w:instrText xml:space="preserve"> \* MERGEFORMAT </w:instrText>
      </w:r>
      <w:r w:rsidR="00700DE6" w:rsidRPr="00EB509A">
        <w:rPr>
          <w:i/>
          <w:iCs/>
        </w:rPr>
      </w:r>
      <w:r w:rsidR="00700DE6" w:rsidRPr="00EB509A">
        <w:rPr>
          <w:i/>
          <w:iCs/>
        </w:rPr>
        <w:fldChar w:fldCharType="separate"/>
      </w:r>
      <w:r w:rsidR="005D536D" w:rsidRPr="005D536D">
        <w:rPr>
          <w:i/>
          <w:iCs/>
        </w:rPr>
        <w:t>Proofing Process and Steps</w:t>
      </w:r>
      <w:r w:rsidR="00700DE6" w:rsidRPr="00EB509A">
        <w:rPr>
          <w:i/>
          <w:iCs/>
        </w:rPr>
        <w:fldChar w:fldCharType="end"/>
      </w:r>
      <w:r w:rsidR="00700DE6">
        <w:t>)</w:t>
      </w:r>
    </w:p>
    <w:p w14:paraId="61D5E21A" w14:textId="77777777" w:rsidR="00C359A1" w:rsidRDefault="00C253D7" w:rsidP="00665C64">
      <w:pPr>
        <w:pStyle w:val="BodyTextNumbered1"/>
      </w:pPr>
      <w:r>
        <w:lastRenderedPageBreak/>
        <w:t>Enter the Veteran’s ICN on Step 1 of the VHIC Card Request Process.</w:t>
      </w:r>
    </w:p>
    <w:p w14:paraId="654FEBDD" w14:textId="77777777" w:rsidR="00C359A1" w:rsidRDefault="00C253D7" w:rsidP="00665C64">
      <w:pPr>
        <w:pStyle w:val="BodyTextNumbered1"/>
      </w:pPr>
      <w:r>
        <w:t>Complete card request process and submit.</w:t>
      </w:r>
    </w:p>
    <w:p w14:paraId="339EA113" w14:textId="77777777" w:rsidR="00C359A1" w:rsidRDefault="00C359A1">
      <w:pPr>
        <w:pStyle w:val="BodyText"/>
        <w:spacing w:before="0" w:after="0"/>
        <w:ind w:left="720"/>
      </w:pPr>
    </w:p>
    <w:p w14:paraId="6796344F" w14:textId="60F74A8B" w:rsidR="00C359A1" w:rsidRDefault="00C253D7">
      <w:pPr>
        <w:pStyle w:val="BodyText"/>
      </w:pPr>
      <w:r>
        <w:t>The VHIC user can click on the blue words “</w:t>
      </w:r>
      <w:r w:rsidR="003749C3" w:rsidRPr="00461C6F">
        <w:t>REDACTED</w:t>
      </w:r>
      <w:r>
        <w:t>” which is a hyperlink that will take the user to the Identity Management Toolkit application.</w:t>
      </w:r>
    </w:p>
    <w:p w14:paraId="3E80A348" w14:textId="2003A606" w:rsidR="00BA32EE" w:rsidRDefault="00BA32EE" w:rsidP="00BA32EE">
      <w:pPr>
        <w:pStyle w:val="Caption"/>
      </w:pPr>
      <w:bookmarkStart w:id="224" w:name="_Toc140843086"/>
      <w:r>
        <w:t xml:space="preserve">Figure </w:t>
      </w:r>
      <w:fldSimple w:instr=" SEQ Figure \* ARABIC ">
        <w:r w:rsidR="005D536D">
          <w:rPr>
            <w:noProof/>
          </w:rPr>
          <w:t>14</w:t>
        </w:r>
      </w:fldSimple>
      <w:r>
        <w:t>: Step 5 - Save Card Request with Identity Management Toolkit hyperlink</w:t>
      </w:r>
      <w:bookmarkEnd w:id="224"/>
    </w:p>
    <w:p w14:paraId="0861B5CF" w14:textId="2FB2A8B1" w:rsidR="00C359A1" w:rsidRDefault="00A16CCA">
      <w:pPr>
        <w:pStyle w:val="BodyText"/>
        <w:keepNext/>
      </w:pPr>
      <w:r>
        <w:rPr>
          <w:noProof/>
        </w:rPr>
        <w:drawing>
          <wp:inline distT="0" distB="0" distL="0" distR="0" wp14:anchorId="73FE655D" wp14:editId="11775483">
            <wp:extent cx="4704747" cy="4552950"/>
            <wp:effectExtent l="0" t="0" r="635" b="0"/>
            <wp:docPr id="24588" name="Picture 24588" descr="Figure Step 5 - Save Card Request with Identity Management Toolkit hyper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8" name="Picture 24588" descr="Figure Step 5 - Save Card Request with Identity Management Toolkit hyperlink"/>
                    <pic:cNvPicPr/>
                  </pic:nvPicPr>
                  <pic:blipFill>
                    <a:blip r:embed="rId29">
                      <a:extLst>
                        <a:ext uri="{28A0092B-C50C-407E-A947-70E740481C1C}">
                          <a14:useLocalDpi xmlns:a14="http://schemas.microsoft.com/office/drawing/2010/main" val="0"/>
                        </a:ext>
                      </a:extLst>
                    </a:blip>
                    <a:stretch>
                      <a:fillRect/>
                    </a:stretch>
                  </pic:blipFill>
                  <pic:spPr>
                    <a:xfrm>
                      <a:off x="0" y="0"/>
                      <a:ext cx="4720964" cy="4568644"/>
                    </a:xfrm>
                    <a:prstGeom prst="rect">
                      <a:avLst/>
                    </a:prstGeom>
                  </pic:spPr>
                </pic:pic>
              </a:graphicData>
            </a:graphic>
          </wp:inline>
        </w:drawing>
      </w:r>
    </w:p>
    <w:p w14:paraId="27A486DE" w14:textId="77777777" w:rsidR="00A16CCA" w:rsidRPr="00A16CCA" w:rsidRDefault="00A16CCA" w:rsidP="00A16CCA"/>
    <w:p w14:paraId="4EAADFDC" w14:textId="77777777" w:rsidR="00C359A1" w:rsidRDefault="00C253D7">
      <w:pPr>
        <w:pStyle w:val="Heading2"/>
      </w:pPr>
      <w:bookmarkStart w:id="225" w:name="_Toc439842231"/>
      <w:bookmarkStart w:id="226" w:name="_Toc503889530"/>
      <w:bookmarkStart w:id="227" w:name="_Toc18079434"/>
      <w:bookmarkStart w:id="228" w:name="_Ref140147617"/>
      <w:bookmarkStart w:id="229" w:name="_Ref140147725"/>
      <w:bookmarkStart w:id="230" w:name="_Ref140147744"/>
      <w:bookmarkStart w:id="231" w:name="_Ref140148005"/>
      <w:bookmarkStart w:id="232" w:name="_Ref140148018"/>
      <w:bookmarkStart w:id="233" w:name="_Ref140149120"/>
      <w:bookmarkStart w:id="234" w:name="_Ref140149130"/>
      <w:bookmarkStart w:id="235" w:name="_Toc152939101"/>
      <w:r>
        <w:t>Proofing Process and Steps</w:t>
      </w:r>
      <w:bookmarkEnd w:id="225"/>
      <w:bookmarkEnd w:id="226"/>
      <w:bookmarkEnd w:id="227"/>
      <w:bookmarkEnd w:id="228"/>
      <w:bookmarkEnd w:id="229"/>
      <w:bookmarkEnd w:id="230"/>
      <w:bookmarkEnd w:id="231"/>
      <w:bookmarkEnd w:id="232"/>
      <w:bookmarkEnd w:id="233"/>
      <w:bookmarkEnd w:id="234"/>
      <w:bookmarkEnd w:id="235"/>
    </w:p>
    <w:p w14:paraId="0C5ACEB2" w14:textId="77777777" w:rsidR="00C359A1" w:rsidRPr="00665C64" w:rsidRDefault="00C253D7" w:rsidP="003B6967">
      <w:pPr>
        <w:pStyle w:val="BodyText"/>
      </w:pPr>
      <w:r w:rsidRPr="003B6967">
        <w:t>This section will give the VHIC user the step-by-step details of the proofing process in the Identity Management Toolkit.</w:t>
      </w:r>
    </w:p>
    <w:p w14:paraId="12B838FD" w14:textId="77777777" w:rsidR="000227D5" w:rsidRDefault="000227D5">
      <w:pPr>
        <w:pStyle w:val="BodyText"/>
      </w:pPr>
    </w:p>
    <w:p w14:paraId="6B125202" w14:textId="77777777" w:rsidR="00C359A1" w:rsidRDefault="00C253D7">
      <w:pPr>
        <w:pStyle w:val="Heading3"/>
      </w:pPr>
      <w:bookmarkStart w:id="236" w:name="_Toc503889531"/>
      <w:bookmarkStart w:id="237" w:name="_Toc18079435"/>
      <w:bookmarkStart w:id="238" w:name="_Toc152939102"/>
      <w:r>
        <w:t>Looking up the Veteran</w:t>
      </w:r>
      <w:bookmarkEnd w:id="236"/>
      <w:bookmarkEnd w:id="237"/>
      <w:bookmarkEnd w:id="238"/>
    </w:p>
    <w:p w14:paraId="38E0F643" w14:textId="77777777" w:rsidR="00C359A1" w:rsidRDefault="00C253D7">
      <w:pPr>
        <w:pStyle w:val="BodyText"/>
      </w:pPr>
      <w:r>
        <w:t xml:space="preserve">When you first log into the </w:t>
      </w:r>
      <w:r>
        <w:rPr>
          <w:b/>
        </w:rPr>
        <w:t>Identity Management Toolkit</w:t>
      </w:r>
      <w:r>
        <w:t xml:space="preserve"> application, you will be able to search for the Veteran by either entering the </w:t>
      </w:r>
      <w:r>
        <w:rPr>
          <w:i/>
        </w:rPr>
        <w:t>Veteran’s ICN</w:t>
      </w:r>
      <w:r>
        <w:t xml:space="preserve"> or their </w:t>
      </w:r>
      <w:r>
        <w:rPr>
          <w:i/>
        </w:rPr>
        <w:t>Identity traits</w:t>
      </w:r>
      <w:r>
        <w:t xml:space="preserve"> in the </w:t>
      </w:r>
      <w:r>
        <w:rPr>
          <w:b/>
        </w:rPr>
        <w:t xml:space="preserve">Quick </w:t>
      </w:r>
      <w:r>
        <w:rPr>
          <w:b/>
        </w:rPr>
        <w:lastRenderedPageBreak/>
        <w:t xml:space="preserve">Search </w:t>
      </w:r>
      <w:r>
        <w:t xml:space="preserve">section. You can also click on the </w:t>
      </w:r>
      <w:r>
        <w:rPr>
          <w:b/>
        </w:rPr>
        <w:t>[Search]</w:t>
      </w:r>
      <w:r>
        <w:t xml:space="preserve"> link on the left side of the screen to be taken to the full identity traits search page to enter more traits as needed.</w:t>
      </w:r>
    </w:p>
    <w:p w14:paraId="0507AFCB" w14:textId="27E7E52B" w:rsidR="00BA32EE" w:rsidRDefault="00BA32EE" w:rsidP="00BA32EE">
      <w:pPr>
        <w:pStyle w:val="Caption"/>
      </w:pPr>
      <w:bookmarkStart w:id="239" w:name="_Toc140843087"/>
      <w:r>
        <w:t xml:space="preserve">Figure </w:t>
      </w:r>
      <w:fldSimple w:instr=" SEQ Figure \* ARABIC ">
        <w:r w:rsidR="005D536D">
          <w:rPr>
            <w:noProof/>
          </w:rPr>
          <w:t>15</w:t>
        </w:r>
      </w:fldSimple>
      <w:r>
        <w:t>: Identity Management Toolkit Search Screen</w:t>
      </w:r>
      <w:bookmarkEnd w:id="239"/>
    </w:p>
    <w:p w14:paraId="29543298" w14:textId="7090188E" w:rsidR="00C359A1" w:rsidRDefault="0050612F">
      <w:pPr>
        <w:pStyle w:val="BodyText"/>
      </w:pPr>
      <w:r>
        <w:rPr>
          <w:noProof/>
        </w:rPr>
        <w:drawing>
          <wp:inline distT="0" distB="0" distL="0" distR="0" wp14:anchorId="341CD94F" wp14:editId="5D7E6D8E">
            <wp:extent cx="5159081" cy="2305050"/>
            <wp:effectExtent l="0" t="0" r="3810" b="0"/>
            <wp:docPr id="16391" name="Picture 16391" descr="Figure Identity Management Toolkit Search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1" name="Picture 16391" descr="Figure Identity Management Toolkit Search Screen&#10;"/>
                    <pic:cNvPicPr/>
                  </pic:nvPicPr>
                  <pic:blipFill>
                    <a:blip r:embed="rId30">
                      <a:extLst>
                        <a:ext uri="{28A0092B-C50C-407E-A947-70E740481C1C}">
                          <a14:useLocalDpi xmlns:a14="http://schemas.microsoft.com/office/drawing/2010/main" val="0"/>
                        </a:ext>
                      </a:extLst>
                    </a:blip>
                    <a:stretch>
                      <a:fillRect/>
                    </a:stretch>
                  </pic:blipFill>
                  <pic:spPr>
                    <a:xfrm>
                      <a:off x="0" y="0"/>
                      <a:ext cx="5164768" cy="2307591"/>
                    </a:xfrm>
                    <a:prstGeom prst="rect">
                      <a:avLst/>
                    </a:prstGeom>
                  </pic:spPr>
                </pic:pic>
              </a:graphicData>
            </a:graphic>
          </wp:inline>
        </w:drawing>
      </w:r>
    </w:p>
    <w:p w14:paraId="2AF46FBC" w14:textId="77777777" w:rsidR="002564F3" w:rsidRPr="002564F3" w:rsidRDefault="002564F3" w:rsidP="002564F3"/>
    <w:p w14:paraId="7E6F4C52" w14:textId="77777777" w:rsidR="00C359A1" w:rsidRDefault="00C253D7">
      <w:pPr>
        <w:pStyle w:val="Heading4"/>
      </w:pPr>
      <w:bookmarkStart w:id="240" w:name="_Toc503889532"/>
      <w:bookmarkStart w:id="241" w:name="_Toc18079436"/>
      <w:r>
        <w:t>Quick Search</w:t>
      </w:r>
      <w:bookmarkEnd w:id="240"/>
      <w:bookmarkEnd w:id="241"/>
    </w:p>
    <w:p w14:paraId="0ECFDB81" w14:textId="77777777" w:rsidR="00C359A1" w:rsidRDefault="00C253D7">
      <w:pPr>
        <w:pStyle w:val="Heading5"/>
      </w:pPr>
      <w:r>
        <w:t>Quick Search with Identity Traits</w:t>
      </w:r>
    </w:p>
    <w:p w14:paraId="5724A520" w14:textId="77777777" w:rsidR="00C359A1" w:rsidRDefault="00C253D7">
      <w:pPr>
        <w:pStyle w:val="BodyText"/>
      </w:pPr>
      <w:r>
        <w:t xml:space="preserve">Enter the Identity Traits for the Veteran that you want to start an Identity Proofing for. Once you have entered the traits and click the </w:t>
      </w:r>
      <w:r>
        <w:rPr>
          <w:b/>
        </w:rPr>
        <w:t>[Search]</w:t>
      </w:r>
      <w:r>
        <w:t xml:space="preserve"> button.</w:t>
      </w:r>
    </w:p>
    <w:p w14:paraId="10D44389" w14:textId="6BB79658" w:rsidR="00BA32EE" w:rsidRDefault="00BA32EE" w:rsidP="00BA32EE">
      <w:pPr>
        <w:pStyle w:val="Caption"/>
      </w:pPr>
      <w:bookmarkStart w:id="242" w:name="_Toc140843088"/>
      <w:r>
        <w:t xml:space="preserve">Figure </w:t>
      </w:r>
      <w:fldSimple w:instr=" SEQ Figure \* ARABIC ">
        <w:r w:rsidR="005D536D">
          <w:rPr>
            <w:noProof/>
          </w:rPr>
          <w:t>16</w:t>
        </w:r>
      </w:fldSimple>
      <w:r>
        <w:t>: Identity Management Toolkit Quick Search with Traits</w:t>
      </w:r>
      <w:bookmarkEnd w:id="242"/>
    </w:p>
    <w:p w14:paraId="33DF9E7B" w14:textId="00A1C252" w:rsidR="00C359A1" w:rsidRDefault="00E95878">
      <w:pPr>
        <w:pStyle w:val="BodyText"/>
        <w:keepNext/>
      </w:pPr>
      <w:r>
        <w:rPr>
          <w:noProof/>
        </w:rPr>
        <w:drawing>
          <wp:inline distT="0" distB="0" distL="0" distR="0" wp14:anchorId="55BF0B56" wp14:editId="462EA23E">
            <wp:extent cx="5145519" cy="1866900"/>
            <wp:effectExtent l="0" t="0" r="0" b="0"/>
            <wp:docPr id="16402" name="Picture 16402" descr="Figure  Identity Management Toolkit Quick Search with Trai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2" name="Picture 16402" descr="Figure  Identity Management Toolkit Quick Search with Traits&#10;"/>
                    <pic:cNvPicPr/>
                  </pic:nvPicPr>
                  <pic:blipFill>
                    <a:blip r:embed="rId31">
                      <a:extLst>
                        <a:ext uri="{28A0092B-C50C-407E-A947-70E740481C1C}">
                          <a14:useLocalDpi xmlns:a14="http://schemas.microsoft.com/office/drawing/2010/main" val="0"/>
                        </a:ext>
                      </a:extLst>
                    </a:blip>
                    <a:stretch>
                      <a:fillRect/>
                    </a:stretch>
                  </pic:blipFill>
                  <pic:spPr>
                    <a:xfrm>
                      <a:off x="0" y="0"/>
                      <a:ext cx="5153390" cy="1869756"/>
                    </a:xfrm>
                    <a:prstGeom prst="rect">
                      <a:avLst/>
                    </a:prstGeom>
                  </pic:spPr>
                </pic:pic>
              </a:graphicData>
            </a:graphic>
          </wp:inline>
        </w:drawing>
      </w:r>
    </w:p>
    <w:p w14:paraId="4FAECD9C" w14:textId="77777777" w:rsidR="002564F3" w:rsidRPr="002564F3" w:rsidRDefault="002564F3" w:rsidP="002564F3"/>
    <w:p w14:paraId="0012A9A0" w14:textId="5A3EF2FD" w:rsidR="00C359A1" w:rsidRDefault="00C253D7">
      <w:pPr>
        <w:pStyle w:val="BodyText"/>
      </w:pPr>
      <w:r>
        <w:t>M</w:t>
      </w:r>
      <w:r w:rsidR="00FC4D6D">
        <w:t>P</w:t>
      </w:r>
      <w:r>
        <w:t xml:space="preserve">I requires at least two additional traits other than middle name for a valid search and will take you the </w:t>
      </w:r>
      <w:r>
        <w:rPr>
          <w:i/>
        </w:rPr>
        <w:t>Primary View</w:t>
      </w:r>
      <w:r>
        <w:t xml:space="preserve"> screen for the Veteran located. More details will be provided in the section entitled </w:t>
      </w:r>
      <w:r>
        <w:fldChar w:fldCharType="begin"/>
      </w:r>
      <w:r>
        <w:instrText xml:space="preserve"> REF _Ref504136672 \h </w:instrText>
      </w:r>
      <w:r>
        <w:fldChar w:fldCharType="separate"/>
      </w:r>
      <w:r w:rsidR="005D536D">
        <w:t>Primary View</w:t>
      </w:r>
      <w:r>
        <w:fldChar w:fldCharType="end"/>
      </w:r>
      <w:r>
        <w:t>.</w:t>
      </w:r>
    </w:p>
    <w:p w14:paraId="51A2232C" w14:textId="6D01B566" w:rsidR="00BA32EE" w:rsidRDefault="00BA32EE" w:rsidP="00BA32EE">
      <w:pPr>
        <w:pStyle w:val="Caption"/>
      </w:pPr>
      <w:bookmarkStart w:id="243" w:name="_Toc140843089"/>
      <w:r>
        <w:t xml:space="preserve">Figure </w:t>
      </w:r>
      <w:fldSimple w:instr=" SEQ Figure \* ARABIC ">
        <w:r w:rsidR="005D536D">
          <w:rPr>
            <w:noProof/>
          </w:rPr>
          <w:t>17</w:t>
        </w:r>
      </w:fldSimple>
      <w:r>
        <w:t>: Identity Management Toolkit Quick Search - M</w:t>
      </w:r>
      <w:r w:rsidR="00FC4D6D">
        <w:t>P</w:t>
      </w:r>
      <w:r>
        <w:t>I Search Results</w:t>
      </w:r>
      <w:bookmarkEnd w:id="243"/>
    </w:p>
    <w:p w14:paraId="67020B55" w14:textId="3E5FCD03" w:rsidR="00C359A1" w:rsidRDefault="00497437">
      <w:pPr>
        <w:pStyle w:val="BodyText"/>
        <w:keepNext/>
      </w:pPr>
      <w:r>
        <w:rPr>
          <w:noProof/>
        </w:rPr>
        <w:lastRenderedPageBreak/>
        <w:drawing>
          <wp:inline distT="0" distB="0" distL="0" distR="0" wp14:anchorId="00AC9916" wp14:editId="03C69D39">
            <wp:extent cx="5219700" cy="2244582"/>
            <wp:effectExtent l="0" t="0" r="0" b="3810"/>
            <wp:docPr id="30722" name="Picture 30722" descr="Figure Identity Management Toolkit Quick Search - MVI Search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2" name="Picture 30722" descr="Figure Identity Management Toolkit Quick Search - MVI Search Results"/>
                    <pic:cNvPicPr/>
                  </pic:nvPicPr>
                  <pic:blipFill>
                    <a:blip r:embed="rId32">
                      <a:extLst>
                        <a:ext uri="{28A0092B-C50C-407E-A947-70E740481C1C}">
                          <a14:useLocalDpi xmlns:a14="http://schemas.microsoft.com/office/drawing/2010/main" val="0"/>
                        </a:ext>
                      </a:extLst>
                    </a:blip>
                    <a:stretch>
                      <a:fillRect/>
                    </a:stretch>
                  </pic:blipFill>
                  <pic:spPr>
                    <a:xfrm>
                      <a:off x="0" y="0"/>
                      <a:ext cx="5244520" cy="2255255"/>
                    </a:xfrm>
                    <a:prstGeom prst="rect">
                      <a:avLst/>
                    </a:prstGeom>
                  </pic:spPr>
                </pic:pic>
              </a:graphicData>
            </a:graphic>
          </wp:inline>
        </w:drawing>
      </w:r>
    </w:p>
    <w:p w14:paraId="46CEAD67" w14:textId="77777777" w:rsidR="00C359A1" w:rsidRDefault="00C253D7">
      <w:pPr>
        <w:pStyle w:val="Heading5"/>
      </w:pPr>
      <w:r>
        <w:t>Quick Search with ICN</w:t>
      </w:r>
    </w:p>
    <w:p w14:paraId="01DF21BD" w14:textId="60202F21" w:rsidR="00C359A1" w:rsidRDefault="00C253D7">
      <w:pPr>
        <w:pStyle w:val="BodyText"/>
      </w:pPr>
      <w:r>
        <w:t xml:space="preserve">Enter the </w:t>
      </w:r>
      <w:r>
        <w:rPr>
          <w:i/>
        </w:rPr>
        <w:t>Veteran’s ICN</w:t>
      </w:r>
      <w:r>
        <w:t xml:space="preserve"> in the </w:t>
      </w:r>
      <w:r>
        <w:rPr>
          <w:i/>
        </w:rPr>
        <w:t>ICN</w:t>
      </w:r>
      <w:r>
        <w:t xml:space="preserve"> field then click the </w:t>
      </w:r>
      <w:r>
        <w:rPr>
          <w:b/>
        </w:rPr>
        <w:t>[GO]</w:t>
      </w:r>
      <w:r>
        <w:t xml:space="preserve"> button. This will take you the </w:t>
      </w:r>
      <w:r>
        <w:rPr>
          <w:i/>
        </w:rPr>
        <w:t>Primary View</w:t>
      </w:r>
      <w:r>
        <w:t xml:space="preserve"> screen for the selected Veteran as shown in the section entitled </w:t>
      </w:r>
      <w:r>
        <w:fldChar w:fldCharType="begin"/>
      </w:r>
      <w:r>
        <w:instrText xml:space="preserve"> REF _Ref504136673 \h </w:instrText>
      </w:r>
      <w:r>
        <w:fldChar w:fldCharType="separate"/>
      </w:r>
      <w:r w:rsidR="005D536D">
        <w:t>Primary View</w:t>
      </w:r>
      <w:r>
        <w:fldChar w:fldCharType="end"/>
      </w:r>
      <w:r>
        <w:t>.</w:t>
      </w:r>
    </w:p>
    <w:p w14:paraId="40AD8FB7" w14:textId="721BA337" w:rsidR="00BA32EE" w:rsidRDefault="00BA32EE" w:rsidP="00BA32EE">
      <w:pPr>
        <w:pStyle w:val="Caption"/>
      </w:pPr>
      <w:bookmarkStart w:id="244" w:name="_Toc140843090"/>
      <w:r>
        <w:t xml:space="preserve">Figure </w:t>
      </w:r>
      <w:fldSimple w:instr=" SEQ Figure \* ARABIC ">
        <w:r w:rsidR="005D536D">
          <w:rPr>
            <w:noProof/>
          </w:rPr>
          <w:t>18</w:t>
        </w:r>
      </w:fldSimple>
      <w:r>
        <w:t>: Identity Management Toolkit Quick Search with ICN</w:t>
      </w:r>
      <w:bookmarkEnd w:id="244"/>
    </w:p>
    <w:p w14:paraId="681DF08D" w14:textId="64E4A26D" w:rsidR="00C359A1" w:rsidRDefault="00E95878">
      <w:pPr>
        <w:pStyle w:val="BodyText"/>
        <w:keepNext/>
      </w:pPr>
      <w:r>
        <w:rPr>
          <w:noProof/>
        </w:rPr>
        <w:drawing>
          <wp:inline distT="0" distB="0" distL="0" distR="0" wp14:anchorId="7C59DDBF" wp14:editId="6E1B4199">
            <wp:extent cx="5257800" cy="1888540"/>
            <wp:effectExtent l="0" t="0" r="0" b="0"/>
            <wp:docPr id="16403" name="Picture 16403" descr="Figure  Identity Management Toolkit Quick Search with I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3" name="Picture 16403" descr="Figure  Identity Management Toolkit Quick Search with ICN"/>
                    <pic:cNvPicPr/>
                  </pic:nvPicPr>
                  <pic:blipFill>
                    <a:blip r:embed="rId33">
                      <a:extLst>
                        <a:ext uri="{28A0092B-C50C-407E-A947-70E740481C1C}">
                          <a14:useLocalDpi xmlns:a14="http://schemas.microsoft.com/office/drawing/2010/main" val="0"/>
                        </a:ext>
                      </a:extLst>
                    </a:blip>
                    <a:stretch>
                      <a:fillRect/>
                    </a:stretch>
                  </pic:blipFill>
                  <pic:spPr>
                    <a:xfrm>
                      <a:off x="0" y="0"/>
                      <a:ext cx="5270075" cy="1892949"/>
                    </a:xfrm>
                    <a:prstGeom prst="rect">
                      <a:avLst/>
                    </a:prstGeom>
                  </pic:spPr>
                </pic:pic>
              </a:graphicData>
            </a:graphic>
          </wp:inline>
        </w:drawing>
      </w:r>
    </w:p>
    <w:p w14:paraId="6F9C5C78" w14:textId="77777777" w:rsidR="00C359A1" w:rsidRDefault="00C359A1" w:rsidP="0070042A">
      <w:pPr>
        <w:pStyle w:val="BodyText"/>
        <w:rPr>
          <w:szCs w:val="28"/>
        </w:rPr>
      </w:pPr>
    </w:p>
    <w:p w14:paraId="5C94694B" w14:textId="77777777" w:rsidR="00C359A1" w:rsidRDefault="00C253D7">
      <w:pPr>
        <w:pStyle w:val="Heading4"/>
      </w:pPr>
      <w:bookmarkStart w:id="245" w:name="_Toc503889533"/>
      <w:bookmarkStart w:id="246" w:name="_Toc18079437"/>
      <w:r>
        <w:t>Person Search</w:t>
      </w:r>
      <w:bookmarkEnd w:id="245"/>
      <w:bookmarkEnd w:id="246"/>
    </w:p>
    <w:p w14:paraId="44984C45" w14:textId="77777777" w:rsidR="00C359A1" w:rsidRDefault="00C253D7">
      <w:pPr>
        <w:pStyle w:val="BodyText"/>
      </w:pPr>
      <w:r>
        <w:t xml:space="preserve">When you are on the </w:t>
      </w:r>
      <w:r>
        <w:rPr>
          <w:i/>
        </w:rPr>
        <w:t>Home</w:t>
      </w:r>
      <w:r>
        <w:t xml:space="preserve"> screen of the Identity Management Toolkit and you want to be able to enter more identity traits to search for the Veteran, click on the </w:t>
      </w:r>
      <w:r>
        <w:rPr>
          <w:b/>
        </w:rPr>
        <w:t>Search</w:t>
      </w:r>
      <w:r>
        <w:t xml:space="preserve"> link on the left side of the screen.</w:t>
      </w:r>
    </w:p>
    <w:p w14:paraId="10723F65" w14:textId="7162F9A0" w:rsidR="00BA32EE" w:rsidRDefault="00BA32EE" w:rsidP="00BA32EE">
      <w:pPr>
        <w:pStyle w:val="Caption"/>
      </w:pPr>
      <w:bookmarkStart w:id="247" w:name="_Toc140843091"/>
      <w:r>
        <w:t xml:space="preserve">Figure </w:t>
      </w:r>
      <w:fldSimple w:instr=" SEQ Figure \* ARABIC ">
        <w:r w:rsidR="005D536D">
          <w:rPr>
            <w:noProof/>
          </w:rPr>
          <w:t>19</w:t>
        </w:r>
      </w:fldSimple>
      <w:r>
        <w:t>: Identity Management Toolkit Search Screen; Click Search</w:t>
      </w:r>
      <w:bookmarkEnd w:id="247"/>
    </w:p>
    <w:p w14:paraId="21B2CDBB" w14:textId="774DACB6" w:rsidR="00C359A1" w:rsidRDefault="00E95878">
      <w:pPr>
        <w:pStyle w:val="BodyText"/>
        <w:keepNext/>
      </w:pPr>
      <w:r>
        <w:rPr>
          <w:noProof/>
        </w:rPr>
        <w:lastRenderedPageBreak/>
        <w:drawing>
          <wp:inline distT="0" distB="0" distL="0" distR="0" wp14:anchorId="2D9C18D9" wp14:editId="1A36FBE2">
            <wp:extent cx="1722324" cy="3162300"/>
            <wp:effectExtent l="0" t="0" r="0" b="0"/>
            <wp:docPr id="16404" name="Picture 16404" descr="Figure Identity Management Toolkit Search Screen; Click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4" name="Picture 16404" descr="Figure Identity Management Toolkit Search Screen; Click Search"/>
                    <pic:cNvPicPr/>
                  </pic:nvPicPr>
                  <pic:blipFill>
                    <a:blip r:embed="rId34">
                      <a:extLst>
                        <a:ext uri="{28A0092B-C50C-407E-A947-70E740481C1C}">
                          <a14:useLocalDpi xmlns:a14="http://schemas.microsoft.com/office/drawing/2010/main" val="0"/>
                        </a:ext>
                      </a:extLst>
                    </a:blip>
                    <a:stretch>
                      <a:fillRect/>
                    </a:stretch>
                  </pic:blipFill>
                  <pic:spPr>
                    <a:xfrm>
                      <a:off x="0" y="0"/>
                      <a:ext cx="1728828" cy="3174241"/>
                    </a:xfrm>
                    <a:prstGeom prst="rect">
                      <a:avLst/>
                    </a:prstGeom>
                  </pic:spPr>
                </pic:pic>
              </a:graphicData>
            </a:graphic>
          </wp:inline>
        </w:drawing>
      </w:r>
    </w:p>
    <w:p w14:paraId="729D43D3" w14:textId="77777777" w:rsidR="00E45107" w:rsidRPr="0070042A" w:rsidRDefault="00E45107" w:rsidP="0070042A"/>
    <w:p w14:paraId="163FEE5D" w14:textId="698922D3" w:rsidR="00C359A1" w:rsidRDefault="00C253D7">
      <w:pPr>
        <w:pStyle w:val="BodyText"/>
      </w:pPr>
      <w:r>
        <w:t xml:space="preserve">This will take you to the </w:t>
      </w:r>
      <w:r>
        <w:rPr>
          <w:i/>
        </w:rPr>
        <w:t>Search For Person</w:t>
      </w:r>
      <w:r>
        <w:t xml:space="preserve"> screen. On this screen you can either enter only the </w:t>
      </w:r>
      <w:r>
        <w:rPr>
          <w:i/>
        </w:rPr>
        <w:t>Veteran’s ICN</w:t>
      </w:r>
      <w:r>
        <w:t xml:space="preserve"> and click the </w:t>
      </w:r>
      <w:r>
        <w:rPr>
          <w:b/>
        </w:rPr>
        <w:t>[Search]</w:t>
      </w:r>
      <w:r>
        <w:t xml:space="preserve"> </w:t>
      </w:r>
      <w:r w:rsidR="007C23CC">
        <w:t>button or</w:t>
      </w:r>
      <w:r>
        <w:t xml:space="preserve"> enter as many of the </w:t>
      </w:r>
      <w:r>
        <w:rPr>
          <w:i/>
        </w:rPr>
        <w:t>Veteran’s Identity Traits</w:t>
      </w:r>
      <w:r>
        <w:t xml:space="preserve"> that you need in order to find the Veteran record that you are looking for and click the </w:t>
      </w:r>
      <w:r>
        <w:rPr>
          <w:b/>
        </w:rPr>
        <w:t>[Search]</w:t>
      </w:r>
      <w:r>
        <w:t xml:space="preserve"> button.</w:t>
      </w:r>
    </w:p>
    <w:p w14:paraId="2DA8313D" w14:textId="77777777" w:rsidR="00C359A1" w:rsidRDefault="00C253D7">
      <w:pPr>
        <w:pStyle w:val="BodyText"/>
      </w:pPr>
      <w:r>
        <w:t>If you are using a criteria-based search, the Last name plus two other fields (not including Middle Name) are required.</w:t>
      </w:r>
    </w:p>
    <w:p w14:paraId="5810C4F7" w14:textId="3429C9FB" w:rsidR="00BA32EE" w:rsidRDefault="00BA32EE" w:rsidP="00BA32EE">
      <w:pPr>
        <w:pStyle w:val="Caption"/>
      </w:pPr>
      <w:bookmarkStart w:id="248" w:name="_Toc140843092"/>
      <w:r>
        <w:t xml:space="preserve">Figure </w:t>
      </w:r>
      <w:fldSimple w:instr=" SEQ Figure \* ARABIC ">
        <w:r w:rsidR="005D536D">
          <w:rPr>
            <w:noProof/>
          </w:rPr>
          <w:t>20</w:t>
        </w:r>
      </w:fldSimple>
      <w:r>
        <w:t>: Identity Management Toolkit Search For Person screen</w:t>
      </w:r>
      <w:bookmarkEnd w:id="248"/>
    </w:p>
    <w:p w14:paraId="2875C7A1" w14:textId="5DCA7BC2" w:rsidR="00C359A1" w:rsidRDefault="00497437">
      <w:pPr>
        <w:pStyle w:val="BodyText"/>
        <w:keepNext/>
      </w:pPr>
      <w:r>
        <w:rPr>
          <w:noProof/>
        </w:rPr>
        <w:drawing>
          <wp:inline distT="0" distB="0" distL="0" distR="0" wp14:anchorId="1B21B46A" wp14:editId="4E3C88E4">
            <wp:extent cx="5067300" cy="2941848"/>
            <wp:effectExtent l="0" t="0" r="0" b="0"/>
            <wp:docPr id="30723" name="Picture 30723" descr="Figure  Identity Management Toolkit Search For Pers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3" name="Picture 30723" descr="Figure  Identity Management Toolkit Search For Person screen"/>
                    <pic:cNvPicPr/>
                  </pic:nvPicPr>
                  <pic:blipFill>
                    <a:blip r:embed="rId35">
                      <a:extLst>
                        <a:ext uri="{28A0092B-C50C-407E-A947-70E740481C1C}">
                          <a14:useLocalDpi xmlns:a14="http://schemas.microsoft.com/office/drawing/2010/main" val="0"/>
                        </a:ext>
                      </a:extLst>
                    </a:blip>
                    <a:stretch>
                      <a:fillRect/>
                    </a:stretch>
                  </pic:blipFill>
                  <pic:spPr>
                    <a:xfrm>
                      <a:off x="0" y="0"/>
                      <a:ext cx="5078917" cy="2948592"/>
                    </a:xfrm>
                    <a:prstGeom prst="rect">
                      <a:avLst/>
                    </a:prstGeom>
                  </pic:spPr>
                </pic:pic>
              </a:graphicData>
            </a:graphic>
          </wp:inline>
        </w:drawing>
      </w:r>
    </w:p>
    <w:p w14:paraId="23CF52CC" w14:textId="77777777" w:rsidR="00AA2B35" w:rsidRPr="00AA2B35" w:rsidRDefault="00AA2B35" w:rsidP="00AA2B35"/>
    <w:p w14:paraId="63A81979" w14:textId="5FD83BE6" w:rsidR="00C359A1" w:rsidRDefault="00C253D7">
      <w:pPr>
        <w:pStyle w:val="BodyText"/>
      </w:pPr>
      <w:r>
        <w:lastRenderedPageBreak/>
        <w:t xml:space="preserve">Once you have entered the search criteria for the Veteran you are looking for, click the </w:t>
      </w:r>
      <w:r>
        <w:rPr>
          <w:b/>
        </w:rPr>
        <w:t>[Search]</w:t>
      </w:r>
      <w:r>
        <w:t xml:space="preserve"> button. This will take you the </w:t>
      </w:r>
      <w:r>
        <w:rPr>
          <w:i/>
        </w:rPr>
        <w:t>Primary View</w:t>
      </w:r>
      <w:r>
        <w:t xml:space="preserve"> screen for the selected Veteran as shown below in section the section entitled </w:t>
      </w:r>
      <w:r>
        <w:fldChar w:fldCharType="begin"/>
      </w:r>
      <w:r>
        <w:instrText xml:space="preserve"> REF _Ref504135922 \h </w:instrText>
      </w:r>
      <w:r>
        <w:fldChar w:fldCharType="separate"/>
      </w:r>
      <w:r w:rsidR="005D536D">
        <w:t>Primary View</w:t>
      </w:r>
      <w:r>
        <w:fldChar w:fldCharType="end"/>
      </w:r>
      <w:r>
        <w:t>.</w:t>
      </w:r>
    </w:p>
    <w:p w14:paraId="27E2BD92" w14:textId="463E3C7D" w:rsidR="00BA32EE" w:rsidRDefault="00BA32EE" w:rsidP="00BA32EE">
      <w:pPr>
        <w:pStyle w:val="Caption"/>
      </w:pPr>
      <w:bookmarkStart w:id="249" w:name="_Toc140843093"/>
      <w:r>
        <w:t xml:space="preserve">Figure </w:t>
      </w:r>
      <w:fldSimple w:instr=" SEQ Figure \* ARABIC ">
        <w:r w:rsidR="005D536D">
          <w:rPr>
            <w:noProof/>
          </w:rPr>
          <w:t>21</w:t>
        </w:r>
      </w:fldSimple>
      <w:r>
        <w:t>: Identity Management Toolkit Search For Person screen; Click Search</w:t>
      </w:r>
      <w:bookmarkEnd w:id="249"/>
    </w:p>
    <w:p w14:paraId="42E62E18" w14:textId="78882B80" w:rsidR="00C359A1" w:rsidRDefault="00497437">
      <w:pPr>
        <w:pStyle w:val="BodyText"/>
        <w:keepNext/>
      </w:pPr>
      <w:r>
        <w:rPr>
          <w:noProof/>
        </w:rPr>
        <w:drawing>
          <wp:inline distT="0" distB="0" distL="0" distR="0" wp14:anchorId="57733501" wp14:editId="0AF9D54F">
            <wp:extent cx="5118889" cy="2971800"/>
            <wp:effectExtent l="0" t="0" r="5715" b="0"/>
            <wp:docPr id="30729" name="Picture 30729" descr="Figure  Identity Management Toolkit Search For Person screen; Click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9" name="Picture 30729" descr="Figure  Identity Management Toolkit Search For Person screen; Click Search"/>
                    <pic:cNvPicPr/>
                  </pic:nvPicPr>
                  <pic:blipFill>
                    <a:blip r:embed="rId36">
                      <a:extLst>
                        <a:ext uri="{28A0092B-C50C-407E-A947-70E740481C1C}">
                          <a14:useLocalDpi xmlns:a14="http://schemas.microsoft.com/office/drawing/2010/main" val="0"/>
                        </a:ext>
                      </a:extLst>
                    </a:blip>
                    <a:stretch>
                      <a:fillRect/>
                    </a:stretch>
                  </pic:blipFill>
                  <pic:spPr>
                    <a:xfrm>
                      <a:off x="0" y="0"/>
                      <a:ext cx="5126882" cy="2976441"/>
                    </a:xfrm>
                    <a:prstGeom prst="rect">
                      <a:avLst/>
                    </a:prstGeom>
                  </pic:spPr>
                </pic:pic>
              </a:graphicData>
            </a:graphic>
          </wp:inline>
        </w:drawing>
      </w:r>
    </w:p>
    <w:p w14:paraId="2358FDC9" w14:textId="77777777" w:rsidR="00C51110" w:rsidRPr="00C51110" w:rsidRDefault="00C51110" w:rsidP="00C51110"/>
    <w:p w14:paraId="537D6EDE" w14:textId="77777777" w:rsidR="00C359A1" w:rsidRDefault="00C253D7">
      <w:pPr>
        <w:pStyle w:val="Heading3"/>
      </w:pPr>
      <w:bookmarkStart w:id="250" w:name="_Toc503889534"/>
      <w:bookmarkStart w:id="251" w:name="_Ref504135922"/>
      <w:bookmarkStart w:id="252" w:name="_Ref504136672"/>
      <w:bookmarkStart w:id="253" w:name="_Ref504136673"/>
      <w:bookmarkStart w:id="254" w:name="_Toc18079438"/>
      <w:bookmarkStart w:id="255" w:name="_Hlk140823215"/>
      <w:bookmarkStart w:id="256" w:name="_Toc152939103"/>
      <w:r>
        <w:t>Primary View</w:t>
      </w:r>
      <w:bookmarkEnd w:id="250"/>
      <w:bookmarkEnd w:id="251"/>
      <w:bookmarkEnd w:id="252"/>
      <w:bookmarkEnd w:id="253"/>
      <w:bookmarkEnd w:id="254"/>
      <w:bookmarkEnd w:id="256"/>
    </w:p>
    <w:p w14:paraId="0E130A86" w14:textId="4D09D69D" w:rsidR="00C359A1" w:rsidRDefault="00C253D7">
      <w:pPr>
        <w:pStyle w:val="BodyText"/>
        <w:rPr>
          <w:b/>
          <w:bCs/>
          <w:iCs/>
        </w:rPr>
      </w:pPr>
      <w:r>
        <w:t xml:space="preserve">Once you have looked up the Veteran that you are searching for, you will be taken to the </w:t>
      </w:r>
      <w:r>
        <w:rPr>
          <w:b/>
        </w:rPr>
        <w:t>Primary View Data</w:t>
      </w:r>
      <w:r>
        <w:t xml:space="preserve"> screen. </w:t>
      </w:r>
      <w:r w:rsidR="00433E32">
        <w:t>Confirm</w:t>
      </w:r>
      <w:r>
        <w:t xml:space="preserve"> </w:t>
      </w:r>
      <w:r w:rsidR="00E239EA">
        <w:t xml:space="preserve">the </w:t>
      </w:r>
      <w:r w:rsidR="00E239EA" w:rsidRPr="00EB509A">
        <w:rPr>
          <w:b/>
          <w:bCs/>
        </w:rPr>
        <w:t>SSN Verification Status</w:t>
      </w:r>
      <w:r w:rsidR="00E239EA">
        <w:t xml:space="preserve"> and </w:t>
      </w:r>
      <w:r>
        <w:t xml:space="preserve">that the traits displayed in the </w:t>
      </w:r>
      <w:r w:rsidRPr="00EB509A">
        <w:rPr>
          <w:b/>
          <w:bCs/>
          <w:iCs/>
        </w:rPr>
        <w:t xml:space="preserve">Primary View Data </w:t>
      </w:r>
      <w:r>
        <w:t xml:space="preserve">section is correct and take note of the </w:t>
      </w:r>
      <w:r w:rsidRPr="00EB509A">
        <w:rPr>
          <w:b/>
          <w:bCs/>
          <w:iCs/>
        </w:rPr>
        <w:t>Level of Assurance.</w:t>
      </w:r>
    </w:p>
    <w:p w14:paraId="4282B804" w14:textId="77777777" w:rsidR="00433E32" w:rsidRDefault="00433E32">
      <w:pPr>
        <w:pStyle w:val="BodyText"/>
      </w:pPr>
    </w:p>
    <w:p w14:paraId="21728901" w14:textId="77777777" w:rsidR="006F2FBE" w:rsidRDefault="00433E32" w:rsidP="006F2FBE">
      <w:pPr>
        <w:pStyle w:val="BodyText"/>
      </w:pPr>
      <w:bookmarkStart w:id="257" w:name="_Toc439918672"/>
      <w:r w:rsidRPr="00EB509A">
        <w:rPr>
          <w:b/>
          <w:bCs/>
          <w:u w:val="single"/>
        </w:rPr>
        <w:t>NOTE</w:t>
      </w:r>
      <w:r w:rsidR="006F2FBE">
        <w:rPr>
          <w:b/>
          <w:bCs/>
          <w:u w:val="single"/>
        </w:rPr>
        <w:t>S</w:t>
      </w:r>
      <w:r w:rsidRPr="00EB509A">
        <w:rPr>
          <w:b/>
          <w:bCs/>
          <w:u w:val="single"/>
        </w:rPr>
        <w:t>:</w:t>
      </w:r>
      <w:r w:rsidRPr="00EB509A">
        <w:t xml:space="preserve"> </w:t>
      </w:r>
    </w:p>
    <w:p w14:paraId="7744203F" w14:textId="0E818721" w:rsidR="006F2FBE" w:rsidRDefault="00433E32" w:rsidP="006F2FBE">
      <w:pPr>
        <w:pStyle w:val="BodyTextNumbered1"/>
        <w:numPr>
          <w:ilvl w:val="0"/>
          <w:numId w:val="35"/>
        </w:numPr>
      </w:pPr>
      <w:r>
        <w:t xml:space="preserve">If the SSN </w:t>
      </w:r>
      <w:r w:rsidR="006F2FBE">
        <w:t xml:space="preserve">shows as </w:t>
      </w:r>
      <w:r w:rsidR="00012690">
        <w:rPr>
          <w:b/>
          <w:bCs/>
        </w:rPr>
        <w:t xml:space="preserve">Invalid </w:t>
      </w:r>
      <w:r w:rsidR="00012690" w:rsidRPr="00EB509A">
        <w:t>(as in</w:t>
      </w:r>
      <w:r w:rsidR="00012690" w:rsidRPr="00EB509A">
        <w:rPr>
          <w:b/>
          <w:bCs/>
          <w:i/>
          <w:iCs/>
        </w:rPr>
        <w:t xml:space="preserve"> </w:t>
      </w:r>
      <w:r w:rsidR="00012690" w:rsidRPr="00EB509A">
        <w:rPr>
          <w:b/>
          <w:bCs/>
          <w:i/>
          <w:iCs/>
        </w:rPr>
        <w:fldChar w:fldCharType="begin"/>
      </w:r>
      <w:r w:rsidR="00012690" w:rsidRPr="00EB509A">
        <w:rPr>
          <w:b/>
          <w:bCs/>
          <w:i/>
          <w:iCs/>
        </w:rPr>
        <w:instrText xml:space="preserve"> REF _Ref140826347 \h </w:instrText>
      </w:r>
      <w:r w:rsidR="00012690">
        <w:rPr>
          <w:b/>
          <w:bCs/>
          <w:i/>
          <w:iCs/>
        </w:rPr>
        <w:instrText xml:space="preserve"> \* MERGEFORMAT </w:instrText>
      </w:r>
      <w:r w:rsidR="00012690" w:rsidRPr="00EB509A">
        <w:rPr>
          <w:b/>
          <w:bCs/>
          <w:i/>
          <w:iCs/>
        </w:rPr>
      </w:r>
      <w:r w:rsidR="00012690" w:rsidRPr="00EB509A">
        <w:rPr>
          <w:b/>
          <w:bCs/>
          <w:i/>
          <w:iCs/>
        </w:rPr>
        <w:fldChar w:fldCharType="separate"/>
      </w:r>
      <w:r w:rsidR="005D536D" w:rsidRPr="005D536D">
        <w:rPr>
          <w:i/>
          <w:iCs/>
        </w:rPr>
        <w:t>Figure 22</w:t>
      </w:r>
      <w:r w:rsidR="00012690" w:rsidRPr="00EB509A">
        <w:rPr>
          <w:b/>
          <w:bCs/>
          <w:i/>
          <w:iCs/>
        </w:rPr>
        <w:fldChar w:fldCharType="end"/>
      </w:r>
      <w:r w:rsidR="00012690">
        <w:rPr>
          <w:b/>
          <w:bCs/>
        </w:rPr>
        <w:t>)</w:t>
      </w:r>
      <w:r w:rsidR="006F2FBE">
        <w:t xml:space="preserve"> or the </w:t>
      </w:r>
      <w:r w:rsidR="006F2FBE" w:rsidRPr="00EB509A">
        <w:rPr>
          <w:b/>
          <w:bCs/>
        </w:rPr>
        <w:t>Verification Status</w:t>
      </w:r>
      <w:r w:rsidR="006F2FBE">
        <w:t xml:space="preserve"> is </w:t>
      </w:r>
      <w:r w:rsidR="006F2FBE" w:rsidRPr="00EB509A">
        <w:rPr>
          <w:b/>
          <w:bCs/>
        </w:rPr>
        <w:t>blank</w:t>
      </w:r>
      <w:r w:rsidR="00012690">
        <w:t xml:space="preserve"> (</w:t>
      </w:r>
      <w:r w:rsidR="00012690" w:rsidRPr="00EB509A">
        <w:rPr>
          <w:i/>
          <w:iCs/>
        </w:rPr>
        <w:t xml:space="preserve">seen in </w:t>
      </w:r>
      <w:r w:rsidR="00012690" w:rsidRPr="00EB509A">
        <w:rPr>
          <w:i/>
          <w:iCs/>
        </w:rPr>
        <w:fldChar w:fldCharType="begin"/>
      </w:r>
      <w:r w:rsidR="00012690" w:rsidRPr="00EB509A">
        <w:rPr>
          <w:i/>
          <w:iCs/>
        </w:rPr>
        <w:instrText xml:space="preserve"> REF _Ref140826383 \h </w:instrText>
      </w:r>
      <w:r w:rsidR="00012690">
        <w:rPr>
          <w:i/>
          <w:iCs/>
        </w:rPr>
        <w:instrText xml:space="preserve"> \* MERGEFORMAT </w:instrText>
      </w:r>
      <w:r w:rsidR="00012690" w:rsidRPr="00EB509A">
        <w:rPr>
          <w:i/>
          <w:iCs/>
        </w:rPr>
      </w:r>
      <w:r w:rsidR="00012690" w:rsidRPr="00EB509A">
        <w:rPr>
          <w:i/>
          <w:iCs/>
        </w:rPr>
        <w:fldChar w:fldCharType="separate"/>
      </w:r>
      <w:r w:rsidR="005D536D" w:rsidRPr="005D536D">
        <w:rPr>
          <w:i/>
          <w:iCs/>
        </w:rPr>
        <w:t>Figure 23</w:t>
      </w:r>
      <w:r w:rsidR="00012690" w:rsidRPr="00EB509A">
        <w:rPr>
          <w:i/>
          <w:iCs/>
        </w:rPr>
        <w:fldChar w:fldCharType="end"/>
      </w:r>
      <w:r w:rsidR="00012690">
        <w:t>)</w:t>
      </w:r>
      <w:r w:rsidR="006F2FBE">
        <w:t xml:space="preserve"> the Veteran can </w:t>
      </w:r>
      <w:r w:rsidR="006F2FBE" w:rsidRPr="00EB509A">
        <w:rPr>
          <w:b/>
          <w:bCs/>
        </w:rPr>
        <w:t>NOT</w:t>
      </w:r>
      <w:r w:rsidR="006F2FBE">
        <w:t xml:space="preserve"> be proofed. </w:t>
      </w:r>
    </w:p>
    <w:p w14:paraId="28DE175E" w14:textId="0B31D8C4" w:rsidR="00433E32" w:rsidRDefault="006F2FBE" w:rsidP="006F2FBE">
      <w:pPr>
        <w:pStyle w:val="BodyTextNumbered1"/>
        <w:numPr>
          <w:ilvl w:val="0"/>
          <w:numId w:val="35"/>
        </w:numPr>
      </w:pPr>
      <w:r>
        <w:t>Do not open a Pr</w:t>
      </w:r>
      <w:r w:rsidRPr="00EB509A">
        <w:rPr>
          <w:b/>
          <w:bCs/>
        </w:rPr>
        <w:t>oofing Task</w:t>
      </w:r>
      <w:r>
        <w:t>. Instead refer the Veteran to the MPI POC.</w:t>
      </w:r>
    </w:p>
    <w:p w14:paraId="12557E05" w14:textId="0DD3072E" w:rsidR="006F2FBE" w:rsidRDefault="006F2FBE" w:rsidP="006F2FBE">
      <w:pPr>
        <w:pStyle w:val="BodyTextNumbered1"/>
        <w:numPr>
          <w:ilvl w:val="0"/>
          <w:numId w:val="35"/>
        </w:numPr>
      </w:pPr>
      <w:r>
        <w:t xml:space="preserve">If the Proofing Task has been opened, follow the steps outlined in Section 4.2.5 </w:t>
      </w:r>
      <w:r>
        <w:fldChar w:fldCharType="begin"/>
      </w:r>
      <w:r>
        <w:instrText xml:space="preserve"> REF _Ref140822944 \h  \* MERGEFORMAT </w:instrText>
      </w:r>
      <w:r>
        <w:fldChar w:fldCharType="separate"/>
      </w:r>
      <w:r w:rsidR="005D536D" w:rsidRPr="005D536D">
        <w:rPr>
          <w:i/>
          <w:iCs/>
        </w:rPr>
        <w:t>Proofing Task Opened in Error, Trait Edit</w:t>
      </w:r>
      <w:r w:rsidR="005D536D" w:rsidRPr="005D536D">
        <w:rPr>
          <w:rStyle w:val="Hyperlink"/>
          <w:i/>
          <w:iCs/>
        </w:rPr>
        <w:t xml:space="preserve"> Needed</w:t>
      </w:r>
      <w:r>
        <w:fldChar w:fldCharType="end"/>
      </w:r>
      <w:r>
        <w:t>.</w:t>
      </w:r>
    </w:p>
    <w:p w14:paraId="70597A9F" w14:textId="537E940B" w:rsidR="00012690" w:rsidRDefault="00012690" w:rsidP="00012690">
      <w:pPr>
        <w:pStyle w:val="BodyTextNumbered1"/>
        <w:numPr>
          <w:ilvl w:val="0"/>
          <w:numId w:val="0"/>
        </w:numPr>
        <w:ind w:left="720" w:hanging="360"/>
      </w:pPr>
    </w:p>
    <w:p w14:paraId="4DEA1EDC" w14:textId="2AFD4739" w:rsidR="00012690" w:rsidRDefault="00012690" w:rsidP="00EB509A">
      <w:pPr>
        <w:pStyle w:val="Caption"/>
        <w:keepNext/>
      </w:pPr>
      <w:bookmarkStart w:id="258" w:name="_Ref140826347"/>
      <w:bookmarkStart w:id="259" w:name="_Toc140843094"/>
      <w:r>
        <w:lastRenderedPageBreak/>
        <w:t xml:space="preserve">Figure </w:t>
      </w:r>
      <w:fldSimple w:instr=" SEQ Figure \* ARABIC ">
        <w:r w:rsidR="005D536D">
          <w:rPr>
            <w:noProof/>
          </w:rPr>
          <w:t>22</w:t>
        </w:r>
      </w:fldSimple>
      <w:bookmarkEnd w:id="258"/>
      <w:r>
        <w:t>. SSN Verification Status is Invalid</w:t>
      </w:r>
      <w:bookmarkEnd w:id="259"/>
    </w:p>
    <w:p w14:paraId="3A025A04" w14:textId="4023BB11" w:rsidR="00012690" w:rsidRDefault="00012690" w:rsidP="00012690">
      <w:pPr>
        <w:pStyle w:val="BodyText"/>
      </w:pPr>
      <w:r>
        <w:rPr>
          <w:noProof/>
        </w:rPr>
        <w:drawing>
          <wp:inline distT="0" distB="0" distL="0" distR="0" wp14:anchorId="35CC534B" wp14:editId="0A1FEE1B">
            <wp:extent cx="5276850" cy="1524000"/>
            <wp:effectExtent l="0" t="0" r="0" b="0"/>
            <wp:docPr id="7" name="Picture 7" descr="Figure Example of Primary View where the SSN Verification Status is INVALID PER S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Example of Primary View where the SSN Verification Status is INVALID PER SSA"/>
                    <pic:cNvPicPr/>
                  </pic:nvPicPr>
                  <pic:blipFill>
                    <a:blip r:embed="rId37"/>
                    <a:stretch>
                      <a:fillRect/>
                    </a:stretch>
                  </pic:blipFill>
                  <pic:spPr>
                    <a:xfrm>
                      <a:off x="0" y="0"/>
                      <a:ext cx="5276850" cy="1524000"/>
                    </a:xfrm>
                    <a:prstGeom prst="rect">
                      <a:avLst/>
                    </a:prstGeom>
                  </pic:spPr>
                </pic:pic>
              </a:graphicData>
            </a:graphic>
          </wp:inline>
        </w:drawing>
      </w:r>
    </w:p>
    <w:bookmarkEnd w:id="255"/>
    <w:p w14:paraId="215B9DF9" w14:textId="2D89CD78" w:rsidR="006F2FBE" w:rsidRDefault="006F2FBE" w:rsidP="006F2FBE">
      <w:pPr>
        <w:pStyle w:val="BodyText"/>
      </w:pPr>
    </w:p>
    <w:p w14:paraId="7675CC4E" w14:textId="01DF5F94" w:rsidR="00012690" w:rsidRDefault="00012690" w:rsidP="00EB509A">
      <w:pPr>
        <w:pStyle w:val="Caption"/>
        <w:keepNext/>
      </w:pPr>
      <w:bookmarkStart w:id="260" w:name="_Ref140826383"/>
      <w:bookmarkStart w:id="261" w:name="_Toc140843095"/>
      <w:r>
        <w:t xml:space="preserve">Figure </w:t>
      </w:r>
      <w:fldSimple w:instr=" SEQ Figure \* ARABIC ">
        <w:r w:rsidR="005D536D">
          <w:rPr>
            <w:noProof/>
          </w:rPr>
          <w:t>23</w:t>
        </w:r>
      </w:fldSimple>
      <w:bookmarkEnd w:id="260"/>
      <w:r>
        <w:t>. SSN Verification Shows Blank</w:t>
      </w:r>
      <w:bookmarkEnd w:id="261"/>
    </w:p>
    <w:p w14:paraId="1A9C2E5E" w14:textId="47B5AC8C" w:rsidR="00012690" w:rsidRDefault="00012690" w:rsidP="006F2FBE">
      <w:pPr>
        <w:pStyle w:val="BodyText"/>
      </w:pPr>
      <w:r>
        <w:rPr>
          <w:noProof/>
        </w:rPr>
        <w:drawing>
          <wp:inline distT="0" distB="0" distL="0" distR="0" wp14:anchorId="1FA94B61" wp14:editId="6FDCD034">
            <wp:extent cx="5276850" cy="1524000"/>
            <wp:effectExtent l="0" t="0" r="0" b="0"/>
            <wp:docPr id="16" name="Picture 16" descr="Figure Primary View with SSN Verification Status Bl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Figure Primary View with SSN Verification Status Blank"/>
                    <pic:cNvPicPr/>
                  </pic:nvPicPr>
                  <pic:blipFill>
                    <a:blip r:embed="rId38"/>
                    <a:stretch>
                      <a:fillRect/>
                    </a:stretch>
                  </pic:blipFill>
                  <pic:spPr>
                    <a:xfrm>
                      <a:off x="0" y="0"/>
                      <a:ext cx="5276850" cy="1524000"/>
                    </a:xfrm>
                    <a:prstGeom prst="rect">
                      <a:avLst/>
                    </a:prstGeom>
                  </pic:spPr>
                </pic:pic>
              </a:graphicData>
            </a:graphic>
          </wp:inline>
        </w:drawing>
      </w:r>
    </w:p>
    <w:p w14:paraId="7C987983" w14:textId="49958AC4" w:rsidR="00012690" w:rsidRDefault="00012690">
      <w:pPr>
        <w:rPr>
          <w:sz w:val="24"/>
          <w:szCs w:val="20"/>
        </w:rPr>
      </w:pPr>
      <w:r>
        <w:br w:type="page"/>
      </w:r>
    </w:p>
    <w:p w14:paraId="55D558FB" w14:textId="3D60E74C" w:rsidR="00BA32EE" w:rsidRDefault="00BA32EE" w:rsidP="00BA32EE">
      <w:pPr>
        <w:pStyle w:val="Caption"/>
      </w:pPr>
      <w:bookmarkStart w:id="262" w:name="_Toc140843096"/>
      <w:r>
        <w:lastRenderedPageBreak/>
        <w:t xml:space="preserve">Figure </w:t>
      </w:r>
      <w:fldSimple w:instr=" SEQ Figure \* ARABIC ">
        <w:r w:rsidR="005D536D">
          <w:rPr>
            <w:noProof/>
          </w:rPr>
          <w:t>24</w:t>
        </w:r>
      </w:fldSimple>
      <w:r>
        <w:t>: Identity Management Toolkit Primary View Screen</w:t>
      </w:r>
      <w:bookmarkEnd w:id="262"/>
    </w:p>
    <w:p w14:paraId="0B878249" w14:textId="7808DE76" w:rsidR="00C359A1" w:rsidRDefault="00E235E0">
      <w:pPr>
        <w:pStyle w:val="Caption"/>
      </w:pPr>
      <w:r>
        <w:rPr>
          <w:noProof/>
        </w:rPr>
        <w:drawing>
          <wp:inline distT="0" distB="0" distL="0" distR="0" wp14:anchorId="47A517C6" wp14:editId="3DFC9421">
            <wp:extent cx="4222653" cy="6972300"/>
            <wp:effectExtent l="0" t="0" r="6985" b="0"/>
            <wp:docPr id="30733" name="Picture 30733" descr="Figure  Identity Management Toolkit Primary View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3" name="Picture 30733" descr="Figure  Identity Management Toolkit Primary View Screen"/>
                    <pic:cNvPicPr/>
                  </pic:nvPicPr>
                  <pic:blipFill>
                    <a:blip r:embed="rId39">
                      <a:extLst>
                        <a:ext uri="{28A0092B-C50C-407E-A947-70E740481C1C}">
                          <a14:useLocalDpi xmlns:a14="http://schemas.microsoft.com/office/drawing/2010/main" val="0"/>
                        </a:ext>
                      </a:extLst>
                    </a:blip>
                    <a:stretch>
                      <a:fillRect/>
                    </a:stretch>
                  </pic:blipFill>
                  <pic:spPr>
                    <a:xfrm>
                      <a:off x="0" y="0"/>
                      <a:ext cx="4241199" cy="7002923"/>
                    </a:xfrm>
                    <a:prstGeom prst="rect">
                      <a:avLst/>
                    </a:prstGeom>
                  </pic:spPr>
                </pic:pic>
              </a:graphicData>
            </a:graphic>
          </wp:inline>
        </w:drawing>
      </w:r>
    </w:p>
    <w:bookmarkEnd w:id="257"/>
    <w:p w14:paraId="0CEF9F14" w14:textId="77777777" w:rsidR="003B67D2" w:rsidRPr="003B67D2" w:rsidRDefault="003B67D2" w:rsidP="003B6967"/>
    <w:p w14:paraId="5FB66FAC" w14:textId="79041DBC" w:rsidR="00C359A1" w:rsidRDefault="00C253D7">
      <w:pPr>
        <w:pStyle w:val="Heading3"/>
      </w:pPr>
      <w:bookmarkStart w:id="263" w:name="_Toc18408396"/>
      <w:bookmarkStart w:id="264" w:name="_Toc503889535"/>
      <w:bookmarkStart w:id="265" w:name="_Toc18079439"/>
      <w:bookmarkStart w:id="266" w:name="_Toc152939104"/>
      <w:bookmarkEnd w:id="263"/>
      <w:r>
        <w:lastRenderedPageBreak/>
        <w:t>If Level of Assurance is Level 1 – Complete Proofing</w:t>
      </w:r>
      <w:bookmarkEnd w:id="264"/>
      <w:bookmarkEnd w:id="265"/>
      <w:bookmarkEnd w:id="266"/>
    </w:p>
    <w:p w14:paraId="416E55B1" w14:textId="067BDACA" w:rsidR="00FD67AC" w:rsidRDefault="00C253D7">
      <w:pPr>
        <w:pStyle w:val="BodyText"/>
      </w:pPr>
      <w:r>
        <w:t xml:space="preserve">If the traits in the </w:t>
      </w:r>
      <w:r w:rsidRPr="435F25F4">
        <w:rPr>
          <w:i/>
          <w:iCs/>
        </w:rPr>
        <w:t>Primary View</w:t>
      </w:r>
      <w:r>
        <w:t xml:space="preserve"> are correct and the </w:t>
      </w:r>
      <w:r w:rsidRPr="435F25F4">
        <w:rPr>
          <w:i/>
          <w:iCs/>
        </w:rPr>
        <w:t>Level of Assurance</w:t>
      </w:r>
      <w:r>
        <w:t xml:space="preserve"> is displayed as </w:t>
      </w:r>
      <w:r w:rsidRPr="435F25F4">
        <w:rPr>
          <w:b/>
          <w:bCs/>
        </w:rPr>
        <w:t>Level 1</w:t>
      </w:r>
      <w:r>
        <w:t xml:space="preserve">, click on the </w:t>
      </w:r>
      <w:r w:rsidR="00E235E0">
        <w:rPr>
          <w:noProof/>
        </w:rPr>
        <w:drawing>
          <wp:inline distT="0" distB="0" distL="0" distR="0" wp14:anchorId="22B7C29A" wp14:editId="2F4C0128">
            <wp:extent cx="749647" cy="657225"/>
            <wp:effectExtent l="0" t="0" r="0" b="0"/>
            <wp:docPr id="30746" name="Picture 30746" descr="Icon LO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6" name="Picture 30746" descr="Icon LOA 1"/>
                    <pic:cNvPicPr/>
                  </pic:nvPicPr>
                  <pic:blipFill>
                    <a:blip r:embed="rId40">
                      <a:extLst>
                        <a:ext uri="{28A0092B-C50C-407E-A947-70E740481C1C}">
                          <a14:useLocalDpi xmlns:a14="http://schemas.microsoft.com/office/drawing/2010/main" val="0"/>
                        </a:ext>
                      </a:extLst>
                    </a:blip>
                    <a:stretch>
                      <a:fillRect/>
                    </a:stretch>
                  </pic:blipFill>
                  <pic:spPr>
                    <a:xfrm>
                      <a:off x="0" y="0"/>
                      <a:ext cx="765673" cy="671276"/>
                    </a:xfrm>
                    <a:prstGeom prst="rect">
                      <a:avLst/>
                    </a:prstGeom>
                  </pic:spPr>
                </pic:pic>
              </a:graphicData>
            </a:graphic>
          </wp:inline>
        </w:drawing>
      </w:r>
      <w:r>
        <w:t xml:space="preserve"> or on the </w:t>
      </w:r>
      <w:r w:rsidRPr="435F25F4">
        <w:rPr>
          <w:b/>
          <w:bCs/>
        </w:rPr>
        <w:t>Tasks/Requests</w:t>
      </w:r>
      <w:r>
        <w:t xml:space="preserve"> tab at the top of the screen to complete the proofing process.</w:t>
      </w:r>
      <w:r w:rsidR="008F39A1">
        <w:t xml:space="preserve"> Pay attention to the SSN Verification Status, it will be handled slightly differently if the SSN Verification Status for the Veteran is not “Verified”. The person verification will not be completed without HC IdM approval.</w:t>
      </w:r>
    </w:p>
    <w:p w14:paraId="1EA3A1CF" w14:textId="77777777" w:rsidR="00150857" w:rsidRDefault="00150857">
      <w:pPr>
        <w:pStyle w:val="BodyText"/>
      </w:pPr>
    </w:p>
    <w:p w14:paraId="74E6F62B" w14:textId="0846E807" w:rsidR="00C359A1" w:rsidRDefault="00C253D7">
      <w:pPr>
        <w:pStyle w:val="BodyText"/>
      </w:pPr>
      <w:r w:rsidRPr="00FD67AC">
        <w:rPr>
          <w:b/>
          <w:bCs/>
          <w:u w:val="single"/>
        </w:rPr>
        <w:t>NOTE</w:t>
      </w:r>
      <w:r w:rsidRPr="435F25F4">
        <w:rPr>
          <w:b/>
          <w:bCs/>
        </w:rPr>
        <w:t>:</w:t>
      </w:r>
      <w:r>
        <w:t xml:space="preserve"> </w:t>
      </w:r>
      <w:r w:rsidRPr="435F25F4">
        <w:t xml:space="preserve">You will be verifying identity traits with supporting documentation. Any identity traits that are incorrect or have legally changed need to be </w:t>
      </w:r>
      <w:r w:rsidR="00FD67AC" w:rsidRPr="435F25F4">
        <w:t>updated, see your M</w:t>
      </w:r>
      <w:r w:rsidR="00FC4D6D">
        <w:t>P</w:t>
      </w:r>
      <w:r w:rsidR="00FD67AC" w:rsidRPr="435F25F4">
        <w:t>I POC</w:t>
      </w:r>
      <w:r w:rsidR="00FD67AC">
        <w:t xml:space="preserve"> and do not open a </w:t>
      </w:r>
      <w:r w:rsidR="00ED2056">
        <w:t>P</w:t>
      </w:r>
      <w:r w:rsidR="00FD67AC">
        <w:t>roofing task.</w:t>
      </w:r>
      <w:r w:rsidRPr="435F25F4">
        <w:t xml:space="preserve"> If the address needs to be updated, see the </w:t>
      </w:r>
      <w:r w:rsidR="006E01BB">
        <w:t xml:space="preserve">Veteran </w:t>
      </w:r>
      <w:r w:rsidRPr="435F25F4">
        <w:t>Enrollment System POC</w:t>
      </w:r>
      <w:r w:rsidR="00ED2056">
        <w:t xml:space="preserve"> and do not open a Proofing task.</w:t>
      </w:r>
      <w:r w:rsidRPr="435F25F4">
        <w:t xml:space="preserve"> </w:t>
      </w:r>
    </w:p>
    <w:p w14:paraId="348E0D2C" w14:textId="77777777" w:rsidR="008F39A1" w:rsidRDefault="008F39A1">
      <w:pPr>
        <w:pStyle w:val="BodyText"/>
      </w:pPr>
    </w:p>
    <w:p w14:paraId="0AD17079" w14:textId="545CBBC2" w:rsidR="00BA32EE" w:rsidRDefault="00BA32EE" w:rsidP="00BA32EE">
      <w:pPr>
        <w:pStyle w:val="Caption"/>
      </w:pPr>
      <w:bookmarkStart w:id="267" w:name="_Toc140843097"/>
      <w:r>
        <w:t xml:space="preserve">Figure </w:t>
      </w:r>
      <w:fldSimple w:instr=" SEQ Figure \* ARABIC ">
        <w:r w:rsidR="005D536D">
          <w:rPr>
            <w:noProof/>
          </w:rPr>
          <w:t>25</w:t>
        </w:r>
      </w:fldSimple>
      <w:r>
        <w:t>: Tasks/Requests tab highlighted</w:t>
      </w:r>
      <w:bookmarkEnd w:id="267"/>
    </w:p>
    <w:p w14:paraId="5B7EC3E9" w14:textId="5609DF05" w:rsidR="00C359A1" w:rsidRDefault="00EA59C3">
      <w:pPr>
        <w:pStyle w:val="BodyText"/>
        <w:keepNext/>
      </w:pPr>
      <w:r>
        <w:rPr>
          <w:noProof/>
        </w:rPr>
        <w:drawing>
          <wp:inline distT="0" distB="0" distL="0" distR="0" wp14:anchorId="1483842C" wp14:editId="4004B196">
            <wp:extent cx="5257450" cy="1123950"/>
            <wp:effectExtent l="0" t="0" r="635" b="0"/>
            <wp:docPr id="30747" name="Picture 30747" descr="Figure Task/Reques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7" name="Picture 30747" descr="Figure Task/Request Tab"/>
                    <pic:cNvPicPr/>
                  </pic:nvPicPr>
                  <pic:blipFill>
                    <a:blip r:embed="rId41">
                      <a:extLst>
                        <a:ext uri="{28A0092B-C50C-407E-A947-70E740481C1C}">
                          <a14:useLocalDpi xmlns:a14="http://schemas.microsoft.com/office/drawing/2010/main" val="0"/>
                        </a:ext>
                      </a:extLst>
                    </a:blip>
                    <a:stretch>
                      <a:fillRect/>
                    </a:stretch>
                  </pic:blipFill>
                  <pic:spPr>
                    <a:xfrm>
                      <a:off x="0" y="0"/>
                      <a:ext cx="5292542" cy="1131452"/>
                    </a:xfrm>
                    <a:prstGeom prst="rect">
                      <a:avLst/>
                    </a:prstGeom>
                  </pic:spPr>
                </pic:pic>
              </a:graphicData>
            </a:graphic>
          </wp:inline>
        </w:drawing>
      </w:r>
    </w:p>
    <w:p w14:paraId="7B85BBEC" w14:textId="77777777" w:rsidR="00FE3DB4" w:rsidRPr="00FE3DB4" w:rsidRDefault="00FE3DB4" w:rsidP="0070042A"/>
    <w:p w14:paraId="5487527B" w14:textId="77777777" w:rsidR="00C359A1" w:rsidRDefault="00C253D7">
      <w:pPr>
        <w:pStyle w:val="BodyText"/>
      </w:pPr>
      <w:r>
        <w:t xml:space="preserve">Once you are on the Tasks/Requests screen, click on the </w:t>
      </w:r>
      <w:r>
        <w:rPr>
          <w:b/>
        </w:rPr>
        <w:t>Proofing Tab</w:t>
      </w:r>
      <w:r>
        <w:t xml:space="preserve"> button.</w:t>
      </w:r>
    </w:p>
    <w:p w14:paraId="3782BFD3" w14:textId="7B43A9C9" w:rsidR="00BA32EE" w:rsidRDefault="00BA32EE" w:rsidP="00BA32EE">
      <w:pPr>
        <w:pStyle w:val="Caption"/>
      </w:pPr>
      <w:bookmarkStart w:id="268" w:name="_Toc140843098"/>
      <w:r>
        <w:t xml:space="preserve">Figure </w:t>
      </w:r>
      <w:fldSimple w:instr=" SEQ Figure \* ARABIC ">
        <w:r w:rsidR="005D536D">
          <w:rPr>
            <w:noProof/>
          </w:rPr>
          <w:t>26</w:t>
        </w:r>
      </w:fldSimple>
      <w:r>
        <w:t>: Tasks/Requests screen; click Proofing Tab</w:t>
      </w:r>
      <w:bookmarkEnd w:id="268"/>
    </w:p>
    <w:p w14:paraId="66741B5D" w14:textId="23275C38" w:rsidR="00C359A1" w:rsidRDefault="000C7309">
      <w:pPr>
        <w:pStyle w:val="BodyText"/>
        <w:keepNext/>
      </w:pPr>
      <w:r>
        <w:rPr>
          <w:noProof/>
        </w:rPr>
        <w:drawing>
          <wp:inline distT="0" distB="0" distL="0" distR="0" wp14:anchorId="388C4475" wp14:editId="2A7B0CBC">
            <wp:extent cx="5209619" cy="1428750"/>
            <wp:effectExtent l="0" t="0" r="0" b="0"/>
            <wp:docPr id="30748" name="Picture 30748" descr="Figure Tasks/Requests screen; click Proofing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8" name="Picture 30748" descr="Figure Tasks/Requests screen; click Proofing Tab"/>
                    <pic:cNvPicPr/>
                  </pic:nvPicPr>
                  <pic:blipFill>
                    <a:blip r:embed="rId42">
                      <a:extLst>
                        <a:ext uri="{28A0092B-C50C-407E-A947-70E740481C1C}">
                          <a14:useLocalDpi xmlns:a14="http://schemas.microsoft.com/office/drawing/2010/main" val="0"/>
                        </a:ext>
                      </a:extLst>
                    </a:blip>
                    <a:stretch>
                      <a:fillRect/>
                    </a:stretch>
                  </pic:blipFill>
                  <pic:spPr>
                    <a:xfrm>
                      <a:off x="0" y="0"/>
                      <a:ext cx="5240883" cy="1437324"/>
                    </a:xfrm>
                    <a:prstGeom prst="rect">
                      <a:avLst/>
                    </a:prstGeom>
                  </pic:spPr>
                </pic:pic>
              </a:graphicData>
            </a:graphic>
          </wp:inline>
        </w:drawing>
      </w:r>
    </w:p>
    <w:p w14:paraId="3D12D52F" w14:textId="27A9DE50" w:rsidR="00C51110" w:rsidRDefault="00C51110">
      <w:r>
        <w:br w:type="page"/>
      </w:r>
    </w:p>
    <w:p w14:paraId="3AC25DBB" w14:textId="77777777" w:rsidR="00D4551A" w:rsidRPr="0070042A" w:rsidRDefault="00D4551A" w:rsidP="0070042A"/>
    <w:p w14:paraId="16894026" w14:textId="461497CA" w:rsidR="00C359A1" w:rsidRDefault="00C253D7">
      <w:pPr>
        <w:pStyle w:val="BodyText"/>
      </w:pPr>
      <w:r>
        <w:t>With the Proofing Tab selected, you will be able to see a list of all Verification Tasks (if any) and a list of Active Tasks for the selected ICN. In order to create a new Proofing Task, select the New Proofing Task button</w:t>
      </w:r>
      <w:r w:rsidR="00B0071D">
        <w:t xml:space="preserve"> </w:t>
      </w:r>
      <w:r w:rsidR="00B0071D" w:rsidRPr="00B0071D">
        <w:t>or Level of Assurance 1 button or add a Figure showing the New Proofing button.</w:t>
      </w:r>
    </w:p>
    <w:p w14:paraId="2FFC16E1" w14:textId="6758C9E2" w:rsidR="00BA32EE" w:rsidRDefault="00BA32EE" w:rsidP="00BA32EE">
      <w:pPr>
        <w:pStyle w:val="Caption"/>
      </w:pPr>
      <w:bookmarkStart w:id="269" w:name="_Toc140843099"/>
      <w:r>
        <w:t xml:space="preserve">Figure </w:t>
      </w:r>
      <w:fldSimple w:instr=" SEQ Figure \* ARABIC ">
        <w:r w:rsidR="005D536D">
          <w:rPr>
            <w:noProof/>
          </w:rPr>
          <w:t>27</w:t>
        </w:r>
      </w:fldSimple>
      <w:r>
        <w:t>: New Proofing Task Button Selected</w:t>
      </w:r>
      <w:bookmarkEnd w:id="269"/>
    </w:p>
    <w:p w14:paraId="2A6E9DA4" w14:textId="3F41556F" w:rsidR="00C359A1" w:rsidRDefault="000C7309">
      <w:pPr>
        <w:pStyle w:val="BodyText"/>
        <w:keepNext/>
      </w:pPr>
      <w:r>
        <w:rPr>
          <w:noProof/>
        </w:rPr>
        <w:drawing>
          <wp:inline distT="0" distB="0" distL="0" distR="0" wp14:anchorId="597EB446" wp14:editId="1C27B137">
            <wp:extent cx="4856459" cy="1038225"/>
            <wp:effectExtent l="0" t="0" r="1905" b="0"/>
            <wp:docPr id="65" name="Picture 65" descr="Figure New Proofing Task Butt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Figure New Proofing Task Button Selected"/>
                    <pic:cNvPicPr/>
                  </pic:nvPicPr>
                  <pic:blipFill>
                    <a:blip r:embed="rId41">
                      <a:extLst>
                        <a:ext uri="{28A0092B-C50C-407E-A947-70E740481C1C}">
                          <a14:useLocalDpi xmlns:a14="http://schemas.microsoft.com/office/drawing/2010/main" val="0"/>
                        </a:ext>
                      </a:extLst>
                    </a:blip>
                    <a:stretch>
                      <a:fillRect/>
                    </a:stretch>
                  </pic:blipFill>
                  <pic:spPr>
                    <a:xfrm>
                      <a:off x="0" y="0"/>
                      <a:ext cx="4902642" cy="1048098"/>
                    </a:xfrm>
                    <a:prstGeom prst="rect">
                      <a:avLst/>
                    </a:prstGeom>
                  </pic:spPr>
                </pic:pic>
              </a:graphicData>
            </a:graphic>
          </wp:inline>
        </w:drawing>
      </w:r>
    </w:p>
    <w:p w14:paraId="0A70F6C9" w14:textId="77777777" w:rsidR="008B2450" w:rsidRPr="00B20F7C" w:rsidRDefault="008B2450" w:rsidP="00623E6E"/>
    <w:p w14:paraId="7518619A" w14:textId="7A034EF7" w:rsidR="008B2450" w:rsidRDefault="008B2450">
      <w:pPr>
        <w:pStyle w:val="BodyText"/>
      </w:pPr>
      <w:r w:rsidRPr="008B2450">
        <w:t xml:space="preserve">The system will inform you that legal documentation is required to complete the task and must be attached if identity trait changes are made. </w:t>
      </w:r>
    </w:p>
    <w:p w14:paraId="321646B7" w14:textId="774E0750" w:rsidR="00C359A1" w:rsidRDefault="00C359A1">
      <w:pPr>
        <w:pStyle w:val="BodyText"/>
        <w:keepNext/>
      </w:pPr>
    </w:p>
    <w:p w14:paraId="17857507" w14:textId="6A286F7E" w:rsidR="00BA32EE" w:rsidRDefault="00BA32EE" w:rsidP="00BA32EE">
      <w:pPr>
        <w:pStyle w:val="Caption"/>
      </w:pPr>
      <w:bookmarkStart w:id="270" w:name="_Toc140843100"/>
      <w:r>
        <w:t xml:space="preserve">Figure </w:t>
      </w:r>
      <w:fldSimple w:instr=" SEQ Figure \* ARABIC ">
        <w:r w:rsidR="005D536D">
          <w:rPr>
            <w:noProof/>
          </w:rPr>
          <w:t>28</w:t>
        </w:r>
      </w:fldSimple>
      <w:r>
        <w:t>: Identification Confirmation Message</w:t>
      </w:r>
      <w:bookmarkEnd w:id="270"/>
    </w:p>
    <w:p w14:paraId="70096ABD" w14:textId="7F314A0B" w:rsidR="00084589" w:rsidRDefault="00084589">
      <w:pPr>
        <w:pStyle w:val="BodyText"/>
        <w:keepNext/>
      </w:pPr>
      <w:r>
        <w:rPr>
          <w:noProof/>
        </w:rPr>
        <w:drawing>
          <wp:inline distT="0" distB="0" distL="0" distR="0" wp14:anchorId="20F286ED" wp14:editId="7E886397">
            <wp:extent cx="3938247" cy="971550"/>
            <wp:effectExtent l="0" t="0" r="5715" b="0"/>
            <wp:docPr id="36" name="Picture 36" descr="Figure Identification Confirmation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Figure Identification Confirmation Message"/>
                    <pic:cNvPicPr/>
                  </pic:nvPicPr>
                  <pic:blipFill>
                    <a:blip r:embed="rId43">
                      <a:extLst>
                        <a:ext uri="{28A0092B-C50C-407E-A947-70E740481C1C}">
                          <a14:useLocalDpi xmlns:a14="http://schemas.microsoft.com/office/drawing/2010/main" val="0"/>
                        </a:ext>
                      </a:extLst>
                    </a:blip>
                    <a:stretch>
                      <a:fillRect/>
                    </a:stretch>
                  </pic:blipFill>
                  <pic:spPr>
                    <a:xfrm>
                      <a:off x="0" y="0"/>
                      <a:ext cx="3953466" cy="975305"/>
                    </a:xfrm>
                    <a:prstGeom prst="rect">
                      <a:avLst/>
                    </a:prstGeom>
                  </pic:spPr>
                </pic:pic>
              </a:graphicData>
            </a:graphic>
          </wp:inline>
        </w:drawing>
      </w:r>
    </w:p>
    <w:p w14:paraId="6E5B6CB9" w14:textId="45385EE7" w:rsidR="003B67D2" w:rsidRDefault="003B67D2" w:rsidP="003B67D2"/>
    <w:p w14:paraId="4466E586" w14:textId="30DBB7CC" w:rsidR="00C359A1" w:rsidRDefault="00C253D7">
      <w:pPr>
        <w:pStyle w:val="BodyText"/>
      </w:pPr>
      <w:r>
        <w:t xml:space="preserve">Selecting “OK” creates a </w:t>
      </w:r>
      <w:r>
        <w:rPr>
          <w:b/>
        </w:rPr>
        <w:t>Person Verification Task</w:t>
      </w:r>
      <w:r>
        <w:t xml:space="preserve"> and takes you to the </w:t>
      </w:r>
      <w:r>
        <w:rPr>
          <w:b/>
        </w:rPr>
        <w:t>Task Details</w:t>
      </w:r>
      <w:r>
        <w:t xml:space="preserve"> screen. Now click on the </w:t>
      </w:r>
      <w:r>
        <w:rPr>
          <w:b/>
        </w:rPr>
        <w:t>Person Verification</w:t>
      </w:r>
      <w:r>
        <w:t xml:space="preserve"> tab at the top of the screen in order to work the </w:t>
      </w:r>
      <w:r>
        <w:rPr>
          <w:b/>
        </w:rPr>
        <w:t>Task</w:t>
      </w:r>
      <w:r>
        <w:t>.</w:t>
      </w:r>
    </w:p>
    <w:p w14:paraId="7826D03E" w14:textId="77777777" w:rsidR="001F652C" w:rsidRDefault="001F652C">
      <w:pPr>
        <w:pStyle w:val="BodyText"/>
      </w:pPr>
    </w:p>
    <w:p w14:paraId="4485252D" w14:textId="0222C48F" w:rsidR="00BA32EE" w:rsidRDefault="00BA32EE" w:rsidP="00BA32EE">
      <w:pPr>
        <w:pStyle w:val="Caption"/>
      </w:pPr>
      <w:bookmarkStart w:id="271" w:name="_Toc140843101"/>
      <w:r>
        <w:t xml:space="preserve">Figure </w:t>
      </w:r>
      <w:fldSimple w:instr=" SEQ Figure \* ARABIC ">
        <w:r w:rsidR="005D536D">
          <w:rPr>
            <w:noProof/>
          </w:rPr>
          <w:t>29</w:t>
        </w:r>
      </w:fldSimple>
      <w:r>
        <w:t>: Task Details screen; Click Person Verification</w:t>
      </w:r>
      <w:bookmarkEnd w:id="271"/>
    </w:p>
    <w:p w14:paraId="3A802A4F" w14:textId="44BCFE8B" w:rsidR="00C359A1" w:rsidRDefault="00940DAD">
      <w:pPr>
        <w:pStyle w:val="BodyText"/>
        <w:keepNext/>
      </w:pPr>
      <w:r>
        <w:rPr>
          <w:noProof/>
        </w:rPr>
        <w:drawing>
          <wp:inline distT="0" distB="0" distL="0" distR="0" wp14:anchorId="19C9F4F6" wp14:editId="186FEA6E">
            <wp:extent cx="5019675" cy="928855"/>
            <wp:effectExtent l="0" t="0" r="0" b="5080"/>
            <wp:docPr id="80" name="Picture 80" descr="Figure Task Details screen; Click Person Ver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Figure Task Details screen; Click Person Verification"/>
                    <pic:cNvPicPr/>
                  </pic:nvPicPr>
                  <pic:blipFill>
                    <a:blip r:embed="rId44">
                      <a:extLst>
                        <a:ext uri="{28A0092B-C50C-407E-A947-70E740481C1C}">
                          <a14:useLocalDpi xmlns:a14="http://schemas.microsoft.com/office/drawing/2010/main" val="0"/>
                        </a:ext>
                      </a:extLst>
                    </a:blip>
                    <a:stretch>
                      <a:fillRect/>
                    </a:stretch>
                  </pic:blipFill>
                  <pic:spPr>
                    <a:xfrm>
                      <a:off x="0" y="0"/>
                      <a:ext cx="5045266" cy="933590"/>
                    </a:xfrm>
                    <a:prstGeom prst="rect">
                      <a:avLst/>
                    </a:prstGeom>
                  </pic:spPr>
                </pic:pic>
              </a:graphicData>
            </a:graphic>
          </wp:inline>
        </w:drawing>
      </w:r>
    </w:p>
    <w:p w14:paraId="00890D8F" w14:textId="77777777" w:rsidR="00FE3DB4" w:rsidRPr="00FE3DB4" w:rsidRDefault="00FE3DB4" w:rsidP="0070042A"/>
    <w:p w14:paraId="24D9DE66" w14:textId="1F100337" w:rsidR="00C359A1" w:rsidRDefault="00C253D7">
      <w:pPr>
        <w:pStyle w:val="BodyText"/>
      </w:pPr>
      <w:r>
        <w:t xml:space="preserve">When you get to the </w:t>
      </w:r>
      <w:r>
        <w:rPr>
          <w:b/>
        </w:rPr>
        <w:t>Person Verification</w:t>
      </w:r>
      <w:r>
        <w:t xml:space="preserve"> screen, you will see the Veteran’s information from the Primary View screen populated under </w:t>
      </w:r>
      <w:r>
        <w:rPr>
          <w:b/>
        </w:rPr>
        <w:t>M</w:t>
      </w:r>
      <w:r w:rsidR="00FC4D6D">
        <w:rPr>
          <w:b/>
        </w:rPr>
        <w:t>P</w:t>
      </w:r>
      <w:r>
        <w:rPr>
          <w:b/>
        </w:rPr>
        <w:t xml:space="preserve">I Value </w:t>
      </w:r>
      <w:r>
        <w:t xml:space="preserve">column. Notice that there are multiple tabs on the </w:t>
      </w:r>
      <w:r>
        <w:rPr>
          <w:b/>
        </w:rPr>
        <w:t>Person Verification</w:t>
      </w:r>
      <w:r>
        <w:t xml:space="preserve"> screen. You will need to walk through and complete each tab in order to complete the </w:t>
      </w:r>
      <w:r>
        <w:rPr>
          <w:b/>
        </w:rPr>
        <w:t>Person Verification</w:t>
      </w:r>
      <w:r>
        <w:t xml:space="preserve"> process.</w:t>
      </w:r>
    </w:p>
    <w:p w14:paraId="74C88755" w14:textId="19934054" w:rsidR="00A84932" w:rsidRDefault="00A84932">
      <w:pPr>
        <w:rPr>
          <w:sz w:val="24"/>
          <w:szCs w:val="20"/>
        </w:rPr>
      </w:pPr>
      <w:r>
        <w:br w:type="page"/>
      </w:r>
    </w:p>
    <w:p w14:paraId="41179EAC" w14:textId="77777777" w:rsidR="00150857" w:rsidRDefault="00150857">
      <w:pPr>
        <w:pStyle w:val="BodyText"/>
      </w:pPr>
    </w:p>
    <w:p w14:paraId="080A7D2B" w14:textId="50B07355" w:rsidR="00C359A1" w:rsidRDefault="00C253D7" w:rsidP="003968E4">
      <w:pPr>
        <w:jc w:val="both"/>
      </w:pPr>
      <w:r w:rsidRPr="006A5EA5">
        <w:rPr>
          <w:b/>
          <w:u w:val="single"/>
        </w:rPr>
        <w:t>NOTE</w:t>
      </w:r>
      <w:r w:rsidRPr="003B67D2">
        <w:rPr>
          <w:b/>
        </w:rPr>
        <w:t>:</w:t>
      </w:r>
      <w:r>
        <w:t xml:space="preserve"> If any changes need to be made to the </w:t>
      </w:r>
      <w:r w:rsidRPr="00D73A2E">
        <w:rPr>
          <w:b/>
          <w:bCs/>
        </w:rPr>
        <w:t>Veteran’s Identity</w:t>
      </w:r>
      <w:r>
        <w:t xml:space="preserve"> Information, those changes will need to be updated before the proofing process can be completed.</w:t>
      </w:r>
      <w:r w:rsidR="00D338CB">
        <w:t xml:space="preserve"> The Veteran will need to be directed to the appropriate M</w:t>
      </w:r>
      <w:r w:rsidR="00FC4D6D">
        <w:t>P</w:t>
      </w:r>
      <w:r w:rsidR="00D338CB">
        <w:t xml:space="preserve">I POC and the VHIC Clerk will need to follow the procedures outlined in </w:t>
      </w:r>
      <w:r w:rsidR="00D338CB" w:rsidRPr="00D73A2E">
        <w:rPr>
          <w:i/>
          <w:iCs/>
        </w:rPr>
        <w:fldChar w:fldCharType="begin"/>
      </w:r>
      <w:r w:rsidR="00D338CB" w:rsidRPr="00D73A2E">
        <w:rPr>
          <w:i/>
          <w:iCs/>
        </w:rPr>
        <w:instrText xml:space="preserve"> REF _Ref129088239 \r \h </w:instrText>
      </w:r>
      <w:r w:rsidR="00D338CB">
        <w:rPr>
          <w:i/>
          <w:iCs/>
        </w:rPr>
        <w:instrText xml:space="preserve"> \* MERGEFORMAT </w:instrText>
      </w:r>
      <w:r w:rsidR="00D338CB" w:rsidRPr="00D73A2E">
        <w:rPr>
          <w:i/>
          <w:iCs/>
        </w:rPr>
      </w:r>
      <w:r w:rsidR="00D338CB" w:rsidRPr="00D73A2E">
        <w:rPr>
          <w:i/>
          <w:iCs/>
        </w:rPr>
        <w:fldChar w:fldCharType="separate"/>
      </w:r>
      <w:r w:rsidR="005D536D">
        <w:rPr>
          <w:i/>
          <w:iCs/>
        </w:rPr>
        <w:t>4.2.5</w:t>
      </w:r>
      <w:r w:rsidR="00D338CB" w:rsidRPr="00D73A2E">
        <w:rPr>
          <w:i/>
          <w:iCs/>
        </w:rPr>
        <w:fldChar w:fldCharType="end"/>
      </w:r>
      <w:r w:rsidR="00D338CB" w:rsidRPr="00D73A2E">
        <w:rPr>
          <w:i/>
          <w:iCs/>
        </w:rPr>
        <w:t xml:space="preserve"> if the Proofing Task</w:t>
      </w:r>
      <w:r w:rsidR="00D338CB">
        <w:t xml:space="preserve"> was opened.</w:t>
      </w:r>
      <w:r>
        <w:t xml:space="preserve"> </w:t>
      </w:r>
    </w:p>
    <w:p w14:paraId="0850C140" w14:textId="77777777" w:rsidR="001F652C" w:rsidRDefault="001F652C" w:rsidP="003968E4">
      <w:pPr>
        <w:jc w:val="both"/>
      </w:pPr>
    </w:p>
    <w:p w14:paraId="0F18B70B" w14:textId="125711D6" w:rsidR="00BA32EE" w:rsidRDefault="00BA32EE" w:rsidP="00BA32EE">
      <w:pPr>
        <w:pStyle w:val="Caption"/>
      </w:pPr>
      <w:bookmarkStart w:id="272" w:name="_Toc140843102"/>
      <w:r>
        <w:t xml:space="preserve">Figure </w:t>
      </w:r>
      <w:fldSimple w:instr=" SEQ Figure \* ARABIC ">
        <w:r w:rsidR="005D536D">
          <w:rPr>
            <w:noProof/>
          </w:rPr>
          <w:t>30</w:t>
        </w:r>
      </w:fldSimple>
      <w:r>
        <w:t>: Identity Management Toolkit Person Verification screen</w:t>
      </w:r>
      <w:bookmarkEnd w:id="272"/>
    </w:p>
    <w:p w14:paraId="17B52187" w14:textId="574D8ECA" w:rsidR="00C359A1" w:rsidRDefault="003749C3">
      <w:pPr>
        <w:pStyle w:val="BodyText"/>
        <w:keepNext/>
      </w:pPr>
      <w:r>
        <w:rPr>
          <w:noProof/>
        </w:rPr>
        <w:drawing>
          <wp:inline distT="0" distB="0" distL="0" distR="0" wp14:anchorId="556BAE54" wp14:editId="451A283B">
            <wp:extent cx="5377810" cy="3657600"/>
            <wp:effectExtent l="0" t="0" r="0" b="0"/>
            <wp:docPr id="19" name="Picture 19" descr="Figure Data Review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Figure Data Review tab"/>
                    <pic:cNvPicPr/>
                  </pic:nvPicPr>
                  <pic:blipFill>
                    <a:blip r:embed="rId45"/>
                    <a:stretch>
                      <a:fillRect/>
                    </a:stretch>
                  </pic:blipFill>
                  <pic:spPr>
                    <a:xfrm>
                      <a:off x="0" y="0"/>
                      <a:ext cx="5381000" cy="3659770"/>
                    </a:xfrm>
                    <a:prstGeom prst="rect">
                      <a:avLst/>
                    </a:prstGeom>
                  </pic:spPr>
                </pic:pic>
              </a:graphicData>
            </a:graphic>
          </wp:inline>
        </w:drawing>
      </w:r>
    </w:p>
    <w:p w14:paraId="5049B01D" w14:textId="77777777" w:rsidR="00AA2B35" w:rsidRPr="00AA2B35" w:rsidRDefault="00AA2B35" w:rsidP="00AA2B35"/>
    <w:p w14:paraId="35F63ABA" w14:textId="03A4BB83" w:rsidR="00C359A1" w:rsidRDefault="00C253D7">
      <w:pPr>
        <w:pStyle w:val="BodyText"/>
      </w:pPr>
      <w:r>
        <w:t xml:space="preserve">Next you will need to verify the information in the </w:t>
      </w:r>
      <w:r>
        <w:rPr>
          <w:b/>
        </w:rPr>
        <w:t>M</w:t>
      </w:r>
      <w:r w:rsidR="00FC4D6D">
        <w:rPr>
          <w:b/>
        </w:rPr>
        <w:t>P</w:t>
      </w:r>
      <w:r>
        <w:rPr>
          <w:b/>
        </w:rPr>
        <w:t>I Value</w:t>
      </w:r>
      <w:r>
        <w:t xml:space="preserve"> column with the information on the documents that were submitted for proof of identity.</w:t>
      </w:r>
    </w:p>
    <w:p w14:paraId="4237C484" w14:textId="490FCEFB" w:rsidR="00C359A1" w:rsidRDefault="00C253D7">
      <w:pPr>
        <w:pStyle w:val="BodyText"/>
      </w:pPr>
      <w:r>
        <w:t xml:space="preserve">Select the check box in the </w:t>
      </w:r>
      <w:r>
        <w:rPr>
          <w:b/>
        </w:rPr>
        <w:t xml:space="preserve">Verify </w:t>
      </w:r>
      <w:r>
        <w:t xml:space="preserve">column that corresponds to the appropriate trait. The cell in the </w:t>
      </w:r>
      <w:r>
        <w:rPr>
          <w:b/>
        </w:rPr>
        <w:t xml:space="preserve">Verify </w:t>
      </w:r>
      <w:r>
        <w:t xml:space="preserve">column will turn green to indicate that they have been authenticated. You do not need to select the verification box if there is no value for a trait in the </w:t>
      </w:r>
      <w:r>
        <w:rPr>
          <w:b/>
        </w:rPr>
        <w:t>Primary View</w:t>
      </w:r>
      <w:r>
        <w:t xml:space="preserve"> such as the </w:t>
      </w:r>
      <w:r>
        <w:rPr>
          <w:b/>
        </w:rPr>
        <w:t xml:space="preserve">Suffix </w:t>
      </w:r>
      <w:r>
        <w:t xml:space="preserve">field in the below example. Once the traits are verified, you will have the options to </w:t>
      </w:r>
      <w:r>
        <w:rPr>
          <w:b/>
        </w:rPr>
        <w:t>Submit</w:t>
      </w:r>
      <w:r>
        <w:t xml:space="preserve">, or </w:t>
      </w:r>
      <w:r>
        <w:rPr>
          <w:b/>
        </w:rPr>
        <w:t>Save a Draft</w:t>
      </w:r>
      <w:r>
        <w:t xml:space="preserve"> of your work.</w:t>
      </w:r>
    </w:p>
    <w:p w14:paraId="7E845509" w14:textId="789AA0AB" w:rsidR="001F652C" w:rsidRDefault="001F652C">
      <w:pPr>
        <w:rPr>
          <w:sz w:val="24"/>
          <w:szCs w:val="20"/>
        </w:rPr>
      </w:pPr>
      <w:r>
        <w:br w:type="page"/>
      </w:r>
    </w:p>
    <w:p w14:paraId="5F12ADF7" w14:textId="77777777" w:rsidR="001F652C" w:rsidRDefault="001F652C">
      <w:pPr>
        <w:pStyle w:val="BodyText"/>
      </w:pPr>
    </w:p>
    <w:p w14:paraId="31F4444E" w14:textId="450CD6F1" w:rsidR="00BA32EE" w:rsidRDefault="00BA32EE" w:rsidP="00BA32EE">
      <w:pPr>
        <w:pStyle w:val="Caption"/>
      </w:pPr>
      <w:bookmarkStart w:id="273" w:name="_Toc140843103"/>
      <w:r>
        <w:t xml:space="preserve">Figure </w:t>
      </w:r>
      <w:fldSimple w:instr=" SEQ Figure \* ARABIC ">
        <w:r w:rsidR="005D536D">
          <w:rPr>
            <w:noProof/>
          </w:rPr>
          <w:t>31</w:t>
        </w:r>
      </w:fldSimple>
      <w:r>
        <w:t>: Data Review Tab Trait Verification</w:t>
      </w:r>
      <w:bookmarkEnd w:id="273"/>
    </w:p>
    <w:p w14:paraId="707AD8B6" w14:textId="0EA871D7" w:rsidR="00C359A1" w:rsidRDefault="00940DAD">
      <w:pPr>
        <w:pStyle w:val="BodyText"/>
        <w:keepNext/>
      </w:pPr>
      <w:r>
        <w:rPr>
          <w:noProof/>
        </w:rPr>
        <w:drawing>
          <wp:inline distT="0" distB="0" distL="0" distR="0" wp14:anchorId="198E13A6" wp14:editId="45CBD33F">
            <wp:extent cx="5248275" cy="3557165"/>
            <wp:effectExtent l="0" t="0" r="0" b="5715"/>
            <wp:docPr id="103" name="Picture 103" descr="Figure Data Review Tab Trait Ver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Figure Data Review Tab Trait Verification"/>
                    <pic:cNvPicPr/>
                  </pic:nvPicPr>
                  <pic:blipFill>
                    <a:blip r:embed="rId46">
                      <a:extLst>
                        <a:ext uri="{28A0092B-C50C-407E-A947-70E740481C1C}">
                          <a14:useLocalDpi xmlns:a14="http://schemas.microsoft.com/office/drawing/2010/main" val="0"/>
                        </a:ext>
                      </a:extLst>
                    </a:blip>
                    <a:stretch>
                      <a:fillRect/>
                    </a:stretch>
                  </pic:blipFill>
                  <pic:spPr>
                    <a:xfrm>
                      <a:off x="0" y="0"/>
                      <a:ext cx="5264652" cy="3568265"/>
                    </a:xfrm>
                    <a:prstGeom prst="rect">
                      <a:avLst/>
                    </a:prstGeom>
                  </pic:spPr>
                </pic:pic>
              </a:graphicData>
            </a:graphic>
          </wp:inline>
        </w:drawing>
      </w:r>
    </w:p>
    <w:p w14:paraId="1C4C6A13" w14:textId="77777777" w:rsidR="00AA2B35" w:rsidRDefault="00AA2B35">
      <w:pPr>
        <w:pStyle w:val="BodyText"/>
      </w:pPr>
    </w:p>
    <w:p w14:paraId="3A8E1858" w14:textId="77777777" w:rsidR="00C359A1" w:rsidRDefault="00C253D7">
      <w:pPr>
        <w:pStyle w:val="BodyText"/>
      </w:pPr>
      <w:r>
        <w:t xml:space="preserve">Once you click submit, you will be moved to the second tab, </w:t>
      </w:r>
      <w:r>
        <w:rPr>
          <w:b/>
        </w:rPr>
        <w:t>Documentation</w:t>
      </w:r>
      <w:r>
        <w:t xml:space="preserve">. Please note that the </w:t>
      </w:r>
      <w:r>
        <w:rPr>
          <w:b/>
        </w:rPr>
        <w:t>Data Review</w:t>
      </w:r>
      <w:r>
        <w:t xml:space="preserve"> tab now contains a green check mark. This indicates that the information has been submitted and that you are ready to move on to the next step in the process. You will not be able to </w:t>
      </w:r>
      <w:r>
        <w:rPr>
          <w:b/>
        </w:rPr>
        <w:t>Submit</w:t>
      </w:r>
      <w:r>
        <w:t xml:space="preserve"> or </w:t>
      </w:r>
      <w:r>
        <w:rPr>
          <w:b/>
        </w:rPr>
        <w:t>Save Draft</w:t>
      </w:r>
      <w:r>
        <w:t xml:space="preserve"> on the </w:t>
      </w:r>
      <w:r>
        <w:rPr>
          <w:b/>
        </w:rPr>
        <w:t xml:space="preserve">Documentation </w:t>
      </w:r>
      <w:r>
        <w:t xml:space="preserve">tab until the verification on the </w:t>
      </w:r>
      <w:r>
        <w:rPr>
          <w:b/>
        </w:rPr>
        <w:t>Data Review</w:t>
      </w:r>
      <w:r>
        <w:t xml:space="preserve"> tab has been submitted.</w:t>
      </w:r>
    </w:p>
    <w:p w14:paraId="5FAE3617" w14:textId="16719086" w:rsidR="00BA32EE" w:rsidRDefault="00BA32EE" w:rsidP="00BA32EE">
      <w:pPr>
        <w:pStyle w:val="Caption"/>
      </w:pPr>
      <w:bookmarkStart w:id="274" w:name="_Toc140843104"/>
      <w:r>
        <w:t xml:space="preserve">Figure </w:t>
      </w:r>
      <w:fldSimple w:instr=" SEQ Figure \* ARABIC ">
        <w:r w:rsidR="005D536D">
          <w:rPr>
            <w:noProof/>
          </w:rPr>
          <w:t>32</w:t>
        </w:r>
      </w:fldSimple>
      <w:r>
        <w:t>: Data Verification Indicator</w:t>
      </w:r>
      <w:bookmarkEnd w:id="274"/>
    </w:p>
    <w:p w14:paraId="7848BFB5" w14:textId="536E1623" w:rsidR="00C359A1" w:rsidRDefault="00940DAD">
      <w:pPr>
        <w:pStyle w:val="BodyText"/>
        <w:keepNext/>
      </w:pPr>
      <w:r>
        <w:rPr>
          <w:noProof/>
        </w:rPr>
        <w:drawing>
          <wp:inline distT="0" distB="0" distL="0" distR="0" wp14:anchorId="505E5B70" wp14:editId="6ACFE84D">
            <wp:extent cx="5415463" cy="1666875"/>
            <wp:effectExtent l="0" t="0" r="0" b="0"/>
            <wp:docPr id="106" name="Picture 106" descr="figure Data Verification Ind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figure Data Verification Indicator"/>
                    <pic:cNvPicPr/>
                  </pic:nvPicPr>
                  <pic:blipFill>
                    <a:blip r:embed="rId47">
                      <a:extLst>
                        <a:ext uri="{28A0092B-C50C-407E-A947-70E740481C1C}">
                          <a14:useLocalDpi xmlns:a14="http://schemas.microsoft.com/office/drawing/2010/main" val="0"/>
                        </a:ext>
                      </a:extLst>
                    </a:blip>
                    <a:stretch>
                      <a:fillRect/>
                    </a:stretch>
                  </pic:blipFill>
                  <pic:spPr>
                    <a:xfrm>
                      <a:off x="0" y="0"/>
                      <a:ext cx="5444862" cy="1675924"/>
                    </a:xfrm>
                    <a:prstGeom prst="rect">
                      <a:avLst/>
                    </a:prstGeom>
                  </pic:spPr>
                </pic:pic>
              </a:graphicData>
            </a:graphic>
          </wp:inline>
        </w:drawing>
      </w:r>
    </w:p>
    <w:p w14:paraId="12C7F69E" w14:textId="77777777" w:rsidR="00FE3DB4" w:rsidRPr="00FE3DB4" w:rsidRDefault="00FE3DB4" w:rsidP="0070042A"/>
    <w:p w14:paraId="13F16F9E" w14:textId="77777777" w:rsidR="00F76496" w:rsidRDefault="00F76496">
      <w:pPr>
        <w:rPr>
          <w:sz w:val="24"/>
          <w:szCs w:val="20"/>
        </w:rPr>
      </w:pPr>
      <w:r>
        <w:br w:type="page"/>
      </w:r>
    </w:p>
    <w:p w14:paraId="1C4CB6B6" w14:textId="2E6F7DD7" w:rsidR="00C359A1" w:rsidRDefault="00F76496">
      <w:pPr>
        <w:pStyle w:val="BodyText"/>
      </w:pPr>
      <w:r>
        <w:lastRenderedPageBreak/>
        <w:t>On the Documentation</w:t>
      </w:r>
      <w:r w:rsidR="00C253D7">
        <w:t xml:space="preserve"> tab you will see the verified </w:t>
      </w:r>
      <w:r w:rsidR="00C253D7">
        <w:rPr>
          <w:b/>
        </w:rPr>
        <w:t xml:space="preserve">Identity Traits, </w:t>
      </w:r>
      <w:r w:rsidR="00C253D7">
        <w:t xml:space="preserve">a </w:t>
      </w:r>
      <w:r w:rsidR="00C253D7">
        <w:rPr>
          <w:b/>
        </w:rPr>
        <w:t>Verification Document(s) Instruction</w:t>
      </w:r>
      <w:r w:rsidR="00C253D7">
        <w:t xml:space="preserve"> section, and a </w:t>
      </w:r>
      <w:r w:rsidR="00C253D7">
        <w:rPr>
          <w:b/>
        </w:rPr>
        <w:t>Verification Document(s</w:t>
      </w:r>
      <w:r w:rsidR="00C253D7">
        <w:t>) section.</w:t>
      </w:r>
    </w:p>
    <w:p w14:paraId="1DE9867A" w14:textId="77777777" w:rsidR="00F76496" w:rsidRDefault="00F76496">
      <w:pPr>
        <w:pStyle w:val="BodyText"/>
      </w:pPr>
    </w:p>
    <w:p w14:paraId="460A1725" w14:textId="77777777" w:rsidR="00C359A1" w:rsidRDefault="00C253D7">
      <w:pPr>
        <w:pStyle w:val="BodyText"/>
      </w:pPr>
      <w:r>
        <w:t xml:space="preserve">The </w:t>
      </w:r>
      <w:r>
        <w:rPr>
          <w:b/>
        </w:rPr>
        <w:t>Verification Document(s) Instruction</w:t>
      </w:r>
      <w:r>
        <w:t xml:space="preserve"> section lists the documents allowed by the VA for the support of a change, such as Level of Assurance.</w:t>
      </w:r>
    </w:p>
    <w:p w14:paraId="668BFF32" w14:textId="3993185E" w:rsidR="00BA32EE" w:rsidRDefault="00BA32EE" w:rsidP="00BA32EE">
      <w:pPr>
        <w:pStyle w:val="Caption"/>
      </w:pPr>
      <w:bookmarkStart w:id="275" w:name="_Toc140843105"/>
      <w:r>
        <w:t xml:space="preserve">Figure </w:t>
      </w:r>
      <w:fldSimple w:instr=" SEQ Figure \* ARABIC ">
        <w:r w:rsidR="005D536D">
          <w:rPr>
            <w:noProof/>
          </w:rPr>
          <w:t>33</w:t>
        </w:r>
      </w:fldSimple>
      <w:r>
        <w:t>: Verification Document Instruction</w:t>
      </w:r>
      <w:bookmarkEnd w:id="275"/>
    </w:p>
    <w:p w14:paraId="0C26B4AC" w14:textId="27AA67C1" w:rsidR="00C359A1" w:rsidRDefault="00940DAD">
      <w:pPr>
        <w:pStyle w:val="BodyText"/>
        <w:keepNext/>
      </w:pPr>
      <w:r>
        <w:rPr>
          <w:noProof/>
        </w:rPr>
        <w:drawing>
          <wp:inline distT="0" distB="0" distL="0" distR="0" wp14:anchorId="6EE33B57" wp14:editId="6BB48735">
            <wp:extent cx="5271589" cy="2819400"/>
            <wp:effectExtent l="0" t="0" r="5715" b="0"/>
            <wp:docPr id="120" name="Picture 120" descr=" Verification Document I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 Verification Document Instruction"/>
                    <pic:cNvPicPr/>
                  </pic:nvPicPr>
                  <pic:blipFill>
                    <a:blip r:embed="rId48">
                      <a:extLst>
                        <a:ext uri="{28A0092B-C50C-407E-A947-70E740481C1C}">
                          <a14:useLocalDpi xmlns:a14="http://schemas.microsoft.com/office/drawing/2010/main" val="0"/>
                        </a:ext>
                      </a:extLst>
                    </a:blip>
                    <a:stretch>
                      <a:fillRect/>
                    </a:stretch>
                  </pic:blipFill>
                  <pic:spPr>
                    <a:xfrm>
                      <a:off x="0" y="0"/>
                      <a:ext cx="5289662" cy="2829066"/>
                    </a:xfrm>
                    <a:prstGeom prst="rect">
                      <a:avLst/>
                    </a:prstGeom>
                  </pic:spPr>
                </pic:pic>
              </a:graphicData>
            </a:graphic>
          </wp:inline>
        </w:drawing>
      </w:r>
    </w:p>
    <w:p w14:paraId="154C905B" w14:textId="77777777" w:rsidR="00AA2B35" w:rsidRPr="00AA2B35" w:rsidRDefault="00AA2B35" w:rsidP="00AA2B35"/>
    <w:p w14:paraId="08E0CF9B" w14:textId="77777777" w:rsidR="00F76496" w:rsidRDefault="00C253D7">
      <w:pPr>
        <w:pStyle w:val="BodyText"/>
      </w:pPr>
      <w:r>
        <w:t>Once you have selected the check box indicating the type of V</w:t>
      </w:r>
      <w:r>
        <w:rPr>
          <w:b/>
        </w:rPr>
        <w:t>erification Document</w:t>
      </w:r>
      <w:r>
        <w:t xml:space="preserve"> you reviewed, enter the details of those documents in the fields provided.</w:t>
      </w:r>
    </w:p>
    <w:p w14:paraId="354AAD94" w14:textId="17826EFE" w:rsidR="001F652C" w:rsidRDefault="00C253D7">
      <w:pPr>
        <w:pStyle w:val="BodyText"/>
      </w:pPr>
      <w:r>
        <w:t xml:space="preserve">Note the Green Check in the </w:t>
      </w:r>
      <w:r>
        <w:rPr>
          <w:b/>
        </w:rPr>
        <w:t xml:space="preserve">Allowed Documents </w:t>
      </w:r>
      <w:r>
        <w:t xml:space="preserve">box. This is a system check indicating that this is a valid document type for this action. You may </w:t>
      </w:r>
      <w:r>
        <w:rPr>
          <w:b/>
        </w:rPr>
        <w:t>Save a Draft</w:t>
      </w:r>
      <w:r>
        <w:t xml:space="preserve"> at this time or click </w:t>
      </w:r>
      <w:r>
        <w:rPr>
          <w:b/>
        </w:rPr>
        <w:t>Submit</w:t>
      </w:r>
      <w:r>
        <w:t xml:space="preserve"> to move forward with the </w:t>
      </w:r>
      <w:r>
        <w:rPr>
          <w:b/>
        </w:rPr>
        <w:t>Identity</w:t>
      </w:r>
      <w:r>
        <w:t xml:space="preserve"> </w:t>
      </w:r>
      <w:r>
        <w:rPr>
          <w:b/>
        </w:rPr>
        <w:t>Proofing</w:t>
      </w:r>
      <w:r>
        <w:t>.</w:t>
      </w:r>
    </w:p>
    <w:p w14:paraId="01E8C1D8" w14:textId="77777777" w:rsidR="001F652C" w:rsidRDefault="001F652C">
      <w:pPr>
        <w:rPr>
          <w:sz w:val="24"/>
          <w:szCs w:val="20"/>
        </w:rPr>
      </w:pPr>
      <w:r>
        <w:br w:type="page"/>
      </w:r>
    </w:p>
    <w:p w14:paraId="553CC5F0" w14:textId="77777777" w:rsidR="00C359A1" w:rsidRDefault="00C359A1">
      <w:pPr>
        <w:pStyle w:val="BodyText"/>
      </w:pPr>
    </w:p>
    <w:p w14:paraId="179DBC4E" w14:textId="40BE960C" w:rsidR="00BA32EE" w:rsidRDefault="00BA32EE" w:rsidP="00BA32EE">
      <w:pPr>
        <w:pStyle w:val="Caption"/>
      </w:pPr>
      <w:bookmarkStart w:id="276" w:name="_Toc140843106"/>
      <w:r>
        <w:t xml:space="preserve">Figure </w:t>
      </w:r>
      <w:fldSimple w:instr=" SEQ Figure \* ARABIC ">
        <w:r w:rsidR="005D536D">
          <w:rPr>
            <w:noProof/>
          </w:rPr>
          <w:t>34</w:t>
        </w:r>
      </w:fldSimple>
      <w:r>
        <w:t>: Verification Document Section; Enter document details</w:t>
      </w:r>
      <w:bookmarkEnd w:id="276"/>
    </w:p>
    <w:p w14:paraId="0CF1DB4A" w14:textId="0AE89FAA" w:rsidR="00C359A1" w:rsidRDefault="006B64BE">
      <w:pPr>
        <w:pStyle w:val="BodyText"/>
      </w:pPr>
      <w:r>
        <w:rPr>
          <w:noProof/>
        </w:rPr>
        <w:drawing>
          <wp:inline distT="0" distB="0" distL="0" distR="0" wp14:anchorId="51A8206F" wp14:editId="3473F052">
            <wp:extent cx="4552950" cy="5041808"/>
            <wp:effectExtent l="0" t="0" r="0" b="6985"/>
            <wp:docPr id="124" name="Picture 124" descr="Figure Verification Document Section; Enter documen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Figure Verification Document Section; Enter document details"/>
                    <pic:cNvPicPr/>
                  </pic:nvPicPr>
                  <pic:blipFill>
                    <a:blip r:embed="rId49">
                      <a:extLst>
                        <a:ext uri="{28A0092B-C50C-407E-A947-70E740481C1C}">
                          <a14:useLocalDpi xmlns:a14="http://schemas.microsoft.com/office/drawing/2010/main" val="0"/>
                        </a:ext>
                      </a:extLst>
                    </a:blip>
                    <a:stretch>
                      <a:fillRect/>
                    </a:stretch>
                  </pic:blipFill>
                  <pic:spPr>
                    <a:xfrm>
                      <a:off x="0" y="0"/>
                      <a:ext cx="4552950" cy="5041808"/>
                    </a:xfrm>
                    <a:prstGeom prst="rect">
                      <a:avLst/>
                    </a:prstGeom>
                  </pic:spPr>
                </pic:pic>
              </a:graphicData>
            </a:graphic>
          </wp:inline>
        </w:drawing>
      </w:r>
    </w:p>
    <w:p w14:paraId="17ADF757" w14:textId="77777777" w:rsidR="00C359A1" w:rsidRDefault="00C359A1"/>
    <w:p w14:paraId="40CB1242" w14:textId="41117A83" w:rsidR="00C359A1" w:rsidRDefault="00C253D7">
      <w:pPr>
        <w:pStyle w:val="BodyText"/>
      </w:pPr>
      <w:r w:rsidRPr="003B67D2">
        <w:t>After you click the submit button,</w:t>
      </w:r>
      <w:r w:rsidR="003A29CF">
        <w:t xml:space="preserve"> </w:t>
      </w:r>
      <w:r>
        <w:t>you will be returned to the Primary View screen where you will see a message at the top of the screen saying, “Task complete</w:t>
      </w:r>
      <w:r w:rsidR="00B0071D">
        <w:t>. Person Traits Verified</w:t>
      </w:r>
      <w:r>
        <w:t xml:space="preserve">” and you can confirm that the </w:t>
      </w:r>
      <w:r>
        <w:rPr>
          <w:b/>
        </w:rPr>
        <w:t>Level of Assurance</w:t>
      </w:r>
      <w:r>
        <w:t xml:space="preserve"> has been updated to 2.</w:t>
      </w:r>
    </w:p>
    <w:p w14:paraId="54C8EB73" w14:textId="1B066C0C" w:rsidR="00BA32EE" w:rsidRDefault="00BA32EE" w:rsidP="00BA32EE">
      <w:pPr>
        <w:pStyle w:val="Caption"/>
      </w:pPr>
      <w:bookmarkStart w:id="277" w:name="_Toc140843107"/>
      <w:r>
        <w:t xml:space="preserve">Figure </w:t>
      </w:r>
      <w:fldSimple w:instr=" SEQ Figure \* ARABIC ">
        <w:r w:rsidR="005D536D">
          <w:rPr>
            <w:noProof/>
          </w:rPr>
          <w:t>35</w:t>
        </w:r>
      </w:fldSimple>
      <w:r>
        <w:t>: Person Verification Updated Message</w:t>
      </w:r>
      <w:bookmarkEnd w:id="277"/>
    </w:p>
    <w:p w14:paraId="4988529B" w14:textId="6E24194D" w:rsidR="00C359A1" w:rsidRDefault="00A16CCA">
      <w:pPr>
        <w:pStyle w:val="BodyText"/>
        <w:keepNext/>
      </w:pPr>
      <w:r>
        <w:rPr>
          <w:noProof/>
        </w:rPr>
        <w:lastRenderedPageBreak/>
        <w:drawing>
          <wp:inline distT="0" distB="0" distL="0" distR="0" wp14:anchorId="1C92EDF5" wp14:editId="62048A92">
            <wp:extent cx="5230186" cy="1447800"/>
            <wp:effectExtent l="0" t="0" r="8890" b="0"/>
            <wp:docPr id="24589" name="Picture 24589" descr="Figure Person Verification Updated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9" name="Picture 24589" descr="Figure Person Verification Updated Message"/>
                    <pic:cNvPicPr/>
                  </pic:nvPicPr>
                  <pic:blipFill>
                    <a:blip r:embed="rId50">
                      <a:extLst>
                        <a:ext uri="{28A0092B-C50C-407E-A947-70E740481C1C}">
                          <a14:useLocalDpi xmlns:a14="http://schemas.microsoft.com/office/drawing/2010/main" val="0"/>
                        </a:ext>
                      </a:extLst>
                    </a:blip>
                    <a:stretch>
                      <a:fillRect/>
                    </a:stretch>
                  </pic:blipFill>
                  <pic:spPr>
                    <a:xfrm>
                      <a:off x="0" y="0"/>
                      <a:ext cx="5250624" cy="1453458"/>
                    </a:xfrm>
                    <a:prstGeom prst="rect">
                      <a:avLst/>
                    </a:prstGeom>
                  </pic:spPr>
                </pic:pic>
              </a:graphicData>
            </a:graphic>
          </wp:inline>
        </w:drawing>
      </w:r>
    </w:p>
    <w:p w14:paraId="6064CD3A" w14:textId="77777777" w:rsidR="00FE3DB4" w:rsidRPr="00FE3DB4" w:rsidRDefault="00FE3DB4" w:rsidP="0070042A"/>
    <w:p w14:paraId="162207E2" w14:textId="77777777" w:rsidR="00C359A1" w:rsidRDefault="00C253D7">
      <w:pPr>
        <w:pStyle w:val="BodyText"/>
      </w:pPr>
      <w:r>
        <w:t xml:space="preserve">If for some reason the </w:t>
      </w:r>
      <w:r>
        <w:rPr>
          <w:i/>
        </w:rPr>
        <w:t>Level of Assurance</w:t>
      </w:r>
      <w:r>
        <w:t xml:space="preserve"> is still showing as </w:t>
      </w:r>
      <w:r>
        <w:rPr>
          <w:b/>
        </w:rPr>
        <w:t>Level 1</w:t>
      </w:r>
      <w:r>
        <w:t xml:space="preserve">, then scroll to the bottom of the Primary View screen and click on the </w:t>
      </w:r>
      <w:r>
        <w:rPr>
          <w:b/>
        </w:rPr>
        <w:t>[Refresh View]</w:t>
      </w:r>
      <w:r>
        <w:t xml:space="preserve"> button. The </w:t>
      </w:r>
      <w:r>
        <w:rPr>
          <w:i/>
        </w:rPr>
        <w:t>Level of Assurance</w:t>
      </w:r>
      <w:r>
        <w:t xml:space="preserve"> should then be updated to </w:t>
      </w:r>
      <w:r>
        <w:rPr>
          <w:b/>
        </w:rPr>
        <w:t>Level 2</w:t>
      </w:r>
      <w:r>
        <w:t>.</w:t>
      </w:r>
    </w:p>
    <w:p w14:paraId="2883C22B" w14:textId="42E14387" w:rsidR="00BA32EE" w:rsidRDefault="00BA32EE" w:rsidP="00BA32EE">
      <w:pPr>
        <w:pStyle w:val="Caption"/>
      </w:pPr>
      <w:bookmarkStart w:id="278" w:name="_Toc140843108"/>
      <w:r>
        <w:t xml:space="preserve">Figure </w:t>
      </w:r>
      <w:fldSimple w:instr=" SEQ Figure \* ARABIC ">
        <w:r w:rsidR="005D536D">
          <w:rPr>
            <w:noProof/>
          </w:rPr>
          <w:t>36</w:t>
        </w:r>
      </w:fldSimple>
      <w:r>
        <w:t>: Refresh View button</w:t>
      </w:r>
      <w:bookmarkEnd w:id="278"/>
    </w:p>
    <w:p w14:paraId="32952C77" w14:textId="2A6F8D84" w:rsidR="00C359A1" w:rsidRDefault="006B64BE">
      <w:pPr>
        <w:pStyle w:val="BodyText"/>
        <w:keepNext/>
      </w:pPr>
      <w:r>
        <w:rPr>
          <w:noProof/>
        </w:rPr>
        <w:drawing>
          <wp:inline distT="0" distB="0" distL="0" distR="0" wp14:anchorId="62629A3D" wp14:editId="44AA9007">
            <wp:extent cx="3495675" cy="1385409"/>
            <wp:effectExtent l="0" t="0" r="0" b="5715"/>
            <wp:docPr id="130" name="Picture 130" descr="Figure Refresh Vie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Figure Refresh View button"/>
                    <pic:cNvPicPr/>
                  </pic:nvPicPr>
                  <pic:blipFill>
                    <a:blip r:embed="rId51">
                      <a:extLst>
                        <a:ext uri="{28A0092B-C50C-407E-A947-70E740481C1C}">
                          <a14:useLocalDpi xmlns:a14="http://schemas.microsoft.com/office/drawing/2010/main" val="0"/>
                        </a:ext>
                      </a:extLst>
                    </a:blip>
                    <a:stretch>
                      <a:fillRect/>
                    </a:stretch>
                  </pic:blipFill>
                  <pic:spPr>
                    <a:xfrm>
                      <a:off x="0" y="0"/>
                      <a:ext cx="3515918" cy="1393432"/>
                    </a:xfrm>
                    <a:prstGeom prst="rect">
                      <a:avLst/>
                    </a:prstGeom>
                  </pic:spPr>
                </pic:pic>
              </a:graphicData>
            </a:graphic>
          </wp:inline>
        </w:drawing>
      </w:r>
    </w:p>
    <w:p w14:paraId="2BBCF1E6" w14:textId="1D7DF8E8" w:rsidR="00D4551A" w:rsidRDefault="00D4551A" w:rsidP="0070042A"/>
    <w:p w14:paraId="14170C4C" w14:textId="1A39FD6B" w:rsidR="00EE5A1A" w:rsidRDefault="00EE5A1A" w:rsidP="00EE5A1A">
      <w:pPr>
        <w:pStyle w:val="BodyText"/>
        <w:rPr>
          <w:sz w:val="20"/>
        </w:rPr>
      </w:pPr>
      <w:r w:rsidRPr="435F25F4">
        <w:rPr>
          <w:b/>
          <w:bCs/>
          <w:u w:val="single"/>
        </w:rPr>
        <w:t>NOTE:</w:t>
      </w:r>
      <w:r>
        <w:t xml:space="preserve"> </w:t>
      </w:r>
      <w:r w:rsidR="00276098">
        <w:t xml:space="preserve">It is possible for </w:t>
      </w:r>
      <w:r w:rsidR="00B36BD5">
        <w:t>an</w:t>
      </w:r>
      <w:r w:rsidR="00276098">
        <w:t xml:space="preserve"> </w:t>
      </w:r>
      <w:r w:rsidR="00276098" w:rsidRPr="00276098">
        <w:t xml:space="preserve">Identity Management Toolkit </w:t>
      </w:r>
      <w:r w:rsidR="00276098">
        <w:t xml:space="preserve">veteran record to indicate LOA 2 without a precise Date of Birth (MM/DD/YY). </w:t>
      </w:r>
      <w:r w:rsidR="00A3336D">
        <w:t xml:space="preserve">Even though the LOA is 2, the card request will be placed into an </w:t>
      </w:r>
      <w:r w:rsidR="00A3336D" w:rsidRPr="00FF2FF8">
        <w:rPr>
          <w:b/>
          <w:bCs/>
        </w:rPr>
        <w:t xml:space="preserve">On Hold </w:t>
      </w:r>
      <w:r w:rsidR="00A3336D">
        <w:t xml:space="preserve">status until resolved. See </w:t>
      </w:r>
      <w:r w:rsidR="00A3336D" w:rsidRPr="00FF2FF8">
        <w:rPr>
          <w:rStyle w:val="IntenseEmphasis"/>
        </w:rPr>
        <w:t xml:space="preserve">Section </w:t>
      </w:r>
      <w:r w:rsidR="00A3336D" w:rsidRPr="00FF2FF8">
        <w:rPr>
          <w:rStyle w:val="IntenseEmphasis"/>
        </w:rPr>
        <w:fldChar w:fldCharType="begin"/>
      </w:r>
      <w:r w:rsidR="00A3336D" w:rsidRPr="00FF2FF8">
        <w:rPr>
          <w:rStyle w:val="IntenseEmphasis"/>
        </w:rPr>
        <w:instrText xml:space="preserve"> REF _Ref66886198 \r \h </w:instrText>
      </w:r>
      <w:r w:rsidR="00A3336D">
        <w:rPr>
          <w:rStyle w:val="IntenseEmphasis"/>
        </w:rPr>
        <w:instrText xml:space="preserve"> \* MERGEFORMAT </w:instrText>
      </w:r>
      <w:r w:rsidR="00A3336D" w:rsidRPr="00FF2FF8">
        <w:rPr>
          <w:rStyle w:val="IntenseEmphasis"/>
        </w:rPr>
      </w:r>
      <w:r w:rsidR="00A3336D" w:rsidRPr="00FF2FF8">
        <w:rPr>
          <w:rStyle w:val="IntenseEmphasis"/>
        </w:rPr>
        <w:fldChar w:fldCharType="separate"/>
      </w:r>
      <w:r w:rsidR="005D536D">
        <w:rPr>
          <w:rStyle w:val="IntenseEmphasis"/>
        </w:rPr>
        <w:t>5.3.6</w:t>
      </w:r>
      <w:r w:rsidR="00A3336D" w:rsidRPr="00FF2FF8">
        <w:rPr>
          <w:rStyle w:val="IntenseEmphasis"/>
        </w:rPr>
        <w:fldChar w:fldCharType="end"/>
      </w:r>
      <w:r w:rsidR="00A3336D" w:rsidRPr="00FF2FF8">
        <w:rPr>
          <w:rStyle w:val="IntenseEmphasis"/>
        </w:rPr>
        <w:t xml:space="preserve"> Imprecise Date of Birth</w:t>
      </w:r>
      <w:r w:rsidR="00A3336D">
        <w:t xml:space="preserve"> for more information</w:t>
      </w:r>
    </w:p>
    <w:p w14:paraId="1D8C241C" w14:textId="6B48D2A6" w:rsidR="00BA32EE" w:rsidRDefault="00BA32EE" w:rsidP="00BA32EE">
      <w:pPr>
        <w:pStyle w:val="Caption"/>
      </w:pPr>
      <w:bookmarkStart w:id="279" w:name="_Toc140843109"/>
      <w:r>
        <w:t xml:space="preserve">Figure </w:t>
      </w:r>
      <w:fldSimple w:instr=" SEQ Figure \* ARABIC ">
        <w:r w:rsidR="005D536D">
          <w:rPr>
            <w:noProof/>
          </w:rPr>
          <w:t>37</w:t>
        </w:r>
      </w:fldSimple>
      <w:r>
        <w:t>: Imprecise Date of Birth Reported in Toolkit</w:t>
      </w:r>
      <w:bookmarkEnd w:id="279"/>
    </w:p>
    <w:p w14:paraId="6475A89B" w14:textId="1780D6F2" w:rsidR="00276098" w:rsidRDefault="002D6852" w:rsidP="00FF2FF8">
      <w:pPr>
        <w:keepNext/>
      </w:pPr>
      <w:r>
        <w:rPr>
          <w:noProof/>
        </w:rPr>
        <w:drawing>
          <wp:inline distT="0" distB="0" distL="0" distR="0" wp14:anchorId="3CC1C6E0" wp14:editId="1945CB98">
            <wp:extent cx="5105648" cy="2495550"/>
            <wp:effectExtent l="0" t="0" r="0" b="0"/>
            <wp:docPr id="131" name="Picture 131" descr="Figure Imprecise Date of Birth Reported in Tool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Figure Imprecise Date of Birth Reported in Toolkit"/>
                    <pic:cNvPicPr/>
                  </pic:nvPicPr>
                  <pic:blipFill>
                    <a:blip r:embed="rId52">
                      <a:extLst>
                        <a:ext uri="{28A0092B-C50C-407E-A947-70E740481C1C}">
                          <a14:useLocalDpi xmlns:a14="http://schemas.microsoft.com/office/drawing/2010/main" val="0"/>
                        </a:ext>
                      </a:extLst>
                    </a:blip>
                    <a:stretch>
                      <a:fillRect/>
                    </a:stretch>
                  </pic:blipFill>
                  <pic:spPr>
                    <a:xfrm>
                      <a:off x="0" y="0"/>
                      <a:ext cx="5113997" cy="2499631"/>
                    </a:xfrm>
                    <a:prstGeom prst="rect">
                      <a:avLst/>
                    </a:prstGeom>
                  </pic:spPr>
                </pic:pic>
              </a:graphicData>
            </a:graphic>
          </wp:inline>
        </w:drawing>
      </w:r>
    </w:p>
    <w:p w14:paraId="7927B399" w14:textId="35876531" w:rsidR="00EE5A1A" w:rsidRDefault="00EE5A1A" w:rsidP="0070042A"/>
    <w:p w14:paraId="58569852" w14:textId="77777777" w:rsidR="00F76496" w:rsidRDefault="00F76496" w:rsidP="0070042A"/>
    <w:p w14:paraId="27AB8230" w14:textId="77777777" w:rsidR="00C359A1" w:rsidRDefault="00C253D7" w:rsidP="0070042A">
      <w:r>
        <w:lastRenderedPageBreak/>
        <w:t xml:space="preserve">Selecting the </w:t>
      </w:r>
      <w:r>
        <w:rPr>
          <w:b/>
        </w:rPr>
        <w:t>Tasks/Requests</w:t>
      </w:r>
      <w:r>
        <w:t xml:space="preserve"> Tab will show the list of </w:t>
      </w:r>
      <w:r>
        <w:rPr>
          <w:b/>
        </w:rPr>
        <w:t>Resolved Tasks</w:t>
      </w:r>
      <w:r>
        <w:t xml:space="preserve">, you may confirm the resolution of your </w:t>
      </w:r>
      <w:r>
        <w:rPr>
          <w:b/>
        </w:rPr>
        <w:t xml:space="preserve">Person Verification Task </w:t>
      </w:r>
      <w:r>
        <w:t>here as well.</w:t>
      </w:r>
    </w:p>
    <w:p w14:paraId="77D4C79F" w14:textId="385B865D" w:rsidR="00BA32EE" w:rsidRDefault="00BA32EE" w:rsidP="00BA32EE">
      <w:pPr>
        <w:pStyle w:val="Caption"/>
      </w:pPr>
      <w:bookmarkStart w:id="280" w:name="_Toc140843110"/>
      <w:r>
        <w:t xml:space="preserve">Figure </w:t>
      </w:r>
      <w:fldSimple w:instr=" SEQ Figure \* ARABIC ">
        <w:r w:rsidR="005D536D">
          <w:rPr>
            <w:noProof/>
          </w:rPr>
          <w:t>38</w:t>
        </w:r>
      </w:fldSimple>
      <w:r>
        <w:t>: Task/Request Tab; Resolved Tasks</w:t>
      </w:r>
      <w:bookmarkEnd w:id="280"/>
    </w:p>
    <w:p w14:paraId="79AE3371" w14:textId="4460C443" w:rsidR="00C359A1" w:rsidRDefault="002D6852">
      <w:r>
        <w:rPr>
          <w:noProof/>
        </w:rPr>
        <w:drawing>
          <wp:inline distT="0" distB="0" distL="0" distR="0" wp14:anchorId="41BCE15C" wp14:editId="50792BF6">
            <wp:extent cx="4940825" cy="2362200"/>
            <wp:effectExtent l="0" t="0" r="0" b="0"/>
            <wp:docPr id="134" name="Picture 134" descr="Figure Task/Request Tab; Resolved Tas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Figure Task/Request Tab; Resolved Tasks"/>
                    <pic:cNvPicPr/>
                  </pic:nvPicPr>
                  <pic:blipFill>
                    <a:blip r:embed="rId53">
                      <a:extLst>
                        <a:ext uri="{28A0092B-C50C-407E-A947-70E740481C1C}">
                          <a14:useLocalDpi xmlns:a14="http://schemas.microsoft.com/office/drawing/2010/main" val="0"/>
                        </a:ext>
                      </a:extLst>
                    </a:blip>
                    <a:stretch>
                      <a:fillRect/>
                    </a:stretch>
                  </pic:blipFill>
                  <pic:spPr>
                    <a:xfrm>
                      <a:off x="0" y="0"/>
                      <a:ext cx="4949671" cy="2366429"/>
                    </a:xfrm>
                    <a:prstGeom prst="rect">
                      <a:avLst/>
                    </a:prstGeom>
                  </pic:spPr>
                </pic:pic>
              </a:graphicData>
            </a:graphic>
          </wp:inline>
        </w:drawing>
      </w:r>
    </w:p>
    <w:p w14:paraId="1650EAA5" w14:textId="77777777" w:rsidR="00FE3DB4" w:rsidRPr="00FE3DB4" w:rsidRDefault="00FE3DB4" w:rsidP="0070042A"/>
    <w:p w14:paraId="39467DBB" w14:textId="77777777" w:rsidR="00C359A1" w:rsidRDefault="00C253D7">
      <w:pPr>
        <w:pStyle w:val="BodyText"/>
      </w:pPr>
      <w:r>
        <w:t xml:space="preserve">Once the proofing task has been completed and the </w:t>
      </w:r>
      <w:r>
        <w:rPr>
          <w:i/>
        </w:rPr>
        <w:t>Level of Assurance</w:t>
      </w:r>
      <w:r>
        <w:t xml:space="preserve"> has been updated </w:t>
      </w:r>
      <w:r>
        <w:rPr>
          <w:b/>
        </w:rPr>
        <w:t>to Level 2</w:t>
      </w:r>
      <w:r>
        <w:t xml:space="preserve">, highlight the </w:t>
      </w:r>
      <w:r>
        <w:rPr>
          <w:i/>
        </w:rPr>
        <w:t>Veteran’s ICN</w:t>
      </w:r>
      <w:r>
        <w:t xml:space="preserve"> at the top of the screen and copy it, either by clicking </w:t>
      </w:r>
      <w:r>
        <w:rPr>
          <w:b/>
        </w:rPr>
        <w:t>[Ctrl + C]</w:t>
      </w:r>
      <w:r>
        <w:t xml:space="preserve"> or right clicking on the highlighted number and selecting copy from the menu that displays.</w:t>
      </w:r>
    </w:p>
    <w:p w14:paraId="12253AD5" w14:textId="4D3AE750" w:rsidR="00BA32EE" w:rsidRDefault="00BA32EE" w:rsidP="00BA32EE">
      <w:pPr>
        <w:pStyle w:val="Caption"/>
      </w:pPr>
      <w:r>
        <w:t xml:space="preserve">Figure </w:t>
      </w:r>
      <w:fldSimple w:instr=" SEQ Figure \* ARABIC ">
        <w:r w:rsidR="005D536D">
          <w:rPr>
            <w:noProof/>
          </w:rPr>
          <w:t>39</w:t>
        </w:r>
      </w:fldSimple>
      <w:r>
        <w:t>: The Veteran's ICN is highlighted</w:t>
      </w:r>
    </w:p>
    <w:p w14:paraId="605234D7" w14:textId="6E16E408" w:rsidR="00C359A1" w:rsidRDefault="00673CD6">
      <w:pPr>
        <w:pStyle w:val="BodyText"/>
        <w:keepNext/>
      </w:pPr>
      <w:r>
        <w:rPr>
          <w:noProof/>
        </w:rPr>
        <w:drawing>
          <wp:inline distT="0" distB="0" distL="0" distR="0" wp14:anchorId="7ED33988" wp14:editId="29CEF702">
            <wp:extent cx="3401732" cy="809625"/>
            <wp:effectExtent l="0" t="0" r="8255" b="0"/>
            <wp:docPr id="142" name="Picture 142" descr="Figure The Veteran's IC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Figure The Veteran's ICN is highlighted"/>
                    <pic:cNvPicPr/>
                  </pic:nvPicPr>
                  <pic:blipFill>
                    <a:blip r:embed="rId54">
                      <a:extLst>
                        <a:ext uri="{28A0092B-C50C-407E-A947-70E740481C1C}">
                          <a14:useLocalDpi xmlns:a14="http://schemas.microsoft.com/office/drawing/2010/main" val="0"/>
                        </a:ext>
                      </a:extLst>
                    </a:blip>
                    <a:stretch>
                      <a:fillRect/>
                    </a:stretch>
                  </pic:blipFill>
                  <pic:spPr>
                    <a:xfrm>
                      <a:off x="0" y="0"/>
                      <a:ext cx="3448479" cy="820751"/>
                    </a:xfrm>
                    <a:prstGeom prst="rect">
                      <a:avLst/>
                    </a:prstGeom>
                  </pic:spPr>
                </pic:pic>
              </a:graphicData>
            </a:graphic>
          </wp:inline>
        </w:drawing>
      </w:r>
    </w:p>
    <w:p w14:paraId="4AB9D76B" w14:textId="56A3813E" w:rsidR="00C359A1" w:rsidRDefault="00C359A1">
      <w:pPr>
        <w:rPr>
          <w:sz w:val="24"/>
          <w:szCs w:val="20"/>
        </w:rPr>
      </w:pPr>
      <w:bookmarkStart w:id="281" w:name="_Hlk57811129"/>
    </w:p>
    <w:p w14:paraId="086760CA" w14:textId="77777777" w:rsidR="00C359A1" w:rsidRDefault="00C253D7">
      <w:pPr>
        <w:pStyle w:val="Heading3"/>
      </w:pPr>
      <w:bookmarkStart w:id="282" w:name="_Toc18079440"/>
      <w:bookmarkStart w:id="283" w:name="_Toc152939105"/>
      <w:bookmarkEnd w:id="281"/>
      <w:r>
        <w:t>If Level of Assurance is Level 2 – Continue to Issue VHIC</w:t>
      </w:r>
      <w:bookmarkEnd w:id="282"/>
      <w:bookmarkEnd w:id="283"/>
    </w:p>
    <w:p w14:paraId="00F8EA9F" w14:textId="21F18395" w:rsidR="00C359A1" w:rsidRDefault="00C253D7">
      <w:pPr>
        <w:pStyle w:val="BodyText"/>
      </w:pPr>
      <w:r>
        <w:t xml:space="preserve">If the </w:t>
      </w:r>
      <w:r>
        <w:rPr>
          <w:i/>
        </w:rPr>
        <w:t>Level of Assurance</w:t>
      </w:r>
      <w:r>
        <w:t xml:space="preserve"> is displayed as </w:t>
      </w:r>
      <w:r>
        <w:rPr>
          <w:b/>
        </w:rPr>
        <w:t xml:space="preserve">Level 2 </w:t>
      </w:r>
      <w:r>
        <w:t xml:space="preserve">on the Primary View screen, copy the </w:t>
      </w:r>
      <w:r>
        <w:rPr>
          <w:i/>
        </w:rPr>
        <w:t>Veteran’s ICN</w:t>
      </w:r>
      <w:r>
        <w:t xml:space="preserve"> from the top of the Identity Management Toolkit screen </w:t>
      </w:r>
      <w:r w:rsidR="000F43EC">
        <w:t xml:space="preserve">( as in </w:t>
      </w:r>
      <w:r w:rsidR="00953204" w:rsidRPr="00953204">
        <w:rPr>
          <w:i/>
          <w:iCs/>
        </w:rPr>
        <w:fldChar w:fldCharType="begin"/>
      </w:r>
      <w:r w:rsidR="00953204" w:rsidRPr="00953204">
        <w:rPr>
          <w:i/>
          <w:iCs/>
        </w:rPr>
        <w:instrText xml:space="preserve"> REF _Ref141280344 \h  \* MERGEFORMAT </w:instrText>
      </w:r>
      <w:r w:rsidR="00953204" w:rsidRPr="00953204">
        <w:rPr>
          <w:i/>
          <w:iCs/>
        </w:rPr>
        <w:fldChar w:fldCharType="separate"/>
      </w:r>
      <w:bookmarkStart w:id="284" w:name="_Ref141280344"/>
      <w:r w:rsidR="005D536D">
        <w:rPr>
          <w:b/>
          <w:bCs/>
          <w:i/>
          <w:iCs/>
        </w:rPr>
        <w:t>Error! Not a valid bookmark self-reference.</w:t>
      </w:r>
      <w:bookmarkEnd w:id="284"/>
      <w:r w:rsidR="00953204" w:rsidRPr="00953204">
        <w:rPr>
          <w:i/>
          <w:iCs/>
        </w:rPr>
        <w:fldChar w:fldCharType="end"/>
      </w:r>
      <w:r w:rsidR="000F43EC">
        <w:t xml:space="preserve">) and </w:t>
      </w:r>
      <w:r>
        <w:t xml:space="preserve">use that to search for the Veteran on </w:t>
      </w:r>
      <w:r>
        <w:rPr>
          <w:b/>
        </w:rPr>
        <w:t>Step 1: Enter Search Terms</w:t>
      </w:r>
      <w:r>
        <w:t xml:space="preserve"> of the Card Request process in the </w:t>
      </w:r>
      <w:r>
        <w:rPr>
          <w:b/>
        </w:rPr>
        <w:t>VHIC</w:t>
      </w:r>
      <w:r>
        <w:t xml:space="preserve"> application.</w:t>
      </w:r>
    </w:p>
    <w:p w14:paraId="684D82F1" w14:textId="3EA471D9" w:rsidR="00C359A1" w:rsidRDefault="00C359A1">
      <w:pPr>
        <w:pStyle w:val="BodyText"/>
        <w:keepNext/>
      </w:pPr>
    </w:p>
    <w:p w14:paraId="5F6FA36A" w14:textId="6CEC1A50" w:rsidR="001F652C" w:rsidRDefault="001F652C">
      <w:r>
        <w:br w:type="page"/>
      </w:r>
    </w:p>
    <w:p w14:paraId="38BA58C9" w14:textId="77777777" w:rsidR="00FE3DB4" w:rsidRPr="00FE3DB4" w:rsidRDefault="00FE3DB4" w:rsidP="0070042A"/>
    <w:p w14:paraId="12658169" w14:textId="1B4E8500" w:rsidR="00BA32EE" w:rsidRDefault="00BA32EE" w:rsidP="00BA32EE">
      <w:pPr>
        <w:pStyle w:val="Caption"/>
      </w:pPr>
      <w:bookmarkStart w:id="285" w:name="_Toc140843113"/>
      <w:r>
        <w:t xml:space="preserve">Figure </w:t>
      </w:r>
      <w:fldSimple w:instr=" SEQ Figure \* ARABIC ">
        <w:r w:rsidR="005D536D">
          <w:rPr>
            <w:noProof/>
          </w:rPr>
          <w:t>40</w:t>
        </w:r>
      </w:fldSimple>
      <w:r>
        <w:t>: Step 1: Enter Search Terms - ICN has been entered</w:t>
      </w:r>
      <w:bookmarkEnd w:id="285"/>
    </w:p>
    <w:p w14:paraId="58DD0CF9" w14:textId="77777777" w:rsidR="00C359A1" w:rsidRDefault="00C253D7">
      <w:pPr>
        <w:pStyle w:val="BodyText"/>
        <w:keepNext/>
      </w:pPr>
      <w:r>
        <w:rPr>
          <w:noProof/>
        </w:rPr>
        <w:drawing>
          <wp:inline distT="0" distB="0" distL="0" distR="0" wp14:anchorId="040E6C9C" wp14:editId="44949D5E">
            <wp:extent cx="5064875" cy="3952875"/>
            <wp:effectExtent l="0" t="0" r="2540" b="0"/>
            <wp:docPr id="48" name="Picture 48" descr="Step 1: Enter Search Terms - ICN has been entered Figure" title="Step 1: Enter Search Terms - ICN has been enter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55">
                      <a:extLst>
                        <a:ext uri="{28A0092B-C50C-407E-A947-70E740481C1C}">
                          <a14:useLocalDpi xmlns:a14="http://schemas.microsoft.com/office/drawing/2010/main" val="0"/>
                        </a:ext>
                      </a:extLst>
                    </a:blip>
                    <a:stretch>
                      <a:fillRect/>
                    </a:stretch>
                  </pic:blipFill>
                  <pic:spPr>
                    <a:xfrm>
                      <a:off x="0" y="0"/>
                      <a:ext cx="5069120" cy="3956188"/>
                    </a:xfrm>
                    <a:prstGeom prst="rect">
                      <a:avLst/>
                    </a:prstGeom>
                  </pic:spPr>
                </pic:pic>
              </a:graphicData>
            </a:graphic>
          </wp:inline>
        </w:drawing>
      </w:r>
    </w:p>
    <w:p w14:paraId="5B289592" w14:textId="77777777" w:rsidR="00C359A1" w:rsidRDefault="00C359A1"/>
    <w:p w14:paraId="3EFEF2F5" w14:textId="77777777" w:rsidR="00C359A1" w:rsidRDefault="002564F3">
      <w:pPr>
        <w:pStyle w:val="Heading3"/>
      </w:pPr>
      <w:bookmarkStart w:id="286" w:name="_Toc18079441"/>
      <w:bookmarkStart w:id="287" w:name="_Ref129088239"/>
      <w:bookmarkStart w:id="288" w:name="_Ref140822944"/>
      <w:bookmarkStart w:id="289" w:name="_Toc152939106"/>
      <w:r>
        <w:t>Proofing Task Opened in Error,</w:t>
      </w:r>
      <w:r w:rsidR="00C253D7">
        <w:t xml:space="preserve"> Trait Edit Needed</w:t>
      </w:r>
      <w:bookmarkEnd w:id="286"/>
      <w:bookmarkEnd w:id="287"/>
      <w:bookmarkEnd w:id="288"/>
      <w:bookmarkEnd w:id="289"/>
    </w:p>
    <w:p w14:paraId="55BB7094" w14:textId="4D07DA59" w:rsidR="00C359A1" w:rsidRDefault="00C253D7">
      <w:pPr>
        <w:pStyle w:val="BodyText"/>
      </w:pPr>
      <w:r>
        <w:rPr>
          <w:b/>
        </w:rPr>
        <w:t>VHIC Proofers</w:t>
      </w:r>
      <w:r>
        <w:t xml:space="preserve"> do not possess the access levels in the </w:t>
      </w:r>
      <w:r w:rsidR="00FC4D6D">
        <w:rPr>
          <w:b/>
        </w:rPr>
        <w:t>MPI</w:t>
      </w:r>
      <w:r>
        <w:rPr>
          <w:b/>
        </w:rPr>
        <w:t xml:space="preserve"> Toolkit</w:t>
      </w:r>
      <w:r>
        <w:t xml:space="preserve"> that are required for making changes to identity traits. If you open a </w:t>
      </w:r>
      <w:r>
        <w:rPr>
          <w:b/>
        </w:rPr>
        <w:t>Person Verification Task</w:t>
      </w:r>
      <w:r>
        <w:t xml:space="preserve"> before verifying the Veteran’s address and identity </w:t>
      </w:r>
      <w:r w:rsidR="002564F3">
        <w:t>traits and</w:t>
      </w:r>
      <w:r>
        <w:t xml:space="preserve"> realize that </w:t>
      </w:r>
      <w:r w:rsidR="00433E32">
        <w:t xml:space="preserve">the </w:t>
      </w:r>
      <w:r w:rsidR="00433E32" w:rsidRPr="00EB509A">
        <w:rPr>
          <w:b/>
          <w:bCs/>
        </w:rPr>
        <w:t xml:space="preserve">SSN is Not Verified </w:t>
      </w:r>
      <w:r w:rsidR="00433E32">
        <w:t xml:space="preserve">or </w:t>
      </w:r>
      <w:r>
        <w:t xml:space="preserve">a </w:t>
      </w:r>
      <w:r>
        <w:rPr>
          <w:b/>
        </w:rPr>
        <w:t xml:space="preserve">Trait Change </w:t>
      </w:r>
      <w:r>
        <w:t xml:space="preserve">such as </w:t>
      </w:r>
      <w:r>
        <w:rPr>
          <w:b/>
        </w:rPr>
        <w:t>Middle Name</w:t>
      </w:r>
      <w:r>
        <w:t xml:space="preserve"> correction is needed as shown in the below example, please follow the process below.</w:t>
      </w:r>
    </w:p>
    <w:p w14:paraId="758BEC84" w14:textId="77777777" w:rsidR="005C0772" w:rsidRDefault="005C0772">
      <w:pPr>
        <w:pStyle w:val="BodyText"/>
      </w:pPr>
    </w:p>
    <w:p w14:paraId="12DAB3DC" w14:textId="1C801363" w:rsidR="001F652C" w:rsidRDefault="00C253D7">
      <w:pPr>
        <w:pStyle w:val="BodyText"/>
      </w:pPr>
      <w:r>
        <w:rPr>
          <w:b/>
        </w:rPr>
        <w:t>Verify</w:t>
      </w:r>
      <w:r>
        <w:t xml:space="preserve"> the correct information by selecting the corresponding check boxes in the </w:t>
      </w:r>
      <w:r>
        <w:rPr>
          <w:b/>
        </w:rPr>
        <w:t>Verify</w:t>
      </w:r>
      <w:r>
        <w:t xml:space="preserve"> column. Enter the correct information in the </w:t>
      </w:r>
      <w:r>
        <w:rPr>
          <w:b/>
        </w:rPr>
        <w:t>New Value</w:t>
      </w:r>
      <w:r>
        <w:t xml:space="preserve"> column and </w:t>
      </w:r>
      <w:r>
        <w:rPr>
          <w:b/>
        </w:rPr>
        <w:t>Save Draft.</w:t>
      </w:r>
      <w:r>
        <w:t xml:space="preserve"> You will not be able to submit this change.</w:t>
      </w:r>
    </w:p>
    <w:p w14:paraId="78748292" w14:textId="77777777" w:rsidR="001F652C" w:rsidRDefault="001F652C">
      <w:pPr>
        <w:rPr>
          <w:sz w:val="24"/>
          <w:szCs w:val="20"/>
        </w:rPr>
      </w:pPr>
      <w:r>
        <w:br w:type="page"/>
      </w:r>
    </w:p>
    <w:p w14:paraId="369F68B1" w14:textId="77777777" w:rsidR="00C359A1" w:rsidRDefault="00C359A1">
      <w:pPr>
        <w:pStyle w:val="BodyText"/>
      </w:pPr>
    </w:p>
    <w:p w14:paraId="4FB6CC5A" w14:textId="0CA1D869" w:rsidR="00BA32EE" w:rsidRDefault="00BA32EE" w:rsidP="00BA32EE">
      <w:pPr>
        <w:pStyle w:val="Caption"/>
      </w:pPr>
      <w:bookmarkStart w:id="290" w:name="_Toc140843114"/>
      <w:r>
        <w:t xml:space="preserve">Figure </w:t>
      </w:r>
      <w:fldSimple w:instr=" SEQ Figure \* ARABIC ">
        <w:r w:rsidR="005D536D">
          <w:rPr>
            <w:noProof/>
          </w:rPr>
          <w:t>41</w:t>
        </w:r>
      </w:fldSimple>
      <w:r>
        <w:t>: Person Verification Task; Trait Edit Needed</w:t>
      </w:r>
      <w:bookmarkEnd w:id="290"/>
    </w:p>
    <w:p w14:paraId="6B32CD72" w14:textId="43BB44BC" w:rsidR="00C359A1" w:rsidRDefault="003803E1">
      <w:pPr>
        <w:pStyle w:val="BodyText"/>
        <w:keepNext/>
      </w:pPr>
      <w:r>
        <w:rPr>
          <w:noProof/>
        </w:rPr>
        <w:drawing>
          <wp:inline distT="0" distB="0" distL="0" distR="0" wp14:anchorId="1DA89264" wp14:editId="79579B2D">
            <wp:extent cx="5172075" cy="3517121"/>
            <wp:effectExtent l="0" t="0" r="0" b="7620"/>
            <wp:docPr id="152" name="Picture 152" descr="Figure  Person Verification Task; Trait Edit Nee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Figure  Person Verification Task; Trait Edit Needed"/>
                    <pic:cNvPicPr/>
                  </pic:nvPicPr>
                  <pic:blipFill>
                    <a:blip r:embed="rId56">
                      <a:extLst>
                        <a:ext uri="{28A0092B-C50C-407E-A947-70E740481C1C}">
                          <a14:useLocalDpi xmlns:a14="http://schemas.microsoft.com/office/drawing/2010/main" val="0"/>
                        </a:ext>
                      </a:extLst>
                    </a:blip>
                    <a:stretch>
                      <a:fillRect/>
                    </a:stretch>
                  </pic:blipFill>
                  <pic:spPr>
                    <a:xfrm>
                      <a:off x="0" y="0"/>
                      <a:ext cx="5187035" cy="3527294"/>
                    </a:xfrm>
                    <a:prstGeom prst="rect">
                      <a:avLst/>
                    </a:prstGeom>
                  </pic:spPr>
                </pic:pic>
              </a:graphicData>
            </a:graphic>
          </wp:inline>
        </w:drawing>
      </w:r>
    </w:p>
    <w:p w14:paraId="07BD3F91" w14:textId="77777777" w:rsidR="00FE3DB4" w:rsidRPr="00FE3DB4" w:rsidRDefault="00FE3DB4" w:rsidP="0070042A"/>
    <w:p w14:paraId="023C60AA" w14:textId="77777777" w:rsidR="00C359A1" w:rsidRDefault="00C253D7">
      <w:pPr>
        <w:pStyle w:val="BodyText"/>
      </w:pPr>
      <w:r>
        <w:t xml:space="preserve">Clicking the </w:t>
      </w:r>
      <w:r>
        <w:rPr>
          <w:b/>
        </w:rPr>
        <w:t>Submit</w:t>
      </w:r>
      <w:r>
        <w:t xml:space="preserve"> button will result in the following </w:t>
      </w:r>
      <w:r>
        <w:rPr>
          <w:b/>
        </w:rPr>
        <w:t xml:space="preserve">Pop-up Message </w:t>
      </w:r>
      <w:r>
        <w:t xml:space="preserve">and you will not be able to move forward with completing the </w:t>
      </w:r>
      <w:r>
        <w:rPr>
          <w:b/>
        </w:rPr>
        <w:t>Person Verification Task</w:t>
      </w:r>
      <w:r>
        <w:t xml:space="preserve">, nor will you be able to close the newly opened </w:t>
      </w:r>
      <w:r>
        <w:rPr>
          <w:b/>
        </w:rPr>
        <w:t>Task</w:t>
      </w:r>
      <w:r>
        <w:t>.</w:t>
      </w:r>
    </w:p>
    <w:p w14:paraId="1E5903C2" w14:textId="751C2E9C" w:rsidR="00BA32EE" w:rsidRDefault="00BA32EE" w:rsidP="00BA32EE">
      <w:pPr>
        <w:pStyle w:val="Caption"/>
      </w:pPr>
      <w:bookmarkStart w:id="291" w:name="_Toc140843115"/>
      <w:r>
        <w:t xml:space="preserve">Figure </w:t>
      </w:r>
      <w:fldSimple w:instr=" SEQ Figure \* ARABIC ">
        <w:r w:rsidR="005D536D">
          <w:rPr>
            <w:noProof/>
          </w:rPr>
          <w:t>42</w:t>
        </w:r>
      </w:fldSimple>
      <w:r>
        <w:t>: Processing Error Message</w:t>
      </w:r>
      <w:bookmarkEnd w:id="291"/>
    </w:p>
    <w:p w14:paraId="61551C11" w14:textId="65ECC453" w:rsidR="00C359A1" w:rsidRDefault="00D338CB">
      <w:pPr>
        <w:pStyle w:val="BodyText"/>
        <w:keepNext/>
      </w:pPr>
      <w:r>
        <w:rPr>
          <w:noProof/>
        </w:rPr>
        <w:drawing>
          <wp:inline distT="0" distB="0" distL="0" distR="0" wp14:anchorId="4FFF0AE3" wp14:editId="382B61A3">
            <wp:extent cx="3019425" cy="964073"/>
            <wp:effectExtent l="0" t="0" r="0" b="7620"/>
            <wp:docPr id="45" name="Picture 45" descr="Processing Error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Processing Error Message"/>
                    <pic:cNvPicPr/>
                  </pic:nvPicPr>
                  <pic:blipFill>
                    <a:blip r:embed="rId57">
                      <a:extLst>
                        <a:ext uri="{28A0092B-C50C-407E-A947-70E740481C1C}">
                          <a14:useLocalDpi xmlns:a14="http://schemas.microsoft.com/office/drawing/2010/main" val="0"/>
                        </a:ext>
                      </a:extLst>
                    </a:blip>
                    <a:stretch>
                      <a:fillRect/>
                    </a:stretch>
                  </pic:blipFill>
                  <pic:spPr>
                    <a:xfrm>
                      <a:off x="0" y="0"/>
                      <a:ext cx="3051269" cy="974241"/>
                    </a:xfrm>
                    <a:prstGeom prst="rect">
                      <a:avLst/>
                    </a:prstGeom>
                  </pic:spPr>
                </pic:pic>
              </a:graphicData>
            </a:graphic>
          </wp:inline>
        </w:drawing>
      </w:r>
    </w:p>
    <w:p w14:paraId="629B3A56" w14:textId="0475D4AE" w:rsidR="005C0772" w:rsidRDefault="005C0772">
      <w:r>
        <w:br w:type="page"/>
      </w:r>
    </w:p>
    <w:p w14:paraId="376CC225" w14:textId="77777777" w:rsidR="00BC7B73" w:rsidRPr="0070042A" w:rsidRDefault="00BC7B73" w:rsidP="0070042A"/>
    <w:p w14:paraId="136ED02E" w14:textId="2A471824" w:rsidR="00C359A1" w:rsidRDefault="005C0772" w:rsidP="00D73A2E">
      <w:r>
        <w:t>S</w:t>
      </w:r>
      <w:r w:rsidR="00C253D7">
        <w:t xml:space="preserve">electing “OK” on the </w:t>
      </w:r>
      <w:r w:rsidR="00C253D7">
        <w:rPr>
          <w:b/>
        </w:rPr>
        <w:t>Pop-up Message</w:t>
      </w:r>
      <w:r w:rsidR="00C253D7">
        <w:t xml:space="preserve"> will return you to the </w:t>
      </w:r>
      <w:r w:rsidR="00C253D7">
        <w:rPr>
          <w:b/>
        </w:rPr>
        <w:t>Person Verification Tab</w:t>
      </w:r>
      <w:r w:rsidR="00C253D7">
        <w:t xml:space="preserve">. Select the </w:t>
      </w:r>
      <w:r w:rsidR="00C253D7">
        <w:rPr>
          <w:b/>
        </w:rPr>
        <w:t>Task Notes</w:t>
      </w:r>
      <w:r w:rsidR="00C253D7">
        <w:t xml:space="preserve"> tab at the top of the screen.</w:t>
      </w:r>
    </w:p>
    <w:p w14:paraId="789041F3" w14:textId="1B915562" w:rsidR="00BA32EE" w:rsidRDefault="00BA32EE" w:rsidP="00BA32EE">
      <w:pPr>
        <w:pStyle w:val="Caption"/>
      </w:pPr>
      <w:bookmarkStart w:id="292" w:name="_Toc140843116"/>
      <w:r>
        <w:t xml:space="preserve">Figure </w:t>
      </w:r>
      <w:fldSimple w:instr=" SEQ Figure \* ARABIC ">
        <w:r w:rsidR="005D536D">
          <w:rPr>
            <w:noProof/>
          </w:rPr>
          <w:t>43</w:t>
        </w:r>
      </w:fldSimple>
      <w:r>
        <w:t>: Person Verification; Task Notes Tab Selection</w:t>
      </w:r>
      <w:bookmarkEnd w:id="292"/>
    </w:p>
    <w:p w14:paraId="1D353347" w14:textId="6E919DFF" w:rsidR="00C359A1" w:rsidRDefault="005009C8">
      <w:pPr>
        <w:pStyle w:val="BodyText"/>
        <w:keepNext/>
      </w:pPr>
      <w:r>
        <w:rPr>
          <w:noProof/>
        </w:rPr>
        <w:drawing>
          <wp:inline distT="0" distB="0" distL="0" distR="0" wp14:anchorId="691D68C0" wp14:editId="12E19B97">
            <wp:extent cx="5139730" cy="3495675"/>
            <wp:effectExtent l="0" t="0" r="3810" b="0"/>
            <wp:docPr id="63" name="Picture 63" descr="Figure Person Verification; Task Notes Tab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Figure Person Verification; Task Notes Tab Selection"/>
                    <pic:cNvPicPr/>
                  </pic:nvPicPr>
                  <pic:blipFill>
                    <a:blip r:embed="rId58">
                      <a:extLst>
                        <a:ext uri="{28A0092B-C50C-407E-A947-70E740481C1C}">
                          <a14:useLocalDpi xmlns:a14="http://schemas.microsoft.com/office/drawing/2010/main" val="0"/>
                        </a:ext>
                      </a:extLst>
                    </a:blip>
                    <a:stretch>
                      <a:fillRect/>
                    </a:stretch>
                  </pic:blipFill>
                  <pic:spPr>
                    <a:xfrm>
                      <a:off x="0" y="0"/>
                      <a:ext cx="5144005" cy="3498583"/>
                    </a:xfrm>
                    <a:prstGeom prst="rect">
                      <a:avLst/>
                    </a:prstGeom>
                  </pic:spPr>
                </pic:pic>
              </a:graphicData>
            </a:graphic>
          </wp:inline>
        </w:drawing>
      </w:r>
    </w:p>
    <w:p w14:paraId="533A484A" w14:textId="77777777" w:rsidR="004D4A60" w:rsidRPr="004D4A60" w:rsidRDefault="004D4A60" w:rsidP="004D4A60"/>
    <w:p w14:paraId="374AE28C" w14:textId="415059DB" w:rsidR="00C359A1" w:rsidRDefault="00C253D7">
      <w:pPr>
        <w:pStyle w:val="BodyText"/>
      </w:pPr>
      <w:r>
        <w:t xml:space="preserve">On the </w:t>
      </w:r>
      <w:r>
        <w:rPr>
          <w:b/>
        </w:rPr>
        <w:t>Task Notes</w:t>
      </w:r>
      <w:r>
        <w:t xml:space="preserve"> tab, highlight the </w:t>
      </w:r>
      <w:r>
        <w:rPr>
          <w:b/>
        </w:rPr>
        <w:t>Task Number</w:t>
      </w:r>
      <w:r>
        <w:t xml:space="preserve"> at the top of the screen and copy it, either by clicking </w:t>
      </w:r>
      <w:r>
        <w:rPr>
          <w:b/>
        </w:rPr>
        <w:t>[Ctrl + C]</w:t>
      </w:r>
      <w:r>
        <w:t xml:space="preserve"> or right clicking on the highlighted number and selecting copy from the menu that displays. You will need to supply this number to your the appropriate </w:t>
      </w:r>
      <w:r>
        <w:rPr>
          <w:b/>
        </w:rPr>
        <w:t xml:space="preserve">POC </w:t>
      </w:r>
      <w:r>
        <w:t>(</w:t>
      </w:r>
      <w:r w:rsidR="00FC4D6D">
        <w:rPr>
          <w:b/>
        </w:rPr>
        <w:t>MPI</w:t>
      </w:r>
      <w:r>
        <w:t xml:space="preserve"> for </w:t>
      </w:r>
      <w:r>
        <w:rPr>
          <w:b/>
        </w:rPr>
        <w:t>Identity Trait</w:t>
      </w:r>
      <w:r>
        <w:t xml:space="preserve"> edits or </w:t>
      </w:r>
      <w:r w:rsidR="006E01BB" w:rsidRPr="00EB509A">
        <w:rPr>
          <w:b/>
          <w:bCs/>
        </w:rPr>
        <w:t>Veteran</w:t>
      </w:r>
      <w:r w:rsidR="006E01BB">
        <w:t xml:space="preserve"> </w:t>
      </w:r>
      <w:r>
        <w:rPr>
          <w:b/>
        </w:rPr>
        <w:t>Enrollment System</w:t>
      </w:r>
      <w:r>
        <w:t xml:space="preserve"> POC for </w:t>
      </w:r>
      <w:r>
        <w:rPr>
          <w:b/>
        </w:rPr>
        <w:t>Address</w:t>
      </w:r>
      <w:r>
        <w:t xml:space="preserve"> change.)</w:t>
      </w:r>
      <w:r w:rsidR="00DA2765">
        <w:t xml:space="preserve"> </w:t>
      </w:r>
      <w:r>
        <w:t xml:space="preserve">Under </w:t>
      </w:r>
      <w:r>
        <w:rPr>
          <w:b/>
        </w:rPr>
        <w:t>New Status</w:t>
      </w:r>
      <w:r>
        <w:t xml:space="preserve">, change the status of your Person Verification Task to </w:t>
      </w:r>
      <w:r>
        <w:rPr>
          <w:b/>
        </w:rPr>
        <w:t>Unassign</w:t>
      </w:r>
      <w:r>
        <w:t xml:space="preserve"> and select </w:t>
      </w:r>
      <w:r>
        <w:rPr>
          <w:b/>
        </w:rPr>
        <w:t>Save</w:t>
      </w:r>
      <w:r>
        <w:t>.</w:t>
      </w:r>
    </w:p>
    <w:p w14:paraId="7AE0A1E9" w14:textId="51C79D5D" w:rsidR="00BA32EE" w:rsidRDefault="00BA32EE" w:rsidP="00BA32EE">
      <w:pPr>
        <w:pStyle w:val="Caption"/>
      </w:pPr>
      <w:bookmarkStart w:id="293" w:name="_Toc140843117"/>
      <w:r>
        <w:t xml:space="preserve">Figure </w:t>
      </w:r>
      <w:fldSimple w:instr=" SEQ Figure \* ARABIC ">
        <w:r w:rsidR="005D536D">
          <w:rPr>
            <w:noProof/>
          </w:rPr>
          <w:t>44</w:t>
        </w:r>
      </w:fldSimple>
      <w:r>
        <w:t>: Unassign Person Verification Task</w:t>
      </w:r>
      <w:bookmarkEnd w:id="293"/>
    </w:p>
    <w:p w14:paraId="4EE1F07F" w14:textId="311569CA" w:rsidR="00C359A1" w:rsidRDefault="00F45574">
      <w:pPr>
        <w:pStyle w:val="BodyText"/>
        <w:keepNext/>
      </w:pPr>
      <w:r>
        <w:rPr>
          <w:noProof/>
        </w:rPr>
        <w:drawing>
          <wp:inline distT="0" distB="0" distL="0" distR="0" wp14:anchorId="77F24F0F" wp14:editId="03971969">
            <wp:extent cx="5399245" cy="1933575"/>
            <wp:effectExtent l="0" t="0" r="0" b="0"/>
            <wp:docPr id="155" name="Picture 155" descr="Unassign Person Verification T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Unassign Person Verification Task"/>
                    <pic:cNvPicPr/>
                  </pic:nvPicPr>
                  <pic:blipFill>
                    <a:blip r:embed="rId59">
                      <a:extLst>
                        <a:ext uri="{28A0092B-C50C-407E-A947-70E740481C1C}">
                          <a14:useLocalDpi xmlns:a14="http://schemas.microsoft.com/office/drawing/2010/main" val="0"/>
                        </a:ext>
                      </a:extLst>
                    </a:blip>
                    <a:stretch>
                      <a:fillRect/>
                    </a:stretch>
                  </pic:blipFill>
                  <pic:spPr>
                    <a:xfrm>
                      <a:off x="0" y="0"/>
                      <a:ext cx="5420254" cy="1941099"/>
                    </a:xfrm>
                    <a:prstGeom prst="rect">
                      <a:avLst/>
                    </a:prstGeom>
                  </pic:spPr>
                </pic:pic>
              </a:graphicData>
            </a:graphic>
          </wp:inline>
        </w:drawing>
      </w:r>
    </w:p>
    <w:p w14:paraId="7F9A0BCA" w14:textId="77777777" w:rsidR="00FE3DB4" w:rsidRPr="00FE3DB4" w:rsidRDefault="00FE3DB4" w:rsidP="0070042A"/>
    <w:p w14:paraId="53C341F6" w14:textId="4C77C856" w:rsidR="00C359A1" w:rsidRDefault="00C253D7" w:rsidP="003B67D2">
      <w:pPr>
        <w:pStyle w:val="BodyText"/>
      </w:pPr>
      <w:r w:rsidRPr="003B67D2">
        <w:lastRenderedPageBreak/>
        <w:t>Contact the appropriate</w:t>
      </w:r>
      <w:r w:rsidRPr="003B67D2">
        <w:rPr>
          <w:b/>
        </w:rPr>
        <w:t xml:space="preserve"> POC. </w:t>
      </w:r>
      <w:r w:rsidRPr="003B67D2">
        <w:t xml:space="preserve">Provide them with the </w:t>
      </w:r>
      <w:r w:rsidRPr="003B67D2">
        <w:rPr>
          <w:b/>
        </w:rPr>
        <w:t>Task Number</w:t>
      </w:r>
      <w:r w:rsidRPr="003B67D2">
        <w:t xml:space="preserve"> and details. They will assign the Task to themselves and complete the </w:t>
      </w:r>
      <w:r w:rsidRPr="003B67D2">
        <w:rPr>
          <w:b/>
        </w:rPr>
        <w:t>Trait Edit</w:t>
      </w:r>
      <w:r w:rsidRPr="003B67D2">
        <w:t>.</w:t>
      </w:r>
    </w:p>
    <w:p w14:paraId="2A4D5C04" w14:textId="02AC9535" w:rsidR="004D4A60" w:rsidRDefault="004D4A60" w:rsidP="003B67D2">
      <w:pPr>
        <w:pStyle w:val="BodyText"/>
      </w:pPr>
    </w:p>
    <w:p w14:paraId="487C2763" w14:textId="77777777" w:rsidR="00700DE6" w:rsidRDefault="00700DE6" w:rsidP="00700DE6">
      <w:pPr>
        <w:pStyle w:val="Heading3"/>
      </w:pPr>
      <w:bookmarkStart w:id="294" w:name="_Toc152939107"/>
      <w:r>
        <w:t>Logging out of Identity Management Toolkit</w:t>
      </w:r>
      <w:bookmarkEnd w:id="294"/>
    </w:p>
    <w:p w14:paraId="5DFFEB23" w14:textId="77777777" w:rsidR="00700DE6" w:rsidRDefault="00700DE6" w:rsidP="00700DE6">
      <w:pPr>
        <w:pStyle w:val="TableofFigures"/>
        <w:rPr>
          <w:b w:val="0"/>
        </w:rPr>
      </w:pPr>
      <w:r>
        <w:t>To Log Off:</w:t>
      </w:r>
    </w:p>
    <w:p w14:paraId="3DEC8651" w14:textId="0BF858D7" w:rsidR="00700DE6" w:rsidRDefault="00700DE6" w:rsidP="00700DE6">
      <w:pPr>
        <w:pStyle w:val="BodyTextNumbered1"/>
        <w:numPr>
          <w:ilvl w:val="0"/>
          <w:numId w:val="32"/>
        </w:numPr>
      </w:pPr>
      <w:r>
        <w:t xml:space="preserve">Click </w:t>
      </w:r>
      <w:r w:rsidRPr="000B198C">
        <w:rPr>
          <w:b/>
        </w:rPr>
        <w:t>Log off</w:t>
      </w:r>
      <w:r>
        <w:t xml:space="preserve"> in the menu bar. You can log off from most of the pages except the logon screen. Logoff is also available from the Navigation Bar</w:t>
      </w:r>
      <w:r w:rsidR="00A076BE">
        <w:t>. Examples are shown in Figures 46 and 47.</w:t>
      </w:r>
    </w:p>
    <w:p w14:paraId="35E99AC8" w14:textId="743A5810" w:rsidR="00700DE6" w:rsidRDefault="00700DE6" w:rsidP="00700DE6">
      <w:pPr>
        <w:pStyle w:val="Caption"/>
      </w:pPr>
      <w:bookmarkStart w:id="295" w:name="_Toc140843118"/>
      <w:r>
        <w:t xml:space="preserve">Figure </w:t>
      </w:r>
      <w:fldSimple w:instr=" SEQ Figure \* ARABIC ">
        <w:r w:rsidR="005D536D">
          <w:rPr>
            <w:noProof/>
          </w:rPr>
          <w:t>45</w:t>
        </w:r>
      </w:fldSimple>
      <w:r>
        <w:t>: Log Off link located in the menu bar</w:t>
      </w:r>
      <w:bookmarkEnd w:id="295"/>
    </w:p>
    <w:p w14:paraId="5DE3BDD3" w14:textId="77777777" w:rsidR="00700DE6" w:rsidRDefault="00700DE6" w:rsidP="00700DE6">
      <w:pPr>
        <w:keepNext/>
        <w:spacing w:before="120" w:after="120"/>
      </w:pPr>
      <w:r>
        <w:rPr>
          <w:noProof/>
        </w:rPr>
        <w:drawing>
          <wp:inline distT="0" distB="0" distL="0" distR="0" wp14:anchorId="679073A8" wp14:editId="2BB1DB49">
            <wp:extent cx="2839938" cy="276225"/>
            <wp:effectExtent l="19050" t="19050" r="17780" b="9525"/>
            <wp:docPr id="5" name="Picture 4" descr="Log Off link located in the menu bar Figure" title="Log Off link located in the menu bar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61356" cy="278308"/>
                    </a:xfrm>
                    <a:prstGeom prst="rect">
                      <a:avLst/>
                    </a:prstGeom>
                    <a:noFill/>
                    <a:ln w="9525">
                      <a:solidFill>
                        <a:schemeClr val="tx1"/>
                      </a:solidFill>
                      <a:miter lim="800000"/>
                      <a:headEnd/>
                      <a:tailEnd/>
                    </a:ln>
                  </pic:spPr>
                </pic:pic>
              </a:graphicData>
            </a:graphic>
          </wp:inline>
        </w:drawing>
      </w:r>
    </w:p>
    <w:p w14:paraId="04F63953" w14:textId="77777777" w:rsidR="00700DE6" w:rsidRPr="0070042A" w:rsidRDefault="00700DE6" w:rsidP="00700DE6"/>
    <w:p w14:paraId="7501C751" w14:textId="7014C53A" w:rsidR="00700DE6" w:rsidRDefault="00700DE6" w:rsidP="00700DE6">
      <w:pPr>
        <w:pStyle w:val="CaptionTable"/>
      </w:pPr>
      <w:bookmarkStart w:id="296" w:name="_Toc140843119"/>
      <w:r>
        <w:t xml:space="preserve">Figure </w:t>
      </w:r>
      <w:fldSimple w:instr=" SEQ Figure \* ARABIC ">
        <w:r w:rsidR="005D536D">
          <w:rPr>
            <w:noProof/>
          </w:rPr>
          <w:t>46</w:t>
        </w:r>
      </w:fldSimple>
      <w:r>
        <w:t>: Log Off link located in the Navigation pane</w:t>
      </w:r>
      <w:bookmarkEnd w:id="296"/>
    </w:p>
    <w:p w14:paraId="60486808" w14:textId="77777777" w:rsidR="00700DE6" w:rsidRDefault="00700DE6" w:rsidP="00700DE6">
      <w:pPr>
        <w:keepNext/>
        <w:spacing w:before="120" w:after="120"/>
      </w:pPr>
      <w:r>
        <w:rPr>
          <w:noProof/>
        </w:rPr>
        <w:drawing>
          <wp:inline distT="0" distB="0" distL="0" distR="0" wp14:anchorId="61363E88" wp14:editId="7909DE64">
            <wp:extent cx="1724025" cy="1762125"/>
            <wp:effectExtent l="19050" t="19050" r="28575" b="28575"/>
            <wp:docPr id="12" name="Picture 3" descr="Log Off link located in the Navigation pane Figure" title="Log Off link located in the Navigation pan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24025" cy="1762125"/>
                    </a:xfrm>
                    <a:prstGeom prst="rect">
                      <a:avLst/>
                    </a:prstGeom>
                    <a:noFill/>
                    <a:ln w="9525">
                      <a:solidFill>
                        <a:schemeClr val="tx1"/>
                      </a:solidFill>
                      <a:miter lim="800000"/>
                      <a:headEnd/>
                      <a:tailEnd/>
                    </a:ln>
                  </pic:spPr>
                </pic:pic>
              </a:graphicData>
            </a:graphic>
          </wp:inline>
        </w:drawing>
      </w:r>
    </w:p>
    <w:p w14:paraId="54CBF39D" w14:textId="77777777" w:rsidR="00700DE6" w:rsidRPr="0070042A" w:rsidRDefault="00700DE6" w:rsidP="00700DE6"/>
    <w:p w14:paraId="2F4DBFC7" w14:textId="6F558650" w:rsidR="00700DE6" w:rsidRPr="00623E6E" w:rsidRDefault="00700DE6" w:rsidP="00700DE6">
      <w:pPr>
        <w:pStyle w:val="BodyTextNumbered1"/>
      </w:pPr>
      <w:r w:rsidRPr="00B20F7C">
        <w:t>IdM TK has a built-in idle feature. After 60 minutes of inactivity, the idle warning message is displayed as seen in</w:t>
      </w:r>
      <w:r>
        <w:t xml:space="preserve"> </w:t>
      </w:r>
      <w:r w:rsidRPr="00312273">
        <w:rPr>
          <w:i/>
          <w:iCs/>
        </w:rPr>
        <w:fldChar w:fldCharType="begin"/>
      </w:r>
      <w:r w:rsidRPr="00312273">
        <w:rPr>
          <w:i/>
          <w:iCs/>
        </w:rPr>
        <w:instrText xml:space="preserve"> REF _Ref140146900 \h </w:instrText>
      </w:r>
      <w:r>
        <w:rPr>
          <w:i/>
          <w:iCs/>
        </w:rPr>
        <w:instrText xml:space="preserve"> \* MERGEFORMAT </w:instrText>
      </w:r>
      <w:r w:rsidRPr="00312273">
        <w:rPr>
          <w:i/>
          <w:iCs/>
        </w:rPr>
      </w:r>
      <w:r w:rsidRPr="00312273">
        <w:rPr>
          <w:i/>
          <w:iCs/>
        </w:rPr>
        <w:fldChar w:fldCharType="separate"/>
      </w:r>
      <w:r w:rsidR="005D536D" w:rsidRPr="005D536D">
        <w:rPr>
          <w:i/>
          <w:iCs/>
        </w:rPr>
        <w:t>Figure 47: Identity Management Toolkit Idle message</w:t>
      </w:r>
      <w:r w:rsidRPr="00312273">
        <w:rPr>
          <w:i/>
          <w:iCs/>
        </w:rPr>
        <w:fldChar w:fldCharType="end"/>
      </w:r>
      <w:r w:rsidRPr="00B20F7C">
        <w:t xml:space="preserve">. Enter your password and click </w:t>
      </w:r>
      <w:r w:rsidRPr="00623E6E">
        <w:rPr>
          <w:b/>
        </w:rPr>
        <w:t>Submit</w:t>
      </w:r>
      <w:r w:rsidRPr="00623E6E">
        <w:t xml:space="preserve">. After you log back on, you are returned to the screen you were previously working on. If you do not have a password, exit the </w:t>
      </w:r>
      <w:r w:rsidR="007C23CC" w:rsidRPr="00623E6E">
        <w:t>browser,</w:t>
      </w:r>
      <w:r w:rsidRPr="00623E6E">
        <w:t xml:space="preserve"> and log in through VHIC link/SSOi again.</w:t>
      </w:r>
    </w:p>
    <w:p w14:paraId="54C304CA" w14:textId="763802D1" w:rsidR="00700DE6" w:rsidRDefault="00700DE6" w:rsidP="00700DE6">
      <w:pPr>
        <w:pStyle w:val="Caption"/>
      </w:pPr>
      <w:bookmarkStart w:id="297" w:name="_Ref140146900"/>
      <w:bookmarkStart w:id="298" w:name="_Toc140843120"/>
      <w:r>
        <w:t xml:space="preserve">Figure </w:t>
      </w:r>
      <w:fldSimple w:instr=" SEQ Figure \* ARABIC ">
        <w:r w:rsidR="005D536D">
          <w:rPr>
            <w:noProof/>
          </w:rPr>
          <w:t>47</w:t>
        </w:r>
      </w:fldSimple>
      <w:r>
        <w:t>: Identity Management Toolkit Idle message</w:t>
      </w:r>
      <w:bookmarkEnd w:id="297"/>
      <w:bookmarkEnd w:id="298"/>
    </w:p>
    <w:p w14:paraId="589BAEDF" w14:textId="725ACAB3" w:rsidR="00700DE6" w:rsidRDefault="005A5B7B" w:rsidP="00700DE6">
      <w:pPr>
        <w:keepNext/>
      </w:pPr>
      <w:r>
        <w:rPr>
          <w:noProof/>
        </w:rPr>
        <w:t>REDACTED</w:t>
      </w:r>
    </w:p>
    <w:p w14:paraId="31E4BB77" w14:textId="34D67A13" w:rsidR="00077610" w:rsidRDefault="00077610">
      <w:pPr>
        <w:rPr>
          <w:sz w:val="24"/>
          <w:szCs w:val="20"/>
        </w:rPr>
      </w:pPr>
      <w:r>
        <w:br w:type="page"/>
      </w:r>
    </w:p>
    <w:p w14:paraId="4A11AA79" w14:textId="77777777" w:rsidR="00C359A1" w:rsidRDefault="00C253D7">
      <w:pPr>
        <w:pStyle w:val="Heading1"/>
      </w:pPr>
      <w:bookmarkStart w:id="299" w:name="_Toc18079442"/>
      <w:bookmarkStart w:id="300" w:name="_Ref135050820"/>
      <w:bookmarkStart w:id="301" w:name="_Toc152939108"/>
      <w:r>
        <w:lastRenderedPageBreak/>
        <w:t>Creating a VHIC Card – The Card Request Process</w:t>
      </w:r>
      <w:bookmarkEnd w:id="299"/>
      <w:bookmarkEnd w:id="300"/>
      <w:bookmarkEnd w:id="301"/>
    </w:p>
    <w:p w14:paraId="22C5CB6F" w14:textId="6593B2C6" w:rsidR="00C359A1" w:rsidRDefault="00C253D7">
      <w:pPr>
        <w:pStyle w:val="Caption"/>
      </w:pPr>
      <w:bookmarkStart w:id="302" w:name="_Toc439918774"/>
      <w:bookmarkStart w:id="303" w:name="_Toc140843190"/>
      <w:r>
        <w:t xml:space="preserve">Table </w:t>
      </w:r>
      <w:r>
        <w:rPr>
          <w:noProof/>
        </w:rPr>
        <w:fldChar w:fldCharType="begin"/>
      </w:r>
      <w:r>
        <w:rPr>
          <w:noProof/>
        </w:rPr>
        <w:instrText xml:space="preserve"> SEQ Table \* ARABIC </w:instrText>
      </w:r>
      <w:r>
        <w:rPr>
          <w:noProof/>
        </w:rPr>
        <w:fldChar w:fldCharType="separate"/>
      </w:r>
      <w:r w:rsidR="005D536D">
        <w:rPr>
          <w:noProof/>
        </w:rPr>
        <w:t>2</w:t>
      </w:r>
      <w:r>
        <w:rPr>
          <w:noProof/>
        </w:rPr>
        <w:fldChar w:fldCharType="end"/>
      </w:r>
      <w:r>
        <w:t>: Who can process a card request?</w:t>
      </w:r>
      <w:bookmarkEnd w:id="302"/>
      <w:bookmarkEnd w:id="303"/>
    </w:p>
    <w:tbl>
      <w:tblPr>
        <w:tblStyle w:val="TableGrid"/>
        <w:tblW w:w="0" w:type="auto"/>
        <w:tblLook w:val="04A0" w:firstRow="1" w:lastRow="0" w:firstColumn="1" w:lastColumn="0" w:noHBand="0" w:noVBand="1"/>
        <w:tblCaption w:val="Who can process a card request?"/>
        <w:tblDescription w:val="At a glance list of who can process a card request."/>
      </w:tblPr>
      <w:tblGrid>
        <w:gridCol w:w="3121"/>
        <w:gridCol w:w="6229"/>
      </w:tblGrid>
      <w:tr w:rsidR="00C359A1" w14:paraId="57B6557D" w14:textId="77777777" w:rsidTr="00AA7CA3">
        <w:tc>
          <w:tcPr>
            <w:tcW w:w="3187" w:type="dxa"/>
          </w:tcPr>
          <w:p w14:paraId="191A353F" w14:textId="77777777" w:rsidR="00C359A1" w:rsidRPr="0043442D" w:rsidRDefault="00C253D7" w:rsidP="0043442D">
            <w:pPr>
              <w:pStyle w:val="TableHeading"/>
            </w:pPr>
            <w:r w:rsidRPr="0043442D">
              <w:t>At a Glance…</w:t>
            </w:r>
          </w:p>
        </w:tc>
        <w:tc>
          <w:tcPr>
            <w:tcW w:w="6389" w:type="dxa"/>
          </w:tcPr>
          <w:p w14:paraId="1D797626" w14:textId="74C94273" w:rsidR="00C359A1" w:rsidRDefault="00B0071D" w:rsidP="003B67D2">
            <w:pPr>
              <w:pStyle w:val="TableHeading"/>
            </w:pPr>
            <w:r>
              <w:t>VHIC Role</w:t>
            </w:r>
          </w:p>
        </w:tc>
      </w:tr>
      <w:tr w:rsidR="00C359A1" w14:paraId="6714ED47" w14:textId="77777777" w:rsidTr="00AA7CA3">
        <w:tc>
          <w:tcPr>
            <w:tcW w:w="3187" w:type="dxa"/>
          </w:tcPr>
          <w:p w14:paraId="08FA7368" w14:textId="77777777" w:rsidR="00C359A1" w:rsidRPr="0043442D" w:rsidRDefault="00C253D7" w:rsidP="0043442D">
            <w:pPr>
              <w:pStyle w:val="TableText"/>
            </w:pPr>
            <w:r w:rsidRPr="0043442D">
              <w:t xml:space="preserve">Who can process a card request? </w:t>
            </w:r>
          </w:p>
        </w:tc>
        <w:tc>
          <w:tcPr>
            <w:tcW w:w="6389" w:type="dxa"/>
          </w:tcPr>
          <w:p w14:paraId="0B2A0BD7" w14:textId="77777777" w:rsidR="00C359A1" w:rsidRPr="0043442D" w:rsidRDefault="00C253D7" w:rsidP="0043442D">
            <w:pPr>
              <w:pStyle w:val="TableText"/>
            </w:pPr>
            <w:r w:rsidRPr="0043442D">
              <w:t>Administrator, Supervisor, Associate, Tech Admin (Tier 3)</w:t>
            </w:r>
          </w:p>
        </w:tc>
      </w:tr>
    </w:tbl>
    <w:p w14:paraId="28DFA326" w14:textId="77777777" w:rsidR="00C359A1" w:rsidRDefault="00C359A1">
      <w:pPr>
        <w:rPr>
          <w:sz w:val="24"/>
        </w:rPr>
      </w:pPr>
    </w:p>
    <w:p w14:paraId="2682A0EE" w14:textId="303F2342" w:rsidR="00C359A1" w:rsidRDefault="00C253D7" w:rsidP="003B67D2">
      <w:pPr>
        <w:pStyle w:val="BodyText"/>
      </w:pPr>
      <w:r>
        <w:t xml:space="preserve">This section will walk the VHIC user through the process of creating a card for a Veteran. During the card request process, issues may arise that will require the card to be put on hold. These cases will be covered in section </w:t>
      </w:r>
      <w:bookmarkStart w:id="304" w:name="_On_Hold_Reasons"/>
      <w:r>
        <w:fldChar w:fldCharType="begin"/>
      </w:r>
      <w:r>
        <w:instrText>HYPERLINK \l "_On_Hold_Reasons"</w:instrText>
      </w:r>
      <w:r>
        <w:fldChar w:fldCharType="separate"/>
      </w:r>
      <w:r>
        <w:rPr>
          <w:rStyle w:val="Hyperlink"/>
        </w:rPr>
        <w:t xml:space="preserve">5.6 </w:t>
      </w:r>
      <w:r w:rsidR="00AA2B35">
        <w:rPr>
          <w:rStyle w:val="Hyperlink"/>
        </w:rPr>
        <w:t>On Hold</w:t>
      </w:r>
      <w:r>
        <w:rPr>
          <w:rStyle w:val="Hyperlink"/>
        </w:rPr>
        <w:t xml:space="preserve"> Reasons Explained</w:t>
      </w:r>
      <w:r>
        <w:rPr>
          <w:rStyle w:val="Hyperlink"/>
        </w:rPr>
        <w:fldChar w:fldCharType="end"/>
      </w:r>
      <w:bookmarkEnd w:id="304"/>
      <w:r>
        <w:t xml:space="preserve">. </w:t>
      </w:r>
    </w:p>
    <w:p w14:paraId="7C647FCE" w14:textId="77777777" w:rsidR="00C359A1" w:rsidRDefault="00C359A1" w:rsidP="003B67D2">
      <w:pPr>
        <w:pStyle w:val="BodyText"/>
      </w:pPr>
    </w:p>
    <w:p w14:paraId="36880EA1" w14:textId="77777777" w:rsidR="00C359A1" w:rsidRDefault="00C253D7" w:rsidP="003B67D2">
      <w:pPr>
        <w:pStyle w:val="BodyText"/>
      </w:pPr>
      <w:r>
        <w:t>The card issuance process follows numbered steps shown next.</w:t>
      </w:r>
    </w:p>
    <w:p w14:paraId="1CA5F5A8" w14:textId="77777777" w:rsidR="00C359A1" w:rsidRDefault="00C253D7" w:rsidP="0054795A">
      <w:pPr>
        <w:pStyle w:val="BodyTextNumbered1"/>
        <w:numPr>
          <w:ilvl w:val="0"/>
          <w:numId w:val="21"/>
        </w:numPr>
      </w:pPr>
      <w:r>
        <w:t>Enter Search Terms</w:t>
      </w:r>
    </w:p>
    <w:p w14:paraId="25CDE63B" w14:textId="77777777" w:rsidR="00C359A1" w:rsidRDefault="00C253D7" w:rsidP="003B67D2">
      <w:pPr>
        <w:pStyle w:val="BodyTextNumbered1"/>
      </w:pPr>
      <w:r>
        <w:t>Select Veteran</w:t>
      </w:r>
    </w:p>
    <w:p w14:paraId="670621C0" w14:textId="77777777" w:rsidR="00C359A1" w:rsidRDefault="00C253D7" w:rsidP="003B67D2">
      <w:pPr>
        <w:pStyle w:val="BodyTextNumbered1"/>
      </w:pPr>
      <w:r>
        <w:t>Capture Veteran Image</w:t>
      </w:r>
    </w:p>
    <w:p w14:paraId="7149A50E" w14:textId="77777777" w:rsidR="00C359A1" w:rsidRDefault="00C253D7" w:rsidP="003B67D2">
      <w:pPr>
        <w:pStyle w:val="BodyTextNumbered1"/>
      </w:pPr>
      <w:r>
        <w:t>Select Mailing Address</w:t>
      </w:r>
    </w:p>
    <w:p w14:paraId="314DEFEA" w14:textId="77777777" w:rsidR="00C359A1" w:rsidRDefault="00C253D7" w:rsidP="003B67D2">
      <w:pPr>
        <w:pStyle w:val="BodyTextNumbered1"/>
      </w:pPr>
      <w:r>
        <w:t>Save Card Request</w:t>
      </w:r>
    </w:p>
    <w:p w14:paraId="15F9B828" w14:textId="77777777" w:rsidR="00C359A1" w:rsidRDefault="00C359A1">
      <w:pPr>
        <w:rPr>
          <w:sz w:val="24"/>
        </w:rPr>
      </w:pPr>
    </w:p>
    <w:p w14:paraId="096457F5" w14:textId="299C6F44" w:rsidR="00BA32EE" w:rsidRDefault="00BA32EE" w:rsidP="00BA32EE">
      <w:pPr>
        <w:pStyle w:val="Caption"/>
      </w:pPr>
      <w:bookmarkStart w:id="305" w:name="_Toc140843121"/>
      <w:r>
        <w:t xml:space="preserve">Figure </w:t>
      </w:r>
      <w:fldSimple w:instr=" SEQ Figure \* ARABIC ">
        <w:r w:rsidR="005D536D">
          <w:rPr>
            <w:noProof/>
          </w:rPr>
          <w:t>48</w:t>
        </w:r>
      </w:fldSimple>
      <w:r>
        <w:t>: Card Request Navigation Bar</w:t>
      </w:r>
      <w:bookmarkEnd w:id="305"/>
    </w:p>
    <w:p w14:paraId="281A8956" w14:textId="77777777" w:rsidR="00C359A1" w:rsidRDefault="00C253D7">
      <w:pPr>
        <w:keepNext/>
      </w:pPr>
      <w:r>
        <w:rPr>
          <w:noProof/>
        </w:rPr>
        <w:drawing>
          <wp:inline distT="0" distB="0" distL="0" distR="0" wp14:anchorId="2620E5D6" wp14:editId="1DD38CEB">
            <wp:extent cx="4752975" cy="506273"/>
            <wp:effectExtent l="19050" t="19050" r="9525" b="27305"/>
            <wp:docPr id="2" name="Picture 2" descr="Card Request Navigation Bar Figure" title="Card Request Navigation Bar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4816255" cy="513013"/>
                    </a:xfrm>
                    <a:prstGeom prst="rect">
                      <a:avLst/>
                    </a:prstGeom>
                    <a:ln>
                      <a:solidFill>
                        <a:schemeClr val="tx1"/>
                      </a:solidFill>
                    </a:ln>
                  </pic:spPr>
                </pic:pic>
              </a:graphicData>
            </a:graphic>
          </wp:inline>
        </w:drawing>
      </w:r>
    </w:p>
    <w:p w14:paraId="0B92A96F" w14:textId="77777777" w:rsidR="00C359A1" w:rsidRPr="003B67D2" w:rsidRDefault="00C359A1" w:rsidP="003B67D2">
      <w:pPr>
        <w:pStyle w:val="BodyText"/>
      </w:pPr>
    </w:p>
    <w:p w14:paraId="147AABD1" w14:textId="523A4865" w:rsidR="00C359A1" w:rsidRPr="003B67D2" w:rsidRDefault="00C253D7" w:rsidP="003B67D2">
      <w:pPr>
        <w:pStyle w:val="BodyText"/>
      </w:pPr>
      <w:r w:rsidRPr="435F25F4">
        <w:rPr>
          <w:b/>
          <w:bCs/>
          <w:u w:val="single"/>
        </w:rPr>
        <w:t>NOTE</w:t>
      </w:r>
      <w:r w:rsidRPr="003B67D2">
        <w:t xml:space="preserve"> The appearance</w:t>
      </w:r>
      <w:r w:rsidRPr="003B67D2">
        <w:rPr>
          <w:spacing w:val="-1"/>
        </w:rPr>
        <w:t xml:space="preserve"> </w:t>
      </w:r>
      <w:r w:rsidRPr="003B67D2">
        <w:t>of the step block will change to indicate the step you are currently working by appearing</w:t>
      </w:r>
      <w:r w:rsidRPr="003B67D2">
        <w:rPr>
          <w:spacing w:val="-1"/>
        </w:rPr>
        <w:t xml:space="preserve"> </w:t>
      </w:r>
      <w:r w:rsidRPr="003B67D2">
        <w:t>to be the brightest.</w:t>
      </w:r>
      <w:r w:rsidR="00DA2765">
        <w:t xml:space="preserve"> </w:t>
      </w:r>
      <w:r w:rsidRPr="003B67D2">
        <w:t>See the illustration below.</w:t>
      </w:r>
    </w:p>
    <w:p w14:paraId="411E3603" w14:textId="77777777" w:rsidR="00C359A1" w:rsidRDefault="00C359A1">
      <w:pPr>
        <w:rPr>
          <w:sz w:val="24"/>
        </w:rPr>
      </w:pPr>
    </w:p>
    <w:p w14:paraId="30841DD4" w14:textId="70D95F93" w:rsidR="00BA32EE" w:rsidRDefault="00BA32EE" w:rsidP="00BA32EE">
      <w:pPr>
        <w:pStyle w:val="Caption"/>
      </w:pPr>
      <w:bookmarkStart w:id="306" w:name="_Toc140843122"/>
      <w:r>
        <w:t xml:space="preserve">Figure </w:t>
      </w:r>
      <w:fldSimple w:instr=" SEQ Figure \* ARABIC ">
        <w:r w:rsidR="005D536D">
          <w:rPr>
            <w:noProof/>
          </w:rPr>
          <w:t>49</w:t>
        </w:r>
      </w:fldSimple>
      <w:r>
        <w:t>: Navigation Bar Step appearance by state</w:t>
      </w:r>
      <w:bookmarkEnd w:id="306"/>
    </w:p>
    <w:p w14:paraId="3F0AD6B3" w14:textId="77777777" w:rsidR="00C359A1" w:rsidRDefault="00C253D7">
      <w:pPr>
        <w:keepNext/>
      </w:pPr>
      <w:r>
        <w:rPr>
          <w:noProof/>
        </w:rPr>
        <w:drawing>
          <wp:inline distT="0" distB="0" distL="0" distR="0" wp14:anchorId="5E9F905F" wp14:editId="3E629F5F">
            <wp:extent cx="2219325" cy="1294067"/>
            <wp:effectExtent l="19050" t="19050" r="9525" b="20955"/>
            <wp:docPr id="38912" name="Picture 38912" descr="Navigation Bar Step appearance by state Figure" title="Navigation Bar Step appearance by stat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2252098" cy="1313176"/>
                    </a:xfrm>
                    <a:prstGeom prst="rect">
                      <a:avLst/>
                    </a:prstGeom>
                    <a:ln>
                      <a:solidFill>
                        <a:schemeClr val="tx1"/>
                      </a:solidFill>
                    </a:ln>
                  </pic:spPr>
                </pic:pic>
              </a:graphicData>
            </a:graphic>
          </wp:inline>
        </w:drawing>
      </w:r>
    </w:p>
    <w:p w14:paraId="04270944" w14:textId="77777777" w:rsidR="00C359A1" w:rsidRDefault="00C359A1">
      <w:pPr>
        <w:rPr>
          <w:sz w:val="24"/>
        </w:rPr>
      </w:pPr>
    </w:p>
    <w:p w14:paraId="689B2B80" w14:textId="77777777" w:rsidR="00C359A1" w:rsidRDefault="00C253D7" w:rsidP="003B67D2">
      <w:pPr>
        <w:pStyle w:val="BodyText"/>
      </w:pPr>
      <w:r>
        <w:t>These steps are fully explained below. We will now walk through each of the steps required to complete a VHIC card request for New VHICs and Replacement VHICs. We will also go over the steps for placing a card request on hold as well as taking a card request off hold.</w:t>
      </w:r>
    </w:p>
    <w:p w14:paraId="23E0B760" w14:textId="77777777" w:rsidR="00C359A1" w:rsidRDefault="00C359A1"/>
    <w:p w14:paraId="4641BC7D" w14:textId="77777777" w:rsidR="00533644" w:rsidRDefault="00C253D7">
      <w:pPr>
        <w:pStyle w:val="Heading2"/>
      </w:pPr>
      <w:bookmarkStart w:id="307" w:name="_Ref135062301"/>
      <w:bookmarkStart w:id="308" w:name="_Toc424906313"/>
      <w:bookmarkStart w:id="309" w:name="_Toc439842233"/>
      <w:bookmarkStart w:id="310" w:name="_Toc18079443"/>
      <w:bookmarkStart w:id="311" w:name="_Toc398889220"/>
      <w:bookmarkStart w:id="312" w:name="_Toc418580488"/>
      <w:bookmarkStart w:id="313" w:name="_Toc421203386"/>
      <w:bookmarkStart w:id="314" w:name="_Toc152939109"/>
      <w:r>
        <w:lastRenderedPageBreak/>
        <w:t>New VHIC</w:t>
      </w:r>
      <w:r w:rsidR="00533644">
        <w:t xml:space="preserve"> Card Request</w:t>
      </w:r>
      <w:bookmarkEnd w:id="307"/>
      <w:bookmarkEnd w:id="314"/>
      <w:r w:rsidR="00533644">
        <w:t xml:space="preserve"> </w:t>
      </w:r>
    </w:p>
    <w:p w14:paraId="7EE7AA99" w14:textId="19C8B3F3" w:rsidR="00C359A1" w:rsidRDefault="00C253D7" w:rsidP="004D1DAF">
      <w:pPr>
        <w:pStyle w:val="Heading3"/>
      </w:pPr>
      <w:bookmarkStart w:id="315" w:name="_Toc152939110"/>
      <w:r>
        <w:t>Veteran Level 2 Proofed</w:t>
      </w:r>
      <w:bookmarkEnd w:id="308"/>
      <w:r>
        <w:t xml:space="preserve"> through Identity Management Toolkit</w:t>
      </w:r>
      <w:bookmarkEnd w:id="309"/>
      <w:bookmarkEnd w:id="310"/>
      <w:bookmarkEnd w:id="315"/>
    </w:p>
    <w:p w14:paraId="4ECC83C4" w14:textId="3D82ABFE" w:rsidR="00C359A1" w:rsidRDefault="00C253D7">
      <w:pPr>
        <w:pStyle w:val="Heading4"/>
      </w:pPr>
      <w:bookmarkStart w:id="316" w:name="_Toc424906314"/>
      <w:bookmarkStart w:id="317" w:name="_Toc439842234"/>
      <w:bookmarkStart w:id="318" w:name="_Toc18079444"/>
      <w:r w:rsidRPr="00533644">
        <w:t>Step 1: Enter Search Terms</w:t>
      </w:r>
      <w:bookmarkEnd w:id="311"/>
      <w:bookmarkEnd w:id="312"/>
      <w:bookmarkEnd w:id="313"/>
      <w:bookmarkEnd w:id="316"/>
      <w:bookmarkEnd w:id="317"/>
      <w:bookmarkEnd w:id="318"/>
    </w:p>
    <w:p w14:paraId="590D0870" w14:textId="77777777" w:rsidR="00E67317" w:rsidRPr="00E67317" w:rsidRDefault="00E67317" w:rsidP="004D1DAF">
      <w:pPr>
        <w:pStyle w:val="BodyText"/>
      </w:pPr>
    </w:p>
    <w:p w14:paraId="16E7D690" w14:textId="67C5857E" w:rsidR="00C359A1" w:rsidRDefault="00C253D7" w:rsidP="003B67D2">
      <w:pPr>
        <w:pStyle w:val="BodyText"/>
      </w:pPr>
      <w:r>
        <w:t xml:space="preserve">The first step in the process is to find the Veteran in the system. This is accomplished by entering enough search criteria to trigger a match within </w:t>
      </w:r>
      <w:r w:rsidR="00FC4D6D">
        <w:t>Master Person</w:t>
      </w:r>
      <w:r>
        <w:t xml:space="preserve"> Index (</w:t>
      </w:r>
      <w:r w:rsidR="00FC4D6D">
        <w:t>MPI</w:t>
      </w:r>
      <w:r>
        <w:t xml:space="preserve">). The top of the screen offers guidance regarding the set of traits recommended to ensure a best match is found. These are guidelines and not necessarily the required set of traits that must be entered. </w:t>
      </w:r>
    </w:p>
    <w:p w14:paraId="571F1C6A" w14:textId="77777777" w:rsidR="00C359A1" w:rsidRDefault="00C359A1" w:rsidP="003B67D2">
      <w:pPr>
        <w:pStyle w:val="BodyText"/>
      </w:pPr>
    </w:p>
    <w:p w14:paraId="5F9200FF" w14:textId="0EAA826F" w:rsidR="00C359A1" w:rsidRDefault="00C253D7" w:rsidP="003B67D2">
      <w:pPr>
        <w:pStyle w:val="BodyText"/>
      </w:pPr>
      <w:r>
        <w:t xml:space="preserve">However, for optimal search results, copy the Veteran’s ICN from the Identity Management Toolkit and paste it into the ICN field on this screen. </w:t>
      </w:r>
    </w:p>
    <w:p w14:paraId="3E5A90B8" w14:textId="77777777" w:rsidR="00E67317" w:rsidRDefault="00E67317" w:rsidP="003B67D2">
      <w:pPr>
        <w:pStyle w:val="BodyText"/>
      </w:pPr>
    </w:p>
    <w:p w14:paraId="67D2C5C7" w14:textId="77777777" w:rsidR="00C359A1" w:rsidRDefault="00C253D7" w:rsidP="003B67D2">
      <w:pPr>
        <w:pStyle w:val="BodyText"/>
      </w:pPr>
      <w:r>
        <w:t xml:space="preserve">Other search methods include: </w:t>
      </w:r>
    </w:p>
    <w:p w14:paraId="1BFA6033" w14:textId="77777777" w:rsidR="00C359A1" w:rsidRDefault="00C253D7" w:rsidP="003B67D2">
      <w:pPr>
        <w:pStyle w:val="BodyTextBullet1"/>
      </w:pPr>
      <w:r>
        <w:t>The Member ID from the front of the Veteran’s VHIC.</w:t>
      </w:r>
    </w:p>
    <w:p w14:paraId="6F49567F" w14:textId="77777777" w:rsidR="00C359A1" w:rsidRDefault="00C253D7" w:rsidP="003B67D2">
      <w:pPr>
        <w:pStyle w:val="BodyTextBullet1"/>
      </w:pPr>
      <w:r>
        <w:t xml:space="preserve">Last Name, First Name, DOB and SSN. </w:t>
      </w:r>
    </w:p>
    <w:p w14:paraId="6B883B66" w14:textId="77777777" w:rsidR="00C359A1" w:rsidRPr="003B67D2" w:rsidRDefault="00C359A1" w:rsidP="003B67D2">
      <w:pPr>
        <w:pStyle w:val="BodyText"/>
      </w:pPr>
    </w:p>
    <w:p w14:paraId="645B9C3B" w14:textId="20F832C5" w:rsidR="00C359A1" w:rsidRPr="003B67D2" w:rsidRDefault="00C253D7" w:rsidP="003B67D2">
      <w:pPr>
        <w:pStyle w:val="BodyText"/>
      </w:pPr>
      <w:r w:rsidRPr="435F25F4">
        <w:rPr>
          <w:b/>
          <w:bCs/>
          <w:u w:val="single"/>
        </w:rPr>
        <w:t>NOTE:</w:t>
      </w:r>
      <w:r w:rsidRPr="003B67D2">
        <w:t xml:space="preserve"> If using LN/FN/DOB/SSN combination, at a minimum, supply the Veteran's Last Name, plus values from at least two of the other three sections (Person, Address, and Identification). </w:t>
      </w:r>
    </w:p>
    <w:p w14:paraId="29857E18" w14:textId="77777777" w:rsidR="00C359A1" w:rsidRDefault="00C359A1" w:rsidP="003B67D2">
      <w:pPr>
        <w:pStyle w:val="BodyText"/>
      </w:pPr>
    </w:p>
    <w:p w14:paraId="01431F76" w14:textId="5C8A7677" w:rsidR="00C359A1" w:rsidRDefault="00C253D7" w:rsidP="003B67D2">
      <w:pPr>
        <w:pStyle w:val="BodyText"/>
      </w:pPr>
      <w:r>
        <w:t>The more traits entered, the more likely a match will be returned.</w:t>
      </w:r>
    </w:p>
    <w:p w14:paraId="46EF89D9" w14:textId="51658813" w:rsidR="001F652C" w:rsidRDefault="001F652C">
      <w:pPr>
        <w:rPr>
          <w:sz w:val="24"/>
          <w:szCs w:val="20"/>
        </w:rPr>
      </w:pPr>
      <w:r>
        <w:br w:type="page"/>
      </w:r>
    </w:p>
    <w:p w14:paraId="3F222DEC" w14:textId="77777777" w:rsidR="001F652C" w:rsidRDefault="001F652C" w:rsidP="003B67D2">
      <w:pPr>
        <w:pStyle w:val="BodyText"/>
      </w:pPr>
    </w:p>
    <w:p w14:paraId="5CA4BD9E" w14:textId="7DDB9BC6" w:rsidR="00BA32EE" w:rsidRDefault="00BA32EE" w:rsidP="00BA32EE">
      <w:pPr>
        <w:pStyle w:val="Caption"/>
      </w:pPr>
      <w:bookmarkStart w:id="319" w:name="_Toc140843123"/>
      <w:r>
        <w:t xml:space="preserve">Figure </w:t>
      </w:r>
      <w:fldSimple w:instr=" SEQ Figure \* ARABIC ">
        <w:r w:rsidR="005D536D">
          <w:rPr>
            <w:noProof/>
          </w:rPr>
          <w:t>50</w:t>
        </w:r>
      </w:fldSimple>
      <w:r>
        <w:t>: Enter Search Terms screen</w:t>
      </w:r>
      <w:bookmarkEnd w:id="319"/>
    </w:p>
    <w:p w14:paraId="23E9F6C8" w14:textId="429D249B" w:rsidR="00C359A1" w:rsidRDefault="004D4A60">
      <w:pPr>
        <w:keepNext/>
      </w:pPr>
      <w:r>
        <w:rPr>
          <w:noProof/>
        </w:rPr>
        <w:drawing>
          <wp:inline distT="0" distB="0" distL="0" distR="0" wp14:anchorId="2192376F" wp14:editId="263A0387">
            <wp:extent cx="4252930" cy="3600450"/>
            <wp:effectExtent l="0" t="0" r="0" b="0"/>
            <wp:docPr id="1054" name="Picture 1054" descr="figure Enter Search Term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Picture 1054" descr="figure Enter Search Terms screen"/>
                    <pic:cNvPicPr/>
                  </pic:nvPicPr>
                  <pic:blipFill>
                    <a:blip r:embed="rId64">
                      <a:extLst>
                        <a:ext uri="{28A0092B-C50C-407E-A947-70E740481C1C}">
                          <a14:useLocalDpi xmlns:a14="http://schemas.microsoft.com/office/drawing/2010/main" val="0"/>
                        </a:ext>
                      </a:extLst>
                    </a:blip>
                    <a:stretch>
                      <a:fillRect/>
                    </a:stretch>
                  </pic:blipFill>
                  <pic:spPr>
                    <a:xfrm>
                      <a:off x="0" y="0"/>
                      <a:ext cx="4261986" cy="3608116"/>
                    </a:xfrm>
                    <a:prstGeom prst="rect">
                      <a:avLst/>
                    </a:prstGeom>
                  </pic:spPr>
                </pic:pic>
              </a:graphicData>
            </a:graphic>
          </wp:inline>
        </w:drawing>
      </w:r>
    </w:p>
    <w:p w14:paraId="4A966BFB" w14:textId="77777777" w:rsidR="00C359A1" w:rsidRDefault="00C359A1" w:rsidP="003B67D2">
      <w:pPr>
        <w:pStyle w:val="BodyText"/>
      </w:pPr>
    </w:p>
    <w:p w14:paraId="07B945EB" w14:textId="77777777" w:rsidR="00C359A1" w:rsidRDefault="00C253D7" w:rsidP="003B67D2">
      <w:pPr>
        <w:pStyle w:val="BodyText"/>
      </w:pPr>
      <w:r>
        <w:t>Additional guidance is also available on-screen by clicking on the blue circle containing a question mark.</w:t>
      </w:r>
    </w:p>
    <w:p w14:paraId="69BBF1A8" w14:textId="77777777" w:rsidR="00C359A1" w:rsidRDefault="00C359A1">
      <w:pPr>
        <w:rPr>
          <w:noProof/>
          <w:sz w:val="24"/>
        </w:rPr>
      </w:pPr>
    </w:p>
    <w:p w14:paraId="47B5D2C0" w14:textId="6CA1F7CE" w:rsidR="00BA32EE" w:rsidRDefault="00BA32EE" w:rsidP="00BA32EE">
      <w:pPr>
        <w:pStyle w:val="Caption"/>
      </w:pPr>
      <w:bookmarkStart w:id="320" w:name="_Toc140843124"/>
      <w:r>
        <w:t xml:space="preserve">Figure </w:t>
      </w:r>
      <w:fldSimple w:instr=" SEQ Figure \* ARABIC ">
        <w:r w:rsidR="005D536D">
          <w:rPr>
            <w:noProof/>
          </w:rPr>
          <w:t>51</w:t>
        </w:r>
      </w:fldSimple>
      <w:r>
        <w:t>: Help icon</w:t>
      </w:r>
      <w:bookmarkEnd w:id="320"/>
    </w:p>
    <w:p w14:paraId="6A329717" w14:textId="77777777" w:rsidR="00C359A1" w:rsidRDefault="00C253D7">
      <w:pPr>
        <w:keepNext/>
      </w:pPr>
      <w:r>
        <w:rPr>
          <w:noProof/>
        </w:rPr>
        <w:drawing>
          <wp:inline distT="0" distB="0" distL="0" distR="0" wp14:anchorId="27D547A5" wp14:editId="4F8FCB9E">
            <wp:extent cx="352425" cy="352425"/>
            <wp:effectExtent l="0" t="0" r="9525" b="9525"/>
            <wp:docPr id="16392" name="Picture 3" descr="On-Screen Help Icon Figure" title="On-Screen Help Ic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65">
                      <a:extLst>
                        <a:ext uri="{28A0092B-C50C-407E-A947-70E740481C1C}">
                          <a14:useLocalDpi xmlns:a14="http://schemas.microsoft.com/office/drawing/2010/main" val="0"/>
                        </a:ext>
                      </a:extLst>
                    </a:blip>
                    <a:stretch>
                      <a:fillRect/>
                    </a:stretch>
                  </pic:blipFill>
                  <pic:spPr>
                    <a:xfrm>
                      <a:off x="0" y="0"/>
                      <a:ext cx="352425" cy="352425"/>
                    </a:xfrm>
                    <a:prstGeom prst="rect">
                      <a:avLst/>
                    </a:prstGeom>
                  </pic:spPr>
                </pic:pic>
              </a:graphicData>
            </a:graphic>
          </wp:inline>
        </w:drawing>
      </w:r>
    </w:p>
    <w:p w14:paraId="42EB1343" w14:textId="77777777" w:rsidR="00FE3DB4" w:rsidRPr="0070042A" w:rsidRDefault="00FE3DB4" w:rsidP="003B67D2">
      <w:pPr>
        <w:pStyle w:val="BodyText"/>
      </w:pPr>
    </w:p>
    <w:p w14:paraId="4F4ECFAD" w14:textId="77777777" w:rsidR="00C359A1" w:rsidRDefault="00C253D7" w:rsidP="003B67D2">
      <w:pPr>
        <w:pStyle w:val="BodyText"/>
      </w:pPr>
      <w:r>
        <w:t>This type of help is available throughout the application and will provide additional detail or clarification for that particular step or section.</w:t>
      </w:r>
    </w:p>
    <w:p w14:paraId="1D81EDA0" w14:textId="77777777" w:rsidR="00C359A1" w:rsidRDefault="00C253D7" w:rsidP="003B67D2">
      <w:pPr>
        <w:pStyle w:val="BodyText"/>
      </w:pPr>
      <w:r>
        <w:t xml:space="preserve">Once the information has been entered into the required fields, click on </w:t>
      </w:r>
      <w:r>
        <w:rPr>
          <w:b/>
        </w:rPr>
        <w:t>[Search]</w:t>
      </w:r>
      <w:r>
        <w:t xml:space="preserve"> to proceed to the next step.</w:t>
      </w:r>
    </w:p>
    <w:p w14:paraId="5C1B94E2" w14:textId="6AB8C3DC" w:rsidR="00BA32EE" w:rsidRDefault="00BA32EE" w:rsidP="00BA32EE">
      <w:pPr>
        <w:pStyle w:val="Caption"/>
      </w:pPr>
      <w:bookmarkStart w:id="321" w:name="_Toc140843125"/>
      <w:r>
        <w:t xml:space="preserve">Figure </w:t>
      </w:r>
      <w:fldSimple w:instr=" SEQ Figure \* ARABIC ">
        <w:r w:rsidR="005D536D">
          <w:rPr>
            <w:noProof/>
          </w:rPr>
          <w:t>52</w:t>
        </w:r>
      </w:fldSimple>
      <w:r>
        <w:t>: Enter Search Terms screen</w:t>
      </w:r>
      <w:bookmarkEnd w:id="321"/>
    </w:p>
    <w:p w14:paraId="1C85DB6F" w14:textId="77777777" w:rsidR="00C359A1" w:rsidRDefault="00C253D7">
      <w:pPr>
        <w:keepNext/>
      </w:pPr>
      <w:r>
        <w:rPr>
          <w:noProof/>
        </w:rPr>
        <w:lastRenderedPageBreak/>
        <w:drawing>
          <wp:inline distT="0" distB="0" distL="0" distR="0" wp14:anchorId="3FF89A90" wp14:editId="15AA72DC">
            <wp:extent cx="4755292" cy="3711262"/>
            <wp:effectExtent l="0" t="0" r="7620" b="3810"/>
            <wp:docPr id="25" name="Picture 25" descr="Enter Search Terms screen Figure" title="Enter Search Terms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66">
                      <a:extLst>
                        <a:ext uri="{28A0092B-C50C-407E-A947-70E740481C1C}">
                          <a14:useLocalDpi xmlns:a14="http://schemas.microsoft.com/office/drawing/2010/main" val="0"/>
                        </a:ext>
                      </a:extLst>
                    </a:blip>
                    <a:stretch>
                      <a:fillRect/>
                    </a:stretch>
                  </pic:blipFill>
                  <pic:spPr>
                    <a:xfrm>
                      <a:off x="0" y="0"/>
                      <a:ext cx="4755292" cy="3711262"/>
                    </a:xfrm>
                    <a:prstGeom prst="rect">
                      <a:avLst/>
                    </a:prstGeom>
                  </pic:spPr>
                </pic:pic>
              </a:graphicData>
            </a:graphic>
          </wp:inline>
        </w:drawing>
      </w:r>
    </w:p>
    <w:p w14:paraId="6DDA2B64" w14:textId="77777777" w:rsidR="00896753" w:rsidRDefault="00896753" w:rsidP="00896753"/>
    <w:p w14:paraId="65BF84FA" w14:textId="6CC06E81" w:rsidR="0070280F" w:rsidRDefault="00896753" w:rsidP="0070280F">
      <w:pPr>
        <w:pStyle w:val="BodyText"/>
      </w:pPr>
      <w:r w:rsidRPr="435F25F4">
        <w:rPr>
          <w:b/>
          <w:bCs/>
          <w:u w:val="single"/>
        </w:rPr>
        <w:t>NOTE</w:t>
      </w:r>
      <w:r w:rsidR="0070280F" w:rsidRPr="435F25F4">
        <w:rPr>
          <w:b/>
          <w:bCs/>
        </w:rPr>
        <w:t>:</w:t>
      </w:r>
      <w:r w:rsidR="0070280F">
        <w:t xml:space="preserve"> </w:t>
      </w:r>
    </w:p>
    <w:p w14:paraId="7F5D4927" w14:textId="52B87046" w:rsidR="00DE1050" w:rsidRPr="00433B1A" w:rsidRDefault="0070280F" w:rsidP="00433B1A">
      <w:pPr>
        <w:pStyle w:val="BodyTextBullet1"/>
        <w:numPr>
          <w:ilvl w:val="0"/>
          <w:numId w:val="0"/>
        </w:numPr>
        <w:ind w:left="360"/>
        <w:rPr>
          <w:b/>
          <w:u w:val="single"/>
        </w:rPr>
      </w:pPr>
      <w:r>
        <w:t>Entering an Invalid ICN</w:t>
      </w:r>
      <w:r w:rsidR="00413D20">
        <w:t xml:space="preserve"> </w:t>
      </w:r>
      <w:r>
        <w:t>will result in an error message</w:t>
      </w:r>
      <w:r w:rsidR="00DE1050">
        <w:t xml:space="preserve"> such as</w:t>
      </w:r>
      <w:r w:rsidR="006055D0">
        <w:t xml:space="preserve"> the one seen in </w:t>
      </w:r>
      <w:r w:rsidR="00312273" w:rsidRPr="00312273">
        <w:rPr>
          <w:i/>
          <w:iCs/>
        </w:rPr>
        <w:fldChar w:fldCharType="begin"/>
      </w:r>
      <w:r w:rsidR="00312273" w:rsidRPr="00312273">
        <w:rPr>
          <w:i/>
          <w:iCs/>
        </w:rPr>
        <w:instrText xml:space="preserve"> REF _Ref140146937 \h </w:instrText>
      </w:r>
      <w:r w:rsidR="00312273">
        <w:rPr>
          <w:i/>
          <w:iCs/>
        </w:rPr>
        <w:instrText xml:space="preserve"> \* MERGEFORMAT </w:instrText>
      </w:r>
      <w:r w:rsidR="00312273" w:rsidRPr="00312273">
        <w:rPr>
          <w:i/>
          <w:iCs/>
        </w:rPr>
      </w:r>
      <w:r w:rsidR="00312273" w:rsidRPr="00312273">
        <w:rPr>
          <w:i/>
          <w:iCs/>
        </w:rPr>
        <w:fldChar w:fldCharType="separate"/>
      </w:r>
      <w:r w:rsidR="005D536D" w:rsidRPr="005D536D">
        <w:rPr>
          <w:i/>
          <w:iCs/>
        </w:rPr>
        <w:t>Figure 53: Invalid ICN Error Message</w:t>
      </w:r>
      <w:r w:rsidR="00312273" w:rsidRPr="00312273">
        <w:rPr>
          <w:i/>
          <w:iCs/>
        </w:rPr>
        <w:fldChar w:fldCharType="end"/>
      </w:r>
      <w:r w:rsidR="006055D0">
        <w:t>. Examples of errors include:</w:t>
      </w:r>
    </w:p>
    <w:p w14:paraId="38CC514F" w14:textId="77777777" w:rsidR="006055D0" w:rsidRDefault="0070280F" w:rsidP="00433B1A">
      <w:pPr>
        <w:pStyle w:val="BodyTextBullet1"/>
        <w:rPr>
          <w:b/>
          <w:u w:val="single"/>
        </w:rPr>
      </w:pPr>
      <w:r>
        <w:t xml:space="preserve"> </w:t>
      </w:r>
      <w:r w:rsidR="006055D0" w:rsidRPr="006055D0">
        <w:t>Invalid ICN. ICN must be 17 characters </w:t>
      </w:r>
    </w:p>
    <w:p w14:paraId="11580C28" w14:textId="77777777" w:rsidR="00896753" w:rsidRDefault="006055D0" w:rsidP="0070280F">
      <w:pPr>
        <w:pStyle w:val="BodyTextBullet1"/>
      </w:pPr>
      <w:r w:rsidRPr="006055D0">
        <w:t>Invalid ICN. ICN must not contain special characters</w:t>
      </w:r>
    </w:p>
    <w:p w14:paraId="79D726CE" w14:textId="77777777" w:rsidR="006055D0" w:rsidRDefault="006055D0" w:rsidP="0070280F">
      <w:pPr>
        <w:pStyle w:val="BodyTextBullet1"/>
      </w:pPr>
      <w:r w:rsidRPr="006055D0">
        <w:t>Invalid ICN format. Please enter valid ICN format, 17 chars (10 digits + V + 6 digits)</w:t>
      </w:r>
    </w:p>
    <w:p w14:paraId="4DF8A997" w14:textId="05CAFABC" w:rsidR="001F652C" w:rsidRDefault="001F652C">
      <w:r>
        <w:br w:type="page"/>
      </w:r>
    </w:p>
    <w:p w14:paraId="5701BBBD" w14:textId="77777777" w:rsidR="00BC7B73" w:rsidRDefault="00BC7B73" w:rsidP="0070042A"/>
    <w:p w14:paraId="0663A586" w14:textId="74EEC48B" w:rsidR="00BA32EE" w:rsidRDefault="00BA32EE" w:rsidP="00BA32EE">
      <w:pPr>
        <w:pStyle w:val="Caption"/>
      </w:pPr>
      <w:bookmarkStart w:id="322" w:name="_Ref140146937"/>
      <w:bookmarkStart w:id="323" w:name="_Toc140843126"/>
      <w:r>
        <w:t xml:space="preserve">Figure </w:t>
      </w:r>
      <w:fldSimple w:instr=" SEQ Figure \* ARABIC ">
        <w:r w:rsidR="005D536D">
          <w:rPr>
            <w:noProof/>
          </w:rPr>
          <w:t>53</w:t>
        </w:r>
      </w:fldSimple>
      <w:r>
        <w:t>: Invalid ICN Error Message</w:t>
      </w:r>
      <w:bookmarkEnd w:id="322"/>
      <w:bookmarkEnd w:id="323"/>
    </w:p>
    <w:p w14:paraId="578EF054" w14:textId="77777777" w:rsidR="00DE1050" w:rsidRDefault="005F7620" w:rsidP="00433B1A">
      <w:pPr>
        <w:keepNext/>
      </w:pPr>
      <w:r>
        <w:rPr>
          <w:noProof/>
        </w:rPr>
        <w:drawing>
          <wp:inline distT="0" distB="0" distL="0" distR="0" wp14:anchorId="48618350" wp14:editId="00EC48D5">
            <wp:extent cx="4688681" cy="4524375"/>
            <wp:effectExtent l="0" t="0" r="0" b="0"/>
            <wp:docPr id="43020" name="Picture 43020" descr="Figure  Invalid ICN Error Messag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20"/>
                    <pic:cNvPicPr/>
                  </pic:nvPicPr>
                  <pic:blipFill>
                    <a:blip r:embed="rId67">
                      <a:extLst>
                        <a:ext uri="{28A0092B-C50C-407E-A947-70E740481C1C}">
                          <a14:useLocalDpi xmlns:a14="http://schemas.microsoft.com/office/drawing/2010/main" val="0"/>
                        </a:ext>
                      </a:extLst>
                    </a:blip>
                    <a:stretch>
                      <a:fillRect/>
                    </a:stretch>
                  </pic:blipFill>
                  <pic:spPr>
                    <a:xfrm>
                      <a:off x="0" y="0"/>
                      <a:ext cx="4696650" cy="4532065"/>
                    </a:xfrm>
                    <a:prstGeom prst="rect">
                      <a:avLst/>
                    </a:prstGeom>
                  </pic:spPr>
                </pic:pic>
              </a:graphicData>
            </a:graphic>
          </wp:inline>
        </w:drawing>
      </w:r>
    </w:p>
    <w:p w14:paraId="11066D5D" w14:textId="77777777" w:rsidR="00DE1050" w:rsidRDefault="00DE1050" w:rsidP="0070042A"/>
    <w:p w14:paraId="2A2949AA" w14:textId="2D5C3AE2" w:rsidR="003E486C" w:rsidRDefault="003E486C" w:rsidP="003E486C">
      <w:pPr>
        <w:pStyle w:val="BodyText"/>
      </w:pPr>
      <w:r w:rsidRPr="435F25F4">
        <w:rPr>
          <w:rStyle w:val="BodyTextChar"/>
          <w:b/>
          <w:bCs/>
          <w:u w:val="single"/>
        </w:rPr>
        <w:t>NOTE</w:t>
      </w:r>
      <w:r w:rsidRPr="435F25F4">
        <w:rPr>
          <w:rStyle w:val="BodyTextChar"/>
          <w:b/>
          <w:bCs/>
        </w:rPr>
        <w:t>:</w:t>
      </w:r>
      <w:r>
        <w:t xml:space="preserve"> </w:t>
      </w:r>
      <w:r w:rsidR="000F4799">
        <w:t xml:space="preserve">While searching for the </w:t>
      </w:r>
      <w:r>
        <w:t>Veteran</w:t>
      </w:r>
      <w:r w:rsidR="000F4799">
        <w:t xml:space="preserve">, the system will look for </w:t>
      </w:r>
      <w:r w:rsidR="005001CD">
        <w:t>eligibility</w:t>
      </w:r>
      <w:r>
        <w:t xml:space="preserve"> for a VHIC card</w:t>
      </w:r>
      <w:r w:rsidR="000F4799">
        <w:t>. If the Veteran is not eligible or if their eligibility is in question the VHIC user will receive one of the following messages. The Veteran will need to be referred to</w:t>
      </w:r>
      <w:r w:rsidR="006E01BB">
        <w:t xml:space="preserve"> Veteran</w:t>
      </w:r>
      <w:r w:rsidR="000F4799">
        <w:t xml:space="preserve"> Enrollment Services.</w:t>
      </w:r>
    </w:p>
    <w:p w14:paraId="0CFBB575" w14:textId="6F7ABB3B" w:rsidR="001F652C" w:rsidRDefault="001F652C">
      <w:pPr>
        <w:rPr>
          <w:sz w:val="24"/>
          <w:szCs w:val="20"/>
        </w:rPr>
      </w:pPr>
      <w:r>
        <w:br w:type="page"/>
      </w:r>
    </w:p>
    <w:p w14:paraId="526DC669" w14:textId="77777777" w:rsidR="003E486C" w:rsidRDefault="003E486C" w:rsidP="003E486C">
      <w:pPr>
        <w:pStyle w:val="BodyText"/>
      </w:pPr>
    </w:p>
    <w:p w14:paraId="066DC60A" w14:textId="17BC09A6" w:rsidR="00BA32EE" w:rsidRDefault="00BA32EE" w:rsidP="00BA32EE">
      <w:pPr>
        <w:pStyle w:val="Caption"/>
      </w:pPr>
      <w:bookmarkStart w:id="324" w:name="_Toc140843127"/>
      <w:r>
        <w:t xml:space="preserve">Figure </w:t>
      </w:r>
      <w:fldSimple w:instr=" SEQ Figure \* ARABIC ">
        <w:r w:rsidR="005D536D">
          <w:rPr>
            <w:noProof/>
          </w:rPr>
          <w:t>54</w:t>
        </w:r>
      </w:fldSimple>
      <w:r>
        <w:t>: Veteran Not Eligible Message</w:t>
      </w:r>
      <w:bookmarkEnd w:id="324"/>
    </w:p>
    <w:p w14:paraId="2F6D13E9" w14:textId="0FA0EC8B" w:rsidR="003E486C" w:rsidRDefault="000F4799" w:rsidP="00D73A2E">
      <w:pPr>
        <w:pStyle w:val="BodyText"/>
        <w:keepNext/>
      </w:pPr>
      <w:r>
        <w:rPr>
          <w:noProof/>
        </w:rPr>
        <w:drawing>
          <wp:inline distT="0" distB="0" distL="0" distR="0" wp14:anchorId="2B9F5C8D" wp14:editId="4A9B9379">
            <wp:extent cx="4924425" cy="1824562"/>
            <wp:effectExtent l="0" t="0" r="0" b="4445"/>
            <wp:docPr id="24592" name="Picture 24592" descr="Figure Veteran Not Eligible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2" name="Picture 24592" descr="Figure Veteran Not Eligible Message"/>
                    <pic:cNvPicPr/>
                  </pic:nvPicPr>
                  <pic:blipFill>
                    <a:blip r:embed="rId68">
                      <a:extLst>
                        <a:ext uri="{28A0092B-C50C-407E-A947-70E740481C1C}">
                          <a14:useLocalDpi xmlns:a14="http://schemas.microsoft.com/office/drawing/2010/main" val="0"/>
                        </a:ext>
                      </a:extLst>
                    </a:blip>
                    <a:stretch>
                      <a:fillRect/>
                    </a:stretch>
                  </pic:blipFill>
                  <pic:spPr>
                    <a:xfrm>
                      <a:off x="0" y="0"/>
                      <a:ext cx="4935703" cy="1828740"/>
                    </a:xfrm>
                    <a:prstGeom prst="rect">
                      <a:avLst/>
                    </a:prstGeom>
                  </pic:spPr>
                </pic:pic>
              </a:graphicData>
            </a:graphic>
          </wp:inline>
        </w:drawing>
      </w:r>
    </w:p>
    <w:p w14:paraId="3E2609B6" w14:textId="544F5931" w:rsidR="000F4799" w:rsidRDefault="000F4799" w:rsidP="000F4799"/>
    <w:p w14:paraId="5CBC9A3F" w14:textId="4E624DAF" w:rsidR="00BA32EE" w:rsidRDefault="00BA32EE" w:rsidP="00BA32EE">
      <w:pPr>
        <w:pStyle w:val="Caption"/>
      </w:pPr>
      <w:bookmarkStart w:id="325" w:name="_Toc140843128"/>
      <w:r>
        <w:t xml:space="preserve">Figure </w:t>
      </w:r>
      <w:fldSimple w:instr=" SEQ Figure \* ARABIC ">
        <w:r w:rsidR="005D536D">
          <w:rPr>
            <w:noProof/>
          </w:rPr>
          <w:t>55</w:t>
        </w:r>
      </w:fldSimple>
      <w:r>
        <w:t>: Veteran Eligibility Undetermined</w:t>
      </w:r>
      <w:bookmarkEnd w:id="325"/>
    </w:p>
    <w:p w14:paraId="031C63F9" w14:textId="77777777" w:rsidR="000F4799" w:rsidRDefault="000F4799" w:rsidP="000F4799">
      <w:pPr>
        <w:keepNext/>
      </w:pPr>
      <w:r>
        <w:rPr>
          <w:noProof/>
        </w:rPr>
        <w:drawing>
          <wp:inline distT="0" distB="0" distL="0" distR="0" wp14:anchorId="5B9B185B" wp14:editId="0A00D042">
            <wp:extent cx="4968413" cy="1876425"/>
            <wp:effectExtent l="0" t="0" r="3810" b="0"/>
            <wp:docPr id="24593" name="Picture 24593" descr="Figure Veteran Eligibility Undeterm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3" name="Picture 24593" descr="Figure Veteran Eligibility Undetermined"/>
                    <pic:cNvPicPr/>
                  </pic:nvPicPr>
                  <pic:blipFill>
                    <a:blip r:embed="rId69">
                      <a:extLst>
                        <a:ext uri="{28A0092B-C50C-407E-A947-70E740481C1C}">
                          <a14:useLocalDpi xmlns:a14="http://schemas.microsoft.com/office/drawing/2010/main" val="0"/>
                        </a:ext>
                      </a:extLst>
                    </a:blip>
                    <a:stretch>
                      <a:fillRect/>
                    </a:stretch>
                  </pic:blipFill>
                  <pic:spPr>
                    <a:xfrm>
                      <a:off x="0" y="0"/>
                      <a:ext cx="4980844" cy="1881120"/>
                    </a:xfrm>
                    <a:prstGeom prst="rect">
                      <a:avLst/>
                    </a:prstGeom>
                  </pic:spPr>
                </pic:pic>
              </a:graphicData>
            </a:graphic>
          </wp:inline>
        </w:drawing>
      </w:r>
    </w:p>
    <w:p w14:paraId="2EBB6C8E" w14:textId="77777777" w:rsidR="000F4799" w:rsidRPr="000F4799" w:rsidRDefault="000F4799" w:rsidP="000F4799"/>
    <w:p w14:paraId="210B228D" w14:textId="464BB8DB" w:rsidR="003E486C" w:rsidRDefault="003E486C" w:rsidP="003E486C">
      <w:pPr>
        <w:pStyle w:val="BodyText"/>
      </w:pPr>
      <w:r w:rsidRPr="435F25F4">
        <w:rPr>
          <w:rStyle w:val="BodyTextChar"/>
          <w:b/>
          <w:bCs/>
          <w:u w:val="single"/>
        </w:rPr>
        <w:t>NOTE</w:t>
      </w:r>
      <w:r w:rsidRPr="435F25F4">
        <w:rPr>
          <w:rStyle w:val="BodyTextChar"/>
          <w:b/>
          <w:bCs/>
        </w:rPr>
        <w:t>:</w:t>
      </w:r>
      <w:r>
        <w:t xml:space="preserve"> Should the search result in a deceased Veteran, a message will show at the top of the screen.</w:t>
      </w:r>
    </w:p>
    <w:p w14:paraId="37F2BB7D" w14:textId="56C42421" w:rsidR="00BA32EE" w:rsidRDefault="00BA32EE" w:rsidP="00BA32EE">
      <w:pPr>
        <w:pStyle w:val="Caption"/>
      </w:pPr>
      <w:bookmarkStart w:id="326" w:name="_Toc140843129"/>
      <w:r>
        <w:t xml:space="preserve">Figure </w:t>
      </w:r>
      <w:fldSimple w:instr=" SEQ Figure \* ARABIC ">
        <w:r w:rsidR="005D536D">
          <w:rPr>
            <w:noProof/>
          </w:rPr>
          <w:t>56</w:t>
        </w:r>
      </w:fldSimple>
      <w:r>
        <w:t>. Deceased Veteran Search Results</w:t>
      </w:r>
      <w:bookmarkEnd w:id="326"/>
    </w:p>
    <w:p w14:paraId="06E6367E" w14:textId="690F9047" w:rsidR="003E486C" w:rsidRDefault="003E486C" w:rsidP="003E486C">
      <w:pPr>
        <w:pStyle w:val="BodyText"/>
        <w:keepNext/>
      </w:pPr>
      <w:r>
        <w:rPr>
          <w:noProof/>
        </w:rPr>
        <w:drawing>
          <wp:inline distT="0" distB="0" distL="0" distR="0" wp14:anchorId="151EF233" wp14:editId="65A182C0">
            <wp:extent cx="4958429" cy="1933575"/>
            <wp:effectExtent l="0" t="0" r="0" b="0"/>
            <wp:docPr id="24591" name="Picture 24591" descr="Deceased Veteran Search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1" name="Picture 24591" descr="Deceased Veteran Search Results"/>
                    <pic:cNvPicPr/>
                  </pic:nvPicPr>
                  <pic:blipFill>
                    <a:blip r:embed="rId70">
                      <a:extLst>
                        <a:ext uri="{28A0092B-C50C-407E-A947-70E740481C1C}">
                          <a14:useLocalDpi xmlns:a14="http://schemas.microsoft.com/office/drawing/2010/main" val="0"/>
                        </a:ext>
                      </a:extLst>
                    </a:blip>
                    <a:stretch>
                      <a:fillRect/>
                    </a:stretch>
                  </pic:blipFill>
                  <pic:spPr>
                    <a:xfrm>
                      <a:off x="0" y="0"/>
                      <a:ext cx="4967943" cy="1937285"/>
                    </a:xfrm>
                    <a:prstGeom prst="rect">
                      <a:avLst/>
                    </a:prstGeom>
                  </pic:spPr>
                </pic:pic>
              </a:graphicData>
            </a:graphic>
          </wp:inline>
        </w:drawing>
      </w:r>
    </w:p>
    <w:p w14:paraId="4FC7B5DF" w14:textId="61FF91B5" w:rsidR="003E486C" w:rsidRPr="004966FB" w:rsidRDefault="003E486C" w:rsidP="003E486C">
      <w:pPr>
        <w:rPr>
          <w:sz w:val="24"/>
        </w:rPr>
      </w:pPr>
    </w:p>
    <w:p w14:paraId="3B990327" w14:textId="27F6DFAC" w:rsidR="003E486C" w:rsidRDefault="003E486C" w:rsidP="003E486C">
      <w:pPr>
        <w:pStyle w:val="BodyText"/>
      </w:pPr>
      <w:r w:rsidRPr="004966FB">
        <w:rPr>
          <w:b/>
          <w:u w:val="single"/>
        </w:rPr>
        <w:t>NOTE:</w:t>
      </w:r>
      <w:r w:rsidRPr="004966FB">
        <w:rPr>
          <w:b/>
        </w:rPr>
        <w:t xml:space="preserve"> </w:t>
      </w:r>
      <w:r>
        <w:t xml:space="preserve">If the Veteran has a Preferred Name on file it will appear within parenthesis where the </w:t>
      </w:r>
      <w:r w:rsidRPr="00DB146B">
        <w:rPr>
          <w:u w:val="single"/>
        </w:rPr>
        <w:t>Full Name</w:t>
      </w:r>
      <w:r>
        <w:t xml:space="preserve"> appears as seen</w:t>
      </w:r>
      <w:r w:rsidR="00312273">
        <w:t xml:space="preserve"> below.</w:t>
      </w:r>
    </w:p>
    <w:p w14:paraId="4C098028" w14:textId="75641C95" w:rsidR="00BA32EE" w:rsidRDefault="00BA32EE" w:rsidP="00BA32EE">
      <w:pPr>
        <w:pStyle w:val="Caption"/>
      </w:pPr>
      <w:bookmarkStart w:id="327" w:name="_Toc140843130"/>
      <w:r>
        <w:lastRenderedPageBreak/>
        <w:t xml:space="preserve">Figure </w:t>
      </w:r>
      <w:fldSimple w:instr=" SEQ Figure \* ARABIC ">
        <w:r w:rsidR="005D536D">
          <w:rPr>
            <w:noProof/>
          </w:rPr>
          <w:t>57</w:t>
        </w:r>
      </w:fldSimple>
      <w:r>
        <w:t>. Full Name Including Preferred Name</w:t>
      </w:r>
      <w:bookmarkEnd w:id="327"/>
    </w:p>
    <w:p w14:paraId="781AD285" w14:textId="1073CD4C" w:rsidR="003E486C" w:rsidRDefault="000F4799" w:rsidP="003E486C">
      <w:pPr>
        <w:pStyle w:val="BodyText"/>
        <w:keepNext/>
      </w:pPr>
      <w:r>
        <w:rPr>
          <w:noProof/>
        </w:rPr>
        <w:drawing>
          <wp:inline distT="0" distB="0" distL="0" distR="0" wp14:anchorId="4597885E" wp14:editId="2CD6A750">
            <wp:extent cx="5031196" cy="1600200"/>
            <wp:effectExtent l="0" t="0" r="0" b="0"/>
            <wp:docPr id="24594" name="Picture 24594" descr="figure Full Name Including Preferred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4" name="Picture 24594" descr="figure Full Name Including Preferred Name"/>
                    <pic:cNvPicPr/>
                  </pic:nvPicPr>
                  <pic:blipFill>
                    <a:blip r:embed="rId71">
                      <a:extLst>
                        <a:ext uri="{28A0092B-C50C-407E-A947-70E740481C1C}">
                          <a14:useLocalDpi xmlns:a14="http://schemas.microsoft.com/office/drawing/2010/main" val="0"/>
                        </a:ext>
                      </a:extLst>
                    </a:blip>
                    <a:stretch>
                      <a:fillRect/>
                    </a:stretch>
                  </pic:blipFill>
                  <pic:spPr>
                    <a:xfrm>
                      <a:off x="0" y="0"/>
                      <a:ext cx="5055451" cy="1607915"/>
                    </a:xfrm>
                    <a:prstGeom prst="rect">
                      <a:avLst/>
                    </a:prstGeom>
                  </pic:spPr>
                </pic:pic>
              </a:graphicData>
            </a:graphic>
          </wp:inline>
        </w:drawing>
      </w:r>
    </w:p>
    <w:p w14:paraId="6DA2D63D" w14:textId="77777777" w:rsidR="00E67317" w:rsidRPr="00E67317" w:rsidRDefault="00E67317" w:rsidP="004D1DAF"/>
    <w:p w14:paraId="60749021" w14:textId="77777777" w:rsidR="00C359A1" w:rsidRDefault="00C253D7" w:rsidP="004D1DAF">
      <w:pPr>
        <w:pStyle w:val="Heading4"/>
      </w:pPr>
      <w:bookmarkStart w:id="328" w:name="_Toc23515843"/>
      <w:bookmarkStart w:id="329" w:name="_Toc398889221"/>
      <w:bookmarkStart w:id="330" w:name="_Toc418580489"/>
      <w:bookmarkStart w:id="331" w:name="_Toc421203387"/>
      <w:bookmarkStart w:id="332" w:name="_Toc424906315"/>
      <w:bookmarkStart w:id="333" w:name="_Toc439842235"/>
      <w:bookmarkStart w:id="334" w:name="_Toc18079445"/>
      <w:bookmarkEnd w:id="328"/>
      <w:r>
        <w:t>Step 2: Select Veteran</w:t>
      </w:r>
      <w:bookmarkEnd w:id="329"/>
      <w:bookmarkEnd w:id="330"/>
      <w:bookmarkEnd w:id="331"/>
      <w:bookmarkEnd w:id="332"/>
      <w:bookmarkEnd w:id="333"/>
      <w:bookmarkEnd w:id="334"/>
    </w:p>
    <w:p w14:paraId="72CA3034" w14:textId="77777777" w:rsidR="00C359A1" w:rsidRDefault="00C253D7" w:rsidP="003B67D2">
      <w:pPr>
        <w:pStyle w:val="BodyText"/>
      </w:pPr>
      <w:r>
        <w:t>Once the search has completed, the results of that search will be displayed on screen. From the list provided (up to 10 matches may be returned), select the appropriate Veteran by clicking on the Veteran’s name which is hyperlinked.</w:t>
      </w:r>
    </w:p>
    <w:p w14:paraId="51A84283" w14:textId="77777777" w:rsidR="00C359A1" w:rsidRDefault="00C359A1" w:rsidP="003B67D2">
      <w:pPr>
        <w:pStyle w:val="BodyText"/>
      </w:pPr>
    </w:p>
    <w:p w14:paraId="3F0C6CBD" w14:textId="77777777" w:rsidR="00C359A1" w:rsidRDefault="00C253D7" w:rsidP="003B67D2">
      <w:pPr>
        <w:pStyle w:val="BodyText"/>
      </w:pPr>
      <w:r>
        <w:t xml:space="preserve">If the correct Veteran is not in the list, click the </w:t>
      </w:r>
      <w:r>
        <w:rPr>
          <w:b/>
        </w:rPr>
        <w:t>[Back]</w:t>
      </w:r>
      <w:r>
        <w:t xml:space="preserve"> button and verify the traits entered are correct. If the traits are correct, try adding additional information to aid in triggering a match.</w:t>
      </w:r>
    </w:p>
    <w:p w14:paraId="721BDBA6" w14:textId="1D2BE3B1" w:rsidR="00BA32EE" w:rsidRDefault="00BA32EE" w:rsidP="00BA32EE">
      <w:pPr>
        <w:pStyle w:val="Caption"/>
      </w:pPr>
      <w:bookmarkStart w:id="335" w:name="_Toc140843131"/>
      <w:r>
        <w:t xml:space="preserve">Figure </w:t>
      </w:r>
      <w:fldSimple w:instr=" SEQ Figure \* ARABIC ">
        <w:r w:rsidR="005D536D">
          <w:rPr>
            <w:noProof/>
          </w:rPr>
          <w:t>58</w:t>
        </w:r>
      </w:fldSimple>
      <w:r>
        <w:t>: Select Veteran screen</w:t>
      </w:r>
      <w:bookmarkEnd w:id="335"/>
    </w:p>
    <w:p w14:paraId="5AB45DA2" w14:textId="3F6F49D9" w:rsidR="00C359A1" w:rsidRDefault="00C41629">
      <w:pPr>
        <w:keepNext/>
      </w:pPr>
      <w:r>
        <w:rPr>
          <w:noProof/>
        </w:rPr>
        <w:drawing>
          <wp:inline distT="0" distB="0" distL="0" distR="0" wp14:anchorId="69F765BA" wp14:editId="6DAA4FDE">
            <wp:extent cx="5162550" cy="1671762"/>
            <wp:effectExtent l="0" t="0" r="0" b="5080"/>
            <wp:docPr id="156" name="Picture 156" descr="Select Vetera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Select Veteran screen"/>
                    <pic:cNvPicPr/>
                  </pic:nvPicPr>
                  <pic:blipFill>
                    <a:blip r:embed="rId72">
                      <a:extLst>
                        <a:ext uri="{28A0092B-C50C-407E-A947-70E740481C1C}">
                          <a14:useLocalDpi xmlns:a14="http://schemas.microsoft.com/office/drawing/2010/main" val="0"/>
                        </a:ext>
                      </a:extLst>
                    </a:blip>
                    <a:stretch>
                      <a:fillRect/>
                    </a:stretch>
                  </pic:blipFill>
                  <pic:spPr>
                    <a:xfrm>
                      <a:off x="0" y="0"/>
                      <a:ext cx="5176481" cy="1676273"/>
                    </a:xfrm>
                    <a:prstGeom prst="rect">
                      <a:avLst/>
                    </a:prstGeom>
                  </pic:spPr>
                </pic:pic>
              </a:graphicData>
            </a:graphic>
          </wp:inline>
        </w:drawing>
      </w:r>
    </w:p>
    <w:p w14:paraId="403F1F3A" w14:textId="77777777" w:rsidR="00FE3DB4" w:rsidRPr="0070042A" w:rsidRDefault="00FE3DB4" w:rsidP="0070042A">
      <w:bookmarkStart w:id="336" w:name="_Toc398889222"/>
    </w:p>
    <w:p w14:paraId="509DD8B3" w14:textId="684B83A7" w:rsidR="00C359A1" w:rsidRDefault="00C253D7" w:rsidP="004D1DAF">
      <w:pPr>
        <w:pStyle w:val="Heading4"/>
      </w:pPr>
      <w:bookmarkStart w:id="337" w:name="_Toc418580490"/>
      <w:bookmarkStart w:id="338" w:name="_Toc421203388"/>
      <w:bookmarkStart w:id="339" w:name="_Toc424906316"/>
      <w:bookmarkStart w:id="340" w:name="_Toc439842236"/>
      <w:bookmarkStart w:id="341" w:name="_Toc18079446"/>
      <w:bookmarkStart w:id="342" w:name="_Ref129624103"/>
      <w:r>
        <w:t>Step 3: Capture Veteran Image</w:t>
      </w:r>
      <w:bookmarkEnd w:id="336"/>
      <w:bookmarkEnd w:id="337"/>
      <w:bookmarkEnd w:id="338"/>
      <w:bookmarkEnd w:id="339"/>
      <w:bookmarkEnd w:id="340"/>
      <w:bookmarkEnd w:id="341"/>
      <w:bookmarkEnd w:id="342"/>
    </w:p>
    <w:p w14:paraId="528F22B1" w14:textId="3C878AF0" w:rsidR="001F652C" w:rsidRDefault="00C253D7" w:rsidP="003B67D2">
      <w:pPr>
        <w:pStyle w:val="BodyText"/>
      </w:pPr>
      <w:r>
        <w:t>Once a selection has been made, the next step in the process is to capture the Veteran image. VHIC provides several ways to handle this operation: Take New Picture, Upload from file, or Reuse Existing Image.</w:t>
      </w:r>
    </w:p>
    <w:p w14:paraId="36E9F713" w14:textId="77777777" w:rsidR="001F652C" w:rsidRDefault="001F652C">
      <w:pPr>
        <w:rPr>
          <w:sz w:val="24"/>
          <w:szCs w:val="20"/>
        </w:rPr>
      </w:pPr>
      <w:r>
        <w:br w:type="page"/>
      </w:r>
    </w:p>
    <w:p w14:paraId="77D18927" w14:textId="77777777" w:rsidR="00C359A1" w:rsidRDefault="00C359A1" w:rsidP="003B67D2">
      <w:pPr>
        <w:pStyle w:val="BodyText"/>
      </w:pPr>
    </w:p>
    <w:p w14:paraId="23A82BE0" w14:textId="30EB7FAE" w:rsidR="00BA32EE" w:rsidRDefault="00BA32EE" w:rsidP="00BA32EE">
      <w:pPr>
        <w:pStyle w:val="Caption"/>
      </w:pPr>
      <w:bookmarkStart w:id="343" w:name="_Toc140843132"/>
      <w:r>
        <w:t xml:space="preserve">Figure </w:t>
      </w:r>
      <w:fldSimple w:instr=" SEQ Figure \* ARABIC ">
        <w:r w:rsidR="005D536D">
          <w:rPr>
            <w:noProof/>
          </w:rPr>
          <w:t>59</w:t>
        </w:r>
      </w:fldSimple>
      <w:r>
        <w:t>: Capture Veteran Image screen</w:t>
      </w:r>
      <w:bookmarkEnd w:id="343"/>
    </w:p>
    <w:p w14:paraId="3018665A" w14:textId="763B94CD" w:rsidR="00C359A1" w:rsidRDefault="004D4A60">
      <w:pPr>
        <w:keepNext/>
      </w:pPr>
      <w:r>
        <w:rPr>
          <w:noProof/>
        </w:rPr>
        <w:drawing>
          <wp:inline distT="0" distB="0" distL="0" distR="0" wp14:anchorId="4058AC12" wp14:editId="6171F5C5">
            <wp:extent cx="4712868" cy="3333750"/>
            <wp:effectExtent l="0" t="0" r="0" b="0"/>
            <wp:docPr id="24577" name="Picture 24577" descr="Capture Veteran Imag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7" name="Picture 24577" descr="Capture Veteran Image screen"/>
                    <pic:cNvPicPr/>
                  </pic:nvPicPr>
                  <pic:blipFill>
                    <a:blip r:embed="rId73">
                      <a:extLst>
                        <a:ext uri="{28A0092B-C50C-407E-A947-70E740481C1C}">
                          <a14:useLocalDpi xmlns:a14="http://schemas.microsoft.com/office/drawing/2010/main" val="0"/>
                        </a:ext>
                      </a:extLst>
                    </a:blip>
                    <a:stretch>
                      <a:fillRect/>
                    </a:stretch>
                  </pic:blipFill>
                  <pic:spPr>
                    <a:xfrm>
                      <a:off x="0" y="0"/>
                      <a:ext cx="4717301" cy="3336885"/>
                    </a:xfrm>
                    <a:prstGeom prst="rect">
                      <a:avLst/>
                    </a:prstGeom>
                  </pic:spPr>
                </pic:pic>
              </a:graphicData>
            </a:graphic>
          </wp:inline>
        </w:drawing>
      </w:r>
    </w:p>
    <w:p w14:paraId="1DC642E7" w14:textId="77777777" w:rsidR="004D4A60" w:rsidRPr="004D4A60" w:rsidRDefault="004D4A60" w:rsidP="004D4A60"/>
    <w:p w14:paraId="24428A3E" w14:textId="77777777" w:rsidR="00C359A1" w:rsidRDefault="00C253D7">
      <w:pPr>
        <w:pStyle w:val="Heading4"/>
      </w:pPr>
      <w:bookmarkStart w:id="344" w:name="_Toc408900485"/>
      <w:bookmarkStart w:id="345" w:name="_Toc409599568"/>
      <w:bookmarkStart w:id="346" w:name="_Toc409609726"/>
      <w:bookmarkStart w:id="347" w:name="_Toc409610002"/>
      <w:bookmarkStart w:id="348" w:name="_Toc418580491"/>
      <w:bookmarkStart w:id="349" w:name="_Toc421203389"/>
      <w:bookmarkStart w:id="350" w:name="_Toc424906317"/>
      <w:bookmarkStart w:id="351" w:name="_Toc439842237"/>
      <w:bookmarkStart w:id="352" w:name="_Toc18079447"/>
      <w:bookmarkEnd w:id="344"/>
      <w:bookmarkEnd w:id="345"/>
      <w:bookmarkEnd w:id="346"/>
      <w:bookmarkEnd w:id="347"/>
      <w:r>
        <w:t>Take New Picture</w:t>
      </w:r>
      <w:bookmarkEnd w:id="348"/>
      <w:bookmarkEnd w:id="349"/>
      <w:bookmarkEnd w:id="350"/>
      <w:bookmarkEnd w:id="351"/>
      <w:bookmarkEnd w:id="352"/>
    </w:p>
    <w:p w14:paraId="27BE3D73" w14:textId="1F9F172E" w:rsidR="00C359A1" w:rsidRDefault="00C253D7" w:rsidP="003B67D2">
      <w:pPr>
        <w:pStyle w:val="BodyText"/>
      </w:pPr>
      <w:r>
        <w:t xml:space="preserve">Upon arriving to the Capture Veteran Image page, if there is no useable image for the Veteran already on file, a “No Photo” image will appear in the image capture area. Click </w:t>
      </w:r>
      <w:r>
        <w:rPr>
          <w:b/>
        </w:rPr>
        <w:t>[Take New Picture]</w:t>
      </w:r>
      <w:r>
        <w:t xml:space="preserve"> to capture the Veteran’s image. The camera should become </w:t>
      </w:r>
      <w:r w:rsidR="007C23CC">
        <w:t>active,</w:t>
      </w:r>
      <w:r>
        <w:t xml:space="preserve"> and the Veteran should be visible in the image capture window. </w:t>
      </w:r>
    </w:p>
    <w:p w14:paraId="152A9061" w14:textId="28CADCB6" w:rsidR="00BA32EE" w:rsidRDefault="00BA32EE" w:rsidP="00BA32EE">
      <w:pPr>
        <w:pStyle w:val="Caption"/>
      </w:pPr>
      <w:bookmarkStart w:id="353" w:name="_Toc140843133"/>
      <w:r>
        <w:t xml:space="preserve">Figure </w:t>
      </w:r>
      <w:fldSimple w:instr=" SEQ Figure \* ARABIC ">
        <w:r w:rsidR="005D536D">
          <w:rPr>
            <w:noProof/>
          </w:rPr>
          <w:t>60</w:t>
        </w:r>
      </w:fldSimple>
      <w:r>
        <w:t>: Capture Veteran Image screen – Take New Picture</w:t>
      </w:r>
      <w:bookmarkEnd w:id="353"/>
    </w:p>
    <w:p w14:paraId="11D43BE8" w14:textId="5C5A7508" w:rsidR="00C359A1" w:rsidRDefault="004B0C3F">
      <w:pPr>
        <w:keepNext/>
      </w:pPr>
      <w:r>
        <w:rPr>
          <w:noProof/>
        </w:rPr>
        <w:lastRenderedPageBreak/>
        <w:drawing>
          <wp:inline distT="0" distB="0" distL="0" distR="0" wp14:anchorId="0BF0722C" wp14:editId="2A69413A">
            <wp:extent cx="4659007" cy="3295650"/>
            <wp:effectExtent l="0" t="0" r="8255" b="0"/>
            <wp:docPr id="1026" name="Picture 1026" descr="Capture Veteran Image screen – Take 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1026" descr="Capture Veteran Image screen – Take New Picture"/>
                    <pic:cNvPicPr/>
                  </pic:nvPicPr>
                  <pic:blipFill>
                    <a:blip r:embed="rId74">
                      <a:extLst>
                        <a:ext uri="{28A0092B-C50C-407E-A947-70E740481C1C}">
                          <a14:useLocalDpi xmlns:a14="http://schemas.microsoft.com/office/drawing/2010/main" val="0"/>
                        </a:ext>
                      </a:extLst>
                    </a:blip>
                    <a:stretch>
                      <a:fillRect/>
                    </a:stretch>
                  </pic:blipFill>
                  <pic:spPr>
                    <a:xfrm>
                      <a:off x="0" y="0"/>
                      <a:ext cx="4661564" cy="3297459"/>
                    </a:xfrm>
                    <a:prstGeom prst="rect">
                      <a:avLst/>
                    </a:prstGeom>
                  </pic:spPr>
                </pic:pic>
              </a:graphicData>
            </a:graphic>
          </wp:inline>
        </w:drawing>
      </w:r>
    </w:p>
    <w:p w14:paraId="610B22F8" w14:textId="77777777" w:rsidR="00E67317" w:rsidRPr="00E67317" w:rsidRDefault="00E67317" w:rsidP="004D1DAF"/>
    <w:p w14:paraId="2CDC4B3D" w14:textId="0814D551" w:rsidR="00C359A1" w:rsidRDefault="00C253D7" w:rsidP="003B67D2">
      <w:pPr>
        <w:pStyle w:val="BodyText"/>
      </w:pPr>
      <w:r>
        <w:t xml:space="preserve">Using the provided silhouette, ensure that that the Veteran is lined up properly. Prior to clicking </w:t>
      </w:r>
      <w:r>
        <w:rPr>
          <w:b/>
        </w:rPr>
        <w:t xml:space="preserve">[Capture Image] </w:t>
      </w:r>
      <w:r>
        <w:t>ensure the additional image capture guidelines</w:t>
      </w:r>
      <w:r w:rsidR="00EA1563">
        <w:t xml:space="preserve"> (</w:t>
      </w:r>
      <w:r w:rsidR="00EA1563" w:rsidRPr="004D1DAF">
        <w:rPr>
          <w:i/>
          <w:iCs/>
        </w:rPr>
        <w:t>see VHA Directive 1601A.01</w:t>
      </w:r>
      <w:r w:rsidR="00EA1563">
        <w:t xml:space="preserve"> for details)</w:t>
      </w:r>
      <w:r>
        <w:t xml:space="preserve"> provided on screen are met:</w:t>
      </w:r>
    </w:p>
    <w:p w14:paraId="2EF978C2" w14:textId="77777777" w:rsidR="00EA1563" w:rsidRDefault="00EA1563" w:rsidP="003B67D2">
      <w:pPr>
        <w:pStyle w:val="BodyTextBullet1"/>
      </w:pPr>
      <w:r>
        <w:t xml:space="preserve">Photo must be taken against a light-colored solid background for clarity </w:t>
      </w:r>
    </w:p>
    <w:p w14:paraId="1A3F24F3" w14:textId="68701599" w:rsidR="00C359A1" w:rsidRDefault="00C253D7" w:rsidP="003B67D2">
      <w:pPr>
        <w:pStyle w:val="BodyTextBullet1"/>
      </w:pPr>
      <w:r>
        <w:t>Face must be straight forward</w:t>
      </w:r>
    </w:p>
    <w:p w14:paraId="03794431" w14:textId="77777777" w:rsidR="00C359A1" w:rsidRDefault="00C253D7" w:rsidP="003B67D2">
      <w:pPr>
        <w:pStyle w:val="BodyTextBullet1"/>
      </w:pPr>
      <w:r>
        <w:t>No closed eyes</w:t>
      </w:r>
    </w:p>
    <w:p w14:paraId="5E39AAF8" w14:textId="0E66EC3B" w:rsidR="00C359A1" w:rsidRDefault="00C253D7" w:rsidP="003B67D2">
      <w:pPr>
        <w:pStyle w:val="BodyTextBullet1"/>
      </w:pPr>
      <w:r>
        <w:t>No dark glasses (cannot see eyes)</w:t>
      </w:r>
    </w:p>
    <w:p w14:paraId="1D81591F" w14:textId="68AF9034" w:rsidR="00EA1563" w:rsidRDefault="00EA1563" w:rsidP="003B67D2">
      <w:pPr>
        <w:pStyle w:val="BodyTextBullet1"/>
      </w:pPr>
      <w:r>
        <w:t>No hats (may obstruct facial photo)</w:t>
      </w:r>
    </w:p>
    <w:p w14:paraId="6560DB83" w14:textId="77777777" w:rsidR="00C359A1" w:rsidRDefault="00C253D7" w:rsidP="003B67D2">
      <w:pPr>
        <w:pStyle w:val="BodyTextBullet1"/>
      </w:pPr>
      <w:r>
        <w:t>Tinted glasses OK (can see eyes)</w:t>
      </w:r>
    </w:p>
    <w:p w14:paraId="4FD20E40" w14:textId="77777777" w:rsidR="00C359A1" w:rsidRDefault="00C253D7" w:rsidP="003B67D2">
      <w:pPr>
        <w:pStyle w:val="BodyTextBullet1"/>
      </w:pPr>
      <w:r>
        <w:t>Not more than one face in image</w:t>
      </w:r>
    </w:p>
    <w:p w14:paraId="48798909" w14:textId="77777777" w:rsidR="00C359A1" w:rsidRDefault="00C253D7" w:rsidP="003B67D2">
      <w:pPr>
        <w:pStyle w:val="BodyTextBullet1"/>
      </w:pPr>
      <w:r>
        <w:t>No open mouth</w:t>
      </w:r>
    </w:p>
    <w:p w14:paraId="798B0BA9" w14:textId="364CA6C5" w:rsidR="00C359A1" w:rsidRDefault="00C253D7" w:rsidP="003B67D2">
      <w:pPr>
        <w:pStyle w:val="BodyTextBullet1"/>
      </w:pPr>
      <w:r>
        <w:t>Face cannot touch edge of photo (hair can, but not face)</w:t>
      </w:r>
    </w:p>
    <w:p w14:paraId="070B795F" w14:textId="32055E53" w:rsidR="00EA1563" w:rsidRDefault="00EA1563" w:rsidP="00EA1563">
      <w:pPr>
        <w:pStyle w:val="BodyTextBullet1"/>
      </w:pPr>
      <w:r>
        <w:t xml:space="preserve">Photos </w:t>
      </w:r>
      <w:r w:rsidRPr="004D1DAF">
        <w:rPr>
          <w:b/>
          <w:bCs/>
        </w:rPr>
        <w:t>will not</w:t>
      </w:r>
      <w:r>
        <w:t xml:space="preserve"> be taken if the Veteran refuses to remove items that may result in an obstructed facial photo.</w:t>
      </w:r>
    </w:p>
    <w:p w14:paraId="664B5A16" w14:textId="615CC915" w:rsidR="00C359A1" w:rsidRDefault="00EA1563" w:rsidP="00593CE9">
      <w:pPr>
        <w:pStyle w:val="BodyText"/>
      </w:pPr>
      <w:r w:rsidRPr="004D1DAF">
        <w:rPr>
          <w:b/>
          <w:bCs/>
          <w:u w:val="single"/>
        </w:rPr>
        <w:t>NOTE:</w:t>
      </w:r>
      <w:r w:rsidRPr="00EA1563">
        <w:t xml:space="preserve"> </w:t>
      </w:r>
      <w:r>
        <w:t>No other background (U.S. flag, state flag, etc.) is permitted for use with the VHIC card photo.</w:t>
      </w:r>
    </w:p>
    <w:p w14:paraId="2CD39DE6" w14:textId="3C5F9CF4" w:rsidR="001F652C" w:rsidRDefault="001F652C">
      <w:pPr>
        <w:rPr>
          <w:sz w:val="24"/>
          <w:szCs w:val="20"/>
        </w:rPr>
      </w:pPr>
      <w:r>
        <w:br w:type="page"/>
      </w:r>
    </w:p>
    <w:p w14:paraId="3B150279" w14:textId="77777777" w:rsidR="00EA1563" w:rsidRDefault="00EA1563" w:rsidP="00593CE9">
      <w:pPr>
        <w:pStyle w:val="BodyText"/>
      </w:pPr>
    </w:p>
    <w:p w14:paraId="7A317454" w14:textId="3F1193D2" w:rsidR="00BA32EE" w:rsidRDefault="00BA32EE" w:rsidP="00BA32EE">
      <w:pPr>
        <w:pStyle w:val="Caption"/>
      </w:pPr>
      <w:bookmarkStart w:id="354" w:name="_Toc140843134"/>
      <w:r>
        <w:t xml:space="preserve">Figure </w:t>
      </w:r>
      <w:fldSimple w:instr=" SEQ Figure \* ARABIC ">
        <w:r w:rsidR="005D536D">
          <w:rPr>
            <w:noProof/>
          </w:rPr>
          <w:t>61</w:t>
        </w:r>
      </w:fldSimple>
      <w:r>
        <w:t>: Capture Veteran Image screen – Capture Image</w:t>
      </w:r>
      <w:bookmarkEnd w:id="354"/>
    </w:p>
    <w:p w14:paraId="73CBFC65" w14:textId="64EEAED1" w:rsidR="00C359A1" w:rsidRDefault="00593CE9">
      <w:pPr>
        <w:keepNext/>
      </w:pPr>
      <w:r>
        <w:rPr>
          <w:noProof/>
        </w:rPr>
        <w:drawing>
          <wp:inline distT="0" distB="0" distL="0" distR="0" wp14:anchorId="7C298BA5" wp14:editId="555F80B6">
            <wp:extent cx="4444486" cy="3043238"/>
            <wp:effectExtent l="0" t="0" r="0" b="5080"/>
            <wp:docPr id="24595" name="Picture 24595" descr=" Capture Veteran Image screen – Captur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5" name="Picture 24595" descr=" Capture Veteran Image screen – Capture Image"/>
                    <pic:cNvPicPr/>
                  </pic:nvPicPr>
                  <pic:blipFill>
                    <a:blip r:embed="rId75">
                      <a:extLst>
                        <a:ext uri="{28A0092B-C50C-407E-A947-70E740481C1C}">
                          <a14:useLocalDpi xmlns:a14="http://schemas.microsoft.com/office/drawing/2010/main" val="0"/>
                        </a:ext>
                      </a:extLst>
                    </a:blip>
                    <a:stretch>
                      <a:fillRect/>
                    </a:stretch>
                  </pic:blipFill>
                  <pic:spPr>
                    <a:xfrm>
                      <a:off x="0" y="0"/>
                      <a:ext cx="4463788" cy="3056454"/>
                    </a:xfrm>
                    <a:prstGeom prst="rect">
                      <a:avLst/>
                    </a:prstGeom>
                  </pic:spPr>
                </pic:pic>
              </a:graphicData>
            </a:graphic>
          </wp:inline>
        </w:drawing>
      </w:r>
    </w:p>
    <w:p w14:paraId="265E1EE8" w14:textId="77777777" w:rsidR="00FE3DB4" w:rsidRPr="0070042A" w:rsidRDefault="00FE3DB4" w:rsidP="0070042A"/>
    <w:p w14:paraId="09E07651" w14:textId="00661817" w:rsidR="00C359A1" w:rsidRDefault="00C253D7" w:rsidP="003B67D2">
      <w:pPr>
        <w:pStyle w:val="BodyText"/>
      </w:pPr>
      <w:r>
        <w:t xml:space="preserve">Once the image is captured, take a moment to review that the image meets all desired guidelines before proceeding. If the image is acceptable, click </w:t>
      </w:r>
      <w:r>
        <w:rPr>
          <w:b/>
        </w:rPr>
        <w:t>[Next]</w:t>
      </w:r>
      <w:r>
        <w:t xml:space="preserve"> to </w:t>
      </w:r>
      <w:r w:rsidR="00BA7BCF">
        <w:t>continue</w:t>
      </w:r>
      <w:r>
        <w:t xml:space="preserve"> to the next step.</w:t>
      </w:r>
    </w:p>
    <w:p w14:paraId="40130C73" w14:textId="6BF2E006" w:rsidR="00BA32EE" w:rsidRDefault="00BA32EE" w:rsidP="00BA32EE">
      <w:pPr>
        <w:pStyle w:val="Caption"/>
      </w:pPr>
      <w:bookmarkStart w:id="355" w:name="_Toc140843135"/>
      <w:r>
        <w:t xml:space="preserve">Figure </w:t>
      </w:r>
      <w:fldSimple w:instr=" SEQ Figure \* ARABIC ">
        <w:r w:rsidR="005D536D">
          <w:rPr>
            <w:noProof/>
          </w:rPr>
          <w:t>62</w:t>
        </w:r>
      </w:fldSimple>
      <w:r>
        <w:t>: Capture Veteran Image screen – Accept new photo; click Next</w:t>
      </w:r>
      <w:bookmarkEnd w:id="355"/>
    </w:p>
    <w:p w14:paraId="27DD765D" w14:textId="3E00A29E" w:rsidR="00C359A1" w:rsidRDefault="00593CE9">
      <w:pPr>
        <w:keepNext/>
      </w:pPr>
      <w:r>
        <w:rPr>
          <w:noProof/>
        </w:rPr>
        <w:drawing>
          <wp:inline distT="0" distB="0" distL="0" distR="0" wp14:anchorId="4BB0E164" wp14:editId="5D642A46">
            <wp:extent cx="4376991" cy="3021806"/>
            <wp:effectExtent l="0" t="0" r="5080" b="7620"/>
            <wp:docPr id="24596" name="Picture 24596" descr="Capture Veteran Image screen – Accept new photo; click N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6" name="Picture 24596" descr="Capture Veteran Image screen – Accept new photo; click Next"/>
                    <pic:cNvPicPr/>
                  </pic:nvPicPr>
                  <pic:blipFill>
                    <a:blip r:embed="rId76">
                      <a:extLst>
                        <a:ext uri="{28A0092B-C50C-407E-A947-70E740481C1C}">
                          <a14:useLocalDpi xmlns:a14="http://schemas.microsoft.com/office/drawing/2010/main" val="0"/>
                        </a:ext>
                      </a:extLst>
                    </a:blip>
                    <a:stretch>
                      <a:fillRect/>
                    </a:stretch>
                  </pic:blipFill>
                  <pic:spPr>
                    <a:xfrm>
                      <a:off x="0" y="0"/>
                      <a:ext cx="4390087" cy="3030847"/>
                    </a:xfrm>
                    <a:prstGeom prst="rect">
                      <a:avLst/>
                    </a:prstGeom>
                  </pic:spPr>
                </pic:pic>
              </a:graphicData>
            </a:graphic>
          </wp:inline>
        </w:drawing>
      </w:r>
    </w:p>
    <w:p w14:paraId="430C20F1" w14:textId="77777777" w:rsidR="00FE3DB4" w:rsidRPr="0070042A" w:rsidRDefault="00FE3DB4" w:rsidP="0070042A"/>
    <w:p w14:paraId="43588A0D" w14:textId="2485B907" w:rsidR="00C359A1" w:rsidRDefault="00C253D7" w:rsidP="003B67D2">
      <w:pPr>
        <w:pStyle w:val="BodyText"/>
      </w:pPr>
      <w:r w:rsidRPr="435F25F4">
        <w:rPr>
          <w:b/>
          <w:bCs/>
          <w:u w:val="single"/>
        </w:rPr>
        <w:t>NOTE:</w:t>
      </w:r>
      <w:r>
        <w:t xml:space="preserve"> If the image does not meet the guidelines or the Veteran would prefer a new photo be taken or uploaded, this can be done at this point as well by clicking the </w:t>
      </w:r>
      <w:r w:rsidRPr="435F25F4">
        <w:rPr>
          <w:b/>
          <w:bCs/>
        </w:rPr>
        <w:t>[Back]</w:t>
      </w:r>
      <w:r>
        <w:t xml:space="preserve"> button to take a new picture or upload a photo.</w:t>
      </w:r>
    </w:p>
    <w:p w14:paraId="52FC93C5" w14:textId="77777777" w:rsidR="005C0772" w:rsidRDefault="005C0772" w:rsidP="003B67D2">
      <w:pPr>
        <w:pStyle w:val="BodyText"/>
        <w:rPr>
          <w:sz w:val="20"/>
        </w:rPr>
      </w:pPr>
    </w:p>
    <w:p w14:paraId="58CE9DDA" w14:textId="77777777" w:rsidR="00C359A1" w:rsidRDefault="00C253D7">
      <w:pPr>
        <w:pStyle w:val="Heading4"/>
      </w:pPr>
      <w:bookmarkStart w:id="356" w:name="_Toc418580492"/>
      <w:bookmarkStart w:id="357" w:name="_Toc421203390"/>
      <w:bookmarkStart w:id="358" w:name="_Toc424906318"/>
      <w:bookmarkStart w:id="359" w:name="_Toc439842238"/>
      <w:bookmarkStart w:id="360" w:name="_Toc18079448"/>
      <w:r>
        <w:t>Upload from File</w:t>
      </w:r>
      <w:bookmarkEnd w:id="356"/>
      <w:bookmarkEnd w:id="357"/>
      <w:bookmarkEnd w:id="358"/>
      <w:bookmarkEnd w:id="359"/>
      <w:bookmarkEnd w:id="360"/>
    </w:p>
    <w:p w14:paraId="098A8C77" w14:textId="77777777" w:rsidR="00C359A1" w:rsidRDefault="00C253D7" w:rsidP="003B67D2">
      <w:pPr>
        <w:pStyle w:val="BodyText"/>
      </w:pPr>
      <w:r>
        <w:t xml:space="preserve">In some cases, it may be necessary to upload an image for a Veteran (i.e., they are unable to be present during the card request process due to health issues, etc.) In these cases, VHIC offers the option to upload a photo by selecting the </w:t>
      </w:r>
      <w:r>
        <w:rPr>
          <w:b/>
        </w:rPr>
        <w:t>[Upload from File]</w:t>
      </w:r>
      <w:r>
        <w:t xml:space="preserve"> option.</w:t>
      </w:r>
    </w:p>
    <w:p w14:paraId="3E3A34FF" w14:textId="4E092C96" w:rsidR="00BA32EE" w:rsidRDefault="00BA32EE" w:rsidP="00BA32EE">
      <w:pPr>
        <w:pStyle w:val="Caption"/>
      </w:pPr>
      <w:bookmarkStart w:id="361" w:name="_Toc140843136"/>
      <w:r>
        <w:t xml:space="preserve">Figure </w:t>
      </w:r>
      <w:fldSimple w:instr=" SEQ Figure \* ARABIC ">
        <w:r w:rsidR="005D536D">
          <w:rPr>
            <w:noProof/>
          </w:rPr>
          <w:t>63</w:t>
        </w:r>
      </w:fldSimple>
      <w:r>
        <w:t>: Capture Veteran Image screen – Upload from File</w:t>
      </w:r>
      <w:bookmarkEnd w:id="361"/>
    </w:p>
    <w:p w14:paraId="386B073D" w14:textId="2C30A2FE" w:rsidR="00C359A1" w:rsidRDefault="00D50382">
      <w:pPr>
        <w:keepNext/>
      </w:pPr>
      <w:r>
        <w:rPr>
          <w:noProof/>
        </w:rPr>
        <w:drawing>
          <wp:inline distT="0" distB="0" distL="0" distR="0" wp14:anchorId="45430812" wp14:editId="6211D2D5">
            <wp:extent cx="4389700" cy="3105150"/>
            <wp:effectExtent l="0" t="0" r="0" b="0"/>
            <wp:docPr id="1031" name="Picture 1031" descr="Capture Veteran Image screen – Upload from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1031" descr="Capture Veteran Image screen – Upload from File"/>
                    <pic:cNvPicPr/>
                  </pic:nvPicPr>
                  <pic:blipFill>
                    <a:blip r:embed="rId77">
                      <a:extLst>
                        <a:ext uri="{28A0092B-C50C-407E-A947-70E740481C1C}">
                          <a14:useLocalDpi xmlns:a14="http://schemas.microsoft.com/office/drawing/2010/main" val="0"/>
                        </a:ext>
                      </a:extLst>
                    </a:blip>
                    <a:stretch>
                      <a:fillRect/>
                    </a:stretch>
                  </pic:blipFill>
                  <pic:spPr>
                    <a:xfrm>
                      <a:off x="0" y="0"/>
                      <a:ext cx="4395335" cy="3109136"/>
                    </a:xfrm>
                    <a:prstGeom prst="rect">
                      <a:avLst/>
                    </a:prstGeom>
                  </pic:spPr>
                </pic:pic>
              </a:graphicData>
            </a:graphic>
          </wp:inline>
        </w:drawing>
      </w:r>
    </w:p>
    <w:p w14:paraId="3C06384C" w14:textId="77777777" w:rsidR="00FE3DB4" w:rsidRPr="0070042A" w:rsidRDefault="00FE3DB4" w:rsidP="0070042A"/>
    <w:p w14:paraId="0BC133A0" w14:textId="08CE090B" w:rsidR="001F652C" w:rsidRDefault="00C253D7" w:rsidP="003B67D2">
      <w:pPr>
        <w:pStyle w:val="BodyText"/>
      </w:pPr>
      <w:r>
        <w:t xml:space="preserve">Once this option is selected, a </w:t>
      </w:r>
      <w:r>
        <w:rPr>
          <w:b/>
        </w:rPr>
        <w:t>[</w:t>
      </w:r>
      <w:r w:rsidR="00D50382">
        <w:rPr>
          <w:b/>
        </w:rPr>
        <w:t>Choose File</w:t>
      </w:r>
      <w:r>
        <w:rPr>
          <w:b/>
        </w:rPr>
        <w:t>]</w:t>
      </w:r>
      <w:r>
        <w:t xml:space="preserve"> button will appear next to a text field. Clicking this button will open up another window to allow for the desired image to be located and selected. The accepted file formats are JPG, GIF, PNG, and BMP. For best results use a 400x400 pixel JPG image. It should also be noted that any adjustments that need to be made to the image to meet the specified guidelines, such as crop and resize, this should be done before the image is uploaded.</w:t>
      </w:r>
    </w:p>
    <w:p w14:paraId="633D8F1C" w14:textId="77777777" w:rsidR="001F652C" w:rsidRDefault="001F652C">
      <w:pPr>
        <w:rPr>
          <w:sz w:val="24"/>
          <w:szCs w:val="20"/>
        </w:rPr>
      </w:pPr>
      <w:r>
        <w:br w:type="page"/>
      </w:r>
    </w:p>
    <w:p w14:paraId="24B9D932" w14:textId="77777777" w:rsidR="00C359A1" w:rsidRDefault="00C359A1" w:rsidP="003B67D2">
      <w:pPr>
        <w:pStyle w:val="BodyText"/>
      </w:pPr>
    </w:p>
    <w:p w14:paraId="2DB045B2" w14:textId="2D1F1BC3" w:rsidR="00BA32EE" w:rsidRDefault="00BA32EE" w:rsidP="00BA32EE">
      <w:pPr>
        <w:pStyle w:val="Caption"/>
      </w:pPr>
      <w:bookmarkStart w:id="362" w:name="_Toc140843137"/>
      <w:r>
        <w:t xml:space="preserve">Figure </w:t>
      </w:r>
      <w:fldSimple w:instr=" SEQ Figure \* ARABIC ">
        <w:r w:rsidR="005D536D">
          <w:rPr>
            <w:noProof/>
          </w:rPr>
          <w:t>64</w:t>
        </w:r>
      </w:fldSimple>
      <w:r>
        <w:t>: Capture Veteran Image screen – Upload photo; click Browse</w:t>
      </w:r>
      <w:bookmarkEnd w:id="362"/>
    </w:p>
    <w:p w14:paraId="552076BC" w14:textId="32600EB5" w:rsidR="00C359A1" w:rsidRDefault="00D50382">
      <w:pPr>
        <w:keepNext/>
      </w:pPr>
      <w:r>
        <w:rPr>
          <w:noProof/>
        </w:rPr>
        <w:drawing>
          <wp:inline distT="0" distB="0" distL="0" distR="0" wp14:anchorId="383C12AA" wp14:editId="710855CA">
            <wp:extent cx="3747825" cy="2743200"/>
            <wp:effectExtent l="0" t="0" r="5080" b="0"/>
            <wp:docPr id="1033" name="Picture 1033" descr="Capture Veteran Image screen – Upload photo; click Brow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1033" descr="Capture Veteran Image screen – Upload photo; click Browse"/>
                    <pic:cNvPicPr/>
                  </pic:nvPicPr>
                  <pic:blipFill>
                    <a:blip r:embed="rId78">
                      <a:extLst>
                        <a:ext uri="{28A0092B-C50C-407E-A947-70E740481C1C}">
                          <a14:useLocalDpi xmlns:a14="http://schemas.microsoft.com/office/drawing/2010/main" val="0"/>
                        </a:ext>
                      </a:extLst>
                    </a:blip>
                    <a:stretch>
                      <a:fillRect/>
                    </a:stretch>
                  </pic:blipFill>
                  <pic:spPr>
                    <a:xfrm>
                      <a:off x="0" y="0"/>
                      <a:ext cx="3755121" cy="2748540"/>
                    </a:xfrm>
                    <a:prstGeom prst="rect">
                      <a:avLst/>
                    </a:prstGeom>
                  </pic:spPr>
                </pic:pic>
              </a:graphicData>
            </a:graphic>
          </wp:inline>
        </w:drawing>
      </w:r>
    </w:p>
    <w:p w14:paraId="69385036" w14:textId="77777777" w:rsidR="00FE3DB4" w:rsidRPr="0070042A" w:rsidRDefault="00FE3DB4" w:rsidP="0070042A"/>
    <w:p w14:paraId="6F19E7EA" w14:textId="77777777" w:rsidR="00C359A1" w:rsidRDefault="00C253D7" w:rsidP="003B67D2">
      <w:pPr>
        <w:pStyle w:val="BodyText"/>
      </w:pPr>
      <w:r>
        <w:t xml:space="preserve">Once the file has been selected, an </w:t>
      </w:r>
      <w:r>
        <w:rPr>
          <w:b/>
        </w:rPr>
        <w:t>[Upload]</w:t>
      </w:r>
      <w:r>
        <w:t xml:space="preserve"> button will become available. Clicking this will import the image and it will now be visible in the image capture area.</w:t>
      </w:r>
    </w:p>
    <w:p w14:paraId="538623BC" w14:textId="15AA9DEE" w:rsidR="00BA32EE" w:rsidRDefault="00BA32EE" w:rsidP="00BA32EE">
      <w:pPr>
        <w:pStyle w:val="Caption"/>
      </w:pPr>
      <w:bookmarkStart w:id="363" w:name="_Toc140843138"/>
      <w:r>
        <w:t xml:space="preserve">Figure </w:t>
      </w:r>
      <w:fldSimple w:instr=" SEQ Figure \* ARABIC ">
        <w:r w:rsidR="005D536D">
          <w:rPr>
            <w:noProof/>
          </w:rPr>
          <w:t>65</w:t>
        </w:r>
      </w:fldSimple>
      <w:r>
        <w:t>: Capture Veteran Image screen – Upload photo; click Upload</w:t>
      </w:r>
      <w:bookmarkEnd w:id="363"/>
    </w:p>
    <w:p w14:paraId="4DFEA2E3" w14:textId="3FFABD91" w:rsidR="00C359A1" w:rsidRDefault="00D50382">
      <w:pPr>
        <w:keepNext/>
      </w:pPr>
      <w:r>
        <w:rPr>
          <w:noProof/>
        </w:rPr>
        <w:drawing>
          <wp:inline distT="0" distB="0" distL="0" distR="0" wp14:anchorId="25DD821C" wp14:editId="7B9C30CA">
            <wp:extent cx="3638550" cy="2663216"/>
            <wp:effectExtent l="0" t="0" r="0" b="3810"/>
            <wp:docPr id="1034" name="Picture 1034" descr="Capture Veteran Image screen – Upload photo; click Up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34" descr="Capture Veteran Image screen – Upload photo; click Upload"/>
                    <pic:cNvPicPr/>
                  </pic:nvPicPr>
                  <pic:blipFill>
                    <a:blip r:embed="rId79">
                      <a:extLst>
                        <a:ext uri="{28A0092B-C50C-407E-A947-70E740481C1C}">
                          <a14:useLocalDpi xmlns:a14="http://schemas.microsoft.com/office/drawing/2010/main" val="0"/>
                        </a:ext>
                      </a:extLst>
                    </a:blip>
                    <a:stretch>
                      <a:fillRect/>
                    </a:stretch>
                  </pic:blipFill>
                  <pic:spPr>
                    <a:xfrm>
                      <a:off x="0" y="0"/>
                      <a:ext cx="3641787" cy="2665585"/>
                    </a:xfrm>
                    <a:prstGeom prst="rect">
                      <a:avLst/>
                    </a:prstGeom>
                  </pic:spPr>
                </pic:pic>
              </a:graphicData>
            </a:graphic>
          </wp:inline>
        </w:drawing>
      </w:r>
    </w:p>
    <w:p w14:paraId="08807B2D" w14:textId="77777777" w:rsidR="00FE3DB4" w:rsidRPr="0070042A" w:rsidRDefault="00FE3DB4" w:rsidP="0070042A"/>
    <w:p w14:paraId="206FF34D" w14:textId="77777777" w:rsidR="00C359A1" w:rsidRDefault="00C253D7" w:rsidP="003B67D2">
      <w:pPr>
        <w:pStyle w:val="BodyText"/>
      </w:pPr>
      <w:r>
        <w:t>The user can move the slider below the image window to zoom the image in or out to match the silhouette, the image can also be dragged to line the Veteran’s face inside the silhouette as well.</w:t>
      </w:r>
    </w:p>
    <w:p w14:paraId="01D59610" w14:textId="283B4D8A" w:rsidR="00E67317" w:rsidRDefault="00E67317">
      <w:pPr>
        <w:rPr>
          <w:sz w:val="24"/>
          <w:szCs w:val="20"/>
        </w:rPr>
      </w:pPr>
      <w:r>
        <w:br w:type="page"/>
      </w:r>
    </w:p>
    <w:p w14:paraId="061A73B7" w14:textId="77777777" w:rsidR="00C359A1" w:rsidRDefault="00C359A1" w:rsidP="003B67D2">
      <w:pPr>
        <w:pStyle w:val="BodyText"/>
      </w:pPr>
    </w:p>
    <w:p w14:paraId="79EA830E" w14:textId="77777777" w:rsidR="00C359A1" w:rsidRDefault="00C253D7" w:rsidP="003B67D2">
      <w:pPr>
        <w:pStyle w:val="BodyText"/>
      </w:pPr>
      <w:r>
        <w:t xml:space="preserve">Once again, be sure to review the image to ensure it meets the specified guidelines before clicking the </w:t>
      </w:r>
      <w:r>
        <w:rPr>
          <w:b/>
        </w:rPr>
        <w:t>[Next]</w:t>
      </w:r>
      <w:r>
        <w:t xml:space="preserve"> button to continue.</w:t>
      </w:r>
    </w:p>
    <w:p w14:paraId="47F4A5AC" w14:textId="38236538" w:rsidR="00BA32EE" w:rsidRDefault="00BA32EE" w:rsidP="00BA32EE">
      <w:pPr>
        <w:pStyle w:val="Caption"/>
      </w:pPr>
      <w:bookmarkStart w:id="364" w:name="_Toc140843139"/>
      <w:r>
        <w:t xml:space="preserve">Figure </w:t>
      </w:r>
      <w:fldSimple w:instr=" SEQ Figure \* ARABIC ">
        <w:r w:rsidR="005D536D">
          <w:rPr>
            <w:noProof/>
          </w:rPr>
          <w:t>66</w:t>
        </w:r>
      </w:fldSimple>
      <w:r>
        <w:t>: Capture Veteran Image screen – Edit photo; click Next</w:t>
      </w:r>
      <w:bookmarkEnd w:id="364"/>
    </w:p>
    <w:p w14:paraId="44A96093" w14:textId="01AA55D9" w:rsidR="00C359A1" w:rsidRDefault="00D50382">
      <w:pPr>
        <w:keepNext/>
      </w:pPr>
      <w:r>
        <w:rPr>
          <w:noProof/>
        </w:rPr>
        <w:drawing>
          <wp:inline distT="0" distB="0" distL="0" distR="0" wp14:anchorId="7A967656" wp14:editId="5F1B1AC4">
            <wp:extent cx="3490554" cy="2409825"/>
            <wp:effectExtent l="0" t="0" r="0" b="0"/>
            <wp:docPr id="1035" name="Picture 1035" descr="Capture Veteran Image screen – Edit photo; click N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035" descr="Capture Veteran Image screen – Edit photo; click Next"/>
                    <pic:cNvPicPr/>
                  </pic:nvPicPr>
                  <pic:blipFill>
                    <a:blip r:embed="rId76">
                      <a:extLst>
                        <a:ext uri="{28A0092B-C50C-407E-A947-70E740481C1C}">
                          <a14:useLocalDpi xmlns:a14="http://schemas.microsoft.com/office/drawing/2010/main" val="0"/>
                        </a:ext>
                      </a:extLst>
                    </a:blip>
                    <a:stretch>
                      <a:fillRect/>
                    </a:stretch>
                  </pic:blipFill>
                  <pic:spPr>
                    <a:xfrm>
                      <a:off x="0" y="0"/>
                      <a:ext cx="3497428" cy="2414571"/>
                    </a:xfrm>
                    <a:prstGeom prst="rect">
                      <a:avLst/>
                    </a:prstGeom>
                  </pic:spPr>
                </pic:pic>
              </a:graphicData>
            </a:graphic>
          </wp:inline>
        </w:drawing>
      </w:r>
    </w:p>
    <w:p w14:paraId="390CD8CF" w14:textId="77777777" w:rsidR="00FE3DB4" w:rsidRPr="0070042A" w:rsidRDefault="00FE3DB4" w:rsidP="0070042A"/>
    <w:p w14:paraId="69BA626B" w14:textId="77777777" w:rsidR="00C359A1" w:rsidRDefault="00C253D7">
      <w:pPr>
        <w:pStyle w:val="Heading4"/>
      </w:pPr>
      <w:bookmarkStart w:id="365" w:name="_Toc418580493"/>
      <w:bookmarkStart w:id="366" w:name="_Toc421203391"/>
      <w:bookmarkStart w:id="367" w:name="_Toc424906319"/>
      <w:bookmarkStart w:id="368" w:name="_Toc439842239"/>
      <w:bookmarkStart w:id="369" w:name="_Toc18079449"/>
      <w:r>
        <w:t>Reuse Existing Image</w:t>
      </w:r>
      <w:bookmarkEnd w:id="365"/>
      <w:bookmarkEnd w:id="366"/>
      <w:bookmarkEnd w:id="367"/>
      <w:bookmarkEnd w:id="368"/>
      <w:bookmarkEnd w:id="369"/>
    </w:p>
    <w:p w14:paraId="2E5E8A6C" w14:textId="77777777" w:rsidR="00C359A1" w:rsidRDefault="00C253D7" w:rsidP="003B67D2">
      <w:pPr>
        <w:pStyle w:val="BodyText"/>
      </w:pPr>
      <w:r>
        <w:t xml:space="preserve">In the event the Veteran has an existing photo in the system that is less than ten years old, this will appear in the image capture area upon entry to Step 3. If this image meets the required guidelines, it may be reused for the current card request process. Simply click </w:t>
      </w:r>
      <w:r>
        <w:rPr>
          <w:b/>
        </w:rPr>
        <w:t>[Next]</w:t>
      </w:r>
      <w:r>
        <w:t xml:space="preserve"> to continue on to Step 4.</w:t>
      </w:r>
    </w:p>
    <w:p w14:paraId="6CE48205" w14:textId="31D31CBD" w:rsidR="00BA32EE" w:rsidRDefault="00BA32EE" w:rsidP="00BA32EE">
      <w:pPr>
        <w:pStyle w:val="Caption"/>
      </w:pPr>
      <w:bookmarkStart w:id="370" w:name="_Toc140843140"/>
      <w:r>
        <w:t xml:space="preserve">Figure </w:t>
      </w:r>
      <w:fldSimple w:instr=" SEQ Figure \* ARABIC ">
        <w:r w:rsidR="005D536D">
          <w:rPr>
            <w:noProof/>
          </w:rPr>
          <w:t>67</w:t>
        </w:r>
      </w:fldSimple>
      <w:r>
        <w:t>: Capture Veteran Image screen – Reuse Existing Photo; click Next</w:t>
      </w:r>
      <w:bookmarkEnd w:id="370"/>
    </w:p>
    <w:p w14:paraId="6E3687C3" w14:textId="18FDFDE8" w:rsidR="00C359A1" w:rsidRDefault="00DC66CA">
      <w:pPr>
        <w:keepNext/>
      </w:pPr>
      <w:r>
        <w:rPr>
          <w:noProof/>
        </w:rPr>
        <w:drawing>
          <wp:inline distT="0" distB="0" distL="0" distR="0" wp14:anchorId="6C42F7DE" wp14:editId="31E97E5D">
            <wp:extent cx="4578215" cy="3238500"/>
            <wp:effectExtent l="0" t="0" r="0" b="0"/>
            <wp:docPr id="1036" name="Picture 1036" descr="Capture Veteran Image screen – Reuse Existing Photo; click N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036" descr="Capture Veteran Image screen – Reuse Existing Photo; click Next"/>
                    <pic:cNvPicPr/>
                  </pic:nvPicPr>
                  <pic:blipFill>
                    <a:blip r:embed="rId80">
                      <a:extLst>
                        <a:ext uri="{28A0092B-C50C-407E-A947-70E740481C1C}">
                          <a14:useLocalDpi xmlns:a14="http://schemas.microsoft.com/office/drawing/2010/main" val="0"/>
                        </a:ext>
                      </a:extLst>
                    </a:blip>
                    <a:stretch>
                      <a:fillRect/>
                    </a:stretch>
                  </pic:blipFill>
                  <pic:spPr>
                    <a:xfrm>
                      <a:off x="0" y="0"/>
                      <a:ext cx="4584907" cy="3243234"/>
                    </a:xfrm>
                    <a:prstGeom prst="rect">
                      <a:avLst/>
                    </a:prstGeom>
                  </pic:spPr>
                </pic:pic>
              </a:graphicData>
            </a:graphic>
          </wp:inline>
        </w:drawing>
      </w:r>
    </w:p>
    <w:p w14:paraId="34CCA4B7" w14:textId="77777777" w:rsidR="005C0772" w:rsidRPr="005C0772" w:rsidRDefault="005C0772" w:rsidP="005C0772"/>
    <w:p w14:paraId="693BC53E" w14:textId="77777777" w:rsidR="00C359A1" w:rsidRDefault="00C253D7" w:rsidP="003B67D2">
      <w:pPr>
        <w:pStyle w:val="BodyText"/>
      </w:pPr>
      <w:r>
        <w:lastRenderedPageBreak/>
        <w:t xml:space="preserve">The VHIC application will ask the user to confirm that they want to reuse the existing photo for this Veteran. Click the </w:t>
      </w:r>
      <w:r>
        <w:rPr>
          <w:b/>
        </w:rPr>
        <w:t>[OK]</w:t>
      </w:r>
      <w:r>
        <w:t xml:space="preserve"> button to continue to Step 4: Verify Identity Attributes.</w:t>
      </w:r>
    </w:p>
    <w:p w14:paraId="2738EE4C" w14:textId="1531360E" w:rsidR="00BA32EE" w:rsidRDefault="00BA32EE" w:rsidP="00BA32EE">
      <w:pPr>
        <w:pStyle w:val="Caption"/>
      </w:pPr>
      <w:bookmarkStart w:id="371" w:name="_Toc140843141"/>
      <w:r>
        <w:t xml:space="preserve">Figure </w:t>
      </w:r>
      <w:fldSimple w:instr=" SEQ Figure \* ARABIC ">
        <w:r w:rsidR="005D536D">
          <w:rPr>
            <w:noProof/>
          </w:rPr>
          <w:t>68</w:t>
        </w:r>
      </w:fldSimple>
      <w:r>
        <w:t>: Capture Veteran Image screen – Reuse Existing Photo; click OK</w:t>
      </w:r>
      <w:bookmarkEnd w:id="371"/>
    </w:p>
    <w:p w14:paraId="7CAD7F76" w14:textId="79338854" w:rsidR="00C359A1" w:rsidRDefault="00DC66CA">
      <w:pPr>
        <w:keepNext/>
      </w:pPr>
      <w:r>
        <w:rPr>
          <w:noProof/>
        </w:rPr>
        <w:drawing>
          <wp:inline distT="0" distB="0" distL="0" distR="0" wp14:anchorId="6749908B" wp14:editId="7143AA63">
            <wp:extent cx="4646401" cy="2333625"/>
            <wp:effectExtent l="0" t="0" r="1905" b="0"/>
            <wp:docPr id="1037" name="Picture 1037" descr="Capture Veteran Image screen – Reuse Existing Photo; click 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037" descr="Capture Veteran Image screen – Reuse Existing Photo; click OK"/>
                    <pic:cNvPicPr/>
                  </pic:nvPicPr>
                  <pic:blipFill>
                    <a:blip r:embed="rId81">
                      <a:extLst>
                        <a:ext uri="{28A0092B-C50C-407E-A947-70E740481C1C}">
                          <a14:useLocalDpi xmlns:a14="http://schemas.microsoft.com/office/drawing/2010/main" val="0"/>
                        </a:ext>
                      </a:extLst>
                    </a:blip>
                    <a:stretch>
                      <a:fillRect/>
                    </a:stretch>
                  </pic:blipFill>
                  <pic:spPr>
                    <a:xfrm>
                      <a:off x="0" y="0"/>
                      <a:ext cx="4656693" cy="2338794"/>
                    </a:xfrm>
                    <a:prstGeom prst="rect">
                      <a:avLst/>
                    </a:prstGeom>
                  </pic:spPr>
                </pic:pic>
              </a:graphicData>
            </a:graphic>
          </wp:inline>
        </w:drawing>
      </w:r>
    </w:p>
    <w:p w14:paraId="4124B786" w14:textId="77777777" w:rsidR="00FE3DB4" w:rsidRPr="0070042A" w:rsidRDefault="00FE3DB4" w:rsidP="0070042A"/>
    <w:p w14:paraId="32C47AB1" w14:textId="39180714" w:rsidR="008D70EE" w:rsidRDefault="00C253D7" w:rsidP="003B67D2">
      <w:pPr>
        <w:pStyle w:val="BodyText"/>
      </w:pPr>
      <w:r w:rsidRPr="435F25F4">
        <w:rPr>
          <w:b/>
          <w:bCs/>
          <w:u w:val="single"/>
        </w:rPr>
        <w:t>NOTE:</w:t>
      </w:r>
      <w:r>
        <w:t xml:space="preserve"> </w:t>
      </w:r>
      <w:r w:rsidR="00DC66CA">
        <w:t xml:space="preserve">Greyscale pictures are not permitted </w:t>
      </w:r>
      <w:r w:rsidR="008D70EE">
        <w:t xml:space="preserve">to appear on the VHIC card. Attempts to use a greyscale photo will result in an error and you will need to use the </w:t>
      </w:r>
      <w:r w:rsidR="008D70EE" w:rsidRPr="00D73A2E">
        <w:rPr>
          <w:b/>
          <w:bCs/>
        </w:rPr>
        <w:t>[Back]</w:t>
      </w:r>
      <w:r w:rsidR="008D70EE">
        <w:t xml:space="preserve"> button to capture or upload a new photo.</w:t>
      </w:r>
    </w:p>
    <w:p w14:paraId="6EC55294" w14:textId="72C5F119" w:rsidR="00BA32EE" w:rsidRDefault="00BA32EE" w:rsidP="00BA32EE">
      <w:pPr>
        <w:pStyle w:val="Caption"/>
      </w:pPr>
      <w:bookmarkStart w:id="372" w:name="_Toc140843142"/>
      <w:r>
        <w:t xml:space="preserve">Figure </w:t>
      </w:r>
      <w:fldSimple w:instr=" SEQ Figure \* ARABIC ">
        <w:r w:rsidR="005D536D">
          <w:rPr>
            <w:noProof/>
          </w:rPr>
          <w:t>69</w:t>
        </w:r>
      </w:fldSimple>
      <w:r>
        <w:t>: Greyscale Photo Error</w:t>
      </w:r>
      <w:bookmarkEnd w:id="372"/>
    </w:p>
    <w:p w14:paraId="6AF69285" w14:textId="77777777" w:rsidR="008D70EE" w:rsidRDefault="008D70EE" w:rsidP="00D73A2E">
      <w:pPr>
        <w:pStyle w:val="BodyText"/>
        <w:keepNext/>
      </w:pPr>
      <w:r>
        <w:rPr>
          <w:noProof/>
        </w:rPr>
        <w:drawing>
          <wp:inline distT="0" distB="0" distL="0" distR="0" wp14:anchorId="5C84929D" wp14:editId="19910D36">
            <wp:extent cx="4448433" cy="3429000"/>
            <wp:effectExtent l="0" t="0" r="9525" b="0"/>
            <wp:docPr id="1039" name="Picture 1039" descr="figure Greyscale Photo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1039" descr="figure Greyscale Photo Error"/>
                    <pic:cNvPicPr/>
                  </pic:nvPicPr>
                  <pic:blipFill>
                    <a:blip r:embed="rId82">
                      <a:extLst>
                        <a:ext uri="{28A0092B-C50C-407E-A947-70E740481C1C}">
                          <a14:useLocalDpi xmlns:a14="http://schemas.microsoft.com/office/drawing/2010/main" val="0"/>
                        </a:ext>
                      </a:extLst>
                    </a:blip>
                    <a:stretch>
                      <a:fillRect/>
                    </a:stretch>
                  </pic:blipFill>
                  <pic:spPr>
                    <a:xfrm>
                      <a:off x="0" y="0"/>
                      <a:ext cx="4457456" cy="3435955"/>
                    </a:xfrm>
                    <a:prstGeom prst="rect">
                      <a:avLst/>
                    </a:prstGeom>
                  </pic:spPr>
                </pic:pic>
              </a:graphicData>
            </a:graphic>
          </wp:inline>
        </w:drawing>
      </w:r>
    </w:p>
    <w:p w14:paraId="2B874538" w14:textId="77777777" w:rsidR="008D70EE" w:rsidRDefault="008D70EE" w:rsidP="003B67D2">
      <w:pPr>
        <w:pStyle w:val="BodyText"/>
      </w:pPr>
    </w:p>
    <w:p w14:paraId="72F764ED" w14:textId="69D45352" w:rsidR="00DC66CA" w:rsidRDefault="00DC66CA" w:rsidP="00DC66CA">
      <w:pPr>
        <w:pStyle w:val="BodyText"/>
      </w:pPr>
      <w:r w:rsidRPr="435F25F4">
        <w:rPr>
          <w:b/>
          <w:bCs/>
          <w:u w:val="single"/>
        </w:rPr>
        <w:lastRenderedPageBreak/>
        <w:t>NOTE:</w:t>
      </w:r>
      <w:r>
        <w:t xml:space="preserve"> If the image does not meet the guidelines or the Veteran would prefer a new photo be taken or uploaded, this can be done at this point as well by selecting either </w:t>
      </w:r>
      <w:r w:rsidRPr="435F25F4">
        <w:rPr>
          <w:b/>
          <w:bCs/>
        </w:rPr>
        <w:t>[Upload from File]</w:t>
      </w:r>
      <w:r>
        <w:t xml:space="preserve"> or </w:t>
      </w:r>
      <w:r w:rsidRPr="435F25F4">
        <w:rPr>
          <w:b/>
          <w:bCs/>
        </w:rPr>
        <w:t>[Take New Picture]</w:t>
      </w:r>
      <w:r>
        <w:t>.</w:t>
      </w:r>
    </w:p>
    <w:p w14:paraId="0438959B" w14:textId="42BC6FD3" w:rsidR="00BA32EE" w:rsidRDefault="00BA32EE" w:rsidP="00BA32EE">
      <w:pPr>
        <w:pStyle w:val="Caption"/>
      </w:pPr>
      <w:bookmarkStart w:id="373" w:name="_Toc140843143"/>
      <w:r>
        <w:t xml:space="preserve">Figure </w:t>
      </w:r>
      <w:fldSimple w:instr=" SEQ Figure \* ARABIC ">
        <w:r w:rsidR="005D536D">
          <w:rPr>
            <w:noProof/>
          </w:rPr>
          <w:t>70</w:t>
        </w:r>
      </w:fldSimple>
      <w:r>
        <w:t>: Replace Picture</w:t>
      </w:r>
      <w:bookmarkEnd w:id="373"/>
    </w:p>
    <w:p w14:paraId="5A640CC1" w14:textId="77777777" w:rsidR="00E31FE7" w:rsidRDefault="00E31FE7" w:rsidP="00E31FE7">
      <w:pPr>
        <w:pStyle w:val="BodyText"/>
        <w:keepNext/>
      </w:pPr>
      <w:r>
        <w:rPr>
          <w:noProof/>
        </w:rPr>
        <w:drawing>
          <wp:inline distT="0" distB="0" distL="0" distR="0" wp14:anchorId="1695FD9B" wp14:editId="77B2345C">
            <wp:extent cx="4486275" cy="3173465"/>
            <wp:effectExtent l="0" t="0" r="0" b="8255"/>
            <wp:docPr id="24597" name="Picture 24597" descr="figure  Replace Picture p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7" name="Picture 24597" descr="figure  Replace Picture page&#10;"/>
                    <pic:cNvPicPr/>
                  </pic:nvPicPr>
                  <pic:blipFill>
                    <a:blip r:embed="rId83">
                      <a:extLst>
                        <a:ext uri="{28A0092B-C50C-407E-A947-70E740481C1C}">
                          <a14:useLocalDpi xmlns:a14="http://schemas.microsoft.com/office/drawing/2010/main" val="0"/>
                        </a:ext>
                      </a:extLst>
                    </a:blip>
                    <a:stretch>
                      <a:fillRect/>
                    </a:stretch>
                  </pic:blipFill>
                  <pic:spPr>
                    <a:xfrm>
                      <a:off x="0" y="0"/>
                      <a:ext cx="4491410" cy="3177097"/>
                    </a:xfrm>
                    <a:prstGeom prst="rect">
                      <a:avLst/>
                    </a:prstGeom>
                  </pic:spPr>
                </pic:pic>
              </a:graphicData>
            </a:graphic>
          </wp:inline>
        </w:drawing>
      </w:r>
    </w:p>
    <w:p w14:paraId="4E8AFBE2" w14:textId="77777777" w:rsidR="00CC6CB0" w:rsidRPr="00CC6CB0" w:rsidRDefault="00CC6CB0" w:rsidP="00CC6CB0"/>
    <w:p w14:paraId="7DA17E91" w14:textId="77777777" w:rsidR="00C359A1" w:rsidRDefault="00C253D7" w:rsidP="00F5771E">
      <w:pPr>
        <w:pStyle w:val="Heading4"/>
      </w:pPr>
      <w:bookmarkStart w:id="374" w:name="_Toc398889223"/>
      <w:bookmarkStart w:id="375" w:name="_Toc418580494"/>
      <w:bookmarkStart w:id="376" w:name="_Toc421203392"/>
      <w:bookmarkStart w:id="377" w:name="_Toc424906320"/>
      <w:bookmarkStart w:id="378" w:name="_Toc439842240"/>
      <w:bookmarkStart w:id="379" w:name="_Toc18079450"/>
      <w:r>
        <w:t xml:space="preserve">Step 4: </w:t>
      </w:r>
      <w:bookmarkEnd w:id="374"/>
      <w:bookmarkEnd w:id="375"/>
      <w:bookmarkEnd w:id="376"/>
      <w:bookmarkEnd w:id="377"/>
      <w:r>
        <w:t>Select Mailing Address</w:t>
      </w:r>
      <w:bookmarkEnd w:id="378"/>
      <w:bookmarkEnd w:id="379"/>
    </w:p>
    <w:p w14:paraId="37818A2C" w14:textId="4CF0AFBA" w:rsidR="00C359A1" w:rsidRDefault="00C253D7">
      <w:pPr>
        <w:rPr>
          <w:sz w:val="24"/>
        </w:rPr>
      </w:pPr>
      <w:r>
        <w:rPr>
          <w:sz w:val="24"/>
        </w:rPr>
        <w:t xml:space="preserve">This screen displays the information retrieved from the </w:t>
      </w:r>
      <w:r w:rsidR="00FC4D6D">
        <w:rPr>
          <w:sz w:val="24"/>
        </w:rPr>
        <w:t>Master Person</w:t>
      </w:r>
      <w:r>
        <w:rPr>
          <w:sz w:val="24"/>
        </w:rPr>
        <w:t xml:space="preserve"> Index (</w:t>
      </w:r>
      <w:r w:rsidR="00FC4D6D">
        <w:rPr>
          <w:sz w:val="24"/>
        </w:rPr>
        <w:t>MPI</w:t>
      </w:r>
      <w:r>
        <w:rPr>
          <w:sz w:val="24"/>
        </w:rPr>
        <w:t xml:space="preserve">) and the </w:t>
      </w:r>
      <w:r w:rsidR="006E01BB">
        <w:rPr>
          <w:sz w:val="24"/>
        </w:rPr>
        <w:t xml:space="preserve">Veteran </w:t>
      </w:r>
      <w:r>
        <w:rPr>
          <w:sz w:val="24"/>
        </w:rPr>
        <w:t>Enrollment System (</w:t>
      </w:r>
      <w:r w:rsidR="006E01BB">
        <w:rPr>
          <w:sz w:val="24"/>
        </w:rPr>
        <w:t>V</w:t>
      </w:r>
      <w:r>
        <w:rPr>
          <w:sz w:val="24"/>
        </w:rPr>
        <w:t>ES) for the selected Veteran. The purpose of this screen is to verify the displayed information, and to determine where the Veteran’s card should be mailed.</w:t>
      </w:r>
    </w:p>
    <w:p w14:paraId="7F9E7972" w14:textId="714E71A0" w:rsidR="001F652C" w:rsidRDefault="001F652C">
      <w:pPr>
        <w:rPr>
          <w:sz w:val="24"/>
        </w:rPr>
      </w:pPr>
      <w:r>
        <w:rPr>
          <w:sz w:val="24"/>
        </w:rPr>
        <w:br w:type="page"/>
      </w:r>
    </w:p>
    <w:p w14:paraId="696A0993" w14:textId="77777777" w:rsidR="00C359A1" w:rsidRDefault="00C359A1">
      <w:pPr>
        <w:rPr>
          <w:sz w:val="24"/>
        </w:rPr>
      </w:pPr>
    </w:p>
    <w:p w14:paraId="0DF3A546" w14:textId="74A8A743" w:rsidR="00BA32EE" w:rsidRDefault="00BA32EE" w:rsidP="00BA32EE">
      <w:pPr>
        <w:pStyle w:val="Caption"/>
      </w:pPr>
      <w:bookmarkStart w:id="380" w:name="_Ref140146999"/>
      <w:bookmarkStart w:id="381" w:name="_Toc140843144"/>
      <w:r>
        <w:t xml:space="preserve">Figure </w:t>
      </w:r>
      <w:fldSimple w:instr=" SEQ Figure \* ARABIC ">
        <w:r w:rsidR="005D536D">
          <w:rPr>
            <w:noProof/>
          </w:rPr>
          <w:t>71</w:t>
        </w:r>
      </w:fldSimple>
      <w:r>
        <w:t>: Select Mailing Address screen with bad facility address</w:t>
      </w:r>
      <w:bookmarkEnd w:id="380"/>
      <w:bookmarkEnd w:id="381"/>
    </w:p>
    <w:p w14:paraId="7DA604D8" w14:textId="2FE67D96" w:rsidR="00C359A1" w:rsidRDefault="00A3469D">
      <w:pPr>
        <w:keepNext/>
      </w:pPr>
      <w:r>
        <w:rPr>
          <w:noProof/>
        </w:rPr>
        <w:drawing>
          <wp:inline distT="0" distB="0" distL="0" distR="0" wp14:anchorId="686BD957" wp14:editId="3BE3B97F">
            <wp:extent cx="5171528" cy="6916366"/>
            <wp:effectExtent l="0" t="0" r="0" b="0"/>
            <wp:docPr id="50" name="Picture 50" descr="Figure Select Mailing Address screen with bad facility 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Figure Select Mailing Address screen with bad facility address"/>
                    <pic:cNvPicPr/>
                  </pic:nvPicPr>
                  <pic:blipFill>
                    <a:blip r:embed="rId84">
                      <a:extLst>
                        <a:ext uri="{28A0092B-C50C-407E-A947-70E740481C1C}">
                          <a14:useLocalDpi xmlns:a14="http://schemas.microsoft.com/office/drawing/2010/main" val="0"/>
                        </a:ext>
                      </a:extLst>
                    </a:blip>
                    <a:stretch>
                      <a:fillRect/>
                    </a:stretch>
                  </pic:blipFill>
                  <pic:spPr>
                    <a:xfrm>
                      <a:off x="0" y="0"/>
                      <a:ext cx="5178025" cy="6925055"/>
                    </a:xfrm>
                    <a:prstGeom prst="rect">
                      <a:avLst/>
                    </a:prstGeom>
                  </pic:spPr>
                </pic:pic>
              </a:graphicData>
            </a:graphic>
          </wp:inline>
        </w:drawing>
      </w:r>
    </w:p>
    <w:p w14:paraId="27D0DC1B" w14:textId="77777777" w:rsidR="00E67317" w:rsidRPr="00E67317" w:rsidRDefault="00E67317" w:rsidP="00F5771E"/>
    <w:p w14:paraId="098C74BB" w14:textId="77777777" w:rsidR="00C359A1" w:rsidRDefault="00C253D7" w:rsidP="00893DFA">
      <w:pPr>
        <w:pStyle w:val="BodyText"/>
      </w:pPr>
      <w:r>
        <w:t>This step provides several mailing options for the card:</w:t>
      </w:r>
    </w:p>
    <w:p w14:paraId="5CCBB4CD" w14:textId="4939995C" w:rsidR="006C38A8" w:rsidRPr="006C38A8" w:rsidRDefault="00C253D7">
      <w:pPr>
        <w:pStyle w:val="BodyTextBullet1"/>
      </w:pPr>
      <w:r w:rsidRPr="006C38A8">
        <w:t xml:space="preserve">Mail to the address received from </w:t>
      </w:r>
      <w:r w:rsidR="006E01BB">
        <w:t xml:space="preserve">Veteran </w:t>
      </w:r>
      <w:r w:rsidRPr="006C38A8">
        <w:t>Enrollment Services</w:t>
      </w:r>
    </w:p>
    <w:p w14:paraId="4099464D" w14:textId="48924F42" w:rsidR="006C38A8" w:rsidRPr="006C38A8" w:rsidRDefault="00C253D7" w:rsidP="00997306">
      <w:pPr>
        <w:pStyle w:val="BodyTextBullet1"/>
      </w:pPr>
      <w:r w:rsidRPr="006C38A8">
        <w:lastRenderedPageBreak/>
        <w:t xml:space="preserve">Mail to the address received from </w:t>
      </w:r>
      <w:r w:rsidR="00FC4D6D">
        <w:t>MPI</w:t>
      </w:r>
    </w:p>
    <w:p w14:paraId="57F002F6" w14:textId="16D52864" w:rsidR="00C359A1" w:rsidRPr="006C38A8" w:rsidRDefault="00C253D7">
      <w:pPr>
        <w:pStyle w:val="BodyTextBullet1"/>
      </w:pPr>
      <w:r w:rsidRPr="006C38A8">
        <w:t>Mail to the requesting facility</w:t>
      </w:r>
      <w:r w:rsidR="000F2BC4" w:rsidRPr="006C38A8">
        <w:t>. If requesting facility is not known a message will be displayed above for the on-hold condition and the Requesting facility button will be grayed out</w:t>
      </w:r>
      <w:r w:rsidR="00A3469D" w:rsidRPr="006C38A8">
        <w:t xml:space="preserve"> as in </w:t>
      </w:r>
      <w:r w:rsidR="00312273" w:rsidRPr="00312273">
        <w:rPr>
          <w:i/>
          <w:iCs/>
        </w:rPr>
        <w:fldChar w:fldCharType="begin"/>
      </w:r>
      <w:r w:rsidR="00312273" w:rsidRPr="00312273">
        <w:rPr>
          <w:i/>
          <w:iCs/>
        </w:rPr>
        <w:instrText xml:space="preserve"> REF _Ref140146999 \h  \* MERGEFORMAT </w:instrText>
      </w:r>
      <w:r w:rsidR="00312273" w:rsidRPr="00312273">
        <w:rPr>
          <w:i/>
          <w:iCs/>
        </w:rPr>
      </w:r>
      <w:r w:rsidR="00312273" w:rsidRPr="00312273">
        <w:rPr>
          <w:i/>
          <w:iCs/>
        </w:rPr>
        <w:fldChar w:fldCharType="separate"/>
      </w:r>
      <w:r w:rsidR="005D536D" w:rsidRPr="005D536D">
        <w:rPr>
          <w:i/>
          <w:iCs/>
        </w:rPr>
        <w:t>Figure 71: Select Mailing Address screen with</w:t>
      </w:r>
      <w:r w:rsidR="005D536D" w:rsidRPr="005D536D">
        <w:rPr>
          <w:rStyle w:val="Hyperlink"/>
          <w:i/>
          <w:iCs/>
        </w:rPr>
        <w:t xml:space="preserve"> bad facility address</w:t>
      </w:r>
      <w:r w:rsidR="00312273" w:rsidRPr="00312273">
        <w:rPr>
          <w:i/>
          <w:iCs/>
        </w:rPr>
        <w:fldChar w:fldCharType="end"/>
      </w:r>
      <w:r w:rsidR="000F2BC4" w:rsidRPr="00997306">
        <w:rPr>
          <w:i/>
          <w:iCs/>
        </w:rPr>
        <w:t>.</w:t>
      </w:r>
    </w:p>
    <w:p w14:paraId="2DAE8E81" w14:textId="57023F3D" w:rsidR="00C359A1" w:rsidRPr="006C38A8" w:rsidRDefault="00C253D7">
      <w:pPr>
        <w:pStyle w:val="BodyTextBullet1"/>
      </w:pPr>
      <w:r w:rsidRPr="006C38A8">
        <w:t>Mail to the preferred facility</w:t>
      </w:r>
      <w:r w:rsidR="001744D8">
        <w:t xml:space="preserve">. </w:t>
      </w:r>
      <w:r w:rsidR="001744D8" w:rsidRPr="001744D8">
        <w:t>If no preferred facility information has been received from ES or the preferred facility address is flagged as bad, a message stating why, as well as additional guidance on how to proceed, will be displayed near the top of the screen. The Associate MUST choose one of the remaining viable address options for mailing the card in order to proceed with the card request process. Selecting a radio button will automatically update the address information based on the selection. The process cannot continue until the appropriate radio button has been selected.</w:t>
      </w:r>
    </w:p>
    <w:p w14:paraId="1C9DBD5D" w14:textId="77777777" w:rsidR="00C359A1" w:rsidRPr="0051170A" w:rsidRDefault="00C359A1" w:rsidP="0051170A">
      <w:pPr>
        <w:pStyle w:val="BodyText"/>
      </w:pPr>
    </w:p>
    <w:p w14:paraId="6A764BBC" w14:textId="31FBED23" w:rsidR="00C359A1" w:rsidRPr="0051170A" w:rsidRDefault="00C253D7" w:rsidP="0051170A">
      <w:pPr>
        <w:pStyle w:val="BodyText"/>
      </w:pPr>
      <w:r w:rsidRPr="435F25F4">
        <w:rPr>
          <w:b/>
          <w:bCs/>
          <w:u w:val="single"/>
        </w:rPr>
        <w:t>NOTE</w:t>
      </w:r>
      <w:r w:rsidRPr="435F25F4">
        <w:rPr>
          <w:b/>
          <w:bCs/>
        </w:rPr>
        <w:t>:</w:t>
      </w:r>
      <w:r w:rsidRPr="0051170A">
        <w:t xml:space="preserve"> If Enrollment has flagged the Veteran’s address as bad, a message stating why, as well as additional guidance on how to proceed, will be displayed near the top of the screen. At this point, if the Veteran opts to not update their information with ES, the Associate MUST choose one of the remaining viable address options for mailing the card in order to proceed with the card request process. </w:t>
      </w:r>
    </w:p>
    <w:p w14:paraId="574458EA" w14:textId="77777777" w:rsidR="00C359A1" w:rsidRPr="0051170A" w:rsidRDefault="00C359A1" w:rsidP="0051170A">
      <w:pPr>
        <w:pStyle w:val="BodyText"/>
      </w:pPr>
    </w:p>
    <w:p w14:paraId="7413FF3E" w14:textId="40E6C829" w:rsidR="00C359A1" w:rsidRPr="0051170A" w:rsidRDefault="00C253D7" w:rsidP="0051170A">
      <w:pPr>
        <w:pStyle w:val="BodyText"/>
      </w:pPr>
      <w:r w:rsidRPr="435F25F4">
        <w:rPr>
          <w:b/>
          <w:bCs/>
          <w:u w:val="single"/>
        </w:rPr>
        <w:t>NOTE:</w:t>
      </w:r>
      <w:r w:rsidRPr="0051170A">
        <w:t xml:space="preserve"> If </w:t>
      </w:r>
      <w:r w:rsidR="00FC4D6D">
        <w:t>MPI</w:t>
      </w:r>
      <w:r w:rsidRPr="0051170A">
        <w:t xml:space="preserve"> has flagged the Veteran’s address as bad, a message stating why, as well as additional guidance on how to proceed, will be displayed near the top of the screen. At this point, if the Veteran opts not to update their information with </w:t>
      </w:r>
      <w:r w:rsidR="00FC4D6D">
        <w:t>MPI</w:t>
      </w:r>
      <w:r w:rsidRPr="0051170A">
        <w:t xml:space="preserve"> or ES, the Associate MUST choose one of the remaining viable address options for mailing the card in order to proceed with the card request process. Selecting a radio button will automatically update the address information based on the selection. The process cannot continue until the appropriate radio button has been selected.</w:t>
      </w:r>
    </w:p>
    <w:p w14:paraId="3E33DF7D" w14:textId="77777777" w:rsidR="00C359A1" w:rsidRPr="0051170A" w:rsidRDefault="00C359A1" w:rsidP="0051170A">
      <w:pPr>
        <w:pStyle w:val="BodyText"/>
      </w:pPr>
    </w:p>
    <w:p w14:paraId="42DB1399" w14:textId="77777777" w:rsidR="00C359A1" w:rsidRDefault="00C253D7" w:rsidP="003B67D2">
      <w:pPr>
        <w:pStyle w:val="BodyText"/>
      </w:pPr>
      <w:r>
        <w:t>Selecting a radio button will automatically update the address information based on the selection. The process cannot continue until the appropriate radio button has been selected.</w:t>
      </w:r>
    </w:p>
    <w:p w14:paraId="18AE04F9" w14:textId="77777777" w:rsidR="00C359A1" w:rsidRDefault="00C359A1" w:rsidP="003B67D2">
      <w:pPr>
        <w:pStyle w:val="BodyText"/>
      </w:pPr>
    </w:p>
    <w:p w14:paraId="67017C6D" w14:textId="77777777" w:rsidR="00C359A1" w:rsidRDefault="00C253D7" w:rsidP="003B67D2">
      <w:pPr>
        <w:pStyle w:val="BodyText"/>
      </w:pPr>
      <w:r>
        <w:t xml:space="preserve">If the information on the screen is a correct match, select the </w:t>
      </w:r>
      <w:r>
        <w:rPr>
          <w:b/>
        </w:rPr>
        <w:t>[Next]</w:t>
      </w:r>
      <w:r>
        <w:t xml:space="preserve"> button in the lower right hand to move forward.</w:t>
      </w:r>
    </w:p>
    <w:p w14:paraId="3F0F55BD" w14:textId="77777777" w:rsidR="00C359A1" w:rsidRDefault="00C359A1">
      <w:pPr>
        <w:rPr>
          <w:sz w:val="24"/>
        </w:rPr>
      </w:pPr>
    </w:p>
    <w:p w14:paraId="4A58FBF7" w14:textId="77777777" w:rsidR="00C359A1" w:rsidRDefault="00C253D7">
      <w:pPr>
        <w:pStyle w:val="Heading3"/>
      </w:pPr>
      <w:bookmarkStart w:id="382" w:name="_Toc418580495"/>
      <w:bookmarkStart w:id="383" w:name="_Toc421203393"/>
      <w:bookmarkStart w:id="384" w:name="_Toc424906321"/>
      <w:bookmarkStart w:id="385" w:name="_Toc439842241"/>
      <w:bookmarkStart w:id="386" w:name="_Toc18079451"/>
      <w:bookmarkStart w:id="387" w:name="_Toc152939111"/>
      <w:r>
        <w:t>Status Section</w:t>
      </w:r>
      <w:bookmarkEnd w:id="382"/>
      <w:bookmarkEnd w:id="383"/>
      <w:bookmarkEnd w:id="384"/>
      <w:bookmarkEnd w:id="385"/>
      <w:bookmarkEnd w:id="386"/>
      <w:bookmarkEnd w:id="387"/>
    </w:p>
    <w:p w14:paraId="6FE4571B" w14:textId="20D5D744" w:rsidR="001744D8" w:rsidRDefault="00C253D7" w:rsidP="003B67D2">
      <w:pPr>
        <w:pStyle w:val="BodyText"/>
      </w:pPr>
      <w:r>
        <w:t xml:space="preserve">At the top of the Step 4 screen is the Status section. When going through the card request process, one of the following Card Request Status options will be displayed: </w:t>
      </w:r>
      <w:bookmarkStart w:id="388" w:name="_Toc418580544"/>
    </w:p>
    <w:p w14:paraId="3AF764F7" w14:textId="427950C9" w:rsidR="001744D8" w:rsidRDefault="001744D8" w:rsidP="00F5771E">
      <w:pPr>
        <w:pStyle w:val="BodyText"/>
        <w:numPr>
          <w:ilvl w:val="0"/>
          <w:numId w:val="34"/>
        </w:numPr>
      </w:pPr>
      <w:r>
        <w:t>New (first time card request for veteran)</w:t>
      </w:r>
    </w:p>
    <w:p w14:paraId="3FE923EF" w14:textId="3C106065" w:rsidR="001744D8" w:rsidRDefault="001744D8" w:rsidP="00F5771E">
      <w:pPr>
        <w:pStyle w:val="BodyText"/>
        <w:numPr>
          <w:ilvl w:val="0"/>
          <w:numId w:val="34"/>
        </w:numPr>
      </w:pPr>
      <w:r>
        <w:t>Replacement (veteran is replacing a prior card</w:t>
      </w:r>
    </w:p>
    <w:p w14:paraId="43D66D24" w14:textId="417B1352" w:rsidR="001744D8" w:rsidRDefault="001744D8" w:rsidP="001744D8">
      <w:pPr>
        <w:pStyle w:val="BodyText"/>
        <w:numPr>
          <w:ilvl w:val="0"/>
          <w:numId w:val="34"/>
        </w:numPr>
      </w:pPr>
      <w:r>
        <w:t>On Hold (request is already in progress, returning to correct selections, update photo, or change status)</w:t>
      </w:r>
    </w:p>
    <w:p w14:paraId="29A10682" w14:textId="77777777" w:rsidR="001744D8" w:rsidRPr="001744D8" w:rsidRDefault="001744D8" w:rsidP="001744D8">
      <w:pPr>
        <w:pStyle w:val="BodyText"/>
      </w:pPr>
    </w:p>
    <w:p w14:paraId="79352FA6" w14:textId="77777777" w:rsidR="00C359A1" w:rsidRDefault="00C253D7" w:rsidP="00F5771E">
      <w:pPr>
        <w:pStyle w:val="Heading4"/>
      </w:pPr>
      <w:bookmarkStart w:id="389" w:name="_Toc418580502"/>
      <w:bookmarkStart w:id="390" w:name="_Toc421203400"/>
      <w:bookmarkStart w:id="391" w:name="_Toc424906328"/>
      <w:bookmarkStart w:id="392" w:name="_Toc439842242"/>
      <w:bookmarkStart w:id="393" w:name="_Toc18079452"/>
      <w:bookmarkEnd w:id="388"/>
      <w:r>
        <w:t>Step 5: Save Card Request</w:t>
      </w:r>
      <w:bookmarkEnd w:id="389"/>
      <w:bookmarkEnd w:id="390"/>
      <w:bookmarkEnd w:id="391"/>
      <w:bookmarkEnd w:id="392"/>
      <w:bookmarkEnd w:id="393"/>
    </w:p>
    <w:p w14:paraId="0871F7DB" w14:textId="77777777" w:rsidR="00C359A1" w:rsidRDefault="00C253D7" w:rsidP="003B67D2">
      <w:pPr>
        <w:pStyle w:val="BodyText"/>
      </w:pPr>
      <w:r>
        <w:t>Step 5 – Save Card Request – gives the VHIC user and the Veteran one more opportunity to review all of the information on the screen for accuracy.</w:t>
      </w:r>
    </w:p>
    <w:p w14:paraId="52BCFFC1" w14:textId="30CAE585" w:rsidR="00BA32EE" w:rsidRDefault="00BA32EE" w:rsidP="00BA32EE">
      <w:pPr>
        <w:pStyle w:val="Caption"/>
      </w:pPr>
      <w:bookmarkStart w:id="394" w:name="_Toc140843145"/>
      <w:r>
        <w:t xml:space="preserve">Figure </w:t>
      </w:r>
      <w:fldSimple w:instr=" SEQ Figure \* ARABIC ">
        <w:r w:rsidR="005D536D">
          <w:rPr>
            <w:noProof/>
          </w:rPr>
          <w:t>72</w:t>
        </w:r>
      </w:fldSimple>
      <w:r>
        <w:t>: Save Card Request review screen</w:t>
      </w:r>
      <w:bookmarkEnd w:id="394"/>
    </w:p>
    <w:p w14:paraId="173E4C7A" w14:textId="49FD742F" w:rsidR="00C359A1" w:rsidRDefault="001C033C" w:rsidP="00893DFA">
      <w:pPr>
        <w:pStyle w:val="BodyText"/>
      </w:pPr>
      <w:r>
        <w:rPr>
          <w:noProof/>
        </w:rPr>
        <w:drawing>
          <wp:inline distT="0" distB="0" distL="0" distR="0" wp14:anchorId="1783122B" wp14:editId="08ADA74C">
            <wp:extent cx="4556885" cy="3829050"/>
            <wp:effectExtent l="0" t="0" r="0" b="0"/>
            <wp:docPr id="24598" name="Picture 24598" descr="Save Card Request review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8" name="Picture 24598" descr="Save Card Request review screen"/>
                    <pic:cNvPicPr/>
                  </pic:nvPicPr>
                  <pic:blipFill>
                    <a:blip r:embed="rId85">
                      <a:extLst>
                        <a:ext uri="{28A0092B-C50C-407E-A947-70E740481C1C}">
                          <a14:useLocalDpi xmlns:a14="http://schemas.microsoft.com/office/drawing/2010/main" val="0"/>
                        </a:ext>
                      </a:extLst>
                    </a:blip>
                    <a:stretch>
                      <a:fillRect/>
                    </a:stretch>
                  </pic:blipFill>
                  <pic:spPr>
                    <a:xfrm>
                      <a:off x="0" y="0"/>
                      <a:ext cx="4564440" cy="3835398"/>
                    </a:xfrm>
                    <a:prstGeom prst="rect">
                      <a:avLst/>
                    </a:prstGeom>
                  </pic:spPr>
                </pic:pic>
              </a:graphicData>
            </a:graphic>
          </wp:inline>
        </w:drawing>
      </w:r>
    </w:p>
    <w:p w14:paraId="005B22CB" w14:textId="77777777" w:rsidR="00FE3DB4" w:rsidRPr="0070042A" w:rsidRDefault="00FE3DB4" w:rsidP="0070042A"/>
    <w:p w14:paraId="4352856F" w14:textId="77777777" w:rsidR="00C359A1" w:rsidRDefault="00C253D7" w:rsidP="003B67D2">
      <w:pPr>
        <w:pStyle w:val="BodyText"/>
      </w:pPr>
      <w:r>
        <w:t>This screen contains the following information for review:</w:t>
      </w:r>
    </w:p>
    <w:p w14:paraId="4FD5DC4D" w14:textId="77777777" w:rsidR="00C359A1" w:rsidRDefault="00C253D7" w:rsidP="003B67D2">
      <w:pPr>
        <w:pStyle w:val="BodyTextBullet1"/>
      </w:pPr>
      <w:r>
        <w:t>Name as it will appear on card</w:t>
      </w:r>
    </w:p>
    <w:p w14:paraId="5A714A31" w14:textId="77777777" w:rsidR="00C359A1" w:rsidRDefault="00C253D7" w:rsidP="003B67D2">
      <w:pPr>
        <w:pStyle w:val="BodyTextBullet1"/>
      </w:pPr>
      <w:r>
        <w:t>Address card will be mailed to (</w:t>
      </w:r>
      <w:r>
        <w:rPr>
          <w:i/>
        </w:rPr>
        <w:t>this also contains the name as it will appear in the mailing address</w:t>
      </w:r>
      <w:r>
        <w:t>)</w:t>
      </w:r>
    </w:p>
    <w:p w14:paraId="473819EF" w14:textId="77777777" w:rsidR="00C359A1" w:rsidRDefault="00C253D7" w:rsidP="003B67D2">
      <w:pPr>
        <w:pStyle w:val="BodyTextBullet1"/>
      </w:pPr>
      <w:r>
        <w:t>Replacement reason (</w:t>
      </w:r>
      <w:r>
        <w:rPr>
          <w:i/>
        </w:rPr>
        <w:t>if applicable</w:t>
      </w:r>
      <w:r>
        <w:t>)</w:t>
      </w:r>
    </w:p>
    <w:p w14:paraId="4E47C163" w14:textId="77777777" w:rsidR="00C359A1" w:rsidRDefault="00C253D7" w:rsidP="003B67D2">
      <w:pPr>
        <w:pStyle w:val="BodyTextBullet1"/>
      </w:pPr>
      <w:r>
        <w:t>Reason for hold (</w:t>
      </w:r>
      <w:r>
        <w:rPr>
          <w:i/>
        </w:rPr>
        <w:t>if applicable</w:t>
      </w:r>
      <w:r>
        <w:t>)</w:t>
      </w:r>
    </w:p>
    <w:p w14:paraId="31D2CB75" w14:textId="77777777" w:rsidR="00C359A1" w:rsidRDefault="00C253D7" w:rsidP="003B67D2">
      <w:pPr>
        <w:pStyle w:val="BodyTextBullet1"/>
      </w:pPr>
      <w:r>
        <w:t>Service connected status</w:t>
      </w:r>
    </w:p>
    <w:p w14:paraId="7ED40ED5" w14:textId="77777777" w:rsidR="00C359A1" w:rsidRDefault="00C253D7" w:rsidP="003B67D2">
      <w:pPr>
        <w:pStyle w:val="BodyTextBullet1"/>
      </w:pPr>
      <w:r>
        <w:t>Medal of Honor status</w:t>
      </w:r>
    </w:p>
    <w:p w14:paraId="2849FE96" w14:textId="77777777" w:rsidR="00C359A1" w:rsidRDefault="00C253D7" w:rsidP="003B67D2">
      <w:pPr>
        <w:pStyle w:val="BodyTextBullet1"/>
      </w:pPr>
      <w:r>
        <w:t>Purple Heart status</w:t>
      </w:r>
    </w:p>
    <w:p w14:paraId="39B8880D" w14:textId="77777777" w:rsidR="00C359A1" w:rsidRDefault="00C253D7" w:rsidP="003B67D2">
      <w:pPr>
        <w:pStyle w:val="BodyTextBullet1"/>
      </w:pPr>
      <w:r>
        <w:t>Prisoner of War status</w:t>
      </w:r>
    </w:p>
    <w:p w14:paraId="7748201A" w14:textId="77777777" w:rsidR="00C359A1" w:rsidRDefault="00C253D7" w:rsidP="003B67D2">
      <w:pPr>
        <w:pStyle w:val="BodyTextBullet1"/>
      </w:pPr>
      <w:r>
        <w:t>Branch of Service selection</w:t>
      </w:r>
    </w:p>
    <w:p w14:paraId="25048D4B" w14:textId="77777777" w:rsidR="00C359A1" w:rsidRDefault="00C253D7" w:rsidP="003B67D2">
      <w:pPr>
        <w:pStyle w:val="BodyTextBullet1"/>
      </w:pPr>
      <w:r>
        <w:t>Date of Birth</w:t>
      </w:r>
    </w:p>
    <w:p w14:paraId="3AAD35DC" w14:textId="77777777" w:rsidR="00D000CD" w:rsidRDefault="00D000CD" w:rsidP="00D000CD">
      <w:pPr>
        <w:pStyle w:val="BodyTextBullet1"/>
        <w:numPr>
          <w:ilvl w:val="0"/>
          <w:numId w:val="0"/>
        </w:numPr>
        <w:ind w:left="720" w:hanging="360"/>
      </w:pPr>
    </w:p>
    <w:p w14:paraId="21F81AEE" w14:textId="77777777" w:rsidR="00C359A1" w:rsidRDefault="00C253D7" w:rsidP="00C416FC">
      <w:pPr>
        <w:pStyle w:val="BodyText"/>
      </w:pPr>
      <w:r>
        <w:lastRenderedPageBreak/>
        <w:t>Other fields that either will be populated or will populate upon final submission are:</w:t>
      </w:r>
    </w:p>
    <w:p w14:paraId="462DE66A" w14:textId="77777777" w:rsidR="00C359A1" w:rsidRDefault="00C253D7" w:rsidP="00C416FC">
      <w:pPr>
        <w:pStyle w:val="BodyTextBullet1"/>
      </w:pPr>
      <w:r>
        <w:t>Card Number (populates upon final submission)</w:t>
      </w:r>
    </w:p>
    <w:p w14:paraId="69ED550F" w14:textId="77777777" w:rsidR="00C359A1" w:rsidRDefault="00C253D7" w:rsidP="00C416FC">
      <w:pPr>
        <w:pStyle w:val="BodyTextBullet1"/>
      </w:pPr>
      <w:r>
        <w:t>Member ID</w:t>
      </w:r>
    </w:p>
    <w:p w14:paraId="50E51782" w14:textId="77777777" w:rsidR="00C359A1" w:rsidRDefault="00C253D7" w:rsidP="00C416FC">
      <w:pPr>
        <w:pStyle w:val="BodyTextBullet1"/>
      </w:pPr>
      <w:r>
        <w:t>ICN</w:t>
      </w:r>
    </w:p>
    <w:p w14:paraId="7FC3C81D" w14:textId="77777777" w:rsidR="00C359A1" w:rsidRDefault="00C253D7" w:rsidP="00C416FC">
      <w:pPr>
        <w:pStyle w:val="BodyTextBullet1"/>
      </w:pPr>
      <w:r>
        <w:t>Member Benefit Plan ID</w:t>
      </w:r>
    </w:p>
    <w:p w14:paraId="14E10456" w14:textId="77777777" w:rsidR="00C359A1" w:rsidRDefault="00C253D7" w:rsidP="00C416FC">
      <w:pPr>
        <w:pStyle w:val="BodyTextBullet1"/>
      </w:pPr>
      <w:r>
        <w:t>VISN and Facility where request is being processed</w:t>
      </w:r>
    </w:p>
    <w:p w14:paraId="17701E34" w14:textId="77777777" w:rsidR="00FE3DB4" w:rsidRPr="0070042A" w:rsidRDefault="00FE3DB4" w:rsidP="0070042A">
      <w:pPr>
        <w:widowControl w:val="0"/>
        <w:rPr>
          <w:sz w:val="24"/>
        </w:rPr>
      </w:pPr>
    </w:p>
    <w:p w14:paraId="434364E4" w14:textId="77777777" w:rsidR="00C359A1" w:rsidRDefault="00C253D7">
      <w:pPr>
        <w:pStyle w:val="Heading4"/>
      </w:pPr>
      <w:bookmarkStart w:id="395" w:name="_Toc418580503"/>
      <w:bookmarkStart w:id="396" w:name="_Toc421203401"/>
      <w:bookmarkStart w:id="397" w:name="_Toc424906329"/>
      <w:bookmarkStart w:id="398" w:name="_Toc439842243"/>
      <w:bookmarkStart w:id="399" w:name="_Toc18079453"/>
      <w:r>
        <w:t>Branch of Service</w:t>
      </w:r>
      <w:bookmarkEnd w:id="395"/>
      <w:bookmarkEnd w:id="396"/>
      <w:bookmarkEnd w:id="397"/>
      <w:bookmarkEnd w:id="398"/>
      <w:bookmarkEnd w:id="399"/>
    </w:p>
    <w:p w14:paraId="0B825AEB" w14:textId="7F824F48" w:rsidR="00C359A1" w:rsidRDefault="00C253D7" w:rsidP="00C416FC">
      <w:pPr>
        <w:pStyle w:val="BodyText"/>
      </w:pPr>
      <w:r>
        <w:t>If available, the Veteran’s Branch of Service options will be displayed on screen. The Veteran should be given the opportunity to select which logo they would prefer to appear on their card or if they would like to decline the logo option altogether (</w:t>
      </w:r>
      <w:r>
        <w:rPr>
          <w:i/>
        </w:rPr>
        <w:t>default</w:t>
      </w:r>
      <w:r>
        <w:t xml:space="preserve">). The appropriate radio button should be selected based upon the Veteran’s preference. Only those branches of service that are listed in the </w:t>
      </w:r>
      <w:r w:rsidR="006E01BB">
        <w:t xml:space="preserve">Veteran </w:t>
      </w:r>
      <w:r>
        <w:t>Enrollment System and in which the Veteran has served will be shown. This will need to be chosen before submitting the card request.</w:t>
      </w:r>
    </w:p>
    <w:p w14:paraId="37A8CD79" w14:textId="77777777" w:rsidR="005C0772" w:rsidRDefault="005C0772" w:rsidP="00C416FC">
      <w:pPr>
        <w:pStyle w:val="BodyText"/>
      </w:pPr>
    </w:p>
    <w:p w14:paraId="0577D2DC" w14:textId="7099A95A" w:rsidR="00C359A1" w:rsidRPr="00C416FC" w:rsidRDefault="002C36AA" w:rsidP="00C416FC">
      <w:pPr>
        <w:pStyle w:val="BodyText"/>
      </w:pPr>
      <w:r w:rsidRPr="435F25F4">
        <w:rPr>
          <w:b/>
          <w:bCs/>
          <w:u w:val="single"/>
        </w:rPr>
        <w:t>NOTE:</w:t>
      </w:r>
      <w:r w:rsidR="00C253D7" w:rsidRPr="00C416FC">
        <w:t xml:space="preserve"> Only one Branch of Service logo can appear on the card; those with more than one branch will have to select </w:t>
      </w:r>
      <w:r w:rsidR="007C23CC" w:rsidRPr="00C416FC">
        <w:t>one or</w:t>
      </w:r>
      <w:r w:rsidR="00C253D7" w:rsidRPr="00C416FC">
        <w:t xml:space="preserve"> decline to show any logo.</w:t>
      </w:r>
    </w:p>
    <w:p w14:paraId="60E0F505" w14:textId="77777777" w:rsidR="00C359A1" w:rsidRDefault="00C359A1">
      <w:pPr>
        <w:rPr>
          <w:sz w:val="24"/>
        </w:rPr>
      </w:pPr>
    </w:p>
    <w:p w14:paraId="6FD8210E" w14:textId="1AE47AC6" w:rsidR="00BA32EE" w:rsidRDefault="00BA32EE" w:rsidP="00BA32EE">
      <w:pPr>
        <w:pStyle w:val="Caption"/>
      </w:pPr>
      <w:bookmarkStart w:id="400" w:name="_Toc140843146"/>
      <w:r>
        <w:t xml:space="preserve">Figure </w:t>
      </w:r>
      <w:fldSimple w:instr=" SEQ Figure \* ARABIC ">
        <w:r w:rsidR="005D536D">
          <w:rPr>
            <w:noProof/>
          </w:rPr>
          <w:t>73</w:t>
        </w:r>
      </w:fldSimple>
      <w:r>
        <w:t>: Branch of Service Selection</w:t>
      </w:r>
      <w:bookmarkEnd w:id="400"/>
    </w:p>
    <w:p w14:paraId="3124BC60" w14:textId="77777777" w:rsidR="00C359A1" w:rsidRDefault="00C253D7">
      <w:pPr>
        <w:keepNext/>
      </w:pPr>
      <w:r>
        <w:rPr>
          <w:noProof/>
        </w:rPr>
        <w:drawing>
          <wp:inline distT="0" distB="0" distL="0" distR="0" wp14:anchorId="5E4B34DC" wp14:editId="5E225ED5">
            <wp:extent cx="4307383" cy="981075"/>
            <wp:effectExtent l="19050" t="19050" r="17145" b="9525"/>
            <wp:docPr id="30726" name="Picture 30726" descr="Branch of Service Selection Figure" title="Branch of Service Selecti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4331684" cy="986610"/>
                    </a:xfrm>
                    <a:prstGeom prst="rect">
                      <a:avLst/>
                    </a:prstGeom>
                    <a:ln>
                      <a:solidFill>
                        <a:schemeClr val="tx1"/>
                      </a:solidFill>
                    </a:ln>
                  </pic:spPr>
                </pic:pic>
              </a:graphicData>
            </a:graphic>
          </wp:inline>
        </w:drawing>
      </w:r>
    </w:p>
    <w:p w14:paraId="1EDCD299" w14:textId="1887FED7" w:rsidR="00655FD3" w:rsidRDefault="00655FD3" w:rsidP="00655FD3"/>
    <w:p w14:paraId="6A770194" w14:textId="77777777" w:rsidR="00655FD3" w:rsidRDefault="00655FD3" w:rsidP="00655FD3">
      <w:pPr>
        <w:pStyle w:val="Heading4"/>
      </w:pPr>
      <w:r>
        <w:t>Mailing Address Verification</w:t>
      </w:r>
    </w:p>
    <w:p w14:paraId="72846A85" w14:textId="5202E771" w:rsidR="00655FD3" w:rsidRDefault="007C23CC" w:rsidP="00655FD3">
      <w:pPr>
        <w:pStyle w:val="BodyText"/>
        <w:keepNext/>
      </w:pPr>
      <w:r>
        <w:t>Veterans</w:t>
      </w:r>
      <w:r w:rsidR="00655FD3">
        <w:t xml:space="preserve"> with a foreign mailing address, have different postage requirements.</w:t>
      </w:r>
      <w:r w:rsidR="001744D8">
        <w:t xml:space="preserve"> The system defaults this value based on predefined rules.  Leave the default in-place unless specific instruction has been provided by administrators to alter selection.</w:t>
      </w:r>
    </w:p>
    <w:p w14:paraId="2BBDD90D" w14:textId="775C5746" w:rsidR="00BA32EE" w:rsidRDefault="00BA32EE" w:rsidP="00BA32EE">
      <w:pPr>
        <w:pStyle w:val="Caption"/>
      </w:pPr>
      <w:bookmarkStart w:id="401" w:name="_Toc140843147"/>
      <w:r>
        <w:t xml:space="preserve">Figure </w:t>
      </w:r>
      <w:fldSimple w:instr=" SEQ Figure \* ARABIC ">
        <w:r w:rsidR="005D536D">
          <w:rPr>
            <w:noProof/>
          </w:rPr>
          <w:t>74</w:t>
        </w:r>
      </w:fldSimple>
      <w:r>
        <w:t>. Veteran With Foreign Mailing Address</w:t>
      </w:r>
      <w:bookmarkEnd w:id="401"/>
    </w:p>
    <w:p w14:paraId="5CF775C3" w14:textId="77777777" w:rsidR="00655FD3" w:rsidRDefault="00655FD3" w:rsidP="00655FD3">
      <w:pPr>
        <w:pStyle w:val="BodyText"/>
        <w:keepNext/>
      </w:pPr>
      <w:r w:rsidRPr="0075285D">
        <w:rPr>
          <w:noProof/>
        </w:rPr>
        <w:lastRenderedPageBreak/>
        <w:drawing>
          <wp:inline distT="0" distB="0" distL="0" distR="0" wp14:anchorId="5A4C42D7" wp14:editId="3D6A8BDC">
            <wp:extent cx="5208443" cy="3819525"/>
            <wp:effectExtent l="0" t="0" r="0" b="0"/>
            <wp:docPr id="11" name="Picture 11" descr="Figure Step 5 of card Request process with Foreign Mailing Addre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Step 5 of card Request process with Foreign Mailing Address "/>
                    <pic:cNvPicPr/>
                  </pic:nvPicPr>
                  <pic:blipFill>
                    <a:blip r:embed="rId87">
                      <a:extLst>
                        <a:ext uri="{28A0092B-C50C-407E-A947-70E740481C1C}">
                          <a14:useLocalDpi xmlns:a14="http://schemas.microsoft.com/office/drawing/2010/main" val="0"/>
                        </a:ext>
                      </a:extLst>
                    </a:blip>
                    <a:stretch>
                      <a:fillRect/>
                    </a:stretch>
                  </pic:blipFill>
                  <pic:spPr>
                    <a:xfrm>
                      <a:off x="0" y="0"/>
                      <a:ext cx="5211866" cy="3822035"/>
                    </a:xfrm>
                    <a:prstGeom prst="rect">
                      <a:avLst/>
                    </a:prstGeom>
                  </pic:spPr>
                </pic:pic>
              </a:graphicData>
            </a:graphic>
          </wp:inline>
        </w:drawing>
      </w:r>
    </w:p>
    <w:p w14:paraId="35ACEA85" w14:textId="77777777" w:rsidR="00655FD3" w:rsidRDefault="00655FD3" w:rsidP="00655FD3"/>
    <w:p w14:paraId="45ADAE48" w14:textId="62F09BF9" w:rsidR="00655FD3" w:rsidRPr="007A0B41" w:rsidRDefault="001744D8" w:rsidP="00655FD3">
      <w:r>
        <w:t xml:space="preserve">If a change to the default is made (Veteran has a foreign mailing address) </w:t>
      </w:r>
      <w:r w:rsidR="00655FD3">
        <w:t xml:space="preserve">A pop-up message will appear asking you to confirm the Foreign Address Setting. Click </w:t>
      </w:r>
      <w:r w:rsidR="00655FD3" w:rsidRPr="006201CA">
        <w:rPr>
          <w:b/>
          <w:bCs/>
        </w:rPr>
        <w:t>Yes</w:t>
      </w:r>
      <w:r w:rsidR="00655FD3">
        <w:t xml:space="preserve"> to continue or </w:t>
      </w:r>
      <w:r w:rsidR="00655FD3" w:rsidRPr="006201CA">
        <w:rPr>
          <w:b/>
          <w:bCs/>
        </w:rPr>
        <w:t>Cancel</w:t>
      </w:r>
      <w:r w:rsidR="00655FD3" w:rsidRPr="006201CA">
        <w:t xml:space="preserve"> to </w:t>
      </w:r>
      <w:r w:rsidR="00655FD3">
        <w:t>return.</w:t>
      </w:r>
    </w:p>
    <w:p w14:paraId="0651AE0E" w14:textId="1343E6C8" w:rsidR="00BA32EE" w:rsidRDefault="00BA32EE" w:rsidP="00BA32EE">
      <w:pPr>
        <w:pStyle w:val="Caption"/>
      </w:pPr>
      <w:bookmarkStart w:id="402" w:name="_Toc140843148"/>
      <w:r>
        <w:t xml:space="preserve">Figure </w:t>
      </w:r>
      <w:fldSimple w:instr=" SEQ Figure \* ARABIC ">
        <w:r w:rsidR="005D536D">
          <w:rPr>
            <w:noProof/>
          </w:rPr>
          <w:t>75</w:t>
        </w:r>
      </w:fldSimple>
      <w:r>
        <w:t>. Confirm Foreign Address Setting</w:t>
      </w:r>
      <w:bookmarkEnd w:id="402"/>
    </w:p>
    <w:p w14:paraId="3303E250" w14:textId="77777777" w:rsidR="00655FD3" w:rsidRDefault="00655FD3" w:rsidP="00655FD3">
      <w:pPr>
        <w:keepNext/>
      </w:pPr>
      <w:r>
        <w:rPr>
          <w:noProof/>
        </w:rPr>
        <w:drawing>
          <wp:inline distT="0" distB="0" distL="0" distR="0" wp14:anchorId="1BCCD34C" wp14:editId="01715A9F">
            <wp:extent cx="2895600" cy="2356484"/>
            <wp:effectExtent l="0" t="0" r="0" b="6350"/>
            <wp:docPr id="31" name="Picture 31" descr="Figure Foreign Mailing Address Confirmation Pop 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Foreign Mailing Address Confirmation Pop Up "/>
                    <pic:cNvPicPr/>
                  </pic:nvPicPr>
                  <pic:blipFill rotWithShape="1">
                    <a:blip r:embed="rId88">
                      <a:extLst>
                        <a:ext uri="{28A0092B-C50C-407E-A947-70E740481C1C}">
                          <a14:useLocalDpi xmlns:a14="http://schemas.microsoft.com/office/drawing/2010/main" val="0"/>
                        </a:ext>
                      </a:extLst>
                    </a:blip>
                    <a:srcRect/>
                    <a:stretch/>
                  </pic:blipFill>
                  <pic:spPr bwMode="auto">
                    <a:xfrm>
                      <a:off x="0" y="0"/>
                      <a:ext cx="2899022" cy="2359269"/>
                    </a:xfrm>
                    <a:prstGeom prst="rect">
                      <a:avLst/>
                    </a:prstGeom>
                    <a:ln>
                      <a:noFill/>
                    </a:ln>
                    <a:extLst>
                      <a:ext uri="{53640926-AAD7-44D8-BBD7-CCE9431645EC}">
                        <a14:shadowObscured xmlns:a14="http://schemas.microsoft.com/office/drawing/2010/main"/>
                      </a:ext>
                    </a:extLst>
                  </pic:spPr>
                </pic:pic>
              </a:graphicData>
            </a:graphic>
          </wp:inline>
        </w:drawing>
      </w:r>
    </w:p>
    <w:p w14:paraId="2C94E2F4" w14:textId="77777777" w:rsidR="00655FD3" w:rsidRPr="00A562D4" w:rsidRDefault="00655FD3" w:rsidP="00655FD3"/>
    <w:p w14:paraId="66D37C16" w14:textId="77777777" w:rsidR="00655FD3" w:rsidRDefault="00655FD3" w:rsidP="00655FD3">
      <w:pPr>
        <w:pStyle w:val="BodyText"/>
      </w:pPr>
      <w:r>
        <w:t>After the card and information have been confirmed, click the</w:t>
      </w:r>
      <w:r>
        <w:rPr>
          <w:i/>
        </w:rPr>
        <w:t xml:space="preserve"> Submit</w:t>
      </w:r>
      <w:r>
        <w:t xml:space="preserve"> button at the bottom of the page to advance the request.</w:t>
      </w:r>
    </w:p>
    <w:p w14:paraId="34484DFB" w14:textId="77777777" w:rsidR="00655FD3" w:rsidRPr="00655FD3" w:rsidRDefault="00655FD3" w:rsidP="00F5771E"/>
    <w:p w14:paraId="7107C417" w14:textId="3364D4F6" w:rsidR="00730E5E" w:rsidRDefault="005001CD" w:rsidP="00730E5E">
      <w:pPr>
        <w:pStyle w:val="Heading4"/>
      </w:pPr>
      <w:bookmarkStart w:id="403" w:name="_Toc398889231"/>
      <w:bookmarkStart w:id="404" w:name="_Toc418580504"/>
      <w:bookmarkStart w:id="405" w:name="_Toc421203402"/>
      <w:bookmarkStart w:id="406" w:name="_Toc424906330"/>
      <w:bookmarkStart w:id="407" w:name="_Toc439842244"/>
      <w:bookmarkStart w:id="408" w:name="_Toc18079454"/>
      <w:r>
        <w:lastRenderedPageBreak/>
        <w:t>Photograph</w:t>
      </w:r>
      <w:r w:rsidR="00730E5E">
        <w:t xml:space="preserve"> Verification</w:t>
      </w:r>
    </w:p>
    <w:p w14:paraId="54CC01F6" w14:textId="3DD198ED" w:rsidR="005E6CF7" w:rsidRPr="0025085F" w:rsidRDefault="00037025" w:rsidP="00D73A2E">
      <w:pPr>
        <w:pStyle w:val="BodyText"/>
      </w:pPr>
      <w:r>
        <w:t>After reviewing and approving the card details</w:t>
      </w:r>
      <w:r w:rsidR="00906DFB">
        <w:t xml:space="preserve"> t</w:t>
      </w:r>
      <w:r w:rsidRPr="00037025">
        <w:t xml:space="preserve">he VHIC </w:t>
      </w:r>
      <w:r w:rsidR="00906DFB">
        <w:t xml:space="preserve">user will click the </w:t>
      </w:r>
      <w:r w:rsidR="00906DFB" w:rsidRPr="00906DFB">
        <w:rPr>
          <w:b/>
          <w:bCs/>
        </w:rPr>
        <w:t>[Submit]</w:t>
      </w:r>
      <w:r w:rsidR="00906DFB">
        <w:t xml:space="preserve"> button. A pop-up box will appear </w:t>
      </w:r>
      <w:r w:rsidRPr="00037025">
        <w:t xml:space="preserve">requiring the </w:t>
      </w:r>
      <w:r w:rsidR="00906DFB">
        <w:t>clerk</w:t>
      </w:r>
      <w:r w:rsidRPr="00037025">
        <w:t xml:space="preserve"> to </w:t>
      </w:r>
      <w:r w:rsidR="00906DFB">
        <w:t xml:space="preserve">acknowledge that they have </w:t>
      </w:r>
      <w:r w:rsidRPr="00037025">
        <w:t>approve</w:t>
      </w:r>
      <w:r w:rsidR="00906DFB">
        <w:t>d</w:t>
      </w:r>
      <w:r w:rsidRPr="00037025">
        <w:t xml:space="preserve"> the final picture that will be submitted for card </w:t>
      </w:r>
      <w:r w:rsidR="00906DFB">
        <w:t>printing</w:t>
      </w:r>
      <w:r w:rsidRPr="00037025">
        <w:t>.</w:t>
      </w:r>
      <w:r w:rsidR="00906DFB">
        <w:t xml:space="preserve"> </w:t>
      </w:r>
      <w:r w:rsidR="005001CD">
        <w:t>Selecting</w:t>
      </w:r>
      <w:r w:rsidR="00906DFB">
        <w:t xml:space="preserve"> ok</w:t>
      </w:r>
      <w:r w:rsidR="007A215D">
        <w:t xml:space="preserve"> will allow the process to continue and submitting the request possible.</w:t>
      </w:r>
    </w:p>
    <w:p w14:paraId="36008FE4" w14:textId="4A6F6C19" w:rsidR="00BA32EE" w:rsidRDefault="00BA32EE" w:rsidP="00BA32EE">
      <w:pPr>
        <w:pStyle w:val="Caption"/>
      </w:pPr>
      <w:bookmarkStart w:id="409" w:name="_Toc140843149"/>
      <w:r>
        <w:t xml:space="preserve">Figure </w:t>
      </w:r>
      <w:fldSimple w:instr=" SEQ Figure \* ARABIC ">
        <w:r w:rsidR="005D536D">
          <w:rPr>
            <w:noProof/>
          </w:rPr>
          <w:t>76</w:t>
        </w:r>
      </w:fldSimple>
      <w:r>
        <w:t>: Verify Veteran Photo</w:t>
      </w:r>
      <w:bookmarkEnd w:id="409"/>
    </w:p>
    <w:p w14:paraId="4A0E0A0C" w14:textId="245C6DAB" w:rsidR="00E31FE7" w:rsidRDefault="001C033C" w:rsidP="00E31FE7">
      <w:pPr>
        <w:pStyle w:val="BodyText"/>
        <w:keepNext/>
      </w:pPr>
      <w:r>
        <w:rPr>
          <w:noProof/>
        </w:rPr>
        <w:drawing>
          <wp:inline distT="0" distB="0" distL="0" distR="0" wp14:anchorId="08E80D6B" wp14:editId="439D8543">
            <wp:extent cx="4439203" cy="3771900"/>
            <wp:effectExtent l="0" t="0" r="0" b="0"/>
            <wp:docPr id="24599" name="Picture 24599" descr="figure  Verify Vetera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9" name="Picture 24599" descr="figure  Verify Veteran Photo"/>
                    <pic:cNvPicPr/>
                  </pic:nvPicPr>
                  <pic:blipFill>
                    <a:blip r:embed="rId89">
                      <a:extLst>
                        <a:ext uri="{28A0092B-C50C-407E-A947-70E740481C1C}">
                          <a14:useLocalDpi xmlns:a14="http://schemas.microsoft.com/office/drawing/2010/main" val="0"/>
                        </a:ext>
                      </a:extLst>
                    </a:blip>
                    <a:stretch>
                      <a:fillRect/>
                    </a:stretch>
                  </pic:blipFill>
                  <pic:spPr>
                    <a:xfrm>
                      <a:off x="0" y="0"/>
                      <a:ext cx="4443035" cy="3775156"/>
                    </a:xfrm>
                    <a:prstGeom prst="rect">
                      <a:avLst/>
                    </a:prstGeom>
                  </pic:spPr>
                </pic:pic>
              </a:graphicData>
            </a:graphic>
          </wp:inline>
        </w:drawing>
      </w:r>
    </w:p>
    <w:p w14:paraId="5657A73E" w14:textId="72BD8133" w:rsidR="001F652C" w:rsidRDefault="001F652C">
      <w:pPr>
        <w:rPr>
          <w:sz w:val="24"/>
          <w:szCs w:val="20"/>
        </w:rPr>
      </w:pPr>
      <w:r>
        <w:br w:type="page"/>
      </w:r>
    </w:p>
    <w:p w14:paraId="6B128925" w14:textId="77777777" w:rsidR="00DB41AF" w:rsidRDefault="00DB41AF" w:rsidP="00893DFA">
      <w:pPr>
        <w:pStyle w:val="BodyText"/>
      </w:pPr>
    </w:p>
    <w:p w14:paraId="29D47129" w14:textId="2548ABBB" w:rsidR="00BD54F5" w:rsidRDefault="00BD54F5" w:rsidP="00BD54F5">
      <w:pPr>
        <w:rPr>
          <w:b/>
          <w:bCs/>
        </w:rPr>
      </w:pPr>
      <w:r>
        <w:t xml:space="preserve">Should a new photograph be needed, the user may select </w:t>
      </w:r>
      <w:r w:rsidRPr="00685414">
        <w:rPr>
          <w:b/>
          <w:bCs/>
        </w:rPr>
        <w:t>[Cancel]</w:t>
      </w:r>
      <w:r w:rsidRPr="00685414">
        <w:t xml:space="preserve"> and use the</w:t>
      </w:r>
      <w:r>
        <w:rPr>
          <w:b/>
          <w:bCs/>
        </w:rPr>
        <w:t xml:space="preserve"> [Back]</w:t>
      </w:r>
      <w:r w:rsidRPr="00685414">
        <w:t xml:space="preserve"> button to return to </w:t>
      </w:r>
      <w:r w:rsidRPr="00685414">
        <w:rPr>
          <w:i/>
          <w:iCs/>
        </w:rPr>
        <w:fldChar w:fldCharType="begin"/>
      </w:r>
      <w:r w:rsidRPr="00685414">
        <w:rPr>
          <w:i/>
          <w:iCs/>
        </w:rPr>
        <w:instrText xml:space="preserve"> REF _Ref129624103 \h </w:instrText>
      </w:r>
      <w:r>
        <w:rPr>
          <w:i/>
          <w:iCs/>
        </w:rPr>
        <w:instrText xml:space="preserve"> \* MERGEFORMAT </w:instrText>
      </w:r>
      <w:r w:rsidRPr="00685414">
        <w:rPr>
          <w:i/>
          <w:iCs/>
        </w:rPr>
      </w:r>
      <w:r w:rsidRPr="00685414">
        <w:rPr>
          <w:i/>
          <w:iCs/>
        </w:rPr>
        <w:fldChar w:fldCharType="separate"/>
      </w:r>
      <w:r w:rsidR="005D536D" w:rsidRPr="005D536D">
        <w:rPr>
          <w:i/>
          <w:iCs/>
        </w:rPr>
        <w:t>Step 3: Capture Veteran Image</w:t>
      </w:r>
      <w:r w:rsidRPr="00685414">
        <w:rPr>
          <w:i/>
          <w:iCs/>
        </w:rPr>
        <w:fldChar w:fldCharType="end"/>
      </w:r>
      <w:r w:rsidRPr="00685414">
        <w:t>.</w:t>
      </w:r>
    </w:p>
    <w:p w14:paraId="77FE3F78" w14:textId="2EBB6003" w:rsidR="00BA32EE" w:rsidRPr="0070042A" w:rsidRDefault="00BA32EE" w:rsidP="00BA32EE">
      <w:pPr>
        <w:pStyle w:val="Caption"/>
      </w:pPr>
      <w:bookmarkStart w:id="410" w:name="_Toc140843150"/>
      <w:r>
        <w:t xml:space="preserve">Figure </w:t>
      </w:r>
      <w:fldSimple w:instr=" SEQ Figure \* ARABIC ">
        <w:r w:rsidR="005D536D">
          <w:rPr>
            <w:noProof/>
          </w:rPr>
          <w:t>77</w:t>
        </w:r>
      </w:fldSimple>
      <w:r>
        <w:t>: Photo Does Not Meet VHIC Standards</w:t>
      </w:r>
      <w:bookmarkEnd w:id="410"/>
    </w:p>
    <w:p w14:paraId="5605F40E" w14:textId="141315BB" w:rsidR="00BD54F5" w:rsidRDefault="005A5B7B" w:rsidP="00BD54F5">
      <w:pPr>
        <w:keepNext/>
      </w:pPr>
      <w:r>
        <w:rPr>
          <w:noProof/>
        </w:rPr>
        <w:t>REDACTED</w:t>
      </w:r>
    </w:p>
    <w:p w14:paraId="1118FEF8" w14:textId="42E8D736" w:rsidR="00BD54F5" w:rsidRDefault="00BD54F5" w:rsidP="00893DFA">
      <w:pPr>
        <w:pStyle w:val="BodyText"/>
      </w:pPr>
    </w:p>
    <w:p w14:paraId="45460B3F" w14:textId="77777777" w:rsidR="009E70ED" w:rsidRDefault="009E70ED" w:rsidP="009E70ED">
      <w:pPr>
        <w:pStyle w:val="BodyText"/>
        <w:rPr>
          <w:noProof/>
        </w:rPr>
      </w:pPr>
      <w:r>
        <w:rPr>
          <w:noProof/>
        </w:rPr>
        <w:t>Once veteran photo has been approved the user may continue with the request.</w:t>
      </w:r>
    </w:p>
    <w:p w14:paraId="5334D183" w14:textId="77777777" w:rsidR="009E70ED" w:rsidRPr="00730E5E" w:rsidRDefault="009E70ED" w:rsidP="00893DFA">
      <w:pPr>
        <w:pStyle w:val="BodyText"/>
      </w:pPr>
    </w:p>
    <w:p w14:paraId="09547C21" w14:textId="7B37C827" w:rsidR="00C359A1" w:rsidRDefault="00C253D7">
      <w:pPr>
        <w:pStyle w:val="Heading4"/>
      </w:pPr>
      <w:r>
        <w:t>S</w:t>
      </w:r>
      <w:r w:rsidR="00906DFB">
        <w:t>ubmit</w:t>
      </w:r>
      <w:r>
        <w:t xml:space="preserve"> Card Request: New</w:t>
      </w:r>
      <w:bookmarkEnd w:id="403"/>
      <w:bookmarkEnd w:id="404"/>
      <w:bookmarkEnd w:id="405"/>
      <w:bookmarkEnd w:id="406"/>
      <w:bookmarkEnd w:id="407"/>
      <w:bookmarkEnd w:id="408"/>
    </w:p>
    <w:p w14:paraId="092ABE0E" w14:textId="77777777" w:rsidR="00C359A1" w:rsidRDefault="00C253D7" w:rsidP="00C416FC">
      <w:pPr>
        <w:pStyle w:val="BodyText"/>
      </w:pPr>
      <w:r>
        <w:t xml:space="preserve">If the card is a new request, meaning the Veteran has never had a VHIC prior to this request; the Replacement Reason section will state the following: </w:t>
      </w:r>
      <w:r>
        <w:rPr>
          <w:i/>
        </w:rPr>
        <w:t>Not a replacement card</w:t>
      </w:r>
      <w:r>
        <w:t>.</w:t>
      </w:r>
    </w:p>
    <w:p w14:paraId="5EF6A2A5" w14:textId="77777777" w:rsidR="00EF725C" w:rsidRDefault="00EF725C" w:rsidP="00C416FC">
      <w:pPr>
        <w:pStyle w:val="BodyText"/>
      </w:pPr>
    </w:p>
    <w:p w14:paraId="265D3BF1" w14:textId="02B7C469" w:rsidR="00C359A1" w:rsidRDefault="00C253D7" w:rsidP="00C416FC">
      <w:pPr>
        <w:pStyle w:val="BodyText"/>
      </w:pPr>
      <w:r>
        <w:t xml:space="preserve">Upon submission, a </w:t>
      </w:r>
      <w:r>
        <w:rPr>
          <w:i/>
        </w:rPr>
        <w:t>Card Number</w:t>
      </w:r>
      <w:r>
        <w:t xml:space="preserve"> will be generated as well as an </w:t>
      </w:r>
      <w:r>
        <w:rPr>
          <w:i/>
        </w:rPr>
        <w:t>Expiration Date</w:t>
      </w:r>
      <w:r>
        <w:t xml:space="preserve"> and </w:t>
      </w:r>
      <w:r>
        <w:rPr>
          <w:i/>
        </w:rPr>
        <w:t>Card Request Date</w:t>
      </w:r>
      <w:r>
        <w:t xml:space="preserve">. The colored field will change from yellow to green and the corresponding Card Status will change from </w:t>
      </w:r>
      <w:r>
        <w:rPr>
          <w:i/>
        </w:rPr>
        <w:t>Pending</w:t>
      </w:r>
      <w:r>
        <w:t xml:space="preserve"> to </w:t>
      </w:r>
      <w:r>
        <w:rPr>
          <w:i/>
        </w:rPr>
        <w:t>Submitted</w:t>
      </w:r>
      <w:r>
        <w:t>.</w:t>
      </w:r>
    </w:p>
    <w:p w14:paraId="61D14CFD" w14:textId="5FA3D2EE" w:rsidR="001F652C" w:rsidRDefault="001F652C">
      <w:pPr>
        <w:rPr>
          <w:sz w:val="24"/>
        </w:rPr>
      </w:pPr>
      <w:r>
        <w:rPr>
          <w:sz w:val="24"/>
        </w:rPr>
        <w:br w:type="page"/>
      </w:r>
    </w:p>
    <w:p w14:paraId="2ADFEC0C" w14:textId="77777777" w:rsidR="00C359A1" w:rsidRDefault="00C359A1">
      <w:pPr>
        <w:rPr>
          <w:sz w:val="24"/>
        </w:rPr>
      </w:pPr>
    </w:p>
    <w:p w14:paraId="7A60EED2" w14:textId="6D4F35F5" w:rsidR="00BA32EE" w:rsidRDefault="00BA32EE" w:rsidP="00BA32EE">
      <w:pPr>
        <w:pStyle w:val="Caption"/>
      </w:pPr>
      <w:bookmarkStart w:id="411" w:name="_Toc140843151"/>
      <w:r>
        <w:t xml:space="preserve">Figure </w:t>
      </w:r>
      <w:fldSimple w:instr=" SEQ Figure \* ARABIC ">
        <w:r w:rsidR="005D536D">
          <w:rPr>
            <w:noProof/>
          </w:rPr>
          <w:t>78</w:t>
        </w:r>
      </w:fldSimple>
      <w:r>
        <w:t>: New Card Request Submitted</w:t>
      </w:r>
      <w:bookmarkEnd w:id="411"/>
    </w:p>
    <w:p w14:paraId="358367D8" w14:textId="05A1C037" w:rsidR="00C359A1" w:rsidRDefault="002A5936">
      <w:r>
        <w:rPr>
          <w:noProof/>
        </w:rPr>
        <w:drawing>
          <wp:inline distT="0" distB="0" distL="0" distR="0" wp14:anchorId="35D342EC" wp14:editId="5D760C42">
            <wp:extent cx="4487451" cy="3448050"/>
            <wp:effectExtent l="0" t="0" r="8890" b="0"/>
            <wp:docPr id="1045" name="Picture 1045" descr="New Card Request Submit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Picture 1045" descr="New Card Request Submitted"/>
                    <pic:cNvPicPr/>
                  </pic:nvPicPr>
                  <pic:blipFill>
                    <a:blip r:embed="rId90">
                      <a:extLst>
                        <a:ext uri="{28A0092B-C50C-407E-A947-70E740481C1C}">
                          <a14:useLocalDpi xmlns:a14="http://schemas.microsoft.com/office/drawing/2010/main" val="0"/>
                        </a:ext>
                      </a:extLst>
                    </a:blip>
                    <a:stretch>
                      <a:fillRect/>
                    </a:stretch>
                  </pic:blipFill>
                  <pic:spPr>
                    <a:xfrm>
                      <a:off x="0" y="0"/>
                      <a:ext cx="4491939" cy="3451498"/>
                    </a:xfrm>
                    <a:prstGeom prst="rect">
                      <a:avLst/>
                    </a:prstGeom>
                  </pic:spPr>
                </pic:pic>
              </a:graphicData>
            </a:graphic>
          </wp:inline>
        </w:drawing>
      </w:r>
    </w:p>
    <w:p w14:paraId="0DA026D2" w14:textId="77777777" w:rsidR="00FE3DB4" w:rsidRPr="0070042A" w:rsidRDefault="00FE3DB4" w:rsidP="0070042A"/>
    <w:p w14:paraId="4FF6964C" w14:textId="172DBB0C" w:rsidR="00C359A1" w:rsidRDefault="00C253D7">
      <w:pPr>
        <w:pStyle w:val="Heading3"/>
      </w:pPr>
      <w:bookmarkStart w:id="412" w:name="_Toc439842245"/>
      <w:bookmarkStart w:id="413" w:name="_Toc18079455"/>
      <w:bookmarkStart w:id="414" w:name="_Toc152939112"/>
      <w:r>
        <w:t>New VHIC: Veteran has NOT been Level 2 Proofed through Identity Management Toolkit</w:t>
      </w:r>
      <w:bookmarkEnd w:id="412"/>
      <w:bookmarkEnd w:id="413"/>
      <w:bookmarkEnd w:id="414"/>
    </w:p>
    <w:p w14:paraId="59BBCDD2" w14:textId="7C3F5F67" w:rsidR="00EF725C" w:rsidRDefault="00C607B9" w:rsidP="00C607B9">
      <w:pPr>
        <w:pStyle w:val="BodyText"/>
      </w:pPr>
      <w:bookmarkStart w:id="415" w:name="_Toc439842246"/>
      <w:bookmarkStart w:id="416" w:name="_Toc18079456"/>
      <w:r w:rsidRPr="00C607B9">
        <w:t xml:space="preserve">Should the Veteran not be </w:t>
      </w:r>
      <w:r w:rsidR="007030D6">
        <w:t>L</w:t>
      </w:r>
      <w:r w:rsidRPr="00C607B9">
        <w:t>evel 2 proofed</w:t>
      </w:r>
      <w:r w:rsidR="00EF725C">
        <w:t xml:space="preserve"> </w:t>
      </w:r>
      <w:r w:rsidRPr="00C607B9">
        <w:t>a</w:t>
      </w:r>
      <w:r w:rsidR="00523476" w:rsidRPr="00C607B9">
        <w:t>fter completing</w:t>
      </w:r>
      <w:r w:rsidR="00A663C2" w:rsidRPr="00C607B9">
        <w:t xml:space="preserve"> Steps 1-4 of the card request process</w:t>
      </w:r>
      <w:r w:rsidR="00867564" w:rsidRPr="00C607B9">
        <w:t xml:space="preserve"> (Beginning with </w:t>
      </w:r>
      <w:r w:rsidR="00867564" w:rsidRPr="00F5771E">
        <w:rPr>
          <w:color w:val="0000FF"/>
          <w:u w:val="single"/>
        </w:rPr>
        <w:fldChar w:fldCharType="begin"/>
      </w:r>
      <w:r w:rsidR="00867564" w:rsidRPr="00F5771E">
        <w:rPr>
          <w:color w:val="0000FF"/>
          <w:u w:val="single"/>
        </w:rPr>
        <w:instrText xml:space="preserve"> REF _Ref135050820 \h </w:instrText>
      </w:r>
      <w:r w:rsidRPr="00F5771E">
        <w:rPr>
          <w:color w:val="0000FF"/>
          <w:u w:val="single"/>
        </w:rPr>
        <w:instrText xml:space="preserve"> \* MERGEFORMAT </w:instrText>
      </w:r>
      <w:r w:rsidR="00867564" w:rsidRPr="00F5771E">
        <w:rPr>
          <w:color w:val="0000FF"/>
          <w:u w:val="single"/>
        </w:rPr>
      </w:r>
      <w:r w:rsidR="00867564" w:rsidRPr="00F5771E">
        <w:rPr>
          <w:color w:val="0000FF"/>
          <w:u w:val="single"/>
        </w:rPr>
        <w:fldChar w:fldCharType="separate"/>
      </w:r>
      <w:r w:rsidR="005D536D" w:rsidRPr="005D536D">
        <w:rPr>
          <w:color w:val="0000FF"/>
          <w:u w:val="single"/>
        </w:rPr>
        <w:t xml:space="preserve">Creating a VHIC Card – The Card </w:t>
      </w:r>
      <w:r w:rsidR="005D536D" w:rsidRPr="005D536D">
        <w:rPr>
          <w:rStyle w:val="Hyperlink"/>
        </w:rPr>
        <w:t>Request Process</w:t>
      </w:r>
      <w:r w:rsidR="00867564" w:rsidRPr="00F5771E">
        <w:rPr>
          <w:color w:val="0000FF"/>
          <w:u w:val="single"/>
        </w:rPr>
        <w:fldChar w:fldCharType="end"/>
      </w:r>
      <w:r w:rsidR="00867564" w:rsidRPr="00C607B9">
        <w:t xml:space="preserve">) </w:t>
      </w:r>
      <w:r>
        <w:t>the process changes.</w:t>
      </w:r>
      <w:bookmarkEnd w:id="415"/>
      <w:bookmarkEnd w:id="416"/>
    </w:p>
    <w:p w14:paraId="7D0CE1EC" w14:textId="77777777" w:rsidR="00E7447C" w:rsidRDefault="00E7447C" w:rsidP="00C607B9">
      <w:pPr>
        <w:pStyle w:val="BodyText"/>
      </w:pPr>
    </w:p>
    <w:p w14:paraId="43CDDA69" w14:textId="1A55A23F" w:rsidR="00C359A1" w:rsidRDefault="00C253D7" w:rsidP="00F5771E">
      <w:pPr>
        <w:pStyle w:val="Heading4"/>
      </w:pPr>
      <w:bookmarkStart w:id="417" w:name="_Toc439842252"/>
      <w:bookmarkStart w:id="418" w:name="_Toc18079462"/>
      <w:r>
        <w:t>Step 5: Save Card Request</w:t>
      </w:r>
      <w:bookmarkEnd w:id="417"/>
      <w:bookmarkEnd w:id="418"/>
      <w:r w:rsidR="007030D6">
        <w:t xml:space="preserve"> Veteran Not Proofed</w:t>
      </w:r>
    </w:p>
    <w:p w14:paraId="2B31CFF5" w14:textId="77777777" w:rsidR="00081867" w:rsidRDefault="00081867" w:rsidP="00081867">
      <w:pPr>
        <w:pStyle w:val="BodyText"/>
      </w:pPr>
      <w:r>
        <w:t xml:space="preserve">Since this Veteran has </w:t>
      </w:r>
      <w:r>
        <w:rPr>
          <w:b/>
        </w:rPr>
        <w:t>NOT</w:t>
      </w:r>
      <w:r>
        <w:t xml:space="preserve"> had their Identity Proofing completed in the Identity Management Toolkit prior to starting the card request process, the Reason for Hold section will state the following: </w:t>
      </w:r>
      <w:r>
        <w:rPr>
          <w:i/>
        </w:rPr>
        <w:t>Veteran Not Proofed</w:t>
      </w:r>
      <w:r>
        <w:t xml:space="preserve">. The VHIC user will only be presented with the </w:t>
      </w:r>
      <w:r w:rsidRPr="0070042A">
        <w:rPr>
          <w:b/>
        </w:rPr>
        <w:t>[Back]</w:t>
      </w:r>
      <w:r>
        <w:rPr>
          <w:b/>
          <w:i/>
        </w:rPr>
        <w:t xml:space="preserve"> </w:t>
      </w:r>
      <w:r>
        <w:t>and</w:t>
      </w:r>
      <w:r>
        <w:rPr>
          <w:b/>
          <w:i/>
        </w:rPr>
        <w:t xml:space="preserve"> </w:t>
      </w:r>
      <w:r w:rsidRPr="0070042A">
        <w:rPr>
          <w:b/>
        </w:rPr>
        <w:t>[Hold]</w:t>
      </w:r>
      <w:r w:rsidRPr="00D94320">
        <w:t xml:space="preserve"> </w:t>
      </w:r>
      <w:r>
        <w:t xml:space="preserve">buttons. When the </w:t>
      </w:r>
      <w:r w:rsidRPr="00896045">
        <w:rPr>
          <w:b/>
          <w:bCs/>
        </w:rPr>
        <w:t>[Hold]</w:t>
      </w:r>
      <w:r>
        <w:t xml:space="preserve"> button is selected a pop up will appear for the VHIC user to confirm this action. Selecting </w:t>
      </w:r>
      <w:r w:rsidRPr="00896045">
        <w:rPr>
          <w:b/>
          <w:bCs/>
        </w:rPr>
        <w:t>[OK]</w:t>
      </w:r>
      <w:r>
        <w:t xml:space="preserve"> will save the request and put the request On Hold.</w:t>
      </w:r>
    </w:p>
    <w:p w14:paraId="4CF09D9F" w14:textId="2C0AE4F7" w:rsidR="00BA32EE" w:rsidRDefault="00BA32EE" w:rsidP="00BA32EE">
      <w:pPr>
        <w:pStyle w:val="Caption"/>
      </w:pPr>
      <w:bookmarkStart w:id="419" w:name="_Toc140843152"/>
      <w:r>
        <w:t xml:space="preserve">Figure </w:t>
      </w:r>
      <w:fldSimple w:instr=" SEQ Figure \* ARABIC ">
        <w:r w:rsidR="005D536D">
          <w:rPr>
            <w:noProof/>
          </w:rPr>
          <w:t>79</w:t>
        </w:r>
      </w:fldSimple>
      <w:r>
        <w:t>: Save Card Request review screen</w:t>
      </w:r>
      <w:bookmarkEnd w:id="419"/>
    </w:p>
    <w:p w14:paraId="0D875445" w14:textId="2CC2F0C6" w:rsidR="00C359A1" w:rsidRDefault="009A7322">
      <w:pPr>
        <w:keepNext/>
      </w:pPr>
      <w:r>
        <w:rPr>
          <w:noProof/>
        </w:rPr>
        <w:lastRenderedPageBreak/>
        <w:drawing>
          <wp:inline distT="0" distB="0" distL="0" distR="0" wp14:anchorId="4B60E459" wp14:editId="0A66A03E">
            <wp:extent cx="4300739" cy="3914775"/>
            <wp:effectExtent l="0" t="0" r="5080" b="0"/>
            <wp:docPr id="24600" name="Picture 24600" descr=" Save Card Request review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0" name="Picture 24600" descr=" Save Card Request review screen"/>
                    <pic:cNvPicPr/>
                  </pic:nvPicPr>
                  <pic:blipFill>
                    <a:blip r:embed="rId91">
                      <a:extLst>
                        <a:ext uri="{28A0092B-C50C-407E-A947-70E740481C1C}">
                          <a14:useLocalDpi xmlns:a14="http://schemas.microsoft.com/office/drawing/2010/main" val="0"/>
                        </a:ext>
                      </a:extLst>
                    </a:blip>
                    <a:stretch>
                      <a:fillRect/>
                    </a:stretch>
                  </pic:blipFill>
                  <pic:spPr>
                    <a:xfrm>
                      <a:off x="0" y="0"/>
                      <a:ext cx="4304666" cy="3918350"/>
                    </a:xfrm>
                    <a:prstGeom prst="rect">
                      <a:avLst/>
                    </a:prstGeom>
                  </pic:spPr>
                </pic:pic>
              </a:graphicData>
            </a:graphic>
          </wp:inline>
        </w:drawing>
      </w:r>
    </w:p>
    <w:p w14:paraId="102D7419" w14:textId="68B89C96" w:rsidR="00FE3DB4" w:rsidRDefault="00FE3DB4" w:rsidP="00C416FC">
      <w:pPr>
        <w:pStyle w:val="BodyText"/>
      </w:pPr>
    </w:p>
    <w:p w14:paraId="0D5C1EE8" w14:textId="0689C61F" w:rsidR="00F5313C" w:rsidRPr="0070042A" w:rsidRDefault="00F5313C" w:rsidP="00C416FC">
      <w:pPr>
        <w:pStyle w:val="BodyText"/>
      </w:pPr>
      <w:r>
        <w:t xml:space="preserve">The </w:t>
      </w:r>
      <w:r w:rsidR="00081867">
        <w:t xml:space="preserve">Veteran Detail </w:t>
      </w:r>
      <w:r w:rsidR="00570978">
        <w:t xml:space="preserve">information should still be reviewed for accuracy </w:t>
      </w:r>
      <w:r w:rsidR="00081867">
        <w:t xml:space="preserve">and Branch of Service information confirmed </w:t>
      </w:r>
      <w:r w:rsidR="00570978">
        <w:t xml:space="preserve">before selecting the </w:t>
      </w:r>
      <w:r w:rsidR="00915D95">
        <w:rPr>
          <w:b/>
          <w:bCs/>
        </w:rPr>
        <w:t>[</w:t>
      </w:r>
      <w:r w:rsidR="00570978" w:rsidRPr="00F5771E">
        <w:rPr>
          <w:b/>
          <w:bCs/>
        </w:rPr>
        <w:t>Hold</w:t>
      </w:r>
      <w:r w:rsidR="00915D95">
        <w:rPr>
          <w:b/>
          <w:bCs/>
        </w:rPr>
        <w:t>]</w:t>
      </w:r>
      <w:r w:rsidR="00570978">
        <w:t xml:space="preserve"> button to continue. </w:t>
      </w:r>
      <w:r w:rsidR="00081867">
        <w:t xml:space="preserve">A </w:t>
      </w:r>
      <w:r w:rsidR="007C23CC">
        <w:t>pop-up</w:t>
      </w:r>
      <w:r w:rsidR="00081867">
        <w:t xml:space="preserve"> box will appear for the </w:t>
      </w:r>
      <w:r w:rsidR="00915D95">
        <w:t>h</w:t>
      </w:r>
      <w:r w:rsidR="00081867">
        <w:t>old status to be verified and for the VHIC Associate to confirm that they are aware the request will appear on tracking reports.</w:t>
      </w:r>
    </w:p>
    <w:p w14:paraId="1AA2707B" w14:textId="7E8F607B" w:rsidR="00BA32EE" w:rsidRDefault="00BA32EE" w:rsidP="00BA32EE">
      <w:pPr>
        <w:pStyle w:val="Caption"/>
      </w:pPr>
      <w:bookmarkStart w:id="420" w:name="_Toc140843153"/>
      <w:r>
        <w:t xml:space="preserve">Figure </w:t>
      </w:r>
      <w:fldSimple w:instr=" SEQ Figure \* ARABIC ">
        <w:r w:rsidR="005D536D">
          <w:rPr>
            <w:noProof/>
          </w:rPr>
          <w:t>80</w:t>
        </w:r>
      </w:fldSimple>
      <w:r>
        <w:t>: Save Request With On Hold Status</w:t>
      </w:r>
      <w:bookmarkEnd w:id="420"/>
    </w:p>
    <w:p w14:paraId="00E40962" w14:textId="27EB5D1B" w:rsidR="00896045" w:rsidRDefault="00896045" w:rsidP="00896045">
      <w:pPr>
        <w:pStyle w:val="BodyText"/>
        <w:keepNext/>
      </w:pPr>
      <w:r>
        <w:rPr>
          <w:noProof/>
        </w:rPr>
        <w:drawing>
          <wp:inline distT="0" distB="0" distL="0" distR="0" wp14:anchorId="0B5F99F9" wp14:editId="7D522980">
            <wp:extent cx="3476625" cy="2543175"/>
            <wp:effectExtent l="0" t="0" r="9525" b="9525"/>
            <wp:docPr id="24603" name="Picture 24603" descr="Save Request With On Hold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3" name="Picture 24603" descr="Save Request With On Hold Status"/>
                    <pic:cNvPicPr/>
                  </pic:nvPicPr>
                  <pic:blipFill rotWithShape="1">
                    <a:blip r:embed="rId92">
                      <a:extLst>
                        <a:ext uri="{28A0092B-C50C-407E-A947-70E740481C1C}">
                          <a14:useLocalDpi xmlns:a14="http://schemas.microsoft.com/office/drawing/2010/main" val="0"/>
                        </a:ext>
                      </a:extLst>
                    </a:blip>
                    <a:srcRect/>
                    <a:stretch/>
                  </pic:blipFill>
                  <pic:spPr bwMode="auto">
                    <a:xfrm>
                      <a:off x="0" y="0"/>
                      <a:ext cx="3479994" cy="2545639"/>
                    </a:xfrm>
                    <a:prstGeom prst="rect">
                      <a:avLst/>
                    </a:prstGeom>
                    <a:ln>
                      <a:noFill/>
                    </a:ln>
                    <a:extLst>
                      <a:ext uri="{53640926-AAD7-44D8-BBD7-CCE9431645EC}">
                        <a14:shadowObscured xmlns:a14="http://schemas.microsoft.com/office/drawing/2010/main"/>
                      </a:ext>
                    </a:extLst>
                  </pic:spPr>
                </pic:pic>
              </a:graphicData>
            </a:graphic>
          </wp:inline>
        </w:drawing>
      </w:r>
    </w:p>
    <w:p w14:paraId="637A78D2" w14:textId="3225B338" w:rsidR="00896045" w:rsidRDefault="00896045" w:rsidP="00C416FC">
      <w:pPr>
        <w:pStyle w:val="BodyText"/>
      </w:pPr>
    </w:p>
    <w:p w14:paraId="176D7086" w14:textId="07BE09D9" w:rsidR="007A215D" w:rsidRDefault="005001CD" w:rsidP="007A215D">
      <w:pPr>
        <w:pStyle w:val="Heading4"/>
      </w:pPr>
      <w:r>
        <w:lastRenderedPageBreak/>
        <w:t>Photograph</w:t>
      </w:r>
      <w:r w:rsidR="007A215D">
        <w:t xml:space="preserve"> Verification</w:t>
      </w:r>
    </w:p>
    <w:p w14:paraId="5C828F88" w14:textId="1E766B87" w:rsidR="007A215D" w:rsidRPr="0025085F" w:rsidRDefault="007A215D" w:rsidP="007A215D">
      <w:pPr>
        <w:pStyle w:val="BodyText"/>
      </w:pPr>
      <w:r>
        <w:t xml:space="preserve">After </w:t>
      </w:r>
      <w:r w:rsidR="00915D95">
        <w:t xml:space="preserve">confirming the status of the request. </w:t>
      </w:r>
      <w:r>
        <w:t>A</w:t>
      </w:r>
      <w:r w:rsidR="00915D95">
        <w:t xml:space="preserve"> </w:t>
      </w:r>
      <w:r w:rsidR="001744D8">
        <w:t>second pop</w:t>
      </w:r>
      <w:r>
        <w:t xml:space="preserve">-up box will appear </w:t>
      </w:r>
      <w:r w:rsidRPr="00037025">
        <w:t xml:space="preserve">requiring the </w:t>
      </w:r>
      <w:r>
        <w:t>clerk</w:t>
      </w:r>
      <w:r w:rsidRPr="00037025">
        <w:t xml:space="preserve"> to </w:t>
      </w:r>
      <w:r>
        <w:t xml:space="preserve">acknowledge that they have </w:t>
      </w:r>
      <w:r w:rsidRPr="00037025">
        <w:t>approve</w:t>
      </w:r>
      <w:r>
        <w:t>d</w:t>
      </w:r>
      <w:r w:rsidRPr="00037025">
        <w:t xml:space="preserve"> the final picture that will be submitted for card </w:t>
      </w:r>
      <w:r>
        <w:t>printing</w:t>
      </w:r>
      <w:r w:rsidRPr="00037025">
        <w:t>.</w:t>
      </w:r>
      <w:r>
        <w:t xml:space="preserve"> </w:t>
      </w:r>
      <w:r w:rsidR="005001CD">
        <w:t>Selecting</w:t>
      </w:r>
      <w:r>
        <w:t xml:space="preserve"> </w:t>
      </w:r>
      <w:r w:rsidR="00915D95" w:rsidRPr="00F5771E">
        <w:rPr>
          <w:b/>
          <w:bCs/>
        </w:rPr>
        <w:t>[OK</w:t>
      </w:r>
      <w:r w:rsidR="00915D95">
        <w:rPr>
          <w:b/>
          <w:bCs/>
        </w:rPr>
        <w:t>]</w:t>
      </w:r>
      <w:r>
        <w:t xml:space="preserve"> will allow the process to continue and submitting the request possible.</w:t>
      </w:r>
    </w:p>
    <w:p w14:paraId="7B2C7A9D" w14:textId="796A46EC" w:rsidR="00BA32EE" w:rsidRDefault="00BA32EE" w:rsidP="00BA32EE">
      <w:pPr>
        <w:pStyle w:val="Caption"/>
      </w:pPr>
      <w:bookmarkStart w:id="421" w:name="_Toc140843154"/>
      <w:r>
        <w:t xml:space="preserve">Figure </w:t>
      </w:r>
      <w:fldSimple w:instr=" SEQ Figure \* ARABIC ">
        <w:r w:rsidR="005D536D">
          <w:rPr>
            <w:noProof/>
          </w:rPr>
          <w:t>81</w:t>
        </w:r>
      </w:fldSimple>
      <w:r>
        <w:t>: Validate Veteran Photo</w:t>
      </w:r>
      <w:bookmarkEnd w:id="421"/>
    </w:p>
    <w:p w14:paraId="0CBB5C23" w14:textId="77777777" w:rsidR="009E70ED" w:rsidRDefault="007A215D" w:rsidP="00D73A2E">
      <w:pPr>
        <w:pStyle w:val="BodyText"/>
        <w:keepNext/>
      </w:pPr>
      <w:r>
        <w:rPr>
          <w:noProof/>
        </w:rPr>
        <w:drawing>
          <wp:inline distT="0" distB="0" distL="0" distR="0" wp14:anchorId="4D2B8E2A" wp14:editId="09F6E29F">
            <wp:extent cx="4322430" cy="3971925"/>
            <wp:effectExtent l="0" t="0" r="2540" b="0"/>
            <wp:docPr id="46" name="Picture 46" descr="Validate Vetera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Validate Veteran Photo"/>
                    <pic:cNvPicPr/>
                  </pic:nvPicPr>
                  <pic:blipFill>
                    <a:blip r:embed="rId93">
                      <a:extLst>
                        <a:ext uri="{28A0092B-C50C-407E-A947-70E740481C1C}">
                          <a14:useLocalDpi xmlns:a14="http://schemas.microsoft.com/office/drawing/2010/main" val="0"/>
                        </a:ext>
                      </a:extLst>
                    </a:blip>
                    <a:stretch>
                      <a:fillRect/>
                    </a:stretch>
                  </pic:blipFill>
                  <pic:spPr>
                    <a:xfrm>
                      <a:off x="0" y="0"/>
                      <a:ext cx="4327938" cy="3976986"/>
                    </a:xfrm>
                    <a:prstGeom prst="rect">
                      <a:avLst/>
                    </a:prstGeom>
                  </pic:spPr>
                </pic:pic>
              </a:graphicData>
            </a:graphic>
          </wp:inline>
        </w:drawing>
      </w:r>
    </w:p>
    <w:p w14:paraId="2D1501BC" w14:textId="6DFE1607" w:rsidR="007A215D" w:rsidRDefault="007A215D" w:rsidP="00C416FC">
      <w:pPr>
        <w:pStyle w:val="BodyText"/>
      </w:pPr>
    </w:p>
    <w:p w14:paraId="5509B388" w14:textId="4E31363B" w:rsidR="00A017DA" w:rsidRDefault="009E70ED" w:rsidP="00BA32EE">
      <w:pPr>
        <w:pStyle w:val="Caption"/>
        <w:rPr>
          <w:rFonts w:ascii="Times New Roman" w:hAnsi="Times New Roman"/>
          <w:b w:val="0"/>
          <w:bCs w:val="0"/>
          <w:sz w:val="24"/>
          <w:szCs w:val="24"/>
        </w:rPr>
      </w:pPr>
      <w:r w:rsidRPr="00EB509A">
        <w:rPr>
          <w:rStyle w:val="BodyTextChar"/>
          <w:rFonts w:ascii="Times New Roman" w:hAnsi="Times New Roman"/>
          <w:b w:val="0"/>
          <w:bCs w:val="0"/>
        </w:rPr>
        <w:t>Should a new photograph be needed, the user may select [Cancel] and use the [Back] button to return to</w:t>
      </w:r>
      <w:r w:rsidRPr="00685414">
        <w:t xml:space="preserve"> </w:t>
      </w:r>
      <w:r w:rsidRPr="00EB509A">
        <w:rPr>
          <w:rFonts w:ascii="Times New Roman" w:hAnsi="Times New Roman"/>
          <w:b w:val="0"/>
          <w:bCs w:val="0"/>
          <w:i/>
          <w:iCs/>
          <w:sz w:val="24"/>
          <w:szCs w:val="24"/>
        </w:rPr>
        <w:fldChar w:fldCharType="begin"/>
      </w:r>
      <w:r w:rsidRPr="00EB509A">
        <w:rPr>
          <w:rFonts w:ascii="Times New Roman" w:hAnsi="Times New Roman"/>
          <w:b w:val="0"/>
          <w:bCs w:val="0"/>
          <w:i/>
          <w:iCs/>
          <w:sz w:val="24"/>
          <w:szCs w:val="24"/>
        </w:rPr>
        <w:instrText xml:space="preserve"> REF _Ref129624103 \h  \* MERGEFORMAT </w:instrText>
      </w:r>
      <w:r w:rsidRPr="00EB509A">
        <w:rPr>
          <w:rFonts w:ascii="Times New Roman" w:hAnsi="Times New Roman"/>
          <w:b w:val="0"/>
          <w:bCs w:val="0"/>
          <w:i/>
          <w:iCs/>
          <w:sz w:val="24"/>
          <w:szCs w:val="24"/>
        </w:rPr>
      </w:r>
      <w:r w:rsidRPr="00EB509A">
        <w:rPr>
          <w:rFonts w:ascii="Times New Roman" w:hAnsi="Times New Roman"/>
          <w:b w:val="0"/>
          <w:bCs w:val="0"/>
          <w:i/>
          <w:iCs/>
          <w:sz w:val="24"/>
          <w:szCs w:val="24"/>
        </w:rPr>
        <w:fldChar w:fldCharType="separate"/>
      </w:r>
      <w:r w:rsidR="005D536D" w:rsidRPr="005D536D">
        <w:rPr>
          <w:rFonts w:ascii="Times New Roman" w:hAnsi="Times New Roman"/>
          <w:b w:val="0"/>
          <w:bCs w:val="0"/>
          <w:i/>
          <w:iCs/>
          <w:sz w:val="24"/>
          <w:szCs w:val="24"/>
        </w:rPr>
        <w:t>Step 3: Capture Veteran Image</w:t>
      </w:r>
      <w:r w:rsidRPr="00EB509A">
        <w:rPr>
          <w:rFonts w:ascii="Times New Roman" w:hAnsi="Times New Roman"/>
          <w:b w:val="0"/>
          <w:bCs w:val="0"/>
          <w:i/>
          <w:iCs/>
          <w:sz w:val="24"/>
          <w:szCs w:val="24"/>
        </w:rPr>
        <w:fldChar w:fldCharType="end"/>
      </w:r>
      <w:r w:rsidRPr="00EB509A">
        <w:rPr>
          <w:rFonts w:ascii="Times New Roman" w:hAnsi="Times New Roman"/>
          <w:b w:val="0"/>
          <w:bCs w:val="0"/>
          <w:sz w:val="24"/>
          <w:szCs w:val="24"/>
        </w:rPr>
        <w:t>.</w:t>
      </w:r>
      <w:r w:rsidR="00A017DA" w:rsidRPr="00EB509A">
        <w:rPr>
          <w:rFonts w:ascii="Times New Roman" w:hAnsi="Times New Roman"/>
          <w:b w:val="0"/>
          <w:bCs w:val="0"/>
          <w:sz w:val="24"/>
          <w:szCs w:val="24"/>
        </w:rPr>
        <w:t>.</w:t>
      </w:r>
    </w:p>
    <w:p w14:paraId="4093EE49" w14:textId="5EAED232" w:rsidR="00A017DA" w:rsidRDefault="00A017DA">
      <w:r>
        <w:br w:type="page"/>
      </w:r>
    </w:p>
    <w:p w14:paraId="75A7C7CD" w14:textId="548B9342" w:rsidR="00BA32EE" w:rsidRPr="0070042A" w:rsidRDefault="00BA32EE" w:rsidP="00BA32EE">
      <w:pPr>
        <w:pStyle w:val="Caption"/>
      </w:pPr>
      <w:bookmarkStart w:id="422" w:name="_Toc140843155"/>
      <w:r>
        <w:lastRenderedPageBreak/>
        <w:t xml:space="preserve">Figure </w:t>
      </w:r>
      <w:fldSimple w:instr=" SEQ Figure \* ARABIC ">
        <w:r w:rsidR="005D536D">
          <w:rPr>
            <w:noProof/>
          </w:rPr>
          <w:t>82</w:t>
        </w:r>
      </w:fldSimple>
      <w:r>
        <w:t>: Photo Does Not Meet VHIC Standards</w:t>
      </w:r>
      <w:bookmarkEnd w:id="422"/>
    </w:p>
    <w:p w14:paraId="06978EF5" w14:textId="40A8F417" w:rsidR="009E70ED" w:rsidRDefault="009E70ED" w:rsidP="00946253">
      <w:r>
        <w:rPr>
          <w:noProof/>
        </w:rPr>
        <w:drawing>
          <wp:inline distT="0" distB="0" distL="0" distR="0" wp14:anchorId="1CBD8EAB" wp14:editId="0F478BAD">
            <wp:extent cx="4286250" cy="3109821"/>
            <wp:effectExtent l="0" t="0" r="0" b="0"/>
            <wp:docPr id="16410" name="Picture 16410" descr="Photo Does Not Meet VHIC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0" name="Picture 16410" descr="Photo Does Not Meet VHIC Standards"/>
                    <pic:cNvPicPr/>
                  </pic:nvPicPr>
                  <pic:blipFill>
                    <a:blip r:embed="rId94">
                      <a:extLst>
                        <a:ext uri="{28A0092B-C50C-407E-A947-70E740481C1C}">
                          <a14:useLocalDpi xmlns:a14="http://schemas.microsoft.com/office/drawing/2010/main" val="0"/>
                        </a:ext>
                      </a:extLst>
                    </a:blip>
                    <a:stretch>
                      <a:fillRect/>
                    </a:stretch>
                  </pic:blipFill>
                  <pic:spPr>
                    <a:xfrm>
                      <a:off x="0" y="0"/>
                      <a:ext cx="4294116" cy="3115528"/>
                    </a:xfrm>
                    <a:prstGeom prst="rect">
                      <a:avLst/>
                    </a:prstGeom>
                  </pic:spPr>
                </pic:pic>
              </a:graphicData>
            </a:graphic>
          </wp:inline>
        </w:drawing>
      </w:r>
    </w:p>
    <w:p w14:paraId="048C7DAA" w14:textId="4DB4EB4F" w:rsidR="009E70ED" w:rsidRDefault="009E70ED" w:rsidP="009E70ED">
      <w:pPr>
        <w:pStyle w:val="BodyText"/>
        <w:rPr>
          <w:noProof/>
        </w:rPr>
      </w:pPr>
      <w:r>
        <w:rPr>
          <w:noProof/>
        </w:rPr>
        <w:t xml:space="preserve">Once veteran photo has been approved </w:t>
      </w:r>
      <w:r w:rsidR="00915D95">
        <w:rPr>
          <w:noProof/>
        </w:rPr>
        <w:t xml:space="preserve">by </w:t>
      </w:r>
      <w:r>
        <w:rPr>
          <w:noProof/>
        </w:rPr>
        <w:t>the user</w:t>
      </w:r>
      <w:r w:rsidR="00915D95">
        <w:rPr>
          <w:noProof/>
        </w:rPr>
        <w:t>, they</w:t>
      </w:r>
      <w:r>
        <w:rPr>
          <w:noProof/>
        </w:rPr>
        <w:t xml:space="preserve"> may continue with the request.</w:t>
      </w:r>
    </w:p>
    <w:p w14:paraId="479FF3F8" w14:textId="77777777" w:rsidR="009E70ED" w:rsidRDefault="009E70ED" w:rsidP="00C416FC">
      <w:pPr>
        <w:pStyle w:val="BodyText"/>
      </w:pPr>
    </w:p>
    <w:p w14:paraId="07956E72" w14:textId="2C77ED12" w:rsidR="00C359A1" w:rsidRDefault="00C253D7" w:rsidP="00C416FC">
      <w:pPr>
        <w:pStyle w:val="BodyText"/>
      </w:pPr>
      <w:r>
        <w:t xml:space="preserve">Upon submission, a </w:t>
      </w:r>
      <w:r>
        <w:rPr>
          <w:i/>
        </w:rPr>
        <w:t>Card Number</w:t>
      </w:r>
      <w:r>
        <w:t xml:space="preserve"> will be generated as well as the </w:t>
      </w:r>
      <w:r>
        <w:rPr>
          <w:i/>
        </w:rPr>
        <w:t>Card Request Date</w:t>
      </w:r>
      <w:r>
        <w:t xml:space="preserve">. The colored field will change from yellow to orange and the corresponding Card Status will change from </w:t>
      </w:r>
      <w:r>
        <w:rPr>
          <w:i/>
        </w:rPr>
        <w:t>Pending</w:t>
      </w:r>
      <w:r>
        <w:t xml:space="preserve"> to </w:t>
      </w:r>
      <w:r>
        <w:rPr>
          <w:i/>
        </w:rPr>
        <w:t>Saved on Hold</w:t>
      </w:r>
      <w:r>
        <w:t>.</w:t>
      </w:r>
    </w:p>
    <w:p w14:paraId="0FCEA2E9" w14:textId="42BAE530" w:rsidR="00A017DA" w:rsidRDefault="00A017DA">
      <w:pPr>
        <w:rPr>
          <w:sz w:val="24"/>
          <w:szCs w:val="20"/>
        </w:rPr>
      </w:pPr>
      <w:r>
        <w:br w:type="page"/>
      </w:r>
    </w:p>
    <w:p w14:paraId="681EFF51" w14:textId="5603FD59" w:rsidR="00BA32EE" w:rsidRDefault="00BA32EE" w:rsidP="00BA32EE">
      <w:pPr>
        <w:pStyle w:val="Caption"/>
      </w:pPr>
      <w:bookmarkStart w:id="423" w:name="_Toc140843156"/>
      <w:r>
        <w:lastRenderedPageBreak/>
        <w:t xml:space="preserve">Figure </w:t>
      </w:r>
      <w:fldSimple w:instr=" SEQ Figure \* ARABIC ">
        <w:r w:rsidR="005D536D">
          <w:rPr>
            <w:noProof/>
          </w:rPr>
          <w:t>83</w:t>
        </w:r>
      </w:fldSimple>
      <w:r>
        <w:t>: Card Request Saved on Hold – Veteran Not Proofed</w:t>
      </w:r>
      <w:bookmarkEnd w:id="423"/>
    </w:p>
    <w:p w14:paraId="4F79ED28" w14:textId="5FFA5038" w:rsidR="006B6E3E" w:rsidRDefault="006B6E3E" w:rsidP="006B6E3E">
      <w:r>
        <w:rPr>
          <w:noProof/>
        </w:rPr>
        <w:drawing>
          <wp:inline distT="0" distB="0" distL="0" distR="0" wp14:anchorId="78EBAFDF" wp14:editId="0D0D76EA">
            <wp:extent cx="4498055" cy="4352925"/>
            <wp:effectExtent l="0" t="0" r="0" b="0"/>
            <wp:docPr id="24584" name="Picture 24584" descr=" Card Request Saved on Hold – Veteran Not Proof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4" name="Picture 24584" descr=" Card Request Saved on Hold – Veteran Not Proofed"/>
                    <pic:cNvPicPr/>
                  </pic:nvPicPr>
                  <pic:blipFill>
                    <a:blip r:embed="rId29">
                      <a:extLst>
                        <a:ext uri="{28A0092B-C50C-407E-A947-70E740481C1C}">
                          <a14:useLocalDpi xmlns:a14="http://schemas.microsoft.com/office/drawing/2010/main" val="0"/>
                        </a:ext>
                      </a:extLst>
                    </a:blip>
                    <a:stretch>
                      <a:fillRect/>
                    </a:stretch>
                  </pic:blipFill>
                  <pic:spPr>
                    <a:xfrm>
                      <a:off x="0" y="0"/>
                      <a:ext cx="4500314" cy="4355111"/>
                    </a:xfrm>
                    <a:prstGeom prst="rect">
                      <a:avLst/>
                    </a:prstGeom>
                  </pic:spPr>
                </pic:pic>
              </a:graphicData>
            </a:graphic>
          </wp:inline>
        </w:drawing>
      </w:r>
    </w:p>
    <w:p w14:paraId="0ABACAF5" w14:textId="77777777" w:rsidR="00C359A1" w:rsidRDefault="00C359A1" w:rsidP="00C416FC">
      <w:pPr>
        <w:pStyle w:val="BodyText"/>
      </w:pPr>
    </w:p>
    <w:p w14:paraId="3B08CDAE" w14:textId="77777777" w:rsidR="00C359A1" w:rsidRDefault="00C253D7" w:rsidP="00C416FC">
      <w:pPr>
        <w:pStyle w:val="BodyText"/>
      </w:pPr>
      <w:r>
        <w:t>Since the Veteran that this card request was for still needs to be proofed, the VHIC system will display the message below that will include the next steps that the VHIC clerk will need to follow to complete the proofing process.</w:t>
      </w:r>
    </w:p>
    <w:p w14:paraId="5BC75A49" w14:textId="77777777" w:rsidR="00C359A1" w:rsidRDefault="00C359A1" w:rsidP="00C416FC">
      <w:pPr>
        <w:pStyle w:val="BodyText"/>
      </w:pPr>
    </w:p>
    <w:p w14:paraId="09DF86B4" w14:textId="6F9CF7FE" w:rsidR="00C359A1" w:rsidRPr="00B0071D" w:rsidRDefault="00C253D7" w:rsidP="00C416FC">
      <w:pPr>
        <w:pStyle w:val="BodyText"/>
      </w:pPr>
      <w:r w:rsidRPr="006752E9">
        <w:rPr>
          <w:b/>
        </w:rPr>
        <w:t>IMPORTANT:</w:t>
      </w:r>
      <w:r>
        <w:rPr>
          <w:color w:val="FF0000"/>
        </w:rPr>
        <w:t xml:space="preserve"> </w:t>
      </w:r>
      <w:r>
        <w:t>This Veteran still needs to have their Identity Proofing completed.</w:t>
      </w:r>
      <w:r w:rsidR="00915D95">
        <w:t xml:space="preserve"> See</w:t>
      </w:r>
      <w:r w:rsidR="00B0071D">
        <w:t xml:space="preserve"> </w:t>
      </w:r>
      <w:r w:rsidR="00B0071D" w:rsidRPr="00EB509A">
        <w:rPr>
          <w:i/>
          <w:iCs/>
        </w:rPr>
        <w:fldChar w:fldCharType="begin"/>
      </w:r>
      <w:r w:rsidR="00B0071D" w:rsidRPr="00EB509A">
        <w:rPr>
          <w:i/>
          <w:iCs/>
        </w:rPr>
        <w:instrText xml:space="preserve"> REF _Ref140149130 \r \h </w:instrText>
      </w:r>
      <w:r w:rsidR="00B0071D">
        <w:rPr>
          <w:i/>
          <w:iCs/>
        </w:rPr>
        <w:instrText xml:space="preserve"> \* MERGEFORMAT </w:instrText>
      </w:r>
      <w:r w:rsidR="00B0071D" w:rsidRPr="00EB509A">
        <w:rPr>
          <w:i/>
          <w:iCs/>
        </w:rPr>
      </w:r>
      <w:r w:rsidR="00B0071D" w:rsidRPr="00EB509A">
        <w:rPr>
          <w:i/>
          <w:iCs/>
        </w:rPr>
        <w:fldChar w:fldCharType="separate"/>
      </w:r>
      <w:r w:rsidR="005D536D">
        <w:rPr>
          <w:i/>
          <w:iCs/>
        </w:rPr>
        <w:t>4.2</w:t>
      </w:r>
      <w:r w:rsidR="00B0071D" w:rsidRPr="00EB509A">
        <w:rPr>
          <w:i/>
          <w:iCs/>
        </w:rPr>
        <w:fldChar w:fldCharType="end"/>
      </w:r>
      <w:r w:rsidR="00915D95" w:rsidRPr="00EB509A">
        <w:rPr>
          <w:i/>
          <w:iCs/>
          <w:color w:val="0000FF"/>
          <w:u w:val="single"/>
        </w:rPr>
        <w:t xml:space="preserve"> </w:t>
      </w:r>
      <w:r w:rsidR="00B0071D" w:rsidRPr="00EB509A">
        <w:rPr>
          <w:i/>
          <w:iCs/>
        </w:rPr>
        <w:fldChar w:fldCharType="begin"/>
      </w:r>
      <w:r w:rsidR="00B0071D" w:rsidRPr="00EB509A">
        <w:rPr>
          <w:i/>
          <w:iCs/>
        </w:rPr>
        <w:instrText xml:space="preserve"> REF _Ref140149120 \h </w:instrText>
      </w:r>
      <w:r w:rsidR="00B0071D">
        <w:rPr>
          <w:i/>
          <w:iCs/>
        </w:rPr>
        <w:instrText xml:space="preserve"> \* MERGEFORMAT </w:instrText>
      </w:r>
      <w:r w:rsidR="00B0071D" w:rsidRPr="00EB509A">
        <w:rPr>
          <w:i/>
          <w:iCs/>
        </w:rPr>
      </w:r>
      <w:r w:rsidR="00B0071D" w:rsidRPr="00EB509A">
        <w:rPr>
          <w:i/>
          <w:iCs/>
        </w:rPr>
        <w:fldChar w:fldCharType="separate"/>
      </w:r>
      <w:r w:rsidR="005D536D" w:rsidRPr="005D536D">
        <w:rPr>
          <w:i/>
          <w:iCs/>
        </w:rPr>
        <w:t>Proofing Process and Steps</w:t>
      </w:r>
      <w:r w:rsidR="00B0071D" w:rsidRPr="00EB509A">
        <w:rPr>
          <w:i/>
          <w:iCs/>
        </w:rPr>
        <w:fldChar w:fldCharType="end"/>
      </w:r>
      <w:r w:rsidR="00B0071D">
        <w:t xml:space="preserve"> before requesting a VHIC card.</w:t>
      </w:r>
    </w:p>
    <w:p w14:paraId="6C4279AD" w14:textId="77777777" w:rsidR="00214312" w:rsidRPr="00915D95" w:rsidRDefault="00214312" w:rsidP="00C416FC">
      <w:pPr>
        <w:pStyle w:val="BodyText"/>
      </w:pPr>
    </w:p>
    <w:p w14:paraId="1BB63206" w14:textId="52D9FF54" w:rsidR="00C359A1" w:rsidRDefault="00C253D7" w:rsidP="004E4ECD">
      <w:pPr>
        <w:pStyle w:val="BodyText"/>
      </w:pPr>
      <w:r>
        <w:t>Follow the steps below:</w:t>
      </w:r>
    </w:p>
    <w:p w14:paraId="37A9C561" w14:textId="101A5576" w:rsidR="00C359A1" w:rsidRDefault="00C253D7" w:rsidP="0054795A">
      <w:pPr>
        <w:pStyle w:val="BodyTextNumbered1"/>
        <w:numPr>
          <w:ilvl w:val="0"/>
          <w:numId w:val="17"/>
        </w:numPr>
      </w:pPr>
      <w:r>
        <w:t xml:space="preserve">Copy the Veteran's ICN above and click here to open </w:t>
      </w:r>
      <w:r w:rsidR="005A5B7B">
        <w:t xml:space="preserve">REDACTED </w:t>
      </w:r>
      <w:r>
        <w:t>in another window.</w:t>
      </w:r>
    </w:p>
    <w:p w14:paraId="0705F2BB" w14:textId="77777777" w:rsidR="00C359A1" w:rsidRDefault="00C253D7" w:rsidP="00C416FC">
      <w:pPr>
        <w:pStyle w:val="BodyTextNumbered1"/>
      </w:pPr>
      <w:r>
        <w:t xml:space="preserve">Complete Proofing for the Veteran in Identity Management Toolkit. </w:t>
      </w:r>
    </w:p>
    <w:p w14:paraId="0A3DB745" w14:textId="77777777" w:rsidR="00C359A1" w:rsidRDefault="00C253D7" w:rsidP="00C416FC">
      <w:pPr>
        <w:pStyle w:val="BodyTextNumbered1"/>
      </w:pPr>
      <w:r>
        <w:t>Enter Veteran's ICN on Step 1 of the VHIC Card Request Process.</w:t>
      </w:r>
    </w:p>
    <w:p w14:paraId="7CAC828B" w14:textId="10251648" w:rsidR="00C359A1" w:rsidRDefault="00C253D7" w:rsidP="00C416FC">
      <w:pPr>
        <w:pStyle w:val="BodyTextNumbered1"/>
      </w:pPr>
      <w:r>
        <w:t>Complete card request process and submit.</w:t>
      </w:r>
    </w:p>
    <w:p w14:paraId="79D476AF" w14:textId="01CA84D0" w:rsidR="00214312" w:rsidRDefault="00214312">
      <w:pPr>
        <w:rPr>
          <w:sz w:val="24"/>
          <w:szCs w:val="20"/>
        </w:rPr>
      </w:pPr>
      <w:r>
        <w:br w:type="page"/>
      </w:r>
    </w:p>
    <w:p w14:paraId="5155C4CD" w14:textId="77777777" w:rsidR="004E4ECD" w:rsidRDefault="004E4ECD" w:rsidP="004E4ECD">
      <w:pPr>
        <w:pStyle w:val="BodyTextNumbered1"/>
        <w:numPr>
          <w:ilvl w:val="0"/>
          <w:numId w:val="0"/>
        </w:numPr>
        <w:ind w:left="720" w:hanging="360"/>
      </w:pPr>
    </w:p>
    <w:p w14:paraId="36957A89" w14:textId="64BB6129" w:rsidR="00C359A1" w:rsidRDefault="00C253D7">
      <w:pPr>
        <w:rPr>
          <w:sz w:val="24"/>
        </w:rPr>
      </w:pPr>
      <w:r>
        <w:rPr>
          <w:sz w:val="24"/>
        </w:rPr>
        <w:t xml:space="preserve">The words </w:t>
      </w:r>
      <w:r w:rsidR="005A5B7B">
        <w:rPr>
          <w:sz w:val="24"/>
        </w:rPr>
        <w:t xml:space="preserve">REDACTED </w:t>
      </w:r>
      <w:r>
        <w:rPr>
          <w:sz w:val="24"/>
        </w:rPr>
        <w:t>are a hyperlink that the VHIC user can click on to be able to open the Identity Management Toolkit application in another browser window.</w:t>
      </w:r>
    </w:p>
    <w:p w14:paraId="1F8AA6F3" w14:textId="77777777" w:rsidR="00C359A1" w:rsidRDefault="00C359A1">
      <w:pPr>
        <w:rPr>
          <w:sz w:val="24"/>
        </w:rPr>
      </w:pPr>
    </w:p>
    <w:p w14:paraId="475158B2" w14:textId="0CC6C3C1" w:rsidR="00C359A1" w:rsidRDefault="00C253D7" w:rsidP="00F5771E">
      <w:pPr>
        <w:pStyle w:val="Heading3"/>
      </w:pPr>
      <w:bookmarkStart w:id="424" w:name="_Toc439842255"/>
      <w:bookmarkStart w:id="425" w:name="_Toc18079465"/>
      <w:bookmarkStart w:id="426" w:name="_Toc152939113"/>
      <w:r>
        <w:t xml:space="preserve">Resuming an </w:t>
      </w:r>
      <w:r w:rsidR="00AA2B35">
        <w:t>On Hold</w:t>
      </w:r>
      <w:r>
        <w:t xml:space="preserve"> VHIC Request:</w:t>
      </w:r>
      <w:bookmarkEnd w:id="426"/>
      <w:r>
        <w:t xml:space="preserve"> </w:t>
      </w:r>
      <w:bookmarkEnd w:id="424"/>
      <w:bookmarkEnd w:id="425"/>
    </w:p>
    <w:p w14:paraId="16C47511" w14:textId="77777777" w:rsidR="00C359A1" w:rsidRPr="00C416FC" w:rsidRDefault="00C253D7" w:rsidP="00C416FC">
      <w:pPr>
        <w:pStyle w:val="BodyText"/>
      </w:pPr>
      <w:r w:rsidRPr="00C416FC">
        <w:t xml:space="preserve">When the Associate resumes a card request that has been placed On Hold, they will still be taken through the same steps as though it was a New Card or a Replacement. The Associate won’t be shown that this is an </w:t>
      </w:r>
      <w:r w:rsidR="00AA2B35">
        <w:t>On Hold</w:t>
      </w:r>
      <w:r w:rsidRPr="00C416FC">
        <w:t xml:space="preserve"> Request until they get to Step 4.</w:t>
      </w:r>
    </w:p>
    <w:p w14:paraId="6B86D97A" w14:textId="77777777" w:rsidR="00FE3DB4" w:rsidRPr="0070042A" w:rsidRDefault="00FE3DB4" w:rsidP="0070042A"/>
    <w:p w14:paraId="55C2F555" w14:textId="3BBA2478" w:rsidR="00C359A1" w:rsidRDefault="007030D6" w:rsidP="00F5771E">
      <w:pPr>
        <w:pStyle w:val="Heading4"/>
      </w:pPr>
      <w:bookmarkStart w:id="427" w:name="_Toc439842259"/>
      <w:bookmarkStart w:id="428" w:name="_Toc18079469"/>
      <w:r>
        <w:t xml:space="preserve">Step 4 </w:t>
      </w:r>
      <w:bookmarkStart w:id="429" w:name="_Toc439842260"/>
      <w:bookmarkStart w:id="430" w:name="_Toc18079470"/>
      <w:bookmarkEnd w:id="427"/>
      <w:bookmarkEnd w:id="428"/>
      <w:r w:rsidR="00C253D7">
        <w:t>Status Section</w:t>
      </w:r>
      <w:bookmarkEnd w:id="429"/>
      <w:bookmarkEnd w:id="430"/>
      <w:r>
        <w:t xml:space="preserve"> Request on Hold</w:t>
      </w:r>
    </w:p>
    <w:p w14:paraId="334AA847" w14:textId="2BE21F31" w:rsidR="00C359A1" w:rsidRDefault="00C253D7" w:rsidP="00C416FC">
      <w:pPr>
        <w:pStyle w:val="BodyText"/>
      </w:pPr>
      <w:r>
        <w:t xml:space="preserve">At the top of the Step 4 screen is the Status section. Since this card request for the Veteran was placed on hold, the status of </w:t>
      </w:r>
      <w:r>
        <w:rPr>
          <w:i/>
        </w:rPr>
        <w:t>On Hold</w:t>
      </w:r>
      <w:r>
        <w:t xml:space="preserve"> will be listed along with the </w:t>
      </w:r>
      <w:r w:rsidR="00AA2B35">
        <w:t>On Hold</w:t>
      </w:r>
      <w:r>
        <w:t xml:space="preserve"> reason.</w:t>
      </w:r>
      <w:r w:rsidR="00173BFE">
        <w:t xml:space="preserve"> Review </w:t>
      </w:r>
      <w:r w:rsidR="00533644">
        <w:t xml:space="preserve">the </w:t>
      </w:r>
      <w:r w:rsidR="00533644" w:rsidRPr="00F5771E">
        <w:rPr>
          <w:i/>
          <w:iCs/>
        </w:rPr>
        <w:t>Veteran Identity Attributes</w:t>
      </w:r>
      <w:r w:rsidR="00533644">
        <w:t xml:space="preserve"> and </w:t>
      </w:r>
      <w:r w:rsidR="00533644" w:rsidRPr="00F5771E">
        <w:rPr>
          <w:i/>
          <w:iCs/>
        </w:rPr>
        <w:t xml:space="preserve">Mailing Address </w:t>
      </w:r>
      <w:r w:rsidR="00533644">
        <w:t xml:space="preserve">to ensure the information has not changed since the request was placed </w:t>
      </w:r>
      <w:r w:rsidR="00533644" w:rsidRPr="00F5771E">
        <w:rPr>
          <w:i/>
          <w:iCs/>
        </w:rPr>
        <w:t>On Hold</w:t>
      </w:r>
      <w:r w:rsidR="00533644">
        <w:t>.</w:t>
      </w:r>
    </w:p>
    <w:p w14:paraId="1CD36A87" w14:textId="6ADDE801" w:rsidR="00533644" w:rsidRDefault="00533644" w:rsidP="00C416FC">
      <w:pPr>
        <w:pStyle w:val="BodyText"/>
      </w:pPr>
    </w:p>
    <w:p w14:paraId="5E1A54DD" w14:textId="449D9651" w:rsidR="00533644" w:rsidRPr="00533644" w:rsidRDefault="00533644" w:rsidP="00C416FC">
      <w:pPr>
        <w:pStyle w:val="BodyText"/>
      </w:pPr>
      <w:r>
        <w:t>Once the review is complete and the information verified click the</w:t>
      </w:r>
      <w:r w:rsidRPr="00F5771E">
        <w:rPr>
          <w:b/>
          <w:bCs/>
        </w:rPr>
        <w:t xml:space="preserve"> </w:t>
      </w:r>
      <w:r>
        <w:rPr>
          <w:b/>
          <w:bCs/>
        </w:rPr>
        <w:t>[</w:t>
      </w:r>
      <w:r w:rsidRPr="00F5771E">
        <w:rPr>
          <w:b/>
          <w:bCs/>
        </w:rPr>
        <w:t>Next</w:t>
      </w:r>
      <w:r>
        <w:rPr>
          <w:b/>
          <w:bCs/>
        </w:rPr>
        <w:t>]</w:t>
      </w:r>
      <w:r>
        <w:t xml:space="preserve"> button to continue.</w:t>
      </w:r>
    </w:p>
    <w:p w14:paraId="75BF292A" w14:textId="5428A801" w:rsidR="00A017DA" w:rsidRDefault="00A017DA" w:rsidP="00EB509A">
      <w:pPr>
        <w:pStyle w:val="Caption"/>
        <w:keepNext/>
      </w:pPr>
      <w:bookmarkStart w:id="431" w:name="_Toc140843157"/>
      <w:r>
        <w:lastRenderedPageBreak/>
        <w:t xml:space="preserve">Figure </w:t>
      </w:r>
      <w:fldSimple w:instr=" SEQ Figure \* ARABIC ">
        <w:r w:rsidR="005D536D">
          <w:rPr>
            <w:noProof/>
          </w:rPr>
          <w:t>84</w:t>
        </w:r>
      </w:fldSimple>
      <w:r>
        <w:t xml:space="preserve">: </w:t>
      </w:r>
      <w:r w:rsidRPr="00EE2806">
        <w:t>Step 4 Status On Hold.</w:t>
      </w:r>
      <w:bookmarkEnd w:id="431"/>
    </w:p>
    <w:p w14:paraId="6DF0404D" w14:textId="77777777" w:rsidR="007E1891" w:rsidRDefault="007E1891" w:rsidP="007E1891">
      <w:pPr>
        <w:keepNext/>
      </w:pPr>
      <w:r>
        <w:rPr>
          <w:noProof/>
          <w:sz w:val="24"/>
        </w:rPr>
        <w:drawing>
          <wp:inline distT="0" distB="0" distL="0" distR="0" wp14:anchorId="2D2B7A04" wp14:editId="676BABC1">
            <wp:extent cx="4052204" cy="5934075"/>
            <wp:effectExtent l="0" t="0" r="5715" b="0"/>
            <wp:docPr id="38932" name="Picture 38932" descr="Step 4 Status On H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32" name="Picture 38932" descr="Step 4 Status On Hold."/>
                    <pic:cNvPicPr/>
                  </pic:nvPicPr>
                  <pic:blipFill>
                    <a:blip r:embed="rId95">
                      <a:extLst>
                        <a:ext uri="{28A0092B-C50C-407E-A947-70E740481C1C}">
                          <a14:useLocalDpi xmlns:a14="http://schemas.microsoft.com/office/drawing/2010/main" val="0"/>
                        </a:ext>
                      </a:extLst>
                    </a:blip>
                    <a:stretch>
                      <a:fillRect/>
                    </a:stretch>
                  </pic:blipFill>
                  <pic:spPr>
                    <a:xfrm>
                      <a:off x="0" y="0"/>
                      <a:ext cx="4076614" cy="5969821"/>
                    </a:xfrm>
                    <a:prstGeom prst="rect">
                      <a:avLst/>
                    </a:prstGeom>
                  </pic:spPr>
                </pic:pic>
              </a:graphicData>
            </a:graphic>
          </wp:inline>
        </w:drawing>
      </w:r>
    </w:p>
    <w:p w14:paraId="5B529D52" w14:textId="77777777" w:rsidR="00A017DA" w:rsidRDefault="00A017DA">
      <w:pPr>
        <w:rPr>
          <w:rFonts w:ascii="Arial Bold" w:hAnsi="Arial Bold"/>
          <w:b/>
          <w:bCs/>
          <w:sz w:val="20"/>
          <w:szCs w:val="20"/>
        </w:rPr>
      </w:pPr>
      <w:r>
        <w:br w:type="page"/>
      </w:r>
    </w:p>
    <w:p w14:paraId="3E2C2DD0" w14:textId="3D7A2703" w:rsidR="00FD64AF" w:rsidRDefault="007030D6" w:rsidP="00F5771E">
      <w:pPr>
        <w:pStyle w:val="Heading4"/>
      </w:pPr>
      <w:r>
        <w:lastRenderedPageBreak/>
        <w:t xml:space="preserve">Step 5 </w:t>
      </w:r>
      <w:r w:rsidR="00FD64AF">
        <w:t xml:space="preserve">Completing the </w:t>
      </w:r>
      <w:r>
        <w:t xml:space="preserve">On Hold </w:t>
      </w:r>
      <w:r w:rsidR="00FD64AF">
        <w:t>Card Request</w:t>
      </w:r>
    </w:p>
    <w:p w14:paraId="006AAD81" w14:textId="34F5B172" w:rsidR="00C359A1" w:rsidRPr="00D15012" w:rsidRDefault="009A7322" w:rsidP="009A7322">
      <w:pPr>
        <w:pStyle w:val="BodyText"/>
      </w:pPr>
      <w:r w:rsidRPr="009A7322">
        <w:t xml:space="preserve">Once </w:t>
      </w:r>
      <w:r w:rsidR="00896045">
        <w:t xml:space="preserve">reaching </w:t>
      </w:r>
      <w:r w:rsidR="00896045" w:rsidRPr="00F5771E">
        <w:rPr>
          <w:b/>
          <w:bCs/>
        </w:rPr>
        <w:t>Step 5</w:t>
      </w:r>
      <w:r w:rsidR="00F57E2B" w:rsidRPr="00D15012">
        <w:t>,</w:t>
      </w:r>
      <w:r w:rsidR="00C253D7" w:rsidRPr="00D15012">
        <w:t xml:space="preserve"> </w:t>
      </w:r>
      <w:r w:rsidR="00896045">
        <w:t xml:space="preserve">the </w:t>
      </w:r>
      <w:r w:rsidR="00C253D7" w:rsidRPr="00D15012">
        <w:t xml:space="preserve">VHIC user can now click </w:t>
      </w:r>
      <w:r w:rsidR="00C253D7" w:rsidRPr="00896045">
        <w:rPr>
          <w:b/>
          <w:bCs/>
        </w:rPr>
        <w:t>[Submit]</w:t>
      </w:r>
      <w:r w:rsidR="00C253D7" w:rsidRPr="00D15012">
        <w:t xml:space="preserve"> to </w:t>
      </w:r>
      <w:r w:rsidR="00896045">
        <w:t xml:space="preserve">remove the </w:t>
      </w:r>
      <w:r w:rsidR="00896045" w:rsidRPr="00F5771E">
        <w:rPr>
          <w:i/>
          <w:iCs/>
        </w:rPr>
        <w:t>On Hold</w:t>
      </w:r>
      <w:r w:rsidR="00896045">
        <w:t xml:space="preserve"> status</w:t>
      </w:r>
      <w:r w:rsidR="00896045" w:rsidRPr="00D15012">
        <w:t xml:space="preserve"> </w:t>
      </w:r>
      <w:r w:rsidR="00896045">
        <w:t xml:space="preserve">and </w:t>
      </w:r>
      <w:r w:rsidR="00C253D7" w:rsidRPr="00D15012">
        <w:t>complete the card request</w:t>
      </w:r>
      <w:r w:rsidR="00BF40E5">
        <w:t>.</w:t>
      </w:r>
    </w:p>
    <w:p w14:paraId="0F883D64" w14:textId="76DB20E5" w:rsidR="00BA32EE" w:rsidRDefault="00C253D7" w:rsidP="00BA32EE">
      <w:pPr>
        <w:pStyle w:val="Caption"/>
      </w:pPr>
      <w:r w:rsidRPr="435F25F4">
        <w:rPr>
          <w:noProof/>
        </w:rPr>
        <w:t xml:space="preserve"> </w:t>
      </w:r>
      <w:bookmarkStart w:id="432" w:name="_Toc140843158"/>
      <w:r w:rsidR="00BA32EE">
        <w:t xml:space="preserve">Figure </w:t>
      </w:r>
      <w:fldSimple w:instr=" SEQ Figure \* ARABIC ">
        <w:r w:rsidR="005D536D">
          <w:rPr>
            <w:noProof/>
          </w:rPr>
          <w:t>85</w:t>
        </w:r>
      </w:fldSimple>
      <w:r w:rsidR="00BA32EE">
        <w:t>: Save Card Request review screen; click Submit</w:t>
      </w:r>
      <w:bookmarkEnd w:id="432"/>
    </w:p>
    <w:p w14:paraId="178EDD39" w14:textId="78A7E2FE" w:rsidR="00C359A1" w:rsidRDefault="00896045">
      <w:pPr>
        <w:pStyle w:val="BodyText"/>
        <w:keepNext/>
      </w:pPr>
      <w:r>
        <w:rPr>
          <w:noProof/>
        </w:rPr>
        <w:drawing>
          <wp:inline distT="0" distB="0" distL="0" distR="0" wp14:anchorId="788E5435" wp14:editId="662010B1">
            <wp:extent cx="4170417" cy="3505200"/>
            <wp:effectExtent l="0" t="0" r="1905" b="0"/>
            <wp:docPr id="24601" name="Picture 24601" descr="Save Card Request review screen; click Sub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1" name="Picture 24601" descr="Save Card Request review screen; click Submit"/>
                    <pic:cNvPicPr/>
                  </pic:nvPicPr>
                  <pic:blipFill>
                    <a:blip r:embed="rId96">
                      <a:extLst>
                        <a:ext uri="{28A0092B-C50C-407E-A947-70E740481C1C}">
                          <a14:useLocalDpi xmlns:a14="http://schemas.microsoft.com/office/drawing/2010/main" val="0"/>
                        </a:ext>
                      </a:extLst>
                    </a:blip>
                    <a:stretch>
                      <a:fillRect/>
                    </a:stretch>
                  </pic:blipFill>
                  <pic:spPr>
                    <a:xfrm>
                      <a:off x="0" y="0"/>
                      <a:ext cx="4185692" cy="3518039"/>
                    </a:xfrm>
                    <a:prstGeom prst="rect">
                      <a:avLst/>
                    </a:prstGeom>
                  </pic:spPr>
                </pic:pic>
              </a:graphicData>
            </a:graphic>
          </wp:inline>
        </w:drawing>
      </w:r>
    </w:p>
    <w:p w14:paraId="732900B2" w14:textId="21CBC32F" w:rsidR="00FE3DB4" w:rsidRDefault="00FE3DB4" w:rsidP="0070042A"/>
    <w:p w14:paraId="2671B707" w14:textId="19F561EE" w:rsidR="007A215D" w:rsidRDefault="005001CD" w:rsidP="007A215D">
      <w:pPr>
        <w:pStyle w:val="Heading4"/>
      </w:pPr>
      <w:r>
        <w:t>Photograph</w:t>
      </w:r>
      <w:r w:rsidR="007A215D">
        <w:t xml:space="preserve"> Verification</w:t>
      </w:r>
    </w:p>
    <w:p w14:paraId="738742A9" w14:textId="77AAEBFF" w:rsidR="007A215D" w:rsidRPr="0025085F" w:rsidRDefault="007A215D" w:rsidP="007A215D">
      <w:pPr>
        <w:pStyle w:val="BodyText"/>
      </w:pPr>
      <w:r>
        <w:t>After reviewing and approving the card details t</w:t>
      </w:r>
      <w:r w:rsidRPr="00037025">
        <w:t xml:space="preserve">he VHIC </w:t>
      </w:r>
      <w:r>
        <w:t xml:space="preserve">user will click the </w:t>
      </w:r>
      <w:r w:rsidRPr="00906DFB">
        <w:rPr>
          <w:b/>
          <w:bCs/>
        </w:rPr>
        <w:t>[Submit]</w:t>
      </w:r>
      <w:r>
        <w:t xml:space="preserve"> button. A pop-up box will appear </w:t>
      </w:r>
      <w:r w:rsidRPr="00037025">
        <w:t xml:space="preserve">requiring the </w:t>
      </w:r>
      <w:r>
        <w:t>clerk</w:t>
      </w:r>
      <w:r w:rsidRPr="00037025">
        <w:t xml:space="preserve"> to </w:t>
      </w:r>
      <w:r>
        <w:t xml:space="preserve">acknowledge that they have </w:t>
      </w:r>
      <w:r w:rsidRPr="00037025">
        <w:t>approve</w:t>
      </w:r>
      <w:r>
        <w:t>d</w:t>
      </w:r>
      <w:r w:rsidRPr="00037025">
        <w:t xml:space="preserve"> the final picture that will be submitted for card </w:t>
      </w:r>
      <w:r>
        <w:t>printing</w:t>
      </w:r>
      <w:r w:rsidRPr="00037025">
        <w:t>.</w:t>
      </w:r>
      <w:r>
        <w:t xml:space="preserve"> </w:t>
      </w:r>
      <w:r w:rsidR="005001CD">
        <w:t>Selecting</w:t>
      </w:r>
      <w:r>
        <w:t xml:space="preserve"> ok will allow the process to continue and submitting the request possible.</w:t>
      </w:r>
    </w:p>
    <w:p w14:paraId="59C81DE5" w14:textId="4A5D4DB5" w:rsidR="00BA32EE" w:rsidRDefault="00BA32EE" w:rsidP="00BA32EE">
      <w:pPr>
        <w:pStyle w:val="Caption"/>
      </w:pPr>
      <w:bookmarkStart w:id="433" w:name="_Toc140843159"/>
      <w:r>
        <w:t xml:space="preserve">Figure </w:t>
      </w:r>
      <w:fldSimple w:instr=" SEQ Figure \* ARABIC ">
        <w:r w:rsidR="005D536D">
          <w:rPr>
            <w:noProof/>
          </w:rPr>
          <w:t>86</w:t>
        </w:r>
      </w:fldSimple>
      <w:r>
        <w:t>: Verify Veteran Photo</w:t>
      </w:r>
      <w:bookmarkEnd w:id="433"/>
    </w:p>
    <w:p w14:paraId="4CE69511" w14:textId="131589F6" w:rsidR="00BC1834" w:rsidRDefault="008424C0" w:rsidP="00BC1834">
      <w:pPr>
        <w:pStyle w:val="BodyText"/>
        <w:keepNext/>
      </w:pPr>
      <w:r>
        <w:rPr>
          <w:noProof/>
        </w:rPr>
        <w:drawing>
          <wp:inline distT="0" distB="0" distL="0" distR="0" wp14:anchorId="2A7418D4" wp14:editId="4623780F">
            <wp:extent cx="2447925" cy="1201115"/>
            <wp:effectExtent l="0" t="0" r="0" b="0"/>
            <wp:docPr id="33" name="Picture 33" descr=" Verify Vetera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 Verify Veteran Photo"/>
                    <pic:cNvPicPr/>
                  </pic:nvPicPr>
                  <pic:blipFill>
                    <a:blip r:embed="rId97">
                      <a:extLst>
                        <a:ext uri="{28A0092B-C50C-407E-A947-70E740481C1C}">
                          <a14:useLocalDpi xmlns:a14="http://schemas.microsoft.com/office/drawing/2010/main" val="0"/>
                        </a:ext>
                      </a:extLst>
                    </a:blip>
                    <a:stretch>
                      <a:fillRect/>
                    </a:stretch>
                  </pic:blipFill>
                  <pic:spPr>
                    <a:xfrm>
                      <a:off x="0" y="0"/>
                      <a:ext cx="2473228" cy="1213530"/>
                    </a:xfrm>
                    <a:prstGeom prst="rect">
                      <a:avLst/>
                    </a:prstGeom>
                  </pic:spPr>
                </pic:pic>
              </a:graphicData>
            </a:graphic>
          </wp:inline>
        </w:drawing>
      </w:r>
    </w:p>
    <w:p w14:paraId="261E28AC" w14:textId="386D286C" w:rsidR="00214312" w:rsidRDefault="00214312">
      <w:r>
        <w:br w:type="page"/>
      </w:r>
    </w:p>
    <w:p w14:paraId="4EB47AAB" w14:textId="77777777" w:rsidR="004E4ECD" w:rsidRPr="004E4ECD" w:rsidRDefault="004E4ECD" w:rsidP="004E4ECD"/>
    <w:p w14:paraId="2FCB2EFA" w14:textId="2CF16F25" w:rsidR="009E70ED" w:rsidRDefault="009E70ED" w:rsidP="009E70ED">
      <w:pPr>
        <w:rPr>
          <w:b/>
          <w:bCs/>
        </w:rPr>
      </w:pPr>
      <w:r>
        <w:t xml:space="preserve">Should a new photograph be needed, the user may select </w:t>
      </w:r>
      <w:r w:rsidRPr="00685414">
        <w:rPr>
          <w:b/>
          <w:bCs/>
        </w:rPr>
        <w:t>[Cancel]</w:t>
      </w:r>
      <w:r w:rsidRPr="00685414">
        <w:t xml:space="preserve"> and use the</w:t>
      </w:r>
      <w:r>
        <w:rPr>
          <w:b/>
          <w:bCs/>
        </w:rPr>
        <w:t xml:space="preserve"> [Back]</w:t>
      </w:r>
      <w:r w:rsidRPr="00685414">
        <w:t xml:space="preserve"> button to return to </w:t>
      </w:r>
      <w:r w:rsidRPr="00685414">
        <w:rPr>
          <w:i/>
          <w:iCs/>
        </w:rPr>
        <w:fldChar w:fldCharType="begin"/>
      </w:r>
      <w:r w:rsidRPr="00685414">
        <w:rPr>
          <w:i/>
          <w:iCs/>
        </w:rPr>
        <w:instrText xml:space="preserve"> REF _Ref129624103 \h </w:instrText>
      </w:r>
      <w:r>
        <w:rPr>
          <w:i/>
          <w:iCs/>
        </w:rPr>
        <w:instrText xml:space="preserve"> \* MERGEFORMAT </w:instrText>
      </w:r>
      <w:r w:rsidRPr="00685414">
        <w:rPr>
          <w:i/>
          <w:iCs/>
        </w:rPr>
      </w:r>
      <w:r w:rsidRPr="00685414">
        <w:rPr>
          <w:i/>
          <w:iCs/>
        </w:rPr>
        <w:fldChar w:fldCharType="separate"/>
      </w:r>
      <w:r w:rsidR="005D536D" w:rsidRPr="005D536D">
        <w:rPr>
          <w:i/>
          <w:iCs/>
        </w:rPr>
        <w:t>Step 3: Capture Veteran Image</w:t>
      </w:r>
      <w:r w:rsidRPr="00685414">
        <w:rPr>
          <w:i/>
          <w:iCs/>
        </w:rPr>
        <w:fldChar w:fldCharType="end"/>
      </w:r>
      <w:r w:rsidRPr="00685414">
        <w:t>.</w:t>
      </w:r>
    </w:p>
    <w:p w14:paraId="5C566ED7" w14:textId="05E348D8" w:rsidR="00BA32EE" w:rsidRPr="0070042A" w:rsidRDefault="00BA32EE" w:rsidP="00BA32EE">
      <w:pPr>
        <w:pStyle w:val="Caption"/>
      </w:pPr>
      <w:bookmarkStart w:id="434" w:name="_Toc140843160"/>
      <w:r>
        <w:t xml:space="preserve">Figure </w:t>
      </w:r>
      <w:fldSimple w:instr=" SEQ Figure \* ARABIC ">
        <w:r w:rsidR="005D536D">
          <w:rPr>
            <w:noProof/>
          </w:rPr>
          <w:t>87</w:t>
        </w:r>
      </w:fldSimple>
      <w:r>
        <w:t>: Photo Does Not Meet VHIC Standards</w:t>
      </w:r>
      <w:bookmarkEnd w:id="434"/>
    </w:p>
    <w:p w14:paraId="20D5FA60" w14:textId="6D099171" w:rsidR="009E70ED" w:rsidRDefault="005A5B7B" w:rsidP="009E70ED">
      <w:pPr>
        <w:keepNext/>
      </w:pPr>
      <w:r>
        <w:rPr>
          <w:noProof/>
        </w:rPr>
        <w:t>REDACTED</w:t>
      </w:r>
    </w:p>
    <w:p w14:paraId="40C5B67F" w14:textId="77777777" w:rsidR="009E70ED" w:rsidRDefault="009E70ED" w:rsidP="009E70ED">
      <w:pPr>
        <w:pStyle w:val="BodyText"/>
        <w:rPr>
          <w:noProof/>
        </w:rPr>
      </w:pPr>
    </w:p>
    <w:p w14:paraId="7BF703A5" w14:textId="77777777" w:rsidR="009E70ED" w:rsidRDefault="009E70ED" w:rsidP="009E70ED">
      <w:pPr>
        <w:pStyle w:val="BodyText"/>
        <w:rPr>
          <w:noProof/>
        </w:rPr>
      </w:pPr>
      <w:r>
        <w:rPr>
          <w:noProof/>
        </w:rPr>
        <w:t>Once veteran photo has been approved the user may continue with the request.</w:t>
      </w:r>
    </w:p>
    <w:p w14:paraId="09AD10B7" w14:textId="72A18B3A" w:rsidR="00C359A1" w:rsidRDefault="00C253D7">
      <w:pPr>
        <w:rPr>
          <w:noProof/>
          <w:sz w:val="24"/>
        </w:rPr>
      </w:pPr>
      <w:r>
        <w:rPr>
          <w:noProof/>
          <w:sz w:val="24"/>
        </w:rPr>
        <w:t>Th</w:t>
      </w:r>
      <w:r w:rsidR="009E70ED">
        <w:rPr>
          <w:noProof/>
          <w:sz w:val="24"/>
        </w:rPr>
        <w:t>e below</w:t>
      </w:r>
      <w:r>
        <w:rPr>
          <w:noProof/>
          <w:sz w:val="24"/>
        </w:rPr>
        <w:t xml:space="preserve"> screen shows that the Card Request was submitted successfully.</w:t>
      </w:r>
    </w:p>
    <w:p w14:paraId="4F66F8DF" w14:textId="77777777" w:rsidR="00C359A1" w:rsidRDefault="00C359A1">
      <w:pPr>
        <w:rPr>
          <w:sz w:val="24"/>
        </w:rPr>
      </w:pPr>
    </w:p>
    <w:p w14:paraId="3C666C49" w14:textId="4C937243" w:rsidR="00C359A1" w:rsidRDefault="00C253D7" w:rsidP="00D15012">
      <w:pPr>
        <w:pStyle w:val="BodyText"/>
      </w:pPr>
      <w:r w:rsidRPr="00D15012">
        <w:t>If a Branch of Service was selected on the previous screen. The designated choice will appear here, as well as the Expiration Date and the Replacement Reason.</w:t>
      </w:r>
    </w:p>
    <w:p w14:paraId="4F93566C" w14:textId="3B1AC7DB" w:rsidR="00220CF7" w:rsidRDefault="00220CF7">
      <w:pPr>
        <w:rPr>
          <w:sz w:val="24"/>
          <w:szCs w:val="20"/>
        </w:rPr>
      </w:pPr>
      <w:r>
        <w:br w:type="page"/>
      </w:r>
    </w:p>
    <w:p w14:paraId="0D71E2FF" w14:textId="77777777" w:rsidR="00220CF7" w:rsidRPr="00D15012" w:rsidRDefault="00220CF7" w:rsidP="00D15012">
      <w:pPr>
        <w:pStyle w:val="BodyText"/>
      </w:pPr>
    </w:p>
    <w:p w14:paraId="0FAF37FB" w14:textId="662F2BEA" w:rsidR="00BA32EE" w:rsidRDefault="00BA32EE" w:rsidP="00BA32EE">
      <w:pPr>
        <w:pStyle w:val="Caption"/>
      </w:pPr>
      <w:bookmarkStart w:id="435" w:name="_Toc140843161"/>
      <w:r>
        <w:t xml:space="preserve">Figure </w:t>
      </w:r>
      <w:fldSimple w:instr=" SEQ Figure \* ARABIC ">
        <w:r w:rsidR="005D536D">
          <w:rPr>
            <w:noProof/>
          </w:rPr>
          <w:t>88</w:t>
        </w:r>
      </w:fldSimple>
      <w:r>
        <w:t>: Card Request Submitted</w:t>
      </w:r>
      <w:bookmarkEnd w:id="435"/>
    </w:p>
    <w:p w14:paraId="1A0F9B84" w14:textId="489C118C" w:rsidR="00C359A1" w:rsidRDefault="006B6E3E">
      <w:pPr>
        <w:pStyle w:val="Caption"/>
      </w:pPr>
      <w:r>
        <w:rPr>
          <w:noProof/>
        </w:rPr>
        <w:drawing>
          <wp:inline distT="0" distB="0" distL="0" distR="0" wp14:anchorId="265A0C57" wp14:editId="01C025E9">
            <wp:extent cx="3810771" cy="2819400"/>
            <wp:effectExtent l="0" t="0" r="0" b="0"/>
            <wp:docPr id="24604" name="Picture 24604" descr="Card Request Submit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4" name="Picture 24604" descr="Card Request Submitted"/>
                    <pic:cNvPicPr/>
                  </pic:nvPicPr>
                  <pic:blipFill>
                    <a:blip r:embed="rId98">
                      <a:extLst>
                        <a:ext uri="{28A0092B-C50C-407E-A947-70E740481C1C}">
                          <a14:useLocalDpi xmlns:a14="http://schemas.microsoft.com/office/drawing/2010/main" val="0"/>
                        </a:ext>
                      </a:extLst>
                    </a:blip>
                    <a:stretch>
                      <a:fillRect/>
                    </a:stretch>
                  </pic:blipFill>
                  <pic:spPr>
                    <a:xfrm>
                      <a:off x="0" y="0"/>
                      <a:ext cx="3822904" cy="2828377"/>
                    </a:xfrm>
                    <a:prstGeom prst="rect">
                      <a:avLst/>
                    </a:prstGeom>
                  </pic:spPr>
                </pic:pic>
              </a:graphicData>
            </a:graphic>
          </wp:inline>
        </w:drawing>
      </w:r>
    </w:p>
    <w:p w14:paraId="6CEF20AF" w14:textId="77777777" w:rsidR="00FE3DB4" w:rsidRPr="0070042A" w:rsidRDefault="00FE3DB4" w:rsidP="0070042A"/>
    <w:p w14:paraId="2F110EC7" w14:textId="77777777" w:rsidR="00533644" w:rsidRDefault="00533644">
      <w:pPr>
        <w:pStyle w:val="Heading2"/>
      </w:pPr>
      <w:bookmarkStart w:id="436" w:name="_Toc439842263"/>
      <w:bookmarkStart w:id="437" w:name="_Toc18079473"/>
      <w:bookmarkStart w:id="438" w:name="_Toc152939114"/>
      <w:r>
        <w:t xml:space="preserve">VHIC Card </w:t>
      </w:r>
      <w:r w:rsidR="00C253D7">
        <w:t>Replacement</w:t>
      </w:r>
      <w:bookmarkEnd w:id="438"/>
      <w:r w:rsidR="00C253D7">
        <w:t xml:space="preserve"> </w:t>
      </w:r>
    </w:p>
    <w:p w14:paraId="3D37D95A" w14:textId="11EBF3E9" w:rsidR="00C359A1" w:rsidRDefault="00C253D7" w:rsidP="00F5771E">
      <w:pPr>
        <w:pStyle w:val="Heading3"/>
      </w:pPr>
      <w:bookmarkStart w:id="439" w:name="_Toc152939115"/>
      <w:r>
        <w:t>VHIC</w:t>
      </w:r>
      <w:r w:rsidR="007030D6">
        <w:t xml:space="preserve"> Replacement for</w:t>
      </w:r>
      <w:r>
        <w:t xml:space="preserve"> Veteran Level 2 Proofed through Identity Management Toolkit</w:t>
      </w:r>
      <w:bookmarkEnd w:id="436"/>
      <w:bookmarkEnd w:id="437"/>
      <w:bookmarkEnd w:id="439"/>
    </w:p>
    <w:p w14:paraId="4DBCA673" w14:textId="4D908948" w:rsidR="00497B3A" w:rsidRPr="00497B3A" w:rsidRDefault="007030D6" w:rsidP="0070042A">
      <w:pPr>
        <w:pStyle w:val="BodyText"/>
      </w:pPr>
      <w:r>
        <w:t xml:space="preserve">Placing a request for a </w:t>
      </w:r>
      <w:r w:rsidRPr="00F5771E">
        <w:rPr>
          <w:b/>
          <w:bCs/>
        </w:rPr>
        <w:t>Replacement</w:t>
      </w:r>
      <w:r>
        <w:t xml:space="preserve"> VHIC Card </w:t>
      </w:r>
      <w:r w:rsidR="00497B3A">
        <w:t>follows the same steps as creating a New Card Request found in</w:t>
      </w:r>
      <w:r w:rsidR="00497B3A" w:rsidRPr="00F5771E">
        <w:rPr>
          <w:color w:val="0000FF"/>
        </w:rPr>
        <w:t xml:space="preserve"> </w:t>
      </w:r>
      <w:r w:rsidR="00497B3A" w:rsidRPr="00F5771E">
        <w:rPr>
          <w:color w:val="0000FF"/>
          <w:u w:val="single"/>
        </w:rPr>
        <w:fldChar w:fldCharType="begin"/>
      </w:r>
      <w:r w:rsidR="00497B3A" w:rsidRPr="00F5771E">
        <w:rPr>
          <w:color w:val="0000FF"/>
          <w:u w:val="single"/>
        </w:rPr>
        <w:instrText xml:space="preserve"> REF _Ref135062301 \h </w:instrText>
      </w:r>
      <w:r w:rsidR="00497B3A" w:rsidRPr="00F5771E">
        <w:rPr>
          <w:color w:val="0000FF"/>
          <w:u w:val="single"/>
        </w:rPr>
      </w:r>
      <w:r w:rsidR="00497B3A" w:rsidRPr="00F5771E">
        <w:rPr>
          <w:color w:val="0000FF"/>
          <w:u w:val="single"/>
        </w:rPr>
        <w:fldChar w:fldCharType="separate"/>
      </w:r>
      <w:r w:rsidR="005D536D">
        <w:t>New VHIC Card Request</w:t>
      </w:r>
      <w:r w:rsidR="00497B3A" w:rsidRPr="00F5771E">
        <w:rPr>
          <w:color w:val="0000FF"/>
          <w:u w:val="single"/>
        </w:rPr>
        <w:fldChar w:fldCharType="end"/>
      </w:r>
      <w:r w:rsidR="00497B3A">
        <w:t xml:space="preserve"> until the user reaches </w:t>
      </w:r>
      <w:r w:rsidR="00497B3A" w:rsidRPr="00F5771E">
        <w:rPr>
          <w:b/>
          <w:bCs/>
        </w:rPr>
        <w:t>Step 4</w:t>
      </w:r>
      <w:r w:rsidR="00497B3A">
        <w:t>. If the Veteran has an existing VHIC card the user will notice some different options.</w:t>
      </w:r>
    </w:p>
    <w:p w14:paraId="63F2014E" w14:textId="77777777" w:rsidR="00E776B3" w:rsidRDefault="00E776B3" w:rsidP="00D15012">
      <w:pPr>
        <w:pStyle w:val="BodyText"/>
      </w:pPr>
    </w:p>
    <w:p w14:paraId="6D5081B4" w14:textId="197D083C" w:rsidR="00C359A1" w:rsidRDefault="00C253D7" w:rsidP="00F5771E">
      <w:pPr>
        <w:pStyle w:val="Heading4"/>
      </w:pPr>
      <w:bookmarkStart w:id="440" w:name="_Toc439842270"/>
      <w:bookmarkStart w:id="441" w:name="_Toc18079480"/>
      <w:r>
        <w:t xml:space="preserve">Step 4: </w:t>
      </w:r>
      <w:r w:rsidR="00BE7563">
        <w:t xml:space="preserve">Review </w:t>
      </w:r>
      <w:r>
        <w:t>Verif</w:t>
      </w:r>
      <w:r w:rsidR="00BE7563">
        <w:t>ied</w:t>
      </w:r>
      <w:r>
        <w:t xml:space="preserve"> Identity Attributes</w:t>
      </w:r>
      <w:bookmarkEnd w:id="440"/>
      <w:bookmarkEnd w:id="441"/>
    </w:p>
    <w:p w14:paraId="448CD206" w14:textId="54763268" w:rsidR="00C359A1" w:rsidRDefault="00C253D7" w:rsidP="00D15012">
      <w:pPr>
        <w:pStyle w:val="BodyText"/>
      </w:pPr>
      <w:r>
        <w:t xml:space="preserve">This screen displays the information retrieved from the </w:t>
      </w:r>
      <w:r w:rsidR="00FC4D6D">
        <w:t>Master Person</w:t>
      </w:r>
      <w:r>
        <w:t xml:space="preserve"> Index (</w:t>
      </w:r>
      <w:r w:rsidR="00FC4D6D">
        <w:t>MPI</w:t>
      </w:r>
      <w:r>
        <w:t xml:space="preserve">) and the </w:t>
      </w:r>
      <w:r w:rsidR="006E01BB">
        <w:t xml:space="preserve">Veteran </w:t>
      </w:r>
      <w:r>
        <w:t>Enrollment System (</w:t>
      </w:r>
      <w:r w:rsidR="006E01BB">
        <w:t>V</w:t>
      </w:r>
      <w:r>
        <w:t xml:space="preserve">ES) for the selected Veteran. </w:t>
      </w:r>
      <w:r w:rsidR="00BE7563">
        <w:t xml:space="preserve">Even though this is a replacement card, these attributes should be review for accuracy and Reason for Replacement information </w:t>
      </w:r>
      <w:r w:rsidR="00BB7B82">
        <w:t>entered.</w:t>
      </w:r>
    </w:p>
    <w:p w14:paraId="4FBAAC4D" w14:textId="61BD4C60" w:rsidR="00220CF7" w:rsidRDefault="00220CF7">
      <w:pPr>
        <w:rPr>
          <w:sz w:val="24"/>
          <w:szCs w:val="20"/>
        </w:rPr>
      </w:pPr>
      <w:r>
        <w:br w:type="page"/>
      </w:r>
    </w:p>
    <w:p w14:paraId="3627D712" w14:textId="77777777" w:rsidR="00220CF7" w:rsidRDefault="00220CF7" w:rsidP="00D15012">
      <w:pPr>
        <w:pStyle w:val="BodyText"/>
      </w:pPr>
    </w:p>
    <w:p w14:paraId="2AF5D2FF" w14:textId="2C1D1A80" w:rsidR="00BA32EE" w:rsidRDefault="00BA32EE" w:rsidP="00BA32EE">
      <w:pPr>
        <w:pStyle w:val="Caption"/>
      </w:pPr>
      <w:bookmarkStart w:id="442" w:name="_Toc140843162"/>
      <w:r>
        <w:t xml:space="preserve">Figure </w:t>
      </w:r>
      <w:fldSimple w:instr=" SEQ Figure \* ARABIC ">
        <w:r w:rsidR="005D536D">
          <w:rPr>
            <w:noProof/>
          </w:rPr>
          <w:t>89</w:t>
        </w:r>
      </w:fldSimple>
      <w:r>
        <w:t>: Replacement Card Step 4</w:t>
      </w:r>
      <w:bookmarkEnd w:id="442"/>
    </w:p>
    <w:p w14:paraId="6961FEED" w14:textId="21E690D8" w:rsidR="00C359A1" w:rsidRDefault="0059611B">
      <w:pPr>
        <w:pStyle w:val="BodyText"/>
        <w:keepNext/>
      </w:pPr>
      <w:r>
        <w:rPr>
          <w:noProof/>
        </w:rPr>
        <w:drawing>
          <wp:inline distT="0" distB="0" distL="0" distR="0" wp14:anchorId="5E934655" wp14:editId="0E8C5927">
            <wp:extent cx="5338305" cy="7067550"/>
            <wp:effectExtent l="0" t="0" r="0" b="0"/>
            <wp:docPr id="43008" name="Picture 43008" descr="Step 4 screen with status screen highlighted to show Replacement card and allow VHIC user to select replacement reas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08" name="Picture 43008" descr="Step 4 screen with status screen highlighted to show Replacement card and allow VHIC user to select replacement reason&#10;"/>
                    <pic:cNvPicPr/>
                  </pic:nvPicPr>
                  <pic:blipFill>
                    <a:blip r:embed="rId99">
                      <a:extLst>
                        <a:ext uri="{28A0092B-C50C-407E-A947-70E740481C1C}">
                          <a14:useLocalDpi xmlns:a14="http://schemas.microsoft.com/office/drawing/2010/main" val="0"/>
                        </a:ext>
                      </a:extLst>
                    </a:blip>
                    <a:stretch>
                      <a:fillRect/>
                    </a:stretch>
                  </pic:blipFill>
                  <pic:spPr>
                    <a:xfrm>
                      <a:off x="0" y="0"/>
                      <a:ext cx="5342668" cy="7073327"/>
                    </a:xfrm>
                    <a:prstGeom prst="rect">
                      <a:avLst/>
                    </a:prstGeom>
                  </pic:spPr>
                </pic:pic>
              </a:graphicData>
            </a:graphic>
          </wp:inline>
        </w:drawing>
      </w:r>
    </w:p>
    <w:p w14:paraId="36738619" w14:textId="179F6E11" w:rsidR="00214312" w:rsidRDefault="00214312">
      <w:r>
        <w:br w:type="page"/>
      </w:r>
    </w:p>
    <w:p w14:paraId="47337C1A" w14:textId="77777777" w:rsidR="00C359A1" w:rsidRDefault="00C253D7" w:rsidP="00F5771E">
      <w:pPr>
        <w:pStyle w:val="Heading4"/>
      </w:pPr>
      <w:bookmarkStart w:id="443" w:name="_Toc439842271"/>
      <w:bookmarkStart w:id="444" w:name="_Toc18079481"/>
      <w:r>
        <w:lastRenderedPageBreak/>
        <w:t>Status Section</w:t>
      </w:r>
      <w:bookmarkEnd w:id="443"/>
      <w:bookmarkEnd w:id="444"/>
    </w:p>
    <w:p w14:paraId="1D2CDC12" w14:textId="77777777" w:rsidR="00C359A1" w:rsidRDefault="00C253D7" w:rsidP="00D15012">
      <w:pPr>
        <w:pStyle w:val="BodyText"/>
      </w:pPr>
      <w:r>
        <w:t>At the top of the</w:t>
      </w:r>
      <w:r w:rsidRPr="00F5771E">
        <w:rPr>
          <w:b/>
          <w:bCs/>
        </w:rPr>
        <w:t xml:space="preserve"> Step 4 </w:t>
      </w:r>
      <w:r>
        <w:t xml:space="preserve">screen is the Status section. When going through the card request process, one of the following Card Request Status options will be displayed: </w:t>
      </w:r>
      <w:r>
        <w:rPr>
          <w:i/>
        </w:rPr>
        <w:t>New</w:t>
      </w:r>
      <w:r>
        <w:t xml:space="preserve">, </w:t>
      </w:r>
      <w:r>
        <w:rPr>
          <w:i/>
        </w:rPr>
        <w:t>Replacement</w:t>
      </w:r>
      <w:r>
        <w:t xml:space="preserve">, or </w:t>
      </w:r>
      <w:r>
        <w:rPr>
          <w:i/>
        </w:rPr>
        <w:t>On Hold</w:t>
      </w:r>
      <w:r>
        <w:t xml:space="preserve">. If the card was previously placed on hold, the reason it was placed on hold will be listed here as well. If this is not the first card for the Veteran, the status of </w:t>
      </w:r>
      <w:r>
        <w:rPr>
          <w:i/>
        </w:rPr>
        <w:t>Replacement</w:t>
      </w:r>
      <w:r>
        <w:t xml:space="preserve"> will be listed along with a </w:t>
      </w:r>
      <w:r w:rsidR="002564F3">
        <w:t>drop-down</w:t>
      </w:r>
      <w:r>
        <w:t xml:space="preserve"> list for selecting a </w:t>
      </w:r>
      <w:r>
        <w:rPr>
          <w:i/>
        </w:rPr>
        <w:t>Replacement Reason</w:t>
      </w:r>
      <w:r>
        <w:t>.</w:t>
      </w:r>
    </w:p>
    <w:p w14:paraId="74FE18AA" w14:textId="18CAE70C" w:rsidR="00BA32EE" w:rsidRDefault="00BA32EE" w:rsidP="00BA32EE">
      <w:pPr>
        <w:pStyle w:val="Caption"/>
      </w:pPr>
      <w:bookmarkStart w:id="445" w:name="_Toc140843163"/>
      <w:r>
        <w:t xml:space="preserve">Figure </w:t>
      </w:r>
      <w:fldSimple w:instr=" SEQ Figure \* ARABIC ">
        <w:r w:rsidR="005D536D">
          <w:rPr>
            <w:noProof/>
          </w:rPr>
          <w:t>90</w:t>
        </w:r>
      </w:fldSimple>
      <w:r>
        <w:t>: Card Request Status section</w:t>
      </w:r>
      <w:bookmarkEnd w:id="445"/>
    </w:p>
    <w:p w14:paraId="6628B5B2" w14:textId="77777777" w:rsidR="00C359A1" w:rsidRDefault="00C253D7">
      <w:pPr>
        <w:keepNext/>
      </w:pPr>
      <w:r>
        <w:rPr>
          <w:noProof/>
        </w:rPr>
        <w:drawing>
          <wp:inline distT="0" distB="0" distL="0" distR="0" wp14:anchorId="7DBC7E02" wp14:editId="0DA18482">
            <wp:extent cx="2628900" cy="612775"/>
            <wp:effectExtent l="19050" t="19050" r="19050" b="15875"/>
            <wp:docPr id="16397" name="Picture 16397" descr="Card Request Status section Figure" title="Card Request Status secti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extLst>
                        <a:ext uri="{28A0092B-C50C-407E-A947-70E740481C1C}">
                          <a14:useLocalDpi xmlns:a14="http://schemas.microsoft.com/office/drawing/2010/main" val="0"/>
                        </a:ext>
                      </a:extLst>
                    </a:blip>
                    <a:srcRect t="-8427" r="45842"/>
                    <a:stretch/>
                  </pic:blipFill>
                  <pic:spPr bwMode="auto">
                    <a:xfrm>
                      <a:off x="0" y="0"/>
                      <a:ext cx="2669630" cy="622269"/>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A0D16F4" w14:textId="77777777" w:rsidR="00FE3DB4" w:rsidRPr="0070042A" w:rsidRDefault="00FE3DB4" w:rsidP="0070042A"/>
    <w:p w14:paraId="53364EA1" w14:textId="77777777" w:rsidR="00C359A1" w:rsidRDefault="00C253D7" w:rsidP="00D15012">
      <w:pPr>
        <w:pStyle w:val="BodyText"/>
      </w:pPr>
      <w:r>
        <w:t xml:space="preserve">If the </w:t>
      </w:r>
      <w:r>
        <w:rPr>
          <w:i/>
        </w:rPr>
        <w:t>Card Request Status</w:t>
      </w:r>
      <w:r>
        <w:t xml:space="preserve"> is </w:t>
      </w:r>
      <w:r>
        <w:rPr>
          <w:i/>
        </w:rPr>
        <w:t>Replacement</w:t>
      </w:r>
      <w:r>
        <w:t xml:space="preserve">, a selection must be made from the </w:t>
      </w:r>
      <w:r w:rsidR="002564F3">
        <w:t>drop-down</w:t>
      </w:r>
      <w:r>
        <w:t xml:space="preserve"> list as to why the card is being replaced. The available options are: </w:t>
      </w:r>
      <w:r>
        <w:rPr>
          <w:i/>
        </w:rPr>
        <w:t>Damaged</w:t>
      </w:r>
      <w:r>
        <w:t xml:space="preserve">, </w:t>
      </w:r>
      <w:r>
        <w:rPr>
          <w:i/>
        </w:rPr>
        <w:t>Expired</w:t>
      </w:r>
      <w:r>
        <w:t xml:space="preserve">, </w:t>
      </w:r>
      <w:r>
        <w:rPr>
          <w:i/>
        </w:rPr>
        <w:t>Incorrect</w:t>
      </w:r>
      <w:r>
        <w:t xml:space="preserve"> </w:t>
      </w:r>
      <w:r>
        <w:rPr>
          <w:i/>
        </w:rPr>
        <w:t>Information</w:t>
      </w:r>
      <w:r>
        <w:t xml:space="preserve">, </w:t>
      </w:r>
      <w:r>
        <w:rPr>
          <w:i/>
        </w:rPr>
        <w:t>Lost</w:t>
      </w:r>
      <w:r>
        <w:t xml:space="preserve">, </w:t>
      </w:r>
      <w:r>
        <w:rPr>
          <w:i/>
        </w:rPr>
        <w:t>Poor</w:t>
      </w:r>
      <w:r>
        <w:t xml:space="preserve"> </w:t>
      </w:r>
      <w:r>
        <w:rPr>
          <w:i/>
        </w:rPr>
        <w:t>Quality</w:t>
      </w:r>
      <w:r>
        <w:t xml:space="preserve">, or </w:t>
      </w:r>
      <w:r>
        <w:rPr>
          <w:i/>
        </w:rPr>
        <w:t>Stolen</w:t>
      </w:r>
      <w:r>
        <w:t>.</w:t>
      </w:r>
    </w:p>
    <w:p w14:paraId="657354F9" w14:textId="77777777" w:rsidR="00FE3DB4" w:rsidRDefault="00FE3DB4">
      <w:pPr>
        <w:rPr>
          <w:sz w:val="24"/>
        </w:rPr>
      </w:pPr>
    </w:p>
    <w:p w14:paraId="148FB02C" w14:textId="77777777" w:rsidR="00C359A1" w:rsidRDefault="00C253D7">
      <w:pPr>
        <w:pStyle w:val="Heading4"/>
      </w:pPr>
      <w:bookmarkStart w:id="446" w:name="_Toc439842272"/>
      <w:bookmarkStart w:id="447" w:name="_Toc18079482"/>
      <w:r>
        <w:t>Replacement Options</w:t>
      </w:r>
      <w:bookmarkEnd w:id="446"/>
      <w:bookmarkEnd w:id="447"/>
    </w:p>
    <w:p w14:paraId="6766480C" w14:textId="77777777" w:rsidR="00C359A1" w:rsidRDefault="00C253D7" w:rsidP="00D15012">
      <w:pPr>
        <w:pStyle w:val="BodyText"/>
      </w:pPr>
      <w:r>
        <w:t xml:space="preserve">If the Card Request Status is </w:t>
      </w:r>
      <w:r>
        <w:rPr>
          <w:i/>
        </w:rPr>
        <w:t>Replacement</w:t>
      </w:r>
      <w:r>
        <w:t xml:space="preserve">, a Replacement Reason will have to be provided before the card request process can continue. Based on the primary replacement reason selected, a secondary reason may need to be provided. The options selected here will appear on the final Step 5 screen under </w:t>
      </w:r>
      <w:r>
        <w:rPr>
          <w:i/>
        </w:rPr>
        <w:t>Replacement Reason</w:t>
      </w:r>
      <w:r>
        <w:t>.</w:t>
      </w:r>
    </w:p>
    <w:p w14:paraId="59E6D9D0" w14:textId="77777777" w:rsidR="00C359A1" w:rsidRDefault="00C359A1" w:rsidP="00D15012">
      <w:pPr>
        <w:pStyle w:val="BodyText"/>
      </w:pPr>
    </w:p>
    <w:p w14:paraId="083ED828" w14:textId="77777777" w:rsidR="00C359A1" w:rsidRDefault="00C253D7" w:rsidP="00D15012">
      <w:pPr>
        <w:pStyle w:val="BodyText"/>
      </w:pPr>
      <w:r>
        <w:t>The following are the available primary replacement reasons:</w:t>
      </w:r>
    </w:p>
    <w:p w14:paraId="6DF736F8" w14:textId="77777777" w:rsidR="00C359A1" w:rsidRDefault="00C253D7" w:rsidP="00D15012">
      <w:pPr>
        <w:pStyle w:val="BodyTextBullet1"/>
      </w:pPr>
      <w:r>
        <w:t>Damaged</w:t>
      </w:r>
    </w:p>
    <w:p w14:paraId="4004AA06" w14:textId="77777777" w:rsidR="00C359A1" w:rsidRDefault="00C253D7" w:rsidP="00D15012">
      <w:pPr>
        <w:pStyle w:val="BodyTextBullet1"/>
      </w:pPr>
      <w:r>
        <w:t>Deactivated</w:t>
      </w:r>
    </w:p>
    <w:p w14:paraId="0DFB919B" w14:textId="77777777" w:rsidR="00C359A1" w:rsidRDefault="00C253D7" w:rsidP="00D15012">
      <w:pPr>
        <w:pStyle w:val="BodyTextBullet1"/>
      </w:pPr>
      <w:r>
        <w:t>Expired</w:t>
      </w:r>
    </w:p>
    <w:p w14:paraId="070DB098" w14:textId="77777777" w:rsidR="00C359A1" w:rsidRDefault="00C253D7" w:rsidP="00D15012">
      <w:pPr>
        <w:pStyle w:val="BodyTextBullet1"/>
      </w:pPr>
      <w:r>
        <w:t>Incorrect information</w:t>
      </w:r>
    </w:p>
    <w:p w14:paraId="333C5D0F" w14:textId="77777777" w:rsidR="00C359A1" w:rsidRDefault="00C253D7" w:rsidP="00D15012">
      <w:pPr>
        <w:pStyle w:val="BodyTextBullet1"/>
      </w:pPr>
      <w:r>
        <w:t>Lost</w:t>
      </w:r>
    </w:p>
    <w:p w14:paraId="2DCAD7E0" w14:textId="77777777" w:rsidR="00C359A1" w:rsidRDefault="00C253D7" w:rsidP="00D15012">
      <w:pPr>
        <w:pStyle w:val="BodyTextBullet1"/>
      </w:pPr>
      <w:r>
        <w:t>Poor Quality</w:t>
      </w:r>
    </w:p>
    <w:p w14:paraId="59C87488" w14:textId="77777777" w:rsidR="00C359A1" w:rsidRDefault="00C253D7" w:rsidP="00D15012">
      <w:pPr>
        <w:pStyle w:val="BodyTextBullet1"/>
      </w:pPr>
      <w:r>
        <w:t>Stolen</w:t>
      </w:r>
    </w:p>
    <w:p w14:paraId="7A2B5C2C" w14:textId="504BB650" w:rsidR="00214312" w:rsidRDefault="00214312">
      <w:pPr>
        <w:rPr>
          <w:sz w:val="24"/>
        </w:rPr>
      </w:pPr>
      <w:r>
        <w:rPr>
          <w:sz w:val="24"/>
        </w:rPr>
        <w:br w:type="page"/>
      </w:r>
    </w:p>
    <w:p w14:paraId="039DF342" w14:textId="77777777" w:rsidR="00C359A1" w:rsidRDefault="00C359A1" w:rsidP="00EB509A">
      <w:pPr>
        <w:pStyle w:val="BodyText"/>
      </w:pPr>
    </w:p>
    <w:p w14:paraId="06919C31" w14:textId="08FFE873" w:rsidR="00BA32EE" w:rsidRDefault="00BA32EE" w:rsidP="00BA32EE">
      <w:pPr>
        <w:pStyle w:val="Caption"/>
      </w:pPr>
      <w:bookmarkStart w:id="448" w:name="_Toc140843164"/>
      <w:r>
        <w:t xml:space="preserve">Figure </w:t>
      </w:r>
      <w:fldSimple w:instr=" SEQ Figure \* ARABIC ">
        <w:r w:rsidR="005D536D">
          <w:rPr>
            <w:noProof/>
          </w:rPr>
          <w:t>91</w:t>
        </w:r>
      </w:fldSimple>
      <w:r>
        <w:t>: Replacement Reason drop-down list</w:t>
      </w:r>
      <w:bookmarkEnd w:id="448"/>
    </w:p>
    <w:p w14:paraId="6C7BEADC" w14:textId="18390DED" w:rsidR="00C359A1" w:rsidRDefault="00A84932" w:rsidP="00125FC4">
      <w:pPr>
        <w:pStyle w:val="BodyText"/>
      </w:pPr>
      <w:r>
        <w:rPr>
          <w:noProof/>
        </w:rPr>
        <w:drawing>
          <wp:inline distT="0" distB="0" distL="0" distR="0" wp14:anchorId="5FD7F811" wp14:editId="16F93A1B">
            <wp:extent cx="2705100" cy="1288951"/>
            <wp:effectExtent l="0" t="0" r="0" b="6985"/>
            <wp:docPr id="1053" name="Picture 1053" descr="Replacement Reason drop-down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Picture 1053" descr="Replacement Reason drop-down list"/>
                    <pic:cNvPicPr/>
                  </pic:nvPicPr>
                  <pic:blipFill>
                    <a:blip r:embed="rId101">
                      <a:extLst>
                        <a:ext uri="{28A0092B-C50C-407E-A947-70E740481C1C}">
                          <a14:useLocalDpi xmlns:a14="http://schemas.microsoft.com/office/drawing/2010/main" val="0"/>
                        </a:ext>
                      </a:extLst>
                    </a:blip>
                    <a:stretch>
                      <a:fillRect/>
                    </a:stretch>
                  </pic:blipFill>
                  <pic:spPr>
                    <a:xfrm>
                      <a:off x="0" y="0"/>
                      <a:ext cx="2738491" cy="1304862"/>
                    </a:xfrm>
                    <a:prstGeom prst="rect">
                      <a:avLst/>
                    </a:prstGeom>
                  </pic:spPr>
                </pic:pic>
              </a:graphicData>
            </a:graphic>
          </wp:inline>
        </w:drawing>
      </w:r>
    </w:p>
    <w:p w14:paraId="09265777" w14:textId="77777777" w:rsidR="00FE3DB4" w:rsidRPr="0070042A" w:rsidRDefault="00FE3DB4" w:rsidP="0070042A"/>
    <w:p w14:paraId="1EF635C4" w14:textId="77777777" w:rsidR="00C359A1" w:rsidRDefault="00C253D7" w:rsidP="00D15012">
      <w:pPr>
        <w:pStyle w:val="BodyText"/>
      </w:pPr>
      <w:r>
        <w:t xml:space="preserve">If </w:t>
      </w:r>
      <w:r>
        <w:rPr>
          <w:i/>
        </w:rPr>
        <w:t>Poor Quality</w:t>
      </w:r>
      <w:r>
        <w:t xml:space="preserve"> is selected as a primary replacement reason, one of the following must be selected:</w:t>
      </w:r>
    </w:p>
    <w:p w14:paraId="66796942" w14:textId="77777777" w:rsidR="00C359A1" w:rsidRDefault="00C253D7" w:rsidP="00D15012">
      <w:pPr>
        <w:pStyle w:val="BodyTextBullet1"/>
      </w:pPr>
      <w:r>
        <w:t>Photo</w:t>
      </w:r>
    </w:p>
    <w:p w14:paraId="5AC7E6A3" w14:textId="77777777" w:rsidR="00C359A1" w:rsidRDefault="00C253D7" w:rsidP="00D15012">
      <w:pPr>
        <w:pStyle w:val="BodyTextBullet1"/>
      </w:pPr>
      <w:r>
        <w:t>Text</w:t>
      </w:r>
    </w:p>
    <w:p w14:paraId="41E7D701" w14:textId="77777777" w:rsidR="00C359A1" w:rsidRPr="00220CF7" w:rsidRDefault="00C253D7" w:rsidP="00EB509A">
      <w:pPr>
        <w:pStyle w:val="BodyText"/>
      </w:pPr>
      <w:r>
        <w:t xml:space="preserve">Other </w:t>
      </w:r>
      <w:r>
        <w:br/>
      </w:r>
    </w:p>
    <w:p w14:paraId="766A1D02" w14:textId="12188CCE" w:rsidR="00BA32EE" w:rsidRDefault="00BA32EE" w:rsidP="00BA32EE">
      <w:pPr>
        <w:pStyle w:val="Caption"/>
      </w:pPr>
      <w:bookmarkStart w:id="449" w:name="_Toc140843165"/>
      <w:r>
        <w:t xml:space="preserve">Figure </w:t>
      </w:r>
      <w:fldSimple w:instr=" SEQ Figure \* ARABIC ">
        <w:r w:rsidR="005D536D">
          <w:rPr>
            <w:noProof/>
          </w:rPr>
          <w:t>92</w:t>
        </w:r>
      </w:fldSimple>
      <w:r>
        <w:t>: Poor Quality Replacement Reasons</w:t>
      </w:r>
      <w:bookmarkEnd w:id="449"/>
    </w:p>
    <w:p w14:paraId="76300864" w14:textId="6A8D05A9" w:rsidR="00C359A1" w:rsidRDefault="00DE0B97">
      <w:pPr>
        <w:keepNext/>
      </w:pPr>
      <w:r>
        <w:rPr>
          <w:noProof/>
        </w:rPr>
        <w:drawing>
          <wp:inline distT="0" distB="0" distL="0" distR="0" wp14:anchorId="3F1F10E5" wp14:editId="4FAABA86">
            <wp:extent cx="2644510" cy="1343025"/>
            <wp:effectExtent l="0" t="0" r="3810" b="0"/>
            <wp:docPr id="1050" name="Picture 1050" descr="Poor Quality Replacement R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Picture 1050" descr="Poor Quality Replacement Reasons"/>
                    <pic:cNvPicPr/>
                  </pic:nvPicPr>
                  <pic:blipFill>
                    <a:blip r:embed="rId102">
                      <a:extLst>
                        <a:ext uri="{28A0092B-C50C-407E-A947-70E740481C1C}">
                          <a14:useLocalDpi xmlns:a14="http://schemas.microsoft.com/office/drawing/2010/main" val="0"/>
                        </a:ext>
                      </a:extLst>
                    </a:blip>
                    <a:stretch>
                      <a:fillRect/>
                    </a:stretch>
                  </pic:blipFill>
                  <pic:spPr>
                    <a:xfrm>
                      <a:off x="0" y="0"/>
                      <a:ext cx="2665353" cy="1353610"/>
                    </a:xfrm>
                    <a:prstGeom prst="rect">
                      <a:avLst/>
                    </a:prstGeom>
                  </pic:spPr>
                </pic:pic>
              </a:graphicData>
            </a:graphic>
          </wp:inline>
        </w:drawing>
      </w:r>
    </w:p>
    <w:p w14:paraId="56717A38" w14:textId="77777777" w:rsidR="00FE3DB4" w:rsidRPr="0070042A" w:rsidRDefault="00FE3DB4" w:rsidP="0070042A"/>
    <w:p w14:paraId="5A6AA097" w14:textId="77777777" w:rsidR="00C359A1" w:rsidRDefault="00C253D7" w:rsidP="00D15012">
      <w:pPr>
        <w:pStyle w:val="BodyText"/>
      </w:pPr>
      <w:r>
        <w:t xml:space="preserve">If </w:t>
      </w:r>
      <w:r>
        <w:rPr>
          <w:i/>
        </w:rPr>
        <w:t>Damaged</w:t>
      </w:r>
      <w:r>
        <w:t xml:space="preserve"> is selected as a primary replacement reason, one of the following must be selected:</w:t>
      </w:r>
    </w:p>
    <w:p w14:paraId="479FB06C" w14:textId="77777777" w:rsidR="00C359A1" w:rsidRDefault="00C253D7" w:rsidP="00D15012">
      <w:pPr>
        <w:pStyle w:val="BodyTextBullet1"/>
      </w:pPr>
      <w:r>
        <w:t>Barcode not working</w:t>
      </w:r>
    </w:p>
    <w:p w14:paraId="54400AD5" w14:textId="77777777" w:rsidR="00C359A1" w:rsidRDefault="00C253D7" w:rsidP="00D15012">
      <w:pPr>
        <w:pStyle w:val="BodyTextBullet1"/>
      </w:pPr>
      <w:r>
        <w:t>Magnetic stripe not working</w:t>
      </w:r>
    </w:p>
    <w:p w14:paraId="37EC60ED" w14:textId="77777777" w:rsidR="00C359A1" w:rsidRDefault="00C253D7" w:rsidP="00D15012">
      <w:pPr>
        <w:pStyle w:val="BodyTextBullet1"/>
      </w:pPr>
      <w:r>
        <w:t>Other physical damage</w:t>
      </w:r>
    </w:p>
    <w:p w14:paraId="024F2BE2" w14:textId="77777777" w:rsidR="00C359A1" w:rsidRDefault="00C359A1" w:rsidP="00EB509A">
      <w:pPr>
        <w:pStyle w:val="BodyText"/>
      </w:pPr>
    </w:p>
    <w:p w14:paraId="589FE451" w14:textId="26CF3FA4" w:rsidR="00BA32EE" w:rsidRDefault="00BA32EE" w:rsidP="00BA32EE">
      <w:pPr>
        <w:pStyle w:val="Caption"/>
      </w:pPr>
      <w:bookmarkStart w:id="450" w:name="_Toc140843166"/>
      <w:r>
        <w:t xml:space="preserve">Figure </w:t>
      </w:r>
      <w:fldSimple w:instr=" SEQ Figure \* ARABIC ">
        <w:r w:rsidR="005D536D">
          <w:rPr>
            <w:noProof/>
          </w:rPr>
          <w:t>93</w:t>
        </w:r>
      </w:fldSimple>
      <w:r>
        <w:t>: Damaged Replacement Reasons</w:t>
      </w:r>
      <w:bookmarkEnd w:id="450"/>
    </w:p>
    <w:p w14:paraId="32533107" w14:textId="60225AA4" w:rsidR="00C359A1" w:rsidRDefault="00DE0B97">
      <w:pPr>
        <w:keepNext/>
      </w:pPr>
      <w:r>
        <w:rPr>
          <w:noProof/>
        </w:rPr>
        <w:drawing>
          <wp:inline distT="0" distB="0" distL="0" distR="0" wp14:anchorId="20FC2E55" wp14:editId="103CD012">
            <wp:extent cx="2667000" cy="1258512"/>
            <wp:effectExtent l="0" t="0" r="0" b="0"/>
            <wp:docPr id="1046" name="Picture 1046" descr=" Damaged Replacement R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Picture 1046" descr=" Damaged Replacement Reasons"/>
                    <pic:cNvPicPr/>
                  </pic:nvPicPr>
                  <pic:blipFill>
                    <a:blip r:embed="rId103">
                      <a:extLst>
                        <a:ext uri="{28A0092B-C50C-407E-A947-70E740481C1C}">
                          <a14:useLocalDpi xmlns:a14="http://schemas.microsoft.com/office/drawing/2010/main" val="0"/>
                        </a:ext>
                      </a:extLst>
                    </a:blip>
                    <a:stretch>
                      <a:fillRect/>
                    </a:stretch>
                  </pic:blipFill>
                  <pic:spPr>
                    <a:xfrm>
                      <a:off x="0" y="0"/>
                      <a:ext cx="2690230" cy="1269474"/>
                    </a:xfrm>
                    <a:prstGeom prst="rect">
                      <a:avLst/>
                    </a:prstGeom>
                  </pic:spPr>
                </pic:pic>
              </a:graphicData>
            </a:graphic>
          </wp:inline>
        </w:drawing>
      </w:r>
    </w:p>
    <w:p w14:paraId="7C15876C" w14:textId="3FA78D3C" w:rsidR="003977CA" w:rsidRDefault="003977CA">
      <w:r>
        <w:br w:type="page"/>
      </w:r>
    </w:p>
    <w:p w14:paraId="19E213DC" w14:textId="77777777" w:rsidR="00FE3DB4" w:rsidRPr="0070042A" w:rsidRDefault="00FE3DB4" w:rsidP="0070042A"/>
    <w:p w14:paraId="51808C3F" w14:textId="77777777" w:rsidR="00C359A1" w:rsidRDefault="00C253D7" w:rsidP="00D15012">
      <w:pPr>
        <w:pStyle w:val="BodyText"/>
      </w:pPr>
      <w:r>
        <w:t xml:space="preserve">If </w:t>
      </w:r>
      <w:r>
        <w:rPr>
          <w:i/>
        </w:rPr>
        <w:t>Incorrect Information</w:t>
      </w:r>
      <w:r>
        <w:t xml:space="preserve"> is selected as a primary replacement reason, one of the following must be selected:</w:t>
      </w:r>
    </w:p>
    <w:p w14:paraId="4B913D94" w14:textId="77777777" w:rsidR="00C359A1" w:rsidRDefault="00C253D7" w:rsidP="00D15012">
      <w:pPr>
        <w:pStyle w:val="BodyTextBullet1"/>
      </w:pPr>
      <w:r>
        <w:t>Branch of Service</w:t>
      </w:r>
    </w:p>
    <w:p w14:paraId="1DF437CD" w14:textId="77777777" w:rsidR="00C359A1" w:rsidRDefault="00C253D7" w:rsidP="00D15012">
      <w:pPr>
        <w:pStyle w:val="BodyTextBullet1"/>
      </w:pPr>
      <w:r>
        <w:t>Date of Birth</w:t>
      </w:r>
    </w:p>
    <w:p w14:paraId="3D0D6F91" w14:textId="77777777" w:rsidR="00C359A1" w:rsidRDefault="00C253D7" w:rsidP="00D15012">
      <w:pPr>
        <w:pStyle w:val="BodyTextBullet1"/>
      </w:pPr>
      <w:r>
        <w:t>Member ID</w:t>
      </w:r>
    </w:p>
    <w:p w14:paraId="477DDB14" w14:textId="77777777" w:rsidR="00C359A1" w:rsidRDefault="00C253D7" w:rsidP="00D15012">
      <w:pPr>
        <w:pStyle w:val="BodyTextBullet1"/>
      </w:pPr>
      <w:r>
        <w:t>ICN</w:t>
      </w:r>
    </w:p>
    <w:p w14:paraId="424A5A18" w14:textId="77777777" w:rsidR="00C359A1" w:rsidRDefault="00C253D7" w:rsidP="00D15012">
      <w:pPr>
        <w:pStyle w:val="BodyTextBullet1"/>
      </w:pPr>
      <w:r>
        <w:t>Member Benefit Plan ID</w:t>
      </w:r>
    </w:p>
    <w:p w14:paraId="396F1DAA" w14:textId="77777777" w:rsidR="00C359A1" w:rsidRDefault="00C253D7" w:rsidP="00D15012">
      <w:pPr>
        <w:pStyle w:val="BodyTextBullet1"/>
      </w:pPr>
      <w:r>
        <w:t>Name</w:t>
      </w:r>
    </w:p>
    <w:p w14:paraId="76D1DF84" w14:textId="77777777" w:rsidR="00C359A1" w:rsidRDefault="00C253D7" w:rsidP="00D15012">
      <w:pPr>
        <w:pStyle w:val="BodyTextBullet1"/>
      </w:pPr>
      <w:r>
        <w:t>Photo</w:t>
      </w:r>
    </w:p>
    <w:p w14:paraId="6C78C635" w14:textId="77777777" w:rsidR="00C359A1" w:rsidRDefault="00C253D7" w:rsidP="00D15012">
      <w:pPr>
        <w:pStyle w:val="BodyTextBullet1"/>
      </w:pPr>
      <w:r>
        <w:t>Prisoner of War</w:t>
      </w:r>
    </w:p>
    <w:p w14:paraId="7058D7D0" w14:textId="77777777" w:rsidR="00C359A1" w:rsidRDefault="00C253D7" w:rsidP="00D15012">
      <w:pPr>
        <w:pStyle w:val="BodyTextBullet1"/>
      </w:pPr>
      <w:r>
        <w:t>Purple Heart</w:t>
      </w:r>
    </w:p>
    <w:p w14:paraId="54F24560" w14:textId="4C53F425" w:rsidR="003977CA" w:rsidRDefault="00C253D7" w:rsidP="008C1F7F">
      <w:pPr>
        <w:pStyle w:val="BodyTextBullet1"/>
      </w:pPr>
      <w:r>
        <w:t>Service Connected</w:t>
      </w:r>
    </w:p>
    <w:p w14:paraId="39D50FD6" w14:textId="4BCA04DC" w:rsidR="00C359A1" w:rsidRDefault="00C253D7" w:rsidP="00F5771E">
      <w:pPr>
        <w:pStyle w:val="BodyTextBullet1"/>
      </w:pPr>
      <w:r>
        <w:t>Other</w:t>
      </w:r>
    </w:p>
    <w:p w14:paraId="559FF13B" w14:textId="77777777" w:rsidR="003977CA" w:rsidRDefault="003977CA" w:rsidP="00997306">
      <w:pPr>
        <w:pStyle w:val="BodyText"/>
      </w:pPr>
    </w:p>
    <w:p w14:paraId="68AD6BCF" w14:textId="42A731FD" w:rsidR="00BA32EE" w:rsidRDefault="00BA32EE" w:rsidP="00BA32EE">
      <w:pPr>
        <w:pStyle w:val="Caption"/>
      </w:pPr>
      <w:bookmarkStart w:id="451" w:name="_Toc140843167"/>
      <w:r>
        <w:t xml:space="preserve">Figure </w:t>
      </w:r>
      <w:fldSimple w:instr=" SEQ Figure \* ARABIC ">
        <w:r w:rsidR="005D536D">
          <w:rPr>
            <w:noProof/>
          </w:rPr>
          <w:t>94</w:t>
        </w:r>
      </w:fldSimple>
      <w:r>
        <w:t>: Incorrect Information Replacement Reasons</w:t>
      </w:r>
      <w:bookmarkEnd w:id="451"/>
    </w:p>
    <w:p w14:paraId="3DCD55F7" w14:textId="24120B29" w:rsidR="00C359A1" w:rsidRDefault="00DE0B97">
      <w:pPr>
        <w:keepNext/>
      </w:pPr>
      <w:r>
        <w:rPr>
          <w:noProof/>
        </w:rPr>
        <w:drawing>
          <wp:inline distT="0" distB="0" distL="0" distR="0" wp14:anchorId="6342D81E" wp14:editId="0FEC5C77">
            <wp:extent cx="2447925" cy="2223051"/>
            <wp:effectExtent l="0" t="0" r="0" b="6350"/>
            <wp:docPr id="1051" name="Picture 1051" descr="Figure Incorrect Information Replacement R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Picture 1051" descr="Figure Incorrect Information Replacement Reasons"/>
                    <pic:cNvPicPr/>
                  </pic:nvPicPr>
                  <pic:blipFill>
                    <a:blip r:embed="rId104">
                      <a:extLst>
                        <a:ext uri="{28A0092B-C50C-407E-A947-70E740481C1C}">
                          <a14:useLocalDpi xmlns:a14="http://schemas.microsoft.com/office/drawing/2010/main" val="0"/>
                        </a:ext>
                      </a:extLst>
                    </a:blip>
                    <a:stretch>
                      <a:fillRect/>
                    </a:stretch>
                  </pic:blipFill>
                  <pic:spPr>
                    <a:xfrm>
                      <a:off x="0" y="0"/>
                      <a:ext cx="2460412" cy="2234391"/>
                    </a:xfrm>
                    <a:prstGeom prst="rect">
                      <a:avLst/>
                    </a:prstGeom>
                  </pic:spPr>
                </pic:pic>
              </a:graphicData>
            </a:graphic>
          </wp:inline>
        </w:drawing>
      </w:r>
    </w:p>
    <w:p w14:paraId="0B26F055" w14:textId="77777777" w:rsidR="00FE3DB4" w:rsidRPr="0070042A" w:rsidRDefault="00FE3DB4" w:rsidP="00EB509A">
      <w:pPr>
        <w:pStyle w:val="BodyText"/>
      </w:pPr>
    </w:p>
    <w:p w14:paraId="50EBB9FB" w14:textId="77777777" w:rsidR="00C359A1" w:rsidRDefault="00C253D7">
      <w:pPr>
        <w:pStyle w:val="Heading3"/>
      </w:pPr>
      <w:bookmarkStart w:id="452" w:name="_Toc439842273"/>
      <w:bookmarkStart w:id="453" w:name="_Toc18079483"/>
      <w:bookmarkStart w:id="454" w:name="_Toc152939116"/>
      <w:r>
        <w:t>Step 5: Save Card Request</w:t>
      </w:r>
      <w:bookmarkEnd w:id="452"/>
      <w:bookmarkEnd w:id="453"/>
      <w:bookmarkEnd w:id="454"/>
    </w:p>
    <w:p w14:paraId="7E4AC2A6" w14:textId="77777777" w:rsidR="00C359A1" w:rsidRDefault="00C253D7" w:rsidP="00D15012">
      <w:pPr>
        <w:pStyle w:val="BodyText"/>
      </w:pPr>
      <w:r>
        <w:t xml:space="preserve">This brings us to </w:t>
      </w:r>
      <w:r w:rsidRPr="00F5771E">
        <w:rPr>
          <w:i/>
          <w:iCs/>
        </w:rPr>
        <w:t>Step 5 – Save Card Request</w:t>
      </w:r>
      <w:r>
        <w:t>. This screen allows the VHIC Admin to verify all of the information shown on the screen as being correct.</w:t>
      </w:r>
    </w:p>
    <w:p w14:paraId="2EB9CF84" w14:textId="77777777" w:rsidR="003977CA" w:rsidRDefault="003977CA">
      <w:pPr>
        <w:rPr>
          <w:sz w:val="24"/>
          <w:szCs w:val="20"/>
        </w:rPr>
      </w:pPr>
      <w:r>
        <w:br w:type="page"/>
      </w:r>
    </w:p>
    <w:p w14:paraId="7BE08445" w14:textId="372987DD" w:rsidR="00430A99" w:rsidRDefault="00430A99" w:rsidP="00430A99">
      <w:pPr>
        <w:pStyle w:val="BodyText"/>
      </w:pPr>
      <w:r>
        <w:lastRenderedPageBreak/>
        <w:t xml:space="preserve">If the information on the screen is a correct match, </w:t>
      </w:r>
      <w:r w:rsidR="0059611B">
        <w:t xml:space="preserve">and the Branch of Service is confirmed, </w:t>
      </w:r>
      <w:r>
        <w:t xml:space="preserve">select the </w:t>
      </w:r>
      <w:r>
        <w:rPr>
          <w:b/>
        </w:rPr>
        <w:t>[Submit]</w:t>
      </w:r>
      <w:r>
        <w:t xml:space="preserve"> button in the lower right hand to move forward.</w:t>
      </w:r>
    </w:p>
    <w:p w14:paraId="0CD299B1" w14:textId="0F486846" w:rsidR="00BA32EE" w:rsidRDefault="00BA32EE" w:rsidP="00BA32EE">
      <w:pPr>
        <w:pStyle w:val="Caption"/>
      </w:pPr>
      <w:bookmarkStart w:id="455" w:name="_Toc140843168"/>
      <w:r>
        <w:t xml:space="preserve">Figure </w:t>
      </w:r>
      <w:fldSimple w:instr=" SEQ Figure \* ARABIC ">
        <w:r w:rsidR="005D536D">
          <w:rPr>
            <w:noProof/>
          </w:rPr>
          <w:t>95</w:t>
        </w:r>
      </w:fldSimple>
      <w:r>
        <w:t>: Save Card Request review screen</w:t>
      </w:r>
      <w:bookmarkEnd w:id="455"/>
    </w:p>
    <w:p w14:paraId="2D00F691" w14:textId="17E6FD21" w:rsidR="00C359A1" w:rsidRDefault="001F2045">
      <w:r>
        <w:rPr>
          <w:noProof/>
        </w:rPr>
        <w:drawing>
          <wp:inline distT="0" distB="0" distL="0" distR="0" wp14:anchorId="1389A4A5" wp14:editId="591B2C3E">
            <wp:extent cx="3733800" cy="3011545"/>
            <wp:effectExtent l="0" t="0" r="0" b="0"/>
            <wp:docPr id="24578" name="Picture 24578" descr="Save Card Request review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8" name="Picture 24578" descr="Save Card Request review screen"/>
                    <pic:cNvPicPr/>
                  </pic:nvPicPr>
                  <pic:blipFill rotWithShape="1">
                    <a:blip r:embed="rId105">
                      <a:extLst>
                        <a:ext uri="{28A0092B-C50C-407E-A947-70E740481C1C}">
                          <a14:useLocalDpi xmlns:a14="http://schemas.microsoft.com/office/drawing/2010/main" val="0"/>
                        </a:ext>
                      </a:extLst>
                    </a:blip>
                    <a:srcRect/>
                    <a:stretch/>
                  </pic:blipFill>
                  <pic:spPr bwMode="auto">
                    <a:xfrm>
                      <a:off x="0" y="0"/>
                      <a:ext cx="3744404" cy="3020098"/>
                    </a:xfrm>
                    <a:prstGeom prst="rect">
                      <a:avLst/>
                    </a:prstGeom>
                    <a:ln>
                      <a:noFill/>
                    </a:ln>
                    <a:extLst>
                      <a:ext uri="{53640926-AAD7-44D8-BBD7-CCE9431645EC}">
                        <a14:shadowObscured xmlns:a14="http://schemas.microsoft.com/office/drawing/2010/main"/>
                      </a:ext>
                    </a:extLst>
                  </pic:spPr>
                </pic:pic>
              </a:graphicData>
            </a:graphic>
          </wp:inline>
        </w:drawing>
      </w:r>
    </w:p>
    <w:p w14:paraId="29E90A07" w14:textId="77777777" w:rsidR="002C36AA" w:rsidRPr="002C36AA" w:rsidRDefault="002C36AA" w:rsidP="00EB509A">
      <w:pPr>
        <w:pStyle w:val="BodyText"/>
      </w:pPr>
    </w:p>
    <w:p w14:paraId="0B768280" w14:textId="3E6DE150" w:rsidR="007A215D" w:rsidRDefault="005001CD" w:rsidP="007A215D">
      <w:pPr>
        <w:pStyle w:val="Heading4"/>
      </w:pPr>
      <w:r>
        <w:t>Photograph</w:t>
      </w:r>
      <w:r w:rsidR="007A215D">
        <w:t xml:space="preserve"> Verification</w:t>
      </w:r>
    </w:p>
    <w:p w14:paraId="4F050439" w14:textId="43477566" w:rsidR="00FE2440" w:rsidRDefault="00D66A5B" w:rsidP="00F5771E">
      <w:pPr>
        <w:pStyle w:val="BodyText"/>
      </w:pPr>
      <w:r>
        <w:t>As with any Card Request, the Veteran Photo must be verified before the request can be submitted.</w:t>
      </w:r>
    </w:p>
    <w:p w14:paraId="662BBDD1" w14:textId="001D5CFB" w:rsidR="009E70ED" w:rsidRDefault="009E70ED" w:rsidP="009E70ED">
      <w:r>
        <w:t xml:space="preserve">Should a new photograph be needed, the user may select </w:t>
      </w:r>
      <w:r w:rsidRPr="00685414">
        <w:rPr>
          <w:b/>
          <w:bCs/>
        </w:rPr>
        <w:t>[Cancel]</w:t>
      </w:r>
      <w:r w:rsidRPr="00685414">
        <w:t xml:space="preserve"> and use the</w:t>
      </w:r>
      <w:r>
        <w:rPr>
          <w:b/>
          <w:bCs/>
        </w:rPr>
        <w:t xml:space="preserve"> [Back]</w:t>
      </w:r>
      <w:r w:rsidRPr="00685414">
        <w:t xml:space="preserve"> button to return to </w:t>
      </w:r>
      <w:r w:rsidRPr="00685414">
        <w:rPr>
          <w:i/>
          <w:iCs/>
        </w:rPr>
        <w:fldChar w:fldCharType="begin"/>
      </w:r>
      <w:r w:rsidRPr="00685414">
        <w:rPr>
          <w:i/>
          <w:iCs/>
        </w:rPr>
        <w:instrText xml:space="preserve"> REF _Ref129624103 \h </w:instrText>
      </w:r>
      <w:r>
        <w:rPr>
          <w:i/>
          <w:iCs/>
        </w:rPr>
        <w:instrText xml:space="preserve"> \* MERGEFORMAT </w:instrText>
      </w:r>
      <w:r w:rsidRPr="00685414">
        <w:rPr>
          <w:i/>
          <w:iCs/>
        </w:rPr>
      </w:r>
      <w:r w:rsidRPr="00685414">
        <w:rPr>
          <w:i/>
          <w:iCs/>
        </w:rPr>
        <w:fldChar w:fldCharType="separate"/>
      </w:r>
      <w:r w:rsidR="005D536D" w:rsidRPr="005D536D">
        <w:rPr>
          <w:i/>
          <w:iCs/>
        </w:rPr>
        <w:t>Step 3: Capture Veteran Image</w:t>
      </w:r>
      <w:r w:rsidRPr="00685414">
        <w:rPr>
          <w:i/>
          <w:iCs/>
        </w:rPr>
        <w:fldChar w:fldCharType="end"/>
      </w:r>
      <w:r w:rsidRPr="00685414">
        <w:t>.</w:t>
      </w:r>
    </w:p>
    <w:p w14:paraId="74699B0A" w14:textId="77777777" w:rsidR="003977CA" w:rsidRDefault="003977CA" w:rsidP="009E70ED">
      <w:pPr>
        <w:rPr>
          <w:b/>
          <w:bCs/>
        </w:rPr>
      </w:pPr>
    </w:p>
    <w:p w14:paraId="006B803C" w14:textId="6E1DCA93" w:rsidR="00BA32EE" w:rsidRPr="0070042A" w:rsidRDefault="00BA32EE" w:rsidP="00BA32EE">
      <w:pPr>
        <w:pStyle w:val="Caption"/>
      </w:pPr>
      <w:bookmarkStart w:id="456" w:name="_Toc140843169"/>
      <w:r>
        <w:t xml:space="preserve">Figure </w:t>
      </w:r>
      <w:fldSimple w:instr=" SEQ Figure \* ARABIC ">
        <w:r w:rsidR="005D536D">
          <w:rPr>
            <w:noProof/>
          </w:rPr>
          <w:t>96</w:t>
        </w:r>
      </w:fldSimple>
      <w:r>
        <w:t>: Photo Does Not Meet VHIC Standards</w:t>
      </w:r>
      <w:bookmarkEnd w:id="456"/>
    </w:p>
    <w:p w14:paraId="371DDF41" w14:textId="77777777" w:rsidR="009E70ED" w:rsidRDefault="009E70ED" w:rsidP="009E70ED">
      <w:pPr>
        <w:keepNext/>
      </w:pPr>
      <w:r>
        <w:rPr>
          <w:noProof/>
        </w:rPr>
        <w:drawing>
          <wp:inline distT="0" distB="0" distL="0" distR="0" wp14:anchorId="1ABFA661" wp14:editId="52D7F8A7">
            <wp:extent cx="3009900" cy="2521056"/>
            <wp:effectExtent l="0" t="0" r="0" b="0"/>
            <wp:docPr id="16413" name="Picture 16413" descr="Photo Does Not Meet VHIC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3" name="Picture 16413" descr="Photo Does Not Meet VHIC Standards"/>
                    <pic:cNvPicPr/>
                  </pic:nvPicPr>
                  <pic:blipFill rotWithShape="1">
                    <a:blip r:embed="rId94">
                      <a:extLst>
                        <a:ext uri="{28A0092B-C50C-407E-A947-70E740481C1C}">
                          <a14:useLocalDpi xmlns:a14="http://schemas.microsoft.com/office/drawing/2010/main" val="0"/>
                        </a:ext>
                      </a:extLst>
                    </a:blip>
                    <a:srcRect l="17005" t="14170" r="8647"/>
                    <a:stretch/>
                  </pic:blipFill>
                  <pic:spPr bwMode="auto">
                    <a:xfrm>
                      <a:off x="0" y="0"/>
                      <a:ext cx="3028738" cy="2536835"/>
                    </a:xfrm>
                    <a:prstGeom prst="rect">
                      <a:avLst/>
                    </a:prstGeom>
                    <a:ln>
                      <a:noFill/>
                    </a:ln>
                    <a:extLst>
                      <a:ext uri="{53640926-AAD7-44D8-BBD7-CCE9431645EC}">
                        <a14:shadowObscured xmlns:a14="http://schemas.microsoft.com/office/drawing/2010/main"/>
                      </a:ext>
                    </a:extLst>
                  </pic:spPr>
                </pic:pic>
              </a:graphicData>
            </a:graphic>
          </wp:inline>
        </w:drawing>
      </w:r>
    </w:p>
    <w:p w14:paraId="03133776" w14:textId="77777777" w:rsidR="009E70ED" w:rsidRDefault="009E70ED" w:rsidP="009E70ED">
      <w:pPr>
        <w:pStyle w:val="BodyText"/>
        <w:rPr>
          <w:noProof/>
        </w:rPr>
      </w:pPr>
    </w:p>
    <w:p w14:paraId="13435FD2" w14:textId="77777777" w:rsidR="009E70ED" w:rsidRDefault="009E70ED" w:rsidP="009E70ED">
      <w:pPr>
        <w:pStyle w:val="BodyText"/>
        <w:rPr>
          <w:noProof/>
        </w:rPr>
      </w:pPr>
      <w:r>
        <w:rPr>
          <w:noProof/>
        </w:rPr>
        <w:lastRenderedPageBreak/>
        <w:t>Once veteran photo has been approved the user may continue with the request.</w:t>
      </w:r>
    </w:p>
    <w:p w14:paraId="165F8304" w14:textId="77777777" w:rsidR="009E70ED" w:rsidRPr="0070042A" w:rsidRDefault="009E70ED" w:rsidP="0070042A"/>
    <w:p w14:paraId="0A7BC921" w14:textId="77777777" w:rsidR="00C359A1" w:rsidRDefault="00C253D7">
      <w:pPr>
        <w:pStyle w:val="Heading4"/>
      </w:pPr>
      <w:bookmarkStart w:id="457" w:name="_Toc439842275"/>
      <w:bookmarkStart w:id="458" w:name="_Toc18079485"/>
      <w:r>
        <w:t>Save Card Request: Replacement</w:t>
      </w:r>
      <w:bookmarkEnd w:id="457"/>
      <w:bookmarkEnd w:id="458"/>
    </w:p>
    <w:p w14:paraId="49DFAFDC" w14:textId="77777777" w:rsidR="00C359A1" w:rsidRDefault="00C253D7" w:rsidP="00D15012">
      <w:pPr>
        <w:pStyle w:val="BodyText"/>
      </w:pPr>
      <w:r>
        <w:t>Saving and submitting a replacement card request is essentially the same as submitting a new card request. The only variation will be the replacement reason. The selections made earlier in Step 4 will be reflected on this screen under the Replacement Reason section.</w:t>
      </w:r>
    </w:p>
    <w:p w14:paraId="59EA15D6" w14:textId="2C73A135" w:rsidR="00BA32EE" w:rsidRDefault="00BA32EE" w:rsidP="00BA32EE">
      <w:pPr>
        <w:pStyle w:val="Caption"/>
      </w:pPr>
      <w:bookmarkStart w:id="459" w:name="_Toc140843170"/>
      <w:r>
        <w:t xml:space="preserve">Figure </w:t>
      </w:r>
      <w:fldSimple w:instr=" SEQ Figure \* ARABIC ">
        <w:r w:rsidR="005D536D">
          <w:rPr>
            <w:noProof/>
          </w:rPr>
          <w:t>97</w:t>
        </w:r>
      </w:fldSimple>
      <w:r>
        <w:t>: Replacement Card Request Submitted</w:t>
      </w:r>
      <w:bookmarkEnd w:id="459"/>
    </w:p>
    <w:p w14:paraId="7CE2076F" w14:textId="3F9CE970" w:rsidR="00C359A1" w:rsidRDefault="005A5B7B">
      <w:pPr>
        <w:keepNext/>
      </w:pPr>
      <w:r>
        <w:rPr>
          <w:noProof/>
        </w:rPr>
        <w:t>REDACTED</w:t>
      </w:r>
    </w:p>
    <w:p w14:paraId="7D20ED6A" w14:textId="1C713EBE" w:rsidR="00FE3DB4" w:rsidRDefault="00FE3DB4" w:rsidP="0070042A"/>
    <w:p w14:paraId="0FAD5F2E" w14:textId="77777777" w:rsidR="00C359A1" w:rsidRDefault="00C253D7">
      <w:pPr>
        <w:pStyle w:val="Heading2"/>
      </w:pPr>
      <w:bookmarkStart w:id="460" w:name="_Toc439842285"/>
      <w:bookmarkStart w:id="461" w:name="_Toc18079495"/>
      <w:bookmarkStart w:id="462" w:name="_Toc421203449"/>
      <w:bookmarkStart w:id="463" w:name="_Toc152939117"/>
      <w:r>
        <w:t>On Hold Reasons Explained</w:t>
      </w:r>
      <w:bookmarkEnd w:id="460"/>
      <w:bookmarkEnd w:id="461"/>
      <w:bookmarkEnd w:id="463"/>
    </w:p>
    <w:p w14:paraId="09293078" w14:textId="455245DC" w:rsidR="00C359A1" w:rsidRDefault="00C253D7">
      <w:pPr>
        <w:pStyle w:val="Heading3"/>
      </w:pPr>
      <w:bookmarkStart w:id="464" w:name="_Toc439842286"/>
      <w:bookmarkStart w:id="465" w:name="_Toc18079496"/>
      <w:bookmarkStart w:id="466" w:name="_Toc152939118"/>
      <w:r>
        <w:t>Veteran Not Proofed</w:t>
      </w:r>
      <w:bookmarkEnd w:id="462"/>
      <w:bookmarkEnd w:id="464"/>
      <w:bookmarkEnd w:id="465"/>
      <w:r w:rsidR="009135F7">
        <w:t>:</w:t>
      </w:r>
      <w:bookmarkEnd w:id="466"/>
    </w:p>
    <w:p w14:paraId="0C352D62" w14:textId="5354240C" w:rsidR="00C359A1" w:rsidRDefault="00C253D7" w:rsidP="009135F7">
      <w:pPr>
        <w:pStyle w:val="BodyText"/>
      </w:pPr>
      <w:bookmarkStart w:id="467" w:name="_Toc439842287"/>
      <w:r>
        <w:t>User did NOT complete the proofing process using the Identity Management Toolkit application PRIOR to creating a VHIC request</w:t>
      </w:r>
      <w:bookmarkEnd w:id="467"/>
      <w:r w:rsidR="009135F7">
        <w:t>.</w:t>
      </w:r>
    </w:p>
    <w:p w14:paraId="6F1ACE82" w14:textId="77777777" w:rsidR="00783EF0" w:rsidRDefault="00783EF0" w:rsidP="009135F7">
      <w:pPr>
        <w:pStyle w:val="BodyText"/>
      </w:pPr>
    </w:p>
    <w:p w14:paraId="72713D1F" w14:textId="5139A6C6" w:rsidR="00220CF7" w:rsidRDefault="00C253D7">
      <w:pPr>
        <w:pStyle w:val="BodyText"/>
      </w:pPr>
      <w:r>
        <w:t>If the VHIC user started the VHIC card request BEFORE going into the Identity Management Toolkit application and completing the proofing process, the VHIC application will display the Warning message on Step 4 of the card request process indicating that the Veteran has NOT been Identity Proofed. The VHIC user will see Veteran not proofed as the Reason for Hold on Step 5. The VHIC application will allow you to save the card request on hold. The card request will be saved for 30 days.</w:t>
      </w:r>
    </w:p>
    <w:p w14:paraId="2BBFD378" w14:textId="77777777" w:rsidR="00220CF7" w:rsidRDefault="00220CF7">
      <w:pPr>
        <w:rPr>
          <w:sz w:val="24"/>
          <w:szCs w:val="20"/>
        </w:rPr>
      </w:pPr>
      <w:r>
        <w:br w:type="page"/>
      </w:r>
    </w:p>
    <w:p w14:paraId="0D0D45C1" w14:textId="77777777" w:rsidR="00C359A1" w:rsidRDefault="00C359A1">
      <w:pPr>
        <w:pStyle w:val="BodyText"/>
      </w:pPr>
    </w:p>
    <w:p w14:paraId="3E7355D5" w14:textId="5A065A54" w:rsidR="00BA32EE" w:rsidRDefault="00BA32EE" w:rsidP="00BA32EE">
      <w:pPr>
        <w:pStyle w:val="Caption"/>
      </w:pPr>
      <w:bookmarkStart w:id="468" w:name="_Toc140843171"/>
      <w:r>
        <w:t xml:space="preserve">Figure </w:t>
      </w:r>
      <w:fldSimple w:instr=" SEQ Figure \* ARABIC ">
        <w:r w:rsidR="005D536D">
          <w:rPr>
            <w:noProof/>
          </w:rPr>
          <w:t>98</w:t>
        </w:r>
      </w:fldSimple>
      <w:r>
        <w:t>: Veteran Not Proofed Warning message on Step 4: Select Mailing Address</w:t>
      </w:r>
      <w:bookmarkEnd w:id="468"/>
    </w:p>
    <w:p w14:paraId="7D42BDAD" w14:textId="77777777" w:rsidR="00C359A1" w:rsidRDefault="00C253D7">
      <w:pPr>
        <w:pStyle w:val="BodyText"/>
        <w:keepNext/>
      </w:pPr>
      <w:r>
        <w:rPr>
          <w:noProof/>
        </w:rPr>
        <w:drawing>
          <wp:inline distT="0" distB="0" distL="0" distR="0" wp14:anchorId="7AF9980C" wp14:editId="4F9B0DF4">
            <wp:extent cx="4755292" cy="1036410"/>
            <wp:effectExtent l="0" t="0" r="7620" b="0"/>
            <wp:docPr id="32" name="Picture 32" descr="Veteran Not Proofed Warning message on Step 4: Select Mailing Address Figure" title="Veteran Not Proofed Warning message on Step 4: Select Mailing Addres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106">
                      <a:extLst>
                        <a:ext uri="{28A0092B-C50C-407E-A947-70E740481C1C}">
                          <a14:useLocalDpi xmlns:a14="http://schemas.microsoft.com/office/drawing/2010/main" val="0"/>
                        </a:ext>
                      </a:extLst>
                    </a:blip>
                    <a:stretch>
                      <a:fillRect/>
                    </a:stretch>
                  </pic:blipFill>
                  <pic:spPr>
                    <a:xfrm>
                      <a:off x="0" y="0"/>
                      <a:ext cx="4755292" cy="1036410"/>
                    </a:xfrm>
                    <a:prstGeom prst="rect">
                      <a:avLst/>
                    </a:prstGeom>
                  </pic:spPr>
                </pic:pic>
              </a:graphicData>
            </a:graphic>
          </wp:inline>
        </w:drawing>
      </w:r>
    </w:p>
    <w:p w14:paraId="61E5BBBE" w14:textId="77777777" w:rsidR="003A5AE2" w:rsidRPr="0070042A" w:rsidRDefault="003A5AE2" w:rsidP="00EB509A">
      <w:pPr>
        <w:pStyle w:val="BodyText"/>
      </w:pPr>
    </w:p>
    <w:p w14:paraId="35D1E774" w14:textId="38875E80" w:rsidR="00BA32EE" w:rsidRDefault="00BA32EE" w:rsidP="00BA32EE">
      <w:pPr>
        <w:pStyle w:val="Caption"/>
      </w:pPr>
      <w:bookmarkStart w:id="469" w:name="_Toc140843172"/>
      <w:r>
        <w:t xml:space="preserve">Figure </w:t>
      </w:r>
      <w:fldSimple w:instr=" SEQ Figure \* ARABIC ">
        <w:r w:rsidR="005D536D">
          <w:rPr>
            <w:noProof/>
          </w:rPr>
          <w:t>99</w:t>
        </w:r>
      </w:fldSimple>
      <w:r>
        <w:t>: Reason for Hold: Veteran Not Proofed</w:t>
      </w:r>
      <w:bookmarkEnd w:id="469"/>
    </w:p>
    <w:p w14:paraId="45605844" w14:textId="77777777" w:rsidR="00C359A1" w:rsidRDefault="00C253D7">
      <w:pPr>
        <w:pStyle w:val="BodyText"/>
        <w:keepNext/>
      </w:pPr>
      <w:r>
        <w:rPr>
          <w:noProof/>
        </w:rPr>
        <w:drawing>
          <wp:inline distT="0" distB="0" distL="0" distR="0" wp14:anchorId="5C797FF4" wp14:editId="6EA00C64">
            <wp:extent cx="2133785" cy="1165961"/>
            <wp:effectExtent l="19050" t="19050" r="19050" b="15240"/>
            <wp:docPr id="149" name="Picture 149" descr="Reason for Hold: Veteran Not Proofed Figure" title="Reason for Hold: Veteran Not Proof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pic:nvPicPr>
                  <pic:blipFill>
                    <a:blip r:embed="rId107">
                      <a:extLst>
                        <a:ext uri="{28A0092B-C50C-407E-A947-70E740481C1C}">
                          <a14:useLocalDpi xmlns:a14="http://schemas.microsoft.com/office/drawing/2010/main" val="0"/>
                        </a:ext>
                      </a:extLst>
                    </a:blip>
                    <a:stretch>
                      <a:fillRect/>
                    </a:stretch>
                  </pic:blipFill>
                  <pic:spPr>
                    <a:xfrm>
                      <a:off x="0" y="0"/>
                      <a:ext cx="2133785" cy="1165961"/>
                    </a:xfrm>
                    <a:prstGeom prst="rect">
                      <a:avLst/>
                    </a:prstGeom>
                    <a:ln w="3175">
                      <a:solidFill>
                        <a:schemeClr val="tx1"/>
                      </a:solidFill>
                    </a:ln>
                  </pic:spPr>
                </pic:pic>
              </a:graphicData>
            </a:graphic>
          </wp:inline>
        </w:drawing>
      </w:r>
    </w:p>
    <w:p w14:paraId="202919B4" w14:textId="77777777" w:rsidR="00D000CD" w:rsidRPr="00D000CD" w:rsidRDefault="00D000CD" w:rsidP="00D000CD"/>
    <w:p w14:paraId="63CBD98B" w14:textId="77777777" w:rsidR="00C359A1" w:rsidRDefault="00C253D7">
      <w:pPr>
        <w:pStyle w:val="BodyText"/>
      </w:pPr>
      <w:r>
        <w:t xml:space="preserve">Once the VHIC user completes the Identity Proofing in the Identity Management Toolkit application, they can return to the VHIC application to take the card request off hold. The VHIC user will start a card request as they would normally. The VHIC user will see the </w:t>
      </w:r>
      <w:r w:rsidR="00AA2B35">
        <w:t>On Hold</w:t>
      </w:r>
      <w:r>
        <w:t xml:space="preserve"> Reason – Veteran Not Proofed displayed on Step 4 of the card request process.</w:t>
      </w:r>
    </w:p>
    <w:p w14:paraId="00F66324" w14:textId="25BF0F55" w:rsidR="00BA32EE" w:rsidRDefault="00BA32EE" w:rsidP="00BA32EE">
      <w:pPr>
        <w:pStyle w:val="Caption"/>
      </w:pPr>
      <w:bookmarkStart w:id="470" w:name="_Toc140843173"/>
      <w:r>
        <w:t xml:space="preserve">Figure </w:t>
      </w:r>
      <w:fldSimple w:instr=" SEQ Figure \* ARABIC ">
        <w:r w:rsidR="005D536D">
          <w:rPr>
            <w:noProof/>
          </w:rPr>
          <w:t>100</w:t>
        </w:r>
      </w:fldSimple>
      <w:r>
        <w:t>: Card Request Status: On Hold - Veteran Not Proofed</w:t>
      </w:r>
      <w:bookmarkEnd w:id="470"/>
    </w:p>
    <w:p w14:paraId="1E658A75" w14:textId="77777777" w:rsidR="00C359A1" w:rsidRDefault="00C253D7">
      <w:pPr>
        <w:pStyle w:val="BodyText"/>
        <w:keepNext/>
      </w:pPr>
      <w:r>
        <w:rPr>
          <w:noProof/>
        </w:rPr>
        <w:drawing>
          <wp:inline distT="0" distB="0" distL="0" distR="0" wp14:anchorId="62078D11" wp14:editId="358D9187">
            <wp:extent cx="5943600" cy="1281430"/>
            <wp:effectExtent l="19050" t="19050" r="19050" b="13970"/>
            <wp:docPr id="150" name="Picture 150" descr="Card Request Status: On Hold - Veteran Not Proofed Figure" title="Card Request Status: On Hold - Veteran Not Proof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pic:nvPicPr>
                  <pic:blipFill>
                    <a:blip r:embed="rId108">
                      <a:extLst>
                        <a:ext uri="{28A0092B-C50C-407E-A947-70E740481C1C}">
                          <a14:useLocalDpi xmlns:a14="http://schemas.microsoft.com/office/drawing/2010/main" val="0"/>
                        </a:ext>
                      </a:extLst>
                    </a:blip>
                    <a:stretch>
                      <a:fillRect/>
                    </a:stretch>
                  </pic:blipFill>
                  <pic:spPr>
                    <a:xfrm>
                      <a:off x="0" y="0"/>
                      <a:ext cx="5943600" cy="1281430"/>
                    </a:xfrm>
                    <a:prstGeom prst="rect">
                      <a:avLst/>
                    </a:prstGeom>
                    <a:ln w="3175">
                      <a:solidFill>
                        <a:schemeClr val="tx1"/>
                      </a:solidFill>
                    </a:ln>
                  </pic:spPr>
                </pic:pic>
              </a:graphicData>
            </a:graphic>
          </wp:inline>
        </w:drawing>
      </w:r>
    </w:p>
    <w:p w14:paraId="3CCA7503" w14:textId="77777777" w:rsidR="003A5AE2" w:rsidRPr="0070042A" w:rsidRDefault="003A5AE2" w:rsidP="0070042A"/>
    <w:p w14:paraId="3DF7BF8B" w14:textId="0BE73B86" w:rsidR="00C359A1" w:rsidRPr="006955AC" w:rsidRDefault="00C253D7">
      <w:pPr>
        <w:pStyle w:val="BodyText"/>
        <w:rPr>
          <w:i/>
          <w:iCs/>
        </w:rPr>
      </w:pPr>
      <w:r>
        <w:t xml:space="preserve">Continue with the card request process and submit the card request as outlined in section </w:t>
      </w:r>
      <w:hyperlink w:anchor="_Resuming_an_On-Hold" w:history="1">
        <w:r w:rsidRPr="006955AC">
          <w:rPr>
            <w:rStyle w:val="Hyperlink"/>
            <w:i/>
            <w:iCs/>
            <w:color w:val="auto"/>
          </w:rPr>
          <w:t xml:space="preserve">4.3 Resuming an </w:t>
        </w:r>
        <w:r w:rsidR="00AA2B35" w:rsidRPr="006955AC">
          <w:rPr>
            <w:rStyle w:val="Hyperlink"/>
            <w:i/>
            <w:iCs/>
            <w:color w:val="auto"/>
          </w:rPr>
          <w:t>On Hold</w:t>
        </w:r>
        <w:r w:rsidRPr="006955AC">
          <w:rPr>
            <w:rStyle w:val="Hyperlink"/>
            <w:i/>
            <w:iCs/>
            <w:color w:val="auto"/>
          </w:rPr>
          <w:t xml:space="preserve"> VHIC Request: Veteran NOT Level 2 Proofed Hold Reason</w:t>
        </w:r>
      </w:hyperlink>
      <w:r w:rsidRPr="006955AC">
        <w:rPr>
          <w:i/>
          <w:iCs/>
        </w:rPr>
        <w:t xml:space="preserve"> </w:t>
      </w:r>
    </w:p>
    <w:p w14:paraId="647C0DF6" w14:textId="77777777" w:rsidR="00783EF0" w:rsidRDefault="00783EF0">
      <w:pPr>
        <w:pStyle w:val="BodyText"/>
      </w:pPr>
    </w:p>
    <w:p w14:paraId="063087BD" w14:textId="78038909" w:rsidR="00C359A1" w:rsidRDefault="00C253D7" w:rsidP="00783EF0">
      <w:pPr>
        <w:pStyle w:val="BodyText"/>
      </w:pPr>
      <w:r w:rsidRPr="435F25F4">
        <w:rPr>
          <w:b/>
          <w:bCs/>
          <w:u w:val="single"/>
        </w:rPr>
        <w:t>NOTE:</w:t>
      </w:r>
      <w:r>
        <w:t xml:space="preserve"> T</w:t>
      </w:r>
      <w:bookmarkStart w:id="471" w:name="_Hlk40454647"/>
      <w:r>
        <w:t>here is a background job that runs every morning at 8:00</w:t>
      </w:r>
      <w:r w:rsidR="00AA7CA3">
        <w:t xml:space="preserve"> </w:t>
      </w:r>
      <w:r>
        <w:t>a</w:t>
      </w:r>
      <w:r w:rsidR="00AA7CA3">
        <w:t>.</w:t>
      </w:r>
      <w:r>
        <w:t>m</w:t>
      </w:r>
      <w:r w:rsidR="00AA7CA3">
        <w:t>.</w:t>
      </w:r>
      <w:r>
        <w:t xml:space="preserve"> Eastern Time that will check the proofing status of any cards placed on hold. As long as there are no other issues with the card request, the job will submit the card request to the print vendor.</w:t>
      </w:r>
      <w:bookmarkEnd w:id="471"/>
    </w:p>
    <w:p w14:paraId="0ED40A52" w14:textId="77777777" w:rsidR="00C359A1" w:rsidRDefault="00C359A1">
      <w:pPr>
        <w:pStyle w:val="BodyText"/>
      </w:pPr>
    </w:p>
    <w:p w14:paraId="779CA927" w14:textId="77777777" w:rsidR="00C359A1" w:rsidRDefault="00C253D7">
      <w:pPr>
        <w:pStyle w:val="Heading3"/>
      </w:pPr>
      <w:bookmarkStart w:id="472" w:name="_Toc421203451"/>
      <w:bookmarkStart w:id="473" w:name="_Toc439842288"/>
      <w:bookmarkStart w:id="474" w:name="_Toc18079497"/>
      <w:bookmarkStart w:id="475" w:name="_Toc152939119"/>
      <w:r>
        <w:lastRenderedPageBreak/>
        <w:t>Enrollment Services Unavailable</w:t>
      </w:r>
      <w:bookmarkEnd w:id="472"/>
      <w:bookmarkEnd w:id="473"/>
      <w:bookmarkEnd w:id="474"/>
      <w:bookmarkEnd w:id="475"/>
    </w:p>
    <w:p w14:paraId="5012344E" w14:textId="77777777" w:rsidR="00C359A1" w:rsidRDefault="00C253D7">
      <w:pPr>
        <w:pStyle w:val="BodyText"/>
      </w:pPr>
      <w:r>
        <w:t xml:space="preserve">If you get to Step 6 and see the message “Enrollment Unavailable” displayed under </w:t>
      </w:r>
      <w:r>
        <w:rPr>
          <w:b/>
        </w:rPr>
        <w:t>Reason for Hold</w:t>
      </w:r>
      <w:r>
        <w:t xml:space="preserve">, which means that VHIC is unable to communicate to Enrollment Services at this time, select the Branch of Service (if available) and click on the </w:t>
      </w:r>
      <w:r>
        <w:rPr>
          <w:b/>
        </w:rPr>
        <w:t>[Hold]</w:t>
      </w:r>
      <w:r>
        <w:t xml:space="preserve"> button. This will save the card request for 30 days.</w:t>
      </w:r>
    </w:p>
    <w:p w14:paraId="24935A7D" w14:textId="7153F1E1" w:rsidR="00BA32EE" w:rsidRDefault="00BA32EE" w:rsidP="00BA32EE">
      <w:pPr>
        <w:pStyle w:val="Caption"/>
      </w:pPr>
      <w:bookmarkStart w:id="476" w:name="_Toc140843174"/>
      <w:r>
        <w:t xml:space="preserve">Figure </w:t>
      </w:r>
      <w:fldSimple w:instr=" SEQ Figure \* ARABIC ">
        <w:r w:rsidR="005D536D">
          <w:rPr>
            <w:noProof/>
          </w:rPr>
          <w:t>101</w:t>
        </w:r>
      </w:fldSimple>
      <w:r>
        <w:t>: Reason for Hold: Enrollment Unavailable</w:t>
      </w:r>
      <w:bookmarkEnd w:id="476"/>
    </w:p>
    <w:p w14:paraId="656D66FB" w14:textId="77777777" w:rsidR="00C359A1" w:rsidRDefault="00C253D7">
      <w:pPr>
        <w:pStyle w:val="BodyText"/>
        <w:keepNext/>
      </w:pPr>
      <w:r>
        <w:rPr>
          <w:noProof/>
        </w:rPr>
        <w:drawing>
          <wp:inline distT="0" distB="0" distL="0" distR="0" wp14:anchorId="06E81824" wp14:editId="1F833DD0">
            <wp:extent cx="1335024" cy="832104"/>
            <wp:effectExtent l="19050" t="19050" r="17780" b="25400"/>
            <wp:docPr id="16407" name="Picture 16407" descr="Reason for Hold: Enrollment Unavailable Figure" title="Reason for Hold: Enrollment Unavailab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1335024" cy="832104"/>
                    </a:xfrm>
                    <a:prstGeom prst="rect">
                      <a:avLst/>
                    </a:prstGeom>
                    <a:ln>
                      <a:solidFill>
                        <a:schemeClr val="tx1"/>
                      </a:solidFill>
                    </a:ln>
                  </pic:spPr>
                </pic:pic>
              </a:graphicData>
            </a:graphic>
          </wp:inline>
        </w:drawing>
      </w:r>
    </w:p>
    <w:p w14:paraId="7D4291B3" w14:textId="77777777" w:rsidR="00D000CD" w:rsidRPr="00D000CD" w:rsidRDefault="00D000CD" w:rsidP="00D000CD"/>
    <w:p w14:paraId="7DDC7703" w14:textId="27887F49" w:rsidR="00C359A1" w:rsidRDefault="00C253D7">
      <w:pPr>
        <w:pStyle w:val="BodyText"/>
      </w:pPr>
      <w:bookmarkStart w:id="477" w:name="_Hlk40454689"/>
      <w:r>
        <w:t xml:space="preserve">Next, log a ticket by calling the Enterprise Service Desk at </w:t>
      </w:r>
      <w:r w:rsidR="006955AC">
        <w:t>REDACTED</w:t>
      </w:r>
      <w:r>
        <w:t xml:space="preserve">, option #3 (Applications), then option #1 or </w:t>
      </w:r>
      <w:r w:rsidR="00A8151F">
        <w:t xml:space="preserve">create a </w:t>
      </w:r>
      <w:r w:rsidR="00DA2765">
        <w:t>ticket through</w:t>
      </w:r>
      <w:r w:rsidR="00A8151F">
        <w:t xml:space="preserve"> the [</w:t>
      </w:r>
      <w:r w:rsidR="00A8151F" w:rsidRPr="00623E6E">
        <w:rPr>
          <w:b/>
          <w:bCs/>
        </w:rPr>
        <w:t>yourIT</w:t>
      </w:r>
      <w:r w:rsidR="00A8151F">
        <w:rPr>
          <w:b/>
          <w:bCs/>
        </w:rPr>
        <w:t>]</w:t>
      </w:r>
      <w:r w:rsidR="00A8151F">
        <w:t xml:space="preserve"> shortcut on your desktop</w:t>
      </w:r>
      <w:r>
        <w:t>.</w:t>
      </w:r>
    </w:p>
    <w:bookmarkEnd w:id="477"/>
    <w:p w14:paraId="0DCE9904" w14:textId="77777777" w:rsidR="00C359A1" w:rsidRDefault="00C359A1">
      <w:pPr>
        <w:pStyle w:val="BodyText"/>
      </w:pPr>
    </w:p>
    <w:p w14:paraId="49D0E9B9" w14:textId="3AAD13FC" w:rsidR="00C359A1" w:rsidRDefault="00C253D7" w:rsidP="00783EF0">
      <w:pPr>
        <w:pStyle w:val="BodyText"/>
      </w:pPr>
      <w:r w:rsidRPr="435F25F4">
        <w:rPr>
          <w:b/>
          <w:bCs/>
          <w:u w:val="single"/>
        </w:rPr>
        <w:t>NOTE:</w:t>
      </w:r>
      <w:r>
        <w:t xml:space="preserve"> There is a background job that runs every morning at 8:00</w:t>
      </w:r>
      <w:r w:rsidR="00AA7CA3">
        <w:t xml:space="preserve"> </w:t>
      </w:r>
      <w:r>
        <w:t>a</w:t>
      </w:r>
      <w:r w:rsidR="00AA7CA3">
        <w:t>.</w:t>
      </w:r>
      <w:r>
        <w:t>m</w:t>
      </w:r>
      <w:r w:rsidR="00AA7CA3">
        <w:t>.</w:t>
      </w:r>
      <w:r>
        <w:t xml:space="preserve"> Eastern Time that will check the eligibility status of any cards placed on hold.</w:t>
      </w:r>
    </w:p>
    <w:p w14:paraId="6EA32BAE" w14:textId="77777777" w:rsidR="00C359A1" w:rsidRDefault="00C253D7" w:rsidP="00783EF0">
      <w:pPr>
        <w:pStyle w:val="BodyTextBullet1"/>
      </w:pPr>
      <w:r>
        <w:t xml:space="preserve">If the Eligibility status is confirmed as “Eligible” and there are no other issues with the card request, the job will submit the card request to the print vendor. </w:t>
      </w:r>
    </w:p>
    <w:p w14:paraId="04CFAB60" w14:textId="77777777" w:rsidR="00C359A1" w:rsidRDefault="00C253D7" w:rsidP="00783EF0">
      <w:pPr>
        <w:pStyle w:val="BodyTextBullet1"/>
      </w:pPr>
      <w:r>
        <w:t xml:space="preserve">If the Eligibility status is confirmed as “Not Eligible”, the card request will be </w:t>
      </w:r>
      <w:r w:rsidR="002564F3">
        <w:t>terminated,</w:t>
      </w:r>
      <w:r>
        <w:t xml:space="preserve"> and no card will be issued.</w:t>
      </w:r>
    </w:p>
    <w:p w14:paraId="2DEE2A6A" w14:textId="77777777" w:rsidR="00C359A1" w:rsidRDefault="00C359A1">
      <w:pPr>
        <w:pStyle w:val="BodyText"/>
      </w:pPr>
    </w:p>
    <w:p w14:paraId="24DDE240" w14:textId="77777777" w:rsidR="00C359A1" w:rsidRDefault="00C253D7">
      <w:pPr>
        <w:pStyle w:val="Heading3"/>
      </w:pPr>
      <w:bookmarkStart w:id="478" w:name="_Toc421203452"/>
      <w:bookmarkStart w:id="479" w:name="_Toc439842289"/>
      <w:bookmarkStart w:id="480" w:name="_Toc18079498"/>
      <w:bookmarkStart w:id="481" w:name="_Toc152939120"/>
      <w:r>
        <w:t>Eligibility Pending</w:t>
      </w:r>
      <w:bookmarkEnd w:id="478"/>
      <w:bookmarkEnd w:id="479"/>
      <w:bookmarkEnd w:id="480"/>
      <w:bookmarkEnd w:id="481"/>
    </w:p>
    <w:p w14:paraId="6F3D7E80" w14:textId="5CC16E31" w:rsidR="00C359A1" w:rsidRDefault="00C253D7">
      <w:pPr>
        <w:pStyle w:val="BodyText"/>
      </w:pPr>
      <w:r>
        <w:t xml:space="preserve">If you get to Step 6 and see the message “Eligibility Pending” displayed under </w:t>
      </w:r>
      <w:r>
        <w:rPr>
          <w:b/>
        </w:rPr>
        <w:t>Reason for Hold</w:t>
      </w:r>
      <w:r>
        <w:t>, which means that</w:t>
      </w:r>
      <w:r w:rsidR="006E01BB">
        <w:t xml:space="preserve"> Veteran</w:t>
      </w:r>
      <w:r>
        <w:t xml:space="preserve"> Enrollment Services has returned an eligibility status of “Pending” at this time, select the Branch of Service (if available) and click on the </w:t>
      </w:r>
      <w:r>
        <w:rPr>
          <w:b/>
        </w:rPr>
        <w:t>[Hold]</w:t>
      </w:r>
      <w:r>
        <w:t xml:space="preserve"> button. This will save the card request for seven (7) days.</w:t>
      </w:r>
    </w:p>
    <w:p w14:paraId="47AB3F38" w14:textId="6AF8EC47" w:rsidR="00BA32EE" w:rsidRDefault="00BA32EE" w:rsidP="00BA32EE">
      <w:pPr>
        <w:pStyle w:val="Caption"/>
      </w:pPr>
      <w:bookmarkStart w:id="482" w:name="_Toc140843175"/>
      <w:r>
        <w:t xml:space="preserve">Figure </w:t>
      </w:r>
      <w:fldSimple w:instr=" SEQ Figure \* ARABIC ">
        <w:r w:rsidR="005D536D">
          <w:rPr>
            <w:noProof/>
          </w:rPr>
          <w:t>102</w:t>
        </w:r>
      </w:fldSimple>
      <w:r>
        <w:t>: Reason for Hold: Eligibility Pending</w:t>
      </w:r>
      <w:bookmarkEnd w:id="482"/>
    </w:p>
    <w:p w14:paraId="252AD8C2" w14:textId="77777777" w:rsidR="00C359A1" w:rsidRDefault="00C253D7">
      <w:pPr>
        <w:pStyle w:val="BodyText"/>
        <w:keepNext/>
      </w:pPr>
      <w:r>
        <w:rPr>
          <w:noProof/>
        </w:rPr>
        <w:drawing>
          <wp:inline distT="0" distB="0" distL="0" distR="0" wp14:anchorId="243601A3" wp14:editId="08E53D19">
            <wp:extent cx="1335024" cy="868680"/>
            <wp:effectExtent l="19050" t="19050" r="17780" b="26670"/>
            <wp:docPr id="16406" name="Picture 16406" descr="Reason for Hold: Eligibility Pending Figure" title="Reason for Hold: Eligibility Pending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1335024" cy="868680"/>
                    </a:xfrm>
                    <a:prstGeom prst="rect">
                      <a:avLst/>
                    </a:prstGeom>
                    <a:ln>
                      <a:solidFill>
                        <a:schemeClr val="tx1"/>
                      </a:solidFill>
                    </a:ln>
                  </pic:spPr>
                </pic:pic>
              </a:graphicData>
            </a:graphic>
          </wp:inline>
        </w:drawing>
      </w:r>
    </w:p>
    <w:p w14:paraId="24F108BA" w14:textId="77777777" w:rsidR="003A5AE2" w:rsidRPr="0070042A" w:rsidRDefault="003A5AE2" w:rsidP="0070042A"/>
    <w:p w14:paraId="4DE89B6A" w14:textId="4117747B" w:rsidR="00C359A1" w:rsidRDefault="00C253D7" w:rsidP="00783EF0">
      <w:pPr>
        <w:pStyle w:val="BodyText"/>
      </w:pPr>
      <w:r w:rsidRPr="435F25F4">
        <w:rPr>
          <w:b/>
          <w:bCs/>
          <w:u w:val="single"/>
        </w:rPr>
        <w:t>NOTE:</w:t>
      </w:r>
      <w:r>
        <w:t xml:space="preserve"> The Veteran should go to </w:t>
      </w:r>
      <w:r w:rsidR="006E01BB">
        <w:t xml:space="preserve">Veteran </w:t>
      </w:r>
      <w:r>
        <w:t xml:space="preserve">Enrollment Services to have the record updated as needed. There is a background job that runs every morning at </w:t>
      </w:r>
      <w:r w:rsidR="00AA7CA3">
        <w:t>8:00 a.m.</w:t>
      </w:r>
      <w:r>
        <w:t xml:space="preserve"> Eastern Time that will check the eligibility status of any cards placed on hold. </w:t>
      </w:r>
    </w:p>
    <w:p w14:paraId="6F9F1529" w14:textId="77777777" w:rsidR="00C359A1" w:rsidRDefault="00C253D7" w:rsidP="00783EF0">
      <w:pPr>
        <w:pStyle w:val="BodyTextBullet1"/>
      </w:pPr>
      <w:r>
        <w:t>If the Eligibility status is confirmed as “Eligible” and there are no other issues with the card request, the job will submit the card request to the print vendor.</w:t>
      </w:r>
    </w:p>
    <w:p w14:paraId="44FBB610" w14:textId="77777777" w:rsidR="00C359A1" w:rsidRDefault="00C253D7" w:rsidP="00783EF0">
      <w:pPr>
        <w:pStyle w:val="BodyTextBullet1"/>
      </w:pPr>
      <w:r>
        <w:lastRenderedPageBreak/>
        <w:t xml:space="preserve">If the Eligibility status is confirmed as “Not Eligible” or is not updated within Seven (7) days, the card request will be </w:t>
      </w:r>
      <w:r w:rsidR="002564F3">
        <w:t>terminated,</w:t>
      </w:r>
      <w:r>
        <w:t xml:space="preserve"> and no card will be issued.</w:t>
      </w:r>
    </w:p>
    <w:p w14:paraId="07845A82" w14:textId="77777777" w:rsidR="00C359A1" w:rsidRDefault="00C359A1">
      <w:pPr>
        <w:pStyle w:val="BodyText"/>
      </w:pPr>
    </w:p>
    <w:p w14:paraId="7B90E6C5" w14:textId="77777777" w:rsidR="00C359A1" w:rsidRDefault="00C253D7">
      <w:pPr>
        <w:pStyle w:val="Heading3"/>
      </w:pPr>
      <w:bookmarkStart w:id="483" w:name="_Toc421203453"/>
      <w:bookmarkStart w:id="484" w:name="_Toc439842290"/>
      <w:bookmarkStart w:id="485" w:name="_Toc18079499"/>
      <w:bookmarkStart w:id="486" w:name="_Toc152939121"/>
      <w:r>
        <w:t>Bad Data – Other</w:t>
      </w:r>
      <w:bookmarkEnd w:id="483"/>
      <w:bookmarkEnd w:id="484"/>
      <w:bookmarkEnd w:id="485"/>
      <w:bookmarkEnd w:id="486"/>
    </w:p>
    <w:p w14:paraId="00F20097" w14:textId="77777777" w:rsidR="00C359A1" w:rsidRDefault="00C253D7">
      <w:pPr>
        <w:pStyle w:val="BodyText"/>
      </w:pPr>
      <w:r>
        <w:t xml:space="preserve">If you get to Step 6: Save Card Request and any information that is displayed on the screen needs to get changed/updated, click the checkbox next to Bad Data under Reason for Hold. A Details field with be displayed and you can enter a description on what information needs to be updated. Then select the Branch of Service (if available) and click on the </w:t>
      </w:r>
      <w:r>
        <w:rPr>
          <w:b/>
        </w:rPr>
        <w:t>[Hold]</w:t>
      </w:r>
      <w:r>
        <w:t xml:space="preserve"> button. This will save the card request for 30 days.</w:t>
      </w:r>
    </w:p>
    <w:p w14:paraId="4B788AF2" w14:textId="518AB97D" w:rsidR="00BA32EE" w:rsidRDefault="00BA32EE" w:rsidP="00BA32EE">
      <w:pPr>
        <w:pStyle w:val="Caption"/>
      </w:pPr>
      <w:bookmarkStart w:id="487" w:name="_Toc140843176"/>
      <w:r>
        <w:t xml:space="preserve">Figure </w:t>
      </w:r>
      <w:fldSimple w:instr=" SEQ Figure \* ARABIC ">
        <w:r w:rsidR="005D536D">
          <w:rPr>
            <w:noProof/>
          </w:rPr>
          <w:t>103</w:t>
        </w:r>
      </w:fldSimple>
      <w:r>
        <w:t>: Reason for Hold: Bad Data – Name Spelled Wrong</w:t>
      </w:r>
      <w:bookmarkEnd w:id="487"/>
    </w:p>
    <w:p w14:paraId="5F0D5F6B" w14:textId="77777777" w:rsidR="00C359A1" w:rsidRDefault="00C253D7">
      <w:pPr>
        <w:pStyle w:val="BodyText"/>
        <w:keepNext/>
      </w:pPr>
      <w:r>
        <w:rPr>
          <w:noProof/>
        </w:rPr>
        <w:drawing>
          <wp:inline distT="0" distB="0" distL="0" distR="0" wp14:anchorId="0C0846C1" wp14:editId="348F0486">
            <wp:extent cx="2130552" cy="896112"/>
            <wp:effectExtent l="19050" t="19050" r="22225" b="18415"/>
            <wp:docPr id="16405" name="Picture 16405" descr="Reason for Hold: Bad Data – Name Spelled Wrong Figure" title="Reason for Hold: Bad Data – Name Spelled Wrong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2130552" cy="896112"/>
                    </a:xfrm>
                    <a:prstGeom prst="rect">
                      <a:avLst/>
                    </a:prstGeom>
                    <a:ln>
                      <a:solidFill>
                        <a:schemeClr val="tx1"/>
                      </a:solidFill>
                    </a:ln>
                  </pic:spPr>
                </pic:pic>
              </a:graphicData>
            </a:graphic>
          </wp:inline>
        </w:drawing>
      </w:r>
    </w:p>
    <w:p w14:paraId="23AEC7E5" w14:textId="77777777" w:rsidR="003A5AE2" w:rsidRPr="0070042A" w:rsidRDefault="003A5AE2" w:rsidP="0070042A"/>
    <w:p w14:paraId="0337737D" w14:textId="61F470C6" w:rsidR="00C359A1" w:rsidRDefault="00C253D7">
      <w:pPr>
        <w:pStyle w:val="BodyText"/>
      </w:pPr>
      <w:bookmarkStart w:id="488" w:name="_Hlk40454607"/>
      <w:r>
        <w:t>The Veteran should go to</w:t>
      </w:r>
      <w:r w:rsidR="006E01BB">
        <w:t xml:space="preserve"> Veteran</w:t>
      </w:r>
      <w:r>
        <w:t xml:space="preserve"> Enrollment Services to have the record updated as needed. A card request placed on hold with </w:t>
      </w:r>
      <w:r>
        <w:rPr>
          <w:b/>
        </w:rPr>
        <w:t>Bad Data</w:t>
      </w:r>
      <w:r>
        <w:t xml:space="preserve"> as the </w:t>
      </w:r>
      <w:r>
        <w:rPr>
          <w:b/>
        </w:rPr>
        <w:t xml:space="preserve">Reason for Hold </w:t>
      </w:r>
      <w:r>
        <w:t>will NOT be updated and submitted by the background job.</w:t>
      </w:r>
    </w:p>
    <w:bookmarkEnd w:id="488"/>
    <w:p w14:paraId="015626FB" w14:textId="77777777" w:rsidR="00D000CD" w:rsidRDefault="00D000CD" w:rsidP="00D15012">
      <w:pPr>
        <w:pStyle w:val="BodyText"/>
      </w:pPr>
    </w:p>
    <w:p w14:paraId="612210E0" w14:textId="77777777" w:rsidR="00C359A1" w:rsidRPr="00D15012" w:rsidRDefault="00C253D7" w:rsidP="00D15012">
      <w:pPr>
        <w:pStyle w:val="BodyText"/>
      </w:pPr>
      <w:r w:rsidRPr="00D15012">
        <w:t xml:space="preserve">The Veteran will need to return to complete the card request after they have had the information updated. You will need to start a card request as you would normally. On Step 4 of the card request process, you will see the </w:t>
      </w:r>
      <w:r w:rsidR="00AA2B35">
        <w:t>On Hold</w:t>
      </w:r>
      <w:r w:rsidRPr="00D15012">
        <w:t xml:space="preserve"> Reason – Bad Data: (reason entered when saved) displayed.</w:t>
      </w:r>
    </w:p>
    <w:p w14:paraId="7D6AEE8C" w14:textId="070CD5AA" w:rsidR="00BA32EE" w:rsidRDefault="00BA32EE" w:rsidP="00BA32EE">
      <w:pPr>
        <w:pStyle w:val="Caption"/>
      </w:pPr>
      <w:bookmarkStart w:id="489" w:name="_Toc140843177"/>
      <w:r>
        <w:t xml:space="preserve">Figure </w:t>
      </w:r>
      <w:fldSimple w:instr=" SEQ Figure \* ARABIC ">
        <w:r w:rsidR="005D536D">
          <w:rPr>
            <w:noProof/>
          </w:rPr>
          <w:t>104</w:t>
        </w:r>
      </w:fldSimple>
      <w:r>
        <w:t>: Card Request Status: Replacement on Hold - Bad Data: Name Spelled Wrong</w:t>
      </w:r>
      <w:bookmarkEnd w:id="489"/>
    </w:p>
    <w:p w14:paraId="72EE39DB" w14:textId="77777777" w:rsidR="00C359A1" w:rsidRDefault="00C253D7">
      <w:pPr>
        <w:pStyle w:val="BodyText"/>
        <w:keepNext/>
      </w:pPr>
      <w:r>
        <w:rPr>
          <w:noProof/>
        </w:rPr>
        <w:drawing>
          <wp:inline distT="0" distB="0" distL="0" distR="0" wp14:anchorId="6DAD5B2C" wp14:editId="2DD9F249">
            <wp:extent cx="5133975" cy="956039"/>
            <wp:effectExtent l="19050" t="19050" r="9525" b="15875"/>
            <wp:docPr id="151" name="Picture 151" descr="Card Request Status: Replacement on Hold - Bad Data: Name Spelled Wrong Figure" title="Card Request Status: Replacement on Hold - Bad Data: Name Spelled Wrong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pic:nvPicPr>
                  <pic:blipFill>
                    <a:blip r:embed="rId112">
                      <a:extLst>
                        <a:ext uri="{28A0092B-C50C-407E-A947-70E740481C1C}">
                          <a14:useLocalDpi xmlns:a14="http://schemas.microsoft.com/office/drawing/2010/main" val="0"/>
                        </a:ext>
                      </a:extLst>
                    </a:blip>
                    <a:stretch>
                      <a:fillRect/>
                    </a:stretch>
                  </pic:blipFill>
                  <pic:spPr>
                    <a:xfrm>
                      <a:off x="0" y="0"/>
                      <a:ext cx="5149978" cy="959019"/>
                    </a:xfrm>
                    <a:prstGeom prst="rect">
                      <a:avLst/>
                    </a:prstGeom>
                    <a:ln w="3175">
                      <a:solidFill>
                        <a:schemeClr val="tx1"/>
                      </a:solidFill>
                    </a:ln>
                  </pic:spPr>
                </pic:pic>
              </a:graphicData>
            </a:graphic>
          </wp:inline>
        </w:drawing>
      </w:r>
    </w:p>
    <w:p w14:paraId="6C11774A" w14:textId="1813F666" w:rsidR="00220CF7" w:rsidRDefault="00220CF7">
      <w:r>
        <w:br w:type="page"/>
      </w:r>
    </w:p>
    <w:p w14:paraId="50E05B47" w14:textId="77777777" w:rsidR="003A5AE2" w:rsidRPr="0070042A" w:rsidRDefault="003A5AE2" w:rsidP="0070042A"/>
    <w:p w14:paraId="751A55C1" w14:textId="77777777" w:rsidR="00C359A1" w:rsidRPr="00D15012" w:rsidRDefault="00C253D7" w:rsidP="00D15012">
      <w:pPr>
        <w:pStyle w:val="BodyText"/>
      </w:pPr>
      <w:r w:rsidRPr="00D15012">
        <w:t xml:space="preserve">Continue with the card request process. When you get to Step 6, you will need to </w:t>
      </w:r>
      <w:r w:rsidRPr="00D15012">
        <w:rPr>
          <w:u w:val="single"/>
        </w:rPr>
        <w:t>uncheck</w:t>
      </w:r>
      <w:r w:rsidRPr="00D15012">
        <w:t xml:space="preserve"> the checkbox next to Bad Data in order to be able to submit the card request.</w:t>
      </w:r>
    </w:p>
    <w:p w14:paraId="7D6B6F1B" w14:textId="2F5A2F66" w:rsidR="00BA32EE" w:rsidRDefault="00BA32EE" w:rsidP="00BA32EE">
      <w:pPr>
        <w:pStyle w:val="Caption"/>
      </w:pPr>
      <w:bookmarkStart w:id="490" w:name="_Toc140843178"/>
      <w:r>
        <w:t xml:space="preserve">Figure </w:t>
      </w:r>
      <w:fldSimple w:instr=" SEQ Figure \* ARABIC ">
        <w:r w:rsidR="005D536D">
          <w:rPr>
            <w:noProof/>
          </w:rPr>
          <w:t>105</w:t>
        </w:r>
      </w:fldSimple>
      <w:r>
        <w:t>: Reason for Hold: Bad Data Unchecked</w:t>
      </w:r>
      <w:bookmarkEnd w:id="490"/>
    </w:p>
    <w:p w14:paraId="0E58C155" w14:textId="77777777" w:rsidR="00C359A1" w:rsidRDefault="00C253D7">
      <w:pPr>
        <w:pStyle w:val="BodyText"/>
        <w:keepNext/>
      </w:pPr>
      <w:r>
        <w:rPr>
          <w:noProof/>
        </w:rPr>
        <w:drawing>
          <wp:inline distT="0" distB="0" distL="0" distR="0" wp14:anchorId="57F98F03" wp14:editId="67158D1B">
            <wp:extent cx="1604749" cy="790575"/>
            <wp:effectExtent l="19050" t="19050" r="14605" b="9525"/>
            <wp:docPr id="16412" name="Picture 16412" descr="Reason for Hold: Bad Data Unchecked Figure" title="Reason for Hold: Bad Data Uncheck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1608609" cy="792477"/>
                    </a:xfrm>
                    <a:prstGeom prst="rect">
                      <a:avLst/>
                    </a:prstGeom>
                    <a:ln>
                      <a:solidFill>
                        <a:schemeClr val="tx1"/>
                      </a:solidFill>
                    </a:ln>
                  </pic:spPr>
                </pic:pic>
              </a:graphicData>
            </a:graphic>
          </wp:inline>
        </w:drawing>
      </w:r>
    </w:p>
    <w:p w14:paraId="28B5E662" w14:textId="77777777" w:rsidR="00F47F95" w:rsidRPr="00F47F95" w:rsidRDefault="00F47F95" w:rsidP="00623E6E"/>
    <w:p w14:paraId="54548CFD" w14:textId="42FDEF4A" w:rsidR="00F47F95" w:rsidRDefault="00F47F95" w:rsidP="00F47F95">
      <w:pPr>
        <w:pStyle w:val="Heading3"/>
      </w:pPr>
      <w:bookmarkStart w:id="491" w:name="_Toc152939122"/>
      <w:r>
        <w:t>No EDIPI</w:t>
      </w:r>
      <w:bookmarkEnd w:id="491"/>
    </w:p>
    <w:p w14:paraId="22D1C094" w14:textId="28D9265A" w:rsidR="00F47F95" w:rsidRDefault="00F47F95" w:rsidP="00F47F95">
      <w:pPr>
        <w:pStyle w:val="BodyText"/>
      </w:pPr>
      <w:r w:rsidRPr="00F47F95">
        <w:t>If you get to Step 6 and see the message “</w:t>
      </w:r>
      <w:r>
        <w:t>No EDIPI</w:t>
      </w:r>
      <w:r w:rsidRPr="00F47F95">
        <w:t>” displayed under Reason for Hold,</w:t>
      </w:r>
      <w:r w:rsidR="00D1451E">
        <w:t xml:space="preserve"> it</w:t>
      </w:r>
      <w:r w:rsidRPr="00F47F95">
        <w:t xml:space="preserve"> means that </w:t>
      </w:r>
      <w:r w:rsidR="00D1451E">
        <w:t xml:space="preserve">the VA does not have </w:t>
      </w:r>
      <w:r w:rsidR="00D1451E" w:rsidRPr="00D1451E">
        <w:t>Defense Enrollment Eligibility Reporting System (DEERS) data</w:t>
      </w:r>
      <w:r w:rsidR="00D1451E">
        <w:t xml:space="preserve"> for that individual</w:t>
      </w:r>
      <w:r w:rsidRPr="00F47F95">
        <w:t xml:space="preserve"> at this ti</w:t>
      </w:r>
      <w:r w:rsidR="00D1451E">
        <w:t>me. S</w:t>
      </w:r>
      <w:r w:rsidRPr="00F47F95">
        <w:t xml:space="preserve">elect the Branch of Service (if available) and click on the </w:t>
      </w:r>
      <w:r w:rsidRPr="00623E6E">
        <w:rPr>
          <w:b/>
          <w:bCs/>
        </w:rPr>
        <w:t>[Hold]</w:t>
      </w:r>
      <w:r w:rsidRPr="00F47F95">
        <w:t xml:space="preserve"> button. </w:t>
      </w:r>
      <w:bookmarkStart w:id="492" w:name="_Hlk57811668"/>
      <w:bookmarkStart w:id="493" w:name="_Hlk57811688"/>
      <w:r w:rsidRPr="00F47F95">
        <w:t xml:space="preserve">This will save the card request for </w:t>
      </w:r>
      <w:r w:rsidR="005D5614">
        <w:t>thirty</w:t>
      </w:r>
      <w:r w:rsidRPr="005D5614">
        <w:t xml:space="preserve"> (</w:t>
      </w:r>
      <w:r w:rsidR="005D5614">
        <w:t>30</w:t>
      </w:r>
      <w:r w:rsidRPr="005D5614">
        <w:t>)</w:t>
      </w:r>
      <w:r w:rsidRPr="00F47F95">
        <w:t xml:space="preserve"> days</w:t>
      </w:r>
      <w:bookmarkEnd w:id="492"/>
      <w:r w:rsidR="00C15DD0">
        <w:t xml:space="preserve"> and a request will be generated for HC IdM remediation once you select the hold button.</w:t>
      </w:r>
      <w:bookmarkEnd w:id="493"/>
    </w:p>
    <w:p w14:paraId="13A1646C" w14:textId="3BF12E5D" w:rsidR="00BA32EE" w:rsidRPr="00F47F95" w:rsidRDefault="00BA32EE" w:rsidP="00BA32EE">
      <w:pPr>
        <w:pStyle w:val="Caption"/>
      </w:pPr>
      <w:bookmarkStart w:id="494" w:name="_Toc140843179"/>
      <w:r>
        <w:t xml:space="preserve">Figure </w:t>
      </w:r>
      <w:fldSimple w:instr=" SEQ Figure \* ARABIC ">
        <w:r w:rsidR="005D536D">
          <w:rPr>
            <w:noProof/>
          </w:rPr>
          <w:t>106</w:t>
        </w:r>
      </w:fldSimple>
      <w:r>
        <w:t xml:space="preserve">: </w:t>
      </w:r>
      <w:r w:rsidRPr="00A8151F">
        <w:t xml:space="preserve">Reason for Hold: </w:t>
      </w:r>
      <w:r>
        <w:t>No EDIPI</w:t>
      </w:r>
      <w:bookmarkEnd w:id="494"/>
    </w:p>
    <w:p w14:paraId="292315FC" w14:textId="780D98E2" w:rsidR="00A8151F" w:rsidRDefault="00FA3833" w:rsidP="00623E6E">
      <w:pPr>
        <w:pStyle w:val="BodyText"/>
        <w:keepNext/>
      </w:pPr>
      <w:r>
        <w:rPr>
          <w:noProof/>
        </w:rPr>
        <w:drawing>
          <wp:inline distT="0" distB="0" distL="0" distR="0" wp14:anchorId="0E3455F5" wp14:editId="20E1C88F">
            <wp:extent cx="4284249" cy="2352675"/>
            <wp:effectExtent l="0" t="0" r="2540" b="0"/>
            <wp:docPr id="136" name="Picture 136" descr="Figure  Reason for Hold: No EDIPI&#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Figure  Reason for Hold: No EDIPI&#10;"/>
                    <pic:cNvPicPr/>
                  </pic:nvPicPr>
                  <pic:blipFill>
                    <a:blip r:embed="rId114">
                      <a:extLst>
                        <a:ext uri="{28A0092B-C50C-407E-A947-70E740481C1C}">
                          <a14:useLocalDpi xmlns:a14="http://schemas.microsoft.com/office/drawing/2010/main" val="0"/>
                        </a:ext>
                      </a:extLst>
                    </a:blip>
                    <a:stretch>
                      <a:fillRect/>
                    </a:stretch>
                  </pic:blipFill>
                  <pic:spPr>
                    <a:xfrm>
                      <a:off x="0" y="0"/>
                      <a:ext cx="4291723" cy="2356779"/>
                    </a:xfrm>
                    <a:prstGeom prst="rect">
                      <a:avLst/>
                    </a:prstGeom>
                  </pic:spPr>
                </pic:pic>
              </a:graphicData>
            </a:graphic>
          </wp:inline>
        </w:drawing>
      </w:r>
    </w:p>
    <w:p w14:paraId="01923FD7" w14:textId="790DC914" w:rsidR="00220CF7" w:rsidRDefault="00220CF7">
      <w:r>
        <w:br w:type="page"/>
      </w:r>
    </w:p>
    <w:p w14:paraId="20E7F689" w14:textId="77777777" w:rsidR="003A5AE2" w:rsidRDefault="003A5AE2" w:rsidP="0070042A"/>
    <w:p w14:paraId="06AA00B1" w14:textId="77777777" w:rsidR="00C15DD0" w:rsidRDefault="00C15DD0" w:rsidP="00F5771E">
      <w:pPr>
        <w:pStyle w:val="BodyText"/>
      </w:pPr>
      <w:bookmarkStart w:id="495" w:name="_Hlk57811757"/>
      <w:r>
        <w:t xml:space="preserve">A Confirmation message will appear, select the </w:t>
      </w:r>
      <w:r w:rsidRPr="00800034">
        <w:rPr>
          <w:b/>
          <w:bCs/>
        </w:rPr>
        <w:t>[OK]</w:t>
      </w:r>
      <w:r>
        <w:t xml:space="preserve"> button.</w:t>
      </w:r>
    </w:p>
    <w:p w14:paraId="6D55B7EA" w14:textId="56549CEE" w:rsidR="00BA32EE" w:rsidRDefault="00BA32EE" w:rsidP="00BA32EE">
      <w:pPr>
        <w:pStyle w:val="Caption"/>
      </w:pPr>
      <w:bookmarkStart w:id="496" w:name="_Toc140843180"/>
      <w:bookmarkEnd w:id="495"/>
      <w:r>
        <w:t xml:space="preserve">Figure </w:t>
      </w:r>
      <w:fldSimple w:instr=" SEQ Figure \* ARABIC ">
        <w:r w:rsidR="005D536D">
          <w:rPr>
            <w:noProof/>
          </w:rPr>
          <w:t>107</w:t>
        </w:r>
      </w:fldSimple>
      <w:r>
        <w:t>: On Hold Request Confirmation Box</w:t>
      </w:r>
      <w:bookmarkEnd w:id="496"/>
    </w:p>
    <w:p w14:paraId="51799773" w14:textId="4D27B726" w:rsidR="00C15DD0" w:rsidRDefault="007A215D" w:rsidP="00C15DD0">
      <w:pPr>
        <w:keepNext/>
      </w:pPr>
      <w:r>
        <w:rPr>
          <w:noProof/>
        </w:rPr>
        <w:drawing>
          <wp:inline distT="0" distB="0" distL="0" distR="0" wp14:anchorId="1B7BB565" wp14:editId="17A8628A">
            <wp:extent cx="2747365" cy="2390775"/>
            <wp:effectExtent l="0" t="0" r="0" b="0"/>
            <wp:docPr id="58" name="Picture 58" descr="Figure Card on Hold Pop Up Mess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Figure Card on Hold Pop Up Message&#10;"/>
                    <pic:cNvPicPr/>
                  </pic:nvPicPr>
                  <pic:blipFill>
                    <a:blip r:embed="rId115">
                      <a:extLst>
                        <a:ext uri="{28A0092B-C50C-407E-A947-70E740481C1C}">
                          <a14:useLocalDpi xmlns:a14="http://schemas.microsoft.com/office/drawing/2010/main" val="0"/>
                        </a:ext>
                      </a:extLst>
                    </a:blip>
                    <a:stretch>
                      <a:fillRect/>
                    </a:stretch>
                  </pic:blipFill>
                  <pic:spPr>
                    <a:xfrm>
                      <a:off x="0" y="0"/>
                      <a:ext cx="2754108" cy="2396643"/>
                    </a:xfrm>
                    <a:prstGeom prst="rect">
                      <a:avLst/>
                    </a:prstGeom>
                  </pic:spPr>
                </pic:pic>
              </a:graphicData>
            </a:graphic>
          </wp:inline>
        </w:drawing>
      </w:r>
    </w:p>
    <w:p w14:paraId="07AA0B25" w14:textId="77777777" w:rsidR="00220CF7" w:rsidRDefault="00220CF7" w:rsidP="00EB509A">
      <w:pPr>
        <w:pStyle w:val="BodyText"/>
      </w:pPr>
    </w:p>
    <w:p w14:paraId="02EE5F22" w14:textId="4BB4A919" w:rsidR="00C42F06" w:rsidRDefault="00C42F06" w:rsidP="00C42F06">
      <w:pPr>
        <w:pStyle w:val="BodyText"/>
      </w:pPr>
      <w:r>
        <w:t xml:space="preserve">If a second request is generated before the thirty (30) </w:t>
      </w:r>
      <w:r w:rsidR="007C23CC">
        <w:t>days,</w:t>
      </w:r>
      <w:r>
        <w:t xml:space="preserve"> the user will get a message indicating that a request is open in the system.</w:t>
      </w:r>
    </w:p>
    <w:p w14:paraId="42B8DBFE" w14:textId="41BAB46A" w:rsidR="00BA32EE" w:rsidRDefault="00BA32EE" w:rsidP="00BA32EE">
      <w:pPr>
        <w:pStyle w:val="Caption"/>
      </w:pPr>
      <w:bookmarkStart w:id="497" w:name="_Toc140843181"/>
      <w:r>
        <w:t xml:space="preserve">Figure </w:t>
      </w:r>
      <w:fldSimple w:instr=" SEQ Figure \* ARABIC ">
        <w:r w:rsidR="005D536D">
          <w:rPr>
            <w:noProof/>
          </w:rPr>
          <w:t>108</w:t>
        </w:r>
      </w:fldSimple>
      <w:r>
        <w:t>: Active Request Exists in System Message</w:t>
      </w:r>
      <w:bookmarkEnd w:id="497"/>
    </w:p>
    <w:p w14:paraId="0DC45CB1" w14:textId="77777777" w:rsidR="00C42F06" w:rsidRDefault="00C42F06" w:rsidP="00C42F06">
      <w:pPr>
        <w:pStyle w:val="BodyText"/>
        <w:keepNext/>
      </w:pPr>
      <w:r>
        <w:rPr>
          <w:noProof/>
        </w:rPr>
        <w:drawing>
          <wp:inline distT="0" distB="0" distL="0" distR="0" wp14:anchorId="3837921A" wp14:editId="1A0CC61D">
            <wp:extent cx="4810174" cy="2209800"/>
            <wp:effectExtent l="0" t="0" r="9525" b="0"/>
            <wp:docPr id="4" name="Picture 4" descr="Figure Active Request Exists in System Mess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Active Request Exists in System Message&#10;"/>
                    <pic:cNvPicPr/>
                  </pic:nvPicPr>
                  <pic:blipFill>
                    <a:blip r:embed="rId116">
                      <a:extLst>
                        <a:ext uri="{28A0092B-C50C-407E-A947-70E740481C1C}">
                          <a14:useLocalDpi xmlns:a14="http://schemas.microsoft.com/office/drawing/2010/main" val="0"/>
                        </a:ext>
                      </a:extLst>
                    </a:blip>
                    <a:stretch>
                      <a:fillRect/>
                    </a:stretch>
                  </pic:blipFill>
                  <pic:spPr>
                    <a:xfrm>
                      <a:off x="0" y="0"/>
                      <a:ext cx="4837568" cy="2222385"/>
                    </a:xfrm>
                    <a:prstGeom prst="rect">
                      <a:avLst/>
                    </a:prstGeom>
                  </pic:spPr>
                </pic:pic>
              </a:graphicData>
            </a:graphic>
          </wp:inline>
        </w:drawing>
      </w:r>
    </w:p>
    <w:p w14:paraId="11B60A49" w14:textId="0FB558BB" w:rsidR="00C42F06" w:rsidRDefault="00C42F06" w:rsidP="008C4B40"/>
    <w:p w14:paraId="1347D2DB" w14:textId="3FA57DC1" w:rsidR="00B57E71" w:rsidRDefault="00B57E71" w:rsidP="00B57E71">
      <w:pPr>
        <w:pStyle w:val="Heading3"/>
      </w:pPr>
      <w:bookmarkStart w:id="498" w:name="_Ref66886198"/>
      <w:bookmarkStart w:id="499" w:name="_Toc152939123"/>
      <w:r>
        <w:t>Imprecise Date of Birth</w:t>
      </w:r>
      <w:bookmarkEnd w:id="498"/>
      <w:bookmarkEnd w:id="499"/>
    </w:p>
    <w:p w14:paraId="1F7A8945" w14:textId="1C4DFC19" w:rsidR="004D09FD" w:rsidRDefault="00607722" w:rsidP="004D09FD">
      <w:pPr>
        <w:pStyle w:val="BodyText"/>
      </w:pPr>
      <w:r w:rsidRPr="00F47F95">
        <w:t>If you get to Step 6 and see the message “</w:t>
      </w:r>
      <w:r>
        <w:t>Invalid Date of Birth</w:t>
      </w:r>
      <w:r w:rsidRPr="00F47F95">
        <w:t>” displayed under Reason for Hold,</w:t>
      </w:r>
      <w:r>
        <w:t xml:space="preserve"> it</w:t>
      </w:r>
      <w:r w:rsidRPr="00F47F95">
        <w:t xml:space="preserve"> means that </w:t>
      </w:r>
      <w:r>
        <w:t xml:space="preserve">the VA </w:t>
      </w:r>
      <w:r w:rsidR="00D40133">
        <w:t xml:space="preserve">received </w:t>
      </w:r>
      <w:r w:rsidR="00AF45EF">
        <w:t>a</w:t>
      </w:r>
      <w:r w:rsidR="00D40133">
        <w:t>n</w:t>
      </w:r>
      <w:r w:rsidR="00AF45EF">
        <w:t xml:space="preserve"> </w:t>
      </w:r>
      <w:r w:rsidR="00D40133">
        <w:t>im</w:t>
      </w:r>
      <w:r w:rsidR="00AF45EF">
        <w:t>precise Date of Birth</w:t>
      </w:r>
      <w:r w:rsidR="00D40133">
        <w:t xml:space="preserve">, such as Month/year instead of Month/Date/Year. A </w:t>
      </w:r>
      <w:r w:rsidR="004D09FD">
        <w:t>request</w:t>
      </w:r>
      <w:r w:rsidR="00D40133">
        <w:t xml:space="preserve"> needs to be created for HC IdM remediation.</w:t>
      </w:r>
      <w:r w:rsidR="004D09FD">
        <w:t xml:space="preserve"> S</w:t>
      </w:r>
      <w:r w:rsidR="004D09FD" w:rsidRPr="00F47F95">
        <w:t xml:space="preserve">elect the Branch of Service (if available) and click on the </w:t>
      </w:r>
      <w:r w:rsidR="004D09FD" w:rsidRPr="00623E6E">
        <w:rPr>
          <w:b/>
          <w:bCs/>
        </w:rPr>
        <w:t>[Hold]</w:t>
      </w:r>
      <w:r w:rsidR="004D09FD" w:rsidRPr="00F47F95">
        <w:t xml:space="preserve"> button. This will save the card request for </w:t>
      </w:r>
      <w:r w:rsidR="004D09FD">
        <w:t>thirty</w:t>
      </w:r>
      <w:r w:rsidR="004D09FD" w:rsidRPr="005D5614">
        <w:t xml:space="preserve"> (</w:t>
      </w:r>
      <w:r w:rsidR="004D09FD">
        <w:t>30</w:t>
      </w:r>
      <w:r w:rsidR="004D09FD" w:rsidRPr="005D5614">
        <w:t>)</w:t>
      </w:r>
      <w:r w:rsidR="004D09FD" w:rsidRPr="00F47F95">
        <w:t xml:space="preserve"> days</w:t>
      </w:r>
      <w:r w:rsidR="004D09FD">
        <w:t xml:space="preserve"> and generate the remediation request for HC IdM.</w:t>
      </w:r>
    </w:p>
    <w:p w14:paraId="03E6A6EB" w14:textId="3AF0F143" w:rsidR="00AF45EF" w:rsidRDefault="00AF45EF" w:rsidP="00607722">
      <w:pPr>
        <w:pStyle w:val="BodyText"/>
      </w:pPr>
    </w:p>
    <w:p w14:paraId="4F94A2E2" w14:textId="1CE22B3C" w:rsidR="00BA32EE" w:rsidRPr="00F47F95" w:rsidRDefault="00BA32EE" w:rsidP="00BA32EE">
      <w:pPr>
        <w:pStyle w:val="Caption"/>
      </w:pPr>
      <w:bookmarkStart w:id="500" w:name="_Toc140843182"/>
      <w:r>
        <w:lastRenderedPageBreak/>
        <w:t xml:space="preserve">Figure </w:t>
      </w:r>
      <w:fldSimple w:instr=" SEQ Figure \* ARABIC ">
        <w:r w:rsidR="005D536D">
          <w:rPr>
            <w:noProof/>
          </w:rPr>
          <w:t>109</w:t>
        </w:r>
      </w:fldSimple>
      <w:r>
        <w:t xml:space="preserve">: </w:t>
      </w:r>
      <w:r w:rsidRPr="00A8151F">
        <w:t xml:space="preserve">Reason for Hold: </w:t>
      </w:r>
      <w:r>
        <w:t>No EDIPI</w:t>
      </w:r>
      <w:bookmarkEnd w:id="500"/>
    </w:p>
    <w:p w14:paraId="331B5009" w14:textId="6030964A" w:rsidR="00607722" w:rsidRDefault="00945C12" w:rsidP="00607722">
      <w:pPr>
        <w:pStyle w:val="BodyText"/>
        <w:keepNext/>
      </w:pPr>
      <w:r>
        <w:rPr>
          <w:noProof/>
        </w:rPr>
        <w:drawing>
          <wp:inline distT="0" distB="0" distL="0" distR="0" wp14:anchorId="430287E6" wp14:editId="57DD9C33">
            <wp:extent cx="3667125" cy="3100601"/>
            <wp:effectExtent l="19050" t="19050" r="9525" b="24130"/>
            <wp:docPr id="43023" name="Picture 43023" descr="Figure card request pending invalid date of bi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3" name="Pending On Hold DOB.jpg"/>
                    <pic:cNvPicPr/>
                  </pic:nvPicPr>
                  <pic:blipFill>
                    <a:blip r:embed="rId117">
                      <a:extLst>
                        <a:ext uri="{28A0092B-C50C-407E-A947-70E740481C1C}">
                          <a14:useLocalDpi xmlns:a14="http://schemas.microsoft.com/office/drawing/2010/main" val="0"/>
                        </a:ext>
                      </a:extLst>
                    </a:blip>
                    <a:stretch>
                      <a:fillRect/>
                    </a:stretch>
                  </pic:blipFill>
                  <pic:spPr>
                    <a:xfrm>
                      <a:off x="0" y="0"/>
                      <a:ext cx="3681768" cy="3112982"/>
                    </a:xfrm>
                    <a:prstGeom prst="rect">
                      <a:avLst/>
                    </a:prstGeom>
                    <a:ln w="3175">
                      <a:solidFill>
                        <a:schemeClr val="tx1"/>
                      </a:solidFill>
                    </a:ln>
                  </pic:spPr>
                </pic:pic>
              </a:graphicData>
            </a:graphic>
          </wp:inline>
        </w:drawing>
      </w:r>
    </w:p>
    <w:p w14:paraId="0236DE6A" w14:textId="77777777" w:rsidR="00607722" w:rsidRDefault="00607722" w:rsidP="00607722"/>
    <w:p w14:paraId="0DFF29EE" w14:textId="5281FDF6" w:rsidR="00607722" w:rsidRDefault="00607722" w:rsidP="00F5771E">
      <w:pPr>
        <w:pStyle w:val="BodyText"/>
      </w:pPr>
      <w:r>
        <w:t xml:space="preserve">A Confirmation </w:t>
      </w:r>
      <w:r w:rsidR="004D09FD">
        <w:t xml:space="preserve">request </w:t>
      </w:r>
      <w:r>
        <w:t xml:space="preserve">message will appear, select the </w:t>
      </w:r>
      <w:r w:rsidRPr="00800034">
        <w:rPr>
          <w:b/>
          <w:bCs/>
        </w:rPr>
        <w:t>[OK]</w:t>
      </w:r>
      <w:r>
        <w:t xml:space="preserve"> button.</w:t>
      </w:r>
    </w:p>
    <w:p w14:paraId="0249DD94" w14:textId="44326AA7" w:rsidR="00BA32EE" w:rsidRDefault="00BA32EE" w:rsidP="00BA32EE">
      <w:pPr>
        <w:pStyle w:val="Caption"/>
      </w:pPr>
      <w:bookmarkStart w:id="501" w:name="_Toc140843183"/>
      <w:r>
        <w:t xml:space="preserve">Figure </w:t>
      </w:r>
      <w:fldSimple w:instr=" SEQ Figure \* ARABIC ">
        <w:r w:rsidR="005D536D">
          <w:rPr>
            <w:noProof/>
          </w:rPr>
          <w:t>110</w:t>
        </w:r>
      </w:fldSimple>
      <w:r>
        <w:t>: On Hold Request Confirmation Request</w:t>
      </w:r>
      <w:bookmarkEnd w:id="501"/>
    </w:p>
    <w:p w14:paraId="10F84364" w14:textId="2FDB1DDF" w:rsidR="00607722" w:rsidRDefault="007A215D" w:rsidP="00607722">
      <w:pPr>
        <w:keepNext/>
      </w:pPr>
      <w:r>
        <w:rPr>
          <w:noProof/>
        </w:rPr>
        <w:drawing>
          <wp:inline distT="0" distB="0" distL="0" distR="0" wp14:anchorId="786F0FAB" wp14:editId="21EC27DA">
            <wp:extent cx="2265755" cy="1971675"/>
            <wp:effectExtent l="0" t="0" r="1270" b="0"/>
            <wp:docPr id="59" name="Picture 59" descr="Figure On Hold Request Confirmation Requ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Figure On Hold Request Confirmation Request"/>
                    <pic:cNvPicPr/>
                  </pic:nvPicPr>
                  <pic:blipFill>
                    <a:blip r:embed="rId115">
                      <a:extLst>
                        <a:ext uri="{28A0092B-C50C-407E-A947-70E740481C1C}">
                          <a14:useLocalDpi xmlns:a14="http://schemas.microsoft.com/office/drawing/2010/main" val="0"/>
                        </a:ext>
                      </a:extLst>
                    </a:blip>
                    <a:stretch>
                      <a:fillRect/>
                    </a:stretch>
                  </pic:blipFill>
                  <pic:spPr>
                    <a:xfrm>
                      <a:off x="0" y="0"/>
                      <a:ext cx="2271071" cy="1976301"/>
                    </a:xfrm>
                    <a:prstGeom prst="rect">
                      <a:avLst/>
                    </a:prstGeom>
                  </pic:spPr>
                </pic:pic>
              </a:graphicData>
            </a:graphic>
          </wp:inline>
        </w:drawing>
      </w:r>
    </w:p>
    <w:p w14:paraId="6FFF3DFC" w14:textId="0C6982F1" w:rsidR="007C23CC" w:rsidRDefault="007C23CC">
      <w:pPr>
        <w:rPr>
          <w:sz w:val="24"/>
          <w:szCs w:val="20"/>
        </w:rPr>
      </w:pPr>
      <w:r>
        <w:br w:type="page"/>
      </w:r>
    </w:p>
    <w:p w14:paraId="46D1009D" w14:textId="77777777" w:rsidR="00B57E71" w:rsidRPr="00FF2FF8" w:rsidRDefault="00B57E71" w:rsidP="00FF2FF8">
      <w:pPr>
        <w:pStyle w:val="BodyText"/>
      </w:pPr>
    </w:p>
    <w:p w14:paraId="5364A096" w14:textId="5D923B6E" w:rsidR="00C15DD0" w:rsidRDefault="004D09FD" w:rsidP="003C6AD3">
      <w:pPr>
        <w:pStyle w:val="BodyText"/>
      </w:pPr>
      <w:r>
        <w:t xml:space="preserve">The screen will change showing that </w:t>
      </w:r>
      <w:r w:rsidR="00843487">
        <w:t xml:space="preserve">the Card Request </w:t>
      </w:r>
      <w:r w:rsidR="00B36BD5">
        <w:t>Status</w:t>
      </w:r>
      <w:r w:rsidR="00843487">
        <w:t xml:space="preserve"> has been updated and saved.</w:t>
      </w:r>
    </w:p>
    <w:p w14:paraId="589A9D5D" w14:textId="7C578BB7" w:rsidR="00BA32EE" w:rsidRPr="00AD006E" w:rsidRDefault="00BA32EE" w:rsidP="00BA32EE">
      <w:pPr>
        <w:pStyle w:val="Caption"/>
      </w:pPr>
      <w:bookmarkStart w:id="502" w:name="_Toc140843184"/>
      <w:r>
        <w:t xml:space="preserve">Figure </w:t>
      </w:r>
      <w:fldSimple w:instr=" SEQ Figure \* ARABIC ">
        <w:r w:rsidR="005D536D">
          <w:rPr>
            <w:noProof/>
          </w:rPr>
          <w:t>111</w:t>
        </w:r>
      </w:fldSimple>
      <w:r>
        <w:t>: Saved on Hold</w:t>
      </w:r>
      <w:bookmarkEnd w:id="502"/>
    </w:p>
    <w:p w14:paraId="17A7464B" w14:textId="77777777" w:rsidR="003C6AD3" w:rsidRDefault="007B050C" w:rsidP="003C6AD3">
      <w:pPr>
        <w:pStyle w:val="BodyText"/>
      </w:pPr>
      <w:r>
        <w:rPr>
          <w:noProof/>
        </w:rPr>
        <w:drawing>
          <wp:inline distT="0" distB="0" distL="0" distR="0" wp14:anchorId="3091EDB8" wp14:editId="6A78C24F">
            <wp:extent cx="4248394" cy="3248025"/>
            <wp:effectExtent l="19050" t="19050" r="19050" b="9525"/>
            <wp:docPr id="43034" name="Picture 43034" descr="Figure Card Status Saved on H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4" name="Saved on hold DOB.jpg"/>
                    <pic:cNvPicPr/>
                  </pic:nvPicPr>
                  <pic:blipFill>
                    <a:blip r:embed="rId118">
                      <a:extLst>
                        <a:ext uri="{28A0092B-C50C-407E-A947-70E740481C1C}">
                          <a14:useLocalDpi xmlns:a14="http://schemas.microsoft.com/office/drawing/2010/main" val="0"/>
                        </a:ext>
                      </a:extLst>
                    </a:blip>
                    <a:stretch>
                      <a:fillRect/>
                    </a:stretch>
                  </pic:blipFill>
                  <pic:spPr>
                    <a:xfrm>
                      <a:off x="0" y="0"/>
                      <a:ext cx="4257857" cy="3255259"/>
                    </a:xfrm>
                    <a:prstGeom prst="rect">
                      <a:avLst/>
                    </a:prstGeom>
                    <a:ln w="3175">
                      <a:solidFill>
                        <a:schemeClr val="tx1"/>
                      </a:solidFill>
                    </a:ln>
                  </pic:spPr>
                </pic:pic>
              </a:graphicData>
            </a:graphic>
          </wp:inline>
        </w:drawing>
      </w:r>
    </w:p>
    <w:p w14:paraId="20A49600" w14:textId="2BE4FF14" w:rsidR="003E17F8" w:rsidRDefault="003E17F8" w:rsidP="00FF2FF8">
      <w:pPr>
        <w:pStyle w:val="BodyText"/>
      </w:pPr>
    </w:p>
    <w:p w14:paraId="0B6133EF" w14:textId="77777777" w:rsidR="003364DC" w:rsidRDefault="003364DC" w:rsidP="003364DC">
      <w:pPr>
        <w:pStyle w:val="Heading3"/>
      </w:pPr>
      <w:bookmarkStart w:id="503" w:name="_Toc87885373"/>
      <w:bookmarkStart w:id="504" w:name="_Toc152939124"/>
      <w:r>
        <w:t>Manual Review Required</w:t>
      </w:r>
      <w:bookmarkEnd w:id="503"/>
      <w:bookmarkEnd w:id="504"/>
      <w:r>
        <w:t xml:space="preserve"> </w:t>
      </w:r>
    </w:p>
    <w:p w14:paraId="2B11FD97" w14:textId="16C12403" w:rsidR="003364DC" w:rsidRDefault="003364DC" w:rsidP="00F5771E">
      <w:pPr>
        <w:pStyle w:val="BodyText"/>
      </w:pPr>
      <w:r>
        <w:t xml:space="preserve">If you get to Step 5 and see the message “Manual Review Required” displayed under </w:t>
      </w:r>
      <w:r w:rsidRPr="1CE6DB6B">
        <w:rPr>
          <w:b/>
          <w:bCs/>
        </w:rPr>
        <w:t>Reason for Hold</w:t>
      </w:r>
      <w:r>
        <w:t>, it means that the veteran has submitted their request through the VA Self Service Portal and the request could not be completed without VA review.</w:t>
      </w:r>
      <w:r w:rsidR="00B36BD5">
        <w:t xml:space="preserve"> </w:t>
      </w:r>
      <w:r>
        <w:t>Th</w:t>
      </w:r>
      <w:r w:rsidR="00B36BD5">
        <w:t>e hold</w:t>
      </w:r>
      <w:r>
        <w:t xml:space="preserve"> could be due to an error with the picture, information change request, etc. </w:t>
      </w:r>
      <w:r w:rsidR="00B34381">
        <w:t>O</w:t>
      </w:r>
      <w:r w:rsidR="00B34381" w:rsidRPr="00B34381">
        <w:t>nce the manual review has been completed a background process will clear the hold</w:t>
      </w:r>
      <w:r w:rsidR="00B34381">
        <w:t>. S</w:t>
      </w:r>
      <w:r w:rsidR="00B34381" w:rsidRPr="00B34381">
        <w:t xml:space="preserve">ubmitting the request </w:t>
      </w:r>
      <w:r w:rsidR="00B34381">
        <w:t>Unchecking the Card Hold manually</w:t>
      </w:r>
      <w:r w:rsidR="00B34381" w:rsidRPr="00B34381">
        <w:t xml:space="preserve"> will not clear the hold even if the TK task has been successfully processed.</w:t>
      </w:r>
      <w:r w:rsidR="00B34381">
        <w:t xml:space="preserve"> See V</w:t>
      </w:r>
      <w:r w:rsidR="00B34381" w:rsidRPr="003C6AD3">
        <w:rPr>
          <w:i/>
          <w:iCs/>
        </w:rPr>
        <w:t>HIC User Guide Vol 6 Self Service Process</w:t>
      </w:r>
      <w:r w:rsidR="00B34381">
        <w:t xml:space="preserve"> for information about this type of request.</w:t>
      </w:r>
    </w:p>
    <w:p w14:paraId="4AC1763E" w14:textId="378A5337" w:rsidR="00BA32EE" w:rsidRPr="00D5301B" w:rsidRDefault="00BA32EE" w:rsidP="00BA32EE">
      <w:pPr>
        <w:pStyle w:val="Caption"/>
      </w:pPr>
      <w:bookmarkStart w:id="505" w:name="_Toc140843185"/>
      <w:r>
        <w:t xml:space="preserve">Figure </w:t>
      </w:r>
      <w:fldSimple w:instr=" SEQ Figure \* ARABIC ">
        <w:r w:rsidR="005D536D">
          <w:rPr>
            <w:noProof/>
          </w:rPr>
          <w:t>112</w:t>
        </w:r>
      </w:fldSimple>
      <w:r>
        <w:t>: Manual Review Required Hold.</w:t>
      </w:r>
      <w:bookmarkEnd w:id="505"/>
    </w:p>
    <w:p w14:paraId="6C3A524F" w14:textId="77777777" w:rsidR="003364DC" w:rsidRDefault="003364DC" w:rsidP="003364DC">
      <w:pPr>
        <w:keepNext/>
      </w:pPr>
      <w:r>
        <w:rPr>
          <w:noProof/>
        </w:rPr>
        <w:drawing>
          <wp:inline distT="0" distB="0" distL="0" distR="0" wp14:anchorId="57454726" wp14:editId="510DF6D2">
            <wp:extent cx="2713160" cy="1533525"/>
            <wp:effectExtent l="0" t="0" r="0" b="0"/>
            <wp:docPr id="24" name="Picture 24" descr="Figure Hold Reason Manual Review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igure Hold Reason Manual Review Requested"/>
                    <pic:cNvPicPr/>
                  </pic:nvPicPr>
                  <pic:blipFill>
                    <a:blip r:embed="rId119">
                      <a:extLst>
                        <a:ext uri="{28A0092B-C50C-407E-A947-70E740481C1C}">
                          <a14:useLocalDpi xmlns:a14="http://schemas.microsoft.com/office/drawing/2010/main" val="0"/>
                        </a:ext>
                      </a:extLst>
                    </a:blip>
                    <a:stretch>
                      <a:fillRect/>
                    </a:stretch>
                  </pic:blipFill>
                  <pic:spPr>
                    <a:xfrm>
                      <a:off x="0" y="0"/>
                      <a:ext cx="2715895" cy="1535071"/>
                    </a:xfrm>
                    <a:prstGeom prst="rect">
                      <a:avLst/>
                    </a:prstGeom>
                  </pic:spPr>
                </pic:pic>
              </a:graphicData>
            </a:graphic>
          </wp:inline>
        </w:drawing>
      </w:r>
    </w:p>
    <w:p w14:paraId="0B1A7D62" w14:textId="2829F3BB" w:rsidR="003364DC" w:rsidRDefault="003364DC" w:rsidP="00FF2FF8">
      <w:pPr>
        <w:pStyle w:val="BodyText"/>
      </w:pPr>
    </w:p>
    <w:p w14:paraId="00564CC5" w14:textId="21CB21CA" w:rsidR="00355FBC" w:rsidRDefault="00355FBC" w:rsidP="00355FBC">
      <w:pPr>
        <w:pStyle w:val="Heading3"/>
      </w:pPr>
      <w:bookmarkStart w:id="506" w:name="_Toc152939125"/>
      <w:r>
        <w:lastRenderedPageBreak/>
        <w:t>No Facility Address</w:t>
      </w:r>
      <w:bookmarkEnd w:id="506"/>
    </w:p>
    <w:p w14:paraId="7CF4A23E" w14:textId="160C52FC" w:rsidR="00355FBC" w:rsidRDefault="00355FBC" w:rsidP="00F5771E">
      <w:pPr>
        <w:pStyle w:val="BodyText"/>
      </w:pPr>
      <w:r>
        <w:t xml:space="preserve">If you get to Step 5 and see the message “No Facility Address” displayed under </w:t>
      </w:r>
      <w:r w:rsidRPr="1CE6DB6B">
        <w:rPr>
          <w:b/>
          <w:bCs/>
        </w:rPr>
        <w:t>Reason for Hold</w:t>
      </w:r>
      <w:r>
        <w:t xml:space="preserve">, it means that </w:t>
      </w:r>
      <w:r w:rsidR="006C38A8">
        <w:t>there is no facility address on file.</w:t>
      </w:r>
      <w:r>
        <w:t xml:space="preserve"> </w:t>
      </w:r>
    </w:p>
    <w:p w14:paraId="4A39CA33" w14:textId="4CBA4619" w:rsidR="00BA32EE" w:rsidRDefault="00BA32EE" w:rsidP="00BA32EE">
      <w:pPr>
        <w:pStyle w:val="Caption"/>
      </w:pPr>
      <w:bookmarkStart w:id="507" w:name="_Toc140843186"/>
      <w:r>
        <w:t xml:space="preserve">Figure </w:t>
      </w:r>
      <w:fldSimple w:instr=" SEQ Figure \* ARABIC ">
        <w:r w:rsidR="005D536D">
          <w:rPr>
            <w:noProof/>
          </w:rPr>
          <w:t>113</w:t>
        </w:r>
      </w:fldSimple>
      <w:r>
        <w:t xml:space="preserve"> </w:t>
      </w:r>
      <w:r w:rsidRPr="0084531B">
        <w:t>No Facility Address</w:t>
      </w:r>
      <w:bookmarkEnd w:id="507"/>
    </w:p>
    <w:p w14:paraId="3D882187" w14:textId="77777777" w:rsidR="00355FBC" w:rsidRDefault="00355FBC" w:rsidP="00997306">
      <w:pPr>
        <w:pStyle w:val="BodyText"/>
        <w:keepNext/>
      </w:pPr>
      <w:r>
        <w:rPr>
          <w:noProof/>
        </w:rPr>
        <w:drawing>
          <wp:inline distT="0" distB="0" distL="0" distR="0" wp14:anchorId="395CE64E" wp14:editId="36886AD9">
            <wp:extent cx="1933575" cy="1228725"/>
            <wp:effectExtent l="0" t="0" r="9525" b="9525"/>
            <wp:docPr id="16415" name="Picture 16415" descr="Figure On Hold Reason No Facility 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5" name="Picture 16415" descr="Figure On Hold Reason No Facility Address"/>
                    <pic:cNvPicPr/>
                  </pic:nvPicPr>
                  <pic:blipFill>
                    <a:blip r:embed="rId120">
                      <a:extLst>
                        <a:ext uri="{28A0092B-C50C-407E-A947-70E740481C1C}">
                          <a14:useLocalDpi xmlns:a14="http://schemas.microsoft.com/office/drawing/2010/main" val="0"/>
                        </a:ext>
                      </a:extLst>
                    </a:blip>
                    <a:stretch>
                      <a:fillRect/>
                    </a:stretch>
                  </pic:blipFill>
                  <pic:spPr>
                    <a:xfrm>
                      <a:off x="0" y="0"/>
                      <a:ext cx="1933575" cy="1228725"/>
                    </a:xfrm>
                    <a:prstGeom prst="rect">
                      <a:avLst/>
                    </a:prstGeom>
                  </pic:spPr>
                </pic:pic>
              </a:graphicData>
            </a:graphic>
          </wp:inline>
        </w:drawing>
      </w:r>
    </w:p>
    <w:p w14:paraId="1482FDFB" w14:textId="77777777" w:rsidR="00355FBC" w:rsidRDefault="00355FBC" w:rsidP="00FF2FF8">
      <w:pPr>
        <w:pStyle w:val="BodyText"/>
      </w:pPr>
    </w:p>
    <w:p w14:paraId="2A138D0E" w14:textId="77777777" w:rsidR="00C359A1" w:rsidRDefault="00C253D7">
      <w:pPr>
        <w:pStyle w:val="Heading2"/>
      </w:pPr>
      <w:bookmarkStart w:id="508" w:name="_Toc439842299"/>
      <w:bookmarkStart w:id="509" w:name="_Toc18079508"/>
      <w:bookmarkStart w:id="510" w:name="_Toc152939126"/>
      <w:r>
        <w:t>Requesting a VHIC for a Veteran within ten (10) days of a previous VHIC request</w:t>
      </w:r>
      <w:bookmarkEnd w:id="508"/>
      <w:bookmarkEnd w:id="509"/>
      <w:bookmarkEnd w:id="510"/>
    </w:p>
    <w:p w14:paraId="3D9F8793" w14:textId="77777777" w:rsidR="00DE72B9" w:rsidRDefault="00C253D7">
      <w:pPr>
        <w:pStyle w:val="BodyText"/>
      </w:pPr>
      <w:r>
        <w:t xml:space="preserve">VHIC Users will not be able to request a new VHIC for a Veteran if there has been a previous request made within the past ten (10) days. They will be shown a message on Step 2 of the VHIC card request process stating: </w:t>
      </w:r>
    </w:p>
    <w:p w14:paraId="4B1714D9" w14:textId="1BAFAD7E" w:rsidR="00C359A1" w:rsidRPr="006752E9" w:rsidRDefault="00C253D7">
      <w:pPr>
        <w:pStyle w:val="BodyText"/>
      </w:pPr>
      <w:r w:rsidRPr="006752E9">
        <w:t>“</w:t>
      </w:r>
      <w:r w:rsidRPr="006752E9">
        <w:rPr>
          <w:b/>
        </w:rPr>
        <w:t>This Veteran has a recent VHIC request in process. Please remind the Veteran the VHIC should be received with 10 days after the request was submitted.</w:t>
      </w:r>
      <w:r w:rsidRPr="006752E9">
        <w:t>”</w:t>
      </w:r>
    </w:p>
    <w:p w14:paraId="251B384E" w14:textId="719F65BD" w:rsidR="00BA32EE" w:rsidRDefault="00BA32EE" w:rsidP="00BA32EE">
      <w:pPr>
        <w:pStyle w:val="Caption"/>
      </w:pPr>
      <w:bookmarkStart w:id="511" w:name="_Toc140843187"/>
      <w:r>
        <w:t xml:space="preserve">Figure </w:t>
      </w:r>
      <w:fldSimple w:instr=" SEQ Figure \* ARABIC ">
        <w:r w:rsidR="005D536D">
          <w:rPr>
            <w:noProof/>
          </w:rPr>
          <w:t>114</w:t>
        </w:r>
      </w:fldSimple>
      <w:r>
        <w:t>: Replacement Card has been requested within the past 10 days</w:t>
      </w:r>
      <w:bookmarkEnd w:id="511"/>
    </w:p>
    <w:p w14:paraId="4F879C9A" w14:textId="43D2D19A" w:rsidR="00C359A1" w:rsidRDefault="00AF20F6">
      <w:pPr>
        <w:pStyle w:val="BodyText"/>
        <w:keepNext/>
      </w:pPr>
      <w:r>
        <w:rPr>
          <w:noProof/>
        </w:rPr>
        <w:drawing>
          <wp:inline distT="0" distB="0" distL="0" distR="0" wp14:anchorId="7F0A67B8" wp14:editId="240A7227">
            <wp:extent cx="4486275" cy="1591286"/>
            <wp:effectExtent l="0" t="0" r="0" b="9525"/>
            <wp:docPr id="140" name="Picture 140" descr="Figure Replacement Card has been requested within the past 10 day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Figure Replacement Card has been requested within the past 10 days&#10;"/>
                    <pic:cNvPicPr/>
                  </pic:nvPicPr>
                  <pic:blipFill>
                    <a:blip r:embed="rId121">
                      <a:extLst>
                        <a:ext uri="{28A0092B-C50C-407E-A947-70E740481C1C}">
                          <a14:useLocalDpi xmlns:a14="http://schemas.microsoft.com/office/drawing/2010/main" val="0"/>
                        </a:ext>
                      </a:extLst>
                    </a:blip>
                    <a:stretch>
                      <a:fillRect/>
                    </a:stretch>
                  </pic:blipFill>
                  <pic:spPr>
                    <a:xfrm>
                      <a:off x="0" y="0"/>
                      <a:ext cx="4503911" cy="1597541"/>
                    </a:xfrm>
                    <a:prstGeom prst="rect">
                      <a:avLst/>
                    </a:prstGeom>
                  </pic:spPr>
                </pic:pic>
              </a:graphicData>
            </a:graphic>
          </wp:inline>
        </w:drawing>
      </w:r>
    </w:p>
    <w:p w14:paraId="4078C0C7" w14:textId="77777777" w:rsidR="003A5AE2" w:rsidRPr="0070042A" w:rsidRDefault="003A5AE2" w:rsidP="0070042A"/>
    <w:p w14:paraId="73886888" w14:textId="36D066D9" w:rsidR="00C359A1" w:rsidRDefault="00C253D7">
      <w:pPr>
        <w:pStyle w:val="BodyText"/>
      </w:pPr>
      <w:r>
        <w:t xml:space="preserve">If for some reason a new VHIC request must be made to include any changes within 10 days of the previous card request, </w:t>
      </w:r>
      <w:r>
        <w:rPr>
          <w:b/>
        </w:rPr>
        <w:t xml:space="preserve">ONLY </w:t>
      </w:r>
      <w:r>
        <w:t xml:space="preserve">the VHIC Administrator will be able to submit a new card request. In this instance, the VHIC user will need to submit a request to the </w:t>
      </w:r>
      <w:r>
        <w:rPr>
          <w:b/>
        </w:rPr>
        <w:t>VHA HEC VHIC Program Team</w:t>
      </w:r>
      <w:r>
        <w:t xml:space="preserve"> mail group via an encrypted message</w:t>
      </w:r>
      <w:r w:rsidR="0070042A">
        <w:t xml:space="preserve"> </w:t>
      </w:r>
      <w:r w:rsidR="0070042A" w:rsidRPr="0070042A">
        <w:t>to deactivate the submitted card request. Once the VHIC user is notified that their card request has been deactivated, they can submit a new card request with the corrected information</w:t>
      </w:r>
      <w:r w:rsidR="0070042A">
        <w:t xml:space="preserve"> </w:t>
      </w:r>
    </w:p>
    <w:p w14:paraId="74066699" w14:textId="77777777" w:rsidR="003E3B4B" w:rsidRDefault="003E3B4B">
      <w:pPr>
        <w:pStyle w:val="BodyText"/>
      </w:pPr>
    </w:p>
    <w:p w14:paraId="531F2C3B" w14:textId="77777777" w:rsidR="00C359A1" w:rsidRDefault="00C253D7">
      <w:pPr>
        <w:pStyle w:val="BodyText"/>
      </w:pPr>
      <w:r>
        <w:t>Information to include in the request are listed below:</w:t>
      </w:r>
    </w:p>
    <w:p w14:paraId="6DF0B2F7" w14:textId="77777777" w:rsidR="00C359A1" w:rsidRDefault="00C253D7" w:rsidP="0070042A">
      <w:pPr>
        <w:pStyle w:val="BodyTextBullet1"/>
      </w:pPr>
      <w:r>
        <w:t>Veteran’s First and Last Name</w:t>
      </w:r>
    </w:p>
    <w:p w14:paraId="460E9E46" w14:textId="77777777" w:rsidR="0070042A" w:rsidRDefault="0070042A" w:rsidP="0070042A">
      <w:pPr>
        <w:pStyle w:val="BodyTextBullet1"/>
      </w:pPr>
      <w:r w:rsidRPr="0070042A">
        <w:lastRenderedPageBreak/>
        <w:t>Member ID and/or Card Number</w:t>
      </w:r>
    </w:p>
    <w:p w14:paraId="39DAB6AD" w14:textId="77777777" w:rsidR="00C359A1" w:rsidRDefault="00C253D7" w:rsidP="0070042A">
      <w:pPr>
        <w:pStyle w:val="BodyTextBullet1"/>
      </w:pPr>
      <w:r>
        <w:t>Site Point of Contact</w:t>
      </w:r>
    </w:p>
    <w:p w14:paraId="169EDD1F" w14:textId="77777777" w:rsidR="00C359A1" w:rsidRDefault="00C253D7" w:rsidP="0070042A">
      <w:pPr>
        <w:pStyle w:val="BodyTextBullet1"/>
      </w:pPr>
      <w:r>
        <w:t>Reason for needing a new card requested within 10 days of the previous request.</w:t>
      </w:r>
    </w:p>
    <w:p w14:paraId="6795B2AB" w14:textId="0E123E69" w:rsidR="003F63C0" w:rsidRDefault="003F63C0" w:rsidP="009135F7">
      <w:pPr>
        <w:pStyle w:val="BodyText"/>
      </w:pPr>
    </w:p>
    <w:p w14:paraId="74F4441A" w14:textId="0208C60F" w:rsidR="003F63C0" w:rsidRDefault="002C36AA" w:rsidP="002C36AA">
      <w:pPr>
        <w:pStyle w:val="BodyText"/>
      </w:pPr>
      <w:r w:rsidRPr="435F25F4">
        <w:rPr>
          <w:b/>
          <w:bCs/>
          <w:u w:val="single"/>
        </w:rPr>
        <w:t>NOTE:</w:t>
      </w:r>
      <w:r w:rsidR="003F63C0" w:rsidRPr="00DD0649">
        <w:t xml:space="preserve"> If the Member ID and/or Card Number are not available, provide the Date of Birth and SSN instead.</w:t>
      </w:r>
    </w:p>
    <w:p w14:paraId="4FABE2A0" w14:textId="388CEF4B" w:rsidR="00174245" w:rsidRDefault="00174245" w:rsidP="009135F7">
      <w:pPr>
        <w:pStyle w:val="BodyText"/>
      </w:pPr>
    </w:p>
    <w:p w14:paraId="54C5693B" w14:textId="39FE7DE6" w:rsidR="00174245" w:rsidRDefault="00174245" w:rsidP="00174245">
      <w:pPr>
        <w:pStyle w:val="Heading2"/>
      </w:pPr>
      <w:bookmarkStart w:id="512" w:name="_Toc152939127"/>
      <w:r>
        <w:t>Requesting a VHIC for a Veteran with an existing Date of Death</w:t>
      </w:r>
      <w:bookmarkEnd w:id="512"/>
    </w:p>
    <w:p w14:paraId="7330A21D" w14:textId="07C970FB" w:rsidR="00174245" w:rsidRDefault="00AA2968" w:rsidP="00174245">
      <w:pPr>
        <w:pStyle w:val="BodyText"/>
      </w:pPr>
      <w:r>
        <w:t>VHIC Users will not be able to request a new VHIC for a Veteran if a Date of Death has been reported for them. They will be shown a message on Step 2 of the VHIC card request process stating:</w:t>
      </w:r>
    </w:p>
    <w:p w14:paraId="39F072C0" w14:textId="6CC7F395" w:rsidR="00174245" w:rsidRDefault="00AA2968">
      <w:pPr>
        <w:pStyle w:val="BodyText"/>
        <w:rPr>
          <w:b/>
          <w:bCs/>
        </w:rPr>
      </w:pPr>
      <w:r w:rsidRPr="00623E6E">
        <w:rPr>
          <w:b/>
          <w:bCs/>
        </w:rPr>
        <w:t xml:space="preserve">Card requests for deceased veteran(s) are not allowed. All Cards for deceased </w:t>
      </w:r>
      <w:r w:rsidR="00623E6E" w:rsidRPr="00623E6E">
        <w:rPr>
          <w:b/>
          <w:bCs/>
        </w:rPr>
        <w:t>veteran</w:t>
      </w:r>
      <w:r w:rsidR="00623E6E">
        <w:rPr>
          <w:b/>
          <w:bCs/>
        </w:rPr>
        <w:t xml:space="preserve">(s) </w:t>
      </w:r>
      <w:r w:rsidRPr="00623E6E">
        <w:rPr>
          <w:b/>
          <w:bCs/>
        </w:rPr>
        <w:t xml:space="preserve"> have been deactivated in VHIC and unlinked in </w:t>
      </w:r>
      <w:r w:rsidR="00FC4D6D">
        <w:rPr>
          <w:b/>
          <w:bCs/>
        </w:rPr>
        <w:t>MPI</w:t>
      </w:r>
      <w:r w:rsidRPr="00623E6E">
        <w:rPr>
          <w:b/>
          <w:bCs/>
        </w:rPr>
        <w:t>.</w:t>
      </w:r>
    </w:p>
    <w:p w14:paraId="0C2C8FD9" w14:textId="77777777" w:rsidR="00AA2968" w:rsidRPr="00623E6E" w:rsidRDefault="00AA2968">
      <w:pPr>
        <w:pStyle w:val="BodyText"/>
        <w:rPr>
          <w:b/>
          <w:bCs/>
        </w:rPr>
      </w:pPr>
    </w:p>
    <w:p w14:paraId="1500A5C5" w14:textId="16C34AD6" w:rsidR="00BA32EE" w:rsidRPr="00174245" w:rsidRDefault="00BA32EE" w:rsidP="00BA32EE">
      <w:pPr>
        <w:pStyle w:val="Caption"/>
      </w:pPr>
      <w:bookmarkStart w:id="513" w:name="_Toc140843188"/>
      <w:r>
        <w:t xml:space="preserve">Figure </w:t>
      </w:r>
      <w:fldSimple w:instr=" SEQ Figure \* ARABIC ">
        <w:r w:rsidR="005D536D">
          <w:rPr>
            <w:noProof/>
          </w:rPr>
          <w:t>115</w:t>
        </w:r>
      </w:fldSimple>
      <w:r>
        <w:t>: Deceased Veteran Notification</w:t>
      </w:r>
      <w:bookmarkEnd w:id="513"/>
    </w:p>
    <w:p w14:paraId="7AD1C8F6" w14:textId="5C590383" w:rsidR="002E6DEF" w:rsidRDefault="002E6DEF" w:rsidP="00623E6E">
      <w:pPr>
        <w:pStyle w:val="BodyText"/>
        <w:keepNext/>
      </w:pPr>
      <w:r>
        <w:rPr>
          <w:noProof/>
        </w:rPr>
        <w:drawing>
          <wp:inline distT="0" distB="0" distL="0" distR="0" wp14:anchorId="5DE895F3" wp14:editId="6C354318">
            <wp:extent cx="4616550" cy="1771650"/>
            <wp:effectExtent l="0" t="0" r="0" b="0"/>
            <wp:docPr id="141" name="Picture 141" descr="Figure Deceased Veteran Notific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Figure Deceased Veteran Notification&#10;"/>
                    <pic:cNvPicPr/>
                  </pic:nvPicPr>
                  <pic:blipFill>
                    <a:blip r:embed="rId122">
                      <a:extLst>
                        <a:ext uri="{28A0092B-C50C-407E-A947-70E740481C1C}">
                          <a14:useLocalDpi xmlns:a14="http://schemas.microsoft.com/office/drawing/2010/main" val="0"/>
                        </a:ext>
                      </a:extLst>
                    </a:blip>
                    <a:stretch>
                      <a:fillRect/>
                    </a:stretch>
                  </pic:blipFill>
                  <pic:spPr>
                    <a:xfrm>
                      <a:off x="0" y="0"/>
                      <a:ext cx="4632613" cy="1777814"/>
                    </a:xfrm>
                    <a:prstGeom prst="rect">
                      <a:avLst/>
                    </a:prstGeom>
                  </pic:spPr>
                </pic:pic>
              </a:graphicData>
            </a:graphic>
          </wp:inline>
        </w:drawing>
      </w:r>
    </w:p>
    <w:p w14:paraId="59E58E8F" w14:textId="0CD7E137" w:rsidR="003F63C0" w:rsidRDefault="003F63C0" w:rsidP="00065000">
      <w:pPr>
        <w:pStyle w:val="BodyTextBullet1"/>
        <w:numPr>
          <w:ilvl w:val="0"/>
          <w:numId w:val="0"/>
        </w:numPr>
        <w:ind w:left="720" w:hanging="360"/>
      </w:pPr>
    </w:p>
    <w:p w14:paraId="50E7BC9E" w14:textId="53789912" w:rsidR="003D5166" w:rsidRDefault="004C5DD9" w:rsidP="00623E6E">
      <w:pPr>
        <w:pStyle w:val="BodyText"/>
      </w:pPr>
      <w:r>
        <w:t>The Veteran should</w:t>
      </w:r>
      <w:r w:rsidR="007C23CC">
        <w:t xml:space="preserve"> be</w:t>
      </w:r>
      <w:r>
        <w:t xml:space="preserve"> referred to </w:t>
      </w:r>
      <w:r w:rsidR="006E01BB">
        <w:t xml:space="preserve">Veteran </w:t>
      </w:r>
      <w:r>
        <w:t>Enrollment</w:t>
      </w:r>
      <w:r w:rsidR="006E01BB">
        <w:t xml:space="preserve"> Services</w:t>
      </w:r>
      <w:r>
        <w:t>. This could be to either the facility enrollment department (possibly parent facility), or the HEC Enrollment &amp; Eligibility Division for assistance.</w:t>
      </w:r>
    </w:p>
    <w:p w14:paraId="409B79F2" w14:textId="77777777" w:rsidR="00A82BC9" w:rsidRDefault="00A82BC9" w:rsidP="00A82BC9">
      <w:bookmarkStart w:id="514" w:name="_Toc18079509"/>
    </w:p>
    <w:p w14:paraId="569ADA31" w14:textId="385D03B6" w:rsidR="00C359A1" w:rsidRDefault="00C253D7">
      <w:pPr>
        <w:pStyle w:val="Heading1"/>
      </w:pPr>
      <w:bookmarkStart w:id="515" w:name="_Toc152939128"/>
      <w:r>
        <w:t>Card Deactivations</w:t>
      </w:r>
      <w:bookmarkEnd w:id="514"/>
      <w:bookmarkEnd w:id="515"/>
    </w:p>
    <w:p w14:paraId="0DB16644" w14:textId="77777777" w:rsidR="00C359A1" w:rsidRDefault="00C253D7">
      <w:pPr>
        <w:pStyle w:val="BodyText"/>
      </w:pPr>
      <w:r>
        <w:t xml:space="preserve">Card deactivations can </w:t>
      </w:r>
      <w:r>
        <w:rPr>
          <w:b/>
        </w:rPr>
        <w:t>ONLY</w:t>
      </w:r>
      <w:r>
        <w:t xml:space="preserve"> be completed by the </w:t>
      </w:r>
      <w:r w:rsidRPr="00F5771E">
        <w:rPr>
          <w:b/>
          <w:bCs/>
        </w:rPr>
        <w:t>VHIC Administrator.</w:t>
      </w:r>
      <w:r>
        <w:t xml:space="preserve"> The VHIC user will need to submit a request to the </w:t>
      </w:r>
      <w:r>
        <w:rPr>
          <w:b/>
        </w:rPr>
        <w:t>VHA HEC VHIC Program Team</w:t>
      </w:r>
      <w:r>
        <w:t xml:space="preserve"> mail group via an encrypted message.</w:t>
      </w:r>
    </w:p>
    <w:p w14:paraId="69ACF7B9" w14:textId="77777777" w:rsidR="00C359A1" w:rsidRDefault="00C253D7">
      <w:pPr>
        <w:pStyle w:val="BodyText"/>
      </w:pPr>
      <w:r>
        <w:t>Information to include in the request are listed below:</w:t>
      </w:r>
    </w:p>
    <w:p w14:paraId="2BA856D0" w14:textId="77777777" w:rsidR="00C359A1" w:rsidRDefault="00C253D7" w:rsidP="0070042A">
      <w:pPr>
        <w:pStyle w:val="BodyTextBullet1"/>
      </w:pPr>
      <w:r>
        <w:t>Veteran’s First and Last Name</w:t>
      </w:r>
    </w:p>
    <w:p w14:paraId="741744E6" w14:textId="77777777" w:rsidR="00065000" w:rsidRDefault="00065000" w:rsidP="0070042A">
      <w:pPr>
        <w:pStyle w:val="BodyTextBullet1"/>
      </w:pPr>
      <w:r w:rsidRPr="0070042A">
        <w:lastRenderedPageBreak/>
        <w:t>Member ID and/or Card Number</w:t>
      </w:r>
    </w:p>
    <w:p w14:paraId="3BBB1581" w14:textId="77777777" w:rsidR="00C359A1" w:rsidRDefault="00C253D7" w:rsidP="0070042A">
      <w:pPr>
        <w:pStyle w:val="BodyTextBullet1"/>
      </w:pPr>
      <w:r>
        <w:t>Site Point of Contact</w:t>
      </w:r>
    </w:p>
    <w:p w14:paraId="1334C9B6" w14:textId="77777777" w:rsidR="00C359A1" w:rsidRDefault="00C253D7" w:rsidP="0070042A">
      <w:pPr>
        <w:pStyle w:val="BodyTextBullet1"/>
      </w:pPr>
      <w:r>
        <w:t>One of the following deactivation reasons:</w:t>
      </w:r>
    </w:p>
    <w:p w14:paraId="6B2B0868" w14:textId="77777777" w:rsidR="00C359A1" w:rsidRDefault="00C253D7" w:rsidP="0070042A">
      <w:pPr>
        <w:pStyle w:val="BodyTextBullet1"/>
        <w:numPr>
          <w:ilvl w:val="1"/>
          <w:numId w:val="5"/>
        </w:numPr>
      </w:pPr>
      <w:r>
        <w:t>Cancelled/Declined (enrollment)</w:t>
      </w:r>
    </w:p>
    <w:p w14:paraId="6CEE6DF2" w14:textId="77777777" w:rsidR="00C359A1" w:rsidRDefault="00C253D7" w:rsidP="0070042A">
      <w:pPr>
        <w:pStyle w:val="BodyTextBullet1"/>
        <w:numPr>
          <w:ilvl w:val="1"/>
          <w:numId w:val="5"/>
        </w:numPr>
      </w:pPr>
      <w:r>
        <w:t>Damaged</w:t>
      </w:r>
    </w:p>
    <w:p w14:paraId="11FCD9F9" w14:textId="77777777" w:rsidR="00C359A1" w:rsidRDefault="00C253D7" w:rsidP="0070042A">
      <w:pPr>
        <w:pStyle w:val="BodyTextBullet1"/>
        <w:numPr>
          <w:ilvl w:val="1"/>
          <w:numId w:val="5"/>
        </w:numPr>
      </w:pPr>
      <w:r>
        <w:t>Deceased</w:t>
      </w:r>
    </w:p>
    <w:p w14:paraId="2C42DF14" w14:textId="77777777" w:rsidR="00C359A1" w:rsidRDefault="00C253D7" w:rsidP="0070042A">
      <w:pPr>
        <w:pStyle w:val="BodyTextBullet1"/>
        <w:numPr>
          <w:ilvl w:val="1"/>
          <w:numId w:val="5"/>
        </w:numPr>
      </w:pPr>
      <w:r>
        <w:t>Identity Theft</w:t>
      </w:r>
    </w:p>
    <w:p w14:paraId="1C74CFE5" w14:textId="77777777" w:rsidR="00C359A1" w:rsidRDefault="00C253D7" w:rsidP="0070042A">
      <w:pPr>
        <w:pStyle w:val="BodyTextBullet1"/>
        <w:numPr>
          <w:ilvl w:val="1"/>
          <w:numId w:val="5"/>
        </w:numPr>
      </w:pPr>
      <w:r>
        <w:t>Lost</w:t>
      </w:r>
    </w:p>
    <w:p w14:paraId="48583E8F" w14:textId="77777777" w:rsidR="00C359A1" w:rsidRDefault="00C253D7" w:rsidP="0070042A">
      <w:pPr>
        <w:pStyle w:val="BodyTextBullet1"/>
        <w:numPr>
          <w:ilvl w:val="1"/>
          <w:numId w:val="5"/>
        </w:numPr>
      </w:pPr>
      <w:r>
        <w:t>Stolen</w:t>
      </w:r>
    </w:p>
    <w:p w14:paraId="7C64E0E4" w14:textId="47D0A21E" w:rsidR="00C359A1" w:rsidRDefault="00C253D7" w:rsidP="0070042A">
      <w:pPr>
        <w:pStyle w:val="BodyTextBullet1"/>
        <w:numPr>
          <w:ilvl w:val="1"/>
          <w:numId w:val="5"/>
        </w:numPr>
      </w:pPr>
      <w:r>
        <w:t>Other – With detailed explanation</w:t>
      </w:r>
    </w:p>
    <w:p w14:paraId="29E8379C" w14:textId="77777777" w:rsidR="004E4624" w:rsidRDefault="004E4624" w:rsidP="004E4624">
      <w:pPr>
        <w:pStyle w:val="BodyTextBullet1"/>
        <w:numPr>
          <w:ilvl w:val="0"/>
          <w:numId w:val="0"/>
        </w:numPr>
        <w:ind w:left="360" w:hanging="360"/>
      </w:pPr>
    </w:p>
    <w:p w14:paraId="40C1BCAB" w14:textId="25A2E978" w:rsidR="00065000" w:rsidRDefault="00065000" w:rsidP="004E4624">
      <w:pPr>
        <w:pStyle w:val="BodyTextBullet1"/>
        <w:numPr>
          <w:ilvl w:val="0"/>
          <w:numId w:val="0"/>
        </w:numPr>
        <w:ind w:left="360" w:hanging="360"/>
      </w:pPr>
      <w:r w:rsidRPr="435F25F4">
        <w:rPr>
          <w:b/>
          <w:bCs/>
          <w:u w:val="single"/>
        </w:rPr>
        <w:t>NOTE:</w:t>
      </w:r>
      <w:r w:rsidRPr="00DD0649">
        <w:t xml:space="preserve"> If the Member ID and/or Card Number are not available, provide the Date of Birth and SSN instead.</w:t>
      </w:r>
    </w:p>
    <w:p w14:paraId="636FD41F" w14:textId="77777777" w:rsidR="00065000" w:rsidRDefault="00065000">
      <w:pPr>
        <w:pStyle w:val="BodyText"/>
      </w:pPr>
    </w:p>
    <w:p w14:paraId="54298798" w14:textId="75E36707" w:rsidR="00C359A1" w:rsidRPr="0051170A" w:rsidRDefault="00C253D7" w:rsidP="0051170A">
      <w:pPr>
        <w:pStyle w:val="BodyText"/>
      </w:pPr>
      <w:r w:rsidRPr="435F25F4">
        <w:rPr>
          <w:b/>
          <w:bCs/>
          <w:u w:val="single"/>
        </w:rPr>
        <w:t>NOTE</w:t>
      </w:r>
      <w:r w:rsidRPr="00880DF0">
        <w:rPr>
          <w:u w:val="single"/>
        </w:rPr>
        <w:t>:</w:t>
      </w:r>
      <w:r w:rsidRPr="0051170A">
        <w:t xml:space="preserve"> </w:t>
      </w:r>
      <w:r w:rsidR="00065000" w:rsidRPr="00065000">
        <w:t>Once the VHIC user is notified that their card request has been deactivated, they can submit a new card request with the corrected information.</w:t>
      </w:r>
    </w:p>
    <w:p w14:paraId="5843C65B" w14:textId="77777777" w:rsidR="00C359A1" w:rsidRDefault="00C359A1">
      <w:pPr>
        <w:pStyle w:val="BodyText"/>
        <w:rPr>
          <w:bCs/>
          <w:szCs w:val="24"/>
        </w:rPr>
      </w:pPr>
    </w:p>
    <w:p w14:paraId="3B1D7FBA" w14:textId="0EB58010" w:rsidR="00C359A1" w:rsidRDefault="00C253D7">
      <w:pPr>
        <w:pStyle w:val="BodyText"/>
        <w:rPr>
          <w:bCs/>
          <w:szCs w:val="24"/>
        </w:rPr>
      </w:pPr>
      <w:r>
        <w:rPr>
          <w:b/>
          <w:bCs/>
          <w:szCs w:val="24"/>
        </w:rPr>
        <w:t>VHIC Administrators</w:t>
      </w:r>
      <w:r>
        <w:rPr>
          <w:bCs/>
          <w:szCs w:val="24"/>
        </w:rPr>
        <w:t xml:space="preserve"> can find detailed information on how to deactivate all of the VHICs for a given Veteran in the </w:t>
      </w:r>
      <w:r w:rsidRPr="00623E6E">
        <w:rPr>
          <w:i/>
          <w:iCs/>
          <w:szCs w:val="24"/>
        </w:rPr>
        <w:t xml:space="preserve">Veteran Health Identification Card User Guide - Volume 3 – Admins </w:t>
      </w:r>
      <w:r>
        <w:rPr>
          <w:bCs/>
          <w:szCs w:val="24"/>
        </w:rPr>
        <w:t>document.</w:t>
      </w:r>
    </w:p>
    <w:p w14:paraId="75B9E745" w14:textId="77777777" w:rsidR="003A5AE2" w:rsidRDefault="003A5AE2">
      <w:pPr>
        <w:pStyle w:val="BodyText"/>
        <w:rPr>
          <w:bCs/>
          <w:szCs w:val="24"/>
        </w:rPr>
      </w:pPr>
    </w:p>
    <w:p w14:paraId="77EA4710" w14:textId="77777777" w:rsidR="00C359A1" w:rsidRDefault="00C253D7">
      <w:pPr>
        <w:pStyle w:val="Heading1"/>
      </w:pPr>
      <w:bookmarkStart w:id="516" w:name="_Toc439842301"/>
      <w:bookmarkStart w:id="517" w:name="_Toc18079510"/>
      <w:bookmarkStart w:id="518" w:name="_Toc152939129"/>
      <w:r>
        <w:t>Reports</w:t>
      </w:r>
      <w:bookmarkEnd w:id="516"/>
      <w:bookmarkEnd w:id="517"/>
      <w:bookmarkEnd w:id="518"/>
    </w:p>
    <w:p w14:paraId="71B51A89" w14:textId="4906282C" w:rsidR="00C359A1" w:rsidRDefault="00C253D7">
      <w:pPr>
        <w:pStyle w:val="BodyText"/>
      </w:pPr>
      <w:r>
        <w:t xml:space="preserve">A comprehensive walkthrough of all of the different reports that are available to VHIC users and the types of metrics that can be obtained, as well as an explanation of the user role permissions for accessing the reports are included in the </w:t>
      </w:r>
      <w:r w:rsidRPr="00623E6E">
        <w:rPr>
          <w:bCs/>
          <w:i/>
          <w:iCs/>
        </w:rPr>
        <w:t>Veteran Health Identification Card User Guide - Volume 2 - Reports</w:t>
      </w:r>
      <w:r>
        <w:t xml:space="preserve"> document.</w:t>
      </w:r>
    </w:p>
    <w:p w14:paraId="4BC7DEFF" w14:textId="77777777" w:rsidR="003A5AE2" w:rsidRDefault="003A5AE2">
      <w:pPr>
        <w:pStyle w:val="BodyText"/>
      </w:pPr>
    </w:p>
    <w:p w14:paraId="4DC2C5C3" w14:textId="77777777" w:rsidR="00C359A1" w:rsidRDefault="00C253D7">
      <w:pPr>
        <w:pStyle w:val="Heading1"/>
      </w:pPr>
      <w:bookmarkStart w:id="519" w:name="_Toc439842302"/>
      <w:bookmarkStart w:id="520" w:name="_Toc18079511"/>
      <w:bookmarkStart w:id="521" w:name="_Toc152939130"/>
      <w:r>
        <w:t>Troubleshooting</w:t>
      </w:r>
      <w:bookmarkEnd w:id="519"/>
      <w:bookmarkEnd w:id="520"/>
      <w:bookmarkEnd w:id="521"/>
    </w:p>
    <w:p w14:paraId="44299D9C" w14:textId="2133E46F" w:rsidR="00C359A1" w:rsidRDefault="00C253D7" w:rsidP="0070042A">
      <w:pPr>
        <w:pStyle w:val="BodyText"/>
      </w:pPr>
      <w:r>
        <w:t>For a through set of troubleshooting guidelines, please refer to the</w:t>
      </w:r>
      <w:r w:rsidRPr="00623E6E">
        <w:rPr>
          <w:bCs/>
          <w:i/>
          <w:iCs/>
        </w:rPr>
        <w:t xml:space="preserve"> Veteran Health Identification Card User Guide - Volume 4 - Troubleshooting</w:t>
      </w:r>
      <w:r>
        <w:t xml:space="preserve"> document.</w:t>
      </w:r>
      <w:bookmarkStart w:id="522" w:name="ColumnTitle_04"/>
      <w:bookmarkEnd w:id="522"/>
    </w:p>
    <w:sectPr w:rsidR="00C359A1" w:rsidSect="00880DF0">
      <w:headerReference w:type="default" r:id="rId123"/>
      <w:footerReference w:type="default" r:id="rId124"/>
      <w:headerReference w:type="first" r:id="rId125"/>
      <w:footerReference w:type="first" r:id="rId126"/>
      <w:pgSz w:w="12240" w:h="15840" w:code="1"/>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DE287F" w14:textId="77777777" w:rsidR="006635C9" w:rsidRDefault="006635C9">
      <w:r>
        <w:separator/>
      </w:r>
    </w:p>
    <w:p w14:paraId="3BC474FE" w14:textId="77777777" w:rsidR="006635C9" w:rsidRDefault="006635C9"/>
  </w:endnote>
  <w:endnote w:type="continuationSeparator" w:id="0">
    <w:p w14:paraId="0B3E2218" w14:textId="77777777" w:rsidR="006635C9" w:rsidRDefault="006635C9">
      <w:r>
        <w:continuationSeparator/>
      </w:r>
    </w:p>
    <w:p w14:paraId="69AEAB4A" w14:textId="77777777" w:rsidR="006635C9" w:rsidRDefault="006635C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old">
    <w:panose1 w:val="020B0704020202020204"/>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C993D4" w14:textId="4490B60E" w:rsidR="00801E8C" w:rsidRDefault="00801E8C">
    <w:pPr>
      <w:tabs>
        <w:tab w:val="center" w:pos="4680"/>
        <w:tab w:val="right" w:pos="9360"/>
      </w:tabs>
    </w:pPr>
    <w:r>
      <w:t xml:space="preserve">Veteran Health Identification Card </w:t>
    </w:r>
    <w:r w:rsidR="00347658">
      <w:t>4.27</w:t>
    </w:r>
  </w:p>
  <w:p w14:paraId="19391EE2" w14:textId="07E8E20E" w:rsidR="00801E8C" w:rsidRDefault="00801E8C">
    <w:pPr>
      <w:tabs>
        <w:tab w:val="center" w:pos="4680"/>
        <w:tab w:val="right" w:pos="9360"/>
      </w:tabs>
      <w:rPr>
        <w:rStyle w:val="PageNumber"/>
        <w:rFonts w:cs="Tahoma"/>
        <w:i/>
        <w:color w:val="000000" w:themeColor="text1"/>
        <w:sz w:val="20"/>
        <w:szCs w:val="16"/>
      </w:rPr>
    </w:pPr>
    <w:r>
      <w:rPr>
        <w:rFonts w:cs="Tahoma"/>
        <w:sz w:val="20"/>
        <w:szCs w:val="16"/>
      </w:rPr>
      <w:t>User Guide – Volume 1 Card Request</w:t>
    </w:r>
    <w:r>
      <w:rPr>
        <w:rFonts w:cs="Tahoma"/>
        <w:i/>
        <w:sz w:val="20"/>
        <w:szCs w:val="16"/>
      </w:rPr>
      <w:tab/>
    </w:r>
    <w:r>
      <w:rPr>
        <w:rStyle w:val="PageNumber"/>
      </w:rPr>
      <w:fldChar w:fldCharType="begin"/>
    </w:r>
    <w:r>
      <w:rPr>
        <w:rStyle w:val="PageNumber"/>
      </w:rPr>
      <w:instrText xml:space="preserve"> PAGE </w:instrText>
    </w:r>
    <w:r>
      <w:rPr>
        <w:rStyle w:val="PageNumber"/>
      </w:rPr>
      <w:fldChar w:fldCharType="separate"/>
    </w:r>
    <w:r>
      <w:rPr>
        <w:rStyle w:val="PageNumber"/>
        <w:noProof/>
      </w:rPr>
      <w:t>iv</w:t>
    </w:r>
    <w:r>
      <w:rPr>
        <w:rStyle w:val="PageNumber"/>
      </w:rPr>
      <w:fldChar w:fldCharType="end"/>
    </w:r>
    <w:r>
      <w:rPr>
        <w:rFonts w:cs="Tahoma"/>
        <w:i/>
        <w:sz w:val="20"/>
        <w:szCs w:val="20"/>
      </w:rPr>
      <w:tab/>
    </w:r>
    <w:r w:rsidR="00347658">
      <w:t>December</w:t>
    </w:r>
    <w:r w:rsidR="00C5166B">
      <w:t xml:space="preserve"> </w:t>
    </w:r>
    <w:r w:rsidR="000A26BE">
      <w:t>2023</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Layout w:type="fixed"/>
      <w:tblLook w:val="06A0" w:firstRow="1" w:lastRow="0" w:firstColumn="1" w:lastColumn="0" w:noHBand="1" w:noVBand="1"/>
    </w:tblPr>
    <w:tblGrid>
      <w:gridCol w:w="3120"/>
      <w:gridCol w:w="3120"/>
      <w:gridCol w:w="3120"/>
    </w:tblGrid>
    <w:tr w:rsidR="00801E8C" w14:paraId="4755B040" w14:textId="77777777" w:rsidTr="00AA7CA3">
      <w:tc>
        <w:tcPr>
          <w:tcW w:w="3120" w:type="dxa"/>
        </w:tcPr>
        <w:p w14:paraId="770B0AB4" w14:textId="405333E0" w:rsidR="00801E8C" w:rsidRDefault="00801E8C" w:rsidP="002C1536">
          <w:pPr>
            <w:pStyle w:val="Header"/>
            <w:ind w:left="-115"/>
          </w:pPr>
        </w:p>
      </w:tc>
      <w:tc>
        <w:tcPr>
          <w:tcW w:w="3120" w:type="dxa"/>
        </w:tcPr>
        <w:p w14:paraId="2F16D897" w14:textId="2DC5584E" w:rsidR="00801E8C" w:rsidRDefault="00801E8C" w:rsidP="002C1536">
          <w:pPr>
            <w:pStyle w:val="Header"/>
            <w:jc w:val="center"/>
          </w:pPr>
        </w:p>
      </w:tc>
      <w:tc>
        <w:tcPr>
          <w:tcW w:w="3120" w:type="dxa"/>
        </w:tcPr>
        <w:p w14:paraId="0B2A3593" w14:textId="3C27D0B1" w:rsidR="00801E8C" w:rsidRDefault="00801E8C" w:rsidP="002C1536">
          <w:pPr>
            <w:pStyle w:val="Header"/>
            <w:ind w:right="-115"/>
            <w:jc w:val="right"/>
          </w:pPr>
        </w:p>
      </w:tc>
    </w:tr>
  </w:tbl>
  <w:p w14:paraId="6171A576" w14:textId="4DB6B595" w:rsidR="00801E8C" w:rsidRDefault="00801E8C" w:rsidP="002C153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2FFC4E" w14:textId="1F27F305" w:rsidR="00801E8C" w:rsidRDefault="00801E8C" w:rsidP="0070042A">
    <w:pPr>
      <w:tabs>
        <w:tab w:val="center" w:pos="6480"/>
        <w:tab w:val="right" w:pos="12946"/>
      </w:tabs>
    </w:pPr>
    <w:r>
      <w:t xml:space="preserve">Veteran Health Identification Card </w:t>
    </w:r>
    <w:r w:rsidR="00347658">
      <w:t>4.27</w:t>
    </w:r>
  </w:p>
  <w:p w14:paraId="34D6E20C" w14:textId="657AE89A" w:rsidR="000A26BE" w:rsidRDefault="00801E8C" w:rsidP="000A26BE">
    <w:pPr>
      <w:tabs>
        <w:tab w:val="center" w:pos="4680"/>
        <w:tab w:val="right" w:pos="9360"/>
      </w:tabs>
      <w:rPr>
        <w:rStyle w:val="PageNumber"/>
        <w:rFonts w:cs="Tahoma"/>
        <w:i/>
        <w:color w:val="000000" w:themeColor="text1"/>
        <w:sz w:val="20"/>
        <w:szCs w:val="16"/>
      </w:rPr>
    </w:pPr>
    <w:r>
      <w:rPr>
        <w:rFonts w:cs="Tahoma"/>
        <w:sz w:val="20"/>
        <w:szCs w:val="16"/>
      </w:rPr>
      <w:t>User Guide – Volume 1 Card Request</w:t>
    </w:r>
    <w:r>
      <w:rPr>
        <w:rFonts w:cs="Tahoma"/>
        <w:i/>
        <w:sz w:val="20"/>
        <w:szCs w:val="16"/>
      </w:rPr>
      <w:tab/>
    </w:r>
    <w:r>
      <w:rPr>
        <w:rStyle w:val="PageNumber"/>
      </w:rPr>
      <w:fldChar w:fldCharType="begin"/>
    </w:r>
    <w:r>
      <w:rPr>
        <w:rStyle w:val="PageNumber"/>
      </w:rPr>
      <w:instrText xml:space="preserve"> PAGE </w:instrText>
    </w:r>
    <w:r>
      <w:rPr>
        <w:rStyle w:val="PageNumber"/>
      </w:rPr>
      <w:fldChar w:fldCharType="separate"/>
    </w:r>
    <w:r>
      <w:rPr>
        <w:rStyle w:val="PageNumber"/>
        <w:noProof/>
      </w:rPr>
      <w:t>iv</w:t>
    </w:r>
    <w:r>
      <w:rPr>
        <w:rStyle w:val="PageNumber"/>
      </w:rPr>
      <w:fldChar w:fldCharType="end"/>
    </w:r>
    <w:r>
      <w:rPr>
        <w:rFonts w:cs="Tahoma"/>
        <w:i/>
        <w:sz w:val="20"/>
        <w:szCs w:val="20"/>
      </w:rPr>
      <w:tab/>
    </w:r>
    <w:r w:rsidR="00347658">
      <w:t>December</w:t>
    </w:r>
    <w:r w:rsidR="00513307">
      <w:t xml:space="preserve"> 2023</w:t>
    </w:r>
  </w:p>
  <w:p w14:paraId="45EF149A" w14:textId="75CDCB46" w:rsidR="00801E8C" w:rsidRDefault="00801E8C" w:rsidP="0070042A">
    <w:pPr>
      <w:tabs>
        <w:tab w:val="center" w:pos="6480"/>
        <w:tab w:val="right" w:pos="12946"/>
      </w:tabs>
      <w:rPr>
        <w:rStyle w:val="PageNumber"/>
        <w:rFonts w:cs="Tahoma"/>
        <w:i/>
        <w:color w:val="000000" w:themeColor="text1"/>
        <w:sz w:val="20"/>
        <w:szCs w:val="16"/>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Layout w:type="fixed"/>
      <w:tblLook w:val="06A0" w:firstRow="1" w:lastRow="0" w:firstColumn="1" w:lastColumn="0" w:noHBand="1" w:noVBand="1"/>
    </w:tblPr>
    <w:tblGrid>
      <w:gridCol w:w="3120"/>
      <w:gridCol w:w="3120"/>
      <w:gridCol w:w="3120"/>
    </w:tblGrid>
    <w:tr w:rsidR="00801E8C" w14:paraId="2EAC3293" w14:textId="77777777" w:rsidTr="00AA7CA3">
      <w:tc>
        <w:tcPr>
          <w:tcW w:w="3120" w:type="dxa"/>
        </w:tcPr>
        <w:p w14:paraId="74A933D7" w14:textId="4F40752A" w:rsidR="00801E8C" w:rsidRDefault="00801E8C" w:rsidP="002C1536">
          <w:pPr>
            <w:pStyle w:val="Header"/>
            <w:ind w:left="-115"/>
          </w:pPr>
        </w:p>
      </w:tc>
      <w:tc>
        <w:tcPr>
          <w:tcW w:w="3120" w:type="dxa"/>
        </w:tcPr>
        <w:p w14:paraId="5564FE3F" w14:textId="4F000E3E" w:rsidR="00801E8C" w:rsidRDefault="00801E8C" w:rsidP="002C1536">
          <w:pPr>
            <w:pStyle w:val="Header"/>
            <w:jc w:val="center"/>
          </w:pPr>
        </w:p>
      </w:tc>
      <w:tc>
        <w:tcPr>
          <w:tcW w:w="3120" w:type="dxa"/>
        </w:tcPr>
        <w:p w14:paraId="3B5EE768" w14:textId="7711FB17" w:rsidR="00801E8C" w:rsidRDefault="00801E8C" w:rsidP="002C1536">
          <w:pPr>
            <w:pStyle w:val="Header"/>
            <w:ind w:right="-115"/>
            <w:jc w:val="right"/>
          </w:pPr>
        </w:p>
      </w:tc>
    </w:tr>
  </w:tbl>
  <w:p w14:paraId="47F5F157" w14:textId="77A5CB57" w:rsidR="00801E8C" w:rsidRDefault="00801E8C" w:rsidP="002C153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86840A" w14:textId="77777777" w:rsidR="006635C9" w:rsidRDefault="006635C9">
      <w:r>
        <w:separator/>
      </w:r>
    </w:p>
    <w:p w14:paraId="1D844B87" w14:textId="77777777" w:rsidR="006635C9" w:rsidRDefault="006635C9"/>
  </w:footnote>
  <w:footnote w:type="continuationSeparator" w:id="0">
    <w:p w14:paraId="2707F4B9" w14:textId="77777777" w:rsidR="006635C9" w:rsidRDefault="006635C9">
      <w:r>
        <w:continuationSeparator/>
      </w:r>
    </w:p>
    <w:p w14:paraId="774421C3" w14:textId="77777777" w:rsidR="006635C9" w:rsidRDefault="006635C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Layout w:type="fixed"/>
      <w:tblLook w:val="06A0" w:firstRow="1" w:lastRow="0" w:firstColumn="1" w:lastColumn="0" w:noHBand="1" w:noVBand="1"/>
    </w:tblPr>
    <w:tblGrid>
      <w:gridCol w:w="3120"/>
      <w:gridCol w:w="3120"/>
      <w:gridCol w:w="3120"/>
    </w:tblGrid>
    <w:tr w:rsidR="00801E8C" w14:paraId="3AABEDA5" w14:textId="77777777" w:rsidTr="00AA7CA3">
      <w:tc>
        <w:tcPr>
          <w:tcW w:w="3120" w:type="dxa"/>
        </w:tcPr>
        <w:p w14:paraId="18939C7F" w14:textId="7D6151BE" w:rsidR="00801E8C" w:rsidRDefault="00801E8C" w:rsidP="002C1536">
          <w:pPr>
            <w:pStyle w:val="Header"/>
            <w:ind w:left="-115"/>
          </w:pPr>
        </w:p>
      </w:tc>
      <w:tc>
        <w:tcPr>
          <w:tcW w:w="3120" w:type="dxa"/>
        </w:tcPr>
        <w:p w14:paraId="41B2224B" w14:textId="45BBA43B" w:rsidR="00801E8C" w:rsidRDefault="00801E8C" w:rsidP="002C1536">
          <w:pPr>
            <w:pStyle w:val="Header"/>
            <w:jc w:val="center"/>
          </w:pPr>
        </w:p>
      </w:tc>
      <w:tc>
        <w:tcPr>
          <w:tcW w:w="3120" w:type="dxa"/>
        </w:tcPr>
        <w:p w14:paraId="380F7AEC" w14:textId="5D1F7ADD" w:rsidR="00801E8C" w:rsidRDefault="00801E8C" w:rsidP="002C1536">
          <w:pPr>
            <w:pStyle w:val="Header"/>
            <w:ind w:right="-115"/>
            <w:jc w:val="right"/>
          </w:pPr>
        </w:p>
      </w:tc>
    </w:tr>
  </w:tbl>
  <w:p w14:paraId="4A21CCA5" w14:textId="5BE298A9" w:rsidR="00801E8C" w:rsidRDefault="00801E8C" w:rsidP="002C153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FFBB5F" w14:textId="277EB0DE" w:rsidR="00801E8C" w:rsidRDefault="00801E8C" w:rsidP="002C153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Layout w:type="fixed"/>
      <w:tblLook w:val="06A0" w:firstRow="1" w:lastRow="0" w:firstColumn="1" w:lastColumn="0" w:noHBand="1" w:noVBand="1"/>
    </w:tblPr>
    <w:tblGrid>
      <w:gridCol w:w="3120"/>
      <w:gridCol w:w="3120"/>
      <w:gridCol w:w="3120"/>
    </w:tblGrid>
    <w:tr w:rsidR="00801E8C" w14:paraId="4EED7BF8" w14:textId="77777777" w:rsidTr="00AA7CA3">
      <w:tc>
        <w:tcPr>
          <w:tcW w:w="3120" w:type="dxa"/>
        </w:tcPr>
        <w:p w14:paraId="2D4C9BE4" w14:textId="31F8AEA5" w:rsidR="00801E8C" w:rsidRDefault="00801E8C" w:rsidP="002C1536">
          <w:pPr>
            <w:pStyle w:val="Header"/>
            <w:ind w:left="-115"/>
          </w:pPr>
        </w:p>
      </w:tc>
      <w:tc>
        <w:tcPr>
          <w:tcW w:w="3120" w:type="dxa"/>
        </w:tcPr>
        <w:p w14:paraId="3C93528F" w14:textId="13EFFCCC" w:rsidR="00801E8C" w:rsidRDefault="00801E8C" w:rsidP="002C1536">
          <w:pPr>
            <w:pStyle w:val="Header"/>
            <w:jc w:val="center"/>
          </w:pPr>
        </w:p>
      </w:tc>
      <w:tc>
        <w:tcPr>
          <w:tcW w:w="3120" w:type="dxa"/>
        </w:tcPr>
        <w:p w14:paraId="5CDE77C3" w14:textId="48EE0675" w:rsidR="00801E8C" w:rsidRDefault="00801E8C" w:rsidP="002C1536">
          <w:pPr>
            <w:pStyle w:val="Header"/>
            <w:ind w:right="-115"/>
            <w:jc w:val="right"/>
          </w:pPr>
        </w:p>
      </w:tc>
    </w:tr>
  </w:tbl>
  <w:p w14:paraId="1EB49688" w14:textId="0D344E45" w:rsidR="00801E8C" w:rsidRDefault="00801E8C" w:rsidP="002C153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B6AB94" w14:textId="23A4B649" w:rsidR="00801E8C" w:rsidRDefault="00801E8C" w:rsidP="002C153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Layout w:type="fixed"/>
      <w:tblLook w:val="06A0" w:firstRow="1" w:lastRow="0" w:firstColumn="1" w:lastColumn="0" w:noHBand="1" w:noVBand="1"/>
    </w:tblPr>
    <w:tblGrid>
      <w:gridCol w:w="3120"/>
      <w:gridCol w:w="3120"/>
      <w:gridCol w:w="3120"/>
    </w:tblGrid>
    <w:tr w:rsidR="00801E8C" w14:paraId="6D88A28C" w14:textId="77777777" w:rsidTr="00AA7CA3">
      <w:tc>
        <w:tcPr>
          <w:tcW w:w="3120" w:type="dxa"/>
        </w:tcPr>
        <w:p w14:paraId="7A7EEB3F" w14:textId="722690CB" w:rsidR="00801E8C" w:rsidRDefault="00801E8C" w:rsidP="002C1536">
          <w:pPr>
            <w:pStyle w:val="Header"/>
            <w:ind w:left="-115"/>
          </w:pPr>
        </w:p>
      </w:tc>
      <w:tc>
        <w:tcPr>
          <w:tcW w:w="3120" w:type="dxa"/>
        </w:tcPr>
        <w:p w14:paraId="37F6607D" w14:textId="24310BD2" w:rsidR="00801E8C" w:rsidRDefault="00801E8C" w:rsidP="002C1536">
          <w:pPr>
            <w:pStyle w:val="Header"/>
            <w:jc w:val="center"/>
          </w:pPr>
        </w:p>
      </w:tc>
      <w:tc>
        <w:tcPr>
          <w:tcW w:w="3120" w:type="dxa"/>
        </w:tcPr>
        <w:p w14:paraId="0607AE1B" w14:textId="4E437DCF" w:rsidR="00801E8C" w:rsidRDefault="00801E8C" w:rsidP="002C1536">
          <w:pPr>
            <w:pStyle w:val="Header"/>
            <w:ind w:right="-115"/>
            <w:jc w:val="right"/>
          </w:pPr>
        </w:p>
      </w:tc>
    </w:tr>
  </w:tbl>
  <w:p w14:paraId="0D3FF808" w14:textId="562A2637" w:rsidR="00801E8C" w:rsidRDefault="00801E8C" w:rsidP="002C153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8BC5E0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11ED19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B89E30BC"/>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D220CFE"/>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1500FC1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2"/>
    <w:multiLevelType w:val="singleLevel"/>
    <w:tmpl w:val="14B81CB8"/>
    <w:lvl w:ilvl="0">
      <w:start w:val="1"/>
      <w:numFmt w:val="bullet"/>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13203A76"/>
    <w:lvl w:ilvl="0">
      <w:start w:val="1"/>
      <w:numFmt w:val="bullet"/>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82DA7B26"/>
    <w:lvl w:ilvl="0">
      <w:start w:val="1"/>
      <w:numFmt w:val="decimal"/>
      <w:lvlText w:val="%1."/>
      <w:lvlJc w:val="left"/>
      <w:pPr>
        <w:tabs>
          <w:tab w:val="num" w:pos="360"/>
        </w:tabs>
        <w:ind w:left="360" w:hanging="360"/>
      </w:pPr>
    </w:lvl>
  </w:abstractNum>
  <w:abstractNum w:abstractNumId="8" w15:restartNumberingAfterBreak="0">
    <w:nsid w:val="FFFFFF89"/>
    <w:multiLevelType w:val="hybridMultilevel"/>
    <w:tmpl w:val="9DD47D5E"/>
    <w:lvl w:ilvl="0" w:tplc="0B564A62">
      <w:start w:val="1"/>
      <w:numFmt w:val="bullet"/>
      <w:pStyle w:val="ListBullet"/>
      <w:lvlText w:val=""/>
      <w:lvlJc w:val="left"/>
      <w:pPr>
        <w:tabs>
          <w:tab w:val="num" w:pos="360"/>
        </w:tabs>
        <w:ind w:left="360" w:hanging="360"/>
      </w:pPr>
      <w:rPr>
        <w:rFonts w:ascii="Symbol" w:hAnsi="Symbol" w:hint="default"/>
      </w:rPr>
    </w:lvl>
    <w:lvl w:ilvl="1" w:tplc="E51E7216">
      <w:numFmt w:val="decimal"/>
      <w:lvlText w:val=""/>
      <w:lvlJc w:val="left"/>
    </w:lvl>
    <w:lvl w:ilvl="2" w:tplc="3FA62296">
      <w:numFmt w:val="decimal"/>
      <w:lvlText w:val=""/>
      <w:lvlJc w:val="left"/>
    </w:lvl>
    <w:lvl w:ilvl="3" w:tplc="3DBA8120">
      <w:numFmt w:val="decimal"/>
      <w:lvlText w:val=""/>
      <w:lvlJc w:val="left"/>
    </w:lvl>
    <w:lvl w:ilvl="4" w:tplc="169E27A6">
      <w:numFmt w:val="decimal"/>
      <w:lvlText w:val=""/>
      <w:lvlJc w:val="left"/>
    </w:lvl>
    <w:lvl w:ilvl="5" w:tplc="55AE7C62">
      <w:numFmt w:val="decimal"/>
      <w:lvlText w:val=""/>
      <w:lvlJc w:val="left"/>
    </w:lvl>
    <w:lvl w:ilvl="6" w:tplc="1C92651A">
      <w:numFmt w:val="decimal"/>
      <w:lvlText w:val=""/>
      <w:lvlJc w:val="left"/>
    </w:lvl>
    <w:lvl w:ilvl="7" w:tplc="0AE2D77C">
      <w:numFmt w:val="decimal"/>
      <w:lvlText w:val=""/>
      <w:lvlJc w:val="left"/>
    </w:lvl>
    <w:lvl w:ilvl="8" w:tplc="515C864C">
      <w:numFmt w:val="decimal"/>
      <w:lvlText w:val=""/>
      <w:lvlJc w:val="left"/>
    </w:lvl>
  </w:abstractNum>
  <w:abstractNum w:abstractNumId="9" w15:restartNumberingAfterBreak="0">
    <w:nsid w:val="096C3577"/>
    <w:multiLevelType w:val="hybridMultilevel"/>
    <w:tmpl w:val="C5828E9A"/>
    <w:lvl w:ilvl="0" w:tplc="2048BEFC">
      <w:start w:val="1"/>
      <w:numFmt w:val="lowerLetter"/>
      <w:pStyle w:val="BodyTextLettered1"/>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 w15:restartNumberingAfterBreak="0">
    <w:nsid w:val="0CB4190E"/>
    <w:multiLevelType w:val="hybridMultilevel"/>
    <w:tmpl w:val="E22AE966"/>
    <w:lvl w:ilvl="0" w:tplc="8A1E484E">
      <w:start w:val="1"/>
      <w:numFmt w:val="decimal"/>
      <w:pStyle w:val="IDNum"/>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3D80723"/>
    <w:multiLevelType w:val="hybridMultilevel"/>
    <w:tmpl w:val="18A84C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C88381C"/>
    <w:multiLevelType w:val="hybridMultilevel"/>
    <w:tmpl w:val="89CE14E0"/>
    <w:lvl w:ilvl="0" w:tplc="400800FE">
      <w:start w:val="1"/>
      <w:numFmt w:val="bullet"/>
      <w:pStyle w:val="InstructionalBullet1"/>
      <w:lvlText w:val=""/>
      <w:lvlJc w:val="left"/>
      <w:pPr>
        <w:tabs>
          <w:tab w:val="num" w:pos="720"/>
        </w:tabs>
        <w:ind w:left="720" w:hanging="360"/>
      </w:pPr>
      <w:rPr>
        <w:rFonts w:ascii="Symbol" w:hAnsi="Symbol" w:hint="default"/>
      </w:rPr>
    </w:lvl>
    <w:lvl w:ilvl="1" w:tplc="98905A2C">
      <w:start w:val="1"/>
      <w:numFmt w:val="bullet"/>
      <w:lvlText w:val="o"/>
      <w:lvlJc w:val="left"/>
      <w:pPr>
        <w:tabs>
          <w:tab w:val="num" w:pos="1440"/>
        </w:tabs>
        <w:ind w:left="1440" w:hanging="360"/>
      </w:pPr>
      <w:rPr>
        <w:rFonts w:ascii="Courier New" w:hAnsi="Courier New" w:cs="Courier New" w:hint="default"/>
      </w:rPr>
    </w:lvl>
    <w:lvl w:ilvl="2" w:tplc="BBECEF1A" w:tentative="1">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E815826"/>
    <w:multiLevelType w:val="hybridMultilevel"/>
    <w:tmpl w:val="04663B9E"/>
    <w:lvl w:ilvl="0" w:tplc="D4B4BC60">
      <w:start w:val="1"/>
      <w:numFmt w:val="none"/>
      <w:pStyle w:val="InstructionalNote"/>
      <w:lvlText w:val="NOTE:"/>
      <w:lvlJc w:val="left"/>
      <w:pPr>
        <w:tabs>
          <w:tab w:val="num" w:pos="1512"/>
        </w:tabs>
        <w:ind w:left="1512" w:hanging="1152"/>
      </w:pPr>
      <w:rPr>
        <w:rFonts w:ascii="Arial" w:hAnsi="Arial" w:hint="default"/>
        <w:b/>
        <w:i/>
        <w:sz w:val="22"/>
        <w:szCs w:val="22"/>
      </w:rPr>
    </w:lvl>
    <w:lvl w:ilvl="1" w:tplc="517C5F1E" w:tentative="1">
      <w:start w:val="1"/>
      <w:numFmt w:val="lowerLetter"/>
      <w:lvlText w:val="%2."/>
      <w:lvlJc w:val="left"/>
      <w:pPr>
        <w:tabs>
          <w:tab w:val="num" w:pos="1440"/>
        </w:tabs>
        <w:ind w:left="1440" w:hanging="360"/>
      </w:pPr>
    </w:lvl>
    <w:lvl w:ilvl="2" w:tplc="5F4C5380" w:tentative="1">
      <w:start w:val="1"/>
      <w:numFmt w:val="lowerRoman"/>
      <w:lvlText w:val="%3."/>
      <w:lvlJc w:val="right"/>
      <w:pPr>
        <w:tabs>
          <w:tab w:val="num" w:pos="2160"/>
        </w:tabs>
        <w:ind w:left="2160" w:hanging="180"/>
      </w:pPr>
    </w:lvl>
    <w:lvl w:ilvl="3" w:tplc="B1DE2F12" w:tentative="1">
      <w:start w:val="1"/>
      <w:numFmt w:val="decimal"/>
      <w:lvlText w:val="%4."/>
      <w:lvlJc w:val="left"/>
      <w:pPr>
        <w:tabs>
          <w:tab w:val="num" w:pos="2880"/>
        </w:tabs>
        <w:ind w:left="2880" w:hanging="360"/>
      </w:pPr>
    </w:lvl>
    <w:lvl w:ilvl="4" w:tplc="477A65B6" w:tentative="1">
      <w:start w:val="1"/>
      <w:numFmt w:val="lowerLetter"/>
      <w:lvlText w:val="%5."/>
      <w:lvlJc w:val="left"/>
      <w:pPr>
        <w:tabs>
          <w:tab w:val="num" w:pos="3600"/>
        </w:tabs>
        <w:ind w:left="3600" w:hanging="360"/>
      </w:pPr>
    </w:lvl>
    <w:lvl w:ilvl="5" w:tplc="82BE5172" w:tentative="1">
      <w:start w:val="1"/>
      <w:numFmt w:val="lowerRoman"/>
      <w:lvlText w:val="%6."/>
      <w:lvlJc w:val="right"/>
      <w:pPr>
        <w:tabs>
          <w:tab w:val="num" w:pos="4320"/>
        </w:tabs>
        <w:ind w:left="4320" w:hanging="180"/>
      </w:pPr>
    </w:lvl>
    <w:lvl w:ilvl="6" w:tplc="FF1EA940" w:tentative="1">
      <w:start w:val="1"/>
      <w:numFmt w:val="decimal"/>
      <w:lvlText w:val="%7."/>
      <w:lvlJc w:val="left"/>
      <w:pPr>
        <w:tabs>
          <w:tab w:val="num" w:pos="5040"/>
        </w:tabs>
        <w:ind w:left="5040" w:hanging="360"/>
      </w:pPr>
    </w:lvl>
    <w:lvl w:ilvl="7" w:tplc="72D256A6" w:tentative="1">
      <w:start w:val="1"/>
      <w:numFmt w:val="lowerLetter"/>
      <w:lvlText w:val="%8."/>
      <w:lvlJc w:val="left"/>
      <w:pPr>
        <w:tabs>
          <w:tab w:val="num" w:pos="5760"/>
        </w:tabs>
        <w:ind w:left="5760" w:hanging="360"/>
      </w:pPr>
    </w:lvl>
    <w:lvl w:ilvl="8" w:tplc="91B2D4FE" w:tentative="1">
      <w:start w:val="1"/>
      <w:numFmt w:val="lowerRoman"/>
      <w:lvlText w:val="%9."/>
      <w:lvlJc w:val="right"/>
      <w:pPr>
        <w:tabs>
          <w:tab w:val="num" w:pos="6480"/>
        </w:tabs>
        <w:ind w:left="6480" w:hanging="180"/>
      </w:pPr>
    </w:lvl>
  </w:abstractNum>
  <w:abstractNum w:abstractNumId="14" w15:restartNumberingAfterBreak="0">
    <w:nsid w:val="30CF4423"/>
    <w:multiLevelType w:val="multilevel"/>
    <w:tmpl w:val="E23475CE"/>
    <w:lvl w:ilvl="0">
      <w:start w:val="1"/>
      <w:numFmt w:val="decimal"/>
      <w:pStyle w:val="BulletInstructions"/>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5" w15:restartNumberingAfterBreak="0">
    <w:nsid w:val="327F5CE7"/>
    <w:multiLevelType w:val="hybridMultilevel"/>
    <w:tmpl w:val="7BC4ADCC"/>
    <w:lvl w:ilvl="0" w:tplc="73E6A4FA">
      <w:start w:val="1"/>
      <w:numFmt w:val="bullet"/>
      <w:pStyle w:val="BodyBullet2"/>
      <w:lvlText w:val=""/>
      <w:lvlJc w:val="left"/>
      <w:pPr>
        <w:tabs>
          <w:tab w:val="num" w:pos="1800"/>
        </w:tabs>
        <w:ind w:left="1800" w:hanging="360"/>
      </w:pPr>
      <w:rPr>
        <w:rFonts w:ascii="Symbol" w:hAnsi="Symbol" w:hint="default"/>
      </w:rPr>
    </w:lvl>
    <w:lvl w:ilvl="1" w:tplc="04090019" w:tentative="1">
      <w:start w:val="1"/>
      <w:numFmt w:val="bullet"/>
      <w:lvlText w:val="o"/>
      <w:lvlJc w:val="left"/>
      <w:pPr>
        <w:tabs>
          <w:tab w:val="num" w:pos="2520"/>
        </w:tabs>
        <w:ind w:left="2520" w:hanging="360"/>
      </w:pPr>
      <w:rPr>
        <w:rFonts w:ascii="Courier New" w:hAnsi="Courier New" w:cs="Courier New" w:hint="default"/>
      </w:rPr>
    </w:lvl>
    <w:lvl w:ilvl="2" w:tplc="0409001B" w:tentative="1">
      <w:start w:val="1"/>
      <w:numFmt w:val="bullet"/>
      <w:lvlText w:val=""/>
      <w:lvlJc w:val="left"/>
      <w:pPr>
        <w:tabs>
          <w:tab w:val="num" w:pos="3240"/>
        </w:tabs>
        <w:ind w:left="3240" w:hanging="360"/>
      </w:pPr>
      <w:rPr>
        <w:rFonts w:ascii="Wingdings" w:hAnsi="Wingdings" w:hint="default"/>
      </w:rPr>
    </w:lvl>
    <w:lvl w:ilvl="3" w:tplc="0409000F" w:tentative="1">
      <w:start w:val="1"/>
      <w:numFmt w:val="bullet"/>
      <w:lvlText w:val=""/>
      <w:lvlJc w:val="left"/>
      <w:pPr>
        <w:tabs>
          <w:tab w:val="num" w:pos="3960"/>
        </w:tabs>
        <w:ind w:left="3960" w:hanging="360"/>
      </w:pPr>
      <w:rPr>
        <w:rFonts w:ascii="Symbol" w:hAnsi="Symbol" w:hint="default"/>
      </w:rPr>
    </w:lvl>
    <w:lvl w:ilvl="4" w:tplc="04090019" w:tentative="1">
      <w:start w:val="1"/>
      <w:numFmt w:val="bullet"/>
      <w:lvlText w:val="o"/>
      <w:lvlJc w:val="left"/>
      <w:pPr>
        <w:tabs>
          <w:tab w:val="num" w:pos="4680"/>
        </w:tabs>
        <w:ind w:left="4680" w:hanging="360"/>
      </w:pPr>
      <w:rPr>
        <w:rFonts w:ascii="Courier New" w:hAnsi="Courier New" w:cs="Courier New" w:hint="default"/>
      </w:rPr>
    </w:lvl>
    <w:lvl w:ilvl="5" w:tplc="0409001B" w:tentative="1">
      <w:start w:val="1"/>
      <w:numFmt w:val="bullet"/>
      <w:lvlText w:val=""/>
      <w:lvlJc w:val="left"/>
      <w:pPr>
        <w:tabs>
          <w:tab w:val="num" w:pos="5400"/>
        </w:tabs>
        <w:ind w:left="5400" w:hanging="360"/>
      </w:pPr>
      <w:rPr>
        <w:rFonts w:ascii="Wingdings" w:hAnsi="Wingdings" w:hint="default"/>
      </w:rPr>
    </w:lvl>
    <w:lvl w:ilvl="6" w:tplc="0409000F" w:tentative="1">
      <w:start w:val="1"/>
      <w:numFmt w:val="bullet"/>
      <w:lvlText w:val=""/>
      <w:lvlJc w:val="left"/>
      <w:pPr>
        <w:tabs>
          <w:tab w:val="num" w:pos="6120"/>
        </w:tabs>
        <w:ind w:left="6120" w:hanging="360"/>
      </w:pPr>
      <w:rPr>
        <w:rFonts w:ascii="Symbol" w:hAnsi="Symbol" w:hint="default"/>
      </w:rPr>
    </w:lvl>
    <w:lvl w:ilvl="7" w:tplc="04090019" w:tentative="1">
      <w:start w:val="1"/>
      <w:numFmt w:val="bullet"/>
      <w:lvlText w:val="o"/>
      <w:lvlJc w:val="left"/>
      <w:pPr>
        <w:tabs>
          <w:tab w:val="num" w:pos="6840"/>
        </w:tabs>
        <w:ind w:left="6840" w:hanging="360"/>
      </w:pPr>
      <w:rPr>
        <w:rFonts w:ascii="Courier New" w:hAnsi="Courier New" w:cs="Courier New" w:hint="default"/>
      </w:rPr>
    </w:lvl>
    <w:lvl w:ilvl="8" w:tplc="0409001B" w:tentative="1">
      <w:start w:val="1"/>
      <w:numFmt w:val="bullet"/>
      <w:lvlText w:val=""/>
      <w:lvlJc w:val="left"/>
      <w:pPr>
        <w:tabs>
          <w:tab w:val="num" w:pos="7560"/>
        </w:tabs>
        <w:ind w:left="7560" w:hanging="360"/>
      </w:pPr>
      <w:rPr>
        <w:rFonts w:ascii="Wingdings" w:hAnsi="Wingdings" w:hint="default"/>
      </w:rPr>
    </w:lvl>
  </w:abstractNum>
  <w:abstractNum w:abstractNumId="16" w15:restartNumberingAfterBreak="0">
    <w:nsid w:val="437A60BA"/>
    <w:multiLevelType w:val="hybridMultilevel"/>
    <w:tmpl w:val="C4F47F86"/>
    <w:lvl w:ilvl="0" w:tplc="A30C7BAA">
      <w:start w:val="1"/>
      <w:numFmt w:val="none"/>
      <w:pStyle w:val="Note"/>
      <w:lvlText w:val="NOTE:"/>
      <w:lvlJc w:val="left"/>
      <w:pPr>
        <w:tabs>
          <w:tab w:val="num" w:pos="1098"/>
        </w:tabs>
        <w:ind w:left="1026" w:hanging="936"/>
      </w:pPr>
      <w:rPr>
        <w:rFonts w:ascii="Times New Roman" w:hAnsi="Times New Roman" w:cs="Times New Roman" w:hint="default"/>
        <w:b/>
        <w:i/>
        <w:sz w:val="22"/>
        <w:szCs w:val="22"/>
      </w:rPr>
    </w:lvl>
    <w:lvl w:ilvl="1" w:tplc="D17CFAC2">
      <w:start w:val="1"/>
      <w:numFmt w:val="lowerLetter"/>
      <w:lvlText w:val="%2."/>
      <w:lvlJc w:val="left"/>
      <w:pPr>
        <w:tabs>
          <w:tab w:val="num" w:pos="1440"/>
        </w:tabs>
        <w:ind w:left="1440" w:hanging="360"/>
      </w:pPr>
    </w:lvl>
    <w:lvl w:ilvl="2" w:tplc="69880946" w:tentative="1">
      <w:start w:val="1"/>
      <w:numFmt w:val="lowerRoman"/>
      <w:lvlText w:val="%3."/>
      <w:lvlJc w:val="right"/>
      <w:pPr>
        <w:tabs>
          <w:tab w:val="num" w:pos="2160"/>
        </w:tabs>
        <w:ind w:left="2160" w:hanging="180"/>
      </w:pPr>
    </w:lvl>
    <w:lvl w:ilvl="3" w:tplc="26C81EB2" w:tentative="1">
      <w:start w:val="1"/>
      <w:numFmt w:val="decimal"/>
      <w:lvlText w:val="%4."/>
      <w:lvlJc w:val="left"/>
      <w:pPr>
        <w:tabs>
          <w:tab w:val="num" w:pos="2880"/>
        </w:tabs>
        <w:ind w:left="2880" w:hanging="360"/>
      </w:pPr>
    </w:lvl>
    <w:lvl w:ilvl="4" w:tplc="1BC8129A" w:tentative="1">
      <w:start w:val="1"/>
      <w:numFmt w:val="lowerLetter"/>
      <w:lvlText w:val="%5."/>
      <w:lvlJc w:val="left"/>
      <w:pPr>
        <w:tabs>
          <w:tab w:val="num" w:pos="3600"/>
        </w:tabs>
        <w:ind w:left="3600" w:hanging="360"/>
      </w:pPr>
    </w:lvl>
    <w:lvl w:ilvl="5" w:tplc="01848BBA" w:tentative="1">
      <w:start w:val="1"/>
      <w:numFmt w:val="lowerRoman"/>
      <w:lvlText w:val="%6."/>
      <w:lvlJc w:val="right"/>
      <w:pPr>
        <w:tabs>
          <w:tab w:val="num" w:pos="4320"/>
        </w:tabs>
        <w:ind w:left="4320" w:hanging="180"/>
      </w:pPr>
    </w:lvl>
    <w:lvl w:ilvl="6" w:tplc="D5E40A6A" w:tentative="1">
      <w:start w:val="1"/>
      <w:numFmt w:val="decimal"/>
      <w:lvlText w:val="%7."/>
      <w:lvlJc w:val="left"/>
      <w:pPr>
        <w:tabs>
          <w:tab w:val="num" w:pos="5040"/>
        </w:tabs>
        <w:ind w:left="5040" w:hanging="360"/>
      </w:pPr>
    </w:lvl>
    <w:lvl w:ilvl="7" w:tplc="F7729344" w:tentative="1">
      <w:start w:val="1"/>
      <w:numFmt w:val="lowerLetter"/>
      <w:lvlText w:val="%8."/>
      <w:lvlJc w:val="left"/>
      <w:pPr>
        <w:tabs>
          <w:tab w:val="num" w:pos="5760"/>
        </w:tabs>
        <w:ind w:left="5760" w:hanging="360"/>
      </w:pPr>
    </w:lvl>
    <w:lvl w:ilvl="8" w:tplc="FD728B96" w:tentative="1">
      <w:start w:val="1"/>
      <w:numFmt w:val="lowerRoman"/>
      <w:lvlText w:val="%9."/>
      <w:lvlJc w:val="right"/>
      <w:pPr>
        <w:tabs>
          <w:tab w:val="num" w:pos="6480"/>
        </w:tabs>
        <w:ind w:left="6480" w:hanging="180"/>
      </w:pPr>
    </w:lvl>
  </w:abstractNum>
  <w:abstractNum w:abstractNumId="17" w15:restartNumberingAfterBreak="0">
    <w:nsid w:val="44AE7A95"/>
    <w:multiLevelType w:val="hybridMultilevel"/>
    <w:tmpl w:val="74962A60"/>
    <w:lvl w:ilvl="0" w:tplc="F2FE91B8">
      <w:start w:val="1"/>
      <w:numFmt w:val="bullet"/>
      <w:pStyle w:val="StepBullets"/>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A683044"/>
    <w:multiLevelType w:val="hybridMultilevel"/>
    <w:tmpl w:val="B18CFB0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4B066CB5"/>
    <w:multiLevelType w:val="hybridMultilevel"/>
    <w:tmpl w:val="2DA0C9E2"/>
    <w:lvl w:ilvl="0" w:tplc="92A65D4A">
      <w:start w:val="1"/>
      <w:numFmt w:val="bullet"/>
      <w:pStyle w:val="InstructionalBullet2"/>
      <w:lvlText w:val="o"/>
      <w:lvlJc w:val="left"/>
      <w:pPr>
        <w:tabs>
          <w:tab w:val="num" w:pos="720"/>
        </w:tabs>
        <w:ind w:left="720" w:hanging="360"/>
      </w:pPr>
      <w:rPr>
        <w:rFonts w:ascii="Courier New" w:hAnsi="Courier New" w:cs="Courier New" w:hint="default"/>
      </w:rPr>
    </w:lvl>
    <w:lvl w:ilvl="1" w:tplc="98905A2C">
      <w:start w:val="1"/>
      <w:numFmt w:val="bullet"/>
      <w:lvlText w:val="o"/>
      <w:lvlJc w:val="left"/>
      <w:pPr>
        <w:tabs>
          <w:tab w:val="num" w:pos="1440"/>
        </w:tabs>
        <w:ind w:left="1440" w:hanging="360"/>
      </w:pPr>
      <w:rPr>
        <w:rFonts w:ascii="Courier New" w:hAnsi="Courier New" w:cs="Courier New" w:hint="default"/>
      </w:rPr>
    </w:lvl>
    <w:lvl w:ilvl="2" w:tplc="BBECEF1A" w:tentative="1">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BC63E69"/>
    <w:multiLevelType w:val="multilevel"/>
    <w:tmpl w:val="EEF49448"/>
    <w:lvl w:ilvl="0">
      <w:start w:val="1"/>
      <w:numFmt w:val="upperLetter"/>
      <w:pStyle w:val="Appendix1"/>
      <w:lvlText w:val="%1."/>
      <w:lvlJc w:val="left"/>
      <w:pPr>
        <w:tabs>
          <w:tab w:val="num" w:pos="720"/>
        </w:tabs>
        <w:ind w:left="720" w:hanging="360"/>
      </w:pPr>
      <w:rPr>
        <w:rFonts w:hint="default"/>
      </w:rPr>
    </w:lvl>
    <w:lvl w:ilvl="1">
      <w:start w:val="1"/>
      <w:numFmt w:val="decimal"/>
      <w:pStyle w:val="Appendix2"/>
      <w:lvlText w:val="%1.%2."/>
      <w:lvlJc w:val="left"/>
      <w:pPr>
        <w:tabs>
          <w:tab w:val="num" w:pos="1152"/>
        </w:tabs>
        <w:ind w:left="1152" w:hanging="432"/>
      </w:pPr>
      <w:rPr>
        <w:rFonts w:hint="default"/>
      </w:rPr>
    </w:lvl>
    <w:lvl w:ilvl="2">
      <w:start w:val="1"/>
      <w:numFmt w:val="decimal"/>
      <w:lvlText w:val="%1.%2.%3."/>
      <w:lvlJc w:val="left"/>
      <w:pPr>
        <w:tabs>
          <w:tab w:val="num" w:pos="1800"/>
        </w:tabs>
        <w:ind w:left="1584" w:hanging="504"/>
      </w:pPr>
      <w:rPr>
        <w:rFonts w:hint="default"/>
      </w:rPr>
    </w:lvl>
    <w:lvl w:ilvl="3">
      <w:start w:val="1"/>
      <w:numFmt w:val="decimal"/>
      <w:lvlText w:val="%1.%2.%3.%4."/>
      <w:lvlJc w:val="left"/>
      <w:pPr>
        <w:tabs>
          <w:tab w:val="num" w:pos="2160"/>
        </w:tabs>
        <w:ind w:left="2088" w:hanging="648"/>
      </w:pPr>
      <w:rPr>
        <w:rFonts w:hint="default"/>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24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32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21" w15:restartNumberingAfterBreak="0">
    <w:nsid w:val="581571F7"/>
    <w:multiLevelType w:val="hybridMultilevel"/>
    <w:tmpl w:val="13EC8F6A"/>
    <w:lvl w:ilvl="0" w:tplc="04090001">
      <w:start w:val="1"/>
      <w:numFmt w:val="bullet"/>
      <w:pStyle w:val="BodyTextBullet2"/>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06A0D49"/>
    <w:multiLevelType w:val="multilevel"/>
    <w:tmpl w:val="7772D7E8"/>
    <w:lvl w:ilvl="0">
      <w:start w:val="1"/>
      <w:numFmt w:val="upperLetter"/>
      <w:lvlText w:val="%1."/>
      <w:lvlJc w:val="left"/>
      <w:pPr>
        <w:tabs>
          <w:tab w:val="num" w:pos="0"/>
        </w:tabs>
        <w:ind w:left="0" w:firstLine="0"/>
      </w:pPr>
      <w:rPr>
        <w:rFonts w:hint="default"/>
      </w:rPr>
    </w:lvl>
    <w:lvl w:ilvl="1">
      <w:start w:val="1"/>
      <w:numFmt w:val="decimal"/>
      <w:pStyle w:val="Appendix11"/>
      <w:lvlText w:val="%1.%2."/>
      <w:lvlJc w:val="left"/>
      <w:pPr>
        <w:tabs>
          <w:tab w:val="num" w:pos="1080"/>
        </w:tabs>
        <w:ind w:left="360" w:hanging="360"/>
      </w:pPr>
      <w:rPr>
        <w:rFonts w:hint="default"/>
      </w:rPr>
    </w:lvl>
    <w:lvl w:ilvl="2">
      <w:start w:val="1"/>
      <w:numFmt w:val="decimal"/>
      <w:lvlText w:val="%1.%3.%2"/>
      <w:lvlJc w:val="left"/>
      <w:pPr>
        <w:tabs>
          <w:tab w:val="num" w:pos="1800"/>
        </w:tabs>
        <w:ind w:left="1440" w:hanging="720"/>
      </w:pPr>
      <w:rPr>
        <w:rFonts w:hint="default"/>
      </w:rPr>
    </w:lvl>
    <w:lvl w:ilvl="3">
      <w:start w:val="1"/>
      <w:numFmt w:val="decimal"/>
      <w:lvlText w:val="%1.%2.%3.%4."/>
      <w:lvlJc w:val="left"/>
      <w:pPr>
        <w:tabs>
          <w:tab w:val="num" w:pos="2160"/>
        </w:tabs>
        <w:ind w:left="2520" w:hanging="1440"/>
      </w:pPr>
      <w:rPr>
        <w:rFonts w:hint="default"/>
      </w:rPr>
    </w:lvl>
    <w:lvl w:ilvl="4">
      <w:start w:val="1"/>
      <w:numFmt w:val="decimal"/>
      <w:lvlText w:val="%1.%2.%3.%4.%5."/>
      <w:lvlJc w:val="left"/>
      <w:pPr>
        <w:tabs>
          <w:tab w:val="num" w:pos="4320"/>
        </w:tabs>
        <w:ind w:left="2232" w:hanging="792"/>
      </w:pPr>
      <w:rPr>
        <w:rFonts w:hint="default"/>
      </w:rPr>
    </w:lvl>
    <w:lvl w:ilvl="5">
      <w:start w:val="1"/>
      <w:numFmt w:val="decimal"/>
      <w:lvlText w:val="%1.%2.%3.%4.%5.%6."/>
      <w:lvlJc w:val="left"/>
      <w:pPr>
        <w:tabs>
          <w:tab w:val="num" w:pos="5400"/>
        </w:tabs>
        <w:ind w:left="2736" w:hanging="936"/>
      </w:pPr>
      <w:rPr>
        <w:rFonts w:hint="default"/>
      </w:rPr>
    </w:lvl>
    <w:lvl w:ilvl="6">
      <w:start w:val="1"/>
      <w:numFmt w:val="decimal"/>
      <w:lvlText w:val="%1.%2.%3.%4.%5.%6.%7."/>
      <w:lvlJc w:val="left"/>
      <w:pPr>
        <w:tabs>
          <w:tab w:val="num" w:pos="6480"/>
        </w:tabs>
        <w:ind w:left="3240" w:hanging="1080"/>
      </w:pPr>
      <w:rPr>
        <w:rFonts w:hint="default"/>
      </w:rPr>
    </w:lvl>
    <w:lvl w:ilvl="7">
      <w:start w:val="1"/>
      <w:numFmt w:val="decimal"/>
      <w:lvlText w:val="%1.%2.%3.%4.%5.%6.%7.%8."/>
      <w:lvlJc w:val="left"/>
      <w:pPr>
        <w:tabs>
          <w:tab w:val="num" w:pos="7200"/>
        </w:tabs>
        <w:ind w:left="3744" w:hanging="1224"/>
      </w:pPr>
      <w:rPr>
        <w:rFonts w:hint="default"/>
      </w:rPr>
    </w:lvl>
    <w:lvl w:ilvl="8">
      <w:start w:val="1"/>
      <w:numFmt w:val="decimal"/>
      <w:lvlText w:val="%1.%2.%3.%4.%5.%6.%7.%8.%9."/>
      <w:lvlJc w:val="left"/>
      <w:pPr>
        <w:tabs>
          <w:tab w:val="num" w:pos="8280"/>
        </w:tabs>
        <w:ind w:left="4320" w:hanging="1440"/>
      </w:pPr>
      <w:rPr>
        <w:rFonts w:hint="default"/>
      </w:rPr>
    </w:lvl>
  </w:abstractNum>
  <w:abstractNum w:abstractNumId="23" w15:restartNumberingAfterBreak="0">
    <w:nsid w:val="63D829E7"/>
    <w:multiLevelType w:val="hybridMultilevel"/>
    <w:tmpl w:val="EC0415D2"/>
    <w:lvl w:ilvl="0" w:tplc="29EA765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7C71C00"/>
    <w:multiLevelType w:val="multilevel"/>
    <w:tmpl w:val="240683CA"/>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25" w15:restartNumberingAfterBreak="0">
    <w:nsid w:val="6D5C2438"/>
    <w:multiLevelType w:val="hybridMultilevel"/>
    <w:tmpl w:val="9CEEF7A4"/>
    <w:lvl w:ilvl="0" w:tplc="ECE217BE">
      <w:start w:val="1"/>
      <w:numFmt w:val="decimal"/>
      <w:pStyle w:val="BodyTextNumbered2"/>
      <w:lvlText w:val="%1."/>
      <w:lvlJc w:val="left"/>
      <w:pPr>
        <w:tabs>
          <w:tab w:val="num" w:pos="1440"/>
        </w:tabs>
        <w:ind w:left="1440" w:hanging="360"/>
      </w:pPr>
      <w:rPr>
        <w:rFonts w:hint="default"/>
      </w:rPr>
    </w:lvl>
    <w:lvl w:ilvl="1" w:tplc="1E84248A">
      <w:start w:val="1"/>
      <w:numFmt w:val="lowerLetter"/>
      <w:lvlText w:val="%2."/>
      <w:lvlJc w:val="left"/>
      <w:pPr>
        <w:tabs>
          <w:tab w:val="num" w:pos="2160"/>
        </w:tabs>
        <w:ind w:left="2160" w:hanging="360"/>
      </w:pPr>
    </w:lvl>
    <w:lvl w:ilvl="2" w:tplc="36B66468" w:tentative="1">
      <w:start w:val="1"/>
      <w:numFmt w:val="lowerRoman"/>
      <w:lvlText w:val="%3."/>
      <w:lvlJc w:val="right"/>
      <w:pPr>
        <w:tabs>
          <w:tab w:val="num" w:pos="2880"/>
        </w:tabs>
        <w:ind w:left="2880" w:hanging="180"/>
      </w:pPr>
    </w:lvl>
    <w:lvl w:ilvl="3" w:tplc="3F4A67F8" w:tentative="1">
      <w:start w:val="1"/>
      <w:numFmt w:val="decimal"/>
      <w:lvlText w:val="%4."/>
      <w:lvlJc w:val="left"/>
      <w:pPr>
        <w:tabs>
          <w:tab w:val="num" w:pos="3600"/>
        </w:tabs>
        <w:ind w:left="3600" w:hanging="360"/>
      </w:pPr>
    </w:lvl>
    <w:lvl w:ilvl="4" w:tplc="0C94D5B2" w:tentative="1">
      <w:start w:val="1"/>
      <w:numFmt w:val="lowerLetter"/>
      <w:lvlText w:val="%5."/>
      <w:lvlJc w:val="left"/>
      <w:pPr>
        <w:tabs>
          <w:tab w:val="num" w:pos="4320"/>
        </w:tabs>
        <w:ind w:left="4320" w:hanging="360"/>
      </w:pPr>
    </w:lvl>
    <w:lvl w:ilvl="5" w:tplc="91C81946" w:tentative="1">
      <w:start w:val="1"/>
      <w:numFmt w:val="lowerRoman"/>
      <w:lvlText w:val="%6."/>
      <w:lvlJc w:val="right"/>
      <w:pPr>
        <w:tabs>
          <w:tab w:val="num" w:pos="5040"/>
        </w:tabs>
        <w:ind w:left="5040" w:hanging="180"/>
      </w:pPr>
    </w:lvl>
    <w:lvl w:ilvl="6" w:tplc="10A60D06" w:tentative="1">
      <w:start w:val="1"/>
      <w:numFmt w:val="decimal"/>
      <w:lvlText w:val="%7."/>
      <w:lvlJc w:val="left"/>
      <w:pPr>
        <w:tabs>
          <w:tab w:val="num" w:pos="5760"/>
        </w:tabs>
        <w:ind w:left="5760" w:hanging="360"/>
      </w:pPr>
    </w:lvl>
    <w:lvl w:ilvl="7" w:tplc="0B785AD0" w:tentative="1">
      <w:start w:val="1"/>
      <w:numFmt w:val="lowerLetter"/>
      <w:lvlText w:val="%8."/>
      <w:lvlJc w:val="left"/>
      <w:pPr>
        <w:tabs>
          <w:tab w:val="num" w:pos="6480"/>
        </w:tabs>
        <w:ind w:left="6480" w:hanging="360"/>
      </w:pPr>
    </w:lvl>
    <w:lvl w:ilvl="8" w:tplc="3CDAC7CC" w:tentative="1">
      <w:start w:val="1"/>
      <w:numFmt w:val="lowerRoman"/>
      <w:lvlText w:val="%9."/>
      <w:lvlJc w:val="right"/>
      <w:pPr>
        <w:tabs>
          <w:tab w:val="num" w:pos="7200"/>
        </w:tabs>
        <w:ind w:left="7200" w:hanging="180"/>
      </w:pPr>
    </w:lvl>
  </w:abstractNum>
  <w:abstractNum w:abstractNumId="26" w15:restartNumberingAfterBreak="0">
    <w:nsid w:val="6F182A87"/>
    <w:multiLevelType w:val="hybridMultilevel"/>
    <w:tmpl w:val="6CE6530E"/>
    <w:lvl w:ilvl="0" w:tplc="15CA6CC6">
      <w:start w:val="1"/>
      <w:numFmt w:val="decimal"/>
      <w:pStyle w:val="BodyTextNumbered1"/>
      <w:lvlText w:val="%1."/>
      <w:lvlJc w:val="left"/>
      <w:pPr>
        <w:tabs>
          <w:tab w:val="num" w:pos="720"/>
        </w:tabs>
        <w:ind w:left="720" w:hanging="360"/>
      </w:p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7" w15:restartNumberingAfterBreak="0">
    <w:nsid w:val="73B1173E"/>
    <w:multiLevelType w:val="hybridMultilevel"/>
    <w:tmpl w:val="2640D13E"/>
    <w:lvl w:ilvl="0" w:tplc="0414D528">
      <w:start w:val="1"/>
      <w:numFmt w:val="lowerLetter"/>
      <w:pStyle w:val="BodyTextLettered2"/>
      <w:lvlText w:val="%1."/>
      <w:lvlJc w:val="left"/>
      <w:pPr>
        <w:tabs>
          <w:tab w:val="num" w:pos="1440"/>
        </w:tabs>
        <w:ind w:left="1440" w:hanging="360"/>
      </w:pPr>
      <w:rPr>
        <w:rFonts w:hint="default"/>
      </w:rPr>
    </w:lvl>
    <w:lvl w:ilvl="1" w:tplc="E9949A4A">
      <w:start w:val="1"/>
      <w:numFmt w:val="bullet"/>
      <w:lvlText w:val=""/>
      <w:lvlJc w:val="left"/>
      <w:pPr>
        <w:tabs>
          <w:tab w:val="num" w:pos="2160"/>
        </w:tabs>
        <w:ind w:left="2160" w:hanging="360"/>
      </w:pPr>
      <w:rPr>
        <w:rFonts w:ascii="Symbol" w:hAnsi="Symbol" w:hint="default"/>
        <w:color w:val="auto"/>
      </w:rPr>
    </w:lvl>
    <w:lvl w:ilvl="2" w:tplc="944465B6" w:tentative="1">
      <w:start w:val="1"/>
      <w:numFmt w:val="lowerRoman"/>
      <w:lvlText w:val="%3."/>
      <w:lvlJc w:val="right"/>
      <w:pPr>
        <w:tabs>
          <w:tab w:val="num" w:pos="2880"/>
        </w:tabs>
        <w:ind w:left="2880" w:hanging="180"/>
      </w:pPr>
    </w:lvl>
    <w:lvl w:ilvl="3" w:tplc="592AFC4C" w:tentative="1">
      <w:start w:val="1"/>
      <w:numFmt w:val="decimal"/>
      <w:lvlText w:val="%4."/>
      <w:lvlJc w:val="left"/>
      <w:pPr>
        <w:tabs>
          <w:tab w:val="num" w:pos="3600"/>
        </w:tabs>
        <w:ind w:left="3600" w:hanging="360"/>
      </w:pPr>
    </w:lvl>
    <w:lvl w:ilvl="4" w:tplc="752A5064" w:tentative="1">
      <w:start w:val="1"/>
      <w:numFmt w:val="lowerLetter"/>
      <w:lvlText w:val="%5."/>
      <w:lvlJc w:val="left"/>
      <w:pPr>
        <w:tabs>
          <w:tab w:val="num" w:pos="4320"/>
        </w:tabs>
        <w:ind w:left="4320" w:hanging="360"/>
      </w:pPr>
    </w:lvl>
    <w:lvl w:ilvl="5" w:tplc="A132A38C" w:tentative="1">
      <w:start w:val="1"/>
      <w:numFmt w:val="lowerRoman"/>
      <w:lvlText w:val="%6."/>
      <w:lvlJc w:val="right"/>
      <w:pPr>
        <w:tabs>
          <w:tab w:val="num" w:pos="5040"/>
        </w:tabs>
        <w:ind w:left="5040" w:hanging="180"/>
      </w:pPr>
    </w:lvl>
    <w:lvl w:ilvl="6" w:tplc="E23A4E1C" w:tentative="1">
      <w:start w:val="1"/>
      <w:numFmt w:val="decimal"/>
      <w:lvlText w:val="%7."/>
      <w:lvlJc w:val="left"/>
      <w:pPr>
        <w:tabs>
          <w:tab w:val="num" w:pos="5760"/>
        </w:tabs>
        <w:ind w:left="5760" w:hanging="360"/>
      </w:pPr>
    </w:lvl>
    <w:lvl w:ilvl="7" w:tplc="F27648BC" w:tentative="1">
      <w:start w:val="1"/>
      <w:numFmt w:val="lowerLetter"/>
      <w:lvlText w:val="%8."/>
      <w:lvlJc w:val="left"/>
      <w:pPr>
        <w:tabs>
          <w:tab w:val="num" w:pos="6480"/>
        </w:tabs>
        <w:ind w:left="6480" w:hanging="360"/>
      </w:pPr>
    </w:lvl>
    <w:lvl w:ilvl="8" w:tplc="AED49540" w:tentative="1">
      <w:start w:val="1"/>
      <w:numFmt w:val="lowerRoman"/>
      <w:lvlText w:val="%9."/>
      <w:lvlJc w:val="right"/>
      <w:pPr>
        <w:tabs>
          <w:tab w:val="num" w:pos="7200"/>
        </w:tabs>
        <w:ind w:left="7200" w:hanging="180"/>
      </w:pPr>
    </w:lvl>
  </w:abstractNum>
  <w:abstractNum w:abstractNumId="28" w15:restartNumberingAfterBreak="0">
    <w:nsid w:val="7E35124E"/>
    <w:multiLevelType w:val="hybridMultilevel"/>
    <w:tmpl w:val="CCB6E63E"/>
    <w:lvl w:ilvl="0" w:tplc="B12C8612">
      <w:start w:val="1"/>
      <w:numFmt w:val="decimal"/>
      <w:lvlText w:val="%1."/>
      <w:lvlJc w:val="left"/>
      <w:pPr>
        <w:ind w:left="720" w:hanging="360"/>
      </w:pPr>
      <w:rPr>
        <w:rFonts w:ascii="Arial Bold" w:hAnsi="Arial Bold" w:hint="default"/>
        <w:b/>
        <w:i w:val="0"/>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F9D06EE"/>
    <w:multiLevelType w:val="hybridMultilevel"/>
    <w:tmpl w:val="29E0F7D2"/>
    <w:lvl w:ilvl="0" w:tplc="3D8237BE">
      <w:start w:val="1"/>
      <w:numFmt w:val="bullet"/>
      <w:pStyle w:val="BodyTextBullet1"/>
      <w:lvlText w:val=""/>
      <w:lvlJc w:val="left"/>
      <w:pPr>
        <w:tabs>
          <w:tab w:val="num" w:pos="360"/>
        </w:tabs>
        <w:ind w:left="360" w:hanging="360"/>
      </w:pPr>
      <w:rPr>
        <w:rFonts w:ascii="Symbol" w:hAnsi="Symbol" w:hint="default"/>
      </w:rPr>
    </w:lvl>
    <w:lvl w:ilvl="1" w:tplc="F6745992">
      <w:start w:val="1"/>
      <w:numFmt w:val="bullet"/>
      <w:lvlText w:val="o"/>
      <w:lvlJc w:val="left"/>
      <w:pPr>
        <w:tabs>
          <w:tab w:val="num" w:pos="1080"/>
        </w:tabs>
        <w:ind w:left="1080" w:hanging="360"/>
      </w:pPr>
      <w:rPr>
        <w:rFonts w:ascii="Courier New" w:hAnsi="Courier New" w:cs="Courier New" w:hint="default"/>
      </w:rPr>
    </w:lvl>
    <w:lvl w:ilvl="2" w:tplc="9E5236CA">
      <w:start w:val="1"/>
      <w:numFmt w:val="bullet"/>
      <w:lvlText w:val=""/>
      <w:lvlJc w:val="left"/>
      <w:pPr>
        <w:tabs>
          <w:tab w:val="num" w:pos="1800"/>
        </w:tabs>
        <w:ind w:left="1800" w:hanging="360"/>
      </w:pPr>
      <w:rPr>
        <w:rFonts w:ascii="Wingdings" w:hAnsi="Wingdings" w:hint="default"/>
      </w:rPr>
    </w:lvl>
    <w:lvl w:ilvl="3" w:tplc="511AECAA" w:tentative="1">
      <w:start w:val="1"/>
      <w:numFmt w:val="bullet"/>
      <w:lvlText w:val=""/>
      <w:lvlJc w:val="left"/>
      <w:pPr>
        <w:tabs>
          <w:tab w:val="num" w:pos="2520"/>
        </w:tabs>
        <w:ind w:left="2520" w:hanging="360"/>
      </w:pPr>
      <w:rPr>
        <w:rFonts w:ascii="Symbol" w:hAnsi="Symbol" w:hint="default"/>
      </w:rPr>
    </w:lvl>
    <w:lvl w:ilvl="4" w:tplc="F21A6C30" w:tentative="1">
      <w:start w:val="1"/>
      <w:numFmt w:val="bullet"/>
      <w:lvlText w:val="o"/>
      <w:lvlJc w:val="left"/>
      <w:pPr>
        <w:tabs>
          <w:tab w:val="num" w:pos="3240"/>
        </w:tabs>
        <w:ind w:left="3240" w:hanging="360"/>
      </w:pPr>
      <w:rPr>
        <w:rFonts w:ascii="Courier New" w:hAnsi="Courier New" w:cs="Courier New" w:hint="default"/>
      </w:rPr>
    </w:lvl>
    <w:lvl w:ilvl="5" w:tplc="F24ABA8E" w:tentative="1">
      <w:start w:val="1"/>
      <w:numFmt w:val="bullet"/>
      <w:lvlText w:val=""/>
      <w:lvlJc w:val="left"/>
      <w:pPr>
        <w:tabs>
          <w:tab w:val="num" w:pos="3960"/>
        </w:tabs>
        <w:ind w:left="3960" w:hanging="360"/>
      </w:pPr>
      <w:rPr>
        <w:rFonts w:ascii="Wingdings" w:hAnsi="Wingdings" w:hint="default"/>
      </w:rPr>
    </w:lvl>
    <w:lvl w:ilvl="6" w:tplc="65A04658" w:tentative="1">
      <w:start w:val="1"/>
      <w:numFmt w:val="bullet"/>
      <w:lvlText w:val=""/>
      <w:lvlJc w:val="left"/>
      <w:pPr>
        <w:tabs>
          <w:tab w:val="num" w:pos="4680"/>
        </w:tabs>
        <w:ind w:left="4680" w:hanging="360"/>
      </w:pPr>
      <w:rPr>
        <w:rFonts w:ascii="Symbol" w:hAnsi="Symbol" w:hint="default"/>
      </w:rPr>
    </w:lvl>
    <w:lvl w:ilvl="7" w:tplc="F1F6EDCC" w:tentative="1">
      <w:start w:val="1"/>
      <w:numFmt w:val="bullet"/>
      <w:lvlText w:val="o"/>
      <w:lvlJc w:val="left"/>
      <w:pPr>
        <w:tabs>
          <w:tab w:val="num" w:pos="5400"/>
        </w:tabs>
        <w:ind w:left="5400" w:hanging="360"/>
      </w:pPr>
      <w:rPr>
        <w:rFonts w:ascii="Courier New" w:hAnsi="Courier New" w:cs="Courier New" w:hint="default"/>
      </w:rPr>
    </w:lvl>
    <w:lvl w:ilvl="8" w:tplc="2B42D954" w:tentative="1">
      <w:start w:val="1"/>
      <w:numFmt w:val="bullet"/>
      <w:lvlText w:val=""/>
      <w:lvlJc w:val="left"/>
      <w:pPr>
        <w:tabs>
          <w:tab w:val="num" w:pos="6120"/>
        </w:tabs>
        <w:ind w:left="6120" w:hanging="360"/>
      </w:pPr>
      <w:rPr>
        <w:rFonts w:ascii="Wingdings" w:hAnsi="Wingdings" w:hint="default"/>
      </w:rPr>
    </w:lvl>
  </w:abstractNum>
  <w:num w:numId="1" w16cid:durableId="695927387">
    <w:abstractNumId w:val="26"/>
  </w:num>
  <w:num w:numId="2" w16cid:durableId="740563018">
    <w:abstractNumId w:val="25"/>
  </w:num>
  <w:num w:numId="3" w16cid:durableId="1664507074">
    <w:abstractNumId w:val="9"/>
  </w:num>
  <w:num w:numId="4" w16cid:durableId="1311863982">
    <w:abstractNumId w:val="27"/>
  </w:num>
  <w:num w:numId="5" w16cid:durableId="1185903036">
    <w:abstractNumId w:val="29"/>
  </w:num>
  <w:num w:numId="6" w16cid:durableId="405106414">
    <w:abstractNumId w:val="21"/>
  </w:num>
  <w:num w:numId="7" w16cid:durableId="938949896">
    <w:abstractNumId w:val="13"/>
  </w:num>
  <w:num w:numId="8" w16cid:durableId="1743603964">
    <w:abstractNumId w:val="12"/>
  </w:num>
  <w:num w:numId="9" w16cid:durableId="1973243136">
    <w:abstractNumId w:val="15"/>
  </w:num>
  <w:num w:numId="10" w16cid:durableId="933561583">
    <w:abstractNumId w:val="20"/>
  </w:num>
  <w:num w:numId="11" w16cid:durableId="312023826">
    <w:abstractNumId w:val="14"/>
  </w:num>
  <w:num w:numId="12" w16cid:durableId="134882401">
    <w:abstractNumId w:val="22"/>
  </w:num>
  <w:num w:numId="13" w16cid:durableId="389352379">
    <w:abstractNumId w:val="8"/>
  </w:num>
  <w:num w:numId="14" w16cid:durableId="2113747060">
    <w:abstractNumId w:val="16"/>
  </w:num>
  <w:num w:numId="15" w16cid:durableId="587814323">
    <w:abstractNumId w:val="24"/>
  </w:num>
  <w:num w:numId="16" w16cid:durableId="157695820">
    <w:abstractNumId w:val="19"/>
  </w:num>
  <w:num w:numId="17" w16cid:durableId="182787431">
    <w:abstractNumId w:val="26"/>
    <w:lvlOverride w:ilvl="0">
      <w:startOverride w:val="1"/>
    </w:lvlOverride>
  </w:num>
  <w:num w:numId="18" w16cid:durableId="30036460">
    <w:abstractNumId w:val="18"/>
  </w:num>
  <w:num w:numId="19" w16cid:durableId="1851026190">
    <w:abstractNumId w:val="17"/>
  </w:num>
  <w:num w:numId="20" w16cid:durableId="865218084">
    <w:abstractNumId w:val="10"/>
  </w:num>
  <w:num w:numId="21" w16cid:durableId="1578787735">
    <w:abstractNumId w:val="26"/>
    <w:lvlOverride w:ilvl="0">
      <w:startOverride w:val="1"/>
    </w:lvlOverride>
  </w:num>
  <w:num w:numId="22" w16cid:durableId="870344159">
    <w:abstractNumId w:val="6"/>
  </w:num>
  <w:num w:numId="23" w16cid:durableId="1931619275">
    <w:abstractNumId w:val="5"/>
  </w:num>
  <w:num w:numId="24" w16cid:durableId="1701006571">
    <w:abstractNumId w:val="4"/>
  </w:num>
  <w:num w:numId="25" w16cid:durableId="273245305">
    <w:abstractNumId w:val="7"/>
  </w:num>
  <w:num w:numId="26" w16cid:durableId="433792075">
    <w:abstractNumId w:val="3"/>
  </w:num>
  <w:num w:numId="27" w16cid:durableId="1673214974">
    <w:abstractNumId w:val="2"/>
  </w:num>
  <w:num w:numId="28" w16cid:durableId="1935479165">
    <w:abstractNumId w:val="1"/>
  </w:num>
  <w:num w:numId="29" w16cid:durableId="1399094077">
    <w:abstractNumId w:val="0"/>
  </w:num>
  <w:num w:numId="30" w16cid:durableId="1505782448">
    <w:abstractNumId w:val="28"/>
  </w:num>
  <w:num w:numId="31" w16cid:durableId="1782921438">
    <w:abstractNumId w:val="26"/>
  </w:num>
  <w:num w:numId="32" w16cid:durableId="2017337756">
    <w:abstractNumId w:val="26"/>
    <w:lvlOverride w:ilvl="0">
      <w:startOverride w:val="1"/>
    </w:lvlOverride>
  </w:num>
  <w:num w:numId="33" w16cid:durableId="33896455">
    <w:abstractNumId w:val="23"/>
  </w:num>
  <w:num w:numId="34" w16cid:durableId="2114353040">
    <w:abstractNumId w:val="11"/>
  </w:num>
  <w:num w:numId="35" w16cid:durableId="2088647459">
    <w:abstractNumId w:val="26"/>
    <w:lvlOverride w:ilvl="0">
      <w:startOverride w:val="1"/>
    </w:lvlOverride>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3"/>
  <w:removeDateAndTime/>
  <w:activeWritingStyle w:appName="MSWord" w:lang="en-US" w:vendorID="64" w:dllVersion="6" w:nlCheck="1" w:checkStyle="1"/>
  <w:activeWritingStyle w:appName="MSWord" w:lang="en-US" w:vendorID="64" w:dllVersion="0" w:nlCheck="1" w:checkStyle="0"/>
  <w:stylePaneFormatFilter w:val="3004" w:allStyles="0" w:customStyles="0" w:latentStyles="1"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ocumentProtection w:formatting="1" w:enforcement="0"/>
  <w:defaultTabStop w:val="720"/>
  <w:clickAndTypeStyle w:val="BodyText"/>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59A1"/>
    <w:rsid w:val="00000011"/>
    <w:rsid w:val="00000933"/>
    <w:rsid w:val="00005924"/>
    <w:rsid w:val="000077DA"/>
    <w:rsid w:val="00007CA5"/>
    <w:rsid w:val="00012690"/>
    <w:rsid w:val="00013E44"/>
    <w:rsid w:val="0002245F"/>
    <w:rsid w:val="000227D5"/>
    <w:rsid w:val="00027007"/>
    <w:rsid w:val="00030298"/>
    <w:rsid w:val="0003226F"/>
    <w:rsid w:val="00037025"/>
    <w:rsid w:val="00052091"/>
    <w:rsid w:val="00063F51"/>
    <w:rsid w:val="00065000"/>
    <w:rsid w:val="00067F5E"/>
    <w:rsid w:val="00077610"/>
    <w:rsid w:val="00080C25"/>
    <w:rsid w:val="00081867"/>
    <w:rsid w:val="00081F04"/>
    <w:rsid w:val="00083669"/>
    <w:rsid w:val="00084589"/>
    <w:rsid w:val="00090D00"/>
    <w:rsid w:val="000944F4"/>
    <w:rsid w:val="00095F05"/>
    <w:rsid w:val="00096E7E"/>
    <w:rsid w:val="000A26BE"/>
    <w:rsid w:val="000A423A"/>
    <w:rsid w:val="000B198C"/>
    <w:rsid w:val="000C3013"/>
    <w:rsid w:val="000C5FF8"/>
    <w:rsid w:val="000C7309"/>
    <w:rsid w:val="000D32C4"/>
    <w:rsid w:val="000F2B8B"/>
    <w:rsid w:val="000F2BC4"/>
    <w:rsid w:val="000F31D9"/>
    <w:rsid w:val="000F43EC"/>
    <w:rsid w:val="000F4799"/>
    <w:rsid w:val="000F4986"/>
    <w:rsid w:val="000F5E66"/>
    <w:rsid w:val="00100550"/>
    <w:rsid w:val="001067D3"/>
    <w:rsid w:val="00112D02"/>
    <w:rsid w:val="00115918"/>
    <w:rsid w:val="001166BA"/>
    <w:rsid w:val="00120082"/>
    <w:rsid w:val="00122132"/>
    <w:rsid w:val="00125FC4"/>
    <w:rsid w:val="001273B1"/>
    <w:rsid w:val="00134843"/>
    <w:rsid w:val="0014141B"/>
    <w:rsid w:val="00143D84"/>
    <w:rsid w:val="00150857"/>
    <w:rsid w:val="0015119A"/>
    <w:rsid w:val="00171D1C"/>
    <w:rsid w:val="00173BFE"/>
    <w:rsid w:val="00174245"/>
    <w:rsid w:val="001744D8"/>
    <w:rsid w:val="00181036"/>
    <w:rsid w:val="00181F89"/>
    <w:rsid w:val="001842BF"/>
    <w:rsid w:val="001A4488"/>
    <w:rsid w:val="001A7B4C"/>
    <w:rsid w:val="001B5C90"/>
    <w:rsid w:val="001B708D"/>
    <w:rsid w:val="001C033C"/>
    <w:rsid w:val="001D03CB"/>
    <w:rsid w:val="001E5561"/>
    <w:rsid w:val="001F1089"/>
    <w:rsid w:val="001F2045"/>
    <w:rsid w:val="001F353D"/>
    <w:rsid w:val="001F652C"/>
    <w:rsid w:val="00206681"/>
    <w:rsid w:val="00210613"/>
    <w:rsid w:val="002139FF"/>
    <w:rsid w:val="00214312"/>
    <w:rsid w:val="00215462"/>
    <w:rsid w:val="00220CF7"/>
    <w:rsid w:val="00227E82"/>
    <w:rsid w:val="0025085F"/>
    <w:rsid w:val="00250A3E"/>
    <w:rsid w:val="00254FB4"/>
    <w:rsid w:val="002564F3"/>
    <w:rsid w:val="0026221C"/>
    <w:rsid w:val="00263313"/>
    <w:rsid w:val="002718B7"/>
    <w:rsid w:val="00274575"/>
    <w:rsid w:val="00274A02"/>
    <w:rsid w:val="00276098"/>
    <w:rsid w:val="002865EF"/>
    <w:rsid w:val="00287769"/>
    <w:rsid w:val="00297132"/>
    <w:rsid w:val="00297153"/>
    <w:rsid w:val="002A5936"/>
    <w:rsid w:val="002A77B0"/>
    <w:rsid w:val="002B2611"/>
    <w:rsid w:val="002C1536"/>
    <w:rsid w:val="002C300E"/>
    <w:rsid w:val="002C36AA"/>
    <w:rsid w:val="002D0F77"/>
    <w:rsid w:val="002D4D77"/>
    <w:rsid w:val="002D6852"/>
    <w:rsid w:val="002E59F6"/>
    <w:rsid w:val="002E6DEF"/>
    <w:rsid w:val="002F061C"/>
    <w:rsid w:val="002F4653"/>
    <w:rsid w:val="002F498E"/>
    <w:rsid w:val="002F72CE"/>
    <w:rsid w:val="00302641"/>
    <w:rsid w:val="003057AB"/>
    <w:rsid w:val="00310BA0"/>
    <w:rsid w:val="003120A3"/>
    <w:rsid w:val="00312273"/>
    <w:rsid w:val="00326364"/>
    <w:rsid w:val="00327158"/>
    <w:rsid w:val="0032773F"/>
    <w:rsid w:val="00332F39"/>
    <w:rsid w:val="003364DC"/>
    <w:rsid w:val="00347658"/>
    <w:rsid w:val="003514BF"/>
    <w:rsid w:val="00351E09"/>
    <w:rsid w:val="00353345"/>
    <w:rsid w:val="00355FBC"/>
    <w:rsid w:val="00365024"/>
    <w:rsid w:val="003709A1"/>
    <w:rsid w:val="00371841"/>
    <w:rsid w:val="003749C3"/>
    <w:rsid w:val="003755DC"/>
    <w:rsid w:val="003803E1"/>
    <w:rsid w:val="003807FA"/>
    <w:rsid w:val="00382BCD"/>
    <w:rsid w:val="003968E4"/>
    <w:rsid w:val="003977CA"/>
    <w:rsid w:val="00397E58"/>
    <w:rsid w:val="003A29CF"/>
    <w:rsid w:val="003A5AE2"/>
    <w:rsid w:val="003A65F3"/>
    <w:rsid w:val="003B67D2"/>
    <w:rsid w:val="003B6967"/>
    <w:rsid w:val="003C1DE9"/>
    <w:rsid w:val="003C3293"/>
    <w:rsid w:val="003C6AD3"/>
    <w:rsid w:val="003D5166"/>
    <w:rsid w:val="003E17F8"/>
    <w:rsid w:val="003E3B4B"/>
    <w:rsid w:val="003E486C"/>
    <w:rsid w:val="003E6F5B"/>
    <w:rsid w:val="003E737B"/>
    <w:rsid w:val="003F63C0"/>
    <w:rsid w:val="00407907"/>
    <w:rsid w:val="00413D20"/>
    <w:rsid w:val="00414948"/>
    <w:rsid w:val="00421C40"/>
    <w:rsid w:val="00430A99"/>
    <w:rsid w:val="00433B1A"/>
    <w:rsid w:val="00433E32"/>
    <w:rsid w:val="0043442D"/>
    <w:rsid w:val="004366C9"/>
    <w:rsid w:val="00437071"/>
    <w:rsid w:val="00441082"/>
    <w:rsid w:val="00444240"/>
    <w:rsid w:val="004541F1"/>
    <w:rsid w:val="00460053"/>
    <w:rsid w:val="00461C6F"/>
    <w:rsid w:val="004623A3"/>
    <w:rsid w:val="004637E6"/>
    <w:rsid w:val="004729B9"/>
    <w:rsid w:val="00474CFC"/>
    <w:rsid w:val="00493708"/>
    <w:rsid w:val="00497437"/>
    <w:rsid w:val="00497B3A"/>
    <w:rsid w:val="004A13BB"/>
    <w:rsid w:val="004B0C3F"/>
    <w:rsid w:val="004B1427"/>
    <w:rsid w:val="004C0917"/>
    <w:rsid w:val="004C395D"/>
    <w:rsid w:val="004C5DD9"/>
    <w:rsid w:val="004D09FD"/>
    <w:rsid w:val="004D1DAF"/>
    <w:rsid w:val="004D4A60"/>
    <w:rsid w:val="004D55EF"/>
    <w:rsid w:val="004E4624"/>
    <w:rsid w:val="004E4ECD"/>
    <w:rsid w:val="004F09F5"/>
    <w:rsid w:val="004F1765"/>
    <w:rsid w:val="004F5458"/>
    <w:rsid w:val="004F73B6"/>
    <w:rsid w:val="005001CD"/>
    <w:rsid w:val="005005FF"/>
    <w:rsid w:val="005009C8"/>
    <w:rsid w:val="0050612F"/>
    <w:rsid w:val="005063B3"/>
    <w:rsid w:val="0051170A"/>
    <w:rsid w:val="00512CC8"/>
    <w:rsid w:val="00513307"/>
    <w:rsid w:val="00523476"/>
    <w:rsid w:val="00533644"/>
    <w:rsid w:val="005379F2"/>
    <w:rsid w:val="00537B04"/>
    <w:rsid w:val="00537D0E"/>
    <w:rsid w:val="005472DA"/>
    <w:rsid w:val="0054795A"/>
    <w:rsid w:val="00552C21"/>
    <w:rsid w:val="00570978"/>
    <w:rsid w:val="00577FBC"/>
    <w:rsid w:val="00582A89"/>
    <w:rsid w:val="00583007"/>
    <w:rsid w:val="00584911"/>
    <w:rsid w:val="0058535D"/>
    <w:rsid w:val="0058585A"/>
    <w:rsid w:val="00586733"/>
    <w:rsid w:val="00590EAD"/>
    <w:rsid w:val="005935A6"/>
    <w:rsid w:val="00593CE9"/>
    <w:rsid w:val="0059611B"/>
    <w:rsid w:val="005A2933"/>
    <w:rsid w:val="005A5B7B"/>
    <w:rsid w:val="005B13A6"/>
    <w:rsid w:val="005B508B"/>
    <w:rsid w:val="005B634F"/>
    <w:rsid w:val="005C0772"/>
    <w:rsid w:val="005D536D"/>
    <w:rsid w:val="005D5614"/>
    <w:rsid w:val="005D5B19"/>
    <w:rsid w:val="005D62C3"/>
    <w:rsid w:val="005D7673"/>
    <w:rsid w:val="005E4B9E"/>
    <w:rsid w:val="005E6CF7"/>
    <w:rsid w:val="005F1816"/>
    <w:rsid w:val="005F2607"/>
    <w:rsid w:val="005F34A4"/>
    <w:rsid w:val="005F43A3"/>
    <w:rsid w:val="005F618E"/>
    <w:rsid w:val="005F6FCC"/>
    <w:rsid w:val="005F7620"/>
    <w:rsid w:val="006021E6"/>
    <w:rsid w:val="006033C5"/>
    <w:rsid w:val="006055D0"/>
    <w:rsid w:val="00607722"/>
    <w:rsid w:val="006132ED"/>
    <w:rsid w:val="00613DEF"/>
    <w:rsid w:val="00616A53"/>
    <w:rsid w:val="00620142"/>
    <w:rsid w:val="00623173"/>
    <w:rsid w:val="00623E6E"/>
    <w:rsid w:val="00625C89"/>
    <w:rsid w:val="006350DD"/>
    <w:rsid w:val="00642DD1"/>
    <w:rsid w:val="00655FD3"/>
    <w:rsid w:val="006635C9"/>
    <w:rsid w:val="00665C64"/>
    <w:rsid w:val="0067397E"/>
    <w:rsid w:val="00673CD6"/>
    <w:rsid w:val="006752E9"/>
    <w:rsid w:val="006955AC"/>
    <w:rsid w:val="0069626E"/>
    <w:rsid w:val="006971AD"/>
    <w:rsid w:val="006A1A12"/>
    <w:rsid w:val="006A3C16"/>
    <w:rsid w:val="006A532A"/>
    <w:rsid w:val="006A5EA5"/>
    <w:rsid w:val="006B0303"/>
    <w:rsid w:val="006B285D"/>
    <w:rsid w:val="006B600D"/>
    <w:rsid w:val="006B64BE"/>
    <w:rsid w:val="006B6E3E"/>
    <w:rsid w:val="006B768E"/>
    <w:rsid w:val="006C0DD3"/>
    <w:rsid w:val="006C38A8"/>
    <w:rsid w:val="006C4F1D"/>
    <w:rsid w:val="006D213D"/>
    <w:rsid w:val="006D4D7A"/>
    <w:rsid w:val="006D677E"/>
    <w:rsid w:val="006D71A9"/>
    <w:rsid w:val="006E01BB"/>
    <w:rsid w:val="006F0C1F"/>
    <w:rsid w:val="006F2FBE"/>
    <w:rsid w:val="006F49B8"/>
    <w:rsid w:val="006F5189"/>
    <w:rsid w:val="0070042A"/>
    <w:rsid w:val="00700DE6"/>
    <w:rsid w:val="0070280F"/>
    <w:rsid w:val="007030D6"/>
    <w:rsid w:val="00704B56"/>
    <w:rsid w:val="0071363D"/>
    <w:rsid w:val="0071507B"/>
    <w:rsid w:val="00730E5E"/>
    <w:rsid w:val="00734DE1"/>
    <w:rsid w:val="00741092"/>
    <w:rsid w:val="00742F9F"/>
    <w:rsid w:val="0075218E"/>
    <w:rsid w:val="0075345A"/>
    <w:rsid w:val="0075539E"/>
    <w:rsid w:val="007618E6"/>
    <w:rsid w:val="0076575F"/>
    <w:rsid w:val="00783EF0"/>
    <w:rsid w:val="00784462"/>
    <w:rsid w:val="007863CE"/>
    <w:rsid w:val="00787A74"/>
    <w:rsid w:val="007A1E50"/>
    <w:rsid w:val="007A215D"/>
    <w:rsid w:val="007A236E"/>
    <w:rsid w:val="007A698D"/>
    <w:rsid w:val="007B050C"/>
    <w:rsid w:val="007B1FB7"/>
    <w:rsid w:val="007B439C"/>
    <w:rsid w:val="007C23CC"/>
    <w:rsid w:val="007C3E17"/>
    <w:rsid w:val="007C44AA"/>
    <w:rsid w:val="007C5AC5"/>
    <w:rsid w:val="007C5C93"/>
    <w:rsid w:val="007D1EB6"/>
    <w:rsid w:val="007D3B68"/>
    <w:rsid w:val="007D6DFD"/>
    <w:rsid w:val="007D7E90"/>
    <w:rsid w:val="007E1891"/>
    <w:rsid w:val="007E1BC4"/>
    <w:rsid w:val="007E503F"/>
    <w:rsid w:val="007F03F6"/>
    <w:rsid w:val="00801E8C"/>
    <w:rsid w:val="0080681A"/>
    <w:rsid w:val="00807FD1"/>
    <w:rsid w:val="00810CF2"/>
    <w:rsid w:val="0082057F"/>
    <w:rsid w:val="00826833"/>
    <w:rsid w:val="008269FA"/>
    <w:rsid w:val="0083614C"/>
    <w:rsid w:val="008424C0"/>
    <w:rsid w:val="00843487"/>
    <w:rsid w:val="00863A66"/>
    <w:rsid w:val="00863AFE"/>
    <w:rsid w:val="008654F7"/>
    <w:rsid w:val="00867564"/>
    <w:rsid w:val="008725E6"/>
    <w:rsid w:val="00872DA4"/>
    <w:rsid w:val="008755CD"/>
    <w:rsid w:val="00876AC0"/>
    <w:rsid w:val="00880DF0"/>
    <w:rsid w:val="0088517F"/>
    <w:rsid w:val="00893DFA"/>
    <w:rsid w:val="00896045"/>
    <w:rsid w:val="008965E4"/>
    <w:rsid w:val="00896651"/>
    <w:rsid w:val="00896753"/>
    <w:rsid w:val="008A7201"/>
    <w:rsid w:val="008B2450"/>
    <w:rsid w:val="008C26A7"/>
    <w:rsid w:val="008C2CBC"/>
    <w:rsid w:val="008C4B40"/>
    <w:rsid w:val="008C7CA0"/>
    <w:rsid w:val="008D07C7"/>
    <w:rsid w:val="008D70EE"/>
    <w:rsid w:val="008E0F39"/>
    <w:rsid w:val="008E5784"/>
    <w:rsid w:val="008F1DA9"/>
    <w:rsid w:val="008F39A1"/>
    <w:rsid w:val="008F45ED"/>
    <w:rsid w:val="00906DFB"/>
    <w:rsid w:val="00912008"/>
    <w:rsid w:val="009135F7"/>
    <w:rsid w:val="00915D95"/>
    <w:rsid w:val="0092366C"/>
    <w:rsid w:val="00923EC2"/>
    <w:rsid w:val="0092735E"/>
    <w:rsid w:val="009328A9"/>
    <w:rsid w:val="009351FF"/>
    <w:rsid w:val="00940DAD"/>
    <w:rsid w:val="00942191"/>
    <w:rsid w:val="00943584"/>
    <w:rsid w:val="00945C12"/>
    <w:rsid w:val="00945EFB"/>
    <w:rsid w:val="00946253"/>
    <w:rsid w:val="00951E61"/>
    <w:rsid w:val="00953204"/>
    <w:rsid w:val="00954E01"/>
    <w:rsid w:val="00955DA4"/>
    <w:rsid w:val="00964C70"/>
    <w:rsid w:val="00965502"/>
    <w:rsid w:val="00966413"/>
    <w:rsid w:val="00970AB1"/>
    <w:rsid w:val="00997306"/>
    <w:rsid w:val="009A51D8"/>
    <w:rsid w:val="009A7322"/>
    <w:rsid w:val="009A7450"/>
    <w:rsid w:val="009B230C"/>
    <w:rsid w:val="009C188A"/>
    <w:rsid w:val="009C5E7C"/>
    <w:rsid w:val="009C780A"/>
    <w:rsid w:val="009D0D71"/>
    <w:rsid w:val="009D5169"/>
    <w:rsid w:val="009E55AE"/>
    <w:rsid w:val="009E5F67"/>
    <w:rsid w:val="009E70ED"/>
    <w:rsid w:val="009F1824"/>
    <w:rsid w:val="009F4DB5"/>
    <w:rsid w:val="00A017DA"/>
    <w:rsid w:val="00A04291"/>
    <w:rsid w:val="00A065B4"/>
    <w:rsid w:val="00A076BE"/>
    <w:rsid w:val="00A16CCA"/>
    <w:rsid w:val="00A3336D"/>
    <w:rsid w:val="00A3469D"/>
    <w:rsid w:val="00A53E10"/>
    <w:rsid w:val="00A605BF"/>
    <w:rsid w:val="00A62D44"/>
    <w:rsid w:val="00A663C2"/>
    <w:rsid w:val="00A67903"/>
    <w:rsid w:val="00A67A5A"/>
    <w:rsid w:val="00A8151F"/>
    <w:rsid w:val="00A82BC9"/>
    <w:rsid w:val="00A84932"/>
    <w:rsid w:val="00A87951"/>
    <w:rsid w:val="00A94D28"/>
    <w:rsid w:val="00AA2968"/>
    <w:rsid w:val="00AA2B35"/>
    <w:rsid w:val="00AA3585"/>
    <w:rsid w:val="00AA7CA3"/>
    <w:rsid w:val="00AB2A28"/>
    <w:rsid w:val="00AB5BA6"/>
    <w:rsid w:val="00AC4E06"/>
    <w:rsid w:val="00AD1CFA"/>
    <w:rsid w:val="00AD52BC"/>
    <w:rsid w:val="00AD7C0C"/>
    <w:rsid w:val="00AE044D"/>
    <w:rsid w:val="00AF20F6"/>
    <w:rsid w:val="00AF45EF"/>
    <w:rsid w:val="00AF7328"/>
    <w:rsid w:val="00AF7938"/>
    <w:rsid w:val="00B0071D"/>
    <w:rsid w:val="00B15EED"/>
    <w:rsid w:val="00B17F8A"/>
    <w:rsid w:val="00B20F7C"/>
    <w:rsid w:val="00B34381"/>
    <w:rsid w:val="00B35B19"/>
    <w:rsid w:val="00B36BD5"/>
    <w:rsid w:val="00B53C77"/>
    <w:rsid w:val="00B57E71"/>
    <w:rsid w:val="00B65768"/>
    <w:rsid w:val="00B66D29"/>
    <w:rsid w:val="00B72B6A"/>
    <w:rsid w:val="00B90949"/>
    <w:rsid w:val="00B978E5"/>
    <w:rsid w:val="00BA1671"/>
    <w:rsid w:val="00BA32EE"/>
    <w:rsid w:val="00BA4068"/>
    <w:rsid w:val="00BA4B12"/>
    <w:rsid w:val="00BA5561"/>
    <w:rsid w:val="00BA6DF8"/>
    <w:rsid w:val="00BA7BCF"/>
    <w:rsid w:val="00BB7B82"/>
    <w:rsid w:val="00BC1287"/>
    <w:rsid w:val="00BC1834"/>
    <w:rsid w:val="00BC421C"/>
    <w:rsid w:val="00BC7B73"/>
    <w:rsid w:val="00BD41EB"/>
    <w:rsid w:val="00BD54F5"/>
    <w:rsid w:val="00BE7563"/>
    <w:rsid w:val="00BF0AE8"/>
    <w:rsid w:val="00BF3D79"/>
    <w:rsid w:val="00BF405D"/>
    <w:rsid w:val="00BF40E5"/>
    <w:rsid w:val="00C037A2"/>
    <w:rsid w:val="00C03840"/>
    <w:rsid w:val="00C042ED"/>
    <w:rsid w:val="00C043F9"/>
    <w:rsid w:val="00C06CC2"/>
    <w:rsid w:val="00C10029"/>
    <w:rsid w:val="00C15DD0"/>
    <w:rsid w:val="00C17D14"/>
    <w:rsid w:val="00C17DEA"/>
    <w:rsid w:val="00C253D7"/>
    <w:rsid w:val="00C27BE8"/>
    <w:rsid w:val="00C3014F"/>
    <w:rsid w:val="00C321A3"/>
    <w:rsid w:val="00C359A1"/>
    <w:rsid w:val="00C367CC"/>
    <w:rsid w:val="00C40CCB"/>
    <w:rsid w:val="00C41629"/>
    <w:rsid w:val="00C416FC"/>
    <w:rsid w:val="00C42DAC"/>
    <w:rsid w:val="00C42F06"/>
    <w:rsid w:val="00C441F3"/>
    <w:rsid w:val="00C44E77"/>
    <w:rsid w:val="00C4714A"/>
    <w:rsid w:val="00C51110"/>
    <w:rsid w:val="00C5166B"/>
    <w:rsid w:val="00C54681"/>
    <w:rsid w:val="00C5609F"/>
    <w:rsid w:val="00C607B9"/>
    <w:rsid w:val="00C63134"/>
    <w:rsid w:val="00C65784"/>
    <w:rsid w:val="00C66137"/>
    <w:rsid w:val="00C803CC"/>
    <w:rsid w:val="00C80E0F"/>
    <w:rsid w:val="00C811ED"/>
    <w:rsid w:val="00C85F03"/>
    <w:rsid w:val="00C87878"/>
    <w:rsid w:val="00C947C3"/>
    <w:rsid w:val="00CA577F"/>
    <w:rsid w:val="00CB42F6"/>
    <w:rsid w:val="00CB7CA4"/>
    <w:rsid w:val="00CC492C"/>
    <w:rsid w:val="00CC6CB0"/>
    <w:rsid w:val="00CD1175"/>
    <w:rsid w:val="00CD3C38"/>
    <w:rsid w:val="00CE035E"/>
    <w:rsid w:val="00CE57D1"/>
    <w:rsid w:val="00CF1BDF"/>
    <w:rsid w:val="00D000CD"/>
    <w:rsid w:val="00D053D3"/>
    <w:rsid w:val="00D1451E"/>
    <w:rsid w:val="00D15012"/>
    <w:rsid w:val="00D2299D"/>
    <w:rsid w:val="00D23B15"/>
    <w:rsid w:val="00D25B27"/>
    <w:rsid w:val="00D27D75"/>
    <w:rsid w:val="00D338CB"/>
    <w:rsid w:val="00D40133"/>
    <w:rsid w:val="00D40A95"/>
    <w:rsid w:val="00D42C4A"/>
    <w:rsid w:val="00D4551A"/>
    <w:rsid w:val="00D47E46"/>
    <w:rsid w:val="00D50382"/>
    <w:rsid w:val="00D571E3"/>
    <w:rsid w:val="00D62A1F"/>
    <w:rsid w:val="00D63529"/>
    <w:rsid w:val="00D63F23"/>
    <w:rsid w:val="00D66A5B"/>
    <w:rsid w:val="00D708A5"/>
    <w:rsid w:val="00D73A2E"/>
    <w:rsid w:val="00D81ECA"/>
    <w:rsid w:val="00D9242E"/>
    <w:rsid w:val="00D94320"/>
    <w:rsid w:val="00DA2765"/>
    <w:rsid w:val="00DA4324"/>
    <w:rsid w:val="00DA7B2E"/>
    <w:rsid w:val="00DB24E0"/>
    <w:rsid w:val="00DB41AF"/>
    <w:rsid w:val="00DC57B6"/>
    <w:rsid w:val="00DC66CA"/>
    <w:rsid w:val="00DD434F"/>
    <w:rsid w:val="00DD6DCF"/>
    <w:rsid w:val="00DE0B97"/>
    <w:rsid w:val="00DE1050"/>
    <w:rsid w:val="00DE7105"/>
    <w:rsid w:val="00DE72B9"/>
    <w:rsid w:val="00DF1AF7"/>
    <w:rsid w:val="00DF2C09"/>
    <w:rsid w:val="00DF3B53"/>
    <w:rsid w:val="00E10216"/>
    <w:rsid w:val="00E10450"/>
    <w:rsid w:val="00E207E4"/>
    <w:rsid w:val="00E235E0"/>
    <w:rsid w:val="00E239EA"/>
    <w:rsid w:val="00E30BA3"/>
    <w:rsid w:val="00E31DA8"/>
    <w:rsid w:val="00E31FE7"/>
    <w:rsid w:val="00E3611D"/>
    <w:rsid w:val="00E45107"/>
    <w:rsid w:val="00E50164"/>
    <w:rsid w:val="00E53D32"/>
    <w:rsid w:val="00E6234D"/>
    <w:rsid w:val="00E62D53"/>
    <w:rsid w:val="00E638C9"/>
    <w:rsid w:val="00E65F4A"/>
    <w:rsid w:val="00E67317"/>
    <w:rsid w:val="00E720C8"/>
    <w:rsid w:val="00E7447C"/>
    <w:rsid w:val="00E74F4E"/>
    <w:rsid w:val="00E776B3"/>
    <w:rsid w:val="00E82FFE"/>
    <w:rsid w:val="00E83D9F"/>
    <w:rsid w:val="00E8582B"/>
    <w:rsid w:val="00E87319"/>
    <w:rsid w:val="00E877BD"/>
    <w:rsid w:val="00E9171C"/>
    <w:rsid w:val="00E91977"/>
    <w:rsid w:val="00E925AE"/>
    <w:rsid w:val="00E92CE1"/>
    <w:rsid w:val="00E949E2"/>
    <w:rsid w:val="00E95878"/>
    <w:rsid w:val="00E968BC"/>
    <w:rsid w:val="00EA1563"/>
    <w:rsid w:val="00EA59C3"/>
    <w:rsid w:val="00EB4E90"/>
    <w:rsid w:val="00EB509A"/>
    <w:rsid w:val="00EB748A"/>
    <w:rsid w:val="00ED2056"/>
    <w:rsid w:val="00ED7C84"/>
    <w:rsid w:val="00EE1502"/>
    <w:rsid w:val="00EE5A1A"/>
    <w:rsid w:val="00EF3783"/>
    <w:rsid w:val="00EF6864"/>
    <w:rsid w:val="00EF725C"/>
    <w:rsid w:val="00EF7F3D"/>
    <w:rsid w:val="00F0696E"/>
    <w:rsid w:val="00F11E05"/>
    <w:rsid w:val="00F1483B"/>
    <w:rsid w:val="00F2108C"/>
    <w:rsid w:val="00F21640"/>
    <w:rsid w:val="00F332E5"/>
    <w:rsid w:val="00F405DC"/>
    <w:rsid w:val="00F43B9A"/>
    <w:rsid w:val="00F45574"/>
    <w:rsid w:val="00F45C15"/>
    <w:rsid w:val="00F47F95"/>
    <w:rsid w:val="00F523B7"/>
    <w:rsid w:val="00F5313C"/>
    <w:rsid w:val="00F53D82"/>
    <w:rsid w:val="00F5692B"/>
    <w:rsid w:val="00F5771E"/>
    <w:rsid w:val="00F57E2B"/>
    <w:rsid w:val="00F6504F"/>
    <w:rsid w:val="00F753BD"/>
    <w:rsid w:val="00F76496"/>
    <w:rsid w:val="00F8196B"/>
    <w:rsid w:val="00F848F2"/>
    <w:rsid w:val="00F86D97"/>
    <w:rsid w:val="00F9032D"/>
    <w:rsid w:val="00F922E2"/>
    <w:rsid w:val="00FA020F"/>
    <w:rsid w:val="00FA3833"/>
    <w:rsid w:val="00FA72A4"/>
    <w:rsid w:val="00FB315B"/>
    <w:rsid w:val="00FC0AA0"/>
    <w:rsid w:val="00FC0AD5"/>
    <w:rsid w:val="00FC4D6D"/>
    <w:rsid w:val="00FC66C2"/>
    <w:rsid w:val="00FD0256"/>
    <w:rsid w:val="00FD64AF"/>
    <w:rsid w:val="00FD67AC"/>
    <w:rsid w:val="00FE2440"/>
    <w:rsid w:val="00FE3DB4"/>
    <w:rsid w:val="00FE67B0"/>
    <w:rsid w:val="00FF2FF8"/>
    <w:rsid w:val="088C2CF7"/>
    <w:rsid w:val="109EF991"/>
    <w:rsid w:val="435F25F4"/>
    <w:rsid w:val="626710F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35FD9AF"/>
  <w15:docId w15:val="{1E22BB9C-461B-4056-A7BE-D6CAFDC477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iPriority="99" w:unhideWhenUsed="1"/>
    <w:lsdException w:name="List Bullet" w:uiPriority="99"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2"/>
      <w:szCs w:val="24"/>
    </w:rPr>
  </w:style>
  <w:style w:type="paragraph" w:styleId="Heading1">
    <w:name w:val="heading 1"/>
    <w:next w:val="BodyText"/>
    <w:qFormat/>
    <w:rsid w:val="004D1DAF"/>
    <w:pPr>
      <w:keepNext/>
      <w:numPr>
        <w:numId w:val="15"/>
      </w:numPr>
      <w:autoSpaceDE w:val="0"/>
      <w:autoSpaceDN w:val="0"/>
      <w:adjustRightInd w:val="0"/>
      <w:spacing w:before="240" w:after="120"/>
      <w:outlineLvl w:val="0"/>
    </w:pPr>
    <w:rPr>
      <w:rFonts w:ascii="Arial" w:hAnsi="Arial" w:cs="Arial"/>
      <w:b/>
      <w:bCs/>
      <w:kern w:val="32"/>
      <w:sz w:val="36"/>
      <w:szCs w:val="32"/>
    </w:rPr>
  </w:style>
  <w:style w:type="paragraph" w:styleId="Heading2">
    <w:name w:val="heading 2"/>
    <w:next w:val="BodyText"/>
    <w:qFormat/>
    <w:rsid w:val="004D1DAF"/>
    <w:pPr>
      <w:keepNext/>
      <w:numPr>
        <w:ilvl w:val="1"/>
        <w:numId w:val="15"/>
      </w:numPr>
      <w:tabs>
        <w:tab w:val="left" w:pos="900"/>
      </w:tabs>
      <w:spacing w:before="240" w:after="120"/>
      <w:outlineLvl w:val="1"/>
    </w:pPr>
    <w:rPr>
      <w:rFonts w:ascii="Arial Bold" w:hAnsi="Arial Bold"/>
      <w:b/>
      <w:iCs/>
      <w:kern w:val="32"/>
      <w:sz w:val="32"/>
      <w:szCs w:val="28"/>
    </w:rPr>
  </w:style>
  <w:style w:type="paragraph" w:styleId="Heading3">
    <w:name w:val="heading 3"/>
    <w:next w:val="BodyText"/>
    <w:link w:val="Heading3Char"/>
    <w:qFormat/>
    <w:rsid w:val="004D1DAF"/>
    <w:pPr>
      <w:keepNext/>
      <w:numPr>
        <w:ilvl w:val="2"/>
        <w:numId w:val="15"/>
      </w:numPr>
      <w:spacing w:before="240" w:after="120"/>
      <w:outlineLvl w:val="2"/>
    </w:pPr>
    <w:rPr>
      <w:rFonts w:ascii="Arial Bold" w:hAnsi="Arial Bold"/>
      <w:b/>
      <w:bCs/>
      <w:iCs/>
      <w:kern w:val="32"/>
      <w:sz w:val="28"/>
      <w:szCs w:val="26"/>
    </w:rPr>
  </w:style>
  <w:style w:type="paragraph" w:styleId="Heading4">
    <w:name w:val="heading 4"/>
    <w:next w:val="BodyText"/>
    <w:qFormat/>
    <w:pPr>
      <w:keepNext/>
      <w:numPr>
        <w:ilvl w:val="3"/>
        <w:numId w:val="15"/>
      </w:numPr>
      <w:spacing w:before="120" w:after="120"/>
      <w:outlineLvl w:val="3"/>
    </w:pPr>
    <w:rPr>
      <w:rFonts w:ascii="Arial Bold" w:hAnsi="Arial Bold"/>
      <w:b/>
      <w:bCs/>
      <w:sz w:val="24"/>
      <w:szCs w:val="28"/>
    </w:rPr>
  </w:style>
  <w:style w:type="paragraph" w:styleId="Heading5">
    <w:name w:val="heading 5"/>
    <w:next w:val="BodyText"/>
    <w:qFormat/>
    <w:pPr>
      <w:numPr>
        <w:ilvl w:val="4"/>
        <w:numId w:val="15"/>
      </w:numPr>
      <w:spacing w:before="360" w:after="240"/>
      <w:outlineLvl w:val="4"/>
    </w:pPr>
    <w:rPr>
      <w:rFonts w:ascii="Arial Bold" w:hAnsi="Arial Bold"/>
      <w:b/>
      <w:bCs/>
      <w:iCs/>
      <w:sz w:val="24"/>
      <w:szCs w:val="28"/>
    </w:rPr>
  </w:style>
  <w:style w:type="paragraph" w:styleId="Heading6">
    <w:name w:val="heading 6"/>
    <w:next w:val="BodyText"/>
    <w:qFormat/>
    <w:pPr>
      <w:numPr>
        <w:ilvl w:val="5"/>
        <w:numId w:val="15"/>
      </w:numPr>
      <w:spacing w:before="120" w:after="120"/>
      <w:outlineLvl w:val="5"/>
    </w:pPr>
    <w:rPr>
      <w:rFonts w:ascii="Arial" w:hAnsi="Arial" w:cs="Arial"/>
      <w:bCs/>
      <w:sz w:val="22"/>
      <w:szCs w:val="22"/>
    </w:rPr>
  </w:style>
  <w:style w:type="paragraph" w:styleId="Heading7">
    <w:name w:val="heading 7"/>
    <w:basedOn w:val="Normal"/>
    <w:next w:val="Normal"/>
    <w:qFormat/>
    <w:pPr>
      <w:numPr>
        <w:ilvl w:val="6"/>
        <w:numId w:val="15"/>
      </w:numPr>
      <w:spacing w:before="240" w:after="60"/>
      <w:outlineLvl w:val="6"/>
    </w:pPr>
    <w:rPr>
      <w:sz w:val="24"/>
    </w:rPr>
  </w:style>
  <w:style w:type="paragraph" w:styleId="Heading8">
    <w:name w:val="heading 8"/>
    <w:next w:val="BlockText"/>
    <w:qFormat/>
    <w:pPr>
      <w:numPr>
        <w:ilvl w:val="7"/>
        <w:numId w:val="15"/>
      </w:numPr>
      <w:spacing w:before="40" w:after="40"/>
      <w:outlineLvl w:val="7"/>
    </w:pPr>
    <w:rPr>
      <w:rFonts w:ascii="Arial" w:hAnsi="Arial"/>
      <w:b/>
      <w:i/>
      <w:iCs/>
      <w:sz w:val="22"/>
      <w:szCs w:val="24"/>
    </w:rPr>
  </w:style>
  <w:style w:type="paragraph" w:styleId="Heading9">
    <w:name w:val="heading 9"/>
    <w:next w:val="Normal"/>
    <w:qFormat/>
    <w:pPr>
      <w:numPr>
        <w:ilvl w:val="8"/>
        <w:numId w:val="15"/>
      </w:numPr>
      <w:spacing w:before="40" w:after="40"/>
      <w:outlineLvl w:val="8"/>
    </w:pPr>
    <w:rPr>
      <w:rFonts w:ascii="Arial" w:hAnsi="Arial" w:cs="Arial"/>
      <w:b/>
      <w: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pPr>
      <w:spacing w:before="120" w:after="120"/>
    </w:pPr>
    <w:rPr>
      <w:sz w:val="24"/>
    </w:rPr>
  </w:style>
  <w:style w:type="character" w:customStyle="1" w:styleId="BodyTextChar">
    <w:name w:val="Body Text Char"/>
    <w:link w:val="BodyText"/>
    <w:rPr>
      <w:sz w:val="24"/>
      <w:lang w:val="en-US" w:eastAsia="en-US" w:bidi="ar-SA"/>
    </w:rPr>
  </w:style>
  <w:style w:type="character" w:customStyle="1" w:styleId="Heading3Char">
    <w:name w:val="Heading 3 Char"/>
    <w:basedOn w:val="DefaultParagraphFont"/>
    <w:link w:val="Heading3"/>
    <w:rsid w:val="004D1DAF"/>
    <w:rPr>
      <w:rFonts w:ascii="Arial Bold" w:hAnsi="Arial Bold"/>
      <w:b/>
      <w:bCs/>
      <w:iCs/>
      <w:kern w:val="32"/>
      <w:sz w:val="28"/>
      <w:szCs w:val="26"/>
    </w:rPr>
  </w:style>
  <w:style w:type="paragraph" w:styleId="BlockText">
    <w:name w:val="Block Text"/>
    <w:basedOn w:val="Normal"/>
    <w:pPr>
      <w:spacing w:after="120"/>
      <w:ind w:left="1440" w:right="1440"/>
    </w:pPr>
  </w:style>
  <w:style w:type="paragraph" w:customStyle="1" w:styleId="capture">
    <w:name w:val="capture"/>
    <w:pPr>
      <w:pBdr>
        <w:top w:val="single" w:sz="4" w:space="1" w:color="0000FF"/>
        <w:left w:val="single" w:sz="4" w:space="1" w:color="0000FF"/>
        <w:bottom w:val="single" w:sz="4" w:space="1" w:color="0000FF"/>
        <w:right w:val="single" w:sz="4" w:space="0" w:color="0000FF"/>
      </w:pBdr>
      <w:suppressAutoHyphens/>
      <w:ind w:left="720"/>
    </w:pPr>
    <w:rPr>
      <w:rFonts w:ascii="Courier New" w:hAnsi="Courier New" w:cs="Courier New"/>
      <w:sz w:val="18"/>
      <w:szCs w:val="18"/>
      <w:lang w:eastAsia="ar-SA"/>
    </w:rPr>
  </w:style>
  <w:style w:type="paragraph" w:customStyle="1" w:styleId="capturereverse">
    <w:name w:val="capture reverse"/>
    <w:pPr>
      <w:pBdr>
        <w:top w:val="single" w:sz="4" w:space="0" w:color="0000FF"/>
        <w:bottom w:val="single" w:sz="4" w:space="0" w:color="0000FF"/>
        <w:right w:val="single" w:sz="4" w:space="0" w:color="000000"/>
      </w:pBdr>
      <w:shd w:val="clear" w:color="auto" w:fill="0000FF"/>
      <w:ind w:left="720"/>
    </w:pPr>
    <w:rPr>
      <w:rFonts w:ascii="Courier New" w:hAnsi="Courier New" w:cs="Courier New"/>
      <w:color w:val="FFFFFF"/>
      <w:sz w:val="18"/>
      <w:szCs w:val="18"/>
      <w:lang w:eastAsia="ar-SA"/>
    </w:rPr>
  </w:style>
  <w:style w:type="character" w:styleId="FollowedHyperlink">
    <w:name w:val="FollowedHyperlink"/>
    <w:uiPriority w:val="99"/>
    <w:semiHidden/>
    <w:rPr>
      <w:color w:val="606420"/>
      <w:u w:val="single"/>
    </w:rPr>
  </w:style>
  <w:style w:type="paragraph" w:styleId="Header">
    <w:name w:val="header"/>
    <w:link w:val="HeaderChar"/>
    <w:pPr>
      <w:tabs>
        <w:tab w:val="center" w:pos="4680"/>
        <w:tab w:val="right" w:pos="9360"/>
      </w:tabs>
    </w:pPr>
  </w:style>
  <w:style w:type="character" w:customStyle="1" w:styleId="HeaderChar">
    <w:name w:val="Header Char"/>
    <w:basedOn w:val="DefaultParagraphFont"/>
    <w:link w:val="Header"/>
    <w:uiPriority w:val="99"/>
  </w:style>
  <w:style w:type="character" w:styleId="Hyperlink">
    <w:name w:val="Hyperlink"/>
    <w:uiPriority w:val="99"/>
    <w:rPr>
      <w:color w:val="0000FF"/>
      <w:u w:val="single"/>
    </w:rPr>
  </w:style>
  <w:style w:type="character" w:styleId="LineNumber">
    <w:name w:val="line number"/>
    <w:basedOn w:val="DefaultParagraphFont"/>
    <w:semiHidden/>
  </w:style>
  <w:style w:type="paragraph" w:styleId="Subtitle">
    <w:name w:val="Subtitle"/>
    <w:basedOn w:val="Normal"/>
    <w:qFormat/>
    <w:pPr>
      <w:spacing w:after="60"/>
      <w:jc w:val="center"/>
      <w:outlineLvl w:val="1"/>
    </w:pPr>
    <w:rPr>
      <w:rFonts w:ascii="Arial" w:hAnsi="Arial" w:cs="Arial"/>
      <w:sz w:val="24"/>
    </w:rPr>
  </w:style>
  <w:style w:type="paragraph" w:styleId="Title">
    <w:name w:val="Title"/>
    <w:qFormat/>
    <w:rsid w:val="00783EF0"/>
    <w:pPr>
      <w:autoSpaceDE w:val="0"/>
      <w:autoSpaceDN w:val="0"/>
      <w:adjustRightInd w:val="0"/>
      <w:spacing w:after="360"/>
      <w:jc w:val="center"/>
    </w:pPr>
    <w:rPr>
      <w:rFonts w:ascii="Arial" w:hAnsi="Arial" w:cs="Arial"/>
      <w:b/>
      <w:bCs/>
      <w:sz w:val="36"/>
      <w:szCs w:val="32"/>
    </w:rPr>
  </w:style>
  <w:style w:type="paragraph" w:customStyle="1" w:styleId="Title2">
    <w:name w:val="Title 2"/>
    <w:qFormat/>
    <w:rsid w:val="00784462"/>
    <w:pPr>
      <w:spacing w:after="360"/>
      <w:jc w:val="center"/>
    </w:pPr>
    <w:rPr>
      <w:rFonts w:ascii="Arial" w:hAnsi="Arial" w:cs="Arial"/>
      <w:b/>
      <w:bCs/>
      <w:sz w:val="28"/>
      <w:szCs w:val="32"/>
    </w:rPr>
  </w:style>
  <w:style w:type="paragraph" w:customStyle="1" w:styleId="TableHeading">
    <w:name w:val="Table Heading"/>
    <w:qFormat/>
    <w:rsid w:val="00E65F4A"/>
    <w:pPr>
      <w:spacing w:before="60" w:after="60"/>
    </w:pPr>
    <w:rPr>
      <w:rFonts w:ascii="Arial" w:hAnsi="Arial" w:cs="Arial"/>
      <w:b/>
      <w:sz w:val="22"/>
      <w:szCs w:val="22"/>
    </w:rPr>
  </w:style>
  <w:style w:type="paragraph" w:customStyle="1" w:styleId="TableText">
    <w:name w:val="Table Text"/>
    <w:link w:val="TableTextChar"/>
    <w:qFormat/>
    <w:rsid w:val="00E65F4A"/>
    <w:pPr>
      <w:spacing w:before="40" w:after="40"/>
    </w:pPr>
    <w:rPr>
      <w:rFonts w:ascii="Arial" w:hAnsi="Arial" w:cs="Arial"/>
    </w:rPr>
  </w:style>
  <w:style w:type="character" w:customStyle="1" w:styleId="TableTextChar">
    <w:name w:val="Table Text Char"/>
    <w:link w:val="TableText"/>
    <w:rsid w:val="00E65F4A"/>
    <w:rPr>
      <w:rFonts w:ascii="Arial" w:hAnsi="Arial" w:cs="Arial"/>
    </w:rPr>
  </w:style>
  <w:style w:type="paragraph" w:customStyle="1" w:styleId="DividerPage">
    <w:name w:val="Divider Page"/>
    <w:next w:val="Normal"/>
    <w:pPr>
      <w:keepNext/>
      <w:keepLines/>
      <w:pageBreakBefore/>
    </w:pPr>
    <w:rPr>
      <w:rFonts w:ascii="Arial" w:hAnsi="Arial"/>
      <w:b/>
      <w:sz w:val="48"/>
    </w:rPr>
  </w:style>
  <w:style w:type="paragraph" w:customStyle="1" w:styleId="BodyTextBullet1">
    <w:name w:val="Body Text Bullet 1"/>
    <w:link w:val="BodyTextBullet1Char"/>
    <w:qFormat/>
    <w:pPr>
      <w:numPr>
        <w:numId w:val="5"/>
      </w:numPr>
      <w:spacing w:before="60" w:after="60"/>
    </w:pPr>
    <w:rPr>
      <w:sz w:val="24"/>
    </w:rPr>
  </w:style>
  <w:style w:type="character" w:customStyle="1" w:styleId="BodyTextBullet1Char">
    <w:name w:val="Body Text Bullet 1 Char"/>
    <w:link w:val="BodyTextBullet1"/>
    <w:rPr>
      <w:sz w:val="24"/>
    </w:rPr>
  </w:style>
  <w:style w:type="paragraph" w:styleId="TOC1">
    <w:name w:val="toc 1"/>
    <w:basedOn w:val="Normal"/>
    <w:next w:val="Normal"/>
    <w:autoRedefine/>
    <w:uiPriority w:val="39"/>
    <w:qFormat/>
    <w:rsid w:val="00CD3C38"/>
    <w:pPr>
      <w:tabs>
        <w:tab w:val="left" w:pos="450"/>
        <w:tab w:val="right" w:leader="dot" w:pos="9350"/>
      </w:tabs>
      <w:spacing w:before="60" w:after="60"/>
      <w:ind w:left="547" w:hanging="547"/>
    </w:pPr>
    <w:rPr>
      <w:rFonts w:ascii="Arial" w:hAnsi="Arial"/>
      <w:b/>
      <w:noProof/>
      <w:sz w:val="28"/>
      <w:szCs w:val="22"/>
    </w:rPr>
  </w:style>
  <w:style w:type="paragraph" w:styleId="TOC2">
    <w:name w:val="toc 2"/>
    <w:basedOn w:val="Normal"/>
    <w:next w:val="Normal"/>
    <w:autoRedefine/>
    <w:uiPriority w:val="39"/>
    <w:qFormat/>
    <w:rsid w:val="00E65F4A"/>
    <w:pPr>
      <w:tabs>
        <w:tab w:val="left" w:pos="900"/>
        <w:tab w:val="right" w:leader="dot" w:pos="9350"/>
      </w:tabs>
      <w:spacing w:before="40" w:after="40"/>
      <w:ind w:left="1094" w:hanging="734"/>
    </w:pPr>
    <w:rPr>
      <w:rFonts w:ascii="Arial" w:hAnsi="Arial"/>
      <w:noProof/>
      <w:szCs w:val="22"/>
    </w:rPr>
  </w:style>
  <w:style w:type="paragraph" w:styleId="TOC3">
    <w:name w:val="toc 3"/>
    <w:basedOn w:val="Normal"/>
    <w:next w:val="Normal"/>
    <w:autoRedefine/>
    <w:uiPriority w:val="39"/>
    <w:qFormat/>
    <w:rsid w:val="00E65F4A"/>
    <w:pPr>
      <w:tabs>
        <w:tab w:val="left" w:pos="1350"/>
        <w:tab w:val="right" w:leader="dot" w:pos="9350"/>
      </w:tabs>
      <w:spacing w:before="40" w:after="40"/>
      <w:ind w:left="1627" w:hanging="907"/>
    </w:pPr>
    <w:rPr>
      <w:rFonts w:ascii="Arial" w:hAnsi="Arial"/>
      <w:noProof/>
      <w:szCs w:val="22"/>
    </w:rPr>
  </w:style>
  <w:style w:type="paragraph" w:customStyle="1" w:styleId="BodyTextBullet2">
    <w:name w:val="Body Text Bullet 2"/>
    <w:uiPriority w:val="99"/>
    <w:qFormat/>
    <w:pPr>
      <w:numPr>
        <w:numId w:val="6"/>
      </w:numPr>
      <w:spacing w:before="60" w:after="60"/>
    </w:pPr>
    <w:rPr>
      <w:sz w:val="24"/>
    </w:rPr>
  </w:style>
  <w:style w:type="paragraph" w:customStyle="1" w:styleId="BodyTextNumbered1">
    <w:name w:val="Body Text Numbered 1"/>
    <w:qFormat/>
    <w:rsid w:val="00F1483B"/>
    <w:pPr>
      <w:numPr>
        <w:numId w:val="31"/>
      </w:numPr>
      <w:spacing w:before="40" w:after="40"/>
    </w:pPr>
    <w:rPr>
      <w:sz w:val="24"/>
    </w:rPr>
  </w:style>
  <w:style w:type="paragraph" w:customStyle="1" w:styleId="BodyTextNumbered2">
    <w:name w:val="Body Text Numbered 2"/>
    <w:pPr>
      <w:numPr>
        <w:numId w:val="2"/>
      </w:numPr>
      <w:tabs>
        <w:tab w:val="clear" w:pos="1440"/>
        <w:tab w:val="num" w:pos="1080"/>
      </w:tabs>
      <w:spacing w:before="120" w:after="120"/>
      <w:ind w:left="1080"/>
    </w:pPr>
    <w:rPr>
      <w:sz w:val="22"/>
    </w:rPr>
  </w:style>
  <w:style w:type="paragraph" w:customStyle="1" w:styleId="BodyTextLettered1">
    <w:name w:val="Body Text Lettered 1"/>
    <w:pPr>
      <w:numPr>
        <w:numId w:val="3"/>
      </w:numPr>
      <w:tabs>
        <w:tab w:val="clear" w:pos="1080"/>
        <w:tab w:val="num" w:pos="720"/>
      </w:tabs>
      <w:ind w:left="720"/>
    </w:pPr>
    <w:rPr>
      <w:sz w:val="22"/>
    </w:rPr>
  </w:style>
  <w:style w:type="paragraph" w:customStyle="1" w:styleId="BodyTextLettered2">
    <w:name w:val="Body Text Lettered 2"/>
    <w:pPr>
      <w:numPr>
        <w:numId w:val="4"/>
      </w:numPr>
      <w:tabs>
        <w:tab w:val="clear" w:pos="1440"/>
        <w:tab w:val="num" w:pos="1080"/>
      </w:tabs>
      <w:spacing w:before="120" w:after="120"/>
      <w:ind w:left="1080"/>
    </w:pPr>
    <w:rPr>
      <w:sz w:val="22"/>
    </w:rPr>
  </w:style>
  <w:style w:type="paragraph" w:styleId="Footer">
    <w:name w:val="footer"/>
    <w:link w:val="FooterChar"/>
    <w:uiPriority w:val="99"/>
    <w:pPr>
      <w:tabs>
        <w:tab w:val="center" w:pos="4680"/>
        <w:tab w:val="right" w:pos="9360"/>
      </w:tabs>
    </w:pPr>
    <w:rPr>
      <w:rFonts w:cs="Tahoma"/>
      <w:szCs w:val="16"/>
    </w:rPr>
  </w:style>
  <w:style w:type="character" w:customStyle="1" w:styleId="FooterChar">
    <w:name w:val="Footer Char"/>
    <w:link w:val="Footer"/>
    <w:rPr>
      <w:rFonts w:cs="Tahoma"/>
      <w:szCs w:val="16"/>
      <w:lang w:val="en-US" w:eastAsia="en-US" w:bidi="ar-SA"/>
    </w:rPr>
  </w:style>
  <w:style w:type="character" w:styleId="PageNumber">
    <w:name w:val="page number"/>
    <w:basedOn w:val="DefaultParagraphFont"/>
    <w:uiPriority w:val="99"/>
  </w:style>
  <w:style w:type="character" w:customStyle="1" w:styleId="TextItalics">
    <w:name w:val="Text Italics"/>
    <w:rPr>
      <w:i/>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Bold">
    <w:name w:val="Text Bold"/>
    <w:rPr>
      <w:b/>
    </w:rPr>
  </w:style>
  <w:style w:type="character" w:customStyle="1" w:styleId="TextBoldItalics">
    <w:name w:val="Text Bold Italics"/>
    <w:rPr>
      <w:b/>
      <w:i/>
    </w:rPr>
  </w:style>
  <w:style w:type="paragraph" w:styleId="TOC4">
    <w:name w:val="toc 4"/>
    <w:basedOn w:val="Normal"/>
    <w:next w:val="Normal"/>
    <w:autoRedefine/>
    <w:uiPriority w:val="39"/>
    <w:qFormat/>
    <w:rsid w:val="00E65F4A"/>
    <w:pPr>
      <w:tabs>
        <w:tab w:val="left" w:pos="1760"/>
        <w:tab w:val="right" w:leader="dot" w:pos="9350"/>
      </w:tabs>
      <w:spacing w:before="40" w:after="40"/>
      <w:ind w:left="10066" w:hanging="9346"/>
    </w:pPr>
    <w:rPr>
      <w:rFonts w:ascii="Arial" w:hAnsi="Arial"/>
      <w:noProof/>
    </w:rPr>
  </w:style>
  <w:style w:type="paragraph" w:customStyle="1" w:styleId="CoverTitleInstructions">
    <w:name w:val="Cover Title Instructions"/>
    <w:basedOn w:val="InstructionalText1"/>
    <w:pPr>
      <w:jc w:val="center"/>
    </w:pPr>
    <w:rPr>
      <w:szCs w:val="28"/>
    </w:rPr>
  </w:style>
  <w:style w:type="paragraph" w:customStyle="1" w:styleId="InstructionalText1">
    <w:name w:val="Instructional Text 1"/>
    <w:basedOn w:val="Normal"/>
    <w:next w:val="BodyText"/>
    <w:link w:val="InstructionalText1Char"/>
    <w:pPr>
      <w:autoSpaceDE w:val="0"/>
      <w:autoSpaceDN w:val="0"/>
      <w:adjustRightInd w:val="0"/>
      <w:spacing w:before="60" w:after="120" w:line="240" w:lineRule="atLeast"/>
    </w:pPr>
    <w:rPr>
      <w:i/>
      <w:iCs/>
      <w:color w:val="0000FF"/>
      <w:szCs w:val="20"/>
    </w:rPr>
  </w:style>
  <w:style w:type="character" w:customStyle="1" w:styleId="InstructionalText1Char">
    <w:name w:val="Instructional Text 1 Char"/>
    <w:link w:val="InstructionalText1"/>
    <w:rPr>
      <w:i/>
      <w:iCs/>
      <w:color w:val="0000FF"/>
      <w:sz w:val="22"/>
    </w:rPr>
  </w:style>
  <w:style w:type="paragraph" w:customStyle="1" w:styleId="InstructionalNote">
    <w:name w:val="Instructional Note"/>
    <w:basedOn w:val="Normal"/>
    <w:pPr>
      <w:numPr>
        <w:numId w:val="7"/>
      </w:numPr>
      <w:tabs>
        <w:tab w:val="clear" w:pos="1512"/>
      </w:tabs>
      <w:autoSpaceDE w:val="0"/>
      <w:autoSpaceDN w:val="0"/>
      <w:adjustRightInd w:val="0"/>
      <w:spacing w:before="60" w:after="60"/>
      <w:ind w:left="1260" w:hanging="900"/>
    </w:pPr>
    <w:rPr>
      <w:i/>
      <w:iCs/>
      <w:color w:val="0000FF"/>
      <w:szCs w:val="22"/>
    </w:rPr>
  </w:style>
  <w:style w:type="paragraph" w:customStyle="1" w:styleId="InstructionalBullet1">
    <w:name w:val="Instructional Bullet 1"/>
    <w:pPr>
      <w:numPr>
        <w:numId w:val="8"/>
      </w:numPr>
      <w:spacing w:before="60" w:after="60"/>
    </w:pPr>
    <w:rPr>
      <w:i/>
      <w:color w:val="0000FF"/>
      <w:sz w:val="22"/>
      <w:szCs w:val="24"/>
    </w:rPr>
  </w:style>
  <w:style w:type="paragraph" w:customStyle="1" w:styleId="InstructionalBullet2">
    <w:name w:val="Instructional Bullet 2"/>
    <w:basedOn w:val="InstructionalBullet1"/>
    <w:pPr>
      <w:numPr>
        <w:numId w:val="16"/>
      </w:numPr>
      <w:tabs>
        <w:tab w:val="clear" w:pos="720"/>
      </w:tabs>
      <w:ind w:left="1440"/>
    </w:pPr>
  </w:style>
  <w:style w:type="paragraph" w:customStyle="1" w:styleId="BodyBullet2">
    <w:name w:val="Body Bullet 2"/>
    <w:basedOn w:val="Normal"/>
    <w:link w:val="BodyBullet2Char"/>
    <w:pPr>
      <w:numPr>
        <w:numId w:val="9"/>
      </w:numPr>
      <w:tabs>
        <w:tab w:val="clear" w:pos="1800"/>
        <w:tab w:val="num" w:pos="1260"/>
      </w:tabs>
      <w:autoSpaceDE w:val="0"/>
      <w:autoSpaceDN w:val="0"/>
      <w:adjustRightInd w:val="0"/>
      <w:spacing w:before="60" w:after="60"/>
      <w:ind w:left="1260"/>
    </w:pPr>
    <w:rPr>
      <w:iCs/>
      <w:szCs w:val="22"/>
    </w:rPr>
  </w:style>
  <w:style w:type="character" w:customStyle="1" w:styleId="BodyBullet2Char">
    <w:name w:val="Body Bullet 2 Char"/>
    <w:link w:val="BodyBullet2"/>
    <w:rPr>
      <w:iCs/>
      <w:sz w:val="22"/>
      <w:szCs w:val="22"/>
    </w:rPr>
  </w:style>
  <w:style w:type="character" w:customStyle="1" w:styleId="InstructionalTextBold">
    <w:name w:val="Instructional Text Bold"/>
    <w:rPr>
      <w:b/>
      <w:bCs/>
      <w:color w:val="0000FF"/>
    </w:rPr>
  </w:style>
  <w:style w:type="paragraph" w:customStyle="1" w:styleId="InstructionalText2">
    <w:name w:val="Instructional Text 2"/>
    <w:basedOn w:val="InstructionalText1"/>
    <w:next w:val="BodyText"/>
    <w:link w:val="InstructionalText2Char"/>
    <w:pPr>
      <w:ind w:left="360"/>
    </w:pPr>
  </w:style>
  <w:style w:type="character" w:customStyle="1" w:styleId="InstructionalText2Char">
    <w:name w:val="Instructional Text 2 Char"/>
    <w:basedOn w:val="InstructionalText1Char"/>
    <w:link w:val="InstructionalText2"/>
    <w:rPr>
      <w:i/>
      <w:iCs/>
      <w:color w:val="0000FF"/>
      <w:sz w:val="22"/>
    </w:rPr>
  </w:style>
  <w:style w:type="paragraph" w:styleId="ListBullet4">
    <w:name w:val="List Bullet 4"/>
    <w:basedOn w:val="Normal"/>
    <w:autoRedefine/>
    <w:semiHidden/>
    <w:pPr>
      <w:tabs>
        <w:tab w:val="num" w:pos="1440"/>
      </w:tabs>
      <w:ind w:left="1440" w:hanging="360"/>
    </w:pPr>
  </w:style>
  <w:style w:type="paragraph" w:customStyle="1" w:styleId="InstructionalTable">
    <w:name w:val="Instructional Table"/>
    <w:basedOn w:val="Normal"/>
    <w:rPr>
      <w:i/>
      <w:color w:val="0000FF"/>
    </w:rPr>
  </w:style>
  <w:style w:type="paragraph" w:customStyle="1" w:styleId="Appendix1">
    <w:name w:val="Appendix 1"/>
    <w:next w:val="BodyText"/>
    <w:pPr>
      <w:numPr>
        <w:numId w:val="10"/>
      </w:numPr>
      <w:ind w:hanging="720"/>
    </w:pPr>
    <w:rPr>
      <w:rFonts w:ascii="Arial" w:hAnsi="Arial"/>
      <w:b/>
      <w:sz w:val="32"/>
      <w:szCs w:val="24"/>
    </w:rPr>
  </w:style>
  <w:style w:type="paragraph" w:customStyle="1" w:styleId="Appendix2">
    <w:name w:val="Appendix 2"/>
    <w:basedOn w:val="Appendix1"/>
    <w:pPr>
      <w:numPr>
        <w:ilvl w:val="1"/>
      </w:numPr>
      <w:tabs>
        <w:tab w:val="clear" w:pos="1152"/>
        <w:tab w:val="num" w:pos="900"/>
      </w:tabs>
      <w:ind w:left="900" w:hanging="900"/>
    </w:pPr>
  </w:style>
  <w:style w:type="paragraph" w:customStyle="1" w:styleId="In-lineInstruction">
    <w:name w:val="In-line Instruction"/>
    <w:basedOn w:val="Normal"/>
    <w:link w:val="In-lineInstructionChar"/>
    <w:pPr>
      <w:spacing w:before="120" w:after="120"/>
    </w:pPr>
    <w:rPr>
      <w:i/>
      <w:color w:val="0000FF"/>
      <w:szCs w:val="20"/>
    </w:rPr>
  </w:style>
  <w:style w:type="character" w:customStyle="1" w:styleId="In-lineInstructionChar">
    <w:name w:val="In-line Instruction Char"/>
    <w:link w:val="In-lineInstruction"/>
    <w:rPr>
      <w:i/>
      <w:color w:val="0000FF"/>
      <w:sz w:val="22"/>
      <w:lang w:val="en-US" w:eastAsia="en-US" w:bidi="ar-SA"/>
    </w:rPr>
  </w:style>
  <w:style w:type="paragraph" w:customStyle="1" w:styleId="TemplateInstructions">
    <w:name w:val="Template Instructions"/>
    <w:basedOn w:val="Normal"/>
    <w:next w:val="Normal"/>
    <w:link w:val="TemplateInstructionsChar"/>
    <w:pPr>
      <w:keepNext/>
      <w:keepLines/>
      <w:spacing w:before="40"/>
    </w:pPr>
    <w:rPr>
      <w:i/>
      <w:iCs/>
      <w:color w:val="0000FF"/>
      <w:szCs w:val="22"/>
    </w:rPr>
  </w:style>
  <w:style w:type="character" w:customStyle="1" w:styleId="TemplateInstructionsChar">
    <w:name w:val="Template Instructions Char"/>
    <w:link w:val="TemplateInstructions"/>
    <w:rPr>
      <w:i/>
      <w:iCs/>
      <w:color w:val="0000FF"/>
      <w:sz w:val="22"/>
      <w:szCs w:val="22"/>
      <w:lang w:val="en-US" w:eastAsia="en-US" w:bidi="ar-SA"/>
    </w:rPr>
  </w:style>
  <w:style w:type="paragraph" w:customStyle="1" w:styleId="BulletInstructions">
    <w:name w:val="Bullet Instructions"/>
    <w:basedOn w:val="Normal"/>
    <w:pPr>
      <w:numPr>
        <w:numId w:val="11"/>
      </w:numPr>
      <w:tabs>
        <w:tab w:val="num" w:pos="720"/>
      </w:tabs>
      <w:ind w:left="720"/>
    </w:pPr>
    <w:rPr>
      <w:i/>
      <w:color w:val="0000FF"/>
    </w:rPr>
  </w:style>
  <w:style w:type="paragraph" w:styleId="Caption">
    <w:name w:val="caption"/>
    <w:aliases w:val="Table Caption,Caption Char1,Caption Char Char,Char"/>
    <w:basedOn w:val="Normal"/>
    <w:next w:val="Normal"/>
    <w:link w:val="CaptionChar"/>
    <w:qFormat/>
    <w:rsid w:val="00665C64"/>
    <w:pPr>
      <w:spacing w:before="120" w:after="60"/>
    </w:pPr>
    <w:rPr>
      <w:rFonts w:ascii="Arial Bold" w:hAnsi="Arial Bold"/>
      <w:b/>
      <w:bCs/>
      <w:sz w:val="20"/>
      <w:szCs w:val="20"/>
    </w:rPr>
  </w:style>
  <w:style w:type="paragraph" w:customStyle="1" w:styleId="templateinstructions0">
    <w:name w:val="templateinstructions"/>
    <w:basedOn w:val="Normal"/>
    <w:pPr>
      <w:spacing w:before="100" w:beforeAutospacing="1" w:after="100" w:afterAutospacing="1"/>
    </w:pPr>
    <w:rPr>
      <w:sz w:val="24"/>
    </w:rPr>
  </w:style>
  <w:style w:type="paragraph" w:customStyle="1" w:styleId="CrossReference">
    <w:name w:val="CrossReference"/>
    <w:basedOn w:val="Normal"/>
    <w:pPr>
      <w:keepNext/>
      <w:keepLines/>
      <w:autoSpaceDE w:val="0"/>
      <w:autoSpaceDN w:val="0"/>
      <w:adjustRightInd w:val="0"/>
      <w:spacing w:before="60" w:after="60"/>
    </w:pPr>
    <w:rPr>
      <w:iCs/>
      <w:color w:val="0000FF"/>
      <w:sz w:val="20"/>
      <w:szCs w:val="22"/>
      <w:u w:val="single"/>
    </w:rPr>
  </w:style>
  <w:style w:type="paragraph" w:customStyle="1" w:styleId="Appendix11">
    <w:name w:val="Appendix 1.1"/>
    <w:basedOn w:val="Heading2"/>
    <w:next w:val="BodyText"/>
    <w:pPr>
      <w:keepLines/>
      <w:numPr>
        <w:numId w:val="12"/>
      </w:numPr>
      <w:tabs>
        <w:tab w:val="clear" w:pos="900"/>
        <w:tab w:val="left" w:pos="720"/>
      </w:tabs>
    </w:pPr>
  </w:style>
  <w:style w:type="character" w:customStyle="1" w:styleId="BodyItalic">
    <w:name w:val="Body Italic"/>
    <w:rPr>
      <w:i/>
    </w:rPr>
  </w:style>
  <w:style w:type="paragraph" w:customStyle="1" w:styleId="TableHeadingCentered">
    <w:name w:val="Table Heading Centered"/>
    <w:basedOn w:val="TableHeading"/>
    <w:rPr>
      <w:rFonts w:cs="Times New Roman"/>
      <w:sz w:val="16"/>
      <w:szCs w:val="16"/>
    </w:rPr>
  </w:style>
  <w:style w:type="paragraph" w:styleId="TOC5">
    <w:name w:val="toc 5"/>
    <w:basedOn w:val="Normal"/>
    <w:next w:val="Normal"/>
    <w:autoRedefine/>
    <w:uiPriority w:val="39"/>
    <w:pPr>
      <w:ind w:left="880"/>
    </w:pPr>
  </w:style>
  <w:style w:type="paragraph" w:styleId="TOC6">
    <w:name w:val="toc 6"/>
    <w:basedOn w:val="Normal"/>
    <w:next w:val="Normal"/>
    <w:autoRedefine/>
    <w:uiPriority w:val="39"/>
    <w:pPr>
      <w:ind w:left="1100"/>
    </w:pPr>
  </w:style>
  <w:style w:type="paragraph" w:styleId="TOC7">
    <w:name w:val="toc 7"/>
    <w:basedOn w:val="Normal"/>
    <w:next w:val="Normal"/>
    <w:autoRedefine/>
    <w:uiPriority w:val="39"/>
    <w:pPr>
      <w:ind w:left="1320"/>
    </w:pPr>
  </w:style>
  <w:style w:type="paragraph" w:styleId="TOC8">
    <w:name w:val="toc 8"/>
    <w:basedOn w:val="Normal"/>
    <w:next w:val="Normal"/>
    <w:autoRedefine/>
    <w:uiPriority w:val="39"/>
    <w:pPr>
      <w:ind w:left="1540"/>
    </w:pPr>
  </w:style>
  <w:style w:type="paragraph" w:styleId="TOC9">
    <w:name w:val="toc 9"/>
    <w:basedOn w:val="Normal"/>
    <w:next w:val="Normal"/>
    <w:autoRedefine/>
    <w:uiPriority w:val="39"/>
    <w:pPr>
      <w:ind w:left="1760"/>
    </w:pPr>
  </w:style>
  <w:style w:type="paragraph" w:styleId="BalloonText">
    <w:name w:val="Balloon Text"/>
    <w:basedOn w:val="Normal"/>
    <w:link w:val="BalloonTextChar"/>
    <w:rPr>
      <w:rFonts w:ascii="Tahoma" w:hAnsi="Tahoma" w:cs="Tahoma"/>
      <w:sz w:val="16"/>
      <w:szCs w:val="16"/>
    </w:rPr>
  </w:style>
  <w:style w:type="character" w:customStyle="1" w:styleId="BalloonTextChar">
    <w:name w:val="Balloon Text Char"/>
    <w:basedOn w:val="DefaultParagraphFont"/>
    <w:link w:val="BalloonText"/>
    <w:rPr>
      <w:rFonts w:ascii="Tahoma" w:hAnsi="Tahoma" w:cs="Tahoma"/>
      <w:sz w:val="16"/>
      <w:szCs w:val="16"/>
    </w:rPr>
  </w:style>
  <w:style w:type="paragraph" w:customStyle="1" w:styleId="InstructionalTextMainTitle">
    <w:name w:val="Instructional Text Main Title"/>
    <w:basedOn w:val="InstructionalText1"/>
    <w:next w:val="Title"/>
    <w:qFormat/>
    <w:pPr>
      <w:jc w:val="center"/>
    </w:pPr>
    <w:rPr>
      <w:szCs w:val="22"/>
    </w:rPr>
  </w:style>
  <w:style w:type="paragraph" w:customStyle="1" w:styleId="InstructionalTextTitle2">
    <w:name w:val="Instructional Text Title 2"/>
    <w:basedOn w:val="Title2"/>
    <w:next w:val="Title2"/>
    <w:qFormat/>
    <w:rPr>
      <w:rFonts w:ascii="Times New Roman" w:hAnsi="Times New Roman" w:cs="Times New Roman"/>
      <w:b w:val="0"/>
      <w:i/>
      <w:color w:val="0000FF"/>
      <w:sz w:val="24"/>
      <w:szCs w:val="22"/>
    </w:rPr>
  </w:style>
  <w:style w:type="paragraph" w:customStyle="1" w:styleId="NormalTableTextCentered">
    <w:name w:val="Normal Table Text Centered"/>
    <w:basedOn w:val="Normal"/>
    <w:link w:val="NormalTableTextCenteredChar"/>
    <w:uiPriority w:val="99"/>
    <w:pPr>
      <w:spacing w:before="120"/>
      <w:jc w:val="center"/>
    </w:pPr>
    <w:rPr>
      <w:rFonts w:ascii="Garamond" w:hAnsi="Garamond"/>
      <w:sz w:val="24"/>
    </w:rPr>
  </w:style>
  <w:style w:type="character" w:customStyle="1" w:styleId="NormalTableTextCenteredChar">
    <w:name w:val="Normal Table Text Centered Char"/>
    <w:basedOn w:val="DefaultParagraphFont"/>
    <w:link w:val="NormalTableTextCentered"/>
    <w:uiPriority w:val="99"/>
    <w:locked/>
    <w:rPr>
      <w:rFonts w:ascii="Garamond" w:hAnsi="Garamond"/>
      <w:sz w:val="24"/>
      <w:szCs w:val="24"/>
    </w:rPr>
  </w:style>
  <w:style w:type="paragraph" w:customStyle="1" w:styleId="Note">
    <w:name w:val="Note"/>
    <w:basedOn w:val="BodyText"/>
    <w:link w:val="NoteChar"/>
    <w:qFormat/>
    <w:pPr>
      <w:numPr>
        <w:numId w:val="14"/>
      </w:numPr>
      <w:pBdr>
        <w:top w:val="single" w:sz="6" w:space="1" w:color="auto"/>
        <w:bottom w:val="single" w:sz="6" w:space="1" w:color="auto"/>
      </w:pBdr>
      <w:shd w:val="clear" w:color="auto" w:fill="D9D9D9" w:themeFill="background1" w:themeFillShade="D9"/>
      <w:tabs>
        <w:tab w:val="clear" w:pos="1098"/>
        <w:tab w:val="num" w:pos="900"/>
      </w:tabs>
      <w:autoSpaceDE w:val="0"/>
      <w:autoSpaceDN w:val="0"/>
      <w:adjustRightInd w:val="0"/>
      <w:spacing w:before="240" w:after="240"/>
      <w:ind w:left="907" w:hanging="907"/>
    </w:pPr>
    <w:rPr>
      <w:i/>
      <w:iCs/>
      <w:color w:val="000000" w:themeColor="text1"/>
      <w:sz w:val="22"/>
      <w:szCs w:val="22"/>
    </w:rPr>
  </w:style>
  <w:style w:type="character" w:customStyle="1" w:styleId="NoteChar">
    <w:name w:val="Note Char"/>
    <w:basedOn w:val="BodyTextChar"/>
    <w:link w:val="Note"/>
    <w:rPr>
      <w:i/>
      <w:iCs/>
      <w:color w:val="000000" w:themeColor="text1"/>
      <w:sz w:val="22"/>
      <w:szCs w:val="22"/>
      <w:shd w:val="clear" w:color="auto" w:fill="D9D9D9" w:themeFill="background1" w:themeFillShade="D9"/>
      <w:lang w:val="en-US" w:eastAsia="en-US" w:bidi="ar-SA"/>
    </w:rPr>
  </w:style>
  <w:style w:type="character" w:styleId="CommentReference">
    <w:name w:val="annotation reference"/>
    <w:basedOn w:val="DefaultParagraphFont"/>
    <w:rPr>
      <w:sz w:val="16"/>
      <w:szCs w:val="16"/>
    </w:rPr>
  </w:style>
  <w:style w:type="paragraph" w:styleId="CommentText">
    <w:name w:val="annotation text"/>
    <w:basedOn w:val="Normal"/>
    <w:link w:val="CommentTextChar"/>
    <w:rPr>
      <w:sz w:val="20"/>
      <w:szCs w:val="20"/>
    </w:rPr>
  </w:style>
  <w:style w:type="character" w:customStyle="1" w:styleId="CommentTextChar">
    <w:name w:val="Comment Text Char"/>
    <w:basedOn w:val="DefaultParagraphFont"/>
    <w:link w:val="CommentText"/>
  </w:style>
  <w:style w:type="paragraph" w:styleId="CommentSubject">
    <w:name w:val="annotation subject"/>
    <w:basedOn w:val="CommentText"/>
    <w:next w:val="CommentText"/>
    <w:link w:val="CommentSubjectChar"/>
    <w:rPr>
      <w:b/>
      <w:bCs/>
    </w:rPr>
  </w:style>
  <w:style w:type="character" w:customStyle="1" w:styleId="CommentSubjectChar">
    <w:name w:val="Comment Subject Char"/>
    <w:basedOn w:val="CommentTextChar"/>
    <w:link w:val="CommentSubject"/>
    <w:rPr>
      <w:b/>
      <w:bCs/>
    </w:rPr>
  </w:style>
  <w:style w:type="paragraph" w:styleId="Revision">
    <w:name w:val="Revision"/>
    <w:hidden/>
    <w:uiPriority w:val="99"/>
    <w:semiHidden/>
    <w:rPr>
      <w:sz w:val="22"/>
      <w:szCs w:val="24"/>
    </w:rPr>
  </w:style>
  <w:style w:type="paragraph" w:styleId="ListBullet">
    <w:name w:val="List Bullet"/>
    <w:basedOn w:val="Normal"/>
    <w:link w:val="ListBulletChar"/>
    <w:uiPriority w:val="99"/>
    <w:qFormat/>
    <w:pPr>
      <w:numPr>
        <w:numId w:val="13"/>
      </w:numPr>
      <w:contextualSpacing/>
    </w:pPr>
  </w:style>
  <w:style w:type="character" w:customStyle="1" w:styleId="ListBulletChar">
    <w:name w:val="List Bullet Char"/>
    <w:basedOn w:val="DefaultParagraphFont"/>
    <w:link w:val="ListBullet"/>
    <w:uiPriority w:val="99"/>
    <w:locked/>
    <w:rPr>
      <w:sz w:val="22"/>
      <w:szCs w:val="24"/>
    </w:rPr>
  </w:style>
  <w:style w:type="character" w:styleId="HTMLCode">
    <w:name w:val="HTML Code"/>
    <w:basedOn w:val="DefaultParagraphFont"/>
    <w:rPr>
      <w:rFonts w:ascii="Courier New" w:hAnsi="Courier New" w:cs="Courier New"/>
      <w:sz w:val="20"/>
      <w:szCs w:val="20"/>
    </w:rPr>
  </w:style>
  <w:style w:type="paragraph" w:styleId="NormalWeb">
    <w:name w:val="Normal (Web)"/>
    <w:basedOn w:val="Normal"/>
    <w:uiPriority w:val="99"/>
    <w:unhideWhenUsed/>
    <w:pPr>
      <w:spacing w:before="100" w:beforeAutospacing="1" w:after="100" w:afterAutospacing="1"/>
    </w:pPr>
    <w:rPr>
      <w:sz w:val="24"/>
    </w:rPr>
  </w:style>
  <w:style w:type="paragraph" w:styleId="ListParagraph">
    <w:name w:val="List Paragraph"/>
    <w:basedOn w:val="Normal"/>
    <w:uiPriority w:val="34"/>
    <w:qFormat/>
    <w:pPr>
      <w:ind w:left="720"/>
      <w:contextualSpacing/>
    </w:pPr>
  </w:style>
  <w:style w:type="paragraph" w:styleId="BodyTextIndent">
    <w:name w:val="Body Text Indent"/>
    <w:basedOn w:val="Normal"/>
    <w:link w:val="BodyTextIndentChar"/>
    <w:pPr>
      <w:spacing w:after="120"/>
      <w:ind w:left="360"/>
    </w:pPr>
  </w:style>
  <w:style w:type="character" w:customStyle="1" w:styleId="BodyTextIndentChar">
    <w:name w:val="Body Text Indent Char"/>
    <w:basedOn w:val="DefaultParagraphFont"/>
    <w:link w:val="BodyTextIndent"/>
    <w:rPr>
      <w:sz w:val="22"/>
      <w:szCs w:val="24"/>
    </w:rPr>
  </w:style>
  <w:style w:type="paragraph" w:customStyle="1" w:styleId="Institution">
    <w:name w:val="Institution"/>
    <w:basedOn w:val="Normal"/>
    <w:qFormat/>
    <w:pPr>
      <w:tabs>
        <w:tab w:val="num" w:pos="360"/>
      </w:tabs>
      <w:autoSpaceDE w:val="0"/>
      <w:autoSpaceDN w:val="0"/>
      <w:adjustRightInd w:val="0"/>
      <w:spacing w:before="120" w:after="120"/>
      <w:jc w:val="center"/>
    </w:pPr>
    <w:rPr>
      <w:rFonts w:ascii="Arial Rounded MT Bold" w:hAnsi="Arial Rounded MT Bold" w:cs="Arial"/>
      <w:b/>
      <w:bCs/>
      <w:color w:val="000000" w:themeColor="text1"/>
      <w:sz w:val="32"/>
      <w:szCs w:val="32"/>
    </w:rPr>
  </w:style>
  <w:style w:type="paragraph" w:customStyle="1" w:styleId="ProjectName">
    <w:name w:val="Project Name"/>
    <w:basedOn w:val="Normal"/>
    <w:pPr>
      <w:spacing w:before="720"/>
      <w:jc w:val="center"/>
    </w:pPr>
    <w:rPr>
      <w:rFonts w:ascii="Arial" w:eastAsia="Batang" w:hAnsi="Arial"/>
      <w:b/>
      <w:color w:val="000000" w:themeColor="text1"/>
      <w:sz w:val="40"/>
      <w:szCs w:val="40"/>
      <w:lang w:eastAsia="ko-KR"/>
    </w:rPr>
  </w:style>
  <w:style w:type="paragraph" w:styleId="List">
    <w:name w:val="List"/>
    <w:basedOn w:val="Normal"/>
    <w:uiPriority w:val="99"/>
    <w:pPr>
      <w:tabs>
        <w:tab w:val="num" w:pos="360"/>
      </w:tabs>
      <w:ind w:left="360" w:hanging="360"/>
    </w:pPr>
    <w:rPr>
      <w:color w:val="000000" w:themeColor="text1"/>
      <w:sz w:val="20"/>
      <w:szCs w:val="20"/>
    </w:rPr>
  </w:style>
  <w:style w:type="paragraph" w:customStyle="1" w:styleId="CaptionTable">
    <w:name w:val="Caption Table"/>
    <w:basedOn w:val="Caption"/>
    <w:qFormat/>
    <w:rsid w:val="009A7450"/>
  </w:style>
  <w:style w:type="paragraph" w:customStyle="1" w:styleId="RefNote">
    <w:name w:val="Ref Note"/>
    <w:basedOn w:val="Note"/>
    <w:qFormat/>
    <w:pPr>
      <w:numPr>
        <w:numId w:val="0"/>
      </w:numPr>
      <w:tabs>
        <w:tab w:val="left" w:pos="720"/>
      </w:tabs>
      <w:ind w:left="720" w:hanging="720"/>
    </w:pPr>
  </w:style>
  <w:style w:type="character" w:customStyle="1" w:styleId="ms-wikipagenameeditor-display">
    <w:name w:val="ms-wikipagenameeditor-display"/>
    <w:basedOn w:val="DefaultParagraphFont"/>
  </w:style>
  <w:style w:type="paragraph" w:customStyle="1" w:styleId="InstructionalFooter">
    <w:name w:val="Instructional Footer"/>
    <w:next w:val="Footer"/>
    <w:qFormat/>
    <w:pPr>
      <w:tabs>
        <w:tab w:val="left" w:pos="0"/>
      </w:tabs>
    </w:pPr>
    <w:rPr>
      <w:rFonts w:cs="Tahoma"/>
      <w:i/>
      <w:color w:val="0000FF"/>
      <w:szCs w:val="16"/>
    </w:rPr>
  </w:style>
  <w:style w:type="paragraph" w:styleId="TableofFigures">
    <w:name w:val="table of figures"/>
    <w:basedOn w:val="Normal"/>
    <w:next w:val="Normal"/>
    <w:uiPriority w:val="99"/>
    <w:unhideWhenUsed/>
    <w:qFormat/>
    <w:rsid w:val="0051170A"/>
    <w:pPr>
      <w:spacing w:before="40" w:after="40"/>
      <w:ind w:left="446" w:hanging="446"/>
    </w:pPr>
    <w:rPr>
      <w:rFonts w:ascii="Arial Bold" w:hAnsi="Arial Bold"/>
      <w:b/>
    </w:rPr>
  </w:style>
  <w:style w:type="paragraph" w:customStyle="1" w:styleId="TableParagraph">
    <w:name w:val="Table Paragraph"/>
    <w:basedOn w:val="Normal"/>
    <w:uiPriority w:val="1"/>
    <w:qFormat/>
    <w:pPr>
      <w:widowControl w:val="0"/>
    </w:pPr>
    <w:rPr>
      <w:rFonts w:asciiTheme="minorHAnsi" w:eastAsiaTheme="minorHAnsi" w:hAnsiTheme="minorHAnsi" w:cstheme="minorBidi"/>
      <w:szCs w:val="22"/>
    </w:rPr>
  </w:style>
  <w:style w:type="table" w:customStyle="1" w:styleId="TableGrid1">
    <w:name w:val="Table Grid1"/>
    <w:basedOn w:val="TableNormal"/>
    <w:next w:val="TableGrid"/>
    <w:uiPriority w:val="59"/>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Pr>
      <w:color w:val="808080"/>
      <w:shd w:val="clear" w:color="auto" w:fill="E6E6E6"/>
    </w:rPr>
  </w:style>
  <w:style w:type="character" w:styleId="IntenseEmphasis">
    <w:name w:val="Intense Emphasis"/>
    <w:basedOn w:val="DefaultParagraphFont"/>
    <w:uiPriority w:val="21"/>
    <w:qFormat/>
    <w:rsid w:val="00A3336D"/>
    <w:rPr>
      <w:i/>
      <w:iCs/>
      <w:color w:val="1952C5"/>
    </w:rPr>
  </w:style>
  <w:style w:type="paragraph" w:customStyle="1" w:styleId="IDNum">
    <w:name w:val="ID Num"/>
    <w:basedOn w:val="BodyText"/>
    <w:link w:val="IDNumChar"/>
    <w:qFormat/>
    <w:rsid w:val="00A82BC9"/>
    <w:pPr>
      <w:numPr>
        <w:numId w:val="20"/>
      </w:numPr>
    </w:pPr>
  </w:style>
  <w:style w:type="character" w:customStyle="1" w:styleId="IDNumChar">
    <w:name w:val="ID Num Char"/>
    <w:basedOn w:val="BodyTextChar"/>
    <w:link w:val="IDNum"/>
    <w:rsid w:val="00A82BC9"/>
    <w:rPr>
      <w:sz w:val="24"/>
      <w:lang w:val="en-US" w:eastAsia="en-US" w:bidi="ar-SA"/>
    </w:rPr>
  </w:style>
  <w:style w:type="paragraph" w:customStyle="1" w:styleId="StepBullets">
    <w:name w:val="Step Bullets"/>
    <w:basedOn w:val="Normal"/>
    <w:link w:val="StepBulletsChar"/>
    <w:qFormat/>
    <w:rsid w:val="00A82BC9"/>
    <w:pPr>
      <w:numPr>
        <w:numId w:val="19"/>
      </w:numPr>
      <w:spacing w:before="120" w:after="120"/>
    </w:pPr>
    <w:rPr>
      <w:sz w:val="24"/>
      <w:szCs w:val="20"/>
    </w:rPr>
  </w:style>
  <w:style w:type="character" w:customStyle="1" w:styleId="StepBulletsChar">
    <w:name w:val="Step Bullets Char"/>
    <w:basedOn w:val="DefaultParagraphFont"/>
    <w:link w:val="StepBullets"/>
    <w:rsid w:val="00A82BC9"/>
    <w:rPr>
      <w:sz w:val="24"/>
    </w:rPr>
  </w:style>
  <w:style w:type="paragraph" w:customStyle="1" w:styleId="BoldBody">
    <w:name w:val="Bold Body"/>
    <w:basedOn w:val="Normal"/>
    <w:link w:val="BoldBodyChar"/>
    <w:qFormat/>
    <w:rsid w:val="00A82BC9"/>
    <w:pPr>
      <w:spacing w:before="120" w:after="120"/>
    </w:pPr>
    <w:rPr>
      <w:b/>
      <w:sz w:val="24"/>
      <w:szCs w:val="20"/>
    </w:rPr>
  </w:style>
  <w:style w:type="character" w:customStyle="1" w:styleId="BoldBodyChar">
    <w:name w:val="Bold Body Char"/>
    <w:basedOn w:val="DefaultParagraphFont"/>
    <w:link w:val="BoldBody"/>
    <w:rsid w:val="00A82BC9"/>
    <w:rPr>
      <w:b/>
      <w:sz w:val="24"/>
    </w:rPr>
  </w:style>
  <w:style w:type="character" w:customStyle="1" w:styleId="CaptionChar">
    <w:name w:val="Caption Char"/>
    <w:aliases w:val="Table Caption Char,Caption Char1 Char,Caption Char Char Char,Char Char"/>
    <w:basedOn w:val="DefaultParagraphFont"/>
    <w:link w:val="Caption"/>
    <w:locked/>
    <w:rsid w:val="00A82BC9"/>
    <w:rPr>
      <w:rFonts w:ascii="Arial Bold" w:hAnsi="Arial Bold"/>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4885212">
      <w:bodyDiv w:val="1"/>
      <w:marLeft w:val="0"/>
      <w:marRight w:val="0"/>
      <w:marTop w:val="0"/>
      <w:marBottom w:val="0"/>
      <w:divBdr>
        <w:top w:val="none" w:sz="0" w:space="0" w:color="auto"/>
        <w:left w:val="none" w:sz="0" w:space="0" w:color="auto"/>
        <w:bottom w:val="none" w:sz="0" w:space="0" w:color="auto"/>
        <w:right w:val="none" w:sz="0" w:space="0" w:color="auto"/>
      </w:divBdr>
    </w:div>
    <w:div w:id="770593339">
      <w:bodyDiv w:val="1"/>
      <w:marLeft w:val="0"/>
      <w:marRight w:val="0"/>
      <w:marTop w:val="0"/>
      <w:marBottom w:val="0"/>
      <w:divBdr>
        <w:top w:val="none" w:sz="0" w:space="0" w:color="auto"/>
        <w:left w:val="none" w:sz="0" w:space="0" w:color="auto"/>
        <w:bottom w:val="none" w:sz="0" w:space="0" w:color="auto"/>
        <w:right w:val="none" w:sz="0" w:space="0" w:color="auto"/>
      </w:divBdr>
    </w:div>
    <w:div w:id="863857962">
      <w:bodyDiv w:val="1"/>
      <w:marLeft w:val="0"/>
      <w:marRight w:val="0"/>
      <w:marTop w:val="0"/>
      <w:marBottom w:val="0"/>
      <w:divBdr>
        <w:top w:val="none" w:sz="0" w:space="0" w:color="auto"/>
        <w:left w:val="none" w:sz="0" w:space="0" w:color="auto"/>
        <w:bottom w:val="none" w:sz="0" w:space="0" w:color="auto"/>
        <w:right w:val="none" w:sz="0" w:space="0" w:color="auto"/>
      </w:divBdr>
      <w:divsChild>
        <w:div w:id="914777600">
          <w:marLeft w:val="0"/>
          <w:marRight w:val="0"/>
          <w:marTop w:val="0"/>
          <w:marBottom w:val="0"/>
          <w:divBdr>
            <w:top w:val="none" w:sz="0" w:space="0" w:color="auto"/>
            <w:left w:val="none" w:sz="0" w:space="0" w:color="auto"/>
            <w:bottom w:val="none" w:sz="0" w:space="0" w:color="auto"/>
            <w:right w:val="none" w:sz="0" w:space="0" w:color="auto"/>
          </w:divBdr>
          <w:divsChild>
            <w:div w:id="1905219478">
              <w:marLeft w:val="0"/>
              <w:marRight w:val="0"/>
              <w:marTop w:val="0"/>
              <w:marBottom w:val="0"/>
              <w:divBdr>
                <w:top w:val="none" w:sz="0" w:space="0" w:color="auto"/>
                <w:left w:val="none" w:sz="0" w:space="0" w:color="auto"/>
                <w:bottom w:val="none" w:sz="0" w:space="0" w:color="auto"/>
                <w:right w:val="none" w:sz="0" w:space="0" w:color="auto"/>
              </w:divBdr>
              <w:divsChild>
                <w:div w:id="346564490">
                  <w:marLeft w:val="0"/>
                  <w:marRight w:val="0"/>
                  <w:marTop w:val="0"/>
                  <w:marBottom w:val="0"/>
                  <w:divBdr>
                    <w:top w:val="none" w:sz="0" w:space="0" w:color="auto"/>
                    <w:left w:val="none" w:sz="0" w:space="0" w:color="auto"/>
                    <w:bottom w:val="none" w:sz="0" w:space="0" w:color="auto"/>
                    <w:right w:val="none" w:sz="0" w:space="0" w:color="auto"/>
                  </w:divBdr>
                  <w:divsChild>
                    <w:div w:id="392772362">
                      <w:marLeft w:val="2325"/>
                      <w:marRight w:val="0"/>
                      <w:marTop w:val="0"/>
                      <w:marBottom w:val="0"/>
                      <w:divBdr>
                        <w:top w:val="none" w:sz="0" w:space="0" w:color="auto"/>
                        <w:left w:val="none" w:sz="0" w:space="0" w:color="auto"/>
                        <w:bottom w:val="none" w:sz="0" w:space="0" w:color="auto"/>
                        <w:right w:val="none" w:sz="0" w:space="0" w:color="auto"/>
                      </w:divBdr>
                      <w:divsChild>
                        <w:div w:id="1712224208">
                          <w:marLeft w:val="0"/>
                          <w:marRight w:val="0"/>
                          <w:marTop w:val="0"/>
                          <w:marBottom w:val="0"/>
                          <w:divBdr>
                            <w:top w:val="none" w:sz="0" w:space="0" w:color="auto"/>
                            <w:left w:val="none" w:sz="0" w:space="0" w:color="auto"/>
                            <w:bottom w:val="none" w:sz="0" w:space="0" w:color="auto"/>
                            <w:right w:val="none" w:sz="0" w:space="0" w:color="auto"/>
                          </w:divBdr>
                          <w:divsChild>
                            <w:div w:id="49041963">
                              <w:marLeft w:val="0"/>
                              <w:marRight w:val="0"/>
                              <w:marTop w:val="0"/>
                              <w:marBottom w:val="0"/>
                              <w:divBdr>
                                <w:top w:val="none" w:sz="0" w:space="0" w:color="auto"/>
                                <w:left w:val="none" w:sz="0" w:space="0" w:color="auto"/>
                                <w:bottom w:val="none" w:sz="0" w:space="0" w:color="auto"/>
                                <w:right w:val="none" w:sz="0" w:space="0" w:color="auto"/>
                              </w:divBdr>
                              <w:divsChild>
                                <w:div w:id="1856116514">
                                  <w:marLeft w:val="0"/>
                                  <w:marRight w:val="0"/>
                                  <w:marTop w:val="0"/>
                                  <w:marBottom w:val="0"/>
                                  <w:divBdr>
                                    <w:top w:val="none" w:sz="0" w:space="0" w:color="auto"/>
                                    <w:left w:val="none" w:sz="0" w:space="0" w:color="auto"/>
                                    <w:bottom w:val="none" w:sz="0" w:space="0" w:color="auto"/>
                                    <w:right w:val="none" w:sz="0" w:space="0" w:color="auto"/>
                                  </w:divBdr>
                                  <w:divsChild>
                                    <w:div w:id="1359895141">
                                      <w:marLeft w:val="0"/>
                                      <w:marRight w:val="0"/>
                                      <w:marTop w:val="0"/>
                                      <w:marBottom w:val="0"/>
                                      <w:divBdr>
                                        <w:top w:val="none" w:sz="0" w:space="0" w:color="auto"/>
                                        <w:left w:val="none" w:sz="0" w:space="0" w:color="auto"/>
                                        <w:bottom w:val="none" w:sz="0" w:space="0" w:color="auto"/>
                                        <w:right w:val="none" w:sz="0" w:space="0" w:color="auto"/>
                                      </w:divBdr>
                                      <w:divsChild>
                                        <w:div w:id="2052142736">
                                          <w:marLeft w:val="0"/>
                                          <w:marRight w:val="0"/>
                                          <w:marTop w:val="0"/>
                                          <w:marBottom w:val="0"/>
                                          <w:divBdr>
                                            <w:top w:val="none" w:sz="0" w:space="0" w:color="auto"/>
                                            <w:left w:val="none" w:sz="0" w:space="0" w:color="auto"/>
                                            <w:bottom w:val="none" w:sz="0" w:space="0" w:color="auto"/>
                                            <w:right w:val="none" w:sz="0" w:space="0" w:color="auto"/>
                                          </w:divBdr>
                                          <w:divsChild>
                                            <w:div w:id="1673532447">
                                              <w:marLeft w:val="0"/>
                                              <w:marRight w:val="0"/>
                                              <w:marTop w:val="0"/>
                                              <w:marBottom w:val="0"/>
                                              <w:divBdr>
                                                <w:top w:val="none" w:sz="0" w:space="0" w:color="auto"/>
                                                <w:left w:val="none" w:sz="0" w:space="0" w:color="auto"/>
                                                <w:bottom w:val="none" w:sz="0" w:space="0" w:color="auto"/>
                                                <w:right w:val="none" w:sz="0" w:space="0" w:color="auto"/>
                                              </w:divBdr>
                                              <w:divsChild>
                                                <w:div w:id="465926519">
                                                  <w:marLeft w:val="0"/>
                                                  <w:marRight w:val="0"/>
                                                  <w:marTop w:val="0"/>
                                                  <w:marBottom w:val="0"/>
                                                  <w:divBdr>
                                                    <w:top w:val="none" w:sz="0" w:space="0" w:color="auto"/>
                                                    <w:left w:val="none" w:sz="0" w:space="0" w:color="auto"/>
                                                    <w:bottom w:val="none" w:sz="0" w:space="0" w:color="auto"/>
                                                    <w:right w:val="none" w:sz="0" w:space="0" w:color="auto"/>
                                                  </w:divBdr>
                                                  <w:divsChild>
                                                    <w:div w:id="15350933">
                                                      <w:marLeft w:val="0"/>
                                                      <w:marRight w:val="0"/>
                                                      <w:marTop w:val="0"/>
                                                      <w:marBottom w:val="0"/>
                                                      <w:divBdr>
                                                        <w:top w:val="none" w:sz="0" w:space="0" w:color="auto"/>
                                                        <w:left w:val="none" w:sz="0" w:space="0" w:color="auto"/>
                                                        <w:bottom w:val="none" w:sz="0" w:space="0" w:color="auto"/>
                                                        <w:right w:val="none" w:sz="0" w:space="0" w:color="auto"/>
                                                      </w:divBdr>
                                                      <w:divsChild>
                                                        <w:div w:id="1154486296">
                                                          <w:marLeft w:val="15"/>
                                                          <w:marRight w:val="15"/>
                                                          <w:marTop w:val="15"/>
                                                          <w:marBottom w:val="15"/>
                                                          <w:divBdr>
                                                            <w:top w:val="none" w:sz="0" w:space="0" w:color="auto"/>
                                                            <w:left w:val="none" w:sz="0" w:space="0" w:color="auto"/>
                                                            <w:bottom w:val="none" w:sz="0" w:space="0" w:color="auto"/>
                                                            <w:right w:val="none" w:sz="0" w:space="0" w:color="auto"/>
                                                          </w:divBdr>
                                                          <w:divsChild>
                                                            <w:div w:id="401879315">
                                                              <w:marLeft w:val="0"/>
                                                              <w:marRight w:val="0"/>
                                                              <w:marTop w:val="0"/>
                                                              <w:marBottom w:val="0"/>
                                                              <w:divBdr>
                                                                <w:top w:val="none" w:sz="0" w:space="0" w:color="auto"/>
                                                                <w:left w:val="none" w:sz="0" w:space="0" w:color="auto"/>
                                                                <w:bottom w:val="none" w:sz="0" w:space="0" w:color="auto"/>
                                                                <w:right w:val="none" w:sz="0" w:space="0" w:color="auto"/>
                                                              </w:divBdr>
                                                            </w:div>
                                                            <w:div w:id="609893954">
                                                              <w:marLeft w:val="0"/>
                                                              <w:marRight w:val="0"/>
                                                              <w:marTop w:val="0"/>
                                                              <w:marBottom w:val="0"/>
                                                              <w:divBdr>
                                                                <w:top w:val="none" w:sz="0" w:space="0" w:color="auto"/>
                                                                <w:left w:val="none" w:sz="0" w:space="0" w:color="auto"/>
                                                                <w:bottom w:val="none" w:sz="0" w:space="0" w:color="auto"/>
                                                                <w:right w:val="none" w:sz="0" w:space="0" w:color="auto"/>
                                                              </w:divBdr>
                                                            </w:div>
                                                            <w:div w:id="1354259340">
                                                              <w:marLeft w:val="0"/>
                                                              <w:marRight w:val="0"/>
                                                              <w:marTop w:val="0"/>
                                                              <w:marBottom w:val="0"/>
                                                              <w:divBdr>
                                                                <w:top w:val="none" w:sz="0" w:space="0" w:color="auto"/>
                                                                <w:left w:val="none" w:sz="0" w:space="0" w:color="auto"/>
                                                                <w:bottom w:val="none" w:sz="0" w:space="0" w:color="auto"/>
                                                                <w:right w:val="none" w:sz="0" w:space="0" w:color="auto"/>
                                                              </w:divBdr>
                                                            </w:div>
                                                            <w:div w:id="1972633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31817654">
      <w:bodyDiv w:val="1"/>
      <w:marLeft w:val="0"/>
      <w:marRight w:val="0"/>
      <w:marTop w:val="0"/>
      <w:marBottom w:val="0"/>
      <w:divBdr>
        <w:top w:val="none" w:sz="0" w:space="0" w:color="auto"/>
        <w:left w:val="none" w:sz="0" w:space="0" w:color="auto"/>
        <w:bottom w:val="none" w:sz="0" w:space="0" w:color="auto"/>
        <w:right w:val="none" w:sz="0" w:space="0" w:color="auto"/>
      </w:divBdr>
      <w:divsChild>
        <w:div w:id="405691079">
          <w:marLeft w:val="0"/>
          <w:marRight w:val="0"/>
          <w:marTop w:val="0"/>
          <w:marBottom w:val="0"/>
          <w:divBdr>
            <w:top w:val="none" w:sz="0" w:space="0" w:color="auto"/>
            <w:left w:val="none" w:sz="0" w:space="0" w:color="auto"/>
            <w:bottom w:val="none" w:sz="0" w:space="0" w:color="auto"/>
            <w:right w:val="none" w:sz="0" w:space="0" w:color="auto"/>
          </w:divBdr>
          <w:divsChild>
            <w:div w:id="496111321">
              <w:marLeft w:val="0"/>
              <w:marRight w:val="0"/>
              <w:marTop w:val="0"/>
              <w:marBottom w:val="0"/>
              <w:divBdr>
                <w:top w:val="none" w:sz="0" w:space="0" w:color="auto"/>
                <w:left w:val="none" w:sz="0" w:space="0" w:color="auto"/>
                <w:bottom w:val="none" w:sz="0" w:space="0" w:color="auto"/>
                <w:right w:val="none" w:sz="0" w:space="0" w:color="auto"/>
              </w:divBdr>
              <w:divsChild>
                <w:div w:id="538400818">
                  <w:marLeft w:val="0"/>
                  <w:marRight w:val="0"/>
                  <w:marTop w:val="0"/>
                  <w:marBottom w:val="0"/>
                  <w:divBdr>
                    <w:top w:val="none" w:sz="0" w:space="0" w:color="auto"/>
                    <w:left w:val="none" w:sz="0" w:space="0" w:color="auto"/>
                    <w:bottom w:val="none" w:sz="0" w:space="0" w:color="auto"/>
                    <w:right w:val="none" w:sz="0" w:space="0" w:color="auto"/>
                  </w:divBdr>
                  <w:divsChild>
                    <w:div w:id="1119296665">
                      <w:marLeft w:val="0"/>
                      <w:marRight w:val="0"/>
                      <w:marTop w:val="0"/>
                      <w:marBottom w:val="0"/>
                      <w:divBdr>
                        <w:top w:val="none" w:sz="0" w:space="0" w:color="auto"/>
                        <w:left w:val="none" w:sz="0" w:space="0" w:color="auto"/>
                        <w:bottom w:val="none" w:sz="0" w:space="0" w:color="auto"/>
                        <w:right w:val="none" w:sz="0" w:space="0" w:color="auto"/>
                      </w:divBdr>
                      <w:divsChild>
                        <w:div w:id="67702239">
                          <w:marLeft w:val="0"/>
                          <w:marRight w:val="0"/>
                          <w:marTop w:val="0"/>
                          <w:marBottom w:val="0"/>
                          <w:divBdr>
                            <w:top w:val="none" w:sz="0" w:space="0" w:color="auto"/>
                            <w:left w:val="none" w:sz="0" w:space="0" w:color="auto"/>
                            <w:bottom w:val="none" w:sz="0" w:space="0" w:color="auto"/>
                            <w:right w:val="none" w:sz="0" w:space="0" w:color="auto"/>
                          </w:divBdr>
                          <w:divsChild>
                            <w:div w:id="112100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3239137">
      <w:bodyDiv w:val="1"/>
      <w:marLeft w:val="0"/>
      <w:marRight w:val="0"/>
      <w:marTop w:val="0"/>
      <w:marBottom w:val="0"/>
      <w:divBdr>
        <w:top w:val="none" w:sz="0" w:space="0" w:color="auto"/>
        <w:left w:val="none" w:sz="0" w:space="0" w:color="auto"/>
        <w:bottom w:val="none" w:sz="0" w:space="0" w:color="auto"/>
        <w:right w:val="none" w:sz="0" w:space="0" w:color="auto"/>
      </w:divBdr>
    </w:div>
    <w:div w:id="1145439649">
      <w:bodyDiv w:val="1"/>
      <w:marLeft w:val="0"/>
      <w:marRight w:val="0"/>
      <w:marTop w:val="0"/>
      <w:marBottom w:val="0"/>
      <w:divBdr>
        <w:top w:val="none" w:sz="0" w:space="0" w:color="auto"/>
        <w:left w:val="none" w:sz="0" w:space="0" w:color="auto"/>
        <w:bottom w:val="none" w:sz="0" w:space="0" w:color="auto"/>
        <w:right w:val="none" w:sz="0" w:space="0" w:color="auto"/>
      </w:divBdr>
    </w:div>
    <w:div w:id="1374041553">
      <w:bodyDiv w:val="1"/>
      <w:marLeft w:val="0"/>
      <w:marRight w:val="0"/>
      <w:marTop w:val="0"/>
      <w:marBottom w:val="0"/>
      <w:divBdr>
        <w:top w:val="none" w:sz="0" w:space="0" w:color="auto"/>
        <w:left w:val="none" w:sz="0" w:space="0" w:color="auto"/>
        <w:bottom w:val="none" w:sz="0" w:space="0" w:color="auto"/>
        <w:right w:val="none" w:sz="0" w:space="0" w:color="auto"/>
      </w:divBdr>
    </w:div>
    <w:div w:id="1539509718">
      <w:bodyDiv w:val="1"/>
      <w:marLeft w:val="0"/>
      <w:marRight w:val="0"/>
      <w:marTop w:val="0"/>
      <w:marBottom w:val="0"/>
      <w:divBdr>
        <w:top w:val="none" w:sz="0" w:space="0" w:color="auto"/>
        <w:left w:val="none" w:sz="0" w:space="0" w:color="auto"/>
        <w:bottom w:val="none" w:sz="0" w:space="0" w:color="auto"/>
        <w:right w:val="none" w:sz="0" w:space="0" w:color="auto"/>
      </w:divBdr>
    </w:div>
    <w:div w:id="1584606521">
      <w:bodyDiv w:val="1"/>
      <w:marLeft w:val="0"/>
      <w:marRight w:val="0"/>
      <w:marTop w:val="0"/>
      <w:marBottom w:val="0"/>
      <w:divBdr>
        <w:top w:val="none" w:sz="0" w:space="0" w:color="auto"/>
        <w:left w:val="none" w:sz="0" w:space="0" w:color="auto"/>
        <w:bottom w:val="none" w:sz="0" w:space="0" w:color="auto"/>
        <w:right w:val="none" w:sz="0" w:space="0" w:color="auto"/>
      </w:divBdr>
    </w:div>
    <w:div w:id="1734039594">
      <w:bodyDiv w:val="1"/>
      <w:marLeft w:val="0"/>
      <w:marRight w:val="0"/>
      <w:marTop w:val="0"/>
      <w:marBottom w:val="0"/>
      <w:divBdr>
        <w:top w:val="none" w:sz="0" w:space="0" w:color="auto"/>
        <w:left w:val="none" w:sz="0" w:space="0" w:color="auto"/>
        <w:bottom w:val="none" w:sz="0" w:space="0" w:color="auto"/>
        <w:right w:val="none" w:sz="0" w:space="0" w:color="auto"/>
      </w:divBdr>
      <w:divsChild>
        <w:div w:id="1224098089">
          <w:marLeft w:val="547"/>
          <w:marRight w:val="0"/>
          <w:marTop w:val="96"/>
          <w:marBottom w:val="0"/>
          <w:divBdr>
            <w:top w:val="none" w:sz="0" w:space="0" w:color="auto"/>
            <w:left w:val="none" w:sz="0" w:space="0" w:color="auto"/>
            <w:bottom w:val="none" w:sz="0" w:space="0" w:color="auto"/>
            <w:right w:val="none" w:sz="0" w:space="0" w:color="auto"/>
          </w:divBdr>
        </w:div>
      </w:divsChild>
    </w:div>
    <w:div w:id="2125225317">
      <w:bodyDiv w:val="1"/>
      <w:marLeft w:val="0"/>
      <w:marRight w:val="0"/>
      <w:marTop w:val="0"/>
      <w:marBottom w:val="0"/>
      <w:divBdr>
        <w:top w:val="none" w:sz="0" w:space="0" w:color="auto"/>
        <w:left w:val="none" w:sz="0" w:space="0" w:color="auto"/>
        <w:bottom w:val="none" w:sz="0" w:space="0" w:color="auto"/>
        <w:right w:val="none" w:sz="0" w:space="0" w:color="auto"/>
      </w:divBdr>
      <w:divsChild>
        <w:div w:id="8205800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101.jpg"/><Relationship Id="rId21" Type="http://schemas.openxmlformats.org/officeDocument/2006/relationships/image" Target="media/image5.png"/><Relationship Id="rId42" Type="http://schemas.openxmlformats.org/officeDocument/2006/relationships/image" Target="media/image26.jpg"/><Relationship Id="rId47" Type="http://schemas.openxmlformats.org/officeDocument/2006/relationships/image" Target="media/image31.jp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jpg"/><Relationship Id="rId89" Type="http://schemas.openxmlformats.org/officeDocument/2006/relationships/image" Target="media/image73.png"/><Relationship Id="rId112" Type="http://schemas.openxmlformats.org/officeDocument/2006/relationships/image" Target="media/image96.png"/><Relationship Id="rId16" Type="http://schemas.openxmlformats.org/officeDocument/2006/relationships/header" Target="header3.xml"/><Relationship Id="rId107" Type="http://schemas.openxmlformats.org/officeDocument/2006/relationships/image" Target="media/image91.png"/><Relationship Id="rId11" Type="http://schemas.openxmlformats.org/officeDocument/2006/relationships/endnotes" Target="endnotes.xml"/><Relationship Id="rId32" Type="http://schemas.openxmlformats.org/officeDocument/2006/relationships/image" Target="media/image16.jpg"/><Relationship Id="rId37" Type="http://schemas.openxmlformats.org/officeDocument/2006/relationships/image" Target="media/image21.jpg"/><Relationship Id="rId53" Type="http://schemas.openxmlformats.org/officeDocument/2006/relationships/image" Target="media/image37.jpg"/><Relationship Id="rId58" Type="http://schemas.openxmlformats.org/officeDocument/2006/relationships/image" Target="media/image42.jp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header" Target="header4.xml"/><Relationship Id="rId128" Type="http://schemas.openxmlformats.org/officeDocument/2006/relationships/theme" Target="theme/theme1.xml"/><Relationship Id="rId5" Type="http://schemas.openxmlformats.org/officeDocument/2006/relationships/customXml" Target="../customXml/item5.xml"/><Relationship Id="rId90" Type="http://schemas.openxmlformats.org/officeDocument/2006/relationships/image" Target="media/image74.png"/><Relationship Id="rId95" Type="http://schemas.openxmlformats.org/officeDocument/2006/relationships/image" Target="media/image79.png"/><Relationship Id="rId19" Type="http://schemas.openxmlformats.org/officeDocument/2006/relationships/image" Target="media/image3.png"/><Relationship Id="rId14" Type="http://schemas.openxmlformats.org/officeDocument/2006/relationships/footer" Target="footer1.xml"/><Relationship Id="rId22" Type="http://schemas.openxmlformats.org/officeDocument/2006/relationships/image" Target="media/image6.png"/><Relationship Id="rId27" Type="http://schemas.openxmlformats.org/officeDocument/2006/relationships/image" Target="media/image11.jpg"/><Relationship Id="rId30" Type="http://schemas.openxmlformats.org/officeDocument/2006/relationships/image" Target="media/image14.png"/><Relationship Id="rId35" Type="http://schemas.openxmlformats.org/officeDocument/2006/relationships/image" Target="media/image19.jpg"/><Relationship Id="rId43" Type="http://schemas.openxmlformats.org/officeDocument/2006/relationships/image" Target="media/image27.jpg"/><Relationship Id="rId48" Type="http://schemas.openxmlformats.org/officeDocument/2006/relationships/image" Target="media/image32.jpg"/><Relationship Id="rId56" Type="http://schemas.openxmlformats.org/officeDocument/2006/relationships/image" Target="media/image40.jpg"/><Relationship Id="rId64" Type="http://schemas.openxmlformats.org/officeDocument/2006/relationships/image" Target="media/image48.jpg"/><Relationship Id="rId69" Type="http://schemas.openxmlformats.org/officeDocument/2006/relationships/image" Target="media/image53.jp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jpeg"/><Relationship Id="rId113" Type="http://schemas.openxmlformats.org/officeDocument/2006/relationships/image" Target="media/image97.png"/><Relationship Id="rId118" Type="http://schemas.openxmlformats.org/officeDocument/2006/relationships/image" Target="media/image102.jpg"/><Relationship Id="rId126" Type="http://schemas.openxmlformats.org/officeDocument/2006/relationships/footer" Target="footer4.xml"/><Relationship Id="rId8" Type="http://schemas.openxmlformats.org/officeDocument/2006/relationships/settings" Target="settings.xml"/><Relationship Id="rId51" Type="http://schemas.openxmlformats.org/officeDocument/2006/relationships/image" Target="media/image35.jpg"/><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image" Target="media/image69.png"/><Relationship Id="rId93" Type="http://schemas.openxmlformats.org/officeDocument/2006/relationships/image" Target="media/image77.jpg"/><Relationship Id="rId98" Type="http://schemas.openxmlformats.org/officeDocument/2006/relationships/image" Target="media/image82.png"/><Relationship Id="rId121" Type="http://schemas.openxmlformats.org/officeDocument/2006/relationships/image" Target="media/image105.jpg"/><Relationship Id="rId3" Type="http://schemas.openxmlformats.org/officeDocument/2006/relationships/customXml" Target="../customXml/item3.xml"/><Relationship Id="rId12" Type="http://schemas.openxmlformats.org/officeDocument/2006/relationships/image" Target="media/image1.gif"/><Relationship Id="rId17" Type="http://schemas.openxmlformats.org/officeDocument/2006/relationships/footer" Target="footer2.xm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jpg"/><Relationship Id="rId46" Type="http://schemas.openxmlformats.org/officeDocument/2006/relationships/image" Target="media/image30.jpg"/><Relationship Id="rId59" Type="http://schemas.openxmlformats.org/officeDocument/2006/relationships/image" Target="media/image43.jpg"/><Relationship Id="rId67" Type="http://schemas.openxmlformats.org/officeDocument/2006/relationships/image" Target="media/image51.jpg"/><Relationship Id="rId103" Type="http://schemas.openxmlformats.org/officeDocument/2006/relationships/image" Target="media/image87.png"/><Relationship Id="rId108" Type="http://schemas.openxmlformats.org/officeDocument/2006/relationships/image" Target="media/image92.png"/><Relationship Id="rId116" Type="http://schemas.openxmlformats.org/officeDocument/2006/relationships/image" Target="media/image100.jpg"/><Relationship Id="rId124" Type="http://schemas.openxmlformats.org/officeDocument/2006/relationships/footer" Target="footer3.xml"/><Relationship Id="rId20" Type="http://schemas.openxmlformats.org/officeDocument/2006/relationships/image" Target="media/image4.png"/><Relationship Id="rId41" Type="http://schemas.openxmlformats.org/officeDocument/2006/relationships/image" Target="media/image25.jpg"/><Relationship Id="rId54" Type="http://schemas.openxmlformats.org/officeDocument/2006/relationships/image" Target="media/image38.jp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jpg"/><Relationship Id="rId83" Type="http://schemas.openxmlformats.org/officeDocument/2006/relationships/image" Target="media/image67.png"/><Relationship Id="rId88" Type="http://schemas.openxmlformats.org/officeDocument/2006/relationships/image" Target="media/image72.jpeg"/><Relationship Id="rId91" Type="http://schemas.openxmlformats.org/officeDocument/2006/relationships/image" Target="media/image75.jpg"/><Relationship Id="rId96" Type="http://schemas.openxmlformats.org/officeDocument/2006/relationships/image" Target="media/image80.png"/><Relationship Id="rId111" Type="http://schemas.openxmlformats.org/officeDocument/2006/relationships/image" Target="media/image95.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7.png"/><Relationship Id="rId28" Type="http://schemas.openxmlformats.org/officeDocument/2006/relationships/image" Target="media/image12.jpg"/><Relationship Id="rId36" Type="http://schemas.openxmlformats.org/officeDocument/2006/relationships/image" Target="media/image20.jpg"/><Relationship Id="rId49" Type="http://schemas.openxmlformats.org/officeDocument/2006/relationships/image" Target="media/image33.jpg"/><Relationship Id="rId57" Type="http://schemas.openxmlformats.org/officeDocument/2006/relationships/image" Target="media/image41.jpg"/><Relationship Id="rId106" Type="http://schemas.openxmlformats.org/officeDocument/2006/relationships/image" Target="media/image90.png"/><Relationship Id="rId114" Type="http://schemas.openxmlformats.org/officeDocument/2006/relationships/image" Target="media/image98.jpg"/><Relationship Id="rId119" Type="http://schemas.openxmlformats.org/officeDocument/2006/relationships/image" Target="media/image103.jpg"/><Relationship Id="rId127" Type="http://schemas.openxmlformats.org/officeDocument/2006/relationships/fontTable" Target="fontTable.xml"/><Relationship Id="rId10" Type="http://schemas.openxmlformats.org/officeDocument/2006/relationships/footnotes" Target="footnotes.xml"/><Relationship Id="rId31" Type="http://schemas.openxmlformats.org/officeDocument/2006/relationships/image" Target="media/image15.png"/><Relationship Id="rId44" Type="http://schemas.openxmlformats.org/officeDocument/2006/relationships/image" Target="media/image28.jpg"/><Relationship Id="rId52" Type="http://schemas.openxmlformats.org/officeDocument/2006/relationships/image" Target="media/image36.jp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jpg"/><Relationship Id="rId99" Type="http://schemas.openxmlformats.org/officeDocument/2006/relationships/image" Target="media/image83.jpg"/><Relationship Id="rId101" Type="http://schemas.openxmlformats.org/officeDocument/2006/relationships/image" Target="media/image85.png"/><Relationship Id="rId122" Type="http://schemas.openxmlformats.org/officeDocument/2006/relationships/image" Target="media/image106.jp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2.png"/><Relationship Id="rId39" Type="http://schemas.openxmlformats.org/officeDocument/2006/relationships/image" Target="media/image23.jpg"/><Relationship Id="rId109" Type="http://schemas.openxmlformats.org/officeDocument/2006/relationships/image" Target="media/image93.png"/><Relationship Id="rId34" Type="http://schemas.openxmlformats.org/officeDocument/2006/relationships/image" Target="media/image18.png"/><Relationship Id="rId50" Type="http://schemas.openxmlformats.org/officeDocument/2006/relationships/image" Target="media/image34.jp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4.jpg"/><Relationship Id="rId125" Type="http://schemas.openxmlformats.org/officeDocument/2006/relationships/header" Target="header5.xml"/><Relationship Id="rId7" Type="http://schemas.openxmlformats.org/officeDocument/2006/relationships/styles" Target="styles.xml"/><Relationship Id="rId71" Type="http://schemas.openxmlformats.org/officeDocument/2006/relationships/image" Target="media/image55.jpg"/><Relationship Id="rId92" Type="http://schemas.openxmlformats.org/officeDocument/2006/relationships/image" Target="media/image76.png"/><Relationship Id="rId2" Type="http://schemas.openxmlformats.org/officeDocument/2006/relationships/customXml" Target="../customXml/item2.xml"/><Relationship Id="rId29" Type="http://schemas.openxmlformats.org/officeDocument/2006/relationships/image" Target="media/image13.jpg"/><Relationship Id="rId24" Type="http://schemas.openxmlformats.org/officeDocument/2006/relationships/image" Target="media/image8.png"/><Relationship Id="rId40" Type="http://schemas.openxmlformats.org/officeDocument/2006/relationships/image" Target="media/image24.jpg"/><Relationship Id="rId45" Type="http://schemas.openxmlformats.org/officeDocument/2006/relationships/image" Target="media/image29.jpg"/><Relationship Id="rId66" Type="http://schemas.openxmlformats.org/officeDocument/2006/relationships/image" Target="media/image50.png"/><Relationship Id="rId87" Type="http://schemas.openxmlformats.org/officeDocument/2006/relationships/image" Target="media/image71.jpg"/><Relationship Id="rId110" Type="http://schemas.openxmlformats.org/officeDocument/2006/relationships/image" Target="media/image94.png"/><Relationship Id="rId115" Type="http://schemas.openxmlformats.org/officeDocument/2006/relationships/image" Target="media/image99.jpg"/><Relationship Id="rId61" Type="http://schemas.openxmlformats.org/officeDocument/2006/relationships/image" Target="media/image45.png"/><Relationship Id="rId82" Type="http://schemas.openxmlformats.org/officeDocument/2006/relationships/image" Target="media/image6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CLIN xmlns="1e0678c2-6197-4e12-ab16-a3c6339d4d1f" xsi:nil="true"/>
    <_vti_RoutingExistingProperties xmlns="1e0678c2-6197-4e12-ab16-a3c6339d4d1f" xsi:nil="true"/>
    <_ip_UnifiedCompliancePolicyUIAction xmlns="http://schemas.microsoft.com/sharepoint/v3" xsi:nil="true"/>
    <_ip_UnifiedCompliancePolicyProperties xmlns="http://schemas.microsoft.com/sharepoint/v3" xsi:nil="true"/>
    <TaxCatchAll xmlns="27f8cd5a-08fa-4fd9-a487-0c20f7da7076" xsi:nil="true"/>
    <lcf76f155ced4ddcb4097134ff3c332f xmlns="1e0678c2-6197-4e12-ab16-a3c6339d4d1f">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DropOffZoneRoutingForm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customXsn xmlns="http://schemas.microsoft.com/office/2006/metadata/customXsn">
  <xsnLocation/>
  <cached>True</cached>
  <openByDefault>True</openByDefault>
  <xsnScope/>
</customXsn>
</file>

<file path=customXml/item5.xml><?xml version="1.0" encoding="utf-8"?>
<ct:contentTypeSchema xmlns:ct="http://schemas.microsoft.com/office/2006/metadata/contentType" xmlns:ma="http://schemas.microsoft.com/office/2006/metadata/properties/metaAttributes" ct:_="" ma:_="" ma:contentTypeName="Document" ma:contentTypeID="0x01010028EE3BE10840864691CE1143472CBEBF" ma:contentTypeVersion="42" ma:contentTypeDescription="Create a new document." ma:contentTypeScope="" ma:versionID="1721025399c80bf4335516aad6126ff6">
  <xsd:schema xmlns:xsd="http://www.w3.org/2001/XMLSchema" xmlns:xs="http://www.w3.org/2001/XMLSchema" xmlns:p="http://schemas.microsoft.com/office/2006/metadata/properties" xmlns:ns1="http://schemas.microsoft.com/sharepoint/v3" xmlns:ns2="1e0678c2-6197-4e12-ab16-a3c6339d4d1f" xmlns:ns3="27f8cd5a-08fa-4fd9-a487-0c20f7da7076" targetNamespace="http://schemas.microsoft.com/office/2006/metadata/properties" ma:root="true" ma:fieldsID="a171b2e685ceedda4ee14e110b1be411" ns1:_="" ns2:_="" ns3:_="">
    <xsd:import namespace="http://schemas.microsoft.com/sharepoint/v3"/>
    <xsd:import namespace="1e0678c2-6197-4e12-ab16-a3c6339d4d1f"/>
    <xsd:import namespace="27f8cd5a-08fa-4fd9-a487-0c20f7da7076"/>
    <xsd:element name="properties">
      <xsd:complexType>
        <xsd:sequence>
          <xsd:element name="documentManagement">
            <xsd:complexType>
              <xsd:all>
                <xsd:element ref="ns2:_vti_RoutingExistingProperties" minOccurs="0"/>
                <xsd:element ref="ns2:CLIN" minOccurs="0"/>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3:SharedWithUsers" minOccurs="0"/>
                <xsd:element ref="ns3:SharedWithDetails" minOccurs="0"/>
                <xsd:element ref="ns1:_ip_UnifiedCompliancePolicyProperties" minOccurs="0"/>
                <xsd:element ref="ns1:_ip_UnifiedCompliancePolicyUIAc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2" nillable="true" ma:displayName="Unified Compliance Policy Properties" ma:hidden="true" ma:internalName="_ip_UnifiedCompliancePolicyProperties">
      <xsd:simpleType>
        <xsd:restriction base="dms:Note"/>
      </xsd:simpleType>
    </xsd:element>
    <xsd:element name="_ip_UnifiedCompliancePolicyUIAction" ma:index="23"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e0678c2-6197-4e12-ab16-a3c6339d4d1f" elementFormDefault="qualified">
    <xsd:import namespace="http://schemas.microsoft.com/office/2006/documentManagement/types"/>
    <xsd:import namespace="http://schemas.microsoft.com/office/infopath/2007/PartnerControls"/>
    <xsd:element name="_vti_RoutingExistingProperties" ma:index="8" nillable="true" ma:displayName="Original Properties" ma:description="" ma:internalName="_vti_RoutingExistingProperties" ma:readOnly="false">
      <xsd:simpleType>
        <xsd:restriction base="dms:Note">
          <xsd:maxLength value="255"/>
        </xsd:restriction>
      </xsd:simpleType>
    </xsd:element>
    <xsd:element name="CLIN" ma:index="9" nillable="true" ma:displayName="CLIN" ma:list="{e2209dfb-4e33-4cbf-8356-08c870d74673}" ma:internalName="CLIN" ma:readOnly="false" ma:showField="Title">
      <xsd:simpleType>
        <xsd:restriction base="dms:Lookup"/>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4" nillable="true" ma:displayName="MediaLengthInSeconds" ma:hidden="true" ma:internalName="MediaLengthInSeconds" ma:readOnly="true">
      <xsd:simpleType>
        <xsd:restriction base="dms:Unknown"/>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f0ac6538-d41a-4f9a-bd67-5f7ae81a6d74"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7f8cd5a-08fa-4fd9-a487-0c20f7da7076"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element name="TaxCatchAll" ma:index="27" nillable="true" ma:displayName="Taxonomy Catch All Column" ma:hidden="true" ma:list="{9295b2d8-77f2-4733-9775-12af063766d8}" ma:internalName="TaxCatchAll" ma:showField="CatchAllData" ma:web="27f8cd5a-08fa-4fd9-a487-0c20f7da707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FD87333-71D9-49E9-A089-53AF08310DD5}">
  <ds:schemaRefs>
    <ds:schemaRef ds:uri="http://purl.org/dc/terms/"/>
    <ds:schemaRef ds:uri="http://schemas.microsoft.com/office/2006/documentManagement/types"/>
    <ds:schemaRef ds:uri="1e0678c2-6197-4e12-ab16-a3c6339d4d1f"/>
    <ds:schemaRef ds:uri="http://purl.org/dc/dcmitype/"/>
    <ds:schemaRef ds:uri="http://schemas.microsoft.com/office/infopath/2007/PartnerControls"/>
    <ds:schemaRef ds:uri="http://purl.org/dc/elements/1.1/"/>
    <ds:schemaRef ds:uri="http://schemas.microsoft.com/office/2006/metadata/properties"/>
    <ds:schemaRef ds:uri="http://schemas.microsoft.com/sharepoint/v3"/>
    <ds:schemaRef ds:uri="http://schemas.openxmlformats.org/package/2006/metadata/core-properties"/>
    <ds:schemaRef ds:uri="27f8cd5a-08fa-4fd9-a487-0c20f7da7076"/>
    <ds:schemaRef ds:uri="http://www.w3.org/XML/1998/namespace"/>
  </ds:schemaRefs>
</ds:datastoreItem>
</file>

<file path=customXml/itemProps2.xml><?xml version="1.0" encoding="utf-8"?>
<ds:datastoreItem xmlns:ds="http://schemas.openxmlformats.org/officeDocument/2006/customXml" ds:itemID="{16D57F47-0BEC-417B-8E61-6BBFD6A4C3E1}">
  <ds:schemaRefs>
    <ds:schemaRef ds:uri="http://schemas.microsoft.com/sharepoint/v3/contenttype/forms"/>
  </ds:schemaRefs>
</ds:datastoreItem>
</file>

<file path=customXml/itemProps3.xml><?xml version="1.0" encoding="utf-8"?>
<ds:datastoreItem xmlns:ds="http://schemas.openxmlformats.org/officeDocument/2006/customXml" ds:itemID="{402598FD-28B0-4F7E-871D-532A0B1D1F62}">
  <ds:schemaRefs>
    <ds:schemaRef ds:uri="http://schemas.openxmlformats.org/officeDocument/2006/bibliography"/>
  </ds:schemaRefs>
</ds:datastoreItem>
</file>

<file path=customXml/itemProps4.xml><?xml version="1.0" encoding="utf-8"?>
<ds:datastoreItem xmlns:ds="http://schemas.openxmlformats.org/officeDocument/2006/customXml" ds:itemID="{918D48FB-8551-41A7-85C2-D723FA59FA85}">
  <ds:schemaRefs>
    <ds:schemaRef ds:uri="http://schemas.microsoft.com/office/2006/metadata/customXsn"/>
  </ds:schemaRefs>
</ds:datastoreItem>
</file>

<file path=customXml/itemProps5.xml><?xml version="1.0" encoding="utf-8"?>
<ds:datastoreItem xmlns:ds="http://schemas.openxmlformats.org/officeDocument/2006/customXml" ds:itemID="{289ED566-653A-42E5-82BD-20CBE9AD336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1e0678c2-6197-4e12-ab16-a3c6339d4d1f"/>
    <ds:schemaRef ds:uri="27f8cd5a-08fa-4fd9-a487-0c20f7da707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126</TotalTime>
  <Pages>88</Pages>
  <Words>15517</Words>
  <Characters>77896</Characters>
  <Application>Microsoft Office Word</Application>
  <DocSecurity>0</DocSecurity>
  <Lines>2163</Lines>
  <Paragraphs>1297</Paragraphs>
  <ScaleCrop>false</ScaleCrop>
  <HeadingPairs>
    <vt:vector size="2" baseType="variant">
      <vt:variant>
        <vt:lpstr>Title</vt:lpstr>
      </vt:variant>
      <vt:variant>
        <vt:i4>1</vt:i4>
      </vt:variant>
    </vt:vector>
  </HeadingPairs>
  <TitlesOfParts>
    <vt:vector size="1" baseType="lpstr">
      <vt:lpstr>VHIC_UserGuide_Vol_1_Card_Requests_-_All_Users</vt:lpstr>
    </vt:vector>
  </TitlesOfParts>
  <Company>Dept. of Veterans Affairs</Company>
  <LinksUpToDate>false</LinksUpToDate>
  <CharactersWithSpaces>92116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VHIC_UserGuide_Vol_1_Card_Requests_-_All_Users</dc:title>
  <dc:subject>VHIC</dc:subject>
  <dc:creator>Department of Veterans Affairs</dc:creator>
  <cp:keywords>VHIC, Proofing Changes, Volume 1, Card Requests</cp:keywords>
  <dc:description/>
  <cp:lastModifiedBy>Department of Veterans Affairs</cp:lastModifiedBy>
  <cp:revision>26</cp:revision>
  <cp:lastPrinted>2023-12-08T19:50:00Z</cp:lastPrinted>
  <dcterms:created xsi:type="dcterms:W3CDTF">2023-08-07T15:04:00Z</dcterms:created>
  <dcterms:modified xsi:type="dcterms:W3CDTF">2023-12-08T19:54:00Z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sponsible Role">
    <vt:lpwstr>40</vt:lpwstr>
  </property>
  <property fmtid="{D5CDD505-2E9C-101B-9397-08002B2CF9AE}" pid="3" name="Required by National Release">
    <vt:bool>true</vt:bool>
  </property>
  <property fmtid="{D5CDD505-2E9C-101B-9397-08002B2CF9AE}" pid="4" name="TaxKeyword">
    <vt:lpwstr/>
  </property>
  <property fmtid="{D5CDD505-2E9C-101B-9397-08002B2CF9AE}" pid="5" name="Version Control Storage Location">
    <vt:lpwstr>1</vt:lpwstr>
  </property>
  <property fmtid="{D5CDD505-2E9C-101B-9397-08002B2CF9AE}" pid="6" name="Category0">
    <vt:lpwstr>5</vt:lpwstr>
  </property>
  <property fmtid="{D5CDD505-2E9C-101B-9397-08002B2CF9AE}" pid="7" name="Required by Independent Testing">
    <vt:bool>false</vt:bool>
  </property>
  <property fmtid="{D5CDD505-2E9C-101B-9397-08002B2CF9AE}" pid="8" name="Required by Operational Readiness">
    <vt:bool>false</vt:bool>
  </property>
  <property fmtid="{D5CDD505-2E9C-101B-9397-08002B2CF9AE}" pid="9" name="Required for Operational Readiness Review">
    <vt:bool>false</vt:bool>
  </property>
  <property fmtid="{D5CDD505-2E9C-101B-9397-08002B2CF9AE}" pid="10" name="Required by PMAS">
    <vt:bool>true</vt:bool>
  </property>
  <property fmtid="{D5CDD505-2E9C-101B-9397-08002B2CF9AE}" pid="11" name="Required by VHA Release Management">
    <vt:bool>true</vt:bool>
  </property>
  <property fmtid="{D5CDD505-2E9C-101B-9397-08002B2CF9AE}" pid="12" name="ProPath Process ID">
    <vt:lpwstr>7</vt:lpwstr>
  </property>
  <property fmtid="{D5CDD505-2E9C-101B-9397-08002B2CF9AE}" pid="13" name="Required for Assessment and Authorizatio">
    <vt:bool>false</vt:bool>
  </property>
  <property fmtid="{D5CDD505-2E9C-101B-9397-08002B2CF9AE}" pid="14" name="Required for Assessment and Authorization">
    <vt:bool>false</vt:bool>
  </property>
  <property fmtid="{D5CDD505-2E9C-101B-9397-08002B2CF9AE}" pid="15" name="_dlc_DocIdItemGuid">
    <vt:lpwstr>69455f6d-98b6-42b8-82cc-abe11c2103b0</vt:lpwstr>
  </property>
  <property fmtid="{D5CDD505-2E9C-101B-9397-08002B2CF9AE}" pid="16" name="Activity ID">
    <vt:lpwstr/>
  </property>
  <property fmtid="{D5CDD505-2E9C-101B-9397-08002B2CF9AE}" pid="17" name="Action Requested">
    <vt:lpwstr>Push to Production</vt:lpwstr>
  </property>
  <property fmtid="{D5CDD505-2E9C-101B-9397-08002B2CF9AE}" pid="18" name="Required by Enterprise Operations">
    <vt:bool>false</vt:bool>
  </property>
  <property fmtid="{D5CDD505-2E9C-101B-9397-08002B2CF9AE}" pid="19" name="Scope">
    <vt:lpwstr>2</vt:lpwstr>
  </property>
  <property fmtid="{D5CDD505-2E9C-101B-9397-08002B2CF9AE}" pid="20" name="_NewReviewCycle">
    <vt:lpwstr/>
  </property>
  <property fmtid="{D5CDD505-2E9C-101B-9397-08002B2CF9AE}" pid="21" name="Reviewed at Milestone (Multi-Select)">
    <vt:lpwstr>;#None;#</vt:lpwstr>
  </property>
  <property fmtid="{D5CDD505-2E9C-101B-9397-08002B2CF9AE}" pid="22" name="Required for National Release">
    <vt:bool>false</vt:bool>
  </property>
  <property fmtid="{D5CDD505-2E9C-101B-9397-08002B2CF9AE}" pid="23" name="Description0">
    <vt:lpwstr>a technical communication document intended to give assistance to people using a particular system. It is usually written by a technical writer, although it can also be written by programmers, product or project managers, or other technical staff.  </vt:lpwstr>
  </property>
  <property fmtid="{D5CDD505-2E9C-101B-9397-08002B2CF9AE}" pid="24" name="Artifact Owner">
    <vt:lpwstr>25</vt:lpwstr>
  </property>
  <property fmtid="{D5CDD505-2E9C-101B-9397-08002B2CF9AE}" pid="25" name="_dlc_DocId">
    <vt:lpwstr>657KNE7CTRDA-583-12541</vt:lpwstr>
  </property>
  <property fmtid="{D5CDD505-2E9C-101B-9397-08002B2CF9AE}" pid="26" name="Status">
    <vt:lpwstr>Active</vt:lpwstr>
  </property>
  <property fmtid="{D5CDD505-2E9C-101B-9397-08002B2CF9AE}" pid="27" name="PMAS Milestone Required">
    <vt:lpwstr>MS 2</vt:lpwstr>
  </property>
  <property fmtid="{D5CDD505-2E9C-101B-9397-08002B2CF9AE}" pid="28" name="Contributors">
    <vt:lpwstr/>
  </property>
  <property fmtid="{D5CDD505-2E9C-101B-9397-08002B2CF9AE}" pid="29" name="Replaced By">
    <vt:lpwstr>, </vt:lpwstr>
  </property>
  <property fmtid="{D5CDD505-2E9C-101B-9397-08002B2CF9AE}" pid="30" name="_dlc_DocIdUrl">
    <vt:lpwstr>http://vaww.oed.portal.va.gov/administration/Process/_layouts/DocIdRedir.aspx?ID=657KNE7CTRDA-583-12541657KNE7CTRDA-583-12541</vt:lpwstr>
  </property>
  <property fmtid="{D5CDD505-2E9C-101B-9397-08002B2CF9AE}" pid="31" name="ContentTypeId">
    <vt:lpwstr>0x01010028EE3BE10840864691CE1143472CBEBF</vt:lpwstr>
  </property>
  <property fmtid="{D5CDD505-2E9C-101B-9397-08002B2CF9AE}" pid="32" name="MediaServiceImageTags">
    <vt:lpwstr/>
  </property>
  <property fmtid="{D5CDD505-2E9C-101B-9397-08002B2CF9AE}" pid="33" name="_MarkAsFinal">
    <vt:bool>true</vt:bool>
  </property>
</Properties>
</file>