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5070" w14:textId="4CA2CC64" w:rsidR="00BE5150" w:rsidRDefault="006E3B99">
      <w:pPr>
        <w:jc w:val="center"/>
        <w:rPr>
          <w:rFonts w:ascii="Arial" w:hAnsi="Arial"/>
        </w:rPr>
      </w:pPr>
      <w:r>
        <w:rPr>
          <w:noProof/>
          <w:sz w:val="20"/>
        </w:rPr>
        <w:drawing>
          <wp:inline distT="0" distB="0" distL="0" distR="0" wp14:anchorId="66A87C70" wp14:editId="3C21C540">
            <wp:extent cx="2559050" cy="1390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390650"/>
                    </a:xfrm>
                    <a:prstGeom prst="rect">
                      <a:avLst/>
                    </a:prstGeom>
                    <a:noFill/>
                    <a:ln>
                      <a:noFill/>
                    </a:ln>
                  </pic:spPr>
                </pic:pic>
              </a:graphicData>
            </a:graphic>
          </wp:inline>
        </w:drawing>
      </w:r>
    </w:p>
    <w:p w14:paraId="5903D91D" w14:textId="77777777" w:rsidR="00BE5150" w:rsidRDefault="00BE5150">
      <w:pPr>
        <w:jc w:val="center"/>
        <w:rPr>
          <w:rFonts w:ascii="Arial" w:hAnsi="Arial"/>
        </w:rPr>
      </w:pPr>
    </w:p>
    <w:p w14:paraId="03AD141E" w14:textId="77777777" w:rsidR="00BE5150" w:rsidRDefault="00BE5150">
      <w:pPr>
        <w:jc w:val="center"/>
        <w:rPr>
          <w:rFonts w:ascii="Arial" w:hAnsi="Arial"/>
        </w:rPr>
      </w:pPr>
    </w:p>
    <w:p w14:paraId="21E96990" w14:textId="77777777" w:rsidR="00BE5150" w:rsidRDefault="00BE5150">
      <w:pPr>
        <w:jc w:val="center"/>
        <w:rPr>
          <w:rFonts w:ascii="Arial" w:hAnsi="Arial"/>
        </w:rPr>
      </w:pPr>
    </w:p>
    <w:p w14:paraId="128388AA" w14:textId="77777777" w:rsidR="00BE5150" w:rsidRDefault="00BE5150">
      <w:pPr>
        <w:jc w:val="center"/>
        <w:rPr>
          <w:rFonts w:ascii="Arial" w:hAnsi="Arial"/>
        </w:rPr>
      </w:pPr>
    </w:p>
    <w:p w14:paraId="5B1EA2F2" w14:textId="77777777" w:rsidR="00BE5150" w:rsidRDefault="00BE5150">
      <w:pPr>
        <w:jc w:val="center"/>
        <w:rPr>
          <w:rFonts w:ascii="Arial" w:hAnsi="Arial"/>
          <w:b/>
          <w:sz w:val="48"/>
        </w:rPr>
      </w:pPr>
      <w:r>
        <w:rPr>
          <w:rFonts w:ascii="Arial" w:hAnsi="Arial"/>
          <w:b/>
          <w:sz w:val="48"/>
        </w:rPr>
        <w:t>DHCP</w:t>
      </w:r>
    </w:p>
    <w:p w14:paraId="415DF8CD" w14:textId="77777777" w:rsidR="00BE5150" w:rsidRDefault="00BE5150">
      <w:pPr>
        <w:jc w:val="center"/>
        <w:rPr>
          <w:rFonts w:ascii="Arial" w:hAnsi="Arial"/>
        </w:rPr>
      </w:pPr>
    </w:p>
    <w:p w14:paraId="4D1EB6F9" w14:textId="77777777" w:rsidR="00BE5150" w:rsidRDefault="00BE5150">
      <w:pPr>
        <w:jc w:val="center"/>
        <w:rPr>
          <w:rFonts w:ascii="Arial" w:hAnsi="Arial"/>
          <w:b/>
          <w:sz w:val="48"/>
        </w:rPr>
      </w:pPr>
      <w:r>
        <w:rPr>
          <w:rFonts w:ascii="Arial" w:hAnsi="Arial"/>
          <w:b/>
          <w:sz w:val="48"/>
        </w:rPr>
        <w:t xml:space="preserve">HEALTH LEVEL SEVEN </w:t>
      </w:r>
    </w:p>
    <w:p w14:paraId="2E5E5AE1" w14:textId="77777777" w:rsidR="00BE5150" w:rsidRDefault="00BE5150">
      <w:pPr>
        <w:jc w:val="center"/>
        <w:rPr>
          <w:rFonts w:ascii="Arial" w:hAnsi="Arial"/>
        </w:rPr>
      </w:pPr>
    </w:p>
    <w:p w14:paraId="74D13D35" w14:textId="77777777" w:rsidR="00BE5150" w:rsidRDefault="00BE5150">
      <w:pPr>
        <w:jc w:val="center"/>
        <w:rPr>
          <w:rFonts w:ascii="Arial" w:hAnsi="Arial"/>
          <w:b/>
          <w:sz w:val="48"/>
        </w:rPr>
      </w:pPr>
      <w:r>
        <w:rPr>
          <w:rFonts w:ascii="Arial" w:hAnsi="Arial"/>
          <w:b/>
          <w:sz w:val="48"/>
        </w:rPr>
        <w:t>(HL7)</w:t>
      </w:r>
    </w:p>
    <w:p w14:paraId="1A26016F" w14:textId="77777777" w:rsidR="00BE5150" w:rsidRDefault="00BE5150">
      <w:pPr>
        <w:jc w:val="center"/>
        <w:rPr>
          <w:rFonts w:ascii="Arial" w:hAnsi="Arial"/>
        </w:rPr>
      </w:pPr>
    </w:p>
    <w:p w14:paraId="3F11B772" w14:textId="77777777" w:rsidR="00BE5150" w:rsidRDefault="00BE5150">
      <w:pPr>
        <w:jc w:val="center"/>
        <w:rPr>
          <w:rFonts w:ascii="Arial" w:hAnsi="Arial"/>
          <w:b/>
          <w:caps/>
          <w:sz w:val="48"/>
        </w:rPr>
      </w:pPr>
      <w:r>
        <w:rPr>
          <w:rFonts w:ascii="Arial" w:hAnsi="Arial"/>
          <w:b/>
          <w:sz w:val="48"/>
        </w:rPr>
        <w:t>USER MANUAL: TCP/IP SUPPLEMENT</w:t>
      </w:r>
    </w:p>
    <w:p w14:paraId="25B76C21" w14:textId="77777777" w:rsidR="00BE5150" w:rsidRDefault="00BE5150">
      <w:pPr>
        <w:jc w:val="center"/>
        <w:rPr>
          <w:rFonts w:ascii="Arial" w:hAnsi="Arial"/>
        </w:rPr>
      </w:pPr>
    </w:p>
    <w:p w14:paraId="08BBEE0E" w14:textId="77777777" w:rsidR="00BE5150" w:rsidRDefault="00BE5150">
      <w:pPr>
        <w:jc w:val="center"/>
        <w:rPr>
          <w:rFonts w:ascii="Arial" w:hAnsi="Arial"/>
          <w:b/>
          <w:i/>
          <w:sz w:val="48"/>
        </w:rPr>
      </w:pPr>
    </w:p>
    <w:p w14:paraId="2CA84E2D" w14:textId="77777777" w:rsidR="00BE5150" w:rsidRDefault="00BE5150">
      <w:pPr>
        <w:jc w:val="center"/>
        <w:rPr>
          <w:rFonts w:ascii="Arial" w:hAnsi="Arial"/>
          <w:b/>
          <w:i/>
          <w:sz w:val="48"/>
        </w:rPr>
      </w:pPr>
    </w:p>
    <w:p w14:paraId="4FCBEBF0" w14:textId="77777777" w:rsidR="00BE5150" w:rsidRDefault="00BE5150">
      <w:pPr>
        <w:jc w:val="center"/>
        <w:rPr>
          <w:rFonts w:ascii="Arial" w:hAnsi="Arial"/>
        </w:rPr>
      </w:pPr>
    </w:p>
    <w:p w14:paraId="5D273CFD" w14:textId="77777777" w:rsidR="00BE5150" w:rsidRDefault="00BE5150">
      <w:pPr>
        <w:jc w:val="center"/>
        <w:rPr>
          <w:rFonts w:ascii="Arial" w:hAnsi="Arial"/>
        </w:rPr>
      </w:pPr>
    </w:p>
    <w:p w14:paraId="455B97D7" w14:textId="77777777" w:rsidR="00BE5150" w:rsidRDefault="00BE5150">
      <w:pPr>
        <w:jc w:val="center"/>
        <w:rPr>
          <w:rFonts w:ascii="Arial" w:hAnsi="Arial"/>
        </w:rPr>
      </w:pPr>
    </w:p>
    <w:p w14:paraId="65DCFC74" w14:textId="77777777" w:rsidR="00BE5150" w:rsidRDefault="00BE5150">
      <w:pPr>
        <w:jc w:val="center"/>
        <w:rPr>
          <w:rFonts w:ascii="Arial" w:hAnsi="Arial"/>
          <w:sz w:val="48"/>
        </w:rPr>
      </w:pPr>
      <w:r>
        <w:rPr>
          <w:rFonts w:ascii="Arial" w:hAnsi="Arial"/>
          <w:sz w:val="48"/>
        </w:rPr>
        <w:t>Version 1.6*19</w:t>
      </w:r>
    </w:p>
    <w:p w14:paraId="69CDD6D0" w14:textId="77777777" w:rsidR="00BE5150" w:rsidRDefault="00BE5150">
      <w:pPr>
        <w:jc w:val="center"/>
        <w:rPr>
          <w:rFonts w:ascii="Arial" w:hAnsi="Arial"/>
        </w:rPr>
      </w:pPr>
    </w:p>
    <w:p w14:paraId="18B6E040" w14:textId="77777777" w:rsidR="00BE5150" w:rsidRDefault="00BE5150">
      <w:pPr>
        <w:jc w:val="center"/>
        <w:rPr>
          <w:rFonts w:ascii="Arial" w:hAnsi="Arial"/>
          <w:sz w:val="48"/>
        </w:rPr>
      </w:pPr>
      <w:r>
        <w:rPr>
          <w:rFonts w:ascii="Arial" w:hAnsi="Arial"/>
          <w:sz w:val="48"/>
        </w:rPr>
        <w:t>January 1999</w:t>
      </w:r>
    </w:p>
    <w:p w14:paraId="3AC5C64D" w14:textId="77777777" w:rsidR="00BE5150" w:rsidRDefault="00BE5150">
      <w:pPr>
        <w:jc w:val="center"/>
        <w:rPr>
          <w:rFonts w:ascii="Arial" w:hAnsi="Arial"/>
        </w:rPr>
      </w:pPr>
    </w:p>
    <w:p w14:paraId="505543A6" w14:textId="77777777" w:rsidR="00BE5150" w:rsidRDefault="00BE5150">
      <w:pPr>
        <w:jc w:val="center"/>
        <w:rPr>
          <w:rFonts w:ascii="Arial" w:hAnsi="Arial"/>
        </w:rPr>
      </w:pPr>
    </w:p>
    <w:p w14:paraId="721122AD" w14:textId="77777777" w:rsidR="00BE5150" w:rsidRDefault="00BE5150">
      <w:pPr>
        <w:jc w:val="center"/>
        <w:rPr>
          <w:rFonts w:ascii="Arial" w:hAnsi="Arial"/>
        </w:rPr>
      </w:pPr>
    </w:p>
    <w:p w14:paraId="166C2BDB" w14:textId="77777777" w:rsidR="00BE5150" w:rsidRDefault="00BE5150">
      <w:pPr>
        <w:jc w:val="center"/>
        <w:rPr>
          <w:rFonts w:ascii="Arial" w:hAnsi="Arial"/>
        </w:rPr>
      </w:pPr>
    </w:p>
    <w:p w14:paraId="4EDB1E57" w14:textId="77777777" w:rsidR="00BE5150" w:rsidRDefault="00BE5150">
      <w:pPr>
        <w:jc w:val="center"/>
        <w:rPr>
          <w:rFonts w:ascii="Arial" w:hAnsi="Arial"/>
        </w:rPr>
      </w:pPr>
    </w:p>
    <w:p w14:paraId="4727C8C5" w14:textId="77777777" w:rsidR="00BE5150" w:rsidRDefault="00BE5150">
      <w:pPr>
        <w:jc w:val="center"/>
        <w:rPr>
          <w:rFonts w:ascii="Arial" w:hAnsi="Arial"/>
        </w:rPr>
      </w:pPr>
    </w:p>
    <w:p w14:paraId="5C4E0D40" w14:textId="77777777" w:rsidR="00BE5150" w:rsidRDefault="00BE5150">
      <w:pPr>
        <w:jc w:val="center"/>
        <w:rPr>
          <w:rFonts w:ascii="Arial" w:hAnsi="Arial"/>
        </w:rPr>
      </w:pPr>
    </w:p>
    <w:p w14:paraId="395F285E" w14:textId="77777777" w:rsidR="00BE5150" w:rsidRDefault="00BE5150">
      <w:pPr>
        <w:jc w:val="center"/>
        <w:rPr>
          <w:rFonts w:ascii="Arial" w:hAnsi="Arial"/>
        </w:rPr>
      </w:pPr>
    </w:p>
    <w:p w14:paraId="129C6901" w14:textId="77777777" w:rsidR="00BE5150" w:rsidRDefault="00BE5150">
      <w:pPr>
        <w:jc w:val="center"/>
        <w:rPr>
          <w:rFonts w:ascii="Arial" w:hAnsi="Arial"/>
        </w:rPr>
      </w:pPr>
    </w:p>
    <w:p w14:paraId="15751073" w14:textId="77777777" w:rsidR="00BE5150" w:rsidRDefault="00BE5150">
      <w:pPr>
        <w:jc w:val="center"/>
        <w:rPr>
          <w:rFonts w:ascii="Arial" w:hAnsi="Arial"/>
        </w:rPr>
      </w:pPr>
      <w:r>
        <w:rPr>
          <w:rFonts w:ascii="Arial" w:hAnsi="Arial"/>
        </w:rPr>
        <w:t>Department of Veterans Affairs</w:t>
      </w:r>
    </w:p>
    <w:p w14:paraId="4704D163" w14:textId="77777777" w:rsidR="00BE5150" w:rsidRDefault="00BE5150">
      <w:pPr>
        <w:jc w:val="center"/>
      </w:pPr>
      <w:smartTag w:uri="urn:schemas-microsoft-com:office:smarttags" w:element="place">
        <w:r>
          <w:rPr>
            <w:rFonts w:ascii="Arial" w:hAnsi="Arial"/>
            <w:b/>
          </w:rPr>
          <w:t>V</w:t>
        </w:r>
        <w:r>
          <w:rPr>
            <w:rFonts w:ascii="Arial" w:hAnsi="Arial"/>
            <w:i/>
            <w:sz w:val="20"/>
          </w:rPr>
          <w:t>IST</w:t>
        </w:r>
        <w:r>
          <w:rPr>
            <w:rFonts w:ascii="Arial" w:hAnsi="Arial"/>
            <w:b/>
          </w:rPr>
          <w:t>A</w:t>
        </w:r>
      </w:smartTag>
      <w:r>
        <w:rPr>
          <w:rFonts w:ascii="Arial" w:hAnsi="Arial"/>
        </w:rPr>
        <w:t xml:space="preserve"> Software Development</w:t>
      </w:r>
    </w:p>
    <w:p w14:paraId="1EE192FE" w14:textId="77777777" w:rsidR="00BE5150" w:rsidRDefault="00BE5150">
      <w:pPr>
        <w:spacing w:line="230" w:lineRule="auto"/>
      </w:pPr>
      <w:r>
        <w:lastRenderedPageBreak/>
        <w:br w:type="page"/>
      </w:r>
    </w:p>
    <w:p w14:paraId="4ED0CD73" w14:textId="77777777" w:rsidR="00BE5150" w:rsidRDefault="00BE5150">
      <w:pPr>
        <w:spacing w:line="230" w:lineRule="auto"/>
      </w:pPr>
      <w:r>
        <w:lastRenderedPageBreak/>
        <w:t xml:space="preserve"> </w:t>
      </w:r>
    </w:p>
    <w:p w14:paraId="3B6690F1" w14:textId="77777777" w:rsidR="00BE5150" w:rsidRDefault="00BE5150">
      <w:pPr>
        <w:spacing w:line="230" w:lineRule="auto"/>
      </w:pPr>
      <w:r>
        <w:tab/>
      </w:r>
    </w:p>
    <w:p w14:paraId="68D3310F" w14:textId="77777777" w:rsidR="00BE5150" w:rsidRDefault="00BE5150">
      <w:pPr>
        <w:spacing w:line="230" w:lineRule="auto"/>
      </w:pPr>
    </w:p>
    <w:p w14:paraId="090DFF8B" w14:textId="77777777" w:rsidR="00BE5150" w:rsidRDefault="00BE5150">
      <w:pPr>
        <w:sectPr w:rsidR="00BE5150">
          <w:headerReference w:type="default" r:id="rId8"/>
          <w:pgSz w:w="12240" w:h="15840" w:code="1"/>
          <w:pgMar w:top="1440" w:right="1440" w:bottom="1440" w:left="1440" w:header="720" w:footer="720" w:gutter="0"/>
          <w:cols w:space="720"/>
          <w:titlePg/>
        </w:sectPr>
      </w:pPr>
    </w:p>
    <w:p w14:paraId="79112AF8" w14:textId="77777777" w:rsidR="00BE5150" w:rsidRDefault="00BE5150">
      <w:pPr>
        <w:rPr>
          <w:b/>
          <w:sz w:val="36"/>
        </w:rPr>
      </w:pPr>
      <w:r>
        <w:rPr>
          <w:b/>
          <w:sz w:val="36"/>
        </w:rPr>
        <w:lastRenderedPageBreak/>
        <w:t>Table of Contents</w:t>
      </w:r>
    </w:p>
    <w:p w14:paraId="22AA6422" w14:textId="77777777" w:rsidR="00BE5150" w:rsidRDefault="00BE5150"/>
    <w:p w14:paraId="7DD01F86" w14:textId="77777777" w:rsidR="00BE5150" w:rsidRDefault="00BE5150"/>
    <w:p w14:paraId="34565A35" w14:textId="0C57C2B3" w:rsidR="00BE5150" w:rsidRDefault="00BE5150">
      <w:pPr>
        <w:pStyle w:val="TOC1"/>
      </w:pPr>
      <w:r>
        <w:rPr>
          <w:b w:val="0"/>
          <w:caps/>
        </w:rPr>
        <w:fldChar w:fldCharType="begin"/>
      </w:r>
      <w:r>
        <w:rPr>
          <w:b w:val="0"/>
          <w:caps/>
        </w:rPr>
        <w:instrText xml:space="preserve"> TOC \o "1-3" </w:instrText>
      </w:r>
      <w:r>
        <w:rPr>
          <w:b w:val="0"/>
          <w:caps/>
        </w:rPr>
        <w:fldChar w:fldCharType="separate"/>
      </w:r>
      <w:r>
        <w:t>1.</w:t>
      </w:r>
      <w:r>
        <w:tab/>
        <w:t>Patch HL*1.6*19 Release Notes</w:t>
      </w:r>
      <w:r>
        <w:tab/>
      </w:r>
      <w:r>
        <w:fldChar w:fldCharType="begin"/>
      </w:r>
      <w:r>
        <w:instrText xml:space="preserve"> PAGEREF _Toc443114308 \h </w:instrText>
      </w:r>
      <w:r>
        <w:fldChar w:fldCharType="separate"/>
      </w:r>
      <w:r w:rsidR="00E25A05">
        <w:t>1-1</w:t>
      </w:r>
      <w:r>
        <w:fldChar w:fldCharType="end"/>
      </w:r>
    </w:p>
    <w:p w14:paraId="6FCF66E9" w14:textId="0EC36F13" w:rsidR="00BE5150" w:rsidRDefault="00BE5150">
      <w:pPr>
        <w:pStyle w:val="TOC2"/>
        <w:rPr>
          <w:noProof/>
        </w:rPr>
      </w:pPr>
      <w:r>
        <w:rPr>
          <w:noProof/>
        </w:rPr>
        <w:t>1.1.</w:t>
      </w:r>
      <w:r>
        <w:rPr>
          <w:noProof/>
        </w:rPr>
        <w:tab/>
        <w:t>TCP/IP Transport Layer</w:t>
      </w:r>
      <w:r>
        <w:rPr>
          <w:noProof/>
        </w:rPr>
        <w:tab/>
      </w:r>
      <w:r>
        <w:rPr>
          <w:noProof/>
        </w:rPr>
        <w:fldChar w:fldCharType="begin"/>
      </w:r>
      <w:r>
        <w:rPr>
          <w:noProof/>
        </w:rPr>
        <w:instrText xml:space="preserve"> PAGEREF _Toc443114309 \h </w:instrText>
      </w:r>
      <w:r>
        <w:rPr>
          <w:noProof/>
        </w:rPr>
      </w:r>
      <w:r>
        <w:rPr>
          <w:noProof/>
        </w:rPr>
        <w:fldChar w:fldCharType="separate"/>
      </w:r>
      <w:r w:rsidR="00E25A05">
        <w:rPr>
          <w:noProof/>
        </w:rPr>
        <w:t>1-1</w:t>
      </w:r>
      <w:r>
        <w:rPr>
          <w:noProof/>
        </w:rPr>
        <w:fldChar w:fldCharType="end"/>
      </w:r>
    </w:p>
    <w:p w14:paraId="02ABF9AD" w14:textId="706158BC" w:rsidR="00BE5150" w:rsidRDefault="00BE5150">
      <w:pPr>
        <w:pStyle w:val="TOC2"/>
        <w:rPr>
          <w:noProof/>
        </w:rPr>
      </w:pPr>
      <w:r>
        <w:rPr>
          <w:noProof/>
        </w:rPr>
        <w:t>1.2.</w:t>
      </w:r>
      <w:r>
        <w:rPr>
          <w:noProof/>
        </w:rPr>
        <w:tab/>
        <w:t>View Transmission Log Option</w:t>
      </w:r>
      <w:r>
        <w:rPr>
          <w:noProof/>
        </w:rPr>
        <w:tab/>
      </w:r>
      <w:r>
        <w:rPr>
          <w:noProof/>
        </w:rPr>
        <w:fldChar w:fldCharType="begin"/>
      </w:r>
      <w:r>
        <w:rPr>
          <w:noProof/>
        </w:rPr>
        <w:instrText xml:space="preserve"> PAGEREF _Toc443114310 \h </w:instrText>
      </w:r>
      <w:r>
        <w:rPr>
          <w:noProof/>
        </w:rPr>
      </w:r>
      <w:r>
        <w:rPr>
          <w:noProof/>
        </w:rPr>
        <w:fldChar w:fldCharType="separate"/>
      </w:r>
      <w:r w:rsidR="00E25A05">
        <w:rPr>
          <w:noProof/>
        </w:rPr>
        <w:t>1-2</w:t>
      </w:r>
      <w:r>
        <w:rPr>
          <w:noProof/>
        </w:rPr>
        <w:fldChar w:fldCharType="end"/>
      </w:r>
    </w:p>
    <w:p w14:paraId="1A960D3C" w14:textId="5642A86C" w:rsidR="00BE5150" w:rsidRDefault="00BE5150">
      <w:pPr>
        <w:pStyle w:val="TOC2"/>
        <w:rPr>
          <w:noProof/>
        </w:rPr>
      </w:pPr>
      <w:r>
        <w:rPr>
          <w:noProof/>
        </w:rPr>
        <w:t>1.3.</w:t>
      </w:r>
      <w:r>
        <w:rPr>
          <w:noProof/>
        </w:rPr>
        <w:tab/>
        <w:t>Performance Improvements</w:t>
      </w:r>
      <w:r>
        <w:rPr>
          <w:noProof/>
        </w:rPr>
        <w:tab/>
      </w:r>
      <w:r>
        <w:rPr>
          <w:noProof/>
        </w:rPr>
        <w:fldChar w:fldCharType="begin"/>
      </w:r>
      <w:r>
        <w:rPr>
          <w:noProof/>
        </w:rPr>
        <w:instrText xml:space="preserve"> PAGEREF _Toc443114311 \h </w:instrText>
      </w:r>
      <w:r>
        <w:rPr>
          <w:noProof/>
        </w:rPr>
      </w:r>
      <w:r>
        <w:rPr>
          <w:noProof/>
        </w:rPr>
        <w:fldChar w:fldCharType="separate"/>
      </w:r>
      <w:r w:rsidR="00E25A05">
        <w:rPr>
          <w:noProof/>
        </w:rPr>
        <w:t>1-2</w:t>
      </w:r>
      <w:r>
        <w:rPr>
          <w:noProof/>
        </w:rPr>
        <w:fldChar w:fldCharType="end"/>
      </w:r>
    </w:p>
    <w:p w14:paraId="098670CC" w14:textId="0BE57C5D" w:rsidR="00BE5150" w:rsidRDefault="00BE5150">
      <w:pPr>
        <w:pStyle w:val="TOC2"/>
        <w:rPr>
          <w:noProof/>
        </w:rPr>
      </w:pPr>
      <w:r>
        <w:rPr>
          <w:noProof/>
        </w:rPr>
        <w:t>1.4.</w:t>
      </w:r>
      <w:r>
        <w:rPr>
          <w:noProof/>
        </w:rPr>
        <w:tab/>
        <w:t>V</w:t>
      </w:r>
      <w:r>
        <w:rPr>
          <w:i/>
          <w:noProof/>
        </w:rPr>
        <w:t>IST</w:t>
      </w:r>
      <w:r>
        <w:rPr>
          <w:noProof/>
        </w:rPr>
        <w:t>A HL7 Documentation Updates</w:t>
      </w:r>
      <w:r>
        <w:rPr>
          <w:noProof/>
        </w:rPr>
        <w:tab/>
      </w:r>
      <w:r>
        <w:rPr>
          <w:noProof/>
        </w:rPr>
        <w:fldChar w:fldCharType="begin"/>
      </w:r>
      <w:r>
        <w:rPr>
          <w:noProof/>
        </w:rPr>
        <w:instrText xml:space="preserve"> PAGEREF _Toc443114312 \h </w:instrText>
      </w:r>
      <w:r>
        <w:rPr>
          <w:noProof/>
        </w:rPr>
      </w:r>
      <w:r>
        <w:rPr>
          <w:noProof/>
        </w:rPr>
        <w:fldChar w:fldCharType="separate"/>
      </w:r>
      <w:r w:rsidR="00E25A05">
        <w:rPr>
          <w:noProof/>
        </w:rPr>
        <w:t>1-3</w:t>
      </w:r>
      <w:r>
        <w:rPr>
          <w:noProof/>
        </w:rPr>
        <w:fldChar w:fldCharType="end"/>
      </w:r>
    </w:p>
    <w:p w14:paraId="05A1FCDB" w14:textId="2F79D178" w:rsidR="00BE5150" w:rsidRDefault="00BE5150">
      <w:pPr>
        <w:pStyle w:val="TOC2"/>
        <w:rPr>
          <w:noProof/>
        </w:rPr>
      </w:pPr>
      <w:r>
        <w:rPr>
          <w:noProof/>
        </w:rPr>
        <w:t>1.5.</w:t>
      </w:r>
      <w:r>
        <w:rPr>
          <w:noProof/>
        </w:rPr>
        <w:tab/>
        <w:t>Technical Information</w:t>
      </w:r>
      <w:r>
        <w:rPr>
          <w:noProof/>
        </w:rPr>
        <w:tab/>
      </w:r>
      <w:r>
        <w:rPr>
          <w:noProof/>
        </w:rPr>
        <w:fldChar w:fldCharType="begin"/>
      </w:r>
      <w:r>
        <w:rPr>
          <w:noProof/>
        </w:rPr>
        <w:instrText xml:space="preserve"> PAGEREF _Toc443114313 \h </w:instrText>
      </w:r>
      <w:r>
        <w:rPr>
          <w:noProof/>
        </w:rPr>
      </w:r>
      <w:r>
        <w:rPr>
          <w:noProof/>
        </w:rPr>
        <w:fldChar w:fldCharType="separate"/>
      </w:r>
      <w:r w:rsidR="00E25A05">
        <w:rPr>
          <w:noProof/>
        </w:rPr>
        <w:t>1-3</w:t>
      </w:r>
      <w:r>
        <w:rPr>
          <w:noProof/>
        </w:rPr>
        <w:fldChar w:fldCharType="end"/>
      </w:r>
    </w:p>
    <w:p w14:paraId="326E209F" w14:textId="2E0EEBEE" w:rsidR="00BE5150" w:rsidRDefault="00BE5150">
      <w:pPr>
        <w:pStyle w:val="TOC3"/>
        <w:tabs>
          <w:tab w:val="left" w:pos="1080"/>
        </w:tabs>
      </w:pPr>
      <w:r>
        <w:t>1.5.1.</w:t>
      </w:r>
      <w:r>
        <w:tab/>
        <w:t>New Routines</w:t>
      </w:r>
      <w:r>
        <w:tab/>
      </w:r>
      <w:r>
        <w:fldChar w:fldCharType="begin"/>
      </w:r>
      <w:r>
        <w:instrText xml:space="preserve"> PAGEREF _Toc443114314 \h </w:instrText>
      </w:r>
      <w:r>
        <w:fldChar w:fldCharType="separate"/>
      </w:r>
      <w:r w:rsidR="00E25A05">
        <w:t>1-3</w:t>
      </w:r>
      <w:r>
        <w:fldChar w:fldCharType="end"/>
      </w:r>
    </w:p>
    <w:p w14:paraId="45E63D0B" w14:textId="2D5882C1" w:rsidR="00BE5150" w:rsidRDefault="00BE5150">
      <w:pPr>
        <w:pStyle w:val="TOC3"/>
        <w:tabs>
          <w:tab w:val="left" w:pos="1080"/>
        </w:tabs>
      </w:pPr>
      <w:r>
        <w:t>1.5.2.</w:t>
      </w:r>
      <w:r>
        <w:tab/>
        <w:t>Data Dictionary Modifications</w:t>
      </w:r>
      <w:r>
        <w:tab/>
      </w:r>
      <w:r>
        <w:fldChar w:fldCharType="begin"/>
      </w:r>
      <w:r>
        <w:instrText xml:space="preserve"> PAGEREF _Toc443114315 \h </w:instrText>
      </w:r>
      <w:r>
        <w:fldChar w:fldCharType="separate"/>
      </w:r>
      <w:r w:rsidR="00E25A05">
        <w:t>1-3</w:t>
      </w:r>
      <w:r>
        <w:fldChar w:fldCharType="end"/>
      </w:r>
    </w:p>
    <w:p w14:paraId="2CC09B33" w14:textId="1CC948AD" w:rsidR="00BE5150" w:rsidRDefault="00BE5150">
      <w:pPr>
        <w:pStyle w:val="TOC1"/>
      </w:pPr>
      <w:r>
        <w:t>2.</w:t>
      </w:r>
      <w:r>
        <w:tab/>
        <w:t>How to Set Up TCP/IP Interfaces</w:t>
      </w:r>
      <w:r>
        <w:tab/>
      </w:r>
      <w:r>
        <w:fldChar w:fldCharType="begin"/>
      </w:r>
      <w:r>
        <w:instrText xml:space="preserve"> PAGEREF _Toc443114316 \h </w:instrText>
      </w:r>
      <w:r>
        <w:fldChar w:fldCharType="separate"/>
      </w:r>
      <w:r w:rsidR="00E25A05">
        <w:t>2-1</w:t>
      </w:r>
      <w:r>
        <w:fldChar w:fldCharType="end"/>
      </w:r>
    </w:p>
    <w:p w14:paraId="740EC2F3" w14:textId="2490B619" w:rsidR="00BE5150" w:rsidRDefault="00BE5150">
      <w:pPr>
        <w:pStyle w:val="TOC2"/>
        <w:rPr>
          <w:noProof/>
        </w:rPr>
      </w:pPr>
      <w:r>
        <w:rPr>
          <w:noProof/>
        </w:rPr>
        <w:t>2.1.</w:t>
      </w:r>
      <w:r>
        <w:rPr>
          <w:noProof/>
        </w:rPr>
        <w:tab/>
        <w:t>Client and Server Roles in HL7 over TCP/IP</w:t>
      </w:r>
      <w:r>
        <w:rPr>
          <w:noProof/>
        </w:rPr>
        <w:tab/>
      </w:r>
      <w:r>
        <w:rPr>
          <w:noProof/>
        </w:rPr>
        <w:fldChar w:fldCharType="begin"/>
      </w:r>
      <w:r>
        <w:rPr>
          <w:noProof/>
        </w:rPr>
        <w:instrText xml:space="preserve"> PAGEREF _Toc443114317 \h </w:instrText>
      </w:r>
      <w:r>
        <w:rPr>
          <w:noProof/>
        </w:rPr>
      </w:r>
      <w:r>
        <w:rPr>
          <w:noProof/>
        </w:rPr>
        <w:fldChar w:fldCharType="separate"/>
      </w:r>
      <w:r w:rsidR="00E25A05">
        <w:rPr>
          <w:noProof/>
        </w:rPr>
        <w:t>2-1</w:t>
      </w:r>
      <w:r>
        <w:rPr>
          <w:noProof/>
        </w:rPr>
        <w:fldChar w:fldCharType="end"/>
      </w:r>
    </w:p>
    <w:p w14:paraId="7559D2CB" w14:textId="37270E12" w:rsidR="00BE5150" w:rsidRDefault="00BE5150">
      <w:pPr>
        <w:pStyle w:val="TOC2"/>
        <w:rPr>
          <w:noProof/>
        </w:rPr>
      </w:pPr>
      <w:r>
        <w:rPr>
          <w:noProof/>
        </w:rPr>
        <w:t>2.2.</w:t>
      </w:r>
      <w:r>
        <w:rPr>
          <w:noProof/>
        </w:rPr>
        <w:tab/>
        <w:t>Requirements for Sending System</w:t>
      </w:r>
      <w:r>
        <w:rPr>
          <w:noProof/>
        </w:rPr>
        <w:tab/>
      </w:r>
      <w:r>
        <w:rPr>
          <w:noProof/>
        </w:rPr>
        <w:fldChar w:fldCharType="begin"/>
      </w:r>
      <w:r>
        <w:rPr>
          <w:noProof/>
        </w:rPr>
        <w:instrText xml:space="preserve"> PAGEREF _Toc443114318 \h </w:instrText>
      </w:r>
      <w:r>
        <w:rPr>
          <w:noProof/>
        </w:rPr>
      </w:r>
      <w:r>
        <w:rPr>
          <w:noProof/>
        </w:rPr>
        <w:fldChar w:fldCharType="separate"/>
      </w:r>
      <w:r w:rsidR="00E25A05">
        <w:rPr>
          <w:noProof/>
        </w:rPr>
        <w:t>2-1</w:t>
      </w:r>
      <w:r>
        <w:rPr>
          <w:noProof/>
        </w:rPr>
        <w:fldChar w:fldCharType="end"/>
      </w:r>
    </w:p>
    <w:p w14:paraId="11F8B2F4" w14:textId="51CE88D3" w:rsidR="00BE5150" w:rsidRDefault="00BE5150">
      <w:pPr>
        <w:pStyle w:val="TOC2"/>
        <w:rPr>
          <w:noProof/>
        </w:rPr>
      </w:pPr>
      <w:r>
        <w:rPr>
          <w:noProof/>
        </w:rPr>
        <w:t>2.3.</w:t>
      </w:r>
      <w:r>
        <w:rPr>
          <w:noProof/>
        </w:rPr>
        <w:tab/>
        <w:t>Requirements for Receiving System</w:t>
      </w:r>
      <w:r>
        <w:rPr>
          <w:noProof/>
        </w:rPr>
        <w:tab/>
      </w:r>
      <w:r>
        <w:rPr>
          <w:noProof/>
        </w:rPr>
        <w:fldChar w:fldCharType="begin"/>
      </w:r>
      <w:r>
        <w:rPr>
          <w:noProof/>
        </w:rPr>
        <w:instrText xml:space="preserve"> PAGEREF _Toc443114319 \h </w:instrText>
      </w:r>
      <w:r>
        <w:rPr>
          <w:noProof/>
        </w:rPr>
      </w:r>
      <w:r>
        <w:rPr>
          <w:noProof/>
        </w:rPr>
        <w:fldChar w:fldCharType="separate"/>
      </w:r>
      <w:r w:rsidR="00E25A05">
        <w:rPr>
          <w:noProof/>
        </w:rPr>
        <w:t>2-2</w:t>
      </w:r>
      <w:r>
        <w:rPr>
          <w:noProof/>
        </w:rPr>
        <w:fldChar w:fldCharType="end"/>
      </w:r>
    </w:p>
    <w:p w14:paraId="0CF60233" w14:textId="44B5F045" w:rsidR="00BE5150" w:rsidRDefault="00BE5150">
      <w:pPr>
        <w:pStyle w:val="TOC2"/>
        <w:rPr>
          <w:noProof/>
        </w:rPr>
      </w:pPr>
      <w:r>
        <w:rPr>
          <w:noProof/>
        </w:rPr>
        <w:t>2.4.</w:t>
      </w:r>
      <w:r>
        <w:rPr>
          <w:noProof/>
        </w:rPr>
        <w:tab/>
        <w:t>TCP/IP Listener Types</w:t>
      </w:r>
      <w:r>
        <w:rPr>
          <w:noProof/>
        </w:rPr>
        <w:tab/>
      </w:r>
      <w:r>
        <w:rPr>
          <w:noProof/>
        </w:rPr>
        <w:fldChar w:fldCharType="begin"/>
      </w:r>
      <w:r>
        <w:rPr>
          <w:noProof/>
        </w:rPr>
        <w:instrText xml:space="preserve"> PAGEREF _Toc443114320 \h </w:instrText>
      </w:r>
      <w:r>
        <w:rPr>
          <w:noProof/>
        </w:rPr>
      </w:r>
      <w:r>
        <w:rPr>
          <w:noProof/>
        </w:rPr>
        <w:fldChar w:fldCharType="separate"/>
      </w:r>
      <w:r w:rsidR="00E25A05">
        <w:rPr>
          <w:noProof/>
        </w:rPr>
        <w:t>2-2</w:t>
      </w:r>
      <w:r>
        <w:rPr>
          <w:noProof/>
        </w:rPr>
        <w:fldChar w:fldCharType="end"/>
      </w:r>
    </w:p>
    <w:p w14:paraId="54BF23E9" w14:textId="377804F5" w:rsidR="00BE5150" w:rsidRDefault="00BE5150">
      <w:pPr>
        <w:pStyle w:val="TOC3"/>
        <w:tabs>
          <w:tab w:val="left" w:pos="1080"/>
        </w:tabs>
      </w:pPr>
      <w:r>
        <w:t>2.4.1.</w:t>
      </w:r>
      <w:r>
        <w:tab/>
        <w:t>Single-Threaded Listener</w:t>
      </w:r>
      <w:r>
        <w:tab/>
      </w:r>
      <w:r>
        <w:fldChar w:fldCharType="begin"/>
      </w:r>
      <w:r>
        <w:instrText xml:space="preserve"> PAGEREF _Toc443114321 \h </w:instrText>
      </w:r>
      <w:r>
        <w:fldChar w:fldCharType="separate"/>
      </w:r>
      <w:r w:rsidR="00E25A05">
        <w:t>2-2</w:t>
      </w:r>
      <w:r>
        <w:fldChar w:fldCharType="end"/>
      </w:r>
    </w:p>
    <w:p w14:paraId="43D18320" w14:textId="7893089B" w:rsidR="00BE5150" w:rsidRDefault="00BE5150">
      <w:pPr>
        <w:pStyle w:val="TOC3"/>
        <w:tabs>
          <w:tab w:val="left" w:pos="1080"/>
        </w:tabs>
      </w:pPr>
      <w:r>
        <w:t>2.4.2.</w:t>
      </w:r>
      <w:r>
        <w:tab/>
        <w:t>Multi-Threaded Listener</w:t>
      </w:r>
      <w:r>
        <w:tab/>
      </w:r>
      <w:r>
        <w:fldChar w:fldCharType="begin"/>
      </w:r>
      <w:r>
        <w:instrText xml:space="preserve"> PAGEREF _Toc443114322 \h </w:instrText>
      </w:r>
      <w:r>
        <w:fldChar w:fldCharType="separate"/>
      </w:r>
      <w:r w:rsidR="00E25A05">
        <w:t>2-3</w:t>
      </w:r>
      <w:r>
        <w:fldChar w:fldCharType="end"/>
      </w:r>
    </w:p>
    <w:p w14:paraId="57A04887" w14:textId="09DCBAB8" w:rsidR="00BE5150" w:rsidRDefault="00BE5150">
      <w:pPr>
        <w:pStyle w:val="TOC2"/>
        <w:rPr>
          <w:noProof/>
        </w:rPr>
      </w:pPr>
      <w:r>
        <w:rPr>
          <w:noProof/>
        </w:rPr>
        <w:t>2.5.</w:t>
      </w:r>
      <w:r>
        <w:rPr>
          <w:noProof/>
        </w:rPr>
        <w:tab/>
        <w:t>How to Set Up TCP/IP Logical Links</w:t>
      </w:r>
      <w:r>
        <w:rPr>
          <w:noProof/>
        </w:rPr>
        <w:tab/>
      </w:r>
      <w:r>
        <w:rPr>
          <w:noProof/>
        </w:rPr>
        <w:fldChar w:fldCharType="begin"/>
      </w:r>
      <w:r>
        <w:rPr>
          <w:noProof/>
        </w:rPr>
        <w:instrText xml:space="preserve"> PAGEREF _Toc443114323 \h </w:instrText>
      </w:r>
      <w:r>
        <w:rPr>
          <w:noProof/>
        </w:rPr>
      </w:r>
      <w:r>
        <w:rPr>
          <w:noProof/>
        </w:rPr>
        <w:fldChar w:fldCharType="separate"/>
      </w:r>
      <w:r w:rsidR="00E25A05">
        <w:rPr>
          <w:noProof/>
        </w:rPr>
        <w:t>2-3</w:t>
      </w:r>
      <w:r>
        <w:rPr>
          <w:noProof/>
        </w:rPr>
        <w:fldChar w:fldCharType="end"/>
      </w:r>
    </w:p>
    <w:p w14:paraId="3B0B3E15" w14:textId="6B06C73F" w:rsidR="00BE5150" w:rsidRDefault="00BE5150">
      <w:pPr>
        <w:pStyle w:val="TOC3"/>
        <w:tabs>
          <w:tab w:val="left" w:pos="1080"/>
        </w:tabs>
      </w:pPr>
      <w:r>
        <w:t>2.5.1.</w:t>
      </w:r>
      <w:r>
        <w:tab/>
        <w:t>How to Set Up TCP/IP Logical Links</w:t>
      </w:r>
      <w:r>
        <w:tab/>
      </w:r>
      <w:r>
        <w:fldChar w:fldCharType="begin"/>
      </w:r>
      <w:r>
        <w:instrText xml:space="preserve"> PAGEREF _Toc443114324 \h </w:instrText>
      </w:r>
      <w:r>
        <w:fldChar w:fldCharType="separate"/>
      </w:r>
      <w:r w:rsidR="00E25A05">
        <w:t>2-4</w:t>
      </w:r>
      <w:r>
        <w:fldChar w:fldCharType="end"/>
      </w:r>
    </w:p>
    <w:p w14:paraId="395979B4" w14:textId="45ED7620" w:rsidR="00BE5150" w:rsidRDefault="00BE5150">
      <w:pPr>
        <w:pStyle w:val="TOC3"/>
        <w:tabs>
          <w:tab w:val="left" w:pos="1080"/>
        </w:tabs>
      </w:pPr>
      <w:r>
        <w:t>2.5.2.</w:t>
      </w:r>
      <w:r>
        <w:tab/>
        <w:t>New Logical Link Fields</w:t>
      </w:r>
      <w:r>
        <w:tab/>
      </w:r>
      <w:r>
        <w:fldChar w:fldCharType="begin"/>
      </w:r>
      <w:r>
        <w:instrText xml:space="preserve"> PAGEREF _Toc443114325 \h </w:instrText>
      </w:r>
      <w:r>
        <w:fldChar w:fldCharType="separate"/>
      </w:r>
      <w:r w:rsidR="00E25A05">
        <w:t>2-5</w:t>
      </w:r>
      <w:r>
        <w:fldChar w:fldCharType="end"/>
      </w:r>
    </w:p>
    <w:p w14:paraId="389ED292" w14:textId="4F2B0E32" w:rsidR="00BE5150" w:rsidRDefault="00BE5150">
      <w:pPr>
        <w:pStyle w:val="TOC2"/>
        <w:rPr>
          <w:noProof/>
        </w:rPr>
      </w:pPr>
      <w:r>
        <w:rPr>
          <w:noProof/>
        </w:rPr>
        <w:t>2.6.</w:t>
      </w:r>
      <w:r>
        <w:rPr>
          <w:noProof/>
        </w:rPr>
        <w:tab/>
        <w:t>Acknowledgements Over TCP/IP</w:t>
      </w:r>
      <w:r>
        <w:rPr>
          <w:noProof/>
        </w:rPr>
        <w:tab/>
      </w:r>
      <w:r>
        <w:rPr>
          <w:noProof/>
        </w:rPr>
        <w:fldChar w:fldCharType="begin"/>
      </w:r>
      <w:r>
        <w:rPr>
          <w:noProof/>
        </w:rPr>
        <w:instrText xml:space="preserve"> PAGEREF _Toc443114326 \h </w:instrText>
      </w:r>
      <w:r>
        <w:rPr>
          <w:noProof/>
        </w:rPr>
      </w:r>
      <w:r>
        <w:rPr>
          <w:noProof/>
        </w:rPr>
        <w:fldChar w:fldCharType="separate"/>
      </w:r>
      <w:r w:rsidR="00E25A05">
        <w:rPr>
          <w:noProof/>
        </w:rPr>
        <w:t>2-6</w:t>
      </w:r>
      <w:r>
        <w:rPr>
          <w:noProof/>
        </w:rPr>
        <w:fldChar w:fldCharType="end"/>
      </w:r>
    </w:p>
    <w:p w14:paraId="4000FF42" w14:textId="5DA74B60" w:rsidR="00BE5150" w:rsidRDefault="00BE5150">
      <w:pPr>
        <w:pStyle w:val="TOC3"/>
        <w:tabs>
          <w:tab w:val="left" w:pos="1080"/>
        </w:tabs>
      </w:pPr>
      <w:r>
        <w:t>2.6.1.</w:t>
      </w:r>
      <w:r>
        <w:tab/>
        <w:t>Original Mode Acknowledgements</w:t>
      </w:r>
      <w:r>
        <w:tab/>
      </w:r>
      <w:r>
        <w:fldChar w:fldCharType="begin"/>
      </w:r>
      <w:r>
        <w:instrText xml:space="preserve"> PAGEREF _Toc443114327 \h </w:instrText>
      </w:r>
      <w:r>
        <w:fldChar w:fldCharType="separate"/>
      </w:r>
      <w:r w:rsidR="00E25A05">
        <w:t>2-6</w:t>
      </w:r>
      <w:r>
        <w:fldChar w:fldCharType="end"/>
      </w:r>
    </w:p>
    <w:p w14:paraId="014D671D" w14:textId="7FD31FF5" w:rsidR="00BE5150" w:rsidRDefault="00BE5150">
      <w:pPr>
        <w:pStyle w:val="TOC3"/>
        <w:tabs>
          <w:tab w:val="left" w:pos="1080"/>
        </w:tabs>
      </w:pPr>
      <w:r>
        <w:t>2.6.2.</w:t>
      </w:r>
      <w:r>
        <w:tab/>
        <w:t>Enhanced Mode, Full Two-Phase Commit</w:t>
      </w:r>
      <w:r>
        <w:tab/>
      </w:r>
      <w:r>
        <w:fldChar w:fldCharType="begin"/>
      </w:r>
      <w:r>
        <w:instrText xml:space="preserve"> PAGEREF _Toc443114328 \h </w:instrText>
      </w:r>
      <w:r>
        <w:fldChar w:fldCharType="separate"/>
      </w:r>
      <w:r w:rsidR="00E25A05">
        <w:t>2-7</w:t>
      </w:r>
      <w:r>
        <w:fldChar w:fldCharType="end"/>
      </w:r>
    </w:p>
    <w:p w14:paraId="117978BD" w14:textId="392292EF" w:rsidR="00BE5150" w:rsidRDefault="00BE5150">
      <w:pPr>
        <w:pStyle w:val="TOC3"/>
        <w:tabs>
          <w:tab w:val="left" w:pos="1080"/>
        </w:tabs>
      </w:pPr>
      <w:r>
        <w:t>2.6.3.</w:t>
      </w:r>
      <w:r>
        <w:tab/>
        <w:t>Addressing Deferred Acknowledgements</w:t>
      </w:r>
      <w:r>
        <w:tab/>
      </w:r>
      <w:r>
        <w:fldChar w:fldCharType="begin"/>
      </w:r>
      <w:r>
        <w:instrText xml:space="preserve"> PAGEREF _Toc443114329 \h </w:instrText>
      </w:r>
      <w:r>
        <w:fldChar w:fldCharType="separate"/>
      </w:r>
      <w:r w:rsidR="00E25A05">
        <w:t>2-8</w:t>
      </w:r>
      <w:r>
        <w:fldChar w:fldCharType="end"/>
      </w:r>
    </w:p>
    <w:p w14:paraId="7C199CC9" w14:textId="01D6F3C6" w:rsidR="00BE5150" w:rsidRDefault="00BE5150">
      <w:pPr>
        <w:pStyle w:val="TOC2"/>
        <w:rPr>
          <w:noProof/>
        </w:rPr>
      </w:pPr>
      <w:r>
        <w:rPr>
          <w:noProof/>
        </w:rPr>
        <w:t>2.7.</w:t>
      </w:r>
      <w:r>
        <w:rPr>
          <w:noProof/>
        </w:rPr>
        <w:tab/>
        <w:t>Exporting TCP/IP Logical Links</w:t>
      </w:r>
      <w:r>
        <w:rPr>
          <w:noProof/>
        </w:rPr>
        <w:tab/>
      </w:r>
      <w:r>
        <w:rPr>
          <w:noProof/>
        </w:rPr>
        <w:fldChar w:fldCharType="begin"/>
      </w:r>
      <w:r>
        <w:rPr>
          <w:noProof/>
        </w:rPr>
        <w:instrText xml:space="preserve"> PAGEREF _Toc443114330 \h </w:instrText>
      </w:r>
      <w:r>
        <w:rPr>
          <w:noProof/>
        </w:rPr>
      </w:r>
      <w:r>
        <w:rPr>
          <w:noProof/>
        </w:rPr>
        <w:fldChar w:fldCharType="separate"/>
      </w:r>
      <w:r w:rsidR="00E25A05">
        <w:rPr>
          <w:noProof/>
        </w:rPr>
        <w:t>2-9</w:t>
      </w:r>
      <w:r>
        <w:rPr>
          <w:noProof/>
        </w:rPr>
        <w:fldChar w:fldCharType="end"/>
      </w:r>
    </w:p>
    <w:p w14:paraId="7DA0C436" w14:textId="34C969D1" w:rsidR="00BE5150" w:rsidRDefault="00BE5150">
      <w:pPr>
        <w:pStyle w:val="TOC1"/>
      </w:pPr>
      <w:r>
        <w:t>3.</w:t>
      </w:r>
      <w:r>
        <w:tab/>
        <w:t>TCP/IP Listener Setup</w:t>
      </w:r>
      <w:r>
        <w:tab/>
      </w:r>
      <w:r>
        <w:fldChar w:fldCharType="begin"/>
      </w:r>
      <w:r>
        <w:instrText xml:space="preserve"> PAGEREF _Toc443114331 \h </w:instrText>
      </w:r>
      <w:r>
        <w:fldChar w:fldCharType="separate"/>
      </w:r>
      <w:r w:rsidR="00E25A05">
        <w:t>3-1</w:t>
      </w:r>
      <w:r>
        <w:fldChar w:fldCharType="end"/>
      </w:r>
    </w:p>
    <w:p w14:paraId="1B945783" w14:textId="03CA662E" w:rsidR="00BE5150" w:rsidRDefault="00BE5150">
      <w:pPr>
        <w:pStyle w:val="TOC2"/>
        <w:rPr>
          <w:noProof/>
        </w:rPr>
      </w:pPr>
      <w:r>
        <w:rPr>
          <w:noProof/>
        </w:rPr>
        <w:t>3.1.</w:t>
      </w:r>
      <w:r>
        <w:rPr>
          <w:noProof/>
        </w:rPr>
        <w:tab/>
        <w:t>How to Set Up Single-Threaded Listeners</w:t>
      </w:r>
      <w:r>
        <w:rPr>
          <w:noProof/>
        </w:rPr>
        <w:tab/>
      </w:r>
      <w:r>
        <w:rPr>
          <w:noProof/>
        </w:rPr>
        <w:fldChar w:fldCharType="begin"/>
      </w:r>
      <w:r>
        <w:rPr>
          <w:noProof/>
        </w:rPr>
        <w:instrText xml:space="preserve"> PAGEREF _Toc443114332 \h </w:instrText>
      </w:r>
      <w:r>
        <w:rPr>
          <w:noProof/>
        </w:rPr>
      </w:r>
      <w:r>
        <w:rPr>
          <w:noProof/>
        </w:rPr>
        <w:fldChar w:fldCharType="separate"/>
      </w:r>
      <w:r w:rsidR="00E25A05">
        <w:rPr>
          <w:noProof/>
        </w:rPr>
        <w:t>3-1</w:t>
      </w:r>
      <w:r>
        <w:rPr>
          <w:noProof/>
        </w:rPr>
        <w:fldChar w:fldCharType="end"/>
      </w:r>
    </w:p>
    <w:p w14:paraId="24EDF4DD" w14:textId="5D3C171D" w:rsidR="00BE5150" w:rsidRDefault="00BE5150">
      <w:pPr>
        <w:pStyle w:val="TOC3"/>
        <w:tabs>
          <w:tab w:val="left" w:pos="1080"/>
        </w:tabs>
      </w:pPr>
      <w:r>
        <w:t>3.1.1.</w:t>
      </w:r>
      <w:r>
        <w:tab/>
        <w:t>Logical Link Setup</w:t>
      </w:r>
      <w:r>
        <w:tab/>
      </w:r>
      <w:r>
        <w:fldChar w:fldCharType="begin"/>
      </w:r>
      <w:r>
        <w:instrText xml:space="preserve"> PAGEREF _Toc443114333 \h </w:instrText>
      </w:r>
      <w:r>
        <w:fldChar w:fldCharType="separate"/>
      </w:r>
      <w:r w:rsidR="00E25A05">
        <w:t>3-1</w:t>
      </w:r>
      <w:r>
        <w:fldChar w:fldCharType="end"/>
      </w:r>
    </w:p>
    <w:p w14:paraId="57D78592" w14:textId="3A36F34B" w:rsidR="00BE5150" w:rsidRDefault="00BE5150">
      <w:pPr>
        <w:pStyle w:val="TOC3"/>
        <w:tabs>
          <w:tab w:val="left" w:pos="1080"/>
        </w:tabs>
      </w:pPr>
      <w:r>
        <w:t>3.1.2.</w:t>
      </w:r>
      <w:r>
        <w:tab/>
        <w:t>How to Start and Stop the Listener</w:t>
      </w:r>
      <w:r>
        <w:tab/>
      </w:r>
      <w:r>
        <w:fldChar w:fldCharType="begin"/>
      </w:r>
      <w:r>
        <w:instrText xml:space="preserve"> PAGEREF _Toc443114334 \h </w:instrText>
      </w:r>
      <w:r>
        <w:fldChar w:fldCharType="separate"/>
      </w:r>
      <w:r w:rsidR="00E25A05">
        <w:t>3-1</w:t>
      </w:r>
      <w:r>
        <w:fldChar w:fldCharType="end"/>
      </w:r>
    </w:p>
    <w:p w14:paraId="022C103A" w14:textId="1AD197A4" w:rsidR="00BE5150" w:rsidRDefault="00BE5150">
      <w:pPr>
        <w:pStyle w:val="TOC2"/>
        <w:rPr>
          <w:noProof/>
        </w:rPr>
      </w:pPr>
      <w:r>
        <w:rPr>
          <w:noProof/>
        </w:rPr>
        <w:t>3.2.</w:t>
      </w:r>
      <w:r>
        <w:rPr>
          <w:noProof/>
        </w:rPr>
        <w:tab/>
        <w:t>Multi-Threaded Listener Setup: Caché on NT</w:t>
      </w:r>
      <w:r>
        <w:rPr>
          <w:noProof/>
        </w:rPr>
        <w:tab/>
      </w:r>
      <w:r>
        <w:rPr>
          <w:noProof/>
        </w:rPr>
        <w:fldChar w:fldCharType="begin"/>
      </w:r>
      <w:r>
        <w:rPr>
          <w:noProof/>
        </w:rPr>
        <w:instrText xml:space="preserve"> PAGEREF _Toc443114335 \h </w:instrText>
      </w:r>
      <w:r>
        <w:rPr>
          <w:noProof/>
        </w:rPr>
      </w:r>
      <w:r>
        <w:rPr>
          <w:noProof/>
        </w:rPr>
        <w:fldChar w:fldCharType="separate"/>
      </w:r>
      <w:r w:rsidR="00E25A05">
        <w:rPr>
          <w:noProof/>
        </w:rPr>
        <w:t>3-2</w:t>
      </w:r>
      <w:r>
        <w:rPr>
          <w:noProof/>
        </w:rPr>
        <w:fldChar w:fldCharType="end"/>
      </w:r>
    </w:p>
    <w:p w14:paraId="6F7740E8" w14:textId="742B64E2" w:rsidR="00BE5150" w:rsidRDefault="00BE5150">
      <w:pPr>
        <w:pStyle w:val="TOC3"/>
        <w:tabs>
          <w:tab w:val="left" w:pos="1080"/>
        </w:tabs>
      </w:pPr>
      <w:r>
        <w:t>3.2.1.</w:t>
      </w:r>
      <w:r>
        <w:tab/>
        <w:t>Logical Link Setup</w:t>
      </w:r>
      <w:r>
        <w:tab/>
      </w:r>
      <w:r>
        <w:fldChar w:fldCharType="begin"/>
      </w:r>
      <w:r>
        <w:instrText xml:space="preserve"> PAGEREF _Toc443114336 \h </w:instrText>
      </w:r>
      <w:r>
        <w:fldChar w:fldCharType="separate"/>
      </w:r>
      <w:r w:rsidR="00E25A05">
        <w:t>3-2</w:t>
      </w:r>
      <w:r>
        <w:fldChar w:fldCharType="end"/>
      </w:r>
    </w:p>
    <w:p w14:paraId="4D01FB32" w14:textId="4B88659E" w:rsidR="00BE5150" w:rsidRDefault="00BE5150">
      <w:pPr>
        <w:pStyle w:val="TOC3"/>
        <w:tabs>
          <w:tab w:val="left" w:pos="1080"/>
        </w:tabs>
      </w:pPr>
      <w:r>
        <w:t>3.2.2.</w:t>
      </w:r>
      <w:r>
        <w:tab/>
        <w:t>How to Start and Stop the Listener</w:t>
      </w:r>
      <w:r>
        <w:tab/>
      </w:r>
      <w:r>
        <w:fldChar w:fldCharType="begin"/>
      </w:r>
      <w:r>
        <w:instrText xml:space="preserve"> PAGEREF _Toc443114337 \h </w:instrText>
      </w:r>
      <w:r>
        <w:fldChar w:fldCharType="separate"/>
      </w:r>
      <w:r w:rsidR="00E25A05">
        <w:t>3-2</w:t>
      </w:r>
      <w:r>
        <w:fldChar w:fldCharType="end"/>
      </w:r>
    </w:p>
    <w:p w14:paraId="600E81C2" w14:textId="3DE53B27" w:rsidR="00BE5150" w:rsidRDefault="00BE5150">
      <w:pPr>
        <w:pStyle w:val="TOC2"/>
        <w:rPr>
          <w:noProof/>
        </w:rPr>
      </w:pPr>
      <w:r>
        <w:rPr>
          <w:noProof/>
        </w:rPr>
        <w:t>3.3.</w:t>
      </w:r>
      <w:r>
        <w:rPr>
          <w:noProof/>
        </w:rPr>
        <w:tab/>
        <w:t>Multi-Threaded Listener Setup: DSM for OpenVMS</w:t>
      </w:r>
      <w:r>
        <w:rPr>
          <w:noProof/>
        </w:rPr>
        <w:tab/>
      </w:r>
      <w:r>
        <w:rPr>
          <w:noProof/>
        </w:rPr>
        <w:fldChar w:fldCharType="begin"/>
      </w:r>
      <w:r>
        <w:rPr>
          <w:noProof/>
        </w:rPr>
        <w:instrText xml:space="preserve"> PAGEREF _Toc443114338 \h </w:instrText>
      </w:r>
      <w:r>
        <w:rPr>
          <w:noProof/>
        </w:rPr>
      </w:r>
      <w:r>
        <w:rPr>
          <w:noProof/>
        </w:rPr>
        <w:fldChar w:fldCharType="separate"/>
      </w:r>
      <w:r w:rsidR="00E25A05">
        <w:rPr>
          <w:noProof/>
        </w:rPr>
        <w:t>3-3</w:t>
      </w:r>
      <w:r>
        <w:rPr>
          <w:noProof/>
        </w:rPr>
        <w:fldChar w:fldCharType="end"/>
      </w:r>
    </w:p>
    <w:p w14:paraId="2794CC17" w14:textId="121BB7E9" w:rsidR="00BE5150" w:rsidRDefault="00BE5150">
      <w:pPr>
        <w:pStyle w:val="TOC3"/>
        <w:tabs>
          <w:tab w:val="left" w:pos="1080"/>
        </w:tabs>
      </w:pPr>
      <w:r>
        <w:t>3.3.1.</w:t>
      </w:r>
      <w:r>
        <w:tab/>
        <w:t>Logical Link Setup</w:t>
      </w:r>
      <w:r>
        <w:tab/>
      </w:r>
      <w:r>
        <w:fldChar w:fldCharType="begin"/>
      </w:r>
      <w:r>
        <w:instrText xml:space="preserve"> PAGEREF _Toc443114339 \h </w:instrText>
      </w:r>
      <w:r>
        <w:fldChar w:fldCharType="separate"/>
      </w:r>
      <w:r w:rsidR="00E25A05">
        <w:t>3-3</w:t>
      </w:r>
      <w:r>
        <w:fldChar w:fldCharType="end"/>
      </w:r>
    </w:p>
    <w:p w14:paraId="12665551" w14:textId="4430E61D" w:rsidR="00BE5150" w:rsidRDefault="00BE5150">
      <w:pPr>
        <w:pStyle w:val="TOC3"/>
        <w:tabs>
          <w:tab w:val="left" w:pos="1080"/>
        </w:tabs>
      </w:pPr>
      <w:r>
        <w:t>3.3.2.</w:t>
      </w:r>
      <w:r>
        <w:tab/>
        <w:t>OpenVMS Account Setup for HL7 Handler</w:t>
      </w:r>
      <w:r>
        <w:tab/>
      </w:r>
      <w:r>
        <w:fldChar w:fldCharType="begin"/>
      </w:r>
      <w:r>
        <w:instrText xml:space="preserve"> PAGEREF _Toc443114340 \h </w:instrText>
      </w:r>
      <w:r>
        <w:fldChar w:fldCharType="separate"/>
      </w:r>
      <w:r w:rsidR="00E25A05">
        <w:t>3-4</w:t>
      </w:r>
      <w:r>
        <w:fldChar w:fldCharType="end"/>
      </w:r>
    </w:p>
    <w:p w14:paraId="7AE3B86C" w14:textId="3CDC0A55" w:rsidR="00BE5150" w:rsidRDefault="00BE5150">
      <w:pPr>
        <w:pStyle w:val="TOC3"/>
        <w:tabs>
          <w:tab w:val="left" w:pos="1080"/>
        </w:tabs>
      </w:pPr>
      <w:r>
        <w:lastRenderedPageBreak/>
        <w:t>3.3.3.</w:t>
      </w:r>
      <w:r>
        <w:tab/>
        <w:t>Home Directory Setup for HL7 Handler Account</w:t>
      </w:r>
      <w:r>
        <w:tab/>
      </w:r>
      <w:r>
        <w:fldChar w:fldCharType="begin"/>
      </w:r>
      <w:r>
        <w:instrText xml:space="preserve"> PAGEREF _Toc443114341 \h </w:instrText>
      </w:r>
      <w:r>
        <w:fldChar w:fldCharType="separate"/>
      </w:r>
      <w:r w:rsidR="00E25A05">
        <w:t>3-6</w:t>
      </w:r>
      <w:r>
        <w:fldChar w:fldCharType="end"/>
      </w:r>
    </w:p>
    <w:p w14:paraId="0D2709B0" w14:textId="6F00BD7E" w:rsidR="00BE5150" w:rsidRDefault="00BE5150">
      <w:pPr>
        <w:pStyle w:val="TOC3"/>
        <w:tabs>
          <w:tab w:val="left" w:pos="1080"/>
        </w:tabs>
      </w:pPr>
      <w:r>
        <w:t>3.3.4.</w:t>
      </w:r>
      <w:r>
        <w:tab/>
        <w:t>DCL Login Command Procedure for HL7 Handler</w:t>
      </w:r>
      <w:r>
        <w:tab/>
      </w:r>
      <w:r>
        <w:fldChar w:fldCharType="begin"/>
      </w:r>
      <w:r>
        <w:instrText xml:space="preserve"> PAGEREF _Toc443114342 \h </w:instrText>
      </w:r>
      <w:r>
        <w:fldChar w:fldCharType="separate"/>
      </w:r>
      <w:r w:rsidR="00E25A05">
        <w:t>3-6</w:t>
      </w:r>
      <w:r>
        <w:fldChar w:fldCharType="end"/>
      </w:r>
    </w:p>
    <w:p w14:paraId="2DAB618E" w14:textId="63BB33A3" w:rsidR="00BE5150" w:rsidRDefault="00BE5150">
      <w:pPr>
        <w:pStyle w:val="TOC3"/>
        <w:tabs>
          <w:tab w:val="left" w:pos="1080"/>
        </w:tabs>
      </w:pPr>
      <w:r>
        <w:t>3.3.5.</w:t>
      </w:r>
      <w:r>
        <w:tab/>
        <w:t>UCX Service</w:t>
      </w:r>
      <w:r>
        <w:tab/>
      </w:r>
      <w:r>
        <w:fldChar w:fldCharType="begin"/>
      </w:r>
      <w:r>
        <w:instrText xml:space="preserve"> PAGEREF _Toc443114343 \h </w:instrText>
      </w:r>
      <w:r>
        <w:fldChar w:fldCharType="separate"/>
      </w:r>
      <w:r w:rsidR="00E25A05">
        <w:t>3-7</w:t>
      </w:r>
      <w:r>
        <w:fldChar w:fldCharType="end"/>
      </w:r>
    </w:p>
    <w:p w14:paraId="22CA5C67" w14:textId="1218C5FE" w:rsidR="00BE5150" w:rsidRDefault="00BE5150">
      <w:pPr>
        <w:pStyle w:val="TOC3"/>
        <w:tabs>
          <w:tab w:val="left" w:pos="1080"/>
        </w:tabs>
      </w:pPr>
      <w:r>
        <w:t>3.3.6.</w:t>
      </w:r>
      <w:r>
        <w:tab/>
        <w:t>Access Control List (ACL) Issues</w:t>
      </w:r>
      <w:r>
        <w:tab/>
      </w:r>
      <w:r>
        <w:fldChar w:fldCharType="begin"/>
      </w:r>
      <w:r>
        <w:instrText xml:space="preserve"> PAGEREF _Toc443114344 \h </w:instrText>
      </w:r>
      <w:r>
        <w:fldChar w:fldCharType="separate"/>
      </w:r>
      <w:r w:rsidR="00E25A05">
        <w:t>3-8</w:t>
      </w:r>
      <w:r>
        <w:fldChar w:fldCharType="end"/>
      </w:r>
    </w:p>
    <w:p w14:paraId="4847B0C3" w14:textId="7E030BD8" w:rsidR="00BE5150" w:rsidRDefault="00BE5150">
      <w:pPr>
        <w:pStyle w:val="TOC3"/>
        <w:tabs>
          <w:tab w:val="left" w:pos="1080"/>
        </w:tabs>
      </w:pPr>
      <w:r>
        <w:t>3.3.7.</w:t>
      </w:r>
      <w:r>
        <w:tab/>
        <w:t>Controlling the Number of Log Files Created by UCX</w:t>
      </w:r>
      <w:r>
        <w:tab/>
      </w:r>
      <w:r>
        <w:fldChar w:fldCharType="begin"/>
      </w:r>
      <w:r>
        <w:instrText xml:space="preserve"> PAGEREF _Toc443114345 \h </w:instrText>
      </w:r>
      <w:r>
        <w:fldChar w:fldCharType="separate"/>
      </w:r>
      <w:r w:rsidR="00E25A05">
        <w:t>3-9</w:t>
      </w:r>
      <w:r>
        <w:fldChar w:fldCharType="end"/>
      </w:r>
    </w:p>
    <w:p w14:paraId="0154FE69" w14:textId="18F919C0" w:rsidR="00BE5150" w:rsidRDefault="00BE5150">
      <w:pPr>
        <w:pStyle w:val="TOC3"/>
        <w:tabs>
          <w:tab w:val="left" w:pos="1080"/>
        </w:tabs>
      </w:pPr>
      <w:r>
        <w:t>3.3.8.</w:t>
      </w:r>
      <w:r>
        <w:tab/>
        <w:t>How to Start and Stop the Listener</w:t>
      </w:r>
      <w:r>
        <w:tab/>
      </w:r>
      <w:r>
        <w:fldChar w:fldCharType="begin"/>
      </w:r>
      <w:r>
        <w:instrText xml:space="preserve"> PAGEREF _Toc443114346 \h </w:instrText>
      </w:r>
      <w:r>
        <w:fldChar w:fldCharType="separate"/>
      </w:r>
      <w:r w:rsidR="00E25A05">
        <w:t>3-9</w:t>
      </w:r>
      <w:r>
        <w:fldChar w:fldCharType="end"/>
      </w:r>
    </w:p>
    <w:p w14:paraId="34B0C641" w14:textId="4EE90D6B" w:rsidR="00BE5150" w:rsidRDefault="00BE5150">
      <w:pPr>
        <w:pStyle w:val="TOC1"/>
      </w:pPr>
      <w:r>
        <w:t>4.</w:t>
      </w:r>
      <w:r>
        <w:tab/>
        <w:t>Tracking HL7 Message Transmissions</w:t>
      </w:r>
      <w:r>
        <w:tab/>
      </w:r>
      <w:r>
        <w:fldChar w:fldCharType="begin"/>
      </w:r>
      <w:r>
        <w:instrText xml:space="preserve"> PAGEREF _Toc443114347 \h </w:instrText>
      </w:r>
      <w:r>
        <w:fldChar w:fldCharType="separate"/>
      </w:r>
      <w:r w:rsidR="00E25A05">
        <w:t>4-1</w:t>
      </w:r>
      <w:r>
        <w:fldChar w:fldCharType="end"/>
      </w:r>
    </w:p>
    <w:p w14:paraId="7CB289B9" w14:textId="74C946A8" w:rsidR="00BE5150" w:rsidRDefault="00BE5150">
      <w:pPr>
        <w:pStyle w:val="TOC2"/>
        <w:rPr>
          <w:noProof/>
        </w:rPr>
      </w:pPr>
      <w:r>
        <w:rPr>
          <w:noProof/>
          <w:snapToGrid w:val="0"/>
        </w:rPr>
        <w:t>4.1.</w:t>
      </w:r>
      <w:r>
        <w:rPr>
          <w:noProof/>
        </w:rPr>
        <w:tab/>
      </w:r>
      <w:r>
        <w:rPr>
          <w:noProof/>
          <w:snapToGrid w:val="0"/>
        </w:rPr>
        <w:t>For TCP/IP Messages Only</w:t>
      </w:r>
      <w:r>
        <w:rPr>
          <w:noProof/>
        </w:rPr>
        <w:tab/>
      </w:r>
      <w:r>
        <w:rPr>
          <w:noProof/>
        </w:rPr>
        <w:fldChar w:fldCharType="begin"/>
      </w:r>
      <w:r>
        <w:rPr>
          <w:noProof/>
        </w:rPr>
        <w:instrText xml:space="preserve"> PAGEREF _Toc443114348 \h </w:instrText>
      </w:r>
      <w:r>
        <w:rPr>
          <w:noProof/>
        </w:rPr>
      </w:r>
      <w:r>
        <w:rPr>
          <w:noProof/>
        </w:rPr>
        <w:fldChar w:fldCharType="separate"/>
      </w:r>
      <w:r w:rsidR="00E25A05">
        <w:rPr>
          <w:noProof/>
        </w:rPr>
        <w:t>4-1</w:t>
      </w:r>
      <w:r>
        <w:rPr>
          <w:noProof/>
        </w:rPr>
        <w:fldChar w:fldCharType="end"/>
      </w:r>
    </w:p>
    <w:p w14:paraId="685A68F1" w14:textId="26A8C682" w:rsidR="00BE5150" w:rsidRDefault="00BE5150">
      <w:pPr>
        <w:pStyle w:val="TOC2"/>
        <w:rPr>
          <w:noProof/>
        </w:rPr>
      </w:pPr>
      <w:r>
        <w:rPr>
          <w:noProof/>
          <w:snapToGrid w:val="0"/>
        </w:rPr>
        <w:t>4.2.</w:t>
      </w:r>
      <w:r>
        <w:rPr>
          <w:noProof/>
        </w:rPr>
        <w:tab/>
      </w:r>
      <w:r>
        <w:rPr>
          <w:noProof/>
          <w:snapToGrid w:val="0"/>
        </w:rPr>
        <w:t>Choosing What Messages to View</w:t>
      </w:r>
      <w:r>
        <w:rPr>
          <w:noProof/>
        </w:rPr>
        <w:tab/>
      </w:r>
      <w:r>
        <w:rPr>
          <w:noProof/>
        </w:rPr>
        <w:fldChar w:fldCharType="begin"/>
      </w:r>
      <w:r>
        <w:rPr>
          <w:noProof/>
        </w:rPr>
        <w:instrText xml:space="preserve"> PAGEREF _Toc443114349 \h </w:instrText>
      </w:r>
      <w:r>
        <w:rPr>
          <w:noProof/>
        </w:rPr>
      </w:r>
      <w:r>
        <w:rPr>
          <w:noProof/>
        </w:rPr>
        <w:fldChar w:fldCharType="separate"/>
      </w:r>
      <w:r w:rsidR="00E25A05">
        <w:rPr>
          <w:noProof/>
        </w:rPr>
        <w:t>4-1</w:t>
      </w:r>
      <w:r>
        <w:rPr>
          <w:noProof/>
        </w:rPr>
        <w:fldChar w:fldCharType="end"/>
      </w:r>
    </w:p>
    <w:p w14:paraId="6F78C8FA" w14:textId="7090DB2F" w:rsidR="00BE5150" w:rsidRDefault="00BE5150">
      <w:pPr>
        <w:pStyle w:val="TOC2"/>
        <w:rPr>
          <w:noProof/>
        </w:rPr>
      </w:pPr>
      <w:r>
        <w:rPr>
          <w:noProof/>
        </w:rPr>
        <w:t>4.3.</w:t>
      </w:r>
      <w:r>
        <w:rPr>
          <w:noProof/>
        </w:rPr>
        <w:tab/>
        <w:t>Viewing Message Summaries</w:t>
      </w:r>
      <w:r>
        <w:rPr>
          <w:noProof/>
        </w:rPr>
        <w:tab/>
      </w:r>
      <w:r>
        <w:rPr>
          <w:noProof/>
        </w:rPr>
        <w:fldChar w:fldCharType="begin"/>
      </w:r>
      <w:r>
        <w:rPr>
          <w:noProof/>
        </w:rPr>
        <w:instrText xml:space="preserve"> PAGEREF _Toc443114350 \h </w:instrText>
      </w:r>
      <w:r>
        <w:rPr>
          <w:noProof/>
        </w:rPr>
      </w:r>
      <w:r>
        <w:rPr>
          <w:noProof/>
        </w:rPr>
        <w:fldChar w:fldCharType="separate"/>
      </w:r>
      <w:r w:rsidR="00E25A05">
        <w:rPr>
          <w:noProof/>
        </w:rPr>
        <w:t>4-2</w:t>
      </w:r>
      <w:r>
        <w:rPr>
          <w:noProof/>
        </w:rPr>
        <w:fldChar w:fldCharType="end"/>
      </w:r>
    </w:p>
    <w:p w14:paraId="07C32073" w14:textId="1F1F7900" w:rsidR="00BE5150" w:rsidRDefault="00BE5150">
      <w:pPr>
        <w:pStyle w:val="TOC2"/>
        <w:rPr>
          <w:noProof/>
        </w:rPr>
      </w:pPr>
      <w:r>
        <w:rPr>
          <w:noProof/>
        </w:rPr>
        <w:t>4.4.</w:t>
      </w:r>
      <w:r>
        <w:rPr>
          <w:noProof/>
        </w:rPr>
        <w:tab/>
        <w:t>Viewing Message Text</w:t>
      </w:r>
      <w:r>
        <w:rPr>
          <w:noProof/>
        </w:rPr>
        <w:tab/>
      </w:r>
      <w:r>
        <w:rPr>
          <w:noProof/>
        </w:rPr>
        <w:fldChar w:fldCharType="begin"/>
      </w:r>
      <w:r>
        <w:rPr>
          <w:noProof/>
        </w:rPr>
        <w:instrText xml:space="preserve"> PAGEREF _Toc443114351 \h </w:instrText>
      </w:r>
      <w:r>
        <w:rPr>
          <w:noProof/>
        </w:rPr>
      </w:r>
      <w:r>
        <w:rPr>
          <w:noProof/>
        </w:rPr>
        <w:fldChar w:fldCharType="separate"/>
      </w:r>
      <w:r w:rsidR="00E25A05">
        <w:rPr>
          <w:noProof/>
        </w:rPr>
        <w:t>4-3</w:t>
      </w:r>
      <w:r>
        <w:rPr>
          <w:noProof/>
        </w:rPr>
        <w:fldChar w:fldCharType="end"/>
      </w:r>
    </w:p>
    <w:p w14:paraId="63C0988B" w14:textId="4519C7B7" w:rsidR="00BE5150" w:rsidRDefault="00BE5150">
      <w:pPr>
        <w:pStyle w:val="TOC1"/>
      </w:pPr>
      <w:r>
        <w:t>5.</w:t>
      </w:r>
      <w:r>
        <w:tab/>
        <w:t>Exception Processing API</w:t>
      </w:r>
      <w:r>
        <w:tab/>
      </w:r>
      <w:r>
        <w:fldChar w:fldCharType="begin"/>
      </w:r>
      <w:r>
        <w:instrText xml:space="preserve"> PAGEREF _Toc443114352 \h </w:instrText>
      </w:r>
      <w:r>
        <w:fldChar w:fldCharType="separate"/>
      </w:r>
      <w:r w:rsidR="00E25A05">
        <w:t>5-1</w:t>
      </w:r>
      <w:r>
        <w:fldChar w:fldCharType="end"/>
      </w:r>
    </w:p>
    <w:p w14:paraId="6EA8F23F" w14:textId="335B3E94" w:rsidR="00BE5150" w:rsidRDefault="00BE5150">
      <w:pPr>
        <w:pStyle w:val="TOC2"/>
        <w:rPr>
          <w:noProof/>
        </w:rPr>
      </w:pPr>
      <w:r>
        <w:rPr>
          <w:noProof/>
        </w:rPr>
        <w:t>5.1.</w:t>
      </w:r>
      <w:r>
        <w:rPr>
          <w:noProof/>
        </w:rPr>
        <w:tab/>
        <w:t>Why Support Only TCP/IP Interfaces?</w:t>
      </w:r>
      <w:r>
        <w:rPr>
          <w:noProof/>
        </w:rPr>
        <w:tab/>
      </w:r>
      <w:r>
        <w:rPr>
          <w:noProof/>
        </w:rPr>
        <w:fldChar w:fldCharType="begin"/>
      </w:r>
      <w:r>
        <w:rPr>
          <w:noProof/>
        </w:rPr>
        <w:instrText xml:space="preserve"> PAGEREF _Toc443114353 \h </w:instrText>
      </w:r>
      <w:r>
        <w:rPr>
          <w:noProof/>
        </w:rPr>
      </w:r>
      <w:r>
        <w:rPr>
          <w:noProof/>
        </w:rPr>
        <w:fldChar w:fldCharType="separate"/>
      </w:r>
      <w:r w:rsidR="00E25A05">
        <w:rPr>
          <w:noProof/>
        </w:rPr>
        <w:t>5-1</w:t>
      </w:r>
      <w:r>
        <w:rPr>
          <w:noProof/>
        </w:rPr>
        <w:fldChar w:fldCharType="end"/>
      </w:r>
    </w:p>
    <w:p w14:paraId="62624E59" w14:textId="179F8F88" w:rsidR="00BE5150" w:rsidRDefault="00BE5150">
      <w:pPr>
        <w:pStyle w:val="TOC2"/>
        <w:rPr>
          <w:noProof/>
        </w:rPr>
      </w:pPr>
      <w:r>
        <w:rPr>
          <w:noProof/>
        </w:rPr>
        <w:t>5.2.</w:t>
      </w:r>
      <w:r>
        <w:rPr>
          <w:noProof/>
        </w:rPr>
        <w:tab/>
        <w:t>How to Handle Exceptions</w:t>
      </w:r>
      <w:r>
        <w:rPr>
          <w:noProof/>
        </w:rPr>
        <w:tab/>
      </w:r>
      <w:r>
        <w:rPr>
          <w:noProof/>
        </w:rPr>
        <w:fldChar w:fldCharType="begin"/>
      </w:r>
      <w:r>
        <w:rPr>
          <w:noProof/>
        </w:rPr>
        <w:instrText xml:space="preserve"> PAGEREF _Toc443114354 \h </w:instrText>
      </w:r>
      <w:r>
        <w:rPr>
          <w:noProof/>
        </w:rPr>
      </w:r>
      <w:r>
        <w:rPr>
          <w:noProof/>
        </w:rPr>
        <w:fldChar w:fldCharType="separate"/>
      </w:r>
      <w:r w:rsidR="00E25A05">
        <w:rPr>
          <w:noProof/>
        </w:rPr>
        <w:t>5-1</w:t>
      </w:r>
      <w:r>
        <w:rPr>
          <w:noProof/>
        </w:rPr>
        <w:fldChar w:fldCharType="end"/>
      </w:r>
    </w:p>
    <w:p w14:paraId="7064A916" w14:textId="6AEB04EA" w:rsidR="00BE5150" w:rsidRDefault="00BE5150">
      <w:pPr>
        <w:pStyle w:val="TOC2"/>
        <w:rPr>
          <w:noProof/>
        </w:rPr>
      </w:pPr>
      <w:r>
        <w:rPr>
          <w:noProof/>
        </w:rPr>
        <w:t>5.3.</w:t>
      </w:r>
      <w:r>
        <w:rPr>
          <w:noProof/>
        </w:rPr>
        <w:tab/>
        <w:t>$$DONTPURG^HLUTIL</w:t>
      </w:r>
      <w:r>
        <w:rPr>
          <w:noProof/>
        </w:rPr>
        <w:tab/>
      </w:r>
      <w:r>
        <w:rPr>
          <w:noProof/>
        </w:rPr>
        <w:fldChar w:fldCharType="begin"/>
      </w:r>
      <w:r>
        <w:rPr>
          <w:noProof/>
        </w:rPr>
        <w:instrText xml:space="preserve"> PAGEREF _Toc443114355 \h </w:instrText>
      </w:r>
      <w:r>
        <w:rPr>
          <w:noProof/>
        </w:rPr>
      </w:r>
      <w:r>
        <w:rPr>
          <w:noProof/>
        </w:rPr>
        <w:fldChar w:fldCharType="separate"/>
      </w:r>
      <w:r w:rsidR="00E25A05">
        <w:rPr>
          <w:noProof/>
        </w:rPr>
        <w:t>5-2</w:t>
      </w:r>
      <w:r>
        <w:rPr>
          <w:noProof/>
        </w:rPr>
        <w:fldChar w:fldCharType="end"/>
      </w:r>
    </w:p>
    <w:p w14:paraId="60B79B64" w14:textId="0D96E56F" w:rsidR="00BE5150" w:rsidRDefault="00BE5150">
      <w:pPr>
        <w:pStyle w:val="TOC2"/>
        <w:rPr>
          <w:noProof/>
        </w:rPr>
      </w:pPr>
      <w:r>
        <w:rPr>
          <w:noProof/>
        </w:rPr>
        <w:t>5.4.</w:t>
      </w:r>
      <w:r>
        <w:rPr>
          <w:noProof/>
        </w:rPr>
        <w:tab/>
        <w:t>$$TOPURG^HLUTIL</w:t>
      </w:r>
      <w:r>
        <w:rPr>
          <w:noProof/>
        </w:rPr>
        <w:tab/>
      </w:r>
      <w:r>
        <w:rPr>
          <w:noProof/>
        </w:rPr>
        <w:fldChar w:fldCharType="begin"/>
      </w:r>
      <w:r>
        <w:rPr>
          <w:noProof/>
        </w:rPr>
        <w:instrText xml:space="preserve"> PAGEREF _Toc443114356 \h </w:instrText>
      </w:r>
      <w:r>
        <w:rPr>
          <w:noProof/>
        </w:rPr>
      </w:r>
      <w:r>
        <w:rPr>
          <w:noProof/>
        </w:rPr>
        <w:fldChar w:fldCharType="separate"/>
      </w:r>
      <w:r w:rsidR="00E25A05">
        <w:rPr>
          <w:noProof/>
        </w:rPr>
        <w:t>5-2</w:t>
      </w:r>
      <w:r>
        <w:rPr>
          <w:noProof/>
        </w:rPr>
        <w:fldChar w:fldCharType="end"/>
      </w:r>
    </w:p>
    <w:p w14:paraId="7ED12277" w14:textId="3FC23834" w:rsidR="00BE5150" w:rsidRDefault="00BE5150">
      <w:pPr>
        <w:pStyle w:val="TOC2"/>
        <w:rPr>
          <w:noProof/>
        </w:rPr>
      </w:pPr>
      <w:r>
        <w:rPr>
          <w:noProof/>
        </w:rPr>
        <w:t>5.5.</w:t>
      </w:r>
      <w:r>
        <w:rPr>
          <w:noProof/>
        </w:rPr>
        <w:tab/>
        <w:t>$$SETPURG^HLUTIL</w:t>
      </w:r>
      <w:r>
        <w:rPr>
          <w:noProof/>
        </w:rPr>
        <w:tab/>
      </w:r>
      <w:r>
        <w:rPr>
          <w:noProof/>
        </w:rPr>
        <w:fldChar w:fldCharType="begin"/>
      </w:r>
      <w:r>
        <w:rPr>
          <w:noProof/>
        </w:rPr>
        <w:instrText xml:space="preserve"> PAGEREF _Toc443114357 \h </w:instrText>
      </w:r>
      <w:r>
        <w:rPr>
          <w:noProof/>
        </w:rPr>
      </w:r>
      <w:r>
        <w:rPr>
          <w:noProof/>
        </w:rPr>
        <w:fldChar w:fldCharType="separate"/>
      </w:r>
      <w:r w:rsidR="00E25A05">
        <w:rPr>
          <w:noProof/>
        </w:rPr>
        <w:t>5-3</w:t>
      </w:r>
      <w:r>
        <w:rPr>
          <w:noProof/>
        </w:rPr>
        <w:fldChar w:fldCharType="end"/>
      </w:r>
    </w:p>
    <w:p w14:paraId="382438F3" w14:textId="39B7478F" w:rsidR="00BE5150" w:rsidRDefault="00BE5150">
      <w:pPr>
        <w:pStyle w:val="TOC2"/>
        <w:rPr>
          <w:noProof/>
        </w:rPr>
      </w:pPr>
      <w:r>
        <w:rPr>
          <w:noProof/>
        </w:rPr>
        <w:t>5.6.</w:t>
      </w:r>
      <w:r>
        <w:rPr>
          <w:noProof/>
        </w:rPr>
        <w:tab/>
        <w:t>$$REPROC^HLUTIL</w:t>
      </w:r>
      <w:r>
        <w:rPr>
          <w:noProof/>
        </w:rPr>
        <w:tab/>
      </w:r>
      <w:r>
        <w:rPr>
          <w:noProof/>
        </w:rPr>
        <w:fldChar w:fldCharType="begin"/>
      </w:r>
      <w:r>
        <w:rPr>
          <w:noProof/>
        </w:rPr>
        <w:instrText xml:space="preserve"> PAGEREF _Toc443114358 \h </w:instrText>
      </w:r>
      <w:r>
        <w:rPr>
          <w:noProof/>
        </w:rPr>
      </w:r>
      <w:r>
        <w:rPr>
          <w:noProof/>
        </w:rPr>
        <w:fldChar w:fldCharType="separate"/>
      </w:r>
      <w:r w:rsidR="00E25A05">
        <w:rPr>
          <w:noProof/>
        </w:rPr>
        <w:t>5-3</w:t>
      </w:r>
      <w:r>
        <w:rPr>
          <w:noProof/>
        </w:rPr>
        <w:fldChar w:fldCharType="end"/>
      </w:r>
    </w:p>
    <w:p w14:paraId="60A996B8" w14:textId="25A02AE3" w:rsidR="00BE5150" w:rsidRDefault="00BE5150">
      <w:pPr>
        <w:pStyle w:val="TOC1"/>
      </w:pPr>
      <w:r>
        <w:t>6.</w:t>
      </w:r>
      <w:r>
        <w:tab/>
        <w:t>TCP/IP LLP Implementation Details</w:t>
      </w:r>
      <w:r>
        <w:tab/>
      </w:r>
      <w:r>
        <w:fldChar w:fldCharType="begin"/>
      </w:r>
      <w:r>
        <w:instrText xml:space="preserve"> PAGEREF _Toc443114359 \h </w:instrText>
      </w:r>
      <w:r>
        <w:fldChar w:fldCharType="separate"/>
      </w:r>
      <w:r w:rsidR="00E25A05">
        <w:t>6-1</w:t>
      </w:r>
      <w:r>
        <w:fldChar w:fldCharType="end"/>
      </w:r>
    </w:p>
    <w:p w14:paraId="650805E1" w14:textId="77777777" w:rsidR="00BE5150" w:rsidRDefault="00BE5150">
      <w:pPr>
        <w:pStyle w:val="TOC1"/>
      </w:pPr>
      <w:r>
        <w:rPr>
          <w:b w:val="0"/>
          <w:caps/>
        </w:rPr>
        <w:fldChar w:fldCharType="end"/>
      </w:r>
    </w:p>
    <w:p w14:paraId="7FD67E4C" w14:textId="77777777" w:rsidR="00BE5150" w:rsidRDefault="00BE5150"/>
    <w:p w14:paraId="62B82996" w14:textId="77777777" w:rsidR="00BE5150" w:rsidRDefault="00BE5150"/>
    <w:p w14:paraId="4E20429F" w14:textId="77777777" w:rsidR="00BE5150" w:rsidRDefault="00BE5150"/>
    <w:p w14:paraId="46A8B384" w14:textId="77777777" w:rsidR="00BE5150" w:rsidRDefault="00BE5150"/>
    <w:p w14:paraId="50FB9C0E" w14:textId="77777777" w:rsidR="00BE5150" w:rsidRDefault="00BE5150"/>
    <w:p w14:paraId="5F9E9B67" w14:textId="77777777" w:rsidR="00BE5150" w:rsidRDefault="00BE5150"/>
    <w:p w14:paraId="62BCA1D9" w14:textId="77777777" w:rsidR="00BE5150" w:rsidRDefault="00BE5150"/>
    <w:p w14:paraId="7999DD17" w14:textId="77777777" w:rsidR="00BE5150" w:rsidRDefault="00BE5150"/>
    <w:p w14:paraId="1EC3C4B4" w14:textId="77777777" w:rsidR="00BE5150" w:rsidRDefault="00BE5150">
      <w:pPr>
        <w:sectPr w:rsidR="00BE5150">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sectPr>
      </w:pPr>
    </w:p>
    <w:p w14:paraId="575DDEEB" w14:textId="77777777" w:rsidR="00BE5150" w:rsidRDefault="00BE5150">
      <w:pPr>
        <w:pStyle w:val="Heading1"/>
      </w:pPr>
      <w:bookmarkStart w:id="0" w:name="_Toc443114308"/>
      <w:r>
        <w:lastRenderedPageBreak/>
        <w:t>Patch HL*1.6*19 Release Notes</w:t>
      </w:r>
      <w:bookmarkEnd w:id="0"/>
    </w:p>
    <w:p w14:paraId="473DB9AF" w14:textId="77777777" w:rsidR="00BE5150" w:rsidRDefault="00BE5150"/>
    <w:p w14:paraId="26094006" w14:textId="77777777" w:rsidR="00BE5150" w:rsidRDefault="00BE5150"/>
    <w:p w14:paraId="4BE9EAAA" w14:textId="77777777" w:rsidR="00BE5150" w:rsidRDefault="00BE5150">
      <w:pPr>
        <w:pStyle w:val="Heading2"/>
      </w:pPr>
      <w:bookmarkStart w:id="1" w:name="_Toc443114309"/>
      <w:r>
        <w:t>TCP/IP Transport Layer</w:t>
      </w:r>
      <w:bookmarkEnd w:id="1"/>
    </w:p>
    <w:p w14:paraId="67DC5658" w14:textId="77777777" w:rsidR="00BE5150" w:rsidRDefault="00BE5150"/>
    <w:p w14:paraId="0AE95EF7" w14:textId="77777777" w:rsidR="00BE5150" w:rsidRDefault="00BE5150">
      <w:r>
        <w:t>As originally released, DHCP HL7 V. 1.6 supports transmission of HL7 messages between systems using the following transport mechanisms:</w:t>
      </w:r>
    </w:p>
    <w:p w14:paraId="35ECD9E9" w14:textId="77777777" w:rsidR="00BE5150" w:rsidRDefault="00BE5150"/>
    <w:p w14:paraId="5A70919D" w14:textId="77777777" w:rsidR="00BE5150" w:rsidRDefault="00BE5150" w:rsidP="00EC50DB">
      <w:pPr>
        <w:numPr>
          <w:ilvl w:val="0"/>
          <w:numId w:val="5"/>
        </w:numPr>
        <w:tabs>
          <w:tab w:val="clear" w:pos="360"/>
          <w:tab w:val="num" w:pos="720"/>
        </w:tabs>
        <w:spacing w:after="120"/>
        <w:ind w:left="720"/>
      </w:pPr>
      <w:r>
        <w:t>Serial communications lines</w:t>
      </w:r>
    </w:p>
    <w:p w14:paraId="2B8F294D" w14:textId="77777777" w:rsidR="00BE5150" w:rsidRDefault="00BE5150" w:rsidP="00EC50DB">
      <w:pPr>
        <w:numPr>
          <w:ilvl w:val="0"/>
          <w:numId w:val="5"/>
        </w:numPr>
        <w:tabs>
          <w:tab w:val="clear" w:pos="360"/>
          <w:tab w:val="num" w:pos="720"/>
        </w:tabs>
        <w:spacing w:after="120"/>
        <w:ind w:left="720"/>
      </w:pPr>
      <w:r>
        <w:t>MailMan messages</w:t>
      </w:r>
    </w:p>
    <w:p w14:paraId="2E302CB7" w14:textId="77777777" w:rsidR="00BE5150" w:rsidRDefault="00BE5150"/>
    <w:p w14:paraId="093035BC" w14:textId="77777777" w:rsidR="00BE5150" w:rsidRDefault="00BE5150">
      <w:r>
        <w:t>Patch HL*1.6*19 adds an additional transport mechanism:</w:t>
      </w:r>
    </w:p>
    <w:p w14:paraId="198A2B31" w14:textId="77777777" w:rsidR="00BE5150" w:rsidRDefault="00BE5150"/>
    <w:p w14:paraId="64A7ABA0" w14:textId="77777777" w:rsidR="00BE5150" w:rsidRDefault="00BE5150" w:rsidP="00EC50DB">
      <w:pPr>
        <w:numPr>
          <w:ilvl w:val="0"/>
          <w:numId w:val="5"/>
        </w:numPr>
        <w:tabs>
          <w:tab w:val="clear" w:pos="360"/>
          <w:tab w:val="num" w:pos="720"/>
        </w:tabs>
        <w:spacing w:after="120"/>
        <w:ind w:left="720"/>
      </w:pPr>
      <w:r>
        <w:t>Transmission Control Protocol/Internet Protocol (TCP/IP)</w:t>
      </w:r>
    </w:p>
    <w:p w14:paraId="0F6FF524" w14:textId="77777777" w:rsidR="00BE5150" w:rsidRDefault="00BE5150"/>
    <w:p w14:paraId="551C1BA7" w14:textId="77777777" w:rsidR="00BE5150" w:rsidRDefault="00BE5150">
      <w:smartTag w:uri="urn:schemas-microsoft-com:office:smarttags" w:element="place">
        <w:r>
          <w:rPr>
            <w:b/>
          </w:rPr>
          <w:t>V</w:t>
        </w:r>
        <w:r>
          <w:rPr>
            <w:i/>
          </w:rPr>
          <w:t>IST</w:t>
        </w:r>
        <w:r>
          <w:rPr>
            <w:b/>
          </w:rPr>
          <w:t>A</w:t>
        </w:r>
      </w:smartTag>
      <w:r>
        <w:t xml:space="preserve"> systems can now exchange HL7 messages over a TCP/IP network with both </w:t>
      </w:r>
      <w:smartTag w:uri="urn:schemas-microsoft-com:office:smarttags" w:element="place">
        <w:r>
          <w:rPr>
            <w:b/>
          </w:rPr>
          <w:t>V</w:t>
        </w:r>
        <w:r>
          <w:rPr>
            <w:i/>
          </w:rPr>
          <w:t>IST</w:t>
        </w:r>
        <w:r>
          <w:rPr>
            <w:b/>
          </w:rPr>
          <w:t>A</w:t>
        </w:r>
      </w:smartTag>
      <w:r>
        <w:t xml:space="preserve"> and non-</w:t>
      </w:r>
      <w:r>
        <w:rPr>
          <w:b/>
        </w:rPr>
        <w:t>V</w:t>
      </w:r>
      <w:r>
        <w:rPr>
          <w:i/>
        </w:rPr>
        <w:t>IST</w:t>
      </w:r>
      <w:r>
        <w:rPr>
          <w:b/>
        </w:rPr>
        <w:t>A</w:t>
      </w:r>
      <w:r>
        <w:t xml:space="preserve"> systems.</w:t>
      </w:r>
    </w:p>
    <w:p w14:paraId="325DAAA3" w14:textId="77777777" w:rsidR="00BE5150" w:rsidRDefault="00BE5150"/>
    <w:p w14:paraId="4E68084E" w14:textId="77777777" w:rsidR="00BE5150" w:rsidRDefault="00BE5150">
      <w:r>
        <w:t xml:space="preserve">Patch HL*1.6*19 supports </w:t>
      </w:r>
      <w:r>
        <w:rPr>
          <w:i/>
        </w:rPr>
        <w:t>bi-directional</w:t>
      </w:r>
      <w:r>
        <w:t xml:space="preserve"> transmission of HL7 messages over TCP/IP, using the Minimal Lower Layer Protocol (MLLP) protocol, described later in the </w:t>
      </w:r>
      <w:r>
        <w:rPr>
          <w:i/>
        </w:rPr>
        <w:t>TCP/IP LLP Implementation</w:t>
      </w:r>
      <w:r>
        <w:t xml:space="preserve"> chapter. Patch HL*1.6*19 implements bi-directional transmission as follows: </w:t>
      </w:r>
    </w:p>
    <w:p w14:paraId="0813710E" w14:textId="77777777" w:rsidR="00BE5150" w:rsidRDefault="00BE5150"/>
    <w:p w14:paraId="6CE4DBF5" w14:textId="77777777" w:rsidR="00BE5150" w:rsidRDefault="00BE5150" w:rsidP="00EC50DB">
      <w:pPr>
        <w:numPr>
          <w:ilvl w:val="0"/>
          <w:numId w:val="32"/>
        </w:numPr>
        <w:tabs>
          <w:tab w:val="clear" w:pos="360"/>
          <w:tab w:val="num" w:pos="720"/>
        </w:tabs>
        <w:spacing w:after="120"/>
        <w:ind w:left="720"/>
      </w:pPr>
      <w:r>
        <w:t xml:space="preserve">The initiator of a transaction is the sending system. </w:t>
      </w:r>
    </w:p>
    <w:p w14:paraId="22D736D9" w14:textId="77777777" w:rsidR="00BE5150" w:rsidRDefault="00BE5150" w:rsidP="00EC50DB">
      <w:pPr>
        <w:numPr>
          <w:ilvl w:val="0"/>
          <w:numId w:val="32"/>
        </w:numPr>
        <w:tabs>
          <w:tab w:val="clear" w:pos="360"/>
          <w:tab w:val="num" w:pos="720"/>
        </w:tabs>
        <w:spacing w:after="120"/>
        <w:ind w:left="720"/>
      </w:pPr>
      <w:r>
        <w:t>After the initial message is sent, the sending system waits for the expected response from the receiving system, which should be returned over the same open channel.</w:t>
      </w:r>
    </w:p>
    <w:p w14:paraId="355FEB97" w14:textId="77777777" w:rsidR="00BE5150" w:rsidRDefault="00BE5150" w:rsidP="00EC50DB">
      <w:pPr>
        <w:numPr>
          <w:ilvl w:val="0"/>
          <w:numId w:val="32"/>
        </w:numPr>
        <w:tabs>
          <w:tab w:val="clear" w:pos="360"/>
          <w:tab w:val="num" w:pos="720"/>
        </w:tabs>
        <w:spacing w:after="120"/>
        <w:ind w:left="720"/>
      </w:pPr>
      <w:r>
        <w:t xml:space="preserve">Upon receipt of the response, the transaction is considered complete. </w:t>
      </w:r>
    </w:p>
    <w:p w14:paraId="3BDDC1A5" w14:textId="77777777" w:rsidR="00BE5150" w:rsidRDefault="00BE5150" w:rsidP="00EC50DB">
      <w:pPr>
        <w:numPr>
          <w:ilvl w:val="0"/>
          <w:numId w:val="32"/>
        </w:numPr>
        <w:tabs>
          <w:tab w:val="clear" w:pos="360"/>
          <w:tab w:val="num" w:pos="720"/>
        </w:tabs>
        <w:spacing w:after="120"/>
        <w:ind w:left="720"/>
      </w:pPr>
      <w:r>
        <w:t xml:space="preserve">If the sending system has another transaction in the queue to send, it is sent. </w:t>
      </w:r>
    </w:p>
    <w:p w14:paraId="455A9CD9" w14:textId="77777777" w:rsidR="00BE5150" w:rsidRDefault="00BE5150" w:rsidP="00EC50DB">
      <w:pPr>
        <w:numPr>
          <w:ilvl w:val="0"/>
          <w:numId w:val="32"/>
        </w:numPr>
        <w:tabs>
          <w:tab w:val="clear" w:pos="360"/>
          <w:tab w:val="num" w:pos="720"/>
        </w:tabs>
        <w:spacing w:after="120"/>
        <w:ind w:left="720"/>
      </w:pPr>
      <w:r>
        <w:t>At the completion of the last transaction, the connection is closed.</w:t>
      </w:r>
    </w:p>
    <w:p w14:paraId="40401CBB" w14:textId="77777777" w:rsidR="00BE5150" w:rsidRDefault="00BE5150" w:rsidP="00EC50DB">
      <w:pPr>
        <w:numPr>
          <w:ilvl w:val="0"/>
          <w:numId w:val="32"/>
        </w:numPr>
        <w:tabs>
          <w:tab w:val="clear" w:pos="360"/>
          <w:tab w:val="num" w:pos="720"/>
        </w:tabs>
        <w:spacing w:after="120"/>
        <w:ind w:left="720"/>
      </w:pPr>
      <w:r>
        <w:t xml:space="preserve">The receiving system cannot initiate a new transaction of its own over the same open channel (it must open a new connection to do this.) </w:t>
      </w:r>
    </w:p>
    <w:p w14:paraId="769AFAFC" w14:textId="77777777" w:rsidR="00BE5150" w:rsidRDefault="00BE5150"/>
    <w:p w14:paraId="329B9992" w14:textId="77777777" w:rsidR="00BE5150" w:rsidRDefault="00BE5150">
      <w:r>
        <w:t xml:space="preserve">A number of </w:t>
      </w:r>
      <w:smartTag w:uri="urn:schemas-microsoft-com:office:smarttags" w:element="place">
        <w:r>
          <w:rPr>
            <w:b/>
          </w:rPr>
          <w:t>V</w:t>
        </w:r>
        <w:r>
          <w:rPr>
            <w:i/>
          </w:rPr>
          <w:t>IST</w:t>
        </w:r>
        <w:r>
          <w:rPr>
            <w:b/>
          </w:rPr>
          <w:t>A</w:t>
        </w:r>
      </w:smartTag>
      <w:r>
        <w:t>'s HL7 transactions currently use VA MailMan as their transport layer; moving these transactions to TCP/IP logical links may be desirable to take advantage of TCP/IP transport layer features such as immediate commit acknowledgements.</w:t>
      </w:r>
    </w:p>
    <w:p w14:paraId="165F51FB" w14:textId="77777777" w:rsidR="00BE5150" w:rsidRDefault="00BE5150">
      <w:pPr>
        <w:pStyle w:val="Heading2"/>
      </w:pPr>
      <w:r>
        <w:br w:type="page"/>
      </w:r>
      <w:bookmarkStart w:id="2" w:name="_Toc443114310"/>
      <w:r>
        <w:lastRenderedPageBreak/>
        <w:t>View Transmission Log Option</w:t>
      </w:r>
      <w:bookmarkEnd w:id="2"/>
    </w:p>
    <w:p w14:paraId="61D8B8CA" w14:textId="77777777" w:rsidR="00BE5150" w:rsidRDefault="00BE5150"/>
    <w:p w14:paraId="5235F679" w14:textId="77777777" w:rsidR="00BE5150" w:rsidRDefault="00BE5150">
      <w:r>
        <w:t xml:space="preserve">Patch HL*1.6*19 introduces a new option, View Transmission Log. Using a VA FileMan Browser interface, you can query the transmission log to see pending or transmitted messages. You can filter the message view by date entered, message type and event type. </w:t>
      </w:r>
    </w:p>
    <w:p w14:paraId="7B3D58AB" w14:textId="77777777" w:rsidR="00BE5150" w:rsidRDefault="00BE5150"/>
    <w:p w14:paraId="7B7F9AB8" w14:textId="77777777" w:rsidR="00BE5150" w:rsidRDefault="00BE5150">
      <w:r>
        <w:t>This new option replaces the former method of scanning globals directly to analyze message transmissions.</w:t>
      </w:r>
    </w:p>
    <w:p w14:paraId="695F75C2" w14:textId="77777777" w:rsidR="00BE5150" w:rsidRDefault="00BE5150"/>
    <w:p w14:paraId="0E35897E" w14:textId="77777777" w:rsidR="00BE5150" w:rsidRDefault="00BE5150"/>
    <w:p w14:paraId="36E85D79" w14:textId="77777777" w:rsidR="00BE5150" w:rsidRDefault="00BE5150">
      <w:pPr>
        <w:pStyle w:val="Heading2"/>
      </w:pPr>
      <w:bookmarkStart w:id="3" w:name="_Hlt440345746"/>
      <w:bookmarkStart w:id="4" w:name="_Toc443114311"/>
      <w:bookmarkEnd w:id="3"/>
      <w:r>
        <w:t>Performance Improvements</w:t>
      </w:r>
      <w:bookmarkEnd w:id="4"/>
    </w:p>
    <w:p w14:paraId="0B56B55D" w14:textId="77777777" w:rsidR="00BE5150" w:rsidRDefault="00BE5150"/>
    <w:p w14:paraId="1878726D" w14:textId="77777777" w:rsidR="00BE5150" w:rsidRDefault="00BE5150">
      <w:r>
        <w:t>By restructuring the use of files, patch HL*1.6*19 reduces by at least 50% the disk hits incurred by the creation and transmission of HL7 messages.</w:t>
      </w:r>
    </w:p>
    <w:p w14:paraId="5FCA7791" w14:textId="77777777" w:rsidR="00BE5150" w:rsidRDefault="00BE5150"/>
    <w:p w14:paraId="7559E9D0" w14:textId="77777777" w:rsidR="00BE5150" w:rsidRDefault="00BE5150">
      <w:r>
        <w:t>Before patch HL*1.6*19, to create and transmit a message, the HL7 package incurred 5 major disk writes:</w:t>
      </w:r>
    </w:p>
    <w:p w14:paraId="156BBF3C" w14:textId="77777777" w:rsidR="00BE5150" w:rsidRDefault="00BE5150"/>
    <w:p w14:paraId="61941F36" w14:textId="77777777" w:rsidR="00BE5150" w:rsidRDefault="00BE5150" w:rsidP="00EC50DB">
      <w:pPr>
        <w:numPr>
          <w:ilvl w:val="0"/>
          <w:numId w:val="17"/>
        </w:numPr>
        <w:tabs>
          <w:tab w:val="clear" w:pos="360"/>
          <w:tab w:val="num" w:pos="720"/>
        </w:tabs>
        <w:ind w:left="720"/>
      </w:pPr>
      <w:r>
        <w:t xml:space="preserve">Store outgoing message text in File # 772 (HL7 Message Text). </w:t>
      </w:r>
    </w:p>
    <w:p w14:paraId="0A7E4039" w14:textId="77777777" w:rsidR="00BE5150" w:rsidRDefault="00BE5150" w:rsidP="00EC50DB">
      <w:pPr>
        <w:numPr>
          <w:ilvl w:val="0"/>
          <w:numId w:val="17"/>
        </w:numPr>
        <w:tabs>
          <w:tab w:val="clear" w:pos="360"/>
          <w:tab w:val="num" w:pos="720"/>
        </w:tabs>
        <w:ind w:left="720"/>
      </w:pPr>
      <w:r>
        <w:t>Store a message ID and date/time in File # 773 (HL7 Message Administration).</w:t>
      </w:r>
    </w:p>
    <w:p w14:paraId="287289E0" w14:textId="77777777" w:rsidR="00BE5150" w:rsidRDefault="00BE5150" w:rsidP="00EC50DB">
      <w:pPr>
        <w:numPr>
          <w:ilvl w:val="0"/>
          <w:numId w:val="17"/>
        </w:numPr>
        <w:tabs>
          <w:tab w:val="clear" w:pos="360"/>
          <w:tab w:val="num" w:pos="720"/>
        </w:tabs>
        <w:ind w:left="720"/>
      </w:pPr>
      <w:r>
        <w:t>When attaching a recipient, create a new stub entry in File # 772.</w:t>
      </w:r>
    </w:p>
    <w:p w14:paraId="4D200E92" w14:textId="77777777" w:rsidR="00BE5150" w:rsidRDefault="00BE5150" w:rsidP="00EC50DB">
      <w:pPr>
        <w:numPr>
          <w:ilvl w:val="0"/>
          <w:numId w:val="17"/>
        </w:numPr>
        <w:tabs>
          <w:tab w:val="clear" w:pos="360"/>
          <w:tab w:val="num" w:pos="720"/>
        </w:tabs>
        <w:ind w:left="720"/>
      </w:pPr>
      <w:r>
        <w:t>When attaching a recipient, create a new stub entry in File # 773.</w:t>
      </w:r>
    </w:p>
    <w:p w14:paraId="61DBD9B8" w14:textId="77777777" w:rsidR="00BE5150" w:rsidRDefault="00BE5150" w:rsidP="00EC50DB">
      <w:pPr>
        <w:numPr>
          <w:ilvl w:val="0"/>
          <w:numId w:val="17"/>
        </w:numPr>
        <w:tabs>
          <w:tab w:val="clear" w:pos="360"/>
          <w:tab w:val="num" w:pos="720"/>
        </w:tabs>
        <w:ind w:left="720"/>
      </w:pPr>
      <w:r>
        <w:t>When transmitting, create a new entry in File # 870 (HL Logical Link), combine text and recipient information from File # 772 and 773, attach a message header, and then transmit completely formed message.</w:t>
      </w:r>
    </w:p>
    <w:p w14:paraId="4A3C4A26" w14:textId="77777777" w:rsidR="00BE5150" w:rsidRDefault="00BE5150"/>
    <w:p w14:paraId="05F579A3" w14:textId="77777777" w:rsidR="00BE5150" w:rsidRDefault="00BE5150">
      <w:r>
        <w:t xml:space="preserve">Patch HL*1.6*19 consolidates the storage of non-TCP/IP message components in File #772 (HL7 Message Text) and expands the use of File # 773 (HL7 Message Administration) file for TCP/IP messages. </w:t>
      </w:r>
    </w:p>
    <w:p w14:paraId="35480FEC" w14:textId="77777777" w:rsidR="00BE5150" w:rsidRDefault="00BE5150"/>
    <w:p w14:paraId="2897A2EF" w14:textId="77777777" w:rsidR="00BE5150" w:rsidRDefault="00BE5150">
      <w:r>
        <w:t>After patch HL*1.6*19, for all messages except those transmitted over TCP/IP, the HL7 package now incurs only 3 major disk writes:</w:t>
      </w:r>
    </w:p>
    <w:p w14:paraId="5C526844" w14:textId="77777777" w:rsidR="00BE5150" w:rsidRDefault="00BE5150"/>
    <w:p w14:paraId="6076D071" w14:textId="77777777" w:rsidR="00BE5150" w:rsidRDefault="00BE5150" w:rsidP="00EC50DB">
      <w:pPr>
        <w:numPr>
          <w:ilvl w:val="0"/>
          <w:numId w:val="18"/>
        </w:numPr>
        <w:tabs>
          <w:tab w:val="clear" w:pos="360"/>
          <w:tab w:val="num" w:pos="720"/>
        </w:tabs>
        <w:ind w:left="720"/>
      </w:pPr>
      <w:r>
        <w:t xml:space="preserve">Store outgoing message text, message ID and date/time in File # 772. </w:t>
      </w:r>
    </w:p>
    <w:p w14:paraId="492773CA" w14:textId="77777777" w:rsidR="00BE5150" w:rsidRDefault="00BE5150" w:rsidP="00EC50DB">
      <w:pPr>
        <w:numPr>
          <w:ilvl w:val="0"/>
          <w:numId w:val="18"/>
        </w:numPr>
        <w:tabs>
          <w:tab w:val="clear" w:pos="360"/>
          <w:tab w:val="num" w:pos="720"/>
        </w:tabs>
        <w:ind w:left="720"/>
      </w:pPr>
      <w:r>
        <w:t xml:space="preserve">Store recipient information in File #772. </w:t>
      </w:r>
    </w:p>
    <w:p w14:paraId="0991E613" w14:textId="77777777" w:rsidR="00BE5150" w:rsidRDefault="00BE5150" w:rsidP="00EC50DB">
      <w:pPr>
        <w:numPr>
          <w:ilvl w:val="0"/>
          <w:numId w:val="18"/>
        </w:numPr>
        <w:tabs>
          <w:tab w:val="clear" w:pos="360"/>
          <w:tab w:val="num" w:pos="720"/>
        </w:tabs>
        <w:ind w:left="720"/>
      </w:pPr>
      <w:r>
        <w:t>When transmitting, create a new entry in File # 870 (HL Logical Link), combines text and recipient information from File # 772, attach a message header, and then transmit completely formed message.</w:t>
      </w:r>
    </w:p>
    <w:p w14:paraId="3D342AA3" w14:textId="77777777" w:rsidR="00BE5150" w:rsidRDefault="00BE5150"/>
    <w:p w14:paraId="155490D9" w14:textId="77777777" w:rsidR="00BE5150" w:rsidRDefault="00BE5150">
      <w:r>
        <w:t>After patch HL*1.6*19, for all messages transmitted over TCP/IP, to create and transmit a message, the HL7 package now incurs only 2 major disk writes:</w:t>
      </w:r>
    </w:p>
    <w:p w14:paraId="6845A24E" w14:textId="77777777" w:rsidR="00BE5150" w:rsidRDefault="00BE5150"/>
    <w:p w14:paraId="5270837F" w14:textId="77777777" w:rsidR="00BE5150" w:rsidRDefault="00BE5150" w:rsidP="00EC50DB">
      <w:pPr>
        <w:numPr>
          <w:ilvl w:val="0"/>
          <w:numId w:val="19"/>
        </w:numPr>
        <w:tabs>
          <w:tab w:val="clear" w:pos="360"/>
          <w:tab w:val="num" w:pos="720"/>
        </w:tabs>
        <w:ind w:left="720"/>
      </w:pPr>
      <w:r>
        <w:lastRenderedPageBreak/>
        <w:t xml:space="preserve">Store outgoing message text in File # 772. </w:t>
      </w:r>
    </w:p>
    <w:p w14:paraId="41716DF6" w14:textId="77777777" w:rsidR="00BE5150" w:rsidRDefault="00BE5150" w:rsidP="00EC50DB">
      <w:pPr>
        <w:numPr>
          <w:ilvl w:val="0"/>
          <w:numId w:val="19"/>
        </w:numPr>
        <w:tabs>
          <w:tab w:val="clear" w:pos="360"/>
          <w:tab w:val="num" w:pos="720"/>
        </w:tabs>
        <w:ind w:left="720"/>
      </w:pPr>
      <w:r>
        <w:t xml:space="preserve">Store recipient information in File #773. </w:t>
      </w:r>
    </w:p>
    <w:p w14:paraId="37945381" w14:textId="77777777" w:rsidR="00BE5150" w:rsidRDefault="00BE5150" w:rsidP="00EC50DB">
      <w:pPr>
        <w:numPr>
          <w:ilvl w:val="0"/>
          <w:numId w:val="19"/>
        </w:numPr>
        <w:tabs>
          <w:tab w:val="clear" w:pos="360"/>
          <w:tab w:val="num" w:pos="720"/>
        </w:tabs>
        <w:ind w:left="720"/>
      </w:pPr>
      <w:r>
        <w:t>When transmitting, transmit directly from information in File #772 and File #773.</w:t>
      </w:r>
    </w:p>
    <w:p w14:paraId="50544D3C" w14:textId="77777777" w:rsidR="00BE5150" w:rsidRDefault="00BE5150"/>
    <w:p w14:paraId="4D23DAAD" w14:textId="77777777" w:rsidR="00BE5150" w:rsidRDefault="00BE5150">
      <w:r>
        <w:t>A future patch to the HL7 package will result in all message transmissions (not just TCP/IP transmission) being performed directly out of file #772 and file #773, minimizing the number of disk hits and maximizing package performance.</w:t>
      </w:r>
    </w:p>
    <w:p w14:paraId="7388FD8E" w14:textId="77777777" w:rsidR="00BE5150" w:rsidRDefault="00BE5150"/>
    <w:p w14:paraId="69742133" w14:textId="77777777" w:rsidR="00BE5150" w:rsidRDefault="00BE5150"/>
    <w:p w14:paraId="272AA208" w14:textId="77777777" w:rsidR="00BE5150" w:rsidRDefault="00BE5150">
      <w:pPr>
        <w:pStyle w:val="Heading2"/>
      </w:pPr>
      <w:bookmarkStart w:id="5" w:name="_Toc443114312"/>
      <w:smartTag w:uri="urn:schemas-microsoft-com:office:smarttags" w:element="place">
        <w:r>
          <w:t>V</w:t>
        </w:r>
        <w:r>
          <w:rPr>
            <w:b w:val="0"/>
            <w:i/>
          </w:rPr>
          <w:t>IST</w:t>
        </w:r>
        <w:r>
          <w:t>A</w:t>
        </w:r>
      </w:smartTag>
      <w:r>
        <w:t xml:space="preserve"> HL7 Documentation Updates</w:t>
      </w:r>
      <w:bookmarkEnd w:id="5"/>
    </w:p>
    <w:p w14:paraId="2996D417" w14:textId="77777777" w:rsidR="00BE5150" w:rsidRDefault="00BE5150"/>
    <w:p w14:paraId="1A533F43" w14:textId="77777777" w:rsidR="00BE5150" w:rsidRDefault="00BE5150">
      <w:pPr>
        <w:pStyle w:val="NormalIndent"/>
        <w:ind w:left="0"/>
      </w:pPr>
      <w:r>
        <w:t xml:space="preserve">The </w:t>
      </w:r>
      <w:r>
        <w:rPr>
          <w:b/>
        </w:rPr>
        <w:t>V</w:t>
      </w:r>
      <w:r>
        <w:rPr>
          <w:i/>
        </w:rPr>
        <w:t>IST</w:t>
      </w:r>
      <w:r>
        <w:rPr>
          <w:b/>
        </w:rPr>
        <w:t>A</w:t>
      </w:r>
      <w:r>
        <w:t xml:space="preserve"> HL7 application is being updated through enhancement patches. Two supplemental manuals to the original documentation are provided (this manual for patch HL*1.6*19, and the </w:t>
      </w:r>
      <w:r>
        <w:rPr>
          <w:i/>
        </w:rPr>
        <w:t>DHCP HL7 Developer Manual: Dynamic Addressing Supplement</w:t>
      </w:r>
      <w:r>
        <w:t xml:space="preserve"> for patch HL*1.6*14). Eventually, a single, consolidated, revised HL7 User Manual will be provided, combining all current and future revisions for both original HL7 User (site manager) and Developer manuals. Release will coincide with the release of future Messaging functionality, slated for FY99Q4.</w:t>
      </w:r>
    </w:p>
    <w:p w14:paraId="06AEBD11" w14:textId="77777777" w:rsidR="00BE5150" w:rsidRDefault="00BE5150"/>
    <w:p w14:paraId="7897F2D7" w14:textId="77777777" w:rsidR="00BE5150" w:rsidRDefault="00BE5150"/>
    <w:p w14:paraId="784C0EC0" w14:textId="77777777" w:rsidR="00BE5150" w:rsidRDefault="00BE5150">
      <w:pPr>
        <w:pStyle w:val="Heading2"/>
      </w:pPr>
      <w:bookmarkStart w:id="6" w:name="_Toc443114313"/>
      <w:r>
        <w:t>Technical Information</w:t>
      </w:r>
      <w:bookmarkEnd w:id="6"/>
    </w:p>
    <w:p w14:paraId="18DEC447" w14:textId="77777777" w:rsidR="00BE5150" w:rsidRDefault="00BE5150"/>
    <w:p w14:paraId="351C9A41" w14:textId="77777777" w:rsidR="00BE5150" w:rsidRDefault="00BE5150">
      <w:pPr>
        <w:pStyle w:val="Heading3"/>
      </w:pPr>
      <w:bookmarkStart w:id="7" w:name="_Hlt443114273"/>
      <w:bookmarkStart w:id="8" w:name="_Toc443114314"/>
      <w:bookmarkEnd w:id="7"/>
      <w:r>
        <w:t>New Routines</w:t>
      </w:r>
      <w:bookmarkEnd w:id="8"/>
    </w:p>
    <w:p w14:paraId="25568DE0" w14:textId="77777777" w:rsidR="00BE5150" w:rsidRDefault="00BE5150"/>
    <w:p w14:paraId="048D9130" w14:textId="77777777" w:rsidR="00BE5150" w:rsidRDefault="00BE5150">
      <w:pPr>
        <w:pStyle w:val="ScreenCapture"/>
        <w:rPr>
          <w:noProof/>
        </w:rPr>
      </w:pPr>
      <w:r>
        <w:rPr>
          <w:noProof/>
        </w:rPr>
        <w:t>HLCSHDR1, HLCSRPT, HLCSRPT1, HLCSTCP, HLCSTCP1, HLCSTCP2, HLPAT19, HLTP3, HLTP4 , HLTPCK2, HLTPCK2A</w:t>
      </w:r>
    </w:p>
    <w:p w14:paraId="46078480" w14:textId="77777777" w:rsidR="00BE5150" w:rsidRDefault="00BE5150"/>
    <w:p w14:paraId="297306D5" w14:textId="77777777" w:rsidR="00BE5150" w:rsidRDefault="00BE5150">
      <w:r>
        <w:t xml:space="preserve"> </w:t>
      </w:r>
    </w:p>
    <w:p w14:paraId="3CD9D52C" w14:textId="77777777" w:rsidR="00BE5150" w:rsidRDefault="00BE5150">
      <w:pPr>
        <w:pStyle w:val="Heading3"/>
      </w:pPr>
      <w:r>
        <w:t xml:space="preserve"> </w:t>
      </w:r>
      <w:bookmarkStart w:id="9" w:name="_Toc443114315"/>
      <w:r>
        <w:t>Data Dictionary Modifications</w:t>
      </w:r>
      <w:bookmarkEnd w:id="9"/>
    </w:p>
    <w:p w14:paraId="0BD3D0E1" w14:textId="77777777" w:rsidR="00BE5150" w:rsidRDefault="00BE5150"/>
    <w:p w14:paraId="5800FDAF" w14:textId="77777777" w:rsidR="00BE5150" w:rsidRDefault="00BE5150">
      <w:pPr>
        <w:rPr>
          <w:b/>
        </w:rPr>
      </w:pPr>
      <w:r>
        <w:rPr>
          <w:b/>
        </w:rPr>
        <w:t>File # 869.1 HL LOWER LEVEL PROTOCOL TYPE</w:t>
      </w:r>
    </w:p>
    <w:p w14:paraId="39111A63" w14:textId="77777777" w:rsidR="00BE5150" w:rsidRDefault="00BE5150"/>
    <w:p w14:paraId="602E0C73" w14:textId="77777777" w:rsidR="00BE5150" w:rsidRDefault="00BE5150">
      <w:pPr>
        <w:ind w:left="360"/>
        <w:rPr>
          <w:b/>
        </w:rPr>
      </w:pPr>
      <w:r>
        <w:rPr>
          <w:b/>
        </w:rPr>
        <w:t>New Data:</w:t>
      </w:r>
    </w:p>
    <w:p w14:paraId="61A0725D" w14:textId="77777777" w:rsidR="00BE5150" w:rsidRDefault="00BE5150" w:rsidP="00EC50DB">
      <w:pPr>
        <w:numPr>
          <w:ilvl w:val="0"/>
          <w:numId w:val="20"/>
        </w:numPr>
        <w:tabs>
          <w:tab w:val="clear" w:pos="360"/>
          <w:tab w:val="num" w:pos="720"/>
        </w:tabs>
        <w:ind w:left="720"/>
      </w:pPr>
      <w:r>
        <w:t xml:space="preserve">One record, TCP, has been added and will be merged into your current data.  </w:t>
      </w:r>
    </w:p>
    <w:p w14:paraId="63504AC6" w14:textId="77777777" w:rsidR="00BE5150" w:rsidRDefault="00BE5150">
      <w:r>
        <w:t xml:space="preserve">  </w:t>
      </w:r>
    </w:p>
    <w:p w14:paraId="1A518AD6" w14:textId="77777777" w:rsidR="00BE5150" w:rsidRDefault="00BE5150">
      <w:pPr>
        <w:rPr>
          <w:b/>
        </w:rPr>
      </w:pPr>
      <w:r>
        <w:rPr>
          <w:b/>
        </w:rPr>
        <w:t>File # 869.2 HL LOWER LEVEL PROTOCOL PARAMETER</w:t>
      </w:r>
    </w:p>
    <w:p w14:paraId="454805B7" w14:textId="77777777" w:rsidR="00BE5150" w:rsidRDefault="00BE5150"/>
    <w:p w14:paraId="77100C60" w14:textId="77777777" w:rsidR="00BE5150" w:rsidRDefault="00BE5150">
      <w:pPr>
        <w:ind w:left="360"/>
        <w:rPr>
          <w:b/>
        </w:rPr>
      </w:pPr>
      <w:r>
        <w:rPr>
          <w:b/>
        </w:rPr>
        <w:t>New Fields:</w:t>
      </w:r>
    </w:p>
    <w:p w14:paraId="3DB7C958" w14:textId="77777777" w:rsidR="00BE5150" w:rsidRDefault="00BE5150" w:rsidP="00EC50DB">
      <w:pPr>
        <w:pStyle w:val="ScreenCapture"/>
        <w:numPr>
          <w:ilvl w:val="0"/>
          <w:numId w:val="25"/>
        </w:numPr>
        <w:tabs>
          <w:tab w:val="clear" w:pos="360"/>
          <w:tab w:val="num" w:pos="720"/>
        </w:tabs>
        <w:ind w:left="720"/>
      </w:pPr>
      <w:r>
        <w:t xml:space="preserve">TCP/IP ADDRESS (F)  [400;1] </w:t>
      </w:r>
    </w:p>
    <w:p w14:paraId="4EB40238" w14:textId="77777777" w:rsidR="00BE5150" w:rsidRDefault="00BE5150" w:rsidP="00EC50DB">
      <w:pPr>
        <w:pStyle w:val="ScreenCapture"/>
        <w:numPr>
          <w:ilvl w:val="0"/>
          <w:numId w:val="25"/>
        </w:numPr>
        <w:tabs>
          <w:tab w:val="clear" w:pos="360"/>
          <w:tab w:val="num" w:pos="720"/>
        </w:tabs>
        <w:ind w:left="720"/>
      </w:pP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(NJ5,0)  [400;2] </w:t>
      </w:r>
    </w:p>
    <w:p w14:paraId="6AC60298" w14:textId="77777777" w:rsidR="00BE5150" w:rsidRDefault="00BE5150" w:rsidP="00EC50DB">
      <w:pPr>
        <w:pStyle w:val="ScreenCapture"/>
        <w:numPr>
          <w:ilvl w:val="0"/>
          <w:numId w:val="25"/>
        </w:numPr>
        <w:tabs>
          <w:tab w:val="clear" w:pos="360"/>
          <w:tab w:val="num" w:pos="720"/>
        </w:tabs>
        <w:ind w:left="720"/>
      </w:pPr>
      <w:r>
        <w:t xml:space="preserve">TCP/IP SERVICE TYPE (S)  [400;3] </w:t>
      </w:r>
    </w:p>
    <w:p w14:paraId="495E82C5" w14:textId="77777777" w:rsidR="00BE5150" w:rsidRDefault="00BE5150" w:rsidP="00EC50DB">
      <w:pPr>
        <w:pStyle w:val="ScreenCapture"/>
        <w:numPr>
          <w:ilvl w:val="0"/>
          <w:numId w:val="25"/>
        </w:numPr>
        <w:tabs>
          <w:tab w:val="clear" w:pos="360"/>
          <w:tab w:val="num" w:pos="720"/>
        </w:tabs>
        <w:ind w:left="720"/>
      </w:pPr>
      <w:r>
        <w:t xml:space="preserve">PERSISTENT (S)  [400;4] </w:t>
      </w:r>
    </w:p>
    <w:p w14:paraId="49CB9BA7" w14:textId="77777777" w:rsidR="00BE5150" w:rsidRDefault="00BE5150" w:rsidP="00EC50DB">
      <w:pPr>
        <w:pStyle w:val="ScreenCapture"/>
        <w:numPr>
          <w:ilvl w:val="0"/>
          <w:numId w:val="25"/>
        </w:numPr>
        <w:tabs>
          <w:tab w:val="clear" w:pos="360"/>
          <w:tab w:val="num" w:pos="720"/>
        </w:tabs>
        <w:ind w:left="720"/>
      </w:pPr>
      <w:r>
        <w:t xml:space="preserve">STARTUP NODE (P14.7)  [400;6] </w:t>
      </w:r>
    </w:p>
    <w:p w14:paraId="231F3893" w14:textId="77777777" w:rsidR="00BE5150" w:rsidRDefault="00BE5150">
      <w:pPr>
        <w:pageBreakBefore/>
        <w:rPr>
          <w:b/>
        </w:rPr>
      </w:pPr>
      <w:r>
        <w:rPr>
          <w:b/>
        </w:rPr>
        <w:lastRenderedPageBreak/>
        <w:t>File # 771.6 HL7 MESSAGE STATUS</w:t>
      </w:r>
    </w:p>
    <w:p w14:paraId="7FCA303F" w14:textId="77777777" w:rsidR="00BE5150" w:rsidRDefault="00BE5150"/>
    <w:p w14:paraId="0AA9E0B8" w14:textId="77777777" w:rsidR="00BE5150" w:rsidRDefault="00BE5150">
      <w:pPr>
        <w:ind w:left="360"/>
        <w:rPr>
          <w:b/>
        </w:rPr>
      </w:pPr>
      <w:r>
        <w:rPr>
          <w:b/>
        </w:rPr>
        <w:t>New Data:</w:t>
      </w:r>
    </w:p>
    <w:p w14:paraId="321EA1D3" w14:textId="77777777" w:rsidR="00BE5150" w:rsidRDefault="00BE5150" w:rsidP="00EC50DB">
      <w:pPr>
        <w:pStyle w:val="ScreenCapture"/>
        <w:numPr>
          <w:ilvl w:val="0"/>
          <w:numId w:val="26"/>
        </w:numPr>
        <w:tabs>
          <w:tab w:val="clear" w:pos="360"/>
          <w:tab w:val="num" w:pos="720"/>
        </w:tabs>
        <w:ind w:left="720"/>
      </w:pPr>
      <w:r>
        <w:t xml:space="preserve">Several new statuses have been added and will overwrite your current data.  </w:t>
      </w:r>
    </w:p>
    <w:p w14:paraId="5C32F138" w14:textId="77777777" w:rsidR="00BE5150" w:rsidRDefault="00BE5150"/>
    <w:p w14:paraId="295CDBD2" w14:textId="77777777" w:rsidR="00BE5150" w:rsidRDefault="00BE5150">
      <w:pPr>
        <w:rPr>
          <w:b/>
        </w:rPr>
      </w:pPr>
      <w:r>
        <w:rPr>
          <w:b/>
        </w:rPr>
        <w:t>File # 771.7 HL7 ERROR MESSAGE</w:t>
      </w:r>
    </w:p>
    <w:p w14:paraId="6A69BF09" w14:textId="77777777" w:rsidR="00BE5150" w:rsidRDefault="00BE5150"/>
    <w:p w14:paraId="75D29B80" w14:textId="77777777" w:rsidR="00BE5150" w:rsidRDefault="00BE5150">
      <w:pPr>
        <w:ind w:left="270"/>
        <w:rPr>
          <w:b/>
        </w:rPr>
      </w:pPr>
      <w:r>
        <w:rPr>
          <w:b/>
        </w:rPr>
        <w:t>New Data:</w:t>
      </w:r>
    </w:p>
    <w:p w14:paraId="2BA47889" w14:textId="77777777" w:rsidR="00BE5150" w:rsidRDefault="00BE5150" w:rsidP="00EC50DB">
      <w:pPr>
        <w:pStyle w:val="ScreenCapture"/>
        <w:numPr>
          <w:ilvl w:val="0"/>
          <w:numId w:val="27"/>
        </w:numPr>
        <w:tabs>
          <w:tab w:val="clear" w:pos="360"/>
          <w:tab w:val="num" w:pos="720"/>
        </w:tabs>
        <w:ind w:left="720"/>
      </w:pPr>
      <w:r>
        <w:t xml:space="preserve">Several new errors messages have been added and will overwrite your current data.  </w:t>
      </w:r>
    </w:p>
    <w:p w14:paraId="5FB0DD22" w14:textId="77777777" w:rsidR="00BE5150" w:rsidRDefault="00BE5150"/>
    <w:p w14:paraId="1F20587D" w14:textId="77777777" w:rsidR="00BE5150" w:rsidRDefault="00BE5150">
      <w:pPr>
        <w:rPr>
          <w:b/>
        </w:rPr>
      </w:pPr>
      <w:r>
        <w:rPr>
          <w:b/>
        </w:rPr>
        <w:t>File # 772 HL7 MESSAGE TEXT</w:t>
      </w:r>
    </w:p>
    <w:p w14:paraId="36EF85E8" w14:textId="77777777" w:rsidR="00BE5150" w:rsidRDefault="00BE5150"/>
    <w:p w14:paraId="1DF0EE99" w14:textId="77777777" w:rsidR="00BE5150" w:rsidRDefault="00BE5150">
      <w:pPr>
        <w:ind w:left="360"/>
        <w:rPr>
          <w:b/>
        </w:rPr>
      </w:pPr>
      <w:r>
        <w:rPr>
          <w:b/>
        </w:rPr>
        <w:t xml:space="preserve">Changed Field Definition: </w:t>
      </w:r>
    </w:p>
    <w:p w14:paraId="3EFE2AD7" w14:textId="77777777" w:rsidR="00BE5150" w:rsidRDefault="00BE5150" w:rsidP="00EC50DB">
      <w:pPr>
        <w:pStyle w:val="ScreenCapture"/>
        <w:numPr>
          <w:ilvl w:val="0"/>
          <w:numId w:val="28"/>
        </w:numPr>
        <w:tabs>
          <w:tab w:val="clear" w:pos="360"/>
          <w:tab w:val="num" w:pos="720"/>
        </w:tabs>
        <w:ind w:left="720"/>
      </w:pPr>
      <w:r>
        <w:t>The .01 field, DATE/TIME ENTERED, has been changed from a pointer to a date/time field.</w:t>
      </w:r>
    </w:p>
    <w:p w14:paraId="37BE49FB" w14:textId="77777777" w:rsidR="00BE5150" w:rsidRDefault="00BE5150"/>
    <w:p w14:paraId="1A28EDCA" w14:textId="77777777" w:rsidR="00BE5150" w:rsidRDefault="00BE5150">
      <w:pPr>
        <w:rPr>
          <w:b/>
        </w:rPr>
      </w:pPr>
      <w:r>
        <w:rPr>
          <w:b/>
        </w:rPr>
        <w:t>File #773 HL7 MESSAGE ADMINISTRATION</w:t>
      </w:r>
    </w:p>
    <w:p w14:paraId="2F371C6D" w14:textId="77777777" w:rsidR="00BE5150" w:rsidRDefault="00BE5150"/>
    <w:p w14:paraId="704A445B" w14:textId="77777777" w:rsidR="00BE5150" w:rsidRDefault="00BE5150">
      <w:pPr>
        <w:ind w:left="360"/>
        <w:rPr>
          <w:b/>
        </w:rPr>
      </w:pPr>
      <w:r>
        <w:rPr>
          <w:b/>
        </w:rPr>
        <w:t xml:space="preserve">Changed Field Definition: </w:t>
      </w:r>
    </w:p>
    <w:p w14:paraId="6C2D5130" w14:textId="77777777" w:rsidR="00BE5150" w:rsidRDefault="00BE5150" w:rsidP="00EC50DB">
      <w:pPr>
        <w:pStyle w:val="ScreenCapture"/>
        <w:numPr>
          <w:ilvl w:val="0"/>
          <w:numId w:val="29"/>
        </w:numPr>
        <w:tabs>
          <w:tab w:val="clear" w:pos="360"/>
          <w:tab w:val="num" w:pos="720"/>
        </w:tabs>
        <w:ind w:left="720"/>
      </w:pPr>
      <w:r>
        <w:t xml:space="preserve">The .01 field, DATE/TIME ENTERED, has been changed from a date/time to a pointer to file 772.  </w:t>
      </w:r>
    </w:p>
    <w:p w14:paraId="2190A1A4" w14:textId="77777777" w:rsidR="00BE5150" w:rsidRDefault="00BE5150"/>
    <w:p w14:paraId="4495C627" w14:textId="77777777" w:rsidR="00BE5150" w:rsidRDefault="00BE5150">
      <w:pPr>
        <w:ind w:left="360"/>
        <w:rPr>
          <w:b/>
        </w:rPr>
      </w:pPr>
      <w:r>
        <w:rPr>
          <w:b/>
        </w:rPr>
        <w:t>New Fields:</w:t>
      </w:r>
    </w:p>
    <w:p w14:paraId="40DF9B23" w14:textId="77777777" w:rsidR="00BE5150" w:rsidRDefault="00BE5150" w:rsidP="00EC50DB">
      <w:pPr>
        <w:pStyle w:val="ScreenCapture"/>
        <w:numPr>
          <w:ilvl w:val="0"/>
          <w:numId w:val="30"/>
        </w:numPr>
        <w:tabs>
          <w:tab w:val="clear" w:pos="360"/>
          <w:tab w:val="num" w:pos="720"/>
        </w:tabs>
        <w:ind w:left="720"/>
      </w:pPr>
      <w:r>
        <w:t>TRANSMISSION TYPE (RSI), [0;3]</w:t>
      </w:r>
    </w:p>
    <w:p w14:paraId="5D4F66CE" w14:textId="77777777" w:rsidR="00BE5150" w:rsidRDefault="00BE5150" w:rsidP="00EC50DB">
      <w:pPr>
        <w:pStyle w:val="ScreenCapture"/>
        <w:numPr>
          <w:ilvl w:val="0"/>
          <w:numId w:val="30"/>
        </w:numPr>
        <w:tabs>
          <w:tab w:val="clear" w:pos="360"/>
          <w:tab w:val="num" w:pos="720"/>
        </w:tabs>
        <w:ind w:left="720"/>
      </w:pPr>
      <w:r>
        <w:t>PRIORITY (S), [0;4]</w:t>
      </w:r>
    </w:p>
    <w:p w14:paraId="4A27C58D" w14:textId="77777777" w:rsidR="00BE5150" w:rsidRDefault="00BE5150" w:rsidP="00EC50DB">
      <w:pPr>
        <w:pStyle w:val="ScreenCapture"/>
        <w:numPr>
          <w:ilvl w:val="0"/>
          <w:numId w:val="30"/>
        </w:numPr>
        <w:tabs>
          <w:tab w:val="clear" w:pos="360"/>
          <w:tab w:val="num" w:pos="720"/>
        </w:tabs>
        <w:ind w:left="720"/>
      </w:pPr>
      <w:r>
        <w:t>HEADER TYPE (S), [0;5]</w:t>
      </w:r>
    </w:p>
    <w:p w14:paraId="72D28E75" w14:textId="77777777" w:rsidR="00BE5150" w:rsidRDefault="00BE5150" w:rsidP="00EC50DB">
      <w:pPr>
        <w:pStyle w:val="ScreenCapture"/>
        <w:numPr>
          <w:ilvl w:val="0"/>
          <w:numId w:val="30"/>
        </w:numPr>
        <w:tabs>
          <w:tab w:val="clear" w:pos="360"/>
          <w:tab w:val="num" w:pos="720"/>
        </w:tabs>
        <w:ind w:left="720"/>
      </w:pPr>
      <w:r>
        <w:t>ACKNOWLEDGEMENT TO (P773'), [0;6]</w:t>
      </w:r>
    </w:p>
    <w:p w14:paraId="12B00F59" w14:textId="77777777" w:rsidR="00BE5150" w:rsidRDefault="00BE5150" w:rsidP="00EC50DB">
      <w:pPr>
        <w:pStyle w:val="ScreenCapture"/>
        <w:numPr>
          <w:ilvl w:val="0"/>
          <w:numId w:val="30"/>
        </w:numPr>
        <w:tabs>
          <w:tab w:val="clear" w:pos="360"/>
          <w:tab w:val="num" w:pos="720"/>
        </w:tabs>
        <w:ind w:left="720"/>
      </w:pPr>
      <w:r>
        <w:t>LOGICAL LINK (P870'), [0;7]</w:t>
      </w:r>
    </w:p>
    <w:p w14:paraId="07499217" w14:textId="77777777" w:rsidR="00BE5150" w:rsidRDefault="00BE5150" w:rsidP="00EC50DB">
      <w:pPr>
        <w:pStyle w:val="ScreenCapture"/>
        <w:numPr>
          <w:ilvl w:val="0"/>
          <w:numId w:val="30"/>
        </w:numPr>
        <w:tabs>
          <w:tab w:val="clear" w:pos="360"/>
          <w:tab w:val="num" w:pos="720"/>
        </w:tabs>
        <w:ind w:left="720"/>
      </w:pPr>
      <w:r>
        <w:t>SUBSCRIBER PROTOCOL (P101'), [0;8]</w:t>
      </w:r>
    </w:p>
    <w:p w14:paraId="2C763E25" w14:textId="77777777" w:rsidR="00BE5150" w:rsidRDefault="00BE5150" w:rsidP="00EC50DB">
      <w:pPr>
        <w:pStyle w:val="ScreenCapture"/>
        <w:numPr>
          <w:ilvl w:val="0"/>
          <w:numId w:val="30"/>
        </w:numPr>
        <w:tabs>
          <w:tab w:val="clear" w:pos="360"/>
          <w:tab w:val="num" w:pos="720"/>
        </w:tabs>
        <w:ind w:left="720"/>
      </w:pPr>
      <w:r>
        <w:t>SECURITY (F), [0;9]</w:t>
      </w:r>
    </w:p>
    <w:p w14:paraId="4F3AD759" w14:textId="77777777" w:rsidR="00BE5150" w:rsidRDefault="00BE5150" w:rsidP="00EC50DB">
      <w:pPr>
        <w:pStyle w:val="ScreenCapture"/>
        <w:numPr>
          <w:ilvl w:val="0"/>
          <w:numId w:val="30"/>
        </w:numPr>
        <w:tabs>
          <w:tab w:val="clear" w:pos="360"/>
          <w:tab w:val="num" w:pos="720"/>
        </w:tabs>
        <w:ind w:left="720"/>
      </w:pPr>
      <w:r>
        <w:t>DON'T PURGE (S), [2;1]</w:t>
      </w:r>
    </w:p>
    <w:p w14:paraId="1F645D3B" w14:textId="77777777" w:rsidR="00BE5150" w:rsidRDefault="00BE5150" w:rsidP="00EC50DB">
      <w:pPr>
        <w:pStyle w:val="ScreenCapture"/>
        <w:numPr>
          <w:ilvl w:val="0"/>
          <w:numId w:val="30"/>
        </w:numPr>
        <w:tabs>
          <w:tab w:val="clear" w:pos="360"/>
          <w:tab w:val="num" w:pos="720"/>
        </w:tabs>
        <w:ind w:left="720"/>
      </w:pPr>
      <w:r>
        <w:t>CONTINUATION POINTER (F), [1;1]</w:t>
      </w:r>
    </w:p>
    <w:p w14:paraId="6859697D" w14:textId="77777777" w:rsidR="00BE5150" w:rsidRDefault="00BE5150" w:rsidP="00EC50DB">
      <w:pPr>
        <w:pStyle w:val="ScreenCapture"/>
        <w:numPr>
          <w:ilvl w:val="0"/>
          <w:numId w:val="30"/>
        </w:numPr>
        <w:tabs>
          <w:tab w:val="clear" w:pos="360"/>
          <w:tab w:val="num" w:pos="720"/>
        </w:tabs>
        <w:ind w:left="720"/>
      </w:pPr>
      <w:r>
        <w:t>SENDING APPLICATION (P771'), [0;11]</w:t>
      </w:r>
    </w:p>
    <w:p w14:paraId="4930BE12" w14:textId="77777777" w:rsidR="00BE5150" w:rsidRDefault="00BE5150" w:rsidP="00EC50DB">
      <w:pPr>
        <w:pStyle w:val="ScreenCapture"/>
        <w:numPr>
          <w:ilvl w:val="0"/>
          <w:numId w:val="30"/>
        </w:numPr>
        <w:tabs>
          <w:tab w:val="clear" w:pos="360"/>
          <w:tab w:val="num" w:pos="720"/>
        </w:tabs>
        <w:ind w:left="720"/>
      </w:pPr>
      <w:r>
        <w:t>RECEIVING APPLICATION (P771'), [0;12]</w:t>
      </w:r>
    </w:p>
    <w:p w14:paraId="6DF89453" w14:textId="77777777" w:rsidR="00BE5150" w:rsidRDefault="00BE5150" w:rsidP="00EC50DB">
      <w:pPr>
        <w:pStyle w:val="ScreenCapture"/>
        <w:numPr>
          <w:ilvl w:val="0"/>
          <w:numId w:val="30"/>
        </w:numPr>
        <w:tabs>
          <w:tab w:val="clear" w:pos="360"/>
          <w:tab w:val="num" w:pos="720"/>
        </w:tabs>
        <w:ind w:left="720"/>
      </w:pPr>
      <w:r>
        <w:t>MESSAGE TYPE (P771.2'), [0;13]</w:t>
      </w:r>
    </w:p>
    <w:p w14:paraId="745F218B" w14:textId="77777777" w:rsidR="00BE5150" w:rsidRDefault="00BE5150" w:rsidP="00EC50DB">
      <w:pPr>
        <w:pStyle w:val="ScreenCapture"/>
        <w:numPr>
          <w:ilvl w:val="0"/>
          <w:numId w:val="30"/>
        </w:numPr>
        <w:tabs>
          <w:tab w:val="clear" w:pos="360"/>
          <w:tab w:val="num" w:pos="720"/>
        </w:tabs>
        <w:ind w:left="720"/>
      </w:pPr>
      <w:r>
        <w:t>EVENT TYPE (P779.001'), [0;14]</w:t>
      </w:r>
    </w:p>
    <w:p w14:paraId="0096D932" w14:textId="77777777" w:rsidR="00BE5150" w:rsidRDefault="00BE5150" w:rsidP="00EC50DB">
      <w:pPr>
        <w:pStyle w:val="ScreenCapture"/>
        <w:numPr>
          <w:ilvl w:val="0"/>
          <w:numId w:val="30"/>
        </w:numPr>
        <w:tabs>
          <w:tab w:val="clear" w:pos="360"/>
          <w:tab w:val="num" w:pos="720"/>
        </w:tabs>
        <w:ind w:left="720"/>
      </w:pPr>
      <w:r>
        <w:t>STATUS (RP771.6'), [P;1]</w:t>
      </w:r>
    </w:p>
    <w:p w14:paraId="361704D8" w14:textId="77777777" w:rsidR="00BE5150" w:rsidRDefault="00BE5150" w:rsidP="00EC50DB">
      <w:pPr>
        <w:pStyle w:val="ScreenCapture"/>
        <w:numPr>
          <w:ilvl w:val="0"/>
          <w:numId w:val="30"/>
        </w:numPr>
        <w:tabs>
          <w:tab w:val="clear" w:pos="360"/>
          <w:tab w:val="num" w:pos="720"/>
        </w:tabs>
        <w:ind w:left="720"/>
      </w:pPr>
      <w:r>
        <w:t>STATUS UPDATE DATE/TIME (D), [P;2]</w:t>
      </w:r>
    </w:p>
    <w:p w14:paraId="2C21965B" w14:textId="77777777" w:rsidR="00BE5150" w:rsidRDefault="00BE5150" w:rsidP="00EC50DB">
      <w:pPr>
        <w:pStyle w:val="ScreenCapture"/>
        <w:numPr>
          <w:ilvl w:val="0"/>
          <w:numId w:val="30"/>
        </w:numPr>
        <w:tabs>
          <w:tab w:val="clear" w:pos="360"/>
          <w:tab w:val="num" w:pos="720"/>
        </w:tabs>
        <w:ind w:left="720"/>
      </w:pPr>
      <w:r>
        <w:t>ERROR MESSAGE (F), [P;3]</w:t>
      </w:r>
    </w:p>
    <w:p w14:paraId="1F91F5BB" w14:textId="77777777" w:rsidR="00BE5150" w:rsidRDefault="00BE5150" w:rsidP="00EC50DB">
      <w:pPr>
        <w:pStyle w:val="ScreenCapture"/>
        <w:numPr>
          <w:ilvl w:val="0"/>
          <w:numId w:val="30"/>
        </w:numPr>
        <w:tabs>
          <w:tab w:val="clear" w:pos="360"/>
          <w:tab w:val="num" w:pos="720"/>
        </w:tabs>
        <w:ind w:left="720"/>
      </w:pPr>
      <w:r>
        <w:t>ERROR TYPE (P771.7'), [P;4]</w:t>
      </w:r>
    </w:p>
    <w:p w14:paraId="3D8CC427" w14:textId="77777777" w:rsidR="00BE5150" w:rsidRDefault="00BE5150" w:rsidP="00EC50DB">
      <w:pPr>
        <w:pStyle w:val="ScreenCapture"/>
        <w:numPr>
          <w:ilvl w:val="0"/>
          <w:numId w:val="30"/>
        </w:numPr>
        <w:tabs>
          <w:tab w:val="clear" w:pos="360"/>
          <w:tab w:val="num" w:pos="720"/>
        </w:tabs>
        <w:ind w:left="720"/>
      </w:pPr>
      <w:r>
        <w:t>DATE/TIME PROCESSED (D), [S;1]</w:t>
      </w:r>
    </w:p>
    <w:p w14:paraId="5C4DCF01" w14:textId="77777777" w:rsidR="00BE5150" w:rsidRDefault="00BE5150" w:rsidP="00EC50DB">
      <w:pPr>
        <w:pStyle w:val="ScreenCapture"/>
        <w:numPr>
          <w:ilvl w:val="0"/>
          <w:numId w:val="30"/>
        </w:numPr>
        <w:tabs>
          <w:tab w:val="clear" w:pos="360"/>
          <w:tab w:val="num" w:pos="720"/>
        </w:tabs>
        <w:ind w:left="720"/>
      </w:pPr>
      <w:r>
        <w:t>MSH (Multiple-773.01), [MSH;0]</w:t>
      </w:r>
    </w:p>
    <w:p w14:paraId="300B341A" w14:textId="77777777" w:rsidR="00BE5150" w:rsidRDefault="00BE5150" w:rsidP="00EC50DB">
      <w:pPr>
        <w:pStyle w:val="ScreenCapture"/>
        <w:numPr>
          <w:ilvl w:val="0"/>
          <w:numId w:val="30"/>
        </w:numPr>
        <w:tabs>
          <w:tab w:val="clear" w:pos="360"/>
          <w:tab w:val="num" w:pos="720"/>
        </w:tabs>
        <w:ind w:left="720"/>
      </w:pPr>
      <w:r>
        <w:t>.01  MSH (WL), [0;1]</w:t>
      </w:r>
    </w:p>
    <w:p w14:paraId="38DAA203" w14:textId="77777777" w:rsidR="00BE5150" w:rsidRDefault="00BE5150">
      <w:pPr>
        <w:sectPr w:rsidR="00BE5150">
          <w:headerReference w:type="even" r:id="rId14"/>
          <w:headerReference w:type="default" r:id="rId15"/>
          <w:headerReference w:type="first" r:id="rId16"/>
          <w:pgSz w:w="12240" w:h="15840" w:code="1"/>
          <w:pgMar w:top="1440" w:right="1440" w:bottom="1440" w:left="1440" w:header="720" w:footer="720" w:gutter="0"/>
          <w:pgNumType w:start="1" w:chapStyle="1"/>
          <w:cols w:space="720"/>
          <w:titlePg/>
        </w:sectPr>
      </w:pPr>
    </w:p>
    <w:p w14:paraId="36861B64" w14:textId="77777777" w:rsidR="00BE5150" w:rsidRDefault="00BE5150">
      <w:pPr>
        <w:pStyle w:val="Heading1"/>
      </w:pPr>
      <w:bookmarkStart w:id="10" w:name="_Toc443114316"/>
      <w:r>
        <w:lastRenderedPageBreak/>
        <w:t>How to Set Up TCP/IP Interfaces</w:t>
      </w:r>
      <w:bookmarkEnd w:id="10"/>
    </w:p>
    <w:p w14:paraId="51D59E0C" w14:textId="77777777" w:rsidR="00BE5150" w:rsidRDefault="00BE5150"/>
    <w:p w14:paraId="0B1D2095" w14:textId="77777777" w:rsidR="00BE5150" w:rsidRDefault="00BE5150"/>
    <w:p w14:paraId="7777AF05" w14:textId="77777777" w:rsidR="00BE5150" w:rsidRDefault="00BE5150">
      <w:pPr>
        <w:pStyle w:val="Heading2"/>
      </w:pPr>
      <w:bookmarkStart w:id="11" w:name="_Toc443114317"/>
      <w:r>
        <w:t>Client and Server Roles in HL7 over TCP/IP</w:t>
      </w:r>
      <w:bookmarkEnd w:id="11"/>
    </w:p>
    <w:p w14:paraId="45824A2D" w14:textId="77777777" w:rsidR="00BE5150" w:rsidRDefault="00BE5150"/>
    <w:p w14:paraId="326487D3" w14:textId="77777777" w:rsidR="00BE5150" w:rsidRDefault="00BE5150">
      <w:r>
        <w:t>Two separate sets of M code define the roles of client and server over TCP/IP channels:</w:t>
      </w:r>
    </w:p>
    <w:p w14:paraId="55BB7D92" w14:textId="77777777" w:rsidR="00BE5150" w:rsidRDefault="00BE5150"/>
    <w:p w14:paraId="14CD34AA" w14:textId="77777777" w:rsidR="00BE5150" w:rsidRDefault="00BE5150" w:rsidP="00EC50DB">
      <w:pPr>
        <w:numPr>
          <w:ilvl w:val="0"/>
          <w:numId w:val="3"/>
        </w:numPr>
        <w:tabs>
          <w:tab w:val="clear" w:pos="1200"/>
          <w:tab w:val="num" w:pos="720"/>
        </w:tabs>
        <w:spacing w:after="120"/>
        <w:ind w:left="720"/>
      </w:pPr>
      <w:r>
        <w:t>TCP Client  =  Sender =  HL7 Server Protocol (Event Driver)</w:t>
      </w:r>
    </w:p>
    <w:p w14:paraId="1F6A2372" w14:textId="77777777" w:rsidR="00BE5150" w:rsidRDefault="00BE5150" w:rsidP="00EC50DB">
      <w:pPr>
        <w:numPr>
          <w:ilvl w:val="0"/>
          <w:numId w:val="3"/>
        </w:numPr>
        <w:tabs>
          <w:tab w:val="clear" w:pos="1200"/>
          <w:tab w:val="num" w:pos="720"/>
        </w:tabs>
        <w:spacing w:after="120"/>
        <w:ind w:left="720"/>
      </w:pPr>
      <w:r>
        <w:t>TCP Server  =  Receiver  =  HL7 Client Protocol (Subscriber)</w:t>
      </w:r>
    </w:p>
    <w:p w14:paraId="45DE7D0B" w14:textId="77777777" w:rsidR="00BE5150" w:rsidRDefault="00BE5150">
      <w:pPr>
        <w:ind w:firstLine="900"/>
      </w:pPr>
    </w:p>
    <w:p w14:paraId="036FE46B" w14:textId="09B7CC6A" w:rsidR="00BE5150" w:rsidRDefault="006E3B99">
      <w:r>
        <w:rPr>
          <w:noProof/>
        </w:rPr>
        <mc:AlternateContent>
          <mc:Choice Requires="wps">
            <w:drawing>
              <wp:anchor distT="0" distB="0" distL="114300" distR="114300" simplePos="0" relativeHeight="251645952" behindDoc="0" locked="0" layoutInCell="0" allowOverlap="1" wp14:anchorId="68BAB68B" wp14:editId="7698FF63">
                <wp:simplePos x="0" y="0"/>
                <wp:positionH relativeFrom="column">
                  <wp:posOffset>3402330</wp:posOffset>
                </wp:positionH>
                <wp:positionV relativeFrom="paragraph">
                  <wp:posOffset>100330</wp:posOffset>
                </wp:positionV>
                <wp:extent cx="2191385" cy="2222500"/>
                <wp:effectExtent l="0" t="0" r="0" b="0"/>
                <wp:wrapNone/>
                <wp:docPr id="25" name="Rectangl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222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7BE06" id="Rectangle 88" o:spid="_x0000_s1026" alt="&quot;&quot;" style="position:absolute;margin-left:267.9pt;margin-top:7.9pt;width:172.55pt;height: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HwIAAD8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49024" behindDoc="0" locked="0" layoutInCell="0" allowOverlap="1" wp14:anchorId="5DF9D4E0" wp14:editId="668A82AE">
                <wp:simplePos x="0" y="0"/>
                <wp:positionH relativeFrom="column">
                  <wp:posOffset>173355</wp:posOffset>
                </wp:positionH>
                <wp:positionV relativeFrom="paragraph">
                  <wp:posOffset>100330</wp:posOffset>
                </wp:positionV>
                <wp:extent cx="2191385" cy="2226310"/>
                <wp:effectExtent l="0" t="0" r="0" b="0"/>
                <wp:wrapNone/>
                <wp:docPr id="24" name="Rectangl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2226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B100" id="Rectangle 91" o:spid="_x0000_s1026" alt="&quot;&quot;" style="position:absolute;margin-left:13.65pt;margin-top:7.9pt;width:172.55pt;height:17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oDIwIAAD8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650048" behindDoc="0" locked="0" layoutInCell="0" allowOverlap="1" wp14:anchorId="5468822C" wp14:editId="42859AA3">
                <wp:simplePos x="0" y="0"/>
                <wp:positionH relativeFrom="column">
                  <wp:posOffset>729615</wp:posOffset>
                </wp:positionH>
                <wp:positionV relativeFrom="paragraph">
                  <wp:posOffset>96520</wp:posOffset>
                </wp:positionV>
                <wp:extent cx="1047750" cy="447675"/>
                <wp:effectExtent l="0" t="0" r="0" b="0"/>
                <wp:wrapNone/>
                <wp:docPr id="23"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B031" w14:textId="77777777" w:rsidR="00214D2F" w:rsidRDefault="00214D2F">
                            <w:pPr>
                              <w:jc w:val="center"/>
                              <w:rPr>
                                <w:rFonts w:ascii="Arial" w:hAnsi="Arial"/>
                                <w:sz w:val="20"/>
                              </w:rPr>
                            </w:pPr>
                            <w:r>
                              <w:rPr>
                                <w:rFonts w:ascii="Arial" w:hAnsi="Arial"/>
                                <w:b/>
                                <w:sz w:val="20"/>
                              </w:rPr>
                              <w:t>Sender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8822C" id="_x0000_t202" coordsize="21600,21600" o:spt="202" path="m,l,21600r21600,l21600,xe">
                <v:stroke joinstyle="miter"/>
                <v:path gradientshapeok="t" o:connecttype="rect"/>
              </v:shapetype>
              <v:shape id="Text Box 92" o:spid="_x0000_s1026" type="#_x0000_t202" alt="&quot;&quot;" style="position:absolute;margin-left:57.45pt;margin-top:7.6pt;width:82.5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" o:allowincell="f" filled="f" stroked="f">
                <v:textbox>
                  <w:txbxContent>
                    <w:p w14:paraId="1378B031" w14:textId="77777777" w:rsidR="00214D2F" w:rsidRDefault="00214D2F">
                      <w:pPr>
                        <w:jc w:val="center"/>
                        <w:rPr>
                          <w:rFonts w:ascii="Arial" w:hAnsi="Arial"/>
                          <w:sz w:val="20"/>
                        </w:rPr>
                      </w:pPr>
                      <w:r>
                        <w:rPr>
                          <w:rFonts w:ascii="Arial" w:hAnsi="Arial"/>
                          <w:b/>
                          <w:sz w:val="20"/>
                        </w:rPr>
                        <w:t>Sender System</w:t>
                      </w:r>
                    </w:p>
                  </w:txbxContent>
                </v:textbox>
              </v:shape>
            </w:pict>
          </mc:Fallback>
        </mc:AlternateContent>
      </w:r>
      <w:r>
        <w:rPr>
          <w:noProof/>
        </w:rPr>
        <mc:AlternateContent>
          <mc:Choice Requires="wps">
            <w:drawing>
              <wp:anchor distT="0" distB="0" distL="114300" distR="114300" simplePos="0" relativeHeight="251646976" behindDoc="0" locked="0" layoutInCell="0" allowOverlap="1" wp14:anchorId="4856A1EF" wp14:editId="1A8A42A6">
                <wp:simplePos x="0" y="0"/>
                <wp:positionH relativeFrom="column">
                  <wp:posOffset>3980815</wp:posOffset>
                </wp:positionH>
                <wp:positionV relativeFrom="paragraph">
                  <wp:posOffset>106680</wp:posOffset>
                </wp:positionV>
                <wp:extent cx="1073150" cy="407670"/>
                <wp:effectExtent l="0" t="0" r="0" b="0"/>
                <wp:wrapNone/>
                <wp:docPr id="22"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E3B1" w14:textId="77777777" w:rsidR="00214D2F" w:rsidRDefault="00214D2F">
                            <w:pPr>
                              <w:jc w:val="center"/>
                              <w:rPr>
                                <w:rFonts w:ascii="Arial" w:hAnsi="Arial"/>
                                <w:sz w:val="20"/>
                              </w:rPr>
                            </w:pPr>
                            <w:r>
                              <w:rPr>
                                <w:rFonts w:ascii="Arial" w:hAnsi="Arial"/>
                                <w:b/>
                                <w:sz w:val="20"/>
                              </w:rPr>
                              <w:t>Receiver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6A1EF" id="Text Box 89" o:spid="_x0000_s1027" type="#_x0000_t202" alt="&quot;&quot;" style="position:absolute;margin-left:313.45pt;margin-top:8.4pt;width:84.5pt;height:3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" o:allowincell="f" filled="f" stroked="f">
                <v:textbox>
                  <w:txbxContent>
                    <w:p w14:paraId="1EC4E3B1" w14:textId="77777777" w:rsidR="00214D2F" w:rsidRDefault="00214D2F">
                      <w:pPr>
                        <w:jc w:val="center"/>
                        <w:rPr>
                          <w:rFonts w:ascii="Arial" w:hAnsi="Arial"/>
                          <w:sz w:val="20"/>
                        </w:rPr>
                      </w:pPr>
                      <w:r>
                        <w:rPr>
                          <w:rFonts w:ascii="Arial" w:hAnsi="Arial"/>
                          <w:b/>
                          <w:sz w:val="20"/>
                        </w:rPr>
                        <w:t>Receiver System</w:t>
                      </w:r>
                    </w:p>
                  </w:txbxContent>
                </v:textbox>
              </v:shape>
            </w:pict>
          </mc:Fallback>
        </mc:AlternateContent>
      </w:r>
    </w:p>
    <w:p w14:paraId="769A930B" w14:textId="77777777" w:rsidR="00BE5150" w:rsidRDefault="00BE5150"/>
    <w:p w14:paraId="2307F35A" w14:textId="4289D410" w:rsidR="00BE5150" w:rsidRDefault="006E3B99">
      <w:r>
        <w:rPr>
          <w:noProof/>
        </w:rPr>
        <mc:AlternateContent>
          <mc:Choice Requires="wps">
            <w:drawing>
              <wp:anchor distT="0" distB="0" distL="114300" distR="114300" simplePos="0" relativeHeight="251652096" behindDoc="0" locked="0" layoutInCell="0" allowOverlap="1" wp14:anchorId="3E8F2065" wp14:editId="452B8F34">
                <wp:simplePos x="0" y="0"/>
                <wp:positionH relativeFrom="column">
                  <wp:posOffset>266700</wp:posOffset>
                </wp:positionH>
                <wp:positionV relativeFrom="paragraph">
                  <wp:posOffset>168275</wp:posOffset>
                </wp:positionV>
                <wp:extent cx="2038350" cy="1743710"/>
                <wp:effectExtent l="0" t="0" r="0" b="0"/>
                <wp:wrapNone/>
                <wp:docPr id="21"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7D34" w14:textId="77777777" w:rsidR="00214D2F" w:rsidRDefault="00214D2F" w:rsidP="00EC50DB">
                            <w:pPr>
                              <w:numPr>
                                <w:ilvl w:val="0"/>
                                <w:numId w:val="15"/>
                              </w:numPr>
                              <w:spacing w:after="120"/>
                              <w:rPr>
                                <w:rFonts w:ascii="Arial" w:hAnsi="Arial"/>
                                <w:sz w:val="20"/>
                              </w:rPr>
                            </w:pPr>
                            <w:r>
                              <w:rPr>
                                <w:rFonts w:ascii="Arial" w:hAnsi="Arial"/>
                                <w:sz w:val="20"/>
                              </w:rPr>
                              <w:t>Requests to connect to the receiver system</w:t>
                            </w:r>
                          </w:p>
                          <w:p w14:paraId="705B10E0" w14:textId="77777777" w:rsidR="00214D2F" w:rsidRDefault="00214D2F" w:rsidP="00EC50DB">
                            <w:pPr>
                              <w:numPr>
                                <w:ilvl w:val="0"/>
                                <w:numId w:val="15"/>
                              </w:numPr>
                              <w:spacing w:after="120"/>
                              <w:rPr>
                                <w:rFonts w:ascii="Arial" w:hAnsi="Arial"/>
                                <w:sz w:val="20"/>
                              </w:rPr>
                            </w:pPr>
                            <w:r>
                              <w:rPr>
                                <w:rFonts w:ascii="Arial" w:hAnsi="Arial"/>
                                <w:sz w:val="20"/>
                              </w:rPr>
                              <w:t>Connects to the receiver</w:t>
                            </w:r>
                          </w:p>
                          <w:p w14:paraId="70A3622D" w14:textId="77777777" w:rsidR="00214D2F" w:rsidRDefault="00214D2F" w:rsidP="00EC50DB">
                            <w:pPr>
                              <w:numPr>
                                <w:ilvl w:val="0"/>
                                <w:numId w:val="15"/>
                              </w:numPr>
                              <w:spacing w:after="120"/>
                              <w:rPr>
                                <w:rFonts w:ascii="Arial" w:hAnsi="Arial"/>
                                <w:sz w:val="20"/>
                              </w:rPr>
                            </w:pPr>
                            <w:r>
                              <w:rPr>
                                <w:rFonts w:ascii="Arial" w:hAnsi="Arial"/>
                                <w:sz w:val="20"/>
                              </w:rPr>
                              <w:t xml:space="preserve">Sends HL7 message data stream to the receiver </w:t>
                            </w:r>
                          </w:p>
                          <w:p w14:paraId="46FA3B7A" w14:textId="77777777" w:rsidR="00214D2F" w:rsidRDefault="00214D2F" w:rsidP="00EC50DB">
                            <w:pPr>
                              <w:numPr>
                                <w:ilvl w:val="0"/>
                                <w:numId w:val="15"/>
                              </w:numPr>
                              <w:spacing w:after="120"/>
                              <w:rPr>
                                <w:rFonts w:ascii="Arial" w:hAnsi="Arial"/>
                                <w:sz w:val="20"/>
                              </w:rPr>
                            </w:pPr>
                            <w:r>
                              <w:rPr>
                                <w:rFonts w:ascii="Arial" w:hAnsi="Arial"/>
                                <w:sz w:val="20"/>
                              </w:rPr>
                              <w:t>Waits for acknowledgement.</w:t>
                            </w:r>
                            <w:r>
                              <w:rPr>
                                <w:rFonts w:ascii="Arial" w:hAnsi="Arial"/>
                                <w:sz w:val="20"/>
                              </w:rPr>
                              <w:br/>
                            </w:r>
                          </w:p>
                          <w:p w14:paraId="08C89D27" w14:textId="77777777" w:rsidR="00214D2F" w:rsidRDefault="00214D2F" w:rsidP="00EC50DB">
                            <w:pPr>
                              <w:numPr>
                                <w:ilvl w:val="0"/>
                                <w:numId w:val="15"/>
                              </w:numPr>
                              <w:spacing w:after="120"/>
                              <w:rPr>
                                <w:rFonts w:ascii="Arial" w:hAnsi="Arial"/>
                                <w:sz w:val="20"/>
                              </w:rPr>
                            </w:pPr>
                            <w:r>
                              <w:rPr>
                                <w:rFonts w:ascii="Arial" w:hAnsi="Arial"/>
                                <w:sz w:val="20"/>
                              </w:rPr>
                              <w:t>Disconnects (if connection is not persistent)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2065" id="Text Box 94" o:spid="_x0000_s1028" type="#_x0000_t202" alt="&quot;&quot;" style="position:absolute;margin-left:21pt;margin-top:13.25pt;width:160.5pt;height:13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" o:allowincell="f" filled="f" stroked="f">
                <v:textbox>
                  <w:txbxContent>
                    <w:p w14:paraId="2E077D34" w14:textId="77777777" w:rsidR="00214D2F" w:rsidRDefault="00214D2F" w:rsidP="00EC50DB">
                      <w:pPr>
                        <w:numPr>
                          <w:ilvl w:val="0"/>
                          <w:numId w:val="15"/>
                        </w:numPr>
                        <w:spacing w:after="120"/>
                        <w:rPr>
                          <w:rFonts w:ascii="Arial" w:hAnsi="Arial"/>
                          <w:sz w:val="20"/>
                        </w:rPr>
                      </w:pPr>
                      <w:r>
                        <w:rPr>
                          <w:rFonts w:ascii="Arial" w:hAnsi="Arial"/>
                          <w:sz w:val="20"/>
                        </w:rPr>
                        <w:t>Requests to connect to the receiver system</w:t>
                      </w:r>
                    </w:p>
                    <w:p w14:paraId="705B10E0" w14:textId="77777777" w:rsidR="00214D2F" w:rsidRDefault="00214D2F" w:rsidP="00EC50DB">
                      <w:pPr>
                        <w:numPr>
                          <w:ilvl w:val="0"/>
                          <w:numId w:val="15"/>
                        </w:numPr>
                        <w:spacing w:after="120"/>
                        <w:rPr>
                          <w:rFonts w:ascii="Arial" w:hAnsi="Arial"/>
                          <w:sz w:val="20"/>
                        </w:rPr>
                      </w:pPr>
                      <w:r>
                        <w:rPr>
                          <w:rFonts w:ascii="Arial" w:hAnsi="Arial"/>
                          <w:sz w:val="20"/>
                        </w:rPr>
                        <w:t>Connects to the receiver</w:t>
                      </w:r>
                    </w:p>
                    <w:p w14:paraId="70A3622D" w14:textId="77777777" w:rsidR="00214D2F" w:rsidRDefault="00214D2F" w:rsidP="00EC50DB">
                      <w:pPr>
                        <w:numPr>
                          <w:ilvl w:val="0"/>
                          <w:numId w:val="15"/>
                        </w:numPr>
                        <w:spacing w:after="120"/>
                        <w:rPr>
                          <w:rFonts w:ascii="Arial" w:hAnsi="Arial"/>
                          <w:sz w:val="20"/>
                        </w:rPr>
                      </w:pPr>
                      <w:r>
                        <w:rPr>
                          <w:rFonts w:ascii="Arial" w:hAnsi="Arial"/>
                          <w:sz w:val="20"/>
                        </w:rPr>
                        <w:t xml:space="preserve">Sends HL7 message data stream to the receiver </w:t>
                      </w:r>
                    </w:p>
                    <w:p w14:paraId="46FA3B7A" w14:textId="77777777" w:rsidR="00214D2F" w:rsidRDefault="00214D2F" w:rsidP="00EC50DB">
                      <w:pPr>
                        <w:numPr>
                          <w:ilvl w:val="0"/>
                          <w:numId w:val="15"/>
                        </w:numPr>
                        <w:spacing w:after="120"/>
                        <w:rPr>
                          <w:rFonts w:ascii="Arial" w:hAnsi="Arial"/>
                          <w:sz w:val="20"/>
                        </w:rPr>
                      </w:pPr>
                      <w:r>
                        <w:rPr>
                          <w:rFonts w:ascii="Arial" w:hAnsi="Arial"/>
                          <w:sz w:val="20"/>
                        </w:rPr>
                        <w:t>Waits for acknowledgement.</w:t>
                      </w:r>
                      <w:r>
                        <w:rPr>
                          <w:rFonts w:ascii="Arial" w:hAnsi="Arial"/>
                          <w:sz w:val="20"/>
                        </w:rPr>
                        <w:br/>
                      </w:r>
                    </w:p>
                    <w:p w14:paraId="08C89D27" w14:textId="77777777" w:rsidR="00214D2F" w:rsidRDefault="00214D2F" w:rsidP="00EC50DB">
                      <w:pPr>
                        <w:numPr>
                          <w:ilvl w:val="0"/>
                          <w:numId w:val="15"/>
                        </w:numPr>
                        <w:spacing w:after="120"/>
                        <w:rPr>
                          <w:rFonts w:ascii="Arial" w:hAnsi="Arial"/>
                          <w:sz w:val="20"/>
                        </w:rPr>
                      </w:pPr>
                      <w:r>
                        <w:rPr>
                          <w:rFonts w:ascii="Arial" w:hAnsi="Arial"/>
                          <w:sz w:val="20"/>
                        </w:rPr>
                        <w:t>Disconnects (if connection is not persistent)</w:t>
                      </w:r>
                    </w:p>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13DAA2FA" wp14:editId="3321A0DF">
                <wp:simplePos x="0" y="0"/>
                <wp:positionH relativeFrom="column">
                  <wp:posOffset>3476625</wp:posOffset>
                </wp:positionH>
                <wp:positionV relativeFrom="paragraph">
                  <wp:posOffset>168275</wp:posOffset>
                </wp:positionV>
                <wp:extent cx="2038350" cy="1734185"/>
                <wp:effectExtent l="0" t="0" r="0" b="0"/>
                <wp:wrapNone/>
                <wp:docPr id="20"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F992" w14:textId="77777777" w:rsidR="00214D2F" w:rsidRDefault="00214D2F" w:rsidP="00EC50DB">
                            <w:pPr>
                              <w:numPr>
                                <w:ilvl w:val="0"/>
                                <w:numId w:val="16"/>
                              </w:numPr>
                              <w:spacing w:after="120"/>
                              <w:rPr>
                                <w:rFonts w:ascii="Arial" w:hAnsi="Arial"/>
                                <w:sz w:val="20"/>
                              </w:rPr>
                            </w:pPr>
                            <w:r>
                              <w:rPr>
                                <w:rFonts w:ascii="Arial" w:hAnsi="Arial"/>
                                <w:sz w:val="20"/>
                              </w:rPr>
                              <w:t>Continuously listens for connection requests</w:t>
                            </w:r>
                          </w:p>
                          <w:p w14:paraId="53FD39D8" w14:textId="77777777" w:rsidR="00214D2F" w:rsidRDefault="00214D2F" w:rsidP="00EC50DB">
                            <w:pPr>
                              <w:numPr>
                                <w:ilvl w:val="0"/>
                                <w:numId w:val="16"/>
                              </w:numPr>
                              <w:spacing w:after="120"/>
                              <w:rPr>
                                <w:rFonts w:ascii="Arial" w:hAnsi="Arial"/>
                                <w:sz w:val="20"/>
                              </w:rPr>
                            </w:pPr>
                            <w:r>
                              <w:rPr>
                                <w:rFonts w:ascii="Arial" w:hAnsi="Arial"/>
                                <w:sz w:val="20"/>
                              </w:rPr>
                              <w:t>Grants connections</w:t>
                            </w:r>
                          </w:p>
                          <w:p w14:paraId="34A0EB36" w14:textId="77777777" w:rsidR="00214D2F" w:rsidRDefault="00214D2F" w:rsidP="00EC50DB">
                            <w:pPr>
                              <w:numPr>
                                <w:ilvl w:val="0"/>
                                <w:numId w:val="16"/>
                              </w:numPr>
                              <w:spacing w:after="120"/>
                              <w:rPr>
                                <w:rFonts w:ascii="Arial" w:hAnsi="Arial"/>
                                <w:sz w:val="20"/>
                              </w:rPr>
                            </w:pPr>
                            <w:r>
                              <w:rPr>
                                <w:rFonts w:ascii="Arial" w:hAnsi="Arial"/>
                                <w:sz w:val="20"/>
                              </w:rPr>
                              <w:t>Receives HL7 message data stream from client</w:t>
                            </w:r>
                          </w:p>
                          <w:p w14:paraId="1C6C44FF" w14:textId="77777777" w:rsidR="00214D2F" w:rsidRDefault="00214D2F" w:rsidP="00EC50DB">
                            <w:pPr>
                              <w:numPr>
                                <w:ilvl w:val="0"/>
                                <w:numId w:val="16"/>
                              </w:numPr>
                              <w:spacing w:after="120"/>
                              <w:rPr>
                                <w:rFonts w:ascii="Arial" w:hAnsi="Arial"/>
                                <w:sz w:val="20"/>
                              </w:rPr>
                            </w:pPr>
                            <w:r>
                              <w:rPr>
                                <w:rFonts w:ascii="Arial" w:hAnsi="Arial"/>
                                <w:sz w:val="20"/>
                              </w:rPr>
                              <w:t>Calls application to process message</w:t>
                            </w:r>
                          </w:p>
                          <w:p w14:paraId="009F9DF8" w14:textId="77777777" w:rsidR="00214D2F" w:rsidRDefault="00214D2F" w:rsidP="00EC50DB">
                            <w:pPr>
                              <w:numPr>
                                <w:ilvl w:val="0"/>
                                <w:numId w:val="16"/>
                              </w:numPr>
                              <w:spacing w:after="120"/>
                              <w:rPr>
                                <w:rFonts w:ascii="Arial" w:hAnsi="Arial"/>
                                <w:sz w:val="20"/>
                              </w:rPr>
                            </w:pPr>
                            <w:r>
                              <w:rPr>
                                <w:rFonts w:ascii="Arial" w:hAnsi="Arial"/>
                                <w:sz w:val="20"/>
                              </w:rPr>
                              <w:t>Returns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A2FA" id="Text Box 95" o:spid="_x0000_s1029" type="#_x0000_t202" alt="&quot;&quot;" style="position:absolute;margin-left:273.75pt;margin-top:13.25pt;width:160.5pt;height:13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" o:allowincell="f" filled="f" stroked="f">
                <v:textbox>
                  <w:txbxContent>
                    <w:p w14:paraId="5512F992" w14:textId="77777777" w:rsidR="00214D2F" w:rsidRDefault="00214D2F" w:rsidP="00EC50DB">
                      <w:pPr>
                        <w:numPr>
                          <w:ilvl w:val="0"/>
                          <w:numId w:val="16"/>
                        </w:numPr>
                        <w:spacing w:after="120"/>
                        <w:rPr>
                          <w:rFonts w:ascii="Arial" w:hAnsi="Arial"/>
                          <w:sz w:val="20"/>
                        </w:rPr>
                      </w:pPr>
                      <w:r>
                        <w:rPr>
                          <w:rFonts w:ascii="Arial" w:hAnsi="Arial"/>
                          <w:sz w:val="20"/>
                        </w:rPr>
                        <w:t>Continuously listens for connection requests</w:t>
                      </w:r>
                    </w:p>
                    <w:p w14:paraId="53FD39D8" w14:textId="77777777" w:rsidR="00214D2F" w:rsidRDefault="00214D2F" w:rsidP="00EC50DB">
                      <w:pPr>
                        <w:numPr>
                          <w:ilvl w:val="0"/>
                          <w:numId w:val="16"/>
                        </w:numPr>
                        <w:spacing w:after="120"/>
                        <w:rPr>
                          <w:rFonts w:ascii="Arial" w:hAnsi="Arial"/>
                          <w:sz w:val="20"/>
                        </w:rPr>
                      </w:pPr>
                      <w:r>
                        <w:rPr>
                          <w:rFonts w:ascii="Arial" w:hAnsi="Arial"/>
                          <w:sz w:val="20"/>
                        </w:rPr>
                        <w:t>Grants connections</w:t>
                      </w:r>
                    </w:p>
                    <w:p w14:paraId="34A0EB36" w14:textId="77777777" w:rsidR="00214D2F" w:rsidRDefault="00214D2F" w:rsidP="00EC50DB">
                      <w:pPr>
                        <w:numPr>
                          <w:ilvl w:val="0"/>
                          <w:numId w:val="16"/>
                        </w:numPr>
                        <w:spacing w:after="120"/>
                        <w:rPr>
                          <w:rFonts w:ascii="Arial" w:hAnsi="Arial"/>
                          <w:sz w:val="20"/>
                        </w:rPr>
                      </w:pPr>
                      <w:r>
                        <w:rPr>
                          <w:rFonts w:ascii="Arial" w:hAnsi="Arial"/>
                          <w:sz w:val="20"/>
                        </w:rPr>
                        <w:t>Receives HL7 message data stream from client</w:t>
                      </w:r>
                    </w:p>
                    <w:p w14:paraId="1C6C44FF" w14:textId="77777777" w:rsidR="00214D2F" w:rsidRDefault="00214D2F" w:rsidP="00EC50DB">
                      <w:pPr>
                        <w:numPr>
                          <w:ilvl w:val="0"/>
                          <w:numId w:val="16"/>
                        </w:numPr>
                        <w:spacing w:after="120"/>
                        <w:rPr>
                          <w:rFonts w:ascii="Arial" w:hAnsi="Arial"/>
                          <w:sz w:val="20"/>
                        </w:rPr>
                      </w:pPr>
                      <w:r>
                        <w:rPr>
                          <w:rFonts w:ascii="Arial" w:hAnsi="Arial"/>
                          <w:sz w:val="20"/>
                        </w:rPr>
                        <w:t>Calls application to process message</w:t>
                      </w:r>
                    </w:p>
                    <w:p w14:paraId="009F9DF8" w14:textId="77777777" w:rsidR="00214D2F" w:rsidRDefault="00214D2F" w:rsidP="00EC50DB">
                      <w:pPr>
                        <w:numPr>
                          <w:ilvl w:val="0"/>
                          <w:numId w:val="16"/>
                        </w:numPr>
                        <w:spacing w:after="120"/>
                        <w:rPr>
                          <w:rFonts w:ascii="Arial" w:hAnsi="Arial"/>
                          <w:sz w:val="20"/>
                        </w:rPr>
                      </w:pPr>
                      <w:r>
                        <w:rPr>
                          <w:rFonts w:ascii="Arial" w:hAnsi="Arial"/>
                          <w:sz w:val="20"/>
                        </w:rPr>
                        <w:t>Returns acknowledgement</w:t>
                      </w:r>
                    </w:p>
                  </w:txbxContent>
                </v:textbox>
              </v:shape>
            </w:pict>
          </mc:Fallback>
        </mc:AlternateContent>
      </w:r>
    </w:p>
    <w:p w14:paraId="030F7BF8" w14:textId="77777777" w:rsidR="00BE5150" w:rsidRDefault="00BE5150"/>
    <w:p w14:paraId="04139C62" w14:textId="77777777" w:rsidR="00BE5150" w:rsidRDefault="00BE5150"/>
    <w:p w14:paraId="7F63136C" w14:textId="19DB436D" w:rsidR="00BE5150" w:rsidRDefault="006E3B99">
      <w:r>
        <w:rPr>
          <w:noProof/>
        </w:rPr>
        <mc:AlternateContent>
          <mc:Choice Requires="wps">
            <w:drawing>
              <wp:anchor distT="0" distB="0" distL="114300" distR="114300" simplePos="0" relativeHeight="251648000" behindDoc="0" locked="0" layoutInCell="0" allowOverlap="1" wp14:anchorId="45AB13F5" wp14:editId="2C2562D4">
                <wp:simplePos x="0" y="0"/>
                <wp:positionH relativeFrom="column">
                  <wp:posOffset>2604135</wp:posOffset>
                </wp:positionH>
                <wp:positionV relativeFrom="paragraph">
                  <wp:posOffset>41910</wp:posOffset>
                </wp:positionV>
                <wp:extent cx="638175" cy="281305"/>
                <wp:effectExtent l="0" t="0" r="0" b="0"/>
                <wp:wrapNone/>
                <wp:docPr id="19"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46DD" w14:textId="77777777" w:rsidR="00214D2F" w:rsidRDefault="00214D2F">
                            <w:pPr>
                              <w:rPr>
                                <w:rFonts w:ascii="Arial" w:hAnsi="Arial"/>
                                <w:sz w:val="20"/>
                              </w:rPr>
                            </w:pPr>
                            <w:r>
                              <w:rPr>
                                <w:rFonts w:ascii="Arial" w:hAnsi="Arial"/>
                                <w:sz w:val="20"/>
                              </w:rPr>
                              <w:t>TCP/IP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B13F5" id="Text Box 90" o:spid="_x0000_s1030" type="#_x0000_t202" alt="&quot;&quot;" style="position:absolute;margin-left:205.05pt;margin-top:3.3pt;width:50.25pt;height:2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" o:allowincell="f" filled="f" stroked="f">
                <v:textbox>
                  <w:txbxContent>
                    <w:p w14:paraId="56F946DD" w14:textId="77777777" w:rsidR="00214D2F" w:rsidRDefault="00214D2F">
                      <w:pPr>
                        <w:rPr>
                          <w:rFonts w:ascii="Arial" w:hAnsi="Arial"/>
                          <w:sz w:val="20"/>
                        </w:rPr>
                      </w:pPr>
                      <w:r>
                        <w:rPr>
                          <w:rFonts w:ascii="Arial" w:hAnsi="Arial"/>
                          <w:sz w:val="20"/>
                        </w:rPr>
                        <w:t>TCP/IP</w:t>
                      </w:r>
                    </w:p>
                  </w:txbxContent>
                </v:textbox>
              </v:shape>
            </w:pict>
          </mc:Fallback>
        </mc:AlternateContent>
      </w:r>
    </w:p>
    <w:p w14:paraId="16ED136F" w14:textId="3348B7F9" w:rsidR="00BE5150" w:rsidRDefault="006E3B99">
      <w:r>
        <w:rPr>
          <w:noProof/>
        </w:rPr>
        <mc:AlternateContent>
          <mc:Choice Requires="wps">
            <w:drawing>
              <wp:anchor distT="0" distB="0" distL="114300" distR="114300" simplePos="0" relativeHeight="251651072" behindDoc="0" locked="0" layoutInCell="0" allowOverlap="1" wp14:anchorId="4F296E40" wp14:editId="6AC44804">
                <wp:simplePos x="0" y="0"/>
                <wp:positionH relativeFrom="column">
                  <wp:posOffset>2373630</wp:posOffset>
                </wp:positionH>
                <wp:positionV relativeFrom="paragraph">
                  <wp:posOffset>123190</wp:posOffset>
                </wp:positionV>
                <wp:extent cx="1040765" cy="0"/>
                <wp:effectExtent l="0" t="0" r="0" b="0"/>
                <wp:wrapNone/>
                <wp:docPr id="18" name="Lin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07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A367" id="Line 93" o:spid="_x0000_s1026" alt="&quot;&quot;"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9.7pt" to="268.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" o:allowincell="f">
                <v:stroke startarrow="block" endarrow="block"/>
              </v:line>
            </w:pict>
          </mc:Fallback>
        </mc:AlternateContent>
      </w:r>
    </w:p>
    <w:p w14:paraId="200F4199" w14:textId="77777777" w:rsidR="00BE5150" w:rsidRDefault="00BE5150"/>
    <w:p w14:paraId="04544DDF" w14:textId="77777777" w:rsidR="00BE5150" w:rsidRDefault="00BE5150"/>
    <w:p w14:paraId="313C1BD6" w14:textId="77777777" w:rsidR="00BE5150" w:rsidRDefault="00BE5150"/>
    <w:p w14:paraId="6A04A094" w14:textId="77777777" w:rsidR="00BE5150" w:rsidRDefault="00BE5150"/>
    <w:p w14:paraId="4E9144AD" w14:textId="77777777" w:rsidR="00BE5150" w:rsidRDefault="00BE5150"/>
    <w:p w14:paraId="360484CE" w14:textId="77777777" w:rsidR="00BE5150" w:rsidRDefault="00BE5150"/>
    <w:p w14:paraId="66679226" w14:textId="77777777" w:rsidR="00BE5150" w:rsidRDefault="00BE5150"/>
    <w:p w14:paraId="2E5EA84D" w14:textId="77777777" w:rsidR="00BE5150" w:rsidRDefault="00BE5150"/>
    <w:p w14:paraId="006B6C6A" w14:textId="77777777" w:rsidR="00BE5150" w:rsidRDefault="00BE5150">
      <w:pPr>
        <w:pStyle w:val="Heading2"/>
      </w:pPr>
      <w:bookmarkStart w:id="12" w:name="_Toc443114318"/>
      <w:r>
        <w:t>Requirements for Sending System</w:t>
      </w:r>
      <w:bookmarkEnd w:id="12"/>
    </w:p>
    <w:p w14:paraId="342ADB33" w14:textId="77777777" w:rsidR="00BE5150" w:rsidRDefault="00BE5150"/>
    <w:p w14:paraId="6B28124F" w14:textId="77777777" w:rsidR="00BE5150" w:rsidRDefault="00BE5150">
      <w:r>
        <w:t xml:space="preserve">If the sending system is a </w:t>
      </w:r>
      <w:smartTag w:uri="urn:schemas-microsoft-com:office:smarttags" w:element="place">
        <w:r>
          <w:rPr>
            <w:b/>
          </w:rPr>
          <w:t>V</w:t>
        </w:r>
        <w:r>
          <w:rPr>
            <w:i/>
          </w:rPr>
          <w:t>IST</w:t>
        </w:r>
        <w:r>
          <w:rPr>
            <w:b/>
          </w:rPr>
          <w:t>A</w:t>
        </w:r>
      </w:smartTag>
      <w:r>
        <w:t xml:space="preserve"> system, the sending application (as defined in the Interface Workbench on the sending </w:t>
      </w:r>
      <w:smartTag w:uri="urn:schemas-microsoft-com:office:smarttags" w:element="place">
        <w:r>
          <w:rPr>
            <w:b/>
          </w:rPr>
          <w:t>V</w:t>
        </w:r>
        <w:r>
          <w:rPr>
            <w:i/>
          </w:rPr>
          <w:t>IST</w:t>
        </w:r>
        <w:r>
          <w:rPr>
            <w:b/>
          </w:rPr>
          <w:t>A</w:t>
        </w:r>
      </w:smartTag>
      <w:r>
        <w:t xml:space="preserve"> system) must have:</w:t>
      </w:r>
    </w:p>
    <w:p w14:paraId="7B5363C8" w14:textId="77777777" w:rsidR="00BE5150" w:rsidRDefault="00BE5150"/>
    <w:p w14:paraId="4927FAA6" w14:textId="77777777" w:rsidR="00BE5150" w:rsidRDefault="00BE5150" w:rsidP="00EC50DB">
      <w:pPr>
        <w:numPr>
          <w:ilvl w:val="0"/>
          <w:numId w:val="8"/>
        </w:numPr>
        <w:tabs>
          <w:tab w:val="clear" w:pos="360"/>
          <w:tab w:val="num" w:pos="720"/>
        </w:tabs>
        <w:spacing w:after="120"/>
        <w:ind w:left="720"/>
      </w:pPr>
      <w:r>
        <w:t>A server (event driver) protocol set up for each message transaction type.</w:t>
      </w:r>
    </w:p>
    <w:p w14:paraId="1DC78A0C" w14:textId="77777777" w:rsidR="00BE5150" w:rsidRDefault="00BE5150" w:rsidP="00EC50DB">
      <w:pPr>
        <w:numPr>
          <w:ilvl w:val="0"/>
          <w:numId w:val="8"/>
        </w:numPr>
        <w:tabs>
          <w:tab w:val="clear" w:pos="360"/>
          <w:tab w:val="num" w:pos="720"/>
        </w:tabs>
        <w:spacing w:after="120"/>
        <w:ind w:left="720"/>
      </w:pPr>
      <w:r>
        <w:t>A client (subscriber) protocol set up for each destination for each message transaction type.</w:t>
      </w:r>
    </w:p>
    <w:p w14:paraId="0B07BCBD" w14:textId="77777777" w:rsidR="00BE5150" w:rsidRDefault="00BE5150" w:rsidP="00EC50DB">
      <w:pPr>
        <w:numPr>
          <w:ilvl w:val="0"/>
          <w:numId w:val="8"/>
        </w:numPr>
        <w:tabs>
          <w:tab w:val="clear" w:pos="360"/>
          <w:tab w:val="num" w:pos="720"/>
        </w:tabs>
        <w:spacing w:after="120"/>
        <w:ind w:left="720"/>
      </w:pPr>
      <w:r>
        <w:t xml:space="preserve">HL LOGICAL LINK entries set up for each destination system, with all appropriate information including IP address and port. </w:t>
      </w:r>
    </w:p>
    <w:p w14:paraId="42E051FC" w14:textId="77777777" w:rsidR="00BE5150" w:rsidRDefault="00BE5150"/>
    <w:p w14:paraId="32B61AA5" w14:textId="77777777" w:rsidR="00BE5150" w:rsidRDefault="00BE5150">
      <w:r>
        <w:t xml:space="preserve">All messages generated through the server (event driver) protocol will be directed to all appropriate client (subscriber) protocols, including receivers whose HL LOGICAL LINK identifies them as connected through TCP/IP. </w:t>
      </w:r>
    </w:p>
    <w:p w14:paraId="0F290D94" w14:textId="77777777" w:rsidR="00BE5150" w:rsidRDefault="00BE5150"/>
    <w:p w14:paraId="34FA8DE1" w14:textId="77777777" w:rsidR="00BE5150" w:rsidRDefault="00BE5150">
      <w:pPr>
        <w:pStyle w:val="Heading2"/>
      </w:pPr>
      <w:bookmarkStart w:id="13" w:name="_Toc443114319"/>
      <w:r>
        <w:lastRenderedPageBreak/>
        <w:t>Requirements for Receiving System</w:t>
      </w:r>
      <w:bookmarkEnd w:id="13"/>
    </w:p>
    <w:p w14:paraId="0B21C38A" w14:textId="77777777" w:rsidR="00BE5150" w:rsidRDefault="00BE5150"/>
    <w:p w14:paraId="29572D99" w14:textId="77777777" w:rsidR="00BE5150" w:rsidRDefault="00BE5150">
      <w:r>
        <w:t xml:space="preserve">If the receiving system is not a </w:t>
      </w:r>
      <w:smartTag w:uri="urn:schemas-microsoft-com:office:smarttags" w:element="place">
        <w:r>
          <w:rPr>
            <w:b/>
          </w:rPr>
          <w:t>V</w:t>
        </w:r>
        <w:r>
          <w:rPr>
            <w:i/>
          </w:rPr>
          <w:t>IST</w:t>
        </w:r>
        <w:r>
          <w:rPr>
            <w:b/>
          </w:rPr>
          <w:t>A</w:t>
        </w:r>
      </w:smartTag>
      <w:r>
        <w:t xml:space="preserve"> system, it must support bi-directional TCP/IP transmission, with a TCP/IP listener process that responds to connection requests.</w:t>
      </w:r>
    </w:p>
    <w:p w14:paraId="107CFD5C" w14:textId="77777777" w:rsidR="00BE5150" w:rsidRDefault="00BE5150">
      <w:r>
        <w:t xml:space="preserve"> </w:t>
      </w:r>
    </w:p>
    <w:p w14:paraId="26105D6F" w14:textId="77777777" w:rsidR="00BE5150" w:rsidRDefault="00BE5150">
      <w:r>
        <w:t xml:space="preserve">If the receiving system is a </w:t>
      </w:r>
      <w:smartTag w:uri="urn:schemas-microsoft-com:office:smarttags" w:element="place">
        <w:r>
          <w:rPr>
            <w:b/>
          </w:rPr>
          <w:t>V</w:t>
        </w:r>
        <w:r>
          <w:rPr>
            <w:i/>
          </w:rPr>
          <w:t>IST</w:t>
        </w:r>
        <w:r>
          <w:rPr>
            <w:b/>
          </w:rPr>
          <w:t>A</w:t>
        </w:r>
      </w:smartTag>
      <w:r>
        <w:t xml:space="preserve"> system, the receiving application (as defined in the Interface Workbench on the receiving </w:t>
      </w:r>
      <w:smartTag w:uri="urn:schemas-microsoft-com:office:smarttags" w:element="place">
        <w:r>
          <w:rPr>
            <w:b/>
          </w:rPr>
          <w:t>V</w:t>
        </w:r>
        <w:r>
          <w:rPr>
            <w:i/>
          </w:rPr>
          <w:t>IST</w:t>
        </w:r>
        <w:r>
          <w:rPr>
            <w:b/>
          </w:rPr>
          <w:t>A</w:t>
        </w:r>
      </w:smartTag>
      <w:r>
        <w:t xml:space="preserve"> system) must have:</w:t>
      </w:r>
    </w:p>
    <w:p w14:paraId="5CDD28D7" w14:textId="77777777" w:rsidR="00BE5150" w:rsidRDefault="00BE5150"/>
    <w:p w14:paraId="2B749ED1" w14:textId="77777777" w:rsidR="00BE5150" w:rsidRDefault="00BE5150" w:rsidP="00EC50DB">
      <w:pPr>
        <w:numPr>
          <w:ilvl w:val="0"/>
          <w:numId w:val="8"/>
        </w:numPr>
        <w:tabs>
          <w:tab w:val="clear" w:pos="360"/>
          <w:tab w:val="num" w:pos="720"/>
        </w:tabs>
        <w:spacing w:after="120"/>
        <w:ind w:left="720"/>
      </w:pPr>
      <w:r>
        <w:t>A server (event driver) protocol set up for each transaction type.</w:t>
      </w:r>
    </w:p>
    <w:p w14:paraId="33FD822E" w14:textId="77777777" w:rsidR="00BE5150" w:rsidRDefault="00BE5150" w:rsidP="00EC50DB">
      <w:pPr>
        <w:numPr>
          <w:ilvl w:val="0"/>
          <w:numId w:val="8"/>
        </w:numPr>
        <w:tabs>
          <w:tab w:val="clear" w:pos="360"/>
          <w:tab w:val="num" w:pos="720"/>
        </w:tabs>
        <w:spacing w:after="120"/>
        <w:ind w:left="720"/>
      </w:pPr>
      <w:r>
        <w:t>A client (subscriber) protocol set up for each transaction type.</w:t>
      </w:r>
    </w:p>
    <w:p w14:paraId="1F77F8C7" w14:textId="77777777" w:rsidR="00BE5150" w:rsidRDefault="00BE5150" w:rsidP="00EC50DB">
      <w:pPr>
        <w:numPr>
          <w:ilvl w:val="0"/>
          <w:numId w:val="9"/>
        </w:numPr>
        <w:tabs>
          <w:tab w:val="clear" w:pos="360"/>
          <w:tab w:val="num" w:pos="720"/>
        </w:tabs>
        <w:spacing w:after="120"/>
        <w:ind w:left="720"/>
      </w:pPr>
      <w:r>
        <w:t xml:space="preserve">A running TCP/IP listener. The TCP/IP listener is a process that listens for TCP/IP connection requests on a particular IP address and port. The listener process must be set up by the receiving site to be actively listening. </w:t>
      </w:r>
    </w:p>
    <w:p w14:paraId="588FAA81" w14:textId="77777777" w:rsidR="00BE5150" w:rsidRDefault="00BE5150"/>
    <w:p w14:paraId="1A8D0A41" w14:textId="77777777" w:rsidR="00BE5150" w:rsidRDefault="00BE5150"/>
    <w:p w14:paraId="2FCF2EF7" w14:textId="77777777" w:rsidR="00BE5150" w:rsidRDefault="00BE5150">
      <w:pPr>
        <w:pStyle w:val="Heading2"/>
      </w:pPr>
      <w:bookmarkStart w:id="14" w:name="_Toc443114320"/>
      <w:r>
        <w:t>TCP/IP Listener Types</w:t>
      </w:r>
      <w:bookmarkEnd w:id="14"/>
    </w:p>
    <w:p w14:paraId="3A497AEB" w14:textId="77777777" w:rsidR="00BE5150" w:rsidRDefault="00BE5150"/>
    <w:p w14:paraId="2FFD6443" w14:textId="77777777" w:rsidR="00BE5150" w:rsidRDefault="00BE5150">
      <w:r>
        <w:t xml:space="preserve">Two types of TCP/IP listeners are supported by the HL7 package: </w:t>
      </w:r>
    </w:p>
    <w:p w14:paraId="26FC1E7B" w14:textId="77777777" w:rsidR="00BE5150" w:rsidRDefault="00BE5150"/>
    <w:p w14:paraId="312A1ABE" w14:textId="77777777" w:rsidR="00BE5150" w:rsidRDefault="00BE5150" w:rsidP="00EC50DB">
      <w:pPr>
        <w:numPr>
          <w:ilvl w:val="0"/>
          <w:numId w:val="6"/>
        </w:numPr>
        <w:tabs>
          <w:tab w:val="clear" w:pos="360"/>
          <w:tab w:val="num" w:pos="720"/>
        </w:tabs>
        <w:spacing w:after="120"/>
        <w:ind w:left="720"/>
      </w:pPr>
      <w:r>
        <w:t>Single-Threaded</w:t>
      </w:r>
    </w:p>
    <w:p w14:paraId="3750BE7F" w14:textId="77777777" w:rsidR="00BE5150" w:rsidRDefault="00BE5150" w:rsidP="00EC50DB">
      <w:pPr>
        <w:numPr>
          <w:ilvl w:val="0"/>
          <w:numId w:val="6"/>
        </w:numPr>
        <w:tabs>
          <w:tab w:val="clear" w:pos="360"/>
          <w:tab w:val="num" w:pos="720"/>
        </w:tabs>
        <w:spacing w:after="120"/>
        <w:ind w:left="720"/>
      </w:pPr>
      <w:r>
        <w:t>Multi-Threaded</w:t>
      </w:r>
    </w:p>
    <w:p w14:paraId="2FA8CEF3" w14:textId="77777777" w:rsidR="00BE5150" w:rsidRDefault="00BE5150"/>
    <w:p w14:paraId="7A181EAF" w14:textId="77777777" w:rsidR="00BE5150" w:rsidRDefault="00BE5150"/>
    <w:p w14:paraId="0A5E1AAF" w14:textId="77777777" w:rsidR="00BE5150" w:rsidRDefault="00BE5150">
      <w:pPr>
        <w:pStyle w:val="Heading3"/>
      </w:pPr>
      <w:bookmarkStart w:id="15" w:name="_Toc443114321"/>
      <w:r>
        <w:t>Single-Threaded Listener</w:t>
      </w:r>
      <w:bookmarkEnd w:id="15"/>
    </w:p>
    <w:p w14:paraId="57326FD5" w14:textId="77777777" w:rsidR="00BE5150" w:rsidRDefault="00BE5150"/>
    <w:p w14:paraId="44F92A6D" w14:textId="77777777" w:rsidR="00BE5150" w:rsidRDefault="00BE5150">
      <w:r>
        <w:t xml:space="preserve">Single-threaded listeners are best suited for connecting to a specific device over TCP/IP, such as a single Commercial Off-The-Shelf (COTS) system. The HL7 package's single-threaded listener is implemented as an M process running on the server. It waits for connection </w:t>
      </w:r>
      <w:r w:rsidR="00EB62A6">
        <w:t>requests</w:t>
      </w:r>
      <w:r>
        <w:t xml:space="preserve"> and handles all processing for each connection directly without spawning another job.</w:t>
      </w:r>
    </w:p>
    <w:p w14:paraId="25DD6E97" w14:textId="77777777" w:rsidR="00BE5150" w:rsidRDefault="00BE5150"/>
    <w:p w14:paraId="3AE86C46" w14:textId="77777777" w:rsidR="00BE5150" w:rsidRDefault="00BE5150">
      <w:r>
        <w:t xml:space="preserve">The drawback to single-threaded listeners is that if the listener is busy processing an incoming HL7 message during an active connection, other connection requests fail. </w:t>
      </w:r>
    </w:p>
    <w:p w14:paraId="018E95F8" w14:textId="77777777" w:rsidR="00BE5150" w:rsidRDefault="00BE5150"/>
    <w:p w14:paraId="561C0B15" w14:textId="77777777" w:rsidR="00BE5150" w:rsidRDefault="00BE5150">
      <w:r>
        <w:t>For instructions on how to set up single-threaded TCP/IP listeners, please see the "TCP/IP Listener Setup" chapter.</w:t>
      </w:r>
    </w:p>
    <w:p w14:paraId="0CE2031E" w14:textId="77777777" w:rsidR="00BE5150" w:rsidRDefault="00BE5150"/>
    <w:p w14:paraId="559E56B6" w14:textId="77777777" w:rsidR="00BE5150" w:rsidRDefault="00BE5150"/>
    <w:p w14:paraId="36716287" w14:textId="77777777" w:rsidR="00BE5150" w:rsidRDefault="00BE5150">
      <w:pPr>
        <w:pStyle w:val="Heading3"/>
      </w:pPr>
      <w:r>
        <w:br w:type="page"/>
      </w:r>
      <w:bookmarkStart w:id="16" w:name="_Toc443114322"/>
      <w:r>
        <w:lastRenderedPageBreak/>
        <w:t>Multi-Threaded Listener</w:t>
      </w:r>
      <w:bookmarkEnd w:id="16"/>
    </w:p>
    <w:p w14:paraId="36DDA9CA" w14:textId="77777777" w:rsidR="00BE5150" w:rsidRDefault="00BE5150"/>
    <w:p w14:paraId="70C76E91" w14:textId="77777777" w:rsidR="00BE5150" w:rsidRDefault="00BE5150">
      <w:r>
        <w:t>Multi-threaded listeners are useful when multiple connection requests come to a single port from many devices or systems. An example of this scenario is the use of HL7 messaging by the Clinical Information Resource Network (CIRN). Because multi-threaded listeners spawn off separate handlers for each client connection request, they enable multiple concurrent connections.</w:t>
      </w:r>
    </w:p>
    <w:p w14:paraId="2DE995C1" w14:textId="77777777" w:rsidR="00BE5150" w:rsidRDefault="00BE5150"/>
    <w:p w14:paraId="7522E84C" w14:textId="198B4E2A" w:rsidR="00BE5150" w:rsidRDefault="006E3B99">
      <w:r>
        <w:rPr>
          <w:noProof/>
        </w:rPr>
        <mc:AlternateContent>
          <mc:Choice Requires="wps">
            <w:drawing>
              <wp:anchor distT="0" distB="0" distL="114300" distR="114300" simplePos="0" relativeHeight="251654144" behindDoc="0" locked="0" layoutInCell="0" allowOverlap="1" wp14:anchorId="03777BB3" wp14:editId="070BB67F">
                <wp:simplePos x="0" y="0"/>
                <wp:positionH relativeFrom="column">
                  <wp:posOffset>2087880</wp:posOffset>
                </wp:positionH>
                <wp:positionV relativeFrom="paragraph">
                  <wp:posOffset>70485</wp:posOffset>
                </wp:positionV>
                <wp:extent cx="2391410" cy="1935480"/>
                <wp:effectExtent l="0" t="0" r="0" b="0"/>
                <wp:wrapNone/>
                <wp:docPr id="17" name="Rectangl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1935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D8BE" id="Rectangle 141" o:spid="_x0000_s1026" alt="&quot;&quot;" style="position:absolute;margin-left:164.4pt;margin-top:5.55pt;width:188.3pt;height:15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" o:allowincell="f"/>
            </w:pict>
          </mc:Fallback>
        </mc:AlternateContent>
      </w:r>
      <w:r>
        <w:rPr>
          <w:noProof/>
        </w:rPr>
        <mc:AlternateContent>
          <mc:Choice Requires="wps">
            <w:drawing>
              <wp:anchor distT="0" distB="0" distL="114300" distR="114300" simplePos="0" relativeHeight="251667456" behindDoc="0" locked="0" layoutInCell="0" allowOverlap="1" wp14:anchorId="19D12B77" wp14:editId="6764CEF8">
                <wp:simplePos x="0" y="0"/>
                <wp:positionH relativeFrom="column">
                  <wp:posOffset>2967355</wp:posOffset>
                </wp:positionH>
                <wp:positionV relativeFrom="paragraph">
                  <wp:posOffset>521335</wp:posOffset>
                </wp:positionV>
                <wp:extent cx="528320" cy="0"/>
                <wp:effectExtent l="0" t="0" r="0" b="0"/>
                <wp:wrapNone/>
                <wp:docPr id="16" name="Lin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560FD" id="Line 159" o:spid="_x0000_s1026" alt="&quot;&quot;"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5pt,41.05pt" to="275.2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" o:allowincell="f">
                <v:stroke endarrow="block"/>
              </v:line>
            </w:pict>
          </mc:Fallback>
        </mc:AlternateContent>
      </w:r>
      <w:r>
        <w:rPr>
          <w:noProof/>
        </w:rPr>
        <mc:AlternateContent>
          <mc:Choice Requires="wps">
            <w:drawing>
              <wp:anchor distT="0" distB="0" distL="114300" distR="114300" simplePos="0" relativeHeight="251666432" behindDoc="0" locked="0" layoutInCell="0" allowOverlap="1" wp14:anchorId="087D38DE" wp14:editId="314D345C">
                <wp:simplePos x="0" y="0"/>
                <wp:positionH relativeFrom="column">
                  <wp:posOffset>3501390</wp:posOffset>
                </wp:positionH>
                <wp:positionV relativeFrom="paragraph">
                  <wp:posOffset>340995</wp:posOffset>
                </wp:positionV>
                <wp:extent cx="797560" cy="380365"/>
                <wp:effectExtent l="0" t="0" r="0" b="0"/>
                <wp:wrapNone/>
                <wp:docPr id="15" name="Text Box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80365"/>
                        </a:xfrm>
                        <a:prstGeom prst="rect">
                          <a:avLst/>
                        </a:prstGeom>
                        <a:solidFill>
                          <a:srgbClr val="FFFFFF"/>
                        </a:solidFill>
                        <a:ln w="9525">
                          <a:solidFill>
                            <a:srgbClr val="000000"/>
                          </a:solidFill>
                          <a:prstDash val="sysDot"/>
                          <a:miter lim="800000"/>
                          <a:headEnd/>
                          <a:tailEnd/>
                        </a:ln>
                      </wps:spPr>
                      <wps:txbx>
                        <w:txbxContent>
                          <w:p w14:paraId="59D96ED0" w14:textId="77777777" w:rsidR="00214D2F" w:rsidRDefault="00214D2F">
                            <w:pPr>
                              <w:rPr>
                                <w:rFonts w:ascii="Arial" w:hAnsi="Arial"/>
                                <w:sz w:val="20"/>
                              </w:rPr>
                            </w:pPr>
                            <w:r>
                              <w:rPr>
                                <w:rFonts w:ascii="Arial" w:hAnsi="Arial"/>
                                <w:i/>
                                <w:sz w:val="20"/>
                              </w:rPr>
                              <w:t>(Creating Handler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38DE" id="Text Box 158" o:spid="_x0000_s1031" type="#_x0000_t202" alt="&quot;&quot;" style="position:absolute;margin-left:275.7pt;margin-top:26.85pt;width:62.8pt;height: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" o:allowincell="f">
                <v:stroke dashstyle="1 1"/>
                <v:textbox>
                  <w:txbxContent>
                    <w:p w14:paraId="59D96ED0" w14:textId="77777777" w:rsidR="00214D2F" w:rsidRDefault="00214D2F">
                      <w:pPr>
                        <w:rPr>
                          <w:rFonts w:ascii="Arial" w:hAnsi="Arial"/>
                          <w:sz w:val="20"/>
                        </w:rPr>
                      </w:pPr>
                      <w:r>
                        <w:rPr>
                          <w:rFonts w:ascii="Arial" w:hAnsi="Arial"/>
                          <w:i/>
                          <w:sz w:val="20"/>
                        </w:rPr>
                        <w:t>(Creating Handler 4)</w:t>
                      </w:r>
                    </w:p>
                  </w:txbxContent>
                </v:textbox>
              </v:shape>
            </w:pict>
          </mc:Fallback>
        </mc:AlternateContent>
      </w:r>
      <w:r>
        <w:rPr>
          <w:noProof/>
        </w:rPr>
        <mc:AlternateContent>
          <mc:Choice Requires="wps">
            <w:drawing>
              <wp:anchor distT="0" distB="0" distL="114300" distR="114300" simplePos="0" relativeHeight="251665408" behindDoc="0" locked="0" layoutInCell="0" allowOverlap="1" wp14:anchorId="46FB5ECF" wp14:editId="79DE82FD">
                <wp:simplePos x="0" y="0"/>
                <wp:positionH relativeFrom="column">
                  <wp:posOffset>2291715</wp:posOffset>
                </wp:positionH>
                <wp:positionV relativeFrom="paragraph">
                  <wp:posOffset>341630</wp:posOffset>
                </wp:positionV>
                <wp:extent cx="673735" cy="380365"/>
                <wp:effectExtent l="0" t="0" r="0" b="0"/>
                <wp:wrapNone/>
                <wp:docPr id="14" name="Text Box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80365"/>
                        </a:xfrm>
                        <a:prstGeom prst="rect">
                          <a:avLst/>
                        </a:prstGeom>
                        <a:solidFill>
                          <a:srgbClr val="FFFFFF"/>
                        </a:solidFill>
                        <a:ln w="9525">
                          <a:solidFill>
                            <a:srgbClr val="000000"/>
                          </a:solidFill>
                          <a:miter lim="800000"/>
                          <a:headEnd/>
                          <a:tailEnd/>
                        </a:ln>
                      </wps:spPr>
                      <wps:txbx>
                        <w:txbxContent>
                          <w:p w14:paraId="2B4BDBF9" w14:textId="77777777" w:rsidR="00214D2F" w:rsidRDefault="00214D2F">
                            <w:pPr>
                              <w:rPr>
                                <w:rFonts w:ascii="Arial" w:hAnsi="Arial"/>
                                <w:sz w:val="20"/>
                              </w:rPr>
                            </w:pPr>
                            <w:r>
                              <w:rPr>
                                <w:rFonts w:ascii="Arial" w:hAnsi="Arial"/>
                                <w:sz w:val="20"/>
                              </w:rPr>
                              <w:t>Listener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5ECF" id="Text Box 157" o:spid="_x0000_s1032" type="#_x0000_t202" alt="&quot;&quot;" style="position:absolute;margin-left:180.45pt;margin-top:26.9pt;width:53.0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" o:allowincell="f">
                <v:textbox>
                  <w:txbxContent>
                    <w:p w14:paraId="2B4BDBF9" w14:textId="77777777" w:rsidR="00214D2F" w:rsidRDefault="00214D2F">
                      <w:pPr>
                        <w:rPr>
                          <w:rFonts w:ascii="Arial" w:hAnsi="Arial"/>
                          <w:sz w:val="20"/>
                        </w:rPr>
                      </w:pPr>
                      <w:r>
                        <w:rPr>
                          <w:rFonts w:ascii="Arial" w:hAnsi="Arial"/>
                          <w:sz w:val="20"/>
                        </w:rPr>
                        <w:t>Listener Process</w:t>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347113F3" wp14:editId="21650013">
                <wp:simplePos x="0" y="0"/>
                <wp:positionH relativeFrom="column">
                  <wp:posOffset>1759585</wp:posOffset>
                </wp:positionH>
                <wp:positionV relativeFrom="paragraph">
                  <wp:posOffset>1377315</wp:posOffset>
                </wp:positionV>
                <wp:extent cx="1757045" cy="4445"/>
                <wp:effectExtent l="0" t="0" r="0" b="0"/>
                <wp:wrapNone/>
                <wp:docPr id="13" name="Lin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60F6" id="Line 154"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08.45pt" to="276.9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" o:allowincell="f">
                <v:stroke endarrow="block"/>
              </v:line>
            </w:pict>
          </mc:Fallback>
        </mc:AlternateContent>
      </w:r>
      <w:r>
        <w:rPr>
          <w:noProof/>
        </w:rPr>
        <mc:AlternateContent>
          <mc:Choice Requires="wps">
            <w:drawing>
              <wp:anchor distT="0" distB="0" distL="114300" distR="114300" simplePos="0" relativeHeight="251663360" behindDoc="0" locked="0" layoutInCell="0" allowOverlap="1" wp14:anchorId="71172891" wp14:editId="3AC095AB">
                <wp:simplePos x="0" y="0"/>
                <wp:positionH relativeFrom="column">
                  <wp:posOffset>1766570</wp:posOffset>
                </wp:positionH>
                <wp:positionV relativeFrom="paragraph">
                  <wp:posOffset>539750</wp:posOffset>
                </wp:positionV>
                <wp:extent cx="520065" cy="0"/>
                <wp:effectExtent l="0" t="0" r="0" b="0"/>
                <wp:wrapNone/>
                <wp:docPr id="12" name="Lin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E0F1" id="Line 152"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42.5pt" to="180.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14:anchorId="207C33F8" wp14:editId="68540E62">
                <wp:simplePos x="0" y="0"/>
                <wp:positionH relativeFrom="column">
                  <wp:posOffset>3501390</wp:posOffset>
                </wp:positionH>
                <wp:positionV relativeFrom="paragraph">
                  <wp:posOffset>1597660</wp:posOffset>
                </wp:positionV>
                <wp:extent cx="822960" cy="276225"/>
                <wp:effectExtent l="0" t="0" r="0" b="0"/>
                <wp:wrapNone/>
                <wp:docPr id="11" name="Text Box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6225"/>
                        </a:xfrm>
                        <a:prstGeom prst="rect">
                          <a:avLst/>
                        </a:prstGeom>
                        <a:solidFill>
                          <a:srgbClr val="FFFFFF"/>
                        </a:solidFill>
                        <a:ln w="9525">
                          <a:solidFill>
                            <a:srgbClr val="000000"/>
                          </a:solidFill>
                          <a:miter lim="800000"/>
                          <a:headEnd/>
                          <a:tailEnd/>
                        </a:ln>
                      </wps:spPr>
                      <wps:txbx>
                        <w:txbxContent>
                          <w:p w14:paraId="510DDE53" w14:textId="77777777" w:rsidR="00214D2F" w:rsidRDefault="00214D2F">
                            <w:pPr>
                              <w:rPr>
                                <w:rFonts w:ascii="Arial" w:hAnsi="Arial"/>
                                <w:sz w:val="20"/>
                              </w:rPr>
                            </w:pPr>
                            <w:r>
                              <w:rPr>
                                <w:rFonts w:ascii="Arial" w:hAnsi="Arial"/>
                                <w:sz w:val="20"/>
                              </w:rPr>
                              <w:t>Handler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C33F8" id="Text Box 150" o:spid="_x0000_s1033" type="#_x0000_t202" alt="&quot;&quot;" style="position:absolute;margin-left:275.7pt;margin-top:125.8pt;width:64.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" o:allowincell="f">
                <v:textbox>
                  <w:txbxContent>
                    <w:p w14:paraId="510DDE53" w14:textId="77777777" w:rsidR="00214D2F" w:rsidRDefault="00214D2F">
                      <w:pPr>
                        <w:rPr>
                          <w:rFonts w:ascii="Arial" w:hAnsi="Arial"/>
                          <w:sz w:val="20"/>
                        </w:rPr>
                      </w:pPr>
                      <w:r>
                        <w:rPr>
                          <w:rFonts w:ascii="Arial" w:hAnsi="Arial"/>
                          <w:sz w:val="20"/>
                        </w:rPr>
                        <w:t>Handler 1</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57E27D25" wp14:editId="7BB8A3C8">
                <wp:simplePos x="0" y="0"/>
                <wp:positionH relativeFrom="column">
                  <wp:posOffset>3501390</wp:posOffset>
                </wp:positionH>
                <wp:positionV relativeFrom="paragraph">
                  <wp:posOffset>1232535</wp:posOffset>
                </wp:positionV>
                <wp:extent cx="822960" cy="276225"/>
                <wp:effectExtent l="0" t="0" r="0" b="0"/>
                <wp:wrapNone/>
                <wp:docPr id="10" name="Text Box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6225"/>
                        </a:xfrm>
                        <a:prstGeom prst="rect">
                          <a:avLst/>
                        </a:prstGeom>
                        <a:solidFill>
                          <a:srgbClr val="FFFFFF"/>
                        </a:solidFill>
                        <a:ln w="9525">
                          <a:solidFill>
                            <a:srgbClr val="000000"/>
                          </a:solidFill>
                          <a:miter lim="800000"/>
                          <a:headEnd/>
                          <a:tailEnd/>
                        </a:ln>
                      </wps:spPr>
                      <wps:txbx>
                        <w:txbxContent>
                          <w:p w14:paraId="3AADAAA8" w14:textId="77777777" w:rsidR="00214D2F" w:rsidRDefault="00214D2F">
                            <w:pPr>
                              <w:rPr>
                                <w:rFonts w:ascii="Arial" w:hAnsi="Arial"/>
                                <w:sz w:val="20"/>
                              </w:rPr>
                            </w:pPr>
                            <w:r>
                              <w:rPr>
                                <w:rFonts w:ascii="Arial" w:hAnsi="Arial"/>
                                <w:sz w:val="20"/>
                              </w:rPr>
                              <w:t>Handler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7D25" id="Text Box 149" o:spid="_x0000_s1034" type="#_x0000_t202" alt="&quot;&quot;" style="position:absolute;margin-left:275.7pt;margin-top:97.05pt;width:64.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" o:allowincell="f">
                <v:textbox>
                  <w:txbxContent>
                    <w:p w14:paraId="3AADAAA8" w14:textId="77777777" w:rsidR="00214D2F" w:rsidRDefault="00214D2F">
                      <w:pPr>
                        <w:rPr>
                          <w:rFonts w:ascii="Arial" w:hAnsi="Arial"/>
                          <w:sz w:val="20"/>
                        </w:rPr>
                      </w:pPr>
                      <w:r>
                        <w:rPr>
                          <w:rFonts w:ascii="Arial" w:hAnsi="Arial"/>
                          <w:sz w:val="20"/>
                        </w:rPr>
                        <w:t>Handler 2</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6E7DC4B" wp14:editId="75703C38">
                <wp:simplePos x="0" y="0"/>
                <wp:positionH relativeFrom="column">
                  <wp:posOffset>3501390</wp:posOffset>
                </wp:positionH>
                <wp:positionV relativeFrom="paragraph">
                  <wp:posOffset>866140</wp:posOffset>
                </wp:positionV>
                <wp:extent cx="822960" cy="276225"/>
                <wp:effectExtent l="0" t="0" r="0" b="0"/>
                <wp:wrapNone/>
                <wp:docPr id="9" name="Text Box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6225"/>
                        </a:xfrm>
                        <a:prstGeom prst="rect">
                          <a:avLst/>
                        </a:prstGeom>
                        <a:solidFill>
                          <a:srgbClr val="FFFFFF"/>
                        </a:solidFill>
                        <a:ln w="9525">
                          <a:solidFill>
                            <a:srgbClr val="000000"/>
                          </a:solidFill>
                          <a:miter lim="800000"/>
                          <a:headEnd/>
                          <a:tailEnd/>
                        </a:ln>
                      </wps:spPr>
                      <wps:txbx>
                        <w:txbxContent>
                          <w:p w14:paraId="3AF2CDDE" w14:textId="77777777" w:rsidR="00214D2F" w:rsidRDefault="00214D2F">
                            <w:pPr>
                              <w:rPr>
                                <w:rFonts w:ascii="Arial" w:hAnsi="Arial"/>
                                <w:sz w:val="20"/>
                              </w:rPr>
                            </w:pPr>
                            <w:r>
                              <w:rPr>
                                <w:rFonts w:ascii="Arial" w:hAnsi="Arial"/>
                                <w:sz w:val="20"/>
                              </w:rPr>
                              <w:t>Handler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DC4B" id="Text Box 148" o:spid="_x0000_s1035" type="#_x0000_t202" alt="&quot;&quot;" style="position:absolute;margin-left:275.7pt;margin-top:68.2pt;width:64.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" o:allowincell="f">
                <v:textbox>
                  <w:txbxContent>
                    <w:p w14:paraId="3AF2CDDE" w14:textId="77777777" w:rsidR="00214D2F" w:rsidRDefault="00214D2F">
                      <w:pPr>
                        <w:rPr>
                          <w:rFonts w:ascii="Arial" w:hAnsi="Arial"/>
                          <w:sz w:val="20"/>
                        </w:rPr>
                      </w:pPr>
                      <w:r>
                        <w:rPr>
                          <w:rFonts w:ascii="Arial" w:hAnsi="Arial"/>
                          <w:sz w:val="20"/>
                        </w:rPr>
                        <w:t>Handler 3</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7FAF9A5" wp14:editId="6DC32741">
                <wp:simplePos x="0" y="0"/>
                <wp:positionH relativeFrom="column">
                  <wp:posOffset>1102995</wp:posOffset>
                </wp:positionH>
                <wp:positionV relativeFrom="paragraph">
                  <wp:posOffset>1607185</wp:posOffset>
                </wp:positionV>
                <wp:extent cx="657225" cy="276225"/>
                <wp:effectExtent l="0" t="0" r="0" b="0"/>
                <wp:wrapNone/>
                <wp:docPr id="8" name="Text Box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4E1A218F" w14:textId="77777777" w:rsidR="00214D2F" w:rsidRDefault="00214D2F">
                            <w:pPr>
                              <w:rPr>
                                <w:rFonts w:ascii="Arial" w:hAnsi="Arial"/>
                                <w:sz w:val="20"/>
                              </w:rPr>
                            </w:pPr>
                            <w:r>
                              <w:rPr>
                                <w:rFonts w:ascii="Arial" w:hAnsi="Arial"/>
                                <w:sz w:val="20"/>
                              </w:rPr>
                              <w:t>Client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AF9A5" id="Text Box 146" o:spid="_x0000_s1036" type="#_x0000_t202" alt="&quot;&quot;" style="position:absolute;margin-left:86.85pt;margin-top:126.55pt;width:5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" o:allowincell="f">
                <v:textbox>
                  <w:txbxContent>
                    <w:p w14:paraId="4E1A218F" w14:textId="77777777" w:rsidR="00214D2F" w:rsidRDefault="00214D2F">
                      <w:pPr>
                        <w:rPr>
                          <w:rFonts w:ascii="Arial" w:hAnsi="Arial"/>
                          <w:sz w:val="20"/>
                        </w:rPr>
                      </w:pPr>
                      <w:r>
                        <w:rPr>
                          <w:rFonts w:ascii="Arial" w:hAnsi="Arial"/>
                          <w:sz w:val="20"/>
                        </w:rPr>
                        <w:t>Client 1</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624804F5" wp14:editId="72C5CCA4">
                <wp:simplePos x="0" y="0"/>
                <wp:positionH relativeFrom="column">
                  <wp:posOffset>1102995</wp:posOffset>
                </wp:positionH>
                <wp:positionV relativeFrom="paragraph">
                  <wp:posOffset>1241425</wp:posOffset>
                </wp:positionV>
                <wp:extent cx="657225" cy="276225"/>
                <wp:effectExtent l="0" t="0" r="0" b="0"/>
                <wp:wrapNone/>
                <wp:docPr id="7" name="Text Box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49E72119" w14:textId="77777777" w:rsidR="00214D2F" w:rsidRDefault="00214D2F">
                            <w:pPr>
                              <w:rPr>
                                <w:rFonts w:ascii="Arial" w:hAnsi="Arial"/>
                                <w:sz w:val="20"/>
                              </w:rPr>
                            </w:pPr>
                            <w:r>
                              <w:rPr>
                                <w:rFonts w:ascii="Arial" w:hAnsi="Arial"/>
                                <w:sz w:val="20"/>
                              </w:rPr>
                              <w:t>Client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04F5" id="Text Box 145" o:spid="_x0000_s1037" type="#_x0000_t202" alt="&quot;&quot;" style="position:absolute;margin-left:86.85pt;margin-top:97.75pt;width:5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" o:allowincell="f">
                <v:textbox>
                  <w:txbxContent>
                    <w:p w14:paraId="49E72119" w14:textId="77777777" w:rsidR="00214D2F" w:rsidRDefault="00214D2F">
                      <w:pPr>
                        <w:rPr>
                          <w:rFonts w:ascii="Arial" w:hAnsi="Arial"/>
                          <w:sz w:val="20"/>
                        </w:rPr>
                      </w:pPr>
                      <w:r>
                        <w:rPr>
                          <w:rFonts w:ascii="Arial" w:hAnsi="Arial"/>
                          <w:sz w:val="20"/>
                        </w:rPr>
                        <w:t>Client 2</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7FF318EC" wp14:editId="29489C4D">
                <wp:simplePos x="0" y="0"/>
                <wp:positionH relativeFrom="column">
                  <wp:posOffset>1102995</wp:posOffset>
                </wp:positionH>
                <wp:positionV relativeFrom="paragraph">
                  <wp:posOffset>876300</wp:posOffset>
                </wp:positionV>
                <wp:extent cx="657225" cy="276225"/>
                <wp:effectExtent l="0" t="0" r="0" b="0"/>
                <wp:wrapNone/>
                <wp:docPr id="6" name="Text Box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2DFC8329" w14:textId="77777777" w:rsidR="00214D2F" w:rsidRDefault="00214D2F">
                            <w:pPr>
                              <w:rPr>
                                <w:rFonts w:ascii="Arial" w:hAnsi="Arial"/>
                                <w:sz w:val="20"/>
                              </w:rPr>
                            </w:pPr>
                            <w:r>
                              <w:rPr>
                                <w:rFonts w:ascii="Arial" w:hAnsi="Arial"/>
                                <w:sz w:val="20"/>
                              </w:rPr>
                              <w:t>Client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18EC" id="Text Box 144" o:spid="_x0000_s1038" type="#_x0000_t202" alt="&quot;&quot;" style="position:absolute;margin-left:86.85pt;margin-top:69pt;width:51.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" o:allowincell="f">
                <v:textbox>
                  <w:txbxContent>
                    <w:p w14:paraId="2DFC8329" w14:textId="77777777" w:rsidR="00214D2F" w:rsidRDefault="00214D2F">
                      <w:pPr>
                        <w:rPr>
                          <w:rFonts w:ascii="Arial" w:hAnsi="Arial"/>
                          <w:sz w:val="20"/>
                        </w:rPr>
                      </w:pPr>
                      <w:r>
                        <w:rPr>
                          <w:rFonts w:ascii="Arial" w:hAnsi="Arial"/>
                          <w:sz w:val="20"/>
                        </w:rPr>
                        <w:t>Client 3</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2C10017C" wp14:editId="61A0FF07">
                <wp:simplePos x="0" y="0"/>
                <wp:positionH relativeFrom="column">
                  <wp:posOffset>1102995</wp:posOffset>
                </wp:positionH>
                <wp:positionV relativeFrom="paragraph">
                  <wp:posOffset>418465</wp:posOffset>
                </wp:positionV>
                <wp:extent cx="657225" cy="276225"/>
                <wp:effectExtent l="0" t="0" r="0" b="0"/>
                <wp:wrapNone/>
                <wp:docPr id="5" name="Text Box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053C1BD0" w14:textId="77777777" w:rsidR="00214D2F" w:rsidRDefault="00214D2F">
                            <w:pPr>
                              <w:rPr>
                                <w:rFonts w:ascii="Arial" w:hAnsi="Arial"/>
                                <w:sz w:val="20"/>
                              </w:rPr>
                            </w:pPr>
                            <w:r>
                              <w:rPr>
                                <w:rFonts w:ascii="Arial" w:hAnsi="Arial"/>
                                <w:sz w:val="20"/>
                              </w:rPr>
                              <w:t>Client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017C" id="Text Box 143" o:spid="_x0000_s1039" type="#_x0000_t202" alt="&quot;&quot;" style="position:absolute;margin-left:86.85pt;margin-top:32.95pt;width:51.7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" o:allowincell="f">
                <v:textbox>
                  <w:txbxContent>
                    <w:p w14:paraId="053C1BD0" w14:textId="77777777" w:rsidR="00214D2F" w:rsidRDefault="00214D2F">
                      <w:pPr>
                        <w:rPr>
                          <w:rFonts w:ascii="Arial" w:hAnsi="Arial"/>
                          <w:sz w:val="20"/>
                        </w:rPr>
                      </w:pPr>
                      <w:r>
                        <w:rPr>
                          <w:rFonts w:ascii="Arial" w:hAnsi="Arial"/>
                          <w:sz w:val="20"/>
                        </w:rPr>
                        <w:t>Client 4</w:t>
                      </w:r>
                    </w:p>
                  </w:txbxContent>
                </v:textbox>
              </v:shape>
            </w:pict>
          </mc:Fallback>
        </mc:AlternateContent>
      </w:r>
      <w:r>
        <w:rPr>
          <w:noProof/>
        </w:rPr>
        <mc:AlternateContent>
          <mc:Choice Requires="wps">
            <w:drawing>
              <wp:anchor distT="0" distB="0" distL="114300" distR="114300" simplePos="0" relativeHeight="251655168" behindDoc="0" locked="0" layoutInCell="0" allowOverlap="1" wp14:anchorId="7D15AD50" wp14:editId="78648D33">
                <wp:simplePos x="0" y="0"/>
                <wp:positionH relativeFrom="column">
                  <wp:posOffset>2957195</wp:posOffset>
                </wp:positionH>
                <wp:positionV relativeFrom="paragraph">
                  <wp:posOffset>76835</wp:posOffset>
                </wp:positionV>
                <wp:extent cx="573405" cy="274320"/>
                <wp:effectExtent l="0" t="0" r="0" b="0"/>
                <wp:wrapNone/>
                <wp:docPr id="4" name="Text Box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52B0F" w14:textId="77777777" w:rsidR="00214D2F" w:rsidRDefault="00214D2F">
                            <w:pPr>
                              <w:rPr>
                                <w:rFonts w:ascii="Arial" w:hAnsi="Arial"/>
                                <w:sz w:val="20"/>
                              </w:rPr>
                            </w:pPr>
                            <w:r>
                              <w:rPr>
                                <w:rFonts w:ascii="Arial" w:hAnsi="Arial"/>
                                <w:sz w:val="20"/>
                              </w:rPr>
                              <w:t>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AD50" id="Text Box 142" o:spid="_x0000_s1040" type="#_x0000_t202" alt="&quot;&quot;" style="position:absolute;margin-left:232.85pt;margin-top:6.05pt;width:45.1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" o:allowincell="f" filled="f" stroked="f">
                <v:textbox>
                  <w:txbxContent>
                    <w:p w14:paraId="1DE52B0F" w14:textId="77777777" w:rsidR="00214D2F" w:rsidRDefault="00214D2F">
                      <w:pPr>
                        <w:rPr>
                          <w:rFonts w:ascii="Arial" w:hAnsi="Arial"/>
                          <w:sz w:val="20"/>
                        </w:rPr>
                      </w:pPr>
                      <w:r>
                        <w:rPr>
                          <w:rFonts w:ascii="Arial" w:hAnsi="Arial"/>
                          <w:sz w:val="20"/>
                        </w:rPr>
                        <w:t>Server</w:t>
                      </w:r>
                    </w:p>
                  </w:txbxContent>
                </v:textbox>
              </v:shape>
            </w:pict>
          </mc:Fallback>
        </mc:AlternateContent>
      </w:r>
    </w:p>
    <w:p w14:paraId="5736ADFC" w14:textId="77777777" w:rsidR="00BE5150" w:rsidRDefault="00BE5150"/>
    <w:p w14:paraId="67BD787B" w14:textId="77777777" w:rsidR="00BE5150" w:rsidRDefault="00BE5150"/>
    <w:p w14:paraId="6AC40203" w14:textId="77777777" w:rsidR="00BE5150" w:rsidRDefault="00BE5150"/>
    <w:p w14:paraId="7C8E2C8A" w14:textId="77777777" w:rsidR="00BE5150" w:rsidRDefault="00BE5150"/>
    <w:p w14:paraId="754FA935" w14:textId="67C8F7A3" w:rsidR="00BE5150" w:rsidRDefault="006E3B99">
      <w:r>
        <w:rPr>
          <w:noProof/>
        </w:rPr>
        <mc:AlternateContent>
          <mc:Choice Requires="wps">
            <w:drawing>
              <wp:anchor distT="0" distB="0" distL="114300" distR="114300" simplePos="0" relativeHeight="251668480" behindDoc="0" locked="0" layoutInCell="0" allowOverlap="1" wp14:anchorId="43A6C9E7" wp14:editId="093AA6E1">
                <wp:simplePos x="0" y="0"/>
                <wp:positionH relativeFrom="column">
                  <wp:posOffset>1759585</wp:posOffset>
                </wp:positionH>
                <wp:positionV relativeFrom="paragraph">
                  <wp:posOffset>99695</wp:posOffset>
                </wp:positionV>
                <wp:extent cx="1757045" cy="4445"/>
                <wp:effectExtent l="0" t="0" r="0" b="0"/>
                <wp:wrapNone/>
                <wp:docPr id="3" name="Line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16567" id="Line 185"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7.85pt" to="276.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" o:allowincell="f">
                <v:stroke endarrow="block"/>
              </v:line>
            </w:pict>
          </mc:Fallback>
        </mc:AlternateContent>
      </w:r>
    </w:p>
    <w:p w14:paraId="0C1B58DB" w14:textId="77777777" w:rsidR="00BE5150" w:rsidRDefault="00BE5150"/>
    <w:p w14:paraId="102C941E" w14:textId="77777777" w:rsidR="00BE5150" w:rsidRDefault="00BE5150"/>
    <w:p w14:paraId="193AEC1D" w14:textId="77777777" w:rsidR="00BE5150" w:rsidRDefault="00BE5150"/>
    <w:p w14:paraId="0480C445" w14:textId="7DFC9669" w:rsidR="00BE5150" w:rsidRDefault="006E3B99">
      <w:r>
        <w:rPr>
          <w:noProof/>
        </w:rPr>
        <mc:AlternateContent>
          <mc:Choice Requires="wps">
            <w:drawing>
              <wp:anchor distT="0" distB="0" distL="114300" distR="114300" simplePos="0" relativeHeight="251669504" behindDoc="0" locked="0" layoutInCell="0" allowOverlap="1" wp14:anchorId="709C75DC" wp14:editId="2A20AC7A">
                <wp:simplePos x="0" y="0"/>
                <wp:positionH relativeFrom="column">
                  <wp:posOffset>1759585</wp:posOffset>
                </wp:positionH>
                <wp:positionV relativeFrom="paragraph">
                  <wp:posOffset>90805</wp:posOffset>
                </wp:positionV>
                <wp:extent cx="1757045" cy="4445"/>
                <wp:effectExtent l="0" t="0" r="0" b="0"/>
                <wp:wrapNone/>
                <wp:docPr id="2" name="Lin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0841F" id="Line 186" o:spid="_x0000_s1026" alt="&quot;&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7.15pt" to="27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" o:allowincell="f">
                <v:stroke endarrow="block"/>
              </v:line>
            </w:pict>
          </mc:Fallback>
        </mc:AlternateContent>
      </w:r>
    </w:p>
    <w:p w14:paraId="5AF6333A" w14:textId="77777777" w:rsidR="00BE5150" w:rsidRDefault="00BE5150"/>
    <w:p w14:paraId="32181FB3" w14:textId="77777777" w:rsidR="00BE5150" w:rsidRDefault="00BE5150"/>
    <w:p w14:paraId="6284D185" w14:textId="77777777" w:rsidR="00BE5150" w:rsidRDefault="00BE5150"/>
    <w:p w14:paraId="1C66BDB3" w14:textId="77777777" w:rsidR="00BE5150" w:rsidRDefault="00BE5150">
      <w:r>
        <w:t>For instructions on how to set up multi-threaded TCP/IP listeners, please see the "TCP/IP Listener Setup" chapter.</w:t>
      </w:r>
    </w:p>
    <w:p w14:paraId="2C884276" w14:textId="77777777" w:rsidR="00BE5150" w:rsidRDefault="00BE5150"/>
    <w:p w14:paraId="026A78D2" w14:textId="77777777" w:rsidR="00BE5150" w:rsidRDefault="00BE5150"/>
    <w:p w14:paraId="49A9BC7F" w14:textId="77777777" w:rsidR="00BE5150" w:rsidRDefault="00BE5150">
      <w:pPr>
        <w:pStyle w:val="Heading2"/>
      </w:pPr>
      <w:bookmarkStart w:id="17" w:name="_Toc443114323"/>
      <w:r>
        <w:t>How to Set Up TCP/IP Logical Links</w:t>
      </w:r>
      <w:bookmarkEnd w:id="17"/>
    </w:p>
    <w:p w14:paraId="0FB1346D" w14:textId="77777777" w:rsidR="00BE5150" w:rsidRDefault="00BE5150"/>
    <w:p w14:paraId="1C34ED60" w14:textId="77777777" w:rsidR="00BE5150" w:rsidRDefault="00BE5150">
      <w:r>
        <w:t>Each client (subscriber) protocol must point to a particular HL LOGICAL LINK entry, identifying the destination system to send the message to. Use the HL7 package's Interface Workbench to set up logical links.</w:t>
      </w:r>
    </w:p>
    <w:p w14:paraId="3583430F" w14:textId="77777777" w:rsidR="00BE5150" w:rsidRDefault="00BE5150"/>
    <w:p w14:paraId="07B05F5C" w14:textId="77777777" w:rsidR="00BE5150" w:rsidRDefault="00BE5150">
      <w:r>
        <w:t xml:space="preserve">For client (subscriber) protocols that need to connect to destination systems over TCP/IP, you need to set up a logical link for each destination system, with LLP Type set to TCP. Other fields in the logical link describe other characteristics of the destination system, including its TCP/IP address and listener port. </w:t>
      </w:r>
    </w:p>
    <w:p w14:paraId="1446F5C9" w14:textId="77777777" w:rsidR="00BE5150" w:rsidRDefault="00BE5150"/>
    <w:p w14:paraId="014FDDB1" w14:textId="77777777" w:rsidR="00BE5150" w:rsidRDefault="00BE5150">
      <w:r>
        <w:t>You must also define logical links for each TCP/IP listener on the current system. At a site, this is typically the responsibility of IRM. For more information see the "TCP/IP Listener Setup" chapter.</w:t>
      </w:r>
    </w:p>
    <w:p w14:paraId="6FF86F38" w14:textId="77777777" w:rsidR="00BE5150" w:rsidRDefault="00BE5150"/>
    <w:p w14:paraId="28CF9FB9" w14:textId="77777777" w:rsidR="00BE5150" w:rsidRDefault="00BE5150">
      <w:r>
        <w:t>Note: HL LOGICAL LINK entries are not tied to any one protocol, and so can be reused by other protocols.</w:t>
      </w:r>
    </w:p>
    <w:p w14:paraId="402F3C45" w14:textId="77777777" w:rsidR="00BE5150" w:rsidRDefault="00BE5150"/>
    <w:p w14:paraId="6F280884" w14:textId="77777777" w:rsidR="00BE5150" w:rsidRDefault="00BE5150"/>
    <w:p w14:paraId="6DDBADE8" w14:textId="77777777" w:rsidR="00BE5150" w:rsidRDefault="00BE5150">
      <w:pPr>
        <w:pStyle w:val="Heading3"/>
      </w:pPr>
      <w:r>
        <w:br w:type="page"/>
      </w:r>
      <w:bookmarkStart w:id="18" w:name="_Toc443114324"/>
      <w:r>
        <w:lastRenderedPageBreak/>
        <w:t>How to Set Up TCP/IP Logical Links</w:t>
      </w:r>
      <w:bookmarkEnd w:id="18"/>
    </w:p>
    <w:p w14:paraId="1FAB8429" w14:textId="77777777" w:rsidR="00BE5150" w:rsidRDefault="00BE5150"/>
    <w:p w14:paraId="11F9DB82" w14:textId="77777777" w:rsidR="00BE5150" w:rsidRDefault="00BE5150">
      <w:r>
        <w:t>Use the Interface Workbench to create Logical Link entries for systems other than the current system. This link stores the path to a target system. The following field settings are appropriate for TCP/IP destination logical links:</w:t>
      </w:r>
    </w:p>
    <w:p w14:paraId="3966D00F" w14:textId="77777777" w:rsidR="00BE5150" w:rsidRDefault="00BE5150">
      <w:r>
        <w:t xml:space="preserve"> </w:t>
      </w:r>
    </w:p>
    <w:p w14:paraId="3848B461" w14:textId="77777777" w:rsidR="00BE5150" w:rsidRDefault="00BE5150">
      <w:pPr>
        <w:tabs>
          <w:tab w:val="right" w:pos="2340"/>
          <w:tab w:val="left" w:pos="2520"/>
        </w:tabs>
        <w:ind w:left="360"/>
        <w:rPr>
          <w:rFonts w:ascii="Arial" w:hAnsi="Arial"/>
          <w:sz w:val="20"/>
        </w:rPr>
      </w:pPr>
      <w:r>
        <w:rPr>
          <w:rFonts w:ascii="Arial" w:hAnsi="Arial"/>
          <w:sz w:val="20"/>
        </w:rPr>
        <w:tab/>
        <w:t>LLP Type:</w:t>
      </w:r>
      <w:r>
        <w:rPr>
          <w:rFonts w:ascii="Arial" w:hAnsi="Arial"/>
          <w:sz w:val="20"/>
        </w:rPr>
        <w:tab/>
        <w:t>TCP</w:t>
      </w:r>
    </w:p>
    <w:p w14:paraId="583CBA6A" w14:textId="77777777" w:rsidR="00BE5150" w:rsidRDefault="00BE5150">
      <w:pPr>
        <w:tabs>
          <w:tab w:val="right" w:pos="2340"/>
          <w:tab w:val="left" w:pos="2520"/>
        </w:tabs>
        <w:ind w:left="360"/>
        <w:rPr>
          <w:rFonts w:ascii="Arial" w:hAnsi="Arial"/>
          <w:sz w:val="20"/>
        </w:rPr>
      </w:pPr>
      <w:r>
        <w:rPr>
          <w:rFonts w:ascii="Arial" w:hAnsi="Arial"/>
          <w:sz w:val="20"/>
        </w:rPr>
        <w:tab/>
        <w:t>TCP/IP address:</w:t>
      </w:r>
      <w:r>
        <w:rPr>
          <w:rFonts w:ascii="Arial" w:hAnsi="Arial"/>
          <w:sz w:val="20"/>
        </w:rPr>
        <w:tab/>
        <w:t>Address of target system</w:t>
      </w:r>
    </w:p>
    <w:p w14:paraId="2CC851CC" w14:textId="77777777" w:rsidR="00BE5150" w:rsidRDefault="00BE5150">
      <w:pPr>
        <w:tabs>
          <w:tab w:val="right" w:pos="2340"/>
          <w:tab w:val="left" w:pos="2520"/>
        </w:tabs>
        <w:ind w:left="360"/>
        <w:rPr>
          <w:rFonts w:ascii="Arial" w:hAnsi="Arial"/>
          <w:sz w:val="20"/>
        </w:rPr>
      </w:pPr>
      <w:r>
        <w:rPr>
          <w:rFonts w:ascii="Arial" w:hAnsi="Arial"/>
          <w:sz w:val="20"/>
        </w:rPr>
        <w:tab/>
      </w:r>
      <w:smartTag w:uri="urn:schemas-microsoft-com:office:smarttags" w:element="place">
        <w:smartTag w:uri="urn:schemas-microsoft-com:office:smarttags" w:element="PlaceName">
          <w:r>
            <w:rPr>
              <w:rFonts w:ascii="Arial" w:hAnsi="Arial"/>
              <w:sz w:val="20"/>
            </w:rPr>
            <w:t>TCP/IP</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Pr>
          <w:rFonts w:ascii="Arial" w:hAnsi="Arial"/>
          <w:sz w:val="20"/>
        </w:rPr>
        <w:tab/>
        <w:t>Port the target system is listening on</w:t>
      </w:r>
    </w:p>
    <w:p w14:paraId="1BF6B80F" w14:textId="77777777" w:rsidR="00BE5150" w:rsidRDefault="00BE5150">
      <w:pPr>
        <w:tabs>
          <w:tab w:val="right" w:pos="2340"/>
          <w:tab w:val="left" w:pos="2520"/>
        </w:tabs>
        <w:ind w:left="360"/>
        <w:rPr>
          <w:rFonts w:ascii="Arial" w:hAnsi="Arial"/>
          <w:sz w:val="20"/>
        </w:rPr>
      </w:pPr>
      <w:r>
        <w:rPr>
          <w:rFonts w:ascii="Arial" w:hAnsi="Arial"/>
          <w:sz w:val="20"/>
        </w:rPr>
        <w:tab/>
        <w:t>TCP/IP Service Type:</w:t>
      </w:r>
      <w:r>
        <w:rPr>
          <w:rFonts w:ascii="Arial" w:hAnsi="Arial"/>
          <w:sz w:val="20"/>
        </w:rPr>
        <w:tab/>
        <w:t>CLIENT</w:t>
      </w:r>
    </w:p>
    <w:p w14:paraId="62FFCCB9" w14:textId="77777777" w:rsidR="00BE5150" w:rsidRDefault="00BE5150">
      <w:pPr>
        <w:tabs>
          <w:tab w:val="right" w:pos="2340"/>
          <w:tab w:val="left" w:pos="2520"/>
        </w:tabs>
        <w:ind w:left="360"/>
        <w:rPr>
          <w:rFonts w:ascii="Arial" w:hAnsi="Arial"/>
          <w:sz w:val="20"/>
        </w:rPr>
      </w:pPr>
      <w:r>
        <w:rPr>
          <w:rFonts w:ascii="Arial" w:hAnsi="Arial"/>
          <w:sz w:val="20"/>
        </w:rPr>
        <w:t xml:space="preserve">  </w:t>
      </w:r>
      <w:r>
        <w:rPr>
          <w:rFonts w:ascii="Arial" w:hAnsi="Arial"/>
          <w:sz w:val="20"/>
        </w:rPr>
        <w:tab/>
        <w:t>Persistent:</w:t>
      </w:r>
      <w:r>
        <w:rPr>
          <w:rFonts w:ascii="Arial" w:hAnsi="Arial"/>
          <w:sz w:val="20"/>
        </w:rPr>
        <w:tab/>
        <w:t>Null if link is transient, YES if link should remain open always</w:t>
      </w:r>
    </w:p>
    <w:p w14:paraId="0A5DB4AB" w14:textId="77777777" w:rsidR="00BE5150" w:rsidRDefault="00BE5150"/>
    <w:p w14:paraId="47E8C755"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HL-7 Interface Workbench      </w:t>
      </w:r>
      <w:smartTag w:uri="urn:schemas-microsoft-com:office:smarttags" w:element="date">
        <w:smartTagPr>
          <w:attr w:name="Month" w:val="9"/>
          <w:attr w:name="Day" w:val="3"/>
          <w:attr w:name="Year" w:val="1998"/>
        </w:smartTagPr>
        <w:r>
          <w:rPr>
            <w:noProof/>
            <w:sz w:val="18"/>
          </w:rPr>
          <w:t>Sep 03, 1998</w:t>
        </w:r>
      </w:smartTag>
      <w:r>
        <w:rPr>
          <w:noProof/>
          <w:sz w:val="18"/>
        </w:rPr>
        <w:t xml:space="preserve"> </w:t>
      </w:r>
      <w:smartTag w:uri="urn:schemas-microsoft-com:office:smarttags" w:element="time">
        <w:smartTagPr>
          <w:attr w:name="Hour" w:val="13"/>
          <w:attr w:name="Minute" w:val="16"/>
        </w:smartTagPr>
        <w:r>
          <w:rPr>
            <w:noProof/>
            <w:sz w:val="18"/>
          </w:rPr>
          <w:t>13:16:55</w:t>
        </w:r>
      </w:smartTag>
      <w:r>
        <w:rPr>
          <w:noProof/>
          <w:sz w:val="18"/>
        </w:rPr>
        <w:t xml:space="preserve">          Page:    15 of   27</w:t>
      </w:r>
    </w:p>
    <w:p w14:paraId="4833DF18"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                               Currently Defined</w:t>
      </w:r>
    </w:p>
    <w:p w14:paraId="0902860C"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                                 Logical Links</w:t>
      </w:r>
    </w:p>
    <w:p w14:paraId="40DD242B"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w:t>
      </w:r>
    </w:p>
    <w:p w14:paraId="7EC16D18"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p>
    <w:p w14:paraId="5D832C00"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(21) VAWPX</w:t>
      </w:r>
    </w:p>
    <w:p w14:paraId="0C3BE6A0"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 LLP Parameter: VAWPX TCP                     TCP/IP Address: 152.131.120.201</w:t>
      </w:r>
    </w:p>
    <w:p w14:paraId="710B4DCE"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      LLP Type: TCP  (T)                         </w:t>
      </w:r>
      <w:smartTag w:uri="urn:schemas-microsoft-com:office:smarttags" w:element="place">
        <w:smartTag w:uri="urn:schemas-microsoft-com:office:smarttags" w:element="PlaceName">
          <w:r>
            <w:rPr>
              <w:noProof/>
              <w:sz w:val="18"/>
            </w:rPr>
            <w:t>TCP/IP</w:t>
          </w:r>
        </w:smartTag>
        <w:r>
          <w:rPr>
            <w:noProof/>
            <w:sz w:val="18"/>
          </w:rPr>
          <w:t xml:space="preserve"> </w:t>
        </w:r>
        <w:smartTag w:uri="urn:schemas-microsoft-com:office:smarttags" w:element="PlaceType">
          <w:r>
            <w:rPr>
              <w:noProof/>
              <w:sz w:val="18"/>
            </w:rPr>
            <w:t>Port</w:t>
          </w:r>
        </w:smartTag>
      </w:smartTag>
      <w:r>
        <w:rPr>
          <w:noProof/>
          <w:sz w:val="18"/>
        </w:rPr>
        <w:t>: 5000</w:t>
      </w:r>
    </w:p>
    <w:p w14:paraId="59B4D531"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    Queue Size: &lt;DEFAULT&gt;                TCP/IP Service Type: CLIENT</w:t>
      </w:r>
    </w:p>
    <w:p w14:paraId="09638E4C"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   Institution: &lt;NONE&gt;                            Persistent: &lt;DEFAULT&gt;</w:t>
      </w:r>
    </w:p>
    <w:p w14:paraId="4B56B6C0"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        Domain: &lt;NONE&gt;                          Startup Node: &lt;NONE&gt;</w:t>
      </w:r>
    </w:p>
    <w:p w14:paraId="58ADC5FB" w14:textId="77777777" w:rsidR="00BE5150" w:rsidRDefault="00BE5150">
      <w:pPr>
        <w:pStyle w:val="PlainText"/>
        <w:pBdr>
          <w:top w:val="single" w:sz="4" w:space="1" w:color="auto"/>
          <w:left w:val="single" w:sz="4" w:space="4" w:color="auto"/>
          <w:bottom w:val="single" w:sz="4" w:space="1" w:color="auto"/>
          <w:right w:val="single" w:sz="4" w:space="4" w:color="auto"/>
        </w:pBdr>
        <w:ind w:left="360" w:right="180"/>
        <w:rPr>
          <w:noProof/>
          <w:sz w:val="18"/>
        </w:rPr>
      </w:pPr>
      <w:r>
        <w:rPr>
          <w:noProof/>
          <w:sz w:val="18"/>
        </w:rPr>
        <w:t xml:space="preserve">     Autostart: &lt;DEFAULT&gt;</w:t>
      </w:r>
    </w:p>
    <w:p w14:paraId="1D910D0C" w14:textId="77777777" w:rsidR="00BE5150" w:rsidRDefault="00BE5150"/>
    <w:p w14:paraId="60AE372F" w14:textId="77777777" w:rsidR="00BE5150" w:rsidRDefault="00BE5150"/>
    <w:p w14:paraId="1687FE43" w14:textId="77777777" w:rsidR="00BE5150" w:rsidRDefault="00BE5150">
      <w:pPr>
        <w:pStyle w:val="Heading4"/>
      </w:pPr>
      <w:r>
        <w:t>Starting TCP/IP Logical Links</w:t>
      </w:r>
    </w:p>
    <w:p w14:paraId="7A32114D" w14:textId="77777777" w:rsidR="00BE5150" w:rsidRDefault="00BE5150"/>
    <w:p w14:paraId="6DCEA351" w14:textId="77777777" w:rsidR="00BE5150" w:rsidRDefault="00BE5150">
      <w:r>
        <w:t xml:space="preserve">Starting up a Logical Link (with the START LLP option) is all you need to do to enable exchange of messages over the link. This starts up a process specific to the logical link that runs until you shut down the logical link. </w:t>
      </w:r>
    </w:p>
    <w:p w14:paraId="2B5C4D71" w14:textId="77777777" w:rsidR="00BE5150" w:rsidRDefault="00BE5150"/>
    <w:p w14:paraId="0F13BB00" w14:textId="77777777" w:rsidR="00BE5150" w:rsidRDefault="00BE5150">
      <w:r>
        <w:t xml:space="preserve">No outbound filers are used for TCP/IP logical links. Instead, the role of the logical link process is expanded. Besides transmitting messages, the logical link process itself also detects whether there are messages to send for the logical link. </w:t>
      </w:r>
    </w:p>
    <w:p w14:paraId="02F9A567" w14:textId="77777777" w:rsidR="00BE5150" w:rsidRDefault="00BE5150"/>
    <w:p w14:paraId="3E4B0EF3" w14:textId="77777777" w:rsidR="00BE5150" w:rsidRDefault="00BE5150">
      <w:r>
        <w:t>A consequence of this shift is that, for the time being, if you have 150 TCP/IP logical links for 150 destinations, 150 logical link processes will run concurrently. A future patch will address this issue, ideally before any system has near that many TCP/IP logical links. The future patch will introduce a queue manager that will start TCP/IP logical link processes only when they are needed to transmit outgoing messages.</w:t>
      </w:r>
    </w:p>
    <w:p w14:paraId="60895266" w14:textId="77777777" w:rsidR="00BE5150" w:rsidRDefault="00BE5150"/>
    <w:p w14:paraId="0F2B06E6" w14:textId="77777777" w:rsidR="00BE5150" w:rsidRDefault="00BE5150"/>
    <w:p w14:paraId="00B451FE" w14:textId="77777777" w:rsidR="00BE5150" w:rsidRDefault="00BE5150"/>
    <w:p w14:paraId="20BA25BD" w14:textId="77777777" w:rsidR="00BE5150" w:rsidRDefault="00BE5150"/>
    <w:p w14:paraId="20467A70" w14:textId="77777777" w:rsidR="00BE5150" w:rsidRDefault="00BE5150">
      <w:pPr>
        <w:pStyle w:val="Heading3"/>
      </w:pPr>
      <w:r>
        <w:br w:type="page"/>
      </w:r>
      <w:bookmarkStart w:id="19" w:name="_Toc443114325"/>
      <w:r>
        <w:lastRenderedPageBreak/>
        <w:t>New Logical Link Fields</w:t>
      </w:r>
      <w:bookmarkEnd w:id="19"/>
    </w:p>
    <w:p w14:paraId="4AD3D133" w14:textId="77777777" w:rsidR="00BE5150" w:rsidRDefault="00BE5150"/>
    <w:p w14:paraId="3B0D5DB1" w14:textId="77777777" w:rsidR="00BE5150" w:rsidRDefault="00BE5150">
      <w:r>
        <w:t>Patch HL*1.6*19 introduces new fields to the HL LOWER LEVEL PROTOCOL PARAMETER file (#869.2) for TCP/IP logical links:</w:t>
      </w:r>
    </w:p>
    <w:p w14:paraId="0AD02E77" w14:textId="77777777" w:rsidR="00BE5150" w:rsidRDefault="00BE5150"/>
    <w:p w14:paraId="6F933291" w14:textId="77777777" w:rsidR="00BE5150" w:rsidRDefault="00BE5150"/>
    <w:tbl>
      <w:tblPr>
        <w:tblW w:w="0" w:type="auto"/>
        <w:tblInd w:w="108" w:type="dxa"/>
        <w:tblLayout w:type="fixed"/>
        <w:tblLook w:val="0000" w:firstRow="0" w:lastRow="0" w:firstColumn="0" w:lastColumn="0" w:noHBand="0" w:noVBand="0"/>
      </w:tblPr>
      <w:tblGrid>
        <w:gridCol w:w="900"/>
        <w:gridCol w:w="2430"/>
        <w:gridCol w:w="6120"/>
      </w:tblGrid>
      <w:tr w:rsidR="00BE5150" w14:paraId="6D1FE98F" w14:textId="77777777">
        <w:tc>
          <w:tcPr>
            <w:tcW w:w="900" w:type="dxa"/>
          </w:tcPr>
          <w:p w14:paraId="7D07CC60" w14:textId="77777777" w:rsidR="00BE5150" w:rsidRDefault="00BE5150">
            <w:pPr>
              <w:pStyle w:val="PlainText"/>
              <w:spacing w:after="120"/>
              <w:rPr>
                <w:rFonts w:ascii="Arial" w:hAnsi="Arial"/>
                <w:b/>
              </w:rPr>
            </w:pPr>
            <w:r>
              <w:rPr>
                <w:rFonts w:ascii="Arial" w:hAnsi="Arial"/>
                <w:b/>
              </w:rPr>
              <w:t>Field#</w:t>
            </w:r>
          </w:p>
        </w:tc>
        <w:tc>
          <w:tcPr>
            <w:tcW w:w="2430" w:type="dxa"/>
          </w:tcPr>
          <w:p w14:paraId="2F3867B3" w14:textId="77777777" w:rsidR="00BE5150" w:rsidRDefault="00BE5150">
            <w:pPr>
              <w:pStyle w:val="PlainText"/>
              <w:spacing w:after="120"/>
              <w:rPr>
                <w:rFonts w:ascii="Arial" w:hAnsi="Arial"/>
                <w:b/>
              </w:rPr>
            </w:pPr>
            <w:r>
              <w:rPr>
                <w:rFonts w:ascii="Arial" w:hAnsi="Arial"/>
                <w:b/>
              </w:rPr>
              <w:t>Name</w:t>
            </w:r>
          </w:p>
        </w:tc>
        <w:tc>
          <w:tcPr>
            <w:tcW w:w="6120" w:type="dxa"/>
          </w:tcPr>
          <w:p w14:paraId="21EF1C5D" w14:textId="77777777" w:rsidR="00BE5150" w:rsidRDefault="00BE5150">
            <w:pPr>
              <w:pStyle w:val="PlainText"/>
              <w:spacing w:after="120"/>
              <w:rPr>
                <w:rFonts w:ascii="Arial" w:hAnsi="Arial"/>
                <w:b/>
              </w:rPr>
            </w:pPr>
            <w:r>
              <w:rPr>
                <w:rFonts w:ascii="Arial" w:hAnsi="Arial"/>
                <w:b/>
              </w:rPr>
              <w:t>Description</w:t>
            </w:r>
          </w:p>
        </w:tc>
      </w:tr>
      <w:tr w:rsidR="00BE5150" w14:paraId="5A610DAD" w14:textId="77777777">
        <w:tc>
          <w:tcPr>
            <w:tcW w:w="900" w:type="dxa"/>
          </w:tcPr>
          <w:p w14:paraId="7C50019D" w14:textId="77777777" w:rsidR="00BE5150" w:rsidRDefault="00BE5150">
            <w:pPr>
              <w:pStyle w:val="PlainText"/>
              <w:spacing w:after="120"/>
              <w:rPr>
                <w:rFonts w:ascii="Arial" w:hAnsi="Arial"/>
              </w:rPr>
            </w:pPr>
            <w:r>
              <w:rPr>
                <w:rFonts w:ascii="Arial" w:hAnsi="Arial"/>
              </w:rPr>
              <w:t>400.01</w:t>
            </w:r>
          </w:p>
        </w:tc>
        <w:tc>
          <w:tcPr>
            <w:tcW w:w="2430" w:type="dxa"/>
          </w:tcPr>
          <w:p w14:paraId="245AEF2E" w14:textId="77777777" w:rsidR="00BE5150" w:rsidRDefault="00BE5150">
            <w:pPr>
              <w:pStyle w:val="PlainText"/>
              <w:spacing w:after="120"/>
              <w:rPr>
                <w:rFonts w:ascii="Arial" w:hAnsi="Arial"/>
              </w:rPr>
            </w:pPr>
            <w:r>
              <w:rPr>
                <w:rFonts w:ascii="Arial" w:hAnsi="Arial"/>
              </w:rPr>
              <w:t>TCP/IP ADDRESS</w:t>
            </w:r>
          </w:p>
        </w:tc>
        <w:tc>
          <w:tcPr>
            <w:tcW w:w="6120" w:type="dxa"/>
          </w:tcPr>
          <w:p w14:paraId="4F967706" w14:textId="77777777" w:rsidR="00BE5150" w:rsidRDefault="00BE5150">
            <w:pPr>
              <w:pStyle w:val="PlainText"/>
              <w:spacing w:after="120"/>
              <w:rPr>
                <w:rFonts w:ascii="Arial" w:hAnsi="Arial"/>
              </w:rPr>
            </w:pPr>
            <w:r>
              <w:rPr>
                <w:rFonts w:ascii="Arial" w:hAnsi="Arial"/>
              </w:rPr>
              <w:t>TCP/IP address of the target system. Leave blank if describing a listener on the current system.</w:t>
            </w:r>
          </w:p>
        </w:tc>
      </w:tr>
      <w:tr w:rsidR="00BE5150" w14:paraId="3C11BBA9" w14:textId="77777777">
        <w:tc>
          <w:tcPr>
            <w:tcW w:w="900" w:type="dxa"/>
          </w:tcPr>
          <w:p w14:paraId="58568049" w14:textId="77777777" w:rsidR="00BE5150" w:rsidRDefault="00BE5150">
            <w:pPr>
              <w:pStyle w:val="PlainText"/>
              <w:spacing w:after="120"/>
              <w:rPr>
                <w:rFonts w:ascii="Arial" w:hAnsi="Arial"/>
              </w:rPr>
            </w:pPr>
            <w:r>
              <w:rPr>
                <w:rFonts w:ascii="Arial" w:hAnsi="Arial"/>
              </w:rPr>
              <w:t>400.02</w:t>
            </w:r>
          </w:p>
        </w:tc>
        <w:tc>
          <w:tcPr>
            <w:tcW w:w="2430" w:type="dxa"/>
          </w:tcPr>
          <w:p w14:paraId="09845394" w14:textId="77777777" w:rsidR="00BE5150" w:rsidRDefault="00BE5150">
            <w:pPr>
              <w:pStyle w:val="PlainText"/>
              <w:spacing w:after="120"/>
              <w:rPr>
                <w:rFonts w:ascii="Arial" w:hAnsi="Arial"/>
              </w:rPr>
            </w:pPr>
            <w:smartTag w:uri="urn:schemas-microsoft-com:office:smarttags" w:element="place">
              <w:smartTag w:uri="urn:schemas-microsoft-com:office:smarttags" w:element="PlaceName">
                <w:r>
                  <w:rPr>
                    <w:rFonts w:ascii="Arial" w:hAnsi="Arial"/>
                  </w:rPr>
                  <w:t>TCP/IP</w:t>
                </w:r>
              </w:smartTag>
              <w:r>
                <w:rPr>
                  <w:rFonts w:ascii="Arial" w:hAnsi="Arial"/>
                </w:rPr>
                <w:t xml:space="preserve"> </w:t>
              </w:r>
              <w:smartTag w:uri="urn:schemas-microsoft-com:office:smarttags" w:element="PlaceType">
                <w:r>
                  <w:rPr>
                    <w:rFonts w:ascii="Arial" w:hAnsi="Arial"/>
                  </w:rPr>
                  <w:t>PORT</w:t>
                </w:r>
              </w:smartTag>
            </w:smartTag>
          </w:p>
        </w:tc>
        <w:tc>
          <w:tcPr>
            <w:tcW w:w="6120" w:type="dxa"/>
          </w:tcPr>
          <w:p w14:paraId="34870D30" w14:textId="77777777" w:rsidR="00BE5150" w:rsidRDefault="00BE5150">
            <w:pPr>
              <w:pStyle w:val="PlainText"/>
              <w:spacing w:after="120"/>
              <w:rPr>
                <w:rFonts w:ascii="Arial" w:hAnsi="Arial"/>
              </w:rPr>
            </w:pPr>
            <w:r>
              <w:rPr>
                <w:rFonts w:ascii="Arial" w:hAnsi="Arial"/>
              </w:rPr>
              <w:t>TCP/IP port to connect to (target system) or listen on (current system).</w:t>
            </w:r>
          </w:p>
        </w:tc>
      </w:tr>
      <w:tr w:rsidR="00BE5150" w14:paraId="3B99A86C" w14:textId="77777777">
        <w:tc>
          <w:tcPr>
            <w:tcW w:w="900" w:type="dxa"/>
          </w:tcPr>
          <w:p w14:paraId="0F591857" w14:textId="77777777" w:rsidR="00BE5150" w:rsidRDefault="00BE5150">
            <w:pPr>
              <w:pStyle w:val="PlainText"/>
              <w:spacing w:after="120"/>
              <w:rPr>
                <w:rFonts w:ascii="Arial" w:hAnsi="Arial"/>
              </w:rPr>
            </w:pPr>
            <w:r>
              <w:rPr>
                <w:rFonts w:ascii="Arial" w:hAnsi="Arial"/>
              </w:rPr>
              <w:t>400.03</w:t>
            </w:r>
          </w:p>
        </w:tc>
        <w:tc>
          <w:tcPr>
            <w:tcW w:w="2430" w:type="dxa"/>
          </w:tcPr>
          <w:p w14:paraId="68078231" w14:textId="77777777" w:rsidR="00BE5150" w:rsidRDefault="00BE5150">
            <w:pPr>
              <w:pStyle w:val="PlainText"/>
              <w:spacing w:after="120"/>
              <w:rPr>
                <w:rFonts w:ascii="Arial" w:hAnsi="Arial"/>
              </w:rPr>
            </w:pPr>
            <w:r>
              <w:rPr>
                <w:rFonts w:ascii="Arial" w:hAnsi="Arial"/>
              </w:rPr>
              <w:t>TCP/IP SERVICE TYPE</w:t>
            </w:r>
          </w:p>
        </w:tc>
        <w:tc>
          <w:tcPr>
            <w:tcW w:w="6120" w:type="dxa"/>
          </w:tcPr>
          <w:p w14:paraId="031A81AC" w14:textId="77777777" w:rsidR="00BE5150" w:rsidRDefault="00BE5150" w:rsidP="00EC50DB">
            <w:pPr>
              <w:pStyle w:val="PlainText"/>
              <w:numPr>
                <w:ilvl w:val="0"/>
                <w:numId w:val="7"/>
              </w:numPr>
              <w:spacing w:after="120"/>
              <w:rPr>
                <w:rFonts w:ascii="Arial" w:hAnsi="Arial"/>
              </w:rPr>
            </w:pPr>
            <w:r>
              <w:rPr>
                <w:rFonts w:ascii="Arial" w:hAnsi="Arial"/>
              </w:rPr>
              <w:t>'CLIENT (SENDER)': Indicates that this Logical Link connects to a target system, with the current system acting as the sender.</w:t>
            </w:r>
          </w:p>
          <w:p w14:paraId="2AED5E3B" w14:textId="77777777" w:rsidR="00BE5150" w:rsidRDefault="00BE5150" w:rsidP="00EC50DB">
            <w:pPr>
              <w:pStyle w:val="PlainText"/>
              <w:numPr>
                <w:ilvl w:val="0"/>
                <w:numId w:val="7"/>
              </w:numPr>
              <w:spacing w:after="120"/>
              <w:rPr>
                <w:rFonts w:ascii="Arial" w:hAnsi="Arial"/>
              </w:rPr>
            </w:pPr>
            <w:r>
              <w:rPr>
                <w:rFonts w:ascii="Arial" w:hAnsi="Arial"/>
              </w:rPr>
              <w:t xml:space="preserve">'SINGLE LISTENER': Designates that the current system is a server (listener), using a single threaded listener. </w:t>
            </w:r>
          </w:p>
          <w:p w14:paraId="6F44C07F" w14:textId="77777777" w:rsidR="00BE5150" w:rsidRDefault="00BE5150" w:rsidP="00EC50DB">
            <w:pPr>
              <w:pStyle w:val="PlainText"/>
              <w:numPr>
                <w:ilvl w:val="0"/>
                <w:numId w:val="7"/>
              </w:numPr>
              <w:spacing w:after="120"/>
              <w:rPr>
                <w:rFonts w:ascii="Arial" w:hAnsi="Arial"/>
              </w:rPr>
            </w:pPr>
            <w:r>
              <w:rPr>
                <w:rFonts w:ascii="Arial" w:hAnsi="Arial"/>
              </w:rPr>
              <w:t xml:space="preserve">'MULTI LISTENER': Designates that the current system is a server (listener), using a multiple threaded listener. </w:t>
            </w:r>
          </w:p>
        </w:tc>
      </w:tr>
      <w:tr w:rsidR="00BE5150" w14:paraId="0281CBBD" w14:textId="77777777">
        <w:tc>
          <w:tcPr>
            <w:tcW w:w="900" w:type="dxa"/>
          </w:tcPr>
          <w:p w14:paraId="10DEFA73" w14:textId="77777777" w:rsidR="00BE5150" w:rsidRDefault="00BE5150">
            <w:pPr>
              <w:pStyle w:val="PlainText"/>
              <w:spacing w:after="120"/>
              <w:rPr>
                <w:rFonts w:ascii="Arial" w:hAnsi="Arial"/>
              </w:rPr>
            </w:pPr>
            <w:r>
              <w:rPr>
                <w:rFonts w:ascii="Arial" w:hAnsi="Arial"/>
              </w:rPr>
              <w:t>400.04</w:t>
            </w:r>
          </w:p>
        </w:tc>
        <w:tc>
          <w:tcPr>
            <w:tcW w:w="2430" w:type="dxa"/>
          </w:tcPr>
          <w:p w14:paraId="553ABEA1" w14:textId="77777777" w:rsidR="00BE5150" w:rsidRDefault="00BE5150">
            <w:pPr>
              <w:pStyle w:val="PlainText"/>
              <w:spacing w:after="120"/>
              <w:rPr>
                <w:rFonts w:ascii="Arial" w:hAnsi="Arial"/>
              </w:rPr>
            </w:pPr>
            <w:r>
              <w:rPr>
                <w:rFonts w:ascii="Arial" w:hAnsi="Arial"/>
              </w:rPr>
              <w:t>PERSISTENT</w:t>
            </w:r>
          </w:p>
        </w:tc>
        <w:tc>
          <w:tcPr>
            <w:tcW w:w="6120" w:type="dxa"/>
          </w:tcPr>
          <w:p w14:paraId="49B010D0" w14:textId="77777777" w:rsidR="00BE5150" w:rsidRDefault="00BE5150">
            <w:pPr>
              <w:pStyle w:val="PlainText"/>
              <w:spacing w:after="120"/>
              <w:rPr>
                <w:rFonts w:ascii="Arial" w:hAnsi="Arial"/>
              </w:rPr>
            </w:pPr>
            <w:r>
              <w:rPr>
                <w:rFonts w:ascii="Arial" w:hAnsi="Arial"/>
              </w:rPr>
              <w:t xml:space="preserve">For TCP/IP SERVICE TYPE of Client only. Enter 'YES' if this connection needs to remain open even if there are no messages to send. A setting of 'YES' is appropriate for sending high volumes of messages to a COTS device. The connection remains open until either side disconnects it. On the </w:t>
            </w:r>
            <w:smartTag w:uri="urn:schemas-microsoft-com:office:smarttags" w:element="place">
              <w:r>
                <w:rPr>
                  <w:rFonts w:ascii="Arial" w:hAnsi="Arial"/>
                  <w:b/>
                </w:rPr>
                <w:t>V</w:t>
              </w:r>
              <w:r>
                <w:rPr>
                  <w:rFonts w:ascii="Arial" w:hAnsi="Arial"/>
                  <w:i/>
                </w:rPr>
                <w:t>IST</w:t>
              </w:r>
              <w:r>
                <w:rPr>
                  <w:rFonts w:ascii="Arial" w:hAnsi="Arial"/>
                  <w:b/>
                </w:rPr>
                <w:t>A</w:t>
              </w:r>
            </w:smartTag>
            <w:r>
              <w:rPr>
                <w:rFonts w:ascii="Arial" w:hAnsi="Arial"/>
              </w:rPr>
              <w:t xml:space="preserve"> side, disconnection is by shutting-down the logical link.   </w:t>
            </w:r>
          </w:p>
        </w:tc>
      </w:tr>
      <w:tr w:rsidR="00BE5150" w14:paraId="1DF5EA7D" w14:textId="77777777">
        <w:tc>
          <w:tcPr>
            <w:tcW w:w="900" w:type="dxa"/>
          </w:tcPr>
          <w:p w14:paraId="4871D2C6" w14:textId="77777777" w:rsidR="00BE5150" w:rsidRDefault="00BE5150">
            <w:pPr>
              <w:pStyle w:val="PlainText"/>
              <w:spacing w:after="120"/>
              <w:rPr>
                <w:rFonts w:ascii="Arial" w:hAnsi="Arial"/>
              </w:rPr>
            </w:pPr>
            <w:r>
              <w:rPr>
                <w:rFonts w:ascii="Arial" w:hAnsi="Arial"/>
              </w:rPr>
              <w:t>400.06</w:t>
            </w:r>
          </w:p>
        </w:tc>
        <w:tc>
          <w:tcPr>
            <w:tcW w:w="2430" w:type="dxa"/>
          </w:tcPr>
          <w:p w14:paraId="51AFC9DA" w14:textId="77777777" w:rsidR="00BE5150" w:rsidRDefault="00BE5150">
            <w:pPr>
              <w:pStyle w:val="PlainText"/>
              <w:spacing w:after="120"/>
              <w:rPr>
                <w:rFonts w:ascii="Arial" w:hAnsi="Arial"/>
              </w:rPr>
            </w:pPr>
            <w:r>
              <w:rPr>
                <w:rFonts w:ascii="Arial" w:hAnsi="Arial"/>
              </w:rPr>
              <w:t xml:space="preserve">STARTUP NODE  </w:t>
            </w:r>
          </w:p>
        </w:tc>
        <w:tc>
          <w:tcPr>
            <w:tcW w:w="6120" w:type="dxa"/>
          </w:tcPr>
          <w:p w14:paraId="5FDF8B75" w14:textId="77777777" w:rsidR="00BE5150" w:rsidRDefault="00BE5150">
            <w:pPr>
              <w:pStyle w:val="PlainText"/>
              <w:spacing w:after="120"/>
              <w:rPr>
                <w:rFonts w:ascii="Arial" w:hAnsi="Arial"/>
              </w:rPr>
            </w:pPr>
            <w:r>
              <w:rPr>
                <w:rFonts w:ascii="Arial" w:hAnsi="Arial"/>
              </w:rPr>
              <w:t>Applies only if the current system is a listener, and is running dual TaskMan in a DCL context (OpenVMS systems only). If one or more clients can only connect to a single IP address (i.e., a particular node) you can use this field to force links (started by TaskMan) to start up on that particular node.</w:t>
            </w:r>
          </w:p>
        </w:tc>
      </w:tr>
    </w:tbl>
    <w:p w14:paraId="7E316EDC" w14:textId="77777777" w:rsidR="00BE5150" w:rsidRDefault="00BE5150"/>
    <w:p w14:paraId="4976E9A1" w14:textId="77777777" w:rsidR="00BE5150" w:rsidRDefault="00BE5150"/>
    <w:p w14:paraId="71ED9B21" w14:textId="77777777" w:rsidR="00BE5150" w:rsidRDefault="00BE5150">
      <w:pPr>
        <w:pStyle w:val="Heading2"/>
      </w:pPr>
      <w:r>
        <w:br w:type="page"/>
      </w:r>
      <w:bookmarkStart w:id="20" w:name="_Toc443114326"/>
      <w:r>
        <w:lastRenderedPageBreak/>
        <w:t>Acknowledgements Over TCP/IP</w:t>
      </w:r>
      <w:bookmarkEnd w:id="20"/>
    </w:p>
    <w:p w14:paraId="4365326E" w14:textId="77777777" w:rsidR="00BE5150" w:rsidRDefault="00BE5150"/>
    <w:p w14:paraId="1C4C801A" w14:textId="77777777" w:rsidR="00BE5150" w:rsidRDefault="00BE5150">
      <w:r>
        <w:t xml:space="preserve">In HL7 versions 2.2 and above, Enhanced Mode differentiates between </w:t>
      </w:r>
      <w:r>
        <w:rPr>
          <w:i/>
        </w:rPr>
        <w:t>commit accept acks</w:t>
      </w:r>
      <w:r>
        <w:t xml:space="preserve"> and </w:t>
      </w:r>
      <w:r>
        <w:rPr>
          <w:i/>
        </w:rPr>
        <w:t>application acks</w:t>
      </w:r>
      <w:r>
        <w:t xml:space="preserve">. The acknowledgement scheme is defined in the message header. The following protocol settings define the acknowledgement scheme in the message headers for </w:t>
      </w:r>
      <w:r>
        <w:rPr>
          <w:b/>
        </w:rPr>
        <w:t>V</w:t>
      </w:r>
      <w:r>
        <w:rPr>
          <w:i/>
        </w:rPr>
        <w:t>IST</w:t>
      </w:r>
      <w:r>
        <w:rPr>
          <w:b/>
        </w:rPr>
        <w:t>A</w:t>
      </w:r>
      <w:r>
        <w:t xml:space="preserve"> HL7:</w:t>
      </w:r>
    </w:p>
    <w:p w14:paraId="3DDB2CA1" w14:textId="77777777" w:rsidR="00BE5150" w:rsidRDefault="00BE5150"/>
    <w:p w14:paraId="1C4BE565" w14:textId="77777777" w:rsidR="00BE5150" w:rsidRDefault="00BE5150" w:rsidP="00EC50DB">
      <w:pPr>
        <w:numPr>
          <w:ilvl w:val="0"/>
          <w:numId w:val="23"/>
        </w:numPr>
      </w:pPr>
      <w:r>
        <w:t>ACCEPT ACKNOWLEDGEMENT</w:t>
      </w:r>
    </w:p>
    <w:p w14:paraId="26AC236B" w14:textId="77777777" w:rsidR="00BE5150" w:rsidRDefault="00BE5150" w:rsidP="00EC50DB">
      <w:pPr>
        <w:numPr>
          <w:ilvl w:val="0"/>
          <w:numId w:val="23"/>
        </w:numPr>
      </w:pPr>
      <w:r>
        <w:t>APPLICATION ACKNOWLEDGEMENT</w:t>
      </w:r>
    </w:p>
    <w:p w14:paraId="34D77D8A" w14:textId="77777777" w:rsidR="00BE5150" w:rsidRDefault="00BE5150"/>
    <w:p w14:paraId="49F7DD6A" w14:textId="77777777" w:rsidR="00BE5150" w:rsidRDefault="00BE5150">
      <w:r>
        <w:t>Acknowledgements are performed as follows, based on these two settings:</w:t>
      </w:r>
    </w:p>
    <w:p w14:paraId="44F613E2" w14:textId="77777777" w:rsidR="00BE5150" w:rsidRDefault="00BE51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50"/>
        <w:gridCol w:w="1350"/>
        <w:gridCol w:w="5598"/>
      </w:tblGrid>
      <w:tr w:rsidR="00BE5150" w14:paraId="7A08F852" w14:textId="77777777">
        <w:tc>
          <w:tcPr>
            <w:tcW w:w="1278" w:type="dxa"/>
            <w:shd w:val="pct15" w:color="auto" w:fill="FFFFFF"/>
          </w:tcPr>
          <w:p w14:paraId="2F659FEA" w14:textId="77777777" w:rsidR="00BE5150" w:rsidRDefault="00BE5150">
            <w:pPr>
              <w:spacing w:before="60" w:after="60"/>
              <w:jc w:val="center"/>
              <w:rPr>
                <w:rFonts w:ascii="Arial" w:hAnsi="Arial"/>
                <w:b/>
                <w:sz w:val="20"/>
              </w:rPr>
            </w:pPr>
            <w:r>
              <w:rPr>
                <w:rFonts w:ascii="Arial" w:hAnsi="Arial"/>
                <w:b/>
                <w:sz w:val="20"/>
              </w:rPr>
              <w:t>Accept Ack</w:t>
            </w:r>
            <w:r>
              <w:rPr>
                <w:rFonts w:ascii="Arial" w:hAnsi="Arial"/>
                <w:b/>
                <w:sz w:val="20"/>
              </w:rPr>
              <w:br/>
              <w:t>[MSH-15]</w:t>
            </w:r>
          </w:p>
        </w:tc>
        <w:tc>
          <w:tcPr>
            <w:tcW w:w="1350" w:type="dxa"/>
            <w:shd w:val="pct15" w:color="auto" w:fill="FFFFFF"/>
          </w:tcPr>
          <w:p w14:paraId="68B4B38A" w14:textId="77777777" w:rsidR="00BE5150" w:rsidRDefault="00BE5150">
            <w:pPr>
              <w:spacing w:before="60" w:after="60"/>
              <w:jc w:val="center"/>
              <w:rPr>
                <w:rFonts w:ascii="Arial" w:hAnsi="Arial"/>
                <w:b/>
                <w:sz w:val="20"/>
              </w:rPr>
            </w:pPr>
            <w:r>
              <w:rPr>
                <w:rFonts w:ascii="Arial" w:hAnsi="Arial"/>
                <w:b/>
                <w:sz w:val="20"/>
              </w:rPr>
              <w:t>Application</w:t>
            </w:r>
            <w:r>
              <w:rPr>
                <w:rFonts w:ascii="Arial" w:hAnsi="Arial"/>
                <w:b/>
                <w:sz w:val="20"/>
              </w:rPr>
              <w:br/>
              <w:t>Ack</w:t>
            </w:r>
            <w:r>
              <w:rPr>
                <w:rFonts w:ascii="Arial" w:hAnsi="Arial"/>
                <w:b/>
                <w:sz w:val="20"/>
              </w:rPr>
              <w:br/>
              <w:t>[MSH-16]</w:t>
            </w:r>
          </w:p>
        </w:tc>
        <w:tc>
          <w:tcPr>
            <w:tcW w:w="1350" w:type="dxa"/>
            <w:shd w:val="pct15" w:color="auto" w:fill="FFFFFF"/>
          </w:tcPr>
          <w:p w14:paraId="7758A5AC" w14:textId="77777777" w:rsidR="00BE5150" w:rsidRDefault="00BE5150">
            <w:pPr>
              <w:spacing w:before="60" w:after="60"/>
              <w:jc w:val="center"/>
              <w:rPr>
                <w:rFonts w:ascii="Arial" w:hAnsi="Arial"/>
                <w:b/>
                <w:sz w:val="20"/>
              </w:rPr>
            </w:pPr>
            <w:r>
              <w:rPr>
                <w:rFonts w:ascii="Arial" w:hAnsi="Arial"/>
                <w:b/>
                <w:sz w:val="20"/>
              </w:rPr>
              <w:br/>
            </w:r>
            <w:r>
              <w:rPr>
                <w:rFonts w:ascii="Arial" w:hAnsi="Arial"/>
                <w:b/>
                <w:sz w:val="20"/>
              </w:rPr>
              <w:br/>
              <w:t>Ack Mode</w:t>
            </w:r>
          </w:p>
        </w:tc>
        <w:tc>
          <w:tcPr>
            <w:tcW w:w="5598" w:type="dxa"/>
            <w:shd w:val="pct15" w:color="auto" w:fill="FFFFFF"/>
          </w:tcPr>
          <w:p w14:paraId="1ED8B0F2" w14:textId="77777777" w:rsidR="00BE5150" w:rsidRDefault="00BE5150">
            <w:pPr>
              <w:spacing w:before="60" w:after="60"/>
              <w:jc w:val="center"/>
              <w:rPr>
                <w:rFonts w:ascii="Arial" w:hAnsi="Arial"/>
                <w:b/>
                <w:sz w:val="20"/>
              </w:rPr>
            </w:pPr>
            <w:r>
              <w:rPr>
                <w:rFonts w:ascii="Arial" w:hAnsi="Arial"/>
                <w:b/>
                <w:sz w:val="20"/>
              </w:rPr>
              <w:br/>
            </w:r>
            <w:r>
              <w:rPr>
                <w:rFonts w:ascii="Arial" w:hAnsi="Arial"/>
                <w:b/>
                <w:sz w:val="20"/>
              </w:rPr>
              <w:br/>
              <w:t>Behavior</w:t>
            </w:r>
          </w:p>
        </w:tc>
      </w:tr>
      <w:tr w:rsidR="00BE5150" w14:paraId="75C6AD83" w14:textId="77777777">
        <w:tc>
          <w:tcPr>
            <w:tcW w:w="1278" w:type="dxa"/>
          </w:tcPr>
          <w:p w14:paraId="452B5BC6" w14:textId="77777777" w:rsidR="00BE5150" w:rsidRDefault="00BE5150">
            <w:pPr>
              <w:spacing w:before="60" w:after="60"/>
              <w:rPr>
                <w:rFonts w:ascii="Arial" w:hAnsi="Arial"/>
                <w:sz w:val="20"/>
              </w:rPr>
            </w:pPr>
            <w:r>
              <w:rPr>
                <w:rFonts w:ascii="Arial" w:hAnsi="Arial"/>
                <w:sz w:val="20"/>
              </w:rPr>
              <w:t>null</w:t>
            </w:r>
          </w:p>
        </w:tc>
        <w:tc>
          <w:tcPr>
            <w:tcW w:w="1350" w:type="dxa"/>
          </w:tcPr>
          <w:p w14:paraId="2B6C89AE" w14:textId="77777777" w:rsidR="00BE5150" w:rsidRDefault="00BE5150">
            <w:pPr>
              <w:spacing w:before="60" w:after="60"/>
              <w:rPr>
                <w:rFonts w:ascii="Arial" w:hAnsi="Arial"/>
                <w:sz w:val="20"/>
              </w:rPr>
            </w:pPr>
            <w:r>
              <w:rPr>
                <w:rFonts w:ascii="Arial" w:hAnsi="Arial"/>
                <w:sz w:val="20"/>
              </w:rPr>
              <w:t>null</w:t>
            </w:r>
          </w:p>
        </w:tc>
        <w:tc>
          <w:tcPr>
            <w:tcW w:w="1350" w:type="dxa"/>
          </w:tcPr>
          <w:p w14:paraId="7DEAAE60" w14:textId="77777777" w:rsidR="00BE5150" w:rsidRDefault="00BE5150">
            <w:pPr>
              <w:spacing w:before="60" w:after="60"/>
              <w:rPr>
                <w:rFonts w:ascii="Arial" w:hAnsi="Arial"/>
                <w:sz w:val="20"/>
              </w:rPr>
            </w:pPr>
            <w:r>
              <w:rPr>
                <w:rFonts w:ascii="Arial" w:hAnsi="Arial"/>
                <w:sz w:val="20"/>
              </w:rPr>
              <w:t>Original</w:t>
            </w:r>
          </w:p>
        </w:tc>
        <w:tc>
          <w:tcPr>
            <w:tcW w:w="5598" w:type="dxa"/>
          </w:tcPr>
          <w:p w14:paraId="2F3094BC" w14:textId="77777777" w:rsidR="00BE5150" w:rsidRDefault="00BE5150">
            <w:pPr>
              <w:spacing w:before="60" w:after="60"/>
              <w:rPr>
                <w:rFonts w:ascii="Arial" w:hAnsi="Arial"/>
                <w:sz w:val="20"/>
              </w:rPr>
            </w:pPr>
            <w:r>
              <w:rPr>
                <w:rFonts w:ascii="Arial" w:hAnsi="Arial"/>
                <w:sz w:val="20"/>
              </w:rPr>
              <w:t>Application ack</w:t>
            </w:r>
          </w:p>
        </w:tc>
      </w:tr>
      <w:tr w:rsidR="00BE5150" w14:paraId="2108F526" w14:textId="77777777">
        <w:tc>
          <w:tcPr>
            <w:tcW w:w="1278" w:type="dxa"/>
          </w:tcPr>
          <w:p w14:paraId="61FB63CA" w14:textId="77777777" w:rsidR="00BE5150" w:rsidRDefault="00BE5150">
            <w:pPr>
              <w:spacing w:before="60" w:after="60"/>
              <w:rPr>
                <w:rFonts w:ascii="Arial" w:hAnsi="Arial"/>
                <w:sz w:val="20"/>
              </w:rPr>
            </w:pPr>
            <w:r>
              <w:rPr>
                <w:rFonts w:ascii="Arial" w:hAnsi="Arial"/>
                <w:sz w:val="20"/>
              </w:rPr>
              <w:t>NE</w:t>
            </w:r>
          </w:p>
        </w:tc>
        <w:tc>
          <w:tcPr>
            <w:tcW w:w="1350" w:type="dxa"/>
          </w:tcPr>
          <w:p w14:paraId="04301720" w14:textId="77777777" w:rsidR="00BE5150" w:rsidRDefault="00BE5150">
            <w:pPr>
              <w:spacing w:before="60" w:after="60"/>
              <w:rPr>
                <w:rFonts w:ascii="Arial" w:hAnsi="Arial"/>
                <w:sz w:val="20"/>
              </w:rPr>
            </w:pPr>
            <w:smartTag w:uri="urn:schemas-microsoft-com:office:smarttags" w:element="State">
              <w:smartTag w:uri="urn:schemas-microsoft-com:office:smarttags" w:element="place">
                <w:r>
                  <w:rPr>
                    <w:rFonts w:ascii="Arial" w:hAnsi="Arial"/>
                    <w:sz w:val="20"/>
                  </w:rPr>
                  <w:t>AL</w:t>
                </w:r>
              </w:smartTag>
            </w:smartTag>
          </w:p>
        </w:tc>
        <w:tc>
          <w:tcPr>
            <w:tcW w:w="1350" w:type="dxa"/>
          </w:tcPr>
          <w:p w14:paraId="43F3D8D4" w14:textId="77777777" w:rsidR="00BE5150" w:rsidRDefault="00BE5150">
            <w:pPr>
              <w:spacing w:before="60" w:after="60"/>
              <w:rPr>
                <w:rFonts w:ascii="Arial" w:hAnsi="Arial"/>
                <w:sz w:val="20"/>
              </w:rPr>
            </w:pPr>
            <w:r>
              <w:rPr>
                <w:rFonts w:ascii="Arial" w:hAnsi="Arial"/>
                <w:sz w:val="20"/>
              </w:rPr>
              <w:t>Original</w:t>
            </w:r>
          </w:p>
        </w:tc>
        <w:tc>
          <w:tcPr>
            <w:tcW w:w="5598" w:type="dxa"/>
          </w:tcPr>
          <w:p w14:paraId="7CD20B50" w14:textId="77777777" w:rsidR="00BE5150" w:rsidRDefault="00BE5150">
            <w:pPr>
              <w:spacing w:before="60" w:after="60"/>
              <w:rPr>
                <w:rFonts w:ascii="Arial" w:hAnsi="Arial"/>
                <w:sz w:val="20"/>
              </w:rPr>
            </w:pPr>
            <w:r>
              <w:rPr>
                <w:rFonts w:ascii="Arial" w:hAnsi="Arial"/>
                <w:sz w:val="20"/>
              </w:rPr>
              <w:t>Application ack</w:t>
            </w:r>
          </w:p>
        </w:tc>
      </w:tr>
      <w:tr w:rsidR="00BE5150" w14:paraId="44C16FA1" w14:textId="77777777">
        <w:tc>
          <w:tcPr>
            <w:tcW w:w="1278" w:type="dxa"/>
          </w:tcPr>
          <w:p w14:paraId="6FB17AA9" w14:textId="77777777" w:rsidR="00BE5150" w:rsidRDefault="00BE5150">
            <w:pPr>
              <w:spacing w:before="60" w:after="60"/>
              <w:rPr>
                <w:rFonts w:ascii="Arial" w:hAnsi="Arial"/>
                <w:sz w:val="20"/>
              </w:rPr>
            </w:pPr>
            <w:smartTag w:uri="urn:schemas-microsoft-com:office:smarttags" w:element="State">
              <w:smartTag w:uri="urn:schemas-microsoft-com:office:smarttags" w:element="place">
                <w:r>
                  <w:rPr>
                    <w:rFonts w:ascii="Arial" w:hAnsi="Arial"/>
                    <w:sz w:val="20"/>
                  </w:rPr>
                  <w:t>AL</w:t>
                </w:r>
              </w:smartTag>
            </w:smartTag>
          </w:p>
        </w:tc>
        <w:tc>
          <w:tcPr>
            <w:tcW w:w="1350" w:type="dxa"/>
          </w:tcPr>
          <w:p w14:paraId="06BB86A8" w14:textId="77777777" w:rsidR="00BE5150" w:rsidRDefault="00BE5150">
            <w:pPr>
              <w:spacing w:before="60" w:after="60"/>
              <w:rPr>
                <w:rFonts w:ascii="Arial" w:hAnsi="Arial"/>
                <w:sz w:val="20"/>
              </w:rPr>
            </w:pPr>
            <w:smartTag w:uri="urn:schemas-microsoft-com:office:smarttags" w:element="State">
              <w:smartTag w:uri="urn:schemas-microsoft-com:office:smarttags" w:element="place">
                <w:r>
                  <w:rPr>
                    <w:rFonts w:ascii="Arial" w:hAnsi="Arial"/>
                    <w:sz w:val="20"/>
                  </w:rPr>
                  <w:t>AL</w:t>
                </w:r>
              </w:smartTag>
            </w:smartTag>
          </w:p>
        </w:tc>
        <w:tc>
          <w:tcPr>
            <w:tcW w:w="1350" w:type="dxa"/>
          </w:tcPr>
          <w:p w14:paraId="632985D0" w14:textId="77777777" w:rsidR="00BE5150" w:rsidRDefault="00BE5150">
            <w:pPr>
              <w:spacing w:before="60" w:after="60"/>
              <w:rPr>
                <w:rFonts w:ascii="Arial" w:hAnsi="Arial"/>
                <w:sz w:val="20"/>
              </w:rPr>
            </w:pPr>
            <w:r>
              <w:rPr>
                <w:rFonts w:ascii="Arial" w:hAnsi="Arial"/>
                <w:sz w:val="20"/>
              </w:rPr>
              <w:t>Enhanced</w:t>
            </w:r>
          </w:p>
        </w:tc>
        <w:tc>
          <w:tcPr>
            <w:tcW w:w="5598" w:type="dxa"/>
          </w:tcPr>
          <w:p w14:paraId="4AFF71E6" w14:textId="77777777" w:rsidR="00BE5150" w:rsidRDefault="00BE5150">
            <w:pPr>
              <w:spacing w:before="60" w:after="60"/>
              <w:rPr>
                <w:rFonts w:ascii="Arial" w:hAnsi="Arial"/>
                <w:sz w:val="20"/>
              </w:rPr>
            </w:pPr>
            <w:r>
              <w:rPr>
                <w:rFonts w:ascii="Arial" w:hAnsi="Arial"/>
                <w:sz w:val="20"/>
              </w:rPr>
              <w:t>Commit ack, application ack</w:t>
            </w:r>
            <w:r>
              <w:rPr>
                <w:rFonts w:ascii="Arial" w:hAnsi="Arial"/>
                <w:sz w:val="20"/>
              </w:rPr>
              <w:br/>
              <w:t>(i.e., enhanced mode full two-phase commit)</w:t>
            </w:r>
          </w:p>
        </w:tc>
      </w:tr>
      <w:tr w:rsidR="00BE5150" w14:paraId="5F38A0FD" w14:textId="77777777">
        <w:tc>
          <w:tcPr>
            <w:tcW w:w="1278" w:type="dxa"/>
          </w:tcPr>
          <w:p w14:paraId="4BE43C9E" w14:textId="77777777" w:rsidR="00BE5150" w:rsidRDefault="00BE5150">
            <w:pPr>
              <w:spacing w:before="60" w:after="60"/>
              <w:rPr>
                <w:rFonts w:ascii="Arial" w:hAnsi="Arial"/>
                <w:sz w:val="20"/>
              </w:rPr>
            </w:pPr>
            <w:smartTag w:uri="urn:schemas-microsoft-com:office:smarttags" w:element="State">
              <w:smartTag w:uri="urn:schemas-microsoft-com:office:smarttags" w:element="place">
                <w:r>
                  <w:rPr>
                    <w:rFonts w:ascii="Arial" w:hAnsi="Arial"/>
                    <w:sz w:val="20"/>
                  </w:rPr>
                  <w:t>AL</w:t>
                </w:r>
              </w:smartTag>
            </w:smartTag>
          </w:p>
        </w:tc>
        <w:tc>
          <w:tcPr>
            <w:tcW w:w="1350" w:type="dxa"/>
          </w:tcPr>
          <w:p w14:paraId="0DF65E08" w14:textId="77777777" w:rsidR="00BE5150" w:rsidRDefault="00BE5150">
            <w:pPr>
              <w:spacing w:before="60" w:after="60"/>
              <w:rPr>
                <w:rFonts w:ascii="Arial" w:hAnsi="Arial"/>
                <w:sz w:val="20"/>
              </w:rPr>
            </w:pPr>
            <w:r>
              <w:rPr>
                <w:rFonts w:ascii="Arial" w:hAnsi="Arial"/>
                <w:sz w:val="20"/>
              </w:rPr>
              <w:t>NE</w:t>
            </w:r>
          </w:p>
        </w:tc>
        <w:tc>
          <w:tcPr>
            <w:tcW w:w="1350" w:type="dxa"/>
          </w:tcPr>
          <w:p w14:paraId="3F820A36" w14:textId="77777777" w:rsidR="00BE5150" w:rsidRDefault="00BE5150">
            <w:pPr>
              <w:spacing w:before="60" w:after="60"/>
              <w:rPr>
                <w:rFonts w:ascii="Arial" w:hAnsi="Arial"/>
                <w:sz w:val="20"/>
              </w:rPr>
            </w:pPr>
            <w:r>
              <w:rPr>
                <w:rFonts w:ascii="Arial" w:hAnsi="Arial"/>
                <w:sz w:val="20"/>
              </w:rPr>
              <w:t>Enhanced</w:t>
            </w:r>
          </w:p>
        </w:tc>
        <w:tc>
          <w:tcPr>
            <w:tcW w:w="5598" w:type="dxa"/>
          </w:tcPr>
          <w:p w14:paraId="7ACE8105" w14:textId="77777777" w:rsidR="00BE5150" w:rsidRDefault="00BE5150">
            <w:pPr>
              <w:spacing w:before="60" w:after="60"/>
              <w:rPr>
                <w:rFonts w:ascii="Arial" w:hAnsi="Arial"/>
                <w:sz w:val="20"/>
              </w:rPr>
            </w:pPr>
            <w:r>
              <w:rPr>
                <w:rFonts w:ascii="Arial" w:hAnsi="Arial"/>
                <w:sz w:val="20"/>
              </w:rPr>
              <w:t>Commit ack, no application ack</w:t>
            </w:r>
          </w:p>
        </w:tc>
      </w:tr>
      <w:tr w:rsidR="00BE5150" w14:paraId="13A9B88C" w14:textId="77777777">
        <w:tc>
          <w:tcPr>
            <w:tcW w:w="1278" w:type="dxa"/>
          </w:tcPr>
          <w:p w14:paraId="1A84F3A3" w14:textId="77777777" w:rsidR="00BE5150" w:rsidRDefault="00BE5150">
            <w:pPr>
              <w:spacing w:before="60" w:after="60"/>
              <w:rPr>
                <w:rFonts w:ascii="Arial" w:hAnsi="Arial"/>
                <w:sz w:val="20"/>
              </w:rPr>
            </w:pPr>
            <w:r>
              <w:rPr>
                <w:rFonts w:ascii="Arial" w:hAnsi="Arial"/>
                <w:sz w:val="20"/>
              </w:rPr>
              <w:t>NE</w:t>
            </w:r>
          </w:p>
        </w:tc>
        <w:tc>
          <w:tcPr>
            <w:tcW w:w="1350" w:type="dxa"/>
          </w:tcPr>
          <w:p w14:paraId="79837300" w14:textId="77777777" w:rsidR="00BE5150" w:rsidRDefault="00BE5150">
            <w:pPr>
              <w:spacing w:before="60" w:after="60"/>
              <w:rPr>
                <w:rFonts w:ascii="Arial" w:hAnsi="Arial"/>
                <w:sz w:val="20"/>
              </w:rPr>
            </w:pPr>
            <w:r>
              <w:rPr>
                <w:rFonts w:ascii="Arial" w:hAnsi="Arial"/>
                <w:sz w:val="20"/>
              </w:rPr>
              <w:t>NE</w:t>
            </w:r>
          </w:p>
        </w:tc>
        <w:tc>
          <w:tcPr>
            <w:tcW w:w="1350" w:type="dxa"/>
          </w:tcPr>
          <w:p w14:paraId="42DFCF72" w14:textId="77777777" w:rsidR="00BE5150" w:rsidRDefault="00BE5150">
            <w:pPr>
              <w:spacing w:before="60" w:after="60"/>
              <w:rPr>
                <w:rFonts w:ascii="Arial" w:hAnsi="Arial"/>
                <w:sz w:val="20"/>
              </w:rPr>
            </w:pPr>
            <w:r>
              <w:rPr>
                <w:rFonts w:ascii="Arial" w:hAnsi="Arial"/>
                <w:sz w:val="20"/>
              </w:rPr>
              <w:t>Enhanced</w:t>
            </w:r>
          </w:p>
        </w:tc>
        <w:tc>
          <w:tcPr>
            <w:tcW w:w="5598" w:type="dxa"/>
          </w:tcPr>
          <w:p w14:paraId="1F26196A" w14:textId="77777777" w:rsidR="00BE5150" w:rsidRDefault="00BE5150">
            <w:pPr>
              <w:spacing w:before="60" w:after="60"/>
              <w:rPr>
                <w:rFonts w:ascii="Arial" w:hAnsi="Arial"/>
                <w:sz w:val="20"/>
              </w:rPr>
            </w:pPr>
            <w:r>
              <w:rPr>
                <w:rFonts w:ascii="Arial" w:hAnsi="Arial"/>
                <w:sz w:val="20"/>
              </w:rPr>
              <w:t>No commit ack, no application ack</w:t>
            </w:r>
          </w:p>
        </w:tc>
      </w:tr>
    </w:tbl>
    <w:p w14:paraId="71199FCF" w14:textId="77777777" w:rsidR="00BE5150" w:rsidRDefault="00BE5150"/>
    <w:p w14:paraId="7F14B6F1" w14:textId="77777777" w:rsidR="00BE5150" w:rsidRDefault="00BE5150"/>
    <w:p w14:paraId="58BB275F" w14:textId="77777777" w:rsidR="00BE5150" w:rsidRDefault="00BE5150">
      <w:pPr>
        <w:pStyle w:val="Heading3"/>
      </w:pPr>
      <w:bookmarkStart w:id="21" w:name="_Toc443114327"/>
      <w:r>
        <w:t>Original Mode Acknowledgements</w:t>
      </w:r>
      <w:bookmarkEnd w:id="21"/>
    </w:p>
    <w:p w14:paraId="1EE2500A" w14:textId="77777777" w:rsidR="00BE5150" w:rsidRDefault="00BE5150"/>
    <w:p w14:paraId="6B255204" w14:textId="77777777" w:rsidR="00BE5150" w:rsidRDefault="00BE5150">
      <w:r>
        <w:t xml:space="preserve">In Original mode, the receiving application is always expected to return a response (i.e., an application acknowledgement). This response may or may not contain data, but always contains an ack. For example, a query response will contain both data and an ack message. </w:t>
      </w:r>
    </w:p>
    <w:p w14:paraId="11C8611C" w14:textId="77777777" w:rsidR="00BE5150" w:rsidRDefault="00BE5150">
      <w:r>
        <w:t xml:space="preserve"> </w:t>
      </w:r>
    </w:p>
    <w:p w14:paraId="4F423A2D" w14:textId="77777777" w:rsidR="00BE5150" w:rsidRDefault="00BE5150">
      <w:pPr>
        <w:rPr>
          <w:b/>
        </w:rPr>
      </w:pPr>
      <w:r>
        <w:rPr>
          <w:b/>
        </w:rPr>
        <w:t>Expected Behavior, Original Mode Acknowledgements over TCP/IP</w:t>
      </w:r>
    </w:p>
    <w:p w14:paraId="3ABEA35E" w14:textId="77777777" w:rsidR="00BE5150" w:rsidRDefault="00BE515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BE5150" w14:paraId="4A4B8C16" w14:textId="77777777">
        <w:tc>
          <w:tcPr>
            <w:tcW w:w="4320" w:type="dxa"/>
            <w:shd w:val="pct15" w:color="auto" w:fill="FFFFFF"/>
          </w:tcPr>
          <w:p w14:paraId="3E8E30E1" w14:textId="77777777" w:rsidR="00BE5150" w:rsidRDefault="00BE5150">
            <w:pPr>
              <w:jc w:val="center"/>
              <w:rPr>
                <w:rFonts w:ascii="Verdana" w:hAnsi="Verdana"/>
                <w:b/>
                <w:sz w:val="20"/>
              </w:rPr>
            </w:pPr>
            <w:r>
              <w:rPr>
                <w:rFonts w:ascii="Verdana" w:hAnsi="Verdana"/>
                <w:b/>
                <w:sz w:val="20"/>
              </w:rPr>
              <w:t>Sending System</w:t>
            </w:r>
          </w:p>
        </w:tc>
        <w:tc>
          <w:tcPr>
            <w:tcW w:w="4320" w:type="dxa"/>
            <w:shd w:val="pct15" w:color="auto" w:fill="FFFFFF"/>
          </w:tcPr>
          <w:p w14:paraId="6FF5F882" w14:textId="77777777" w:rsidR="00BE5150" w:rsidRDefault="00BE5150">
            <w:pPr>
              <w:jc w:val="center"/>
              <w:rPr>
                <w:rFonts w:ascii="Verdana" w:hAnsi="Verdana"/>
                <w:b/>
                <w:sz w:val="20"/>
              </w:rPr>
            </w:pPr>
            <w:r>
              <w:rPr>
                <w:rFonts w:ascii="Verdana" w:hAnsi="Verdana"/>
                <w:b/>
                <w:sz w:val="20"/>
              </w:rPr>
              <w:t>Receiving System</w:t>
            </w:r>
          </w:p>
        </w:tc>
      </w:tr>
      <w:tr w:rsidR="00BE5150" w14:paraId="1ED2CB8C" w14:textId="77777777">
        <w:tc>
          <w:tcPr>
            <w:tcW w:w="4320" w:type="dxa"/>
          </w:tcPr>
          <w:p w14:paraId="4F4A0162" w14:textId="77777777" w:rsidR="00BE5150" w:rsidRDefault="00BE5150">
            <w:pPr>
              <w:rPr>
                <w:rFonts w:ascii="Verdana" w:hAnsi="Verdana"/>
                <w:sz w:val="20"/>
              </w:rPr>
            </w:pPr>
            <w:r>
              <w:rPr>
                <w:rFonts w:ascii="Verdana" w:hAnsi="Verdana"/>
                <w:sz w:val="20"/>
              </w:rPr>
              <w:t xml:space="preserve">1. Open Connection. </w:t>
            </w:r>
          </w:p>
          <w:p w14:paraId="6523DAD3" w14:textId="77777777" w:rsidR="00BE5150" w:rsidRDefault="00BE5150">
            <w:pPr>
              <w:rPr>
                <w:rFonts w:ascii="Verdana" w:hAnsi="Verdana"/>
                <w:sz w:val="20"/>
              </w:rPr>
            </w:pPr>
            <w:r>
              <w:rPr>
                <w:rFonts w:ascii="Verdana" w:hAnsi="Verdana"/>
                <w:sz w:val="20"/>
              </w:rPr>
              <w:t>2. Send Message.</w:t>
            </w:r>
          </w:p>
        </w:tc>
        <w:tc>
          <w:tcPr>
            <w:tcW w:w="4320" w:type="dxa"/>
          </w:tcPr>
          <w:p w14:paraId="2B8EC2C5" w14:textId="77777777" w:rsidR="00BE5150" w:rsidRDefault="00BE5150">
            <w:pPr>
              <w:rPr>
                <w:rFonts w:ascii="Verdana" w:hAnsi="Verdana"/>
                <w:sz w:val="20"/>
              </w:rPr>
            </w:pPr>
          </w:p>
        </w:tc>
      </w:tr>
      <w:tr w:rsidR="00BE5150" w14:paraId="76B50156" w14:textId="77777777">
        <w:tc>
          <w:tcPr>
            <w:tcW w:w="4320" w:type="dxa"/>
          </w:tcPr>
          <w:p w14:paraId="17D77462" w14:textId="77777777" w:rsidR="00BE5150" w:rsidRDefault="00BE5150">
            <w:pPr>
              <w:rPr>
                <w:rFonts w:ascii="Verdana" w:hAnsi="Verdana"/>
                <w:sz w:val="20"/>
              </w:rPr>
            </w:pPr>
          </w:p>
        </w:tc>
        <w:tc>
          <w:tcPr>
            <w:tcW w:w="4320" w:type="dxa"/>
          </w:tcPr>
          <w:p w14:paraId="3F9881C2" w14:textId="77777777" w:rsidR="00BE5150" w:rsidRDefault="00BE5150">
            <w:pPr>
              <w:ind w:left="252" w:hanging="252"/>
              <w:rPr>
                <w:rFonts w:ascii="Verdana" w:hAnsi="Verdana"/>
                <w:sz w:val="20"/>
              </w:rPr>
            </w:pPr>
            <w:r>
              <w:rPr>
                <w:rFonts w:ascii="Verdana" w:hAnsi="Verdana"/>
                <w:sz w:val="20"/>
              </w:rPr>
              <w:t>3. Process Message.</w:t>
            </w:r>
          </w:p>
          <w:p w14:paraId="58B6C51E" w14:textId="77777777" w:rsidR="00BE5150" w:rsidRDefault="00BE5150">
            <w:pPr>
              <w:ind w:left="252" w:hanging="252"/>
              <w:rPr>
                <w:rFonts w:ascii="Verdana" w:hAnsi="Verdana"/>
                <w:sz w:val="20"/>
              </w:rPr>
            </w:pPr>
            <w:r>
              <w:rPr>
                <w:rFonts w:ascii="Verdana" w:hAnsi="Verdana"/>
                <w:sz w:val="20"/>
              </w:rPr>
              <w:t xml:space="preserve">4. Send Query Response or General Ack (AA, </w:t>
            </w:r>
            <w:smartTag w:uri="urn:schemas-microsoft-com:office:smarttags" w:element="place">
              <w:smartTag w:uri="urn:schemas-microsoft-com:office:smarttags" w:element="City">
                <w:r>
                  <w:rPr>
                    <w:rFonts w:ascii="Verdana" w:hAnsi="Verdana"/>
                    <w:sz w:val="20"/>
                  </w:rPr>
                  <w:t>AE</w:t>
                </w:r>
              </w:smartTag>
              <w:r>
                <w:rPr>
                  <w:rFonts w:ascii="Verdana" w:hAnsi="Verdana"/>
                  <w:sz w:val="20"/>
                </w:rPr>
                <w:t xml:space="preserve">, </w:t>
              </w:r>
              <w:smartTag w:uri="urn:schemas-microsoft-com:office:smarttags" w:element="State">
                <w:r>
                  <w:rPr>
                    <w:rFonts w:ascii="Verdana" w:hAnsi="Verdana"/>
                    <w:sz w:val="20"/>
                  </w:rPr>
                  <w:t>AR</w:t>
                </w:r>
              </w:smartTag>
            </w:smartTag>
            <w:r>
              <w:rPr>
                <w:rFonts w:ascii="Verdana" w:hAnsi="Verdana"/>
                <w:sz w:val="20"/>
              </w:rPr>
              <w:t>).</w:t>
            </w:r>
          </w:p>
        </w:tc>
      </w:tr>
      <w:tr w:rsidR="00BE5150" w14:paraId="38619820" w14:textId="77777777">
        <w:tc>
          <w:tcPr>
            <w:tcW w:w="4320" w:type="dxa"/>
          </w:tcPr>
          <w:p w14:paraId="19014099" w14:textId="77777777" w:rsidR="00BE5150" w:rsidRDefault="00BE5150">
            <w:pPr>
              <w:ind w:left="252" w:hanging="252"/>
              <w:rPr>
                <w:rFonts w:ascii="Verdana" w:hAnsi="Verdana"/>
                <w:sz w:val="20"/>
              </w:rPr>
            </w:pPr>
            <w:r>
              <w:rPr>
                <w:rFonts w:ascii="Verdana" w:hAnsi="Verdana"/>
                <w:sz w:val="20"/>
              </w:rPr>
              <w:t>5. Process Response. If not a positive ack, retransmit (go to step 2.)</w:t>
            </w:r>
          </w:p>
          <w:p w14:paraId="6017E6E7" w14:textId="77777777" w:rsidR="00BE5150" w:rsidRDefault="00BE5150">
            <w:pPr>
              <w:rPr>
                <w:rFonts w:ascii="Verdana" w:hAnsi="Verdana"/>
                <w:sz w:val="20"/>
              </w:rPr>
            </w:pPr>
            <w:r>
              <w:rPr>
                <w:rFonts w:ascii="Verdana" w:hAnsi="Verdana"/>
                <w:sz w:val="20"/>
              </w:rPr>
              <w:t>6. Drop Connection.</w:t>
            </w:r>
          </w:p>
        </w:tc>
        <w:tc>
          <w:tcPr>
            <w:tcW w:w="4320" w:type="dxa"/>
          </w:tcPr>
          <w:p w14:paraId="10020409" w14:textId="77777777" w:rsidR="00BE5150" w:rsidRDefault="00BE5150">
            <w:pPr>
              <w:ind w:left="342" w:hanging="342"/>
              <w:rPr>
                <w:rFonts w:ascii="Verdana" w:hAnsi="Verdana"/>
                <w:sz w:val="20"/>
              </w:rPr>
            </w:pPr>
          </w:p>
        </w:tc>
      </w:tr>
    </w:tbl>
    <w:p w14:paraId="1315C8B6" w14:textId="77777777" w:rsidR="00BE5150" w:rsidRDefault="00BE5150">
      <w:r>
        <w:t xml:space="preserve"> </w:t>
      </w:r>
    </w:p>
    <w:p w14:paraId="45C1B3BA" w14:textId="77777777" w:rsidR="00BE5150" w:rsidRDefault="00BE5150">
      <w:r>
        <w:t xml:space="preserve"> </w:t>
      </w:r>
    </w:p>
    <w:p w14:paraId="3318B698" w14:textId="77777777" w:rsidR="00BE5150" w:rsidRDefault="00BE5150">
      <w:pPr>
        <w:pStyle w:val="Heading3"/>
      </w:pPr>
      <w:r>
        <w:br w:type="page"/>
      </w:r>
      <w:bookmarkStart w:id="22" w:name="_Toc443114328"/>
      <w:r>
        <w:lastRenderedPageBreak/>
        <w:t>Enhanced Mode, Full Two-Phase Commit</w:t>
      </w:r>
      <w:bookmarkEnd w:id="22"/>
    </w:p>
    <w:p w14:paraId="5621BEC2" w14:textId="77777777" w:rsidR="00BE5150" w:rsidRDefault="00BE5150"/>
    <w:p w14:paraId="679FF4A3" w14:textId="77777777" w:rsidR="00BE5150" w:rsidRDefault="00BE5150">
      <w:r>
        <w:t>For Enhanced mode acknowledgements with full two-phase commit, over TCP/IP, the COMMIT ACK should always be immediate and over the current connection. The application acknowledgement should always be deferred, and performed as a separate transaction. This means that the application ack is always deferred and the final "commit" is optional.</w:t>
      </w:r>
    </w:p>
    <w:p w14:paraId="7E78FB16" w14:textId="77777777" w:rsidR="00BE5150" w:rsidRDefault="00BE5150"/>
    <w:p w14:paraId="02456E16" w14:textId="77777777" w:rsidR="00BE5150" w:rsidRDefault="00BE5150">
      <w:pPr>
        <w:rPr>
          <w:b/>
        </w:rPr>
      </w:pPr>
      <w:r>
        <w:rPr>
          <w:b/>
        </w:rPr>
        <w:t>Expected Behavior, Enhanced Mode Two-Phase Commit over TCP/IP</w:t>
      </w:r>
    </w:p>
    <w:p w14:paraId="3C9CF578" w14:textId="77777777" w:rsidR="00BE5150" w:rsidRDefault="00BE5150">
      <w: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BE5150" w14:paraId="1A5E3F3E" w14:textId="77777777">
        <w:tc>
          <w:tcPr>
            <w:tcW w:w="4320" w:type="dxa"/>
            <w:shd w:val="pct15" w:color="auto" w:fill="FFFFFF"/>
          </w:tcPr>
          <w:p w14:paraId="6C81CE44" w14:textId="77777777" w:rsidR="00BE5150" w:rsidRDefault="00BE5150">
            <w:pPr>
              <w:jc w:val="center"/>
              <w:rPr>
                <w:rFonts w:ascii="Verdana" w:hAnsi="Verdana"/>
                <w:b/>
                <w:sz w:val="20"/>
              </w:rPr>
            </w:pPr>
            <w:r>
              <w:rPr>
                <w:rFonts w:ascii="Verdana" w:hAnsi="Verdana"/>
                <w:b/>
                <w:sz w:val="20"/>
              </w:rPr>
              <w:t>Sending System</w:t>
            </w:r>
          </w:p>
        </w:tc>
        <w:tc>
          <w:tcPr>
            <w:tcW w:w="4320" w:type="dxa"/>
            <w:shd w:val="pct15" w:color="auto" w:fill="FFFFFF"/>
          </w:tcPr>
          <w:p w14:paraId="4AD2F718" w14:textId="77777777" w:rsidR="00BE5150" w:rsidRDefault="00BE5150">
            <w:pPr>
              <w:jc w:val="center"/>
              <w:rPr>
                <w:rFonts w:ascii="Verdana" w:hAnsi="Verdana"/>
                <w:b/>
                <w:sz w:val="20"/>
              </w:rPr>
            </w:pPr>
            <w:r>
              <w:rPr>
                <w:rFonts w:ascii="Verdana" w:hAnsi="Verdana"/>
                <w:b/>
                <w:sz w:val="20"/>
              </w:rPr>
              <w:t>Receiving System</w:t>
            </w:r>
          </w:p>
        </w:tc>
      </w:tr>
      <w:tr w:rsidR="00BE5150" w14:paraId="0303835A" w14:textId="77777777">
        <w:trPr>
          <w:cantSplit/>
        </w:trPr>
        <w:tc>
          <w:tcPr>
            <w:tcW w:w="8640" w:type="dxa"/>
            <w:gridSpan w:val="2"/>
            <w:shd w:val="pct15" w:color="auto" w:fill="FFFFFF"/>
          </w:tcPr>
          <w:p w14:paraId="2CACFA1A" w14:textId="77777777" w:rsidR="00BE5150" w:rsidRDefault="00BE5150">
            <w:pPr>
              <w:jc w:val="center"/>
              <w:rPr>
                <w:rFonts w:ascii="Verdana" w:hAnsi="Verdana"/>
                <w:sz w:val="20"/>
              </w:rPr>
            </w:pPr>
            <w:r>
              <w:rPr>
                <w:rFonts w:ascii="Verdana" w:hAnsi="Verdana"/>
                <w:sz w:val="20"/>
              </w:rPr>
              <w:t>Phase I</w:t>
            </w:r>
          </w:p>
        </w:tc>
      </w:tr>
      <w:tr w:rsidR="00BE5150" w14:paraId="5DE847F5" w14:textId="77777777">
        <w:tc>
          <w:tcPr>
            <w:tcW w:w="4320" w:type="dxa"/>
          </w:tcPr>
          <w:p w14:paraId="38D2C73F" w14:textId="77777777" w:rsidR="00BE5150" w:rsidRDefault="00BE5150">
            <w:pPr>
              <w:rPr>
                <w:rFonts w:ascii="Verdana" w:hAnsi="Verdana"/>
                <w:sz w:val="20"/>
              </w:rPr>
            </w:pPr>
            <w:r>
              <w:rPr>
                <w:rFonts w:ascii="Verdana" w:hAnsi="Verdana"/>
                <w:sz w:val="20"/>
              </w:rPr>
              <w:t>1. Open Connection.</w:t>
            </w:r>
          </w:p>
          <w:p w14:paraId="09329488" w14:textId="77777777" w:rsidR="00BE5150" w:rsidRDefault="00BE5150">
            <w:pPr>
              <w:rPr>
                <w:rFonts w:ascii="Verdana" w:hAnsi="Verdana"/>
                <w:sz w:val="20"/>
              </w:rPr>
            </w:pPr>
            <w:r>
              <w:rPr>
                <w:rFonts w:ascii="Verdana" w:hAnsi="Verdana"/>
                <w:sz w:val="20"/>
              </w:rPr>
              <w:t>2. Transmit Message.</w:t>
            </w:r>
          </w:p>
        </w:tc>
        <w:tc>
          <w:tcPr>
            <w:tcW w:w="4320" w:type="dxa"/>
          </w:tcPr>
          <w:p w14:paraId="7478EB50" w14:textId="77777777" w:rsidR="00BE5150" w:rsidRDefault="00BE5150">
            <w:pPr>
              <w:rPr>
                <w:rFonts w:ascii="Verdana" w:hAnsi="Verdana"/>
                <w:sz w:val="20"/>
              </w:rPr>
            </w:pPr>
          </w:p>
        </w:tc>
      </w:tr>
      <w:tr w:rsidR="00BE5150" w14:paraId="76D7E106" w14:textId="77777777">
        <w:tc>
          <w:tcPr>
            <w:tcW w:w="4320" w:type="dxa"/>
          </w:tcPr>
          <w:p w14:paraId="331D716C" w14:textId="77777777" w:rsidR="00BE5150" w:rsidRDefault="00BE5150">
            <w:pPr>
              <w:rPr>
                <w:rFonts w:ascii="Verdana" w:hAnsi="Verdana"/>
                <w:sz w:val="20"/>
              </w:rPr>
            </w:pPr>
          </w:p>
        </w:tc>
        <w:tc>
          <w:tcPr>
            <w:tcW w:w="4320" w:type="dxa"/>
          </w:tcPr>
          <w:p w14:paraId="0B9519E6" w14:textId="77777777" w:rsidR="00BE5150" w:rsidRDefault="00BE5150">
            <w:pPr>
              <w:ind w:left="252" w:hanging="252"/>
              <w:rPr>
                <w:rFonts w:ascii="Verdana" w:hAnsi="Verdana"/>
                <w:sz w:val="20"/>
              </w:rPr>
            </w:pPr>
            <w:r>
              <w:rPr>
                <w:rFonts w:ascii="Verdana" w:hAnsi="Verdana"/>
                <w:sz w:val="20"/>
              </w:rPr>
              <w:t>3. Receive Message.</w:t>
            </w:r>
          </w:p>
          <w:p w14:paraId="720F41FA" w14:textId="77777777" w:rsidR="00BE5150" w:rsidRDefault="00BE5150">
            <w:pPr>
              <w:ind w:left="252" w:hanging="252"/>
              <w:rPr>
                <w:rFonts w:ascii="Verdana" w:hAnsi="Verdana"/>
                <w:sz w:val="20"/>
              </w:rPr>
            </w:pPr>
            <w:r>
              <w:rPr>
                <w:rFonts w:ascii="Verdana" w:hAnsi="Verdana"/>
                <w:sz w:val="20"/>
              </w:rPr>
              <w:t>4. Validate Header.</w:t>
            </w:r>
          </w:p>
          <w:p w14:paraId="4E630137" w14:textId="77777777" w:rsidR="00BE5150" w:rsidRDefault="00BE5150">
            <w:pPr>
              <w:ind w:left="252" w:hanging="252"/>
              <w:rPr>
                <w:rFonts w:ascii="Verdana" w:hAnsi="Verdana"/>
                <w:sz w:val="20"/>
              </w:rPr>
            </w:pPr>
            <w:r>
              <w:rPr>
                <w:rFonts w:ascii="Verdana" w:hAnsi="Verdana"/>
                <w:sz w:val="20"/>
              </w:rPr>
              <w:t>5. Store on local system.</w:t>
            </w:r>
          </w:p>
          <w:p w14:paraId="47327C50" w14:textId="77777777" w:rsidR="00BE5150" w:rsidRDefault="00BE5150">
            <w:pPr>
              <w:ind w:left="252" w:hanging="252"/>
              <w:rPr>
                <w:rFonts w:ascii="Verdana" w:hAnsi="Verdana"/>
                <w:sz w:val="20"/>
              </w:rPr>
            </w:pPr>
            <w:r>
              <w:rPr>
                <w:rFonts w:ascii="Verdana" w:hAnsi="Verdana"/>
                <w:sz w:val="20"/>
              </w:rPr>
              <w:t>6. Transmit "Commit Accept Ack" (MSA contains 'CA').</w:t>
            </w:r>
          </w:p>
        </w:tc>
      </w:tr>
      <w:tr w:rsidR="00BE5150" w14:paraId="3F2C7067" w14:textId="77777777">
        <w:tc>
          <w:tcPr>
            <w:tcW w:w="4320" w:type="dxa"/>
            <w:tcBorders>
              <w:bottom w:val="nil"/>
            </w:tcBorders>
          </w:tcPr>
          <w:p w14:paraId="52E0ACD2" w14:textId="77777777" w:rsidR="00BE5150" w:rsidRDefault="00BE5150">
            <w:pPr>
              <w:ind w:left="252" w:hanging="252"/>
              <w:rPr>
                <w:rFonts w:ascii="Verdana" w:hAnsi="Verdana"/>
                <w:sz w:val="20"/>
              </w:rPr>
            </w:pPr>
            <w:r>
              <w:rPr>
                <w:rFonts w:ascii="Verdana" w:hAnsi="Verdana"/>
                <w:sz w:val="20"/>
              </w:rPr>
              <w:t>7. Receive Commit Ack.</w:t>
            </w:r>
          </w:p>
          <w:p w14:paraId="1052E80E" w14:textId="77777777" w:rsidR="00BE5150" w:rsidRDefault="00BE5150">
            <w:pPr>
              <w:ind w:left="252" w:hanging="252"/>
              <w:rPr>
                <w:rFonts w:ascii="Verdana" w:hAnsi="Verdana"/>
                <w:sz w:val="20"/>
              </w:rPr>
            </w:pPr>
            <w:r>
              <w:rPr>
                <w:rFonts w:ascii="Verdana" w:hAnsi="Verdana"/>
                <w:sz w:val="20"/>
              </w:rPr>
              <w:t>8. Process/validate Commit Ack. If not a positive commit ack, retransmit (go to step 2.)</w:t>
            </w:r>
          </w:p>
          <w:p w14:paraId="579D2CEA" w14:textId="77777777" w:rsidR="00BE5150" w:rsidRDefault="00BE5150">
            <w:pPr>
              <w:ind w:left="342" w:hanging="342"/>
              <w:rPr>
                <w:rFonts w:ascii="Verdana" w:hAnsi="Verdana"/>
                <w:sz w:val="20"/>
              </w:rPr>
            </w:pPr>
            <w:r>
              <w:rPr>
                <w:rFonts w:ascii="Verdana" w:hAnsi="Verdana"/>
                <w:sz w:val="20"/>
              </w:rPr>
              <w:t>9. Drop Connection.</w:t>
            </w:r>
          </w:p>
        </w:tc>
        <w:tc>
          <w:tcPr>
            <w:tcW w:w="4320" w:type="dxa"/>
            <w:tcBorders>
              <w:bottom w:val="nil"/>
            </w:tcBorders>
          </w:tcPr>
          <w:p w14:paraId="43D0DFF4" w14:textId="77777777" w:rsidR="00BE5150" w:rsidRDefault="00BE5150">
            <w:pPr>
              <w:rPr>
                <w:rFonts w:ascii="Verdana" w:hAnsi="Verdana"/>
                <w:sz w:val="20"/>
              </w:rPr>
            </w:pPr>
          </w:p>
        </w:tc>
      </w:tr>
      <w:tr w:rsidR="00BE5150" w14:paraId="1F097330" w14:textId="77777777">
        <w:trPr>
          <w:cantSplit/>
        </w:trPr>
        <w:tc>
          <w:tcPr>
            <w:tcW w:w="8640" w:type="dxa"/>
            <w:gridSpan w:val="2"/>
            <w:shd w:val="pct15" w:color="auto" w:fill="FFFFFF"/>
          </w:tcPr>
          <w:p w14:paraId="26E0F450" w14:textId="77777777" w:rsidR="00BE5150" w:rsidRDefault="00BE5150">
            <w:pPr>
              <w:jc w:val="center"/>
              <w:rPr>
                <w:rFonts w:ascii="Verdana" w:hAnsi="Verdana"/>
                <w:sz w:val="20"/>
              </w:rPr>
            </w:pPr>
            <w:r>
              <w:rPr>
                <w:rFonts w:ascii="Verdana" w:hAnsi="Verdana"/>
                <w:sz w:val="20"/>
              </w:rPr>
              <w:t>Phase II</w:t>
            </w:r>
          </w:p>
        </w:tc>
      </w:tr>
      <w:tr w:rsidR="00BE5150" w14:paraId="1E417580" w14:textId="77777777">
        <w:tc>
          <w:tcPr>
            <w:tcW w:w="4320" w:type="dxa"/>
          </w:tcPr>
          <w:p w14:paraId="4894AEE9" w14:textId="77777777" w:rsidR="00BE5150" w:rsidRDefault="00BE5150">
            <w:pPr>
              <w:rPr>
                <w:rFonts w:ascii="Verdana" w:hAnsi="Verdana"/>
                <w:sz w:val="20"/>
              </w:rPr>
            </w:pPr>
          </w:p>
        </w:tc>
        <w:tc>
          <w:tcPr>
            <w:tcW w:w="4320" w:type="dxa"/>
          </w:tcPr>
          <w:p w14:paraId="0B06FC83" w14:textId="77777777" w:rsidR="00BE5150" w:rsidRDefault="00BE5150">
            <w:pPr>
              <w:ind w:left="252" w:hanging="252"/>
              <w:rPr>
                <w:rFonts w:ascii="Verdana" w:hAnsi="Verdana"/>
                <w:sz w:val="20"/>
              </w:rPr>
            </w:pPr>
            <w:r>
              <w:rPr>
                <w:rFonts w:ascii="Verdana" w:hAnsi="Verdana"/>
                <w:sz w:val="20"/>
              </w:rPr>
              <w:t>1. Open Connection.</w:t>
            </w:r>
          </w:p>
          <w:p w14:paraId="2611D53B" w14:textId="77777777" w:rsidR="00BE5150" w:rsidRDefault="00BE5150">
            <w:pPr>
              <w:ind w:left="252" w:hanging="252"/>
              <w:rPr>
                <w:rFonts w:ascii="Verdana" w:hAnsi="Verdana"/>
                <w:sz w:val="20"/>
              </w:rPr>
            </w:pPr>
            <w:r>
              <w:rPr>
                <w:rFonts w:ascii="Verdana" w:hAnsi="Verdana"/>
                <w:sz w:val="20"/>
              </w:rPr>
              <w:t>2. Transmit Application Response. Acknowledgment mode in header must be AL/NE or NE/NE.</w:t>
            </w:r>
          </w:p>
          <w:p w14:paraId="152DEF49" w14:textId="77777777" w:rsidR="00BE5150" w:rsidRDefault="00BE5150">
            <w:pPr>
              <w:ind w:left="252" w:hanging="252"/>
              <w:rPr>
                <w:rFonts w:ascii="Verdana" w:hAnsi="Verdana"/>
                <w:sz w:val="20"/>
              </w:rPr>
            </w:pPr>
            <w:r>
              <w:rPr>
                <w:rFonts w:ascii="Verdana" w:hAnsi="Verdana"/>
                <w:sz w:val="20"/>
              </w:rPr>
              <w:t>3. If Ack mode of application response is NE/NE, drop connection.</w:t>
            </w:r>
          </w:p>
        </w:tc>
      </w:tr>
      <w:tr w:rsidR="00BE5150" w14:paraId="39C2D436" w14:textId="77777777">
        <w:tc>
          <w:tcPr>
            <w:tcW w:w="4320" w:type="dxa"/>
          </w:tcPr>
          <w:p w14:paraId="504568E5" w14:textId="77777777" w:rsidR="00BE5150" w:rsidRDefault="00BE5150">
            <w:pPr>
              <w:ind w:left="252" w:hanging="252"/>
              <w:rPr>
                <w:rFonts w:ascii="Verdana" w:hAnsi="Verdana"/>
                <w:sz w:val="20"/>
              </w:rPr>
            </w:pPr>
            <w:r>
              <w:rPr>
                <w:rFonts w:ascii="Verdana" w:hAnsi="Verdana"/>
                <w:sz w:val="20"/>
              </w:rPr>
              <w:t>4. Receive Application Response.</w:t>
            </w:r>
          </w:p>
          <w:p w14:paraId="11D5F847" w14:textId="77777777" w:rsidR="00BE5150" w:rsidRDefault="00BE5150">
            <w:pPr>
              <w:ind w:left="252" w:hanging="252"/>
              <w:rPr>
                <w:rFonts w:ascii="Verdana" w:hAnsi="Verdana"/>
                <w:sz w:val="20"/>
              </w:rPr>
            </w:pPr>
            <w:r>
              <w:rPr>
                <w:rFonts w:ascii="Verdana" w:hAnsi="Verdana"/>
                <w:sz w:val="20"/>
              </w:rPr>
              <w:t>5. Validate Header.</w:t>
            </w:r>
          </w:p>
          <w:p w14:paraId="58A28286" w14:textId="77777777" w:rsidR="00BE5150" w:rsidRDefault="00BE5150">
            <w:pPr>
              <w:ind w:left="252" w:hanging="252"/>
              <w:rPr>
                <w:rFonts w:ascii="Verdana" w:hAnsi="Verdana"/>
                <w:sz w:val="20"/>
              </w:rPr>
            </w:pPr>
            <w:r>
              <w:rPr>
                <w:rFonts w:ascii="Verdana" w:hAnsi="Verdana"/>
                <w:sz w:val="20"/>
              </w:rPr>
              <w:t>6. Store on local system.</w:t>
            </w:r>
          </w:p>
          <w:p w14:paraId="6D763A80" w14:textId="77777777" w:rsidR="00BE5150" w:rsidRDefault="00BE5150">
            <w:pPr>
              <w:ind w:left="252" w:hanging="252"/>
              <w:rPr>
                <w:rFonts w:ascii="Verdana" w:hAnsi="Verdana"/>
                <w:sz w:val="20"/>
              </w:rPr>
            </w:pPr>
            <w:r>
              <w:rPr>
                <w:rFonts w:ascii="Verdana" w:hAnsi="Verdana"/>
                <w:sz w:val="20"/>
              </w:rPr>
              <w:t>7. If MSH-15='</w:t>
            </w:r>
            <w:smartTag w:uri="urn:schemas-microsoft-com:office:smarttags" w:element="State">
              <w:smartTag w:uri="urn:schemas-microsoft-com:office:smarttags" w:element="place">
                <w:r>
                  <w:rPr>
                    <w:rFonts w:ascii="Verdana" w:hAnsi="Verdana"/>
                    <w:sz w:val="20"/>
                  </w:rPr>
                  <w:t>AL</w:t>
                </w:r>
              </w:smartTag>
            </w:smartTag>
            <w:r>
              <w:rPr>
                <w:rFonts w:ascii="Verdana" w:hAnsi="Verdana"/>
                <w:sz w:val="20"/>
              </w:rPr>
              <w:t xml:space="preserve">', transmit "Commit Accept Ack" (MSA contains 'CA'). </w:t>
            </w:r>
          </w:p>
        </w:tc>
        <w:tc>
          <w:tcPr>
            <w:tcW w:w="4320" w:type="dxa"/>
          </w:tcPr>
          <w:p w14:paraId="6BAF28F3" w14:textId="77777777" w:rsidR="00BE5150" w:rsidRDefault="00BE5150">
            <w:pPr>
              <w:rPr>
                <w:rFonts w:ascii="Verdana" w:hAnsi="Verdana"/>
                <w:sz w:val="20"/>
              </w:rPr>
            </w:pPr>
          </w:p>
        </w:tc>
      </w:tr>
      <w:tr w:rsidR="00BE5150" w14:paraId="54347E57" w14:textId="77777777">
        <w:tc>
          <w:tcPr>
            <w:tcW w:w="4320" w:type="dxa"/>
          </w:tcPr>
          <w:p w14:paraId="0253DEAF" w14:textId="77777777" w:rsidR="00BE5150" w:rsidRDefault="00BE5150">
            <w:pPr>
              <w:rPr>
                <w:rFonts w:ascii="Verdana" w:hAnsi="Verdana"/>
                <w:sz w:val="20"/>
              </w:rPr>
            </w:pPr>
          </w:p>
        </w:tc>
        <w:tc>
          <w:tcPr>
            <w:tcW w:w="4320" w:type="dxa"/>
          </w:tcPr>
          <w:p w14:paraId="6692827D" w14:textId="77777777" w:rsidR="00BE5150" w:rsidRDefault="00BE5150">
            <w:pPr>
              <w:ind w:left="252" w:hanging="252"/>
              <w:rPr>
                <w:rFonts w:ascii="Verdana" w:hAnsi="Verdana"/>
                <w:sz w:val="20"/>
              </w:rPr>
            </w:pPr>
            <w:r>
              <w:rPr>
                <w:rFonts w:ascii="Verdana" w:hAnsi="Verdana"/>
                <w:sz w:val="20"/>
              </w:rPr>
              <w:t>8. Receive Commit Accept Ack (if any).</w:t>
            </w:r>
          </w:p>
          <w:p w14:paraId="1DA4E7FB" w14:textId="77777777" w:rsidR="00BE5150" w:rsidRDefault="00BE5150">
            <w:pPr>
              <w:ind w:left="252" w:hanging="252"/>
              <w:rPr>
                <w:rFonts w:ascii="Verdana" w:hAnsi="Verdana"/>
                <w:sz w:val="20"/>
              </w:rPr>
            </w:pPr>
            <w:r>
              <w:rPr>
                <w:rFonts w:ascii="Verdana" w:hAnsi="Verdana"/>
                <w:sz w:val="20"/>
              </w:rPr>
              <w:t>8. Process/Validate Commit Accept Ack. If not a positive commit ack, retransmit (go to step 2.)</w:t>
            </w:r>
          </w:p>
          <w:p w14:paraId="5A64483F" w14:textId="77777777" w:rsidR="00BE5150" w:rsidRDefault="00BE5150">
            <w:pPr>
              <w:rPr>
                <w:rFonts w:ascii="Verdana" w:hAnsi="Verdana"/>
                <w:sz w:val="20"/>
              </w:rPr>
            </w:pPr>
            <w:r>
              <w:rPr>
                <w:rFonts w:ascii="Verdana" w:hAnsi="Verdana"/>
                <w:sz w:val="20"/>
              </w:rPr>
              <w:t>10. Drop Connection.</w:t>
            </w:r>
          </w:p>
        </w:tc>
      </w:tr>
    </w:tbl>
    <w:p w14:paraId="7CDFA731" w14:textId="77777777" w:rsidR="00BE5150" w:rsidRDefault="00BE5150"/>
    <w:p w14:paraId="2B1E0FF8" w14:textId="77777777" w:rsidR="00BE5150" w:rsidRDefault="00BE5150"/>
    <w:p w14:paraId="3B5758AA" w14:textId="77777777" w:rsidR="00BE5150" w:rsidRDefault="00BE5150">
      <w:pPr>
        <w:pStyle w:val="Heading3"/>
      </w:pPr>
      <w:r>
        <w:br w:type="page"/>
      </w:r>
      <w:bookmarkStart w:id="23" w:name="_Toc443114329"/>
      <w:r>
        <w:lastRenderedPageBreak/>
        <w:t>Addressing Deferred Acknowledgements</w:t>
      </w:r>
      <w:bookmarkEnd w:id="23"/>
    </w:p>
    <w:p w14:paraId="20F134BF" w14:textId="77777777" w:rsidR="00BE5150" w:rsidRDefault="00BE5150"/>
    <w:p w14:paraId="608145B2" w14:textId="77777777" w:rsidR="00BE5150" w:rsidRDefault="00BE5150">
      <w:r>
        <w:t xml:space="preserve">When you process a message, the way to send an application acknowledgement is calling GENACK^HLMA1. Among other things, GENACK^HLMA1 handles the details of where to address the response </w:t>
      </w:r>
      <w:r>
        <w:rPr>
          <w:i/>
        </w:rPr>
        <w:t>to</w:t>
      </w:r>
      <w:r>
        <w:t>, as follows:</w:t>
      </w:r>
    </w:p>
    <w:p w14:paraId="5A5BB459" w14:textId="77777777" w:rsidR="00BE5150" w:rsidRDefault="00BE5150"/>
    <w:p w14:paraId="0B22AFC0" w14:textId="77777777" w:rsidR="00BE5150" w:rsidRDefault="00BE5150">
      <w:pPr>
        <w:spacing w:after="120"/>
        <w:ind w:left="360" w:hanging="360"/>
      </w:pPr>
      <w:r>
        <w:t>1.</w:t>
      </w:r>
      <w:r>
        <w:tab/>
        <w:t xml:space="preserve">During application processing of a message, the event driver and subscriber protocols involved in the transaction are available in HL("EID") and HL("EIDS"). </w:t>
      </w:r>
    </w:p>
    <w:p w14:paraId="4CBCFE10" w14:textId="77777777" w:rsidR="00BE5150" w:rsidRDefault="00BE5150">
      <w:pPr>
        <w:spacing w:after="120"/>
        <w:ind w:left="360" w:hanging="360"/>
      </w:pPr>
      <w:r>
        <w:t>2.</w:t>
      </w:r>
      <w:r>
        <w:tab/>
        <w:t>The application calls GENACK^HLMA1 to send an application acknowledgement. It should pass HL("EIDS") as the parameter for the transaction's subscriber protocol.</w:t>
      </w:r>
    </w:p>
    <w:p w14:paraId="096B9730" w14:textId="77777777" w:rsidR="00BE5150" w:rsidRDefault="00BE5150">
      <w:pPr>
        <w:ind w:left="360" w:hanging="360"/>
      </w:pPr>
      <w:r>
        <w:t>3.</w:t>
      </w:r>
      <w:r>
        <w:tab/>
        <w:t>GENACK^HLMA1 uses the subscriber protocol's logical link as the destination to return the response to.</w:t>
      </w:r>
    </w:p>
    <w:p w14:paraId="7F93CB13" w14:textId="77777777" w:rsidR="00BE5150" w:rsidRDefault="00BE5150"/>
    <w:p w14:paraId="63E29269" w14:textId="77777777" w:rsidR="00BE5150" w:rsidRDefault="00BE5150">
      <w:r>
        <w:t xml:space="preserve">This method works fine for traditional, point-to-point interfaces where the relationship between sender and receiver is defined in advance. However, with the introduction of </w:t>
      </w:r>
      <w:r>
        <w:rPr>
          <w:i/>
        </w:rPr>
        <w:t>dynamic addressing</w:t>
      </w:r>
      <w:r>
        <w:t xml:space="preserve">, transactions occur where the sender and receiver are </w:t>
      </w:r>
      <w:r>
        <w:rPr>
          <w:i/>
        </w:rPr>
        <w:t>not</w:t>
      </w:r>
      <w:r>
        <w:t xml:space="preserve"> defined in advance. This poses a problem in certain situations.</w:t>
      </w:r>
    </w:p>
    <w:p w14:paraId="06179F63" w14:textId="77777777" w:rsidR="00BE5150" w:rsidRDefault="00BE5150"/>
    <w:p w14:paraId="534A5941" w14:textId="77777777" w:rsidR="00BE5150" w:rsidRDefault="00BE5150">
      <w:r>
        <w:t xml:space="preserve">For dynamically addressed messages over TCP/IP where original mode is used, returning application acknowledgements is </w:t>
      </w:r>
      <w:r>
        <w:rPr>
          <w:i/>
        </w:rPr>
        <w:t>not</w:t>
      </w:r>
      <w:r>
        <w:t xml:space="preserve"> a problem, because the response is returned over the open TCP/IP channel. </w:t>
      </w:r>
    </w:p>
    <w:p w14:paraId="664EE69B" w14:textId="77777777" w:rsidR="00BE5150" w:rsidRDefault="00BE5150"/>
    <w:p w14:paraId="7BF1B9E6" w14:textId="77777777" w:rsidR="00BE5150" w:rsidRDefault="00BE5150">
      <w:r>
        <w:t xml:space="preserve">However, for </w:t>
      </w:r>
      <w:r>
        <w:rPr>
          <w:i/>
        </w:rPr>
        <w:t>enhanced mode, two-phased commit transactions</w:t>
      </w:r>
      <w:r>
        <w:t xml:space="preserve"> over TCP/IP, where the response is deferred, the method used by the GENACK^HLMA1 to address responses doesn't work. While GENACK^HLMA1 still sends the application acknowledgement back over the single logical link attached to the transaction's subscriber protocol, that logical link may have no correspondence with the actual originating system.</w:t>
      </w:r>
    </w:p>
    <w:p w14:paraId="0375947C" w14:textId="77777777" w:rsidR="00BE5150" w:rsidRDefault="00BE5150"/>
    <w:p w14:paraId="50CE0A20" w14:textId="77777777" w:rsidR="00BE5150" w:rsidRDefault="00BE5150">
      <w:r>
        <w:t xml:space="preserve">A future patch will support HL7 V. 2.3-style message headers, where all the information needed to address a response to a message is contained in that message's header (rather than in the advance interface setup). This more </w:t>
      </w:r>
      <w:r>
        <w:rPr>
          <w:i/>
        </w:rPr>
        <w:t>flexible</w:t>
      </w:r>
      <w:r>
        <w:t xml:space="preserve"> arrangement will allow GENACK^HLMA1 to properly address deferred application acknowledgements for interfaces that are not point-to-point. Until this issue is resolved, however, there are two workarounds:</w:t>
      </w:r>
    </w:p>
    <w:p w14:paraId="0B67467E" w14:textId="77777777" w:rsidR="00BE5150" w:rsidRDefault="00BE5150"/>
    <w:p w14:paraId="14081396" w14:textId="77777777" w:rsidR="00BE5150" w:rsidRDefault="00BE5150" w:rsidP="00EC50DB">
      <w:pPr>
        <w:numPr>
          <w:ilvl w:val="0"/>
          <w:numId w:val="31"/>
        </w:numPr>
        <w:spacing w:after="120"/>
      </w:pPr>
      <w:r>
        <w:t>Use original mode, which skips the commit acknowledgement and instead returns the application acknowledgement over the open TCP/IP channel.</w:t>
      </w:r>
    </w:p>
    <w:p w14:paraId="14E423BB" w14:textId="77777777" w:rsidR="00BE5150" w:rsidRDefault="00BE5150" w:rsidP="00EC50DB">
      <w:pPr>
        <w:numPr>
          <w:ilvl w:val="0"/>
          <w:numId w:val="31"/>
        </w:numPr>
      </w:pPr>
      <w:r>
        <w:t xml:space="preserve">If the sender is a </w:t>
      </w:r>
      <w:smartTag w:uri="urn:schemas-microsoft-com:office:smarttags" w:element="place">
        <w:r>
          <w:rPr>
            <w:b/>
          </w:rPr>
          <w:t>V</w:t>
        </w:r>
        <w:r>
          <w:rPr>
            <w:i/>
          </w:rPr>
          <w:t>IST</w:t>
        </w:r>
        <w:r>
          <w:rPr>
            <w:b/>
          </w:rPr>
          <w:t>A</w:t>
        </w:r>
      </w:smartTag>
      <w:r>
        <w:t xml:space="preserve"> facility, and if that facility's institution number is in the original message's facility field, use the dynamic addressing features released in patch HL*1.6*14 to resolve the proper logical link and dynamically address the response. </w:t>
      </w:r>
    </w:p>
    <w:p w14:paraId="0F3B864B" w14:textId="77777777" w:rsidR="00BE5150" w:rsidRDefault="00BE5150">
      <w:pPr>
        <w:pStyle w:val="Heading2"/>
      </w:pPr>
      <w:r>
        <w:br w:type="page"/>
      </w:r>
      <w:bookmarkStart w:id="24" w:name="_Toc443114330"/>
      <w:r>
        <w:lastRenderedPageBreak/>
        <w:t>Exporting TCP/IP Logical Links</w:t>
      </w:r>
      <w:bookmarkEnd w:id="24"/>
    </w:p>
    <w:p w14:paraId="799B980D" w14:textId="77777777" w:rsidR="00BE5150" w:rsidRDefault="00BE5150"/>
    <w:p w14:paraId="61251C63" w14:textId="77777777" w:rsidR="00BE5150" w:rsidRDefault="00BE5150">
      <w:r>
        <w:t xml:space="preserve">The Kernel Installation and Distribution System (KIDS) allows you to export HL LOGICAL LINK and HL LOWER LEVEL PROTOCOL PARAMETER entries. You will, however, need to instruct sites to modify certain site-specific fields in any HL LOWER LEVEL PROTOCOL PARAMETER entries you export. </w:t>
      </w:r>
    </w:p>
    <w:p w14:paraId="67BEF0EE" w14:textId="77777777" w:rsidR="00BE5150" w:rsidRDefault="00BE5150"/>
    <w:p w14:paraId="232DDB0A" w14:textId="77777777" w:rsidR="00BE5150" w:rsidRDefault="00BE5150" w:rsidP="00EC50DB">
      <w:pPr>
        <w:numPr>
          <w:ilvl w:val="0"/>
          <w:numId w:val="10"/>
        </w:numPr>
        <w:tabs>
          <w:tab w:val="clear" w:pos="360"/>
          <w:tab w:val="num" w:pos="720"/>
        </w:tabs>
        <w:spacing w:after="120"/>
        <w:ind w:left="720"/>
      </w:pPr>
      <w:r>
        <w:t xml:space="preserve">Export all HL LOWER LEVEL PROTOCOL PARAMETER entries with TCP/IP SERVICE TYPE set to CLIENT (SENDER), and TCP/IP ADDRESS defined. This exports all logical links as client connections to target systems. </w:t>
      </w:r>
    </w:p>
    <w:p w14:paraId="3138DCC9" w14:textId="77777777" w:rsidR="00BE5150" w:rsidRDefault="00BE5150" w:rsidP="00EC50DB">
      <w:pPr>
        <w:numPr>
          <w:ilvl w:val="0"/>
          <w:numId w:val="10"/>
        </w:numPr>
        <w:tabs>
          <w:tab w:val="clear" w:pos="360"/>
          <w:tab w:val="num" w:pos="720"/>
        </w:tabs>
        <w:spacing w:after="120"/>
        <w:ind w:left="720"/>
      </w:pPr>
      <w:r>
        <w:t>Instruct sites to change their own logical link from client to server. To do this, they should change the HL LOWER LEVEL PROTOCOL PARAMETER settings for their own site as follows:</w:t>
      </w:r>
    </w:p>
    <w:p w14:paraId="6D7ACFCD" w14:textId="77777777" w:rsidR="00BE5150" w:rsidRDefault="00BE5150" w:rsidP="00EC50DB">
      <w:pPr>
        <w:numPr>
          <w:ilvl w:val="0"/>
          <w:numId w:val="14"/>
        </w:numPr>
        <w:tabs>
          <w:tab w:val="clear" w:pos="360"/>
          <w:tab w:val="num" w:pos="1080"/>
        </w:tabs>
        <w:spacing w:after="120"/>
        <w:ind w:left="1080"/>
      </w:pPr>
      <w:r>
        <w:t>Delete the TCP/IP ADDRESS for their own site.</w:t>
      </w:r>
    </w:p>
    <w:p w14:paraId="1B82E1F0" w14:textId="77777777" w:rsidR="00BE5150" w:rsidRDefault="00BE5150" w:rsidP="00EC50DB">
      <w:pPr>
        <w:numPr>
          <w:ilvl w:val="0"/>
          <w:numId w:val="14"/>
        </w:numPr>
        <w:tabs>
          <w:tab w:val="clear" w:pos="360"/>
          <w:tab w:val="num" w:pos="1080"/>
        </w:tabs>
        <w:spacing w:after="120"/>
        <w:ind w:left="1080"/>
      </w:pPr>
      <w:r>
        <w:t xml:space="preserve">Change the TCP/IP SERVICE TYPE setting for their own site to SINGLE LISTENER or MULTI LISTENER (depending on what type of listener the site will use). </w:t>
      </w:r>
    </w:p>
    <w:p w14:paraId="07226E69" w14:textId="77777777" w:rsidR="00BE5150" w:rsidRDefault="00BE5150">
      <w:r>
        <w:br w:type="page"/>
      </w:r>
    </w:p>
    <w:p w14:paraId="4EF26ACA" w14:textId="77777777" w:rsidR="00BE5150" w:rsidRDefault="00BE5150"/>
    <w:p w14:paraId="44F7AD83" w14:textId="77777777" w:rsidR="00BE5150" w:rsidRDefault="00BE5150"/>
    <w:p w14:paraId="6CC8442B" w14:textId="77777777" w:rsidR="00BE5150" w:rsidRDefault="00BE5150">
      <w:pPr>
        <w:sectPr w:rsidR="00BE5150">
          <w:headerReference w:type="even" r:id="rId17"/>
          <w:headerReference w:type="default" r:id="rId18"/>
          <w:pgSz w:w="12240" w:h="15840" w:code="1"/>
          <w:pgMar w:top="1440" w:right="1440" w:bottom="1440" w:left="1440" w:header="720" w:footer="720" w:gutter="0"/>
          <w:pgNumType w:start="1" w:chapStyle="1"/>
          <w:cols w:space="720"/>
          <w:titlePg/>
        </w:sectPr>
      </w:pPr>
    </w:p>
    <w:p w14:paraId="59EC0DB2" w14:textId="77777777" w:rsidR="00BE5150" w:rsidRDefault="00BE5150">
      <w:pPr>
        <w:pStyle w:val="Heading1"/>
      </w:pPr>
      <w:bookmarkStart w:id="25" w:name="_Toc443114331"/>
      <w:r>
        <w:lastRenderedPageBreak/>
        <w:t>TCP/IP Listener Setup</w:t>
      </w:r>
      <w:bookmarkEnd w:id="25"/>
    </w:p>
    <w:p w14:paraId="4FD64B0B" w14:textId="77777777" w:rsidR="00BE5150" w:rsidRDefault="00BE5150"/>
    <w:p w14:paraId="6B09B59E" w14:textId="77777777" w:rsidR="00BE5150" w:rsidRDefault="00BE5150"/>
    <w:p w14:paraId="6E895952" w14:textId="77777777" w:rsidR="00BE5150" w:rsidRDefault="00BE5150">
      <w:pPr>
        <w:pStyle w:val="Heading2"/>
      </w:pPr>
      <w:bookmarkStart w:id="26" w:name="_Hlt414854821"/>
      <w:bookmarkStart w:id="27" w:name="_Toc443114332"/>
      <w:bookmarkEnd w:id="26"/>
      <w:r>
        <w:t>How to Set Up Single-Threaded Listener</w:t>
      </w:r>
      <w:bookmarkStart w:id="28" w:name="_Hlt414431223"/>
      <w:bookmarkEnd w:id="28"/>
      <w:r>
        <w:t>s</w:t>
      </w:r>
      <w:bookmarkEnd w:id="27"/>
    </w:p>
    <w:p w14:paraId="2634806C" w14:textId="77777777" w:rsidR="00BE5150" w:rsidRDefault="00BE5150"/>
    <w:p w14:paraId="472F7CC9" w14:textId="77777777" w:rsidR="00BE5150" w:rsidRDefault="00BE5150">
      <w:r>
        <w:t xml:space="preserve">Single-threaded listener mode for TCP/IP messaging is available for all currently supported M operating systems: </w:t>
      </w:r>
    </w:p>
    <w:p w14:paraId="03D304CA" w14:textId="77777777" w:rsidR="00BE5150" w:rsidRDefault="00BE5150"/>
    <w:p w14:paraId="516B5DB9" w14:textId="77777777" w:rsidR="00BE5150" w:rsidRDefault="00BE5150" w:rsidP="00EC50DB">
      <w:pPr>
        <w:numPr>
          <w:ilvl w:val="0"/>
          <w:numId w:val="4"/>
        </w:numPr>
        <w:tabs>
          <w:tab w:val="clear" w:pos="360"/>
          <w:tab w:val="num" w:pos="720"/>
        </w:tabs>
        <w:ind w:left="720"/>
      </w:pPr>
      <w:r>
        <w:t>Caché on NT</w:t>
      </w:r>
    </w:p>
    <w:p w14:paraId="1EF75FB8" w14:textId="77777777" w:rsidR="00BE5150" w:rsidRDefault="00BE5150" w:rsidP="00EC50DB">
      <w:pPr>
        <w:numPr>
          <w:ilvl w:val="0"/>
          <w:numId w:val="4"/>
        </w:numPr>
        <w:tabs>
          <w:tab w:val="clear" w:pos="360"/>
          <w:tab w:val="num" w:pos="720"/>
        </w:tabs>
        <w:ind w:left="720"/>
      </w:pPr>
      <w:r>
        <w:t>DSM for OpenVMS</w:t>
      </w:r>
    </w:p>
    <w:p w14:paraId="131FE3B3" w14:textId="77777777" w:rsidR="00BE5150" w:rsidRDefault="00BE5150"/>
    <w:p w14:paraId="496EF2F0" w14:textId="77777777" w:rsidR="00BE5150" w:rsidRDefault="00BE5150">
      <w:r>
        <w:t>To set up single-threaded listeners, simply define an entry in the HL LOGICAL LINK file for each single-threaded listener. No additional setup is required.</w:t>
      </w:r>
    </w:p>
    <w:p w14:paraId="406AC1C5" w14:textId="77777777" w:rsidR="00BE5150" w:rsidRDefault="00BE5150"/>
    <w:p w14:paraId="5A988193" w14:textId="77777777" w:rsidR="00BE5150" w:rsidRDefault="00BE5150"/>
    <w:p w14:paraId="27AFCA88" w14:textId="77777777" w:rsidR="00BE5150" w:rsidRDefault="00BE5150">
      <w:pPr>
        <w:pStyle w:val="Heading3"/>
      </w:pPr>
      <w:bookmarkStart w:id="29" w:name="_Toc443114333"/>
      <w:r>
        <w:t>Logical Link Setup</w:t>
      </w:r>
      <w:bookmarkEnd w:id="29"/>
    </w:p>
    <w:p w14:paraId="1DF98CFD" w14:textId="77777777" w:rsidR="00BE5150" w:rsidRDefault="00BE5150"/>
    <w:p w14:paraId="09A287A0" w14:textId="77777777" w:rsidR="00BE5150" w:rsidRDefault="00BE5150">
      <w:r>
        <w:t>Using the Interface Workbench, create a Logical Link entry for the single threaded listener. The following field settings are appropriate for single-threaded listeners:</w:t>
      </w:r>
    </w:p>
    <w:p w14:paraId="3B39C411" w14:textId="77777777" w:rsidR="00BE5150" w:rsidRDefault="00BE5150">
      <w:r>
        <w:t xml:space="preserve"> </w:t>
      </w:r>
    </w:p>
    <w:p w14:paraId="322389D5" w14:textId="77777777" w:rsidR="00BE5150" w:rsidRDefault="00BE5150">
      <w:pPr>
        <w:tabs>
          <w:tab w:val="right" w:pos="2340"/>
          <w:tab w:val="left" w:pos="2520"/>
        </w:tabs>
        <w:ind w:left="360"/>
        <w:rPr>
          <w:rFonts w:ascii="Arial" w:hAnsi="Arial"/>
          <w:sz w:val="20"/>
        </w:rPr>
      </w:pPr>
      <w:r>
        <w:rPr>
          <w:rFonts w:ascii="Arial" w:hAnsi="Arial"/>
          <w:sz w:val="20"/>
        </w:rPr>
        <w:tab/>
        <w:t>LLP Type:</w:t>
      </w:r>
      <w:r>
        <w:rPr>
          <w:rFonts w:ascii="Arial" w:hAnsi="Arial"/>
          <w:sz w:val="20"/>
        </w:rPr>
        <w:tab/>
        <w:t>TCP</w:t>
      </w:r>
    </w:p>
    <w:p w14:paraId="186B7910" w14:textId="77777777" w:rsidR="00BE5150" w:rsidRDefault="00BE5150">
      <w:pPr>
        <w:tabs>
          <w:tab w:val="right" w:pos="2340"/>
          <w:tab w:val="left" w:pos="2520"/>
        </w:tabs>
        <w:ind w:left="360"/>
        <w:rPr>
          <w:rFonts w:ascii="Arial" w:hAnsi="Arial"/>
          <w:sz w:val="20"/>
        </w:rPr>
      </w:pPr>
      <w:r>
        <w:rPr>
          <w:rFonts w:ascii="Arial" w:hAnsi="Arial"/>
          <w:sz w:val="20"/>
        </w:rPr>
        <w:tab/>
        <w:t>TCP/IP address:</w:t>
      </w:r>
      <w:r>
        <w:rPr>
          <w:rFonts w:ascii="Arial" w:hAnsi="Arial"/>
          <w:sz w:val="20"/>
        </w:rPr>
        <w:tab/>
        <w:t>DSM for OpenVMS: null; Caché for NT: IP address of listener system</w:t>
      </w:r>
    </w:p>
    <w:p w14:paraId="6E1015A1" w14:textId="77777777" w:rsidR="00BE5150" w:rsidRDefault="00BE5150">
      <w:pPr>
        <w:tabs>
          <w:tab w:val="right" w:pos="2340"/>
          <w:tab w:val="left" w:pos="2520"/>
        </w:tabs>
        <w:ind w:left="360"/>
        <w:rPr>
          <w:rFonts w:ascii="Arial" w:hAnsi="Arial"/>
          <w:sz w:val="20"/>
        </w:rPr>
      </w:pPr>
      <w:r>
        <w:rPr>
          <w:rFonts w:ascii="Arial" w:hAnsi="Arial"/>
          <w:sz w:val="20"/>
        </w:rPr>
        <w:tab/>
      </w:r>
      <w:smartTag w:uri="urn:schemas-microsoft-com:office:smarttags" w:element="place">
        <w:smartTag w:uri="urn:schemas-microsoft-com:office:smarttags" w:element="PlaceName">
          <w:r>
            <w:rPr>
              <w:rFonts w:ascii="Arial" w:hAnsi="Arial"/>
              <w:sz w:val="20"/>
            </w:rPr>
            <w:t>TCP/IP</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Pr>
          <w:rFonts w:ascii="Arial" w:hAnsi="Arial"/>
          <w:sz w:val="20"/>
        </w:rPr>
        <w:tab/>
        <w:t>Port to listen on.</w:t>
      </w:r>
    </w:p>
    <w:p w14:paraId="7A1AB1E1" w14:textId="77777777" w:rsidR="00BE5150" w:rsidRDefault="00BE5150">
      <w:pPr>
        <w:tabs>
          <w:tab w:val="right" w:pos="2340"/>
          <w:tab w:val="left" w:pos="2520"/>
        </w:tabs>
        <w:ind w:left="360"/>
        <w:rPr>
          <w:rFonts w:ascii="Arial" w:hAnsi="Arial"/>
          <w:sz w:val="20"/>
        </w:rPr>
      </w:pPr>
      <w:r>
        <w:rPr>
          <w:rFonts w:ascii="Arial" w:hAnsi="Arial"/>
          <w:sz w:val="20"/>
        </w:rPr>
        <w:tab/>
        <w:t>TCP/IP Service Type:</w:t>
      </w:r>
      <w:r>
        <w:rPr>
          <w:rFonts w:ascii="Arial" w:hAnsi="Arial"/>
          <w:sz w:val="20"/>
        </w:rPr>
        <w:tab/>
        <w:t>SINGLE LISTENER</w:t>
      </w:r>
    </w:p>
    <w:p w14:paraId="6D26F042" w14:textId="77777777" w:rsidR="00BE5150" w:rsidRDefault="00BE5150">
      <w:pPr>
        <w:tabs>
          <w:tab w:val="right" w:pos="2340"/>
          <w:tab w:val="left" w:pos="2520"/>
        </w:tabs>
        <w:ind w:left="360"/>
        <w:rPr>
          <w:rFonts w:ascii="Arial" w:hAnsi="Arial"/>
          <w:sz w:val="20"/>
        </w:rPr>
      </w:pPr>
      <w:r>
        <w:rPr>
          <w:rFonts w:ascii="Arial" w:hAnsi="Arial"/>
          <w:sz w:val="20"/>
        </w:rPr>
        <w:t xml:space="preserve">  </w:t>
      </w:r>
      <w:r>
        <w:rPr>
          <w:rFonts w:ascii="Arial" w:hAnsi="Arial"/>
          <w:sz w:val="20"/>
        </w:rPr>
        <w:tab/>
        <w:t>Persistent:</w:t>
      </w:r>
      <w:r>
        <w:rPr>
          <w:rFonts w:ascii="Arial" w:hAnsi="Arial"/>
          <w:sz w:val="20"/>
        </w:rPr>
        <w:tab/>
        <w:t>Null</w:t>
      </w:r>
    </w:p>
    <w:p w14:paraId="09DC06FF" w14:textId="77777777" w:rsidR="00BE5150" w:rsidRDefault="00BE5150">
      <w:pPr>
        <w:tabs>
          <w:tab w:val="right" w:pos="2340"/>
          <w:tab w:val="left" w:pos="2520"/>
        </w:tabs>
        <w:ind w:left="360"/>
        <w:rPr>
          <w:rFonts w:ascii="Arial" w:hAnsi="Arial"/>
          <w:sz w:val="20"/>
        </w:rPr>
      </w:pPr>
      <w:r>
        <w:rPr>
          <w:rFonts w:ascii="Arial" w:hAnsi="Arial"/>
          <w:sz w:val="20"/>
        </w:rPr>
        <w:tab/>
        <w:t>Startup Node:</w:t>
      </w:r>
      <w:r>
        <w:rPr>
          <w:rFonts w:ascii="Arial" w:hAnsi="Arial"/>
          <w:sz w:val="20"/>
        </w:rPr>
        <w:tab/>
        <w:t>(set only for OpenVMS systems running dual TaskMan.)</w:t>
      </w:r>
    </w:p>
    <w:p w14:paraId="59051138" w14:textId="77777777" w:rsidR="00BE5150" w:rsidRDefault="00BE5150"/>
    <w:p w14:paraId="32726E1B" w14:textId="77777777" w:rsidR="00BE5150" w:rsidRDefault="00BE5150"/>
    <w:p w14:paraId="6AF6D6B3"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HL-7 Interface Workbench      </w:t>
      </w:r>
      <w:smartTag w:uri="urn:schemas-microsoft-com:office:smarttags" w:element="date">
        <w:smartTagPr>
          <w:attr w:name="Month" w:val="9"/>
          <w:attr w:name="Day" w:val="3"/>
          <w:attr w:name="Year" w:val="1998"/>
        </w:smartTagPr>
        <w:r>
          <w:rPr>
            <w:noProof/>
            <w:sz w:val="18"/>
          </w:rPr>
          <w:t>Sep 03, 1998</w:t>
        </w:r>
      </w:smartTag>
      <w:r>
        <w:rPr>
          <w:noProof/>
          <w:sz w:val="18"/>
        </w:rPr>
        <w:t xml:space="preserve"> </w:t>
      </w:r>
      <w:smartTag w:uri="urn:schemas-microsoft-com:office:smarttags" w:element="time">
        <w:smartTagPr>
          <w:attr w:name="Hour" w:val="13"/>
          <w:attr w:name="Minute" w:val="16"/>
        </w:smartTagPr>
        <w:r>
          <w:rPr>
            <w:noProof/>
            <w:sz w:val="18"/>
          </w:rPr>
          <w:t>13:16:55</w:t>
        </w:r>
      </w:smartTag>
      <w:r>
        <w:rPr>
          <w:noProof/>
          <w:sz w:val="18"/>
        </w:rPr>
        <w:t xml:space="preserve">          Page:    15 of   27</w:t>
      </w:r>
    </w:p>
    <w:p w14:paraId="1A978984"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Currently Defined</w:t>
      </w:r>
    </w:p>
    <w:p w14:paraId="4283436D"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Logical Links</w:t>
      </w:r>
    </w:p>
    <w:p w14:paraId="40BE8876"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w:t>
      </w:r>
    </w:p>
    <w:p w14:paraId="6885E4DE"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p>
    <w:p w14:paraId="73A9F5DB"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(22) A6A LISTENER</w:t>
      </w:r>
    </w:p>
    <w:p w14:paraId="5A49D143"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LLP Parameter: A6A5000                       TCP/IP Address: &lt;NONE&gt;</w:t>
      </w:r>
    </w:p>
    <w:p w14:paraId="5CEDD72C"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LLP Type: TCP  (T)                         </w:t>
      </w:r>
      <w:smartTag w:uri="urn:schemas-microsoft-com:office:smarttags" w:element="place">
        <w:smartTag w:uri="urn:schemas-microsoft-com:office:smarttags" w:element="PlaceName">
          <w:r>
            <w:rPr>
              <w:noProof/>
              <w:sz w:val="18"/>
            </w:rPr>
            <w:t>TCP/IP</w:t>
          </w:r>
        </w:smartTag>
        <w:r>
          <w:rPr>
            <w:noProof/>
            <w:sz w:val="18"/>
          </w:rPr>
          <w:t xml:space="preserve"> </w:t>
        </w:r>
        <w:smartTag w:uri="urn:schemas-microsoft-com:office:smarttags" w:element="PlaceType">
          <w:r>
            <w:rPr>
              <w:noProof/>
              <w:sz w:val="18"/>
            </w:rPr>
            <w:t>Port</w:t>
          </w:r>
        </w:smartTag>
      </w:smartTag>
      <w:r>
        <w:rPr>
          <w:noProof/>
          <w:sz w:val="18"/>
        </w:rPr>
        <w:t xml:space="preserve">: </w:t>
      </w:r>
      <w:r>
        <w:rPr>
          <w:b/>
          <w:noProof/>
          <w:sz w:val="18"/>
        </w:rPr>
        <w:t>5000</w:t>
      </w:r>
    </w:p>
    <w:p w14:paraId="2B64990A"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b/>
          <w:noProof/>
          <w:sz w:val="18"/>
        </w:rPr>
      </w:pPr>
      <w:r>
        <w:rPr>
          <w:noProof/>
          <w:sz w:val="18"/>
        </w:rPr>
        <w:t xml:space="preserve">    Queue Size: &lt;DEFAULT&gt;                TCP/IP Service Type: </w:t>
      </w:r>
      <w:r>
        <w:rPr>
          <w:b/>
          <w:noProof/>
          <w:sz w:val="18"/>
        </w:rPr>
        <w:t>SINGLE LISTENER</w:t>
      </w:r>
    </w:p>
    <w:p w14:paraId="4D4FD73E"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Institution: &lt;NONE&gt;                            Persistent: &lt;DEFAULT&gt;</w:t>
      </w:r>
    </w:p>
    <w:p w14:paraId="0B0151B9"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Domain: &lt;NONE&gt;                          Startup Node: &lt;NONE&gt;</w:t>
      </w:r>
    </w:p>
    <w:p w14:paraId="4CA8E4C6"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sz w:val="18"/>
        </w:rPr>
      </w:pPr>
      <w:r>
        <w:rPr>
          <w:noProof/>
          <w:sz w:val="18"/>
        </w:rPr>
        <w:t xml:space="preserve">     Autostart: &lt;DEFAULT&gt;</w:t>
      </w:r>
    </w:p>
    <w:p w14:paraId="065D4D1C" w14:textId="77777777" w:rsidR="00BE5150" w:rsidRDefault="00BE5150"/>
    <w:p w14:paraId="4463E218" w14:textId="77777777" w:rsidR="00BE5150" w:rsidRDefault="00BE5150"/>
    <w:p w14:paraId="46E59207" w14:textId="77777777" w:rsidR="00BE5150" w:rsidRDefault="00BE5150">
      <w:pPr>
        <w:pStyle w:val="Heading3"/>
      </w:pPr>
      <w:bookmarkStart w:id="30" w:name="_Toc443114334"/>
      <w:r>
        <w:t>How to Start and Stop the Listener</w:t>
      </w:r>
      <w:bookmarkEnd w:id="30"/>
    </w:p>
    <w:p w14:paraId="701FF22D" w14:textId="77777777" w:rsidR="00BE5150" w:rsidRDefault="00BE5150"/>
    <w:p w14:paraId="149AAE2C" w14:textId="77777777" w:rsidR="00BE5150" w:rsidRDefault="00BE5150">
      <w:r>
        <w:t xml:space="preserve">To start single-threaded listeners, use the Start LLP option. Choose the Logical Link entry you defined for the listener. Typically you would run the link in the background. To stop the listener, use the Stop LLP option. </w:t>
      </w:r>
    </w:p>
    <w:p w14:paraId="0D189159" w14:textId="77777777" w:rsidR="00BE5150" w:rsidRDefault="00BE5150">
      <w:pPr>
        <w:pStyle w:val="Heading2"/>
      </w:pPr>
      <w:r>
        <w:br w:type="page"/>
      </w:r>
      <w:bookmarkStart w:id="31" w:name="_Toc443114335"/>
      <w:r>
        <w:lastRenderedPageBreak/>
        <w:t>Multi-Threaded Listener Setup: Caché on NT</w:t>
      </w:r>
      <w:bookmarkEnd w:id="31"/>
    </w:p>
    <w:p w14:paraId="028CC220" w14:textId="77777777" w:rsidR="00BE5150" w:rsidRDefault="00BE5150"/>
    <w:p w14:paraId="6D000157" w14:textId="77777777" w:rsidR="00BE5150" w:rsidRDefault="00BE5150">
      <w:r>
        <w:t>Kernel patch XU*8*78 provides a multi-threaded listener for TCP/IP messaging for Caché on NT systems.</w:t>
      </w:r>
    </w:p>
    <w:p w14:paraId="34405DE5" w14:textId="77777777" w:rsidR="00BE5150" w:rsidRDefault="00BE5150"/>
    <w:p w14:paraId="245EEB57" w14:textId="77777777" w:rsidR="00BE5150" w:rsidRDefault="00BE5150"/>
    <w:p w14:paraId="68773794" w14:textId="77777777" w:rsidR="00BE5150" w:rsidRDefault="00BE5150">
      <w:pPr>
        <w:pStyle w:val="Heading3"/>
      </w:pPr>
      <w:bookmarkStart w:id="32" w:name="_Toc443114336"/>
      <w:r>
        <w:t>Logical Link Setup</w:t>
      </w:r>
      <w:bookmarkEnd w:id="32"/>
    </w:p>
    <w:p w14:paraId="409C13D7" w14:textId="77777777" w:rsidR="00BE5150" w:rsidRDefault="00BE5150"/>
    <w:p w14:paraId="3EB1E83C" w14:textId="77777777" w:rsidR="00BE5150" w:rsidRDefault="00BE5150">
      <w:r>
        <w:t>Using the Interface Workbench, create a Logical Link entry for the multi-threaded listener. The following field settings are appropriate for multi-threaded listeners for Caché on NT:</w:t>
      </w:r>
    </w:p>
    <w:p w14:paraId="4A272A6D" w14:textId="77777777" w:rsidR="00BE5150" w:rsidRDefault="00BE5150">
      <w:r>
        <w:t xml:space="preserve"> </w:t>
      </w:r>
    </w:p>
    <w:p w14:paraId="5B936F43" w14:textId="77777777" w:rsidR="00BE5150" w:rsidRDefault="00BE5150">
      <w:pPr>
        <w:tabs>
          <w:tab w:val="right" w:pos="2340"/>
          <w:tab w:val="left" w:pos="2520"/>
        </w:tabs>
        <w:ind w:left="360"/>
        <w:rPr>
          <w:rFonts w:ascii="Arial" w:hAnsi="Arial"/>
          <w:sz w:val="20"/>
        </w:rPr>
      </w:pPr>
      <w:r>
        <w:rPr>
          <w:rFonts w:ascii="Arial" w:hAnsi="Arial"/>
          <w:sz w:val="20"/>
        </w:rPr>
        <w:tab/>
        <w:t>LLP Type:</w:t>
      </w:r>
      <w:r>
        <w:rPr>
          <w:rFonts w:ascii="Arial" w:hAnsi="Arial"/>
          <w:sz w:val="20"/>
        </w:rPr>
        <w:tab/>
        <w:t>TCP</w:t>
      </w:r>
    </w:p>
    <w:p w14:paraId="42204B1C" w14:textId="77777777" w:rsidR="00BE5150" w:rsidRDefault="00BE5150">
      <w:pPr>
        <w:tabs>
          <w:tab w:val="right" w:pos="2340"/>
          <w:tab w:val="left" w:pos="2520"/>
        </w:tabs>
        <w:ind w:left="360"/>
        <w:rPr>
          <w:rFonts w:ascii="Arial" w:hAnsi="Arial"/>
          <w:sz w:val="20"/>
        </w:rPr>
      </w:pPr>
      <w:r>
        <w:rPr>
          <w:rFonts w:ascii="Arial" w:hAnsi="Arial"/>
          <w:sz w:val="20"/>
        </w:rPr>
        <w:tab/>
        <w:t>TCP/IP address:</w:t>
      </w:r>
      <w:r>
        <w:rPr>
          <w:rFonts w:ascii="Arial" w:hAnsi="Arial"/>
          <w:sz w:val="20"/>
        </w:rPr>
        <w:tab/>
        <w:t>IP address of listener system</w:t>
      </w:r>
    </w:p>
    <w:p w14:paraId="6BEE4EFB" w14:textId="77777777" w:rsidR="00BE5150" w:rsidRDefault="00BE5150">
      <w:pPr>
        <w:tabs>
          <w:tab w:val="right" w:pos="2340"/>
          <w:tab w:val="left" w:pos="2520"/>
        </w:tabs>
        <w:ind w:left="360"/>
        <w:rPr>
          <w:rFonts w:ascii="Arial" w:hAnsi="Arial"/>
          <w:sz w:val="20"/>
        </w:rPr>
      </w:pPr>
      <w:r>
        <w:rPr>
          <w:rFonts w:ascii="Arial" w:hAnsi="Arial"/>
          <w:sz w:val="20"/>
        </w:rPr>
        <w:tab/>
      </w:r>
      <w:smartTag w:uri="urn:schemas-microsoft-com:office:smarttags" w:element="place">
        <w:smartTag w:uri="urn:schemas-microsoft-com:office:smarttags" w:element="PlaceName">
          <w:r>
            <w:rPr>
              <w:rFonts w:ascii="Arial" w:hAnsi="Arial"/>
              <w:sz w:val="20"/>
            </w:rPr>
            <w:t>TCP/IP</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Pr>
          <w:rFonts w:ascii="Arial" w:hAnsi="Arial"/>
          <w:sz w:val="20"/>
        </w:rPr>
        <w:tab/>
        <w:t>(the port to listen on)</w:t>
      </w:r>
    </w:p>
    <w:p w14:paraId="3058DCE9" w14:textId="77777777" w:rsidR="00BE5150" w:rsidRDefault="00BE5150">
      <w:pPr>
        <w:tabs>
          <w:tab w:val="right" w:pos="2340"/>
          <w:tab w:val="left" w:pos="2520"/>
        </w:tabs>
        <w:ind w:left="360"/>
        <w:rPr>
          <w:rFonts w:ascii="Arial" w:hAnsi="Arial"/>
          <w:sz w:val="20"/>
        </w:rPr>
      </w:pPr>
      <w:r>
        <w:rPr>
          <w:rFonts w:ascii="Arial" w:hAnsi="Arial"/>
          <w:sz w:val="20"/>
        </w:rPr>
        <w:tab/>
        <w:t>TCP/IP Service Type:</w:t>
      </w:r>
      <w:r>
        <w:rPr>
          <w:rFonts w:ascii="Arial" w:hAnsi="Arial"/>
          <w:sz w:val="20"/>
        </w:rPr>
        <w:tab/>
        <w:t>MULTI LISTENER</w:t>
      </w:r>
    </w:p>
    <w:p w14:paraId="5C1F9582" w14:textId="77777777" w:rsidR="00BE5150" w:rsidRDefault="00BE5150">
      <w:pPr>
        <w:tabs>
          <w:tab w:val="right" w:pos="2340"/>
          <w:tab w:val="left" w:pos="2520"/>
        </w:tabs>
        <w:ind w:left="360"/>
        <w:rPr>
          <w:rFonts w:ascii="Arial" w:hAnsi="Arial"/>
          <w:sz w:val="20"/>
        </w:rPr>
      </w:pPr>
      <w:r>
        <w:rPr>
          <w:rFonts w:ascii="Arial" w:hAnsi="Arial"/>
          <w:sz w:val="20"/>
        </w:rPr>
        <w:t xml:space="preserve">  </w:t>
      </w:r>
      <w:r>
        <w:rPr>
          <w:rFonts w:ascii="Arial" w:hAnsi="Arial"/>
          <w:sz w:val="20"/>
        </w:rPr>
        <w:tab/>
        <w:t>Persistent:</w:t>
      </w:r>
      <w:r>
        <w:rPr>
          <w:rFonts w:ascii="Arial" w:hAnsi="Arial"/>
          <w:sz w:val="20"/>
        </w:rPr>
        <w:tab/>
        <w:t>null</w:t>
      </w:r>
    </w:p>
    <w:p w14:paraId="42B78547" w14:textId="77777777" w:rsidR="00BE5150" w:rsidRDefault="00BE5150">
      <w:pPr>
        <w:tabs>
          <w:tab w:val="right" w:pos="2340"/>
          <w:tab w:val="left" w:pos="2520"/>
        </w:tabs>
        <w:ind w:left="360"/>
        <w:rPr>
          <w:rFonts w:ascii="Arial" w:hAnsi="Arial"/>
          <w:sz w:val="20"/>
        </w:rPr>
      </w:pPr>
      <w:r>
        <w:rPr>
          <w:rFonts w:ascii="Arial" w:hAnsi="Arial"/>
          <w:sz w:val="20"/>
        </w:rPr>
        <w:tab/>
        <w:t>Startup Node:</w:t>
      </w:r>
      <w:r>
        <w:rPr>
          <w:rFonts w:ascii="Arial" w:hAnsi="Arial"/>
          <w:sz w:val="20"/>
        </w:rPr>
        <w:tab/>
        <w:t>(set only for OpenVMS systems running dual TaskMan.)</w:t>
      </w:r>
    </w:p>
    <w:p w14:paraId="1580C199" w14:textId="77777777" w:rsidR="00BE5150" w:rsidRDefault="00BE5150"/>
    <w:p w14:paraId="078FC508" w14:textId="77777777" w:rsidR="00BE5150" w:rsidRDefault="00BE5150"/>
    <w:p w14:paraId="31866B18"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HL-7 Interface Workbench      </w:t>
      </w:r>
      <w:smartTag w:uri="urn:schemas-microsoft-com:office:smarttags" w:element="date">
        <w:smartTagPr>
          <w:attr w:name="Month" w:val="9"/>
          <w:attr w:name="Day" w:val="3"/>
          <w:attr w:name="Year" w:val="1998"/>
        </w:smartTagPr>
        <w:r>
          <w:rPr>
            <w:noProof/>
            <w:sz w:val="18"/>
          </w:rPr>
          <w:t>Sep 03, 1998</w:t>
        </w:r>
      </w:smartTag>
      <w:r>
        <w:rPr>
          <w:noProof/>
          <w:sz w:val="18"/>
        </w:rPr>
        <w:t xml:space="preserve"> </w:t>
      </w:r>
      <w:smartTag w:uri="urn:schemas-microsoft-com:office:smarttags" w:element="time">
        <w:smartTagPr>
          <w:attr w:name="Hour" w:val="13"/>
          <w:attr w:name="Minute" w:val="16"/>
        </w:smartTagPr>
        <w:r>
          <w:rPr>
            <w:noProof/>
            <w:sz w:val="18"/>
          </w:rPr>
          <w:t>13:16:55</w:t>
        </w:r>
      </w:smartTag>
      <w:r>
        <w:rPr>
          <w:noProof/>
          <w:sz w:val="18"/>
        </w:rPr>
        <w:t xml:space="preserve">          Page:    15 of   27</w:t>
      </w:r>
    </w:p>
    <w:p w14:paraId="0CC7517C"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Currently Defined</w:t>
      </w:r>
    </w:p>
    <w:p w14:paraId="558DCCC0"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Logical Links</w:t>
      </w:r>
    </w:p>
    <w:p w14:paraId="3BF4BF43"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w:t>
      </w:r>
    </w:p>
    <w:p w14:paraId="375A3B31"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p>
    <w:p w14:paraId="1B9D9614"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(23) A6A UCX LISTENER</w:t>
      </w:r>
    </w:p>
    <w:p w14:paraId="0793377D"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LLP Parameter: A6A5000                       TCP/IP Address: &lt;NONE&gt;</w:t>
      </w:r>
    </w:p>
    <w:p w14:paraId="35C46F0F"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LLP Type: TCP  (T)                         </w:t>
      </w:r>
      <w:smartTag w:uri="urn:schemas-microsoft-com:office:smarttags" w:element="place">
        <w:smartTag w:uri="urn:schemas-microsoft-com:office:smarttags" w:element="PlaceName">
          <w:r>
            <w:rPr>
              <w:noProof/>
              <w:sz w:val="18"/>
            </w:rPr>
            <w:t>TCP/IP</w:t>
          </w:r>
        </w:smartTag>
        <w:r>
          <w:rPr>
            <w:noProof/>
            <w:sz w:val="18"/>
          </w:rPr>
          <w:t xml:space="preserve"> </w:t>
        </w:r>
        <w:smartTag w:uri="urn:schemas-microsoft-com:office:smarttags" w:element="PlaceType">
          <w:r>
            <w:rPr>
              <w:noProof/>
              <w:sz w:val="18"/>
            </w:rPr>
            <w:t>Port</w:t>
          </w:r>
        </w:smartTag>
      </w:smartTag>
      <w:r>
        <w:rPr>
          <w:noProof/>
          <w:sz w:val="18"/>
        </w:rPr>
        <w:t xml:space="preserve">: </w:t>
      </w:r>
      <w:r>
        <w:rPr>
          <w:b/>
          <w:noProof/>
          <w:sz w:val="18"/>
        </w:rPr>
        <w:t>5000</w:t>
      </w:r>
    </w:p>
    <w:p w14:paraId="4BE55236"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Queue Size: &lt;DEFAULT&gt;                TCP/IP Service Type: </w:t>
      </w:r>
      <w:r>
        <w:rPr>
          <w:b/>
          <w:noProof/>
          <w:sz w:val="18"/>
        </w:rPr>
        <w:t>MULTI LISTENER</w:t>
      </w:r>
    </w:p>
    <w:p w14:paraId="378FD190"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Institution: &lt;NONE&gt;                            Persistent: &lt;DEFAULT&gt;</w:t>
      </w:r>
    </w:p>
    <w:p w14:paraId="23674307"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Domain: &lt;NONE&gt;                          Startup Node: &lt;NONE&gt;</w:t>
      </w:r>
    </w:p>
    <w:p w14:paraId="4B83227B" w14:textId="77777777" w:rsidR="00BE5150" w:rsidRDefault="00BE5150">
      <w:pPr>
        <w:pStyle w:val="PlainText"/>
        <w:pBdr>
          <w:top w:val="single" w:sz="4" w:space="1" w:color="auto"/>
          <w:left w:val="single" w:sz="4" w:space="4" w:color="auto"/>
          <w:bottom w:val="single" w:sz="4" w:space="1" w:color="auto"/>
          <w:right w:val="single" w:sz="4" w:space="4" w:color="auto"/>
        </w:pBdr>
        <w:ind w:left="360"/>
      </w:pPr>
      <w:r>
        <w:rPr>
          <w:noProof/>
        </w:rPr>
        <w:t xml:space="preserve">     Autostart: &lt;DEFAULT&gt;</w:t>
      </w:r>
    </w:p>
    <w:p w14:paraId="00CEB8B5" w14:textId="77777777" w:rsidR="00BE5150" w:rsidRDefault="00BE5150"/>
    <w:p w14:paraId="15909A13" w14:textId="77777777" w:rsidR="00BE5150" w:rsidRDefault="00BE5150"/>
    <w:p w14:paraId="677385B8" w14:textId="77777777" w:rsidR="00BE5150" w:rsidRDefault="00BE5150">
      <w:pPr>
        <w:pStyle w:val="Heading3"/>
      </w:pPr>
      <w:bookmarkStart w:id="33" w:name="_Toc443114337"/>
      <w:r>
        <w:t>How to Start and Stop the Listener</w:t>
      </w:r>
      <w:bookmarkEnd w:id="33"/>
    </w:p>
    <w:p w14:paraId="55DDDFBD" w14:textId="77777777" w:rsidR="00BE5150" w:rsidRDefault="00BE5150"/>
    <w:p w14:paraId="3BDD296E" w14:textId="77777777" w:rsidR="00BE5150" w:rsidRDefault="00BE5150">
      <w:r>
        <w:t xml:space="preserve">To start the multi-threaded listener for Caché on NT systems, use the Start LLP option. Choose the Logical Link entry you defined for this listener. Typically you would run the link in the background. To stop the listener, use the Stop LLP option. </w:t>
      </w:r>
    </w:p>
    <w:p w14:paraId="2E8B3DA6" w14:textId="77777777" w:rsidR="00BE5150" w:rsidRDefault="00BE5150"/>
    <w:p w14:paraId="2EC8D73B" w14:textId="77777777" w:rsidR="00BE5150" w:rsidRDefault="00BE5150">
      <w:pPr>
        <w:pStyle w:val="Heading2"/>
      </w:pPr>
      <w:r>
        <w:br w:type="page"/>
      </w:r>
      <w:bookmarkStart w:id="34" w:name="_Toc443114338"/>
      <w:r>
        <w:lastRenderedPageBreak/>
        <w:t>Multi-Threaded Listener Setup: DSM for OpenVMS</w:t>
      </w:r>
      <w:bookmarkEnd w:id="34"/>
    </w:p>
    <w:p w14:paraId="69F5C8AC" w14:textId="77777777" w:rsidR="00BE5150" w:rsidRDefault="00BE5150"/>
    <w:p w14:paraId="15207150" w14:textId="77777777" w:rsidR="00BE5150" w:rsidRDefault="00BE5150">
      <w:r>
        <w:t xml:space="preserve">For DSM for OpenVMS, multi-threaded listeners are implemented externally, using DSM for OpenVMS's UCX (also known as Digital TCP/IP Services for OpenVMS). UCX permits multiple TCP/IP clients to connect and run as concurrent processes, up to the limits established by the system. UCX listens on a particular port, and launches a specified HL7 handler process for each client connection. </w:t>
      </w:r>
    </w:p>
    <w:p w14:paraId="18A7C316" w14:textId="77777777" w:rsidR="00BE5150" w:rsidRDefault="00BE5150"/>
    <w:p w14:paraId="76F3DF3B" w14:textId="77777777" w:rsidR="00BE5150" w:rsidRDefault="00BE5150">
      <w:r>
        <w:t>For the UCX HL7 handler process, you need to create:</w:t>
      </w:r>
    </w:p>
    <w:p w14:paraId="04C7DC23" w14:textId="77777777" w:rsidR="00BE5150" w:rsidRDefault="00BE5150"/>
    <w:p w14:paraId="0254EE61" w14:textId="77777777" w:rsidR="00BE5150" w:rsidRDefault="00BE5150" w:rsidP="00EC50DB">
      <w:pPr>
        <w:numPr>
          <w:ilvl w:val="0"/>
          <w:numId w:val="11"/>
        </w:numPr>
        <w:tabs>
          <w:tab w:val="clear" w:pos="360"/>
          <w:tab w:val="num" w:pos="720"/>
        </w:tabs>
        <w:ind w:left="720"/>
      </w:pPr>
      <w:r>
        <w:t>an OpenVMS account</w:t>
      </w:r>
    </w:p>
    <w:p w14:paraId="0F49B38B" w14:textId="77777777" w:rsidR="00BE5150" w:rsidRDefault="00BE5150" w:rsidP="00EC50DB">
      <w:pPr>
        <w:numPr>
          <w:ilvl w:val="0"/>
          <w:numId w:val="11"/>
        </w:numPr>
        <w:tabs>
          <w:tab w:val="clear" w:pos="360"/>
          <w:tab w:val="num" w:pos="720"/>
        </w:tabs>
        <w:ind w:left="720"/>
      </w:pPr>
      <w:r>
        <w:t>a home directory</w:t>
      </w:r>
    </w:p>
    <w:p w14:paraId="197986BC" w14:textId="77777777" w:rsidR="00BE5150" w:rsidRDefault="00BE5150" w:rsidP="00EC50DB">
      <w:pPr>
        <w:numPr>
          <w:ilvl w:val="0"/>
          <w:numId w:val="11"/>
        </w:numPr>
        <w:tabs>
          <w:tab w:val="clear" w:pos="360"/>
          <w:tab w:val="num" w:pos="720"/>
        </w:tabs>
        <w:ind w:left="720"/>
      </w:pPr>
      <w:r>
        <w:t>a DCL (Digital Command Language) login command procedure</w:t>
      </w:r>
    </w:p>
    <w:p w14:paraId="66329D5B" w14:textId="77777777" w:rsidR="00BE5150" w:rsidRDefault="00BE5150"/>
    <w:p w14:paraId="3ECB9BB4" w14:textId="77777777" w:rsidR="00BE5150" w:rsidRDefault="00BE5150">
      <w:r>
        <w:t>For the sake of the example in this chapter, the HL7 handler account name is HLSEVEN, the home directory is [HLSEVEN] and the DCL login command procedure is named HLSEVEN.COM.</w:t>
      </w:r>
    </w:p>
    <w:p w14:paraId="24211498" w14:textId="77777777" w:rsidR="00BE5150" w:rsidRDefault="00BE5150"/>
    <w:p w14:paraId="241FDAA5" w14:textId="77777777" w:rsidR="00BE5150" w:rsidRDefault="00BE5150">
      <w:pPr>
        <w:pStyle w:val="PlainText"/>
      </w:pPr>
      <w:r>
        <w:t xml:space="preserve">          </w:t>
      </w:r>
    </w:p>
    <w:p w14:paraId="7513B418" w14:textId="77777777" w:rsidR="00BE5150" w:rsidRDefault="00BE5150">
      <w:pPr>
        <w:pStyle w:val="Heading3"/>
      </w:pPr>
      <w:bookmarkStart w:id="35" w:name="_Hlt414431201"/>
      <w:bookmarkStart w:id="36" w:name="_Toc443114339"/>
      <w:bookmarkEnd w:id="35"/>
      <w:r>
        <w:t>Logical Link Setup</w:t>
      </w:r>
      <w:bookmarkEnd w:id="36"/>
    </w:p>
    <w:p w14:paraId="0FF0F9DA" w14:textId="77777777" w:rsidR="00BE5150" w:rsidRDefault="00BE5150"/>
    <w:p w14:paraId="2AADE0DC" w14:textId="77777777" w:rsidR="00BE5150" w:rsidRDefault="00BE5150">
      <w:r>
        <w:t>Using the Interface Workbench, create a Logical Link entry for the multi-threaded listener. The following field settings are appropriate for multi-threaded listeners implemented through UCX:</w:t>
      </w:r>
    </w:p>
    <w:p w14:paraId="6B982864" w14:textId="77777777" w:rsidR="00BE5150" w:rsidRDefault="00BE5150">
      <w:r>
        <w:t xml:space="preserve"> </w:t>
      </w:r>
    </w:p>
    <w:p w14:paraId="475287AD" w14:textId="77777777" w:rsidR="00BE5150" w:rsidRDefault="00BE5150">
      <w:pPr>
        <w:tabs>
          <w:tab w:val="right" w:pos="2340"/>
          <w:tab w:val="left" w:pos="2520"/>
        </w:tabs>
        <w:ind w:left="360"/>
        <w:rPr>
          <w:rFonts w:ascii="Arial" w:hAnsi="Arial"/>
          <w:sz w:val="20"/>
        </w:rPr>
      </w:pPr>
      <w:r>
        <w:rPr>
          <w:rFonts w:ascii="Arial" w:hAnsi="Arial"/>
          <w:sz w:val="20"/>
        </w:rPr>
        <w:tab/>
        <w:t>LLP Type:</w:t>
      </w:r>
      <w:r>
        <w:rPr>
          <w:rFonts w:ascii="Arial" w:hAnsi="Arial"/>
          <w:sz w:val="20"/>
        </w:rPr>
        <w:tab/>
        <w:t>TCP</w:t>
      </w:r>
    </w:p>
    <w:p w14:paraId="442BE1B9" w14:textId="77777777" w:rsidR="00BE5150" w:rsidRDefault="00BE5150">
      <w:pPr>
        <w:tabs>
          <w:tab w:val="right" w:pos="2340"/>
          <w:tab w:val="left" w:pos="2520"/>
        </w:tabs>
        <w:ind w:left="360"/>
        <w:rPr>
          <w:rFonts w:ascii="Arial" w:hAnsi="Arial"/>
          <w:sz w:val="20"/>
        </w:rPr>
      </w:pPr>
      <w:r>
        <w:rPr>
          <w:rFonts w:ascii="Arial" w:hAnsi="Arial"/>
          <w:sz w:val="20"/>
        </w:rPr>
        <w:tab/>
        <w:t>TCP/IP address:</w:t>
      </w:r>
      <w:r>
        <w:rPr>
          <w:rFonts w:ascii="Arial" w:hAnsi="Arial"/>
          <w:sz w:val="20"/>
        </w:rPr>
        <w:tab/>
        <w:t>null</w:t>
      </w:r>
    </w:p>
    <w:p w14:paraId="627F42EF" w14:textId="77777777" w:rsidR="00BE5150" w:rsidRDefault="00BE5150">
      <w:pPr>
        <w:tabs>
          <w:tab w:val="right" w:pos="2340"/>
          <w:tab w:val="left" w:pos="2520"/>
        </w:tabs>
        <w:ind w:left="360"/>
        <w:rPr>
          <w:rFonts w:ascii="Arial" w:hAnsi="Arial"/>
          <w:sz w:val="20"/>
        </w:rPr>
      </w:pPr>
      <w:r>
        <w:rPr>
          <w:rFonts w:ascii="Arial" w:hAnsi="Arial"/>
          <w:sz w:val="20"/>
        </w:rPr>
        <w:tab/>
      </w:r>
      <w:smartTag w:uri="urn:schemas-microsoft-com:office:smarttags" w:element="place">
        <w:smartTag w:uri="urn:schemas-microsoft-com:office:smarttags" w:element="PlaceName">
          <w:r>
            <w:rPr>
              <w:rFonts w:ascii="Arial" w:hAnsi="Arial"/>
              <w:sz w:val="20"/>
            </w:rPr>
            <w:t>TCP/IP</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Pr>
          <w:rFonts w:ascii="Arial" w:hAnsi="Arial"/>
          <w:sz w:val="20"/>
        </w:rPr>
        <w:tab/>
        <w:t>(the port to listen on)</w:t>
      </w:r>
    </w:p>
    <w:p w14:paraId="4737A4AA" w14:textId="77777777" w:rsidR="00BE5150" w:rsidRDefault="00BE5150">
      <w:pPr>
        <w:tabs>
          <w:tab w:val="right" w:pos="2340"/>
          <w:tab w:val="left" w:pos="2520"/>
        </w:tabs>
        <w:ind w:left="360"/>
        <w:rPr>
          <w:rFonts w:ascii="Arial" w:hAnsi="Arial"/>
          <w:sz w:val="20"/>
        </w:rPr>
      </w:pPr>
      <w:r>
        <w:rPr>
          <w:rFonts w:ascii="Arial" w:hAnsi="Arial"/>
          <w:sz w:val="20"/>
        </w:rPr>
        <w:tab/>
        <w:t>TCP/IP Service Type:</w:t>
      </w:r>
      <w:r>
        <w:rPr>
          <w:rFonts w:ascii="Arial" w:hAnsi="Arial"/>
          <w:sz w:val="20"/>
        </w:rPr>
        <w:tab/>
        <w:t>MULTI LISTENER</w:t>
      </w:r>
    </w:p>
    <w:p w14:paraId="3CB4DF6E" w14:textId="77777777" w:rsidR="00BE5150" w:rsidRDefault="00BE5150">
      <w:pPr>
        <w:tabs>
          <w:tab w:val="right" w:pos="2340"/>
          <w:tab w:val="left" w:pos="2520"/>
        </w:tabs>
        <w:ind w:left="360"/>
        <w:rPr>
          <w:rFonts w:ascii="Arial" w:hAnsi="Arial"/>
          <w:sz w:val="20"/>
        </w:rPr>
      </w:pPr>
      <w:r>
        <w:rPr>
          <w:rFonts w:ascii="Arial" w:hAnsi="Arial"/>
          <w:sz w:val="20"/>
        </w:rPr>
        <w:t xml:space="preserve">  </w:t>
      </w:r>
      <w:r>
        <w:rPr>
          <w:rFonts w:ascii="Arial" w:hAnsi="Arial"/>
          <w:sz w:val="20"/>
        </w:rPr>
        <w:tab/>
        <w:t>Persistent:</w:t>
      </w:r>
      <w:r>
        <w:rPr>
          <w:rFonts w:ascii="Arial" w:hAnsi="Arial"/>
          <w:sz w:val="20"/>
        </w:rPr>
        <w:tab/>
        <w:t>null</w:t>
      </w:r>
    </w:p>
    <w:p w14:paraId="01EC585B" w14:textId="77777777" w:rsidR="00BE5150" w:rsidRDefault="00BE5150">
      <w:pPr>
        <w:tabs>
          <w:tab w:val="right" w:pos="2340"/>
          <w:tab w:val="left" w:pos="2520"/>
        </w:tabs>
        <w:ind w:left="360"/>
        <w:rPr>
          <w:rFonts w:ascii="Arial" w:hAnsi="Arial"/>
          <w:sz w:val="20"/>
        </w:rPr>
      </w:pPr>
      <w:r>
        <w:rPr>
          <w:rFonts w:ascii="Arial" w:hAnsi="Arial"/>
          <w:sz w:val="20"/>
        </w:rPr>
        <w:tab/>
        <w:t>Startup Node:</w:t>
      </w:r>
      <w:r>
        <w:rPr>
          <w:rFonts w:ascii="Arial" w:hAnsi="Arial"/>
          <w:sz w:val="20"/>
        </w:rPr>
        <w:tab/>
        <w:t>(set only for OpenVMS systems running dual TaskMan.)</w:t>
      </w:r>
    </w:p>
    <w:p w14:paraId="630642EB" w14:textId="77777777" w:rsidR="00BE5150" w:rsidRDefault="00BE5150"/>
    <w:p w14:paraId="0242237E" w14:textId="77777777" w:rsidR="00BE5150" w:rsidRDefault="00BE5150">
      <w:r>
        <w:rPr>
          <w:b/>
        </w:rPr>
        <w:t>Note</w:t>
      </w:r>
      <w:r w:rsidR="00DA0888">
        <w:rPr>
          <w:b/>
        </w:rPr>
        <w:t>:</w:t>
      </w:r>
      <w:r>
        <w:t xml:space="preserve"> If you are </w:t>
      </w:r>
      <w:r>
        <w:rPr>
          <w:i/>
        </w:rPr>
        <w:t>converting an existing logical link</w:t>
      </w:r>
      <w:r>
        <w:t xml:space="preserve"> to become a logical link for the UCX TCP/IP listener, rather than creating a new one, follow this procedure:</w:t>
      </w:r>
      <w:r>
        <w:br/>
      </w:r>
    </w:p>
    <w:p w14:paraId="3E585564" w14:textId="77777777" w:rsidR="00BE5150" w:rsidRDefault="00BE5150">
      <w:pPr>
        <w:tabs>
          <w:tab w:val="left" w:pos="720"/>
        </w:tabs>
        <w:ind w:left="720" w:hanging="360"/>
      </w:pPr>
      <w:r>
        <w:t>1.</w:t>
      </w:r>
      <w:r>
        <w:tab/>
        <w:t>First, stop the logical link.</w:t>
      </w:r>
    </w:p>
    <w:p w14:paraId="5DD0B525" w14:textId="77777777" w:rsidR="00BE5150" w:rsidRDefault="00BE5150">
      <w:pPr>
        <w:tabs>
          <w:tab w:val="left" w:pos="720"/>
        </w:tabs>
        <w:ind w:left="720" w:hanging="360"/>
      </w:pPr>
      <w:r>
        <w:t>2.</w:t>
      </w:r>
      <w:r>
        <w:tab/>
        <w:t>Next, use the "Clear a Queue of all Entries" option on the logical link. This resets all message counters and flags, ensuring the queue is initialized correctly.</w:t>
      </w:r>
    </w:p>
    <w:p w14:paraId="2AC238CA" w14:textId="77777777" w:rsidR="00BE5150" w:rsidRDefault="00BE5150">
      <w:pPr>
        <w:tabs>
          <w:tab w:val="left" w:pos="720"/>
        </w:tabs>
        <w:ind w:left="720" w:hanging="360"/>
      </w:pPr>
      <w:r>
        <w:t>3.</w:t>
      </w:r>
      <w:r>
        <w:tab/>
        <w:t>Now use the Interface Workbench to change the logical link to TCP/IP.</w:t>
      </w:r>
    </w:p>
    <w:p w14:paraId="780969E2"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br w:type="page"/>
      </w:r>
      <w:r>
        <w:rPr>
          <w:noProof/>
          <w:sz w:val="18"/>
        </w:rPr>
        <w:lastRenderedPageBreak/>
        <w:t xml:space="preserve">HL-7 Interface Workbench      </w:t>
      </w:r>
      <w:smartTag w:uri="urn:schemas-microsoft-com:office:smarttags" w:element="date">
        <w:smartTagPr>
          <w:attr w:name="Month" w:val="9"/>
          <w:attr w:name="Day" w:val="3"/>
          <w:attr w:name="Year" w:val="1998"/>
        </w:smartTagPr>
        <w:r>
          <w:rPr>
            <w:noProof/>
            <w:sz w:val="18"/>
          </w:rPr>
          <w:t>Sep 03, 1998</w:t>
        </w:r>
      </w:smartTag>
      <w:r>
        <w:rPr>
          <w:noProof/>
          <w:sz w:val="18"/>
        </w:rPr>
        <w:t xml:space="preserve"> </w:t>
      </w:r>
      <w:smartTag w:uri="urn:schemas-microsoft-com:office:smarttags" w:element="time">
        <w:smartTagPr>
          <w:attr w:name="Hour" w:val="13"/>
          <w:attr w:name="Minute" w:val="16"/>
        </w:smartTagPr>
        <w:r>
          <w:rPr>
            <w:noProof/>
            <w:sz w:val="18"/>
          </w:rPr>
          <w:t>13:16:55</w:t>
        </w:r>
      </w:smartTag>
      <w:r>
        <w:rPr>
          <w:noProof/>
          <w:sz w:val="18"/>
        </w:rPr>
        <w:t xml:space="preserve">          Page:    15 of   27</w:t>
      </w:r>
    </w:p>
    <w:p w14:paraId="1C2FEE67"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Currently Defined</w:t>
      </w:r>
    </w:p>
    <w:p w14:paraId="75D99D16"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Logical Links</w:t>
      </w:r>
    </w:p>
    <w:p w14:paraId="386C539F"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w:t>
      </w:r>
    </w:p>
    <w:p w14:paraId="2ED0D3B4"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p>
    <w:p w14:paraId="1C566B2C"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(23) A6A UCX LISTENER</w:t>
      </w:r>
    </w:p>
    <w:p w14:paraId="3A5A351A"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LLP Parameter: A6A5000                       TCP/IP Address: &lt;NONE&gt;</w:t>
      </w:r>
    </w:p>
    <w:p w14:paraId="31B3F02D"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LLP Type: TCP  (T)                         </w:t>
      </w:r>
      <w:smartTag w:uri="urn:schemas-microsoft-com:office:smarttags" w:element="place">
        <w:smartTag w:uri="urn:schemas-microsoft-com:office:smarttags" w:element="PlaceName">
          <w:r>
            <w:rPr>
              <w:noProof/>
              <w:sz w:val="18"/>
            </w:rPr>
            <w:t>TCP/IP</w:t>
          </w:r>
        </w:smartTag>
        <w:r>
          <w:rPr>
            <w:noProof/>
            <w:sz w:val="18"/>
          </w:rPr>
          <w:t xml:space="preserve"> </w:t>
        </w:r>
        <w:smartTag w:uri="urn:schemas-microsoft-com:office:smarttags" w:element="PlaceType">
          <w:r>
            <w:rPr>
              <w:noProof/>
              <w:sz w:val="18"/>
            </w:rPr>
            <w:t>Port</w:t>
          </w:r>
        </w:smartTag>
      </w:smartTag>
      <w:r>
        <w:rPr>
          <w:noProof/>
          <w:sz w:val="18"/>
        </w:rPr>
        <w:t xml:space="preserve">: </w:t>
      </w:r>
      <w:r>
        <w:rPr>
          <w:b/>
          <w:noProof/>
          <w:sz w:val="18"/>
        </w:rPr>
        <w:t>5000</w:t>
      </w:r>
    </w:p>
    <w:p w14:paraId="5F11BDFF"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Queue Size: &lt;DEFAULT&gt;                TCP/IP Service Type: </w:t>
      </w:r>
      <w:r>
        <w:rPr>
          <w:b/>
          <w:noProof/>
          <w:sz w:val="18"/>
        </w:rPr>
        <w:t>MULTI LISTENER</w:t>
      </w:r>
    </w:p>
    <w:p w14:paraId="46B2BCB3"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Institution: &lt;NONE&gt;                            Persistent: &lt;DEFAULT&gt;</w:t>
      </w:r>
    </w:p>
    <w:p w14:paraId="51FDE96E" w14:textId="77777777" w:rsidR="00BE5150" w:rsidRDefault="00BE5150">
      <w:pPr>
        <w:pStyle w:val="PlainText"/>
        <w:pBdr>
          <w:top w:val="single" w:sz="4" w:space="1" w:color="auto"/>
          <w:left w:val="single" w:sz="4" w:space="4" w:color="auto"/>
          <w:bottom w:val="single" w:sz="4" w:space="1" w:color="auto"/>
          <w:right w:val="single" w:sz="4" w:space="4" w:color="auto"/>
        </w:pBdr>
        <w:ind w:left="360"/>
        <w:rPr>
          <w:noProof/>
          <w:sz w:val="18"/>
        </w:rPr>
      </w:pPr>
      <w:r>
        <w:rPr>
          <w:noProof/>
          <w:sz w:val="18"/>
        </w:rPr>
        <w:t xml:space="preserve">        Domain: &lt;NONE&gt;                          Startup Node: &lt;NONE&gt;</w:t>
      </w:r>
    </w:p>
    <w:p w14:paraId="14F108F7" w14:textId="77777777" w:rsidR="00BE5150" w:rsidRDefault="00BE5150">
      <w:pPr>
        <w:pStyle w:val="PlainText"/>
        <w:pBdr>
          <w:top w:val="single" w:sz="4" w:space="1" w:color="auto"/>
          <w:left w:val="single" w:sz="4" w:space="4" w:color="auto"/>
          <w:bottom w:val="single" w:sz="4" w:space="1" w:color="auto"/>
          <w:right w:val="single" w:sz="4" w:space="4" w:color="auto"/>
        </w:pBdr>
        <w:ind w:left="360"/>
      </w:pPr>
      <w:r>
        <w:rPr>
          <w:noProof/>
        </w:rPr>
        <w:t xml:space="preserve">     Autostart: &lt;DEFAULT&gt;</w:t>
      </w:r>
    </w:p>
    <w:p w14:paraId="7DF1A3B3" w14:textId="77777777" w:rsidR="00BE5150" w:rsidRDefault="00BE5150"/>
    <w:p w14:paraId="3A21FE2B" w14:textId="77777777" w:rsidR="00BE5150" w:rsidRDefault="00BE5150"/>
    <w:p w14:paraId="45208014" w14:textId="77777777" w:rsidR="00BE5150" w:rsidRDefault="00BE5150">
      <w:pPr>
        <w:pStyle w:val="Heading3"/>
      </w:pPr>
      <w:bookmarkStart w:id="37" w:name="_Toc443114340"/>
      <w:r>
        <w:t>OpenVMS Account Setup for HL7 Handler</w:t>
      </w:r>
      <w:bookmarkEnd w:id="37"/>
    </w:p>
    <w:p w14:paraId="0ADE4B8C" w14:textId="77777777" w:rsidR="00BE5150" w:rsidRDefault="00BE5150"/>
    <w:p w14:paraId="0D04E9E4" w14:textId="77777777" w:rsidR="00BE5150" w:rsidRDefault="00BE5150">
      <w:r>
        <w:t>The easiest way to configure an OpenVMS account to be an HL7 handler is to copy most of the parameters from VA MailMan TCP account. To do this:</w:t>
      </w:r>
    </w:p>
    <w:p w14:paraId="108D93DE" w14:textId="77777777" w:rsidR="00BE5150" w:rsidRDefault="00BE5150"/>
    <w:p w14:paraId="226E5C6E" w14:textId="77777777" w:rsidR="00BE5150" w:rsidRDefault="00BE5150" w:rsidP="00EC50DB">
      <w:pPr>
        <w:numPr>
          <w:ilvl w:val="0"/>
          <w:numId w:val="21"/>
        </w:numPr>
        <w:tabs>
          <w:tab w:val="clear" w:pos="360"/>
          <w:tab w:val="num" w:pos="720"/>
        </w:tabs>
        <w:spacing w:after="120"/>
        <w:ind w:left="720"/>
      </w:pPr>
      <w:r>
        <w:t xml:space="preserve">Determine an unused User Identification Code (UIC), typically in the same group as other DSM for OpenVMS accounts. </w:t>
      </w:r>
    </w:p>
    <w:p w14:paraId="7EDCA4F3" w14:textId="77777777" w:rsidR="00BE5150" w:rsidRDefault="00BE5150" w:rsidP="00EC50DB">
      <w:pPr>
        <w:numPr>
          <w:ilvl w:val="0"/>
          <w:numId w:val="21"/>
        </w:numPr>
        <w:tabs>
          <w:tab w:val="clear" w:pos="360"/>
          <w:tab w:val="num" w:pos="720"/>
        </w:tabs>
        <w:spacing w:after="120"/>
        <w:ind w:left="720"/>
      </w:pPr>
      <w:r>
        <w:t>Using the OpenVMS Authorize utility, copy the XMINET account to a new HLSEVEN account with the unused UIC. You must have SYSPRV to do this.</w:t>
      </w:r>
    </w:p>
    <w:p w14:paraId="71B0F8EF" w14:textId="77777777" w:rsidR="00BE5150" w:rsidRDefault="00BE5150" w:rsidP="00EC50DB">
      <w:pPr>
        <w:numPr>
          <w:ilvl w:val="0"/>
          <w:numId w:val="21"/>
        </w:numPr>
        <w:tabs>
          <w:tab w:val="clear" w:pos="360"/>
          <w:tab w:val="num" w:pos="720"/>
        </w:tabs>
        <w:ind w:left="720"/>
      </w:pPr>
      <w:r>
        <w:t xml:space="preserve">Make sure that the account settings for the new HLSEVEN account are the same as in the example below, or, if they are different, that the impact of the different settings is acceptable for your system. In particular, make sure that the </w:t>
      </w:r>
      <w:r>
        <w:rPr>
          <w:noProof/>
        </w:rPr>
        <w:t>DisCtlY, Restricted and Captive flags are set for security reasons.</w:t>
      </w:r>
    </w:p>
    <w:p w14:paraId="2D4AD000" w14:textId="77777777" w:rsidR="00BE5150" w:rsidRDefault="00BE5150"/>
    <w:p w14:paraId="2A1A6E7C" w14:textId="77777777" w:rsidR="00BE5150" w:rsidRDefault="00BE5150">
      <w:pPr>
        <w:pStyle w:val="Heading4"/>
      </w:pPr>
      <w:r>
        <w:t>Account Setup Example (Contains Recommended Settings)</w:t>
      </w:r>
    </w:p>
    <w:p w14:paraId="530D66C2" w14:textId="77777777" w:rsidR="00BE5150" w:rsidRDefault="00BE5150"/>
    <w:p w14:paraId="442C06E7" w14:textId="77777777" w:rsidR="00BE5150" w:rsidRDefault="00BE5150">
      <w:pPr>
        <w:pStyle w:val="PlainText"/>
        <w:ind w:left="360"/>
        <w:rPr>
          <w:noProof/>
        </w:rPr>
      </w:pPr>
      <w:r>
        <w:rPr>
          <w:noProof/>
        </w:rPr>
        <w:t>$</w:t>
      </w:r>
      <w:r>
        <w:rPr>
          <w:b/>
          <w:noProof/>
        </w:rPr>
        <w:t>SET DEF SYS$SYSTEM</w:t>
      </w:r>
    </w:p>
    <w:p w14:paraId="6811B15E" w14:textId="77777777" w:rsidR="00BE5150" w:rsidRDefault="00BE5150">
      <w:pPr>
        <w:pStyle w:val="PlainText"/>
        <w:ind w:left="360"/>
        <w:rPr>
          <w:noProof/>
        </w:rPr>
      </w:pPr>
      <w:r>
        <w:rPr>
          <w:noProof/>
        </w:rPr>
        <w:t>$</w:t>
      </w:r>
      <w:r>
        <w:rPr>
          <w:b/>
          <w:noProof/>
        </w:rPr>
        <w:t>MC AUTHORIZE</w:t>
      </w:r>
    </w:p>
    <w:p w14:paraId="09CE611B" w14:textId="77777777" w:rsidR="00BE5150" w:rsidRDefault="00BE5150">
      <w:pPr>
        <w:pStyle w:val="PlainText"/>
        <w:ind w:left="360"/>
        <w:rPr>
          <w:noProof/>
        </w:rPr>
      </w:pPr>
      <w:r>
        <w:rPr>
          <w:noProof/>
        </w:rPr>
        <w:t xml:space="preserve">UAF&gt; </w:t>
      </w:r>
      <w:r>
        <w:rPr>
          <w:b/>
          <w:noProof/>
        </w:rPr>
        <w:t>SHOW XMINET</w:t>
      </w:r>
    </w:p>
    <w:p w14:paraId="4D70093F" w14:textId="77777777" w:rsidR="00BE5150" w:rsidRDefault="00BE5150">
      <w:pPr>
        <w:pStyle w:val="PlainText"/>
        <w:ind w:left="360"/>
        <w:rPr>
          <w:noProof/>
        </w:rPr>
      </w:pPr>
    </w:p>
    <w:p w14:paraId="5E1F97D1" w14:textId="77777777" w:rsidR="00BE5150" w:rsidRDefault="00BE5150">
      <w:pPr>
        <w:pStyle w:val="PlainText"/>
        <w:ind w:left="360"/>
        <w:rPr>
          <w:noProof/>
        </w:rPr>
      </w:pPr>
      <w:r>
        <w:rPr>
          <w:noProof/>
        </w:rPr>
        <w:t>Username: XMINET                       Owner:  DSM</w:t>
      </w:r>
    </w:p>
    <w:p w14:paraId="7D101646" w14:textId="77777777" w:rsidR="00BE5150" w:rsidRDefault="00BE5150">
      <w:pPr>
        <w:pStyle w:val="PlainText"/>
        <w:ind w:left="360"/>
        <w:rPr>
          <w:noProof/>
        </w:rPr>
      </w:pPr>
      <w:r>
        <w:rPr>
          <w:noProof/>
        </w:rPr>
        <w:t>Account:                                   UIC:    [50,44] ([XMINET])</w:t>
      </w:r>
    </w:p>
    <w:p w14:paraId="6D33641A" w14:textId="77777777" w:rsidR="00BE5150" w:rsidRDefault="00BE5150">
      <w:pPr>
        <w:pStyle w:val="PlainText"/>
        <w:ind w:left="360"/>
        <w:rPr>
          <w:noProof/>
        </w:rPr>
      </w:pPr>
      <w:r>
        <w:rPr>
          <w:noProof/>
        </w:rPr>
        <w:t>CLI:      DCL                              Tables: DCLTABLES</w:t>
      </w:r>
    </w:p>
    <w:p w14:paraId="67943034" w14:textId="77777777" w:rsidR="00BE5150" w:rsidRDefault="00BE5150">
      <w:pPr>
        <w:pStyle w:val="PlainText"/>
        <w:ind w:left="360"/>
        <w:rPr>
          <w:noProof/>
        </w:rPr>
      </w:pPr>
      <w:r>
        <w:rPr>
          <w:noProof/>
        </w:rPr>
        <w:t>Default:  SYS$SYSDEVICE:[XMINET]</w:t>
      </w:r>
    </w:p>
    <w:p w14:paraId="3B0A3759" w14:textId="77777777" w:rsidR="00BE5150" w:rsidRDefault="00BE5150">
      <w:pPr>
        <w:pStyle w:val="PlainText"/>
        <w:ind w:left="360"/>
        <w:rPr>
          <w:noProof/>
        </w:rPr>
      </w:pPr>
      <w:r>
        <w:rPr>
          <w:noProof/>
        </w:rPr>
        <w:t>LGICMD:   NL:</w:t>
      </w:r>
    </w:p>
    <w:p w14:paraId="11FA1FDC" w14:textId="77777777" w:rsidR="00BE5150" w:rsidRDefault="00BE5150">
      <w:pPr>
        <w:pStyle w:val="PlainText"/>
        <w:ind w:left="360"/>
        <w:rPr>
          <w:noProof/>
        </w:rPr>
      </w:pPr>
      <w:r>
        <w:rPr>
          <w:noProof/>
        </w:rPr>
        <w:t>Flags:  DisCtlY Restricted Captive</w:t>
      </w:r>
    </w:p>
    <w:p w14:paraId="43A4FC2F" w14:textId="77777777" w:rsidR="00BE5150" w:rsidRDefault="00BE5150">
      <w:pPr>
        <w:pStyle w:val="PlainText"/>
        <w:ind w:left="360"/>
        <w:rPr>
          <w:noProof/>
        </w:rPr>
      </w:pPr>
      <w:r>
        <w:rPr>
          <w:noProof/>
        </w:rPr>
        <w:t xml:space="preserve">Primary days:   Mon Tue Wed Thu Fri        </w:t>
      </w:r>
    </w:p>
    <w:p w14:paraId="2B6B78EF" w14:textId="77777777" w:rsidR="00BE5150" w:rsidRDefault="00BE5150">
      <w:pPr>
        <w:pStyle w:val="PlainText"/>
        <w:ind w:left="360"/>
        <w:rPr>
          <w:noProof/>
        </w:rPr>
      </w:pPr>
      <w:r>
        <w:rPr>
          <w:noProof/>
        </w:rPr>
        <w:t>Secondary days:                     Sat Sun</w:t>
      </w:r>
    </w:p>
    <w:p w14:paraId="550B24D7" w14:textId="77777777" w:rsidR="00BE5150" w:rsidRDefault="00BE5150">
      <w:pPr>
        <w:pStyle w:val="PlainText"/>
        <w:ind w:left="360"/>
        <w:rPr>
          <w:noProof/>
        </w:rPr>
      </w:pPr>
      <w:r>
        <w:rPr>
          <w:noProof/>
        </w:rPr>
        <w:t>Primary   000000000011111111112222  Secondary 000000000011111111112222</w:t>
      </w:r>
    </w:p>
    <w:p w14:paraId="279138E7" w14:textId="77777777" w:rsidR="00BE5150" w:rsidRDefault="00BE5150">
      <w:pPr>
        <w:pStyle w:val="PlainText"/>
        <w:ind w:left="360"/>
        <w:rPr>
          <w:noProof/>
        </w:rPr>
      </w:pPr>
      <w:r>
        <w:rPr>
          <w:noProof/>
        </w:rPr>
        <w:t>Day Hours 012345678901234567890123  Day Hours 012345678901234567890123</w:t>
      </w:r>
    </w:p>
    <w:p w14:paraId="0940C5DF" w14:textId="77777777" w:rsidR="00BE5150" w:rsidRDefault="00BE5150">
      <w:pPr>
        <w:pStyle w:val="PlainText"/>
        <w:ind w:left="360"/>
        <w:rPr>
          <w:noProof/>
        </w:rPr>
      </w:pPr>
      <w:r>
        <w:rPr>
          <w:noProof/>
        </w:rPr>
        <w:t>Network:  ##### Full access ######            ##### Full access ######</w:t>
      </w:r>
    </w:p>
    <w:p w14:paraId="14F3A839" w14:textId="77777777" w:rsidR="00BE5150" w:rsidRDefault="00BE5150">
      <w:pPr>
        <w:pStyle w:val="PlainText"/>
        <w:ind w:left="360"/>
        <w:rPr>
          <w:noProof/>
        </w:rPr>
      </w:pPr>
      <w:r>
        <w:rPr>
          <w:noProof/>
        </w:rPr>
        <w:t>Batch:    -----  No access  ------            -----  No access  ------</w:t>
      </w:r>
    </w:p>
    <w:p w14:paraId="62894CA0" w14:textId="77777777" w:rsidR="00BE5150" w:rsidRDefault="00BE5150">
      <w:pPr>
        <w:pStyle w:val="PlainText"/>
        <w:ind w:left="360"/>
        <w:rPr>
          <w:noProof/>
        </w:rPr>
      </w:pPr>
      <w:r>
        <w:rPr>
          <w:noProof/>
        </w:rPr>
        <w:t>Local:    -----  No access  ------            -----  No access  ------</w:t>
      </w:r>
    </w:p>
    <w:p w14:paraId="484D7FA0" w14:textId="77777777" w:rsidR="00BE5150" w:rsidRDefault="00BE5150">
      <w:pPr>
        <w:pStyle w:val="PlainText"/>
        <w:ind w:left="360"/>
        <w:rPr>
          <w:noProof/>
        </w:rPr>
      </w:pPr>
      <w:r>
        <w:rPr>
          <w:noProof/>
        </w:rPr>
        <w:t>Dialup:   -----  No access  ------            -----  No access  ------</w:t>
      </w:r>
    </w:p>
    <w:p w14:paraId="6025ED5F" w14:textId="77777777" w:rsidR="00BE5150" w:rsidRDefault="00BE5150">
      <w:pPr>
        <w:pStyle w:val="PlainText"/>
        <w:ind w:left="360"/>
        <w:rPr>
          <w:noProof/>
        </w:rPr>
      </w:pPr>
      <w:r>
        <w:rPr>
          <w:noProof/>
        </w:rPr>
        <w:t>Remote:   -----  No access  ------            -----  No access  ------</w:t>
      </w:r>
    </w:p>
    <w:p w14:paraId="2A1043F5" w14:textId="77777777" w:rsidR="00BE5150" w:rsidRDefault="00BE5150">
      <w:pPr>
        <w:pStyle w:val="PlainText"/>
        <w:ind w:left="360"/>
        <w:rPr>
          <w:noProof/>
        </w:rPr>
      </w:pPr>
      <w:r>
        <w:rPr>
          <w:noProof/>
        </w:rPr>
        <w:t>Expiration:   (none)    Pwdminimum:  6   Login Fails:     0</w:t>
      </w:r>
    </w:p>
    <w:p w14:paraId="4D0BDDCD" w14:textId="77777777" w:rsidR="00BE5150" w:rsidRDefault="00BE5150">
      <w:pPr>
        <w:pStyle w:val="PlainText"/>
        <w:ind w:left="360"/>
        <w:rPr>
          <w:noProof/>
        </w:rPr>
      </w:pPr>
      <w:r>
        <w:rPr>
          <w:noProof/>
        </w:rPr>
        <w:t xml:space="preserve">Pwdlifetime:  90 </w:t>
      </w:r>
      <w:smartTag w:uri="urn:schemas-microsoft-com:office:smarttags" w:element="time">
        <w:smartTagPr>
          <w:attr w:name="Hour" w:val="0"/>
          <w:attr w:name="Minute" w:val="0"/>
        </w:smartTagPr>
        <w:r>
          <w:rPr>
            <w:noProof/>
          </w:rPr>
          <w:t>00:00</w:t>
        </w:r>
      </w:smartTag>
      <w:r>
        <w:rPr>
          <w:noProof/>
        </w:rPr>
        <w:t xml:space="preserve">    Pwdchange:      (pre-expired) </w:t>
      </w:r>
    </w:p>
    <w:p w14:paraId="5B48EC78" w14:textId="77777777" w:rsidR="00BE5150" w:rsidRDefault="00BE5150">
      <w:pPr>
        <w:pStyle w:val="PlainText"/>
        <w:ind w:left="360"/>
        <w:rPr>
          <w:noProof/>
        </w:rPr>
      </w:pPr>
      <w:r>
        <w:rPr>
          <w:noProof/>
        </w:rPr>
        <w:lastRenderedPageBreak/>
        <w:t xml:space="preserve">Last Login:   (none) (interactive), </w:t>
      </w:r>
      <w:smartTag w:uri="urn:schemas-microsoft-com:office:smarttags" w:element="date">
        <w:smartTagPr>
          <w:attr w:name="Month" w:val="2"/>
          <w:attr w:name="Day" w:val="10"/>
          <w:attr w:name="Year" w:val="1998"/>
        </w:smartTagPr>
        <w:r>
          <w:rPr>
            <w:noProof/>
          </w:rPr>
          <w:t>10-FEB-1998</w:t>
        </w:r>
      </w:smartTag>
      <w:r>
        <w:rPr>
          <w:noProof/>
        </w:rPr>
        <w:t xml:space="preserve"> </w:t>
      </w:r>
      <w:smartTag w:uri="urn:schemas-microsoft-com:office:smarttags" w:element="time">
        <w:smartTagPr>
          <w:attr w:name="Hour" w:val="15"/>
          <w:attr w:name="Minute" w:val="30"/>
        </w:smartTagPr>
        <w:r>
          <w:rPr>
            <w:noProof/>
          </w:rPr>
          <w:t>15:30</w:t>
        </w:r>
      </w:smartTag>
      <w:r>
        <w:rPr>
          <w:noProof/>
        </w:rPr>
        <w:t xml:space="preserve"> (non-interactive)</w:t>
      </w:r>
    </w:p>
    <w:p w14:paraId="17A4A01F" w14:textId="77777777" w:rsidR="00BE5150" w:rsidRDefault="00BE5150">
      <w:pPr>
        <w:pStyle w:val="PlainText"/>
        <w:ind w:left="360"/>
        <w:rPr>
          <w:noProof/>
        </w:rPr>
      </w:pPr>
      <w:r>
        <w:rPr>
          <w:noProof/>
        </w:rPr>
        <w:t>Maxjobs:         0  Fillm:       500  Bytlm:       100000</w:t>
      </w:r>
    </w:p>
    <w:p w14:paraId="219F87A6" w14:textId="77777777" w:rsidR="00BE5150" w:rsidRDefault="00BE5150">
      <w:pPr>
        <w:pStyle w:val="PlainText"/>
        <w:ind w:left="360"/>
        <w:rPr>
          <w:noProof/>
        </w:rPr>
      </w:pPr>
      <w:r>
        <w:rPr>
          <w:noProof/>
        </w:rPr>
        <w:t>Maxacctjobs:     0  Shrfillm:      0  Pbytlm:           0</w:t>
      </w:r>
    </w:p>
    <w:p w14:paraId="0023C29A" w14:textId="77777777" w:rsidR="00BE5150" w:rsidRDefault="00BE5150">
      <w:pPr>
        <w:pStyle w:val="PlainText"/>
        <w:ind w:left="360"/>
        <w:rPr>
          <w:noProof/>
        </w:rPr>
      </w:pPr>
      <w:r>
        <w:rPr>
          <w:noProof/>
        </w:rPr>
        <w:t>Maxdetach:       0  BIOlm:       150  JTquota:       4096</w:t>
      </w:r>
    </w:p>
    <w:p w14:paraId="76ED3282" w14:textId="77777777" w:rsidR="00BE5150" w:rsidRDefault="00BE5150">
      <w:pPr>
        <w:pStyle w:val="PlainText"/>
        <w:ind w:left="360"/>
        <w:rPr>
          <w:noProof/>
        </w:rPr>
      </w:pPr>
      <w:r>
        <w:rPr>
          <w:noProof/>
        </w:rPr>
        <w:t>Prclm:           8  DIOlm:        18  WSdef:         1344</w:t>
      </w:r>
    </w:p>
    <w:p w14:paraId="04B797A6" w14:textId="77777777" w:rsidR="00BE5150" w:rsidRDefault="00BE5150">
      <w:pPr>
        <w:pStyle w:val="PlainText"/>
        <w:ind w:left="360"/>
        <w:rPr>
          <w:noProof/>
        </w:rPr>
      </w:pPr>
      <w:r>
        <w:rPr>
          <w:noProof/>
        </w:rPr>
        <w:t>Prio:            4  ASTlm:       176  WSquo:         2688</w:t>
      </w:r>
    </w:p>
    <w:p w14:paraId="124164E5" w14:textId="77777777" w:rsidR="00BE5150" w:rsidRDefault="00BE5150">
      <w:pPr>
        <w:pStyle w:val="PlainText"/>
        <w:ind w:left="360"/>
        <w:rPr>
          <w:noProof/>
        </w:rPr>
      </w:pPr>
      <w:r>
        <w:rPr>
          <w:noProof/>
        </w:rPr>
        <w:t>Queprio:         4  TQElm:        10  WSextent:     65536</w:t>
      </w:r>
    </w:p>
    <w:p w14:paraId="71C85165" w14:textId="77777777" w:rsidR="00BE5150" w:rsidRDefault="00BE5150">
      <w:pPr>
        <w:pStyle w:val="PlainText"/>
        <w:ind w:left="360"/>
        <w:rPr>
          <w:noProof/>
        </w:rPr>
      </w:pPr>
      <w:r>
        <w:rPr>
          <w:noProof/>
        </w:rPr>
        <w:t>CPU:        (none)  Enqlm:      3000  Pgflquo:     100000</w:t>
      </w:r>
    </w:p>
    <w:p w14:paraId="2CE79657" w14:textId="77777777" w:rsidR="00BE5150" w:rsidRDefault="00BE5150">
      <w:pPr>
        <w:pStyle w:val="PlainText"/>
        <w:ind w:left="360"/>
        <w:rPr>
          <w:noProof/>
        </w:rPr>
      </w:pPr>
      <w:r>
        <w:rPr>
          <w:noProof/>
        </w:rPr>
        <w:t xml:space="preserve">Authorized Privileges: </w:t>
      </w:r>
    </w:p>
    <w:p w14:paraId="4B7F4AD1" w14:textId="77777777" w:rsidR="00BE5150" w:rsidRDefault="00BE5150">
      <w:pPr>
        <w:pStyle w:val="PlainText"/>
        <w:ind w:left="360"/>
        <w:rPr>
          <w:noProof/>
        </w:rPr>
      </w:pPr>
      <w:r>
        <w:rPr>
          <w:noProof/>
        </w:rPr>
        <w:t xml:space="preserve">  NETMBX    OPER      SHARE     TMPMBX</w:t>
      </w:r>
    </w:p>
    <w:p w14:paraId="6D660B24" w14:textId="77777777" w:rsidR="00BE5150" w:rsidRDefault="00BE5150">
      <w:pPr>
        <w:pStyle w:val="PlainText"/>
        <w:ind w:left="360"/>
        <w:rPr>
          <w:noProof/>
        </w:rPr>
      </w:pPr>
      <w:r>
        <w:rPr>
          <w:noProof/>
        </w:rPr>
        <w:t xml:space="preserve">Default Privileges: </w:t>
      </w:r>
    </w:p>
    <w:p w14:paraId="7EC64E66" w14:textId="77777777" w:rsidR="00BE5150" w:rsidRDefault="00BE5150">
      <w:pPr>
        <w:pStyle w:val="PlainText"/>
        <w:ind w:left="360"/>
        <w:rPr>
          <w:noProof/>
        </w:rPr>
      </w:pPr>
      <w:r>
        <w:rPr>
          <w:noProof/>
        </w:rPr>
        <w:t xml:space="preserve">  NETMBX    OPER      SHARE     TMPMBX</w:t>
      </w:r>
    </w:p>
    <w:p w14:paraId="18BA95AB" w14:textId="77777777" w:rsidR="00BE5150" w:rsidRDefault="00BE5150">
      <w:pPr>
        <w:pStyle w:val="PlainText"/>
        <w:ind w:left="360"/>
        <w:rPr>
          <w:noProof/>
        </w:rPr>
      </w:pPr>
    </w:p>
    <w:p w14:paraId="490C8947" w14:textId="77777777" w:rsidR="00BE5150" w:rsidRDefault="00BE5150">
      <w:pPr>
        <w:pStyle w:val="PlainText"/>
        <w:ind w:left="360"/>
        <w:rPr>
          <w:noProof/>
        </w:rPr>
      </w:pPr>
      <w:r>
        <w:rPr>
          <w:noProof/>
        </w:rPr>
        <w:t xml:space="preserve">UAF&gt; </w:t>
      </w:r>
      <w:r>
        <w:rPr>
          <w:b/>
          <w:noProof/>
        </w:rPr>
        <w:t>COPY XMINET HLSEVEN/UIC=[51,45]</w:t>
      </w:r>
    </w:p>
    <w:p w14:paraId="00FB3F90" w14:textId="77777777" w:rsidR="00BE5150" w:rsidRDefault="00BE5150">
      <w:pPr>
        <w:pStyle w:val="PlainText"/>
        <w:ind w:left="360"/>
        <w:rPr>
          <w:noProof/>
        </w:rPr>
      </w:pPr>
      <w:r>
        <w:rPr>
          <w:noProof/>
        </w:rPr>
        <w:t>%UAF-I-COPMSG, user record copied</w:t>
      </w:r>
    </w:p>
    <w:p w14:paraId="41C237D3" w14:textId="77777777" w:rsidR="00BE5150" w:rsidRDefault="00BE5150">
      <w:pPr>
        <w:pStyle w:val="PlainText"/>
        <w:ind w:left="360"/>
        <w:rPr>
          <w:noProof/>
        </w:rPr>
      </w:pPr>
      <w:r>
        <w:rPr>
          <w:noProof/>
        </w:rPr>
        <w:t>%UAF-W-DEFPWD, copied or renamed records must receive new password</w:t>
      </w:r>
    </w:p>
    <w:p w14:paraId="52E4828D" w14:textId="77777777" w:rsidR="00BE5150" w:rsidRDefault="00BE5150">
      <w:pPr>
        <w:pStyle w:val="PlainText"/>
        <w:ind w:left="360"/>
        <w:rPr>
          <w:noProof/>
        </w:rPr>
      </w:pPr>
      <w:r>
        <w:rPr>
          <w:noProof/>
        </w:rPr>
        <w:t>%UAF-I-RDBADDMSGU, identifier HLSEVEN value [000051,000045] added to rights database</w:t>
      </w:r>
    </w:p>
    <w:p w14:paraId="23714BEB" w14:textId="77777777" w:rsidR="00BE5150" w:rsidRDefault="00BE5150">
      <w:pPr>
        <w:pStyle w:val="PlainText"/>
        <w:ind w:left="360"/>
        <w:rPr>
          <w:noProof/>
        </w:rPr>
      </w:pPr>
    </w:p>
    <w:p w14:paraId="4C7A310A" w14:textId="77777777" w:rsidR="00BE5150" w:rsidRDefault="00BE5150">
      <w:pPr>
        <w:pStyle w:val="PlainText"/>
        <w:ind w:left="360"/>
        <w:rPr>
          <w:noProof/>
        </w:rPr>
      </w:pPr>
      <w:r>
        <w:rPr>
          <w:noProof/>
        </w:rPr>
        <w:t xml:space="preserve">UAF&gt; </w:t>
      </w:r>
      <w:r>
        <w:rPr>
          <w:b/>
          <w:noProof/>
        </w:rPr>
        <w:t>SHOW HLSEVEN</w:t>
      </w:r>
    </w:p>
    <w:p w14:paraId="06B82F18" w14:textId="77777777" w:rsidR="00BE5150" w:rsidRDefault="00BE5150">
      <w:pPr>
        <w:pStyle w:val="PlainText"/>
        <w:ind w:left="360"/>
        <w:rPr>
          <w:noProof/>
        </w:rPr>
      </w:pPr>
    </w:p>
    <w:p w14:paraId="62F352C1" w14:textId="77777777" w:rsidR="00BE5150" w:rsidRDefault="00BE5150">
      <w:pPr>
        <w:pStyle w:val="PlainText"/>
        <w:ind w:left="360"/>
        <w:rPr>
          <w:noProof/>
        </w:rPr>
      </w:pPr>
      <w:r>
        <w:rPr>
          <w:noProof/>
        </w:rPr>
        <w:t>Username: HLSEVEN                          Owner:  DSM</w:t>
      </w:r>
    </w:p>
    <w:p w14:paraId="2BBAA84E" w14:textId="77777777" w:rsidR="00BE5150" w:rsidRDefault="00BE5150">
      <w:pPr>
        <w:pStyle w:val="PlainText"/>
        <w:ind w:left="360"/>
        <w:rPr>
          <w:noProof/>
        </w:rPr>
      </w:pPr>
      <w:r>
        <w:rPr>
          <w:noProof/>
        </w:rPr>
        <w:t>Account:                                   UIC:    [51,45] ([HLSEVEN])</w:t>
      </w:r>
    </w:p>
    <w:p w14:paraId="32D78B48" w14:textId="77777777" w:rsidR="00BE5150" w:rsidRDefault="00BE5150">
      <w:pPr>
        <w:pStyle w:val="PlainText"/>
        <w:ind w:left="360"/>
        <w:rPr>
          <w:noProof/>
        </w:rPr>
      </w:pPr>
      <w:r>
        <w:rPr>
          <w:noProof/>
        </w:rPr>
        <w:t>CLI:      DCL                              Tables: DCLTABLES</w:t>
      </w:r>
    </w:p>
    <w:p w14:paraId="120725EC" w14:textId="77777777" w:rsidR="00BE5150" w:rsidRDefault="00BE5150">
      <w:pPr>
        <w:pStyle w:val="PlainText"/>
        <w:ind w:left="360"/>
        <w:rPr>
          <w:noProof/>
        </w:rPr>
      </w:pPr>
      <w:r>
        <w:rPr>
          <w:noProof/>
        </w:rPr>
        <w:t>Default:  SYS$SYSDEVICE:[XMINET]</w:t>
      </w:r>
    </w:p>
    <w:p w14:paraId="37467D44" w14:textId="77777777" w:rsidR="00BE5150" w:rsidRDefault="00BE5150">
      <w:pPr>
        <w:pStyle w:val="PlainText"/>
        <w:ind w:left="360"/>
        <w:rPr>
          <w:noProof/>
        </w:rPr>
      </w:pPr>
      <w:r>
        <w:rPr>
          <w:noProof/>
        </w:rPr>
        <w:t>LGICMD:   NL:</w:t>
      </w:r>
    </w:p>
    <w:p w14:paraId="26406BD4" w14:textId="77777777" w:rsidR="00BE5150" w:rsidRDefault="00BE5150">
      <w:pPr>
        <w:pStyle w:val="PlainText"/>
        <w:ind w:left="360"/>
        <w:rPr>
          <w:noProof/>
        </w:rPr>
      </w:pPr>
      <w:r>
        <w:rPr>
          <w:noProof/>
        </w:rPr>
        <w:t>Flags:  DisCtlY Restricted Captive</w:t>
      </w:r>
    </w:p>
    <w:p w14:paraId="10755A7E" w14:textId="77777777" w:rsidR="00BE5150" w:rsidRDefault="00BE5150">
      <w:pPr>
        <w:pStyle w:val="PlainText"/>
        <w:ind w:left="360"/>
        <w:rPr>
          <w:noProof/>
        </w:rPr>
      </w:pPr>
      <w:r>
        <w:rPr>
          <w:noProof/>
        </w:rPr>
        <w:t xml:space="preserve">Primary days:   Mon Tue Wed Thu Fri        </w:t>
      </w:r>
    </w:p>
    <w:p w14:paraId="011D4947" w14:textId="77777777" w:rsidR="00BE5150" w:rsidRDefault="00BE5150">
      <w:pPr>
        <w:pStyle w:val="PlainText"/>
        <w:ind w:left="360"/>
        <w:rPr>
          <w:noProof/>
        </w:rPr>
      </w:pPr>
      <w:r>
        <w:rPr>
          <w:noProof/>
        </w:rPr>
        <w:t>Secondary days:                     Sat Sun</w:t>
      </w:r>
    </w:p>
    <w:p w14:paraId="5B90D06E" w14:textId="77777777" w:rsidR="00BE5150" w:rsidRDefault="00BE5150">
      <w:pPr>
        <w:pStyle w:val="PlainText"/>
        <w:ind w:left="360"/>
        <w:rPr>
          <w:noProof/>
        </w:rPr>
      </w:pPr>
      <w:r>
        <w:rPr>
          <w:noProof/>
        </w:rPr>
        <w:t>Primary   000000000011111111112222  Secondary 000000000011111111112222</w:t>
      </w:r>
    </w:p>
    <w:p w14:paraId="5D98E92C" w14:textId="77777777" w:rsidR="00BE5150" w:rsidRDefault="00BE5150">
      <w:pPr>
        <w:pStyle w:val="PlainText"/>
        <w:ind w:left="360"/>
        <w:rPr>
          <w:noProof/>
        </w:rPr>
      </w:pPr>
      <w:r>
        <w:rPr>
          <w:noProof/>
        </w:rPr>
        <w:t>Day Hours 012345678901234567890123  Day Hours 012345678901234567890123</w:t>
      </w:r>
    </w:p>
    <w:p w14:paraId="4E3620CA" w14:textId="77777777" w:rsidR="00BE5150" w:rsidRDefault="00BE5150">
      <w:pPr>
        <w:pStyle w:val="PlainText"/>
        <w:ind w:left="360"/>
        <w:rPr>
          <w:noProof/>
        </w:rPr>
      </w:pPr>
      <w:r>
        <w:rPr>
          <w:noProof/>
        </w:rPr>
        <w:t>Network:  ##### Full access ######            ##### Full access ######</w:t>
      </w:r>
    </w:p>
    <w:p w14:paraId="0D94BD21" w14:textId="77777777" w:rsidR="00BE5150" w:rsidRDefault="00BE5150">
      <w:pPr>
        <w:pStyle w:val="PlainText"/>
        <w:ind w:left="360"/>
        <w:rPr>
          <w:noProof/>
        </w:rPr>
      </w:pPr>
      <w:r>
        <w:rPr>
          <w:noProof/>
        </w:rPr>
        <w:t>Batch:    -----  No access  ------            -----  No access  ------</w:t>
      </w:r>
    </w:p>
    <w:p w14:paraId="1E284301" w14:textId="77777777" w:rsidR="00BE5150" w:rsidRDefault="00BE5150">
      <w:pPr>
        <w:pStyle w:val="PlainText"/>
        <w:ind w:left="360"/>
        <w:rPr>
          <w:noProof/>
        </w:rPr>
      </w:pPr>
      <w:r>
        <w:rPr>
          <w:noProof/>
        </w:rPr>
        <w:t>Local:    -----  No access  ------            -----  No access  ------</w:t>
      </w:r>
    </w:p>
    <w:p w14:paraId="099F30B1" w14:textId="77777777" w:rsidR="00BE5150" w:rsidRDefault="00BE5150">
      <w:pPr>
        <w:pStyle w:val="PlainText"/>
        <w:ind w:left="360"/>
        <w:rPr>
          <w:noProof/>
        </w:rPr>
      </w:pPr>
      <w:r>
        <w:rPr>
          <w:noProof/>
        </w:rPr>
        <w:t>Dialup:   -----  No access  ------            -----  No access  ------</w:t>
      </w:r>
    </w:p>
    <w:p w14:paraId="3B1BBA09" w14:textId="77777777" w:rsidR="00BE5150" w:rsidRDefault="00BE5150">
      <w:pPr>
        <w:pStyle w:val="PlainText"/>
        <w:ind w:left="360"/>
        <w:rPr>
          <w:noProof/>
        </w:rPr>
      </w:pPr>
      <w:r>
        <w:rPr>
          <w:noProof/>
        </w:rPr>
        <w:t>Remote:   -----  No access  ------            -----  No access  ------</w:t>
      </w:r>
    </w:p>
    <w:p w14:paraId="31BCCCE7" w14:textId="77777777" w:rsidR="00BE5150" w:rsidRDefault="00BE5150">
      <w:pPr>
        <w:pStyle w:val="PlainText"/>
        <w:ind w:left="360"/>
        <w:rPr>
          <w:noProof/>
        </w:rPr>
      </w:pPr>
      <w:r>
        <w:rPr>
          <w:noProof/>
        </w:rPr>
        <w:t>Expiration:    (none)    Pwdminimum:  6   Login Fails:     0</w:t>
      </w:r>
    </w:p>
    <w:p w14:paraId="330D8765" w14:textId="77777777" w:rsidR="00BE5150" w:rsidRDefault="00BE5150">
      <w:pPr>
        <w:pStyle w:val="PlainText"/>
        <w:ind w:left="360"/>
        <w:rPr>
          <w:noProof/>
        </w:rPr>
      </w:pPr>
      <w:r>
        <w:rPr>
          <w:noProof/>
        </w:rPr>
        <w:t xml:space="preserve">Pwdlifetime:   90 </w:t>
      </w:r>
      <w:smartTag w:uri="urn:schemas-microsoft-com:office:smarttags" w:element="time">
        <w:smartTagPr>
          <w:attr w:name="Hour" w:val="0"/>
          <w:attr w:name="Minute" w:val="0"/>
        </w:smartTagPr>
        <w:r>
          <w:rPr>
            <w:noProof/>
          </w:rPr>
          <w:t>00:00</w:t>
        </w:r>
      </w:smartTag>
      <w:r>
        <w:rPr>
          <w:noProof/>
        </w:rPr>
        <w:t xml:space="preserve">    Pwdchange:      (pre-expired) </w:t>
      </w:r>
    </w:p>
    <w:p w14:paraId="2910007D" w14:textId="77777777" w:rsidR="00BE5150" w:rsidRDefault="00BE5150">
      <w:pPr>
        <w:pStyle w:val="PlainText"/>
        <w:ind w:left="360"/>
        <w:rPr>
          <w:noProof/>
        </w:rPr>
      </w:pPr>
      <w:r>
        <w:rPr>
          <w:noProof/>
        </w:rPr>
        <w:t>Last Login:    (none) (interactive),            (none) (non-interactive)</w:t>
      </w:r>
    </w:p>
    <w:p w14:paraId="65EF8A3C" w14:textId="77777777" w:rsidR="00BE5150" w:rsidRDefault="00BE5150">
      <w:pPr>
        <w:pStyle w:val="PlainText"/>
        <w:ind w:left="360"/>
        <w:rPr>
          <w:noProof/>
        </w:rPr>
      </w:pPr>
      <w:r>
        <w:rPr>
          <w:noProof/>
        </w:rPr>
        <w:t>Maxjobs:         0  Fillm:       500  Bytlm:       100000</w:t>
      </w:r>
    </w:p>
    <w:p w14:paraId="3196FCEF" w14:textId="77777777" w:rsidR="00BE5150" w:rsidRDefault="00BE5150">
      <w:pPr>
        <w:pStyle w:val="PlainText"/>
        <w:ind w:left="360"/>
        <w:rPr>
          <w:noProof/>
        </w:rPr>
      </w:pPr>
      <w:r>
        <w:rPr>
          <w:noProof/>
        </w:rPr>
        <w:t>Maxacctjobs:     0  Shrfillm:      0  Pbytlm:           0</w:t>
      </w:r>
    </w:p>
    <w:p w14:paraId="08722E33" w14:textId="77777777" w:rsidR="00BE5150" w:rsidRDefault="00BE5150">
      <w:pPr>
        <w:pStyle w:val="PlainText"/>
        <w:ind w:left="360"/>
        <w:rPr>
          <w:noProof/>
        </w:rPr>
      </w:pPr>
      <w:r>
        <w:rPr>
          <w:noProof/>
        </w:rPr>
        <w:t>Maxdetach:       0  BIOlm:       150  JTquota:       4096</w:t>
      </w:r>
    </w:p>
    <w:p w14:paraId="1F63180C" w14:textId="77777777" w:rsidR="00BE5150" w:rsidRDefault="00BE5150">
      <w:pPr>
        <w:pStyle w:val="PlainText"/>
        <w:ind w:left="360"/>
        <w:rPr>
          <w:noProof/>
        </w:rPr>
      </w:pPr>
      <w:r>
        <w:rPr>
          <w:noProof/>
        </w:rPr>
        <w:t>Prclm:           8  DIOlm:        18  WSdef:         1344</w:t>
      </w:r>
    </w:p>
    <w:p w14:paraId="379E3CB5" w14:textId="77777777" w:rsidR="00BE5150" w:rsidRDefault="00BE5150">
      <w:pPr>
        <w:pStyle w:val="PlainText"/>
        <w:ind w:left="360"/>
        <w:rPr>
          <w:noProof/>
        </w:rPr>
      </w:pPr>
      <w:r>
        <w:rPr>
          <w:noProof/>
        </w:rPr>
        <w:t>Prio:            4  ASTlm:       176  WSquo:         2688</w:t>
      </w:r>
    </w:p>
    <w:p w14:paraId="4C8BB602" w14:textId="77777777" w:rsidR="00BE5150" w:rsidRDefault="00BE5150">
      <w:pPr>
        <w:pStyle w:val="PlainText"/>
        <w:ind w:left="360"/>
        <w:rPr>
          <w:noProof/>
        </w:rPr>
      </w:pPr>
      <w:r>
        <w:rPr>
          <w:noProof/>
        </w:rPr>
        <w:t>Queprio:         4  TQElm:        10  WSextent:     65536</w:t>
      </w:r>
    </w:p>
    <w:p w14:paraId="26D244CB" w14:textId="77777777" w:rsidR="00BE5150" w:rsidRDefault="00BE5150">
      <w:pPr>
        <w:pStyle w:val="PlainText"/>
        <w:ind w:left="360"/>
        <w:rPr>
          <w:noProof/>
        </w:rPr>
      </w:pPr>
      <w:r>
        <w:rPr>
          <w:noProof/>
        </w:rPr>
        <w:t>CPU:        (none)  Enqlm:      3000  Pgflquo:     100000</w:t>
      </w:r>
    </w:p>
    <w:p w14:paraId="6BA5DFF5" w14:textId="77777777" w:rsidR="00BE5150" w:rsidRDefault="00BE5150">
      <w:pPr>
        <w:pStyle w:val="PlainText"/>
        <w:ind w:left="360"/>
        <w:rPr>
          <w:noProof/>
        </w:rPr>
      </w:pPr>
      <w:r>
        <w:rPr>
          <w:noProof/>
        </w:rPr>
        <w:t xml:space="preserve">Authorized Privileges: </w:t>
      </w:r>
    </w:p>
    <w:p w14:paraId="558DAD64" w14:textId="77777777" w:rsidR="00BE5150" w:rsidRDefault="00BE5150">
      <w:pPr>
        <w:pStyle w:val="PlainText"/>
        <w:ind w:left="360"/>
        <w:rPr>
          <w:noProof/>
        </w:rPr>
      </w:pPr>
      <w:r>
        <w:rPr>
          <w:noProof/>
        </w:rPr>
        <w:t xml:space="preserve">  NETMBX    OPER      SHARE     TMPMBX</w:t>
      </w:r>
    </w:p>
    <w:p w14:paraId="3741CB0B" w14:textId="77777777" w:rsidR="00BE5150" w:rsidRDefault="00BE5150">
      <w:pPr>
        <w:pStyle w:val="PlainText"/>
        <w:ind w:left="360"/>
        <w:rPr>
          <w:noProof/>
        </w:rPr>
      </w:pPr>
      <w:r>
        <w:rPr>
          <w:noProof/>
        </w:rPr>
        <w:t xml:space="preserve">Default Privileges: </w:t>
      </w:r>
    </w:p>
    <w:p w14:paraId="7217262E" w14:textId="77777777" w:rsidR="00BE5150" w:rsidRDefault="00BE5150">
      <w:pPr>
        <w:pStyle w:val="PlainText"/>
        <w:ind w:left="360"/>
        <w:rPr>
          <w:noProof/>
        </w:rPr>
      </w:pPr>
      <w:r>
        <w:rPr>
          <w:noProof/>
        </w:rPr>
        <w:t xml:space="preserve">  NETMBX    OPER      SHARE     TMPMBX</w:t>
      </w:r>
    </w:p>
    <w:p w14:paraId="7D20B3F5" w14:textId="77777777" w:rsidR="00BE5150" w:rsidRDefault="00BE5150">
      <w:pPr>
        <w:pStyle w:val="PlainText"/>
        <w:ind w:left="360"/>
        <w:rPr>
          <w:noProof/>
        </w:rPr>
      </w:pPr>
    </w:p>
    <w:p w14:paraId="6AA4CAF1" w14:textId="77777777" w:rsidR="00BE5150" w:rsidRDefault="00BE5150">
      <w:pPr>
        <w:pStyle w:val="PlainText"/>
        <w:ind w:left="360"/>
        <w:rPr>
          <w:noProof/>
        </w:rPr>
      </w:pPr>
      <w:r>
        <w:rPr>
          <w:noProof/>
        </w:rPr>
        <w:t xml:space="preserve">UAF&gt; </w:t>
      </w:r>
      <w:r>
        <w:rPr>
          <w:b/>
          <w:noProof/>
        </w:rPr>
        <w:t>MOD HLSEVEN/DIR=[HLSEVEN]</w:t>
      </w:r>
    </w:p>
    <w:p w14:paraId="4F0A7304" w14:textId="77777777" w:rsidR="00BE5150" w:rsidRDefault="00BE5150">
      <w:pPr>
        <w:pStyle w:val="PlainText"/>
        <w:ind w:left="360"/>
        <w:rPr>
          <w:noProof/>
        </w:rPr>
      </w:pPr>
      <w:r>
        <w:rPr>
          <w:noProof/>
        </w:rPr>
        <w:t>%UAF-I-MDFYMSG, user record(s) updated</w:t>
      </w:r>
    </w:p>
    <w:p w14:paraId="5EEB36C5" w14:textId="77777777" w:rsidR="00BE5150" w:rsidRDefault="00BE5150">
      <w:pPr>
        <w:pStyle w:val="PlainText"/>
        <w:ind w:left="360"/>
        <w:rPr>
          <w:noProof/>
        </w:rPr>
      </w:pPr>
      <w:r>
        <w:rPr>
          <w:noProof/>
        </w:rPr>
        <w:t xml:space="preserve">UAF&gt; </w:t>
      </w:r>
      <w:r>
        <w:rPr>
          <w:b/>
          <w:noProof/>
        </w:rPr>
        <w:t>EXIT</w:t>
      </w:r>
    </w:p>
    <w:p w14:paraId="00A10700" w14:textId="77777777" w:rsidR="00BE5150" w:rsidRDefault="00BE5150">
      <w:pPr>
        <w:pStyle w:val="PlainText"/>
        <w:ind w:left="360"/>
        <w:rPr>
          <w:noProof/>
        </w:rPr>
      </w:pPr>
    </w:p>
    <w:p w14:paraId="3C963FE6" w14:textId="77777777" w:rsidR="00BE5150" w:rsidRDefault="00BE5150">
      <w:pPr>
        <w:pStyle w:val="PlainText"/>
        <w:ind w:left="360"/>
        <w:rPr>
          <w:noProof/>
        </w:rPr>
      </w:pPr>
      <w:r>
        <w:rPr>
          <w:noProof/>
        </w:rPr>
        <w:t>%UAF-I-DONEMSG, system authorization file modified</w:t>
      </w:r>
    </w:p>
    <w:p w14:paraId="6B1E3D89" w14:textId="77777777" w:rsidR="00BE5150" w:rsidRDefault="00BE5150">
      <w:pPr>
        <w:pStyle w:val="PlainText"/>
        <w:ind w:left="360"/>
      </w:pPr>
      <w:r>
        <w:rPr>
          <w:noProof/>
        </w:rPr>
        <w:t>%UAF-I-RDBDONEMSG, rights database modified</w:t>
      </w:r>
    </w:p>
    <w:p w14:paraId="022B940E" w14:textId="77777777" w:rsidR="00BE5150" w:rsidRDefault="00BE5150">
      <w:pPr>
        <w:pStyle w:val="Heading3"/>
      </w:pPr>
      <w:r>
        <w:br w:type="page"/>
      </w:r>
      <w:bookmarkStart w:id="38" w:name="_Toc443114341"/>
      <w:r>
        <w:lastRenderedPageBreak/>
        <w:t>Home Directory Setup for HL7 Handler Account</w:t>
      </w:r>
      <w:bookmarkEnd w:id="38"/>
    </w:p>
    <w:p w14:paraId="5CDB841F" w14:textId="77777777" w:rsidR="00BE5150" w:rsidRDefault="00BE5150"/>
    <w:p w14:paraId="6C688B74" w14:textId="77777777" w:rsidR="00BE5150" w:rsidRDefault="00BE5150">
      <w:r>
        <w:t>You need to create a home directory for the HL7 handler account. This directory will house the DCL command procedure that is executed whenever a client connects, as well as log files. Make sure that the owner of the directory is the HLSEVEN account.</w:t>
      </w:r>
    </w:p>
    <w:p w14:paraId="01BACB18" w14:textId="77777777" w:rsidR="00BE5150" w:rsidRDefault="00BE5150"/>
    <w:p w14:paraId="760E0532" w14:textId="77777777" w:rsidR="00BE5150" w:rsidRDefault="00BE5150">
      <w:r>
        <w:t>For example, to create a home directory named [HLSEVEN] with ownership of HLSEVEN:</w:t>
      </w:r>
    </w:p>
    <w:p w14:paraId="12EA5930" w14:textId="77777777" w:rsidR="00BE5150" w:rsidRDefault="00BE5150"/>
    <w:p w14:paraId="436C40F5" w14:textId="77777777" w:rsidR="00BE5150" w:rsidRDefault="00BE5150">
      <w:pPr>
        <w:pStyle w:val="PlainText"/>
        <w:ind w:left="360"/>
      </w:pPr>
      <w:r>
        <w:t>$CREATE/DIR [HLSEVEN]/OWNER=HLSEVEN</w:t>
      </w:r>
    </w:p>
    <w:p w14:paraId="2B04CB86" w14:textId="77777777" w:rsidR="00BE5150" w:rsidRDefault="00BE5150"/>
    <w:p w14:paraId="7200A952" w14:textId="77777777" w:rsidR="00BE5150" w:rsidRDefault="00BE5150"/>
    <w:p w14:paraId="1E6CA03C" w14:textId="77777777" w:rsidR="00BE5150" w:rsidRDefault="00BE5150">
      <w:pPr>
        <w:pStyle w:val="Heading3"/>
      </w:pPr>
      <w:bookmarkStart w:id="39" w:name="_Toc443114342"/>
      <w:r>
        <w:t>DCL Login Command Procedure for HL7 Handler</w:t>
      </w:r>
      <w:bookmarkEnd w:id="39"/>
    </w:p>
    <w:p w14:paraId="484BD192" w14:textId="77777777" w:rsidR="00BE5150" w:rsidRDefault="00BE5150"/>
    <w:p w14:paraId="1FB3BB96" w14:textId="77777777" w:rsidR="00BE5150" w:rsidRDefault="00BE5150">
      <w:r>
        <w:t>Create a DCL command procedure like the following, in the home directory for the handler account. Make sure the command procedure file is owned by the HL7 handler account.</w:t>
      </w:r>
    </w:p>
    <w:p w14:paraId="4D303266" w14:textId="77777777" w:rsidR="00BE5150" w:rsidRDefault="00BE5150"/>
    <w:p w14:paraId="4D0A42C7" w14:textId="77777777" w:rsidR="00BE5150" w:rsidRDefault="00BE5150" w:rsidP="00EC50DB">
      <w:pPr>
        <w:numPr>
          <w:ilvl w:val="0"/>
          <w:numId w:val="22"/>
        </w:numPr>
        <w:tabs>
          <w:tab w:val="clear" w:pos="360"/>
          <w:tab w:val="num" w:pos="720"/>
        </w:tabs>
        <w:spacing w:after="120"/>
        <w:ind w:left="720"/>
      </w:pPr>
      <w:r>
        <w:t>Adjust the DSM command line (environment, UCI and volume set) so that it is correct for your system.</w:t>
      </w:r>
    </w:p>
    <w:p w14:paraId="1DB0B053" w14:textId="77777777" w:rsidR="00BE5150" w:rsidRDefault="00BE5150" w:rsidP="00EC50DB">
      <w:pPr>
        <w:numPr>
          <w:ilvl w:val="0"/>
          <w:numId w:val="22"/>
        </w:numPr>
        <w:tabs>
          <w:tab w:val="clear" w:pos="360"/>
          <w:tab w:val="num" w:pos="720"/>
        </w:tabs>
        <w:spacing w:after="120"/>
        <w:ind w:left="720"/>
      </w:pPr>
      <w:r>
        <w:t>If access control is enabled, ensure that the HLSEVEN account has access to this UCI, volume set and routine.</w:t>
      </w:r>
    </w:p>
    <w:p w14:paraId="1E692670" w14:textId="77777777" w:rsidR="00BE5150" w:rsidRDefault="00BE5150" w:rsidP="00EC50DB">
      <w:pPr>
        <w:numPr>
          <w:ilvl w:val="0"/>
          <w:numId w:val="22"/>
        </w:numPr>
        <w:tabs>
          <w:tab w:val="clear" w:pos="360"/>
          <w:tab w:val="num" w:pos="720"/>
        </w:tabs>
        <w:spacing w:after="120"/>
        <w:ind w:left="720"/>
      </w:pPr>
      <w:r>
        <w:t>Replace 999 with the internal entry number of the logical link you created (in the HL LOGICAL LINK file) to be invoked by the listener-spawned process.</w:t>
      </w:r>
    </w:p>
    <w:p w14:paraId="42F458B3" w14:textId="77777777" w:rsidR="00BE5150" w:rsidRDefault="00BE5150"/>
    <w:p w14:paraId="32FBA5D7" w14:textId="77777777" w:rsidR="00BE5150" w:rsidRDefault="00BE5150">
      <w:pPr>
        <w:pStyle w:val="PlainText"/>
        <w:ind w:left="360"/>
        <w:rPr>
          <w:noProof/>
        </w:rPr>
      </w:pPr>
      <w:r>
        <w:rPr>
          <w:noProof/>
        </w:rPr>
        <w:t>$!HLSEVEN.COM - for incoming connect requests</w:t>
      </w:r>
    </w:p>
    <w:p w14:paraId="7B1608A3" w14:textId="77777777" w:rsidR="00BE5150" w:rsidRDefault="00BE5150">
      <w:pPr>
        <w:pStyle w:val="PlainText"/>
        <w:ind w:left="360"/>
        <w:rPr>
          <w:noProof/>
        </w:rPr>
      </w:pPr>
      <w:r>
        <w:rPr>
          <w:noProof/>
        </w:rPr>
        <w:t>$!------------------------------------------------------------------</w:t>
      </w:r>
    </w:p>
    <w:p w14:paraId="175645C3" w14:textId="77777777" w:rsidR="00BE5150" w:rsidRDefault="00BE5150">
      <w:pPr>
        <w:pStyle w:val="PlainText"/>
        <w:ind w:left="360"/>
        <w:rPr>
          <w:noProof/>
        </w:rPr>
      </w:pPr>
      <w:r>
        <w:rPr>
          <w:noProof/>
        </w:rPr>
        <w:t xml:space="preserve">$ set </w:t>
      </w:r>
      <w:smartTag w:uri="urn:schemas-microsoft-com:office:smarttags" w:element="time">
        <w:smartTagPr>
          <w:attr w:name="Hour" w:val="12"/>
          <w:attr w:name="Minute" w:val="0"/>
        </w:smartTagPr>
        <w:r>
          <w:rPr>
            <w:noProof/>
          </w:rPr>
          <w:t>noon</w:t>
        </w:r>
      </w:smartTag>
      <w:r>
        <w:rPr>
          <w:noProof/>
        </w:rPr>
        <w:t xml:space="preserve">                      !Don't stop</w:t>
      </w:r>
    </w:p>
    <w:p w14:paraId="63BEF6B8" w14:textId="77777777" w:rsidR="00BE5150" w:rsidRDefault="00BE5150">
      <w:pPr>
        <w:pStyle w:val="PlainText"/>
        <w:ind w:left="360"/>
        <w:rPr>
          <w:noProof/>
        </w:rPr>
      </w:pPr>
      <w:r>
        <w:rPr>
          <w:noProof/>
        </w:rPr>
        <w:t>$ set verify</w:t>
      </w:r>
    </w:p>
    <w:p w14:paraId="300BE97B" w14:textId="77777777" w:rsidR="00BE5150" w:rsidRDefault="00BE5150">
      <w:pPr>
        <w:pStyle w:val="PlainText"/>
        <w:ind w:left="360"/>
        <w:rPr>
          <w:noProof/>
        </w:rPr>
      </w:pPr>
      <w:r>
        <w:rPr>
          <w:noProof/>
        </w:rPr>
        <w:t>$ purge/keep=2 sys$login:*.*</w:t>
      </w:r>
    </w:p>
    <w:p w14:paraId="5408D818" w14:textId="77777777" w:rsidR="00BE5150" w:rsidRDefault="00BE5150">
      <w:pPr>
        <w:pStyle w:val="PlainText"/>
        <w:ind w:left="360"/>
        <w:rPr>
          <w:noProof/>
        </w:rPr>
      </w:pPr>
      <w:r>
        <w:rPr>
          <w:noProof/>
        </w:rPr>
        <w:t>$ set proc/priv=(share)         !Required to use the MBX device</w:t>
      </w:r>
    </w:p>
    <w:p w14:paraId="7256E456" w14:textId="77777777" w:rsidR="00BE5150" w:rsidRDefault="00BE5150">
      <w:pPr>
        <w:pStyle w:val="PlainText"/>
        <w:ind w:left="360"/>
        <w:rPr>
          <w:noProof/>
        </w:rPr>
      </w:pPr>
      <w:r>
        <w:rPr>
          <w:noProof/>
        </w:rPr>
        <w:t>$ x=f$trnlnm("sys$net")         !This is our MBX device</w:t>
      </w:r>
    </w:p>
    <w:p w14:paraId="0A82AC5C" w14:textId="77777777" w:rsidR="00BE5150" w:rsidRDefault="00BE5150">
      <w:pPr>
        <w:pStyle w:val="PlainText"/>
        <w:ind w:left="360"/>
        <w:rPr>
          <w:noProof/>
        </w:rPr>
      </w:pPr>
      <w:r>
        <w:rPr>
          <w:noProof/>
        </w:rPr>
        <w:t>$ write sys$output x            !This can be viewed in the log file</w:t>
      </w:r>
    </w:p>
    <w:p w14:paraId="521AF54D" w14:textId="77777777" w:rsidR="00BE5150" w:rsidRDefault="00BE5150">
      <w:pPr>
        <w:pStyle w:val="PlainText"/>
        <w:ind w:left="360"/>
        <w:rPr>
          <w:noProof/>
        </w:rPr>
      </w:pPr>
      <w:r>
        <w:rPr>
          <w:noProof/>
        </w:rPr>
        <w:t>$ set nover                    !Turn off verify</w:t>
      </w:r>
    </w:p>
    <w:p w14:paraId="6F41676E" w14:textId="77777777" w:rsidR="00BE5150" w:rsidRDefault="00BE5150">
      <w:pPr>
        <w:pStyle w:val="PlainText"/>
        <w:ind w:left="360"/>
        <w:rPr>
          <w:noProof/>
        </w:rPr>
      </w:pPr>
      <w:r>
        <w:rPr>
          <w:noProof/>
        </w:rPr>
        <w:t>$!------------------------------------------------------------------</w:t>
      </w:r>
    </w:p>
    <w:p w14:paraId="3B29ECB5" w14:textId="77777777" w:rsidR="00BE5150" w:rsidRDefault="00BE5150">
      <w:pPr>
        <w:pStyle w:val="PlainText"/>
        <w:ind w:left="360"/>
        <w:rPr>
          <w:noProof/>
        </w:rPr>
      </w:pPr>
      <w:r>
        <w:rPr>
          <w:noProof/>
        </w:rPr>
        <w:t>$! **Be sure this command line is correct for your system</w:t>
      </w:r>
    </w:p>
    <w:p w14:paraId="526ABE6F" w14:textId="77777777" w:rsidR="00BE5150" w:rsidRDefault="00BE5150">
      <w:pPr>
        <w:pStyle w:val="PlainText"/>
        <w:ind w:left="360"/>
        <w:rPr>
          <w:noProof/>
        </w:rPr>
      </w:pPr>
      <w:r>
        <w:rPr>
          <w:noProof/>
        </w:rPr>
        <w:t>$! **and if access control is enabled that this account has</w:t>
      </w:r>
    </w:p>
    <w:p w14:paraId="64188AA1" w14:textId="77777777" w:rsidR="00BE5150" w:rsidRDefault="00BE5150">
      <w:pPr>
        <w:pStyle w:val="PlainText"/>
        <w:ind w:left="360"/>
        <w:rPr>
          <w:noProof/>
        </w:rPr>
      </w:pPr>
      <w:r>
        <w:rPr>
          <w:noProof/>
        </w:rPr>
        <w:t>$! **access to this uci,vol &amp; routine.  The number 999 should be replaced</w:t>
      </w:r>
    </w:p>
    <w:p w14:paraId="1C8B2851" w14:textId="77777777" w:rsidR="00BE5150" w:rsidRDefault="00BE5150">
      <w:pPr>
        <w:pStyle w:val="PlainText"/>
        <w:ind w:left="360"/>
        <w:rPr>
          <w:noProof/>
        </w:rPr>
      </w:pPr>
      <w:r>
        <w:rPr>
          <w:noProof/>
        </w:rPr>
        <w:t>$! **with the internal entry number in file 870 for this Logical Link</w:t>
      </w:r>
    </w:p>
    <w:p w14:paraId="21967F7F" w14:textId="77777777" w:rsidR="00BE5150" w:rsidRDefault="00BE5150">
      <w:pPr>
        <w:pStyle w:val="PlainText"/>
        <w:ind w:left="360"/>
        <w:rPr>
          <w:noProof/>
        </w:rPr>
      </w:pPr>
      <w:r>
        <w:rPr>
          <w:noProof/>
        </w:rPr>
        <w:t>$!                                               /</w:t>
      </w:r>
    </w:p>
    <w:p w14:paraId="25A5FD56" w14:textId="77777777" w:rsidR="00BE5150" w:rsidRDefault="00BE5150">
      <w:pPr>
        <w:pStyle w:val="PlainText"/>
        <w:ind w:left="360"/>
        <w:rPr>
          <w:noProof/>
        </w:rPr>
      </w:pPr>
      <w:r>
        <w:rPr>
          <w:noProof/>
        </w:rPr>
        <w:t>$ dsm/environ=MGRISC/uci=VAH/vol=ROU/data="''x'^999" EN^HLCSTCP</w:t>
      </w:r>
    </w:p>
    <w:p w14:paraId="6BF489AE" w14:textId="77777777" w:rsidR="00BE5150" w:rsidRDefault="00BE5150">
      <w:pPr>
        <w:pStyle w:val="PlainText"/>
        <w:ind w:left="360"/>
        <w:rPr>
          <w:noProof/>
        </w:rPr>
      </w:pPr>
      <w:r>
        <w:rPr>
          <w:noProof/>
        </w:rPr>
        <w:t>$!------------------------------------------------------------------</w:t>
      </w:r>
    </w:p>
    <w:p w14:paraId="1F52D651" w14:textId="77777777" w:rsidR="00BE5150" w:rsidRDefault="00BE5150">
      <w:pPr>
        <w:pStyle w:val="PlainText"/>
        <w:ind w:left="360"/>
        <w:rPr>
          <w:noProof/>
        </w:rPr>
      </w:pPr>
      <w:r>
        <w:rPr>
          <w:noProof/>
        </w:rPr>
        <w:t>$ logout/brief</w:t>
      </w:r>
    </w:p>
    <w:p w14:paraId="47F4AFE0" w14:textId="77777777" w:rsidR="00BE5150" w:rsidRDefault="00BE5150">
      <w:pPr>
        <w:pStyle w:val="PlainText"/>
      </w:pPr>
    </w:p>
    <w:p w14:paraId="110C0509" w14:textId="77777777" w:rsidR="00BE5150" w:rsidRDefault="00BE5150">
      <w:pPr>
        <w:pStyle w:val="Heading3"/>
      </w:pPr>
      <w:r>
        <w:br w:type="page"/>
      </w:r>
      <w:bookmarkStart w:id="40" w:name="_Toc443114343"/>
      <w:r>
        <w:lastRenderedPageBreak/>
        <w:t>UCX Service</w:t>
      </w:r>
      <w:bookmarkEnd w:id="40"/>
    </w:p>
    <w:p w14:paraId="1529E9E3" w14:textId="77777777" w:rsidR="00BE5150" w:rsidRDefault="00BE5150"/>
    <w:p w14:paraId="03FE651D" w14:textId="77777777" w:rsidR="00BE5150" w:rsidRDefault="00BE5150">
      <w:r>
        <w:t>Once you've created the HL7 handler, you can create the UCX service that will listen for connections and launch the HL7 handler. Choose the port it should listen on, and the user and command file to invoke when a connection is received.</w:t>
      </w:r>
    </w:p>
    <w:p w14:paraId="5179AD20" w14:textId="77777777" w:rsidR="00BE5150" w:rsidRDefault="00BE5150"/>
    <w:p w14:paraId="43F3892E" w14:textId="77777777" w:rsidR="00BE5150" w:rsidRDefault="00BE5150">
      <w:r>
        <w:t>For a test account, you can set up a UCX service for testing, and it can use the same OpenVMS account and directory as the production UCX service. Just create a different DCL command file with the UCI and volume set of the test account.</w:t>
      </w:r>
    </w:p>
    <w:p w14:paraId="70E27A68" w14:textId="77777777" w:rsidR="00BE5150" w:rsidRDefault="00BE5150">
      <w:pPr>
        <w:pStyle w:val="PlainText"/>
      </w:pPr>
      <w:r>
        <w:t xml:space="preserve"> </w:t>
      </w:r>
    </w:p>
    <w:p w14:paraId="3B7ED9AC" w14:textId="77777777" w:rsidR="00BE5150" w:rsidRDefault="00BE5150">
      <w:pPr>
        <w:pStyle w:val="PlainText"/>
        <w:ind w:left="360"/>
        <w:rPr>
          <w:i/>
        </w:rPr>
      </w:pPr>
      <w:r>
        <w:rPr>
          <w:i/>
        </w:rPr>
        <w:t xml:space="preserve">(Note: Since UCX is node specific, make sure you are on the correct node.) </w:t>
      </w:r>
    </w:p>
    <w:p w14:paraId="0C7178EC" w14:textId="77777777" w:rsidR="00BE5150" w:rsidRDefault="00BE5150">
      <w:pPr>
        <w:pStyle w:val="PlainText"/>
        <w:ind w:left="360"/>
      </w:pPr>
    </w:p>
    <w:p w14:paraId="7838BC9D" w14:textId="77777777" w:rsidR="00BE5150" w:rsidRDefault="00BE5150">
      <w:pPr>
        <w:pStyle w:val="PlainText"/>
        <w:ind w:left="360"/>
        <w:rPr>
          <w:b/>
          <w:noProof/>
        </w:rPr>
      </w:pPr>
      <w:r>
        <w:rPr>
          <w:b/>
          <w:noProof/>
        </w:rPr>
        <w:t>$UCX</w:t>
      </w:r>
    </w:p>
    <w:p w14:paraId="33A8CCCB" w14:textId="77777777" w:rsidR="00BE5150" w:rsidRDefault="00BE5150">
      <w:pPr>
        <w:pStyle w:val="PlainText"/>
        <w:ind w:left="360"/>
        <w:rPr>
          <w:b/>
          <w:noProof/>
        </w:rPr>
      </w:pPr>
      <w:r>
        <w:rPr>
          <w:noProof/>
        </w:rPr>
        <w:t xml:space="preserve">UCX&gt; </w:t>
      </w:r>
      <w:r>
        <w:rPr>
          <w:b/>
          <w:noProof/>
        </w:rPr>
        <w:t>SET SERVICE HLSEVEN/USER=HLSEVEN/PROC=HLSEVEN /PORT=5000-</w:t>
      </w:r>
    </w:p>
    <w:p w14:paraId="6DC56807" w14:textId="77777777" w:rsidR="00BE5150" w:rsidRDefault="00BE5150">
      <w:pPr>
        <w:pStyle w:val="PlainText"/>
        <w:ind w:left="360"/>
        <w:rPr>
          <w:noProof/>
        </w:rPr>
      </w:pPr>
      <w:r>
        <w:rPr>
          <w:noProof/>
        </w:rPr>
        <w:t>_UCX&gt;</w:t>
      </w:r>
      <w:r>
        <w:rPr>
          <w:b/>
          <w:noProof/>
        </w:rPr>
        <w:t xml:space="preserve"> /PROTOCOL=TCP/REJECT=MESSAGE="All channels busy" -</w:t>
      </w:r>
    </w:p>
    <w:p w14:paraId="4934BE0B" w14:textId="77777777" w:rsidR="00BE5150" w:rsidRDefault="00BE5150">
      <w:pPr>
        <w:pStyle w:val="PlainText"/>
        <w:ind w:left="360"/>
        <w:rPr>
          <w:noProof/>
        </w:rPr>
      </w:pPr>
      <w:r>
        <w:rPr>
          <w:noProof/>
        </w:rPr>
        <w:t xml:space="preserve">_UCX&gt; </w:t>
      </w:r>
      <w:r>
        <w:rPr>
          <w:b/>
          <w:noProof/>
        </w:rPr>
        <w:t>/LIMIT=50/FILE=SYS$SYSDEVICE:[HLSEVEN]HLSEVEN.COM</w:t>
      </w:r>
    </w:p>
    <w:p w14:paraId="076B7C40" w14:textId="77777777" w:rsidR="00BE5150" w:rsidRDefault="00BE5150">
      <w:pPr>
        <w:pStyle w:val="PlainText"/>
        <w:ind w:left="360"/>
        <w:rPr>
          <w:noProof/>
        </w:rPr>
      </w:pPr>
    </w:p>
    <w:p w14:paraId="418A44F8" w14:textId="77777777" w:rsidR="00BE5150" w:rsidRDefault="00BE5150">
      <w:pPr>
        <w:pStyle w:val="PlainText"/>
        <w:ind w:left="360"/>
        <w:rPr>
          <w:b/>
          <w:noProof/>
        </w:rPr>
      </w:pPr>
      <w:r>
        <w:rPr>
          <w:noProof/>
        </w:rPr>
        <w:t xml:space="preserve">UCX&gt; </w:t>
      </w:r>
      <w:r>
        <w:rPr>
          <w:b/>
          <w:noProof/>
        </w:rPr>
        <w:t>SHO SERVICE HLSEVEN/FULL</w:t>
      </w:r>
    </w:p>
    <w:p w14:paraId="7084ADE4" w14:textId="77777777" w:rsidR="00BE5150" w:rsidRDefault="00BE5150">
      <w:pPr>
        <w:pStyle w:val="PlainText"/>
        <w:ind w:left="360"/>
        <w:rPr>
          <w:noProof/>
        </w:rPr>
      </w:pPr>
      <w:r>
        <w:rPr>
          <w:noProof/>
        </w:rPr>
        <w:t xml:space="preserve"> </w:t>
      </w:r>
    </w:p>
    <w:p w14:paraId="2D0FEED4" w14:textId="77777777" w:rsidR="00BE5150" w:rsidRDefault="00BE5150">
      <w:pPr>
        <w:pStyle w:val="PlainText"/>
        <w:ind w:left="360"/>
        <w:rPr>
          <w:noProof/>
        </w:rPr>
      </w:pPr>
      <w:r>
        <w:rPr>
          <w:noProof/>
        </w:rPr>
        <w:t>Service: HLSEVEN</w:t>
      </w:r>
    </w:p>
    <w:p w14:paraId="5749FD2D" w14:textId="77777777" w:rsidR="00BE5150" w:rsidRDefault="00BE5150">
      <w:pPr>
        <w:pStyle w:val="PlainText"/>
        <w:ind w:left="360"/>
        <w:rPr>
          <w:noProof/>
        </w:rPr>
      </w:pPr>
      <w:r>
        <w:rPr>
          <w:noProof/>
        </w:rPr>
        <w:t xml:space="preserve">                           State:     Disabled</w:t>
      </w:r>
    </w:p>
    <w:p w14:paraId="4C829019" w14:textId="77777777" w:rsidR="00BE5150" w:rsidRDefault="00BE5150">
      <w:pPr>
        <w:pStyle w:val="PlainText"/>
        <w:ind w:left="360"/>
        <w:rPr>
          <w:noProof/>
        </w:rPr>
      </w:pPr>
      <w:r>
        <w:rPr>
          <w:noProof/>
        </w:rPr>
        <w:t>Port:             5000     Protocol:  TCP             Address:  0.0.0.0</w:t>
      </w:r>
    </w:p>
    <w:p w14:paraId="47DEE660" w14:textId="77777777" w:rsidR="00BE5150" w:rsidRDefault="00BE5150">
      <w:pPr>
        <w:pStyle w:val="PlainText"/>
        <w:ind w:left="360"/>
        <w:rPr>
          <w:noProof/>
        </w:rPr>
      </w:pPr>
      <w:r>
        <w:rPr>
          <w:noProof/>
        </w:rPr>
        <w:t xml:space="preserve">                           User_name: not defined     Process:  HLSEVEN</w:t>
      </w:r>
    </w:p>
    <w:p w14:paraId="4D38BBCE" w14:textId="77777777" w:rsidR="00BE5150" w:rsidRDefault="00BE5150">
      <w:pPr>
        <w:pStyle w:val="PlainText"/>
        <w:ind w:left="360"/>
        <w:rPr>
          <w:noProof/>
        </w:rPr>
      </w:pPr>
    </w:p>
    <w:p w14:paraId="148999E4" w14:textId="77777777" w:rsidR="00BE5150" w:rsidRDefault="00BE5150">
      <w:pPr>
        <w:pStyle w:val="PlainText"/>
        <w:ind w:left="360"/>
        <w:rPr>
          <w:noProof/>
        </w:rPr>
      </w:pPr>
      <w:r>
        <w:rPr>
          <w:noProof/>
        </w:rPr>
        <w:t xml:space="preserve">UCX&gt; </w:t>
      </w:r>
      <w:r>
        <w:rPr>
          <w:b/>
          <w:noProof/>
        </w:rPr>
        <w:t>ENABLE SERVICE HLSEVEN</w:t>
      </w:r>
    </w:p>
    <w:p w14:paraId="7DE18150" w14:textId="77777777" w:rsidR="00BE5150" w:rsidRDefault="00BE5150">
      <w:pPr>
        <w:pStyle w:val="PlainText"/>
        <w:ind w:left="360"/>
        <w:rPr>
          <w:noProof/>
        </w:rPr>
      </w:pPr>
      <w:r>
        <w:rPr>
          <w:noProof/>
        </w:rPr>
        <w:t xml:space="preserve">UCX&gt; </w:t>
      </w:r>
      <w:r>
        <w:rPr>
          <w:b/>
          <w:noProof/>
        </w:rPr>
        <w:t>SET CONFIG ENABLE SERVICE HLSEVEN</w:t>
      </w:r>
    </w:p>
    <w:p w14:paraId="4F2AD0D3" w14:textId="77777777" w:rsidR="00BE5150" w:rsidRDefault="00BE5150">
      <w:pPr>
        <w:pStyle w:val="PlainText"/>
        <w:ind w:left="360"/>
        <w:rPr>
          <w:noProof/>
        </w:rPr>
      </w:pPr>
      <w:r>
        <w:rPr>
          <w:noProof/>
        </w:rPr>
        <w:t xml:space="preserve">UCX&gt; </w:t>
      </w:r>
      <w:r>
        <w:rPr>
          <w:b/>
          <w:noProof/>
        </w:rPr>
        <w:t>SHO SERVICE/FULL HLSEVEN</w:t>
      </w:r>
    </w:p>
    <w:p w14:paraId="389A04BF" w14:textId="77777777" w:rsidR="00BE5150" w:rsidRDefault="00BE5150">
      <w:pPr>
        <w:pStyle w:val="PlainText"/>
        <w:ind w:left="360"/>
        <w:rPr>
          <w:noProof/>
        </w:rPr>
      </w:pPr>
      <w:r>
        <w:rPr>
          <w:noProof/>
        </w:rPr>
        <w:t xml:space="preserve"> </w:t>
      </w:r>
    </w:p>
    <w:p w14:paraId="07B4E1EA" w14:textId="77777777" w:rsidR="00BE5150" w:rsidRDefault="00BE5150">
      <w:pPr>
        <w:pStyle w:val="PlainText"/>
        <w:ind w:left="360"/>
        <w:rPr>
          <w:noProof/>
        </w:rPr>
      </w:pPr>
      <w:r>
        <w:rPr>
          <w:noProof/>
        </w:rPr>
        <w:t>Service: HLSEVEN</w:t>
      </w:r>
    </w:p>
    <w:p w14:paraId="414B8F45" w14:textId="77777777" w:rsidR="00BE5150" w:rsidRDefault="00BE5150">
      <w:pPr>
        <w:pStyle w:val="PlainText"/>
        <w:ind w:left="360"/>
        <w:rPr>
          <w:noProof/>
        </w:rPr>
      </w:pPr>
      <w:r>
        <w:rPr>
          <w:noProof/>
        </w:rPr>
        <w:t xml:space="preserve">                           State:     Enabled</w:t>
      </w:r>
    </w:p>
    <w:p w14:paraId="0AC42BED" w14:textId="77777777" w:rsidR="00BE5150" w:rsidRDefault="00BE5150">
      <w:pPr>
        <w:pStyle w:val="PlainText"/>
        <w:ind w:left="360"/>
        <w:rPr>
          <w:noProof/>
        </w:rPr>
      </w:pPr>
      <w:r>
        <w:rPr>
          <w:noProof/>
        </w:rPr>
        <w:t>Port:             5000     Protocol:  TCP             Address:  0.0.0.0</w:t>
      </w:r>
    </w:p>
    <w:p w14:paraId="22D5DF1E" w14:textId="77777777" w:rsidR="00BE5150" w:rsidRDefault="00BE5150">
      <w:pPr>
        <w:pStyle w:val="PlainText"/>
        <w:ind w:left="360"/>
        <w:rPr>
          <w:noProof/>
        </w:rPr>
      </w:pPr>
      <w:r>
        <w:rPr>
          <w:noProof/>
        </w:rPr>
        <w:t>Inactivity:          5     User_name: HLSEVEN         Process:  HLSEVEN</w:t>
      </w:r>
    </w:p>
    <w:p w14:paraId="01DD4856" w14:textId="77777777" w:rsidR="00BE5150" w:rsidRDefault="00BE5150">
      <w:pPr>
        <w:pStyle w:val="PlainText"/>
        <w:ind w:left="360"/>
        <w:rPr>
          <w:noProof/>
        </w:rPr>
      </w:pPr>
      <w:r>
        <w:rPr>
          <w:noProof/>
        </w:rPr>
        <w:t>Limit:              50     Active:      0             Peak:       0</w:t>
      </w:r>
    </w:p>
    <w:p w14:paraId="212CB4D4" w14:textId="77777777" w:rsidR="00BE5150" w:rsidRDefault="00BE5150">
      <w:pPr>
        <w:pStyle w:val="PlainText"/>
        <w:ind w:left="360"/>
        <w:rPr>
          <w:noProof/>
        </w:rPr>
      </w:pPr>
      <w:r>
        <w:rPr>
          <w:noProof/>
        </w:rPr>
        <w:t xml:space="preserve"> </w:t>
      </w:r>
    </w:p>
    <w:p w14:paraId="4B21FB97" w14:textId="77777777" w:rsidR="00BE5150" w:rsidRDefault="00BE5150">
      <w:pPr>
        <w:pStyle w:val="PlainText"/>
        <w:ind w:left="360"/>
        <w:rPr>
          <w:noProof/>
        </w:rPr>
      </w:pPr>
      <w:r>
        <w:rPr>
          <w:noProof/>
        </w:rPr>
        <w:t>File:         SYS$SYSDEVICE:[HLSEVEN]HLSEVEN.COM</w:t>
      </w:r>
    </w:p>
    <w:p w14:paraId="71BDA0C6" w14:textId="77777777" w:rsidR="00BE5150" w:rsidRDefault="00BE5150">
      <w:pPr>
        <w:pStyle w:val="PlainText"/>
        <w:ind w:left="360"/>
        <w:rPr>
          <w:noProof/>
        </w:rPr>
      </w:pPr>
      <w:r>
        <w:rPr>
          <w:noProof/>
        </w:rPr>
        <w:t>Flags:        Listen</w:t>
      </w:r>
    </w:p>
    <w:p w14:paraId="12CDD2BB" w14:textId="77777777" w:rsidR="00BE5150" w:rsidRDefault="00BE5150">
      <w:pPr>
        <w:pStyle w:val="PlainText"/>
        <w:ind w:left="360"/>
        <w:rPr>
          <w:noProof/>
        </w:rPr>
      </w:pPr>
      <w:r>
        <w:rPr>
          <w:noProof/>
        </w:rPr>
        <w:t xml:space="preserve"> </w:t>
      </w:r>
    </w:p>
    <w:p w14:paraId="7D19FAB7" w14:textId="77777777" w:rsidR="00BE5150" w:rsidRDefault="00BE5150">
      <w:pPr>
        <w:pStyle w:val="PlainText"/>
        <w:ind w:left="360"/>
        <w:rPr>
          <w:noProof/>
        </w:rPr>
      </w:pPr>
      <w:r>
        <w:rPr>
          <w:noProof/>
        </w:rPr>
        <w:t>Socket Opts:  Rcheck Scheck</w:t>
      </w:r>
    </w:p>
    <w:p w14:paraId="68B433D1" w14:textId="77777777" w:rsidR="00BE5150" w:rsidRDefault="00BE5150">
      <w:pPr>
        <w:pStyle w:val="PlainText"/>
        <w:ind w:left="360"/>
        <w:rPr>
          <w:noProof/>
        </w:rPr>
      </w:pPr>
      <w:r>
        <w:rPr>
          <w:noProof/>
        </w:rPr>
        <w:t xml:space="preserve"> Receive:            0     Send:               0</w:t>
      </w:r>
    </w:p>
    <w:p w14:paraId="6434C425" w14:textId="77777777" w:rsidR="00BE5150" w:rsidRDefault="00BE5150">
      <w:pPr>
        <w:pStyle w:val="PlainText"/>
        <w:ind w:left="360"/>
        <w:rPr>
          <w:noProof/>
        </w:rPr>
      </w:pPr>
      <w:r>
        <w:rPr>
          <w:noProof/>
        </w:rPr>
        <w:t xml:space="preserve"> </w:t>
      </w:r>
    </w:p>
    <w:p w14:paraId="5755BCDF" w14:textId="77777777" w:rsidR="00BE5150" w:rsidRDefault="00BE5150">
      <w:pPr>
        <w:pStyle w:val="PlainText"/>
        <w:ind w:left="360"/>
        <w:rPr>
          <w:noProof/>
        </w:rPr>
      </w:pPr>
      <w:r>
        <w:rPr>
          <w:noProof/>
        </w:rPr>
        <w:t>Log Opts:     None</w:t>
      </w:r>
    </w:p>
    <w:p w14:paraId="0F3B9367" w14:textId="77777777" w:rsidR="00BE5150" w:rsidRDefault="00BE5150">
      <w:pPr>
        <w:pStyle w:val="PlainText"/>
        <w:ind w:left="360"/>
        <w:rPr>
          <w:noProof/>
        </w:rPr>
      </w:pPr>
      <w:r>
        <w:rPr>
          <w:noProof/>
        </w:rPr>
        <w:t xml:space="preserve"> File:        not defined</w:t>
      </w:r>
    </w:p>
    <w:p w14:paraId="7B928877" w14:textId="77777777" w:rsidR="00BE5150" w:rsidRDefault="00BE5150">
      <w:pPr>
        <w:pStyle w:val="PlainText"/>
        <w:ind w:left="360"/>
        <w:rPr>
          <w:noProof/>
        </w:rPr>
      </w:pPr>
      <w:r>
        <w:rPr>
          <w:noProof/>
        </w:rPr>
        <w:t xml:space="preserve"> </w:t>
      </w:r>
    </w:p>
    <w:p w14:paraId="3F8A4A52" w14:textId="77777777" w:rsidR="00BE5150" w:rsidRDefault="00BE5150">
      <w:pPr>
        <w:pStyle w:val="PlainText"/>
        <w:ind w:left="360"/>
        <w:rPr>
          <w:noProof/>
        </w:rPr>
      </w:pPr>
      <w:r>
        <w:rPr>
          <w:noProof/>
        </w:rPr>
        <w:t>Security</w:t>
      </w:r>
    </w:p>
    <w:p w14:paraId="375206D4" w14:textId="77777777" w:rsidR="00BE5150" w:rsidRDefault="00BE5150">
      <w:pPr>
        <w:pStyle w:val="PlainText"/>
        <w:ind w:left="360"/>
        <w:rPr>
          <w:noProof/>
        </w:rPr>
      </w:pPr>
      <w:r>
        <w:rPr>
          <w:noProof/>
        </w:rPr>
        <w:t xml:space="preserve"> Reject msg:  All channels busy</w:t>
      </w:r>
    </w:p>
    <w:p w14:paraId="60DCC117" w14:textId="77777777" w:rsidR="00BE5150" w:rsidRDefault="00BE5150">
      <w:pPr>
        <w:pStyle w:val="PlainText"/>
        <w:ind w:left="360"/>
        <w:rPr>
          <w:noProof/>
        </w:rPr>
      </w:pPr>
    </w:p>
    <w:p w14:paraId="0FE8738A" w14:textId="77777777" w:rsidR="00BE5150" w:rsidRDefault="00BE5150">
      <w:pPr>
        <w:pStyle w:val="PlainText"/>
        <w:ind w:left="360"/>
        <w:rPr>
          <w:noProof/>
        </w:rPr>
      </w:pPr>
      <w:r>
        <w:rPr>
          <w:noProof/>
        </w:rPr>
        <w:t xml:space="preserve"> Accept host: 0.0.0.0</w:t>
      </w:r>
    </w:p>
    <w:p w14:paraId="63A522FD" w14:textId="77777777" w:rsidR="00BE5150" w:rsidRDefault="00BE5150">
      <w:pPr>
        <w:pStyle w:val="PlainText"/>
        <w:ind w:left="360"/>
        <w:rPr>
          <w:noProof/>
        </w:rPr>
      </w:pPr>
      <w:r>
        <w:rPr>
          <w:noProof/>
        </w:rPr>
        <w:t xml:space="preserve"> Accept netw: 0.0.0.0</w:t>
      </w:r>
    </w:p>
    <w:p w14:paraId="513C240B" w14:textId="77777777" w:rsidR="00BE5150" w:rsidRDefault="00BE5150">
      <w:pPr>
        <w:pStyle w:val="PlainText"/>
        <w:ind w:left="360"/>
        <w:rPr>
          <w:noProof/>
        </w:rPr>
      </w:pPr>
    </w:p>
    <w:p w14:paraId="0B3F9590" w14:textId="77777777" w:rsidR="00BE5150" w:rsidRDefault="00BE5150">
      <w:pPr>
        <w:pStyle w:val="PlainText"/>
        <w:ind w:left="360"/>
        <w:rPr>
          <w:b/>
          <w:noProof/>
        </w:rPr>
      </w:pPr>
      <w:r>
        <w:rPr>
          <w:noProof/>
        </w:rPr>
        <w:t>UCX&gt;</w:t>
      </w:r>
      <w:r>
        <w:rPr>
          <w:b/>
          <w:noProof/>
        </w:rPr>
        <w:t xml:space="preserve"> SHO CONFIG ENABLE SERVICE</w:t>
      </w:r>
    </w:p>
    <w:p w14:paraId="21596771" w14:textId="77777777" w:rsidR="00BE5150" w:rsidRDefault="00BE5150">
      <w:pPr>
        <w:pStyle w:val="PlainText"/>
        <w:ind w:left="360"/>
        <w:rPr>
          <w:noProof/>
        </w:rPr>
      </w:pPr>
      <w:r>
        <w:rPr>
          <w:noProof/>
        </w:rPr>
        <w:t xml:space="preserve"> </w:t>
      </w:r>
    </w:p>
    <w:p w14:paraId="7DE22161" w14:textId="77777777" w:rsidR="00BE5150" w:rsidRDefault="00BE5150">
      <w:pPr>
        <w:pStyle w:val="PlainText"/>
        <w:ind w:left="360"/>
        <w:rPr>
          <w:noProof/>
        </w:rPr>
      </w:pPr>
      <w:r>
        <w:rPr>
          <w:noProof/>
        </w:rPr>
        <w:t>Enable service</w:t>
      </w:r>
    </w:p>
    <w:p w14:paraId="67278371" w14:textId="77777777" w:rsidR="00BE5150" w:rsidRDefault="00BE5150">
      <w:pPr>
        <w:pStyle w:val="PlainText"/>
        <w:ind w:left="360"/>
        <w:rPr>
          <w:noProof/>
        </w:rPr>
      </w:pPr>
      <w:r>
        <w:rPr>
          <w:noProof/>
        </w:rPr>
        <w:t xml:space="preserve">     FTP, FTP_CLIENT, HLSEVEN, MPI, TELNET, XMINETMM</w:t>
      </w:r>
    </w:p>
    <w:p w14:paraId="71EA73F8" w14:textId="77777777" w:rsidR="00BE5150" w:rsidRDefault="00BE5150">
      <w:pPr>
        <w:pStyle w:val="PlainText"/>
        <w:ind w:left="360"/>
        <w:rPr>
          <w:b/>
          <w:noProof/>
        </w:rPr>
      </w:pPr>
      <w:r>
        <w:rPr>
          <w:noProof/>
        </w:rPr>
        <w:t xml:space="preserve">UCX&gt; </w:t>
      </w:r>
      <w:r>
        <w:rPr>
          <w:b/>
          <w:noProof/>
        </w:rPr>
        <w:t>EXIT</w:t>
      </w:r>
    </w:p>
    <w:p w14:paraId="4A6FDCD7" w14:textId="77777777" w:rsidR="00BE5150" w:rsidRDefault="00BE5150">
      <w:pPr>
        <w:pStyle w:val="Heading3"/>
      </w:pPr>
      <w:r>
        <w:rPr>
          <w:b w:val="0"/>
        </w:rPr>
        <w:br w:type="page"/>
      </w:r>
      <w:bookmarkStart w:id="41" w:name="_Toc443114344"/>
      <w:r>
        <w:lastRenderedPageBreak/>
        <w:t>Access Control List (ACL) Issues</w:t>
      </w:r>
      <w:bookmarkEnd w:id="41"/>
    </w:p>
    <w:p w14:paraId="407805BD" w14:textId="77777777" w:rsidR="00BE5150" w:rsidRDefault="00BE5150"/>
    <w:p w14:paraId="5780F123" w14:textId="77777777" w:rsidR="00BE5150" w:rsidRDefault="00BE5150">
      <w:r>
        <w:t xml:space="preserve">Some sites use DSM's ACL feature, which gives explicit access to each OpenVMS account that needs to enter that DSM environment. If your site is using ACL, you should set up the HLSEVEN account with APPLICATION access, and then specify the Volume, UCI and routine that the HLSEVEN user has authorization to access. </w:t>
      </w:r>
    </w:p>
    <w:p w14:paraId="08AF9E84" w14:textId="77777777" w:rsidR="00BE5150" w:rsidRDefault="00BE5150"/>
    <w:p w14:paraId="5460D66A" w14:textId="77777777" w:rsidR="00BE5150" w:rsidRDefault="00BE5150">
      <w:r>
        <w:t>An example of setting this level of access for an HLSEVEN account is provided below:</w:t>
      </w:r>
    </w:p>
    <w:p w14:paraId="220E7DA5" w14:textId="77777777" w:rsidR="00BE5150" w:rsidRDefault="00BE5150">
      <w:pPr>
        <w:pStyle w:val="PlainText"/>
      </w:pPr>
    </w:p>
    <w:p w14:paraId="20F6F451" w14:textId="77777777" w:rsidR="00BE5150" w:rsidRDefault="00BE5150">
      <w:pPr>
        <w:pStyle w:val="PlainText"/>
        <w:ind w:left="360"/>
        <w:rPr>
          <w:noProof/>
        </w:rPr>
      </w:pPr>
      <w:r>
        <w:rPr>
          <w:noProof/>
        </w:rPr>
        <w:t xml:space="preserve">$ </w:t>
      </w:r>
      <w:r>
        <w:rPr>
          <w:b/>
          <w:noProof/>
        </w:rPr>
        <w:t>DSM /MAN ^ACL</w:t>
      </w:r>
    </w:p>
    <w:p w14:paraId="3D0784F1" w14:textId="77777777" w:rsidR="00BE5150" w:rsidRDefault="00BE5150">
      <w:pPr>
        <w:pStyle w:val="PlainText"/>
        <w:ind w:left="360"/>
        <w:rPr>
          <w:noProof/>
        </w:rPr>
      </w:pPr>
    </w:p>
    <w:p w14:paraId="6483F042" w14:textId="77777777" w:rsidR="00BE5150" w:rsidRDefault="00BE5150">
      <w:pPr>
        <w:pStyle w:val="PlainText"/>
        <w:ind w:left="360"/>
        <w:rPr>
          <w:noProof/>
        </w:rPr>
      </w:pPr>
      <w:r>
        <w:rPr>
          <w:noProof/>
        </w:rPr>
        <w:t>Environment Access Utilities</w:t>
      </w:r>
    </w:p>
    <w:p w14:paraId="34A50498" w14:textId="77777777" w:rsidR="00BE5150" w:rsidRDefault="00BE5150">
      <w:pPr>
        <w:pStyle w:val="PlainText"/>
        <w:ind w:left="360"/>
        <w:rPr>
          <w:noProof/>
        </w:rPr>
      </w:pPr>
    </w:p>
    <w:p w14:paraId="39AE1549" w14:textId="77777777" w:rsidR="00BE5150" w:rsidRDefault="00BE5150">
      <w:pPr>
        <w:pStyle w:val="PlainText"/>
        <w:ind w:left="360"/>
        <w:rPr>
          <w:noProof/>
        </w:rPr>
      </w:pPr>
      <w:r>
        <w:rPr>
          <w:noProof/>
        </w:rPr>
        <w:t xml:space="preserve">    1.  ADD/MODIFY USER                   (ADD^ACL)</w:t>
      </w:r>
    </w:p>
    <w:p w14:paraId="667351BB" w14:textId="77777777" w:rsidR="00BE5150" w:rsidRDefault="00BE5150">
      <w:pPr>
        <w:pStyle w:val="PlainText"/>
        <w:ind w:left="360"/>
        <w:rPr>
          <w:noProof/>
        </w:rPr>
      </w:pPr>
      <w:r>
        <w:rPr>
          <w:noProof/>
        </w:rPr>
        <w:t xml:space="preserve">    2.  DELETE USER                       (DELETE^ACL)</w:t>
      </w:r>
    </w:p>
    <w:p w14:paraId="71136652" w14:textId="77777777" w:rsidR="00BE5150" w:rsidRDefault="00BE5150">
      <w:pPr>
        <w:pStyle w:val="PlainText"/>
        <w:ind w:left="360"/>
        <w:rPr>
          <w:noProof/>
        </w:rPr>
      </w:pPr>
      <w:r>
        <w:rPr>
          <w:noProof/>
        </w:rPr>
        <w:t xml:space="preserve">    3.  MODIFY ACTIVE AUTHORIZATIONS      (^ACLSET)</w:t>
      </w:r>
    </w:p>
    <w:p w14:paraId="10494D81" w14:textId="77777777" w:rsidR="00BE5150" w:rsidRDefault="00BE5150">
      <w:pPr>
        <w:pStyle w:val="PlainText"/>
        <w:ind w:left="360"/>
        <w:rPr>
          <w:noProof/>
        </w:rPr>
      </w:pPr>
      <w:r>
        <w:rPr>
          <w:noProof/>
        </w:rPr>
        <w:t xml:space="preserve">    4.  PRINT AUTHORIZED USERS            (PRINT^ACL)</w:t>
      </w:r>
    </w:p>
    <w:p w14:paraId="672F0F20" w14:textId="77777777" w:rsidR="00BE5150" w:rsidRDefault="00BE5150">
      <w:pPr>
        <w:pStyle w:val="PlainText"/>
        <w:ind w:left="360"/>
        <w:rPr>
          <w:noProof/>
        </w:rPr>
      </w:pPr>
    </w:p>
    <w:p w14:paraId="1364207C" w14:textId="77777777" w:rsidR="00BE5150" w:rsidRDefault="00BE5150">
      <w:pPr>
        <w:pStyle w:val="PlainText"/>
        <w:ind w:left="360"/>
        <w:rPr>
          <w:noProof/>
        </w:rPr>
      </w:pPr>
      <w:r>
        <w:rPr>
          <w:noProof/>
        </w:rPr>
        <w:t xml:space="preserve">Select Option &gt; </w:t>
      </w:r>
      <w:r>
        <w:rPr>
          <w:b/>
          <w:noProof/>
        </w:rPr>
        <w:t>1</w:t>
      </w:r>
      <w:r>
        <w:rPr>
          <w:noProof/>
        </w:rPr>
        <w:t xml:space="preserve">  ADD/MODIFY USER</w:t>
      </w:r>
    </w:p>
    <w:p w14:paraId="033EF112" w14:textId="77777777" w:rsidR="00BE5150" w:rsidRDefault="00BE5150">
      <w:pPr>
        <w:pStyle w:val="PlainText"/>
        <w:ind w:left="360"/>
        <w:rPr>
          <w:noProof/>
        </w:rPr>
      </w:pPr>
    </w:p>
    <w:p w14:paraId="20B2DF9C" w14:textId="77777777" w:rsidR="00BE5150" w:rsidRDefault="00BE5150">
      <w:pPr>
        <w:pStyle w:val="PlainText"/>
        <w:ind w:left="360"/>
        <w:rPr>
          <w:noProof/>
        </w:rPr>
      </w:pPr>
      <w:r>
        <w:rPr>
          <w:noProof/>
        </w:rPr>
        <w:t xml:space="preserve">OpenVMS User Name:   &gt;   </w:t>
      </w:r>
      <w:r>
        <w:rPr>
          <w:b/>
          <w:noProof/>
        </w:rPr>
        <w:t>HLSEVEN</w:t>
      </w:r>
    </w:p>
    <w:p w14:paraId="093933A0" w14:textId="77777777" w:rsidR="00BE5150" w:rsidRDefault="00BE5150">
      <w:pPr>
        <w:pStyle w:val="PlainText"/>
        <w:ind w:left="360"/>
        <w:rPr>
          <w:noProof/>
        </w:rPr>
      </w:pPr>
    </w:p>
    <w:p w14:paraId="727E4455" w14:textId="77777777" w:rsidR="00BE5150" w:rsidRDefault="00BE5150">
      <w:pPr>
        <w:pStyle w:val="PlainText"/>
        <w:ind w:left="360"/>
        <w:rPr>
          <w:noProof/>
        </w:rPr>
      </w:pPr>
      <w:r>
        <w:rPr>
          <w:noProof/>
        </w:rPr>
        <w:t>ACCESS MODE    VOL       UCI       ROUTINE</w:t>
      </w:r>
    </w:p>
    <w:p w14:paraId="71106E75" w14:textId="77777777" w:rsidR="00BE5150" w:rsidRDefault="00BE5150">
      <w:pPr>
        <w:pStyle w:val="PlainText"/>
        <w:ind w:left="360"/>
        <w:rPr>
          <w:noProof/>
        </w:rPr>
      </w:pPr>
      <w:r>
        <w:rPr>
          <w:noProof/>
        </w:rPr>
        <w:t>-----------    ---       ---       -------</w:t>
      </w:r>
    </w:p>
    <w:p w14:paraId="1E6A68D4" w14:textId="77777777" w:rsidR="00BE5150" w:rsidRDefault="00BE5150">
      <w:pPr>
        <w:pStyle w:val="PlainText"/>
        <w:ind w:left="360"/>
        <w:rPr>
          <w:noProof/>
        </w:rPr>
      </w:pPr>
    </w:p>
    <w:p w14:paraId="73445D43" w14:textId="77777777" w:rsidR="00BE5150" w:rsidRDefault="00BE5150">
      <w:pPr>
        <w:pStyle w:val="PlainText"/>
        <w:ind w:left="360"/>
        <w:rPr>
          <w:noProof/>
        </w:rPr>
      </w:pPr>
      <w:r>
        <w:rPr>
          <w:noProof/>
        </w:rPr>
        <w:t>No access rights for this user.</w:t>
      </w:r>
    </w:p>
    <w:p w14:paraId="20BAC1C9" w14:textId="77777777" w:rsidR="00BE5150" w:rsidRDefault="00BE5150">
      <w:pPr>
        <w:pStyle w:val="PlainText"/>
        <w:ind w:left="360"/>
        <w:rPr>
          <w:noProof/>
        </w:rPr>
      </w:pPr>
    </w:p>
    <w:p w14:paraId="37A90BF8" w14:textId="77777777" w:rsidR="00BE5150" w:rsidRDefault="00BE5150">
      <w:pPr>
        <w:pStyle w:val="PlainText"/>
        <w:ind w:left="360"/>
        <w:rPr>
          <w:noProof/>
        </w:rPr>
      </w:pPr>
      <w:r>
        <w:rPr>
          <w:noProof/>
        </w:rPr>
        <w:t xml:space="preserve">Access Mode ([M]ANAGER, [P]ROGRAMMER, or [A]PPLICATION):   &gt;   </w:t>
      </w:r>
      <w:r>
        <w:rPr>
          <w:b/>
          <w:noProof/>
        </w:rPr>
        <w:t>A</w:t>
      </w:r>
    </w:p>
    <w:p w14:paraId="6B3CFBAA" w14:textId="77777777" w:rsidR="00BE5150" w:rsidRDefault="00BE5150">
      <w:pPr>
        <w:pStyle w:val="PlainText"/>
        <w:ind w:left="360"/>
        <w:rPr>
          <w:noProof/>
        </w:rPr>
      </w:pPr>
      <w:r>
        <w:rPr>
          <w:noProof/>
        </w:rPr>
        <w:t xml:space="preserve">Volume set name:   &gt;   </w:t>
      </w:r>
      <w:smartTag w:uri="urn:schemas-microsoft-com:office:smarttags" w:element="place">
        <w:r>
          <w:rPr>
            <w:b/>
            <w:noProof/>
          </w:rPr>
          <w:t>VAH</w:t>
        </w:r>
      </w:smartTag>
    </w:p>
    <w:p w14:paraId="1D8F890B" w14:textId="77777777" w:rsidR="00BE5150" w:rsidRDefault="00BE5150">
      <w:pPr>
        <w:pStyle w:val="PlainText"/>
        <w:ind w:left="360"/>
        <w:rPr>
          <w:noProof/>
        </w:rPr>
      </w:pPr>
      <w:r>
        <w:rPr>
          <w:noProof/>
        </w:rPr>
        <w:t xml:space="preserve">UCI:   &gt;   </w:t>
      </w:r>
      <w:r>
        <w:rPr>
          <w:b/>
          <w:noProof/>
        </w:rPr>
        <w:t>ROU</w:t>
      </w:r>
    </w:p>
    <w:p w14:paraId="26892E35" w14:textId="77777777" w:rsidR="00BE5150" w:rsidRDefault="00BE5150">
      <w:pPr>
        <w:pStyle w:val="PlainText"/>
        <w:ind w:left="360"/>
        <w:rPr>
          <w:b/>
          <w:noProof/>
        </w:rPr>
      </w:pPr>
      <w:r>
        <w:rPr>
          <w:noProof/>
        </w:rPr>
        <w:t xml:space="preserve">Routine:   &gt;   </w:t>
      </w:r>
      <w:r>
        <w:rPr>
          <w:b/>
          <w:noProof/>
        </w:rPr>
        <w:t>HLCSTCP</w:t>
      </w:r>
    </w:p>
    <w:p w14:paraId="77BE7E78" w14:textId="77777777" w:rsidR="00BE5150" w:rsidRDefault="00BE5150">
      <w:pPr>
        <w:pStyle w:val="PlainText"/>
        <w:ind w:left="360"/>
        <w:rPr>
          <w:noProof/>
        </w:rPr>
      </w:pPr>
      <w:r>
        <w:rPr>
          <w:noProof/>
        </w:rPr>
        <w:t xml:space="preserve">Routine:   &gt;   </w:t>
      </w:r>
      <w:r>
        <w:rPr>
          <w:b/>
          <w:noProof/>
        </w:rPr>
        <w:t>&lt;RET&gt;</w:t>
      </w:r>
    </w:p>
    <w:p w14:paraId="6206ABEA" w14:textId="77777777" w:rsidR="00BE5150" w:rsidRDefault="00BE5150">
      <w:pPr>
        <w:pStyle w:val="PlainText"/>
        <w:ind w:left="360"/>
        <w:rPr>
          <w:noProof/>
        </w:rPr>
      </w:pPr>
      <w:r>
        <w:rPr>
          <w:noProof/>
        </w:rPr>
        <w:t xml:space="preserve">UCI:   &gt;   </w:t>
      </w:r>
      <w:r>
        <w:rPr>
          <w:b/>
          <w:noProof/>
        </w:rPr>
        <w:t>&lt;RET&gt;</w:t>
      </w:r>
    </w:p>
    <w:p w14:paraId="34FE269F" w14:textId="77777777" w:rsidR="00BE5150" w:rsidRDefault="00BE5150">
      <w:pPr>
        <w:pStyle w:val="PlainText"/>
        <w:ind w:left="360"/>
        <w:rPr>
          <w:noProof/>
        </w:rPr>
      </w:pPr>
      <w:r>
        <w:rPr>
          <w:noProof/>
        </w:rPr>
        <w:t xml:space="preserve">Volume set name:   &gt;   </w:t>
      </w:r>
      <w:r>
        <w:rPr>
          <w:b/>
          <w:noProof/>
        </w:rPr>
        <w:t>&lt;RET&gt;</w:t>
      </w:r>
    </w:p>
    <w:p w14:paraId="151C69D8" w14:textId="77777777" w:rsidR="00BE5150" w:rsidRDefault="00BE5150">
      <w:pPr>
        <w:pStyle w:val="PlainText"/>
        <w:ind w:left="360"/>
        <w:rPr>
          <w:noProof/>
        </w:rPr>
      </w:pPr>
      <w:r>
        <w:rPr>
          <w:noProof/>
        </w:rPr>
        <w:t xml:space="preserve">Access Mode ([M]ANAGER, [P]ROGRAMMER, or [A]PPLICATION):   &gt;   </w:t>
      </w:r>
      <w:r>
        <w:rPr>
          <w:b/>
          <w:noProof/>
        </w:rPr>
        <w:t>&lt;RET&gt;</w:t>
      </w:r>
    </w:p>
    <w:p w14:paraId="7E155344" w14:textId="77777777" w:rsidR="00BE5150" w:rsidRDefault="00BE5150">
      <w:pPr>
        <w:pStyle w:val="PlainText"/>
        <w:ind w:left="360"/>
        <w:rPr>
          <w:noProof/>
        </w:rPr>
      </w:pPr>
    </w:p>
    <w:p w14:paraId="132842B4" w14:textId="77777777" w:rsidR="00BE5150" w:rsidRDefault="00BE5150">
      <w:pPr>
        <w:pStyle w:val="PlainText"/>
        <w:ind w:left="360"/>
        <w:rPr>
          <w:noProof/>
        </w:rPr>
      </w:pPr>
      <w:r>
        <w:rPr>
          <w:noProof/>
        </w:rPr>
        <w:t>USER           ACCESS MODE    VOL       UCI       ROUTINE</w:t>
      </w:r>
    </w:p>
    <w:p w14:paraId="0A93B58E" w14:textId="77777777" w:rsidR="00BE5150" w:rsidRDefault="00BE5150">
      <w:pPr>
        <w:pStyle w:val="PlainText"/>
        <w:ind w:left="360"/>
        <w:rPr>
          <w:noProof/>
        </w:rPr>
      </w:pPr>
      <w:r>
        <w:rPr>
          <w:noProof/>
        </w:rPr>
        <w:t>----           -----------    ---       ---       -------</w:t>
      </w:r>
    </w:p>
    <w:p w14:paraId="5FA8CAF9" w14:textId="77777777" w:rsidR="00BE5150" w:rsidRDefault="00BE5150">
      <w:pPr>
        <w:pStyle w:val="PlainText"/>
        <w:ind w:left="360"/>
        <w:rPr>
          <w:noProof/>
        </w:rPr>
      </w:pPr>
    </w:p>
    <w:p w14:paraId="697F89BF" w14:textId="77777777" w:rsidR="00BE5150" w:rsidRDefault="00BE5150">
      <w:pPr>
        <w:pStyle w:val="PlainText"/>
        <w:ind w:left="360"/>
        <w:rPr>
          <w:noProof/>
        </w:rPr>
      </w:pPr>
      <w:r>
        <w:rPr>
          <w:noProof/>
        </w:rPr>
        <w:t xml:space="preserve">HLSEVEN        APPLICATION    </w:t>
      </w:r>
      <w:smartTag w:uri="urn:schemas-microsoft-com:office:smarttags" w:element="place">
        <w:r>
          <w:rPr>
            <w:noProof/>
          </w:rPr>
          <w:t>VAH</w:t>
        </w:r>
      </w:smartTag>
      <w:r>
        <w:rPr>
          <w:noProof/>
        </w:rPr>
        <w:t xml:space="preserve">       ROU       HLCSTCP</w:t>
      </w:r>
    </w:p>
    <w:p w14:paraId="5CD455AD" w14:textId="77777777" w:rsidR="00BE5150" w:rsidRDefault="00BE5150">
      <w:pPr>
        <w:pStyle w:val="PlainText"/>
        <w:ind w:left="360"/>
        <w:rPr>
          <w:noProof/>
        </w:rPr>
      </w:pPr>
    </w:p>
    <w:p w14:paraId="58E7C043" w14:textId="77777777" w:rsidR="00BE5150" w:rsidRDefault="00BE5150">
      <w:pPr>
        <w:pStyle w:val="PlainText"/>
        <w:ind w:left="360"/>
        <w:rPr>
          <w:noProof/>
        </w:rPr>
      </w:pPr>
      <w:r>
        <w:rPr>
          <w:noProof/>
        </w:rPr>
        <w:t xml:space="preserve">OK to file?   &lt;Y&gt;   </w:t>
      </w:r>
      <w:r>
        <w:rPr>
          <w:b/>
          <w:noProof/>
        </w:rPr>
        <w:t>&lt;RET&gt;</w:t>
      </w:r>
    </w:p>
    <w:p w14:paraId="4DC7B231" w14:textId="77777777" w:rsidR="00BE5150" w:rsidRDefault="00BE5150">
      <w:pPr>
        <w:pStyle w:val="PlainText"/>
        <w:ind w:left="360"/>
        <w:rPr>
          <w:noProof/>
        </w:rPr>
      </w:pPr>
    </w:p>
    <w:p w14:paraId="010BD234" w14:textId="77777777" w:rsidR="00BE5150" w:rsidRDefault="00BE5150">
      <w:pPr>
        <w:pStyle w:val="PlainText"/>
        <w:ind w:left="360"/>
        <w:rPr>
          <w:noProof/>
        </w:rPr>
      </w:pPr>
      <w:r>
        <w:rPr>
          <w:noProof/>
        </w:rPr>
        <w:t xml:space="preserve">OpenVMS User Name:   &gt;   </w:t>
      </w:r>
      <w:r>
        <w:rPr>
          <w:b/>
          <w:noProof/>
        </w:rPr>
        <w:t>&lt;RET&gt;</w:t>
      </w:r>
    </w:p>
    <w:p w14:paraId="3D8BC48C" w14:textId="77777777" w:rsidR="00BE5150" w:rsidRDefault="00BE5150">
      <w:pPr>
        <w:pStyle w:val="PlainText"/>
        <w:ind w:left="360"/>
        <w:rPr>
          <w:noProof/>
        </w:rPr>
      </w:pPr>
    </w:p>
    <w:p w14:paraId="35FFF66B" w14:textId="77777777" w:rsidR="00BE5150" w:rsidRDefault="00BE5150">
      <w:pPr>
        <w:pStyle w:val="PlainText"/>
        <w:ind w:left="360"/>
        <w:rPr>
          <w:noProof/>
        </w:rPr>
      </w:pPr>
      <w:r>
        <w:rPr>
          <w:noProof/>
        </w:rPr>
        <w:t xml:space="preserve">OK to activate changes now?   &lt;Y&gt;   </w:t>
      </w:r>
      <w:r>
        <w:rPr>
          <w:b/>
          <w:noProof/>
        </w:rPr>
        <w:t>&lt;RET&gt;</w:t>
      </w:r>
    </w:p>
    <w:p w14:paraId="379D37B8" w14:textId="77777777" w:rsidR="00BE5150" w:rsidRDefault="00BE5150">
      <w:pPr>
        <w:pStyle w:val="PlainText"/>
        <w:ind w:left="360"/>
        <w:rPr>
          <w:noProof/>
        </w:rPr>
      </w:pPr>
    </w:p>
    <w:p w14:paraId="256F674F" w14:textId="77777777" w:rsidR="00BE5150" w:rsidRDefault="00BE5150">
      <w:pPr>
        <w:pStyle w:val="PlainText"/>
        <w:ind w:left="360"/>
      </w:pPr>
      <w:r>
        <w:rPr>
          <w:noProof/>
        </w:rPr>
        <w:t>Creating access authorization file:  SYS$SYSDEVICE:[DSMMGR]DSM$ACCESS.DAT.</w:t>
      </w:r>
    </w:p>
    <w:p w14:paraId="3DDB16E5" w14:textId="77777777" w:rsidR="00BE5150" w:rsidRDefault="00BE5150">
      <w:pPr>
        <w:pStyle w:val="PlainText"/>
      </w:pPr>
    </w:p>
    <w:p w14:paraId="190A16D3" w14:textId="77777777" w:rsidR="00BE5150" w:rsidRDefault="00BE5150"/>
    <w:p w14:paraId="331A6901" w14:textId="77777777" w:rsidR="00BE5150" w:rsidRDefault="00BE5150">
      <w:pPr>
        <w:pStyle w:val="Heading3"/>
      </w:pPr>
      <w:r>
        <w:br w:type="page"/>
      </w:r>
      <w:bookmarkStart w:id="42" w:name="_Toc443114345"/>
      <w:r>
        <w:lastRenderedPageBreak/>
        <w:t>Controlling the Number of Log Files Created by UCX</w:t>
      </w:r>
      <w:bookmarkEnd w:id="42"/>
    </w:p>
    <w:p w14:paraId="173B28BA" w14:textId="77777777" w:rsidR="00BE5150" w:rsidRDefault="00BE5150"/>
    <w:p w14:paraId="5396277C" w14:textId="77777777" w:rsidR="00BE5150" w:rsidRDefault="00BE5150">
      <w:r>
        <w:t>The new HLSEVEN service will automatically create log files (UCX does this and it cannot be prevented) in the HLSEVEN directory named HLSEVEN.LOG;xxx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42759790" w14:textId="77777777" w:rsidR="00BE5150" w:rsidRDefault="00BE5150">
      <w:pPr>
        <w:pStyle w:val="PlainText"/>
      </w:pPr>
    </w:p>
    <w:p w14:paraId="34444F26" w14:textId="77777777" w:rsidR="00BE5150" w:rsidRDefault="00BE5150">
      <w:pPr>
        <w:pStyle w:val="PlainText"/>
      </w:pPr>
      <w:r>
        <w:t xml:space="preserve">   $ </w:t>
      </w:r>
      <w:r>
        <w:rPr>
          <w:b/>
        </w:rPr>
        <w:t>RENAME disk$:[HLSEVEN]HLSEVEN.LOG; disk$:[HLSEVEN]HLSEVEN.LOG;32767</w:t>
      </w:r>
    </w:p>
    <w:p w14:paraId="3B9D247F" w14:textId="77777777" w:rsidR="00BE5150" w:rsidRDefault="00BE5150">
      <w:pPr>
        <w:pStyle w:val="PlainText"/>
      </w:pPr>
    </w:p>
    <w:p w14:paraId="168DDEC0" w14:textId="77777777" w:rsidR="00BE5150" w:rsidRDefault="00BE5150">
      <w:r>
        <w:t>Alternatively, you can set a limit on the number of versions of the log file that can concurrently exist in the HLSEVEN directory:</w:t>
      </w:r>
    </w:p>
    <w:p w14:paraId="5BA73195" w14:textId="77777777" w:rsidR="00BE5150" w:rsidRDefault="00BE5150"/>
    <w:p w14:paraId="3826060F" w14:textId="77777777" w:rsidR="00BE5150" w:rsidRDefault="00BE5150">
      <w:pPr>
        <w:pStyle w:val="PlainText"/>
      </w:pPr>
      <w:r>
        <w:t xml:space="preserve">   $ </w:t>
      </w:r>
      <w:r>
        <w:rPr>
          <w:b/>
        </w:rPr>
        <w:t>SET FILE /VERSION_LIMIT=10 disk$:[HLSEVEN]HLSEVEN.LOG;</w:t>
      </w:r>
    </w:p>
    <w:p w14:paraId="25C33AA1" w14:textId="77777777" w:rsidR="00BE5150" w:rsidRDefault="00BE5150"/>
    <w:p w14:paraId="4DACE969" w14:textId="77777777" w:rsidR="00BE5150" w:rsidRDefault="00BE5150">
      <w:r>
        <w:t>Note that you would not want to limit the number of versions of the log file until you know that your HLSEVEN service is working correctly; you can use the log file to help diagnose problems with the service/account.</w:t>
      </w:r>
    </w:p>
    <w:p w14:paraId="7D834073" w14:textId="77777777" w:rsidR="00BE5150" w:rsidRDefault="00BE5150"/>
    <w:p w14:paraId="2F4C7DC7" w14:textId="77777777" w:rsidR="00BE5150" w:rsidRDefault="00BE5150"/>
    <w:p w14:paraId="24821AD4" w14:textId="77777777" w:rsidR="00BE5150" w:rsidRDefault="00BE5150">
      <w:pPr>
        <w:pStyle w:val="Heading3"/>
      </w:pPr>
      <w:bookmarkStart w:id="43" w:name="_Toc443114346"/>
      <w:r>
        <w:t>How to Start and Stop the Listener</w:t>
      </w:r>
      <w:bookmarkEnd w:id="43"/>
    </w:p>
    <w:p w14:paraId="2E4C0132" w14:textId="77777777" w:rsidR="00BE5150" w:rsidRDefault="00BE5150">
      <w:r>
        <w:t xml:space="preserve"> </w:t>
      </w:r>
    </w:p>
    <w:p w14:paraId="34D6AE43" w14:textId="77777777" w:rsidR="00BE5150" w:rsidRDefault="00BE5150">
      <w:r>
        <w:t xml:space="preserve">Although the multi-threaded listener for OpenVMS systems requires the setup of a logical link, you never actually start or stop this logical link with HL7 package options. Instead, because the listener is implemented as a UCX service, start it up and shut it down by using the generic tools UCX provides to start up and shut down any UCX service. </w:t>
      </w:r>
    </w:p>
    <w:p w14:paraId="2AE804AD" w14:textId="77777777" w:rsidR="00BE5150" w:rsidRDefault="00BE5150"/>
    <w:p w14:paraId="22082D80" w14:textId="77777777" w:rsidR="00BE5150" w:rsidRDefault="00BE5150">
      <w:pPr>
        <w:pStyle w:val="PlainText"/>
      </w:pPr>
    </w:p>
    <w:p w14:paraId="2EC65A5F" w14:textId="77777777" w:rsidR="00BE5150" w:rsidRDefault="00BE5150">
      <w:pPr>
        <w:pStyle w:val="PlainText"/>
      </w:pPr>
      <w:r>
        <w:t xml:space="preserve">                    </w:t>
      </w:r>
    </w:p>
    <w:p w14:paraId="0A85C44F" w14:textId="77777777" w:rsidR="00BE5150" w:rsidRDefault="00BE5150">
      <w:r>
        <w:br w:type="page"/>
      </w:r>
    </w:p>
    <w:p w14:paraId="48C8BD5A" w14:textId="77777777" w:rsidR="00BE5150" w:rsidRDefault="00BE5150">
      <w:pPr>
        <w:sectPr w:rsidR="00BE5150">
          <w:headerReference w:type="even" r:id="rId19"/>
          <w:headerReference w:type="default" r:id="rId20"/>
          <w:pgSz w:w="12240" w:h="15840" w:code="1"/>
          <w:pgMar w:top="1440" w:right="1440" w:bottom="1440" w:left="1440" w:header="720" w:footer="720" w:gutter="0"/>
          <w:pgNumType w:start="1" w:chapStyle="1"/>
          <w:cols w:space="720"/>
          <w:titlePg/>
        </w:sectPr>
      </w:pPr>
      <w:r>
        <w:lastRenderedPageBreak/>
        <w:t xml:space="preserve"> </w:t>
      </w:r>
    </w:p>
    <w:p w14:paraId="5814F771" w14:textId="77777777" w:rsidR="00BE5150" w:rsidRDefault="00BE5150">
      <w:pPr>
        <w:pStyle w:val="Heading1"/>
      </w:pPr>
      <w:bookmarkStart w:id="44" w:name="_Toc443114347"/>
      <w:r>
        <w:lastRenderedPageBreak/>
        <w:t>Tracking HL7 Message Transmissions</w:t>
      </w:r>
      <w:bookmarkEnd w:id="44"/>
    </w:p>
    <w:p w14:paraId="37658A69" w14:textId="77777777" w:rsidR="00BE5150" w:rsidRDefault="00BE5150"/>
    <w:p w14:paraId="4D7BA840" w14:textId="77777777" w:rsidR="00BE5150" w:rsidRDefault="00BE5150">
      <w:pPr>
        <w:rPr>
          <w:snapToGrid w:val="0"/>
        </w:rPr>
      </w:pPr>
      <w:r>
        <w:rPr>
          <w:snapToGrid w:val="0"/>
        </w:rPr>
        <w:t>The new View Transmission Log option makes it easier to look at wh</w:t>
      </w:r>
      <w:r w:rsidR="00364E23">
        <w:rPr>
          <w:snapToGrid w:val="0"/>
        </w:rPr>
        <w:t>ich</w:t>
      </w:r>
      <w:r>
        <w:rPr>
          <w:snapToGrid w:val="0"/>
        </w:rPr>
        <w:t xml:space="preserve"> HL7 messages have been transmitted (incoming and outgoing) or are pending for transmission. This new option replaces the more tedious former process of looking through globals.</w:t>
      </w:r>
    </w:p>
    <w:p w14:paraId="1BF26B61" w14:textId="77777777" w:rsidR="00BE5150" w:rsidRDefault="00BE5150">
      <w:pPr>
        <w:rPr>
          <w:snapToGrid w:val="0"/>
        </w:rPr>
      </w:pPr>
    </w:p>
    <w:p w14:paraId="3E0E30B2" w14:textId="77777777" w:rsidR="00BE5150" w:rsidRDefault="00BE5150">
      <w:pPr>
        <w:rPr>
          <w:snapToGrid w:val="0"/>
        </w:rPr>
      </w:pPr>
    </w:p>
    <w:p w14:paraId="416EE8F1" w14:textId="77777777" w:rsidR="00BE5150" w:rsidRDefault="00BE5150">
      <w:pPr>
        <w:pStyle w:val="Heading2"/>
        <w:rPr>
          <w:snapToGrid w:val="0"/>
        </w:rPr>
      </w:pPr>
      <w:bookmarkStart w:id="45" w:name="_Toc443114348"/>
      <w:r>
        <w:rPr>
          <w:snapToGrid w:val="0"/>
        </w:rPr>
        <w:t>For TCP/IP Messages Only</w:t>
      </w:r>
      <w:bookmarkEnd w:id="45"/>
    </w:p>
    <w:p w14:paraId="56EB3BF1" w14:textId="77777777" w:rsidR="00BE5150" w:rsidRDefault="00BE5150">
      <w:pPr>
        <w:rPr>
          <w:snapToGrid w:val="0"/>
        </w:rPr>
      </w:pPr>
    </w:p>
    <w:p w14:paraId="196776F4" w14:textId="77777777" w:rsidR="00BE5150" w:rsidRDefault="00BE5150">
      <w:pPr>
        <w:rPr>
          <w:snapToGrid w:val="0"/>
        </w:rPr>
      </w:pPr>
      <w:r>
        <w:rPr>
          <w:snapToGrid w:val="0"/>
        </w:rPr>
        <w:t>The View Transmission Log option tracks messages transmitted over TCP/IP logical links only, at this time. The option takes advantage of new, simplified file structures in the HL7 package, currently used only for TCP/IP message transmission. Eventually, messages transmitted over non-TCP/IP logical links will be converted to use the new file structure, and will then be viewable in the View Transmission Log option.</w:t>
      </w:r>
    </w:p>
    <w:p w14:paraId="314B1F6C" w14:textId="77777777" w:rsidR="00BE5150" w:rsidRDefault="00BE5150">
      <w:pPr>
        <w:rPr>
          <w:snapToGrid w:val="0"/>
        </w:rPr>
      </w:pPr>
    </w:p>
    <w:p w14:paraId="2A012F3A" w14:textId="77777777" w:rsidR="00BE5150" w:rsidRDefault="00BE5150">
      <w:pPr>
        <w:rPr>
          <w:snapToGrid w:val="0"/>
        </w:rPr>
      </w:pPr>
    </w:p>
    <w:p w14:paraId="0A7D985E" w14:textId="77777777" w:rsidR="00BE5150" w:rsidRDefault="00BE5150">
      <w:pPr>
        <w:pStyle w:val="Heading2"/>
        <w:rPr>
          <w:snapToGrid w:val="0"/>
        </w:rPr>
      </w:pPr>
      <w:bookmarkStart w:id="46" w:name="_Toc443114349"/>
      <w:r>
        <w:rPr>
          <w:snapToGrid w:val="0"/>
        </w:rPr>
        <w:t>Choosing What Messages to View</w:t>
      </w:r>
      <w:bookmarkEnd w:id="46"/>
    </w:p>
    <w:p w14:paraId="0F4B0EE4" w14:textId="77777777" w:rsidR="00BE5150" w:rsidRDefault="00BE5150">
      <w:pPr>
        <w:rPr>
          <w:snapToGrid w:val="0"/>
        </w:rPr>
      </w:pPr>
    </w:p>
    <w:p w14:paraId="4D86F1E8" w14:textId="77777777" w:rsidR="00BE5150" w:rsidRDefault="00BE5150">
      <w:pPr>
        <w:rPr>
          <w:snapToGrid w:val="0"/>
        </w:rPr>
      </w:pPr>
      <w:r>
        <w:rPr>
          <w:snapToGrid w:val="0"/>
        </w:rPr>
        <w:t xml:space="preserve">Choose the ‘View Transmission Log’ </w:t>
      </w:r>
      <w:r w:rsidR="00214D2F">
        <w:rPr>
          <w:snapToGrid w:val="0"/>
        </w:rPr>
        <w:t>option from</w:t>
      </w:r>
      <w:r>
        <w:rPr>
          <w:snapToGrid w:val="0"/>
        </w:rPr>
        <w:t xml:space="preserve"> the HL7 Communications Server Menu. </w:t>
      </w:r>
    </w:p>
    <w:p w14:paraId="4CFB2A25" w14:textId="77777777" w:rsidR="00BE5150" w:rsidRDefault="00BE5150">
      <w:pPr>
        <w:rPr>
          <w:snapToGrid w:val="0"/>
        </w:rPr>
      </w:pPr>
    </w:p>
    <w:p w14:paraId="5A8CB79D" w14:textId="77777777" w:rsidR="00BE5150" w:rsidRDefault="00BE5150">
      <w:pPr>
        <w:pBdr>
          <w:top w:val="single" w:sz="4" w:space="1" w:color="auto"/>
          <w:left w:val="single" w:sz="4" w:space="4" w:color="auto"/>
          <w:bottom w:val="single" w:sz="4" w:space="1" w:color="auto"/>
          <w:right w:val="single" w:sz="4" w:space="4" w:color="auto"/>
        </w:pBdr>
        <w:shd w:val="pct15" w:color="auto" w:fill="FFFFFF"/>
        <w:ind w:left="360" w:right="180"/>
        <w:rPr>
          <w:rFonts w:ascii="Courier New" w:hAnsi="Courier New"/>
          <w:snapToGrid w:val="0"/>
          <w:color w:val="000000"/>
          <w:sz w:val="18"/>
        </w:rPr>
      </w:pPr>
      <w:r>
        <w:rPr>
          <w:rFonts w:ascii="Courier New" w:hAnsi="Courier New"/>
          <w:snapToGrid w:val="0"/>
          <w:color w:val="000000"/>
          <w:sz w:val="18"/>
        </w:rPr>
        <w:t xml:space="preserve">                             Search Transmission Log</w:t>
      </w:r>
      <w:r>
        <w:rPr>
          <w:rFonts w:ascii="Courier New" w:hAnsi="Courier New"/>
          <w:snapToGrid w:val="0"/>
          <w:color w:val="000000"/>
          <w:sz w:val="18"/>
          <w:shd w:val="pct25" w:color="auto" w:fill="FFFFFF"/>
        </w:rPr>
        <w:t xml:space="preserve">                    </w:t>
      </w:r>
    </w:p>
    <w:p w14:paraId="636CEAA2"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p>
    <w:p w14:paraId="64723891"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p>
    <w:p w14:paraId="0CF10C37"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p>
    <w:p w14:paraId="166E3EEC"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r>
        <w:rPr>
          <w:rFonts w:ascii="Courier New" w:hAnsi="Courier New"/>
          <w:snapToGrid w:val="0"/>
          <w:sz w:val="18"/>
        </w:rPr>
        <w:t xml:space="preserve">     Select one of the following:</w:t>
      </w:r>
    </w:p>
    <w:p w14:paraId="1E70AC44"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p>
    <w:p w14:paraId="638D7FF2"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r>
        <w:rPr>
          <w:rFonts w:ascii="Courier New" w:hAnsi="Courier New"/>
          <w:snapToGrid w:val="0"/>
          <w:sz w:val="18"/>
        </w:rPr>
        <w:t xml:space="preserve">          A        All Completed Transmissions</w:t>
      </w:r>
    </w:p>
    <w:p w14:paraId="46725F8C"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r>
        <w:rPr>
          <w:rFonts w:ascii="Courier New" w:hAnsi="Courier New"/>
          <w:snapToGrid w:val="0"/>
          <w:sz w:val="18"/>
        </w:rPr>
        <w:t xml:space="preserve">          E        Event Type Search (Completed)</w:t>
      </w:r>
    </w:p>
    <w:p w14:paraId="2CC868A2"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r>
        <w:rPr>
          <w:rFonts w:ascii="Courier New" w:hAnsi="Courier New"/>
          <w:snapToGrid w:val="0"/>
          <w:sz w:val="18"/>
        </w:rPr>
        <w:t xml:space="preserve">          L        Logical Link Search (Completed)</w:t>
      </w:r>
    </w:p>
    <w:p w14:paraId="1F62E279"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r>
        <w:rPr>
          <w:rFonts w:ascii="Courier New" w:hAnsi="Courier New"/>
          <w:snapToGrid w:val="0"/>
          <w:sz w:val="18"/>
        </w:rPr>
        <w:t xml:space="preserve">          P        Pending Transmissions</w:t>
      </w:r>
    </w:p>
    <w:p w14:paraId="2F970AB5"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r>
        <w:rPr>
          <w:rFonts w:ascii="Courier New" w:hAnsi="Courier New"/>
          <w:snapToGrid w:val="0"/>
          <w:sz w:val="18"/>
        </w:rPr>
        <w:t xml:space="preserve">          Q        Quit (also uparrow, or &lt;RETURN&gt;)</w:t>
      </w:r>
    </w:p>
    <w:p w14:paraId="508297EC"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napToGrid w:val="0"/>
          <w:sz w:val="18"/>
        </w:rPr>
      </w:pPr>
    </w:p>
    <w:p w14:paraId="3D0B0E3A"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b/>
          <w:snapToGrid w:val="0"/>
          <w:sz w:val="18"/>
          <w:u w:val="single"/>
        </w:rPr>
      </w:pPr>
      <w:r>
        <w:rPr>
          <w:rFonts w:ascii="Courier New" w:hAnsi="Courier New"/>
          <w:snapToGrid w:val="0"/>
          <w:sz w:val="18"/>
        </w:rPr>
        <w:t xml:space="preserve">Selection: </w:t>
      </w:r>
    </w:p>
    <w:p w14:paraId="6C2DAA93" w14:textId="77777777" w:rsidR="00BE5150" w:rsidRDefault="00BE5150">
      <w:pPr>
        <w:widowControl w:val="0"/>
        <w:rPr>
          <w:snapToGrid w:val="0"/>
        </w:rPr>
      </w:pPr>
    </w:p>
    <w:p w14:paraId="2EF5ABA2" w14:textId="77777777" w:rsidR="00BE5150" w:rsidRDefault="00BE5150">
      <w:pPr>
        <w:widowControl w:val="0"/>
        <w:rPr>
          <w:snapToGrid w:val="0"/>
        </w:rPr>
      </w:pPr>
    </w:p>
    <w:p w14:paraId="21C644CA" w14:textId="77777777" w:rsidR="00BE5150" w:rsidRDefault="00BE5150">
      <w:pPr>
        <w:widowControl w:val="0"/>
        <w:rPr>
          <w:snapToGrid w:val="0"/>
        </w:rPr>
      </w:pPr>
      <w:r>
        <w:rPr>
          <w:snapToGrid w:val="0"/>
        </w:rPr>
        <w:t>Choose whether to look at all transmissions, transmissions for a particular event type, transmissions over a particular logical link, or all pending transmissions.</w:t>
      </w:r>
    </w:p>
    <w:p w14:paraId="4E49B22E" w14:textId="77777777" w:rsidR="00BE5150" w:rsidRDefault="00BE5150">
      <w:pPr>
        <w:widowControl w:val="0"/>
        <w:rPr>
          <w:snapToGrid w:val="0"/>
        </w:rPr>
      </w:pPr>
    </w:p>
    <w:p w14:paraId="7C455C69" w14:textId="77777777" w:rsidR="00BE5150" w:rsidRDefault="00BE5150">
      <w:pPr>
        <w:widowControl w:val="0"/>
        <w:rPr>
          <w:snapToGrid w:val="0"/>
        </w:rPr>
      </w:pPr>
      <w:r>
        <w:rPr>
          <w:snapToGrid w:val="0"/>
        </w:rPr>
        <w:t>For each choice, you are able to further filter the list of messages that are displayed:</w:t>
      </w:r>
    </w:p>
    <w:p w14:paraId="0BF70FD9" w14:textId="77777777" w:rsidR="00BE5150" w:rsidRDefault="00BE5150">
      <w:pPr>
        <w:widowControl w:val="0"/>
        <w:rPr>
          <w:snapToGrid w:val="0"/>
        </w:rPr>
      </w:pPr>
    </w:p>
    <w:tbl>
      <w:tblPr>
        <w:tblW w:w="0" w:type="auto"/>
        <w:tblInd w:w="378" w:type="dxa"/>
        <w:tblLayout w:type="fixed"/>
        <w:tblLook w:val="0000" w:firstRow="0" w:lastRow="0" w:firstColumn="0" w:lastColumn="0" w:noHBand="0" w:noVBand="0"/>
      </w:tblPr>
      <w:tblGrid>
        <w:gridCol w:w="3420"/>
        <w:gridCol w:w="5310"/>
      </w:tblGrid>
      <w:tr w:rsidR="00BE5150" w14:paraId="60671B08" w14:textId="77777777">
        <w:tc>
          <w:tcPr>
            <w:tcW w:w="3420" w:type="dxa"/>
          </w:tcPr>
          <w:p w14:paraId="2027BA4C" w14:textId="77777777" w:rsidR="00BE5150" w:rsidRDefault="00BE5150">
            <w:pPr>
              <w:widowControl w:val="0"/>
              <w:rPr>
                <w:rFonts w:ascii="Arial" w:hAnsi="Arial"/>
                <w:b/>
                <w:snapToGrid w:val="0"/>
                <w:sz w:val="20"/>
              </w:rPr>
            </w:pPr>
            <w:r>
              <w:rPr>
                <w:rFonts w:ascii="Arial" w:hAnsi="Arial"/>
                <w:b/>
                <w:snapToGrid w:val="0"/>
                <w:sz w:val="20"/>
              </w:rPr>
              <w:t>Option</w:t>
            </w:r>
          </w:p>
        </w:tc>
        <w:tc>
          <w:tcPr>
            <w:tcW w:w="5310" w:type="dxa"/>
          </w:tcPr>
          <w:p w14:paraId="2F22AD82" w14:textId="77777777" w:rsidR="00BE5150" w:rsidRDefault="00BE5150">
            <w:pPr>
              <w:widowControl w:val="0"/>
              <w:rPr>
                <w:rFonts w:ascii="Arial" w:hAnsi="Arial"/>
                <w:b/>
                <w:snapToGrid w:val="0"/>
                <w:sz w:val="20"/>
              </w:rPr>
            </w:pPr>
            <w:r>
              <w:rPr>
                <w:rFonts w:ascii="Arial" w:hAnsi="Arial"/>
                <w:b/>
                <w:snapToGrid w:val="0"/>
                <w:sz w:val="20"/>
              </w:rPr>
              <w:t>Filter By</w:t>
            </w:r>
          </w:p>
        </w:tc>
      </w:tr>
      <w:tr w:rsidR="00BE5150" w14:paraId="5279D681" w14:textId="77777777">
        <w:tc>
          <w:tcPr>
            <w:tcW w:w="3420" w:type="dxa"/>
          </w:tcPr>
          <w:p w14:paraId="6E84F4B2" w14:textId="77777777" w:rsidR="00BE5150" w:rsidRDefault="00BE5150">
            <w:pPr>
              <w:widowControl w:val="0"/>
              <w:rPr>
                <w:rFonts w:ascii="Arial" w:hAnsi="Arial"/>
                <w:snapToGrid w:val="0"/>
                <w:sz w:val="20"/>
              </w:rPr>
            </w:pPr>
            <w:r>
              <w:rPr>
                <w:rFonts w:ascii="Arial" w:hAnsi="Arial"/>
                <w:snapToGrid w:val="0"/>
                <w:sz w:val="20"/>
              </w:rPr>
              <w:t>All Completed Transactions</w:t>
            </w:r>
          </w:p>
        </w:tc>
        <w:tc>
          <w:tcPr>
            <w:tcW w:w="5310" w:type="dxa"/>
          </w:tcPr>
          <w:p w14:paraId="7DAC34FD" w14:textId="77777777" w:rsidR="00BE5150" w:rsidRDefault="00BE5150">
            <w:pPr>
              <w:widowControl w:val="0"/>
              <w:rPr>
                <w:rFonts w:ascii="Arial" w:hAnsi="Arial"/>
                <w:snapToGrid w:val="0"/>
                <w:sz w:val="20"/>
              </w:rPr>
            </w:pPr>
            <w:smartTag w:uri="urn:schemas-microsoft-com:office:smarttags" w:element="place">
              <w:smartTag w:uri="urn:schemas-microsoft-com:office:smarttags" w:element="PlaceName">
                <w:r>
                  <w:rPr>
                    <w:rFonts w:ascii="Arial" w:hAnsi="Arial"/>
                    <w:snapToGrid w:val="0"/>
                    <w:sz w:val="20"/>
                  </w:rPr>
                  <w:t>Date</w:t>
                </w:r>
              </w:smartTag>
              <w:r>
                <w:rPr>
                  <w:rFonts w:ascii="Arial" w:hAnsi="Arial"/>
                  <w:snapToGrid w:val="0"/>
                  <w:sz w:val="20"/>
                </w:rPr>
                <w:t xml:space="preserve"> </w:t>
              </w:r>
              <w:smartTag w:uri="urn:schemas-microsoft-com:office:smarttags" w:element="PlaceType">
                <w:r>
                  <w:rPr>
                    <w:rFonts w:ascii="Arial" w:hAnsi="Arial"/>
                    <w:snapToGrid w:val="0"/>
                    <w:sz w:val="20"/>
                  </w:rPr>
                  <w:t>Range</w:t>
                </w:r>
              </w:smartTag>
            </w:smartTag>
          </w:p>
        </w:tc>
      </w:tr>
      <w:tr w:rsidR="00BE5150" w14:paraId="39256AC5" w14:textId="77777777">
        <w:tc>
          <w:tcPr>
            <w:tcW w:w="3420" w:type="dxa"/>
          </w:tcPr>
          <w:p w14:paraId="2726F1CD" w14:textId="77777777" w:rsidR="00BE5150" w:rsidRDefault="00BE5150">
            <w:pPr>
              <w:widowControl w:val="0"/>
              <w:rPr>
                <w:rFonts w:ascii="Arial" w:hAnsi="Arial"/>
                <w:snapToGrid w:val="0"/>
                <w:sz w:val="20"/>
              </w:rPr>
            </w:pPr>
            <w:r>
              <w:rPr>
                <w:rFonts w:ascii="Arial" w:hAnsi="Arial"/>
                <w:snapToGrid w:val="0"/>
                <w:sz w:val="20"/>
              </w:rPr>
              <w:t>Event Type Search (Completed)</w:t>
            </w:r>
          </w:p>
        </w:tc>
        <w:tc>
          <w:tcPr>
            <w:tcW w:w="5310" w:type="dxa"/>
          </w:tcPr>
          <w:p w14:paraId="1C16FE45" w14:textId="77777777" w:rsidR="00BE5150" w:rsidRDefault="00BE5150">
            <w:pPr>
              <w:widowControl w:val="0"/>
              <w:rPr>
                <w:rFonts w:ascii="Arial" w:hAnsi="Arial"/>
                <w:snapToGrid w:val="0"/>
                <w:sz w:val="20"/>
              </w:rPr>
            </w:pPr>
            <w:smartTag w:uri="urn:schemas-microsoft-com:office:smarttags" w:element="place">
              <w:smartTag w:uri="urn:schemas-microsoft-com:office:smarttags" w:element="PlaceName">
                <w:r>
                  <w:rPr>
                    <w:rFonts w:ascii="Arial" w:hAnsi="Arial"/>
                    <w:snapToGrid w:val="0"/>
                    <w:sz w:val="20"/>
                  </w:rPr>
                  <w:t>Date</w:t>
                </w:r>
              </w:smartTag>
              <w:r>
                <w:rPr>
                  <w:rFonts w:ascii="Arial" w:hAnsi="Arial"/>
                  <w:snapToGrid w:val="0"/>
                  <w:sz w:val="20"/>
                </w:rPr>
                <w:t xml:space="preserve"> </w:t>
              </w:r>
              <w:smartTag w:uri="urn:schemas-microsoft-com:office:smarttags" w:element="PlaceType">
                <w:r>
                  <w:rPr>
                    <w:rFonts w:ascii="Arial" w:hAnsi="Arial"/>
                    <w:snapToGrid w:val="0"/>
                    <w:sz w:val="20"/>
                  </w:rPr>
                  <w:t>Range</w:t>
                </w:r>
              </w:smartTag>
            </w:smartTag>
            <w:r>
              <w:rPr>
                <w:rFonts w:ascii="Arial" w:hAnsi="Arial"/>
                <w:snapToGrid w:val="0"/>
                <w:sz w:val="20"/>
              </w:rPr>
              <w:t>, Event Type, Message Type</w:t>
            </w:r>
          </w:p>
        </w:tc>
      </w:tr>
      <w:tr w:rsidR="00BE5150" w14:paraId="03BB0D5D" w14:textId="77777777">
        <w:tc>
          <w:tcPr>
            <w:tcW w:w="3420" w:type="dxa"/>
          </w:tcPr>
          <w:p w14:paraId="6B7DC8E7" w14:textId="77777777" w:rsidR="00BE5150" w:rsidRDefault="00BE5150">
            <w:pPr>
              <w:widowControl w:val="0"/>
              <w:rPr>
                <w:rFonts w:ascii="Arial" w:hAnsi="Arial"/>
                <w:snapToGrid w:val="0"/>
                <w:sz w:val="20"/>
              </w:rPr>
            </w:pPr>
            <w:r>
              <w:rPr>
                <w:rFonts w:ascii="Arial" w:hAnsi="Arial"/>
                <w:snapToGrid w:val="0"/>
                <w:sz w:val="20"/>
              </w:rPr>
              <w:t>Logical Link Search (Completed)</w:t>
            </w:r>
          </w:p>
        </w:tc>
        <w:tc>
          <w:tcPr>
            <w:tcW w:w="5310" w:type="dxa"/>
          </w:tcPr>
          <w:p w14:paraId="53912EBE" w14:textId="77777777" w:rsidR="00BE5150" w:rsidRDefault="00BE5150">
            <w:pPr>
              <w:widowControl w:val="0"/>
              <w:rPr>
                <w:rFonts w:ascii="Arial" w:hAnsi="Arial"/>
                <w:snapToGrid w:val="0"/>
                <w:sz w:val="20"/>
              </w:rPr>
            </w:pPr>
            <w:smartTag w:uri="urn:schemas-microsoft-com:office:smarttags" w:element="place">
              <w:smartTag w:uri="urn:schemas-microsoft-com:office:smarttags" w:element="PlaceName">
                <w:r>
                  <w:rPr>
                    <w:rFonts w:ascii="Arial" w:hAnsi="Arial"/>
                    <w:snapToGrid w:val="0"/>
                    <w:sz w:val="20"/>
                  </w:rPr>
                  <w:t>Date</w:t>
                </w:r>
              </w:smartTag>
              <w:r>
                <w:rPr>
                  <w:rFonts w:ascii="Arial" w:hAnsi="Arial"/>
                  <w:snapToGrid w:val="0"/>
                  <w:sz w:val="20"/>
                </w:rPr>
                <w:t xml:space="preserve"> </w:t>
              </w:r>
              <w:smartTag w:uri="urn:schemas-microsoft-com:office:smarttags" w:element="PlaceType">
                <w:r>
                  <w:rPr>
                    <w:rFonts w:ascii="Arial" w:hAnsi="Arial"/>
                    <w:snapToGrid w:val="0"/>
                    <w:sz w:val="20"/>
                  </w:rPr>
                  <w:t>Range</w:t>
                </w:r>
              </w:smartTag>
            </w:smartTag>
            <w:r>
              <w:rPr>
                <w:rFonts w:ascii="Arial" w:hAnsi="Arial"/>
                <w:snapToGrid w:val="0"/>
                <w:sz w:val="20"/>
              </w:rPr>
              <w:t>, Logical Link</w:t>
            </w:r>
          </w:p>
        </w:tc>
      </w:tr>
      <w:tr w:rsidR="00BE5150" w14:paraId="77CADC14" w14:textId="77777777">
        <w:tc>
          <w:tcPr>
            <w:tcW w:w="3420" w:type="dxa"/>
          </w:tcPr>
          <w:p w14:paraId="39FC5033" w14:textId="77777777" w:rsidR="00BE5150" w:rsidRDefault="00BE5150">
            <w:pPr>
              <w:widowControl w:val="0"/>
              <w:rPr>
                <w:rFonts w:ascii="Arial" w:hAnsi="Arial"/>
                <w:snapToGrid w:val="0"/>
                <w:sz w:val="20"/>
              </w:rPr>
            </w:pPr>
            <w:r>
              <w:rPr>
                <w:rFonts w:ascii="Arial" w:hAnsi="Arial"/>
                <w:snapToGrid w:val="0"/>
                <w:sz w:val="20"/>
              </w:rPr>
              <w:t>Pending Transmissions</w:t>
            </w:r>
          </w:p>
        </w:tc>
        <w:tc>
          <w:tcPr>
            <w:tcW w:w="5310" w:type="dxa"/>
          </w:tcPr>
          <w:p w14:paraId="1F9D7CD6" w14:textId="77777777" w:rsidR="00BE5150" w:rsidRDefault="00BE5150">
            <w:pPr>
              <w:widowControl w:val="0"/>
              <w:rPr>
                <w:rFonts w:ascii="Arial" w:hAnsi="Arial"/>
                <w:snapToGrid w:val="0"/>
                <w:sz w:val="20"/>
              </w:rPr>
            </w:pPr>
            <w:r>
              <w:rPr>
                <w:rFonts w:ascii="Arial" w:hAnsi="Arial"/>
                <w:snapToGrid w:val="0"/>
                <w:sz w:val="20"/>
              </w:rPr>
              <w:t>(all)</w:t>
            </w:r>
          </w:p>
        </w:tc>
      </w:tr>
    </w:tbl>
    <w:p w14:paraId="3C69F044" w14:textId="77777777" w:rsidR="00BE5150" w:rsidRDefault="00BE5150">
      <w:pPr>
        <w:pStyle w:val="Heading2"/>
      </w:pPr>
      <w:r>
        <w:rPr>
          <w:b w:val="0"/>
          <w:sz w:val="24"/>
        </w:rPr>
        <w:br w:type="page"/>
      </w:r>
      <w:bookmarkStart w:id="47" w:name="_Toc443114350"/>
      <w:r>
        <w:lastRenderedPageBreak/>
        <w:t>Viewing Message Summaries</w:t>
      </w:r>
      <w:bookmarkEnd w:id="47"/>
    </w:p>
    <w:p w14:paraId="47332410" w14:textId="77777777" w:rsidR="00BE5150" w:rsidRDefault="00BE5150"/>
    <w:p w14:paraId="0FFB5EF8" w14:textId="77777777" w:rsidR="00BE5150" w:rsidRDefault="00BE5150">
      <w:r>
        <w:t>The View Transmission Log option displays summaries of all matching messages in VA FileMan's Browser. Messages are sorted by DATE/TIME PROCESSED value in HL7 Message Administration file (#773). For outgoing messages, this is the date/time that the message was transmitted; for incoming messages, this is the date/time that the receiving application processed the message.</w:t>
      </w:r>
    </w:p>
    <w:p w14:paraId="39770BD0" w14:textId="77777777" w:rsidR="00BE5150" w:rsidRDefault="00BE5150">
      <w:pPr>
        <w:spacing w:after="120"/>
      </w:pPr>
    </w:p>
    <w:p w14:paraId="270CFB7D" w14:textId="77777777" w:rsidR="00BE5150" w:rsidRDefault="00BE5150">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rPr>
      </w:pPr>
      <w:r>
        <w:rPr>
          <w:rFonts w:ascii="Courier New" w:hAnsi="Courier New"/>
          <w:noProof/>
          <w:sz w:val="18"/>
        </w:rPr>
        <w:t>MESSAGE ID #         Dte/TimeEntr'd Log Link   Msg:Evn IO Sndg Apl Rcvr Apl HDR</w:t>
      </w:r>
    </w:p>
    <w:p w14:paraId="3818A47B"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r>
        <w:rPr>
          <w:rFonts w:ascii="Courier New" w:hAnsi="Courier New"/>
          <w:noProof/>
          <w:sz w:val="18"/>
        </w:rPr>
        <w:t>1                    071698.075746  INDY-TCP   ADT:A01 IN MPI-STAR RG CIRN  MSH^</w:t>
      </w:r>
    </w:p>
    <w:p w14:paraId="246AD3C2"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r>
        <w:rPr>
          <w:rFonts w:ascii="Courier New" w:hAnsi="Courier New"/>
          <w:noProof/>
          <w:sz w:val="18"/>
        </w:rPr>
        <w:t>3                    071698.075746  INDY-TCP   ACK:A01 OT RG CIRN  MPI-STAR MSH^</w:t>
      </w:r>
    </w:p>
    <w:p w14:paraId="314A817C"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r>
        <w:rPr>
          <w:rFonts w:ascii="Courier New" w:hAnsi="Courier New"/>
          <w:noProof/>
          <w:sz w:val="18"/>
        </w:rPr>
        <w:t>4                    072998.132139  INDY-TCP   ADT:A01 IN MPI-STAR RG CIRN  MSH^</w:t>
      </w:r>
    </w:p>
    <w:p w14:paraId="12563AE1"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r>
        <w:rPr>
          <w:rFonts w:ascii="Courier New" w:hAnsi="Courier New"/>
          <w:noProof/>
          <w:sz w:val="18"/>
        </w:rPr>
        <w:t>6                    072998.132139  INDY-TCP   ACK:A01 OT RG CIRN  MPI-STAR MSH^</w:t>
      </w:r>
    </w:p>
    <w:p w14:paraId="111D927F"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3689D3ED"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6093F101"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26919F43"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3B979665"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41717E5A"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3A091E7C"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0AE34215" w14:textId="77777777" w:rsidR="00BE5150" w:rsidRDefault="00BE5150">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rPr>
      </w:pPr>
      <w:smartTag w:uri="urn:schemas-microsoft-com:office:smarttags" w:element="State">
        <w:smartTag w:uri="urn:schemas-microsoft-com:office:smarttags" w:element="place">
          <w:r>
            <w:rPr>
              <w:rFonts w:ascii="Courier New" w:hAnsi="Courier New"/>
              <w:noProof/>
              <w:sz w:val="18"/>
            </w:rPr>
            <w:t>Col</w:t>
          </w:r>
        </w:smartTag>
      </w:smartTag>
      <w:r>
        <w:rPr>
          <w:rFonts w:ascii="Courier New" w:hAnsi="Courier New"/>
          <w:noProof/>
          <w:sz w:val="18"/>
        </w:rPr>
        <w:t>&gt;   1  |&lt;PF1&gt;H=Help &lt;PF1&gt;E=Exit| Line&gt;      4 of 4      Screen&gt;   1 of 1</w:t>
      </w:r>
    </w:p>
    <w:p w14:paraId="4B6ADA99" w14:textId="77777777" w:rsidR="00BE5150" w:rsidRDefault="00BE5150">
      <w:pPr>
        <w:spacing w:after="120"/>
        <w:rPr>
          <w:rFonts w:ascii="Courier New" w:hAnsi="Courier New"/>
        </w:rPr>
      </w:pPr>
    </w:p>
    <w:p w14:paraId="5D50F78C" w14:textId="77777777" w:rsidR="00BE5150" w:rsidRDefault="00BE5150">
      <w:r>
        <w:t>The following information is displayed for each message:</w:t>
      </w:r>
    </w:p>
    <w:p w14:paraId="06359925" w14:textId="77777777" w:rsidR="00BE5150" w:rsidRDefault="00BE5150"/>
    <w:p w14:paraId="5140C767" w14:textId="77777777" w:rsidR="00BE5150" w:rsidRDefault="00BE5150">
      <w:pPr>
        <w:tabs>
          <w:tab w:val="left" w:pos="2340"/>
        </w:tabs>
        <w:spacing w:after="120"/>
        <w:ind w:left="2340" w:hanging="1980"/>
        <w:rPr>
          <w:rFonts w:ascii="Arial" w:hAnsi="Arial"/>
          <w:sz w:val="20"/>
        </w:rPr>
      </w:pPr>
      <w:r>
        <w:rPr>
          <w:rFonts w:ascii="Arial" w:hAnsi="Arial"/>
          <w:b/>
          <w:sz w:val="20"/>
        </w:rPr>
        <w:t>MESSAGE ID#</w:t>
      </w:r>
      <w:r>
        <w:rPr>
          <w:rFonts w:ascii="Arial" w:hAnsi="Arial"/>
          <w:sz w:val="20"/>
        </w:rPr>
        <w:tab/>
        <w:t>Unique Message ID number assigned by the HL7 package to the message.</w:t>
      </w:r>
    </w:p>
    <w:p w14:paraId="3D2EA5A4" w14:textId="77777777" w:rsidR="00BE5150" w:rsidRDefault="00BE5150">
      <w:pPr>
        <w:tabs>
          <w:tab w:val="left" w:pos="2340"/>
        </w:tabs>
        <w:spacing w:after="120"/>
        <w:ind w:left="2340" w:hanging="1980"/>
        <w:rPr>
          <w:rFonts w:ascii="Arial" w:hAnsi="Arial"/>
          <w:sz w:val="20"/>
        </w:rPr>
      </w:pPr>
      <w:r>
        <w:rPr>
          <w:rFonts w:ascii="Arial" w:hAnsi="Arial"/>
          <w:b/>
          <w:sz w:val="20"/>
        </w:rPr>
        <w:t>Dte/TimeEntr'd</w:t>
      </w:r>
      <w:r>
        <w:rPr>
          <w:rFonts w:ascii="Arial" w:hAnsi="Arial"/>
          <w:sz w:val="20"/>
        </w:rPr>
        <w:tab/>
        <w:t>Exact time and date the message was first handed to HL7.</w:t>
      </w:r>
    </w:p>
    <w:p w14:paraId="41955BA5" w14:textId="77777777" w:rsidR="00BE5150" w:rsidRDefault="00BE5150">
      <w:pPr>
        <w:tabs>
          <w:tab w:val="left" w:pos="2340"/>
        </w:tabs>
        <w:spacing w:after="120"/>
        <w:ind w:left="2340" w:hanging="1980"/>
        <w:rPr>
          <w:rFonts w:ascii="Arial" w:hAnsi="Arial"/>
          <w:sz w:val="20"/>
        </w:rPr>
      </w:pPr>
      <w:r>
        <w:rPr>
          <w:rFonts w:ascii="Arial" w:hAnsi="Arial"/>
          <w:b/>
          <w:sz w:val="20"/>
        </w:rPr>
        <w:t>Log Link</w:t>
      </w:r>
      <w:r>
        <w:rPr>
          <w:rFonts w:ascii="Arial" w:hAnsi="Arial"/>
          <w:b/>
          <w:sz w:val="20"/>
        </w:rPr>
        <w:tab/>
      </w:r>
      <w:r>
        <w:rPr>
          <w:rFonts w:ascii="Arial" w:hAnsi="Arial"/>
          <w:sz w:val="20"/>
        </w:rPr>
        <w:t xml:space="preserve">Logical Link on which the message is to be, or was transmitted. </w:t>
      </w:r>
    </w:p>
    <w:p w14:paraId="19E9A555" w14:textId="77777777" w:rsidR="00BE5150" w:rsidRDefault="00BE5150">
      <w:pPr>
        <w:tabs>
          <w:tab w:val="left" w:pos="2340"/>
        </w:tabs>
        <w:spacing w:after="120"/>
        <w:ind w:left="2340" w:hanging="1980"/>
        <w:rPr>
          <w:rFonts w:ascii="Arial" w:hAnsi="Arial"/>
          <w:sz w:val="20"/>
        </w:rPr>
      </w:pPr>
      <w:r>
        <w:rPr>
          <w:rFonts w:ascii="Arial" w:hAnsi="Arial"/>
          <w:b/>
          <w:sz w:val="20"/>
        </w:rPr>
        <w:t>Msg:Evn</w:t>
      </w:r>
      <w:r>
        <w:rPr>
          <w:rFonts w:ascii="Arial" w:hAnsi="Arial"/>
          <w:b/>
          <w:sz w:val="20"/>
        </w:rPr>
        <w:tab/>
      </w:r>
      <w:r>
        <w:rPr>
          <w:rFonts w:ascii="Arial" w:hAnsi="Arial"/>
          <w:sz w:val="20"/>
        </w:rPr>
        <w:t xml:space="preserve">Message Type, Event Type pair indicating the nature of the message. </w:t>
      </w:r>
    </w:p>
    <w:p w14:paraId="33785FEF" w14:textId="77777777" w:rsidR="00BE5150" w:rsidRDefault="00BE5150">
      <w:pPr>
        <w:tabs>
          <w:tab w:val="left" w:pos="2340"/>
        </w:tabs>
        <w:spacing w:after="120"/>
        <w:ind w:left="2340" w:hanging="1980"/>
        <w:rPr>
          <w:rFonts w:ascii="Arial" w:hAnsi="Arial"/>
          <w:sz w:val="20"/>
        </w:rPr>
      </w:pPr>
      <w:r>
        <w:rPr>
          <w:rFonts w:ascii="Arial" w:hAnsi="Arial"/>
          <w:b/>
          <w:sz w:val="20"/>
        </w:rPr>
        <w:t>IO</w:t>
      </w:r>
      <w:r>
        <w:rPr>
          <w:rFonts w:ascii="Arial" w:hAnsi="Arial"/>
          <w:b/>
          <w:sz w:val="20"/>
        </w:rPr>
        <w:tab/>
      </w:r>
      <w:r>
        <w:rPr>
          <w:rFonts w:ascii="Arial" w:hAnsi="Arial"/>
          <w:sz w:val="20"/>
        </w:rPr>
        <w:t>Indicates whether the message is incoming, ‘IN’, or Outgoing, ‘OT”.</w:t>
      </w:r>
    </w:p>
    <w:p w14:paraId="2C051430" w14:textId="77777777" w:rsidR="00BE5150" w:rsidRDefault="00BE5150">
      <w:pPr>
        <w:tabs>
          <w:tab w:val="left" w:pos="2340"/>
        </w:tabs>
        <w:spacing w:after="120"/>
        <w:ind w:left="2340" w:hanging="1980"/>
        <w:rPr>
          <w:rFonts w:ascii="Arial" w:hAnsi="Arial"/>
          <w:sz w:val="20"/>
        </w:rPr>
      </w:pPr>
      <w:r>
        <w:rPr>
          <w:rFonts w:ascii="Arial" w:hAnsi="Arial"/>
          <w:b/>
          <w:sz w:val="20"/>
        </w:rPr>
        <w:t>Sndg Apl</w:t>
      </w:r>
      <w:r>
        <w:rPr>
          <w:rFonts w:ascii="Arial" w:hAnsi="Arial"/>
          <w:sz w:val="20"/>
        </w:rPr>
        <w:tab/>
        <w:t>Application that is sending the message.</w:t>
      </w:r>
    </w:p>
    <w:p w14:paraId="59E45066" w14:textId="77777777" w:rsidR="00BE5150" w:rsidRDefault="00BE5150">
      <w:pPr>
        <w:tabs>
          <w:tab w:val="left" w:pos="2340"/>
        </w:tabs>
        <w:spacing w:after="120"/>
        <w:ind w:left="2340" w:hanging="1980"/>
        <w:rPr>
          <w:rFonts w:ascii="Arial" w:hAnsi="Arial"/>
          <w:sz w:val="20"/>
        </w:rPr>
      </w:pPr>
      <w:r>
        <w:rPr>
          <w:rFonts w:ascii="Arial" w:hAnsi="Arial"/>
          <w:b/>
          <w:sz w:val="20"/>
        </w:rPr>
        <w:t>Rcvr Apl</w:t>
      </w:r>
      <w:r>
        <w:rPr>
          <w:rFonts w:ascii="Arial" w:hAnsi="Arial"/>
          <w:sz w:val="20"/>
        </w:rPr>
        <w:tab/>
        <w:t>Application to which the message is directed.</w:t>
      </w:r>
    </w:p>
    <w:p w14:paraId="26ED4687" w14:textId="77777777" w:rsidR="00BE5150" w:rsidRDefault="00BE5150">
      <w:pPr>
        <w:tabs>
          <w:tab w:val="left" w:pos="2340"/>
        </w:tabs>
        <w:spacing w:after="120"/>
        <w:ind w:left="2340" w:hanging="1980"/>
        <w:rPr>
          <w:rFonts w:ascii="Arial" w:hAnsi="Arial"/>
          <w:b/>
          <w:sz w:val="20"/>
        </w:rPr>
      </w:pPr>
      <w:r>
        <w:rPr>
          <w:rFonts w:ascii="Arial" w:hAnsi="Arial"/>
          <w:b/>
          <w:sz w:val="20"/>
        </w:rPr>
        <w:t>HDR</w:t>
      </w:r>
      <w:r>
        <w:rPr>
          <w:rFonts w:ascii="Arial" w:hAnsi="Arial"/>
          <w:sz w:val="20"/>
        </w:rPr>
        <w:tab/>
        <w:t>Message header. Use the right arrow key to view continuation of header.</w:t>
      </w:r>
    </w:p>
    <w:p w14:paraId="77B76AFA" w14:textId="77777777" w:rsidR="00BE5150" w:rsidRDefault="00BE5150"/>
    <w:p w14:paraId="528FF307" w14:textId="77777777" w:rsidR="00BE5150" w:rsidRDefault="00BE5150">
      <w:r>
        <w:t>You can use the right arrow key to view the continuation of the header (the full header is available if you scroll right):</w:t>
      </w:r>
    </w:p>
    <w:p w14:paraId="776B3745" w14:textId="77777777" w:rsidR="00BE5150" w:rsidRDefault="00BE5150">
      <w:pPr>
        <w:spacing w:after="120"/>
      </w:pPr>
    </w:p>
    <w:p w14:paraId="67344933" w14:textId="77777777" w:rsidR="00BE5150" w:rsidRDefault="00BE5150">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rPr>
      </w:pPr>
      <w:r>
        <w:rPr>
          <w:rFonts w:ascii="Courier New" w:hAnsi="Courier New"/>
          <w:noProof/>
          <w:sz w:val="18"/>
        </w:rPr>
        <w:t>MESSAGE ID #         Dte/TimeEntr'd Log Link   Msg:Evn IO Sndg Apl Rcvr Apl HDR</w:t>
      </w:r>
    </w:p>
    <w:p w14:paraId="5BE92289"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r>
        <w:rPr>
          <w:rFonts w:ascii="Courier New" w:hAnsi="Courier New"/>
          <w:noProof/>
          <w:sz w:val="18"/>
        </w:rPr>
        <w:t>R RG CIRN  MSH^~&amp;\^1600^MPI-STARTUP^NXT^RG CIRN^19980716075643^^ADT~A01^4^P^2.2^</w:t>
      </w:r>
    </w:p>
    <w:p w14:paraId="19DEC906"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r>
        <w:rPr>
          <w:rFonts w:ascii="Courier New" w:hAnsi="Courier New"/>
          <w:noProof/>
          <w:sz w:val="18"/>
        </w:rPr>
        <w:t xml:space="preserve">  MPI-STAR MSH^~&amp;\^NXT^RG CIRN^1600^MPI STARTUP^19980716075750^^ACK~A01^4^P^2.2^</w:t>
      </w:r>
    </w:p>
    <w:p w14:paraId="12D2AA33"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r>
        <w:rPr>
          <w:rFonts w:ascii="Courier New" w:hAnsi="Courier New"/>
          <w:noProof/>
          <w:sz w:val="18"/>
        </w:rPr>
        <w:t>R RG CIRN  MSH^~&amp;\^1600^MPI-STARTUP^NXT^RG CIRN^19980716075643^^ADT~A01^4^P^2.2^</w:t>
      </w:r>
    </w:p>
    <w:p w14:paraId="36D810CA"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r>
        <w:rPr>
          <w:rFonts w:ascii="Courier New" w:hAnsi="Courier New"/>
          <w:noProof/>
          <w:sz w:val="18"/>
        </w:rPr>
        <w:t xml:space="preserve">  MPI-STAR MSH^~&amp;\^NXT^RG CIRN^1600^MPI STARTUP^19980716075750^^ACK~A01^4^P^2.2^</w:t>
      </w:r>
    </w:p>
    <w:p w14:paraId="1A08D9F2"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609DD41B"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21DEFCAE"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02907622"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7B109E6F"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479B0F59" w14:textId="77777777" w:rsidR="00BE5150" w:rsidRDefault="00BE5150">
      <w:pPr>
        <w:pBdr>
          <w:top w:val="single" w:sz="4" w:space="1" w:color="auto"/>
          <w:left w:val="single" w:sz="4" w:space="4" w:color="auto"/>
          <w:bottom w:val="single" w:sz="4" w:space="1" w:color="auto"/>
          <w:right w:val="single" w:sz="4" w:space="4" w:color="auto"/>
        </w:pBdr>
        <w:ind w:left="360" w:right="270"/>
        <w:rPr>
          <w:rFonts w:ascii="Courier New" w:hAnsi="Courier New"/>
          <w:noProof/>
          <w:sz w:val="18"/>
        </w:rPr>
      </w:pPr>
    </w:p>
    <w:p w14:paraId="22A8A007" w14:textId="77777777" w:rsidR="00BE5150" w:rsidRDefault="00BE5150">
      <w:pPr>
        <w:pBdr>
          <w:top w:val="single" w:sz="4" w:space="1" w:color="auto"/>
          <w:left w:val="single" w:sz="4" w:space="4" w:color="auto"/>
          <w:bottom w:val="single" w:sz="4" w:space="1" w:color="auto"/>
          <w:right w:val="single" w:sz="4" w:space="4" w:color="auto"/>
        </w:pBdr>
        <w:shd w:val="pct15" w:color="auto" w:fill="FFFFFF"/>
        <w:ind w:left="360" w:right="270"/>
      </w:pPr>
      <w:smartTag w:uri="urn:schemas-microsoft-com:office:smarttags" w:element="State">
        <w:smartTag w:uri="urn:schemas-microsoft-com:office:smarttags" w:element="place">
          <w:r>
            <w:rPr>
              <w:rFonts w:ascii="Courier New" w:hAnsi="Courier New"/>
              <w:noProof/>
              <w:sz w:val="18"/>
            </w:rPr>
            <w:t>Col</w:t>
          </w:r>
        </w:smartTag>
      </w:smartTag>
      <w:r>
        <w:rPr>
          <w:rFonts w:ascii="Courier New" w:hAnsi="Courier New"/>
          <w:noProof/>
          <w:sz w:val="18"/>
        </w:rPr>
        <w:t>&gt;  66  |&lt;PF1&gt;H=Help &lt;PF1&gt;E=Exit| Line&gt;      4 of 4      Screen&gt;   1 of 1</w:t>
      </w:r>
    </w:p>
    <w:p w14:paraId="3A0FE617" w14:textId="77777777" w:rsidR="00BE5150" w:rsidRDefault="00BE5150">
      <w:r>
        <w:br w:type="page"/>
      </w:r>
      <w:r>
        <w:lastRenderedPageBreak/>
        <w:t>You can use all of the standard features of the VA FileMan Browser to search through the list. Some particular features of use are:</w:t>
      </w:r>
    </w:p>
    <w:p w14:paraId="0EFAC704" w14:textId="77777777" w:rsidR="00BE5150" w:rsidRDefault="00BE5150"/>
    <w:tbl>
      <w:tblPr>
        <w:tblW w:w="0" w:type="auto"/>
        <w:tblInd w:w="288" w:type="dxa"/>
        <w:tblLayout w:type="fixed"/>
        <w:tblLook w:val="0000" w:firstRow="0" w:lastRow="0" w:firstColumn="0" w:lastColumn="0" w:noHBand="0" w:noVBand="0"/>
      </w:tblPr>
      <w:tblGrid>
        <w:gridCol w:w="2970"/>
        <w:gridCol w:w="5850"/>
      </w:tblGrid>
      <w:tr w:rsidR="00BE5150" w14:paraId="7E705AAA" w14:textId="77777777">
        <w:tc>
          <w:tcPr>
            <w:tcW w:w="2970" w:type="dxa"/>
          </w:tcPr>
          <w:p w14:paraId="45B1A2F1" w14:textId="77777777" w:rsidR="00BE5150" w:rsidRDefault="00BE5150">
            <w:pPr>
              <w:rPr>
                <w:rFonts w:ascii="Arial" w:hAnsi="Arial"/>
                <w:b/>
                <w:sz w:val="20"/>
              </w:rPr>
            </w:pPr>
            <w:r>
              <w:rPr>
                <w:rFonts w:ascii="Arial" w:hAnsi="Arial"/>
                <w:b/>
                <w:sz w:val="20"/>
              </w:rPr>
              <w:t>Keystroke</w:t>
            </w:r>
          </w:p>
        </w:tc>
        <w:tc>
          <w:tcPr>
            <w:tcW w:w="5850" w:type="dxa"/>
          </w:tcPr>
          <w:p w14:paraId="4AC4E41F" w14:textId="77777777" w:rsidR="00BE5150" w:rsidRDefault="00BE5150">
            <w:pPr>
              <w:rPr>
                <w:rFonts w:ascii="Arial" w:hAnsi="Arial"/>
                <w:b/>
                <w:sz w:val="20"/>
              </w:rPr>
            </w:pPr>
            <w:r>
              <w:rPr>
                <w:rFonts w:ascii="Arial" w:hAnsi="Arial"/>
                <w:b/>
                <w:sz w:val="20"/>
              </w:rPr>
              <w:t>Description</w:t>
            </w:r>
          </w:p>
        </w:tc>
      </w:tr>
      <w:tr w:rsidR="00BE5150" w14:paraId="12D7AF76" w14:textId="77777777">
        <w:tc>
          <w:tcPr>
            <w:tcW w:w="2970" w:type="dxa"/>
          </w:tcPr>
          <w:p w14:paraId="3753310E" w14:textId="77777777" w:rsidR="00BE5150" w:rsidRDefault="00BE5150">
            <w:pPr>
              <w:rPr>
                <w:rFonts w:ascii="Arial" w:hAnsi="Arial"/>
                <w:sz w:val="20"/>
              </w:rPr>
            </w:pPr>
            <w:r>
              <w:rPr>
                <w:rFonts w:ascii="Arial" w:hAnsi="Arial"/>
                <w:sz w:val="20"/>
              </w:rPr>
              <w:t>Left and Right Arrow Keys</w:t>
            </w:r>
          </w:p>
        </w:tc>
        <w:tc>
          <w:tcPr>
            <w:tcW w:w="5850" w:type="dxa"/>
          </w:tcPr>
          <w:p w14:paraId="0D8DC553" w14:textId="77777777" w:rsidR="00BE5150" w:rsidRDefault="00BE5150">
            <w:pPr>
              <w:rPr>
                <w:rFonts w:ascii="Arial" w:hAnsi="Arial"/>
                <w:sz w:val="20"/>
              </w:rPr>
            </w:pPr>
            <w:r>
              <w:rPr>
                <w:rFonts w:ascii="Arial" w:hAnsi="Arial"/>
                <w:sz w:val="20"/>
              </w:rPr>
              <w:t>View text that is beyond either screen margin.</w:t>
            </w:r>
          </w:p>
        </w:tc>
      </w:tr>
      <w:tr w:rsidR="00BE5150" w14:paraId="42A2ECC1" w14:textId="77777777">
        <w:tc>
          <w:tcPr>
            <w:tcW w:w="2970" w:type="dxa"/>
          </w:tcPr>
          <w:p w14:paraId="7772FF15" w14:textId="77777777" w:rsidR="00BE5150" w:rsidRDefault="00BE5150">
            <w:pPr>
              <w:rPr>
                <w:rFonts w:ascii="Arial" w:hAnsi="Arial"/>
                <w:sz w:val="20"/>
              </w:rPr>
            </w:pPr>
            <w:r>
              <w:rPr>
                <w:rFonts w:ascii="Arial" w:hAnsi="Arial"/>
                <w:sz w:val="20"/>
              </w:rPr>
              <w:t>&lt;PF1&gt; Arrow Down</w:t>
            </w:r>
          </w:p>
        </w:tc>
        <w:tc>
          <w:tcPr>
            <w:tcW w:w="5850" w:type="dxa"/>
          </w:tcPr>
          <w:p w14:paraId="11B0B1D5" w14:textId="77777777" w:rsidR="00BE5150" w:rsidRDefault="00BE5150">
            <w:pPr>
              <w:rPr>
                <w:rFonts w:ascii="Arial" w:hAnsi="Arial"/>
                <w:sz w:val="20"/>
              </w:rPr>
            </w:pPr>
            <w:r>
              <w:rPr>
                <w:rFonts w:ascii="Arial" w:hAnsi="Arial"/>
                <w:sz w:val="20"/>
              </w:rPr>
              <w:t>Page Down</w:t>
            </w:r>
          </w:p>
        </w:tc>
      </w:tr>
      <w:tr w:rsidR="00BE5150" w14:paraId="3CB3B163" w14:textId="77777777">
        <w:tc>
          <w:tcPr>
            <w:tcW w:w="2970" w:type="dxa"/>
          </w:tcPr>
          <w:p w14:paraId="7F6180AD" w14:textId="77777777" w:rsidR="00BE5150" w:rsidRDefault="00BE5150">
            <w:pPr>
              <w:rPr>
                <w:rFonts w:ascii="Arial" w:hAnsi="Arial"/>
                <w:sz w:val="20"/>
              </w:rPr>
            </w:pPr>
            <w:r>
              <w:rPr>
                <w:rFonts w:ascii="Arial" w:hAnsi="Arial"/>
                <w:sz w:val="20"/>
              </w:rPr>
              <w:t>&lt;PF1&gt; Arrow Up</w:t>
            </w:r>
          </w:p>
        </w:tc>
        <w:tc>
          <w:tcPr>
            <w:tcW w:w="5850" w:type="dxa"/>
          </w:tcPr>
          <w:p w14:paraId="5A926182" w14:textId="77777777" w:rsidR="00BE5150" w:rsidRDefault="00BE5150">
            <w:pPr>
              <w:rPr>
                <w:rFonts w:ascii="Arial" w:hAnsi="Arial"/>
                <w:sz w:val="20"/>
              </w:rPr>
            </w:pPr>
            <w:r>
              <w:rPr>
                <w:rFonts w:ascii="Arial" w:hAnsi="Arial"/>
                <w:sz w:val="20"/>
              </w:rPr>
              <w:t>Page Up</w:t>
            </w:r>
          </w:p>
        </w:tc>
      </w:tr>
      <w:tr w:rsidR="00BE5150" w14:paraId="626A52B0" w14:textId="77777777">
        <w:tc>
          <w:tcPr>
            <w:tcW w:w="2970" w:type="dxa"/>
          </w:tcPr>
          <w:p w14:paraId="54A8F1CA" w14:textId="77777777" w:rsidR="00BE5150" w:rsidRDefault="00BE5150">
            <w:pPr>
              <w:rPr>
                <w:rFonts w:ascii="Arial" w:hAnsi="Arial"/>
                <w:sz w:val="20"/>
              </w:rPr>
            </w:pPr>
            <w:r>
              <w:rPr>
                <w:rFonts w:ascii="Arial" w:hAnsi="Arial"/>
                <w:sz w:val="20"/>
              </w:rPr>
              <w:t>&lt;PF1&gt;F</w:t>
            </w:r>
          </w:p>
        </w:tc>
        <w:tc>
          <w:tcPr>
            <w:tcW w:w="5850" w:type="dxa"/>
          </w:tcPr>
          <w:p w14:paraId="7050AF84" w14:textId="77777777" w:rsidR="00BE5150" w:rsidRDefault="00BE5150">
            <w:pPr>
              <w:rPr>
                <w:rFonts w:ascii="Arial" w:hAnsi="Arial"/>
                <w:sz w:val="20"/>
              </w:rPr>
            </w:pPr>
            <w:r>
              <w:rPr>
                <w:rFonts w:ascii="Arial" w:hAnsi="Arial"/>
                <w:sz w:val="20"/>
              </w:rPr>
              <w:t>Find Text</w:t>
            </w:r>
          </w:p>
        </w:tc>
      </w:tr>
      <w:tr w:rsidR="00BE5150" w14:paraId="434DB040" w14:textId="77777777">
        <w:tc>
          <w:tcPr>
            <w:tcW w:w="2970" w:type="dxa"/>
          </w:tcPr>
          <w:p w14:paraId="23F30DF8" w14:textId="77777777" w:rsidR="00BE5150" w:rsidRDefault="00BE5150">
            <w:pPr>
              <w:rPr>
                <w:rFonts w:ascii="Arial" w:hAnsi="Arial"/>
                <w:sz w:val="20"/>
              </w:rPr>
            </w:pPr>
            <w:r>
              <w:rPr>
                <w:rFonts w:ascii="Arial" w:hAnsi="Arial"/>
                <w:sz w:val="20"/>
              </w:rPr>
              <w:t>&lt;PF1&gt;N</w:t>
            </w:r>
          </w:p>
        </w:tc>
        <w:tc>
          <w:tcPr>
            <w:tcW w:w="5850" w:type="dxa"/>
          </w:tcPr>
          <w:p w14:paraId="3E6BA960" w14:textId="77777777" w:rsidR="00BE5150" w:rsidRDefault="00BE5150">
            <w:pPr>
              <w:rPr>
                <w:rFonts w:ascii="Arial" w:hAnsi="Arial"/>
                <w:sz w:val="20"/>
              </w:rPr>
            </w:pPr>
            <w:r>
              <w:rPr>
                <w:rFonts w:ascii="Arial" w:hAnsi="Arial"/>
                <w:sz w:val="20"/>
              </w:rPr>
              <w:t>Find Next</w:t>
            </w:r>
          </w:p>
        </w:tc>
      </w:tr>
    </w:tbl>
    <w:p w14:paraId="166F6211" w14:textId="77777777" w:rsidR="00BE5150" w:rsidRDefault="00BE5150"/>
    <w:p w14:paraId="4A11DF59" w14:textId="77777777" w:rsidR="00BE5150" w:rsidRDefault="00BE5150">
      <w:r>
        <w:t xml:space="preserve">Documentation on the Browser is provided in the VA FileMan User Manual, and in the Browser's online help (in the Browser, press &lt;PF1&gt;H). </w:t>
      </w:r>
    </w:p>
    <w:p w14:paraId="2AB22383" w14:textId="77777777" w:rsidR="00BE5150" w:rsidRDefault="00BE5150"/>
    <w:p w14:paraId="0F092BB0" w14:textId="77777777" w:rsidR="00BE5150" w:rsidRDefault="00BE5150"/>
    <w:p w14:paraId="6DDDC345" w14:textId="77777777" w:rsidR="00BE5150" w:rsidRDefault="00BE5150">
      <w:pPr>
        <w:pStyle w:val="Heading2"/>
      </w:pPr>
      <w:bookmarkStart w:id="48" w:name="_Toc443114351"/>
      <w:r>
        <w:t>Viewing Message Text</w:t>
      </w:r>
      <w:bookmarkEnd w:id="48"/>
    </w:p>
    <w:p w14:paraId="6F992114" w14:textId="77777777" w:rsidR="00BE5150" w:rsidRDefault="00BE5150"/>
    <w:p w14:paraId="6096F593" w14:textId="77777777" w:rsidR="00BE5150" w:rsidRDefault="00BE5150">
      <w:pPr>
        <w:rPr>
          <w:snapToGrid w:val="0"/>
        </w:rPr>
      </w:pPr>
      <w:r>
        <w:t xml:space="preserve">While in the View Transmission Log option's main screen, you may want to view the </w:t>
      </w:r>
      <w:r w:rsidR="00214D2F">
        <w:t>full message</w:t>
      </w:r>
      <w:r>
        <w:t xml:space="preserve"> text for a particular message. </w:t>
      </w:r>
    </w:p>
    <w:p w14:paraId="1A57E53E" w14:textId="77777777" w:rsidR="00BE5150" w:rsidRDefault="00BE5150"/>
    <w:p w14:paraId="39023106" w14:textId="77777777" w:rsidR="00BE5150" w:rsidRDefault="00BE5150">
      <w:r>
        <w:t>To view message text:</w:t>
      </w:r>
    </w:p>
    <w:p w14:paraId="241F812F" w14:textId="77777777" w:rsidR="00BE5150" w:rsidRDefault="00BE5150"/>
    <w:p w14:paraId="67AB9EEB" w14:textId="77777777" w:rsidR="00BE5150" w:rsidRDefault="00BE5150" w:rsidP="00EC50DB">
      <w:pPr>
        <w:numPr>
          <w:ilvl w:val="0"/>
          <w:numId w:val="13"/>
        </w:numPr>
        <w:tabs>
          <w:tab w:val="clear" w:pos="360"/>
          <w:tab w:val="num" w:pos="720"/>
        </w:tabs>
        <w:spacing w:after="120"/>
        <w:ind w:left="720"/>
      </w:pPr>
      <w:r>
        <w:t xml:space="preserve">Press &lt;PF1&gt;Z while viewing the transmission log. </w:t>
      </w:r>
    </w:p>
    <w:p w14:paraId="3DFC9C13" w14:textId="77777777" w:rsidR="00BE5150" w:rsidRDefault="00BE5150" w:rsidP="00EC50DB">
      <w:pPr>
        <w:numPr>
          <w:ilvl w:val="0"/>
          <w:numId w:val="13"/>
        </w:numPr>
        <w:tabs>
          <w:tab w:val="clear" w:pos="360"/>
          <w:tab w:val="num" w:pos="720"/>
        </w:tabs>
        <w:spacing w:after="120"/>
        <w:ind w:left="720"/>
      </w:pPr>
      <w:r>
        <w:t xml:space="preserve">At the "Enter Message ID Number:" prompt, enter the Message ID #. Note: </w:t>
      </w:r>
      <w:r>
        <w:rPr>
          <w:snapToGrid w:val="0"/>
        </w:rPr>
        <w:t>Message IDs are unique for TCP/IP messages.</w:t>
      </w:r>
    </w:p>
    <w:p w14:paraId="1EFC64AA" w14:textId="77777777" w:rsidR="00BE5150" w:rsidRDefault="00BE5150" w:rsidP="00EC50DB">
      <w:pPr>
        <w:numPr>
          <w:ilvl w:val="0"/>
          <w:numId w:val="13"/>
        </w:numPr>
        <w:tabs>
          <w:tab w:val="clear" w:pos="360"/>
          <w:tab w:val="num" w:pos="720"/>
        </w:tabs>
        <w:spacing w:after="120"/>
        <w:ind w:left="720"/>
      </w:pPr>
      <w:r>
        <w:t>The Browser displays the requested message. To view characters beyond the right or left margins, use the arrow keys.</w:t>
      </w:r>
    </w:p>
    <w:p w14:paraId="53AE867A" w14:textId="77777777" w:rsidR="00BE5150" w:rsidRDefault="00BE5150" w:rsidP="00EC50DB">
      <w:pPr>
        <w:numPr>
          <w:ilvl w:val="0"/>
          <w:numId w:val="13"/>
        </w:numPr>
        <w:tabs>
          <w:tab w:val="clear" w:pos="360"/>
          <w:tab w:val="num" w:pos="720"/>
        </w:tabs>
        <w:spacing w:after="120"/>
        <w:ind w:left="720"/>
      </w:pPr>
      <w:r>
        <w:t>To return to the View Transmission Log main screen, enter R (for return).</w:t>
      </w:r>
    </w:p>
    <w:p w14:paraId="6969E36A" w14:textId="77777777" w:rsidR="00BE5150" w:rsidRDefault="00BE5150"/>
    <w:p w14:paraId="1E464555" w14:textId="77777777" w:rsidR="00BE5150" w:rsidRDefault="00BE5150">
      <w:r>
        <w:t>For example, while viewing the transmission log, to view the message text for Message ID # 20 in the HL7 Message Text file, press &lt;PF1&gt;Z and enter the following:</w:t>
      </w:r>
    </w:p>
    <w:p w14:paraId="08DE8FF8" w14:textId="77777777" w:rsidR="00BE5150" w:rsidRDefault="00BE5150">
      <w:pPr>
        <w:spacing w:after="120"/>
      </w:pPr>
    </w:p>
    <w:p w14:paraId="5D45D883"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r>
        <w:rPr>
          <w:rFonts w:ascii="Courier New" w:hAnsi="Courier New"/>
          <w:sz w:val="18"/>
        </w:rPr>
        <w:t xml:space="preserve">Enter Message ID #: </w:t>
      </w:r>
      <w:r>
        <w:rPr>
          <w:rFonts w:ascii="Courier New" w:hAnsi="Courier New"/>
          <w:b/>
          <w:sz w:val="18"/>
        </w:rPr>
        <w:t>20 &lt;ret&gt;</w:t>
      </w:r>
    </w:p>
    <w:p w14:paraId="5B8FF500"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r>
        <w:rPr>
          <w:rFonts w:ascii="Courier New" w:hAnsi="Courier New"/>
          <w:sz w:val="18"/>
        </w:rPr>
        <w:t xml:space="preserve"> </w:t>
      </w:r>
    </w:p>
    <w:p w14:paraId="3CB6F1EB"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516B93F2"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27178102"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4BBCF840"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2B8C96E1"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4B84F13B"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462746D0"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6BD4865B"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5333475F"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r>
        <w:rPr>
          <w:rFonts w:ascii="Courier New" w:hAnsi="Courier New"/>
          <w:sz w:val="18"/>
        </w:rPr>
        <w:t xml:space="preserve">                                                   </w:t>
      </w:r>
    </w:p>
    <w:p w14:paraId="7145DA28" w14:textId="77777777" w:rsidR="00BE5150" w:rsidRDefault="00BE5150">
      <w:pPr>
        <w:spacing w:after="120"/>
        <w:rPr>
          <w:rFonts w:ascii="Courier New" w:hAnsi="Courier New"/>
          <w:sz w:val="20"/>
        </w:rPr>
      </w:pPr>
    </w:p>
    <w:p w14:paraId="1FCF17C9" w14:textId="77777777" w:rsidR="00BE5150" w:rsidRDefault="00BE5150">
      <w:r>
        <w:br w:type="page"/>
      </w:r>
      <w:r>
        <w:lastRenderedPageBreak/>
        <w:t>You would then see the text for that message in the new Browser window:</w:t>
      </w:r>
    </w:p>
    <w:p w14:paraId="66D0392F" w14:textId="77777777" w:rsidR="00BE5150" w:rsidRDefault="00BE5150">
      <w:pPr>
        <w:spacing w:after="120"/>
      </w:pPr>
    </w:p>
    <w:p w14:paraId="5D2E9EA2" w14:textId="77777777" w:rsidR="00BE5150" w:rsidRDefault="00BE5150">
      <w:pPr>
        <w:pBdr>
          <w:top w:val="single" w:sz="4" w:space="1" w:color="auto"/>
          <w:left w:val="single" w:sz="4" w:space="4" w:color="auto"/>
          <w:bottom w:val="single" w:sz="4" w:space="1" w:color="auto"/>
          <w:right w:val="single" w:sz="4" w:space="4" w:color="auto"/>
        </w:pBdr>
        <w:shd w:val="pct15" w:color="auto" w:fill="FFFFFF"/>
        <w:ind w:left="360" w:right="180"/>
        <w:rPr>
          <w:rFonts w:ascii="Courier New" w:hAnsi="Courier New"/>
          <w:sz w:val="18"/>
        </w:rPr>
      </w:pPr>
      <w:r>
        <w:rPr>
          <w:rFonts w:ascii="Courier New" w:hAnsi="Courier New"/>
          <w:sz w:val="18"/>
        </w:rPr>
        <w:t xml:space="preserve">          HL7 MESSAGE TEXT:[JUL 16,1998@07:57:46] (wp): MESSAGE TEXT    </w:t>
      </w:r>
    </w:p>
    <w:p w14:paraId="60888F88"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r>
        <w:rPr>
          <w:rFonts w:ascii="Courier New" w:hAnsi="Courier New"/>
          <w:sz w:val="18"/>
        </w:rPr>
        <w:t>MSA^AA^1</w:t>
      </w:r>
    </w:p>
    <w:p w14:paraId="71F736B6"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33FAC9F2"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37221D0F"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32C1A19D"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4961E3B8"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4B69E1F6"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380E6539"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1B4E00CB"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1A81315B"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694F4014" w14:textId="77777777" w:rsidR="00BE5150" w:rsidRDefault="00BE5150">
      <w:pPr>
        <w:pBdr>
          <w:top w:val="single" w:sz="4" w:space="1" w:color="auto"/>
          <w:left w:val="single" w:sz="4" w:space="4" w:color="auto"/>
          <w:bottom w:val="single" w:sz="4" w:space="1" w:color="auto"/>
          <w:right w:val="single" w:sz="4" w:space="4" w:color="auto"/>
        </w:pBdr>
        <w:ind w:left="360" w:right="180"/>
        <w:rPr>
          <w:rFonts w:ascii="Courier New" w:hAnsi="Courier New"/>
          <w:sz w:val="18"/>
        </w:rPr>
      </w:pPr>
    </w:p>
    <w:p w14:paraId="205A3F2C" w14:textId="77777777" w:rsidR="00BE5150" w:rsidRDefault="00BE5150">
      <w:pPr>
        <w:pBdr>
          <w:top w:val="single" w:sz="4" w:space="1" w:color="auto"/>
          <w:left w:val="single" w:sz="4" w:space="4" w:color="auto"/>
          <w:bottom w:val="single" w:sz="4" w:space="1" w:color="auto"/>
          <w:right w:val="single" w:sz="4" w:space="4" w:color="auto"/>
        </w:pBdr>
        <w:shd w:val="pct15" w:color="auto" w:fill="FFFFFF"/>
        <w:ind w:left="360" w:right="180"/>
        <w:rPr>
          <w:rFonts w:ascii="Courier New" w:hAnsi="Courier New"/>
          <w:sz w:val="18"/>
        </w:rPr>
      </w:pPr>
      <w:smartTag w:uri="urn:schemas-microsoft-com:office:smarttags" w:element="State">
        <w:smartTag w:uri="urn:schemas-microsoft-com:office:smarttags" w:element="place">
          <w:r>
            <w:rPr>
              <w:rFonts w:ascii="Courier New" w:hAnsi="Courier New"/>
              <w:sz w:val="18"/>
            </w:rPr>
            <w:t>Col</w:t>
          </w:r>
        </w:smartTag>
      </w:smartTag>
      <w:r>
        <w:rPr>
          <w:rFonts w:ascii="Courier New" w:hAnsi="Courier New"/>
          <w:sz w:val="18"/>
        </w:rPr>
        <w:t>&gt;   1  |&lt;PF1&gt;H=Help &lt;PF1&gt;E=Exit| Line&gt;      2 of 2      Screen&gt;   1 of 1</w:t>
      </w:r>
    </w:p>
    <w:p w14:paraId="413630C8" w14:textId="77777777" w:rsidR="00BE5150" w:rsidRDefault="00BE5150">
      <w:pPr>
        <w:rPr>
          <w:rFonts w:ascii="Courier New" w:hAnsi="Courier New"/>
          <w:sz w:val="20"/>
        </w:rPr>
      </w:pPr>
    </w:p>
    <w:p w14:paraId="56FA5287" w14:textId="77777777" w:rsidR="00BE5150" w:rsidRDefault="00BE5150"/>
    <w:p w14:paraId="5C3CF822" w14:textId="77777777" w:rsidR="00BE5150" w:rsidRDefault="00BE5150">
      <w:r>
        <w:t>To return to the View Transmission Log main screen, enter R (for return).</w:t>
      </w:r>
    </w:p>
    <w:p w14:paraId="2A080A31" w14:textId="77777777" w:rsidR="00BE5150" w:rsidRDefault="00BE5150">
      <w:pPr>
        <w:rPr>
          <w:rFonts w:ascii="Courier New" w:hAnsi="Courier New"/>
        </w:rPr>
      </w:pPr>
    </w:p>
    <w:p w14:paraId="117BCB7A" w14:textId="77777777" w:rsidR="00BE5150" w:rsidRDefault="00BE5150"/>
    <w:p w14:paraId="5539BA58" w14:textId="77777777" w:rsidR="00BE5150" w:rsidRDefault="00BE5150"/>
    <w:p w14:paraId="22AEB68F" w14:textId="77777777" w:rsidR="00BE5150" w:rsidRDefault="00BE5150">
      <w:pPr>
        <w:sectPr w:rsidR="00BE5150">
          <w:headerReference w:type="even" r:id="rId21"/>
          <w:headerReference w:type="default" r:id="rId22"/>
          <w:pgSz w:w="12240" w:h="15840" w:code="1"/>
          <w:pgMar w:top="1440" w:right="1440" w:bottom="1440" w:left="1440" w:header="720" w:footer="720" w:gutter="0"/>
          <w:pgNumType w:start="1" w:chapStyle="1"/>
          <w:cols w:space="720"/>
          <w:titlePg/>
        </w:sectPr>
      </w:pPr>
    </w:p>
    <w:p w14:paraId="239E57B4" w14:textId="77777777" w:rsidR="00BE5150" w:rsidRDefault="00BE5150">
      <w:pPr>
        <w:pStyle w:val="Heading1"/>
      </w:pPr>
      <w:bookmarkStart w:id="49" w:name="_Toc443114352"/>
      <w:r>
        <w:lastRenderedPageBreak/>
        <w:t>Exception Processing API</w:t>
      </w:r>
      <w:bookmarkEnd w:id="49"/>
    </w:p>
    <w:p w14:paraId="0C97605F" w14:textId="77777777" w:rsidR="00BE5150" w:rsidRDefault="00BE5150"/>
    <w:p w14:paraId="2658D708" w14:textId="77777777" w:rsidR="00BE5150" w:rsidRDefault="00BE5150">
      <w:r>
        <w:t xml:space="preserve">The </w:t>
      </w:r>
      <w:r>
        <w:rPr>
          <w:b/>
        </w:rPr>
        <w:t>V</w:t>
      </w:r>
      <w:r>
        <w:rPr>
          <w:i/>
        </w:rPr>
        <w:t>IST</w:t>
      </w:r>
      <w:r>
        <w:rPr>
          <w:b/>
        </w:rPr>
        <w:t>A</w:t>
      </w:r>
      <w:r>
        <w:t xml:space="preserve"> HL7 package does not currently provide an HL7 exception log, although eventually it will. In the meantime, for packages maintaining their own exception logs, the HL7 package provides an API to enable reprocessing messages that you've logged as exceptions.</w:t>
      </w:r>
    </w:p>
    <w:p w14:paraId="393E226D" w14:textId="77777777" w:rsidR="00BE5150" w:rsidRDefault="00BE5150"/>
    <w:p w14:paraId="1FBB853E" w14:textId="77777777" w:rsidR="00BE5150" w:rsidRDefault="00BE5150"/>
    <w:p w14:paraId="77F36699" w14:textId="77777777" w:rsidR="00BE5150" w:rsidRDefault="00BE5150">
      <w:pPr>
        <w:pStyle w:val="Heading2"/>
      </w:pPr>
      <w:bookmarkStart w:id="50" w:name="_Toc443114353"/>
      <w:r>
        <w:t>Why Support Only TCP/IP Interfaces?</w:t>
      </w:r>
      <w:bookmarkEnd w:id="50"/>
    </w:p>
    <w:p w14:paraId="4FB3FBEF" w14:textId="77777777" w:rsidR="00BE5150" w:rsidRDefault="00BE5150"/>
    <w:p w14:paraId="46D4DF82" w14:textId="77777777" w:rsidR="00BE5150" w:rsidRDefault="00BE5150">
      <w:r>
        <w:t xml:space="preserve">As originally released in patch HL*1.6*36, the Exception Processing API worked for HL7 messages sent over existing transport layers (VA MailMan, DHCP-to-DHCP and serial). As modified by patch HL*1.6*19, however, these entry points, for the time being, only work with messages sent over TCP/IP logical links. </w:t>
      </w:r>
    </w:p>
    <w:p w14:paraId="6F8F5657" w14:textId="77777777" w:rsidR="00BE5150" w:rsidRDefault="00BE5150"/>
    <w:p w14:paraId="68F038D2" w14:textId="77777777" w:rsidR="00BE5150" w:rsidRDefault="00BE5150">
      <w:pPr>
        <w:rPr>
          <w:snapToGrid w:val="0"/>
        </w:rPr>
      </w:pPr>
      <w:r>
        <w:t xml:space="preserve">The reason for this is that the HL7 package is in the midst of a file conversion. Because enhancements are being released through patches, for the time being only messages sent over TCP/IP use the new file structures. In the future, another patch will convert all remaining messages to use the new file structure. At that point </w:t>
      </w:r>
      <w:r>
        <w:rPr>
          <w:snapToGrid w:val="0"/>
        </w:rPr>
        <w:t>(a</w:t>
      </w:r>
      <w:r>
        <w:t>s with the View Transmission Log option)</w:t>
      </w:r>
      <w:r>
        <w:rPr>
          <w:snapToGrid w:val="0"/>
        </w:rPr>
        <w:t xml:space="preserve"> all messages will be supported by the Exception Processing API entry points.</w:t>
      </w:r>
    </w:p>
    <w:p w14:paraId="62C0BBCF" w14:textId="77777777" w:rsidR="00BE5150" w:rsidRDefault="00BE5150">
      <w:pPr>
        <w:rPr>
          <w:snapToGrid w:val="0"/>
        </w:rPr>
      </w:pPr>
    </w:p>
    <w:p w14:paraId="16F1E724" w14:textId="77777777" w:rsidR="00BE5150" w:rsidRDefault="00BE5150"/>
    <w:p w14:paraId="593D1BFB" w14:textId="77777777" w:rsidR="00BE5150" w:rsidRDefault="00BE5150">
      <w:pPr>
        <w:pStyle w:val="Heading2"/>
      </w:pPr>
      <w:bookmarkStart w:id="51" w:name="_Toc443114354"/>
      <w:r>
        <w:t>How to Handle Exceptions</w:t>
      </w:r>
      <w:bookmarkEnd w:id="51"/>
    </w:p>
    <w:p w14:paraId="1867461A" w14:textId="77777777" w:rsidR="00BE5150" w:rsidRDefault="00BE5150"/>
    <w:p w14:paraId="4CF905B9" w14:textId="77777777" w:rsidR="00BE5150" w:rsidRDefault="00BE5150">
      <w:r>
        <w:t xml:space="preserve">An example of an exception is when an incoming message references an entry in a table that is missing. The message must either be rejected or stored as an exception for later processing. </w:t>
      </w:r>
    </w:p>
    <w:p w14:paraId="085D5F7B" w14:textId="77777777" w:rsidR="00BE5150" w:rsidRDefault="00BE5150"/>
    <w:p w14:paraId="012499ED" w14:textId="77777777" w:rsidR="00BE5150" w:rsidRDefault="00BE5150">
      <w:r>
        <w:t>To deal with exceptions, your message processing routine should:</w:t>
      </w:r>
    </w:p>
    <w:p w14:paraId="7431BAF6" w14:textId="77777777" w:rsidR="00BE5150" w:rsidRDefault="00BE5150"/>
    <w:p w14:paraId="32DE7378" w14:textId="77777777" w:rsidR="00BE5150" w:rsidRDefault="00BE5150">
      <w:pPr>
        <w:tabs>
          <w:tab w:val="left" w:pos="360"/>
        </w:tabs>
        <w:spacing w:after="120"/>
        <w:ind w:left="360" w:hanging="360"/>
      </w:pPr>
      <w:r>
        <w:t>1.</w:t>
      </w:r>
      <w:r>
        <w:tab/>
        <w:t>Store the IEN of the message with a problem in your local exception log. You can get the IEN from the variable HLMTIENS, which is always defined during message processing.</w:t>
      </w:r>
    </w:p>
    <w:p w14:paraId="1B008A9A" w14:textId="77777777" w:rsidR="00BE5150" w:rsidRDefault="00BE5150">
      <w:pPr>
        <w:tabs>
          <w:tab w:val="left" w:pos="360"/>
        </w:tabs>
        <w:spacing w:after="120"/>
        <w:ind w:left="360" w:hanging="360"/>
      </w:pPr>
      <w:r>
        <w:t>2.</w:t>
      </w:r>
      <w:r>
        <w:tab/>
        <w:t>Call $$DONTPURG^HLUTIL or $$SETPURG^HLUTIL(1) (they're equivalent calls) to prevent the HL PURGE TRANSMISSIONS option from purging the message.</w:t>
      </w:r>
    </w:p>
    <w:p w14:paraId="7ED1FEC6" w14:textId="77777777" w:rsidR="00BE5150" w:rsidRDefault="00BE5150">
      <w:pPr>
        <w:tabs>
          <w:tab w:val="left" w:pos="360"/>
        </w:tabs>
        <w:spacing w:after="120"/>
        <w:ind w:left="360" w:hanging="360"/>
      </w:pPr>
      <w:r>
        <w:t>3.</w:t>
      </w:r>
      <w:r>
        <w:tab/>
        <w:t>Fix the error condition that is causing the exception.</w:t>
      </w:r>
    </w:p>
    <w:p w14:paraId="5927E10C" w14:textId="77777777" w:rsidR="00BE5150" w:rsidRDefault="00BE5150">
      <w:pPr>
        <w:tabs>
          <w:tab w:val="left" w:pos="360"/>
        </w:tabs>
        <w:spacing w:after="120"/>
        <w:ind w:left="360" w:hanging="360"/>
      </w:pPr>
      <w:r>
        <w:t>4.</w:t>
      </w:r>
      <w:r>
        <w:tab/>
        <w:t>Call $$REPROC^HLUTIL to reprocess the message.</w:t>
      </w:r>
    </w:p>
    <w:p w14:paraId="69F17195" w14:textId="77777777" w:rsidR="00BE5150" w:rsidRDefault="00BE5150">
      <w:pPr>
        <w:tabs>
          <w:tab w:val="left" w:pos="360"/>
        </w:tabs>
        <w:spacing w:after="120"/>
        <w:ind w:left="360" w:hanging="360"/>
      </w:pPr>
      <w:r>
        <w:t>5.</w:t>
      </w:r>
      <w:r>
        <w:tab/>
        <w:t>If the reprocessing is successful, call $$TOPURG^HLUTIL or $$SETPURG^HLUTIL(0) (they're equivalent calls) to once again allow purging of the message by the HL7 package.</w:t>
      </w:r>
    </w:p>
    <w:p w14:paraId="6E9F545E" w14:textId="77777777" w:rsidR="00BE5150" w:rsidRDefault="00BE5150">
      <w:pPr>
        <w:pStyle w:val="Heading2"/>
      </w:pPr>
      <w:r>
        <w:br w:type="page"/>
      </w:r>
      <w:bookmarkStart w:id="52" w:name="_Toc443114355"/>
      <w:r>
        <w:lastRenderedPageBreak/>
        <w:t>$$DONTPURG^HLUTIL</w:t>
      </w:r>
      <w:bookmarkEnd w:id="52"/>
    </w:p>
    <w:p w14:paraId="717481EC" w14:textId="77777777" w:rsidR="00BE5150" w:rsidRDefault="00BE5150"/>
    <w:p w14:paraId="1DA92A9B" w14:textId="77777777" w:rsidR="00BE5150" w:rsidRDefault="00BE5150">
      <w:r>
        <w:t>This entry point sets a message's DON'T PURGE flag (#773</w:t>
      </w:r>
      <w:r w:rsidR="00FD7E95">
        <w:t>.</w:t>
      </w:r>
      <w:r>
        <w:t>10) to prevent a message from being purged by the HL PURGE TRANSMISSIONS option. As of patch HL*1.6*19, use only for messages sent over TCP/IP links (you must know this in advance).</w:t>
      </w:r>
    </w:p>
    <w:p w14:paraId="7DD43720" w14:textId="77777777" w:rsidR="00BE5150" w:rsidRDefault="00BE5150"/>
    <w:p w14:paraId="5153B704" w14:textId="77777777" w:rsidR="00BE5150" w:rsidRDefault="00BE5150">
      <w:r>
        <w:t>$$DONTPURG^HLUTIL, $$TOPURG^HLUTIL and $$SETPURG^HLUTIL should be called only by message processing routines invoked by the HL7 package:</w:t>
      </w:r>
    </w:p>
    <w:p w14:paraId="13A0FFFA" w14:textId="77777777" w:rsidR="00BE5150" w:rsidRDefault="00BE5150"/>
    <w:p w14:paraId="2288E666" w14:textId="77777777" w:rsidR="00BE5150" w:rsidRDefault="00BE5150" w:rsidP="00EC50DB">
      <w:pPr>
        <w:numPr>
          <w:ilvl w:val="0"/>
          <w:numId w:val="24"/>
        </w:numPr>
        <w:tabs>
          <w:tab w:val="clear" w:pos="360"/>
          <w:tab w:val="num" w:pos="720"/>
        </w:tabs>
        <w:ind w:left="720"/>
      </w:pPr>
      <w:r>
        <w:t>The PROCESS ROUTINE of an interface</w:t>
      </w:r>
    </w:p>
    <w:p w14:paraId="78FBA2F4" w14:textId="77777777" w:rsidR="00BE5150" w:rsidRDefault="00BE5150" w:rsidP="00EC50DB">
      <w:pPr>
        <w:numPr>
          <w:ilvl w:val="0"/>
          <w:numId w:val="24"/>
        </w:numPr>
        <w:tabs>
          <w:tab w:val="clear" w:pos="360"/>
          <w:tab w:val="num" w:pos="720"/>
        </w:tabs>
        <w:ind w:left="720"/>
      </w:pPr>
      <w:r>
        <w:t>The PROCESS ACKNOWLEDGEMENT ROUTINE of an interface</w:t>
      </w:r>
    </w:p>
    <w:p w14:paraId="68A76AEA" w14:textId="77777777" w:rsidR="00BE5150" w:rsidRDefault="00BE5150" w:rsidP="00EC50DB">
      <w:pPr>
        <w:numPr>
          <w:ilvl w:val="0"/>
          <w:numId w:val="24"/>
        </w:numPr>
        <w:tabs>
          <w:tab w:val="clear" w:pos="360"/>
          <w:tab w:val="num" w:pos="720"/>
        </w:tabs>
        <w:ind w:left="720"/>
      </w:pPr>
      <w:r>
        <w:t>The routine passed as a parameter to $$REPROC^HLUTIL(IEN,routine)</w:t>
      </w:r>
    </w:p>
    <w:p w14:paraId="79BD9202" w14:textId="77777777" w:rsidR="00BE5150" w:rsidRDefault="00BE51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6948"/>
      </w:tblGrid>
      <w:tr w:rsidR="00BE5150" w14:paraId="7AA60839" w14:textId="77777777">
        <w:tc>
          <w:tcPr>
            <w:tcW w:w="1188" w:type="dxa"/>
          </w:tcPr>
          <w:p w14:paraId="7897525B" w14:textId="77777777" w:rsidR="00BE5150" w:rsidRDefault="00BE5150">
            <w:pPr>
              <w:spacing w:before="60" w:after="60"/>
              <w:rPr>
                <w:rFonts w:ascii="Verdana" w:hAnsi="Verdana"/>
                <w:b/>
                <w:sz w:val="20"/>
              </w:rPr>
            </w:pPr>
            <w:r>
              <w:rPr>
                <w:rFonts w:ascii="Verdana" w:hAnsi="Verdana"/>
                <w:b/>
                <w:sz w:val="20"/>
              </w:rPr>
              <w:t>format</w:t>
            </w:r>
          </w:p>
        </w:tc>
        <w:tc>
          <w:tcPr>
            <w:tcW w:w="8388" w:type="dxa"/>
            <w:gridSpan w:val="2"/>
          </w:tcPr>
          <w:p w14:paraId="603F622B" w14:textId="77777777" w:rsidR="00BE5150" w:rsidRDefault="00BE5150">
            <w:pPr>
              <w:spacing w:before="60" w:after="60"/>
              <w:rPr>
                <w:rFonts w:ascii="Verdana" w:hAnsi="Verdana"/>
                <w:sz w:val="20"/>
              </w:rPr>
            </w:pPr>
            <w:r>
              <w:rPr>
                <w:rFonts w:ascii="Verdana" w:hAnsi="Verdana"/>
                <w:sz w:val="20"/>
              </w:rPr>
              <w:t>$$DONTPURG^HLUTIL()</w:t>
            </w:r>
          </w:p>
        </w:tc>
      </w:tr>
      <w:tr w:rsidR="00BE5150" w14:paraId="5AEA4D2D" w14:textId="77777777">
        <w:tc>
          <w:tcPr>
            <w:tcW w:w="1188" w:type="dxa"/>
          </w:tcPr>
          <w:p w14:paraId="4E967588" w14:textId="77777777" w:rsidR="00BE5150" w:rsidRDefault="00BE5150">
            <w:pPr>
              <w:spacing w:before="60" w:after="60"/>
              <w:rPr>
                <w:rFonts w:ascii="Verdana" w:hAnsi="Verdana"/>
                <w:b/>
                <w:sz w:val="20"/>
              </w:rPr>
            </w:pPr>
            <w:r>
              <w:rPr>
                <w:rFonts w:ascii="Verdana" w:hAnsi="Verdana"/>
                <w:b/>
                <w:sz w:val="20"/>
              </w:rPr>
              <w:t>input</w:t>
            </w:r>
          </w:p>
        </w:tc>
        <w:tc>
          <w:tcPr>
            <w:tcW w:w="1440" w:type="dxa"/>
          </w:tcPr>
          <w:p w14:paraId="7D27C1F0" w14:textId="77777777" w:rsidR="00BE5150" w:rsidRDefault="00BE5150">
            <w:pPr>
              <w:spacing w:before="60" w:after="60"/>
              <w:rPr>
                <w:rFonts w:ascii="Verdana" w:hAnsi="Verdana"/>
                <w:sz w:val="20"/>
              </w:rPr>
            </w:pPr>
            <w:r>
              <w:rPr>
                <w:rFonts w:ascii="Verdana" w:hAnsi="Verdana"/>
                <w:sz w:val="20"/>
              </w:rPr>
              <w:t>HLMTIENS</w:t>
            </w:r>
          </w:p>
        </w:tc>
        <w:tc>
          <w:tcPr>
            <w:tcW w:w="6948" w:type="dxa"/>
          </w:tcPr>
          <w:p w14:paraId="794804BA" w14:textId="77777777" w:rsidR="00BE5150" w:rsidRDefault="00BE5150">
            <w:pPr>
              <w:spacing w:before="60" w:after="60"/>
              <w:rPr>
                <w:rFonts w:ascii="Verdana" w:hAnsi="Verdana"/>
                <w:sz w:val="20"/>
              </w:rPr>
            </w:pPr>
            <w:r>
              <w:rPr>
                <w:rFonts w:ascii="Verdana" w:hAnsi="Verdana"/>
                <w:sz w:val="20"/>
              </w:rPr>
              <w:t>IEN of message in File #773. This variable should already be defined if in a message processing context.</w:t>
            </w:r>
          </w:p>
        </w:tc>
      </w:tr>
      <w:tr w:rsidR="00BE5150" w14:paraId="77DEC2E9" w14:textId="77777777">
        <w:tc>
          <w:tcPr>
            <w:tcW w:w="1188" w:type="dxa"/>
          </w:tcPr>
          <w:p w14:paraId="699FB00E" w14:textId="77777777" w:rsidR="00BE5150" w:rsidRDefault="00BE5150">
            <w:pPr>
              <w:spacing w:before="60" w:after="60"/>
              <w:rPr>
                <w:rFonts w:ascii="Verdana" w:hAnsi="Verdana"/>
                <w:b/>
                <w:sz w:val="20"/>
              </w:rPr>
            </w:pPr>
            <w:r>
              <w:rPr>
                <w:rFonts w:ascii="Verdana" w:hAnsi="Verdana"/>
                <w:b/>
                <w:sz w:val="20"/>
              </w:rPr>
              <w:t>output</w:t>
            </w:r>
            <w:r>
              <w:rPr>
                <w:rFonts w:ascii="Verdana" w:hAnsi="Verdana"/>
                <w:b/>
                <w:sz w:val="20"/>
              </w:rPr>
              <w:br/>
            </w:r>
          </w:p>
        </w:tc>
        <w:tc>
          <w:tcPr>
            <w:tcW w:w="1440" w:type="dxa"/>
          </w:tcPr>
          <w:p w14:paraId="2E31FAD4" w14:textId="77777777" w:rsidR="00BE5150" w:rsidRDefault="00BE5150">
            <w:pPr>
              <w:spacing w:before="60" w:after="60"/>
              <w:rPr>
                <w:rFonts w:ascii="Verdana" w:hAnsi="Verdana"/>
                <w:sz w:val="20"/>
              </w:rPr>
            </w:pPr>
            <w:r>
              <w:rPr>
                <w:rFonts w:ascii="Verdana" w:hAnsi="Verdana"/>
                <w:sz w:val="20"/>
              </w:rPr>
              <w:t>return value</w:t>
            </w:r>
          </w:p>
        </w:tc>
        <w:tc>
          <w:tcPr>
            <w:tcW w:w="6948" w:type="dxa"/>
          </w:tcPr>
          <w:p w14:paraId="4E706684" w14:textId="77777777" w:rsidR="00BE5150" w:rsidRDefault="00BE5150">
            <w:pPr>
              <w:spacing w:before="60" w:after="60"/>
              <w:ind w:left="432" w:hanging="432"/>
              <w:rPr>
                <w:rFonts w:ascii="Verdana" w:hAnsi="Verdana"/>
                <w:sz w:val="20"/>
              </w:rPr>
            </w:pPr>
            <w:r>
              <w:rPr>
                <w:rFonts w:ascii="Verdana" w:hAnsi="Verdana"/>
                <w:sz w:val="20"/>
              </w:rPr>
              <w:t>1:</w:t>
            </w:r>
            <w:r>
              <w:rPr>
                <w:rFonts w:ascii="Verdana" w:hAnsi="Verdana"/>
                <w:sz w:val="20"/>
              </w:rPr>
              <w:tab/>
              <w:t>The message's purge flag has been set.</w:t>
            </w:r>
          </w:p>
          <w:p w14:paraId="4919A514" w14:textId="77777777" w:rsidR="00BE5150" w:rsidRDefault="00BE5150">
            <w:pPr>
              <w:spacing w:before="60" w:after="60"/>
              <w:ind w:left="432" w:hanging="432"/>
              <w:rPr>
                <w:rFonts w:ascii="Verdana" w:hAnsi="Verdana"/>
                <w:sz w:val="20"/>
              </w:rPr>
            </w:pPr>
            <w:r>
              <w:rPr>
                <w:rFonts w:ascii="Verdana" w:hAnsi="Verdana"/>
                <w:sz w:val="20"/>
              </w:rPr>
              <w:t>-1:</w:t>
            </w:r>
            <w:r>
              <w:rPr>
                <w:rFonts w:ascii="Verdana" w:hAnsi="Verdana"/>
                <w:sz w:val="20"/>
              </w:rPr>
              <w:tab/>
              <w:t>The call has failed; nothing has been changed.</w:t>
            </w:r>
          </w:p>
        </w:tc>
      </w:tr>
    </w:tbl>
    <w:p w14:paraId="37E84BE6" w14:textId="77777777" w:rsidR="00BE5150" w:rsidRDefault="00BE5150"/>
    <w:p w14:paraId="65B475B8" w14:textId="77777777" w:rsidR="00BE5150" w:rsidRDefault="00BE5150"/>
    <w:p w14:paraId="5714F267" w14:textId="77777777" w:rsidR="00BE5150" w:rsidRDefault="00BE5150">
      <w:pPr>
        <w:pStyle w:val="Heading2"/>
      </w:pPr>
      <w:bookmarkStart w:id="53" w:name="_Toc443114356"/>
      <w:r>
        <w:t>$$TOPURG^HLUTIL</w:t>
      </w:r>
      <w:bookmarkEnd w:id="53"/>
    </w:p>
    <w:p w14:paraId="59A43C19" w14:textId="77777777" w:rsidR="00BE5150" w:rsidRDefault="00BE5150"/>
    <w:p w14:paraId="0CA26D64" w14:textId="77777777" w:rsidR="00BE5150" w:rsidRDefault="00BE5150">
      <w:r>
        <w:t>$$TOPURG^HLUTIL clears a message's DON'T PURGE flag (#773</w:t>
      </w:r>
      <w:r w:rsidR="00FD7E95">
        <w:t>.</w:t>
      </w:r>
      <w:r>
        <w:t>10), allowing the message to be purged by the HL PURGE TRANSMISSIONS option. As of patch HL*1.6*19, use only for messages sent over TCP/IP links (you must know this in advance).</w:t>
      </w:r>
    </w:p>
    <w:p w14:paraId="4E4B54CB" w14:textId="77777777" w:rsidR="00BE5150" w:rsidRDefault="00BE5150"/>
    <w:p w14:paraId="3B00C3D1" w14:textId="77777777" w:rsidR="00BE5150" w:rsidRDefault="00BE5150">
      <w:r>
        <w:t>$$DONTPURG^HLUTIL, $$TOPURG^HLUTIL and $$SETPURG^HLUTIL should be called only by message processing routines invoked by the HL7 package:</w:t>
      </w:r>
    </w:p>
    <w:p w14:paraId="2764FB20" w14:textId="77777777" w:rsidR="00BE5150" w:rsidRDefault="00BE5150"/>
    <w:p w14:paraId="6802B810" w14:textId="77777777" w:rsidR="00BE5150" w:rsidRDefault="00BE5150" w:rsidP="00EC50DB">
      <w:pPr>
        <w:numPr>
          <w:ilvl w:val="0"/>
          <w:numId w:val="24"/>
        </w:numPr>
        <w:tabs>
          <w:tab w:val="clear" w:pos="360"/>
          <w:tab w:val="num" w:pos="720"/>
        </w:tabs>
        <w:ind w:left="720"/>
      </w:pPr>
      <w:r>
        <w:t>The PROCESS ROUTINE of an interface</w:t>
      </w:r>
    </w:p>
    <w:p w14:paraId="4B5C3BEB" w14:textId="77777777" w:rsidR="00BE5150" w:rsidRDefault="00BE5150" w:rsidP="00EC50DB">
      <w:pPr>
        <w:numPr>
          <w:ilvl w:val="0"/>
          <w:numId w:val="24"/>
        </w:numPr>
        <w:tabs>
          <w:tab w:val="clear" w:pos="360"/>
          <w:tab w:val="num" w:pos="720"/>
        </w:tabs>
        <w:ind w:left="720"/>
      </w:pPr>
      <w:r>
        <w:t>The PROCESS ACKNOWLEDGEMENT ROUTINE of an interface</w:t>
      </w:r>
    </w:p>
    <w:p w14:paraId="2C7374BF" w14:textId="77777777" w:rsidR="00BE5150" w:rsidRDefault="00BE5150" w:rsidP="00EC50DB">
      <w:pPr>
        <w:numPr>
          <w:ilvl w:val="0"/>
          <w:numId w:val="24"/>
        </w:numPr>
        <w:tabs>
          <w:tab w:val="clear" w:pos="360"/>
          <w:tab w:val="num" w:pos="720"/>
        </w:tabs>
        <w:ind w:left="720"/>
      </w:pPr>
      <w:r>
        <w:t>The routine passed as a parameter to $$REPROC^HLUTIL(IEN,routine)</w:t>
      </w:r>
    </w:p>
    <w:p w14:paraId="64529D13" w14:textId="77777777" w:rsidR="00BE5150" w:rsidRDefault="00BE51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6948"/>
      </w:tblGrid>
      <w:tr w:rsidR="00BE5150" w14:paraId="1ED4FD54" w14:textId="77777777">
        <w:tc>
          <w:tcPr>
            <w:tcW w:w="1188" w:type="dxa"/>
          </w:tcPr>
          <w:p w14:paraId="5060CC00" w14:textId="77777777" w:rsidR="00BE5150" w:rsidRDefault="00BE5150">
            <w:pPr>
              <w:spacing w:before="60" w:after="60"/>
              <w:rPr>
                <w:rFonts w:ascii="Verdana" w:hAnsi="Verdana"/>
                <w:b/>
                <w:sz w:val="20"/>
              </w:rPr>
            </w:pPr>
            <w:r>
              <w:rPr>
                <w:rFonts w:ascii="Verdana" w:hAnsi="Verdana"/>
                <w:b/>
                <w:sz w:val="20"/>
              </w:rPr>
              <w:t>format</w:t>
            </w:r>
          </w:p>
        </w:tc>
        <w:tc>
          <w:tcPr>
            <w:tcW w:w="8388" w:type="dxa"/>
            <w:gridSpan w:val="2"/>
          </w:tcPr>
          <w:p w14:paraId="2C7EFDA2" w14:textId="77777777" w:rsidR="00BE5150" w:rsidRDefault="00BE5150">
            <w:pPr>
              <w:spacing w:before="60" w:after="60"/>
              <w:rPr>
                <w:rFonts w:ascii="Verdana" w:hAnsi="Verdana"/>
                <w:sz w:val="20"/>
              </w:rPr>
            </w:pPr>
            <w:r>
              <w:rPr>
                <w:rFonts w:ascii="Verdana" w:hAnsi="Verdana"/>
                <w:sz w:val="20"/>
              </w:rPr>
              <w:t>$$TOPURG^HLUTIL()</w:t>
            </w:r>
          </w:p>
        </w:tc>
      </w:tr>
      <w:tr w:rsidR="00BE5150" w14:paraId="641C9F64" w14:textId="77777777">
        <w:tc>
          <w:tcPr>
            <w:tcW w:w="1188" w:type="dxa"/>
          </w:tcPr>
          <w:p w14:paraId="6C07524F" w14:textId="77777777" w:rsidR="00BE5150" w:rsidRDefault="00BE5150">
            <w:pPr>
              <w:spacing w:before="60" w:after="60"/>
              <w:rPr>
                <w:rFonts w:ascii="Verdana" w:hAnsi="Verdana"/>
                <w:b/>
                <w:sz w:val="20"/>
              </w:rPr>
            </w:pPr>
            <w:r>
              <w:rPr>
                <w:rFonts w:ascii="Verdana" w:hAnsi="Verdana"/>
                <w:b/>
                <w:sz w:val="20"/>
              </w:rPr>
              <w:t>input</w:t>
            </w:r>
          </w:p>
        </w:tc>
        <w:tc>
          <w:tcPr>
            <w:tcW w:w="1440" w:type="dxa"/>
          </w:tcPr>
          <w:p w14:paraId="6FED95E2" w14:textId="77777777" w:rsidR="00BE5150" w:rsidRDefault="00BE5150">
            <w:pPr>
              <w:spacing w:before="60" w:after="60"/>
              <w:rPr>
                <w:rFonts w:ascii="Verdana" w:hAnsi="Verdana"/>
                <w:sz w:val="20"/>
              </w:rPr>
            </w:pPr>
            <w:r>
              <w:rPr>
                <w:rFonts w:ascii="Verdana" w:hAnsi="Verdana"/>
                <w:sz w:val="20"/>
              </w:rPr>
              <w:t>HLMTIENS</w:t>
            </w:r>
          </w:p>
        </w:tc>
        <w:tc>
          <w:tcPr>
            <w:tcW w:w="6948" w:type="dxa"/>
          </w:tcPr>
          <w:p w14:paraId="089C029B" w14:textId="77777777" w:rsidR="00BE5150" w:rsidRDefault="00BE5150">
            <w:pPr>
              <w:spacing w:before="60" w:after="60"/>
              <w:rPr>
                <w:rFonts w:ascii="Verdana" w:hAnsi="Verdana"/>
                <w:sz w:val="20"/>
              </w:rPr>
            </w:pPr>
            <w:r>
              <w:rPr>
                <w:rFonts w:ascii="Verdana" w:hAnsi="Verdana"/>
                <w:sz w:val="20"/>
              </w:rPr>
              <w:t>IEN of message in File #773. This variable should already be defined if in a message processing context.</w:t>
            </w:r>
          </w:p>
        </w:tc>
      </w:tr>
      <w:tr w:rsidR="00BE5150" w14:paraId="7DFBA0A3" w14:textId="77777777">
        <w:tc>
          <w:tcPr>
            <w:tcW w:w="1188" w:type="dxa"/>
          </w:tcPr>
          <w:p w14:paraId="391BAA2D" w14:textId="77777777" w:rsidR="00BE5150" w:rsidRDefault="00BE5150">
            <w:pPr>
              <w:spacing w:before="60" w:after="60"/>
              <w:rPr>
                <w:rFonts w:ascii="Verdana" w:hAnsi="Verdana"/>
                <w:b/>
                <w:sz w:val="20"/>
              </w:rPr>
            </w:pPr>
            <w:r>
              <w:rPr>
                <w:rFonts w:ascii="Verdana" w:hAnsi="Verdana"/>
                <w:b/>
                <w:sz w:val="20"/>
              </w:rPr>
              <w:t>output</w:t>
            </w:r>
          </w:p>
        </w:tc>
        <w:tc>
          <w:tcPr>
            <w:tcW w:w="1440" w:type="dxa"/>
          </w:tcPr>
          <w:p w14:paraId="755C5AEF" w14:textId="77777777" w:rsidR="00BE5150" w:rsidRDefault="00BE5150">
            <w:pPr>
              <w:spacing w:before="60" w:after="60"/>
              <w:rPr>
                <w:rFonts w:ascii="Verdana" w:hAnsi="Verdana"/>
                <w:sz w:val="20"/>
              </w:rPr>
            </w:pPr>
            <w:r>
              <w:rPr>
                <w:rFonts w:ascii="Verdana" w:hAnsi="Verdana"/>
                <w:sz w:val="20"/>
              </w:rPr>
              <w:t>return value</w:t>
            </w:r>
          </w:p>
        </w:tc>
        <w:tc>
          <w:tcPr>
            <w:tcW w:w="6948" w:type="dxa"/>
          </w:tcPr>
          <w:p w14:paraId="731973D0" w14:textId="77777777" w:rsidR="00BE5150" w:rsidRDefault="00BE5150">
            <w:pPr>
              <w:spacing w:before="60" w:after="60"/>
              <w:ind w:left="432" w:hanging="432"/>
              <w:rPr>
                <w:rFonts w:ascii="Verdana" w:hAnsi="Verdana"/>
                <w:sz w:val="20"/>
              </w:rPr>
            </w:pPr>
            <w:r>
              <w:rPr>
                <w:rFonts w:ascii="Verdana" w:hAnsi="Verdana"/>
                <w:sz w:val="20"/>
              </w:rPr>
              <w:t>0:</w:t>
            </w:r>
            <w:r>
              <w:rPr>
                <w:rFonts w:ascii="Verdana" w:hAnsi="Verdana"/>
                <w:sz w:val="20"/>
              </w:rPr>
              <w:tab/>
              <w:t>The message's purge flag has been cleared.</w:t>
            </w:r>
          </w:p>
          <w:p w14:paraId="327CEF78" w14:textId="77777777" w:rsidR="00BE5150" w:rsidRDefault="00BE5150">
            <w:pPr>
              <w:spacing w:before="60" w:after="60"/>
              <w:ind w:left="432" w:hanging="432"/>
              <w:rPr>
                <w:rFonts w:ascii="Verdana" w:hAnsi="Verdana"/>
                <w:sz w:val="20"/>
              </w:rPr>
            </w:pPr>
            <w:r>
              <w:rPr>
                <w:rFonts w:ascii="Verdana" w:hAnsi="Verdana"/>
                <w:sz w:val="20"/>
              </w:rPr>
              <w:t>-1:</w:t>
            </w:r>
            <w:r>
              <w:rPr>
                <w:rFonts w:ascii="Verdana" w:hAnsi="Verdana"/>
                <w:sz w:val="20"/>
              </w:rPr>
              <w:tab/>
              <w:t>The call has failed; nothing has been changed.</w:t>
            </w:r>
          </w:p>
        </w:tc>
      </w:tr>
    </w:tbl>
    <w:p w14:paraId="394E8972" w14:textId="77777777" w:rsidR="00BE5150" w:rsidRDefault="00BE5150">
      <w:pPr>
        <w:pStyle w:val="Heading2"/>
      </w:pPr>
      <w:r>
        <w:br w:type="page"/>
      </w:r>
      <w:bookmarkStart w:id="54" w:name="_Toc443114357"/>
      <w:r>
        <w:lastRenderedPageBreak/>
        <w:t>$$SETPURG^HLUTIL</w:t>
      </w:r>
      <w:bookmarkEnd w:id="54"/>
    </w:p>
    <w:p w14:paraId="14FBBA8D" w14:textId="77777777" w:rsidR="00BE5150" w:rsidRDefault="00BE5150"/>
    <w:p w14:paraId="1830686D" w14:textId="77777777" w:rsidR="00BE5150" w:rsidRDefault="00BE5150">
      <w:r>
        <w:t>$$SETPURG^HLUTIL is an alternate entry point that duplicates the functionality of both $$TOPURG^HLUTIL and $$DONTPURG^HLUTIL.</w:t>
      </w:r>
    </w:p>
    <w:p w14:paraId="1422CFBA" w14:textId="77777777" w:rsidR="00BE5150" w:rsidRDefault="00BE51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6948"/>
      </w:tblGrid>
      <w:tr w:rsidR="00BE5150" w14:paraId="697D8552" w14:textId="77777777">
        <w:tc>
          <w:tcPr>
            <w:tcW w:w="1188" w:type="dxa"/>
          </w:tcPr>
          <w:p w14:paraId="1687D9E8" w14:textId="77777777" w:rsidR="00BE5150" w:rsidRDefault="00BE5150">
            <w:pPr>
              <w:spacing w:before="60" w:after="60"/>
              <w:rPr>
                <w:rFonts w:ascii="Verdana" w:hAnsi="Verdana"/>
                <w:b/>
                <w:sz w:val="20"/>
              </w:rPr>
            </w:pPr>
            <w:r>
              <w:rPr>
                <w:rFonts w:ascii="Verdana" w:hAnsi="Verdana"/>
                <w:b/>
                <w:sz w:val="20"/>
              </w:rPr>
              <w:t>format</w:t>
            </w:r>
          </w:p>
        </w:tc>
        <w:tc>
          <w:tcPr>
            <w:tcW w:w="8388" w:type="dxa"/>
            <w:gridSpan w:val="2"/>
          </w:tcPr>
          <w:p w14:paraId="74BF49C2" w14:textId="77777777" w:rsidR="00BE5150" w:rsidRDefault="00BE5150">
            <w:pPr>
              <w:spacing w:before="60" w:after="60"/>
              <w:rPr>
                <w:rFonts w:ascii="Verdana" w:hAnsi="Verdana"/>
                <w:sz w:val="20"/>
              </w:rPr>
            </w:pPr>
            <w:r>
              <w:rPr>
                <w:rFonts w:ascii="Verdana" w:hAnsi="Verdana"/>
                <w:sz w:val="20"/>
              </w:rPr>
              <w:t>$$SETPURG^HLUTIL(status)</w:t>
            </w:r>
          </w:p>
        </w:tc>
      </w:tr>
      <w:tr w:rsidR="00BE5150" w14:paraId="4BACCFC0" w14:textId="77777777">
        <w:trPr>
          <w:cantSplit/>
        </w:trPr>
        <w:tc>
          <w:tcPr>
            <w:tcW w:w="1188" w:type="dxa"/>
            <w:vMerge w:val="restart"/>
          </w:tcPr>
          <w:p w14:paraId="0F707FB9" w14:textId="77777777" w:rsidR="00BE5150" w:rsidRDefault="00BE5150">
            <w:pPr>
              <w:spacing w:before="60" w:after="60"/>
              <w:rPr>
                <w:rFonts w:ascii="Verdana" w:hAnsi="Verdana"/>
                <w:b/>
                <w:sz w:val="20"/>
              </w:rPr>
            </w:pPr>
            <w:r>
              <w:rPr>
                <w:rFonts w:ascii="Verdana" w:hAnsi="Verdana"/>
                <w:b/>
                <w:sz w:val="20"/>
              </w:rPr>
              <w:t>input</w:t>
            </w:r>
          </w:p>
        </w:tc>
        <w:tc>
          <w:tcPr>
            <w:tcW w:w="1440" w:type="dxa"/>
          </w:tcPr>
          <w:p w14:paraId="69E08305" w14:textId="77777777" w:rsidR="00BE5150" w:rsidRDefault="00BE5150">
            <w:pPr>
              <w:spacing w:before="60" w:after="60"/>
              <w:rPr>
                <w:rFonts w:ascii="Verdana" w:hAnsi="Verdana"/>
                <w:sz w:val="20"/>
              </w:rPr>
            </w:pPr>
            <w:r>
              <w:rPr>
                <w:rFonts w:ascii="Verdana" w:hAnsi="Verdana"/>
                <w:sz w:val="20"/>
              </w:rPr>
              <w:t>status</w:t>
            </w:r>
          </w:p>
        </w:tc>
        <w:tc>
          <w:tcPr>
            <w:tcW w:w="6948" w:type="dxa"/>
          </w:tcPr>
          <w:p w14:paraId="650F341A" w14:textId="77777777" w:rsidR="00BE5150" w:rsidRDefault="00BE5150">
            <w:pPr>
              <w:spacing w:before="60" w:after="60"/>
              <w:ind w:left="432" w:hanging="432"/>
              <w:rPr>
                <w:rFonts w:ascii="Verdana" w:hAnsi="Verdana"/>
                <w:sz w:val="20"/>
              </w:rPr>
            </w:pPr>
            <w:r>
              <w:rPr>
                <w:rFonts w:ascii="Verdana" w:hAnsi="Verdana"/>
                <w:sz w:val="20"/>
              </w:rPr>
              <w:t>1:</w:t>
            </w:r>
            <w:r>
              <w:rPr>
                <w:rFonts w:ascii="Verdana" w:hAnsi="Verdana"/>
                <w:sz w:val="20"/>
              </w:rPr>
              <w:tab/>
              <w:t>Sets the message's purge flag such that the message won't be purged (equivalent to $$DONTPURG^HLUTIL).</w:t>
            </w:r>
          </w:p>
          <w:p w14:paraId="134EA8C2" w14:textId="77777777" w:rsidR="00BE5150" w:rsidRDefault="00BE5150">
            <w:pPr>
              <w:spacing w:before="60" w:after="60"/>
              <w:ind w:left="432" w:hanging="432"/>
              <w:rPr>
                <w:rFonts w:ascii="Verdana" w:hAnsi="Verdana"/>
                <w:sz w:val="20"/>
              </w:rPr>
            </w:pPr>
            <w:r>
              <w:rPr>
                <w:rFonts w:ascii="Verdana" w:hAnsi="Verdana"/>
                <w:sz w:val="20"/>
              </w:rPr>
              <w:t>0:</w:t>
            </w:r>
            <w:r>
              <w:rPr>
                <w:rFonts w:ascii="Verdana" w:hAnsi="Verdana"/>
                <w:sz w:val="20"/>
              </w:rPr>
              <w:tab/>
              <w:t>Sets the message's purge flag such that the message will be purged (equivalent to $$TOPURG^HLUTIL).</w:t>
            </w:r>
          </w:p>
        </w:tc>
      </w:tr>
      <w:tr w:rsidR="00BE5150" w14:paraId="26D9CFC2" w14:textId="77777777">
        <w:trPr>
          <w:cantSplit/>
        </w:trPr>
        <w:tc>
          <w:tcPr>
            <w:tcW w:w="1188" w:type="dxa"/>
            <w:vMerge/>
          </w:tcPr>
          <w:p w14:paraId="3FAAD836" w14:textId="77777777" w:rsidR="00BE5150" w:rsidRDefault="00BE5150">
            <w:pPr>
              <w:spacing w:before="60" w:after="60"/>
              <w:rPr>
                <w:rFonts w:ascii="Verdana" w:hAnsi="Verdana"/>
                <w:b/>
                <w:sz w:val="20"/>
              </w:rPr>
            </w:pPr>
          </w:p>
        </w:tc>
        <w:tc>
          <w:tcPr>
            <w:tcW w:w="1440" w:type="dxa"/>
          </w:tcPr>
          <w:p w14:paraId="183552D5" w14:textId="77777777" w:rsidR="00BE5150" w:rsidRDefault="00BE5150">
            <w:pPr>
              <w:spacing w:before="60" w:after="60"/>
              <w:rPr>
                <w:rFonts w:ascii="Verdana" w:hAnsi="Verdana"/>
                <w:sz w:val="20"/>
              </w:rPr>
            </w:pPr>
            <w:r>
              <w:rPr>
                <w:rFonts w:ascii="Verdana" w:hAnsi="Verdana"/>
                <w:sz w:val="20"/>
              </w:rPr>
              <w:t>HLMTIENS</w:t>
            </w:r>
          </w:p>
        </w:tc>
        <w:tc>
          <w:tcPr>
            <w:tcW w:w="6948" w:type="dxa"/>
          </w:tcPr>
          <w:p w14:paraId="50B7663B" w14:textId="77777777" w:rsidR="00BE5150" w:rsidRDefault="00BE5150">
            <w:pPr>
              <w:spacing w:before="60" w:after="60"/>
              <w:rPr>
                <w:rFonts w:ascii="Verdana" w:hAnsi="Verdana"/>
                <w:sz w:val="20"/>
              </w:rPr>
            </w:pPr>
            <w:r>
              <w:rPr>
                <w:rFonts w:ascii="Verdana" w:hAnsi="Verdana"/>
                <w:sz w:val="20"/>
              </w:rPr>
              <w:t>IEN of message in File #773. This variable should already be defined if in a message processing context.</w:t>
            </w:r>
          </w:p>
        </w:tc>
      </w:tr>
      <w:tr w:rsidR="00BE5150" w14:paraId="3CDEF04D" w14:textId="77777777">
        <w:tc>
          <w:tcPr>
            <w:tcW w:w="1188" w:type="dxa"/>
          </w:tcPr>
          <w:p w14:paraId="0D0415A7" w14:textId="77777777" w:rsidR="00BE5150" w:rsidRDefault="00BE5150">
            <w:pPr>
              <w:spacing w:before="60" w:after="60"/>
              <w:rPr>
                <w:rFonts w:ascii="Verdana" w:hAnsi="Verdana"/>
                <w:b/>
                <w:sz w:val="20"/>
              </w:rPr>
            </w:pPr>
            <w:r>
              <w:rPr>
                <w:rFonts w:ascii="Verdana" w:hAnsi="Verdana"/>
                <w:b/>
                <w:sz w:val="20"/>
              </w:rPr>
              <w:t>output</w:t>
            </w:r>
          </w:p>
        </w:tc>
        <w:tc>
          <w:tcPr>
            <w:tcW w:w="1440" w:type="dxa"/>
          </w:tcPr>
          <w:p w14:paraId="70BF68C7" w14:textId="77777777" w:rsidR="00BE5150" w:rsidRDefault="00BE5150">
            <w:pPr>
              <w:spacing w:before="60" w:after="60"/>
              <w:rPr>
                <w:rFonts w:ascii="Verdana" w:hAnsi="Verdana"/>
                <w:sz w:val="20"/>
              </w:rPr>
            </w:pPr>
            <w:r>
              <w:rPr>
                <w:rFonts w:ascii="Verdana" w:hAnsi="Verdana"/>
                <w:sz w:val="20"/>
              </w:rPr>
              <w:t>return value</w:t>
            </w:r>
          </w:p>
        </w:tc>
        <w:tc>
          <w:tcPr>
            <w:tcW w:w="6948" w:type="dxa"/>
          </w:tcPr>
          <w:p w14:paraId="7A239493" w14:textId="77777777" w:rsidR="00BE5150" w:rsidRDefault="00BE5150">
            <w:pPr>
              <w:spacing w:before="60" w:after="60"/>
              <w:ind w:left="432" w:hanging="432"/>
              <w:rPr>
                <w:rFonts w:ascii="Verdana" w:hAnsi="Verdana"/>
                <w:sz w:val="20"/>
              </w:rPr>
            </w:pPr>
            <w:r>
              <w:rPr>
                <w:rFonts w:ascii="Verdana" w:hAnsi="Verdana"/>
                <w:sz w:val="20"/>
              </w:rPr>
              <w:t>0:</w:t>
            </w:r>
            <w:r>
              <w:rPr>
                <w:rFonts w:ascii="Verdana" w:hAnsi="Verdana"/>
                <w:sz w:val="20"/>
              </w:rPr>
              <w:tab/>
              <w:t>The message's purge flag has been set or cleared.</w:t>
            </w:r>
          </w:p>
          <w:p w14:paraId="4207B607" w14:textId="77777777" w:rsidR="00BE5150" w:rsidRDefault="00BE5150">
            <w:pPr>
              <w:spacing w:before="60" w:after="60"/>
              <w:ind w:left="432" w:hanging="432"/>
              <w:rPr>
                <w:rFonts w:ascii="Verdana" w:hAnsi="Verdana"/>
                <w:sz w:val="20"/>
              </w:rPr>
            </w:pPr>
            <w:r>
              <w:rPr>
                <w:rFonts w:ascii="Verdana" w:hAnsi="Verdana"/>
                <w:sz w:val="20"/>
              </w:rPr>
              <w:t>-1:</w:t>
            </w:r>
            <w:r>
              <w:rPr>
                <w:rFonts w:ascii="Verdana" w:hAnsi="Verdana"/>
                <w:sz w:val="20"/>
              </w:rPr>
              <w:tab/>
              <w:t>The call has failed; nothing has been changed.</w:t>
            </w:r>
          </w:p>
        </w:tc>
      </w:tr>
    </w:tbl>
    <w:p w14:paraId="4FB597EF" w14:textId="77777777" w:rsidR="00BE5150" w:rsidRDefault="00BE5150">
      <w:r>
        <w:t xml:space="preserve"> </w:t>
      </w:r>
    </w:p>
    <w:p w14:paraId="04927D20" w14:textId="77777777" w:rsidR="00BE5150" w:rsidRDefault="00BE5150"/>
    <w:p w14:paraId="02D6EB2D" w14:textId="77777777" w:rsidR="00BE5150" w:rsidRDefault="00BE5150">
      <w:pPr>
        <w:pStyle w:val="Heading2"/>
      </w:pPr>
      <w:bookmarkStart w:id="55" w:name="_Toc443114358"/>
      <w:r>
        <w:t>$$REPROC^HLUTIL</w:t>
      </w:r>
      <w:bookmarkEnd w:id="55"/>
    </w:p>
    <w:p w14:paraId="0A08D9D2" w14:textId="77777777" w:rsidR="00BE5150" w:rsidRDefault="00BE5150"/>
    <w:p w14:paraId="1098F0D0" w14:textId="77777777" w:rsidR="00BE5150" w:rsidRDefault="00BE5150">
      <w:r>
        <w:t xml:space="preserve">This entry point lets you </w:t>
      </w:r>
      <w:r>
        <w:rPr>
          <w:i/>
        </w:rPr>
        <w:t>reprocess</w:t>
      </w:r>
      <w:r>
        <w:t xml:space="preserve"> a message. Pass the routine to reprocess the message as a parameter to the API. Reprocessing is essentially the same as when, in an interface, the HL7 package calls an application</w:t>
      </w:r>
      <w:r w:rsidR="00FD7E95">
        <w:t>’</w:t>
      </w:r>
      <w:r>
        <w:t>s PROCESS ROUTINE (for incoming messages) or PROCESS ACKNOWLEDGEMENT routine (for incoming acknowledgements). As of patch HL*1.6*19, use only for messages sent over TCP/IP links (you must know this in advance).</w:t>
      </w:r>
    </w:p>
    <w:p w14:paraId="565B036A" w14:textId="77777777" w:rsidR="00BE5150" w:rsidRDefault="00BE515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7128"/>
      </w:tblGrid>
      <w:tr w:rsidR="00BE5150" w14:paraId="451B9AA4" w14:textId="77777777">
        <w:tc>
          <w:tcPr>
            <w:tcW w:w="1188" w:type="dxa"/>
          </w:tcPr>
          <w:p w14:paraId="7C9EDC5F" w14:textId="77777777" w:rsidR="00BE5150" w:rsidRDefault="00BE5150">
            <w:pPr>
              <w:spacing w:before="60" w:after="60"/>
              <w:rPr>
                <w:rFonts w:ascii="Verdana" w:hAnsi="Verdana"/>
                <w:b/>
                <w:sz w:val="20"/>
              </w:rPr>
            </w:pPr>
            <w:r>
              <w:rPr>
                <w:rFonts w:ascii="Verdana" w:hAnsi="Verdana"/>
                <w:b/>
                <w:sz w:val="20"/>
              </w:rPr>
              <w:t>format</w:t>
            </w:r>
          </w:p>
        </w:tc>
        <w:tc>
          <w:tcPr>
            <w:tcW w:w="8388" w:type="dxa"/>
            <w:gridSpan w:val="2"/>
          </w:tcPr>
          <w:p w14:paraId="75792F61" w14:textId="77777777" w:rsidR="00BE5150" w:rsidRDefault="00BE5150">
            <w:pPr>
              <w:spacing w:before="60" w:after="60"/>
              <w:rPr>
                <w:rFonts w:ascii="Verdana" w:hAnsi="Verdana"/>
                <w:sz w:val="20"/>
              </w:rPr>
            </w:pPr>
            <w:r>
              <w:rPr>
                <w:rFonts w:ascii="Verdana" w:hAnsi="Verdana"/>
                <w:sz w:val="20"/>
              </w:rPr>
              <w:t>$$REPROC^HLUTIL(IEN,routine)</w:t>
            </w:r>
          </w:p>
        </w:tc>
      </w:tr>
      <w:tr w:rsidR="00BE5150" w14:paraId="6AA89D4C" w14:textId="77777777">
        <w:trPr>
          <w:cantSplit/>
          <w:trHeight w:val="420"/>
        </w:trPr>
        <w:tc>
          <w:tcPr>
            <w:tcW w:w="1188" w:type="dxa"/>
            <w:vMerge w:val="restart"/>
          </w:tcPr>
          <w:p w14:paraId="4F086FE7" w14:textId="77777777" w:rsidR="00BE5150" w:rsidRDefault="00BE5150">
            <w:pPr>
              <w:spacing w:before="60" w:after="60"/>
              <w:rPr>
                <w:rFonts w:ascii="Verdana" w:hAnsi="Verdana"/>
                <w:b/>
                <w:sz w:val="20"/>
              </w:rPr>
            </w:pPr>
            <w:r>
              <w:rPr>
                <w:rFonts w:ascii="Verdana" w:hAnsi="Verdana"/>
                <w:b/>
                <w:sz w:val="20"/>
              </w:rPr>
              <w:t>input</w:t>
            </w:r>
          </w:p>
        </w:tc>
        <w:tc>
          <w:tcPr>
            <w:tcW w:w="1260" w:type="dxa"/>
          </w:tcPr>
          <w:p w14:paraId="11B9C118" w14:textId="77777777" w:rsidR="00BE5150" w:rsidRDefault="00BE5150">
            <w:pPr>
              <w:spacing w:before="60" w:after="60"/>
              <w:rPr>
                <w:rFonts w:ascii="Verdana" w:hAnsi="Verdana"/>
                <w:sz w:val="20"/>
              </w:rPr>
            </w:pPr>
            <w:r>
              <w:rPr>
                <w:rFonts w:ascii="Verdana" w:hAnsi="Verdana"/>
                <w:sz w:val="20"/>
              </w:rPr>
              <w:t xml:space="preserve">IEN </w:t>
            </w:r>
          </w:p>
        </w:tc>
        <w:tc>
          <w:tcPr>
            <w:tcW w:w="7128" w:type="dxa"/>
          </w:tcPr>
          <w:p w14:paraId="1E3176D5" w14:textId="77777777" w:rsidR="00BE5150" w:rsidRDefault="00BE5150">
            <w:pPr>
              <w:spacing w:before="60" w:after="60"/>
              <w:rPr>
                <w:rFonts w:ascii="Verdana" w:hAnsi="Verdana"/>
                <w:sz w:val="20"/>
              </w:rPr>
            </w:pPr>
            <w:r>
              <w:rPr>
                <w:rFonts w:ascii="Verdana" w:hAnsi="Verdana"/>
                <w:sz w:val="20"/>
              </w:rPr>
              <w:t xml:space="preserve">IEN of the message in file #773 to reprocess. </w:t>
            </w:r>
          </w:p>
        </w:tc>
      </w:tr>
      <w:tr w:rsidR="00BE5150" w14:paraId="450AA157" w14:textId="77777777">
        <w:trPr>
          <w:cantSplit/>
          <w:trHeight w:val="420"/>
        </w:trPr>
        <w:tc>
          <w:tcPr>
            <w:tcW w:w="1188" w:type="dxa"/>
            <w:vMerge/>
          </w:tcPr>
          <w:p w14:paraId="61A7573B" w14:textId="77777777" w:rsidR="00BE5150" w:rsidRDefault="00BE5150">
            <w:pPr>
              <w:spacing w:before="60" w:after="60"/>
              <w:rPr>
                <w:rFonts w:ascii="Verdana" w:hAnsi="Verdana"/>
                <w:b/>
                <w:sz w:val="20"/>
              </w:rPr>
            </w:pPr>
          </w:p>
        </w:tc>
        <w:tc>
          <w:tcPr>
            <w:tcW w:w="1260" w:type="dxa"/>
          </w:tcPr>
          <w:p w14:paraId="6BCA5E7A" w14:textId="77777777" w:rsidR="00BE5150" w:rsidRDefault="00BE5150">
            <w:pPr>
              <w:spacing w:before="60" w:after="60"/>
              <w:rPr>
                <w:rFonts w:ascii="Verdana" w:hAnsi="Verdana"/>
                <w:sz w:val="20"/>
              </w:rPr>
            </w:pPr>
            <w:r>
              <w:rPr>
                <w:rFonts w:ascii="Verdana" w:hAnsi="Verdana"/>
                <w:sz w:val="20"/>
              </w:rPr>
              <w:t>routine</w:t>
            </w:r>
          </w:p>
        </w:tc>
        <w:tc>
          <w:tcPr>
            <w:tcW w:w="7128" w:type="dxa"/>
          </w:tcPr>
          <w:p w14:paraId="4D976BAD" w14:textId="77777777" w:rsidR="00BE5150" w:rsidRDefault="00BE5150">
            <w:pPr>
              <w:spacing w:before="60" w:after="60"/>
              <w:rPr>
                <w:rFonts w:ascii="Verdana" w:hAnsi="Verdana"/>
                <w:sz w:val="20"/>
              </w:rPr>
            </w:pPr>
            <w:r>
              <w:rPr>
                <w:rFonts w:ascii="Verdana" w:hAnsi="Verdana"/>
                <w:sz w:val="20"/>
              </w:rPr>
              <w:t>The routine to Xecute to reprocess the message.</w:t>
            </w:r>
          </w:p>
        </w:tc>
      </w:tr>
      <w:tr w:rsidR="00BE5150" w14:paraId="543E9822" w14:textId="77777777">
        <w:trPr>
          <w:cantSplit/>
        </w:trPr>
        <w:tc>
          <w:tcPr>
            <w:tcW w:w="1188" w:type="dxa"/>
          </w:tcPr>
          <w:p w14:paraId="43DC6A1C" w14:textId="77777777" w:rsidR="00BE5150" w:rsidRDefault="00BE5150">
            <w:pPr>
              <w:spacing w:before="60" w:after="60"/>
              <w:rPr>
                <w:rFonts w:ascii="Verdana" w:hAnsi="Verdana"/>
                <w:b/>
                <w:sz w:val="20"/>
              </w:rPr>
            </w:pPr>
            <w:r>
              <w:rPr>
                <w:rFonts w:ascii="Verdana" w:hAnsi="Verdana"/>
                <w:b/>
                <w:sz w:val="20"/>
              </w:rPr>
              <w:t>output</w:t>
            </w:r>
          </w:p>
        </w:tc>
        <w:tc>
          <w:tcPr>
            <w:tcW w:w="1260" w:type="dxa"/>
          </w:tcPr>
          <w:p w14:paraId="79DF9666" w14:textId="77777777" w:rsidR="00BE5150" w:rsidRDefault="00BE5150">
            <w:pPr>
              <w:spacing w:before="60" w:after="60"/>
              <w:rPr>
                <w:rFonts w:ascii="Verdana" w:hAnsi="Verdana"/>
                <w:sz w:val="20"/>
              </w:rPr>
            </w:pPr>
            <w:r>
              <w:rPr>
                <w:rFonts w:ascii="Verdana" w:hAnsi="Verdana"/>
                <w:sz w:val="20"/>
              </w:rPr>
              <w:t>return value</w:t>
            </w:r>
          </w:p>
        </w:tc>
        <w:tc>
          <w:tcPr>
            <w:tcW w:w="7128" w:type="dxa"/>
          </w:tcPr>
          <w:p w14:paraId="1199CC48" w14:textId="77777777" w:rsidR="00BE5150" w:rsidRDefault="00BE5150">
            <w:pPr>
              <w:spacing w:before="60" w:after="60"/>
              <w:rPr>
                <w:rFonts w:ascii="Verdana" w:hAnsi="Verdana"/>
                <w:sz w:val="20"/>
              </w:rPr>
            </w:pPr>
            <w:r>
              <w:rPr>
                <w:rFonts w:ascii="Verdana" w:hAnsi="Verdana"/>
                <w:sz w:val="20"/>
              </w:rPr>
              <w:t>0 means call has been successfully completed.</w:t>
            </w:r>
            <w:r>
              <w:rPr>
                <w:rFonts w:ascii="Verdana" w:hAnsi="Verdana"/>
                <w:sz w:val="20"/>
              </w:rPr>
              <w:br/>
              <w:t>-1 means call has failed; nothing has been changed.</w:t>
            </w:r>
          </w:p>
        </w:tc>
      </w:tr>
    </w:tbl>
    <w:p w14:paraId="005F301D" w14:textId="77777777" w:rsidR="00BE5150" w:rsidRDefault="00BE5150">
      <w:r>
        <w:br w:type="page"/>
      </w:r>
    </w:p>
    <w:p w14:paraId="5EC58141" w14:textId="77777777" w:rsidR="00BE5150" w:rsidRDefault="00BE5150">
      <w:pPr>
        <w:sectPr w:rsidR="00BE5150">
          <w:headerReference w:type="even" r:id="rId23"/>
          <w:headerReference w:type="default" r:id="rId24"/>
          <w:pgSz w:w="12240" w:h="15840" w:code="1"/>
          <w:pgMar w:top="1440" w:right="1440" w:bottom="1440" w:left="1440" w:header="720" w:footer="720" w:gutter="0"/>
          <w:pgNumType w:start="1" w:chapStyle="1"/>
          <w:cols w:space="720"/>
          <w:titlePg/>
        </w:sectPr>
      </w:pPr>
    </w:p>
    <w:p w14:paraId="59FC87B6" w14:textId="77777777" w:rsidR="00BE5150" w:rsidRDefault="00BE5150">
      <w:pPr>
        <w:pStyle w:val="Heading1"/>
      </w:pPr>
      <w:bookmarkStart w:id="56" w:name="_Toc443114359"/>
      <w:r>
        <w:lastRenderedPageBreak/>
        <w:t>TCP/IP LLP Implementation Details</w:t>
      </w:r>
      <w:bookmarkEnd w:id="56"/>
    </w:p>
    <w:p w14:paraId="47EF24F6" w14:textId="77777777" w:rsidR="00BE5150" w:rsidRDefault="00BE5150"/>
    <w:p w14:paraId="3C69D506" w14:textId="77777777" w:rsidR="00BE5150" w:rsidRDefault="00BE5150">
      <w:r>
        <w:t xml:space="preserve">The information in this chapter is useful if you are interfacing a device or system with </w:t>
      </w:r>
      <w:smartTag w:uri="urn:schemas-microsoft-com:office:smarttags" w:element="place">
        <w:r>
          <w:rPr>
            <w:b/>
          </w:rPr>
          <w:t>V</w:t>
        </w:r>
        <w:r>
          <w:rPr>
            <w:i/>
          </w:rPr>
          <w:t>IST</w:t>
        </w:r>
        <w:r>
          <w:rPr>
            <w:b/>
          </w:rPr>
          <w:t>A</w:t>
        </w:r>
      </w:smartTag>
      <w:r>
        <w:t xml:space="preserve"> over TCP/IP and need to know the message format expected by </w:t>
      </w:r>
      <w:smartTag w:uri="urn:schemas-microsoft-com:office:smarttags" w:element="place">
        <w:r>
          <w:rPr>
            <w:b/>
          </w:rPr>
          <w:t>V</w:t>
        </w:r>
        <w:r>
          <w:rPr>
            <w:i/>
          </w:rPr>
          <w:t>IST</w:t>
        </w:r>
        <w:r>
          <w:rPr>
            <w:b/>
          </w:rPr>
          <w:t>A</w:t>
        </w:r>
      </w:smartTag>
      <w:r>
        <w:t>.</w:t>
      </w:r>
    </w:p>
    <w:p w14:paraId="431E10FC" w14:textId="77777777" w:rsidR="00BE5150" w:rsidRDefault="00BE5150"/>
    <w:p w14:paraId="737E6A29" w14:textId="77777777" w:rsidR="00BE5150" w:rsidRDefault="00BE5150">
      <w:r>
        <w:t>The TCP/IP implementation in patch HL7*1.6*19 encapsulates HL7 messages using Minimal Lower Layer Protocol (MLLP), rather than Hybrid Lower Layer Protocol (HLLP). MLLP is a very simple protocol, and can be used because the TCP/IP channel itself provides most services needed for error-free transmission of messages, including:</w:t>
      </w:r>
    </w:p>
    <w:p w14:paraId="53BBA632" w14:textId="77777777" w:rsidR="00BE5150" w:rsidRDefault="00BE5150"/>
    <w:p w14:paraId="60E3BD61" w14:textId="77777777" w:rsidR="00BE5150" w:rsidRDefault="00BE5150" w:rsidP="00EC50DB">
      <w:pPr>
        <w:numPr>
          <w:ilvl w:val="0"/>
          <w:numId w:val="1"/>
        </w:numPr>
        <w:tabs>
          <w:tab w:val="clear" w:pos="810"/>
          <w:tab w:val="num" w:pos="720"/>
        </w:tabs>
        <w:spacing w:after="120"/>
        <w:ind w:left="720"/>
      </w:pPr>
      <w:r>
        <w:t>Connection Handshaking</w:t>
      </w:r>
    </w:p>
    <w:p w14:paraId="1BE51DB0" w14:textId="77777777" w:rsidR="00BE5150" w:rsidRDefault="00BE5150" w:rsidP="00EC50DB">
      <w:pPr>
        <w:numPr>
          <w:ilvl w:val="0"/>
          <w:numId w:val="1"/>
        </w:numPr>
        <w:tabs>
          <w:tab w:val="clear" w:pos="810"/>
          <w:tab w:val="num" w:pos="720"/>
        </w:tabs>
        <w:spacing w:after="120"/>
        <w:ind w:left="720"/>
      </w:pPr>
      <w:r>
        <w:t>Full Duplex Data Transfer</w:t>
      </w:r>
    </w:p>
    <w:p w14:paraId="3FB0AE8C" w14:textId="77777777" w:rsidR="00BE5150" w:rsidRDefault="00BE5150" w:rsidP="00EC50DB">
      <w:pPr>
        <w:numPr>
          <w:ilvl w:val="0"/>
          <w:numId w:val="1"/>
        </w:numPr>
        <w:tabs>
          <w:tab w:val="clear" w:pos="810"/>
          <w:tab w:val="num" w:pos="720"/>
        </w:tabs>
        <w:spacing w:after="120"/>
        <w:ind w:left="720"/>
      </w:pPr>
      <w:r>
        <w:t>Error Detection and Retransmission</w:t>
      </w:r>
    </w:p>
    <w:p w14:paraId="782500E1" w14:textId="77777777" w:rsidR="00BE5150" w:rsidRDefault="00BE5150" w:rsidP="00EC50DB">
      <w:pPr>
        <w:numPr>
          <w:ilvl w:val="0"/>
          <w:numId w:val="1"/>
        </w:numPr>
        <w:tabs>
          <w:tab w:val="clear" w:pos="810"/>
          <w:tab w:val="num" w:pos="720"/>
        </w:tabs>
        <w:spacing w:after="120"/>
        <w:ind w:left="720"/>
      </w:pPr>
      <w:r>
        <w:t>Flow Control</w:t>
      </w:r>
    </w:p>
    <w:p w14:paraId="3E9FB7A4" w14:textId="77777777" w:rsidR="00BE5150" w:rsidRDefault="00BE5150" w:rsidP="00EC50DB">
      <w:pPr>
        <w:numPr>
          <w:ilvl w:val="0"/>
          <w:numId w:val="1"/>
        </w:numPr>
        <w:tabs>
          <w:tab w:val="clear" w:pos="810"/>
          <w:tab w:val="num" w:pos="720"/>
        </w:tabs>
        <w:spacing w:after="120"/>
        <w:ind w:left="720"/>
      </w:pPr>
      <w:r>
        <w:t>Congestion Control</w:t>
      </w:r>
    </w:p>
    <w:p w14:paraId="1054EAD1" w14:textId="77777777" w:rsidR="00BE5150" w:rsidRDefault="00BE5150" w:rsidP="00EC50DB">
      <w:pPr>
        <w:numPr>
          <w:ilvl w:val="0"/>
          <w:numId w:val="1"/>
        </w:numPr>
        <w:tabs>
          <w:tab w:val="clear" w:pos="810"/>
          <w:tab w:val="num" w:pos="720"/>
        </w:tabs>
        <w:spacing w:after="120"/>
        <w:ind w:left="720"/>
      </w:pPr>
      <w:r>
        <w:t>Connection Release</w:t>
      </w:r>
    </w:p>
    <w:p w14:paraId="24C11E68" w14:textId="77777777" w:rsidR="00BE5150" w:rsidRDefault="00BE5150"/>
    <w:p w14:paraId="1FB84464" w14:textId="77777777" w:rsidR="00BE5150" w:rsidRDefault="00BE5150">
      <w:r>
        <w:t>Using a particular lower layer protocol is not required by the HL7 Standard but is highly recommended.</w:t>
      </w:r>
    </w:p>
    <w:p w14:paraId="7B24642D" w14:textId="77777777" w:rsidR="00BE5150" w:rsidRDefault="00BE5150"/>
    <w:p w14:paraId="3E2406DD" w14:textId="77777777" w:rsidR="00BE5150" w:rsidRDefault="00BE5150"/>
    <w:p w14:paraId="07281126" w14:textId="77777777" w:rsidR="00BE5150" w:rsidRDefault="00BE5150">
      <w:pPr>
        <w:rPr>
          <w:b/>
        </w:rPr>
      </w:pPr>
      <w:r>
        <w:rPr>
          <w:b/>
        </w:rPr>
        <w:t xml:space="preserve">MLLP Message Format </w:t>
      </w:r>
    </w:p>
    <w:p w14:paraId="27268F83" w14:textId="77777777" w:rsidR="00BE5150" w:rsidRDefault="00BE5150"/>
    <w:p w14:paraId="0D5C4A9E" w14:textId="77777777" w:rsidR="00BE5150" w:rsidRDefault="00BE5150">
      <w:r>
        <w:t xml:space="preserve">The MLLP message format expected by </w:t>
      </w:r>
      <w:smartTag w:uri="urn:schemas-microsoft-com:office:smarttags" w:element="place">
        <w:r>
          <w:rPr>
            <w:b/>
          </w:rPr>
          <w:t>V</w:t>
        </w:r>
        <w:r>
          <w:rPr>
            <w:i/>
          </w:rPr>
          <w:t>IST</w:t>
        </w:r>
        <w:r>
          <w:rPr>
            <w:b/>
          </w:rPr>
          <w:t>A</w:t>
        </w:r>
      </w:smartTag>
      <w:r>
        <w:t xml:space="preserve"> is as follows:</w:t>
      </w:r>
    </w:p>
    <w:p w14:paraId="28A74174" w14:textId="77777777" w:rsidR="00BE5150" w:rsidRDefault="00BE5150">
      <w:r>
        <w:t xml:space="preserve"> </w:t>
      </w:r>
    </w:p>
    <w:p w14:paraId="3386BF81" w14:textId="77777777" w:rsidR="00BE5150" w:rsidRDefault="00BE5150" w:rsidP="00EC50DB">
      <w:pPr>
        <w:numPr>
          <w:ilvl w:val="0"/>
          <w:numId w:val="2"/>
        </w:numPr>
        <w:tabs>
          <w:tab w:val="clear" w:pos="1200"/>
          <w:tab w:val="num" w:pos="720"/>
        </w:tabs>
        <w:ind w:left="720"/>
      </w:pPr>
      <w:r>
        <w:t>Start Block = $C(11)</w:t>
      </w:r>
    </w:p>
    <w:p w14:paraId="536D92D3" w14:textId="77777777" w:rsidR="00BE5150" w:rsidRDefault="00BE5150" w:rsidP="00EC50DB">
      <w:pPr>
        <w:numPr>
          <w:ilvl w:val="0"/>
          <w:numId w:val="2"/>
        </w:numPr>
        <w:tabs>
          <w:tab w:val="clear" w:pos="1200"/>
          <w:tab w:val="num" w:pos="720"/>
        </w:tabs>
        <w:ind w:left="720"/>
      </w:pPr>
      <w:r>
        <w:t>End Block = $C(28)</w:t>
      </w:r>
    </w:p>
    <w:p w14:paraId="2DA69620" w14:textId="77777777" w:rsidR="00BE5150" w:rsidRDefault="00BE5150" w:rsidP="00EC50DB">
      <w:pPr>
        <w:numPr>
          <w:ilvl w:val="0"/>
          <w:numId w:val="2"/>
        </w:numPr>
        <w:tabs>
          <w:tab w:val="clear" w:pos="1200"/>
          <w:tab w:val="num" w:pos="720"/>
        </w:tabs>
        <w:ind w:left="720"/>
      </w:pPr>
      <w:r>
        <w:t>Carriage Return = $C(13)</w:t>
      </w:r>
    </w:p>
    <w:p w14:paraId="6ADA0B8F" w14:textId="77777777" w:rsidR="00BE5150" w:rsidRDefault="00BE5150">
      <w:pPr>
        <w:pStyle w:val="PlainText"/>
        <w:ind w:firstLine="1350"/>
      </w:pPr>
      <w:r>
        <w:t xml:space="preserve"> </w:t>
      </w:r>
    </w:p>
    <w:p w14:paraId="49FA6728" w14:textId="77777777" w:rsidR="00BE5150" w:rsidRDefault="00BE5150">
      <w:pPr>
        <w:pStyle w:val="PlainText"/>
      </w:pPr>
      <w:r>
        <w:t xml:space="preserve">   Start           Data                  End</w:t>
      </w:r>
    </w:p>
    <w:p w14:paraId="26544D43" w14:textId="77777777" w:rsidR="00BE5150" w:rsidRDefault="00BE5150">
      <w:pPr>
        <w:pStyle w:val="PlainText"/>
      </w:pPr>
      <w:r>
        <w:t xml:space="preserve">   Block           Block                Block</w:t>
      </w:r>
    </w:p>
    <w:p w14:paraId="0B24D41E" w14:textId="77777777" w:rsidR="00BE5150" w:rsidRDefault="00BE5150">
      <w:pPr>
        <w:pStyle w:val="PlainText"/>
      </w:pPr>
      <w:r>
        <w:t xml:space="preserve">     |               |                    |</w:t>
      </w:r>
    </w:p>
    <w:p w14:paraId="1EEA2F09" w14:textId="77777777" w:rsidR="00BE5150" w:rsidRDefault="00BE5150">
      <w:pPr>
        <w:pStyle w:val="PlainText"/>
      </w:pPr>
      <w:r>
        <w:t xml:space="preserve">     |               |                    |</w:t>
      </w:r>
    </w:p>
    <w:p w14:paraId="191B1F39" w14:textId="77777777" w:rsidR="00BE5150" w:rsidRDefault="00BE5150">
      <w:pPr>
        <w:pStyle w:val="PlainText"/>
      </w:pPr>
      <w:r>
        <w:t xml:space="preserve">    |--||----------------------------||------|</w:t>
      </w:r>
    </w:p>
    <w:p w14:paraId="408994F7" w14:textId="77777777" w:rsidR="00BE5150" w:rsidRDefault="00BE5150">
      <w:pPr>
        <w:pStyle w:val="PlainText"/>
      </w:pPr>
      <w:r>
        <w:t xml:space="preserve">    |  ||                            ||      |</w:t>
      </w:r>
    </w:p>
    <w:p w14:paraId="7924979A" w14:textId="77777777" w:rsidR="00BE5150" w:rsidRDefault="00BE5150">
      <w:pPr>
        <w:pStyle w:val="PlainText"/>
      </w:pPr>
      <w:r>
        <w:t xml:space="preserve">    &lt;11&gt;DATA 1&lt;13&gt;DATA 2&lt;13&gt;DATA 3&lt;13&gt;&lt;28&gt;&lt;13&gt;</w:t>
      </w:r>
    </w:p>
    <w:p w14:paraId="0BD8E0EA" w14:textId="77777777" w:rsidR="00BE5150" w:rsidRDefault="00BE5150">
      <w:pPr>
        <w:pStyle w:val="PlainText"/>
      </w:pPr>
      <w:r>
        <w:t xml:space="preserve">                ^         ^         ^       ^</w:t>
      </w:r>
    </w:p>
    <w:p w14:paraId="1A392F20" w14:textId="77777777" w:rsidR="00BE5150" w:rsidRDefault="00BE5150">
      <w:pPr>
        <w:pStyle w:val="PlainText"/>
      </w:pPr>
      <w:r>
        <w:t xml:space="preserve">                |         |         |       |</w:t>
      </w:r>
    </w:p>
    <w:p w14:paraId="1ED1A85B" w14:textId="77777777" w:rsidR="00BE5150" w:rsidRDefault="00BE5150">
      <w:pPr>
        <w:pStyle w:val="PlainText"/>
      </w:pPr>
      <w:r>
        <w:t xml:space="preserve">                |_________|_________|_______|</w:t>
      </w:r>
    </w:p>
    <w:p w14:paraId="6C347AB4" w14:textId="77777777" w:rsidR="00BE5150" w:rsidRDefault="00BE5150">
      <w:pPr>
        <w:pStyle w:val="PlainText"/>
      </w:pPr>
      <w:r>
        <w:t xml:space="preserve">                               |</w:t>
      </w:r>
    </w:p>
    <w:p w14:paraId="34544ED1" w14:textId="77777777" w:rsidR="00BE5150" w:rsidRDefault="00BE5150">
      <w:pPr>
        <w:pStyle w:val="PlainText"/>
      </w:pPr>
      <w:r>
        <w:t xml:space="preserve">                               |</w:t>
      </w:r>
    </w:p>
    <w:p w14:paraId="2160727B" w14:textId="77777777" w:rsidR="00BE5150" w:rsidRDefault="00BE5150">
      <w:pPr>
        <w:pStyle w:val="PlainText"/>
      </w:pPr>
      <w:r>
        <w:t xml:space="preserve">                       (Carriage Returns)</w:t>
      </w:r>
    </w:p>
    <w:p w14:paraId="0C14A843" w14:textId="77777777" w:rsidR="00BE5150" w:rsidRDefault="00BE5150">
      <w:r>
        <w:br w:type="page"/>
      </w:r>
    </w:p>
    <w:p w14:paraId="0F87C213" w14:textId="77777777" w:rsidR="00BE5150" w:rsidRDefault="00BE5150"/>
    <w:p w14:paraId="662CFB10" w14:textId="77777777" w:rsidR="00BE5150" w:rsidRDefault="00BE5150"/>
    <w:sectPr w:rsidR="00BE5150">
      <w:headerReference w:type="even" r:id="rId25"/>
      <w:headerReference w:type="default" r:id="rId26"/>
      <w:pgSz w:w="12240" w:h="15840" w:code="1"/>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7B02A" w14:textId="77777777" w:rsidR="003A3D6B" w:rsidRDefault="003A3D6B">
      <w:r>
        <w:separator/>
      </w:r>
    </w:p>
  </w:endnote>
  <w:endnote w:type="continuationSeparator" w:id="0">
    <w:p w14:paraId="2802DFDA" w14:textId="77777777" w:rsidR="003A3D6B" w:rsidRDefault="003A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8430" w14:textId="77777777" w:rsidR="00214D2F" w:rsidRDefault="00214D2F">
    <w:pPr>
      <w:pStyle w:val="Footer"/>
    </w:pPr>
    <w:r>
      <w:rPr>
        <w:rStyle w:val="PageNumber"/>
      </w:rPr>
      <w:fldChar w:fldCharType="begin"/>
    </w:r>
    <w:r>
      <w:rPr>
        <w:rStyle w:val="PageNumber"/>
      </w:rPr>
      <w:instrText xml:space="preserve"> PAGE </w:instrText>
    </w:r>
    <w:r>
      <w:rPr>
        <w:rStyle w:val="PageNumber"/>
      </w:rPr>
      <w:fldChar w:fldCharType="separate"/>
    </w:r>
    <w:r w:rsidR="00486C50">
      <w:rPr>
        <w:rStyle w:val="PageNumber"/>
        <w:noProof/>
      </w:rPr>
      <w:t>ii</w:t>
    </w:r>
    <w:r>
      <w:rPr>
        <w:rStyle w:val="PageNumber"/>
      </w:rPr>
      <w:fldChar w:fldCharType="end"/>
    </w:r>
    <w:r>
      <w:rPr>
        <w:rStyle w:val="PageNumber"/>
      </w:rPr>
      <w:tab/>
      <w:t>DHCP HL7 V. 1.6*19 User Manual: TCP/IP Supplement</w:t>
    </w:r>
    <w:r>
      <w:rPr>
        <w:rStyle w:val="PageNumber"/>
      </w:rPr>
      <w:tab/>
    </w:r>
    <w:r>
      <w:t>January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EDF0" w14:textId="77777777" w:rsidR="00214D2F" w:rsidRDefault="00214D2F">
    <w:pPr>
      <w:pStyle w:val="Footer"/>
    </w:pPr>
    <w:r>
      <w:t>January 1999</w:t>
    </w:r>
    <w:r>
      <w:tab/>
      <w:t>DHCP HL7 V. 1.6*19 User Manual: TCP/IP Supplement</w:t>
    </w:r>
    <w:r>
      <w:tab/>
    </w:r>
    <w:r>
      <w:rPr>
        <w:rStyle w:val="PageNumber"/>
      </w:rPr>
      <w:fldChar w:fldCharType="begin"/>
    </w:r>
    <w:r>
      <w:rPr>
        <w:rStyle w:val="PageNumber"/>
      </w:rPr>
      <w:instrText xml:space="preserve"> PAGE </w:instrText>
    </w:r>
    <w:r>
      <w:rPr>
        <w:rStyle w:val="PageNumber"/>
      </w:rPr>
      <w:fldChar w:fldCharType="separate"/>
    </w:r>
    <w:r w:rsidR="00486C50">
      <w:rPr>
        <w:rStyle w:val="PageNumber"/>
        <w:noProof/>
      </w:rPr>
      <w:t>5-3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AE55" w14:textId="77777777" w:rsidR="00214D2F" w:rsidRDefault="00214D2F">
    <w:pPr>
      <w:pStyle w:val="Footer"/>
    </w:pPr>
    <w:r>
      <w:t>January 1999</w:t>
    </w:r>
    <w:r>
      <w:tab/>
      <w:t>DHCP HL7 V. 1.6*19 User Manual: TCP/IP Supplement</w:t>
    </w:r>
    <w:r>
      <w:tab/>
    </w:r>
    <w:r>
      <w:rPr>
        <w:rStyle w:val="PageNumber"/>
      </w:rPr>
      <w:fldChar w:fldCharType="begin"/>
    </w:r>
    <w:r>
      <w:rPr>
        <w:rStyle w:val="PageNumber"/>
      </w:rPr>
      <w:instrText xml:space="preserve"> PAGE </w:instrText>
    </w:r>
    <w:r>
      <w:rPr>
        <w:rStyle w:val="PageNumber"/>
      </w:rPr>
      <w:fldChar w:fldCharType="separate"/>
    </w:r>
    <w:r w:rsidR="00486C50">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CCD4" w14:textId="77777777" w:rsidR="003A3D6B" w:rsidRDefault="003A3D6B">
      <w:r>
        <w:separator/>
      </w:r>
    </w:p>
  </w:footnote>
  <w:footnote w:type="continuationSeparator" w:id="0">
    <w:p w14:paraId="45DB5139" w14:textId="77777777" w:rsidR="003A3D6B" w:rsidRDefault="003A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4D95" w14:textId="77777777" w:rsidR="00214D2F" w:rsidRDefault="00214D2F">
    <w:pPr>
      <w:pStyle w:val="Heade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3D14" w14:textId="77777777" w:rsidR="00214D2F" w:rsidRDefault="00214D2F">
    <w:pPr>
      <w:pStyle w:val="Header"/>
    </w:pPr>
    <w:r>
      <w:tab/>
    </w:r>
    <w:r>
      <w:tab/>
      <w:t>TCP/IP Listener Setup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D485" w14:textId="77777777" w:rsidR="00214D2F" w:rsidRDefault="00214D2F">
    <w:pPr>
      <w:pStyle w:val="Header"/>
    </w:pPr>
    <w:r>
      <w:t>Tracking HL7 Message Transmissions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7E6C" w14:textId="77777777" w:rsidR="00214D2F" w:rsidRDefault="00214D2F">
    <w:pPr>
      <w:pStyle w:val="Header"/>
    </w:pPr>
    <w:r>
      <w:tab/>
    </w:r>
    <w:r>
      <w:tab/>
      <w:t>Tracking HL7 Message Transmissions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6029" w14:textId="77777777" w:rsidR="00214D2F" w:rsidRDefault="00214D2F">
    <w:pPr>
      <w:pStyle w:val="Header"/>
    </w:pPr>
    <w:r>
      <w:t>Exception Processing API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E661" w14:textId="77777777" w:rsidR="00214D2F" w:rsidRDefault="00214D2F">
    <w:pPr>
      <w:pStyle w:val="Header"/>
    </w:pPr>
    <w:r>
      <w:tab/>
    </w:r>
    <w:r>
      <w:tab/>
      <w:t>Exception Processing API</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ACBE" w14:textId="77777777" w:rsidR="00214D2F" w:rsidRDefault="00214D2F">
    <w:pPr>
      <w:pStyle w:val="Header"/>
    </w:pPr>
    <w:r>
      <w:t>TCP/IP LLP Implementation Details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3BF6" w14:textId="77777777" w:rsidR="00214D2F" w:rsidRDefault="00214D2F">
    <w:pPr>
      <w:pStyle w:val="Header"/>
    </w:pPr>
    <w:r>
      <w:fldChar w:fldCharType="begin"/>
    </w:r>
    <w:r>
      <w:instrText xml:space="preserve">Print \p page "/Times-Roman findfont  90 scalefont setfont </w:instrText>
    </w:r>
  </w:p>
  <w:p w14:paraId="5DE7102D" w14:textId="77777777" w:rsidR="00214D2F" w:rsidRDefault="00214D2F">
    <w:pPr>
      <w:pStyle w:val="Header"/>
    </w:pPr>
    <w:r>
      <w:instrText>/LM  0 def</w:instrText>
    </w:r>
  </w:p>
  <w:p w14:paraId="046476F4" w14:textId="77777777" w:rsidR="00214D2F" w:rsidRDefault="00214D2F">
    <w:pPr>
      <w:pStyle w:val="Header"/>
    </w:pPr>
    <w:r>
      <w:instrText>/RM  612 def</w:instrText>
    </w:r>
  </w:p>
  <w:p w14:paraId="1D3411A2" w14:textId="77777777" w:rsidR="00214D2F" w:rsidRDefault="00214D2F">
    <w:pPr>
      <w:pStyle w:val="Header"/>
    </w:pPr>
    <w:r>
      <w:instrText>/dlength {(DRAFT) stringwidth } def</w:instrText>
    </w:r>
  </w:p>
  <w:p w14:paraId="71954705" w14:textId="77777777" w:rsidR="00214D2F" w:rsidRDefault="00214D2F">
    <w:pPr>
      <w:pStyle w:val="Header"/>
    </w:pPr>
    <w:r>
      <w:instrText>/psize {RM LM sub} def</w:instrText>
    </w:r>
  </w:p>
  <w:p w14:paraId="06D27C7D" w14:textId="77777777" w:rsidR="00214D2F" w:rsidRDefault="00214D2F">
    <w:pPr>
      <w:pStyle w:val="Header"/>
    </w:pPr>
    <w:r>
      <w:instrText xml:space="preserve">/printDraft {0 0 moveto (DRAFT) show } def </w:instrText>
    </w:r>
  </w:p>
  <w:p w14:paraId="53FE69A7" w14:textId="77777777" w:rsidR="00214D2F" w:rsidRDefault="00214D2F">
    <w:pPr>
      <w:pStyle w:val="Header"/>
    </w:pPr>
    <w:r>
      <w:instrText>/halflen { dlength pop 2 div} def</w:instrText>
    </w:r>
  </w:p>
  <w:p w14:paraId="622805E1" w14:textId="77777777" w:rsidR="00214D2F" w:rsidRDefault="00214D2F">
    <w:pPr>
      <w:pStyle w:val="Header"/>
    </w:pPr>
    <w:r>
      <w:instrText>/adjmt {90  45 sub sin 80 mul 2 div} def</w:instrText>
    </w:r>
  </w:p>
  <w:p w14:paraId="34767D41" w14:textId="77777777" w:rsidR="00214D2F" w:rsidRDefault="00214D2F">
    <w:pPr>
      <w:pStyle w:val="Header"/>
    </w:pPr>
    <w:r>
      <w:instrText>psize 2 div</w:instrText>
    </w:r>
  </w:p>
  <w:p w14:paraId="40AFEB66" w14:textId="77777777" w:rsidR="00214D2F" w:rsidRDefault="00214D2F">
    <w:pPr>
      <w:pStyle w:val="Header"/>
    </w:pPr>
    <w:r>
      <w:instrText xml:space="preserve"> 792 2 div translate</w:instrText>
    </w:r>
  </w:p>
  <w:p w14:paraId="37E67827" w14:textId="77777777" w:rsidR="00214D2F" w:rsidRDefault="00214D2F">
    <w:pPr>
      <w:pStyle w:val="Header"/>
    </w:pPr>
    <w:r>
      <w:instrText xml:space="preserve"> 45 rotate</w:instrText>
    </w:r>
  </w:p>
  <w:p w14:paraId="1F9C50AE" w14:textId="77777777" w:rsidR="00214D2F" w:rsidRDefault="00214D2F">
    <w:pPr>
      <w:pStyle w:val="Header"/>
    </w:pPr>
    <w:r>
      <w:instrText>0 halflen sub</w:instrText>
    </w:r>
  </w:p>
  <w:p w14:paraId="4ACFD4E3" w14:textId="77777777" w:rsidR="00214D2F" w:rsidRDefault="00214D2F">
    <w:pPr>
      <w:pStyle w:val="Header"/>
    </w:pPr>
    <w:r>
      <w:instrText>adjmt add</w:instrText>
    </w:r>
  </w:p>
  <w:p w14:paraId="2226F2B7" w14:textId="77777777" w:rsidR="00214D2F" w:rsidRDefault="00214D2F">
    <w:pPr>
      <w:pStyle w:val="Header"/>
    </w:pPr>
    <w:r>
      <w:instrText>0 translate</w:instrText>
    </w:r>
  </w:p>
  <w:p w14:paraId="4B3A1FAF" w14:textId="77777777" w:rsidR="00214D2F" w:rsidRDefault="00214D2F">
    <w:pPr>
      <w:pStyle w:val="Header"/>
      <w:ind w:left="4680" w:hanging="4680"/>
    </w:pPr>
    <w:r>
      <w:instrText>.8 setgray printDraft "</w:instrText>
    </w:r>
    <w:r>
      <w:fldChar w:fldCharType="end"/>
    </w:r>
    <w:r>
      <w:tab/>
    </w:r>
    <w:r>
      <w:tab/>
      <w:t>TCP/IP LLP Implementation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EB0A" w14:textId="77777777" w:rsidR="00214D2F" w:rsidRDefault="00214D2F">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90BC" w14:textId="77777777" w:rsidR="00214D2F" w:rsidRDefault="00214D2F">
    <w:pPr>
      <w:pStyle w:val="Header"/>
    </w:pPr>
    <w:r>
      <w:tab/>
    </w:r>
    <w: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8391" w14:textId="77777777" w:rsidR="00214D2F" w:rsidRDefault="00214D2F">
    <w:pPr>
      <w:pStyle w:val="Header"/>
    </w:pPr>
    <w:r>
      <w:t>Patch HL*1.6*19 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143F" w14:textId="77777777" w:rsidR="00214D2F" w:rsidRDefault="00214D2F">
    <w:pPr>
      <w:pStyle w:val="Header"/>
    </w:pPr>
    <w:r>
      <w:tab/>
    </w:r>
    <w:r>
      <w:tab/>
      <w:t>Patch HL*1.6*19 Release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C7B4" w14:textId="77777777" w:rsidR="00214D2F" w:rsidRDefault="00214D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B256" w14:textId="77777777" w:rsidR="00214D2F" w:rsidRDefault="00214D2F">
    <w:pPr>
      <w:pStyle w:val="Header"/>
    </w:pPr>
    <w:r>
      <w:t>How to Set Up TCP/IP Interfaces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F58E" w14:textId="77777777" w:rsidR="00214D2F" w:rsidRDefault="00214D2F">
    <w:pPr>
      <w:pStyle w:val="Header"/>
    </w:pPr>
    <w:r>
      <w:tab/>
    </w:r>
    <w:r>
      <w:tab/>
      <w:t>How to Set Up TCP/IP Interfaces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0D2C" w14:textId="77777777" w:rsidR="00214D2F" w:rsidRDefault="00214D2F">
    <w:pPr>
      <w:pStyle w:val="Header"/>
    </w:pPr>
    <w:r>
      <w:t>TCP/IP Listener Setup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C041F"/>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A4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C57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1B2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B663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7A46F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2A121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EA7C07"/>
    <w:multiLevelType w:val="multilevel"/>
    <w:tmpl w:val="CACC7698"/>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1080"/>
        </w:tabs>
        <w:ind w:left="0" w:firstLine="0"/>
      </w:pPr>
    </w:lvl>
    <w:lvl w:ilvl="2">
      <w:start w:val="1"/>
      <w:numFmt w:val="decimal"/>
      <w:pStyle w:val="Heading3"/>
      <w:lvlText w:val="%1.%2.%3."/>
      <w:lvlJc w:val="left"/>
      <w:pPr>
        <w:tabs>
          <w:tab w:val="num" w:pos="1440"/>
        </w:tabs>
        <w:ind w:left="0" w:firstLine="0"/>
      </w:pPr>
    </w:lvl>
    <w:lvl w:ilvl="3">
      <w:start w:val="1"/>
      <w:numFmt w:val="decimal"/>
      <w:pStyle w:val="Heading4"/>
      <w:lvlText w:val="%1.%2.%3.%4."/>
      <w:lvlJc w:val="left"/>
      <w:pPr>
        <w:tabs>
          <w:tab w:val="num" w:pos="1800"/>
        </w:tabs>
        <w:ind w:left="0" w:firstLine="0"/>
      </w:pPr>
    </w:lvl>
    <w:lvl w:ilvl="4">
      <w:start w:val="1"/>
      <w:numFmt w:val="decimal"/>
      <w:pStyle w:val="Heading5"/>
      <w:lvlText w:val="%1.%2.%3.%4.%5."/>
      <w:lvlJc w:val="left"/>
      <w:pPr>
        <w:tabs>
          <w:tab w:val="num" w:pos="216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2CD25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10" w15:restartNumberingAfterBreak="0">
    <w:nsid w:val="34BF4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FA2F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12" w15:restartNumberingAfterBreak="0">
    <w:nsid w:val="42656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566BF0"/>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880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327D02"/>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620C5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1711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903508"/>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3D6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9461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DB1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FE374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F1747D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04F0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920A2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4456F9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78D5D2C"/>
    <w:multiLevelType w:val="singleLevel"/>
    <w:tmpl w:val="54C46F2A"/>
    <w:lvl w:ilvl="0">
      <w:numFmt w:val="bullet"/>
      <w:lvlText w:val=""/>
      <w:lvlJc w:val="left"/>
      <w:pPr>
        <w:tabs>
          <w:tab w:val="num" w:pos="810"/>
        </w:tabs>
        <w:ind w:left="810" w:hanging="360"/>
      </w:pPr>
      <w:rPr>
        <w:rFonts w:ascii="Symbol" w:hAnsi="Symbol" w:hint="default"/>
      </w:rPr>
    </w:lvl>
  </w:abstractNum>
  <w:abstractNum w:abstractNumId="28" w15:restartNumberingAfterBreak="0">
    <w:nsid w:val="68CA5D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9E081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9B97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9C5A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9"/>
  </w:num>
  <w:num w:numId="3">
    <w:abstractNumId w:val="11"/>
  </w:num>
  <w:num w:numId="4">
    <w:abstractNumId w:val="1"/>
  </w:num>
  <w:num w:numId="5">
    <w:abstractNumId w:val="18"/>
  </w:num>
  <w:num w:numId="6">
    <w:abstractNumId w:val="15"/>
  </w:num>
  <w:num w:numId="7">
    <w:abstractNumId w:val="13"/>
  </w:num>
  <w:num w:numId="8">
    <w:abstractNumId w:val="4"/>
  </w:num>
  <w:num w:numId="9">
    <w:abstractNumId w:val="2"/>
  </w:num>
  <w:num w:numId="10">
    <w:abstractNumId w:val="26"/>
  </w:num>
  <w:num w:numId="11">
    <w:abstractNumId w:val="30"/>
  </w:num>
  <w:num w:numId="12">
    <w:abstractNumId w:val="8"/>
  </w:num>
  <w:num w:numId="13">
    <w:abstractNumId w:val="5"/>
  </w:num>
  <w:num w:numId="14">
    <w:abstractNumId w:val="3"/>
  </w:num>
  <w:num w:numId="15">
    <w:abstractNumId w:val="25"/>
  </w:num>
  <w:num w:numId="16">
    <w:abstractNumId w:val="6"/>
  </w:num>
  <w:num w:numId="17">
    <w:abstractNumId w:val="7"/>
  </w:num>
  <w:num w:numId="18">
    <w:abstractNumId w:val="16"/>
  </w:num>
  <w:num w:numId="19">
    <w:abstractNumId w:val="23"/>
  </w:num>
  <w:num w:numId="20">
    <w:abstractNumId w:val="19"/>
  </w:num>
  <w:num w:numId="21">
    <w:abstractNumId w:val="22"/>
  </w:num>
  <w:num w:numId="22">
    <w:abstractNumId w:val="29"/>
  </w:num>
  <w:num w:numId="23">
    <w:abstractNumId w:val="28"/>
  </w:num>
  <w:num w:numId="24">
    <w:abstractNumId w:val="12"/>
  </w:num>
  <w:num w:numId="25">
    <w:abstractNumId w:val="0"/>
  </w:num>
  <w:num w:numId="26">
    <w:abstractNumId w:val="17"/>
  </w:num>
  <w:num w:numId="27">
    <w:abstractNumId w:val="20"/>
  </w:num>
  <w:num w:numId="28">
    <w:abstractNumId w:val="10"/>
  </w:num>
  <w:num w:numId="29">
    <w:abstractNumId w:val="14"/>
  </w:num>
  <w:num w:numId="30">
    <w:abstractNumId w:val="21"/>
  </w:num>
  <w:num w:numId="31">
    <w:abstractNumId w:val="24"/>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50"/>
    <w:rsid w:val="00123265"/>
    <w:rsid w:val="001B0C38"/>
    <w:rsid w:val="00214D2F"/>
    <w:rsid w:val="00364E23"/>
    <w:rsid w:val="003A3D6B"/>
    <w:rsid w:val="00486C50"/>
    <w:rsid w:val="004B6EEE"/>
    <w:rsid w:val="00661D42"/>
    <w:rsid w:val="006E3B99"/>
    <w:rsid w:val="007D762B"/>
    <w:rsid w:val="00BE5150"/>
    <w:rsid w:val="00CA1A73"/>
    <w:rsid w:val="00DA0888"/>
    <w:rsid w:val="00E25A05"/>
    <w:rsid w:val="00EA602B"/>
    <w:rsid w:val="00EB62A6"/>
    <w:rsid w:val="00EC50DB"/>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13">
      <v:stroke endarrow="block"/>
    </o:shapedefaults>
    <o:shapelayout v:ext="edit">
      <o:idmap v:ext="edit" data="1"/>
    </o:shapelayout>
  </w:shapeDefaults>
  <w:decimalSymbol w:val="."/>
  <w:listSeparator w:val=","/>
  <w14:docId w14:val="0F16282F"/>
  <w15:chartTrackingRefBased/>
  <w15:docId w15:val="{EB612071-9879-4981-A379-5A58F74C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numPr>
        <w:numId w:val="12"/>
      </w:numPr>
      <w:outlineLvl w:val="0"/>
    </w:pPr>
    <w:rPr>
      <w:rFonts w:ascii="Arial" w:hAnsi="Arial"/>
      <w:b/>
      <w:kern w:val="28"/>
      <w:sz w:val="36"/>
    </w:rPr>
  </w:style>
  <w:style w:type="paragraph" w:styleId="Heading2">
    <w:name w:val="heading 2"/>
    <w:basedOn w:val="Normal"/>
    <w:next w:val="Normal"/>
    <w:qFormat/>
    <w:pPr>
      <w:keepNext/>
      <w:numPr>
        <w:ilvl w:val="1"/>
        <w:numId w:val="12"/>
      </w:numPr>
      <w:outlineLvl w:val="1"/>
    </w:pPr>
    <w:rPr>
      <w:b/>
      <w:sz w:val="32"/>
    </w:rPr>
  </w:style>
  <w:style w:type="paragraph" w:styleId="Heading3">
    <w:name w:val="heading 3"/>
    <w:basedOn w:val="Normal"/>
    <w:next w:val="Normal"/>
    <w:qFormat/>
    <w:pPr>
      <w:keepNext/>
      <w:numPr>
        <w:ilvl w:val="2"/>
        <w:numId w:val="12"/>
      </w:numPr>
      <w:tabs>
        <w:tab w:val="clear" w:pos="1440"/>
        <w:tab w:val="left" w:pos="1080"/>
      </w:tabs>
      <w:outlineLvl w:val="2"/>
    </w:pPr>
    <w:rPr>
      <w:b/>
      <w:sz w:val="28"/>
    </w:rPr>
  </w:style>
  <w:style w:type="paragraph" w:styleId="Heading4">
    <w:name w:val="heading 4"/>
    <w:basedOn w:val="Normal"/>
    <w:next w:val="Normal"/>
    <w:qFormat/>
    <w:pPr>
      <w:numPr>
        <w:ilvl w:val="3"/>
        <w:numId w:val="12"/>
      </w:numPr>
      <w:tabs>
        <w:tab w:val="clear" w:pos="1800"/>
        <w:tab w:val="left" w:pos="1080"/>
      </w:tabs>
      <w:outlineLvl w:val="3"/>
    </w:pPr>
    <w:rPr>
      <w:b/>
    </w:rPr>
  </w:style>
  <w:style w:type="paragraph" w:styleId="Heading5">
    <w:name w:val="heading 5"/>
    <w:basedOn w:val="Normal"/>
    <w:next w:val="Normal"/>
    <w:qFormat/>
    <w:pPr>
      <w:numPr>
        <w:ilvl w:val="4"/>
        <w:numId w:val="12"/>
      </w:numPr>
      <w:outlineLvl w:val="4"/>
    </w:pPr>
    <w:rPr>
      <w:b/>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eenCapture">
    <w:name w:val="Screen Capture"/>
    <w:basedOn w:val="Normal"/>
    <w:pPr>
      <w:ind w:left="360"/>
    </w:pPr>
    <w:rPr>
      <w:rFonts w:ascii="Courier New" w:hAnsi="Courier New"/>
      <w:sz w:val="20"/>
    </w:rPr>
  </w:style>
  <w:style w:type="paragraph" w:styleId="TOC1">
    <w:name w:val="toc 1"/>
    <w:basedOn w:val="Normal"/>
    <w:next w:val="Normal"/>
    <w:autoRedefine/>
    <w:semiHidden/>
    <w:pPr>
      <w:tabs>
        <w:tab w:val="left" w:pos="360"/>
        <w:tab w:val="right" w:leader="dot" w:pos="9360"/>
      </w:tabs>
      <w:spacing w:before="60" w:after="60"/>
    </w:pPr>
    <w:rPr>
      <w:b/>
      <w:noProof/>
    </w:rPr>
  </w:style>
  <w:style w:type="paragraph" w:styleId="TOC2">
    <w:name w:val="toc 2"/>
    <w:basedOn w:val="Normal"/>
    <w:next w:val="Normal"/>
    <w:autoRedefine/>
    <w:semiHidden/>
    <w:pPr>
      <w:tabs>
        <w:tab w:val="left" w:pos="1080"/>
        <w:tab w:val="right" w:leader="dot" w:pos="9360"/>
      </w:tabs>
      <w:spacing w:before="40" w:after="40"/>
      <w:ind w:left="360"/>
    </w:pPr>
  </w:style>
  <w:style w:type="paragraph" w:styleId="TOC3">
    <w:name w:val="toc 3"/>
    <w:basedOn w:val="Normal"/>
    <w:next w:val="Normal"/>
    <w:autoRedefine/>
    <w:semiHidden/>
    <w:pPr>
      <w:tabs>
        <w:tab w:val="left" w:pos="1800"/>
        <w:tab w:val="right" w:leader="dot" w:pos="9360"/>
      </w:tabs>
      <w:spacing w:before="20" w:after="20"/>
      <w:ind w:left="1080"/>
    </w:pPr>
    <w:rPr>
      <w:noProof/>
    </w:rPr>
  </w:style>
  <w:style w:type="paragraph" w:styleId="TOC4">
    <w:name w:val="toc 4"/>
    <w:basedOn w:val="Normal"/>
    <w:next w:val="Normal"/>
    <w:autoRedefine/>
    <w:semiHidden/>
    <w:pPr>
      <w:tabs>
        <w:tab w:val="right" w:leader="dot" w:pos="8640"/>
      </w:tabs>
      <w:ind w:left="720"/>
    </w:pPr>
    <w:rPr>
      <w:sz w:val="18"/>
    </w:rPr>
  </w:style>
  <w:style w:type="paragraph" w:styleId="TOC5">
    <w:name w:val="toc 5"/>
    <w:basedOn w:val="Normal"/>
    <w:next w:val="Normal"/>
    <w:autoRedefine/>
    <w:semiHidden/>
    <w:pPr>
      <w:tabs>
        <w:tab w:val="right" w:leader="dot" w:pos="8640"/>
      </w:tabs>
      <w:ind w:left="960"/>
    </w:pPr>
    <w:rPr>
      <w:sz w:val="18"/>
    </w:rPr>
  </w:style>
  <w:style w:type="paragraph" w:styleId="Index1">
    <w:name w:val="index 1"/>
    <w:basedOn w:val="Normal"/>
    <w:next w:val="Normal"/>
    <w:autoRedefine/>
    <w:semiHidden/>
    <w:pPr>
      <w:tabs>
        <w:tab w:val="right" w:leader="dot" w:pos="3960"/>
      </w:tabs>
      <w:ind w:left="240" w:hanging="240"/>
    </w:pPr>
  </w:style>
  <w:style w:type="paragraph" w:styleId="Index2">
    <w:name w:val="index 2"/>
    <w:basedOn w:val="Normal"/>
    <w:next w:val="Normal"/>
    <w:autoRedefine/>
    <w:semiHidden/>
    <w:pPr>
      <w:tabs>
        <w:tab w:val="right" w:leader="dot" w:pos="3960"/>
      </w:tabs>
      <w:ind w:left="480" w:hanging="240"/>
    </w:pPr>
  </w:style>
  <w:style w:type="paragraph" w:styleId="Index3">
    <w:name w:val="index 3"/>
    <w:basedOn w:val="Normal"/>
    <w:next w:val="Normal"/>
    <w:autoRedefine/>
    <w:semiHidden/>
    <w:pPr>
      <w:tabs>
        <w:tab w:val="right" w:leader="dot" w:pos="3960"/>
      </w:tabs>
      <w:ind w:left="720" w:hanging="240"/>
    </w:pPr>
  </w:style>
  <w:style w:type="paragraph" w:styleId="Index4">
    <w:name w:val="index 4"/>
    <w:basedOn w:val="Normal"/>
    <w:next w:val="Normal"/>
    <w:autoRedefine/>
    <w:semiHidden/>
    <w:pPr>
      <w:tabs>
        <w:tab w:val="right" w:leader="dot" w:pos="3960"/>
      </w:tabs>
      <w:ind w:left="960" w:hanging="240"/>
    </w:pPr>
  </w:style>
  <w:style w:type="paragraph" w:styleId="Index5">
    <w:name w:val="index 5"/>
    <w:basedOn w:val="Normal"/>
    <w:next w:val="Normal"/>
    <w:autoRedefine/>
    <w:semiHidden/>
    <w:pPr>
      <w:tabs>
        <w:tab w:val="right" w:leader="dot" w:pos="3960"/>
      </w:tabs>
      <w:ind w:left="1200" w:hanging="240"/>
    </w:p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paragraph" w:styleId="PlainText">
    <w:name w:val="Plain Text"/>
    <w:basedOn w:val="Normal"/>
    <w:rPr>
      <w:rFonts w:ascii="Courier New" w:hAnsi="Courier New"/>
      <w:sz w:val="20"/>
    </w:rPr>
  </w:style>
  <w:style w:type="character" w:styleId="PageNumber">
    <w:name w:val="page number"/>
    <w:basedOn w:val="DefaultParagraphFont"/>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jc w:val="center"/>
    </w:pPr>
    <w:rPr>
      <w:rFonts w:ascii="Times New Roman" w:hAnsi="Times New Roman"/>
      <w:b/>
      <w:snapToGrid w:val="0"/>
      <w:color w:val="000000"/>
      <w:sz w:val="36"/>
    </w:rPr>
  </w:style>
  <w:style w:type="paragraph" w:styleId="NormalIndent">
    <w:name w:val="Normal Indent"/>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40</Pages>
  <Words>7151</Words>
  <Characters>44731</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Patch HL7*1.6*19</vt:lpstr>
    </vt:vector>
  </TitlesOfParts>
  <Company>SF CIOFO, Department of Veterans Affairs</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HL7*1.6*19</dc:title>
  <dc:subject>DHCP HL7 Package</dc:subject>
  <dc:creator>OpenVISTA Team</dc:creator>
  <cp:keywords/>
  <cp:lastModifiedBy>Department of Veterans Affairs</cp:lastModifiedBy>
  <cp:revision>5</cp:revision>
  <cp:lastPrinted>2020-11-16T22:18:00Z</cp:lastPrinted>
  <dcterms:created xsi:type="dcterms:W3CDTF">2020-11-16T21:46:00Z</dcterms:created>
  <dcterms:modified xsi:type="dcterms:W3CDTF">2021-03-29T17:16:00Z</dcterms:modified>
</cp:coreProperties>
</file>