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E5618" w14:textId="77777777" w:rsidR="003754B3" w:rsidRPr="003441B1" w:rsidRDefault="003754B3" w:rsidP="003754B3">
      <w:pPr>
        <w:pStyle w:val="Product"/>
        <w:ind w:right="-360"/>
        <w:contextualSpacing/>
        <w:rPr>
          <w:sz w:val="36"/>
          <w:szCs w:val="36"/>
        </w:rPr>
      </w:pPr>
      <w:smartTag w:uri="urn:schemas-microsoft-com:office:smarttags" w:element="place">
        <w:r>
          <w:rPr>
            <w:sz w:val="36"/>
            <w:szCs w:val="36"/>
          </w:rPr>
          <w:t>VistA</w:t>
        </w:r>
      </w:smartTag>
      <w:r>
        <w:rPr>
          <w:sz w:val="36"/>
          <w:szCs w:val="36"/>
        </w:rPr>
        <w:t xml:space="preserve"> Messaging</w:t>
      </w:r>
      <w:r w:rsidRPr="003441B1">
        <w:rPr>
          <w:sz w:val="36"/>
          <w:szCs w:val="36"/>
        </w:rPr>
        <w:t xml:space="preserve"> Services</w:t>
      </w:r>
    </w:p>
    <w:p w14:paraId="36A998E2" w14:textId="77777777" w:rsidR="003754B3" w:rsidRPr="004557AB" w:rsidRDefault="003754B3" w:rsidP="003754B3">
      <w:pPr>
        <w:pStyle w:val="Title"/>
        <w:ind w:right="-360"/>
        <w:contextualSpacing/>
        <w:rPr>
          <w:rFonts w:cs="Arial"/>
          <w:sz w:val="48"/>
          <w:szCs w:val="48"/>
        </w:rPr>
      </w:pPr>
      <w:r w:rsidRPr="004557AB">
        <w:rPr>
          <w:rFonts w:cs="Arial"/>
          <w:sz w:val="48"/>
          <w:szCs w:val="48"/>
        </w:rPr>
        <w:t>Health Level Seven Optimized (HLO)</w:t>
      </w:r>
    </w:p>
    <w:p w14:paraId="235AD87D" w14:textId="77777777" w:rsidR="003754B3" w:rsidRPr="004557AB" w:rsidRDefault="003754B3" w:rsidP="003754B3">
      <w:pPr>
        <w:pStyle w:val="Title"/>
        <w:ind w:right="-360"/>
        <w:contextualSpacing/>
        <w:rPr>
          <w:rFonts w:cs="Arial"/>
          <w:sz w:val="48"/>
          <w:szCs w:val="48"/>
        </w:rPr>
      </w:pPr>
      <w:r>
        <w:rPr>
          <w:rFonts w:cs="Arial"/>
          <w:sz w:val="48"/>
          <w:szCs w:val="48"/>
        </w:rPr>
        <w:t xml:space="preserve">System Manager </w:t>
      </w:r>
      <w:r w:rsidRPr="004557AB">
        <w:rPr>
          <w:rFonts w:cs="Arial"/>
          <w:sz w:val="48"/>
          <w:szCs w:val="48"/>
        </w:rPr>
        <w:t>Manual</w:t>
      </w:r>
    </w:p>
    <w:p w14:paraId="6F300AB3" w14:textId="77777777" w:rsidR="00114FBA" w:rsidRDefault="00114FBA" w:rsidP="003754B3">
      <w:pPr>
        <w:rPr>
          <w:rFonts w:ascii="Arial" w:hAnsi="Arial"/>
          <w:sz w:val="20"/>
        </w:rPr>
      </w:pPr>
    </w:p>
    <w:p w14:paraId="21176652" w14:textId="77777777" w:rsidR="00114FBA" w:rsidRDefault="00114FBA" w:rsidP="00114FBA">
      <w:pPr>
        <w:jc w:val="center"/>
        <w:rPr>
          <w:rFonts w:ascii="Arial" w:hAnsi="Arial"/>
          <w:sz w:val="20"/>
        </w:rPr>
      </w:pPr>
    </w:p>
    <w:p w14:paraId="19BD23D8" w14:textId="0454E8A0" w:rsidR="00114FBA" w:rsidRDefault="00180D03" w:rsidP="003754B3">
      <w:pPr>
        <w:pStyle w:val="Logo"/>
      </w:pPr>
      <w:r w:rsidRPr="003754B3">
        <w:rPr>
          <w:noProof/>
        </w:rPr>
        <w:drawing>
          <wp:inline distT="0" distB="0" distL="0" distR="0" wp14:anchorId="740E21BE" wp14:editId="65A19EC5">
            <wp:extent cx="2143125" cy="1990725"/>
            <wp:effectExtent l="0" t="0" r="0" b="0"/>
            <wp:docPr id="1" name="Picture 1" descr="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990725"/>
                    </a:xfrm>
                    <a:prstGeom prst="rect">
                      <a:avLst/>
                    </a:prstGeom>
                    <a:noFill/>
                    <a:ln>
                      <a:noFill/>
                    </a:ln>
                  </pic:spPr>
                </pic:pic>
              </a:graphicData>
            </a:graphic>
          </wp:inline>
        </w:drawing>
      </w:r>
    </w:p>
    <w:p w14:paraId="0814D6F6" w14:textId="77777777" w:rsidR="00114FBA" w:rsidRPr="00CF4B58" w:rsidRDefault="00114FBA" w:rsidP="00114FBA">
      <w:pPr>
        <w:rPr>
          <w:rFonts w:ascii="Arial" w:hAnsi="Arial"/>
          <w:sz w:val="40"/>
          <w:szCs w:val="40"/>
        </w:rPr>
      </w:pPr>
    </w:p>
    <w:p w14:paraId="22874567" w14:textId="77777777" w:rsidR="003754B3" w:rsidRDefault="00CD7302" w:rsidP="003754B3">
      <w:pPr>
        <w:pStyle w:val="Logo"/>
        <w:ind w:right="-360"/>
        <w:contextualSpacing/>
      </w:pPr>
      <w:r>
        <w:t>Software HL*1.6</w:t>
      </w:r>
    </w:p>
    <w:p w14:paraId="3A7E5670" w14:textId="77777777" w:rsidR="003754B3" w:rsidRDefault="003754B3" w:rsidP="003754B3">
      <w:pPr>
        <w:pStyle w:val="Logo"/>
        <w:ind w:right="-360"/>
        <w:contextualSpacing/>
      </w:pPr>
      <w:r>
        <w:t>Document Revision 1.1</w:t>
      </w:r>
    </w:p>
    <w:p w14:paraId="1BC6CE3F" w14:textId="77777777" w:rsidR="00114FBA" w:rsidRDefault="00114FBA" w:rsidP="00114FBA">
      <w:pPr>
        <w:rPr>
          <w:rFonts w:ascii="Arial" w:hAnsi="Arial"/>
          <w:sz w:val="20"/>
        </w:rPr>
      </w:pPr>
    </w:p>
    <w:p w14:paraId="34E30C45" w14:textId="77777777" w:rsidR="00114FBA" w:rsidRDefault="00114FBA" w:rsidP="00114FBA">
      <w:pPr>
        <w:jc w:val="center"/>
        <w:rPr>
          <w:rFonts w:ascii="Arial" w:hAnsi="Arial"/>
          <w:sz w:val="20"/>
        </w:rPr>
      </w:pPr>
    </w:p>
    <w:p w14:paraId="055A948D" w14:textId="77777777" w:rsidR="00114FBA" w:rsidRDefault="00114FBA" w:rsidP="00114FBA">
      <w:pPr>
        <w:jc w:val="center"/>
        <w:rPr>
          <w:rFonts w:ascii="Arial" w:hAnsi="Arial"/>
          <w:sz w:val="20"/>
        </w:rPr>
      </w:pPr>
    </w:p>
    <w:p w14:paraId="7F01A4C2" w14:textId="77777777" w:rsidR="00114FBA" w:rsidRDefault="00114FBA" w:rsidP="00114FBA">
      <w:pPr>
        <w:jc w:val="center"/>
        <w:rPr>
          <w:rFonts w:ascii="Arial" w:hAnsi="Arial"/>
          <w:sz w:val="20"/>
        </w:rPr>
      </w:pPr>
    </w:p>
    <w:p w14:paraId="7D1AA7E0" w14:textId="77777777" w:rsidR="003754B3" w:rsidRDefault="003754B3" w:rsidP="003754B3">
      <w:pPr>
        <w:pStyle w:val="DepartmentInformation"/>
        <w:ind w:right="-360"/>
      </w:pPr>
      <w:r>
        <w:t>Department of Veterans Affairs</w:t>
      </w:r>
    </w:p>
    <w:p w14:paraId="02A730E4" w14:textId="77777777" w:rsidR="003754B3" w:rsidRDefault="003754B3" w:rsidP="003754B3">
      <w:pPr>
        <w:pStyle w:val="DepartmentInformation"/>
        <w:ind w:right="-360"/>
      </w:pPr>
      <w:r>
        <w:t xml:space="preserve">VA Office of Information and Technology (OI&amp;T) </w:t>
      </w:r>
    </w:p>
    <w:p w14:paraId="630B5FAF" w14:textId="77777777" w:rsidR="003754B3" w:rsidRDefault="003754B3" w:rsidP="003754B3">
      <w:pPr>
        <w:pStyle w:val="DepartmentInformation"/>
        <w:ind w:right="-360"/>
      </w:pPr>
      <w:r>
        <w:t>Veterans Health Information Technology (VHIT)</w:t>
      </w:r>
    </w:p>
    <w:p w14:paraId="4662BA02" w14:textId="77777777" w:rsidR="003754B3" w:rsidRPr="00313CAA" w:rsidRDefault="003754B3" w:rsidP="003754B3">
      <w:pPr>
        <w:pStyle w:val="DepartmentInformation"/>
        <w:ind w:right="-360"/>
      </w:pPr>
      <w:smartTag w:uri="urn:schemas-microsoft-com:office:smarttags" w:element="place">
        <w:r>
          <w:t>VistA</w:t>
        </w:r>
      </w:smartTag>
      <w:r>
        <w:t xml:space="preserve"> Messaging Services</w:t>
      </w:r>
    </w:p>
    <w:p w14:paraId="5486ABC0" w14:textId="77777777" w:rsidR="003754B3" w:rsidRDefault="003754B3" w:rsidP="003754B3">
      <w:pPr>
        <w:pStyle w:val="DepartmentInformation"/>
        <w:ind w:right="-360"/>
        <w:jc w:val="left"/>
      </w:pPr>
    </w:p>
    <w:p w14:paraId="4D77DA76" w14:textId="77777777" w:rsidR="00114FBA" w:rsidRDefault="00114FBA" w:rsidP="00114FBA">
      <w:pPr>
        <w:pStyle w:val="FauxHeading2"/>
      </w:pPr>
    </w:p>
    <w:p w14:paraId="0A04C86C" w14:textId="77777777" w:rsidR="00114FBA" w:rsidRDefault="00114FBA" w:rsidP="00114FBA">
      <w:pPr>
        <w:pStyle w:val="FauxHeading2"/>
        <w:sectPr w:rsidR="00114FBA" w:rsidSect="00114FBA">
          <w:headerReference w:type="default" r:id="rId8"/>
          <w:footerReference w:type="even" r:id="rId9"/>
          <w:pgSz w:w="12240" w:h="15840" w:code="1"/>
          <w:pgMar w:top="1440" w:right="1166" w:bottom="1440" w:left="1440" w:header="720" w:footer="720" w:gutter="0"/>
          <w:pgNumType w:start="1"/>
          <w:cols w:space="720"/>
          <w:titlePg/>
        </w:sectPr>
      </w:pPr>
    </w:p>
    <w:p w14:paraId="74898BC2" w14:textId="77777777" w:rsidR="003C6BFC" w:rsidRDefault="003C6BFC" w:rsidP="00114FBA">
      <w:pPr>
        <w:pStyle w:val="FauxHeading2"/>
      </w:pPr>
    </w:p>
    <w:p w14:paraId="5BC377FA" w14:textId="77777777" w:rsidR="003C6BFC" w:rsidRDefault="003C6BFC" w:rsidP="003C6BFC">
      <w:pPr>
        <w:spacing w:line="240" w:lineRule="auto"/>
        <w:ind w:right="-360"/>
        <w:contextualSpacing/>
        <w:jc w:val="center"/>
        <w:rPr>
          <w:sz w:val="20"/>
        </w:rPr>
      </w:pPr>
      <w:r>
        <w:rPr>
          <w:sz w:val="20"/>
        </w:rPr>
        <w:t>(</w:t>
      </w:r>
      <w:r>
        <w:rPr>
          <w:i/>
          <w:sz w:val="20"/>
        </w:rPr>
        <w:t>This page</w:t>
      </w:r>
      <w:r w:rsidRPr="00015EC3">
        <w:rPr>
          <w:i/>
          <w:sz w:val="20"/>
        </w:rPr>
        <w:t xml:space="preserve"> left blank</w:t>
      </w:r>
      <w:r>
        <w:rPr>
          <w:i/>
          <w:sz w:val="20"/>
        </w:rPr>
        <w:t xml:space="preserve"> for two sided printing</w:t>
      </w:r>
      <w:r>
        <w:rPr>
          <w:sz w:val="20"/>
        </w:rPr>
        <w:t>)</w:t>
      </w:r>
    </w:p>
    <w:p w14:paraId="74DE9E3D" w14:textId="77777777" w:rsidR="003C6BFC" w:rsidRDefault="003C6BFC" w:rsidP="00114FBA">
      <w:pPr>
        <w:pStyle w:val="FauxHeading2"/>
      </w:pPr>
    </w:p>
    <w:p w14:paraId="1B6983FF" w14:textId="77777777" w:rsidR="00114FBA" w:rsidRDefault="003C6BFC" w:rsidP="00114FBA">
      <w:pPr>
        <w:pStyle w:val="FauxHeading2"/>
      </w:pPr>
      <w:r>
        <w:br w:type="page"/>
      </w:r>
    </w:p>
    <w:p w14:paraId="39F98E9A" w14:textId="77777777" w:rsidR="00114FBA" w:rsidRPr="00371039" w:rsidRDefault="00114FBA" w:rsidP="00114FBA">
      <w:pPr>
        <w:pStyle w:val="FauxHeading2"/>
        <w:rPr>
          <w:rFonts w:ascii="Arial" w:hAnsi="Arial" w:cs="Arial"/>
          <w:sz w:val="36"/>
          <w:szCs w:val="36"/>
        </w:rPr>
      </w:pPr>
      <w:r w:rsidRPr="00371039">
        <w:rPr>
          <w:rFonts w:ascii="Arial" w:hAnsi="Arial" w:cs="Arial"/>
          <w:sz w:val="36"/>
          <w:szCs w:val="36"/>
        </w:rPr>
        <w:lastRenderedPageBreak/>
        <w:t>Revision History</w:t>
      </w:r>
    </w:p>
    <w:p w14:paraId="35E06FEE" w14:textId="77777777" w:rsidR="00114FBA" w:rsidRDefault="00114FBA" w:rsidP="00114FBA">
      <w:pPr>
        <w:pStyle w:val="FauxHeading2"/>
      </w:pP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11"/>
        <w:gridCol w:w="964"/>
        <w:gridCol w:w="3956"/>
        <w:gridCol w:w="2490"/>
      </w:tblGrid>
      <w:tr w:rsidR="003754B3" w14:paraId="48C32FD3" w14:textId="77777777" w:rsidTr="000143A7">
        <w:tc>
          <w:tcPr>
            <w:tcW w:w="1627" w:type="dxa"/>
          </w:tcPr>
          <w:p w14:paraId="7E32C9F6" w14:textId="77777777" w:rsidR="003754B3" w:rsidRDefault="003754B3" w:rsidP="001543B9">
            <w:pPr>
              <w:pStyle w:val="TableColumnHeading"/>
              <w:ind w:right="-360"/>
              <w:contextualSpacing/>
            </w:pPr>
            <w:r>
              <w:t>Date</w:t>
            </w:r>
          </w:p>
        </w:tc>
        <w:tc>
          <w:tcPr>
            <w:tcW w:w="817" w:type="dxa"/>
          </w:tcPr>
          <w:p w14:paraId="7D7ACDA9" w14:textId="77777777" w:rsidR="003754B3" w:rsidRDefault="003754B3" w:rsidP="001543B9">
            <w:pPr>
              <w:pStyle w:val="TableColumnHeading"/>
              <w:ind w:right="-360"/>
              <w:contextualSpacing/>
            </w:pPr>
            <w:r>
              <w:t>Revision</w:t>
            </w:r>
          </w:p>
        </w:tc>
        <w:tc>
          <w:tcPr>
            <w:tcW w:w="4050" w:type="dxa"/>
          </w:tcPr>
          <w:p w14:paraId="6B30D0CA" w14:textId="77777777" w:rsidR="003754B3" w:rsidRDefault="003754B3" w:rsidP="001543B9">
            <w:pPr>
              <w:pStyle w:val="TableColumnHeading"/>
              <w:ind w:right="-360"/>
              <w:contextualSpacing/>
            </w:pPr>
            <w:r>
              <w:t>Description</w:t>
            </w:r>
          </w:p>
        </w:tc>
        <w:tc>
          <w:tcPr>
            <w:tcW w:w="2527" w:type="dxa"/>
          </w:tcPr>
          <w:p w14:paraId="4AC6D416" w14:textId="77777777" w:rsidR="003754B3" w:rsidRDefault="003754B3" w:rsidP="001543B9">
            <w:pPr>
              <w:pStyle w:val="TableColumnHeading"/>
              <w:ind w:right="-360"/>
              <w:contextualSpacing/>
            </w:pPr>
            <w:r>
              <w:t>Author</w:t>
            </w:r>
          </w:p>
        </w:tc>
      </w:tr>
      <w:tr w:rsidR="003754B3" w14:paraId="33EF7C02" w14:textId="77777777" w:rsidTr="000143A7">
        <w:tc>
          <w:tcPr>
            <w:tcW w:w="1627" w:type="dxa"/>
          </w:tcPr>
          <w:p w14:paraId="030E97B5" w14:textId="77777777" w:rsidR="003754B3" w:rsidRDefault="003754B3" w:rsidP="001543B9">
            <w:pPr>
              <w:spacing w:line="240" w:lineRule="auto"/>
              <w:ind w:right="-360"/>
              <w:contextualSpacing/>
              <w:jc w:val="center"/>
              <w:rPr>
                <w:sz w:val="20"/>
              </w:rPr>
            </w:pPr>
            <w:r>
              <w:rPr>
                <w:sz w:val="20"/>
              </w:rPr>
              <w:t>4/24/09</w:t>
            </w:r>
          </w:p>
        </w:tc>
        <w:tc>
          <w:tcPr>
            <w:tcW w:w="817" w:type="dxa"/>
          </w:tcPr>
          <w:p w14:paraId="61DEBD5D" w14:textId="77777777" w:rsidR="003754B3" w:rsidRPr="00C82935" w:rsidRDefault="003754B3" w:rsidP="001543B9">
            <w:pPr>
              <w:spacing w:line="240" w:lineRule="auto"/>
              <w:ind w:right="-360"/>
              <w:contextualSpacing/>
              <w:rPr>
                <w:sz w:val="20"/>
              </w:rPr>
            </w:pPr>
            <w:r>
              <w:rPr>
                <w:sz w:val="20"/>
              </w:rPr>
              <w:t>1</w:t>
            </w:r>
          </w:p>
        </w:tc>
        <w:tc>
          <w:tcPr>
            <w:tcW w:w="4050" w:type="dxa"/>
          </w:tcPr>
          <w:p w14:paraId="391384FC" w14:textId="77777777" w:rsidR="003754B3" w:rsidRPr="00C82935" w:rsidRDefault="003754B3" w:rsidP="001543B9">
            <w:pPr>
              <w:spacing w:line="240" w:lineRule="auto"/>
              <w:ind w:right="-360"/>
              <w:contextualSpacing/>
              <w:rPr>
                <w:sz w:val="20"/>
              </w:rPr>
            </w:pPr>
            <w:r>
              <w:t xml:space="preserve">Created a System Manager Manual from the Technical Manual </w:t>
            </w:r>
            <w:r>
              <w:rPr>
                <w:sz w:val="20"/>
              </w:rPr>
              <w:t>(VMS_CR 3)</w:t>
            </w:r>
          </w:p>
        </w:tc>
        <w:tc>
          <w:tcPr>
            <w:tcW w:w="2527" w:type="dxa"/>
          </w:tcPr>
          <w:p w14:paraId="3CE18D1E" w14:textId="2DE36835" w:rsidR="003754B3" w:rsidRDefault="00EF0BDF" w:rsidP="001543B9">
            <w:pPr>
              <w:spacing w:line="240" w:lineRule="auto"/>
              <w:ind w:right="-360"/>
              <w:contextualSpacing/>
              <w:rPr>
                <w:sz w:val="20"/>
              </w:rPr>
            </w:pPr>
            <w:r>
              <w:t>REDACTED</w:t>
            </w:r>
          </w:p>
        </w:tc>
      </w:tr>
      <w:tr w:rsidR="003754B3" w14:paraId="68D0A1D9" w14:textId="77777777" w:rsidTr="000143A7">
        <w:tc>
          <w:tcPr>
            <w:tcW w:w="1627" w:type="dxa"/>
          </w:tcPr>
          <w:p w14:paraId="057536D7" w14:textId="77777777" w:rsidR="003754B3" w:rsidRDefault="00CD7302" w:rsidP="001543B9">
            <w:pPr>
              <w:spacing w:line="240" w:lineRule="auto"/>
              <w:ind w:right="-360"/>
              <w:contextualSpacing/>
              <w:jc w:val="center"/>
              <w:rPr>
                <w:sz w:val="20"/>
              </w:rPr>
            </w:pPr>
            <w:r>
              <w:rPr>
                <w:sz w:val="20"/>
              </w:rPr>
              <w:t>9/28</w:t>
            </w:r>
            <w:r w:rsidR="003754B3">
              <w:rPr>
                <w:sz w:val="20"/>
              </w:rPr>
              <w:t>/09</w:t>
            </w:r>
          </w:p>
        </w:tc>
        <w:tc>
          <w:tcPr>
            <w:tcW w:w="817" w:type="dxa"/>
          </w:tcPr>
          <w:p w14:paraId="7CC58EF9" w14:textId="77777777" w:rsidR="003754B3" w:rsidRDefault="003754B3" w:rsidP="001543B9">
            <w:pPr>
              <w:spacing w:line="240" w:lineRule="auto"/>
              <w:ind w:right="-360"/>
              <w:contextualSpacing/>
              <w:rPr>
                <w:sz w:val="20"/>
              </w:rPr>
            </w:pPr>
            <w:r>
              <w:rPr>
                <w:sz w:val="20"/>
              </w:rPr>
              <w:t>1.1</w:t>
            </w:r>
          </w:p>
        </w:tc>
        <w:tc>
          <w:tcPr>
            <w:tcW w:w="4050" w:type="dxa"/>
          </w:tcPr>
          <w:p w14:paraId="420AE17D" w14:textId="77777777" w:rsidR="003754B3" w:rsidRDefault="003754B3" w:rsidP="00C85A75">
            <w:pPr>
              <w:spacing w:line="240" w:lineRule="auto"/>
              <w:ind w:right="-360"/>
              <w:contextualSpacing/>
              <w:rPr>
                <w:sz w:val="20"/>
              </w:rPr>
            </w:pPr>
            <w:r>
              <w:rPr>
                <w:sz w:val="20"/>
              </w:rPr>
              <w:t>Technical Edit (VMS_CR</w:t>
            </w:r>
            <w:r w:rsidR="00C85A75">
              <w:rPr>
                <w:sz w:val="20"/>
              </w:rPr>
              <w:t xml:space="preserve"> 3</w:t>
            </w:r>
            <w:r>
              <w:rPr>
                <w:sz w:val="20"/>
              </w:rPr>
              <w:t>)</w:t>
            </w:r>
          </w:p>
        </w:tc>
        <w:tc>
          <w:tcPr>
            <w:tcW w:w="2527" w:type="dxa"/>
          </w:tcPr>
          <w:p w14:paraId="36795C24" w14:textId="08218B1E" w:rsidR="003754B3" w:rsidRDefault="00180D03" w:rsidP="001543B9">
            <w:pPr>
              <w:spacing w:line="240" w:lineRule="auto"/>
              <w:ind w:right="-360"/>
              <w:contextualSpacing/>
              <w:rPr>
                <w:sz w:val="20"/>
              </w:rPr>
            </w:pPr>
            <w:r>
              <w:rPr>
                <w:sz w:val="20"/>
              </w:rPr>
              <w:t>REDACTED</w:t>
            </w:r>
          </w:p>
        </w:tc>
      </w:tr>
      <w:tr w:rsidR="002D3461" w14:paraId="427324E2" w14:textId="77777777" w:rsidTr="000143A7">
        <w:tc>
          <w:tcPr>
            <w:tcW w:w="1627" w:type="dxa"/>
          </w:tcPr>
          <w:p w14:paraId="26DDFAB1" w14:textId="77777777" w:rsidR="002D3461" w:rsidRDefault="002D3461" w:rsidP="001543B9">
            <w:pPr>
              <w:spacing w:line="240" w:lineRule="auto"/>
              <w:ind w:right="-360"/>
              <w:contextualSpacing/>
              <w:jc w:val="center"/>
              <w:rPr>
                <w:sz w:val="20"/>
              </w:rPr>
            </w:pPr>
            <w:r>
              <w:rPr>
                <w:sz w:val="20"/>
              </w:rPr>
              <w:t>10/28/2009</w:t>
            </w:r>
          </w:p>
        </w:tc>
        <w:tc>
          <w:tcPr>
            <w:tcW w:w="817" w:type="dxa"/>
          </w:tcPr>
          <w:p w14:paraId="2CE7319E" w14:textId="77777777" w:rsidR="002D3461" w:rsidRDefault="002D3461" w:rsidP="001543B9">
            <w:pPr>
              <w:spacing w:line="240" w:lineRule="auto"/>
              <w:ind w:right="-360"/>
              <w:contextualSpacing/>
              <w:rPr>
                <w:sz w:val="20"/>
              </w:rPr>
            </w:pPr>
            <w:r>
              <w:rPr>
                <w:sz w:val="20"/>
              </w:rPr>
              <w:t>1.1</w:t>
            </w:r>
          </w:p>
        </w:tc>
        <w:tc>
          <w:tcPr>
            <w:tcW w:w="4050" w:type="dxa"/>
          </w:tcPr>
          <w:p w14:paraId="3C6741A8" w14:textId="77777777" w:rsidR="002D3461" w:rsidRDefault="002D3461" w:rsidP="00C85A75">
            <w:pPr>
              <w:spacing w:line="240" w:lineRule="auto"/>
              <w:ind w:right="-360"/>
              <w:contextualSpacing/>
              <w:rPr>
                <w:sz w:val="20"/>
              </w:rPr>
            </w:pPr>
            <w:r>
              <w:rPr>
                <w:sz w:val="20"/>
              </w:rPr>
              <w:t>Added changes suggested by SQA</w:t>
            </w:r>
          </w:p>
        </w:tc>
        <w:tc>
          <w:tcPr>
            <w:tcW w:w="2527" w:type="dxa"/>
          </w:tcPr>
          <w:p w14:paraId="604E99E7" w14:textId="09E2AF2B" w:rsidR="002D3461" w:rsidRDefault="00180D03" w:rsidP="001543B9">
            <w:pPr>
              <w:spacing w:line="240" w:lineRule="auto"/>
              <w:ind w:right="-360"/>
              <w:contextualSpacing/>
              <w:rPr>
                <w:sz w:val="20"/>
              </w:rPr>
            </w:pPr>
            <w:r>
              <w:rPr>
                <w:sz w:val="20"/>
              </w:rPr>
              <w:t>REDACTED</w:t>
            </w:r>
          </w:p>
        </w:tc>
      </w:tr>
    </w:tbl>
    <w:p w14:paraId="565AD681" w14:textId="77777777" w:rsidR="00114FBA" w:rsidRDefault="00114FBA" w:rsidP="00114FBA"/>
    <w:p w14:paraId="75E3FBFC" w14:textId="77777777" w:rsidR="00114FBA" w:rsidRPr="00371039" w:rsidRDefault="00114FBA" w:rsidP="00114FBA">
      <w:pPr>
        <w:rPr>
          <w:rFonts w:ascii="Arial" w:hAnsi="Arial" w:cs="Arial"/>
          <w:b/>
          <w:sz w:val="28"/>
          <w:szCs w:val="28"/>
        </w:rPr>
      </w:pPr>
      <w:r w:rsidRPr="00371039">
        <w:rPr>
          <w:rFonts w:ascii="Arial" w:hAnsi="Arial" w:cs="Arial"/>
          <w:b/>
          <w:sz w:val="28"/>
          <w:szCs w:val="28"/>
        </w:rPr>
        <w:t>Patch Revisions</w:t>
      </w:r>
    </w:p>
    <w:p w14:paraId="4646ECAE" w14:textId="77777777" w:rsidR="00114FBA" w:rsidRDefault="00114FBA" w:rsidP="00114FBA">
      <w:r>
        <w:t>For a complete list of patches related to this software, please refer to the National Patch Module on FORUM.</w:t>
      </w:r>
    </w:p>
    <w:p w14:paraId="29F2AC0C" w14:textId="77777777" w:rsidR="00114FBA" w:rsidRDefault="00114FBA" w:rsidP="00114FBA"/>
    <w:p w14:paraId="5DBF2438" w14:textId="77777777" w:rsidR="003C6BFC" w:rsidRDefault="00114FBA" w:rsidP="006D1DA0">
      <w:pPr>
        <w:pStyle w:val="TOCHeading"/>
        <w:rPr>
          <w:lang w:val="it-IT"/>
        </w:rPr>
      </w:pPr>
      <w:r>
        <w:rPr>
          <w:lang w:val="it-IT"/>
        </w:rPr>
        <w:br w:type="page"/>
      </w:r>
    </w:p>
    <w:p w14:paraId="08DD6CB6" w14:textId="77777777" w:rsidR="003C6BFC" w:rsidRDefault="003C6BFC" w:rsidP="003C6BFC">
      <w:pPr>
        <w:spacing w:line="240" w:lineRule="auto"/>
        <w:ind w:right="-360"/>
        <w:contextualSpacing/>
        <w:jc w:val="center"/>
        <w:rPr>
          <w:sz w:val="20"/>
        </w:rPr>
      </w:pPr>
      <w:r>
        <w:rPr>
          <w:sz w:val="20"/>
        </w:rPr>
        <w:lastRenderedPageBreak/>
        <w:t>(</w:t>
      </w:r>
      <w:r>
        <w:rPr>
          <w:i/>
          <w:sz w:val="20"/>
        </w:rPr>
        <w:t>This page</w:t>
      </w:r>
      <w:r w:rsidRPr="00015EC3">
        <w:rPr>
          <w:i/>
          <w:sz w:val="20"/>
        </w:rPr>
        <w:t xml:space="preserve"> left blank</w:t>
      </w:r>
      <w:r>
        <w:rPr>
          <w:i/>
          <w:sz w:val="20"/>
        </w:rPr>
        <w:t xml:space="preserve"> for two sided printing</w:t>
      </w:r>
      <w:r>
        <w:rPr>
          <w:sz w:val="20"/>
        </w:rPr>
        <w:t>)</w:t>
      </w:r>
    </w:p>
    <w:p w14:paraId="31A038F7" w14:textId="77777777" w:rsidR="003C6BFC" w:rsidRDefault="003C6BFC" w:rsidP="006D1DA0">
      <w:pPr>
        <w:pStyle w:val="TOCHeading"/>
        <w:rPr>
          <w:lang w:val="it-IT"/>
        </w:rPr>
      </w:pPr>
    </w:p>
    <w:p w14:paraId="6AB63412" w14:textId="77777777" w:rsidR="00114FBA" w:rsidRPr="00371039" w:rsidRDefault="003C6BFC" w:rsidP="006D1DA0">
      <w:pPr>
        <w:pStyle w:val="TOCHeading"/>
        <w:rPr>
          <w:lang w:val="it-IT"/>
        </w:rPr>
      </w:pPr>
      <w:r>
        <w:rPr>
          <w:lang w:val="it-IT"/>
        </w:rPr>
        <w:br w:type="page"/>
      </w:r>
      <w:r w:rsidR="00114FBA" w:rsidRPr="00371039">
        <w:rPr>
          <w:lang w:val="it-IT"/>
        </w:rPr>
        <w:lastRenderedPageBreak/>
        <w:t>Contents</w:t>
      </w:r>
    </w:p>
    <w:p w14:paraId="6AF8764C" w14:textId="77777777" w:rsidR="00114FBA" w:rsidRPr="007C65A3" w:rsidRDefault="00114FBA" w:rsidP="00114FBA">
      <w:pPr>
        <w:rPr>
          <w:lang w:val="it-IT"/>
        </w:rPr>
      </w:pPr>
    </w:p>
    <w:p w14:paraId="58DF20B1" w14:textId="6DAFFEF7" w:rsidR="002A1D7F" w:rsidRDefault="000D4135">
      <w:pPr>
        <w:pStyle w:val="TOC1"/>
        <w:rPr>
          <w:rFonts w:ascii="Calibri" w:hAnsi="Calibri"/>
          <w:b w:val="0"/>
          <w:bCs w:val="0"/>
          <w:caps w:val="0"/>
          <w:noProof/>
          <w:sz w:val="22"/>
          <w:szCs w:val="22"/>
        </w:rPr>
      </w:pPr>
      <w:r>
        <w:fldChar w:fldCharType="begin"/>
      </w:r>
      <w:r>
        <w:instrText xml:space="preserve"> TOC \o "1-3" \h \z \u </w:instrText>
      </w:r>
      <w:r>
        <w:fldChar w:fldCharType="separate"/>
      </w:r>
      <w:hyperlink w:anchor="_Toc244486676" w:history="1">
        <w:r w:rsidR="002A1D7F" w:rsidRPr="00AB4BBA">
          <w:rPr>
            <w:rStyle w:val="Hyperlink"/>
            <w:noProof/>
            <w:lang w:val="it-IT"/>
          </w:rPr>
          <w:t>1.0</w:t>
        </w:r>
        <w:r w:rsidR="002A1D7F">
          <w:rPr>
            <w:rFonts w:ascii="Calibri" w:hAnsi="Calibri"/>
            <w:b w:val="0"/>
            <w:bCs w:val="0"/>
            <w:caps w:val="0"/>
            <w:noProof/>
            <w:sz w:val="22"/>
            <w:szCs w:val="22"/>
          </w:rPr>
          <w:tab/>
        </w:r>
        <w:r w:rsidR="002A1D7F" w:rsidRPr="00AB4BBA">
          <w:rPr>
            <w:rStyle w:val="Hyperlink"/>
            <w:noProof/>
            <w:lang w:val="it-IT"/>
          </w:rPr>
          <w:t>Introduction</w:t>
        </w:r>
        <w:r w:rsidR="002A1D7F">
          <w:rPr>
            <w:noProof/>
            <w:webHidden/>
          </w:rPr>
          <w:tab/>
        </w:r>
        <w:r w:rsidR="002A1D7F">
          <w:rPr>
            <w:noProof/>
            <w:webHidden/>
          </w:rPr>
          <w:fldChar w:fldCharType="begin"/>
        </w:r>
        <w:r w:rsidR="002A1D7F">
          <w:rPr>
            <w:noProof/>
            <w:webHidden/>
          </w:rPr>
          <w:instrText xml:space="preserve"> PAGEREF _Toc244486676 \h </w:instrText>
        </w:r>
        <w:r w:rsidR="002A1D7F">
          <w:rPr>
            <w:noProof/>
            <w:webHidden/>
          </w:rPr>
        </w:r>
        <w:r w:rsidR="002A1D7F">
          <w:rPr>
            <w:noProof/>
            <w:webHidden/>
          </w:rPr>
          <w:fldChar w:fldCharType="separate"/>
        </w:r>
        <w:r w:rsidR="000025F3">
          <w:rPr>
            <w:noProof/>
            <w:webHidden/>
          </w:rPr>
          <w:t>1</w:t>
        </w:r>
        <w:r w:rsidR="002A1D7F">
          <w:rPr>
            <w:noProof/>
            <w:webHidden/>
          </w:rPr>
          <w:fldChar w:fldCharType="end"/>
        </w:r>
      </w:hyperlink>
    </w:p>
    <w:p w14:paraId="02F6137A" w14:textId="7A263D17" w:rsidR="002A1D7F" w:rsidRDefault="00A92BC0">
      <w:pPr>
        <w:pStyle w:val="TOC1"/>
        <w:rPr>
          <w:rFonts w:ascii="Calibri" w:hAnsi="Calibri"/>
          <w:b w:val="0"/>
          <w:bCs w:val="0"/>
          <w:caps w:val="0"/>
          <w:noProof/>
          <w:sz w:val="22"/>
          <w:szCs w:val="22"/>
        </w:rPr>
      </w:pPr>
      <w:hyperlink w:anchor="_Toc244486677" w:history="1">
        <w:r w:rsidR="002A1D7F" w:rsidRPr="00AB4BBA">
          <w:rPr>
            <w:rStyle w:val="Hyperlink"/>
            <w:noProof/>
            <w:lang w:val="fr-FR"/>
          </w:rPr>
          <w:t>2.0</w:t>
        </w:r>
        <w:r w:rsidR="002A1D7F">
          <w:rPr>
            <w:rFonts w:ascii="Calibri" w:hAnsi="Calibri"/>
            <w:b w:val="0"/>
            <w:bCs w:val="0"/>
            <w:caps w:val="0"/>
            <w:noProof/>
            <w:sz w:val="22"/>
            <w:szCs w:val="22"/>
          </w:rPr>
          <w:tab/>
        </w:r>
        <w:r w:rsidR="002A1D7F" w:rsidRPr="00AB4BBA">
          <w:rPr>
            <w:rStyle w:val="Hyperlink"/>
            <w:noProof/>
            <w:lang w:val="fr-FR"/>
          </w:rPr>
          <w:t>Documentation Conventions</w:t>
        </w:r>
        <w:r w:rsidR="002A1D7F">
          <w:rPr>
            <w:noProof/>
            <w:webHidden/>
          </w:rPr>
          <w:tab/>
        </w:r>
        <w:r w:rsidR="002A1D7F">
          <w:rPr>
            <w:noProof/>
            <w:webHidden/>
          </w:rPr>
          <w:fldChar w:fldCharType="begin"/>
        </w:r>
        <w:r w:rsidR="002A1D7F">
          <w:rPr>
            <w:noProof/>
            <w:webHidden/>
          </w:rPr>
          <w:instrText xml:space="preserve"> PAGEREF _Toc244486677 \h </w:instrText>
        </w:r>
        <w:r w:rsidR="002A1D7F">
          <w:rPr>
            <w:noProof/>
            <w:webHidden/>
          </w:rPr>
        </w:r>
        <w:r w:rsidR="002A1D7F">
          <w:rPr>
            <w:noProof/>
            <w:webHidden/>
          </w:rPr>
          <w:fldChar w:fldCharType="separate"/>
        </w:r>
        <w:r w:rsidR="000025F3">
          <w:rPr>
            <w:noProof/>
            <w:webHidden/>
          </w:rPr>
          <w:t>2</w:t>
        </w:r>
        <w:r w:rsidR="002A1D7F">
          <w:rPr>
            <w:noProof/>
            <w:webHidden/>
          </w:rPr>
          <w:fldChar w:fldCharType="end"/>
        </w:r>
      </w:hyperlink>
    </w:p>
    <w:p w14:paraId="3555D563" w14:textId="039B76CB" w:rsidR="002A1D7F" w:rsidRDefault="00A92BC0">
      <w:pPr>
        <w:pStyle w:val="TOC2"/>
        <w:rPr>
          <w:rFonts w:ascii="Calibri" w:hAnsi="Calibri"/>
          <w:smallCaps w:val="0"/>
          <w:noProof/>
          <w:sz w:val="22"/>
          <w:szCs w:val="22"/>
        </w:rPr>
      </w:pPr>
      <w:hyperlink w:anchor="_Toc244486678" w:history="1">
        <w:r w:rsidR="002A1D7F" w:rsidRPr="00AB4BBA">
          <w:rPr>
            <w:rStyle w:val="Hyperlink"/>
            <w:noProof/>
          </w:rPr>
          <w:t>2.1</w:t>
        </w:r>
        <w:r w:rsidR="002A1D7F">
          <w:rPr>
            <w:rFonts w:ascii="Calibri" w:hAnsi="Calibri"/>
            <w:smallCaps w:val="0"/>
            <w:noProof/>
            <w:sz w:val="22"/>
            <w:szCs w:val="22"/>
          </w:rPr>
          <w:tab/>
        </w:r>
        <w:r w:rsidR="002A1D7F" w:rsidRPr="00AB4BBA">
          <w:rPr>
            <w:rStyle w:val="Hyperlink"/>
            <w:noProof/>
          </w:rPr>
          <w:t>Screen Dialog</w:t>
        </w:r>
        <w:r w:rsidR="002A1D7F">
          <w:rPr>
            <w:noProof/>
            <w:webHidden/>
          </w:rPr>
          <w:tab/>
        </w:r>
        <w:r w:rsidR="002A1D7F">
          <w:rPr>
            <w:noProof/>
            <w:webHidden/>
          </w:rPr>
          <w:fldChar w:fldCharType="begin"/>
        </w:r>
        <w:r w:rsidR="002A1D7F">
          <w:rPr>
            <w:noProof/>
            <w:webHidden/>
          </w:rPr>
          <w:instrText xml:space="preserve"> PAGEREF _Toc244486678 \h </w:instrText>
        </w:r>
        <w:r w:rsidR="002A1D7F">
          <w:rPr>
            <w:noProof/>
            <w:webHidden/>
          </w:rPr>
        </w:r>
        <w:r w:rsidR="002A1D7F">
          <w:rPr>
            <w:noProof/>
            <w:webHidden/>
          </w:rPr>
          <w:fldChar w:fldCharType="separate"/>
        </w:r>
        <w:r w:rsidR="000025F3">
          <w:rPr>
            <w:noProof/>
            <w:webHidden/>
          </w:rPr>
          <w:t>2</w:t>
        </w:r>
        <w:r w:rsidR="002A1D7F">
          <w:rPr>
            <w:noProof/>
            <w:webHidden/>
          </w:rPr>
          <w:fldChar w:fldCharType="end"/>
        </w:r>
      </w:hyperlink>
    </w:p>
    <w:p w14:paraId="38E7F4EF" w14:textId="027C486E" w:rsidR="002A1D7F" w:rsidRDefault="00A92BC0">
      <w:pPr>
        <w:pStyle w:val="TOC2"/>
        <w:rPr>
          <w:rFonts w:ascii="Calibri" w:hAnsi="Calibri"/>
          <w:smallCaps w:val="0"/>
          <w:noProof/>
          <w:sz w:val="22"/>
          <w:szCs w:val="22"/>
        </w:rPr>
      </w:pPr>
      <w:hyperlink w:anchor="_Toc244486679" w:history="1">
        <w:r w:rsidR="002A1D7F" w:rsidRPr="00AB4BBA">
          <w:rPr>
            <w:rStyle w:val="Hyperlink"/>
            <w:noProof/>
          </w:rPr>
          <w:t>2.2</w:t>
        </w:r>
        <w:r w:rsidR="002A1D7F">
          <w:rPr>
            <w:rFonts w:ascii="Calibri" w:hAnsi="Calibri"/>
            <w:smallCaps w:val="0"/>
            <w:noProof/>
            <w:sz w:val="22"/>
            <w:szCs w:val="22"/>
          </w:rPr>
          <w:tab/>
        </w:r>
        <w:r w:rsidR="002A1D7F" w:rsidRPr="00AB4BBA">
          <w:rPr>
            <w:rStyle w:val="Hyperlink"/>
            <w:noProof/>
          </w:rPr>
          <w:t>Software Processes and Code</w:t>
        </w:r>
        <w:r w:rsidR="002A1D7F">
          <w:rPr>
            <w:noProof/>
            <w:webHidden/>
          </w:rPr>
          <w:tab/>
        </w:r>
        <w:r w:rsidR="002A1D7F">
          <w:rPr>
            <w:noProof/>
            <w:webHidden/>
          </w:rPr>
          <w:fldChar w:fldCharType="begin"/>
        </w:r>
        <w:r w:rsidR="002A1D7F">
          <w:rPr>
            <w:noProof/>
            <w:webHidden/>
          </w:rPr>
          <w:instrText xml:space="preserve"> PAGEREF _Toc244486679 \h </w:instrText>
        </w:r>
        <w:r w:rsidR="002A1D7F">
          <w:rPr>
            <w:noProof/>
            <w:webHidden/>
          </w:rPr>
        </w:r>
        <w:r w:rsidR="002A1D7F">
          <w:rPr>
            <w:noProof/>
            <w:webHidden/>
          </w:rPr>
          <w:fldChar w:fldCharType="separate"/>
        </w:r>
        <w:r w:rsidR="000025F3">
          <w:rPr>
            <w:noProof/>
            <w:webHidden/>
          </w:rPr>
          <w:t>2</w:t>
        </w:r>
        <w:r w:rsidR="002A1D7F">
          <w:rPr>
            <w:noProof/>
            <w:webHidden/>
          </w:rPr>
          <w:fldChar w:fldCharType="end"/>
        </w:r>
      </w:hyperlink>
    </w:p>
    <w:p w14:paraId="35AC479F" w14:textId="3703AEA3" w:rsidR="002A1D7F" w:rsidRDefault="00A92BC0">
      <w:pPr>
        <w:pStyle w:val="TOC2"/>
        <w:rPr>
          <w:rFonts w:ascii="Calibri" w:hAnsi="Calibri"/>
          <w:smallCaps w:val="0"/>
          <w:noProof/>
          <w:sz w:val="22"/>
          <w:szCs w:val="22"/>
        </w:rPr>
      </w:pPr>
      <w:hyperlink w:anchor="_Toc244486680" w:history="1">
        <w:r w:rsidR="002A1D7F" w:rsidRPr="00AB4BBA">
          <w:rPr>
            <w:rStyle w:val="Hyperlink"/>
            <w:noProof/>
          </w:rPr>
          <w:t>2.3</w:t>
        </w:r>
        <w:r w:rsidR="002A1D7F">
          <w:rPr>
            <w:rFonts w:ascii="Calibri" w:hAnsi="Calibri"/>
            <w:smallCaps w:val="0"/>
            <w:noProof/>
            <w:sz w:val="22"/>
            <w:szCs w:val="22"/>
          </w:rPr>
          <w:tab/>
        </w:r>
        <w:r w:rsidR="002A1D7F" w:rsidRPr="00AB4BBA">
          <w:rPr>
            <w:rStyle w:val="Hyperlink"/>
            <w:noProof/>
          </w:rPr>
          <w:t>API Parameters</w:t>
        </w:r>
        <w:r w:rsidR="002A1D7F">
          <w:rPr>
            <w:noProof/>
            <w:webHidden/>
          </w:rPr>
          <w:tab/>
        </w:r>
        <w:r w:rsidR="002A1D7F">
          <w:rPr>
            <w:noProof/>
            <w:webHidden/>
          </w:rPr>
          <w:fldChar w:fldCharType="begin"/>
        </w:r>
        <w:r w:rsidR="002A1D7F">
          <w:rPr>
            <w:noProof/>
            <w:webHidden/>
          </w:rPr>
          <w:instrText xml:space="preserve"> PAGEREF _Toc244486680 \h </w:instrText>
        </w:r>
        <w:r w:rsidR="002A1D7F">
          <w:rPr>
            <w:noProof/>
            <w:webHidden/>
          </w:rPr>
        </w:r>
        <w:r w:rsidR="002A1D7F">
          <w:rPr>
            <w:noProof/>
            <w:webHidden/>
          </w:rPr>
          <w:fldChar w:fldCharType="separate"/>
        </w:r>
        <w:r w:rsidR="000025F3">
          <w:rPr>
            <w:noProof/>
            <w:webHidden/>
          </w:rPr>
          <w:t>2</w:t>
        </w:r>
        <w:r w:rsidR="002A1D7F">
          <w:rPr>
            <w:noProof/>
            <w:webHidden/>
          </w:rPr>
          <w:fldChar w:fldCharType="end"/>
        </w:r>
      </w:hyperlink>
    </w:p>
    <w:p w14:paraId="2D446D96" w14:textId="3B831380" w:rsidR="002A1D7F" w:rsidRDefault="00A92BC0">
      <w:pPr>
        <w:pStyle w:val="TOC1"/>
        <w:rPr>
          <w:rFonts w:ascii="Calibri" w:hAnsi="Calibri"/>
          <w:b w:val="0"/>
          <w:bCs w:val="0"/>
          <w:caps w:val="0"/>
          <w:noProof/>
          <w:sz w:val="22"/>
          <w:szCs w:val="22"/>
        </w:rPr>
      </w:pPr>
      <w:hyperlink w:anchor="_Toc244486681" w:history="1">
        <w:r w:rsidR="002A1D7F" w:rsidRPr="00AB4BBA">
          <w:rPr>
            <w:rStyle w:val="Hyperlink"/>
            <w:noProof/>
          </w:rPr>
          <w:t>3.0</w:t>
        </w:r>
        <w:r w:rsidR="002A1D7F">
          <w:rPr>
            <w:rFonts w:ascii="Calibri" w:hAnsi="Calibri"/>
            <w:b w:val="0"/>
            <w:bCs w:val="0"/>
            <w:caps w:val="0"/>
            <w:noProof/>
            <w:sz w:val="22"/>
            <w:szCs w:val="22"/>
          </w:rPr>
          <w:tab/>
        </w:r>
        <w:r w:rsidR="002A1D7F" w:rsidRPr="00AB4BBA">
          <w:rPr>
            <w:rStyle w:val="Hyperlink"/>
            <w:noProof/>
          </w:rPr>
          <w:t>HL7 (Health Level Seven)</w:t>
        </w:r>
        <w:r w:rsidR="002A1D7F">
          <w:rPr>
            <w:noProof/>
            <w:webHidden/>
          </w:rPr>
          <w:tab/>
        </w:r>
        <w:r w:rsidR="002A1D7F">
          <w:rPr>
            <w:noProof/>
            <w:webHidden/>
          </w:rPr>
          <w:fldChar w:fldCharType="begin"/>
        </w:r>
        <w:r w:rsidR="002A1D7F">
          <w:rPr>
            <w:noProof/>
            <w:webHidden/>
          </w:rPr>
          <w:instrText xml:space="preserve"> PAGEREF _Toc244486681 \h </w:instrText>
        </w:r>
        <w:r w:rsidR="002A1D7F">
          <w:rPr>
            <w:noProof/>
            <w:webHidden/>
          </w:rPr>
        </w:r>
        <w:r w:rsidR="002A1D7F">
          <w:rPr>
            <w:noProof/>
            <w:webHidden/>
          </w:rPr>
          <w:fldChar w:fldCharType="separate"/>
        </w:r>
        <w:r w:rsidR="000025F3">
          <w:rPr>
            <w:noProof/>
            <w:webHidden/>
          </w:rPr>
          <w:t>3</w:t>
        </w:r>
        <w:r w:rsidR="002A1D7F">
          <w:rPr>
            <w:noProof/>
            <w:webHidden/>
          </w:rPr>
          <w:fldChar w:fldCharType="end"/>
        </w:r>
      </w:hyperlink>
    </w:p>
    <w:p w14:paraId="352CF0A1" w14:textId="61903D47" w:rsidR="002A1D7F" w:rsidRDefault="00A92BC0">
      <w:pPr>
        <w:pStyle w:val="TOC2"/>
        <w:rPr>
          <w:rFonts w:ascii="Calibri" w:hAnsi="Calibri"/>
          <w:smallCaps w:val="0"/>
          <w:noProof/>
          <w:sz w:val="22"/>
          <w:szCs w:val="22"/>
        </w:rPr>
      </w:pPr>
      <w:hyperlink w:anchor="_Toc244486682" w:history="1">
        <w:r w:rsidR="002A1D7F" w:rsidRPr="00AB4BBA">
          <w:rPr>
            <w:rStyle w:val="Hyperlink"/>
            <w:noProof/>
          </w:rPr>
          <w:t>3.1</w:t>
        </w:r>
        <w:r w:rsidR="002A1D7F">
          <w:rPr>
            <w:rFonts w:ascii="Calibri" w:hAnsi="Calibri"/>
            <w:smallCaps w:val="0"/>
            <w:noProof/>
            <w:sz w:val="22"/>
            <w:szCs w:val="22"/>
          </w:rPr>
          <w:tab/>
        </w:r>
        <w:r w:rsidR="002A1D7F" w:rsidRPr="00AB4BBA">
          <w:rPr>
            <w:rStyle w:val="Hyperlink"/>
            <w:noProof/>
          </w:rPr>
          <w:t>Brief Overview</w:t>
        </w:r>
        <w:r w:rsidR="002A1D7F">
          <w:rPr>
            <w:noProof/>
            <w:webHidden/>
          </w:rPr>
          <w:tab/>
        </w:r>
        <w:r w:rsidR="002A1D7F">
          <w:rPr>
            <w:noProof/>
            <w:webHidden/>
          </w:rPr>
          <w:fldChar w:fldCharType="begin"/>
        </w:r>
        <w:r w:rsidR="002A1D7F">
          <w:rPr>
            <w:noProof/>
            <w:webHidden/>
          </w:rPr>
          <w:instrText xml:space="preserve"> PAGEREF _Toc244486682 \h </w:instrText>
        </w:r>
        <w:r w:rsidR="002A1D7F">
          <w:rPr>
            <w:noProof/>
            <w:webHidden/>
          </w:rPr>
        </w:r>
        <w:r w:rsidR="002A1D7F">
          <w:rPr>
            <w:noProof/>
            <w:webHidden/>
          </w:rPr>
          <w:fldChar w:fldCharType="separate"/>
        </w:r>
        <w:r w:rsidR="000025F3">
          <w:rPr>
            <w:noProof/>
            <w:webHidden/>
          </w:rPr>
          <w:t>3</w:t>
        </w:r>
        <w:r w:rsidR="002A1D7F">
          <w:rPr>
            <w:noProof/>
            <w:webHidden/>
          </w:rPr>
          <w:fldChar w:fldCharType="end"/>
        </w:r>
      </w:hyperlink>
    </w:p>
    <w:p w14:paraId="181821DD" w14:textId="0C1988C8" w:rsidR="002A1D7F" w:rsidRDefault="00A92BC0">
      <w:pPr>
        <w:pStyle w:val="TOC2"/>
        <w:rPr>
          <w:rFonts w:ascii="Calibri" w:hAnsi="Calibri"/>
          <w:smallCaps w:val="0"/>
          <w:noProof/>
          <w:sz w:val="22"/>
          <w:szCs w:val="22"/>
        </w:rPr>
      </w:pPr>
      <w:hyperlink w:anchor="_Toc244486683" w:history="1">
        <w:r w:rsidR="002A1D7F" w:rsidRPr="00AB4BBA">
          <w:rPr>
            <w:rStyle w:val="Hyperlink"/>
            <w:noProof/>
          </w:rPr>
          <w:t>3.2</w:t>
        </w:r>
        <w:r w:rsidR="002A1D7F">
          <w:rPr>
            <w:rFonts w:ascii="Calibri" w:hAnsi="Calibri"/>
            <w:smallCaps w:val="0"/>
            <w:noProof/>
            <w:sz w:val="22"/>
            <w:szCs w:val="22"/>
          </w:rPr>
          <w:tab/>
        </w:r>
        <w:r w:rsidR="002A1D7F" w:rsidRPr="00AB4BBA">
          <w:rPr>
            <w:rStyle w:val="Hyperlink"/>
            <w:noProof/>
          </w:rPr>
          <w:t>HL7 Standard</w:t>
        </w:r>
        <w:r w:rsidR="002A1D7F">
          <w:rPr>
            <w:noProof/>
            <w:webHidden/>
          </w:rPr>
          <w:tab/>
        </w:r>
        <w:r w:rsidR="002A1D7F">
          <w:rPr>
            <w:noProof/>
            <w:webHidden/>
          </w:rPr>
          <w:fldChar w:fldCharType="begin"/>
        </w:r>
        <w:r w:rsidR="002A1D7F">
          <w:rPr>
            <w:noProof/>
            <w:webHidden/>
          </w:rPr>
          <w:instrText xml:space="preserve"> PAGEREF _Toc244486683 \h </w:instrText>
        </w:r>
        <w:r w:rsidR="002A1D7F">
          <w:rPr>
            <w:noProof/>
            <w:webHidden/>
          </w:rPr>
        </w:r>
        <w:r w:rsidR="002A1D7F">
          <w:rPr>
            <w:noProof/>
            <w:webHidden/>
          </w:rPr>
          <w:fldChar w:fldCharType="separate"/>
        </w:r>
        <w:r w:rsidR="000025F3">
          <w:rPr>
            <w:noProof/>
            <w:webHidden/>
          </w:rPr>
          <w:t>4</w:t>
        </w:r>
        <w:r w:rsidR="002A1D7F">
          <w:rPr>
            <w:noProof/>
            <w:webHidden/>
          </w:rPr>
          <w:fldChar w:fldCharType="end"/>
        </w:r>
      </w:hyperlink>
    </w:p>
    <w:p w14:paraId="70D7D8CC" w14:textId="222C1B67" w:rsidR="002A1D7F" w:rsidRDefault="00A92BC0">
      <w:pPr>
        <w:pStyle w:val="TOC3"/>
        <w:rPr>
          <w:rFonts w:ascii="Calibri" w:hAnsi="Calibri"/>
          <w:iCs w:val="0"/>
          <w:noProof/>
          <w:sz w:val="22"/>
          <w:szCs w:val="22"/>
        </w:rPr>
      </w:pPr>
      <w:hyperlink w:anchor="_Toc244486684" w:history="1">
        <w:r w:rsidR="002A1D7F" w:rsidRPr="00AB4BBA">
          <w:rPr>
            <w:rStyle w:val="Hyperlink"/>
            <w:noProof/>
          </w:rPr>
          <w:t>3.2.1</w:t>
        </w:r>
        <w:r w:rsidR="002A1D7F">
          <w:rPr>
            <w:rFonts w:ascii="Calibri" w:hAnsi="Calibri"/>
            <w:iCs w:val="0"/>
            <w:noProof/>
            <w:sz w:val="22"/>
            <w:szCs w:val="22"/>
          </w:rPr>
          <w:tab/>
        </w:r>
        <w:r w:rsidR="002A1D7F" w:rsidRPr="00AB4BBA">
          <w:rPr>
            <w:rStyle w:val="Hyperlink"/>
            <w:noProof/>
          </w:rPr>
          <w:t>Unsolicited Updates</w:t>
        </w:r>
        <w:r w:rsidR="002A1D7F">
          <w:rPr>
            <w:noProof/>
            <w:webHidden/>
          </w:rPr>
          <w:tab/>
        </w:r>
        <w:r w:rsidR="002A1D7F">
          <w:rPr>
            <w:noProof/>
            <w:webHidden/>
          </w:rPr>
          <w:fldChar w:fldCharType="begin"/>
        </w:r>
        <w:r w:rsidR="002A1D7F">
          <w:rPr>
            <w:noProof/>
            <w:webHidden/>
          </w:rPr>
          <w:instrText xml:space="preserve"> PAGEREF _Toc244486684 \h </w:instrText>
        </w:r>
        <w:r w:rsidR="002A1D7F">
          <w:rPr>
            <w:noProof/>
            <w:webHidden/>
          </w:rPr>
        </w:r>
        <w:r w:rsidR="002A1D7F">
          <w:rPr>
            <w:noProof/>
            <w:webHidden/>
          </w:rPr>
          <w:fldChar w:fldCharType="separate"/>
        </w:r>
        <w:r w:rsidR="000025F3">
          <w:rPr>
            <w:noProof/>
            <w:webHidden/>
          </w:rPr>
          <w:t>5</w:t>
        </w:r>
        <w:r w:rsidR="002A1D7F">
          <w:rPr>
            <w:noProof/>
            <w:webHidden/>
          </w:rPr>
          <w:fldChar w:fldCharType="end"/>
        </w:r>
      </w:hyperlink>
    </w:p>
    <w:p w14:paraId="23A50F2F" w14:textId="2E004D77" w:rsidR="002A1D7F" w:rsidRDefault="00A92BC0">
      <w:pPr>
        <w:pStyle w:val="TOC3"/>
        <w:rPr>
          <w:rFonts w:ascii="Calibri" w:hAnsi="Calibri"/>
          <w:iCs w:val="0"/>
          <w:noProof/>
          <w:sz w:val="22"/>
          <w:szCs w:val="22"/>
        </w:rPr>
      </w:pPr>
      <w:hyperlink w:anchor="_Toc244486685" w:history="1">
        <w:r w:rsidR="002A1D7F" w:rsidRPr="00AB4BBA">
          <w:rPr>
            <w:rStyle w:val="Hyperlink"/>
            <w:noProof/>
          </w:rPr>
          <w:t>3.2.2</w:t>
        </w:r>
        <w:r w:rsidR="002A1D7F">
          <w:rPr>
            <w:rFonts w:ascii="Calibri" w:hAnsi="Calibri"/>
            <w:iCs w:val="0"/>
            <w:noProof/>
            <w:sz w:val="22"/>
            <w:szCs w:val="22"/>
          </w:rPr>
          <w:tab/>
        </w:r>
        <w:r w:rsidR="002A1D7F" w:rsidRPr="00AB4BBA">
          <w:rPr>
            <w:rStyle w:val="Hyperlink"/>
            <w:noProof/>
          </w:rPr>
          <w:t>Acknowledgements</w:t>
        </w:r>
        <w:r w:rsidR="002A1D7F">
          <w:rPr>
            <w:noProof/>
            <w:webHidden/>
          </w:rPr>
          <w:tab/>
        </w:r>
        <w:r w:rsidR="002A1D7F">
          <w:rPr>
            <w:noProof/>
            <w:webHidden/>
          </w:rPr>
          <w:fldChar w:fldCharType="begin"/>
        </w:r>
        <w:r w:rsidR="002A1D7F">
          <w:rPr>
            <w:noProof/>
            <w:webHidden/>
          </w:rPr>
          <w:instrText xml:space="preserve"> PAGEREF _Toc244486685 \h </w:instrText>
        </w:r>
        <w:r w:rsidR="002A1D7F">
          <w:rPr>
            <w:noProof/>
            <w:webHidden/>
          </w:rPr>
        </w:r>
        <w:r w:rsidR="002A1D7F">
          <w:rPr>
            <w:noProof/>
            <w:webHidden/>
          </w:rPr>
          <w:fldChar w:fldCharType="separate"/>
        </w:r>
        <w:r w:rsidR="000025F3">
          <w:rPr>
            <w:noProof/>
            <w:webHidden/>
          </w:rPr>
          <w:t>6</w:t>
        </w:r>
        <w:r w:rsidR="002A1D7F">
          <w:rPr>
            <w:noProof/>
            <w:webHidden/>
          </w:rPr>
          <w:fldChar w:fldCharType="end"/>
        </w:r>
      </w:hyperlink>
    </w:p>
    <w:p w14:paraId="0E444855" w14:textId="49E63302" w:rsidR="002A1D7F" w:rsidRDefault="00A92BC0">
      <w:pPr>
        <w:pStyle w:val="TOC3"/>
        <w:rPr>
          <w:rFonts w:ascii="Calibri" w:hAnsi="Calibri"/>
          <w:iCs w:val="0"/>
          <w:noProof/>
          <w:sz w:val="22"/>
          <w:szCs w:val="22"/>
        </w:rPr>
      </w:pPr>
      <w:hyperlink w:anchor="_Toc244486686" w:history="1">
        <w:r w:rsidR="002A1D7F" w:rsidRPr="00AB4BBA">
          <w:rPr>
            <w:rStyle w:val="Hyperlink"/>
            <w:noProof/>
          </w:rPr>
          <w:t>3.2.3</w:t>
        </w:r>
        <w:r w:rsidR="002A1D7F">
          <w:rPr>
            <w:rFonts w:ascii="Calibri" w:hAnsi="Calibri"/>
            <w:iCs w:val="0"/>
            <w:noProof/>
            <w:sz w:val="22"/>
            <w:szCs w:val="22"/>
          </w:rPr>
          <w:tab/>
        </w:r>
        <w:r w:rsidR="002A1D7F" w:rsidRPr="00AB4BBA">
          <w:rPr>
            <w:rStyle w:val="Hyperlink"/>
            <w:noProof/>
          </w:rPr>
          <w:t>Queries</w:t>
        </w:r>
        <w:r w:rsidR="002A1D7F">
          <w:rPr>
            <w:noProof/>
            <w:webHidden/>
          </w:rPr>
          <w:tab/>
        </w:r>
        <w:r w:rsidR="002A1D7F">
          <w:rPr>
            <w:noProof/>
            <w:webHidden/>
          </w:rPr>
          <w:fldChar w:fldCharType="begin"/>
        </w:r>
        <w:r w:rsidR="002A1D7F">
          <w:rPr>
            <w:noProof/>
            <w:webHidden/>
          </w:rPr>
          <w:instrText xml:space="preserve"> PAGEREF _Toc244486686 \h </w:instrText>
        </w:r>
        <w:r w:rsidR="002A1D7F">
          <w:rPr>
            <w:noProof/>
            <w:webHidden/>
          </w:rPr>
        </w:r>
        <w:r w:rsidR="002A1D7F">
          <w:rPr>
            <w:noProof/>
            <w:webHidden/>
          </w:rPr>
          <w:fldChar w:fldCharType="separate"/>
        </w:r>
        <w:r w:rsidR="000025F3">
          <w:rPr>
            <w:noProof/>
            <w:webHidden/>
          </w:rPr>
          <w:t>6</w:t>
        </w:r>
        <w:r w:rsidR="002A1D7F">
          <w:rPr>
            <w:noProof/>
            <w:webHidden/>
          </w:rPr>
          <w:fldChar w:fldCharType="end"/>
        </w:r>
      </w:hyperlink>
    </w:p>
    <w:p w14:paraId="6C979894" w14:textId="6A2E971F" w:rsidR="002A1D7F" w:rsidRDefault="00A92BC0">
      <w:pPr>
        <w:pStyle w:val="TOC2"/>
        <w:rPr>
          <w:rFonts w:ascii="Calibri" w:hAnsi="Calibri"/>
          <w:smallCaps w:val="0"/>
          <w:noProof/>
          <w:sz w:val="22"/>
          <w:szCs w:val="22"/>
        </w:rPr>
      </w:pPr>
      <w:hyperlink w:anchor="_Toc244486687" w:history="1">
        <w:r w:rsidR="002A1D7F" w:rsidRPr="00AB4BBA">
          <w:rPr>
            <w:rStyle w:val="Hyperlink"/>
            <w:noProof/>
          </w:rPr>
          <w:t>3.3</w:t>
        </w:r>
        <w:r w:rsidR="002A1D7F">
          <w:rPr>
            <w:rFonts w:ascii="Calibri" w:hAnsi="Calibri"/>
            <w:smallCaps w:val="0"/>
            <w:noProof/>
            <w:sz w:val="22"/>
            <w:szCs w:val="22"/>
          </w:rPr>
          <w:tab/>
        </w:r>
        <w:r w:rsidR="002A1D7F" w:rsidRPr="00AB4BBA">
          <w:rPr>
            <w:rStyle w:val="Hyperlink"/>
            <w:noProof/>
          </w:rPr>
          <w:t>History of the VistA HL7 Package</w:t>
        </w:r>
        <w:r w:rsidR="002A1D7F">
          <w:rPr>
            <w:noProof/>
            <w:webHidden/>
          </w:rPr>
          <w:tab/>
        </w:r>
        <w:r w:rsidR="002A1D7F">
          <w:rPr>
            <w:noProof/>
            <w:webHidden/>
          </w:rPr>
          <w:fldChar w:fldCharType="begin"/>
        </w:r>
        <w:r w:rsidR="002A1D7F">
          <w:rPr>
            <w:noProof/>
            <w:webHidden/>
          </w:rPr>
          <w:instrText xml:space="preserve"> PAGEREF _Toc244486687 \h </w:instrText>
        </w:r>
        <w:r w:rsidR="002A1D7F">
          <w:rPr>
            <w:noProof/>
            <w:webHidden/>
          </w:rPr>
        </w:r>
        <w:r w:rsidR="002A1D7F">
          <w:rPr>
            <w:noProof/>
            <w:webHidden/>
          </w:rPr>
          <w:fldChar w:fldCharType="separate"/>
        </w:r>
        <w:r w:rsidR="000025F3">
          <w:rPr>
            <w:noProof/>
            <w:webHidden/>
          </w:rPr>
          <w:t>6</w:t>
        </w:r>
        <w:r w:rsidR="002A1D7F">
          <w:rPr>
            <w:noProof/>
            <w:webHidden/>
          </w:rPr>
          <w:fldChar w:fldCharType="end"/>
        </w:r>
      </w:hyperlink>
    </w:p>
    <w:p w14:paraId="0EC54C59" w14:textId="77525DBC" w:rsidR="002A1D7F" w:rsidRDefault="00A92BC0">
      <w:pPr>
        <w:pStyle w:val="TOC3"/>
        <w:rPr>
          <w:rFonts w:ascii="Calibri" w:hAnsi="Calibri"/>
          <w:iCs w:val="0"/>
          <w:noProof/>
          <w:sz w:val="22"/>
          <w:szCs w:val="22"/>
        </w:rPr>
      </w:pPr>
      <w:hyperlink w:anchor="_Toc244486688" w:history="1">
        <w:r w:rsidR="002A1D7F" w:rsidRPr="00AB4BBA">
          <w:rPr>
            <w:rStyle w:val="Hyperlink"/>
            <w:noProof/>
          </w:rPr>
          <w:t>3.3.1</w:t>
        </w:r>
        <w:r w:rsidR="002A1D7F">
          <w:rPr>
            <w:rFonts w:ascii="Calibri" w:hAnsi="Calibri"/>
            <w:iCs w:val="0"/>
            <w:noProof/>
            <w:sz w:val="22"/>
            <w:szCs w:val="22"/>
          </w:rPr>
          <w:tab/>
        </w:r>
        <w:r w:rsidR="002A1D7F" w:rsidRPr="00AB4BBA">
          <w:rPr>
            <w:rStyle w:val="Hyperlink"/>
            <w:noProof/>
          </w:rPr>
          <w:t>HL7 Standard Support</w:t>
        </w:r>
        <w:r w:rsidR="002A1D7F">
          <w:rPr>
            <w:noProof/>
            <w:webHidden/>
          </w:rPr>
          <w:tab/>
        </w:r>
        <w:r w:rsidR="002A1D7F">
          <w:rPr>
            <w:noProof/>
            <w:webHidden/>
          </w:rPr>
          <w:fldChar w:fldCharType="begin"/>
        </w:r>
        <w:r w:rsidR="002A1D7F">
          <w:rPr>
            <w:noProof/>
            <w:webHidden/>
          </w:rPr>
          <w:instrText xml:space="preserve"> PAGEREF _Toc244486688 \h </w:instrText>
        </w:r>
        <w:r w:rsidR="002A1D7F">
          <w:rPr>
            <w:noProof/>
            <w:webHidden/>
          </w:rPr>
        </w:r>
        <w:r w:rsidR="002A1D7F">
          <w:rPr>
            <w:noProof/>
            <w:webHidden/>
          </w:rPr>
          <w:fldChar w:fldCharType="separate"/>
        </w:r>
        <w:r w:rsidR="000025F3">
          <w:rPr>
            <w:noProof/>
            <w:webHidden/>
          </w:rPr>
          <w:t>7</w:t>
        </w:r>
        <w:r w:rsidR="002A1D7F">
          <w:rPr>
            <w:noProof/>
            <w:webHidden/>
          </w:rPr>
          <w:fldChar w:fldCharType="end"/>
        </w:r>
      </w:hyperlink>
    </w:p>
    <w:p w14:paraId="420E9912" w14:textId="7444E006" w:rsidR="002A1D7F" w:rsidRDefault="00A92BC0">
      <w:pPr>
        <w:pStyle w:val="TOC3"/>
        <w:rPr>
          <w:rFonts w:ascii="Calibri" w:hAnsi="Calibri"/>
          <w:iCs w:val="0"/>
          <w:noProof/>
          <w:sz w:val="22"/>
          <w:szCs w:val="22"/>
        </w:rPr>
      </w:pPr>
      <w:hyperlink w:anchor="_Toc244486689" w:history="1">
        <w:r w:rsidR="002A1D7F" w:rsidRPr="00AB4BBA">
          <w:rPr>
            <w:rStyle w:val="Hyperlink"/>
            <w:noProof/>
          </w:rPr>
          <w:t>3.3.2</w:t>
        </w:r>
        <w:r w:rsidR="002A1D7F">
          <w:rPr>
            <w:rFonts w:ascii="Calibri" w:hAnsi="Calibri"/>
            <w:iCs w:val="0"/>
            <w:noProof/>
            <w:sz w:val="22"/>
            <w:szCs w:val="22"/>
          </w:rPr>
          <w:tab/>
        </w:r>
        <w:r w:rsidR="002A1D7F" w:rsidRPr="00AB4BBA">
          <w:rPr>
            <w:rStyle w:val="Hyperlink"/>
            <w:noProof/>
          </w:rPr>
          <w:t>Evolution of VistA HL7</w:t>
        </w:r>
        <w:r w:rsidR="002A1D7F">
          <w:rPr>
            <w:noProof/>
            <w:webHidden/>
          </w:rPr>
          <w:tab/>
        </w:r>
        <w:r w:rsidR="002A1D7F">
          <w:rPr>
            <w:noProof/>
            <w:webHidden/>
          </w:rPr>
          <w:fldChar w:fldCharType="begin"/>
        </w:r>
        <w:r w:rsidR="002A1D7F">
          <w:rPr>
            <w:noProof/>
            <w:webHidden/>
          </w:rPr>
          <w:instrText xml:space="preserve"> PAGEREF _Toc244486689 \h </w:instrText>
        </w:r>
        <w:r w:rsidR="002A1D7F">
          <w:rPr>
            <w:noProof/>
            <w:webHidden/>
          </w:rPr>
        </w:r>
        <w:r w:rsidR="002A1D7F">
          <w:rPr>
            <w:noProof/>
            <w:webHidden/>
          </w:rPr>
          <w:fldChar w:fldCharType="separate"/>
        </w:r>
        <w:r w:rsidR="000025F3">
          <w:rPr>
            <w:noProof/>
            <w:webHidden/>
          </w:rPr>
          <w:t>7</w:t>
        </w:r>
        <w:r w:rsidR="002A1D7F">
          <w:rPr>
            <w:noProof/>
            <w:webHidden/>
          </w:rPr>
          <w:fldChar w:fldCharType="end"/>
        </w:r>
      </w:hyperlink>
    </w:p>
    <w:p w14:paraId="45131DDB" w14:textId="413BE0BC" w:rsidR="002A1D7F" w:rsidRDefault="00A92BC0">
      <w:pPr>
        <w:pStyle w:val="TOC1"/>
        <w:rPr>
          <w:rFonts w:ascii="Calibri" w:hAnsi="Calibri"/>
          <w:b w:val="0"/>
          <w:bCs w:val="0"/>
          <w:caps w:val="0"/>
          <w:noProof/>
          <w:sz w:val="22"/>
          <w:szCs w:val="22"/>
        </w:rPr>
      </w:pPr>
      <w:hyperlink w:anchor="_Toc244486690" w:history="1">
        <w:r w:rsidR="002A1D7F" w:rsidRPr="00AB4BBA">
          <w:rPr>
            <w:rStyle w:val="Hyperlink"/>
            <w:noProof/>
          </w:rPr>
          <w:t>4.0</w:t>
        </w:r>
        <w:r w:rsidR="002A1D7F">
          <w:rPr>
            <w:rFonts w:ascii="Calibri" w:hAnsi="Calibri"/>
            <w:b w:val="0"/>
            <w:bCs w:val="0"/>
            <w:caps w:val="0"/>
            <w:noProof/>
            <w:sz w:val="22"/>
            <w:szCs w:val="22"/>
          </w:rPr>
          <w:tab/>
        </w:r>
        <w:r w:rsidR="002A1D7F" w:rsidRPr="00AB4BBA">
          <w:rPr>
            <w:rStyle w:val="Hyperlink"/>
            <w:noProof/>
          </w:rPr>
          <w:t>HL Optimized (HLO)</w:t>
        </w:r>
        <w:r w:rsidR="002A1D7F">
          <w:rPr>
            <w:noProof/>
            <w:webHidden/>
          </w:rPr>
          <w:tab/>
        </w:r>
        <w:r w:rsidR="002A1D7F">
          <w:rPr>
            <w:noProof/>
            <w:webHidden/>
          </w:rPr>
          <w:fldChar w:fldCharType="begin"/>
        </w:r>
        <w:r w:rsidR="002A1D7F">
          <w:rPr>
            <w:noProof/>
            <w:webHidden/>
          </w:rPr>
          <w:instrText xml:space="preserve"> PAGEREF _Toc244486690 \h </w:instrText>
        </w:r>
        <w:r w:rsidR="002A1D7F">
          <w:rPr>
            <w:noProof/>
            <w:webHidden/>
          </w:rPr>
        </w:r>
        <w:r w:rsidR="002A1D7F">
          <w:rPr>
            <w:noProof/>
            <w:webHidden/>
          </w:rPr>
          <w:fldChar w:fldCharType="separate"/>
        </w:r>
        <w:r w:rsidR="000025F3">
          <w:rPr>
            <w:noProof/>
            <w:webHidden/>
          </w:rPr>
          <w:t>8</w:t>
        </w:r>
        <w:r w:rsidR="002A1D7F">
          <w:rPr>
            <w:noProof/>
            <w:webHidden/>
          </w:rPr>
          <w:fldChar w:fldCharType="end"/>
        </w:r>
      </w:hyperlink>
    </w:p>
    <w:p w14:paraId="096D3DFE" w14:textId="1951E025" w:rsidR="002A1D7F" w:rsidRDefault="00A92BC0">
      <w:pPr>
        <w:pStyle w:val="TOC2"/>
        <w:rPr>
          <w:rFonts w:ascii="Calibri" w:hAnsi="Calibri"/>
          <w:smallCaps w:val="0"/>
          <w:noProof/>
          <w:sz w:val="22"/>
          <w:szCs w:val="22"/>
        </w:rPr>
      </w:pPr>
      <w:hyperlink w:anchor="_Toc244486691" w:history="1">
        <w:r w:rsidR="002A1D7F" w:rsidRPr="00AB4BBA">
          <w:rPr>
            <w:rStyle w:val="Hyperlink"/>
            <w:noProof/>
          </w:rPr>
          <w:t>4.1</w:t>
        </w:r>
        <w:r w:rsidR="002A1D7F">
          <w:rPr>
            <w:rFonts w:ascii="Calibri" w:hAnsi="Calibri"/>
            <w:smallCaps w:val="0"/>
            <w:noProof/>
            <w:sz w:val="22"/>
            <w:szCs w:val="22"/>
          </w:rPr>
          <w:tab/>
        </w:r>
        <w:r w:rsidR="002A1D7F" w:rsidRPr="00AB4BBA">
          <w:rPr>
            <w:rStyle w:val="Hyperlink"/>
            <w:noProof/>
          </w:rPr>
          <w:t>Overview and Background</w:t>
        </w:r>
        <w:r w:rsidR="002A1D7F">
          <w:rPr>
            <w:noProof/>
            <w:webHidden/>
          </w:rPr>
          <w:tab/>
        </w:r>
        <w:r w:rsidR="002A1D7F">
          <w:rPr>
            <w:noProof/>
            <w:webHidden/>
          </w:rPr>
          <w:fldChar w:fldCharType="begin"/>
        </w:r>
        <w:r w:rsidR="002A1D7F">
          <w:rPr>
            <w:noProof/>
            <w:webHidden/>
          </w:rPr>
          <w:instrText xml:space="preserve"> PAGEREF _Toc244486691 \h </w:instrText>
        </w:r>
        <w:r w:rsidR="002A1D7F">
          <w:rPr>
            <w:noProof/>
            <w:webHidden/>
          </w:rPr>
        </w:r>
        <w:r w:rsidR="002A1D7F">
          <w:rPr>
            <w:noProof/>
            <w:webHidden/>
          </w:rPr>
          <w:fldChar w:fldCharType="separate"/>
        </w:r>
        <w:r w:rsidR="000025F3">
          <w:rPr>
            <w:noProof/>
            <w:webHidden/>
          </w:rPr>
          <w:t>8</w:t>
        </w:r>
        <w:r w:rsidR="002A1D7F">
          <w:rPr>
            <w:noProof/>
            <w:webHidden/>
          </w:rPr>
          <w:fldChar w:fldCharType="end"/>
        </w:r>
      </w:hyperlink>
    </w:p>
    <w:p w14:paraId="3EEFEE2C" w14:textId="19D2CD5D" w:rsidR="002A1D7F" w:rsidRDefault="00A92BC0">
      <w:pPr>
        <w:pStyle w:val="TOC2"/>
        <w:rPr>
          <w:rFonts w:ascii="Calibri" w:hAnsi="Calibri"/>
          <w:smallCaps w:val="0"/>
          <w:noProof/>
          <w:sz w:val="22"/>
          <w:szCs w:val="22"/>
        </w:rPr>
      </w:pPr>
      <w:hyperlink w:anchor="_Toc244486692" w:history="1">
        <w:r w:rsidR="002A1D7F" w:rsidRPr="00AB4BBA">
          <w:rPr>
            <w:rStyle w:val="Hyperlink"/>
            <w:noProof/>
          </w:rPr>
          <w:t>4.2</w:t>
        </w:r>
        <w:r w:rsidR="002A1D7F">
          <w:rPr>
            <w:rFonts w:ascii="Calibri" w:hAnsi="Calibri"/>
            <w:smallCaps w:val="0"/>
            <w:noProof/>
            <w:sz w:val="22"/>
            <w:szCs w:val="22"/>
          </w:rPr>
          <w:tab/>
        </w:r>
        <w:r w:rsidR="002A1D7F" w:rsidRPr="00AB4BBA">
          <w:rPr>
            <w:rStyle w:val="Hyperlink"/>
            <w:noProof/>
          </w:rPr>
          <w:t>Design Highlights</w:t>
        </w:r>
        <w:r w:rsidR="002A1D7F">
          <w:rPr>
            <w:noProof/>
            <w:webHidden/>
          </w:rPr>
          <w:tab/>
        </w:r>
        <w:r w:rsidR="002A1D7F">
          <w:rPr>
            <w:noProof/>
            <w:webHidden/>
          </w:rPr>
          <w:fldChar w:fldCharType="begin"/>
        </w:r>
        <w:r w:rsidR="002A1D7F">
          <w:rPr>
            <w:noProof/>
            <w:webHidden/>
          </w:rPr>
          <w:instrText xml:space="preserve"> PAGEREF _Toc244486692 \h </w:instrText>
        </w:r>
        <w:r w:rsidR="002A1D7F">
          <w:rPr>
            <w:noProof/>
            <w:webHidden/>
          </w:rPr>
        </w:r>
        <w:r w:rsidR="002A1D7F">
          <w:rPr>
            <w:noProof/>
            <w:webHidden/>
          </w:rPr>
          <w:fldChar w:fldCharType="separate"/>
        </w:r>
        <w:r w:rsidR="000025F3">
          <w:rPr>
            <w:noProof/>
            <w:webHidden/>
          </w:rPr>
          <w:t>8</w:t>
        </w:r>
        <w:r w:rsidR="002A1D7F">
          <w:rPr>
            <w:noProof/>
            <w:webHidden/>
          </w:rPr>
          <w:fldChar w:fldCharType="end"/>
        </w:r>
      </w:hyperlink>
    </w:p>
    <w:p w14:paraId="1590F0F8" w14:textId="463BE0B2" w:rsidR="002A1D7F" w:rsidRDefault="00A92BC0">
      <w:pPr>
        <w:pStyle w:val="TOC2"/>
        <w:rPr>
          <w:rFonts w:ascii="Calibri" w:hAnsi="Calibri"/>
          <w:smallCaps w:val="0"/>
          <w:noProof/>
          <w:sz w:val="22"/>
          <w:szCs w:val="22"/>
        </w:rPr>
      </w:pPr>
      <w:hyperlink w:anchor="_Toc244486693" w:history="1">
        <w:r w:rsidR="002A1D7F" w:rsidRPr="00AB4BBA">
          <w:rPr>
            <w:rStyle w:val="Hyperlink"/>
            <w:noProof/>
          </w:rPr>
          <w:t>4.3</w:t>
        </w:r>
        <w:r w:rsidR="002A1D7F">
          <w:rPr>
            <w:rFonts w:ascii="Calibri" w:hAnsi="Calibri"/>
            <w:smallCaps w:val="0"/>
            <w:noProof/>
            <w:sz w:val="22"/>
            <w:szCs w:val="22"/>
          </w:rPr>
          <w:tab/>
        </w:r>
        <w:r w:rsidR="002A1D7F" w:rsidRPr="00AB4BBA">
          <w:rPr>
            <w:rStyle w:val="Hyperlink"/>
            <w:noProof/>
          </w:rPr>
          <w:t>HLO Developer Perspective</w:t>
        </w:r>
        <w:r w:rsidR="002A1D7F">
          <w:rPr>
            <w:noProof/>
            <w:webHidden/>
          </w:rPr>
          <w:tab/>
        </w:r>
        <w:r w:rsidR="002A1D7F">
          <w:rPr>
            <w:noProof/>
            <w:webHidden/>
          </w:rPr>
          <w:fldChar w:fldCharType="begin"/>
        </w:r>
        <w:r w:rsidR="002A1D7F">
          <w:rPr>
            <w:noProof/>
            <w:webHidden/>
          </w:rPr>
          <w:instrText xml:space="preserve"> PAGEREF _Toc244486693 \h </w:instrText>
        </w:r>
        <w:r w:rsidR="002A1D7F">
          <w:rPr>
            <w:noProof/>
            <w:webHidden/>
          </w:rPr>
        </w:r>
        <w:r w:rsidR="002A1D7F">
          <w:rPr>
            <w:noProof/>
            <w:webHidden/>
          </w:rPr>
          <w:fldChar w:fldCharType="separate"/>
        </w:r>
        <w:r w:rsidR="000025F3">
          <w:rPr>
            <w:noProof/>
            <w:webHidden/>
          </w:rPr>
          <w:t>9</w:t>
        </w:r>
        <w:r w:rsidR="002A1D7F">
          <w:rPr>
            <w:noProof/>
            <w:webHidden/>
          </w:rPr>
          <w:fldChar w:fldCharType="end"/>
        </w:r>
      </w:hyperlink>
    </w:p>
    <w:p w14:paraId="74790B8B" w14:textId="51AB5E8D" w:rsidR="002A1D7F" w:rsidRDefault="00A92BC0">
      <w:pPr>
        <w:pStyle w:val="TOC2"/>
        <w:rPr>
          <w:rFonts w:ascii="Calibri" w:hAnsi="Calibri"/>
          <w:smallCaps w:val="0"/>
          <w:noProof/>
          <w:sz w:val="22"/>
          <w:szCs w:val="22"/>
        </w:rPr>
      </w:pPr>
      <w:hyperlink w:anchor="_Toc244486694" w:history="1">
        <w:r w:rsidR="002A1D7F" w:rsidRPr="00AB4BBA">
          <w:rPr>
            <w:rStyle w:val="Hyperlink"/>
            <w:noProof/>
          </w:rPr>
          <w:t>4.4</w:t>
        </w:r>
        <w:r w:rsidR="002A1D7F">
          <w:rPr>
            <w:rFonts w:ascii="Calibri" w:hAnsi="Calibri"/>
            <w:smallCaps w:val="0"/>
            <w:noProof/>
            <w:sz w:val="22"/>
            <w:szCs w:val="22"/>
          </w:rPr>
          <w:tab/>
        </w:r>
        <w:r w:rsidR="002A1D7F" w:rsidRPr="00AB4BBA">
          <w:rPr>
            <w:rStyle w:val="Hyperlink"/>
            <w:noProof/>
          </w:rPr>
          <w:t>HLO System Manager Perspective</w:t>
        </w:r>
        <w:r w:rsidR="002A1D7F">
          <w:rPr>
            <w:noProof/>
            <w:webHidden/>
          </w:rPr>
          <w:tab/>
        </w:r>
        <w:r w:rsidR="002A1D7F">
          <w:rPr>
            <w:noProof/>
            <w:webHidden/>
          </w:rPr>
          <w:fldChar w:fldCharType="begin"/>
        </w:r>
        <w:r w:rsidR="002A1D7F">
          <w:rPr>
            <w:noProof/>
            <w:webHidden/>
          </w:rPr>
          <w:instrText xml:space="preserve"> PAGEREF _Toc244486694 \h </w:instrText>
        </w:r>
        <w:r w:rsidR="002A1D7F">
          <w:rPr>
            <w:noProof/>
            <w:webHidden/>
          </w:rPr>
        </w:r>
        <w:r w:rsidR="002A1D7F">
          <w:rPr>
            <w:noProof/>
            <w:webHidden/>
          </w:rPr>
          <w:fldChar w:fldCharType="separate"/>
        </w:r>
        <w:r w:rsidR="000025F3">
          <w:rPr>
            <w:noProof/>
            <w:webHidden/>
          </w:rPr>
          <w:t>10</w:t>
        </w:r>
        <w:r w:rsidR="002A1D7F">
          <w:rPr>
            <w:noProof/>
            <w:webHidden/>
          </w:rPr>
          <w:fldChar w:fldCharType="end"/>
        </w:r>
      </w:hyperlink>
    </w:p>
    <w:p w14:paraId="62BCCF33" w14:textId="4609DD98" w:rsidR="002A1D7F" w:rsidRDefault="00A92BC0">
      <w:pPr>
        <w:pStyle w:val="TOC1"/>
        <w:rPr>
          <w:rFonts w:ascii="Calibri" w:hAnsi="Calibri"/>
          <w:b w:val="0"/>
          <w:bCs w:val="0"/>
          <w:caps w:val="0"/>
          <w:noProof/>
          <w:sz w:val="22"/>
          <w:szCs w:val="22"/>
        </w:rPr>
      </w:pPr>
      <w:hyperlink w:anchor="_Toc244486695" w:history="1">
        <w:r w:rsidR="002A1D7F" w:rsidRPr="00AB4BBA">
          <w:rPr>
            <w:rStyle w:val="Hyperlink"/>
            <w:noProof/>
          </w:rPr>
          <w:t>5.0</w:t>
        </w:r>
        <w:r w:rsidR="002A1D7F">
          <w:rPr>
            <w:rFonts w:ascii="Calibri" w:hAnsi="Calibri"/>
            <w:b w:val="0"/>
            <w:bCs w:val="0"/>
            <w:caps w:val="0"/>
            <w:noProof/>
            <w:sz w:val="22"/>
            <w:szCs w:val="22"/>
          </w:rPr>
          <w:tab/>
        </w:r>
        <w:r w:rsidR="002A1D7F" w:rsidRPr="00AB4BBA">
          <w:rPr>
            <w:rStyle w:val="Hyperlink"/>
            <w:noProof/>
          </w:rPr>
          <w:t>HLO Installation and Configuration</w:t>
        </w:r>
        <w:r w:rsidR="002A1D7F">
          <w:rPr>
            <w:noProof/>
            <w:webHidden/>
          </w:rPr>
          <w:tab/>
        </w:r>
        <w:r w:rsidR="002A1D7F">
          <w:rPr>
            <w:noProof/>
            <w:webHidden/>
          </w:rPr>
          <w:fldChar w:fldCharType="begin"/>
        </w:r>
        <w:r w:rsidR="002A1D7F">
          <w:rPr>
            <w:noProof/>
            <w:webHidden/>
          </w:rPr>
          <w:instrText xml:space="preserve"> PAGEREF _Toc244486695 \h </w:instrText>
        </w:r>
        <w:r w:rsidR="002A1D7F">
          <w:rPr>
            <w:noProof/>
            <w:webHidden/>
          </w:rPr>
        </w:r>
        <w:r w:rsidR="002A1D7F">
          <w:rPr>
            <w:noProof/>
            <w:webHidden/>
          </w:rPr>
          <w:fldChar w:fldCharType="separate"/>
        </w:r>
        <w:r w:rsidR="000025F3">
          <w:rPr>
            <w:noProof/>
            <w:webHidden/>
          </w:rPr>
          <w:t>10</w:t>
        </w:r>
        <w:r w:rsidR="002A1D7F">
          <w:rPr>
            <w:noProof/>
            <w:webHidden/>
          </w:rPr>
          <w:fldChar w:fldCharType="end"/>
        </w:r>
      </w:hyperlink>
    </w:p>
    <w:p w14:paraId="0065D38A" w14:textId="689A80F5" w:rsidR="002A1D7F" w:rsidRDefault="00A92BC0">
      <w:pPr>
        <w:pStyle w:val="TOC2"/>
        <w:rPr>
          <w:rFonts w:ascii="Calibri" w:hAnsi="Calibri"/>
          <w:smallCaps w:val="0"/>
          <w:noProof/>
          <w:sz w:val="22"/>
          <w:szCs w:val="22"/>
        </w:rPr>
      </w:pPr>
      <w:hyperlink w:anchor="_Toc244486696" w:history="1">
        <w:r w:rsidR="002A1D7F" w:rsidRPr="00AB4BBA">
          <w:rPr>
            <w:rStyle w:val="Hyperlink"/>
            <w:noProof/>
          </w:rPr>
          <w:t>5.1</w:t>
        </w:r>
        <w:r w:rsidR="002A1D7F">
          <w:rPr>
            <w:rFonts w:ascii="Calibri" w:hAnsi="Calibri"/>
            <w:smallCaps w:val="0"/>
            <w:noProof/>
            <w:sz w:val="22"/>
            <w:szCs w:val="22"/>
          </w:rPr>
          <w:tab/>
        </w:r>
        <w:r w:rsidR="002A1D7F" w:rsidRPr="00AB4BBA">
          <w:rPr>
            <w:rStyle w:val="Hyperlink"/>
            <w:noProof/>
          </w:rPr>
          <w:t>Install the HLO Software Patch</w:t>
        </w:r>
        <w:r w:rsidR="002A1D7F">
          <w:rPr>
            <w:noProof/>
            <w:webHidden/>
          </w:rPr>
          <w:tab/>
        </w:r>
        <w:r w:rsidR="002A1D7F">
          <w:rPr>
            <w:noProof/>
            <w:webHidden/>
          </w:rPr>
          <w:fldChar w:fldCharType="begin"/>
        </w:r>
        <w:r w:rsidR="002A1D7F">
          <w:rPr>
            <w:noProof/>
            <w:webHidden/>
          </w:rPr>
          <w:instrText xml:space="preserve"> PAGEREF _Toc244486696 \h </w:instrText>
        </w:r>
        <w:r w:rsidR="002A1D7F">
          <w:rPr>
            <w:noProof/>
            <w:webHidden/>
          </w:rPr>
        </w:r>
        <w:r w:rsidR="002A1D7F">
          <w:rPr>
            <w:noProof/>
            <w:webHidden/>
          </w:rPr>
          <w:fldChar w:fldCharType="separate"/>
        </w:r>
        <w:r w:rsidR="000025F3">
          <w:rPr>
            <w:noProof/>
            <w:webHidden/>
          </w:rPr>
          <w:t>11</w:t>
        </w:r>
        <w:r w:rsidR="002A1D7F">
          <w:rPr>
            <w:noProof/>
            <w:webHidden/>
          </w:rPr>
          <w:fldChar w:fldCharType="end"/>
        </w:r>
      </w:hyperlink>
    </w:p>
    <w:p w14:paraId="5D70F9D9" w14:textId="0C230033" w:rsidR="002A1D7F" w:rsidRDefault="00A92BC0">
      <w:pPr>
        <w:pStyle w:val="TOC3"/>
        <w:rPr>
          <w:rFonts w:ascii="Calibri" w:hAnsi="Calibri"/>
          <w:iCs w:val="0"/>
          <w:noProof/>
          <w:sz w:val="22"/>
          <w:szCs w:val="22"/>
        </w:rPr>
      </w:pPr>
      <w:hyperlink w:anchor="_Toc244486697" w:history="1">
        <w:r w:rsidR="002A1D7F" w:rsidRPr="00AB4BBA">
          <w:rPr>
            <w:rStyle w:val="Hyperlink"/>
            <w:noProof/>
          </w:rPr>
          <w:t>5.1.1</w:t>
        </w:r>
        <w:r w:rsidR="002A1D7F">
          <w:rPr>
            <w:rFonts w:ascii="Calibri" w:hAnsi="Calibri"/>
            <w:iCs w:val="0"/>
            <w:noProof/>
            <w:sz w:val="22"/>
            <w:szCs w:val="22"/>
          </w:rPr>
          <w:tab/>
        </w:r>
        <w:r w:rsidR="002A1D7F" w:rsidRPr="00AB4BBA">
          <w:rPr>
            <w:rStyle w:val="Hyperlink"/>
            <w:noProof/>
          </w:rPr>
          <w:t>A Note About System Parameters</w:t>
        </w:r>
        <w:r w:rsidR="002A1D7F">
          <w:rPr>
            <w:noProof/>
            <w:webHidden/>
          </w:rPr>
          <w:tab/>
        </w:r>
        <w:r w:rsidR="002A1D7F">
          <w:rPr>
            <w:noProof/>
            <w:webHidden/>
          </w:rPr>
          <w:fldChar w:fldCharType="begin"/>
        </w:r>
        <w:r w:rsidR="002A1D7F">
          <w:rPr>
            <w:noProof/>
            <w:webHidden/>
          </w:rPr>
          <w:instrText xml:space="preserve"> PAGEREF _Toc244486697 \h </w:instrText>
        </w:r>
        <w:r w:rsidR="002A1D7F">
          <w:rPr>
            <w:noProof/>
            <w:webHidden/>
          </w:rPr>
        </w:r>
        <w:r w:rsidR="002A1D7F">
          <w:rPr>
            <w:noProof/>
            <w:webHidden/>
          </w:rPr>
          <w:fldChar w:fldCharType="separate"/>
        </w:r>
        <w:r w:rsidR="000025F3">
          <w:rPr>
            <w:noProof/>
            <w:webHidden/>
          </w:rPr>
          <w:t>15</w:t>
        </w:r>
        <w:r w:rsidR="002A1D7F">
          <w:rPr>
            <w:noProof/>
            <w:webHidden/>
          </w:rPr>
          <w:fldChar w:fldCharType="end"/>
        </w:r>
      </w:hyperlink>
    </w:p>
    <w:p w14:paraId="522DD3D2" w14:textId="5799B1E7" w:rsidR="002A1D7F" w:rsidRDefault="00A92BC0">
      <w:pPr>
        <w:pStyle w:val="TOC2"/>
        <w:rPr>
          <w:rFonts w:ascii="Calibri" w:hAnsi="Calibri"/>
          <w:smallCaps w:val="0"/>
          <w:noProof/>
          <w:sz w:val="22"/>
          <w:szCs w:val="22"/>
        </w:rPr>
      </w:pPr>
      <w:hyperlink w:anchor="_Toc244486698" w:history="1">
        <w:r w:rsidR="002A1D7F" w:rsidRPr="00AB4BBA">
          <w:rPr>
            <w:rStyle w:val="Hyperlink"/>
            <w:noProof/>
          </w:rPr>
          <w:t>5.2</w:t>
        </w:r>
        <w:r w:rsidR="002A1D7F">
          <w:rPr>
            <w:rFonts w:ascii="Calibri" w:hAnsi="Calibri"/>
            <w:smallCaps w:val="0"/>
            <w:noProof/>
            <w:sz w:val="22"/>
            <w:szCs w:val="22"/>
          </w:rPr>
          <w:tab/>
        </w:r>
        <w:r w:rsidR="002A1D7F" w:rsidRPr="00AB4BBA">
          <w:rPr>
            <w:rStyle w:val="Hyperlink"/>
            <w:noProof/>
          </w:rPr>
          <w:t>Define the Server Logical Link</w:t>
        </w:r>
        <w:r w:rsidR="002A1D7F">
          <w:rPr>
            <w:noProof/>
            <w:webHidden/>
          </w:rPr>
          <w:tab/>
        </w:r>
        <w:r w:rsidR="002A1D7F">
          <w:rPr>
            <w:noProof/>
            <w:webHidden/>
          </w:rPr>
          <w:fldChar w:fldCharType="begin"/>
        </w:r>
        <w:r w:rsidR="002A1D7F">
          <w:rPr>
            <w:noProof/>
            <w:webHidden/>
          </w:rPr>
          <w:instrText xml:space="preserve"> PAGEREF _Toc244486698 \h </w:instrText>
        </w:r>
        <w:r w:rsidR="002A1D7F">
          <w:rPr>
            <w:noProof/>
            <w:webHidden/>
          </w:rPr>
        </w:r>
        <w:r w:rsidR="002A1D7F">
          <w:rPr>
            <w:noProof/>
            <w:webHidden/>
          </w:rPr>
          <w:fldChar w:fldCharType="separate"/>
        </w:r>
        <w:r w:rsidR="000025F3">
          <w:rPr>
            <w:noProof/>
            <w:webHidden/>
          </w:rPr>
          <w:t>17</w:t>
        </w:r>
        <w:r w:rsidR="002A1D7F">
          <w:rPr>
            <w:noProof/>
            <w:webHidden/>
          </w:rPr>
          <w:fldChar w:fldCharType="end"/>
        </w:r>
      </w:hyperlink>
    </w:p>
    <w:p w14:paraId="43240D49" w14:textId="552EBADD" w:rsidR="002A1D7F" w:rsidRDefault="00A92BC0">
      <w:pPr>
        <w:pStyle w:val="TOC2"/>
        <w:rPr>
          <w:rFonts w:ascii="Calibri" w:hAnsi="Calibri"/>
          <w:smallCaps w:val="0"/>
          <w:noProof/>
          <w:sz w:val="22"/>
          <w:szCs w:val="22"/>
        </w:rPr>
      </w:pPr>
      <w:hyperlink w:anchor="_Toc244486699" w:history="1">
        <w:r w:rsidR="002A1D7F" w:rsidRPr="00AB4BBA">
          <w:rPr>
            <w:rStyle w:val="Hyperlink"/>
            <w:noProof/>
          </w:rPr>
          <w:t>5.3</w:t>
        </w:r>
        <w:r w:rsidR="002A1D7F">
          <w:rPr>
            <w:rFonts w:ascii="Calibri" w:hAnsi="Calibri"/>
            <w:smallCaps w:val="0"/>
            <w:noProof/>
            <w:sz w:val="22"/>
            <w:szCs w:val="22"/>
          </w:rPr>
          <w:tab/>
        </w:r>
        <w:r w:rsidR="002A1D7F" w:rsidRPr="00AB4BBA">
          <w:rPr>
            <w:rStyle w:val="Hyperlink"/>
            <w:noProof/>
          </w:rPr>
          <w:t>Update the HLO SYSTEM PARAMETERS File (#779.1)</w:t>
        </w:r>
        <w:r w:rsidR="002A1D7F">
          <w:rPr>
            <w:noProof/>
            <w:webHidden/>
          </w:rPr>
          <w:tab/>
        </w:r>
        <w:r w:rsidR="002A1D7F">
          <w:rPr>
            <w:noProof/>
            <w:webHidden/>
          </w:rPr>
          <w:fldChar w:fldCharType="begin"/>
        </w:r>
        <w:r w:rsidR="002A1D7F">
          <w:rPr>
            <w:noProof/>
            <w:webHidden/>
          </w:rPr>
          <w:instrText xml:space="preserve"> PAGEREF _Toc244486699 \h </w:instrText>
        </w:r>
        <w:r w:rsidR="002A1D7F">
          <w:rPr>
            <w:noProof/>
            <w:webHidden/>
          </w:rPr>
        </w:r>
        <w:r w:rsidR="002A1D7F">
          <w:rPr>
            <w:noProof/>
            <w:webHidden/>
          </w:rPr>
          <w:fldChar w:fldCharType="separate"/>
        </w:r>
        <w:r w:rsidR="000025F3">
          <w:rPr>
            <w:noProof/>
            <w:webHidden/>
          </w:rPr>
          <w:t>21</w:t>
        </w:r>
        <w:r w:rsidR="002A1D7F">
          <w:rPr>
            <w:noProof/>
            <w:webHidden/>
          </w:rPr>
          <w:fldChar w:fldCharType="end"/>
        </w:r>
      </w:hyperlink>
    </w:p>
    <w:p w14:paraId="591E75DF" w14:textId="75FE0F21" w:rsidR="002A1D7F" w:rsidRDefault="00A92BC0">
      <w:pPr>
        <w:pStyle w:val="TOC2"/>
        <w:rPr>
          <w:rFonts w:ascii="Calibri" w:hAnsi="Calibri"/>
          <w:smallCaps w:val="0"/>
          <w:noProof/>
          <w:sz w:val="22"/>
          <w:szCs w:val="22"/>
        </w:rPr>
      </w:pPr>
      <w:hyperlink w:anchor="_Toc244486700" w:history="1">
        <w:r w:rsidR="002A1D7F" w:rsidRPr="00AB4BBA">
          <w:rPr>
            <w:rStyle w:val="Hyperlink"/>
            <w:noProof/>
          </w:rPr>
          <w:t>5.4</w:t>
        </w:r>
        <w:r w:rsidR="002A1D7F">
          <w:rPr>
            <w:rFonts w:ascii="Calibri" w:hAnsi="Calibri"/>
            <w:smallCaps w:val="0"/>
            <w:noProof/>
            <w:sz w:val="22"/>
            <w:szCs w:val="22"/>
          </w:rPr>
          <w:tab/>
        </w:r>
        <w:r w:rsidR="002A1D7F" w:rsidRPr="00AB4BBA">
          <w:rPr>
            <w:rStyle w:val="Hyperlink"/>
            <w:noProof/>
          </w:rPr>
          <w:t>Schedule the HLO COUNT RECORDS Option</w:t>
        </w:r>
        <w:r w:rsidR="002A1D7F">
          <w:rPr>
            <w:noProof/>
            <w:webHidden/>
          </w:rPr>
          <w:tab/>
        </w:r>
        <w:r w:rsidR="002A1D7F">
          <w:rPr>
            <w:noProof/>
            <w:webHidden/>
          </w:rPr>
          <w:fldChar w:fldCharType="begin"/>
        </w:r>
        <w:r w:rsidR="002A1D7F">
          <w:rPr>
            <w:noProof/>
            <w:webHidden/>
          </w:rPr>
          <w:instrText xml:space="preserve"> PAGEREF _Toc244486700 \h </w:instrText>
        </w:r>
        <w:r w:rsidR="002A1D7F">
          <w:rPr>
            <w:noProof/>
            <w:webHidden/>
          </w:rPr>
        </w:r>
        <w:r w:rsidR="002A1D7F">
          <w:rPr>
            <w:noProof/>
            <w:webHidden/>
          </w:rPr>
          <w:fldChar w:fldCharType="separate"/>
        </w:r>
        <w:r w:rsidR="000025F3">
          <w:rPr>
            <w:noProof/>
            <w:webHidden/>
          </w:rPr>
          <w:t>22</w:t>
        </w:r>
        <w:r w:rsidR="002A1D7F">
          <w:rPr>
            <w:noProof/>
            <w:webHidden/>
          </w:rPr>
          <w:fldChar w:fldCharType="end"/>
        </w:r>
      </w:hyperlink>
    </w:p>
    <w:p w14:paraId="009CC960" w14:textId="7E8DF783" w:rsidR="002A1D7F" w:rsidRDefault="00A92BC0">
      <w:pPr>
        <w:pStyle w:val="TOC2"/>
        <w:rPr>
          <w:rFonts w:ascii="Calibri" w:hAnsi="Calibri"/>
          <w:smallCaps w:val="0"/>
          <w:noProof/>
          <w:sz w:val="22"/>
          <w:szCs w:val="22"/>
        </w:rPr>
      </w:pPr>
      <w:hyperlink w:anchor="_Toc244486701" w:history="1">
        <w:r w:rsidR="002A1D7F" w:rsidRPr="00AB4BBA">
          <w:rPr>
            <w:rStyle w:val="Hyperlink"/>
            <w:noProof/>
          </w:rPr>
          <w:t>5.5</w:t>
        </w:r>
        <w:r w:rsidR="002A1D7F">
          <w:rPr>
            <w:rFonts w:ascii="Calibri" w:hAnsi="Calibri"/>
            <w:smallCaps w:val="0"/>
            <w:noProof/>
            <w:sz w:val="22"/>
            <w:szCs w:val="22"/>
          </w:rPr>
          <w:tab/>
        </w:r>
        <w:r w:rsidR="002A1D7F" w:rsidRPr="00AB4BBA">
          <w:rPr>
            <w:rStyle w:val="Hyperlink"/>
            <w:noProof/>
          </w:rPr>
          <w:t>Schedule the HLO SYSTEM STARTUP and the HLO DAILY STARTUP Option</w:t>
        </w:r>
        <w:r w:rsidR="002A1D7F">
          <w:rPr>
            <w:noProof/>
            <w:webHidden/>
          </w:rPr>
          <w:tab/>
        </w:r>
        <w:r w:rsidR="002A1D7F">
          <w:rPr>
            <w:noProof/>
            <w:webHidden/>
          </w:rPr>
          <w:fldChar w:fldCharType="begin"/>
        </w:r>
        <w:r w:rsidR="002A1D7F">
          <w:rPr>
            <w:noProof/>
            <w:webHidden/>
          </w:rPr>
          <w:instrText xml:space="preserve"> PAGEREF _Toc244486701 \h </w:instrText>
        </w:r>
        <w:r w:rsidR="002A1D7F">
          <w:rPr>
            <w:noProof/>
            <w:webHidden/>
          </w:rPr>
        </w:r>
        <w:r w:rsidR="002A1D7F">
          <w:rPr>
            <w:noProof/>
            <w:webHidden/>
          </w:rPr>
          <w:fldChar w:fldCharType="separate"/>
        </w:r>
        <w:r w:rsidR="000025F3">
          <w:rPr>
            <w:noProof/>
            <w:webHidden/>
          </w:rPr>
          <w:t>23</w:t>
        </w:r>
        <w:r w:rsidR="002A1D7F">
          <w:rPr>
            <w:noProof/>
            <w:webHidden/>
          </w:rPr>
          <w:fldChar w:fldCharType="end"/>
        </w:r>
      </w:hyperlink>
    </w:p>
    <w:p w14:paraId="19E627CB" w14:textId="4513BA2E" w:rsidR="002A1D7F" w:rsidRDefault="00A92BC0">
      <w:pPr>
        <w:pStyle w:val="TOC2"/>
        <w:rPr>
          <w:rFonts w:ascii="Calibri" w:hAnsi="Calibri"/>
          <w:smallCaps w:val="0"/>
          <w:noProof/>
          <w:sz w:val="22"/>
          <w:szCs w:val="22"/>
        </w:rPr>
      </w:pPr>
      <w:hyperlink w:anchor="_Toc244486702" w:history="1">
        <w:r w:rsidR="002A1D7F" w:rsidRPr="00AB4BBA">
          <w:rPr>
            <w:rStyle w:val="Hyperlink"/>
            <w:noProof/>
          </w:rPr>
          <w:t>5.6</w:t>
        </w:r>
        <w:r w:rsidR="002A1D7F">
          <w:rPr>
            <w:rFonts w:ascii="Calibri" w:hAnsi="Calibri"/>
            <w:smallCaps w:val="0"/>
            <w:noProof/>
            <w:sz w:val="22"/>
            <w:szCs w:val="22"/>
          </w:rPr>
          <w:tab/>
        </w:r>
        <w:r w:rsidR="002A1D7F" w:rsidRPr="00AB4BBA">
          <w:rPr>
            <w:rStyle w:val="Hyperlink"/>
            <w:noProof/>
          </w:rPr>
          <w:t>Start HLO using the HLO System Monitor</w:t>
        </w:r>
        <w:r w:rsidR="002A1D7F">
          <w:rPr>
            <w:noProof/>
            <w:webHidden/>
          </w:rPr>
          <w:tab/>
        </w:r>
        <w:r w:rsidR="002A1D7F">
          <w:rPr>
            <w:noProof/>
            <w:webHidden/>
          </w:rPr>
          <w:fldChar w:fldCharType="begin"/>
        </w:r>
        <w:r w:rsidR="002A1D7F">
          <w:rPr>
            <w:noProof/>
            <w:webHidden/>
          </w:rPr>
          <w:instrText xml:space="preserve"> PAGEREF _Toc244486702 \h </w:instrText>
        </w:r>
        <w:r w:rsidR="002A1D7F">
          <w:rPr>
            <w:noProof/>
            <w:webHidden/>
          </w:rPr>
        </w:r>
        <w:r w:rsidR="002A1D7F">
          <w:rPr>
            <w:noProof/>
            <w:webHidden/>
          </w:rPr>
          <w:fldChar w:fldCharType="separate"/>
        </w:r>
        <w:r w:rsidR="000025F3">
          <w:rPr>
            <w:noProof/>
            <w:webHidden/>
          </w:rPr>
          <w:t>24</w:t>
        </w:r>
        <w:r w:rsidR="002A1D7F">
          <w:rPr>
            <w:noProof/>
            <w:webHidden/>
          </w:rPr>
          <w:fldChar w:fldCharType="end"/>
        </w:r>
      </w:hyperlink>
    </w:p>
    <w:p w14:paraId="2D9147E7" w14:textId="6FD5BF79" w:rsidR="002A1D7F" w:rsidRDefault="00A92BC0">
      <w:pPr>
        <w:pStyle w:val="TOC2"/>
        <w:rPr>
          <w:rFonts w:ascii="Calibri" w:hAnsi="Calibri"/>
          <w:smallCaps w:val="0"/>
          <w:noProof/>
          <w:sz w:val="22"/>
          <w:szCs w:val="22"/>
        </w:rPr>
      </w:pPr>
      <w:hyperlink w:anchor="_Toc244486703" w:history="1">
        <w:r w:rsidR="002A1D7F" w:rsidRPr="00AB4BBA">
          <w:rPr>
            <w:rStyle w:val="Hyperlink"/>
            <w:noProof/>
          </w:rPr>
          <w:t>5.7</w:t>
        </w:r>
        <w:r w:rsidR="002A1D7F">
          <w:rPr>
            <w:rFonts w:ascii="Calibri" w:hAnsi="Calibri"/>
            <w:smallCaps w:val="0"/>
            <w:noProof/>
            <w:sz w:val="22"/>
            <w:szCs w:val="22"/>
          </w:rPr>
          <w:tab/>
        </w:r>
        <w:r w:rsidR="002A1D7F" w:rsidRPr="00AB4BBA">
          <w:rPr>
            <w:rStyle w:val="Hyperlink"/>
            <w:noProof/>
          </w:rPr>
          <w:t>Create and Activate the TCP/IP  Services for Open VMS</w:t>
        </w:r>
        <w:r w:rsidR="002A1D7F">
          <w:rPr>
            <w:noProof/>
            <w:webHidden/>
          </w:rPr>
          <w:tab/>
        </w:r>
        <w:r w:rsidR="002A1D7F">
          <w:rPr>
            <w:noProof/>
            <w:webHidden/>
          </w:rPr>
          <w:fldChar w:fldCharType="begin"/>
        </w:r>
        <w:r w:rsidR="002A1D7F">
          <w:rPr>
            <w:noProof/>
            <w:webHidden/>
          </w:rPr>
          <w:instrText xml:space="preserve"> PAGEREF _Toc244486703 \h </w:instrText>
        </w:r>
        <w:r w:rsidR="002A1D7F">
          <w:rPr>
            <w:noProof/>
            <w:webHidden/>
          </w:rPr>
        </w:r>
        <w:r w:rsidR="002A1D7F">
          <w:rPr>
            <w:noProof/>
            <w:webHidden/>
          </w:rPr>
          <w:fldChar w:fldCharType="separate"/>
        </w:r>
        <w:r w:rsidR="000025F3">
          <w:rPr>
            <w:noProof/>
            <w:webHidden/>
          </w:rPr>
          <w:t>26</w:t>
        </w:r>
        <w:r w:rsidR="002A1D7F">
          <w:rPr>
            <w:noProof/>
            <w:webHidden/>
          </w:rPr>
          <w:fldChar w:fldCharType="end"/>
        </w:r>
      </w:hyperlink>
    </w:p>
    <w:p w14:paraId="39802DE4" w14:textId="30B4B98B" w:rsidR="002A1D7F" w:rsidRDefault="00A92BC0">
      <w:pPr>
        <w:pStyle w:val="TOC1"/>
        <w:rPr>
          <w:rFonts w:ascii="Calibri" w:hAnsi="Calibri"/>
          <w:b w:val="0"/>
          <w:bCs w:val="0"/>
          <w:caps w:val="0"/>
          <w:noProof/>
          <w:sz w:val="22"/>
          <w:szCs w:val="22"/>
        </w:rPr>
      </w:pPr>
      <w:hyperlink w:anchor="_Toc244486704" w:history="1">
        <w:r w:rsidR="002A1D7F" w:rsidRPr="00AB4BBA">
          <w:rPr>
            <w:rStyle w:val="Hyperlink"/>
            <w:noProof/>
          </w:rPr>
          <w:t>6.0</w:t>
        </w:r>
        <w:r w:rsidR="002A1D7F">
          <w:rPr>
            <w:rFonts w:ascii="Calibri" w:hAnsi="Calibri"/>
            <w:b w:val="0"/>
            <w:bCs w:val="0"/>
            <w:caps w:val="0"/>
            <w:noProof/>
            <w:sz w:val="22"/>
            <w:szCs w:val="22"/>
          </w:rPr>
          <w:tab/>
        </w:r>
        <w:r w:rsidR="002A1D7F" w:rsidRPr="00AB4BBA">
          <w:rPr>
            <w:rStyle w:val="Hyperlink"/>
            <w:noProof/>
          </w:rPr>
          <w:t>Listeners</w:t>
        </w:r>
        <w:r w:rsidR="002A1D7F">
          <w:rPr>
            <w:noProof/>
            <w:webHidden/>
          </w:rPr>
          <w:tab/>
        </w:r>
        <w:r w:rsidR="002A1D7F">
          <w:rPr>
            <w:noProof/>
            <w:webHidden/>
          </w:rPr>
          <w:fldChar w:fldCharType="begin"/>
        </w:r>
        <w:r w:rsidR="002A1D7F">
          <w:rPr>
            <w:noProof/>
            <w:webHidden/>
          </w:rPr>
          <w:instrText xml:space="preserve"> PAGEREF _Toc244486704 \h </w:instrText>
        </w:r>
        <w:r w:rsidR="002A1D7F">
          <w:rPr>
            <w:noProof/>
            <w:webHidden/>
          </w:rPr>
        </w:r>
        <w:r w:rsidR="002A1D7F">
          <w:rPr>
            <w:noProof/>
            <w:webHidden/>
          </w:rPr>
          <w:fldChar w:fldCharType="separate"/>
        </w:r>
        <w:r w:rsidR="000025F3">
          <w:rPr>
            <w:noProof/>
            <w:webHidden/>
          </w:rPr>
          <w:t>26</w:t>
        </w:r>
        <w:r w:rsidR="002A1D7F">
          <w:rPr>
            <w:noProof/>
            <w:webHidden/>
          </w:rPr>
          <w:fldChar w:fldCharType="end"/>
        </w:r>
      </w:hyperlink>
    </w:p>
    <w:p w14:paraId="056D522B" w14:textId="27313117" w:rsidR="002A1D7F" w:rsidRDefault="00A92BC0">
      <w:pPr>
        <w:pStyle w:val="TOC2"/>
        <w:rPr>
          <w:rFonts w:ascii="Calibri" w:hAnsi="Calibri"/>
          <w:smallCaps w:val="0"/>
          <w:noProof/>
          <w:sz w:val="22"/>
          <w:szCs w:val="22"/>
        </w:rPr>
      </w:pPr>
      <w:hyperlink w:anchor="_Toc244486705" w:history="1">
        <w:r w:rsidR="002A1D7F" w:rsidRPr="00AB4BBA">
          <w:rPr>
            <w:rStyle w:val="Hyperlink"/>
            <w:noProof/>
          </w:rPr>
          <w:t>6.1</w:t>
        </w:r>
        <w:r w:rsidR="002A1D7F">
          <w:rPr>
            <w:rFonts w:ascii="Calibri" w:hAnsi="Calibri"/>
            <w:smallCaps w:val="0"/>
            <w:noProof/>
            <w:sz w:val="22"/>
            <w:szCs w:val="22"/>
          </w:rPr>
          <w:tab/>
        </w:r>
        <w:r w:rsidR="002A1D7F" w:rsidRPr="00AB4BBA">
          <w:rPr>
            <w:rStyle w:val="Hyperlink"/>
            <w:noProof/>
          </w:rPr>
          <w:t>Introduction</w:t>
        </w:r>
        <w:r w:rsidR="002A1D7F">
          <w:rPr>
            <w:noProof/>
            <w:webHidden/>
          </w:rPr>
          <w:tab/>
        </w:r>
        <w:r w:rsidR="002A1D7F">
          <w:rPr>
            <w:noProof/>
            <w:webHidden/>
          </w:rPr>
          <w:fldChar w:fldCharType="begin"/>
        </w:r>
        <w:r w:rsidR="002A1D7F">
          <w:rPr>
            <w:noProof/>
            <w:webHidden/>
          </w:rPr>
          <w:instrText xml:space="preserve"> PAGEREF _Toc244486705 \h </w:instrText>
        </w:r>
        <w:r w:rsidR="002A1D7F">
          <w:rPr>
            <w:noProof/>
            <w:webHidden/>
          </w:rPr>
        </w:r>
        <w:r w:rsidR="002A1D7F">
          <w:rPr>
            <w:noProof/>
            <w:webHidden/>
          </w:rPr>
          <w:fldChar w:fldCharType="separate"/>
        </w:r>
        <w:r w:rsidR="000025F3">
          <w:rPr>
            <w:noProof/>
            <w:webHidden/>
          </w:rPr>
          <w:t>26</w:t>
        </w:r>
        <w:r w:rsidR="002A1D7F">
          <w:rPr>
            <w:noProof/>
            <w:webHidden/>
          </w:rPr>
          <w:fldChar w:fldCharType="end"/>
        </w:r>
      </w:hyperlink>
    </w:p>
    <w:p w14:paraId="4DF5FE9B" w14:textId="7CF8542A" w:rsidR="002A1D7F" w:rsidRDefault="00A92BC0">
      <w:pPr>
        <w:pStyle w:val="TOC3"/>
        <w:rPr>
          <w:rFonts w:ascii="Calibri" w:hAnsi="Calibri"/>
          <w:iCs w:val="0"/>
          <w:noProof/>
          <w:sz w:val="22"/>
          <w:szCs w:val="22"/>
        </w:rPr>
      </w:pPr>
      <w:hyperlink w:anchor="_Toc244486706" w:history="1">
        <w:r w:rsidR="002A1D7F" w:rsidRPr="00AB4BBA">
          <w:rPr>
            <w:rStyle w:val="Hyperlink"/>
            <w:noProof/>
          </w:rPr>
          <w:t>6.1.1</w:t>
        </w:r>
        <w:r w:rsidR="002A1D7F">
          <w:rPr>
            <w:rFonts w:ascii="Calibri" w:hAnsi="Calibri"/>
            <w:iCs w:val="0"/>
            <w:noProof/>
            <w:sz w:val="22"/>
            <w:szCs w:val="22"/>
          </w:rPr>
          <w:tab/>
        </w:r>
        <w:r w:rsidR="002A1D7F" w:rsidRPr="00AB4BBA">
          <w:rPr>
            <w:rStyle w:val="Hyperlink"/>
            <w:noProof/>
          </w:rPr>
          <w:t>Client and Server Roles in HLO over TCP/IP</w:t>
        </w:r>
        <w:r w:rsidR="002A1D7F">
          <w:rPr>
            <w:noProof/>
            <w:webHidden/>
          </w:rPr>
          <w:tab/>
        </w:r>
        <w:r w:rsidR="002A1D7F">
          <w:rPr>
            <w:noProof/>
            <w:webHidden/>
          </w:rPr>
          <w:fldChar w:fldCharType="begin"/>
        </w:r>
        <w:r w:rsidR="002A1D7F">
          <w:rPr>
            <w:noProof/>
            <w:webHidden/>
          </w:rPr>
          <w:instrText xml:space="preserve"> PAGEREF _Toc244486706 \h </w:instrText>
        </w:r>
        <w:r w:rsidR="002A1D7F">
          <w:rPr>
            <w:noProof/>
            <w:webHidden/>
          </w:rPr>
        </w:r>
        <w:r w:rsidR="002A1D7F">
          <w:rPr>
            <w:noProof/>
            <w:webHidden/>
          </w:rPr>
          <w:fldChar w:fldCharType="separate"/>
        </w:r>
        <w:r w:rsidR="000025F3">
          <w:rPr>
            <w:noProof/>
            <w:webHidden/>
          </w:rPr>
          <w:t>26</w:t>
        </w:r>
        <w:r w:rsidR="002A1D7F">
          <w:rPr>
            <w:noProof/>
            <w:webHidden/>
          </w:rPr>
          <w:fldChar w:fldCharType="end"/>
        </w:r>
      </w:hyperlink>
    </w:p>
    <w:p w14:paraId="713568FB" w14:textId="71011F70" w:rsidR="002A1D7F" w:rsidRDefault="00A92BC0">
      <w:pPr>
        <w:pStyle w:val="TOC3"/>
        <w:rPr>
          <w:rFonts w:ascii="Calibri" w:hAnsi="Calibri"/>
          <w:iCs w:val="0"/>
          <w:noProof/>
          <w:sz w:val="22"/>
          <w:szCs w:val="22"/>
        </w:rPr>
      </w:pPr>
      <w:hyperlink w:anchor="_Toc244486707" w:history="1">
        <w:r w:rsidR="002A1D7F" w:rsidRPr="00AB4BBA">
          <w:rPr>
            <w:rStyle w:val="Hyperlink"/>
            <w:noProof/>
          </w:rPr>
          <w:t>6.1.2</w:t>
        </w:r>
        <w:r w:rsidR="002A1D7F">
          <w:rPr>
            <w:rFonts w:ascii="Calibri" w:hAnsi="Calibri"/>
            <w:iCs w:val="0"/>
            <w:noProof/>
            <w:sz w:val="22"/>
            <w:szCs w:val="22"/>
          </w:rPr>
          <w:tab/>
        </w:r>
        <w:r w:rsidR="002A1D7F" w:rsidRPr="00AB4BBA">
          <w:rPr>
            <w:rStyle w:val="Hyperlink"/>
            <w:noProof/>
          </w:rPr>
          <w:t>TCP/IP Connection Requirements</w:t>
        </w:r>
        <w:r w:rsidR="002A1D7F">
          <w:rPr>
            <w:noProof/>
            <w:webHidden/>
          </w:rPr>
          <w:tab/>
        </w:r>
        <w:r w:rsidR="002A1D7F">
          <w:rPr>
            <w:noProof/>
            <w:webHidden/>
          </w:rPr>
          <w:fldChar w:fldCharType="begin"/>
        </w:r>
        <w:r w:rsidR="002A1D7F">
          <w:rPr>
            <w:noProof/>
            <w:webHidden/>
          </w:rPr>
          <w:instrText xml:space="preserve"> PAGEREF _Toc244486707 \h </w:instrText>
        </w:r>
        <w:r w:rsidR="002A1D7F">
          <w:rPr>
            <w:noProof/>
            <w:webHidden/>
          </w:rPr>
        </w:r>
        <w:r w:rsidR="002A1D7F">
          <w:rPr>
            <w:noProof/>
            <w:webHidden/>
          </w:rPr>
          <w:fldChar w:fldCharType="separate"/>
        </w:r>
        <w:r w:rsidR="000025F3">
          <w:rPr>
            <w:noProof/>
            <w:webHidden/>
          </w:rPr>
          <w:t>27</w:t>
        </w:r>
        <w:r w:rsidR="002A1D7F">
          <w:rPr>
            <w:noProof/>
            <w:webHidden/>
          </w:rPr>
          <w:fldChar w:fldCharType="end"/>
        </w:r>
      </w:hyperlink>
    </w:p>
    <w:p w14:paraId="29095BDF" w14:textId="0C13C295" w:rsidR="002A1D7F" w:rsidRDefault="00A92BC0">
      <w:pPr>
        <w:pStyle w:val="TOC2"/>
        <w:rPr>
          <w:rFonts w:ascii="Calibri" w:hAnsi="Calibri"/>
          <w:smallCaps w:val="0"/>
          <w:noProof/>
          <w:sz w:val="22"/>
          <w:szCs w:val="22"/>
        </w:rPr>
      </w:pPr>
      <w:hyperlink w:anchor="_Toc244486708" w:history="1">
        <w:r w:rsidR="002A1D7F" w:rsidRPr="00AB4BBA">
          <w:rPr>
            <w:rStyle w:val="Hyperlink"/>
            <w:noProof/>
          </w:rPr>
          <w:t>6.2</w:t>
        </w:r>
        <w:r w:rsidR="002A1D7F">
          <w:rPr>
            <w:rFonts w:ascii="Calibri" w:hAnsi="Calibri"/>
            <w:smallCaps w:val="0"/>
            <w:noProof/>
            <w:sz w:val="22"/>
            <w:szCs w:val="22"/>
          </w:rPr>
          <w:tab/>
        </w:r>
        <w:r w:rsidR="002A1D7F" w:rsidRPr="00AB4BBA">
          <w:rPr>
            <w:rStyle w:val="Hyperlink"/>
            <w:noProof/>
          </w:rPr>
          <w:t>Multi-Threaded Listeners</w:t>
        </w:r>
        <w:r w:rsidR="002A1D7F">
          <w:rPr>
            <w:noProof/>
            <w:webHidden/>
          </w:rPr>
          <w:tab/>
        </w:r>
        <w:r w:rsidR="002A1D7F">
          <w:rPr>
            <w:noProof/>
            <w:webHidden/>
          </w:rPr>
          <w:fldChar w:fldCharType="begin"/>
        </w:r>
        <w:r w:rsidR="002A1D7F">
          <w:rPr>
            <w:noProof/>
            <w:webHidden/>
          </w:rPr>
          <w:instrText xml:space="preserve"> PAGEREF _Toc244486708 \h </w:instrText>
        </w:r>
        <w:r w:rsidR="002A1D7F">
          <w:rPr>
            <w:noProof/>
            <w:webHidden/>
          </w:rPr>
        </w:r>
        <w:r w:rsidR="002A1D7F">
          <w:rPr>
            <w:noProof/>
            <w:webHidden/>
          </w:rPr>
          <w:fldChar w:fldCharType="separate"/>
        </w:r>
        <w:r w:rsidR="000025F3">
          <w:rPr>
            <w:noProof/>
            <w:webHidden/>
          </w:rPr>
          <w:t>28</w:t>
        </w:r>
        <w:r w:rsidR="002A1D7F">
          <w:rPr>
            <w:noProof/>
            <w:webHidden/>
          </w:rPr>
          <w:fldChar w:fldCharType="end"/>
        </w:r>
      </w:hyperlink>
    </w:p>
    <w:p w14:paraId="6716490F" w14:textId="77D61DCC" w:rsidR="002A1D7F" w:rsidRDefault="00A92BC0">
      <w:pPr>
        <w:pStyle w:val="TOC2"/>
        <w:rPr>
          <w:rFonts w:ascii="Calibri" w:hAnsi="Calibri"/>
          <w:smallCaps w:val="0"/>
          <w:noProof/>
          <w:sz w:val="22"/>
          <w:szCs w:val="22"/>
        </w:rPr>
      </w:pPr>
      <w:hyperlink w:anchor="_Toc244486709" w:history="1">
        <w:r w:rsidR="002A1D7F" w:rsidRPr="00AB4BBA">
          <w:rPr>
            <w:rStyle w:val="Hyperlink"/>
            <w:noProof/>
          </w:rPr>
          <w:t>6.3</w:t>
        </w:r>
        <w:r w:rsidR="002A1D7F">
          <w:rPr>
            <w:rFonts w:ascii="Calibri" w:hAnsi="Calibri"/>
            <w:smallCaps w:val="0"/>
            <w:noProof/>
            <w:sz w:val="22"/>
            <w:szCs w:val="22"/>
          </w:rPr>
          <w:tab/>
        </w:r>
        <w:r w:rsidR="002A1D7F" w:rsidRPr="00AB4BBA">
          <w:rPr>
            <w:rStyle w:val="Hyperlink"/>
            <w:noProof/>
          </w:rPr>
          <w:t>TCP/IP Services for Open VMS</w:t>
        </w:r>
        <w:r w:rsidR="002A1D7F">
          <w:rPr>
            <w:noProof/>
            <w:webHidden/>
          </w:rPr>
          <w:tab/>
        </w:r>
        <w:r w:rsidR="002A1D7F">
          <w:rPr>
            <w:noProof/>
            <w:webHidden/>
          </w:rPr>
          <w:fldChar w:fldCharType="begin"/>
        </w:r>
        <w:r w:rsidR="002A1D7F">
          <w:rPr>
            <w:noProof/>
            <w:webHidden/>
          </w:rPr>
          <w:instrText xml:space="preserve"> PAGEREF _Toc244486709 \h </w:instrText>
        </w:r>
        <w:r w:rsidR="002A1D7F">
          <w:rPr>
            <w:noProof/>
            <w:webHidden/>
          </w:rPr>
        </w:r>
        <w:r w:rsidR="002A1D7F">
          <w:rPr>
            <w:noProof/>
            <w:webHidden/>
          </w:rPr>
          <w:fldChar w:fldCharType="separate"/>
        </w:r>
        <w:r w:rsidR="000025F3">
          <w:rPr>
            <w:noProof/>
            <w:webHidden/>
          </w:rPr>
          <w:t>29</w:t>
        </w:r>
        <w:r w:rsidR="002A1D7F">
          <w:rPr>
            <w:noProof/>
            <w:webHidden/>
          </w:rPr>
          <w:fldChar w:fldCharType="end"/>
        </w:r>
      </w:hyperlink>
    </w:p>
    <w:p w14:paraId="5CFDB67D" w14:textId="40C24AEE" w:rsidR="002A1D7F" w:rsidRDefault="00A92BC0">
      <w:pPr>
        <w:pStyle w:val="TOC3"/>
        <w:rPr>
          <w:rFonts w:ascii="Calibri" w:hAnsi="Calibri"/>
          <w:iCs w:val="0"/>
          <w:noProof/>
          <w:sz w:val="22"/>
          <w:szCs w:val="22"/>
        </w:rPr>
      </w:pPr>
      <w:hyperlink w:anchor="_Toc244486710" w:history="1">
        <w:r w:rsidR="002A1D7F" w:rsidRPr="00AB4BBA">
          <w:rPr>
            <w:rStyle w:val="Hyperlink"/>
            <w:noProof/>
          </w:rPr>
          <w:t>6.3.1</w:t>
        </w:r>
        <w:r w:rsidR="002A1D7F">
          <w:rPr>
            <w:rFonts w:ascii="Calibri" w:hAnsi="Calibri"/>
            <w:iCs w:val="0"/>
            <w:noProof/>
            <w:sz w:val="22"/>
            <w:szCs w:val="22"/>
          </w:rPr>
          <w:tab/>
        </w:r>
        <w:r w:rsidR="002A1D7F" w:rsidRPr="00AB4BBA">
          <w:rPr>
            <w:rStyle w:val="Hyperlink"/>
            <w:noProof/>
          </w:rPr>
          <w:t>Introduction</w:t>
        </w:r>
        <w:r w:rsidR="002A1D7F">
          <w:rPr>
            <w:noProof/>
            <w:webHidden/>
          </w:rPr>
          <w:tab/>
        </w:r>
        <w:r w:rsidR="002A1D7F">
          <w:rPr>
            <w:noProof/>
            <w:webHidden/>
          </w:rPr>
          <w:fldChar w:fldCharType="begin"/>
        </w:r>
        <w:r w:rsidR="002A1D7F">
          <w:rPr>
            <w:noProof/>
            <w:webHidden/>
          </w:rPr>
          <w:instrText xml:space="preserve"> PAGEREF _Toc244486710 \h </w:instrText>
        </w:r>
        <w:r w:rsidR="002A1D7F">
          <w:rPr>
            <w:noProof/>
            <w:webHidden/>
          </w:rPr>
        </w:r>
        <w:r w:rsidR="002A1D7F">
          <w:rPr>
            <w:noProof/>
            <w:webHidden/>
          </w:rPr>
          <w:fldChar w:fldCharType="separate"/>
        </w:r>
        <w:r w:rsidR="000025F3">
          <w:rPr>
            <w:noProof/>
            <w:webHidden/>
          </w:rPr>
          <w:t>29</w:t>
        </w:r>
        <w:r w:rsidR="002A1D7F">
          <w:rPr>
            <w:noProof/>
            <w:webHidden/>
          </w:rPr>
          <w:fldChar w:fldCharType="end"/>
        </w:r>
      </w:hyperlink>
    </w:p>
    <w:p w14:paraId="0C4EC4C9" w14:textId="2B8D4B88" w:rsidR="002A1D7F" w:rsidRDefault="00A92BC0">
      <w:pPr>
        <w:pStyle w:val="TOC3"/>
        <w:rPr>
          <w:rFonts w:ascii="Calibri" w:hAnsi="Calibri"/>
          <w:iCs w:val="0"/>
          <w:noProof/>
          <w:sz w:val="22"/>
          <w:szCs w:val="22"/>
        </w:rPr>
      </w:pPr>
      <w:hyperlink w:anchor="_Toc244486711" w:history="1">
        <w:r w:rsidR="002A1D7F" w:rsidRPr="00AB4BBA">
          <w:rPr>
            <w:rStyle w:val="Hyperlink"/>
            <w:noProof/>
          </w:rPr>
          <w:t>6.3.2</w:t>
        </w:r>
        <w:r w:rsidR="002A1D7F">
          <w:rPr>
            <w:rFonts w:ascii="Calibri" w:hAnsi="Calibri"/>
            <w:iCs w:val="0"/>
            <w:noProof/>
            <w:sz w:val="22"/>
            <w:szCs w:val="22"/>
          </w:rPr>
          <w:tab/>
        </w:r>
        <w:r w:rsidR="002A1D7F" w:rsidRPr="00AB4BBA">
          <w:rPr>
            <w:rStyle w:val="Hyperlink"/>
            <w:noProof/>
          </w:rPr>
          <w:t>TCP/IP Services for OpenVMS</w:t>
        </w:r>
        <w:r w:rsidR="002A1D7F">
          <w:rPr>
            <w:noProof/>
            <w:webHidden/>
          </w:rPr>
          <w:tab/>
        </w:r>
        <w:r w:rsidR="002A1D7F">
          <w:rPr>
            <w:noProof/>
            <w:webHidden/>
          </w:rPr>
          <w:fldChar w:fldCharType="begin"/>
        </w:r>
        <w:r w:rsidR="002A1D7F">
          <w:rPr>
            <w:noProof/>
            <w:webHidden/>
          </w:rPr>
          <w:instrText xml:space="preserve"> PAGEREF _Toc244486711 \h </w:instrText>
        </w:r>
        <w:r w:rsidR="002A1D7F">
          <w:rPr>
            <w:noProof/>
            <w:webHidden/>
          </w:rPr>
        </w:r>
        <w:r w:rsidR="002A1D7F">
          <w:rPr>
            <w:noProof/>
            <w:webHidden/>
          </w:rPr>
          <w:fldChar w:fldCharType="separate"/>
        </w:r>
        <w:r w:rsidR="000025F3">
          <w:rPr>
            <w:noProof/>
            <w:webHidden/>
          </w:rPr>
          <w:t>29</w:t>
        </w:r>
        <w:r w:rsidR="002A1D7F">
          <w:rPr>
            <w:noProof/>
            <w:webHidden/>
          </w:rPr>
          <w:fldChar w:fldCharType="end"/>
        </w:r>
      </w:hyperlink>
    </w:p>
    <w:p w14:paraId="44E011A9" w14:textId="573D4DFA" w:rsidR="002A1D7F" w:rsidRDefault="00A92BC0">
      <w:pPr>
        <w:pStyle w:val="TOC3"/>
        <w:rPr>
          <w:rFonts w:ascii="Calibri" w:hAnsi="Calibri"/>
          <w:iCs w:val="0"/>
          <w:noProof/>
          <w:sz w:val="22"/>
          <w:szCs w:val="22"/>
        </w:rPr>
      </w:pPr>
      <w:hyperlink w:anchor="_Toc244486712" w:history="1">
        <w:r w:rsidR="002A1D7F" w:rsidRPr="00AB4BBA">
          <w:rPr>
            <w:rStyle w:val="Hyperlink"/>
            <w:noProof/>
          </w:rPr>
          <w:t>6.3.3</w:t>
        </w:r>
        <w:r w:rsidR="002A1D7F">
          <w:rPr>
            <w:rFonts w:ascii="Calibri" w:hAnsi="Calibri"/>
            <w:iCs w:val="0"/>
            <w:noProof/>
            <w:sz w:val="22"/>
            <w:szCs w:val="22"/>
          </w:rPr>
          <w:tab/>
        </w:r>
        <w:r w:rsidR="002A1D7F" w:rsidRPr="00AB4BBA">
          <w:rPr>
            <w:rStyle w:val="Hyperlink"/>
            <w:noProof/>
          </w:rPr>
          <w:t>TCP/IP Services and VistA HLO</w:t>
        </w:r>
        <w:r w:rsidR="002A1D7F">
          <w:rPr>
            <w:noProof/>
            <w:webHidden/>
          </w:rPr>
          <w:tab/>
        </w:r>
        <w:r w:rsidR="002A1D7F">
          <w:rPr>
            <w:noProof/>
            <w:webHidden/>
          </w:rPr>
          <w:fldChar w:fldCharType="begin"/>
        </w:r>
        <w:r w:rsidR="002A1D7F">
          <w:rPr>
            <w:noProof/>
            <w:webHidden/>
          </w:rPr>
          <w:instrText xml:space="preserve"> PAGEREF _Toc244486712 \h </w:instrText>
        </w:r>
        <w:r w:rsidR="002A1D7F">
          <w:rPr>
            <w:noProof/>
            <w:webHidden/>
          </w:rPr>
        </w:r>
        <w:r w:rsidR="002A1D7F">
          <w:rPr>
            <w:noProof/>
            <w:webHidden/>
          </w:rPr>
          <w:fldChar w:fldCharType="separate"/>
        </w:r>
        <w:r w:rsidR="000025F3">
          <w:rPr>
            <w:noProof/>
            <w:webHidden/>
          </w:rPr>
          <w:t>29</w:t>
        </w:r>
        <w:r w:rsidR="002A1D7F">
          <w:rPr>
            <w:noProof/>
            <w:webHidden/>
          </w:rPr>
          <w:fldChar w:fldCharType="end"/>
        </w:r>
      </w:hyperlink>
    </w:p>
    <w:p w14:paraId="6312548A" w14:textId="2C35BCCE" w:rsidR="002A1D7F" w:rsidRDefault="00A92BC0">
      <w:pPr>
        <w:pStyle w:val="TOC3"/>
        <w:rPr>
          <w:rFonts w:ascii="Calibri" w:hAnsi="Calibri"/>
          <w:iCs w:val="0"/>
          <w:noProof/>
          <w:sz w:val="22"/>
          <w:szCs w:val="22"/>
        </w:rPr>
      </w:pPr>
      <w:hyperlink w:anchor="_Toc244486713" w:history="1">
        <w:r w:rsidR="002A1D7F" w:rsidRPr="00AB4BBA">
          <w:rPr>
            <w:rStyle w:val="Hyperlink"/>
            <w:noProof/>
          </w:rPr>
          <w:t>6.3.4</w:t>
        </w:r>
        <w:r w:rsidR="002A1D7F">
          <w:rPr>
            <w:rFonts w:ascii="Calibri" w:hAnsi="Calibri"/>
            <w:iCs w:val="0"/>
            <w:noProof/>
            <w:sz w:val="22"/>
            <w:szCs w:val="22"/>
          </w:rPr>
          <w:tab/>
        </w:r>
        <w:r w:rsidR="002A1D7F" w:rsidRPr="00AB4BBA">
          <w:rPr>
            <w:rStyle w:val="Hyperlink"/>
            <w:noProof/>
          </w:rPr>
          <w:t>Requirements for Setting up a TCP/IP Service on OpenVMS</w:t>
        </w:r>
        <w:r w:rsidR="002A1D7F">
          <w:rPr>
            <w:noProof/>
            <w:webHidden/>
          </w:rPr>
          <w:tab/>
        </w:r>
        <w:r w:rsidR="002A1D7F">
          <w:rPr>
            <w:noProof/>
            <w:webHidden/>
          </w:rPr>
          <w:fldChar w:fldCharType="begin"/>
        </w:r>
        <w:r w:rsidR="002A1D7F">
          <w:rPr>
            <w:noProof/>
            <w:webHidden/>
          </w:rPr>
          <w:instrText xml:space="preserve"> PAGEREF _Toc244486713 \h </w:instrText>
        </w:r>
        <w:r w:rsidR="002A1D7F">
          <w:rPr>
            <w:noProof/>
            <w:webHidden/>
          </w:rPr>
        </w:r>
        <w:r w:rsidR="002A1D7F">
          <w:rPr>
            <w:noProof/>
            <w:webHidden/>
          </w:rPr>
          <w:fldChar w:fldCharType="separate"/>
        </w:r>
        <w:r w:rsidR="000025F3">
          <w:rPr>
            <w:noProof/>
            <w:webHidden/>
          </w:rPr>
          <w:t>29</w:t>
        </w:r>
        <w:r w:rsidR="002A1D7F">
          <w:rPr>
            <w:noProof/>
            <w:webHidden/>
          </w:rPr>
          <w:fldChar w:fldCharType="end"/>
        </w:r>
      </w:hyperlink>
    </w:p>
    <w:p w14:paraId="51420B4C" w14:textId="19D45ADF" w:rsidR="002A1D7F" w:rsidRDefault="00A92BC0">
      <w:pPr>
        <w:pStyle w:val="TOC3"/>
        <w:rPr>
          <w:rFonts w:ascii="Calibri" w:hAnsi="Calibri"/>
          <w:iCs w:val="0"/>
          <w:noProof/>
          <w:sz w:val="22"/>
          <w:szCs w:val="22"/>
        </w:rPr>
      </w:pPr>
      <w:hyperlink w:anchor="_Toc244486714" w:history="1">
        <w:r w:rsidR="002A1D7F" w:rsidRPr="00AB4BBA">
          <w:rPr>
            <w:rStyle w:val="Hyperlink"/>
            <w:noProof/>
          </w:rPr>
          <w:t>6.3.5</w:t>
        </w:r>
        <w:r w:rsidR="002A1D7F">
          <w:rPr>
            <w:rFonts w:ascii="Calibri" w:hAnsi="Calibri"/>
            <w:iCs w:val="0"/>
            <w:noProof/>
            <w:sz w:val="22"/>
            <w:szCs w:val="22"/>
          </w:rPr>
          <w:tab/>
        </w:r>
        <w:r w:rsidR="002A1D7F" w:rsidRPr="00AB4BBA">
          <w:rPr>
            <w:rStyle w:val="Hyperlink"/>
            <w:noProof/>
          </w:rPr>
          <w:t>Recommended Naming Conventions</w:t>
        </w:r>
        <w:r w:rsidR="002A1D7F">
          <w:rPr>
            <w:noProof/>
            <w:webHidden/>
          </w:rPr>
          <w:tab/>
        </w:r>
        <w:r w:rsidR="002A1D7F">
          <w:rPr>
            <w:noProof/>
            <w:webHidden/>
          </w:rPr>
          <w:fldChar w:fldCharType="begin"/>
        </w:r>
        <w:r w:rsidR="002A1D7F">
          <w:rPr>
            <w:noProof/>
            <w:webHidden/>
          </w:rPr>
          <w:instrText xml:space="preserve"> PAGEREF _Toc244486714 \h </w:instrText>
        </w:r>
        <w:r w:rsidR="002A1D7F">
          <w:rPr>
            <w:noProof/>
            <w:webHidden/>
          </w:rPr>
        </w:r>
        <w:r w:rsidR="002A1D7F">
          <w:rPr>
            <w:noProof/>
            <w:webHidden/>
          </w:rPr>
          <w:fldChar w:fldCharType="separate"/>
        </w:r>
        <w:r w:rsidR="000025F3">
          <w:rPr>
            <w:noProof/>
            <w:webHidden/>
          </w:rPr>
          <w:t>30</w:t>
        </w:r>
        <w:r w:rsidR="002A1D7F">
          <w:rPr>
            <w:noProof/>
            <w:webHidden/>
          </w:rPr>
          <w:fldChar w:fldCharType="end"/>
        </w:r>
      </w:hyperlink>
    </w:p>
    <w:p w14:paraId="6DB8424A" w14:textId="0A66BBB8" w:rsidR="002A1D7F" w:rsidRDefault="00A92BC0">
      <w:pPr>
        <w:pStyle w:val="TOC3"/>
        <w:rPr>
          <w:rFonts w:ascii="Calibri" w:hAnsi="Calibri"/>
          <w:iCs w:val="0"/>
          <w:noProof/>
          <w:sz w:val="22"/>
          <w:szCs w:val="22"/>
        </w:rPr>
      </w:pPr>
      <w:hyperlink w:anchor="_Toc244486715" w:history="1">
        <w:r w:rsidR="002A1D7F" w:rsidRPr="00AB4BBA">
          <w:rPr>
            <w:rStyle w:val="Hyperlink"/>
            <w:noProof/>
          </w:rPr>
          <w:t>6.3.6</w:t>
        </w:r>
        <w:r w:rsidR="002A1D7F">
          <w:rPr>
            <w:rFonts w:ascii="Calibri" w:hAnsi="Calibri"/>
            <w:iCs w:val="0"/>
            <w:noProof/>
            <w:sz w:val="22"/>
            <w:szCs w:val="22"/>
          </w:rPr>
          <w:tab/>
        </w:r>
        <w:r w:rsidR="002A1D7F" w:rsidRPr="00AB4BBA">
          <w:rPr>
            <w:rStyle w:val="Hyperlink"/>
            <w:noProof/>
          </w:rPr>
          <w:t>Creating TCP/IP Services for Open VMS with Cache</w:t>
        </w:r>
        <w:r w:rsidR="002A1D7F">
          <w:rPr>
            <w:noProof/>
            <w:webHidden/>
          </w:rPr>
          <w:tab/>
        </w:r>
        <w:r w:rsidR="002A1D7F">
          <w:rPr>
            <w:noProof/>
            <w:webHidden/>
          </w:rPr>
          <w:fldChar w:fldCharType="begin"/>
        </w:r>
        <w:r w:rsidR="002A1D7F">
          <w:rPr>
            <w:noProof/>
            <w:webHidden/>
          </w:rPr>
          <w:instrText xml:space="preserve"> PAGEREF _Toc244486715 \h </w:instrText>
        </w:r>
        <w:r w:rsidR="002A1D7F">
          <w:rPr>
            <w:noProof/>
            <w:webHidden/>
          </w:rPr>
        </w:r>
        <w:r w:rsidR="002A1D7F">
          <w:rPr>
            <w:noProof/>
            <w:webHidden/>
          </w:rPr>
          <w:fldChar w:fldCharType="separate"/>
        </w:r>
        <w:r w:rsidR="000025F3">
          <w:rPr>
            <w:noProof/>
            <w:webHidden/>
          </w:rPr>
          <w:t>32</w:t>
        </w:r>
        <w:r w:rsidR="002A1D7F">
          <w:rPr>
            <w:noProof/>
            <w:webHidden/>
          </w:rPr>
          <w:fldChar w:fldCharType="end"/>
        </w:r>
      </w:hyperlink>
    </w:p>
    <w:p w14:paraId="50D40F5C" w14:textId="7C68E158" w:rsidR="002A1D7F" w:rsidRDefault="00A92BC0">
      <w:pPr>
        <w:pStyle w:val="TOC3"/>
        <w:rPr>
          <w:rFonts w:ascii="Calibri" w:hAnsi="Calibri"/>
          <w:iCs w:val="0"/>
          <w:noProof/>
          <w:sz w:val="22"/>
          <w:szCs w:val="22"/>
        </w:rPr>
      </w:pPr>
      <w:hyperlink w:anchor="_Toc244486716" w:history="1">
        <w:r w:rsidR="002A1D7F" w:rsidRPr="00AB4BBA">
          <w:rPr>
            <w:rStyle w:val="Hyperlink"/>
            <w:noProof/>
          </w:rPr>
          <w:t>6.3.7</w:t>
        </w:r>
        <w:r w:rsidR="002A1D7F">
          <w:rPr>
            <w:rFonts w:ascii="Calibri" w:hAnsi="Calibri"/>
            <w:iCs w:val="0"/>
            <w:noProof/>
            <w:sz w:val="22"/>
            <w:szCs w:val="22"/>
          </w:rPr>
          <w:tab/>
        </w:r>
        <w:r w:rsidR="002A1D7F" w:rsidRPr="00AB4BBA">
          <w:rPr>
            <w:rStyle w:val="Hyperlink"/>
            <w:noProof/>
          </w:rPr>
          <w:t>Creating a TCP/IP  Services for Open VMS with DSM</w:t>
        </w:r>
        <w:r w:rsidR="002A1D7F">
          <w:rPr>
            <w:noProof/>
            <w:webHidden/>
          </w:rPr>
          <w:tab/>
        </w:r>
        <w:r w:rsidR="002A1D7F">
          <w:rPr>
            <w:noProof/>
            <w:webHidden/>
          </w:rPr>
          <w:fldChar w:fldCharType="begin"/>
        </w:r>
        <w:r w:rsidR="002A1D7F">
          <w:rPr>
            <w:noProof/>
            <w:webHidden/>
          </w:rPr>
          <w:instrText xml:space="preserve"> PAGEREF _Toc244486716 \h </w:instrText>
        </w:r>
        <w:r w:rsidR="002A1D7F">
          <w:rPr>
            <w:noProof/>
            <w:webHidden/>
          </w:rPr>
        </w:r>
        <w:r w:rsidR="002A1D7F">
          <w:rPr>
            <w:noProof/>
            <w:webHidden/>
          </w:rPr>
          <w:fldChar w:fldCharType="separate"/>
        </w:r>
        <w:r w:rsidR="000025F3">
          <w:rPr>
            <w:noProof/>
            <w:webHidden/>
          </w:rPr>
          <w:t>45</w:t>
        </w:r>
        <w:r w:rsidR="002A1D7F">
          <w:rPr>
            <w:noProof/>
            <w:webHidden/>
          </w:rPr>
          <w:fldChar w:fldCharType="end"/>
        </w:r>
      </w:hyperlink>
    </w:p>
    <w:p w14:paraId="725E2DA3" w14:textId="53FCBDE2" w:rsidR="002A1D7F" w:rsidRDefault="00A92BC0">
      <w:pPr>
        <w:pStyle w:val="TOC2"/>
        <w:rPr>
          <w:rFonts w:ascii="Calibri" w:hAnsi="Calibri"/>
          <w:smallCaps w:val="0"/>
          <w:noProof/>
          <w:sz w:val="22"/>
          <w:szCs w:val="22"/>
        </w:rPr>
      </w:pPr>
      <w:hyperlink w:anchor="_Toc244486717" w:history="1">
        <w:r w:rsidR="002A1D7F" w:rsidRPr="00AB4BBA">
          <w:rPr>
            <w:rStyle w:val="Hyperlink"/>
            <w:noProof/>
          </w:rPr>
          <w:t>6.4</w:t>
        </w:r>
        <w:r w:rsidR="002A1D7F">
          <w:rPr>
            <w:rFonts w:ascii="Calibri" w:hAnsi="Calibri"/>
            <w:smallCaps w:val="0"/>
            <w:noProof/>
            <w:sz w:val="22"/>
            <w:szCs w:val="22"/>
          </w:rPr>
          <w:tab/>
        </w:r>
        <w:r w:rsidR="002A1D7F" w:rsidRPr="00AB4BBA">
          <w:rPr>
            <w:rStyle w:val="Hyperlink"/>
            <w:noProof/>
          </w:rPr>
          <w:t>TaskMan Multi-Threaded Listener</w:t>
        </w:r>
        <w:r w:rsidR="002A1D7F">
          <w:rPr>
            <w:noProof/>
            <w:webHidden/>
          </w:rPr>
          <w:tab/>
        </w:r>
        <w:r w:rsidR="002A1D7F">
          <w:rPr>
            <w:noProof/>
            <w:webHidden/>
          </w:rPr>
          <w:fldChar w:fldCharType="begin"/>
        </w:r>
        <w:r w:rsidR="002A1D7F">
          <w:rPr>
            <w:noProof/>
            <w:webHidden/>
          </w:rPr>
          <w:instrText xml:space="preserve"> PAGEREF _Toc244486717 \h </w:instrText>
        </w:r>
        <w:r w:rsidR="002A1D7F">
          <w:rPr>
            <w:noProof/>
            <w:webHidden/>
          </w:rPr>
        </w:r>
        <w:r w:rsidR="002A1D7F">
          <w:rPr>
            <w:noProof/>
            <w:webHidden/>
          </w:rPr>
          <w:fldChar w:fldCharType="separate"/>
        </w:r>
        <w:r w:rsidR="000025F3">
          <w:rPr>
            <w:noProof/>
            <w:webHidden/>
          </w:rPr>
          <w:t>45</w:t>
        </w:r>
        <w:r w:rsidR="002A1D7F">
          <w:rPr>
            <w:noProof/>
            <w:webHidden/>
          </w:rPr>
          <w:fldChar w:fldCharType="end"/>
        </w:r>
      </w:hyperlink>
    </w:p>
    <w:p w14:paraId="2209B1AA" w14:textId="75CB750A" w:rsidR="002A1D7F" w:rsidRDefault="00A92BC0">
      <w:pPr>
        <w:pStyle w:val="TOC3"/>
        <w:rPr>
          <w:rFonts w:ascii="Calibri" w:hAnsi="Calibri"/>
          <w:iCs w:val="0"/>
          <w:noProof/>
          <w:sz w:val="22"/>
          <w:szCs w:val="22"/>
        </w:rPr>
      </w:pPr>
      <w:hyperlink w:anchor="_Toc244486718" w:history="1">
        <w:r w:rsidR="002A1D7F" w:rsidRPr="00AB4BBA">
          <w:rPr>
            <w:rStyle w:val="Hyperlink"/>
            <w:noProof/>
          </w:rPr>
          <w:t>6.4.1</w:t>
        </w:r>
        <w:r w:rsidR="002A1D7F">
          <w:rPr>
            <w:rFonts w:ascii="Calibri" w:hAnsi="Calibri"/>
            <w:iCs w:val="0"/>
            <w:noProof/>
            <w:sz w:val="22"/>
            <w:szCs w:val="22"/>
          </w:rPr>
          <w:tab/>
        </w:r>
        <w:r w:rsidR="002A1D7F" w:rsidRPr="00AB4BBA">
          <w:rPr>
            <w:rStyle w:val="Hyperlink"/>
            <w:noProof/>
          </w:rPr>
          <w:t>Set up the Server Logical Link</w:t>
        </w:r>
        <w:r w:rsidR="002A1D7F">
          <w:rPr>
            <w:noProof/>
            <w:webHidden/>
          </w:rPr>
          <w:tab/>
        </w:r>
        <w:r w:rsidR="002A1D7F">
          <w:rPr>
            <w:noProof/>
            <w:webHidden/>
          </w:rPr>
          <w:fldChar w:fldCharType="begin"/>
        </w:r>
        <w:r w:rsidR="002A1D7F">
          <w:rPr>
            <w:noProof/>
            <w:webHidden/>
          </w:rPr>
          <w:instrText xml:space="preserve"> PAGEREF _Toc244486718 \h </w:instrText>
        </w:r>
        <w:r w:rsidR="002A1D7F">
          <w:rPr>
            <w:noProof/>
            <w:webHidden/>
          </w:rPr>
        </w:r>
        <w:r w:rsidR="002A1D7F">
          <w:rPr>
            <w:noProof/>
            <w:webHidden/>
          </w:rPr>
          <w:fldChar w:fldCharType="separate"/>
        </w:r>
        <w:r w:rsidR="000025F3">
          <w:rPr>
            <w:noProof/>
            <w:webHidden/>
          </w:rPr>
          <w:t>45</w:t>
        </w:r>
        <w:r w:rsidR="002A1D7F">
          <w:rPr>
            <w:noProof/>
            <w:webHidden/>
          </w:rPr>
          <w:fldChar w:fldCharType="end"/>
        </w:r>
      </w:hyperlink>
    </w:p>
    <w:p w14:paraId="68F18C84" w14:textId="12654F30" w:rsidR="002A1D7F" w:rsidRDefault="00A92BC0">
      <w:pPr>
        <w:pStyle w:val="TOC3"/>
        <w:rPr>
          <w:rFonts w:ascii="Calibri" w:hAnsi="Calibri"/>
          <w:iCs w:val="0"/>
          <w:noProof/>
          <w:sz w:val="22"/>
          <w:szCs w:val="22"/>
        </w:rPr>
      </w:pPr>
      <w:hyperlink w:anchor="_Toc244486719" w:history="1">
        <w:r w:rsidR="002A1D7F" w:rsidRPr="00AB4BBA">
          <w:rPr>
            <w:rStyle w:val="Hyperlink"/>
            <w:noProof/>
          </w:rPr>
          <w:t>6.4.2</w:t>
        </w:r>
        <w:r w:rsidR="002A1D7F">
          <w:rPr>
            <w:rFonts w:ascii="Calibri" w:hAnsi="Calibri"/>
            <w:iCs w:val="0"/>
            <w:noProof/>
            <w:sz w:val="22"/>
            <w:szCs w:val="22"/>
          </w:rPr>
          <w:tab/>
        </w:r>
        <w:r w:rsidR="002A1D7F" w:rsidRPr="00AB4BBA">
          <w:rPr>
            <w:rStyle w:val="Hyperlink"/>
            <w:noProof/>
          </w:rPr>
          <w:t>Configure the HLO Standard Listener Record in the HLO System Parameter File</w:t>
        </w:r>
        <w:r w:rsidR="002A1D7F">
          <w:rPr>
            <w:noProof/>
            <w:webHidden/>
          </w:rPr>
          <w:tab/>
        </w:r>
        <w:r w:rsidR="002A1D7F">
          <w:rPr>
            <w:noProof/>
            <w:webHidden/>
          </w:rPr>
          <w:fldChar w:fldCharType="begin"/>
        </w:r>
        <w:r w:rsidR="002A1D7F">
          <w:rPr>
            <w:noProof/>
            <w:webHidden/>
          </w:rPr>
          <w:instrText xml:space="preserve"> PAGEREF _Toc244486719 \h </w:instrText>
        </w:r>
        <w:r w:rsidR="002A1D7F">
          <w:rPr>
            <w:noProof/>
            <w:webHidden/>
          </w:rPr>
        </w:r>
        <w:r w:rsidR="002A1D7F">
          <w:rPr>
            <w:noProof/>
            <w:webHidden/>
          </w:rPr>
          <w:fldChar w:fldCharType="separate"/>
        </w:r>
        <w:r w:rsidR="000025F3">
          <w:rPr>
            <w:noProof/>
            <w:webHidden/>
          </w:rPr>
          <w:t>46</w:t>
        </w:r>
        <w:r w:rsidR="002A1D7F">
          <w:rPr>
            <w:noProof/>
            <w:webHidden/>
          </w:rPr>
          <w:fldChar w:fldCharType="end"/>
        </w:r>
      </w:hyperlink>
    </w:p>
    <w:p w14:paraId="15A881EB" w14:textId="11C3ED55" w:rsidR="002A1D7F" w:rsidRDefault="00A92BC0">
      <w:pPr>
        <w:pStyle w:val="TOC1"/>
        <w:rPr>
          <w:rFonts w:ascii="Calibri" w:hAnsi="Calibri"/>
          <w:b w:val="0"/>
          <w:bCs w:val="0"/>
          <w:caps w:val="0"/>
          <w:noProof/>
          <w:sz w:val="22"/>
          <w:szCs w:val="22"/>
        </w:rPr>
      </w:pPr>
      <w:hyperlink w:anchor="_Toc244486720" w:history="1">
        <w:r w:rsidR="002A1D7F" w:rsidRPr="00AB4BBA">
          <w:rPr>
            <w:rStyle w:val="Hyperlink"/>
            <w:noProof/>
          </w:rPr>
          <w:t>7.0</w:t>
        </w:r>
        <w:r w:rsidR="002A1D7F">
          <w:rPr>
            <w:rFonts w:ascii="Calibri" w:hAnsi="Calibri"/>
            <w:b w:val="0"/>
            <w:bCs w:val="0"/>
            <w:caps w:val="0"/>
            <w:noProof/>
            <w:sz w:val="22"/>
            <w:szCs w:val="22"/>
          </w:rPr>
          <w:tab/>
        </w:r>
        <w:r w:rsidR="002A1D7F" w:rsidRPr="00AB4BBA">
          <w:rPr>
            <w:rStyle w:val="Hyperlink"/>
            <w:noProof/>
          </w:rPr>
          <w:t>HLO Management System</w:t>
        </w:r>
        <w:r w:rsidR="002A1D7F">
          <w:rPr>
            <w:noProof/>
            <w:webHidden/>
          </w:rPr>
          <w:tab/>
        </w:r>
        <w:r w:rsidR="002A1D7F">
          <w:rPr>
            <w:noProof/>
            <w:webHidden/>
          </w:rPr>
          <w:fldChar w:fldCharType="begin"/>
        </w:r>
        <w:r w:rsidR="002A1D7F">
          <w:rPr>
            <w:noProof/>
            <w:webHidden/>
          </w:rPr>
          <w:instrText xml:space="preserve"> PAGEREF _Toc244486720 \h </w:instrText>
        </w:r>
        <w:r w:rsidR="002A1D7F">
          <w:rPr>
            <w:noProof/>
            <w:webHidden/>
          </w:rPr>
        </w:r>
        <w:r w:rsidR="002A1D7F">
          <w:rPr>
            <w:noProof/>
            <w:webHidden/>
          </w:rPr>
          <w:fldChar w:fldCharType="separate"/>
        </w:r>
        <w:r w:rsidR="000025F3">
          <w:rPr>
            <w:noProof/>
            <w:webHidden/>
          </w:rPr>
          <w:t>47</w:t>
        </w:r>
        <w:r w:rsidR="002A1D7F">
          <w:rPr>
            <w:noProof/>
            <w:webHidden/>
          </w:rPr>
          <w:fldChar w:fldCharType="end"/>
        </w:r>
      </w:hyperlink>
    </w:p>
    <w:p w14:paraId="7C8CBF4D" w14:textId="25B21AA3" w:rsidR="002A1D7F" w:rsidRDefault="00A92BC0">
      <w:pPr>
        <w:pStyle w:val="TOC2"/>
        <w:rPr>
          <w:rFonts w:ascii="Calibri" w:hAnsi="Calibri"/>
          <w:smallCaps w:val="0"/>
          <w:noProof/>
          <w:sz w:val="22"/>
          <w:szCs w:val="22"/>
        </w:rPr>
      </w:pPr>
      <w:hyperlink w:anchor="_Toc244486721" w:history="1">
        <w:r w:rsidR="002A1D7F" w:rsidRPr="00AB4BBA">
          <w:rPr>
            <w:rStyle w:val="Hyperlink"/>
            <w:noProof/>
          </w:rPr>
          <w:t>7.1</w:t>
        </w:r>
        <w:r w:rsidR="002A1D7F">
          <w:rPr>
            <w:rFonts w:ascii="Calibri" w:hAnsi="Calibri"/>
            <w:smallCaps w:val="0"/>
            <w:noProof/>
            <w:sz w:val="22"/>
            <w:szCs w:val="22"/>
          </w:rPr>
          <w:tab/>
        </w:r>
        <w:r w:rsidR="002A1D7F" w:rsidRPr="00AB4BBA">
          <w:rPr>
            <w:rStyle w:val="Hyperlink"/>
            <w:noProof/>
          </w:rPr>
          <w:t>Main Menu</w:t>
        </w:r>
        <w:r w:rsidR="002A1D7F">
          <w:rPr>
            <w:noProof/>
            <w:webHidden/>
          </w:rPr>
          <w:tab/>
        </w:r>
        <w:r w:rsidR="002A1D7F">
          <w:rPr>
            <w:noProof/>
            <w:webHidden/>
          </w:rPr>
          <w:fldChar w:fldCharType="begin"/>
        </w:r>
        <w:r w:rsidR="002A1D7F">
          <w:rPr>
            <w:noProof/>
            <w:webHidden/>
          </w:rPr>
          <w:instrText xml:space="preserve"> PAGEREF _Toc244486721 \h </w:instrText>
        </w:r>
        <w:r w:rsidR="002A1D7F">
          <w:rPr>
            <w:noProof/>
            <w:webHidden/>
          </w:rPr>
        </w:r>
        <w:r w:rsidR="002A1D7F">
          <w:rPr>
            <w:noProof/>
            <w:webHidden/>
          </w:rPr>
          <w:fldChar w:fldCharType="separate"/>
        </w:r>
        <w:r w:rsidR="000025F3">
          <w:rPr>
            <w:noProof/>
            <w:webHidden/>
          </w:rPr>
          <w:t>47</w:t>
        </w:r>
        <w:r w:rsidR="002A1D7F">
          <w:rPr>
            <w:noProof/>
            <w:webHidden/>
          </w:rPr>
          <w:fldChar w:fldCharType="end"/>
        </w:r>
      </w:hyperlink>
    </w:p>
    <w:p w14:paraId="3E93F03F" w14:textId="7AADD0F4" w:rsidR="002A1D7F" w:rsidRDefault="00A92BC0">
      <w:pPr>
        <w:pStyle w:val="TOC2"/>
        <w:rPr>
          <w:rFonts w:ascii="Calibri" w:hAnsi="Calibri"/>
          <w:smallCaps w:val="0"/>
          <w:noProof/>
          <w:sz w:val="22"/>
          <w:szCs w:val="22"/>
        </w:rPr>
      </w:pPr>
      <w:hyperlink w:anchor="_Toc244486722" w:history="1">
        <w:r w:rsidR="002A1D7F" w:rsidRPr="00AB4BBA">
          <w:rPr>
            <w:rStyle w:val="Hyperlink"/>
            <w:noProof/>
          </w:rPr>
          <w:t>7.2</w:t>
        </w:r>
        <w:r w:rsidR="002A1D7F">
          <w:rPr>
            <w:rFonts w:ascii="Calibri" w:hAnsi="Calibri"/>
            <w:smallCaps w:val="0"/>
            <w:noProof/>
            <w:sz w:val="22"/>
            <w:szCs w:val="22"/>
          </w:rPr>
          <w:tab/>
        </w:r>
        <w:r w:rsidR="002A1D7F" w:rsidRPr="00AB4BBA">
          <w:rPr>
            <w:rStyle w:val="Hyperlink"/>
            <w:noProof/>
          </w:rPr>
          <w:t>System Monitor</w:t>
        </w:r>
        <w:r w:rsidR="002A1D7F">
          <w:rPr>
            <w:noProof/>
            <w:webHidden/>
          </w:rPr>
          <w:tab/>
        </w:r>
        <w:r w:rsidR="002A1D7F">
          <w:rPr>
            <w:noProof/>
            <w:webHidden/>
          </w:rPr>
          <w:fldChar w:fldCharType="begin"/>
        </w:r>
        <w:r w:rsidR="002A1D7F">
          <w:rPr>
            <w:noProof/>
            <w:webHidden/>
          </w:rPr>
          <w:instrText xml:space="preserve"> PAGEREF _Toc244486722 \h </w:instrText>
        </w:r>
        <w:r w:rsidR="002A1D7F">
          <w:rPr>
            <w:noProof/>
            <w:webHidden/>
          </w:rPr>
        </w:r>
        <w:r w:rsidR="002A1D7F">
          <w:rPr>
            <w:noProof/>
            <w:webHidden/>
          </w:rPr>
          <w:fldChar w:fldCharType="separate"/>
        </w:r>
        <w:r w:rsidR="000025F3">
          <w:rPr>
            <w:noProof/>
            <w:webHidden/>
          </w:rPr>
          <w:t>47</w:t>
        </w:r>
        <w:r w:rsidR="002A1D7F">
          <w:rPr>
            <w:noProof/>
            <w:webHidden/>
          </w:rPr>
          <w:fldChar w:fldCharType="end"/>
        </w:r>
      </w:hyperlink>
    </w:p>
    <w:p w14:paraId="4C7483B7" w14:textId="2E2C1DE8" w:rsidR="002A1D7F" w:rsidRDefault="00A92BC0">
      <w:pPr>
        <w:pStyle w:val="TOC3"/>
        <w:rPr>
          <w:rFonts w:ascii="Calibri" w:hAnsi="Calibri"/>
          <w:iCs w:val="0"/>
          <w:noProof/>
          <w:sz w:val="22"/>
          <w:szCs w:val="22"/>
        </w:rPr>
      </w:pPr>
      <w:hyperlink w:anchor="_Toc244486723" w:history="1">
        <w:r w:rsidR="002A1D7F" w:rsidRPr="00AB4BBA">
          <w:rPr>
            <w:rStyle w:val="Hyperlink"/>
            <w:noProof/>
          </w:rPr>
          <w:t>7.2.1</w:t>
        </w:r>
        <w:r w:rsidR="002A1D7F">
          <w:rPr>
            <w:rFonts w:ascii="Calibri" w:hAnsi="Calibri"/>
            <w:iCs w:val="0"/>
            <w:noProof/>
            <w:sz w:val="22"/>
            <w:szCs w:val="22"/>
          </w:rPr>
          <w:tab/>
        </w:r>
        <w:r w:rsidR="002A1D7F" w:rsidRPr="00AB4BBA">
          <w:rPr>
            <w:rStyle w:val="Hyperlink"/>
            <w:noProof/>
          </w:rPr>
          <w:t>Overview</w:t>
        </w:r>
        <w:r w:rsidR="002A1D7F">
          <w:rPr>
            <w:noProof/>
            <w:webHidden/>
          </w:rPr>
          <w:tab/>
        </w:r>
        <w:r w:rsidR="002A1D7F">
          <w:rPr>
            <w:noProof/>
            <w:webHidden/>
          </w:rPr>
          <w:fldChar w:fldCharType="begin"/>
        </w:r>
        <w:r w:rsidR="002A1D7F">
          <w:rPr>
            <w:noProof/>
            <w:webHidden/>
          </w:rPr>
          <w:instrText xml:space="preserve"> PAGEREF _Toc244486723 \h </w:instrText>
        </w:r>
        <w:r w:rsidR="002A1D7F">
          <w:rPr>
            <w:noProof/>
            <w:webHidden/>
          </w:rPr>
        </w:r>
        <w:r w:rsidR="002A1D7F">
          <w:rPr>
            <w:noProof/>
            <w:webHidden/>
          </w:rPr>
          <w:fldChar w:fldCharType="separate"/>
        </w:r>
        <w:r w:rsidR="000025F3">
          <w:rPr>
            <w:noProof/>
            <w:webHidden/>
          </w:rPr>
          <w:t>48</w:t>
        </w:r>
        <w:r w:rsidR="002A1D7F">
          <w:rPr>
            <w:noProof/>
            <w:webHidden/>
          </w:rPr>
          <w:fldChar w:fldCharType="end"/>
        </w:r>
      </w:hyperlink>
    </w:p>
    <w:p w14:paraId="2CEDF3B9" w14:textId="00F7AC49" w:rsidR="002A1D7F" w:rsidRDefault="00A92BC0">
      <w:pPr>
        <w:pStyle w:val="TOC3"/>
        <w:rPr>
          <w:rFonts w:ascii="Calibri" w:hAnsi="Calibri"/>
          <w:iCs w:val="0"/>
          <w:noProof/>
          <w:sz w:val="22"/>
          <w:szCs w:val="22"/>
        </w:rPr>
      </w:pPr>
      <w:hyperlink w:anchor="_Toc244486724" w:history="1">
        <w:r w:rsidR="002A1D7F" w:rsidRPr="00AB4BBA">
          <w:rPr>
            <w:rStyle w:val="Hyperlink"/>
            <w:noProof/>
          </w:rPr>
          <w:t>7.2.2</w:t>
        </w:r>
        <w:r w:rsidR="002A1D7F">
          <w:rPr>
            <w:rFonts w:ascii="Calibri" w:hAnsi="Calibri"/>
            <w:iCs w:val="0"/>
            <w:noProof/>
            <w:sz w:val="22"/>
            <w:szCs w:val="22"/>
          </w:rPr>
          <w:tab/>
        </w:r>
        <w:r w:rsidR="002A1D7F" w:rsidRPr="00AB4BBA">
          <w:rPr>
            <w:rStyle w:val="Hyperlink"/>
            <w:noProof/>
          </w:rPr>
          <w:t>Actions</w:t>
        </w:r>
        <w:r w:rsidR="002A1D7F">
          <w:rPr>
            <w:noProof/>
            <w:webHidden/>
          </w:rPr>
          <w:tab/>
        </w:r>
        <w:r w:rsidR="002A1D7F">
          <w:rPr>
            <w:noProof/>
            <w:webHidden/>
          </w:rPr>
          <w:fldChar w:fldCharType="begin"/>
        </w:r>
        <w:r w:rsidR="002A1D7F">
          <w:rPr>
            <w:noProof/>
            <w:webHidden/>
          </w:rPr>
          <w:instrText xml:space="preserve"> PAGEREF _Toc244486724 \h </w:instrText>
        </w:r>
        <w:r w:rsidR="002A1D7F">
          <w:rPr>
            <w:noProof/>
            <w:webHidden/>
          </w:rPr>
        </w:r>
        <w:r w:rsidR="002A1D7F">
          <w:rPr>
            <w:noProof/>
            <w:webHidden/>
          </w:rPr>
          <w:fldChar w:fldCharType="separate"/>
        </w:r>
        <w:r w:rsidR="000025F3">
          <w:rPr>
            <w:noProof/>
            <w:webHidden/>
          </w:rPr>
          <w:t>51</w:t>
        </w:r>
        <w:r w:rsidR="002A1D7F">
          <w:rPr>
            <w:noProof/>
            <w:webHidden/>
          </w:rPr>
          <w:fldChar w:fldCharType="end"/>
        </w:r>
      </w:hyperlink>
    </w:p>
    <w:p w14:paraId="3FABDDCB" w14:textId="630BE6BA" w:rsidR="002A1D7F" w:rsidRDefault="00A92BC0">
      <w:pPr>
        <w:pStyle w:val="TOC2"/>
        <w:rPr>
          <w:rFonts w:ascii="Calibri" w:hAnsi="Calibri"/>
          <w:smallCaps w:val="0"/>
          <w:noProof/>
          <w:sz w:val="22"/>
          <w:szCs w:val="22"/>
        </w:rPr>
      </w:pPr>
      <w:hyperlink w:anchor="_Toc244486725" w:history="1">
        <w:r w:rsidR="002A1D7F" w:rsidRPr="00AB4BBA">
          <w:rPr>
            <w:rStyle w:val="Hyperlink"/>
            <w:noProof/>
          </w:rPr>
          <w:t>7.3</w:t>
        </w:r>
        <w:r w:rsidR="002A1D7F">
          <w:rPr>
            <w:rFonts w:ascii="Calibri" w:hAnsi="Calibri"/>
            <w:smallCaps w:val="0"/>
            <w:noProof/>
            <w:sz w:val="22"/>
            <w:szCs w:val="22"/>
          </w:rPr>
          <w:tab/>
        </w:r>
        <w:r w:rsidR="002A1D7F" w:rsidRPr="00AB4BBA">
          <w:rPr>
            <w:rStyle w:val="Hyperlink"/>
            <w:noProof/>
          </w:rPr>
          <w:t>Message Viewer</w:t>
        </w:r>
        <w:r w:rsidR="002A1D7F">
          <w:rPr>
            <w:noProof/>
            <w:webHidden/>
          </w:rPr>
          <w:tab/>
        </w:r>
        <w:r w:rsidR="002A1D7F">
          <w:rPr>
            <w:noProof/>
            <w:webHidden/>
          </w:rPr>
          <w:fldChar w:fldCharType="begin"/>
        </w:r>
        <w:r w:rsidR="002A1D7F">
          <w:rPr>
            <w:noProof/>
            <w:webHidden/>
          </w:rPr>
          <w:instrText xml:space="preserve"> PAGEREF _Toc244486725 \h </w:instrText>
        </w:r>
        <w:r w:rsidR="002A1D7F">
          <w:rPr>
            <w:noProof/>
            <w:webHidden/>
          </w:rPr>
        </w:r>
        <w:r w:rsidR="002A1D7F">
          <w:rPr>
            <w:noProof/>
            <w:webHidden/>
          </w:rPr>
          <w:fldChar w:fldCharType="separate"/>
        </w:r>
        <w:r w:rsidR="000025F3">
          <w:rPr>
            <w:noProof/>
            <w:webHidden/>
          </w:rPr>
          <w:t>63</w:t>
        </w:r>
        <w:r w:rsidR="002A1D7F">
          <w:rPr>
            <w:noProof/>
            <w:webHidden/>
          </w:rPr>
          <w:fldChar w:fldCharType="end"/>
        </w:r>
      </w:hyperlink>
    </w:p>
    <w:p w14:paraId="3F688991" w14:textId="2BDC74CF" w:rsidR="002A1D7F" w:rsidRDefault="00A92BC0">
      <w:pPr>
        <w:pStyle w:val="TOC3"/>
        <w:rPr>
          <w:rFonts w:ascii="Calibri" w:hAnsi="Calibri"/>
          <w:iCs w:val="0"/>
          <w:noProof/>
          <w:sz w:val="22"/>
          <w:szCs w:val="22"/>
        </w:rPr>
      </w:pPr>
      <w:hyperlink w:anchor="_Toc244486726" w:history="1">
        <w:r w:rsidR="002A1D7F" w:rsidRPr="00AB4BBA">
          <w:rPr>
            <w:rStyle w:val="Hyperlink"/>
            <w:noProof/>
          </w:rPr>
          <w:t>7.3.1</w:t>
        </w:r>
        <w:r w:rsidR="002A1D7F">
          <w:rPr>
            <w:rFonts w:ascii="Calibri" w:hAnsi="Calibri"/>
            <w:iCs w:val="0"/>
            <w:noProof/>
            <w:sz w:val="22"/>
            <w:szCs w:val="22"/>
          </w:rPr>
          <w:tab/>
        </w:r>
        <w:r w:rsidR="002A1D7F" w:rsidRPr="00AB4BBA">
          <w:rPr>
            <w:rStyle w:val="Hyperlink"/>
            <w:noProof/>
          </w:rPr>
          <w:t>Overview</w:t>
        </w:r>
        <w:r w:rsidR="002A1D7F">
          <w:rPr>
            <w:noProof/>
            <w:webHidden/>
          </w:rPr>
          <w:tab/>
        </w:r>
        <w:r w:rsidR="002A1D7F">
          <w:rPr>
            <w:noProof/>
            <w:webHidden/>
          </w:rPr>
          <w:fldChar w:fldCharType="begin"/>
        </w:r>
        <w:r w:rsidR="002A1D7F">
          <w:rPr>
            <w:noProof/>
            <w:webHidden/>
          </w:rPr>
          <w:instrText xml:space="preserve"> PAGEREF _Toc244486726 \h </w:instrText>
        </w:r>
        <w:r w:rsidR="002A1D7F">
          <w:rPr>
            <w:noProof/>
            <w:webHidden/>
          </w:rPr>
        </w:r>
        <w:r w:rsidR="002A1D7F">
          <w:rPr>
            <w:noProof/>
            <w:webHidden/>
          </w:rPr>
          <w:fldChar w:fldCharType="separate"/>
        </w:r>
        <w:r w:rsidR="000025F3">
          <w:rPr>
            <w:noProof/>
            <w:webHidden/>
          </w:rPr>
          <w:t>63</w:t>
        </w:r>
        <w:r w:rsidR="002A1D7F">
          <w:rPr>
            <w:noProof/>
            <w:webHidden/>
          </w:rPr>
          <w:fldChar w:fldCharType="end"/>
        </w:r>
      </w:hyperlink>
    </w:p>
    <w:p w14:paraId="28724AD5" w14:textId="38DC5EF0" w:rsidR="002A1D7F" w:rsidRDefault="00A92BC0">
      <w:pPr>
        <w:pStyle w:val="TOC3"/>
        <w:rPr>
          <w:rFonts w:ascii="Calibri" w:hAnsi="Calibri"/>
          <w:iCs w:val="0"/>
          <w:noProof/>
          <w:sz w:val="22"/>
          <w:szCs w:val="22"/>
        </w:rPr>
      </w:pPr>
      <w:hyperlink w:anchor="_Toc244486727" w:history="1">
        <w:r w:rsidR="002A1D7F" w:rsidRPr="00AB4BBA">
          <w:rPr>
            <w:rStyle w:val="Hyperlink"/>
            <w:noProof/>
          </w:rPr>
          <w:t>7.3.2</w:t>
        </w:r>
        <w:r w:rsidR="002A1D7F">
          <w:rPr>
            <w:rFonts w:ascii="Calibri" w:hAnsi="Calibri"/>
            <w:iCs w:val="0"/>
            <w:noProof/>
            <w:sz w:val="22"/>
            <w:szCs w:val="22"/>
          </w:rPr>
          <w:tab/>
        </w:r>
        <w:r w:rsidR="002A1D7F" w:rsidRPr="00AB4BBA">
          <w:rPr>
            <w:rStyle w:val="Hyperlink"/>
            <w:noProof/>
          </w:rPr>
          <w:t>Actions</w:t>
        </w:r>
        <w:r w:rsidR="002A1D7F">
          <w:rPr>
            <w:noProof/>
            <w:webHidden/>
          </w:rPr>
          <w:tab/>
        </w:r>
        <w:r w:rsidR="002A1D7F">
          <w:rPr>
            <w:noProof/>
            <w:webHidden/>
          </w:rPr>
          <w:fldChar w:fldCharType="begin"/>
        </w:r>
        <w:r w:rsidR="002A1D7F">
          <w:rPr>
            <w:noProof/>
            <w:webHidden/>
          </w:rPr>
          <w:instrText xml:space="preserve"> PAGEREF _Toc244486727 \h </w:instrText>
        </w:r>
        <w:r w:rsidR="002A1D7F">
          <w:rPr>
            <w:noProof/>
            <w:webHidden/>
          </w:rPr>
        </w:r>
        <w:r w:rsidR="002A1D7F">
          <w:rPr>
            <w:noProof/>
            <w:webHidden/>
          </w:rPr>
          <w:fldChar w:fldCharType="separate"/>
        </w:r>
        <w:r w:rsidR="000025F3">
          <w:rPr>
            <w:noProof/>
            <w:webHidden/>
          </w:rPr>
          <w:t>63</w:t>
        </w:r>
        <w:r w:rsidR="002A1D7F">
          <w:rPr>
            <w:noProof/>
            <w:webHidden/>
          </w:rPr>
          <w:fldChar w:fldCharType="end"/>
        </w:r>
      </w:hyperlink>
    </w:p>
    <w:p w14:paraId="43AD87F9" w14:textId="32024750" w:rsidR="002A1D7F" w:rsidRDefault="00A92BC0">
      <w:pPr>
        <w:pStyle w:val="TOC3"/>
        <w:rPr>
          <w:rFonts w:ascii="Calibri" w:hAnsi="Calibri"/>
          <w:iCs w:val="0"/>
          <w:noProof/>
          <w:sz w:val="22"/>
          <w:szCs w:val="22"/>
        </w:rPr>
      </w:pPr>
      <w:hyperlink w:anchor="_Toc244486728" w:history="1">
        <w:r w:rsidR="002A1D7F" w:rsidRPr="00AB4BBA">
          <w:rPr>
            <w:rStyle w:val="Hyperlink"/>
            <w:noProof/>
          </w:rPr>
          <w:t>7.3.3</w:t>
        </w:r>
        <w:r w:rsidR="002A1D7F">
          <w:rPr>
            <w:rFonts w:ascii="Calibri" w:hAnsi="Calibri"/>
            <w:iCs w:val="0"/>
            <w:noProof/>
            <w:sz w:val="22"/>
            <w:szCs w:val="22"/>
          </w:rPr>
          <w:tab/>
        </w:r>
        <w:r w:rsidR="002A1D7F" w:rsidRPr="00AB4BBA">
          <w:rPr>
            <w:rStyle w:val="Hyperlink"/>
            <w:noProof/>
          </w:rPr>
          <w:t>DM – Display Message/Resend:</w:t>
        </w:r>
        <w:r w:rsidR="002A1D7F">
          <w:rPr>
            <w:noProof/>
            <w:webHidden/>
          </w:rPr>
          <w:tab/>
        </w:r>
        <w:r w:rsidR="002A1D7F">
          <w:rPr>
            <w:noProof/>
            <w:webHidden/>
          </w:rPr>
          <w:fldChar w:fldCharType="begin"/>
        </w:r>
        <w:r w:rsidR="002A1D7F">
          <w:rPr>
            <w:noProof/>
            <w:webHidden/>
          </w:rPr>
          <w:instrText xml:space="preserve"> PAGEREF _Toc244486728 \h </w:instrText>
        </w:r>
        <w:r w:rsidR="002A1D7F">
          <w:rPr>
            <w:noProof/>
            <w:webHidden/>
          </w:rPr>
        </w:r>
        <w:r w:rsidR="002A1D7F">
          <w:rPr>
            <w:noProof/>
            <w:webHidden/>
          </w:rPr>
          <w:fldChar w:fldCharType="separate"/>
        </w:r>
        <w:r w:rsidR="000025F3">
          <w:rPr>
            <w:noProof/>
            <w:webHidden/>
          </w:rPr>
          <w:t>66</w:t>
        </w:r>
        <w:r w:rsidR="002A1D7F">
          <w:rPr>
            <w:noProof/>
            <w:webHidden/>
          </w:rPr>
          <w:fldChar w:fldCharType="end"/>
        </w:r>
      </w:hyperlink>
    </w:p>
    <w:p w14:paraId="734636F1" w14:textId="0C734082" w:rsidR="002A1D7F" w:rsidRDefault="00A92BC0">
      <w:pPr>
        <w:pStyle w:val="TOC3"/>
        <w:rPr>
          <w:rFonts w:ascii="Calibri" w:hAnsi="Calibri"/>
          <w:iCs w:val="0"/>
          <w:noProof/>
          <w:sz w:val="22"/>
          <w:szCs w:val="22"/>
        </w:rPr>
      </w:pPr>
      <w:hyperlink w:anchor="_Toc244486729" w:history="1">
        <w:r w:rsidR="002A1D7F" w:rsidRPr="00AB4BBA">
          <w:rPr>
            <w:rStyle w:val="Hyperlink"/>
            <w:noProof/>
          </w:rPr>
          <w:t>7.3.4</w:t>
        </w:r>
        <w:r w:rsidR="002A1D7F">
          <w:rPr>
            <w:rFonts w:ascii="Calibri" w:hAnsi="Calibri"/>
            <w:iCs w:val="0"/>
            <w:noProof/>
            <w:sz w:val="22"/>
            <w:szCs w:val="22"/>
          </w:rPr>
          <w:tab/>
        </w:r>
        <w:r w:rsidR="002A1D7F" w:rsidRPr="00AB4BBA">
          <w:rPr>
            <w:rStyle w:val="Hyperlink"/>
            <w:noProof/>
          </w:rPr>
          <w:t>DM – Display Message/Reprocess:</w:t>
        </w:r>
        <w:r w:rsidR="002A1D7F">
          <w:rPr>
            <w:noProof/>
            <w:webHidden/>
          </w:rPr>
          <w:tab/>
        </w:r>
        <w:r w:rsidR="002A1D7F">
          <w:rPr>
            <w:noProof/>
            <w:webHidden/>
          </w:rPr>
          <w:fldChar w:fldCharType="begin"/>
        </w:r>
        <w:r w:rsidR="002A1D7F">
          <w:rPr>
            <w:noProof/>
            <w:webHidden/>
          </w:rPr>
          <w:instrText xml:space="preserve"> PAGEREF _Toc244486729 \h </w:instrText>
        </w:r>
        <w:r w:rsidR="002A1D7F">
          <w:rPr>
            <w:noProof/>
            <w:webHidden/>
          </w:rPr>
        </w:r>
        <w:r w:rsidR="002A1D7F">
          <w:rPr>
            <w:noProof/>
            <w:webHidden/>
          </w:rPr>
          <w:fldChar w:fldCharType="separate"/>
        </w:r>
        <w:r w:rsidR="000025F3">
          <w:rPr>
            <w:noProof/>
            <w:webHidden/>
          </w:rPr>
          <w:t>67</w:t>
        </w:r>
        <w:r w:rsidR="002A1D7F">
          <w:rPr>
            <w:noProof/>
            <w:webHidden/>
          </w:rPr>
          <w:fldChar w:fldCharType="end"/>
        </w:r>
      </w:hyperlink>
    </w:p>
    <w:p w14:paraId="67B6B36F" w14:textId="5C779DE2" w:rsidR="002A1D7F" w:rsidRDefault="00A92BC0">
      <w:pPr>
        <w:pStyle w:val="TOC3"/>
        <w:rPr>
          <w:rFonts w:ascii="Calibri" w:hAnsi="Calibri"/>
          <w:iCs w:val="0"/>
          <w:noProof/>
          <w:sz w:val="22"/>
          <w:szCs w:val="22"/>
        </w:rPr>
      </w:pPr>
      <w:hyperlink w:anchor="_Toc244486730" w:history="1">
        <w:r w:rsidR="002A1D7F" w:rsidRPr="00AB4BBA">
          <w:rPr>
            <w:rStyle w:val="Hyperlink"/>
            <w:noProof/>
          </w:rPr>
          <w:t>7.3.5</w:t>
        </w:r>
        <w:r w:rsidR="002A1D7F">
          <w:rPr>
            <w:rFonts w:ascii="Calibri" w:hAnsi="Calibri"/>
            <w:iCs w:val="0"/>
            <w:noProof/>
            <w:sz w:val="22"/>
            <w:szCs w:val="22"/>
          </w:rPr>
          <w:tab/>
        </w:r>
        <w:r w:rsidR="002A1D7F" w:rsidRPr="00AB4BBA">
          <w:rPr>
            <w:rStyle w:val="Hyperlink"/>
            <w:noProof/>
          </w:rPr>
          <w:t>DM – Display Message/Visual Parser:</w:t>
        </w:r>
        <w:r w:rsidR="002A1D7F">
          <w:rPr>
            <w:noProof/>
            <w:webHidden/>
          </w:rPr>
          <w:tab/>
        </w:r>
        <w:r w:rsidR="002A1D7F">
          <w:rPr>
            <w:noProof/>
            <w:webHidden/>
          </w:rPr>
          <w:fldChar w:fldCharType="begin"/>
        </w:r>
        <w:r w:rsidR="002A1D7F">
          <w:rPr>
            <w:noProof/>
            <w:webHidden/>
          </w:rPr>
          <w:instrText xml:space="preserve"> PAGEREF _Toc244486730 \h </w:instrText>
        </w:r>
        <w:r w:rsidR="002A1D7F">
          <w:rPr>
            <w:noProof/>
            <w:webHidden/>
          </w:rPr>
        </w:r>
        <w:r w:rsidR="002A1D7F">
          <w:rPr>
            <w:noProof/>
            <w:webHidden/>
          </w:rPr>
          <w:fldChar w:fldCharType="separate"/>
        </w:r>
        <w:r w:rsidR="000025F3">
          <w:rPr>
            <w:noProof/>
            <w:webHidden/>
          </w:rPr>
          <w:t>67</w:t>
        </w:r>
        <w:r w:rsidR="002A1D7F">
          <w:rPr>
            <w:noProof/>
            <w:webHidden/>
          </w:rPr>
          <w:fldChar w:fldCharType="end"/>
        </w:r>
      </w:hyperlink>
    </w:p>
    <w:p w14:paraId="670E9B23" w14:textId="7A933C44" w:rsidR="002A1D7F" w:rsidRDefault="00A92BC0">
      <w:pPr>
        <w:pStyle w:val="TOC3"/>
        <w:rPr>
          <w:rFonts w:ascii="Calibri" w:hAnsi="Calibri"/>
          <w:iCs w:val="0"/>
          <w:noProof/>
          <w:sz w:val="22"/>
          <w:szCs w:val="22"/>
        </w:rPr>
      </w:pPr>
      <w:hyperlink w:anchor="_Toc244486731" w:history="1">
        <w:r w:rsidR="002A1D7F" w:rsidRPr="00AB4BBA">
          <w:rPr>
            <w:rStyle w:val="Hyperlink"/>
            <w:noProof/>
          </w:rPr>
          <w:t>7.3.6</w:t>
        </w:r>
        <w:r w:rsidR="002A1D7F">
          <w:rPr>
            <w:rFonts w:ascii="Calibri" w:hAnsi="Calibri"/>
            <w:iCs w:val="0"/>
            <w:noProof/>
            <w:sz w:val="22"/>
            <w:szCs w:val="22"/>
          </w:rPr>
          <w:tab/>
        </w:r>
        <w:r w:rsidR="002A1D7F" w:rsidRPr="00AB4BBA">
          <w:rPr>
            <w:rStyle w:val="Hyperlink"/>
            <w:noProof/>
          </w:rPr>
          <w:t>MS – Message Search</w:t>
        </w:r>
        <w:r w:rsidR="002A1D7F">
          <w:rPr>
            <w:noProof/>
            <w:webHidden/>
          </w:rPr>
          <w:tab/>
        </w:r>
        <w:r w:rsidR="002A1D7F">
          <w:rPr>
            <w:noProof/>
            <w:webHidden/>
          </w:rPr>
          <w:fldChar w:fldCharType="begin"/>
        </w:r>
        <w:r w:rsidR="002A1D7F">
          <w:rPr>
            <w:noProof/>
            <w:webHidden/>
          </w:rPr>
          <w:instrText xml:space="preserve"> PAGEREF _Toc244486731 \h </w:instrText>
        </w:r>
        <w:r w:rsidR="002A1D7F">
          <w:rPr>
            <w:noProof/>
            <w:webHidden/>
          </w:rPr>
        </w:r>
        <w:r w:rsidR="002A1D7F">
          <w:rPr>
            <w:noProof/>
            <w:webHidden/>
          </w:rPr>
          <w:fldChar w:fldCharType="separate"/>
        </w:r>
        <w:r w:rsidR="000025F3">
          <w:rPr>
            <w:noProof/>
            <w:webHidden/>
          </w:rPr>
          <w:t>70</w:t>
        </w:r>
        <w:r w:rsidR="002A1D7F">
          <w:rPr>
            <w:noProof/>
            <w:webHidden/>
          </w:rPr>
          <w:fldChar w:fldCharType="end"/>
        </w:r>
      </w:hyperlink>
    </w:p>
    <w:p w14:paraId="36628A8C" w14:textId="16B3B846" w:rsidR="002A1D7F" w:rsidRDefault="00A92BC0">
      <w:pPr>
        <w:pStyle w:val="TOC2"/>
        <w:rPr>
          <w:rFonts w:ascii="Calibri" w:hAnsi="Calibri"/>
          <w:smallCaps w:val="0"/>
          <w:noProof/>
          <w:sz w:val="22"/>
          <w:szCs w:val="22"/>
        </w:rPr>
      </w:pPr>
      <w:hyperlink w:anchor="_Toc244486732" w:history="1">
        <w:r w:rsidR="002A1D7F" w:rsidRPr="00AB4BBA">
          <w:rPr>
            <w:rStyle w:val="Hyperlink"/>
            <w:noProof/>
          </w:rPr>
          <w:t>7.4</w:t>
        </w:r>
        <w:r w:rsidR="002A1D7F">
          <w:rPr>
            <w:rFonts w:ascii="Calibri" w:hAnsi="Calibri"/>
            <w:smallCaps w:val="0"/>
            <w:noProof/>
            <w:sz w:val="22"/>
            <w:szCs w:val="22"/>
          </w:rPr>
          <w:tab/>
        </w:r>
        <w:r w:rsidR="002A1D7F" w:rsidRPr="00AB4BBA">
          <w:rPr>
            <w:rStyle w:val="Hyperlink"/>
            <w:noProof/>
          </w:rPr>
          <w:t>Application Registry (HLO)</w:t>
        </w:r>
        <w:r w:rsidR="002A1D7F">
          <w:rPr>
            <w:noProof/>
            <w:webHidden/>
          </w:rPr>
          <w:tab/>
        </w:r>
        <w:r w:rsidR="002A1D7F">
          <w:rPr>
            <w:noProof/>
            <w:webHidden/>
          </w:rPr>
          <w:fldChar w:fldCharType="begin"/>
        </w:r>
        <w:r w:rsidR="002A1D7F">
          <w:rPr>
            <w:noProof/>
            <w:webHidden/>
          </w:rPr>
          <w:instrText xml:space="preserve"> PAGEREF _Toc244486732 \h </w:instrText>
        </w:r>
        <w:r w:rsidR="002A1D7F">
          <w:rPr>
            <w:noProof/>
            <w:webHidden/>
          </w:rPr>
        </w:r>
        <w:r w:rsidR="002A1D7F">
          <w:rPr>
            <w:noProof/>
            <w:webHidden/>
          </w:rPr>
          <w:fldChar w:fldCharType="separate"/>
        </w:r>
        <w:r w:rsidR="000025F3">
          <w:rPr>
            <w:noProof/>
            <w:webHidden/>
          </w:rPr>
          <w:t>77</w:t>
        </w:r>
        <w:r w:rsidR="002A1D7F">
          <w:rPr>
            <w:noProof/>
            <w:webHidden/>
          </w:rPr>
          <w:fldChar w:fldCharType="end"/>
        </w:r>
      </w:hyperlink>
    </w:p>
    <w:p w14:paraId="7D69E7DC" w14:textId="3169D305" w:rsidR="002A1D7F" w:rsidRDefault="00A92BC0">
      <w:pPr>
        <w:pStyle w:val="TOC3"/>
        <w:rPr>
          <w:rFonts w:ascii="Calibri" w:hAnsi="Calibri"/>
          <w:iCs w:val="0"/>
          <w:noProof/>
          <w:sz w:val="22"/>
          <w:szCs w:val="22"/>
        </w:rPr>
      </w:pPr>
      <w:hyperlink w:anchor="_Toc244486733" w:history="1">
        <w:r w:rsidR="002A1D7F" w:rsidRPr="00AB4BBA">
          <w:rPr>
            <w:rStyle w:val="Hyperlink"/>
            <w:noProof/>
          </w:rPr>
          <w:t>7.4.1</w:t>
        </w:r>
        <w:r w:rsidR="002A1D7F">
          <w:rPr>
            <w:rFonts w:ascii="Calibri" w:hAnsi="Calibri"/>
            <w:iCs w:val="0"/>
            <w:noProof/>
            <w:sz w:val="22"/>
            <w:szCs w:val="22"/>
          </w:rPr>
          <w:tab/>
        </w:r>
        <w:r w:rsidR="002A1D7F" w:rsidRPr="00AB4BBA">
          <w:rPr>
            <w:rStyle w:val="Hyperlink"/>
            <w:noProof/>
          </w:rPr>
          <w:t>Overview</w:t>
        </w:r>
        <w:r w:rsidR="002A1D7F">
          <w:rPr>
            <w:noProof/>
            <w:webHidden/>
          </w:rPr>
          <w:tab/>
        </w:r>
        <w:r w:rsidR="002A1D7F">
          <w:rPr>
            <w:noProof/>
            <w:webHidden/>
          </w:rPr>
          <w:fldChar w:fldCharType="begin"/>
        </w:r>
        <w:r w:rsidR="002A1D7F">
          <w:rPr>
            <w:noProof/>
            <w:webHidden/>
          </w:rPr>
          <w:instrText xml:space="preserve"> PAGEREF _Toc244486733 \h </w:instrText>
        </w:r>
        <w:r w:rsidR="002A1D7F">
          <w:rPr>
            <w:noProof/>
            <w:webHidden/>
          </w:rPr>
        </w:r>
        <w:r w:rsidR="002A1D7F">
          <w:rPr>
            <w:noProof/>
            <w:webHidden/>
          </w:rPr>
          <w:fldChar w:fldCharType="separate"/>
        </w:r>
        <w:r w:rsidR="000025F3">
          <w:rPr>
            <w:noProof/>
            <w:webHidden/>
          </w:rPr>
          <w:t>77</w:t>
        </w:r>
        <w:r w:rsidR="002A1D7F">
          <w:rPr>
            <w:noProof/>
            <w:webHidden/>
          </w:rPr>
          <w:fldChar w:fldCharType="end"/>
        </w:r>
      </w:hyperlink>
    </w:p>
    <w:p w14:paraId="62F0DC4E" w14:textId="49C7AB73" w:rsidR="002A1D7F" w:rsidRDefault="00A92BC0">
      <w:pPr>
        <w:pStyle w:val="TOC2"/>
        <w:rPr>
          <w:rFonts w:ascii="Calibri" w:hAnsi="Calibri"/>
          <w:smallCaps w:val="0"/>
          <w:noProof/>
          <w:sz w:val="22"/>
          <w:szCs w:val="22"/>
        </w:rPr>
      </w:pPr>
      <w:hyperlink w:anchor="_Toc244486734" w:history="1">
        <w:r w:rsidR="002A1D7F" w:rsidRPr="00AB4BBA">
          <w:rPr>
            <w:rStyle w:val="Hyperlink"/>
            <w:noProof/>
          </w:rPr>
          <w:t>7.5</w:t>
        </w:r>
        <w:r w:rsidR="002A1D7F">
          <w:rPr>
            <w:rFonts w:ascii="Calibri" w:hAnsi="Calibri"/>
            <w:smallCaps w:val="0"/>
            <w:noProof/>
            <w:sz w:val="22"/>
            <w:szCs w:val="22"/>
          </w:rPr>
          <w:tab/>
        </w:r>
        <w:r w:rsidR="002A1D7F" w:rsidRPr="00AB4BBA">
          <w:rPr>
            <w:rStyle w:val="Hyperlink"/>
            <w:noProof/>
          </w:rPr>
          <w:t>TaskMan-Scheduled Options</w:t>
        </w:r>
        <w:r w:rsidR="002A1D7F">
          <w:rPr>
            <w:noProof/>
            <w:webHidden/>
          </w:rPr>
          <w:tab/>
        </w:r>
        <w:r w:rsidR="002A1D7F">
          <w:rPr>
            <w:noProof/>
            <w:webHidden/>
          </w:rPr>
          <w:fldChar w:fldCharType="begin"/>
        </w:r>
        <w:r w:rsidR="002A1D7F">
          <w:rPr>
            <w:noProof/>
            <w:webHidden/>
          </w:rPr>
          <w:instrText xml:space="preserve"> PAGEREF _Toc244486734 \h </w:instrText>
        </w:r>
        <w:r w:rsidR="002A1D7F">
          <w:rPr>
            <w:noProof/>
            <w:webHidden/>
          </w:rPr>
        </w:r>
        <w:r w:rsidR="002A1D7F">
          <w:rPr>
            <w:noProof/>
            <w:webHidden/>
          </w:rPr>
          <w:fldChar w:fldCharType="separate"/>
        </w:r>
        <w:r w:rsidR="000025F3">
          <w:rPr>
            <w:noProof/>
            <w:webHidden/>
          </w:rPr>
          <w:t>77</w:t>
        </w:r>
        <w:r w:rsidR="002A1D7F">
          <w:rPr>
            <w:noProof/>
            <w:webHidden/>
          </w:rPr>
          <w:fldChar w:fldCharType="end"/>
        </w:r>
      </w:hyperlink>
    </w:p>
    <w:p w14:paraId="4D408011" w14:textId="591A58B9" w:rsidR="002A1D7F" w:rsidRDefault="00A92BC0">
      <w:pPr>
        <w:pStyle w:val="TOC3"/>
        <w:rPr>
          <w:rFonts w:ascii="Calibri" w:hAnsi="Calibri"/>
          <w:iCs w:val="0"/>
          <w:noProof/>
          <w:sz w:val="22"/>
          <w:szCs w:val="22"/>
        </w:rPr>
      </w:pPr>
      <w:hyperlink w:anchor="_Toc244486735" w:history="1">
        <w:r w:rsidR="002A1D7F" w:rsidRPr="00AB4BBA">
          <w:rPr>
            <w:rStyle w:val="Hyperlink"/>
            <w:noProof/>
          </w:rPr>
          <w:t>7.5.1</w:t>
        </w:r>
        <w:r w:rsidR="002A1D7F">
          <w:rPr>
            <w:rFonts w:ascii="Calibri" w:hAnsi="Calibri"/>
            <w:iCs w:val="0"/>
            <w:noProof/>
            <w:sz w:val="22"/>
            <w:szCs w:val="22"/>
          </w:rPr>
          <w:tab/>
        </w:r>
        <w:r w:rsidR="002A1D7F" w:rsidRPr="00AB4BBA">
          <w:rPr>
            <w:rStyle w:val="Hyperlink"/>
            <w:noProof/>
          </w:rPr>
          <w:t>HLO COUNT RECORDS</w:t>
        </w:r>
        <w:r w:rsidR="002A1D7F">
          <w:rPr>
            <w:noProof/>
            <w:webHidden/>
          </w:rPr>
          <w:tab/>
        </w:r>
        <w:r w:rsidR="002A1D7F">
          <w:rPr>
            <w:noProof/>
            <w:webHidden/>
          </w:rPr>
          <w:fldChar w:fldCharType="begin"/>
        </w:r>
        <w:r w:rsidR="002A1D7F">
          <w:rPr>
            <w:noProof/>
            <w:webHidden/>
          </w:rPr>
          <w:instrText xml:space="preserve"> PAGEREF _Toc244486735 \h </w:instrText>
        </w:r>
        <w:r w:rsidR="002A1D7F">
          <w:rPr>
            <w:noProof/>
            <w:webHidden/>
          </w:rPr>
        </w:r>
        <w:r w:rsidR="002A1D7F">
          <w:rPr>
            <w:noProof/>
            <w:webHidden/>
          </w:rPr>
          <w:fldChar w:fldCharType="separate"/>
        </w:r>
        <w:r w:rsidR="000025F3">
          <w:rPr>
            <w:noProof/>
            <w:webHidden/>
          </w:rPr>
          <w:t>77</w:t>
        </w:r>
        <w:r w:rsidR="002A1D7F">
          <w:rPr>
            <w:noProof/>
            <w:webHidden/>
          </w:rPr>
          <w:fldChar w:fldCharType="end"/>
        </w:r>
      </w:hyperlink>
    </w:p>
    <w:p w14:paraId="3E7DDCF3" w14:textId="1189C2E9" w:rsidR="002A1D7F" w:rsidRDefault="00A92BC0">
      <w:pPr>
        <w:pStyle w:val="TOC3"/>
        <w:rPr>
          <w:rFonts w:ascii="Calibri" w:hAnsi="Calibri"/>
          <w:iCs w:val="0"/>
          <w:noProof/>
          <w:sz w:val="22"/>
          <w:szCs w:val="22"/>
        </w:rPr>
      </w:pPr>
      <w:hyperlink w:anchor="_Toc244486736" w:history="1">
        <w:r w:rsidR="002A1D7F" w:rsidRPr="00AB4BBA">
          <w:rPr>
            <w:rStyle w:val="Hyperlink"/>
            <w:noProof/>
          </w:rPr>
          <w:t>7.5.2</w:t>
        </w:r>
        <w:r w:rsidR="002A1D7F">
          <w:rPr>
            <w:rFonts w:ascii="Calibri" w:hAnsi="Calibri"/>
            <w:iCs w:val="0"/>
            <w:noProof/>
            <w:sz w:val="22"/>
            <w:szCs w:val="22"/>
          </w:rPr>
          <w:tab/>
        </w:r>
        <w:r w:rsidR="002A1D7F" w:rsidRPr="00AB4BBA">
          <w:rPr>
            <w:rStyle w:val="Hyperlink"/>
            <w:noProof/>
          </w:rPr>
          <w:t>HLO SYSTEM STARTUP</w:t>
        </w:r>
        <w:r w:rsidR="002A1D7F">
          <w:rPr>
            <w:noProof/>
            <w:webHidden/>
          </w:rPr>
          <w:tab/>
        </w:r>
        <w:r w:rsidR="002A1D7F">
          <w:rPr>
            <w:noProof/>
            <w:webHidden/>
          </w:rPr>
          <w:fldChar w:fldCharType="begin"/>
        </w:r>
        <w:r w:rsidR="002A1D7F">
          <w:rPr>
            <w:noProof/>
            <w:webHidden/>
          </w:rPr>
          <w:instrText xml:space="preserve"> PAGEREF _Toc244486736 \h </w:instrText>
        </w:r>
        <w:r w:rsidR="002A1D7F">
          <w:rPr>
            <w:noProof/>
            <w:webHidden/>
          </w:rPr>
        </w:r>
        <w:r w:rsidR="002A1D7F">
          <w:rPr>
            <w:noProof/>
            <w:webHidden/>
          </w:rPr>
          <w:fldChar w:fldCharType="separate"/>
        </w:r>
        <w:r w:rsidR="000025F3">
          <w:rPr>
            <w:noProof/>
            <w:webHidden/>
          </w:rPr>
          <w:t>77</w:t>
        </w:r>
        <w:r w:rsidR="002A1D7F">
          <w:rPr>
            <w:noProof/>
            <w:webHidden/>
          </w:rPr>
          <w:fldChar w:fldCharType="end"/>
        </w:r>
      </w:hyperlink>
    </w:p>
    <w:p w14:paraId="7D9228C5" w14:textId="45DE9BCB" w:rsidR="002A1D7F" w:rsidRDefault="00A92BC0">
      <w:pPr>
        <w:pStyle w:val="TOC3"/>
        <w:rPr>
          <w:rFonts w:ascii="Calibri" w:hAnsi="Calibri"/>
          <w:iCs w:val="0"/>
          <w:noProof/>
          <w:sz w:val="22"/>
          <w:szCs w:val="22"/>
        </w:rPr>
      </w:pPr>
      <w:hyperlink w:anchor="_Toc244486737" w:history="1">
        <w:r w:rsidR="002A1D7F" w:rsidRPr="00AB4BBA">
          <w:rPr>
            <w:rStyle w:val="Hyperlink"/>
            <w:noProof/>
          </w:rPr>
          <w:t>7.5.3</w:t>
        </w:r>
        <w:r w:rsidR="002A1D7F">
          <w:rPr>
            <w:rFonts w:ascii="Calibri" w:hAnsi="Calibri"/>
            <w:iCs w:val="0"/>
            <w:noProof/>
            <w:sz w:val="22"/>
            <w:szCs w:val="22"/>
          </w:rPr>
          <w:tab/>
        </w:r>
        <w:r w:rsidR="002A1D7F" w:rsidRPr="00AB4BBA">
          <w:rPr>
            <w:rStyle w:val="Hyperlink"/>
            <w:noProof/>
          </w:rPr>
          <w:t>HLO Daily STARTUP</w:t>
        </w:r>
        <w:r w:rsidR="002A1D7F">
          <w:rPr>
            <w:noProof/>
            <w:webHidden/>
          </w:rPr>
          <w:tab/>
        </w:r>
        <w:r w:rsidR="002A1D7F">
          <w:rPr>
            <w:noProof/>
            <w:webHidden/>
          </w:rPr>
          <w:fldChar w:fldCharType="begin"/>
        </w:r>
        <w:r w:rsidR="002A1D7F">
          <w:rPr>
            <w:noProof/>
            <w:webHidden/>
          </w:rPr>
          <w:instrText xml:space="preserve"> PAGEREF _Toc244486737 \h </w:instrText>
        </w:r>
        <w:r w:rsidR="002A1D7F">
          <w:rPr>
            <w:noProof/>
            <w:webHidden/>
          </w:rPr>
        </w:r>
        <w:r w:rsidR="002A1D7F">
          <w:rPr>
            <w:noProof/>
            <w:webHidden/>
          </w:rPr>
          <w:fldChar w:fldCharType="separate"/>
        </w:r>
        <w:r w:rsidR="000025F3">
          <w:rPr>
            <w:noProof/>
            <w:webHidden/>
          </w:rPr>
          <w:t>77</w:t>
        </w:r>
        <w:r w:rsidR="002A1D7F">
          <w:rPr>
            <w:noProof/>
            <w:webHidden/>
          </w:rPr>
          <w:fldChar w:fldCharType="end"/>
        </w:r>
      </w:hyperlink>
    </w:p>
    <w:p w14:paraId="6B330D3E" w14:textId="3FDA09F5" w:rsidR="002A1D7F" w:rsidRDefault="00A92BC0">
      <w:pPr>
        <w:pStyle w:val="TOC2"/>
        <w:rPr>
          <w:rFonts w:ascii="Calibri" w:hAnsi="Calibri"/>
          <w:smallCaps w:val="0"/>
          <w:noProof/>
          <w:sz w:val="22"/>
          <w:szCs w:val="22"/>
        </w:rPr>
      </w:pPr>
      <w:hyperlink w:anchor="_Toc244486738" w:history="1">
        <w:r w:rsidR="002A1D7F" w:rsidRPr="00AB4BBA">
          <w:rPr>
            <w:rStyle w:val="Hyperlink"/>
            <w:noProof/>
          </w:rPr>
          <w:t>7.6</w:t>
        </w:r>
        <w:r w:rsidR="002A1D7F">
          <w:rPr>
            <w:rFonts w:ascii="Calibri" w:hAnsi="Calibri"/>
            <w:smallCaps w:val="0"/>
            <w:noProof/>
            <w:sz w:val="22"/>
            <w:szCs w:val="22"/>
          </w:rPr>
          <w:tab/>
        </w:r>
        <w:r w:rsidR="002A1D7F" w:rsidRPr="00AB4BBA">
          <w:rPr>
            <w:rStyle w:val="Hyperlink"/>
            <w:noProof/>
          </w:rPr>
          <w:t>HLO MESSAGE STATISTICS REPORT</w:t>
        </w:r>
        <w:r w:rsidR="002A1D7F">
          <w:rPr>
            <w:noProof/>
            <w:webHidden/>
          </w:rPr>
          <w:tab/>
        </w:r>
        <w:r w:rsidR="002A1D7F">
          <w:rPr>
            <w:noProof/>
            <w:webHidden/>
          </w:rPr>
          <w:fldChar w:fldCharType="begin"/>
        </w:r>
        <w:r w:rsidR="002A1D7F">
          <w:rPr>
            <w:noProof/>
            <w:webHidden/>
          </w:rPr>
          <w:instrText xml:space="preserve"> PAGEREF _Toc244486738 \h </w:instrText>
        </w:r>
        <w:r w:rsidR="002A1D7F">
          <w:rPr>
            <w:noProof/>
            <w:webHidden/>
          </w:rPr>
        </w:r>
        <w:r w:rsidR="002A1D7F">
          <w:rPr>
            <w:noProof/>
            <w:webHidden/>
          </w:rPr>
          <w:fldChar w:fldCharType="separate"/>
        </w:r>
        <w:r w:rsidR="000025F3">
          <w:rPr>
            <w:noProof/>
            <w:webHidden/>
          </w:rPr>
          <w:t>77</w:t>
        </w:r>
        <w:r w:rsidR="002A1D7F">
          <w:rPr>
            <w:noProof/>
            <w:webHidden/>
          </w:rPr>
          <w:fldChar w:fldCharType="end"/>
        </w:r>
      </w:hyperlink>
    </w:p>
    <w:p w14:paraId="208FF125" w14:textId="286D5C44" w:rsidR="002A1D7F" w:rsidRDefault="00A92BC0">
      <w:pPr>
        <w:pStyle w:val="TOC1"/>
        <w:rPr>
          <w:rFonts w:ascii="Calibri" w:hAnsi="Calibri"/>
          <w:b w:val="0"/>
          <w:bCs w:val="0"/>
          <w:caps w:val="0"/>
          <w:noProof/>
          <w:sz w:val="22"/>
          <w:szCs w:val="22"/>
        </w:rPr>
      </w:pPr>
      <w:hyperlink w:anchor="_Toc244486739" w:history="1">
        <w:r w:rsidR="002A1D7F" w:rsidRPr="00AB4BBA">
          <w:rPr>
            <w:rStyle w:val="Hyperlink"/>
            <w:noProof/>
          </w:rPr>
          <w:t>8.0</w:t>
        </w:r>
        <w:r w:rsidR="002A1D7F">
          <w:rPr>
            <w:rFonts w:ascii="Calibri" w:hAnsi="Calibri"/>
            <w:b w:val="0"/>
            <w:bCs w:val="0"/>
            <w:caps w:val="0"/>
            <w:noProof/>
            <w:sz w:val="22"/>
            <w:szCs w:val="22"/>
          </w:rPr>
          <w:tab/>
        </w:r>
        <w:r w:rsidR="002A1D7F" w:rsidRPr="00AB4BBA">
          <w:rPr>
            <w:rStyle w:val="Hyperlink"/>
            <w:noProof/>
          </w:rPr>
          <w:t>Appendix A - The HLO Process Registry</w:t>
        </w:r>
        <w:r w:rsidR="002A1D7F">
          <w:rPr>
            <w:noProof/>
            <w:webHidden/>
          </w:rPr>
          <w:tab/>
        </w:r>
        <w:r w:rsidR="002A1D7F">
          <w:rPr>
            <w:noProof/>
            <w:webHidden/>
          </w:rPr>
          <w:fldChar w:fldCharType="begin"/>
        </w:r>
        <w:r w:rsidR="002A1D7F">
          <w:rPr>
            <w:noProof/>
            <w:webHidden/>
          </w:rPr>
          <w:instrText xml:space="preserve"> PAGEREF _Toc244486739 \h </w:instrText>
        </w:r>
        <w:r w:rsidR="002A1D7F">
          <w:rPr>
            <w:noProof/>
            <w:webHidden/>
          </w:rPr>
        </w:r>
        <w:r w:rsidR="002A1D7F">
          <w:rPr>
            <w:noProof/>
            <w:webHidden/>
          </w:rPr>
          <w:fldChar w:fldCharType="separate"/>
        </w:r>
        <w:r w:rsidR="000025F3">
          <w:rPr>
            <w:noProof/>
            <w:webHidden/>
          </w:rPr>
          <w:t>78</w:t>
        </w:r>
        <w:r w:rsidR="002A1D7F">
          <w:rPr>
            <w:noProof/>
            <w:webHidden/>
          </w:rPr>
          <w:fldChar w:fldCharType="end"/>
        </w:r>
      </w:hyperlink>
    </w:p>
    <w:p w14:paraId="4D22E864" w14:textId="78533761" w:rsidR="002A1D7F" w:rsidRDefault="00A92BC0">
      <w:pPr>
        <w:pStyle w:val="TOC2"/>
        <w:rPr>
          <w:rFonts w:ascii="Calibri" w:hAnsi="Calibri"/>
          <w:smallCaps w:val="0"/>
          <w:noProof/>
          <w:sz w:val="22"/>
          <w:szCs w:val="22"/>
        </w:rPr>
      </w:pPr>
      <w:hyperlink w:anchor="_Toc244486740" w:history="1">
        <w:r w:rsidR="002A1D7F" w:rsidRPr="00AB4BBA">
          <w:rPr>
            <w:rStyle w:val="Hyperlink"/>
            <w:noProof/>
          </w:rPr>
          <w:t>8.1</w:t>
        </w:r>
        <w:r w:rsidR="002A1D7F">
          <w:rPr>
            <w:rFonts w:ascii="Calibri" w:hAnsi="Calibri"/>
            <w:smallCaps w:val="0"/>
            <w:noProof/>
            <w:sz w:val="22"/>
            <w:szCs w:val="22"/>
          </w:rPr>
          <w:tab/>
        </w:r>
        <w:r w:rsidR="002A1D7F" w:rsidRPr="00AB4BBA">
          <w:rPr>
            <w:rStyle w:val="Hyperlink"/>
            <w:noProof/>
          </w:rPr>
          <w:t>HLO Processes</w:t>
        </w:r>
        <w:r w:rsidR="002A1D7F">
          <w:rPr>
            <w:noProof/>
            <w:webHidden/>
          </w:rPr>
          <w:tab/>
        </w:r>
        <w:r w:rsidR="002A1D7F">
          <w:rPr>
            <w:noProof/>
            <w:webHidden/>
          </w:rPr>
          <w:fldChar w:fldCharType="begin"/>
        </w:r>
        <w:r w:rsidR="002A1D7F">
          <w:rPr>
            <w:noProof/>
            <w:webHidden/>
          </w:rPr>
          <w:instrText xml:space="preserve"> PAGEREF _Toc244486740 \h </w:instrText>
        </w:r>
        <w:r w:rsidR="002A1D7F">
          <w:rPr>
            <w:noProof/>
            <w:webHidden/>
          </w:rPr>
        </w:r>
        <w:r w:rsidR="002A1D7F">
          <w:rPr>
            <w:noProof/>
            <w:webHidden/>
          </w:rPr>
          <w:fldChar w:fldCharType="separate"/>
        </w:r>
        <w:r w:rsidR="000025F3">
          <w:rPr>
            <w:noProof/>
            <w:webHidden/>
          </w:rPr>
          <w:t>78</w:t>
        </w:r>
        <w:r w:rsidR="002A1D7F">
          <w:rPr>
            <w:noProof/>
            <w:webHidden/>
          </w:rPr>
          <w:fldChar w:fldCharType="end"/>
        </w:r>
      </w:hyperlink>
    </w:p>
    <w:p w14:paraId="4F3A16E6" w14:textId="79AE1417" w:rsidR="002A1D7F" w:rsidRDefault="00A92BC0">
      <w:pPr>
        <w:pStyle w:val="TOC2"/>
        <w:rPr>
          <w:rFonts w:ascii="Calibri" w:hAnsi="Calibri"/>
          <w:smallCaps w:val="0"/>
          <w:noProof/>
          <w:sz w:val="22"/>
          <w:szCs w:val="22"/>
        </w:rPr>
      </w:pPr>
      <w:hyperlink w:anchor="_Toc244486741" w:history="1">
        <w:r w:rsidR="002A1D7F" w:rsidRPr="00AB4BBA">
          <w:rPr>
            <w:rStyle w:val="Hyperlink"/>
            <w:noProof/>
          </w:rPr>
          <w:t>8.2</w:t>
        </w:r>
        <w:r w:rsidR="002A1D7F">
          <w:rPr>
            <w:rFonts w:ascii="Calibri" w:hAnsi="Calibri"/>
            <w:smallCaps w:val="0"/>
            <w:noProof/>
            <w:sz w:val="22"/>
            <w:szCs w:val="22"/>
          </w:rPr>
          <w:tab/>
        </w:r>
        <w:r w:rsidR="002A1D7F" w:rsidRPr="00AB4BBA">
          <w:rPr>
            <w:rStyle w:val="Hyperlink"/>
            <w:noProof/>
          </w:rPr>
          <w:t>The HLO Process Manager</w:t>
        </w:r>
        <w:r w:rsidR="002A1D7F">
          <w:rPr>
            <w:noProof/>
            <w:webHidden/>
          </w:rPr>
          <w:tab/>
        </w:r>
        <w:r w:rsidR="002A1D7F">
          <w:rPr>
            <w:noProof/>
            <w:webHidden/>
          </w:rPr>
          <w:fldChar w:fldCharType="begin"/>
        </w:r>
        <w:r w:rsidR="002A1D7F">
          <w:rPr>
            <w:noProof/>
            <w:webHidden/>
          </w:rPr>
          <w:instrText xml:space="preserve"> PAGEREF _Toc244486741 \h </w:instrText>
        </w:r>
        <w:r w:rsidR="002A1D7F">
          <w:rPr>
            <w:noProof/>
            <w:webHidden/>
          </w:rPr>
        </w:r>
        <w:r w:rsidR="002A1D7F">
          <w:rPr>
            <w:noProof/>
            <w:webHidden/>
          </w:rPr>
          <w:fldChar w:fldCharType="separate"/>
        </w:r>
        <w:r w:rsidR="000025F3">
          <w:rPr>
            <w:noProof/>
            <w:webHidden/>
          </w:rPr>
          <w:t>79</w:t>
        </w:r>
        <w:r w:rsidR="002A1D7F">
          <w:rPr>
            <w:noProof/>
            <w:webHidden/>
          </w:rPr>
          <w:fldChar w:fldCharType="end"/>
        </w:r>
      </w:hyperlink>
    </w:p>
    <w:p w14:paraId="028D55D7" w14:textId="5C6DB2A0" w:rsidR="002A1D7F" w:rsidRDefault="00A92BC0">
      <w:pPr>
        <w:pStyle w:val="TOC3"/>
        <w:rPr>
          <w:rFonts w:ascii="Calibri" w:hAnsi="Calibri"/>
          <w:iCs w:val="0"/>
          <w:noProof/>
          <w:sz w:val="22"/>
          <w:szCs w:val="22"/>
        </w:rPr>
      </w:pPr>
      <w:hyperlink w:anchor="_Toc244486742" w:history="1">
        <w:r w:rsidR="002A1D7F" w:rsidRPr="00AB4BBA">
          <w:rPr>
            <w:rStyle w:val="Hyperlink"/>
            <w:noProof/>
          </w:rPr>
          <w:t>8.2.1</w:t>
        </w:r>
        <w:r w:rsidR="002A1D7F">
          <w:rPr>
            <w:rFonts w:ascii="Calibri" w:hAnsi="Calibri"/>
            <w:iCs w:val="0"/>
            <w:noProof/>
            <w:sz w:val="22"/>
            <w:szCs w:val="22"/>
          </w:rPr>
          <w:tab/>
        </w:r>
        <w:r w:rsidR="002A1D7F" w:rsidRPr="00AB4BBA">
          <w:rPr>
            <w:rStyle w:val="Hyperlink"/>
            <w:noProof/>
          </w:rPr>
          <w:t>HLO PROCESS REGISTRY File (#779.3)</w:t>
        </w:r>
        <w:r w:rsidR="002A1D7F">
          <w:rPr>
            <w:noProof/>
            <w:webHidden/>
          </w:rPr>
          <w:tab/>
        </w:r>
        <w:r w:rsidR="002A1D7F">
          <w:rPr>
            <w:noProof/>
            <w:webHidden/>
          </w:rPr>
          <w:fldChar w:fldCharType="begin"/>
        </w:r>
        <w:r w:rsidR="002A1D7F">
          <w:rPr>
            <w:noProof/>
            <w:webHidden/>
          </w:rPr>
          <w:instrText xml:space="preserve"> PAGEREF _Toc244486742 \h </w:instrText>
        </w:r>
        <w:r w:rsidR="002A1D7F">
          <w:rPr>
            <w:noProof/>
            <w:webHidden/>
          </w:rPr>
        </w:r>
        <w:r w:rsidR="002A1D7F">
          <w:rPr>
            <w:noProof/>
            <w:webHidden/>
          </w:rPr>
          <w:fldChar w:fldCharType="separate"/>
        </w:r>
        <w:r w:rsidR="000025F3">
          <w:rPr>
            <w:noProof/>
            <w:webHidden/>
          </w:rPr>
          <w:t>79</w:t>
        </w:r>
        <w:r w:rsidR="002A1D7F">
          <w:rPr>
            <w:noProof/>
            <w:webHidden/>
          </w:rPr>
          <w:fldChar w:fldCharType="end"/>
        </w:r>
      </w:hyperlink>
    </w:p>
    <w:p w14:paraId="0322DC3F" w14:textId="505D25A1" w:rsidR="002A1D7F" w:rsidRDefault="00A92BC0">
      <w:pPr>
        <w:pStyle w:val="TOC3"/>
        <w:rPr>
          <w:rFonts w:ascii="Calibri" w:hAnsi="Calibri"/>
          <w:iCs w:val="0"/>
          <w:noProof/>
          <w:sz w:val="22"/>
          <w:szCs w:val="22"/>
        </w:rPr>
      </w:pPr>
      <w:hyperlink w:anchor="_Toc244486743" w:history="1">
        <w:r w:rsidR="002A1D7F" w:rsidRPr="00AB4BBA">
          <w:rPr>
            <w:rStyle w:val="Hyperlink"/>
            <w:noProof/>
          </w:rPr>
          <w:t>8.2.2</w:t>
        </w:r>
        <w:r w:rsidR="002A1D7F">
          <w:rPr>
            <w:rFonts w:ascii="Calibri" w:hAnsi="Calibri"/>
            <w:iCs w:val="0"/>
            <w:noProof/>
            <w:sz w:val="22"/>
            <w:szCs w:val="22"/>
          </w:rPr>
          <w:tab/>
        </w:r>
        <w:r w:rsidR="002A1D7F" w:rsidRPr="00AB4BBA">
          <w:rPr>
            <w:rStyle w:val="Hyperlink"/>
            <w:noProof/>
          </w:rPr>
          <w:t>Process Manager Operation</w:t>
        </w:r>
        <w:r w:rsidR="002A1D7F">
          <w:rPr>
            <w:noProof/>
            <w:webHidden/>
          </w:rPr>
          <w:tab/>
        </w:r>
        <w:r w:rsidR="002A1D7F">
          <w:rPr>
            <w:noProof/>
            <w:webHidden/>
          </w:rPr>
          <w:fldChar w:fldCharType="begin"/>
        </w:r>
        <w:r w:rsidR="002A1D7F">
          <w:rPr>
            <w:noProof/>
            <w:webHidden/>
          </w:rPr>
          <w:instrText xml:space="preserve"> PAGEREF _Toc244486743 \h </w:instrText>
        </w:r>
        <w:r w:rsidR="002A1D7F">
          <w:rPr>
            <w:noProof/>
            <w:webHidden/>
          </w:rPr>
        </w:r>
        <w:r w:rsidR="002A1D7F">
          <w:rPr>
            <w:noProof/>
            <w:webHidden/>
          </w:rPr>
          <w:fldChar w:fldCharType="separate"/>
        </w:r>
        <w:r w:rsidR="000025F3">
          <w:rPr>
            <w:noProof/>
            <w:webHidden/>
          </w:rPr>
          <w:t>80</w:t>
        </w:r>
        <w:r w:rsidR="002A1D7F">
          <w:rPr>
            <w:noProof/>
            <w:webHidden/>
          </w:rPr>
          <w:fldChar w:fldCharType="end"/>
        </w:r>
      </w:hyperlink>
    </w:p>
    <w:p w14:paraId="6B6806C6" w14:textId="6C20124F" w:rsidR="002A1D7F" w:rsidRDefault="00A92BC0">
      <w:pPr>
        <w:pStyle w:val="TOC3"/>
        <w:rPr>
          <w:rFonts w:ascii="Calibri" w:hAnsi="Calibri"/>
          <w:iCs w:val="0"/>
          <w:noProof/>
          <w:sz w:val="22"/>
          <w:szCs w:val="22"/>
        </w:rPr>
      </w:pPr>
      <w:hyperlink w:anchor="_Toc244486744" w:history="1">
        <w:r w:rsidR="002A1D7F" w:rsidRPr="00AB4BBA">
          <w:rPr>
            <w:rStyle w:val="Hyperlink"/>
            <w:noProof/>
          </w:rPr>
          <w:t>8.2.3</w:t>
        </w:r>
        <w:r w:rsidR="002A1D7F">
          <w:rPr>
            <w:rFonts w:ascii="Calibri" w:hAnsi="Calibri"/>
            <w:iCs w:val="0"/>
            <w:noProof/>
            <w:sz w:val="22"/>
            <w:szCs w:val="22"/>
          </w:rPr>
          <w:tab/>
        </w:r>
        <w:r w:rsidR="002A1D7F" w:rsidRPr="00AB4BBA">
          <w:rPr>
            <w:rStyle w:val="Hyperlink"/>
            <w:noProof/>
          </w:rPr>
          <w:t>Generic Framework Process</w:t>
        </w:r>
        <w:r w:rsidR="002A1D7F">
          <w:rPr>
            <w:noProof/>
            <w:webHidden/>
          </w:rPr>
          <w:tab/>
        </w:r>
        <w:r w:rsidR="002A1D7F">
          <w:rPr>
            <w:noProof/>
            <w:webHidden/>
          </w:rPr>
          <w:fldChar w:fldCharType="begin"/>
        </w:r>
        <w:r w:rsidR="002A1D7F">
          <w:rPr>
            <w:noProof/>
            <w:webHidden/>
          </w:rPr>
          <w:instrText xml:space="preserve"> PAGEREF _Toc244486744 \h </w:instrText>
        </w:r>
        <w:r w:rsidR="002A1D7F">
          <w:rPr>
            <w:noProof/>
            <w:webHidden/>
          </w:rPr>
        </w:r>
        <w:r w:rsidR="002A1D7F">
          <w:rPr>
            <w:noProof/>
            <w:webHidden/>
          </w:rPr>
          <w:fldChar w:fldCharType="separate"/>
        </w:r>
        <w:r w:rsidR="000025F3">
          <w:rPr>
            <w:noProof/>
            <w:webHidden/>
          </w:rPr>
          <w:t>80</w:t>
        </w:r>
        <w:r w:rsidR="002A1D7F">
          <w:rPr>
            <w:noProof/>
            <w:webHidden/>
          </w:rPr>
          <w:fldChar w:fldCharType="end"/>
        </w:r>
      </w:hyperlink>
    </w:p>
    <w:p w14:paraId="10D8B903" w14:textId="1EFF02E1" w:rsidR="002A1D7F" w:rsidRDefault="00A92BC0">
      <w:pPr>
        <w:pStyle w:val="TOC1"/>
        <w:rPr>
          <w:rFonts w:ascii="Calibri" w:hAnsi="Calibri"/>
          <w:b w:val="0"/>
          <w:bCs w:val="0"/>
          <w:caps w:val="0"/>
          <w:noProof/>
          <w:sz w:val="22"/>
          <w:szCs w:val="22"/>
        </w:rPr>
      </w:pPr>
      <w:hyperlink w:anchor="_Toc244486745" w:history="1">
        <w:r w:rsidR="002A1D7F" w:rsidRPr="00AB4BBA">
          <w:rPr>
            <w:rStyle w:val="Hyperlink"/>
            <w:noProof/>
          </w:rPr>
          <w:t>9.0</w:t>
        </w:r>
        <w:r w:rsidR="002A1D7F">
          <w:rPr>
            <w:rFonts w:ascii="Calibri" w:hAnsi="Calibri"/>
            <w:b w:val="0"/>
            <w:bCs w:val="0"/>
            <w:caps w:val="0"/>
            <w:noProof/>
            <w:sz w:val="22"/>
            <w:szCs w:val="22"/>
          </w:rPr>
          <w:tab/>
        </w:r>
        <w:r w:rsidR="002A1D7F" w:rsidRPr="00AB4BBA">
          <w:rPr>
            <w:rStyle w:val="Hyperlink"/>
            <w:noProof/>
          </w:rPr>
          <w:t>Appendix B – Creating TCP/IP Services for Open VMS with DSM</w:t>
        </w:r>
        <w:r w:rsidR="002A1D7F">
          <w:rPr>
            <w:noProof/>
            <w:webHidden/>
          </w:rPr>
          <w:tab/>
        </w:r>
        <w:r w:rsidR="002A1D7F">
          <w:rPr>
            <w:noProof/>
            <w:webHidden/>
          </w:rPr>
          <w:fldChar w:fldCharType="begin"/>
        </w:r>
        <w:r w:rsidR="002A1D7F">
          <w:rPr>
            <w:noProof/>
            <w:webHidden/>
          </w:rPr>
          <w:instrText xml:space="preserve"> PAGEREF _Toc244486745 \h </w:instrText>
        </w:r>
        <w:r w:rsidR="002A1D7F">
          <w:rPr>
            <w:noProof/>
            <w:webHidden/>
          </w:rPr>
        </w:r>
        <w:r w:rsidR="002A1D7F">
          <w:rPr>
            <w:noProof/>
            <w:webHidden/>
          </w:rPr>
          <w:fldChar w:fldCharType="separate"/>
        </w:r>
        <w:r w:rsidR="000025F3">
          <w:rPr>
            <w:noProof/>
            <w:webHidden/>
          </w:rPr>
          <w:t>81</w:t>
        </w:r>
        <w:r w:rsidR="002A1D7F">
          <w:rPr>
            <w:noProof/>
            <w:webHidden/>
          </w:rPr>
          <w:fldChar w:fldCharType="end"/>
        </w:r>
      </w:hyperlink>
    </w:p>
    <w:p w14:paraId="653E6741" w14:textId="7B99F1B4" w:rsidR="002A1D7F" w:rsidRDefault="00A92BC0">
      <w:pPr>
        <w:pStyle w:val="TOC2"/>
        <w:rPr>
          <w:rFonts w:ascii="Calibri" w:hAnsi="Calibri"/>
          <w:smallCaps w:val="0"/>
          <w:noProof/>
          <w:sz w:val="22"/>
          <w:szCs w:val="22"/>
        </w:rPr>
      </w:pPr>
      <w:hyperlink w:anchor="_Toc244486746" w:history="1">
        <w:r w:rsidR="002A1D7F" w:rsidRPr="00AB4BBA">
          <w:rPr>
            <w:rStyle w:val="Hyperlink"/>
            <w:noProof/>
          </w:rPr>
          <w:t>9.1</w:t>
        </w:r>
        <w:r w:rsidR="002A1D7F">
          <w:rPr>
            <w:rFonts w:ascii="Calibri" w:hAnsi="Calibri"/>
            <w:smallCaps w:val="0"/>
            <w:noProof/>
            <w:sz w:val="22"/>
            <w:szCs w:val="22"/>
          </w:rPr>
          <w:tab/>
        </w:r>
        <w:r w:rsidR="002A1D7F" w:rsidRPr="00AB4BBA">
          <w:rPr>
            <w:rStyle w:val="Hyperlink"/>
            <w:noProof/>
          </w:rPr>
          <w:t>Create OpenVMS User Account</w:t>
        </w:r>
        <w:r w:rsidR="002A1D7F">
          <w:rPr>
            <w:noProof/>
            <w:webHidden/>
          </w:rPr>
          <w:tab/>
        </w:r>
        <w:r w:rsidR="002A1D7F">
          <w:rPr>
            <w:noProof/>
            <w:webHidden/>
          </w:rPr>
          <w:fldChar w:fldCharType="begin"/>
        </w:r>
        <w:r w:rsidR="002A1D7F">
          <w:rPr>
            <w:noProof/>
            <w:webHidden/>
          </w:rPr>
          <w:instrText xml:space="preserve"> PAGEREF _Toc244486746 \h </w:instrText>
        </w:r>
        <w:r w:rsidR="002A1D7F">
          <w:rPr>
            <w:noProof/>
            <w:webHidden/>
          </w:rPr>
        </w:r>
        <w:r w:rsidR="002A1D7F">
          <w:rPr>
            <w:noProof/>
            <w:webHidden/>
          </w:rPr>
          <w:fldChar w:fldCharType="separate"/>
        </w:r>
        <w:r w:rsidR="000025F3">
          <w:rPr>
            <w:noProof/>
            <w:webHidden/>
          </w:rPr>
          <w:t>81</w:t>
        </w:r>
        <w:r w:rsidR="002A1D7F">
          <w:rPr>
            <w:noProof/>
            <w:webHidden/>
          </w:rPr>
          <w:fldChar w:fldCharType="end"/>
        </w:r>
      </w:hyperlink>
    </w:p>
    <w:p w14:paraId="260C072D" w14:textId="6961A747" w:rsidR="002A1D7F" w:rsidRDefault="00A92BC0">
      <w:pPr>
        <w:pStyle w:val="TOC2"/>
        <w:rPr>
          <w:rFonts w:ascii="Calibri" w:hAnsi="Calibri"/>
          <w:smallCaps w:val="0"/>
          <w:noProof/>
          <w:sz w:val="22"/>
          <w:szCs w:val="22"/>
        </w:rPr>
      </w:pPr>
      <w:hyperlink w:anchor="_Toc244486747" w:history="1">
        <w:r w:rsidR="002A1D7F" w:rsidRPr="00AB4BBA">
          <w:rPr>
            <w:rStyle w:val="Hyperlink"/>
            <w:noProof/>
          </w:rPr>
          <w:t>9.2</w:t>
        </w:r>
        <w:r w:rsidR="002A1D7F">
          <w:rPr>
            <w:rFonts w:ascii="Calibri" w:hAnsi="Calibri"/>
            <w:smallCaps w:val="0"/>
            <w:noProof/>
            <w:sz w:val="22"/>
            <w:szCs w:val="22"/>
          </w:rPr>
          <w:tab/>
        </w:r>
        <w:r w:rsidR="002A1D7F" w:rsidRPr="00AB4BBA">
          <w:rPr>
            <w:rStyle w:val="Hyperlink"/>
            <w:noProof/>
          </w:rPr>
          <w:t>Create OpenVMS Home Directory</w:t>
        </w:r>
        <w:r w:rsidR="002A1D7F">
          <w:rPr>
            <w:noProof/>
            <w:webHidden/>
          </w:rPr>
          <w:tab/>
        </w:r>
        <w:r w:rsidR="002A1D7F">
          <w:rPr>
            <w:noProof/>
            <w:webHidden/>
          </w:rPr>
          <w:fldChar w:fldCharType="begin"/>
        </w:r>
        <w:r w:rsidR="002A1D7F">
          <w:rPr>
            <w:noProof/>
            <w:webHidden/>
          </w:rPr>
          <w:instrText xml:space="preserve"> PAGEREF _Toc244486747 \h </w:instrText>
        </w:r>
        <w:r w:rsidR="002A1D7F">
          <w:rPr>
            <w:noProof/>
            <w:webHidden/>
          </w:rPr>
        </w:r>
        <w:r w:rsidR="002A1D7F">
          <w:rPr>
            <w:noProof/>
            <w:webHidden/>
          </w:rPr>
          <w:fldChar w:fldCharType="separate"/>
        </w:r>
        <w:r w:rsidR="000025F3">
          <w:rPr>
            <w:noProof/>
            <w:webHidden/>
          </w:rPr>
          <w:t>83</w:t>
        </w:r>
        <w:r w:rsidR="002A1D7F">
          <w:rPr>
            <w:noProof/>
            <w:webHidden/>
          </w:rPr>
          <w:fldChar w:fldCharType="end"/>
        </w:r>
      </w:hyperlink>
    </w:p>
    <w:p w14:paraId="367C05AA" w14:textId="5FFBABF5" w:rsidR="002A1D7F" w:rsidRDefault="00A92BC0">
      <w:pPr>
        <w:pStyle w:val="TOC2"/>
        <w:rPr>
          <w:rFonts w:ascii="Calibri" w:hAnsi="Calibri"/>
          <w:smallCaps w:val="0"/>
          <w:noProof/>
          <w:sz w:val="22"/>
          <w:szCs w:val="22"/>
        </w:rPr>
      </w:pPr>
      <w:hyperlink w:anchor="_Toc244486748" w:history="1">
        <w:r w:rsidR="002A1D7F" w:rsidRPr="00AB4BBA">
          <w:rPr>
            <w:rStyle w:val="Hyperlink"/>
            <w:noProof/>
          </w:rPr>
          <w:t>9.3</w:t>
        </w:r>
        <w:r w:rsidR="002A1D7F">
          <w:rPr>
            <w:rFonts w:ascii="Calibri" w:hAnsi="Calibri"/>
            <w:smallCaps w:val="0"/>
            <w:noProof/>
            <w:sz w:val="22"/>
            <w:szCs w:val="22"/>
          </w:rPr>
          <w:tab/>
        </w:r>
        <w:r w:rsidR="002A1D7F" w:rsidRPr="00AB4BBA">
          <w:rPr>
            <w:rStyle w:val="Hyperlink"/>
            <w:noProof/>
          </w:rPr>
          <w:t>Create a DCL Command Procedure</w:t>
        </w:r>
        <w:r w:rsidR="002A1D7F">
          <w:rPr>
            <w:noProof/>
            <w:webHidden/>
          </w:rPr>
          <w:tab/>
        </w:r>
        <w:r w:rsidR="002A1D7F">
          <w:rPr>
            <w:noProof/>
            <w:webHidden/>
          </w:rPr>
          <w:fldChar w:fldCharType="begin"/>
        </w:r>
        <w:r w:rsidR="002A1D7F">
          <w:rPr>
            <w:noProof/>
            <w:webHidden/>
          </w:rPr>
          <w:instrText xml:space="preserve"> PAGEREF _Toc244486748 \h </w:instrText>
        </w:r>
        <w:r w:rsidR="002A1D7F">
          <w:rPr>
            <w:noProof/>
            <w:webHidden/>
          </w:rPr>
        </w:r>
        <w:r w:rsidR="002A1D7F">
          <w:rPr>
            <w:noProof/>
            <w:webHidden/>
          </w:rPr>
          <w:fldChar w:fldCharType="separate"/>
        </w:r>
        <w:r w:rsidR="000025F3">
          <w:rPr>
            <w:noProof/>
            <w:webHidden/>
          </w:rPr>
          <w:t>84</w:t>
        </w:r>
        <w:r w:rsidR="002A1D7F">
          <w:rPr>
            <w:noProof/>
            <w:webHidden/>
          </w:rPr>
          <w:fldChar w:fldCharType="end"/>
        </w:r>
      </w:hyperlink>
    </w:p>
    <w:p w14:paraId="4EF22D10" w14:textId="1B9F6702" w:rsidR="002A1D7F" w:rsidRDefault="00A92BC0">
      <w:pPr>
        <w:pStyle w:val="TOC2"/>
        <w:rPr>
          <w:rFonts w:ascii="Calibri" w:hAnsi="Calibri"/>
          <w:smallCaps w:val="0"/>
          <w:noProof/>
          <w:sz w:val="22"/>
          <w:szCs w:val="22"/>
        </w:rPr>
      </w:pPr>
      <w:hyperlink w:anchor="_Toc244486749" w:history="1">
        <w:r w:rsidR="002A1D7F" w:rsidRPr="00AB4BBA">
          <w:rPr>
            <w:rStyle w:val="Hyperlink"/>
            <w:noProof/>
          </w:rPr>
          <w:t>9.4</w:t>
        </w:r>
        <w:r w:rsidR="002A1D7F">
          <w:rPr>
            <w:rFonts w:ascii="Calibri" w:hAnsi="Calibri"/>
            <w:smallCaps w:val="0"/>
            <w:noProof/>
            <w:sz w:val="22"/>
            <w:szCs w:val="22"/>
          </w:rPr>
          <w:tab/>
        </w:r>
        <w:r w:rsidR="002A1D7F" w:rsidRPr="00AB4BBA">
          <w:rPr>
            <w:rStyle w:val="Hyperlink"/>
            <w:noProof/>
          </w:rPr>
          <w:t>Set Up the TCP/IP Service</w:t>
        </w:r>
        <w:r w:rsidR="002A1D7F">
          <w:rPr>
            <w:noProof/>
            <w:webHidden/>
          </w:rPr>
          <w:tab/>
        </w:r>
        <w:r w:rsidR="002A1D7F">
          <w:rPr>
            <w:noProof/>
            <w:webHidden/>
          </w:rPr>
          <w:fldChar w:fldCharType="begin"/>
        </w:r>
        <w:r w:rsidR="002A1D7F">
          <w:rPr>
            <w:noProof/>
            <w:webHidden/>
          </w:rPr>
          <w:instrText xml:space="preserve"> PAGEREF _Toc244486749 \h </w:instrText>
        </w:r>
        <w:r w:rsidR="002A1D7F">
          <w:rPr>
            <w:noProof/>
            <w:webHidden/>
          </w:rPr>
        </w:r>
        <w:r w:rsidR="002A1D7F">
          <w:rPr>
            <w:noProof/>
            <w:webHidden/>
          </w:rPr>
          <w:fldChar w:fldCharType="separate"/>
        </w:r>
        <w:r w:rsidR="000025F3">
          <w:rPr>
            <w:noProof/>
            <w:webHidden/>
          </w:rPr>
          <w:t>86</w:t>
        </w:r>
        <w:r w:rsidR="002A1D7F">
          <w:rPr>
            <w:noProof/>
            <w:webHidden/>
          </w:rPr>
          <w:fldChar w:fldCharType="end"/>
        </w:r>
      </w:hyperlink>
    </w:p>
    <w:p w14:paraId="3BB7A4A4" w14:textId="1537191C" w:rsidR="002A1D7F" w:rsidRDefault="00A92BC0">
      <w:pPr>
        <w:pStyle w:val="TOC2"/>
        <w:rPr>
          <w:rFonts w:ascii="Calibri" w:hAnsi="Calibri"/>
          <w:smallCaps w:val="0"/>
          <w:noProof/>
          <w:sz w:val="22"/>
          <w:szCs w:val="22"/>
        </w:rPr>
      </w:pPr>
      <w:hyperlink w:anchor="_Toc244486750" w:history="1">
        <w:r w:rsidR="002A1D7F" w:rsidRPr="00AB4BBA">
          <w:rPr>
            <w:rStyle w:val="Hyperlink"/>
            <w:noProof/>
          </w:rPr>
          <w:t>9.5</w:t>
        </w:r>
        <w:r w:rsidR="002A1D7F">
          <w:rPr>
            <w:rFonts w:ascii="Calibri" w:hAnsi="Calibri"/>
            <w:smallCaps w:val="0"/>
            <w:noProof/>
            <w:sz w:val="22"/>
            <w:szCs w:val="22"/>
          </w:rPr>
          <w:tab/>
        </w:r>
        <w:r w:rsidR="002A1D7F" w:rsidRPr="00AB4BBA">
          <w:rPr>
            <w:rStyle w:val="Hyperlink"/>
            <w:noProof/>
          </w:rPr>
          <w:t>Enable and Save the TCP/IP Service</w:t>
        </w:r>
        <w:r w:rsidR="002A1D7F">
          <w:rPr>
            <w:noProof/>
            <w:webHidden/>
          </w:rPr>
          <w:tab/>
        </w:r>
        <w:r w:rsidR="002A1D7F">
          <w:rPr>
            <w:noProof/>
            <w:webHidden/>
          </w:rPr>
          <w:fldChar w:fldCharType="begin"/>
        </w:r>
        <w:r w:rsidR="002A1D7F">
          <w:rPr>
            <w:noProof/>
            <w:webHidden/>
          </w:rPr>
          <w:instrText xml:space="preserve"> PAGEREF _Toc244486750 \h </w:instrText>
        </w:r>
        <w:r w:rsidR="002A1D7F">
          <w:rPr>
            <w:noProof/>
            <w:webHidden/>
          </w:rPr>
        </w:r>
        <w:r w:rsidR="002A1D7F">
          <w:rPr>
            <w:noProof/>
            <w:webHidden/>
          </w:rPr>
          <w:fldChar w:fldCharType="separate"/>
        </w:r>
        <w:r w:rsidR="000025F3">
          <w:rPr>
            <w:noProof/>
            <w:webHidden/>
          </w:rPr>
          <w:t>87</w:t>
        </w:r>
        <w:r w:rsidR="002A1D7F">
          <w:rPr>
            <w:noProof/>
            <w:webHidden/>
          </w:rPr>
          <w:fldChar w:fldCharType="end"/>
        </w:r>
      </w:hyperlink>
    </w:p>
    <w:p w14:paraId="0F33FBA7" w14:textId="6EB0E777" w:rsidR="002A1D7F" w:rsidRDefault="00A92BC0">
      <w:pPr>
        <w:pStyle w:val="TOC2"/>
        <w:rPr>
          <w:rFonts w:ascii="Calibri" w:hAnsi="Calibri"/>
          <w:smallCaps w:val="0"/>
          <w:noProof/>
          <w:sz w:val="22"/>
          <w:szCs w:val="22"/>
        </w:rPr>
      </w:pPr>
      <w:hyperlink w:anchor="_Toc244486751" w:history="1">
        <w:r w:rsidR="002A1D7F" w:rsidRPr="00AB4BBA">
          <w:rPr>
            <w:rStyle w:val="Hyperlink"/>
            <w:noProof/>
          </w:rPr>
          <w:t>9.6</w:t>
        </w:r>
        <w:r w:rsidR="002A1D7F">
          <w:rPr>
            <w:rFonts w:ascii="Calibri" w:hAnsi="Calibri"/>
            <w:smallCaps w:val="0"/>
            <w:noProof/>
            <w:sz w:val="22"/>
            <w:szCs w:val="22"/>
          </w:rPr>
          <w:tab/>
        </w:r>
        <w:r w:rsidR="002A1D7F" w:rsidRPr="00AB4BBA">
          <w:rPr>
            <w:rStyle w:val="Hyperlink"/>
            <w:noProof/>
          </w:rPr>
          <w:t>Access Control List (ACL) Issues</w:t>
        </w:r>
        <w:r w:rsidR="002A1D7F">
          <w:rPr>
            <w:noProof/>
            <w:webHidden/>
          </w:rPr>
          <w:tab/>
        </w:r>
        <w:r w:rsidR="002A1D7F">
          <w:rPr>
            <w:noProof/>
            <w:webHidden/>
          </w:rPr>
          <w:fldChar w:fldCharType="begin"/>
        </w:r>
        <w:r w:rsidR="002A1D7F">
          <w:rPr>
            <w:noProof/>
            <w:webHidden/>
          </w:rPr>
          <w:instrText xml:space="preserve"> PAGEREF _Toc244486751 \h </w:instrText>
        </w:r>
        <w:r w:rsidR="002A1D7F">
          <w:rPr>
            <w:noProof/>
            <w:webHidden/>
          </w:rPr>
        </w:r>
        <w:r w:rsidR="002A1D7F">
          <w:rPr>
            <w:noProof/>
            <w:webHidden/>
          </w:rPr>
          <w:fldChar w:fldCharType="separate"/>
        </w:r>
        <w:r w:rsidR="000025F3">
          <w:rPr>
            <w:noProof/>
            <w:webHidden/>
          </w:rPr>
          <w:t>88</w:t>
        </w:r>
        <w:r w:rsidR="002A1D7F">
          <w:rPr>
            <w:noProof/>
            <w:webHidden/>
          </w:rPr>
          <w:fldChar w:fldCharType="end"/>
        </w:r>
      </w:hyperlink>
    </w:p>
    <w:p w14:paraId="5849E180" w14:textId="64BE3B50" w:rsidR="002A1D7F" w:rsidRDefault="00A92BC0">
      <w:pPr>
        <w:pStyle w:val="TOC2"/>
        <w:rPr>
          <w:rFonts w:ascii="Calibri" w:hAnsi="Calibri"/>
          <w:smallCaps w:val="0"/>
          <w:noProof/>
          <w:sz w:val="22"/>
          <w:szCs w:val="22"/>
        </w:rPr>
      </w:pPr>
      <w:hyperlink w:anchor="_Toc244486752" w:history="1">
        <w:r w:rsidR="002A1D7F" w:rsidRPr="00AB4BBA">
          <w:rPr>
            <w:rStyle w:val="Hyperlink"/>
            <w:noProof/>
          </w:rPr>
          <w:t>9.7</w:t>
        </w:r>
        <w:r w:rsidR="002A1D7F">
          <w:rPr>
            <w:rFonts w:ascii="Calibri" w:hAnsi="Calibri"/>
            <w:smallCaps w:val="0"/>
            <w:noProof/>
            <w:sz w:val="22"/>
            <w:szCs w:val="22"/>
          </w:rPr>
          <w:tab/>
        </w:r>
        <w:r w:rsidR="002A1D7F" w:rsidRPr="00AB4BBA">
          <w:rPr>
            <w:rStyle w:val="Hyperlink"/>
            <w:noProof/>
          </w:rPr>
          <w:t>Control the Number of Log Files Created by TCP/IP Services</w:t>
        </w:r>
        <w:r w:rsidR="002A1D7F">
          <w:rPr>
            <w:noProof/>
            <w:webHidden/>
          </w:rPr>
          <w:tab/>
        </w:r>
        <w:r w:rsidR="002A1D7F">
          <w:rPr>
            <w:noProof/>
            <w:webHidden/>
          </w:rPr>
          <w:fldChar w:fldCharType="begin"/>
        </w:r>
        <w:r w:rsidR="002A1D7F">
          <w:rPr>
            <w:noProof/>
            <w:webHidden/>
          </w:rPr>
          <w:instrText xml:space="preserve"> PAGEREF _Toc244486752 \h </w:instrText>
        </w:r>
        <w:r w:rsidR="002A1D7F">
          <w:rPr>
            <w:noProof/>
            <w:webHidden/>
          </w:rPr>
        </w:r>
        <w:r w:rsidR="002A1D7F">
          <w:rPr>
            <w:noProof/>
            <w:webHidden/>
          </w:rPr>
          <w:fldChar w:fldCharType="separate"/>
        </w:r>
        <w:r w:rsidR="000025F3">
          <w:rPr>
            <w:noProof/>
            <w:webHidden/>
          </w:rPr>
          <w:t>90</w:t>
        </w:r>
        <w:r w:rsidR="002A1D7F">
          <w:rPr>
            <w:noProof/>
            <w:webHidden/>
          </w:rPr>
          <w:fldChar w:fldCharType="end"/>
        </w:r>
      </w:hyperlink>
    </w:p>
    <w:p w14:paraId="255CCF4E" w14:textId="33F5944E" w:rsidR="002A1D7F" w:rsidRDefault="00A92BC0">
      <w:pPr>
        <w:pStyle w:val="TOC2"/>
        <w:rPr>
          <w:rFonts w:ascii="Calibri" w:hAnsi="Calibri"/>
          <w:smallCaps w:val="0"/>
          <w:noProof/>
          <w:sz w:val="22"/>
          <w:szCs w:val="22"/>
        </w:rPr>
      </w:pPr>
      <w:hyperlink w:anchor="_Toc244486753" w:history="1">
        <w:r w:rsidR="002A1D7F" w:rsidRPr="00AB4BBA">
          <w:rPr>
            <w:rStyle w:val="Hyperlink"/>
            <w:noProof/>
          </w:rPr>
          <w:t>9.8</w:t>
        </w:r>
        <w:r w:rsidR="002A1D7F">
          <w:rPr>
            <w:rFonts w:ascii="Calibri" w:hAnsi="Calibri"/>
            <w:smallCaps w:val="0"/>
            <w:noProof/>
            <w:sz w:val="22"/>
            <w:szCs w:val="22"/>
          </w:rPr>
          <w:tab/>
        </w:r>
        <w:r w:rsidR="002A1D7F" w:rsidRPr="00AB4BBA">
          <w:rPr>
            <w:rStyle w:val="Hyperlink"/>
            <w:noProof/>
          </w:rPr>
          <w:t>Other TCP/IP Service Commands</w:t>
        </w:r>
        <w:r w:rsidR="002A1D7F">
          <w:rPr>
            <w:noProof/>
            <w:webHidden/>
          </w:rPr>
          <w:tab/>
        </w:r>
        <w:r w:rsidR="002A1D7F">
          <w:rPr>
            <w:noProof/>
            <w:webHidden/>
          </w:rPr>
          <w:fldChar w:fldCharType="begin"/>
        </w:r>
        <w:r w:rsidR="002A1D7F">
          <w:rPr>
            <w:noProof/>
            <w:webHidden/>
          </w:rPr>
          <w:instrText xml:space="preserve"> PAGEREF _Toc244486753 \h </w:instrText>
        </w:r>
        <w:r w:rsidR="002A1D7F">
          <w:rPr>
            <w:noProof/>
            <w:webHidden/>
          </w:rPr>
        </w:r>
        <w:r w:rsidR="002A1D7F">
          <w:rPr>
            <w:noProof/>
            <w:webHidden/>
          </w:rPr>
          <w:fldChar w:fldCharType="separate"/>
        </w:r>
        <w:r w:rsidR="000025F3">
          <w:rPr>
            <w:noProof/>
            <w:webHidden/>
          </w:rPr>
          <w:t>90</w:t>
        </w:r>
        <w:r w:rsidR="002A1D7F">
          <w:rPr>
            <w:noProof/>
            <w:webHidden/>
          </w:rPr>
          <w:fldChar w:fldCharType="end"/>
        </w:r>
      </w:hyperlink>
    </w:p>
    <w:p w14:paraId="7489BB13" w14:textId="1C52B43F" w:rsidR="002A1D7F" w:rsidRDefault="00A92BC0">
      <w:pPr>
        <w:pStyle w:val="TOC1"/>
        <w:rPr>
          <w:rFonts w:ascii="Calibri" w:hAnsi="Calibri"/>
          <w:b w:val="0"/>
          <w:bCs w:val="0"/>
          <w:caps w:val="0"/>
          <w:noProof/>
          <w:sz w:val="22"/>
          <w:szCs w:val="22"/>
        </w:rPr>
      </w:pPr>
      <w:hyperlink w:anchor="_Toc244486754" w:history="1">
        <w:r w:rsidR="002A1D7F" w:rsidRPr="00AB4BBA">
          <w:rPr>
            <w:rStyle w:val="Hyperlink"/>
            <w:noProof/>
          </w:rPr>
          <w:t>10.0</w:t>
        </w:r>
        <w:r w:rsidR="002A1D7F">
          <w:rPr>
            <w:rFonts w:ascii="Calibri" w:hAnsi="Calibri"/>
            <w:b w:val="0"/>
            <w:bCs w:val="0"/>
            <w:caps w:val="0"/>
            <w:noProof/>
            <w:sz w:val="22"/>
            <w:szCs w:val="22"/>
          </w:rPr>
          <w:tab/>
        </w:r>
        <w:r w:rsidR="002A1D7F" w:rsidRPr="00AB4BBA">
          <w:rPr>
            <w:rStyle w:val="Hyperlink"/>
            <w:noProof/>
          </w:rPr>
          <w:t>Appendix C – Daily Oversight and Troubleshooting</w:t>
        </w:r>
        <w:r w:rsidR="002A1D7F">
          <w:rPr>
            <w:noProof/>
            <w:webHidden/>
          </w:rPr>
          <w:tab/>
        </w:r>
        <w:r w:rsidR="002A1D7F">
          <w:rPr>
            <w:noProof/>
            <w:webHidden/>
          </w:rPr>
          <w:fldChar w:fldCharType="begin"/>
        </w:r>
        <w:r w:rsidR="002A1D7F">
          <w:rPr>
            <w:noProof/>
            <w:webHidden/>
          </w:rPr>
          <w:instrText xml:space="preserve"> PAGEREF _Toc244486754 \h </w:instrText>
        </w:r>
        <w:r w:rsidR="002A1D7F">
          <w:rPr>
            <w:noProof/>
            <w:webHidden/>
          </w:rPr>
        </w:r>
        <w:r w:rsidR="002A1D7F">
          <w:rPr>
            <w:noProof/>
            <w:webHidden/>
          </w:rPr>
          <w:fldChar w:fldCharType="separate"/>
        </w:r>
        <w:r w:rsidR="000025F3">
          <w:rPr>
            <w:noProof/>
            <w:webHidden/>
          </w:rPr>
          <w:t>91</w:t>
        </w:r>
        <w:r w:rsidR="002A1D7F">
          <w:rPr>
            <w:noProof/>
            <w:webHidden/>
          </w:rPr>
          <w:fldChar w:fldCharType="end"/>
        </w:r>
      </w:hyperlink>
    </w:p>
    <w:p w14:paraId="62DABCA4" w14:textId="57F1742C" w:rsidR="002A1D7F" w:rsidRDefault="00A92BC0">
      <w:pPr>
        <w:pStyle w:val="TOC2"/>
        <w:rPr>
          <w:rFonts w:ascii="Calibri" w:hAnsi="Calibri"/>
          <w:smallCaps w:val="0"/>
          <w:noProof/>
          <w:sz w:val="22"/>
          <w:szCs w:val="22"/>
        </w:rPr>
      </w:pPr>
      <w:hyperlink w:anchor="_Toc244486755" w:history="1">
        <w:r w:rsidR="002A1D7F" w:rsidRPr="00AB4BBA">
          <w:rPr>
            <w:rStyle w:val="Hyperlink"/>
            <w:noProof/>
          </w:rPr>
          <w:t>10.1</w:t>
        </w:r>
        <w:r w:rsidR="002A1D7F">
          <w:rPr>
            <w:rFonts w:ascii="Calibri" w:hAnsi="Calibri"/>
            <w:smallCaps w:val="0"/>
            <w:noProof/>
            <w:sz w:val="22"/>
            <w:szCs w:val="22"/>
          </w:rPr>
          <w:tab/>
        </w:r>
        <w:r w:rsidR="002A1D7F" w:rsidRPr="00AB4BBA">
          <w:rPr>
            <w:rStyle w:val="Hyperlink"/>
            <w:noProof/>
          </w:rPr>
          <w:t>Daily Oversight</w:t>
        </w:r>
        <w:r w:rsidR="002A1D7F">
          <w:rPr>
            <w:noProof/>
            <w:webHidden/>
          </w:rPr>
          <w:tab/>
        </w:r>
        <w:r w:rsidR="002A1D7F">
          <w:rPr>
            <w:noProof/>
            <w:webHidden/>
          </w:rPr>
          <w:fldChar w:fldCharType="begin"/>
        </w:r>
        <w:r w:rsidR="002A1D7F">
          <w:rPr>
            <w:noProof/>
            <w:webHidden/>
          </w:rPr>
          <w:instrText xml:space="preserve"> PAGEREF _Toc244486755 \h </w:instrText>
        </w:r>
        <w:r w:rsidR="002A1D7F">
          <w:rPr>
            <w:noProof/>
            <w:webHidden/>
          </w:rPr>
        </w:r>
        <w:r w:rsidR="002A1D7F">
          <w:rPr>
            <w:noProof/>
            <w:webHidden/>
          </w:rPr>
          <w:fldChar w:fldCharType="separate"/>
        </w:r>
        <w:r w:rsidR="000025F3">
          <w:rPr>
            <w:noProof/>
            <w:webHidden/>
          </w:rPr>
          <w:t>91</w:t>
        </w:r>
        <w:r w:rsidR="002A1D7F">
          <w:rPr>
            <w:noProof/>
            <w:webHidden/>
          </w:rPr>
          <w:fldChar w:fldCharType="end"/>
        </w:r>
      </w:hyperlink>
    </w:p>
    <w:p w14:paraId="7C83B96A" w14:textId="336DA0F5" w:rsidR="002A1D7F" w:rsidRDefault="00A92BC0">
      <w:pPr>
        <w:pStyle w:val="TOC3"/>
        <w:rPr>
          <w:rFonts w:ascii="Calibri" w:hAnsi="Calibri"/>
          <w:iCs w:val="0"/>
          <w:noProof/>
          <w:sz w:val="22"/>
          <w:szCs w:val="22"/>
        </w:rPr>
      </w:pPr>
      <w:hyperlink w:anchor="_Toc244486756" w:history="1">
        <w:r w:rsidR="002A1D7F" w:rsidRPr="00AB4BBA">
          <w:rPr>
            <w:rStyle w:val="Hyperlink"/>
            <w:noProof/>
          </w:rPr>
          <w:t>10.1.1</w:t>
        </w:r>
        <w:r w:rsidR="002A1D7F">
          <w:rPr>
            <w:rFonts w:ascii="Calibri" w:hAnsi="Calibri"/>
            <w:iCs w:val="0"/>
            <w:noProof/>
            <w:sz w:val="22"/>
            <w:szCs w:val="22"/>
          </w:rPr>
          <w:tab/>
        </w:r>
        <w:r w:rsidR="002A1D7F" w:rsidRPr="00AB4BBA">
          <w:rPr>
            <w:rStyle w:val="Hyperlink"/>
            <w:noProof/>
          </w:rPr>
          <w:t>HLO System Monitor</w:t>
        </w:r>
        <w:r w:rsidR="002A1D7F">
          <w:rPr>
            <w:noProof/>
            <w:webHidden/>
          </w:rPr>
          <w:tab/>
        </w:r>
        <w:r w:rsidR="002A1D7F">
          <w:rPr>
            <w:noProof/>
            <w:webHidden/>
          </w:rPr>
          <w:fldChar w:fldCharType="begin"/>
        </w:r>
        <w:r w:rsidR="002A1D7F">
          <w:rPr>
            <w:noProof/>
            <w:webHidden/>
          </w:rPr>
          <w:instrText xml:space="preserve"> PAGEREF _Toc244486756 \h </w:instrText>
        </w:r>
        <w:r w:rsidR="002A1D7F">
          <w:rPr>
            <w:noProof/>
            <w:webHidden/>
          </w:rPr>
        </w:r>
        <w:r w:rsidR="002A1D7F">
          <w:rPr>
            <w:noProof/>
            <w:webHidden/>
          </w:rPr>
          <w:fldChar w:fldCharType="separate"/>
        </w:r>
        <w:r w:rsidR="000025F3">
          <w:rPr>
            <w:noProof/>
            <w:webHidden/>
          </w:rPr>
          <w:t>91</w:t>
        </w:r>
        <w:r w:rsidR="002A1D7F">
          <w:rPr>
            <w:noProof/>
            <w:webHidden/>
          </w:rPr>
          <w:fldChar w:fldCharType="end"/>
        </w:r>
      </w:hyperlink>
    </w:p>
    <w:p w14:paraId="646D0F8B" w14:textId="06AD2C8F" w:rsidR="002A1D7F" w:rsidRDefault="00A92BC0">
      <w:pPr>
        <w:pStyle w:val="TOC2"/>
        <w:rPr>
          <w:rFonts w:ascii="Calibri" w:hAnsi="Calibri"/>
          <w:smallCaps w:val="0"/>
          <w:noProof/>
          <w:sz w:val="22"/>
          <w:szCs w:val="22"/>
        </w:rPr>
      </w:pPr>
      <w:hyperlink w:anchor="_Toc244486757" w:history="1">
        <w:r w:rsidR="002A1D7F" w:rsidRPr="00AB4BBA">
          <w:rPr>
            <w:rStyle w:val="Hyperlink"/>
            <w:noProof/>
          </w:rPr>
          <w:t>10.2</w:t>
        </w:r>
        <w:r w:rsidR="002A1D7F">
          <w:rPr>
            <w:rFonts w:ascii="Calibri" w:hAnsi="Calibri"/>
            <w:smallCaps w:val="0"/>
            <w:noProof/>
            <w:sz w:val="22"/>
            <w:szCs w:val="22"/>
          </w:rPr>
          <w:tab/>
        </w:r>
        <w:r w:rsidR="002A1D7F" w:rsidRPr="00AB4BBA">
          <w:rPr>
            <w:rStyle w:val="Hyperlink"/>
            <w:noProof/>
          </w:rPr>
          <w:t>HLO Message Viewer</w:t>
        </w:r>
        <w:r w:rsidR="002A1D7F">
          <w:rPr>
            <w:noProof/>
            <w:webHidden/>
          </w:rPr>
          <w:tab/>
        </w:r>
        <w:r w:rsidR="002A1D7F">
          <w:rPr>
            <w:noProof/>
            <w:webHidden/>
          </w:rPr>
          <w:fldChar w:fldCharType="begin"/>
        </w:r>
        <w:r w:rsidR="002A1D7F">
          <w:rPr>
            <w:noProof/>
            <w:webHidden/>
          </w:rPr>
          <w:instrText xml:space="preserve"> PAGEREF _Toc244486757 \h </w:instrText>
        </w:r>
        <w:r w:rsidR="002A1D7F">
          <w:rPr>
            <w:noProof/>
            <w:webHidden/>
          </w:rPr>
        </w:r>
        <w:r w:rsidR="002A1D7F">
          <w:rPr>
            <w:noProof/>
            <w:webHidden/>
          </w:rPr>
          <w:fldChar w:fldCharType="separate"/>
        </w:r>
        <w:r w:rsidR="000025F3">
          <w:rPr>
            <w:noProof/>
            <w:webHidden/>
          </w:rPr>
          <w:t>91</w:t>
        </w:r>
        <w:r w:rsidR="002A1D7F">
          <w:rPr>
            <w:noProof/>
            <w:webHidden/>
          </w:rPr>
          <w:fldChar w:fldCharType="end"/>
        </w:r>
      </w:hyperlink>
    </w:p>
    <w:p w14:paraId="46FA2109" w14:textId="74975C5A" w:rsidR="002A1D7F" w:rsidRDefault="00A92BC0">
      <w:pPr>
        <w:pStyle w:val="TOC2"/>
        <w:rPr>
          <w:rFonts w:ascii="Calibri" w:hAnsi="Calibri"/>
          <w:smallCaps w:val="0"/>
          <w:noProof/>
          <w:sz w:val="22"/>
          <w:szCs w:val="22"/>
        </w:rPr>
      </w:pPr>
      <w:hyperlink w:anchor="_Toc244486758" w:history="1">
        <w:r w:rsidR="002A1D7F" w:rsidRPr="00AB4BBA">
          <w:rPr>
            <w:rStyle w:val="Hyperlink"/>
            <w:noProof/>
          </w:rPr>
          <w:t>10.3</w:t>
        </w:r>
        <w:r w:rsidR="002A1D7F">
          <w:rPr>
            <w:rFonts w:ascii="Calibri" w:hAnsi="Calibri"/>
            <w:smallCaps w:val="0"/>
            <w:noProof/>
            <w:sz w:val="22"/>
            <w:szCs w:val="22"/>
          </w:rPr>
          <w:tab/>
        </w:r>
        <w:r w:rsidR="002A1D7F" w:rsidRPr="00AB4BBA">
          <w:rPr>
            <w:rStyle w:val="Hyperlink"/>
            <w:noProof/>
          </w:rPr>
          <w:t>Troubleshooting</w:t>
        </w:r>
        <w:r w:rsidR="002A1D7F">
          <w:rPr>
            <w:noProof/>
            <w:webHidden/>
          </w:rPr>
          <w:tab/>
        </w:r>
        <w:r w:rsidR="002A1D7F">
          <w:rPr>
            <w:noProof/>
            <w:webHidden/>
          </w:rPr>
          <w:fldChar w:fldCharType="begin"/>
        </w:r>
        <w:r w:rsidR="002A1D7F">
          <w:rPr>
            <w:noProof/>
            <w:webHidden/>
          </w:rPr>
          <w:instrText xml:space="preserve"> PAGEREF _Toc244486758 \h </w:instrText>
        </w:r>
        <w:r w:rsidR="002A1D7F">
          <w:rPr>
            <w:noProof/>
            <w:webHidden/>
          </w:rPr>
        </w:r>
        <w:r w:rsidR="002A1D7F">
          <w:rPr>
            <w:noProof/>
            <w:webHidden/>
          </w:rPr>
          <w:fldChar w:fldCharType="separate"/>
        </w:r>
        <w:r w:rsidR="000025F3">
          <w:rPr>
            <w:noProof/>
            <w:webHidden/>
          </w:rPr>
          <w:t>92</w:t>
        </w:r>
        <w:r w:rsidR="002A1D7F">
          <w:rPr>
            <w:noProof/>
            <w:webHidden/>
          </w:rPr>
          <w:fldChar w:fldCharType="end"/>
        </w:r>
      </w:hyperlink>
    </w:p>
    <w:p w14:paraId="04D2326F" w14:textId="4CC93608" w:rsidR="002A1D7F" w:rsidRDefault="00A92BC0">
      <w:pPr>
        <w:pStyle w:val="TOC1"/>
        <w:rPr>
          <w:rFonts w:ascii="Calibri" w:hAnsi="Calibri"/>
          <w:b w:val="0"/>
          <w:bCs w:val="0"/>
          <w:caps w:val="0"/>
          <w:noProof/>
          <w:sz w:val="22"/>
          <w:szCs w:val="22"/>
        </w:rPr>
      </w:pPr>
      <w:hyperlink w:anchor="_Toc244486759" w:history="1">
        <w:r w:rsidR="002A1D7F" w:rsidRPr="00AB4BBA">
          <w:rPr>
            <w:rStyle w:val="Hyperlink"/>
            <w:noProof/>
          </w:rPr>
          <w:t>Glossary</w:t>
        </w:r>
        <w:r w:rsidR="002A1D7F">
          <w:rPr>
            <w:noProof/>
            <w:webHidden/>
          </w:rPr>
          <w:tab/>
        </w:r>
        <w:r w:rsidR="002A1D7F">
          <w:rPr>
            <w:noProof/>
            <w:webHidden/>
          </w:rPr>
          <w:fldChar w:fldCharType="begin"/>
        </w:r>
        <w:r w:rsidR="002A1D7F">
          <w:rPr>
            <w:noProof/>
            <w:webHidden/>
          </w:rPr>
          <w:instrText xml:space="preserve"> PAGEREF _Toc244486759 \h </w:instrText>
        </w:r>
        <w:r w:rsidR="002A1D7F">
          <w:rPr>
            <w:noProof/>
            <w:webHidden/>
          </w:rPr>
        </w:r>
        <w:r w:rsidR="002A1D7F">
          <w:rPr>
            <w:noProof/>
            <w:webHidden/>
          </w:rPr>
          <w:fldChar w:fldCharType="separate"/>
        </w:r>
        <w:r w:rsidR="000025F3">
          <w:rPr>
            <w:noProof/>
            <w:webHidden/>
          </w:rPr>
          <w:t>93</w:t>
        </w:r>
        <w:r w:rsidR="002A1D7F">
          <w:rPr>
            <w:noProof/>
            <w:webHidden/>
          </w:rPr>
          <w:fldChar w:fldCharType="end"/>
        </w:r>
      </w:hyperlink>
    </w:p>
    <w:p w14:paraId="0EE58FD7" w14:textId="240DC845" w:rsidR="002A1D7F" w:rsidRDefault="00A92BC0">
      <w:pPr>
        <w:pStyle w:val="TOC1"/>
        <w:rPr>
          <w:rFonts w:ascii="Calibri" w:hAnsi="Calibri"/>
          <w:b w:val="0"/>
          <w:bCs w:val="0"/>
          <w:caps w:val="0"/>
          <w:noProof/>
          <w:sz w:val="22"/>
          <w:szCs w:val="22"/>
        </w:rPr>
      </w:pPr>
      <w:hyperlink w:anchor="_Toc244486760" w:history="1">
        <w:r w:rsidR="002A1D7F" w:rsidRPr="00AB4BBA">
          <w:rPr>
            <w:rStyle w:val="Hyperlink"/>
            <w:noProof/>
          </w:rPr>
          <w:t>Index</w:t>
        </w:r>
        <w:r w:rsidR="002A1D7F">
          <w:rPr>
            <w:noProof/>
            <w:webHidden/>
          </w:rPr>
          <w:tab/>
        </w:r>
        <w:r w:rsidR="002A1D7F">
          <w:rPr>
            <w:noProof/>
            <w:webHidden/>
          </w:rPr>
          <w:fldChar w:fldCharType="begin"/>
        </w:r>
        <w:r w:rsidR="002A1D7F">
          <w:rPr>
            <w:noProof/>
            <w:webHidden/>
          </w:rPr>
          <w:instrText xml:space="preserve"> PAGEREF _Toc244486760 \h </w:instrText>
        </w:r>
        <w:r w:rsidR="002A1D7F">
          <w:rPr>
            <w:noProof/>
            <w:webHidden/>
          </w:rPr>
        </w:r>
        <w:r w:rsidR="002A1D7F">
          <w:rPr>
            <w:noProof/>
            <w:webHidden/>
          </w:rPr>
          <w:fldChar w:fldCharType="separate"/>
        </w:r>
        <w:r w:rsidR="000025F3">
          <w:rPr>
            <w:noProof/>
            <w:webHidden/>
          </w:rPr>
          <w:t>96</w:t>
        </w:r>
        <w:r w:rsidR="002A1D7F">
          <w:rPr>
            <w:noProof/>
            <w:webHidden/>
          </w:rPr>
          <w:fldChar w:fldCharType="end"/>
        </w:r>
      </w:hyperlink>
    </w:p>
    <w:p w14:paraId="17CBD179" w14:textId="77777777" w:rsidR="00E96698" w:rsidRDefault="000D4135" w:rsidP="00114FBA">
      <w:pPr>
        <w:pStyle w:val="TOC1"/>
        <w:sectPr w:rsidR="00E96698" w:rsidSect="003C5F18">
          <w:headerReference w:type="default" r:id="rId10"/>
          <w:footerReference w:type="even" r:id="rId11"/>
          <w:footerReference w:type="default" r:id="rId12"/>
          <w:footerReference w:type="first" r:id="rId13"/>
          <w:pgSz w:w="12240" w:h="15840" w:code="1"/>
          <w:pgMar w:top="1440" w:right="1166" w:bottom="1440" w:left="1440" w:header="720" w:footer="720" w:gutter="0"/>
          <w:pgNumType w:start="1"/>
          <w:cols w:space="720"/>
          <w:titlePg/>
        </w:sectPr>
      </w:pPr>
      <w:r>
        <w:fldChar w:fldCharType="end"/>
      </w:r>
    </w:p>
    <w:p w14:paraId="012FC270" w14:textId="77777777" w:rsidR="00614746" w:rsidRDefault="00614746" w:rsidP="00614746">
      <w:pPr>
        <w:rPr>
          <w:lang w:val="it-IT"/>
        </w:rPr>
      </w:pPr>
    </w:p>
    <w:p w14:paraId="2042EE00" w14:textId="77777777" w:rsidR="001C4038" w:rsidRDefault="001C4038" w:rsidP="00614746">
      <w:pPr>
        <w:rPr>
          <w:lang w:val="it-IT"/>
        </w:rPr>
      </w:pPr>
      <w:r>
        <w:rPr>
          <w:lang w:val="it-IT"/>
        </w:rPr>
        <w:br w:type="page"/>
      </w:r>
    </w:p>
    <w:p w14:paraId="42B12907" w14:textId="77777777" w:rsidR="001C4038" w:rsidRDefault="001C4038" w:rsidP="001C4038">
      <w:pPr>
        <w:spacing w:line="240" w:lineRule="auto"/>
        <w:ind w:right="-360"/>
        <w:contextualSpacing/>
        <w:jc w:val="center"/>
        <w:rPr>
          <w:sz w:val="20"/>
        </w:rPr>
      </w:pPr>
      <w:r>
        <w:rPr>
          <w:sz w:val="20"/>
        </w:rPr>
        <w:lastRenderedPageBreak/>
        <w:t>(</w:t>
      </w:r>
      <w:r>
        <w:rPr>
          <w:i/>
          <w:sz w:val="20"/>
        </w:rPr>
        <w:t>This page</w:t>
      </w:r>
      <w:r w:rsidRPr="00015EC3">
        <w:rPr>
          <w:i/>
          <w:sz w:val="20"/>
        </w:rPr>
        <w:t xml:space="preserve"> left blank</w:t>
      </w:r>
      <w:r>
        <w:rPr>
          <w:i/>
          <w:sz w:val="20"/>
        </w:rPr>
        <w:t xml:space="preserve"> for two sided printing</w:t>
      </w:r>
      <w:r>
        <w:rPr>
          <w:sz w:val="20"/>
        </w:rPr>
        <w:t>)</w:t>
      </w:r>
    </w:p>
    <w:p w14:paraId="217FCB46" w14:textId="77777777" w:rsidR="001C4038" w:rsidRDefault="001C4038" w:rsidP="00614746">
      <w:pPr>
        <w:rPr>
          <w:lang w:val="it-IT"/>
        </w:rPr>
      </w:pPr>
    </w:p>
    <w:p w14:paraId="3EA5F06E" w14:textId="77777777" w:rsidR="001C4038" w:rsidRDefault="001C4038" w:rsidP="00614746">
      <w:pPr>
        <w:rPr>
          <w:lang w:val="it-IT"/>
        </w:rPr>
      </w:pPr>
    </w:p>
    <w:p w14:paraId="7F05880B" w14:textId="77777777" w:rsidR="00614746" w:rsidRDefault="00614746" w:rsidP="00614746">
      <w:pPr>
        <w:rPr>
          <w:lang w:val="it-IT"/>
        </w:rPr>
      </w:pPr>
    </w:p>
    <w:p w14:paraId="12411745" w14:textId="77777777" w:rsidR="00614746" w:rsidRPr="00614746" w:rsidRDefault="00614746" w:rsidP="00614746">
      <w:pPr>
        <w:rPr>
          <w:lang w:val="it-IT"/>
        </w:rPr>
        <w:sectPr w:rsidR="00614746" w:rsidRPr="00614746" w:rsidSect="00614746">
          <w:type w:val="continuous"/>
          <w:pgSz w:w="12240" w:h="15840" w:code="1"/>
          <w:pgMar w:top="1440" w:right="1166" w:bottom="1440" w:left="1440" w:header="720" w:footer="720" w:gutter="0"/>
          <w:pgNumType w:start="1"/>
          <w:cols w:space="720"/>
          <w:titlePg/>
        </w:sectPr>
      </w:pPr>
    </w:p>
    <w:p w14:paraId="66265C8C" w14:textId="77777777" w:rsidR="00114FBA" w:rsidRPr="00371039" w:rsidRDefault="00114FBA" w:rsidP="00614746">
      <w:pPr>
        <w:pStyle w:val="Heading1"/>
        <w:rPr>
          <w:lang w:val="it-IT"/>
        </w:rPr>
      </w:pPr>
      <w:bookmarkStart w:id="0" w:name="_Toc244486676"/>
      <w:commentRangeStart w:id="1"/>
      <w:r w:rsidRPr="00371039">
        <w:rPr>
          <w:lang w:val="it-IT"/>
        </w:rPr>
        <w:lastRenderedPageBreak/>
        <w:t>Introduction</w:t>
      </w:r>
      <w:commentRangeEnd w:id="1"/>
      <w:r w:rsidR="00122DA1">
        <w:rPr>
          <w:rStyle w:val="CommentReference"/>
          <w:rFonts w:ascii="Times New Roman" w:hAnsi="Times New Roman"/>
          <w:b w:val="0"/>
        </w:rPr>
        <w:commentReference w:id="1"/>
      </w:r>
      <w:bookmarkEnd w:id="0"/>
    </w:p>
    <w:p w14:paraId="68B966AF" w14:textId="77777777" w:rsidR="00114FBA" w:rsidRDefault="00114FBA" w:rsidP="00114FBA">
      <w:r>
        <w:t xml:space="preserve">Welcome to the </w:t>
      </w:r>
      <w:r w:rsidRPr="00DF58E8">
        <w:rPr>
          <w:bCs/>
          <w:i/>
          <w:iCs/>
        </w:rPr>
        <w:t>VistA</w:t>
      </w:r>
      <w:r w:rsidR="00614746">
        <w:rPr>
          <w:i/>
          <w:iCs/>
        </w:rPr>
        <w:t xml:space="preserve"> HLO </w:t>
      </w:r>
      <w:r>
        <w:rPr>
          <w:i/>
          <w:iCs/>
        </w:rPr>
        <w:t>System Manager</w:t>
      </w:r>
      <w:r w:rsidR="00614746">
        <w:rPr>
          <w:i/>
          <w:iCs/>
        </w:rPr>
        <w:t xml:space="preserve"> Manual</w:t>
      </w:r>
      <w:r>
        <w:t xml:space="preserve">. The goal of this manual is to provide </w:t>
      </w:r>
      <w:r w:rsidRPr="007D3902">
        <w:rPr>
          <w:bCs/>
        </w:rPr>
        <w:t>VistA</w:t>
      </w:r>
      <w:r>
        <w:t xml:space="preserve"> developers</w:t>
      </w:r>
      <w:r w:rsidR="00614746">
        <w:t xml:space="preserve"> and system managers with all</w:t>
      </w:r>
      <w:r>
        <w:t xml:space="preserve"> the information they need to build </w:t>
      </w:r>
      <w:r w:rsidRPr="007D3902">
        <w:rPr>
          <w:bCs/>
        </w:rPr>
        <w:t>VistA</w:t>
      </w:r>
      <w:r>
        <w:t xml:space="preserve"> HL7 interfaces and manage the </w:t>
      </w:r>
      <w:r w:rsidRPr="007D3902">
        <w:rPr>
          <w:bCs/>
        </w:rPr>
        <w:t>VistA</w:t>
      </w:r>
      <w:r>
        <w:t xml:space="preserve"> HLO software package.</w:t>
      </w:r>
    </w:p>
    <w:p w14:paraId="2BA54322" w14:textId="77777777" w:rsidR="00114FBA" w:rsidRDefault="00114FBA" w:rsidP="00114FBA"/>
    <w:p w14:paraId="7E0D36FB" w14:textId="77777777" w:rsidR="00114FBA" w:rsidRDefault="00114FBA" w:rsidP="00114FBA">
      <w:r>
        <w:t>The Technical Manual is organized for the following user types:</w:t>
      </w:r>
    </w:p>
    <w:p w14:paraId="5C032DE6" w14:textId="77777777" w:rsidR="00114FBA" w:rsidRDefault="00614746" w:rsidP="00614746">
      <w:pPr>
        <w:tabs>
          <w:tab w:val="left" w:pos="3600"/>
        </w:tabs>
        <w:ind w:left="720"/>
      </w:pPr>
      <w:r>
        <w:t>All Users</w:t>
      </w:r>
      <w:r>
        <w:tab/>
      </w:r>
      <w:r w:rsidR="00114FBA">
        <w:t>Chapters 1 and 2</w:t>
      </w:r>
    </w:p>
    <w:p w14:paraId="0104ADFF" w14:textId="77777777" w:rsidR="00114FBA" w:rsidRDefault="00614746" w:rsidP="00614746">
      <w:pPr>
        <w:tabs>
          <w:tab w:val="left" w:pos="3600"/>
        </w:tabs>
        <w:ind w:left="720"/>
      </w:pPr>
      <w:r>
        <w:t>Installer</w:t>
      </w:r>
      <w:r>
        <w:tab/>
      </w:r>
      <w:r w:rsidR="00114FBA">
        <w:t>Chapters 3 and 4 plus Installation Manual</w:t>
      </w:r>
    </w:p>
    <w:p w14:paraId="2B93B028" w14:textId="77777777" w:rsidR="00114FBA" w:rsidRDefault="00114FBA" w:rsidP="00614746">
      <w:pPr>
        <w:tabs>
          <w:tab w:val="left" w:pos="3600"/>
        </w:tabs>
        <w:ind w:left="720"/>
      </w:pPr>
      <w:r>
        <w:t>Manager/Maintenance</w:t>
      </w:r>
      <w:r>
        <w:tab/>
        <w:t>Chapter 5</w:t>
      </w:r>
    </w:p>
    <w:p w14:paraId="5BD9C1ED" w14:textId="77777777" w:rsidR="00114FBA" w:rsidRDefault="00614746" w:rsidP="00614746">
      <w:pPr>
        <w:tabs>
          <w:tab w:val="left" w:pos="3600"/>
        </w:tabs>
        <w:ind w:left="720"/>
      </w:pPr>
      <w:r>
        <w:t>Developer</w:t>
      </w:r>
      <w:r>
        <w:tab/>
      </w:r>
      <w:r w:rsidR="00114FBA">
        <w:t>Chapter 6 and Appendices</w:t>
      </w:r>
    </w:p>
    <w:p w14:paraId="4BF18CCF" w14:textId="77777777" w:rsidR="00114FBA" w:rsidRDefault="00114FBA" w:rsidP="00114FBA"/>
    <w:p w14:paraId="0CB3ABFB" w14:textId="77777777" w:rsidR="00114FBA" w:rsidRDefault="00114FBA" w:rsidP="00114FBA"/>
    <w:p w14:paraId="63D97A4C" w14:textId="77777777" w:rsidR="00114FBA" w:rsidRPr="0038348F" w:rsidRDefault="00114FBA" w:rsidP="00114FBA">
      <w:pPr>
        <w:jc w:val="center"/>
        <w:rPr>
          <w:lang w:val="fr-FR"/>
        </w:rPr>
      </w:pPr>
    </w:p>
    <w:p w14:paraId="2935A5B4" w14:textId="77777777" w:rsidR="00114FBA" w:rsidRPr="00371039" w:rsidRDefault="00114FBA" w:rsidP="00614746">
      <w:pPr>
        <w:pStyle w:val="Heading1"/>
        <w:rPr>
          <w:lang w:val="fr-FR"/>
        </w:rPr>
      </w:pPr>
      <w:r>
        <w:rPr>
          <w:lang w:val="fr-FR"/>
        </w:rPr>
        <w:br w:type="page"/>
      </w:r>
      <w:bookmarkStart w:id="2" w:name="_Toc244486677"/>
      <w:r w:rsidRPr="00371039">
        <w:rPr>
          <w:lang w:val="fr-FR"/>
        </w:rPr>
        <w:lastRenderedPageBreak/>
        <w:t>Documentation Conventions</w:t>
      </w:r>
      <w:bookmarkEnd w:id="2"/>
    </w:p>
    <w:p w14:paraId="0A22BA0B" w14:textId="77777777" w:rsidR="00114FBA" w:rsidRPr="00371039" w:rsidRDefault="00114FBA" w:rsidP="008D2756">
      <w:pPr>
        <w:pStyle w:val="Heading2"/>
        <w:tabs>
          <w:tab w:val="clear" w:pos="1656"/>
          <w:tab w:val="num" w:pos="900"/>
        </w:tabs>
        <w:ind w:left="936" w:hanging="936"/>
      </w:pPr>
      <w:bookmarkStart w:id="3" w:name="_Toc244486678"/>
      <w:r w:rsidRPr="00BF4B95">
        <w:t>Screen</w:t>
      </w:r>
      <w:r w:rsidRPr="00371039">
        <w:t xml:space="preserve"> Dialog</w:t>
      </w:r>
      <w:bookmarkEnd w:id="3"/>
    </w:p>
    <w:p w14:paraId="7147EEB1" w14:textId="77777777" w:rsidR="00114FBA" w:rsidRPr="00DE279F" w:rsidRDefault="00114FBA" w:rsidP="00114FBA">
      <w:r>
        <w:t>This manual presents snapshots o</w:t>
      </w:r>
      <w:r w:rsidR="00EA7554">
        <w:t>f computer dialogue or other on</w:t>
      </w:r>
      <w:r>
        <w:t xml:space="preserve">line displays in a non-proportional font. User responses to </w:t>
      </w:r>
      <w:r w:rsidR="00EA7554">
        <w:t>online</w:t>
      </w:r>
      <w:r>
        <w:t xml:space="preserve"> prompts are highlighted in bold. Pressing the </w:t>
      </w:r>
      <w:r w:rsidR="00EA7554">
        <w:t>Enter</w:t>
      </w:r>
      <w:r>
        <w:t xml:space="preserve"> key is illustrated as </w:t>
      </w:r>
      <w:r w:rsidR="005C0659" w:rsidRPr="005C0659">
        <w:rPr>
          <w:b/>
        </w:rPr>
        <w:t>&lt;Enter&gt;</w:t>
      </w:r>
      <w:r>
        <w:t xml:space="preserve">, and is only shown when the user doesn’t type anything at the prompt besides pressing </w:t>
      </w:r>
      <w:r w:rsidR="00EA7554">
        <w:t>the Enter</w:t>
      </w:r>
      <w:r>
        <w:t xml:space="preserve"> key</w:t>
      </w:r>
      <w:r w:rsidRPr="00DE279F">
        <w:t xml:space="preserve">. </w:t>
      </w:r>
      <w:r>
        <w:t>F</w:t>
      </w:r>
      <w:r w:rsidRPr="00DE279F">
        <w:t xml:space="preserve">or example, the following indicates that the user should enter two question marks followed by </w:t>
      </w:r>
      <w:r w:rsidR="005C0659" w:rsidRPr="005C0659">
        <w:rPr>
          <w:b/>
        </w:rPr>
        <w:t>&lt;Enter&gt;</w:t>
      </w:r>
      <w:r w:rsidRPr="00DE279F">
        <w:t xml:space="preserve"> when prompted:</w:t>
      </w:r>
    </w:p>
    <w:p w14:paraId="6F9CED11" w14:textId="77777777" w:rsidR="00114FBA" w:rsidRPr="000E534D" w:rsidRDefault="00114FBA" w:rsidP="00114FBA">
      <w:pPr>
        <w:ind w:left="1080"/>
        <w:rPr>
          <w:rFonts w:ascii="Courier New" w:hAnsi="Courier New"/>
          <w:bCs/>
          <w:sz w:val="20"/>
        </w:rPr>
      </w:pPr>
      <w:r w:rsidRPr="000E534D">
        <w:rPr>
          <w:rFonts w:ascii="Courier New" w:hAnsi="Courier New"/>
          <w:sz w:val="20"/>
        </w:rPr>
        <w:t xml:space="preserve">Select Primary Menu option: </w:t>
      </w:r>
      <w:r w:rsidRPr="000E534D">
        <w:rPr>
          <w:rFonts w:ascii="Courier New" w:hAnsi="Courier New"/>
          <w:b/>
          <w:bCs/>
          <w:sz w:val="20"/>
        </w:rPr>
        <w:t>??</w:t>
      </w:r>
      <w:r w:rsidRPr="000E534D">
        <w:rPr>
          <w:rFonts w:ascii="Courier New" w:hAnsi="Courier New"/>
          <w:bCs/>
          <w:sz w:val="20"/>
        </w:rPr>
        <w:t xml:space="preserve"> </w:t>
      </w:r>
    </w:p>
    <w:p w14:paraId="723F8D40" w14:textId="77777777" w:rsidR="00114FBA" w:rsidRPr="000E534D" w:rsidRDefault="00114FBA" w:rsidP="00114FBA">
      <w:pPr>
        <w:ind w:left="1080"/>
        <w:rPr>
          <w:rFonts w:ascii="Courier New" w:hAnsi="Courier New"/>
          <w:bCs/>
          <w:sz w:val="20"/>
        </w:rPr>
      </w:pPr>
      <w:r w:rsidRPr="000E534D">
        <w:rPr>
          <w:rFonts w:ascii="Courier New" w:hAnsi="Courier New"/>
          <w:bCs/>
          <w:sz w:val="20"/>
        </w:rPr>
        <w:t>Following menu options are available……</w:t>
      </w:r>
    </w:p>
    <w:p w14:paraId="0B1AB5A2" w14:textId="77777777" w:rsidR="00114FBA" w:rsidRPr="000E534D" w:rsidRDefault="00114FBA" w:rsidP="00114FBA">
      <w:pPr>
        <w:ind w:left="1080"/>
        <w:rPr>
          <w:rFonts w:ascii="Courier New" w:hAnsi="Courier New"/>
          <w:bCs/>
          <w:sz w:val="20"/>
        </w:rPr>
      </w:pPr>
      <w:r w:rsidRPr="000E534D">
        <w:rPr>
          <w:rFonts w:ascii="Courier New" w:hAnsi="Courier New"/>
          <w:bCs/>
          <w:sz w:val="20"/>
        </w:rPr>
        <w:t xml:space="preserve">Select Primary Menu option: </w:t>
      </w:r>
      <w:r w:rsidR="005C0659" w:rsidRPr="005C0659">
        <w:rPr>
          <w:rFonts w:ascii="Courier New" w:hAnsi="Courier New"/>
          <w:b/>
          <w:bCs/>
          <w:sz w:val="20"/>
        </w:rPr>
        <w:t>&lt;Enter&gt;</w:t>
      </w:r>
    </w:p>
    <w:p w14:paraId="1AB6B230" w14:textId="77777777" w:rsidR="00114FBA" w:rsidRDefault="00114FBA" w:rsidP="00BF4B95">
      <w:pPr>
        <w:pStyle w:val="Heading2"/>
        <w:tabs>
          <w:tab w:val="clear" w:pos="1656"/>
          <w:tab w:val="num" w:pos="900"/>
        </w:tabs>
        <w:ind w:left="936" w:hanging="936"/>
      </w:pPr>
      <w:bookmarkStart w:id="4" w:name="_Toc244486679"/>
      <w:r>
        <w:t>Software Processes and Code</w:t>
      </w:r>
      <w:bookmarkEnd w:id="4"/>
    </w:p>
    <w:p w14:paraId="6DDEA6F6" w14:textId="77777777" w:rsidR="00114FBA" w:rsidRDefault="00114FBA" w:rsidP="00114FBA">
      <w:r>
        <w:t>Processes are indicated with single quotes.</w:t>
      </w:r>
    </w:p>
    <w:p w14:paraId="11B82F2B" w14:textId="77777777" w:rsidR="00114FBA" w:rsidRDefault="00114FBA" w:rsidP="00114FBA">
      <w:r>
        <w:t>Code is indicated with double quotes.</w:t>
      </w:r>
    </w:p>
    <w:p w14:paraId="61F64B94" w14:textId="77777777" w:rsidR="00114FBA" w:rsidRDefault="00114FBA" w:rsidP="00BF4B95">
      <w:pPr>
        <w:pStyle w:val="Heading2"/>
        <w:tabs>
          <w:tab w:val="clear" w:pos="1656"/>
          <w:tab w:val="num" w:pos="900"/>
        </w:tabs>
        <w:ind w:left="936" w:hanging="936"/>
      </w:pPr>
      <w:bookmarkStart w:id="5" w:name="_Toc244486680"/>
      <w:r>
        <w:t>API Parameters</w:t>
      </w:r>
      <w:bookmarkEnd w:id="5"/>
    </w:p>
    <w:p w14:paraId="40BE4721" w14:textId="77777777" w:rsidR="00114FBA" w:rsidRDefault="00114FBA" w:rsidP="00114FBA">
      <w:r>
        <w:t>Each API that is documented for developer use also includes input and output parameters. If a parameter isn’t specifically documented as being passed by reference, then it is to be passed by value.</w:t>
      </w:r>
    </w:p>
    <w:p w14:paraId="5EBB9913" w14:textId="77777777" w:rsidR="00114FBA" w:rsidRDefault="00114FBA" w:rsidP="00114FBA"/>
    <w:p w14:paraId="5DEC50CE" w14:textId="77777777" w:rsidR="00114FBA" w:rsidRDefault="00114FBA" w:rsidP="00114FBA"/>
    <w:p w14:paraId="4DE4E60C" w14:textId="77777777" w:rsidR="00114FBA" w:rsidRDefault="00114FBA" w:rsidP="00114FBA">
      <w:pPr>
        <w:sectPr w:rsidR="00114FBA" w:rsidSect="00614746">
          <w:footerReference w:type="first" r:id="rId17"/>
          <w:pgSz w:w="12240" w:h="15840" w:code="1"/>
          <w:pgMar w:top="1440" w:right="1166" w:bottom="1440" w:left="1440" w:header="720" w:footer="720" w:gutter="0"/>
          <w:pgNumType w:start="1"/>
          <w:cols w:space="720"/>
          <w:titlePg/>
        </w:sectPr>
      </w:pPr>
    </w:p>
    <w:p w14:paraId="615A33D2" w14:textId="77777777" w:rsidR="00114FBA" w:rsidRDefault="00114FBA" w:rsidP="00114FBA"/>
    <w:p w14:paraId="5C82FAD8" w14:textId="77777777" w:rsidR="00114FBA" w:rsidRDefault="00114FBA" w:rsidP="00114FBA">
      <w:pPr>
        <w:pStyle w:val="Heading1"/>
      </w:pPr>
      <w:bookmarkStart w:id="6" w:name="_Toc244486681"/>
      <w:bookmarkStart w:id="7" w:name="_Toc455220038"/>
      <w:r>
        <w:t>HL7 (Health Level Seven)</w:t>
      </w:r>
      <w:bookmarkEnd w:id="6"/>
    </w:p>
    <w:p w14:paraId="27DE1E77" w14:textId="77777777" w:rsidR="00114FBA" w:rsidRDefault="00114FBA" w:rsidP="00BF4B95">
      <w:pPr>
        <w:pStyle w:val="Heading2"/>
        <w:tabs>
          <w:tab w:val="clear" w:pos="1656"/>
          <w:tab w:val="num" w:pos="900"/>
        </w:tabs>
        <w:ind w:left="936" w:hanging="936"/>
      </w:pPr>
      <w:bookmarkStart w:id="8" w:name="_Toc244486682"/>
      <w:r>
        <w:t>Brief Overview</w:t>
      </w:r>
      <w:bookmarkEnd w:id="8"/>
      <w:r>
        <w:fldChar w:fldCharType="begin"/>
      </w:r>
      <w:r>
        <w:instrText xml:space="preserve"> XE "</w:instrText>
      </w:r>
      <w:r w:rsidRPr="005479EA">
        <w:instrText>HL7 Overview</w:instrText>
      </w:r>
      <w:r>
        <w:instrText xml:space="preserve">" </w:instrText>
      </w:r>
      <w:r>
        <w:fldChar w:fldCharType="end"/>
      </w:r>
    </w:p>
    <w:p w14:paraId="0F438796" w14:textId="77777777" w:rsidR="00114FBA" w:rsidRDefault="00114FBA" w:rsidP="00114FBA">
      <w:r>
        <w:t xml:space="preserve">HL7 is an ANSI messaging transaction standard for healthcare. It is the main strategy used by a variety of healthcare providers and applications vendors to achieve Enterprise Application Integration (EAI) between disparate clinical applications. </w:t>
      </w:r>
    </w:p>
    <w:p w14:paraId="2CB53C7E" w14:textId="77777777" w:rsidR="00114FBA" w:rsidRDefault="00114FBA" w:rsidP="00114FBA"/>
    <w:p w14:paraId="3FDE6DB0" w14:textId="77777777" w:rsidR="00114FBA" w:rsidRDefault="00114FBA" w:rsidP="00114FBA">
      <w:r>
        <w:t>From the HL7 standard:</w:t>
      </w:r>
    </w:p>
    <w:p w14:paraId="5322D074" w14:textId="77777777" w:rsidR="00114FBA" w:rsidRDefault="00114FBA" w:rsidP="00114FBA"/>
    <w:p w14:paraId="79A3D1F9" w14:textId="77777777" w:rsidR="00114FBA" w:rsidRDefault="00114FBA" w:rsidP="00114FBA">
      <w:pPr>
        <w:tabs>
          <w:tab w:val="left" w:pos="-80"/>
          <w:tab w:val="left" w:pos="1350"/>
          <w:tab w:val="left" w:pos="2080"/>
          <w:tab w:val="left" w:pos="2800"/>
          <w:tab w:val="left" w:pos="3520"/>
          <w:tab w:val="left" w:pos="4240"/>
        </w:tabs>
        <w:suppressAutoHyphens/>
        <w:spacing w:before="90" w:line="270" w:lineRule="auto"/>
        <w:ind w:left="720"/>
      </w:pPr>
      <w:r>
        <w:t>Health Level Seven (HL7) is an application protocol for electronic data exchange in health care environments. The HL7 protocol is a collection of standard formats which specify the implementation of interfaces between computer applications from different vendors. This communication protocol allows healthcare institutions to exchange key sets of data among different application systems. Flexibility is built into the protocol to allow compatibility for specialized data sets that have facility-specific needs.</w:t>
      </w:r>
      <w:r>
        <w:rPr>
          <w:rStyle w:val="FootnoteReference"/>
        </w:rPr>
        <w:footnoteReference w:id="1"/>
      </w:r>
    </w:p>
    <w:p w14:paraId="1CBB2383" w14:textId="77777777" w:rsidR="00114FBA" w:rsidRDefault="00114FBA" w:rsidP="00114FBA"/>
    <w:p w14:paraId="524E1B5A" w14:textId="77777777" w:rsidR="00114FBA" w:rsidRDefault="00114FBA" w:rsidP="00114FBA">
      <w:r>
        <w:t>Because many vendors support the HL7 standard, it allows healthcare institutions to exchange key sets of data from very different application systems. HL7 defines:</w:t>
      </w:r>
    </w:p>
    <w:p w14:paraId="197C1F78" w14:textId="77777777" w:rsidR="00114FBA" w:rsidRDefault="00114FBA" w:rsidP="00114FBA">
      <w:pPr>
        <w:numPr>
          <w:ilvl w:val="0"/>
          <w:numId w:val="2"/>
        </w:numPr>
        <w:ind w:left="720"/>
      </w:pPr>
      <w:r>
        <w:t>The data to be exchanged</w:t>
      </w:r>
    </w:p>
    <w:p w14:paraId="49CFF4EB" w14:textId="77777777" w:rsidR="00114FBA" w:rsidRDefault="00114FBA" w:rsidP="00114FBA">
      <w:pPr>
        <w:numPr>
          <w:ilvl w:val="0"/>
          <w:numId w:val="2"/>
        </w:numPr>
        <w:ind w:left="720"/>
      </w:pPr>
      <w:r>
        <w:t>The timing of the interchange</w:t>
      </w:r>
    </w:p>
    <w:p w14:paraId="49F3A94C" w14:textId="77777777" w:rsidR="00114FBA" w:rsidRDefault="00114FBA" w:rsidP="00114FBA">
      <w:pPr>
        <w:numPr>
          <w:ilvl w:val="0"/>
          <w:numId w:val="2"/>
        </w:numPr>
        <w:ind w:left="720"/>
      </w:pPr>
      <w:r>
        <w:t>The communication of errors to the sending/receiving application</w:t>
      </w:r>
    </w:p>
    <w:p w14:paraId="23B29EDB" w14:textId="77777777" w:rsidR="00114FBA" w:rsidRDefault="00114FBA" w:rsidP="00114FBA"/>
    <w:p w14:paraId="1684EDA9" w14:textId="77777777" w:rsidR="00114FBA" w:rsidRDefault="00114FBA" w:rsidP="00114FBA">
      <w:r>
        <w:t xml:space="preserve">HL7 </w:t>
      </w:r>
      <w:r>
        <w:rPr>
          <w:i/>
          <w:iCs/>
        </w:rPr>
        <w:t>messages</w:t>
      </w:r>
      <w:r>
        <w:t xml:space="preserve"> are the unit of data exchange between systems. HL7 message formats, although standardized, are generic in nature, and must be configured (negotiated) to meet the specific needs of the two applications involved. As such, HL7 interfaces between appli</w:t>
      </w:r>
      <w:r w:rsidR="00DA61EC">
        <w:t>cations are not "plug and play”</w:t>
      </w:r>
      <w:r>
        <w:t xml:space="preserve"> and must be formally negotiated between the two applications. </w:t>
      </w:r>
    </w:p>
    <w:p w14:paraId="049E256B" w14:textId="77777777" w:rsidR="00114FBA" w:rsidRDefault="00114FBA" w:rsidP="00114FBA"/>
    <w:p w14:paraId="420E361D" w14:textId="77777777" w:rsidR="00114FBA" w:rsidRDefault="00114FBA" w:rsidP="00114FBA">
      <w:r>
        <w:t>The HL7 standard defines standard messages for the following healthcare application areas:</w:t>
      </w:r>
    </w:p>
    <w:p w14:paraId="363ED1E0" w14:textId="77777777" w:rsidR="00114FBA" w:rsidRDefault="00114FBA" w:rsidP="00114FBA">
      <w:pPr>
        <w:numPr>
          <w:ilvl w:val="0"/>
          <w:numId w:val="2"/>
        </w:numPr>
        <w:ind w:left="720"/>
      </w:pPr>
      <w:r>
        <w:t>Patient Administration (e.g., admission, discharge, transfer)</w:t>
      </w:r>
    </w:p>
    <w:p w14:paraId="230641F6" w14:textId="77777777" w:rsidR="00114FBA" w:rsidRDefault="00DA61EC" w:rsidP="00114FBA">
      <w:pPr>
        <w:numPr>
          <w:ilvl w:val="0"/>
          <w:numId w:val="2"/>
        </w:numPr>
        <w:ind w:left="720"/>
      </w:pPr>
      <w:r>
        <w:t>Order E</w:t>
      </w:r>
      <w:r w:rsidR="00114FBA">
        <w:t>ntry</w:t>
      </w:r>
    </w:p>
    <w:p w14:paraId="421D4E10" w14:textId="77777777" w:rsidR="00114FBA" w:rsidRDefault="00114FBA" w:rsidP="00114FBA">
      <w:pPr>
        <w:numPr>
          <w:ilvl w:val="0"/>
          <w:numId w:val="2"/>
        </w:numPr>
        <w:ind w:left="720"/>
      </w:pPr>
      <w:r>
        <w:t>General Queries</w:t>
      </w:r>
    </w:p>
    <w:p w14:paraId="79489187" w14:textId="77777777" w:rsidR="00114FBA" w:rsidRDefault="00DA61EC" w:rsidP="00114FBA">
      <w:pPr>
        <w:numPr>
          <w:ilvl w:val="0"/>
          <w:numId w:val="2"/>
        </w:numPr>
        <w:ind w:left="720"/>
      </w:pPr>
      <w:r>
        <w:t>Financial M</w:t>
      </w:r>
      <w:r w:rsidR="00114FBA">
        <w:t>anagement (e.g., charges, payments, adjustments, and insurance)</w:t>
      </w:r>
    </w:p>
    <w:p w14:paraId="7003E073" w14:textId="77777777" w:rsidR="00114FBA" w:rsidRDefault="00114FBA" w:rsidP="00114FBA">
      <w:pPr>
        <w:numPr>
          <w:ilvl w:val="0"/>
          <w:numId w:val="2"/>
        </w:numPr>
        <w:ind w:left="720"/>
      </w:pPr>
      <w:r>
        <w:t>Observation Reporting</w:t>
      </w:r>
    </w:p>
    <w:p w14:paraId="5FC69815" w14:textId="77777777" w:rsidR="00114FBA" w:rsidRDefault="00114FBA" w:rsidP="00114FBA">
      <w:pPr>
        <w:numPr>
          <w:ilvl w:val="0"/>
          <w:numId w:val="2"/>
        </w:numPr>
        <w:ind w:left="720"/>
      </w:pPr>
      <w:r>
        <w:lastRenderedPageBreak/>
        <w:t>Master Files</w:t>
      </w:r>
    </w:p>
    <w:p w14:paraId="60C544A7" w14:textId="77777777" w:rsidR="00114FBA" w:rsidRDefault="00114FBA" w:rsidP="00114FBA">
      <w:pPr>
        <w:numPr>
          <w:ilvl w:val="0"/>
          <w:numId w:val="2"/>
        </w:numPr>
        <w:ind w:left="720"/>
      </w:pPr>
      <w:r>
        <w:t>Medical Records/Information Management</w:t>
      </w:r>
    </w:p>
    <w:p w14:paraId="0AE7B182" w14:textId="77777777" w:rsidR="00114FBA" w:rsidRDefault="00114FBA" w:rsidP="00114FBA">
      <w:pPr>
        <w:numPr>
          <w:ilvl w:val="0"/>
          <w:numId w:val="2"/>
        </w:numPr>
        <w:ind w:left="720"/>
      </w:pPr>
      <w:r>
        <w:t>Scheduling</w:t>
      </w:r>
    </w:p>
    <w:p w14:paraId="75917ED9" w14:textId="77777777" w:rsidR="00114FBA" w:rsidRDefault="00114FBA" w:rsidP="00114FBA">
      <w:pPr>
        <w:numPr>
          <w:ilvl w:val="0"/>
          <w:numId w:val="2"/>
        </w:numPr>
        <w:ind w:left="720"/>
      </w:pPr>
      <w:r>
        <w:t>Patient Referral</w:t>
      </w:r>
    </w:p>
    <w:p w14:paraId="69BC34A1" w14:textId="77777777" w:rsidR="00114FBA" w:rsidRDefault="00114FBA" w:rsidP="00114FBA">
      <w:pPr>
        <w:numPr>
          <w:ilvl w:val="0"/>
          <w:numId w:val="2"/>
        </w:numPr>
        <w:ind w:left="720"/>
      </w:pPr>
      <w:r>
        <w:t>Patient Care</w:t>
      </w:r>
    </w:p>
    <w:p w14:paraId="743BF09B" w14:textId="77777777" w:rsidR="00114FBA" w:rsidRDefault="00114FBA" w:rsidP="00BF4B95">
      <w:pPr>
        <w:pStyle w:val="Heading2"/>
        <w:tabs>
          <w:tab w:val="clear" w:pos="1656"/>
          <w:tab w:val="num" w:pos="900"/>
        </w:tabs>
        <w:ind w:left="936" w:hanging="936"/>
      </w:pPr>
      <w:bookmarkStart w:id="9" w:name="_Toc455220034"/>
      <w:bookmarkStart w:id="10" w:name="_Toc244486683"/>
      <w:r>
        <w:t xml:space="preserve">HL7 </w:t>
      </w:r>
      <w:bookmarkEnd w:id="9"/>
      <w:r>
        <w:t>Standard</w:t>
      </w:r>
      <w:bookmarkEnd w:id="10"/>
      <w:r>
        <w:fldChar w:fldCharType="begin"/>
      </w:r>
      <w:r>
        <w:instrText xml:space="preserve"> XE "</w:instrText>
      </w:r>
      <w:r w:rsidRPr="005479EA">
        <w:instrText>HL7 Standard</w:instrText>
      </w:r>
      <w:r>
        <w:instrText xml:space="preserve">" </w:instrText>
      </w:r>
      <w:r>
        <w:fldChar w:fldCharType="end"/>
      </w:r>
    </w:p>
    <w:p w14:paraId="3A8A6EA2" w14:textId="77777777" w:rsidR="00114FBA" w:rsidRDefault="00114FBA" w:rsidP="00114FBA">
      <w:r>
        <w:t xml:space="preserve">An HL7 message is the atomic unit for transferring data between systems in the HL7 standard. Each message has a header segment composed of a number of fields, including fields containing the message type (for HL7 versions 2.2 and above) and event type. These are each three-character codes, defined by the HL7 standard. The type of a transaction is defined by the message type/event type pair (again for HL7 versions 2.2 and above). Rules for constructing message headers and messages are provided in the </w:t>
      </w:r>
      <w:r w:rsidRPr="000764B2">
        <w:rPr>
          <w:i/>
        </w:rPr>
        <w:t>Control</w:t>
      </w:r>
      <w:r>
        <w:t xml:space="preserve"> chapter of the HL7 standard. </w:t>
      </w:r>
    </w:p>
    <w:p w14:paraId="6BC30E4C" w14:textId="77777777" w:rsidR="00114FBA" w:rsidRDefault="00114FBA" w:rsidP="00114FBA"/>
    <w:p w14:paraId="35086475" w14:textId="77777777" w:rsidR="00114FBA" w:rsidRDefault="00114FBA" w:rsidP="00114FBA">
      <w:r>
        <w:t xml:space="preserve">An HL7 message consists of one or more HL7 </w:t>
      </w:r>
      <w:r>
        <w:rPr>
          <w:i/>
          <w:iCs/>
        </w:rPr>
        <w:t>segments</w:t>
      </w:r>
      <w:r>
        <w:t xml:space="preserve">. A segment is similar to a record in a file. Each segment consists of one or more fields separated by a special character called the </w:t>
      </w:r>
      <w:r>
        <w:rPr>
          <w:i/>
          <w:iCs/>
        </w:rPr>
        <w:t>field separator</w:t>
      </w:r>
      <w:r>
        <w:t>. The field separator character is defined in the Message Header (MSH) segment of an HL7 message. The MSH segment is always the firs</w:t>
      </w:r>
      <w:r w:rsidR="00927918">
        <w:t xml:space="preserve">t segment in every HL7 message, </w:t>
      </w:r>
      <w:r>
        <w:t>except for batch HL7 messages, which begin with the Batch Header (BH</w:t>
      </w:r>
      <w:r w:rsidR="00927918">
        <w:t>S) segment</w:t>
      </w:r>
      <w:r>
        <w:t xml:space="preserve">. </w:t>
      </w:r>
    </w:p>
    <w:p w14:paraId="1E02B73F" w14:textId="77777777" w:rsidR="00114FBA" w:rsidRDefault="00114FBA" w:rsidP="00114FBA"/>
    <w:p w14:paraId="693C9E16" w14:textId="77777777" w:rsidR="00114FBA" w:rsidRDefault="00114FBA" w:rsidP="00114FBA">
      <w:r>
        <w:t xml:space="preserve">In addition to the field separator character, four other special characters, called </w:t>
      </w:r>
      <w:r>
        <w:rPr>
          <w:i/>
          <w:iCs/>
        </w:rPr>
        <w:t>encoding characters</w:t>
      </w:r>
      <w:r>
        <w:t>, are used as delimiters. The encoding characters and the field separator are defined in the MSH or BHS segment. Each encoding character must be unique and serves a specific purpose. None of the encoding characters can be the same as the field separator character. The four encoding characters are defined as:</w:t>
      </w:r>
    </w:p>
    <w:p w14:paraId="5589A6A8" w14:textId="77777777" w:rsidR="00114FBA" w:rsidRDefault="00114FBA" w:rsidP="00114FBA">
      <w:pPr>
        <w:numPr>
          <w:ilvl w:val="0"/>
          <w:numId w:val="2"/>
        </w:numPr>
        <w:ind w:left="720"/>
      </w:pPr>
      <w:r>
        <w:rPr>
          <w:i/>
          <w:iCs/>
        </w:rPr>
        <w:t>Component separator</w:t>
      </w:r>
      <w:r>
        <w:t>. Some data fields can be divided into multiple components. The component separator character separates adjacent components within a data field.</w:t>
      </w:r>
    </w:p>
    <w:p w14:paraId="1CCB4DC1" w14:textId="77777777" w:rsidR="00114FBA" w:rsidRDefault="00114FBA" w:rsidP="00114FBA">
      <w:pPr>
        <w:numPr>
          <w:ilvl w:val="0"/>
          <w:numId w:val="2"/>
        </w:numPr>
        <w:ind w:left="720"/>
      </w:pPr>
      <w:r>
        <w:rPr>
          <w:i/>
          <w:iCs/>
        </w:rPr>
        <w:t>Repetition separator</w:t>
      </w:r>
      <w:r>
        <w:t>. Some data fields can be repeated multiple times in a segment. The repetition separator character separates multiple occurrences of a field.</w:t>
      </w:r>
    </w:p>
    <w:p w14:paraId="3E72ACF8" w14:textId="77777777" w:rsidR="00114FBA" w:rsidRDefault="00114FBA" w:rsidP="00114FBA">
      <w:pPr>
        <w:numPr>
          <w:ilvl w:val="0"/>
          <w:numId w:val="2"/>
        </w:numPr>
        <w:ind w:left="720"/>
      </w:pPr>
      <w:r>
        <w:rPr>
          <w:i/>
          <w:iCs/>
        </w:rPr>
        <w:t>Escape character</w:t>
      </w:r>
      <w:r>
        <w:t>. Data fields defined as text or formatted text can include escape sequences. The escape character is used to start and end escape sequences within the actual text.</w:t>
      </w:r>
    </w:p>
    <w:p w14:paraId="5062875A" w14:textId="77777777" w:rsidR="00114FBA" w:rsidRDefault="00114FBA" w:rsidP="00114FBA">
      <w:pPr>
        <w:numPr>
          <w:ilvl w:val="0"/>
          <w:numId w:val="2"/>
        </w:numPr>
        <w:ind w:left="720"/>
      </w:pPr>
      <w:r>
        <w:rPr>
          <w:i/>
          <w:iCs/>
        </w:rPr>
        <w:t>Sub-component separator</w:t>
      </w:r>
      <w:r>
        <w:t>. Some data fields can be divided into components, and each component can be further divided into sub-components. The sub-component separator character separates adjacent sub-components within a component of a field.</w:t>
      </w:r>
    </w:p>
    <w:p w14:paraId="6EEF58B1" w14:textId="77777777" w:rsidR="00114FBA" w:rsidRDefault="00114FBA" w:rsidP="00114FBA"/>
    <w:p w14:paraId="6F2A65B3" w14:textId="77777777" w:rsidR="00114FBA" w:rsidRDefault="00927918" w:rsidP="00114FBA">
      <w:r>
        <w:br w:type="page"/>
      </w:r>
      <w:r w:rsidR="00114FBA">
        <w:lastRenderedPageBreak/>
        <w:t>The following is an example of an HL7 message:</w:t>
      </w:r>
    </w:p>
    <w:p w14:paraId="488C7757" w14:textId="77777777" w:rsidR="00114FBA" w:rsidRDefault="00114FBA" w:rsidP="00114FBA"/>
    <w:p w14:paraId="4FCB336C" w14:textId="77777777" w:rsidR="00114FBA" w:rsidRPr="00046FAC" w:rsidRDefault="00114FBA" w:rsidP="00114FBA">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p>
    <w:p w14:paraId="4180A8E0" w14:textId="318075B3" w:rsidR="00114FBA" w:rsidRPr="00046FAC" w:rsidRDefault="00114FBA" w:rsidP="00114FBA">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046FAC">
        <w:rPr>
          <w:noProof/>
          <w:sz w:val="18"/>
          <w:szCs w:val="18"/>
        </w:rPr>
        <w:t>MSH|^~\&amp;|ORDER|</w:t>
      </w:r>
      <w:r w:rsidR="00180D03">
        <w:rPr>
          <w:noProof/>
          <w:sz w:val="18"/>
          <w:szCs w:val="18"/>
        </w:rPr>
        <w:t>REDACTED</w:t>
      </w:r>
      <w:r w:rsidRPr="00046FAC">
        <w:rPr>
          <w:noProof/>
          <w:sz w:val="18"/>
          <w:szCs w:val="18"/>
        </w:rPr>
        <w:t>|RESULTS</w:t>
      </w:r>
      <w:bookmarkStart w:id="11" w:name="_Hlt454005944"/>
      <w:bookmarkEnd w:id="11"/>
      <w:r w:rsidRPr="00046FAC">
        <w:rPr>
          <w:noProof/>
          <w:sz w:val="18"/>
          <w:szCs w:val="18"/>
        </w:rPr>
        <w:t>|500|19900314130405|ORU^R01|523123|D|2.3|</w:t>
      </w:r>
    </w:p>
    <w:p w14:paraId="7FDB6FC4" w14:textId="77777777" w:rsidR="00114FBA" w:rsidRPr="00046FAC" w:rsidRDefault="00114FBA" w:rsidP="00114FBA">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046FAC">
        <w:rPr>
          <w:noProof/>
          <w:sz w:val="18"/>
          <w:szCs w:val="18"/>
        </w:rPr>
        <w:t>PID||7777790^2^M10||HL7Patient^One||||||||123456789|</w:t>
      </w:r>
    </w:p>
    <w:p w14:paraId="205B9C9B" w14:textId="77777777" w:rsidR="00114FBA" w:rsidRPr="00046FAC" w:rsidRDefault="00114FBA" w:rsidP="00114FBA">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046FAC">
        <w:rPr>
          <w:noProof/>
          <w:sz w:val="18"/>
          <w:szCs w:val="18"/>
        </w:rPr>
        <w:t>OBR||2930423.08^1^L||199304230800|||||||DERMATOLOGY|</w:t>
      </w:r>
    </w:p>
    <w:p w14:paraId="75939715" w14:textId="77777777" w:rsidR="00114FBA" w:rsidRPr="00046FAC" w:rsidRDefault="00114FBA" w:rsidP="00114FBA">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046FAC">
        <w:rPr>
          <w:noProof/>
          <w:sz w:val="18"/>
          <w:szCs w:val="18"/>
        </w:rPr>
        <w:t>OBX|CE|10040|OV|1^0^0^0^0|</w:t>
      </w:r>
    </w:p>
    <w:p w14:paraId="3A180A59" w14:textId="77777777" w:rsidR="00114FBA" w:rsidRPr="00046FAC" w:rsidRDefault="00114FBA" w:rsidP="00114FBA">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046FAC">
        <w:rPr>
          <w:noProof/>
          <w:sz w:val="18"/>
          <w:szCs w:val="18"/>
        </w:rPr>
        <w:t>OBX|CE|11041|PR|</w:t>
      </w:r>
    </w:p>
    <w:p w14:paraId="4751CCC7" w14:textId="77777777" w:rsidR="00114FBA" w:rsidRPr="00046FAC" w:rsidRDefault="00114FBA" w:rsidP="00114FBA">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046FAC">
        <w:rPr>
          <w:noProof/>
          <w:sz w:val="18"/>
          <w:szCs w:val="18"/>
        </w:rPr>
        <w:t>OBX|CE|216.6|P|</w:t>
      </w:r>
    </w:p>
    <w:p w14:paraId="2829BCF8" w14:textId="77777777" w:rsidR="00114FBA" w:rsidRPr="00046FAC" w:rsidRDefault="00114FBA" w:rsidP="00114FBA">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046FAC">
        <w:rPr>
          <w:noProof/>
          <w:sz w:val="18"/>
          <w:szCs w:val="18"/>
        </w:rPr>
        <w:t>OBX|ST|VW^WEIGHT^L||120|KG</w:t>
      </w:r>
    </w:p>
    <w:p w14:paraId="6443454B" w14:textId="77777777" w:rsidR="00114FBA" w:rsidRPr="00046FAC" w:rsidRDefault="00114FBA" w:rsidP="00114FBA">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046FAC">
        <w:rPr>
          <w:noProof/>
          <w:sz w:val="18"/>
          <w:szCs w:val="18"/>
        </w:rPr>
        <w:t>OBX|ST|VB^BLOOD PRESSURE^L||120/80|MM HG</w:t>
      </w:r>
    </w:p>
    <w:p w14:paraId="03C627DD" w14:textId="77777777" w:rsidR="00114FBA" w:rsidRPr="00046FAC" w:rsidRDefault="00114FBA" w:rsidP="00114FBA">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046FAC">
        <w:rPr>
          <w:noProof/>
          <w:sz w:val="18"/>
          <w:szCs w:val="18"/>
        </w:rPr>
        <w:t>OBX|ST|VT^TEMPERATURE^L||99|C</w:t>
      </w:r>
    </w:p>
    <w:p w14:paraId="63F4060D" w14:textId="77777777" w:rsidR="00114FBA" w:rsidRPr="00046FAC" w:rsidRDefault="00114FBA" w:rsidP="00114FBA">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046FAC">
        <w:rPr>
          <w:noProof/>
          <w:sz w:val="18"/>
          <w:szCs w:val="18"/>
        </w:rPr>
        <w:t>OBX|ST|VP^PULSE^L||75|/MIN</w:t>
      </w:r>
    </w:p>
    <w:p w14:paraId="2399067A" w14:textId="77777777" w:rsidR="00114FBA" w:rsidRDefault="00114FBA" w:rsidP="00114FBA"/>
    <w:p w14:paraId="409A436C" w14:textId="77777777" w:rsidR="00114FBA" w:rsidRDefault="00114FBA" w:rsidP="00114FBA">
      <w:r>
        <w:t>The following is an analysis of the message:</w:t>
      </w:r>
    </w:p>
    <w:p w14:paraId="79195C8C" w14:textId="77777777" w:rsidR="00114FBA" w:rsidRDefault="00114FBA" w:rsidP="00114FBA">
      <w:pPr>
        <w:numPr>
          <w:ilvl w:val="0"/>
          <w:numId w:val="4"/>
        </w:numPr>
        <w:tabs>
          <w:tab w:val="clear" w:pos="360"/>
          <w:tab w:val="num" w:pos="720"/>
        </w:tabs>
        <w:ind w:left="720"/>
      </w:pPr>
      <w:r>
        <w:t>The first line of the message is the message header (MSH) segment.</w:t>
      </w:r>
    </w:p>
    <w:p w14:paraId="5D0070A7" w14:textId="77777777" w:rsidR="00114FBA" w:rsidRDefault="00114FBA" w:rsidP="00114FBA">
      <w:pPr>
        <w:numPr>
          <w:ilvl w:val="0"/>
          <w:numId w:val="4"/>
        </w:numPr>
        <w:tabs>
          <w:tab w:val="clear" w:pos="360"/>
          <w:tab w:val="num" w:pos="720"/>
        </w:tabs>
        <w:ind w:left="720"/>
      </w:pPr>
      <w:r>
        <w:t>The message type (from the MSH segment) is Observation Result/Unsolicited (ORU).</w:t>
      </w:r>
    </w:p>
    <w:p w14:paraId="74EE9201" w14:textId="77777777" w:rsidR="00114FBA" w:rsidRDefault="00114FBA" w:rsidP="00114FBA">
      <w:pPr>
        <w:numPr>
          <w:ilvl w:val="0"/>
          <w:numId w:val="4"/>
        </w:numPr>
        <w:tabs>
          <w:tab w:val="clear" w:pos="360"/>
          <w:tab w:val="num" w:pos="720"/>
        </w:tabs>
        <w:ind w:left="720"/>
      </w:pPr>
      <w:r>
        <w:t xml:space="preserve">The event type (from the MSH segment) is </w:t>
      </w:r>
      <w:r>
        <w:rPr>
          <w:snapToGrid w:val="0"/>
        </w:rPr>
        <w:t>an unsolicited transmission of an observation message</w:t>
      </w:r>
      <w:r>
        <w:t xml:space="preserve"> (R01).</w:t>
      </w:r>
    </w:p>
    <w:p w14:paraId="7F641A4F" w14:textId="77777777" w:rsidR="00114FBA" w:rsidRDefault="00114FBA" w:rsidP="00114FBA">
      <w:pPr>
        <w:numPr>
          <w:ilvl w:val="0"/>
          <w:numId w:val="4"/>
        </w:numPr>
        <w:tabs>
          <w:tab w:val="clear" w:pos="360"/>
          <w:tab w:val="num" w:pos="720"/>
        </w:tabs>
        <w:ind w:left="720"/>
      </w:pPr>
      <w:r>
        <w:t>The second line of the message is the second segment, Patient Identification (PID).</w:t>
      </w:r>
    </w:p>
    <w:p w14:paraId="3E5242E8" w14:textId="77777777" w:rsidR="00114FBA" w:rsidRDefault="00114FBA" w:rsidP="00114FBA">
      <w:pPr>
        <w:numPr>
          <w:ilvl w:val="0"/>
          <w:numId w:val="4"/>
        </w:numPr>
        <w:tabs>
          <w:tab w:val="clear" w:pos="360"/>
          <w:tab w:val="num" w:pos="720"/>
        </w:tabs>
        <w:ind w:left="720"/>
      </w:pPr>
      <w:r>
        <w:t>The third line of the message is the third segment, an Observation Request (OBR).</w:t>
      </w:r>
    </w:p>
    <w:p w14:paraId="74DDA202" w14:textId="77777777" w:rsidR="00114FBA" w:rsidRDefault="00114FBA" w:rsidP="00114FBA">
      <w:pPr>
        <w:numPr>
          <w:ilvl w:val="0"/>
          <w:numId w:val="4"/>
        </w:numPr>
        <w:tabs>
          <w:tab w:val="clear" w:pos="360"/>
          <w:tab w:val="num" w:pos="720"/>
        </w:tabs>
        <w:ind w:left="720"/>
      </w:pPr>
      <w:r>
        <w:t>The subsequent lines of the message are multiple Observation/Results (OBX) segments.</w:t>
      </w:r>
    </w:p>
    <w:p w14:paraId="759D1DDC" w14:textId="77777777" w:rsidR="00114FBA" w:rsidRDefault="00114FBA" w:rsidP="00114FBA"/>
    <w:p w14:paraId="278F79EF" w14:textId="77777777" w:rsidR="00114FBA" w:rsidRDefault="00114FBA" w:rsidP="008D2756">
      <w:pPr>
        <w:pStyle w:val="Heading3"/>
        <w:tabs>
          <w:tab w:val="clear" w:pos="2592"/>
          <w:tab w:val="left" w:pos="990"/>
        </w:tabs>
        <w:ind w:left="990"/>
      </w:pPr>
      <w:bookmarkStart w:id="12" w:name="_Toc244486684"/>
      <w:r>
        <w:t>Unsolicited Updates</w:t>
      </w:r>
      <w:bookmarkEnd w:id="12"/>
      <w:r>
        <w:fldChar w:fldCharType="begin"/>
      </w:r>
      <w:r>
        <w:instrText xml:space="preserve"> XE "</w:instrText>
      </w:r>
      <w:r w:rsidRPr="005479EA">
        <w:instrText>Unsolicited Updates</w:instrText>
      </w:r>
      <w:r>
        <w:instrText xml:space="preserve">" </w:instrText>
      </w:r>
      <w:r>
        <w:fldChar w:fldCharType="end"/>
      </w:r>
    </w:p>
    <w:p w14:paraId="464586C9" w14:textId="77777777" w:rsidR="00114FBA" w:rsidRDefault="00114FBA" w:rsidP="00114FBA">
      <w:r>
        <w:t xml:space="preserve">The primary characteristic of an unsolicited message is that it is broadcast by an application to one or more recipients, without being solicited by those recipients. Unsolicited updates are typically sent by an application when an </w:t>
      </w:r>
      <w:r>
        <w:rPr>
          <w:i/>
          <w:iCs/>
        </w:rPr>
        <w:t>event point</w:t>
      </w:r>
      <w:r>
        <w:t xml:space="preserve"> occurs in that application:</w:t>
      </w:r>
    </w:p>
    <w:p w14:paraId="7450B95D" w14:textId="77777777" w:rsidR="00114FBA" w:rsidRPr="0060268D" w:rsidRDefault="00114FBA" w:rsidP="00114FBA">
      <w:pPr>
        <w:ind w:left="720"/>
      </w:pPr>
      <w:r>
        <w:t xml:space="preserve">The Standard is written from the assumption that an event in the real world of healthcare </w:t>
      </w:r>
      <w:r w:rsidRPr="0060268D">
        <w:t xml:space="preserve">creates the need for data to flow among systems. The real-world event is called the </w:t>
      </w:r>
      <w:r w:rsidRPr="0060268D">
        <w:rPr>
          <w:b/>
          <w:bCs/>
        </w:rPr>
        <w:t>trigger event</w:t>
      </w:r>
      <w:r w:rsidRPr="0060268D">
        <w:t xml:space="preserve">. For example, </w:t>
      </w:r>
      <w:r>
        <w:t xml:space="preserve">when a patient is admitted, a </w:t>
      </w:r>
      <w:r w:rsidRPr="0060268D">
        <w:t xml:space="preserve">trigger event </w:t>
      </w:r>
      <w:r>
        <w:t>might occur that will</w:t>
      </w:r>
      <w:r w:rsidRPr="0060268D">
        <w:t xml:space="preserve"> </w:t>
      </w:r>
      <w:r>
        <w:t>send</w:t>
      </w:r>
      <w:r w:rsidRPr="0060268D">
        <w:t xml:space="preserve"> </w:t>
      </w:r>
      <w:r>
        <w:t xml:space="preserve">data about that patient </w:t>
      </w:r>
      <w:r w:rsidRPr="0060268D">
        <w:t xml:space="preserve">to a number of other systems. The trigger event </w:t>
      </w:r>
      <w:r>
        <w:t xml:space="preserve">might occur </w:t>
      </w:r>
      <w:r w:rsidRPr="0060268D">
        <w:t xml:space="preserve">when </w:t>
      </w:r>
      <w:r w:rsidRPr="0060268D">
        <w:rPr>
          <w:bCs/>
        </w:rPr>
        <w:t>an observation (e.g., a CBC result) for a patient is available</w:t>
      </w:r>
      <w:r>
        <w:rPr>
          <w:bCs/>
        </w:rPr>
        <w:t>,</w:t>
      </w:r>
      <w:r w:rsidRPr="0060268D">
        <w:rPr>
          <w:bCs/>
        </w:rPr>
        <w:t xml:space="preserve"> </w:t>
      </w:r>
      <w:r w:rsidRPr="0060268D">
        <w:t>caus</w:t>
      </w:r>
      <w:r>
        <w:t>ing</w:t>
      </w:r>
      <w:r w:rsidRPr="0060268D">
        <w:t xml:space="preserve"> </w:t>
      </w:r>
      <w:r>
        <w:t>information from the ob</w:t>
      </w:r>
      <w:r w:rsidRPr="0060268D">
        <w:t xml:space="preserve">servation to be sent to a number of other systems. When the transfer of information is initiated by the application system that deals with the triggering event, the transaction is termed an </w:t>
      </w:r>
      <w:r w:rsidRPr="0060268D">
        <w:rPr>
          <w:b/>
          <w:bCs/>
        </w:rPr>
        <w:t>unsolicited update</w:t>
      </w:r>
      <w:r w:rsidRPr="0060268D">
        <w:t>.</w:t>
      </w:r>
      <w:r w:rsidRPr="0060268D">
        <w:rPr>
          <w:rStyle w:val="FootnoteReference"/>
        </w:rPr>
        <w:footnoteReference w:id="2"/>
      </w:r>
      <w:r w:rsidRPr="0060268D">
        <w:t xml:space="preserve"> </w:t>
      </w:r>
    </w:p>
    <w:p w14:paraId="57E417A6" w14:textId="77777777" w:rsidR="00114FBA" w:rsidRDefault="00114FBA" w:rsidP="00114FBA">
      <w:r>
        <w:lastRenderedPageBreak/>
        <w:t xml:space="preserve">Healthcare information systems that support HL7 typically provide a mechanism for applications to subscribe to event points that may be of interest. Each unsolicited update, representing a clinical event, is distributed to every "interested" application that subscribes to the event. For example, when a patient is registered by </w:t>
      </w:r>
      <w:smartTag w:uri="urn:schemas-microsoft-com:office:smarttags" w:element="place">
        <w:r>
          <w:rPr>
            <w:bCs/>
          </w:rPr>
          <w:t>VistA</w:t>
        </w:r>
      </w:smartTag>
      <w:r>
        <w:t>, an ADT A04 message is generated and delivered to all subscriber applications interested in patient registrations.</w:t>
      </w:r>
    </w:p>
    <w:p w14:paraId="646C26AD" w14:textId="77777777" w:rsidR="00114FBA" w:rsidRDefault="00114FBA" w:rsidP="00114FBA"/>
    <w:p w14:paraId="24149FDA" w14:textId="77777777" w:rsidR="00114FBA" w:rsidRDefault="00114FBA" w:rsidP="00114FBA">
      <w:r>
        <w:t xml:space="preserve">Unsolicited updates are also used to aggregate data from </w:t>
      </w:r>
      <w:r>
        <w:rPr>
          <w:bCs/>
        </w:rPr>
        <w:t>VistA</w:t>
      </w:r>
      <w:r>
        <w:t xml:space="preserve"> systems to </w:t>
      </w:r>
      <w:smartTag w:uri="urn:schemas-microsoft-com:office:smarttags" w:element="place">
        <w:smartTag w:uri="urn:schemas-microsoft-com:office:smarttags" w:element="City">
          <w:r>
            <w:t>Austin</w:t>
          </w:r>
        </w:smartTag>
      </w:smartTag>
      <w:r>
        <w:t xml:space="preserve"> and other centralized databases. </w:t>
      </w:r>
    </w:p>
    <w:p w14:paraId="46454257" w14:textId="77777777" w:rsidR="00114FBA" w:rsidRDefault="00114FBA" w:rsidP="00114FBA"/>
    <w:p w14:paraId="6A0EDCC5" w14:textId="77777777" w:rsidR="00114FBA" w:rsidRDefault="00114FBA" w:rsidP="008D2756">
      <w:pPr>
        <w:pStyle w:val="Heading3"/>
        <w:tabs>
          <w:tab w:val="clear" w:pos="2592"/>
          <w:tab w:val="left" w:pos="990"/>
        </w:tabs>
        <w:ind w:left="990"/>
      </w:pPr>
      <w:bookmarkStart w:id="13" w:name="_Toc244486685"/>
      <w:r>
        <w:t>Acknowledgements</w:t>
      </w:r>
      <w:bookmarkEnd w:id="13"/>
      <w:r>
        <w:fldChar w:fldCharType="begin"/>
      </w:r>
      <w:r>
        <w:instrText xml:space="preserve"> XE "</w:instrText>
      </w:r>
      <w:r w:rsidRPr="005479EA">
        <w:instrText>Acknowledgements</w:instrText>
      </w:r>
      <w:r>
        <w:instrText xml:space="preserve">" </w:instrText>
      </w:r>
      <w:r>
        <w:fldChar w:fldCharType="end"/>
      </w:r>
    </w:p>
    <w:p w14:paraId="57385140" w14:textId="77777777" w:rsidR="00114FBA" w:rsidRDefault="00114FBA" w:rsidP="00114FBA">
      <w:r>
        <w:t xml:space="preserve">When a message is sent to a system, return of an </w:t>
      </w:r>
      <w:r>
        <w:rPr>
          <w:i/>
          <w:iCs/>
        </w:rPr>
        <w:t>acknowledgement</w:t>
      </w:r>
      <w:r>
        <w:t xml:space="preserve"> (also referred to as an “ACK”) message from the receiving system may be required as part of the defined transaction:</w:t>
      </w:r>
    </w:p>
    <w:p w14:paraId="2691DC5E" w14:textId="77777777" w:rsidR="00114FBA" w:rsidRDefault="00114FBA" w:rsidP="00114FBA">
      <w:pPr>
        <w:numPr>
          <w:ilvl w:val="0"/>
          <w:numId w:val="5"/>
        </w:numPr>
        <w:tabs>
          <w:tab w:val="clear" w:pos="720"/>
          <w:tab w:val="num" w:pos="0"/>
        </w:tabs>
        <w:spacing w:after="60"/>
      </w:pPr>
      <w:r>
        <w:t xml:space="preserve">An </w:t>
      </w:r>
      <w:r>
        <w:rPr>
          <w:i/>
          <w:iCs/>
        </w:rPr>
        <w:t>accept acknowledgement</w:t>
      </w:r>
      <w:r>
        <w:t xml:space="preserve"> (also called a commit acknowledgement) confirms that the receiving system has received the message that was sent. </w:t>
      </w:r>
    </w:p>
    <w:p w14:paraId="44BFCD00" w14:textId="77777777" w:rsidR="00114FBA" w:rsidRDefault="00114FBA" w:rsidP="00114FBA">
      <w:pPr>
        <w:numPr>
          <w:ilvl w:val="0"/>
          <w:numId w:val="5"/>
        </w:numPr>
        <w:tabs>
          <w:tab w:val="clear" w:pos="720"/>
          <w:tab w:val="num" w:pos="360"/>
        </w:tabs>
      </w:pPr>
      <w:r>
        <w:t xml:space="preserve">An </w:t>
      </w:r>
      <w:r>
        <w:rPr>
          <w:i/>
          <w:iCs/>
        </w:rPr>
        <w:t>application acknowledgement</w:t>
      </w:r>
      <w:r>
        <w:t xml:space="preserve"> confirms that the receiving application was able to process the sender’s message.</w:t>
      </w:r>
      <w:r w:rsidDel="009E7780">
        <w:t xml:space="preserve"> </w:t>
      </w:r>
    </w:p>
    <w:p w14:paraId="0D286473" w14:textId="77777777" w:rsidR="00114FBA" w:rsidRDefault="00114FBA" w:rsidP="00114FBA">
      <w:pPr>
        <w:tabs>
          <w:tab w:val="num" w:pos="1440"/>
        </w:tabs>
      </w:pPr>
    </w:p>
    <w:p w14:paraId="61A25562" w14:textId="77777777" w:rsidR="00114FBA" w:rsidRDefault="00114FBA" w:rsidP="00114FBA">
      <w:pPr>
        <w:tabs>
          <w:tab w:val="num" w:pos="1440"/>
        </w:tabs>
      </w:pPr>
      <w:r>
        <w:t>The type of acknowledgement returned for any given message depends on the negotiated interface between the systems.</w:t>
      </w:r>
    </w:p>
    <w:p w14:paraId="2BB286FD" w14:textId="77777777" w:rsidR="00114FBA" w:rsidRDefault="00114FBA" w:rsidP="00114FBA"/>
    <w:p w14:paraId="7AF17172" w14:textId="77777777" w:rsidR="00114FBA" w:rsidRDefault="00114FBA" w:rsidP="008D2756">
      <w:pPr>
        <w:pStyle w:val="Heading3"/>
        <w:tabs>
          <w:tab w:val="clear" w:pos="2592"/>
          <w:tab w:val="left" w:pos="990"/>
        </w:tabs>
        <w:ind w:left="990"/>
      </w:pPr>
      <w:bookmarkStart w:id="14" w:name="_Toc244486686"/>
      <w:r>
        <w:t>Queries</w:t>
      </w:r>
      <w:bookmarkEnd w:id="14"/>
      <w:r>
        <w:fldChar w:fldCharType="begin"/>
      </w:r>
      <w:r>
        <w:instrText xml:space="preserve"> XE "</w:instrText>
      </w:r>
      <w:r w:rsidRPr="005479EA">
        <w:instrText>Queries</w:instrText>
      </w:r>
      <w:r>
        <w:instrText xml:space="preserve">" </w:instrText>
      </w:r>
      <w:r>
        <w:fldChar w:fldCharType="end"/>
      </w:r>
    </w:p>
    <w:p w14:paraId="1B9A24F1" w14:textId="77777777" w:rsidR="00114FBA" w:rsidRDefault="00114FBA" w:rsidP="00114FBA">
      <w:r>
        <w:t>The primary characteristic of a query message is that the system that needs the information connects as a client to the server system that has the needed information. For example, to query the Master Patient Index (MPI) for demographic data and a list of treating facilities for a patient, a VQQ (virtual table query) message is sent from the VA facility to the MPI.</w:t>
      </w:r>
    </w:p>
    <w:p w14:paraId="0387F537" w14:textId="77777777" w:rsidR="00114FBA" w:rsidRDefault="00114FBA" w:rsidP="00114FBA"/>
    <w:p w14:paraId="11D6F349" w14:textId="77777777" w:rsidR="00114FBA" w:rsidRDefault="00114FBA" w:rsidP="00D62D98">
      <w:pPr>
        <w:pStyle w:val="Heading2"/>
        <w:tabs>
          <w:tab w:val="clear" w:pos="1656"/>
          <w:tab w:val="num" w:pos="900"/>
        </w:tabs>
        <w:ind w:left="936" w:hanging="936"/>
      </w:pPr>
      <w:bookmarkStart w:id="15" w:name="_Toc455220036"/>
      <w:bookmarkStart w:id="16" w:name="_Toc244486687"/>
      <w:bookmarkStart w:id="17" w:name="_Toc455220042"/>
      <w:r>
        <w:t>History of the VistA HL7 Package</w:t>
      </w:r>
      <w:bookmarkEnd w:id="15"/>
      <w:bookmarkEnd w:id="16"/>
      <w:r>
        <w:fldChar w:fldCharType="begin"/>
      </w:r>
      <w:r>
        <w:instrText xml:space="preserve"> XE "</w:instrText>
      </w:r>
      <w:smartTag w:uri="urn:schemas-microsoft-com:office:smarttags" w:element="place">
        <w:r w:rsidRPr="005479EA">
          <w:instrText>VistA</w:instrText>
        </w:r>
      </w:smartTag>
      <w:r w:rsidRPr="005479EA">
        <w:instrText xml:space="preserve"> HL7 Package, history of</w:instrText>
      </w:r>
      <w:r>
        <w:instrText xml:space="preserve">" </w:instrText>
      </w:r>
      <w:r>
        <w:fldChar w:fldCharType="end"/>
      </w:r>
    </w:p>
    <w:p w14:paraId="7E3FE2C0" w14:textId="77777777" w:rsidR="00114FBA" w:rsidRDefault="00114FBA" w:rsidP="00114FBA">
      <w:pPr>
        <w:ind w:right="-180"/>
      </w:pPr>
      <w:r>
        <w:rPr>
          <w:bCs/>
        </w:rPr>
        <w:t>VistA</w:t>
      </w:r>
      <w:r>
        <w:t xml:space="preserve"> HL7 is an </w:t>
      </w:r>
      <w:r>
        <w:rPr>
          <w:i/>
          <w:iCs/>
        </w:rPr>
        <w:t>implementation</w:t>
      </w:r>
      <w:r>
        <w:t xml:space="preserve"> of an HL7 interface engine. It is an M-based software product that assists M-based </w:t>
      </w:r>
      <w:smartTag w:uri="urn:schemas-microsoft-com:office:smarttags" w:element="place">
        <w:r>
          <w:rPr>
            <w:bCs/>
          </w:rPr>
          <w:t>VistA</w:t>
        </w:r>
      </w:smartTag>
      <w:r>
        <w:t xml:space="preserve"> applications by providing a means for those applications to send and receive HL7 messages. </w:t>
      </w:r>
    </w:p>
    <w:p w14:paraId="73EAD888" w14:textId="77777777" w:rsidR="00114FBA" w:rsidRDefault="00114FBA" w:rsidP="00114FBA">
      <w:pPr>
        <w:ind w:right="-180"/>
      </w:pPr>
    </w:p>
    <w:p w14:paraId="1381D21E" w14:textId="77777777" w:rsidR="00114FBA" w:rsidRDefault="00114FBA" w:rsidP="00114FBA">
      <w:pPr>
        <w:ind w:right="-180"/>
      </w:pPr>
      <w:r>
        <w:rPr>
          <w:bCs/>
        </w:rPr>
        <w:t>VistA</w:t>
      </w:r>
      <w:r>
        <w:t xml:space="preserve"> HL7 does not provide tools to map </w:t>
      </w:r>
      <w:smartTag w:uri="urn:schemas-microsoft-com:office:smarttags" w:element="place">
        <w:r>
          <w:rPr>
            <w:bCs/>
          </w:rPr>
          <w:t>VistA</w:t>
        </w:r>
      </w:smartTag>
      <w:r>
        <w:t xml:space="preserve"> data directly to HL7 messages. It does provide a repository of supported HL7 transactions, connectivity between systems, and guaranteed delivery of messages using supported Lower Layer Protocols (LLPs). It supports point-to-point interfaces, publish and subscribe, and content-based dynamic routing.</w:t>
      </w:r>
    </w:p>
    <w:p w14:paraId="76669459" w14:textId="77777777" w:rsidR="00114FBA" w:rsidRDefault="00114FBA" w:rsidP="00114FBA">
      <w:pPr>
        <w:ind w:right="-180"/>
      </w:pPr>
    </w:p>
    <w:p w14:paraId="58561729" w14:textId="77777777" w:rsidR="00114FBA" w:rsidRDefault="00114FBA" w:rsidP="00114FBA">
      <w:pPr>
        <w:ind w:right="-180"/>
      </w:pPr>
      <w:r>
        <w:t xml:space="preserve">M-based </w:t>
      </w:r>
      <w:smartTag w:uri="urn:schemas-microsoft-com:office:smarttags" w:element="place">
        <w:r>
          <w:rPr>
            <w:bCs/>
          </w:rPr>
          <w:t>VistA</w:t>
        </w:r>
      </w:smartTag>
      <w:r>
        <w:t xml:space="preserve"> applications can use </w:t>
      </w:r>
      <w:r>
        <w:rPr>
          <w:bCs/>
        </w:rPr>
        <w:t>VistA</w:t>
      </w:r>
      <w:r>
        <w:t xml:space="preserve"> HL7 to interface with any other system that also supports standard HL7 messaging, including many standalone medical devices, non-M-based applications on other systems, and </w:t>
      </w:r>
      <w:r w:rsidRPr="007D6D9E">
        <w:rPr>
          <w:bCs/>
        </w:rPr>
        <w:t>VistA</w:t>
      </w:r>
      <w:r>
        <w:t xml:space="preserve"> M-based applications running on a different VA facility's systems. As such, </w:t>
      </w:r>
      <w:r w:rsidRPr="007D6D9E">
        <w:rPr>
          <w:bCs/>
        </w:rPr>
        <w:t>VistA</w:t>
      </w:r>
      <w:r>
        <w:t xml:space="preserve"> HL7 acts as an Enterprise Application Integration (EAI) solution for </w:t>
      </w:r>
      <w:smartTag w:uri="urn:schemas-microsoft-com:office:smarttags" w:element="place">
        <w:r w:rsidRPr="007D6D9E">
          <w:rPr>
            <w:bCs/>
          </w:rPr>
          <w:t>VistA</w:t>
        </w:r>
      </w:smartTag>
      <w:r>
        <w:t xml:space="preserve"> applications. </w:t>
      </w:r>
    </w:p>
    <w:p w14:paraId="79C37168" w14:textId="77777777" w:rsidR="00114FBA" w:rsidRDefault="00114FBA" w:rsidP="00114FBA">
      <w:pPr>
        <w:ind w:right="-180"/>
      </w:pPr>
    </w:p>
    <w:p w14:paraId="59E2AA1A" w14:textId="77777777" w:rsidR="00114FBA" w:rsidRDefault="00114FBA" w:rsidP="008D2756">
      <w:pPr>
        <w:pStyle w:val="Heading3"/>
        <w:tabs>
          <w:tab w:val="clear" w:pos="2592"/>
          <w:tab w:val="left" w:pos="990"/>
        </w:tabs>
        <w:ind w:left="990"/>
      </w:pPr>
      <w:bookmarkStart w:id="18" w:name="_Toc244486688"/>
      <w:r>
        <w:t>HL7 Standard Support</w:t>
      </w:r>
      <w:bookmarkEnd w:id="18"/>
    </w:p>
    <w:p w14:paraId="67A48315" w14:textId="77777777" w:rsidR="00114FBA" w:rsidRDefault="00114FBA" w:rsidP="00114FBA">
      <w:pPr>
        <w:ind w:right="-180"/>
      </w:pPr>
      <w:r w:rsidRPr="007D6665">
        <w:rPr>
          <w:bCs/>
        </w:rPr>
        <w:t>VistA</w:t>
      </w:r>
      <w:r>
        <w:t xml:space="preserve"> HL7 supports message transactions for each of the following versions of the HL7 standard:</w:t>
      </w:r>
    </w:p>
    <w:p w14:paraId="2D459C17" w14:textId="77777777" w:rsidR="00114FBA" w:rsidRDefault="00114FBA" w:rsidP="00114FBA">
      <w:pPr>
        <w:numPr>
          <w:ilvl w:val="0"/>
          <w:numId w:val="3"/>
        </w:numPr>
        <w:tabs>
          <w:tab w:val="clear" w:pos="360"/>
          <w:tab w:val="num" w:pos="720"/>
        </w:tabs>
        <w:ind w:left="720"/>
      </w:pPr>
      <w:r>
        <w:t>2.1</w:t>
      </w:r>
      <w:r>
        <w:tab/>
        <w:t>(HL7 standard publication date: 6/1990)</w:t>
      </w:r>
    </w:p>
    <w:p w14:paraId="6281E190" w14:textId="77777777" w:rsidR="00114FBA" w:rsidRDefault="00114FBA" w:rsidP="00114FBA">
      <w:pPr>
        <w:numPr>
          <w:ilvl w:val="0"/>
          <w:numId w:val="3"/>
        </w:numPr>
        <w:tabs>
          <w:tab w:val="clear" w:pos="360"/>
          <w:tab w:val="num" w:pos="720"/>
        </w:tabs>
        <w:ind w:left="720"/>
      </w:pPr>
      <w:r>
        <w:t>2.2</w:t>
      </w:r>
      <w:r>
        <w:tab/>
        <w:t>(HL7 standard publication date: 12/1994)</w:t>
      </w:r>
    </w:p>
    <w:p w14:paraId="2BB74EE5" w14:textId="77777777" w:rsidR="00114FBA" w:rsidRDefault="00114FBA" w:rsidP="00114FBA">
      <w:pPr>
        <w:numPr>
          <w:ilvl w:val="0"/>
          <w:numId w:val="3"/>
        </w:numPr>
        <w:tabs>
          <w:tab w:val="clear" w:pos="360"/>
          <w:tab w:val="num" w:pos="720"/>
        </w:tabs>
        <w:ind w:left="720"/>
      </w:pPr>
      <w:r>
        <w:t>2.3</w:t>
      </w:r>
      <w:r>
        <w:tab/>
        <w:t>(HL7 standard publication date: 4/1997)</w:t>
      </w:r>
    </w:p>
    <w:p w14:paraId="325A6B27" w14:textId="77777777" w:rsidR="00114FBA" w:rsidRDefault="00114FBA" w:rsidP="00114FBA">
      <w:pPr>
        <w:numPr>
          <w:ilvl w:val="0"/>
          <w:numId w:val="3"/>
        </w:numPr>
        <w:tabs>
          <w:tab w:val="clear" w:pos="360"/>
          <w:tab w:val="num" w:pos="720"/>
        </w:tabs>
        <w:ind w:left="720"/>
      </w:pPr>
      <w:r>
        <w:t>2.3.1</w:t>
      </w:r>
      <w:r>
        <w:tab/>
        <w:t>(HL7 standard publication date: 5/1999)</w:t>
      </w:r>
    </w:p>
    <w:p w14:paraId="51CD8757" w14:textId="77777777" w:rsidR="00114FBA" w:rsidRDefault="00114FBA" w:rsidP="00114FBA">
      <w:pPr>
        <w:numPr>
          <w:ilvl w:val="0"/>
          <w:numId w:val="3"/>
        </w:numPr>
        <w:tabs>
          <w:tab w:val="clear" w:pos="360"/>
          <w:tab w:val="num" w:pos="720"/>
        </w:tabs>
        <w:ind w:left="720"/>
      </w:pPr>
      <w:r>
        <w:t>2.4</w:t>
      </w:r>
      <w:r>
        <w:tab/>
        <w:t>(HL7 standard publication date: 11/2000)</w:t>
      </w:r>
    </w:p>
    <w:p w14:paraId="54CDFC15" w14:textId="77777777" w:rsidR="00114FBA" w:rsidRDefault="00114FBA" w:rsidP="00114FBA">
      <w:pPr>
        <w:ind w:right="-180"/>
      </w:pPr>
    </w:p>
    <w:p w14:paraId="7D4C858C" w14:textId="77777777" w:rsidR="00114FBA" w:rsidRDefault="00114FBA" w:rsidP="008D2756">
      <w:pPr>
        <w:pStyle w:val="Heading3"/>
        <w:tabs>
          <w:tab w:val="clear" w:pos="2592"/>
          <w:tab w:val="left" w:pos="990"/>
        </w:tabs>
        <w:ind w:left="990"/>
      </w:pPr>
      <w:bookmarkStart w:id="19" w:name="_Toc244486689"/>
      <w:r>
        <w:t xml:space="preserve">Evolution of </w:t>
      </w:r>
      <w:smartTag w:uri="urn:schemas-microsoft-com:office:smarttags" w:element="place">
        <w:r>
          <w:t>VistA</w:t>
        </w:r>
      </w:smartTag>
      <w:r>
        <w:t xml:space="preserve"> HL7</w:t>
      </w:r>
      <w:bookmarkEnd w:id="19"/>
    </w:p>
    <w:p w14:paraId="7BAC367B" w14:textId="77777777" w:rsidR="00114FBA" w:rsidRDefault="00114FBA" w:rsidP="00114FBA">
      <w:r>
        <w:t xml:space="preserve">The first released version of </w:t>
      </w:r>
      <w:r w:rsidRPr="007D6665">
        <w:rPr>
          <w:bCs/>
        </w:rPr>
        <w:t>VistA</w:t>
      </w:r>
      <w:r>
        <w:t xml:space="preserve"> HL7 was 1.5, and supported simple point-to-point HL7 transactions between </w:t>
      </w:r>
      <w:r w:rsidRPr="007D6665">
        <w:rPr>
          <w:bCs/>
        </w:rPr>
        <w:t>VistA</w:t>
      </w:r>
      <w:r>
        <w:t xml:space="preserve"> and a local COTS system using Hybrid Lower Layer Protocol (HLLP), and to other VA facilities using VA MailMan. The initial release of version 1.6 added the ability to "broadcast" a message to multiple recipients, and support for the X3.28 LLP. A continuing increase in the demand for additional messaging services has resulted in enhancements to HL 1.6, released through patches, including more complex message routing (dynamic addressing), and messaging using Minimal Lower Layer Protocol (MLLP) over TCP.</w:t>
      </w:r>
    </w:p>
    <w:p w14:paraId="18B2F8CF" w14:textId="77777777" w:rsidR="00114FBA" w:rsidRDefault="00114FBA" w:rsidP="00114FBA"/>
    <w:p w14:paraId="24FFD4DF" w14:textId="77777777" w:rsidR="00114FBA" w:rsidRDefault="00114FBA" w:rsidP="00114FBA">
      <w:r>
        <w:t>The current release of HLO is a substantial redesign of HL 1.6. It is designed to be able to operate alongside HL 1.6, and provides significantly higher operating efficiency and the ability to operate with a substantially decreased system load. In addition, HLO has some enhancements in the way it provides support for building and parsing of HL7 messages.</w:t>
      </w:r>
    </w:p>
    <w:p w14:paraId="05964748" w14:textId="77777777" w:rsidR="00114FBA" w:rsidRDefault="00114FBA" w:rsidP="00114FBA"/>
    <w:p w14:paraId="71394795" w14:textId="77777777" w:rsidR="00114FBA" w:rsidRDefault="00114FBA" w:rsidP="00114FBA">
      <w:r>
        <w:t xml:space="preserve">Since the early 1990’s, the VA has maintained a corporate membership with the Health Level Seven standards organization, and has been an active participant in the evolution of the HL7 standard. Application developers for </w:t>
      </w:r>
      <w:smartTag w:uri="urn:schemas-microsoft-com:office:smarttags" w:element="place">
        <w:r w:rsidRPr="003220D9">
          <w:rPr>
            <w:bCs/>
          </w:rPr>
          <w:t>VistA</w:t>
        </w:r>
      </w:smartTag>
      <w:r>
        <w:t xml:space="preserve">'s Radiology, Pharmacy, Lab, PIMS, and other packages have aggressively enhanced those packages to support HL7-defined event points. Examples include "patient registration," "admit a patient," "lab results available," and "place an order." When one of these event points occurs, the </w:t>
      </w:r>
      <w:smartTag w:uri="urn:schemas-microsoft-com:office:smarttags" w:element="place">
        <w:r w:rsidRPr="003220D9">
          <w:rPr>
            <w:bCs/>
          </w:rPr>
          <w:t>VistA</w:t>
        </w:r>
      </w:smartTag>
      <w:r>
        <w:t xml:space="preserve"> application now generates a corresponding HL7 message, which </w:t>
      </w:r>
      <w:r w:rsidRPr="003220D9">
        <w:rPr>
          <w:bCs/>
        </w:rPr>
        <w:t>VistA</w:t>
      </w:r>
      <w:r>
        <w:t xml:space="preserve"> HL7 distributes to all interested subscribers.</w:t>
      </w:r>
    </w:p>
    <w:p w14:paraId="3D7C0256" w14:textId="77777777" w:rsidR="00114FBA" w:rsidRDefault="00114FBA" w:rsidP="00114FBA"/>
    <w:bookmarkEnd w:id="17"/>
    <w:p w14:paraId="59726399" w14:textId="77777777" w:rsidR="00114FBA" w:rsidRDefault="00114FBA" w:rsidP="00114FBA">
      <w:pPr>
        <w:sectPr w:rsidR="00114FBA" w:rsidSect="003C5F18">
          <w:headerReference w:type="even" r:id="rId18"/>
          <w:footerReference w:type="even" r:id="rId19"/>
          <w:pgSz w:w="12240" w:h="15840" w:code="1"/>
          <w:pgMar w:top="1440" w:right="1166" w:bottom="1440" w:left="1440" w:header="720" w:footer="720" w:gutter="0"/>
          <w:cols w:space="720"/>
          <w:titlePg/>
        </w:sectPr>
      </w:pPr>
    </w:p>
    <w:p w14:paraId="1463D3EE" w14:textId="77777777" w:rsidR="00114FBA" w:rsidRDefault="00114FBA" w:rsidP="00114FBA">
      <w:pPr>
        <w:pStyle w:val="Heading1"/>
      </w:pPr>
      <w:bookmarkStart w:id="20" w:name="_Toc244486690"/>
      <w:r>
        <w:lastRenderedPageBreak/>
        <w:t>HL Optimized (HLO)</w:t>
      </w:r>
      <w:bookmarkEnd w:id="20"/>
    </w:p>
    <w:p w14:paraId="54C601CA" w14:textId="77777777" w:rsidR="00114FBA" w:rsidRDefault="00114FBA" w:rsidP="00BF4B95">
      <w:pPr>
        <w:pStyle w:val="Heading2"/>
        <w:tabs>
          <w:tab w:val="clear" w:pos="1656"/>
          <w:tab w:val="num" w:pos="900"/>
        </w:tabs>
        <w:ind w:left="936" w:hanging="936"/>
      </w:pPr>
      <w:bookmarkStart w:id="21" w:name="_Toc244486691"/>
      <w:r>
        <w:t xml:space="preserve">Overview and </w:t>
      </w:r>
      <w:r w:rsidRPr="00740224">
        <w:t>Background</w:t>
      </w:r>
      <w:bookmarkEnd w:id="21"/>
      <w:r>
        <w:fldChar w:fldCharType="begin"/>
      </w:r>
      <w:r>
        <w:instrText xml:space="preserve"> XE "</w:instrText>
      </w:r>
      <w:r w:rsidRPr="006D4D81">
        <w:instrText>HL Optimized (HLO):Overview and Background</w:instrText>
      </w:r>
      <w:r>
        <w:instrText xml:space="preserve">" </w:instrText>
      </w:r>
      <w:r>
        <w:fldChar w:fldCharType="end"/>
      </w:r>
    </w:p>
    <w:p w14:paraId="4B3F824A" w14:textId="77777777" w:rsidR="00114FBA" w:rsidRPr="00740224" w:rsidRDefault="00114FBA" w:rsidP="00114FBA">
      <w:pPr>
        <w:numPr>
          <w:ilvl w:val="0"/>
          <w:numId w:val="6"/>
        </w:numPr>
        <w:rPr>
          <w:color w:val="000000"/>
        </w:rPr>
      </w:pPr>
      <w:r>
        <w:rPr>
          <w:color w:val="000000"/>
        </w:rPr>
        <w:t>HLO is an optimized version of HL 1.6.</w:t>
      </w:r>
    </w:p>
    <w:p w14:paraId="5E763DE7" w14:textId="77777777" w:rsidR="00114FBA" w:rsidRPr="00740224" w:rsidRDefault="00114FBA" w:rsidP="00114FBA">
      <w:pPr>
        <w:numPr>
          <w:ilvl w:val="0"/>
          <w:numId w:val="7"/>
        </w:numPr>
        <w:rPr>
          <w:color w:val="000000"/>
        </w:rPr>
      </w:pPr>
      <w:r>
        <w:rPr>
          <w:color w:val="000000"/>
        </w:rPr>
        <w:t>All but one file used by HLO is new. The only HL 1.6 file</w:t>
      </w:r>
      <w:r w:rsidRPr="00740224">
        <w:rPr>
          <w:color w:val="000000"/>
        </w:rPr>
        <w:t xml:space="preserve"> </w:t>
      </w:r>
      <w:r>
        <w:rPr>
          <w:color w:val="000000"/>
        </w:rPr>
        <w:t xml:space="preserve">that is used by HLO is the </w:t>
      </w:r>
      <w:r w:rsidRPr="00BB29FE">
        <w:t xml:space="preserve">HL LOGICAL LINK File </w:t>
      </w:r>
      <w:r>
        <w:t>(#870)</w:t>
      </w:r>
      <w:r w:rsidRPr="00740224">
        <w:rPr>
          <w:color w:val="000000"/>
        </w:rPr>
        <w:t>.</w:t>
      </w:r>
    </w:p>
    <w:p w14:paraId="7931ABC5" w14:textId="77777777" w:rsidR="00114FBA" w:rsidRPr="00740224" w:rsidRDefault="00114FBA" w:rsidP="00114FBA">
      <w:pPr>
        <w:numPr>
          <w:ilvl w:val="0"/>
          <w:numId w:val="7"/>
        </w:numPr>
        <w:rPr>
          <w:color w:val="000000"/>
        </w:rPr>
      </w:pPr>
      <w:r>
        <w:rPr>
          <w:color w:val="000000"/>
        </w:rPr>
        <w:t>There are more than</w:t>
      </w:r>
      <w:r w:rsidRPr="0075709F">
        <w:t xml:space="preserve"> </w:t>
      </w:r>
      <w:r>
        <w:rPr>
          <w:color w:val="000000"/>
        </w:rPr>
        <w:t>30 new routines used by HLO</w:t>
      </w:r>
      <w:r w:rsidRPr="00740224">
        <w:rPr>
          <w:color w:val="000000"/>
        </w:rPr>
        <w:t xml:space="preserve">, as opposed to </w:t>
      </w:r>
      <w:r>
        <w:rPr>
          <w:color w:val="000000"/>
        </w:rPr>
        <w:t>approximately 200 routines</w:t>
      </w:r>
      <w:r w:rsidRPr="00740224">
        <w:rPr>
          <w:color w:val="000000"/>
        </w:rPr>
        <w:t xml:space="preserve"> in the existing </w:t>
      </w:r>
      <w:r>
        <w:rPr>
          <w:color w:val="000000"/>
        </w:rPr>
        <w:t>HL 1.6</w:t>
      </w:r>
      <w:r w:rsidRPr="00740224">
        <w:rPr>
          <w:color w:val="000000"/>
        </w:rPr>
        <w:t>.</w:t>
      </w:r>
    </w:p>
    <w:p w14:paraId="01979124" w14:textId="77777777" w:rsidR="00114FBA" w:rsidRDefault="00114FBA" w:rsidP="00114FBA">
      <w:pPr>
        <w:numPr>
          <w:ilvl w:val="0"/>
          <w:numId w:val="7"/>
        </w:numPr>
        <w:rPr>
          <w:color w:val="000000"/>
        </w:rPr>
      </w:pPr>
      <w:r>
        <w:rPr>
          <w:color w:val="000000"/>
        </w:rPr>
        <w:t>The new namespace is HLO</w:t>
      </w:r>
      <w:r w:rsidRPr="00740224">
        <w:rPr>
          <w:color w:val="000000"/>
        </w:rPr>
        <w:t>*</w:t>
      </w:r>
      <w:r>
        <w:rPr>
          <w:color w:val="000000"/>
        </w:rPr>
        <w:t>.</w:t>
      </w:r>
    </w:p>
    <w:p w14:paraId="2EA7CD33" w14:textId="77777777" w:rsidR="00114FBA" w:rsidRPr="00740224" w:rsidRDefault="00114FBA" w:rsidP="00114FBA"/>
    <w:p w14:paraId="7677DD11" w14:textId="77777777" w:rsidR="00114FBA" w:rsidRPr="00740224" w:rsidRDefault="00114FBA" w:rsidP="00114FBA">
      <w:pPr>
        <w:numPr>
          <w:ilvl w:val="0"/>
          <w:numId w:val="6"/>
        </w:numPr>
        <w:rPr>
          <w:color w:val="000000"/>
        </w:rPr>
      </w:pPr>
      <w:r>
        <w:rPr>
          <w:color w:val="000000"/>
        </w:rPr>
        <w:t>HLO</w:t>
      </w:r>
      <w:r w:rsidRPr="00740224">
        <w:rPr>
          <w:color w:val="000000"/>
        </w:rPr>
        <w:t xml:space="preserve"> </w:t>
      </w:r>
      <w:r>
        <w:rPr>
          <w:color w:val="000000"/>
        </w:rPr>
        <w:t xml:space="preserve">engine </w:t>
      </w:r>
      <w:r w:rsidRPr="00740224">
        <w:rPr>
          <w:color w:val="000000"/>
        </w:rPr>
        <w:t xml:space="preserve">will co-exist </w:t>
      </w:r>
      <w:r>
        <w:rPr>
          <w:color w:val="000000"/>
        </w:rPr>
        <w:t>with the existing HL 1.6 engine.</w:t>
      </w:r>
    </w:p>
    <w:p w14:paraId="6F68BBB6" w14:textId="77777777" w:rsidR="00114FBA" w:rsidRPr="00B22EB4" w:rsidRDefault="00114FBA" w:rsidP="00114FBA">
      <w:pPr>
        <w:numPr>
          <w:ilvl w:val="0"/>
          <w:numId w:val="7"/>
        </w:numPr>
        <w:rPr>
          <w:color w:val="000000"/>
        </w:rPr>
      </w:pPr>
      <w:r w:rsidRPr="00B22EB4">
        <w:rPr>
          <w:color w:val="000000"/>
        </w:rPr>
        <w:t xml:space="preserve">Existing HL7 applications written for the HL 1.6 engine (HL 1.6 applications) can continue to run without modification. </w:t>
      </w:r>
    </w:p>
    <w:p w14:paraId="1FF63852" w14:textId="77777777" w:rsidR="00114FBA" w:rsidRPr="00B22EB4" w:rsidRDefault="00114FBA" w:rsidP="00114FBA">
      <w:pPr>
        <w:numPr>
          <w:ilvl w:val="0"/>
          <w:numId w:val="7"/>
        </w:numPr>
        <w:rPr>
          <w:color w:val="000000"/>
        </w:rPr>
      </w:pPr>
      <w:r w:rsidRPr="00B22EB4">
        <w:rPr>
          <w:color w:val="000000"/>
        </w:rPr>
        <w:t xml:space="preserve">The conversion of existing HL 1.6 applications to HLO applications </w:t>
      </w:r>
      <w:r>
        <w:rPr>
          <w:color w:val="000000"/>
        </w:rPr>
        <w:t>can</w:t>
      </w:r>
      <w:r w:rsidRPr="00B22EB4">
        <w:rPr>
          <w:color w:val="000000"/>
        </w:rPr>
        <w:t xml:space="preserve"> be fairly straightforward, though testing of the application is essential.</w:t>
      </w:r>
    </w:p>
    <w:p w14:paraId="43DB575D" w14:textId="77777777" w:rsidR="00114FBA" w:rsidRPr="00B22EB4" w:rsidRDefault="00114FBA" w:rsidP="00114FBA">
      <w:pPr>
        <w:numPr>
          <w:ilvl w:val="0"/>
          <w:numId w:val="7"/>
        </w:numPr>
        <w:rPr>
          <w:color w:val="000000"/>
        </w:rPr>
      </w:pPr>
      <w:r w:rsidRPr="00B22EB4">
        <w:rPr>
          <w:color w:val="000000"/>
        </w:rPr>
        <w:t xml:space="preserve">There is virtually no shared code between the HL 1.6 and HLO engines. Thus, modifications and enhancements of applications written for one HL7 engine can be made without extensive testing of the application being required on the other HL7 engine.  </w:t>
      </w:r>
    </w:p>
    <w:p w14:paraId="50B35FC1" w14:textId="77777777" w:rsidR="00114FBA" w:rsidRPr="00740224" w:rsidRDefault="00114FBA" w:rsidP="00114FBA"/>
    <w:p w14:paraId="0C6D4835" w14:textId="77777777" w:rsidR="00114FBA" w:rsidRPr="00740224" w:rsidRDefault="00114FBA" w:rsidP="00114FBA">
      <w:pPr>
        <w:numPr>
          <w:ilvl w:val="0"/>
          <w:numId w:val="6"/>
        </w:numPr>
        <w:rPr>
          <w:color w:val="000000"/>
        </w:rPr>
      </w:pPr>
      <w:r>
        <w:rPr>
          <w:color w:val="000000"/>
        </w:rPr>
        <w:t>G</w:t>
      </w:r>
      <w:r w:rsidRPr="00740224">
        <w:rPr>
          <w:color w:val="000000"/>
        </w:rPr>
        <w:t>oals</w:t>
      </w:r>
      <w:r>
        <w:rPr>
          <w:color w:val="000000"/>
        </w:rPr>
        <w:t xml:space="preserve"> of HLO</w:t>
      </w:r>
      <w:r w:rsidRPr="00740224">
        <w:rPr>
          <w:color w:val="000000"/>
        </w:rPr>
        <w:t>:</w:t>
      </w:r>
    </w:p>
    <w:p w14:paraId="5777CB9B" w14:textId="77777777" w:rsidR="00114FBA" w:rsidRPr="00740224" w:rsidRDefault="00114FBA" w:rsidP="00114FBA">
      <w:pPr>
        <w:numPr>
          <w:ilvl w:val="0"/>
          <w:numId w:val="7"/>
        </w:numPr>
        <w:rPr>
          <w:color w:val="000000"/>
        </w:rPr>
      </w:pPr>
      <w:r>
        <w:rPr>
          <w:color w:val="000000"/>
        </w:rPr>
        <w:t>I</w:t>
      </w:r>
      <w:r w:rsidRPr="00740224">
        <w:rPr>
          <w:color w:val="000000"/>
        </w:rPr>
        <w:t>mprove the messaging th</w:t>
      </w:r>
      <w:r>
        <w:rPr>
          <w:color w:val="000000"/>
        </w:rPr>
        <w:t>roughput.</w:t>
      </w:r>
    </w:p>
    <w:p w14:paraId="29CAD58C" w14:textId="77777777" w:rsidR="00114FBA" w:rsidRPr="00740224" w:rsidRDefault="00114FBA" w:rsidP="00114FBA">
      <w:pPr>
        <w:numPr>
          <w:ilvl w:val="0"/>
          <w:numId w:val="7"/>
        </w:numPr>
        <w:rPr>
          <w:color w:val="000000"/>
        </w:rPr>
      </w:pPr>
      <w:r w:rsidRPr="00740224">
        <w:rPr>
          <w:color w:val="000000"/>
        </w:rPr>
        <w:t>Make it easier for application developers to use.</w:t>
      </w:r>
    </w:p>
    <w:p w14:paraId="656F2656" w14:textId="77777777" w:rsidR="00114FBA" w:rsidRDefault="00114FBA" w:rsidP="00114FBA">
      <w:pPr>
        <w:numPr>
          <w:ilvl w:val="0"/>
          <w:numId w:val="7"/>
        </w:numPr>
        <w:rPr>
          <w:color w:val="000000"/>
        </w:rPr>
      </w:pPr>
      <w:r w:rsidRPr="00740224">
        <w:rPr>
          <w:color w:val="000000"/>
        </w:rPr>
        <w:t>Ma</w:t>
      </w:r>
      <w:r>
        <w:rPr>
          <w:color w:val="000000"/>
        </w:rPr>
        <w:t xml:space="preserve">ke the software more robust, </w:t>
      </w:r>
      <w:r w:rsidRPr="00740224">
        <w:rPr>
          <w:color w:val="000000"/>
        </w:rPr>
        <w:t xml:space="preserve">less susceptible to bugs, </w:t>
      </w:r>
      <w:r>
        <w:rPr>
          <w:color w:val="000000"/>
        </w:rPr>
        <w:t xml:space="preserve">and require </w:t>
      </w:r>
      <w:r w:rsidRPr="00740224">
        <w:rPr>
          <w:color w:val="000000"/>
        </w:rPr>
        <w:t>minim</w:t>
      </w:r>
      <w:r>
        <w:rPr>
          <w:color w:val="000000"/>
        </w:rPr>
        <w:t>al</w:t>
      </w:r>
      <w:r w:rsidRPr="00740224">
        <w:rPr>
          <w:color w:val="000000"/>
        </w:rPr>
        <w:t xml:space="preserve"> maintenance overhead.</w:t>
      </w:r>
    </w:p>
    <w:p w14:paraId="741EA035" w14:textId="77777777" w:rsidR="00114FBA" w:rsidRDefault="00114FBA" w:rsidP="00BF4B95">
      <w:pPr>
        <w:pStyle w:val="Heading2"/>
        <w:tabs>
          <w:tab w:val="clear" w:pos="1656"/>
          <w:tab w:val="num" w:pos="900"/>
        </w:tabs>
        <w:ind w:left="936" w:hanging="936"/>
      </w:pPr>
      <w:bookmarkStart w:id="22" w:name="_Toc244486692"/>
      <w:r w:rsidRPr="00740224">
        <w:t>Design Highlights</w:t>
      </w:r>
      <w:bookmarkEnd w:id="22"/>
      <w:r>
        <w:fldChar w:fldCharType="begin"/>
      </w:r>
      <w:r>
        <w:instrText xml:space="preserve"> XE "</w:instrText>
      </w:r>
      <w:r w:rsidRPr="008F6F44">
        <w:instrText>HL Optimized (HLO):Design Highlights</w:instrText>
      </w:r>
      <w:r>
        <w:instrText xml:space="preserve">" </w:instrText>
      </w:r>
      <w:r>
        <w:fldChar w:fldCharType="end"/>
      </w:r>
    </w:p>
    <w:p w14:paraId="55F511D4" w14:textId="77777777" w:rsidR="00114FBA" w:rsidRPr="00547F39" w:rsidRDefault="00114FBA" w:rsidP="00114FBA">
      <w:pPr>
        <w:numPr>
          <w:ilvl w:val="0"/>
          <w:numId w:val="7"/>
        </w:numPr>
        <w:tabs>
          <w:tab w:val="clear" w:pos="1080"/>
          <w:tab w:val="num" w:pos="720"/>
        </w:tabs>
        <w:ind w:left="720"/>
        <w:rPr>
          <w:color w:val="000000"/>
        </w:rPr>
      </w:pPr>
      <w:r>
        <w:rPr>
          <w:color w:val="000000"/>
        </w:rPr>
        <w:t xml:space="preserve">In HLO, the </w:t>
      </w:r>
      <w:r w:rsidRPr="00F53D71">
        <w:rPr>
          <w:color w:val="000000"/>
        </w:rPr>
        <w:t>HLO MESSAGE BODY</w:t>
      </w:r>
      <w:r>
        <w:rPr>
          <w:color w:val="000000"/>
        </w:rPr>
        <w:t xml:space="preserve"> File</w:t>
      </w:r>
      <w:r w:rsidRPr="00F53D71" w:rsidDel="00F53D71">
        <w:rPr>
          <w:color w:val="000000"/>
        </w:rPr>
        <w:t xml:space="preserve"> </w:t>
      </w:r>
      <w:r w:rsidRPr="00547F39">
        <w:rPr>
          <w:color w:val="000000"/>
        </w:rPr>
        <w:t xml:space="preserve">(#777) corresponds to </w:t>
      </w:r>
      <w:r>
        <w:rPr>
          <w:color w:val="000000"/>
        </w:rPr>
        <w:t>the</w:t>
      </w:r>
      <w:r w:rsidRPr="00547F39">
        <w:rPr>
          <w:color w:val="000000"/>
        </w:rPr>
        <w:t xml:space="preserve"> HL7 MESSAGE TEXT</w:t>
      </w:r>
      <w:r>
        <w:rPr>
          <w:color w:val="000000"/>
        </w:rPr>
        <w:t xml:space="preserve"> File</w:t>
      </w:r>
      <w:r w:rsidRPr="00547F39">
        <w:rPr>
          <w:color w:val="000000"/>
        </w:rPr>
        <w:t xml:space="preserve"> (#772), </w:t>
      </w:r>
      <w:r>
        <w:rPr>
          <w:color w:val="000000"/>
        </w:rPr>
        <w:t xml:space="preserve">the </w:t>
      </w:r>
      <w:r w:rsidRPr="00F53D71">
        <w:rPr>
          <w:color w:val="000000"/>
        </w:rPr>
        <w:t>HLO MESSAGES</w:t>
      </w:r>
      <w:r>
        <w:rPr>
          <w:color w:val="000000"/>
        </w:rPr>
        <w:t xml:space="preserve"> File</w:t>
      </w:r>
      <w:r w:rsidRPr="00F53D71" w:rsidDel="00F53D71">
        <w:rPr>
          <w:color w:val="000000"/>
        </w:rPr>
        <w:t xml:space="preserve"> </w:t>
      </w:r>
      <w:r w:rsidRPr="00547F39">
        <w:rPr>
          <w:color w:val="000000"/>
        </w:rPr>
        <w:t xml:space="preserve">(#778) corresponds to </w:t>
      </w:r>
      <w:r>
        <w:rPr>
          <w:color w:val="000000"/>
        </w:rPr>
        <w:t>the</w:t>
      </w:r>
      <w:r w:rsidRPr="00547F39">
        <w:rPr>
          <w:color w:val="000000"/>
        </w:rPr>
        <w:t xml:space="preserve"> HL7 MESSAGE ADMINISTRATION </w:t>
      </w:r>
      <w:r>
        <w:rPr>
          <w:color w:val="000000"/>
        </w:rPr>
        <w:t xml:space="preserve">File </w:t>
      </w:r>
      <w:r w:rsidRPr="00547F39">
        <w:rPr>
          <w:color w:val="000000"/>
        </w:rPr>
        <w:t xml:space="preserve">(#773), and </w:t>
      </w:r>
      <w:r>
        <w:rPr>
          <w:color w:val="000000"/>
        </w:rPr>
        <w:t xml:space="preserve">the </w:t>
      </w:r>
      <w:r w:rsidRPr="00F53D71">
        <w:rPr>
          <w:color w:val="000000"/>
        </w:rPr>
        <w:t>HLO SUBSCRIPTION REGISTRY</w:t>
      </w:r>
      <w:r>
        <w:rPr>
          <w:color w:val="000000"/>
        </w:rPr>
        <w:t xml:space="preserve"> File</w:t>
      </w:r>
      <w:r w:rsidRPr="00547F39">
        <w:rPr>
          <w:color w:val="000000"/>
        </w:rPr>
        <w:t xml:space="preserve"> (#779.4) </w:t>
      </w:r>
      <w:r>
        <w:rPr>
          <w:color w:val="000000"/>
        </w:rPr>
        <w:t xml:space="preserve">corresponds to the </w:t>
      </w:r>
      <w:r w:rsidRPr="00547F39">
        <w:rPr>
          <w:color w:val="000000"/>
        </w:rPr>
        <w:t xml:space="preserve">HL7 SUBSCRIPTION </w:t>
      </w:r>
      <w:r w:rsidR="00DE023C">
        <w:rPr>
          <w:color w:val="000000"/>
        </w:rPr>
        <w:t>Control</w:t>
      </w:r>
      <w:r>
        <w:rPr>
          <w:color w:val="000000"/>
        </w:rPr>
        <w:t xml:space="preserve"> File</w:t>
      </w:r>
      <w:r w:rsidRPr="00547F39">
        <w:rPr>
          <w:color w:val="000000"/>
        </w:rPr>
        <w:t xml:space="preserve"> (#774). There are fewer fields and cross-references</w:t>
      </w:r>
      <w:r>
        <w:rPr>
          <w:color w:val="000000"/>
        </w:rPr>
        <w:t xml:space="preserve"> in HLO, compared to HL7</w:t>
      </w:r>
      <w:r w:rsidRPr="00547F39">
        <w:rPr>
          <w:color w:val="000000"/>
        </w:rPr>
        <w:t>.</w:t>
      </w:r>
    </w:p>
    <w:p w14:paraId="35B9E688" w14:textId="77777777" w:rsidR="00114FBA" w:rsidRDefault="00114FBA" w:rsidP="00114FBA">
      <w:pPr>
        <w:numPr>
          <w:ilvl w:val="0"/>
          <w:numId w:val="7"/>
        </w:numPr>
        <w:tabs>
          <w:tab w:val="clear" w:pos="1080"/>
          <w:tab w:val="num" w:pos="720"/>
        </w:tabs>
        <w:ind w:left="720"/>
        <w:rPr>
          <w:color w:val="000000"/>
        </w:rPr>
      </w:pPr>
      <w:r>
        <w:rPr>
          <w:color w:val="000000"/>
        </w:rPr>
        <w:t>The PROTOCOL</w:t>
      </w:r>
      <w:r w:rsidRPr="00740224">
        <w:rPr>
          <w:color w:val="000000"/>
        </w:rPr>
        <w:t xml:space="preserve"> </w:t>
      </w:r>
      <w:r>
        <w:rPr>
          <w:color w:val="000000"/>
        </w:rPr>
        <w:t>File (#101)</w:t>
      </w:r>
      <w:r w:rsidRPr="00740224">
        <w:rPr>
          <w:color w:val="000000"/>
        </w:rPr>
        <w:t xml:space="preserve"> is no longer used</w:t>
      </w:r>
      <w:r>
        <w:rPr>
          <w:color w:val="000000"/>
        </w:rPr>
        <w:t xml:space="preserve"> for HLO. In place of protocols, HLO requires that receiving and sending applications be defined in the new </w:t>
      </w:r>
      <w:r w:rsidRPr="00F53D71">
        <w:rPr>
          <w:color w:val="000000"/>
        </w:rPr>
        <w:t>HLO APPLICATION REGISTRY</w:t>
      </w:r>
      <w:r w:rsidRPr="00F53D71" w:rsidDel="00F53D71">
        <w:rPr>
          <w:color w:val="000000"/>
        </w:rPr>
        <w:t xml:space="preserve"> </w:t>
      </w:r>
      <w:r>
        <w:rPr>
          <w:color w:val="000000"/>
        </w:rPr>
        <w:t>File (#779.2).</w:t>
      </w:r>
    </w:p>
    <w:p w14:paraId="37CDB431" w14:textId="77777777" w:rsidR="00114FBA" w:rsidRDefault="00114FBA" w:rsidP="00114FBA">
      <w:pPr>
        <w:numPr>
          <w:ilvl w:val="0"/>
          <w:numId w:val="7"/>
        </w:numPr>
        <w:tabs>
          <w:tab w:val="clear" w:pos="1080"/>
          <w:tab w:val="num" w:pos="720"/>
        </w:tabs>
        <w:ind w:left="720"/>
        <w:rPr>
          <w:color w:val="000000"/>
        </w:rPr>
      </w:pPr>
      <w:r w:rsidRPr="005309C1">
        <w:rPr>
          <w:color w:val="000000"/>
        </w:rPr>
        <w:t xml:space="preserve">HL Logical Links are still used. HLO requires a different port than </w:t>
      </w:r>
      <w:r>
        <w:rPr>
          <w:color w:val="000000"/>
        </w:rPr>
        <w:t xml:space="preserve">the original </w:t>
      </w:r>
      <w:r w:rsidRPr="005309C1">
        <w:rPr>
          <w:color w:val="000000"/>
        </w:rPr>
        <w:t>HL 1.6</w:t>
      </w:r>
      <w:r>
        <w:rPr>
          <w:color w:val="000000"/>
        </w:rPr>
        <w:t xml:space="preserve"> implementation (5000 production, 5025 test)</w:t>
      </w:r>
      <w:r w:rsidRPr="005309C1">
        <w:rPr>
          <w:color w:val="000000"/>
        </w:rPr>
        <w:t>.</w:t>
      </w:r>
      <w:r>
        <w:rPr>
          <w:color w:val="000000"/>
        </w:rPr>
        <w:t xml:space="preserve"> </w:t>
      </w:r>
      <w:r w:rsidRPr="005309C1">
        <w:rPr>
          <w:color w:val="000000"/>
        </w:rPr>
        <w:t>Port 5001 will be the standard default port for HLO</w:t>
      </w:r>
      <w:r>
        <w:rPr>
          <w:color w:val="000000"/>
        </w:rPr>
        <w:t xml:space="preserve"> on production systems and port 5026 for main test systems</w:t>
      </w:r>
      <w:r w:rsidRPr="005309C1">
        <w:rPr>
          <w:color w:val="000000"/>
        </w:rPr>
        <w:t>.</w:t>
      </w:r>
    </w:p>
    <w:p w14:paraId="69868BE6" w14:textId="77777777" w:rsidR="00114FBA" w:rsidRDefault="00F17780" w:rsidP="00D75DE4">
      <w:pPr>
        <w:pStyle w:val="Note"/>
        <w:ind w:left="1260" w:hanging="1260"/>
      </w:pPr>
      <w:r w:rsidRPr="008C034F">
        <w:rPr>
          <w:b/>
          <w:color w:val="FF0000"/>
        </w:rPr>
        <w:lastRenderedPageBreak/>
        <w:t>WARNING</w:t>
      </w:r>
      <w:r>
        <w:rPr>
          <w:b/>
          <w:color w:val="FF0000"/>
        </w:rPr>
        <w:t xml:space="preserve">: </w:t>
      </w:r>
      <w:r>
        <w:t>All VistA sites must use Port #5001 for the HLO Standard Listener for production accounts. For test accounts Port #5026 must be used.</w:t>
      </w:r>
    </w:p>
    <w:p w14:paraId="69B1D70F" w14:textId="77777777" w:rsidR="00114FBA" w:rsidRDefault="00114FBA" w:rsidP="00114FBA">
      <w:pPr>
        <w:numPr>
          <w:ilvl w:val="0"/>
          <w:numId w:val="7"/>
        </w:numPr>
        <w:tabs>
          <w:tab w:val="clear" w:pos="1080"/>
          <w:tab w:val="num" w:pos="720"/>
        </w:tabs>
        <w:ind w:left="720"/>
        <w:rPr>
          <w:color w:val="000000"/>
        </w:rPr>
      </w:pPr>
      <w:r>
        <w:rPr>
          <w:color w:val="000000"/>
        </w:rPr>
        <w:t xml:space="preserve">HLO consists </w:t>
      </w:r>
      <w:r w:rsidRPr="00740224">
        <w:rPr>
          <w:color w:val="000000"/>
        </w:rPr>
        <w:t>of an assortment of co-operating processes (client links, server links, in</w:t>
      </w:r>
      <w:r>
        <w:rPr>
          <w:color w:val="000000"/>
        </w:rPr>
        <w:t>-</w:t>
      </w:r>
      <w:r w:rsidRPr="00740224">
        <w:rPr>
          <w:color w:val="000000"/>
        </w:rPr>
        <w:t>filers, purge processes, etc.)</w:t>
      </w:r>
      <w:r>
        <w:rPr>
          <w:color w:val="000000"/>
        </w:rPr>
        <w:t>.</w:t>
      </w:r>
      <w:r w:rsidRPr="00740224">
        <w:rPr>
          <w:color w:val="000000"/>
        </w:rPr>
        <w:t xml:space="preserve"> These </w:t>
      </w:r>
      <w:r>
        <w:rPr>
          <w:color w:val="000000"/>
        </w:rPr>
        <w:t xml:space="preserve">processes </w:t>
      </w:r>
      <w:r w:rsidRPr="00740224">
        <w:rPr>
          <w:color w:val="000000"/>
        </w:rPr>
        <w:t>operate under</w:t>
      </w:r>
      <w:r>
        <w:rPr>
          <w:color w:val="000000"/>
        </w:rPr>
        <w:t xml:space="preserve"> a common framework, the HLO</w:t>
      </w:r>
      <w:r w:rsidRPr="00740224">
        <w:rPr>
          <w:color w:val="000000"/>
        </w:rPr>
        <w:t xml:space="preserve"> Process Manager</w:t>
      </w:r>
      <w:r>
        <w:rPr>
          <w:color w:val="000000"/>
        </w:rPr>
        <w:t xml:space="preserve">, which uses the new </w:t>
      </w:r>
      <w:r w:rsidRPr="00F53D71">
        <w:rPr>
          <w:color w:val="000000"/>
        </w:rPr>
        <w:t>HLO PROCESS REGISTRY</w:t>
      </w:r>
      <w:r>
        <w:rPr>
          <w:color w:val="000000"/>
        </w:rPr>
        <w:t xml:space="preserve"> File (#779.3)</w:t>
      </w:r>
      <w:r w:rsidRPr="00740224">
        <w:rPr>
          <w:color w:val="000000"/>
        </w:rPr>
        <w:t>.</w:t>
      </w:r>
    </w:p>
    <w:p w14:paraId="669458DA" w14:textId="77777777" w:rsidR="00114FBA" w:rsidRDefault="00114FBA" w:rsidP="00114FBA">
      <w:pPr>
        <w:numPr>
          <w:ilvl w:val="0"/>
          <w:numId w:val="7"/>
        </w:numPr>
        <w:tabs>
          <w:tab w:val="clear" w:pos="1080"/>
          <w:tab w:val="num" w:pos="720"/>
        </w:tabs>
        <w:ind w:left="720"/>
        <w:rPr>
          <w:color w:val="000000"/>
        </w:rPr>
      </w:pPr>
      <w:r>
        <w:t>Processes</w:t>
      </w:r>
      <w:r w:rsidRPr="00DE279F">
        <w:t xml:space="preserve"> </w:t>
      </w:r>
      <w:r w:rsidR="00F17780">
        <w:rPr>
          <w:color w:val="000000"/>
        </w:rPr>
        <w:t xml:space="preserve">use </w:t>
      </w:r>
      <w:r w:rsidRPr="00DE279F">
        <w:t>a pooling method which allows for a greater number of queues (incoming and outgoing) to run concurrently.</w:t>
      </w:r>
      <w:r>
        <w:t xml:space="preserve"> </w:t>
      </w:r>
      <w:r w:rsidRPr="00740224">
        <w:rPr>
          <w:color w:val="000000"/>
        </w:rPr>
        <w:t>This allows fewer processes to service more queues and do more work.</w:t>
      </w:r>
    </w:p>
    <w:p w14:paraId="64218D71" w14:textId="77777777" w:rsidR="00114FBA" w:rsidRDefault="00114FBA" w:rsidP="00114FBA">
      <w:pPr>
        <w:numPr>
          <w:ilvl w:val="0"/>
          <w:numId w:val="7"/>
        </w:numPr>
        <w:tabs>
          <w:tab w:val="clear" w:pos="1080"/>
          <w:tab w:val="num" w:pos="720"/>
        </w:tabs>
        <w:ind w:left="720"/>
        <w:rPr>
          <w:color w:val="000000"/>
        </w:rPr>
      </w:pPr>
      <w:r>
        <w:rPr>
          <w:color w:val="000000"/>
        </w:rPr>
        <w:t>Processes running under the process manager are dynamic, starting and stopping in response to changing workload.</w:t>
      </w:r>
    </w:p>
    <w:p w14:paraId="763C179E" w14:textId="77777777" w:rsidR="00114FBA" w:rsidRDefault="00114FBA" w:rsidP="00114FBA">
      <w:pPr>
        <w:numPr>
          <w:ilvl w:val="0"/>
          <w:numId w:val="7"/>
        </w:numPr>
        <w:tabs>
          <w:tab w:val="clear" w:pos="1080"/>
          <w:tab w:val="num" w:pos="720"/>
        </w:tabs>
        <w:ind w:left="720"/>
        <w:rPr>
          <w:color w:val="000000"/>
        </w:rPr>
      </w:pPr>
      <w:r w:rsidRPr="00740224">
        <w:rPr>
          <w:color w:val="000000"/>
        </w:rPr>
        <w:t>Concurrency is maximized by allowing applications to designate private queues for their messages, allowing man</w:t>
      </w:r>
      <w:r>
        <w:rPr>
          <w:color w:val="000000"/>
        </w:rPr>
        <w:t>y more queues to be</w:t>
      </w:r>
      <w:r w:rsidRPr="00740224">
        <w:rPr>
          <w:color w:val="000000"/>
        </w:rPr>
        <w:t xml:space="preserve"> processed</w:t>
      </w:r>
      <w:r>
        <w:rPr>
          <w:color w:val="000000"/>
        </w:rPr>
        <w:t xml:space="preserve"> concurrently</w:t>
      </w:r>
      <w:r w:rsidRPr="00740224">
        <w:rPr>
          <w:color w:val="000000"/>
        </w:rPr>
        <w:t>.</w:t>
      </w:r>
      <w:r>
        <w:rPr>
          <w:color w:val="000000"/>
        </w:rPr>
        <w:t xml:space="preserve"> </w:t>
      </w:r>
      <w:r w:rsidRPr="00740224">
        <w:rPr>
          <w:color w:val="000000"/>
        </w:rPr>
        <w:t xml:space="preserve">This pertains to the outgoing </w:t>
      </w:r>
      <w:r>
        <w:rPr>
          <w:color w:val="000000"/>
        </w:rPr>
        <w:t xml:space="preserve">message </w:t>
      </w:r>
      <w:r w:rsidRPr="00740224">
        <w:rPr>
          <w:color w:val="000000"/>
        </w:rPr>
        <w:t>queues &amp; the incoming applications queues.</w:t>
      </w:r>
    </w:p>
    <w:p w14:paraId="7A62F3FE" w14:textId="77777777" w:rsidR="00114FBA" w:rsidRDefault="00114FBA" w:rsidP="00114FBA">
      <w:pPr>
        <w:numPr>
          <w:ilvl w:val="0"/>
          <w:numId w:val="7"/>
        </w:numPr>
        <w:tabs>
          <w:tab w:val="clear" w:pos="1080"/>
          <w:tab w:val="num" w:pos="720"/>
        </w:tabs>
        <w:ind w:left="720"/>
        <w:rPr>
          <w:color w:val="000000"/>
        </w:rPr>
      </w:pPr>
      <w:r w:rsidRPr="00740224">
        <w:rPr>
          <w:color w:val="000000"/>
        </w:rPr>
        <w:t>Domain becomes the standard metho</w:t>
      </w:r>
      <w:r>
        <w:rPr>
          <w:color w:val="000000"/>
        </w:rPr>
        <w:t xml:space="preserve">d for identifying </w:t>
      </w:r>
      <w:r w:rsidRPr="00740224">
        <w:rPr>
          <w:color w:val="000000"/>
        </w:rPr>
        <w:t xml:space="preserve">sending </w:t>
      </w:r>
      <w:r>
        <w:rPr>
          <w:color w:val="000000"/>
        </w:rPr>
        <w:t xml:space="preserve">and receiving </w:t>
      </w:r>
      <w:r w:rsidRPr="00740224">
        <w:rPr>
          <w:color w:val="000000"/>
        </w:rPr>
        <w:t>facilities.</w:t>
      </w:r>
    </w:p>
    <w:p w14:paraId="4137512F" w14:textId="77777777" w:rsidR="00114FBA" w:rsidRDefault="00114FBA" w:rsidP="00114FBA">
      <w:pPr>
        <w:numPr>
          <w:ilvl w:val="0"/>
          <w:numId w:val="7"/>
        </w:numPr>
        <w:tabs>
          <w:tab w:val="clear" w:pos="1080"/>
          <w:tab w:val="num" w:pos="720"/>
        </w:tabs>
        <w:ind w:left="720"/>
        <w:rPr>
          <w:color w:val="000000"/>
        </w:rPr>
      </w:pPr>
      <w:r>
        <w:rPr>
          <w:color w:val="000000"/>
        </w:rPr>
        <w:t>There are five new globals in HLO. They are:</w:t>
      </w:r>
    </w:p>
    <w:p w14:paraId="02323FEF" w14:textId="77777777" w:rsidR="00114FBA" w:rsidRPr="00740224" w:rsidRDefault="00114FBA" w:rsidP="00114FBA">
      <w:pPr>
        <w:numPr>
          <w:ilvl w:val="0"/>
          <w:numId w:val="7"/>
        </w:numPr>
        <w:tabs>
          <w:tab w:val="clear" w:pos="1080"/>
          <w:tab w:val="num" w:pos="1440"/>
        </w:tabs>
        <w:ind w:firstLine="0"/>
        <w:rPr>
          <w:color w:val="000000"/>
        </w:rPr>
      </w:pPr>
      <w:r>
        <w:rPr>
          <w:color w:val="000000"/>
        </w:rPr>
        <w:t>^HLA</w:t>
      </w:r>
      <w:r>
        <w:rPr>
          <w:color w:val="000000"/>
        </w:rPr>
        <w:tab/>
      </w:r>
      <w:r>
        <w:rPr>
          <w:color w:val="000000"/>
        </w:rPr>
        <w:tab/>
        <w:t>-</w:t>
      </w:r>
      <w:r>
        <w:rPr>
          <w:color w:val="000000"/>
        </w:rPr>
        <w:tab/>
        <w:t>HLO MESSAGE BODY File</w:t>
      </w:r>
      <w:r w:rsidRPr="00740224">
        <w:rPr>
          <w:color w:val="000000"/>
        </w:rPr>
        <w:t xml:space="preserve"> </w:t>
      </w:r>
      <w:r>
        <w:rPr>
          <w:color w:val="000000"/>
        </w:rPr>
        <w:t>(#</w:t>
      </w:r>
      <w:r w:rsidRPr="00740224">
        <w:rPr>
          <w:color w:val="000000"/>
        </w:rPr>
        <w:t>777</w:t>
      </w:r>
      <w:r>
        <w:rPr>
          <w:color w:val="000000"/>
        </w:rPr>
        <w:t>).</w:t>
      </w:r>
    </w:p>
    <w:p w14:paraId="5CCB6EB7" w14:textId="77777777" w:rsidR="00114FBA" w:rsidRPr="00740224" w:rsidRDefault="00114FBA" w:rsidP="00114FBA">
      <w:pPr>
        <w:numPr>
          <w:ilvl w:val="0"/>
          <w:numId w:val="9"/>
        </w:numPr>
        <w:rPr>
          <w:color w:val="000000"/>
        </w:rPr>
      </w:pPr>
      <w:r w:rsidRPr="00740224">
        <w:rPr>
          <w:color w:val="000000"/>
        </w:rPr>
        <w:t>^HLB</w:t>
      </w:r>
      <w:r>
        <w:rPr>
          <w:color w:val="000000"/>
        </w:rPr>
        <w:tab/>
      </w:r>
      <w:r>
        <w:rPr>
          <w:color w:val="000000"/>
        </w:rPr>
        <w:tab/>
        <w:t>-</w:t>
      </w:r>
      <w:r>
        <w:rPr>
          <w:color w:val="000000"/>
        </w:rPr>
        <w:tab/>
        <w:t>HLO MESSAGES File</w:t>
      </w:r>
      <w:r w:rsidRPr="00740224">
        <w:rPr>
          <w:color w:val="000000"/>
        </w:rPr>
        <w:t xml:space="preserve"> </w:t>
      </w:r>
      <w:r>
        <w:rPr>
          <w:color w:val="000000"/>
        </w:rPr>
        <w:t>(#</w:t>
      </w:r>
      <w:r w:rsidRPr="00740224">
        <w:rPr>
          <w:color w:val="000000"/>
        </w:rPr>
        <w:t>778</w:t>
      </w:r>
      <w:r>
        <w:rPr>
          <w:color w:val="000000"/>
        </w:rPr>
        <w:t>).</w:t>
      </w:r>
    </w:p>
    <w:p w14:paraId="036359D9" w14:textId="77777777" w:rsidR="00114FBA" w:rsidRPr="00740224" w:rsidRDefault="00114FBA" w:rsidP="00114FBA">
      <w:pPr>
        <w:numPr>
          <w:ilvl w:val="2"/>
          <w:numId w:val="9"/>
        </w:numPr>
        <w:tabs>
          <w:tab w:val="clear" w:pos="2880"/>
          <w:tab w:val="num" w:pos="1440"/>
        </w:tabs>
        <w:ind w:left="1440"/>
        <w:rPr>
          <w:color w:val="000000"/>
        </w:rPr>
      </w:pPr>
      <w:r w:rsidRPr="00740224">
        <w:rPr>
          <w:color w:val="000000"/>
        </w:rPr>
        <w:t>^HLC</w:t>
      </w:r>
      <w:r>
        <w:rPr>
          <w:color w:val="000000"/>
        </w:rPr>
        <w:tab/>
      </w:r>
      <w:r>
        <w:rPr>
          <w:color w:val="000000"/>
        </w:rPr>
        <w:tab/>
        <w:t>-</w:t>
      </w:r>
      <w:r>
        <w:rPr>
          <w:color w:val="000000"/>
        </w:rPr>
        <w:tab/>
        <w:t>S</w:t>
      </w:r>
      <w:r w:rsidRPr="00740224">
        <w:rPr>
          <w:color w:val="000000"/>
        </w:rPr>
        <w:t>ystem counters</w:t>
      </w:r>
      <w:r>
        <w:rPr>
          <w:color w:val="000000"/>
        </w:rPr>
        <w:t xml:space="preserve"> (i.e., for </w:t>
      </w:r>
      <w:r w:rsidRPr="00740224">
        <w:rPr>
          <w:color w:val="000000"/>
        </w:rPr>
        <w:t>assign</w:t>
      </w:r>
      <w:r>
        <w:rPr>
          <w:color w:val="000000"/>
        </w:rPr>
        <w:t>ing message</w:t>
      </w:r>
      <w:r w:rsidRPr="00740224">
        <w:rPr>
          <w:color w:val="000000"/>
        </w:rPr>
        <w:t xml:space="preserve"> </w:t>
      </w:r>
      <w:r>
        <w:rPr>
          <w:color w:val="000000"/>
        </w:rPr>
        <w:t>IENs).</w:t>
      </w:r>
    </w:p>
    <w:p w14:paraId="157A8B83" w14:textId="77777777" w:rsidR="00114FBA" w:rsidRDefault="00114FBA" w:rsidP="00114FBA">
      <w:pPr>
        <w:numPr>
          <w:ilvl w:val="0"/>
          <w:numId w:val="9"/>
        </w:numPr>
        <w:rPr>
          <w:color w:val="000000"/>
        </w:rPr>
      </w:pPr>
      <w:r w:rsidRPr="00740224">
        <w:rPr>
          <w:color w:val="000000"/>
        </w:rPr>
        <w:t>^HLD</w:t>
      </w:r>
      <w:r>
        <w:rPr>
          <w:color w:val="000000"/>
        </w:rPr>
        <w:tab/>
      </w:r>
      <w:r>
        <w:rPr>
          <w:color w:val="000000"/>
        </w:rPr>
        <w:tab/>
        <w:t>-</w:t>
      </w:r>
      <w:r>
        <w:rPr>
          <w:color w:val="000000"/>
        </w:rPr>
        <w:tab/>
        <w:t xml:space="preserve">Static HLO </w:t>
      </w:r>
      <w:r w:rsidRPr="00740224">
        <w:rPr>
          <w:color w:val="000000"/>
        </w:rPr>
        <w:t>parameter files</w:t>
      </w:r>
      <w:r>
        <w:rPr>
          <w:color w:val="000000"/>
        </w:rPr>
        <w:t xml:space="preserve">, including system parameters, </w:t>
      </w:r>
    </w:p>
    <w:p w14:paraId="1946E47A" w14:textId="77777777" w:rsidR="00114FBA" w:rsidRPr="00740224" w:rsidRDefault="00114FBA" w:rsidP="00114FBA">
      <w:pPr>
        <w:ind w:left="3240" w:firstLine="360"/>
        <w:rPr>
          <w:color w:val="000000"/>
        </w:rPr>
      </w:pPr>
      <w:r>
        <w:rPr>
          <w:color w:val="000000"/>
        </w:rPr>
        <w:t>application registry, process registry, and subscription registry.</w:t>
      </w:r>
    </w:p>
    <w:p w14:paraId="4FB7E586" w14:textId="77777777" w:rsidR="00114FBA" w:rsidRDefault="00114FBA" w:rsidP="00114FBA">
      <w:pPr>
        <w:numPr>
          <w:ilvl w:val="0"/>
          <w:numId w:val="9"/>
        </w:numPr>
        <w:rPr>
          <w:color w:val="000000"/>
        </w:rPr>
      </w:pPr>
      <w:r w:rsidRPr="00740224">
        <w:rPr>
          <w:color w:val="000000"/>
        </w:rPr>
        <w:t>^HLTMP</w:t>
      </w:r>
      <w:r>
        <w:rPr>
          <w:color w:val="000000"/>
        </w:rPr>
        <w:tab/>
        <w:t>-</w:t>
      </w:r>
      <w:r>
        <w:rPr>
          <w:color w:val="000000"/>
        </w:rPr>
        <w:tab/>
        <w:t>S</w:t>
      </w:r>
      <w:r w:rsidRPr="00740224">
        <w:rPr>
          <w:color w:val="000000"/>
        </w:rPr>
        <w:t>ystem</w:t>
      </w:r>
      <w:r>
        <w:rPr>
          <w:color w:val="000000"/>
        </w:rPr>
        <w:t xml:space="preserve"> scratch space.</w:t>
      </w:r>
    </w:p>
    <w:p w14:paraId="5CED3146" w14:textId="77777777" w:rsidR="00114FBA" w:rsidRDefault="00114FBA" w:rsidP="00114FBA">
      <w:pPr>
        <w:numPr>
          <w:ilvl w:val="0"/>
          <w:numId w:val="9"/>
        </w:numPr>
        <w:tabs>
          <w:tab w:val="clear" w:pos="1440"/>
          <w:tab w:val="num" w:pos="720"/>
        </w:tabs>
        <w:ind w:left="720"/>
        <w:rPr>
          <w:color w:val="000000"/>
        </w:rPr>
      </w:pPr>
      <w:r w:rsidRPr="00740224">
        <w:rPr>
          <w:color w:val="000000"/>
        </w:rPr>
        <w:t xml:space="preserve">Commit </w:t>
      </w:r>
      <w:r>
        <w:rPr>
          <w:color w:val="000000"/>
        </w:rPr>
        <w:t>acknowledgement</w:t>
      </w:r>
      <w:r w:rsidRPr="00740224">
        <w:rPr>
          <w:color w:val="000000"/>
        </w:rPr>
        <w:t>s will not be stored as separate records.</w:t>
      </w:r>
      <w:r>
        <w:rPr>
          <w:color w:val="000000"/>
        </w:rPr>
        <w:t xml:space="preserve"> Instead, the MSA segment </w:t>
      </w:r>
      <w:r w:rsidRPr="00740224">
        <w:rPr>
          <w:color w:val="000000"/>
        </w:rPr>
        <w:t>will be stored with the original message.</w:t>
      </w:r>
      <w:r>
        <w:rPr>
          <w:color w:val="000000"/>
        </w:rPr>
        <w:t xml:space="preserve"> Application acknowledgements will be stored as separate records.</w:t>
      </w:r>
    </w:p>
    <w:p w14:paraId="12884457" w14:textId="77777777" w:rsidR="00114FBA" w:rsidRDefault="00114FBA" w:rsidP="00D621CC">
      <w:pPr>
        <w:numPr>
          <w:ilvl w:val="0"/>
          <w:numId w:val="25"/>
        </w:numPr>
        <w:rPr>
          <w:color w:val="000000"/>
        </w:rPr>
      </w:pPr>
      <w:r>
        <w:rPr>
          <w:color w:val="000000"/>
        </w:rPr>
        <w:t xml:space="preserve">HLO supports </w:t>
      </w:r>
      <w:r w:rsidRPr="00740224">
        <w:rPr>
          <w:color w:val="000000"/>
        </w:rPr>
        <w:t>only TCP messaging.</w:t>
      </w:r>
    </w:p>
    <w:p w14:paraId="10B28564" w14:textId="77777777" w:rsidR="00114FBA" w:rsidRDefault="00114FBA" w:rsidP="00114FBA">
      <w:pPr>
        <w:numPr>
          <w:ilvl w:val="0"/>
          <w:numId w:val="9"/>
        </w:numPr>
        <w:tabs>
          <w:tab w:val="clear" w:pos="1440"/>
          <w:tab w:val="num" w:pos="720"/>
        </w:tabs>
        <w:ind w:left="720"/>
        <w:rPr>
          <w:color w:val="000000"/>
        </w:rPr>
      </w:pPr>
      <w:r>
        <w:rPr>
          <w:color w:val="000000"/>
        </w:rPr>
        <w:t>HLO does not support:</w:t>
      </w:r>
    </w:p>
    <w:p w14:paraId="2BB40141" w14:textId="77777777" w:rsidR="00114FBA" w:rsidRDefault="00114FBA" w:rsidP="004556EE">
      <w:pPr>
        <w:numPr>
          <w:ilvl w:val="0"/>
          <w:numId w:val="14"/>
        </w:numPr>
        <w:tabs>
          <w:tab w:val="left" w:pos="720"/>
          <w:tab w:val="num" w:pos="1080"/>
        </w:tabs>
        <w:rPr>
          <w:color w:val="000000"/>
        </w:rPr>
      </w:pPr>
      <w:r>
        <w:rPr>
          <w:color w:val="000000"/>
        </w:rPr>
        <w:t>Synchronous mode (direct connect) or original mode acknowledgements.</w:t>
      </w:r>
    </w:p>
    <w:p w14:paraId="33A0EFBC" w14:textId="77777777" w:rsidR="00114FBA" w:rsidRDefault="00114FBA" w:rsidP="004556EE">
      <w:pPr>
        <w:numPr>
          <w:ilvl w:val="0"/>
          <w:numId w:val="14"/>
        </w:numPr>
        <w:tabs>
          <w:tab w:val="left" w:pos="720"/>
          <w:tab w:val="num" w:pos="1080"/>
        </w:tabs>
        <w:rPr>
          <w:color w:val="000000"/>
        </w:rPr>
      </w:pPr>
      <w:r>
        <w:rPr>
          <w:color w:val="000000"/>
        </w:rPr>
        <w:t xml:space="preserve">Sequence number protocol. </w:t>
      </w:r>
    </w:p>
    <w:p w14:paraId="4019BFF6" w14:textId="77777777" w:rsidR="00114FBA" w:rsidRDefault="00114FBA" w:rsidP="00BF4B95">
      <w:pPr>
        <w:pStyle w:val="Heading2"/>
        <w:tabs>
          <w:tab w:val="clear" w:pos="1656"/>
          <w:tab w:val="num" w:pos="900"/>
        </w:tabs>
        <w:ind w:left="936" w:hanging="936"/>
      </w:pPr>
      <w:bookmarkStart w:id="23" w:name="_Toc244486693"/>
      <w:r>
        <w:t xml:space="preserve">HLO </w:t>
      </w:r>
      <w:r w:rsidRPr="00740224">
        <w:t>Developer Perspective</w:t>
      </w:r>
      <w:bookmarkEnd w:id="23"/>
      <w:r>
        <w:fldChar w:fldCharType="begin"/>
      </w:r>
      <w:r>
        <w:instrText xml:space="preserve"> XE "</w:instrText>
      </w:r>
      <w:r w:rsidRPr="00F14430">
        <w:instrText>HL Optimized (HLO):HLO Developer Perspective</w:instrText>
      </w:r>
      <w:r>
        <w:instrText xml:space="preserve">" </w:instrText>
      </w:r>
      <w:r>
        <w:fldChar w:fldCharType="end"/>
      </w:r>
    </w:p>
    <w:p w14:paraId="36E610D7" w14:textId="77777777" w:rsidR="00114FBA" w:rsidRPr="00740224" w:rsidRDefault="00114FBA" w:rsidP="00114FBA">
      <w:pPr>
        <w:numPr>
          <w:ilvl w:val="0"/>
          <w:numId w:val="8"/>
        </w:numPr>
        <w:tabs>
          <w:tab w:val="clear" w:pos="1080"/>
          <w:tab w:val="num" w:pos="720"/>
        </w:tabs>
        <w:ind w:hanging="720"/>
        <w:rPr>
          <w:color w:val="000000"/>
        </w:rPr>
      </w:pPr>
      <w:r w:rsidRPr="00740224">
        <w:rPr>
          <w:color w:val="000000"/>
        </w:rPr>
        <w:t>T</w:t>
      </w:r>
      <w:r>
        <w:rPr>
          <w:color w:val="000000"/>
        </w:rPr>
        <w:t>he HLO developer APIs are new and include</w:t>
      </w:r>
      <w:r w:rsidRPr="00740224">
        <w:rPr>
          <w:color w:val="000000"/>
        </w:rPr>
        <w:t>:</w:t>
      </w:r>
    </w:p>
    <w:p w14:paraId="3320E518" w14:textId="77777777" w:rsidR="00114FBA" w:rsidRPr="00740224" w:rsidRDefault="00114FBA" w:rsidP="00114FBA">
      <w:pPr>
        <w:numPr>
          <w:ilvl w:val="0"/>
          <w:numId w:val="9"/>
        </w:numPr>
        <w:rPr>
          <w:color w:val="000000"/>
        </w:rPr>
      </w:pPr>
      <w:r>
        <w:rPr>
          <w:color w:val="000000"/>
        </w:rPr>
        <w:t>Message parsing.</w:t>
      </w:r>
    </w:p>
    <w:p w14:paraId="10018D28" w14:textId="77777777" w:rsidR="00114FBA" w:rsidRPr="00740224" w:rsidRDefault="00114FBA" w:rsidP="00114FBA">
      <w:pPr>
        <w:numPr>
          <w:ilvl w:val="0"/>
          <w:numId w:val="9"/>
        </w:numPr>
        <w:rPr>
          <w:color w:val="000000"/>
        </w:rPr>
      </w:pPr>
      <w:r>
        <w:rPr>
          <w:color w:val="000000"/>
        </w:rPr>
        <w:t>Improved s</w:t>
      </w:r>
      <w:r w:rsidRPr="00740224">
        <w:rPr>
          <w:color w:val="000000"/>
        </w:rPr>
        <w:t>upport for batch messages</w:t>
      </w:r>
      <w:r>
        <w:rPr>
          <w:color w:val="000000"/>
        </w:rPr>
        <w:t>.</w:t>
      </w:r>
    </w:p>
    <w:p w14:paraId="2690FD4B" w14:textId="77777777" w:rsidR="00114FBA" w:rsidRPr="00740224" w:rsidRDefault="00114FBA" w:rsidP="00114FBA">
      <w:pPr>
        <w:numPr>
          <w:ilvl w:val="0"/>
          <w:numId w:val="9"/>
        </w:numPr>
        <w:rPr>
          <w:color w:val="000000"/>
        </w:rPr>
      </w:pPr>
      <w:r>
        <w:rPr>
          <w:color w:val="000000"/>
        </w:rPr>
        <w:t>Improved</w:t>
      </w:r>
      <w:r w:rsidRPr="00740224">
        <w:rPr>
          <w:color w:val="000000"/>
        </w:rPr>
        <w:t xml:space="preserve"> support for building messages</w:t>
      </w:r>
      <w:r>
        <w:rPr>
          <w:color w:val="000000"/>
        </w:rPr>
        <w:t>.</w:t>
      </w:r>
    </w:p>
    <w:p w14:paraId="2351DDD8" w14:textId="77777777" w:rsidR="00114FBA" w:rsidRPr="00740224" w:rsidRDefault="00114FBA" w:rsidP="00114FBA">
      <w:pPr>
        <w:numPr>
          <w:ilvl w:val="0"/>
          <w:numId w:val="9"/>
        </w:numPr>
        <w:rPr>
          <w:color w:val="000000"/>
        </w:rPr>
      </w:pPr>
      <w:r>
        <w:rPr>
          <w:color w:val="000000"/>
        </w:rPr>
        <w:t xml:space="preserve">Automated </w:t>
      </w:r>
      <w:r w:rsidRPr="00740224">
        <w:rPr>
          <w:color w:val="000000"/>
        </w:rPr>
        <w:t xml:space="preserve">escape sequence </w:t>
      </w:r>
      <w:r>
        <w:rPr>
          <w:color w:val="000000"/>
        </w:rPr>
        <w:t>processing.</w:t>
      </w:r>
    </w:p>
    <w:p w14:paraId="16B878C5" w14:textId="77777777" w:rsidR="00114FBA" w:rsidRDefault="00114FBA" w:rsidP="00114FBA">
      <w:pPr>
        <w:numPr>
          <w:ilvl w:val="0"/>
          <w:numId w:val="9"/>
        </w:numPr>
        <w:tabs>
          <w:tab w:val="clear" w:pos="1440"/>
        </w:tabs>
        <w:rPr>
          <w:color w:val="000000"/>
        </w:rPr>
      </w:pPr>
      <w:r>
        <w:rPr>
          <w:color w:val="000000"/>
        </w:rPr>
        <w:t>Support for acknowledgement messages.</w:t>
      </w:r>
    </w:p>
    <w:p w14:paraId="3DFDD41D" w14:textId="77777777" w:rsidR="00114FBA" w:rsidRDefault="00F17780" w:rsidP="00114FBA">
      <w:pPr>
        <w:numPr>
          <w:ilvl w:val="0"/>
          <w:numId w:val="9"/>
        </w:numPr>
        <w:tabs>
          <w:tab w:val="clear" w:pos="1440"/>
        </w:tabs>
        <w:ind w:left="720"/>
        <w:rPr>
          <w:color w:val="000000"/>
        </w:rPr>
      </w:pPr>
      <w:r>
        <w:rPr>
          <w:color w:val="000000"/>
        </w:rPr>
        <w:br w:type="page"/>
      </w:r>
      <w:r w:rsidR="00114FBA">
        <w:rPr>
          <w:color w:val="000000"/>
        </w:rPr>
        <w:lastRenderedPageBreak/>
        <w:t>Internal data structures are encapsulated and accessed via a set of programmer interfaces, protecting them from corruption. The many variables of the HL 1.6 implementation have been replaced in HLO by arrays with more meaningful subscripts, allowing parameters which are applicable to different parts of the HLO system to be grouped together.</w:t>
      </w:r>
    </w:p>
    <w:p w14:paraId="4DBF3F5D" w14:textId="77777777" w:rsidR="00114FBA" w:rsidRDefault="00114FBA" w:rsidP="00BF4B95">
      <w:pPr>
        <w:pStyle w:val="Heading2"/>
        <w:tabs>
          <w:tab w:val="clear" w:pos="1656"/>
          <w:tab w:val="num" w:pos="900"/>
        </w:tabs>
        <w:ind w:left="936" w:hanging="936"/>
      </w:pPr>
      <w:bookmarkStart w:id="24" w:name="_Toc244486694"/>
      <w:r>
        <w:t>HLO System Manager</w:t>
      </w:r>
      <w:r w:rsidRPr="00740224">
        <w:t xml:space="preserve"> Perspective</w:t>
      </w:r>
      <w:bookmarkEnd w:id="24"/>
      <w:r>
        <w:fldChar w:fldCharType="begin"/>
      </w:r>
      <w:r>
        <w:instrText xml:space="preserve"> XE "</w:instrText>
      </w:r>
      <w:r w:rsidRPr="008C4574">
        <w:instrText>HLO System Manager Perspective:HLO System Manager Perspective</w:instrText>
      </w:r>
      <w:r>
        <w:instrText xml:space="preserve">" </w:instrText>
      </w:r>
      <w:r>
        <w:fldChar w:fldCharType="end"/>
      </w:r>
    </w:p>
    <w:p w14:paraId="3CEEC307" w14:textId="77777777" w:rsidR="00114FBA" w:rsidRDefault="00114FBA" w:rsidP="00114FBA">
      <w:pPr>
        <w:ind w:left="360"/>
        <w:rPr>
          <w:color w:val="000000"/>
        </w:rPr>
      </w:pPr>
      <w:r>
        <w:rPr>
          <w:color w:val="000000"/>
        </w:rPr>
        <w:t>The user interface has been completely re-designed and will have its own menu. Tools include:</w:t>
      </w:r>
    </w:p>
    <w:p w14:paraId="2EBCC121" w14:textId="77777777" w:rsidR="00114FBA" w:rsidRDefault="00114FBA" w:rsidP="00114FBA">
      <w:pPr>
        <w:numPr>
          <w:ilvl w:val="0"/>
          <w:numId w:val="8"/>
        </w:numPr>
        <w:tabs>
          <w:tab w:val="num" w:pos="1440"/>
        </w:tabs>
        <w:rPr>
          <w:color w:val="000000"/>
        </w:rPr>
      </w:pPr>
      <w:r>
        <w:rPr>
          <w:color w:val="000000"/>
        </w:rPr>
        <w:t>A system monitor for starting and stopping the HLO engine, displaying status information, and viewing message queues and HLO processes.</w:t>
      </w:r>
    </w:p>
    <w:p w14:paraId="1A49E3CF" w14:textId="77777777" w:rsidR="00114FBA" w:rsidRDefault="00114FBA" w:rsidP="00114FBA">
      <w:pPr>
        <w:numPr>
          <w:ilvl w:val="0"/>
          <w:numId w:val="8"/>
        </w:numPr>
        <w:tabs>
          <w:tab w:val="num" w:pos="1440"/>
        </w:tabs>
        <w:rPr>
          <w:color w:val="000000"/>
        </w:rPr>
      </w:pPr>
      <w:r>
        <w:rPr>
          <w:color w:val="000000"/>
        </w:rPr>
        <w:t>A message viewer for viewing messages, displaying errors, and message searching.</w:t>
      </w:r>
    </w:p>
    <w:p w14:paraId="1FB5475B" w14:textId="77777777" w:rsidR="00114FBA" w:rsidRDefault="00114FBA" w:rsidP="00114FBA">
      <w:pPr>
        <w:numPr>
          <w:ilvl w:val="0"/>
          <w:numId w:val="8"/>
        </w:numPr>
        <w:tabs>
          <w:tab w:val="num" w:pos="1440"/>
        </w:tabs>
        <w:rPr>
          <w:color w:val="000000"/>
        </w:rPr>
      </w:pPr>
      <w:r>
        <w:rPr>
          <w:color w:val="000000"/>
        </w:rPr>
        <w:t>A developer front end for the application registry.</w:t>
      </w:r>
    </w:p>
    <w:p w14:paraId="087F28A8" w14:textId="77777777" w:rsidR="00114FBA" w:rsidRDefault="00114FBA" w:rsidP="00114FBA">
      <w:pPr>
        <w:pStyle w:val="Heading1"/>
      </w:pPr>
      <w:bookmarkStart w:id="25" w:name="_Toc244486695"/>
      <w:r>
        <w:t>HLO Installation and Configuration</w:t>
      </w:r>
      <w:bookmarkEnd w:id="25"/>
    </w:p>
    <w:p w14:paraId="11476A29" w14:textId="77777777" w:rsidR="00114FBA" w:rsidRDefault="00114FBA" w:rsidP="00114FBA">
      <w:bookmarkStart w:id="26" w:name="_Hlt454104721"/>
      <w:bookmarkStart w:id="27" w:name="_Toc95879797"/>
      <w:bookmarkStart w:id="28" w:name="Links"/>
      <w:bookmarkEnd w:id="7"/>
      <w:bookmarkEnd w:id="26"/>
      <w:r w:rsidRPr="00DE279F">
        <w:t>Patch HL*1.6*126 contains all of the components needed to support HLO</w:t>
      </w:r>
      <w:r>
        <w:t xml:space="preserve"> and was creat</w:t>
      </w:r>
      <w:r w:rsidRPr="00DE279F">
        <w:t xml:space="preserve">ed using the Kernel Installation </w:t>
      </w:r>
      <w:r>
        <w:t xml:space="preserve">and Distribution System (KIDS). </w:t>
      </w:r>
      <w:r w:rsidRPr="00DE279F">
        <w:t>Please review the KIDS documentation patch description, and familiarize yourself with KIDS pr</w:t>
      </w:r>
      <w:r>
        <w:t>ior to installing this package.</w:t>
      </w:r>
    </w:p>
    <w:p w14:paraId="7BC0520D" w14:textId="77777777" w:rsidR="00114FBA" w:rsidRDefault="00114FBA" w:rsidP="00AA19EC">
      <w:pPr>
        <w:pStyle w:val="Note"/>
      </w:pPr>
      <w:r w:rsidRPr="00C121A8">
        <w:rPr>
          <w:b/>
        </w:rPr>
        <w:t>Note:</w:t>
      </w:r>
      <w:r>
        <w:t xml:space="preserve">  The following patches are required be</w:t>
      </w:r>
      <w:r w:rsidR="00AA19EC">
        <w:t>fore installation of HL*1.6*126.</w:t>
      </w:r>
    </w:p>
    <w:p w14:paraId="1C18AE8B" w14:textId="77777777" w:rsidR="00114FBA" w:rsidRDefault="00114FBA" w:rsidP="00D621CC">
      <w:pPr>
        <w:numPr>
          <w:ilvl w:val="0"/>
          <w:numId w:val="25"/>
        </w:numPr>
      </w:pPr>
      <w:r>
        <w:t>XU*8*388</w:t>
      </w:r>
    </w:p>
    <w:p w14:paraId="79ECBAAC" w14:textId="77777777" w:rsidR="00114FBA" w:rsidRDefault="00114FBA" w:rsidP="00D621CC">
      <w:pPr>
        <w:numPr>
          <w:ilvl w:val="0"/>
          <w:numId w:val="25"/>
        </w:numPr>
      </w:pPr>
      <w:r>
        <w:t>HL*1.6*84</w:t>
      </w:r>
    </w:p>
    <w:p w14:paraId="09C250D3" w14:textId="77777777" w:rsidR="00114FBA" w:rsidRDefault="00114FBA" w:rsidP="00D621CC">
      <w:pPr>
        <w:numPr>
          <w:ilvl w:val="0"/>
          <w:numId w:val="25"/>
        </w:numPr>
      </w:pPr>
      <w:r>
        <w:t>HL*1.6*118</w:t>
      </w:r>
    </w:p>
    <w:p w14:paraId="7EA35756" w14:textId="77777777" w:rsidR="00114FBA" w:rsidRDefault="00114FBA" w:rsidP="00114FBA"/>
    <w:p w14:paraId="5B5A7048" w14:textId="77777777" w:rsidR="00114FBA" w:rsidRPr="00DE279F" w:rsidRDefault="00114FBA" w:rsidP="00114FBA">
      <w:r w:rsidRPr="00DE279F">
        <w:t>ALWAYS back up your system prior to loading any software.</w:t>
      </w:r>
    </w:p>
    <w:p w14:paraId="379265AE" w14:textId="77777777" w:rsidR="00114FBA" w:rsidRDefault="00114FBA" w:rsidP="00114FBA"/>
    <w:p w14:paraId="065390CB" w14:textId="77777777" w:rsidR="00114FBA" w:rsidRDefault="00114FBA" w:rsidP="00114FBA">
      <w:r>
        <w:t>To correctly install HLO and configure it for proper development and usage:</w:t>
      </w:r>
    </w:p>
    <w:p w14:paraId="4EE66149" w14:textId="77777777" w:rsidR="00114FBA" w:rsidRDefault="00114FBA" w:rsidP="00114FBA"/>
    <w:p w14:paraId="772F076E" w14:textId="77777777" w:rsidR="00114FBA" w:rsidRDefault="00114FBA" w:rsidP="00114FBA">
      <w:smartTag w:uri="urn:schemas-microsoft-com:office:smarttags" w:element="place">
        <w:r>
          <w:t>VistA</w:t>
        </w:r>
      </w:smartTag>
      <w:r>
        <w:t xml:space="preserve"> Steps:</w:t>
      </w:r>
    </w:p>
    <w:p w14:paraId="623D05F6" w14:textId="77777777" w:rsidR="00114FBA" w:rsidRDefault="00114FBA" w:rsidP="00AE4CBC">
      <w:pPr>
        <w:numPr>
          <w:ilvl w:val="0"/>
          <w:numId w:val="29"/>
        </w:numPr>
      </w:pPr>
      <w:r>
        <w:t>Install the HLO Software Patch</w:t>
      </w:r>
      <w:r w:rsidR="00AA19EC">
        <w:t>.</w:t>
      </w:r>
    </w:p>
    <w:p w14:paraId="5A1AAA13" w14:textId="77777777" w:rsidR="00114FBA" w:rsidRDefault="00114FBA" w:rsidP="00AE4CBC">
      <w:pPr>
        <w:numPr>
          <w:ilvl w:val="0"/>
          <w:numId w:val="29"/>
        </w:numPr>
      </w:pPr>
      <w:r>
        <w:t>Define the Server Logical Link</w:t>
      </w:r>
      <w:r w:rsidR="00AA19EC">
        <w:t>.</w:t>
      </w:r>
    </w:p>
    <w:p w14:paraId="4BFB7078" w14:textId="77777777" w:rsidR="00114FBA" w:rsidRDefault="00114FBA" w:rsidP="00AE4CBC">
      <w:pPr>
        <w:numPr>
          <w:ilvl w:val="0"/>
          <w:numId w:val="29"/>
        </w:numPr>
      </w:pPr>
      <w:r>
        <w:t>Update the HLO SYSTEM PARAMETERS File (#779.1)</w:t>
      </w:r>
      <w:r w:rsidR="00AA19EC">
        <w:t>.</w:t>
      </w:r>
    </w:p>
    <w:p w14:paraId="08169612" w14:textId="77777777" w:rsidR="00114FBA" w:rsidRDefault="00114FBA" w:rsidP="00AE4CBC">
      <w:pPr>
        <w:numPr>
          <w:ilvl w:val="0"/>
          <w:numId w:val="29"/>
        </w:numPr>
      </w:pPr>
      <w:r w:rsidRPr="006B7A3B">
        <w:t>Update the HLO PROCESS REGISTRY File (#779.3)</w:t>
      </w:r>
      <w:r w:rsidR="00AA19EC">
        <w:t>.</w:t>
      </w:r>
    </w:p>
    <w:p w14:paraId="6587E849" w14:textId="77777777" w:rsidR="00114FBA" w:rsidRDefault="00114FBA" w:rsidP="00AE4CBC">
      <w:pPr>
        <w:numPr>
          <w:ilvl w:val="0"/>
          <w:numId w:val="29"/>
        </w:numPr>
      </w:pPr>
      <w:r w:rsidRPr="006B7A3B">
        <w:t>Schedule the HLO COUNT RECORDS Option</w:t>
      </w:r>
      <w:r w:rsidR="00AA19EC">
        <w:t>.</w:t>
      </w:r>
    </w:p>
    <w:p w14:paraId="29E717C1" w14:textId="77777777" w:rsidR="00114FBA" w:rsidRDefault="00114FBA" w:rsidP="00AE4CBC">
      <w:pPr>
        <w:numPr>
          <w:ilvl w:val="0"/>
          <w:numId w:val="29"/>
        </w:numPr>
      </w:pPr>
      <w:r>
        <w:t>Schedule the HLO SYSTEM STARTUP Option</w:t>
      </w:r>
      <w:r w:rsidR="00AA19EC">
        <w:t>.</w:t>
      </w:r>
    </w:p>
    <w:p w14:paraId="21871BC9" w14:textId="77777777" w:rsidR="00114FBA" w:rsidRDefault="00114FBA" w:rsidP="00AE4CBC">
      <w:pPr>
        <w:numPr>
          <w:ilvl w:val="0"/>
          <w:numId w:val="29"/>
        </w:numPr>
      </w:pPr>
      <w:r>
        <w:t>Start HLO using the HLO System Monitor.</w:t>
      </w:r>
    </w:p>
    <w:p w14:paraId="5741AB3C" w14:textId="77777777" w:rsidR="00114FBA" w:rsidRDefault="00114FBA" w:rsidP="00114FBA"/>
    <w:p w14:paraId="0D530600" w14:textId="77777777" w:rsidR="00114FBA" w:rsidRDefault="00114FBA" w:rsidP="00114FBA">
      <w:r>
        <w:t>VMS Step:</w:t>
      </w:r>
    </w:p>
    <w:p w14:paraId="4519E260" w14:textId="77777777" w:rsidR="00114FBA" w:rsidRDefault="00114FBA" w:rsidP="00AA19EC">
      <w:pPr>
        <w:ind w:left="360"/>
      </w:pPr>
      <w:r>
        <w:lastRenderedPageBreak/>
        <w:t xml:space="preserve">Create and activate the </w:t>
      </w:r>
      <w:r w:rsidR="00892A85">
        <w:t xml:space="preserve">TCP/IP </w:t>
      </w:r>
      <w:r>
        <w:t xml:space="preserve"> Services for OpenVMS</w:t>
      </w:r>
      <w:r w:rsidR="00AA19EC">
        <w:t>.</w:t>
      </w:r>
    </w:p>
    <w:p w14:paraId="0D0E5572" w14:textId="77777777" w:rsidR="00114FBA" w:rsidRDefault="00AA19EC" w:rsidP="00D75DE4">
      <w:pPr>
        <w:pStyle w:val="Note"/>
        <w:ind w:left="1260" w:hanging="1260"/>
      </w:pPr>
      <w:r w:rsidRPr="008C034F">
        <w:rPr>
          <w:b/>
          <w:color w:val="FF0000"/>
        </w:rPr>
        <w:t>WARNING</w:t>
      </w:r>
      <w:r>
        <w:rPr>
          <w:b/>
          <w:color w:val="FF0000"/>
        </w:rPr>
        <w:t xml:space="preserve">: </w:t>
      </w:r>
      <w:r>
        <w:t xml:space="preserve">Incoming messages and application acknowledgements depend upon the </w:t>
      </w:r>
      <w:r w:rsidR="00892A85">
        <w:t xml:space="preserve">TCP/IP </w:t>
      </w:r>
      <w:r>
        <w:t xml:space="preserve"> Services for OpenVMS being defined and active.</w:t>
      </w:r>
    </w:p>
    <w:p w14:paraId="79F09E59" w14:textId="77777777" w:rsidR="00114FBA" w:rsidRDefault="00114FBA" w:rsidP="00BF4B95">
      <w:pPr>
        <w:pStyle w:val="Heading2"/>
        <w:tabs>
          <w:tab w:val="clear" w:pos="1656"/>
          <w:tab w:val="num" w:pos="900"/>
        </w:tabs>
        <w:ind w:left="936" w:hanging="936"/>
      </w:pPr>
      <w:bookmarkStart w:id="29" w:name="_Toc244486696"/>
      <w:r>
        <w:t>Install the HLO Software Patch</w:t>
      </w:r>
      <w:bookmarkEnd w:id="29"/>
      <w:r>
        <w:fldChar w:fldCharType="begin"/>
      </w:r>
      <w:r>
        <w:instrText xml:space="preserve"> XE "</w:instrText>
      </w:r>
      <w:r w:rsidRPr="00507087">
        <w:instrText>Software Patch, Installing</w:instrText>
      </w:r>
      <w:r>
        <w:instrText xml:space="preserve">" </w:instrText>
      </w:r>
      <w:r>
        <w:fldChar w:fldCharType="end"/>
      </w:r>
    </w:p>
    <w:p w14:paraId="1EF7B56B" w14:textId="77777777" w:rsidR="00114FBA" w:rsidRDefault="00114FBA" w:rsidP="00114FBA">
      <w:r>
        <w:t>The HLO package arrives as a standard KIDS Build. It will install the following elements:</w:t>
      </w:r>
    </w:p>
    <w:p w14:paraId="1FF791BB" w14:textId="77777777" w:rsidR="00114FBA" w:rsidRDefault="00114FBA" w:rsidP="004556EE">
      <w:pPr>
        <w:numPr>
          <w:ilvl w:val="0"/>
          <w:numId w:val="15"/>
        </w:numPr>
        <w:tabs>
          <w:tab w:val="clear" w:pos="1080"/>
          <w:tab w:val="num" w:pos="720"/>
        </w:tabs>
        <w:ind w:left="720"/>
      </w:pPr>
      <w:r>
        <w:t xml:space="preserve">New fields in the </w:t>
      </w:r>
      <w:r w:rsidRPr="00B6293E">
        <w:t>HL LOGICAL LINK</w:t>
      </w:r>
      <w:r w:rsidR="00AA19EC">
        <w:t xml:space="preserve"> File (#870). </w:t>
      </w:r>
      <w:r w:rsidRPr="0010414E">
        <w:t>TCP/IP PORT (OPTIMIZED)</w:t>
      </w:r>
      <w:r>
        <w:t xml:space="preserve"> field (#400.08) and DNS DOMAIN field (#.08) are added.</w:t>
      </w:r>
    </w:p>
    <w:p w14:paraId="779E6DD3" w14:textId="77777777" w:rsidR="00114FBA" w:rsidRDefault="00114FBA" w:rsidP="004556EE">
      <w:pPr>
        <w:numPr>
          <w:ilvl w:val="0"/>
          <w:numId w:val="15"/>
        </w:numPr>
        <w:tabs>
          <w:tab w:val="clear" w:pos="1080"/>
          <w:tab w:val="num" w:pos="720"/>
        </w:tabs>
        <w:ind w:left="720"/>
      </w:pPr>
      <w:r>
        <w:t xml:space="preserve">New files, </w:t>
      </w:r>
      <w:r w:rsidRPr="00B6293E">
        <w:t>HLO MESSAGE BODY</w:t>
      </w:r>
      <w:r w:rsidRPr="00B6293E" w:rsidDel="00B6293E">
        <w:t xml:space="preserve"> </w:t>
      </w:r>
      <w:r>
        <w:t xml:space="preserve">(#777) and </w:t>
      </w:r>
      <w:r w:rsidRPr="00B6293E">
        <w:t>HLO MESSAGES</w:t>
      </w:r>
      <w:r w:rsidRPr="00B6293E" w:rsidDel="00B6293E">
        <w:t xml:space="preserve"> </w:t>
      </w:r>
      <w:r>
        <w:t>(#778), for holding messages.</w:t>
      </w:r>
    </w:p>
    <w:p w14:paraId="13E82F04" w14:textId="77777777" w:rsidR="00114FBA" w:rsidRDefault="00114FBA" w:rsidP="004556EE">
      <w:pPr>
        <w:numPr>
          <w:ilvl w:val="0"/>
          <w:numId w:val="15"/>
        </w:numPr>
        <w:tabs>
          <w:tab w:val="clear" w:pos="1080"/>
          <w:tab w:val="num" w:pos="720"/>
        </w:tabs>
        <w:ind w:left="720"/>
      </w:pPr>
      <w:r>
        <w:t xml:space="preserve">A new file, </w:t>
      </w:r>
      <w:r w:rsidRPr="00B6293E">
        <w:t>HLO SYSTEM PARAMETERS</w:t>
      </w:r>
      <w:r w:rsidRPr="00B6293E" w:rsidDel="00B6293E">
        <w:t xml:space="preserve"> </w:t>
      </w:r>
      <w:r>
        <w:t>(#779.1), which contains system parameters specific to the installing site.</w:t>
      </w:r>
      <w:r w:rsidR="004B2D5C">
        <w:t xml:space="preserve"> (See section 5.1.1, A </w:t>
      </w:r>
      <w:r w:rsidR="004B2D5C" w:rsidRPr="004B2D5C">
        <w:rPr>
          <w:i/>
        </w:rPr>
        <w:t xml:space="preserve">Note </w:t>
      </w:r>
      <w:r w:rsidR="004B2D5C">
        <w:rPr>
          <w:i/>
        </w:rPr>
        <w:t>About</w:t>
      </w:r>
      <w:r w:rsidR="004B2D5C" w:rsidRPr="004B2D5C">
        <w:rPr>
          <w:i/>
        </w:rPr>
        <w:t xml:space="preserve"> System Parameters</w:t>
      </w:r>
      <w:r w:rsidR="004B2D5C">
        <w:t xml:space="preserve"> for more information.)</w:t>
      </w:r>
    </w:p>
    <w:p w14:paraId="4D606D91" w14:textId="77777777" w:rsidR="00114FBA" w:rsidRDefault="00114FBA" w:rsidP="004556EE">
      <w:pPr>
        <w:numPr>
          <w:ilvl w:val="0"/>
          <w:numId w:val="15"/>
        </w:numPr>
        <w:tabs>
          <w:tab w:val="clear" w:pos="1080"/>
          <w:tab w:val="num" w:pos="450"/>
        </w:tabs>
        <w:ind w:left="720"/>
      </w:pPr>
      <w:r>
        <w:t xml:space="preserve">A new file, </w:t>
      </w:r>
      <w:r w:rsidRPr="00EE3361">
        <w:t>HLO APPLICATION REGISTRY</w:t>
      </w:r>
      <w:r w:rsidRPr="00EE3361" w:rsidDel="00EE3361">
        <w:t xml:space="preserve"> </w:t>
      </w:r>
      <w:r>
        <w:t xml:space="preserve">(#779.2), which contains information for both sending and receiving applications. </w:t>
      </w:r>
    </w:p>
    <w:p w14:paraId="07582799" w14:textId="77777777" w:rsidR="00114FBA" w:rsidRDefault="00114FBA" w:rsidP="004556EE">
      <w:pPr>
        <w:numPr>
          <w:ilvl w:val="0"/>
          <w:numId w:val="15"/>
        </w:numPr>
        <w:tabs>
          <w:tab w:val="clear" w:pos="1080"/>
          <w:tab w:val="num" w:pos="450"/>
        </w:tabs>
        <w:ind w:left="720"/>
      </w:pPr>
      <w:r>
        <w:t xml:space="preserve">A new file, </w:t>
      </w:r>
      <w:r w:rsidRPr="00EE3361">
        <w:t>HLO PROCESS REGISTRY</w:t>
      </w:r>
      <w:r w:rsidRPr="00EE3361" w:rsidDel="00EE3361">
        <w:t xml:space="preserve"> </w:t>
      </w:r>
      <w:r>
        <w:t>(#779.3), which contains information on HLO processes. This file will arrive configured and should not be modified except for adding links and activating listeners.</w:t>
      </w:r>
    </w:p>
    <w:p w14:paraId="5BF3DCD7" w14:textId="77777777" w:rsidR="00114FBA" w:rsidRDefault="00114FBA" w:rsidP="004556EE">
      <w:pPr>
        <w:numPr>
          <w:ilvl w:val="0"/>
          <w:numId w:val="15"/>
        </w:numPr>
        <w:tabs>
          <w:tab w:val="clear" w:pos="1080"/>
          <w:tab w:val="num" w:pos="450"/>
        </w:tabs>
        <w:ind w:left="720"/>
      </w:pPr>
      <w:r>
        <w:t xml:space="preserve">A new file, </w:t>
      </w:r>
      <w:r w:rsidRPr="00EE3361">
        <w:t>HLO SUBSCRIPTION REGISTRY</w:t>
      </w:r>
      <w:r w:rsidRPr="00EE3361" w:rsidDel="00EE3361">
        <w:t xml:space="preserve"> </w:t>
      </w:r>
      <w:r>
        <w:t xml:space="preserve">(#779.4). This file is very similar to file </w:t>
      </w:r>
      <w:r w:rsidRPr="00EE3361">
        <w:t xml:space="preserve">HL7 SUBSCRIPTION </w:t>
      </w:r>
      <w:r w:rsidR="00DE023C">
        <w:t>Control</w:t>
      </w:r>
      <w:r w:rsidRPr="00EE3361" w:rsidDel="00EE3361">
        <w:t xml:space="preserve"> </w:t>
      </w:r>
      <w:r>
        <w:t>(#774), with the exception that it contains subscriptions in format appropriate to the HLO package.</w:t>
      </w:r>
    </w:p>
    <w:p w14:paraId="356C1027" w14:textId="77777777" w:rsidR="00114FBA" w:rsidRDefault="00114FBA" w:rsidP="004556EE">
      <w:pPr>
        <w:numPr>
          <w:ilvl w:val="0"/>
          <w:numId w:val="15"/>
        </w:numPr>
        <w:tabs>
          <w:tab w:val="clear" w:pos="1080"/>
          <w:tab w:val="num" w:pos="450"/>
        </w:tabs>
        <w:ind w:left="720"/>
      </w:pPr>
      <w:r>
        <w:t>New entries for the OPTION File (#19) for monitoring and changing the behavior of the HLO system.</w:t>
      </w:r>
    </w:p>
    <w:p w14:paraId="0DB47F2A" w14:textId="77777777" w:rsidR="00114FBA" w:rsidRDefault="00114FBA" w:rsidP="004556EE">
      <w:pPr>
        <w:numPr>
          <w:ilvl w:val="0"/>
          <w:numId w:val="15"/>
        </w:numPr>
        <w:tabs>
          <w:tab w:val="clear" w:pos="1080"/>
          <w:tab w:val="num" w:pos="450"/>
        </w:tabs>
        <w:ind w:left="720"/>
      </w:pPr>
      <w:r>
        <w:t>A set of routines in the HLO* namespace.</w:t>
      </w:r>
    </w:p>
    <w:p w14:paraId="607F1D50" w14:textId="77777777" w:rsidR="00114FBA" w:rsidRDefault="00114FBA" w:rsidP="00114FBA"/>
    <w:p w14:paraId="0794629A" w14:textId="77777777" w:rsidR="00114FBA" w:rsidRPr="00DE279F" w:rsidRDefault="00114FBA" w:rsidP="00114FBA">
      <w:r w:rsidRPr="00DE279F">
        <w:t>First</w:t>
      </w:r>
      <w:r>
        <w:t>,</w:t>
      </w:r>
      <w:r w:rsidRPr="00DE279F">
        <w:t xml:space="preserve"> load the KIDS distribution and install the HL*1.6*126 package.</w:t>
      </w:r>
      <w:r>
        <w:t xml:space="preserve"> </w:t>
      </w:r>
      <w:r w:rsidRPr="00DE279F">
        <w:t>For more details on the installation of packages, please see the KIDS manual.</w:t>
      </w:r>
    </w:p>
    <w:p w14:paraId="62976DEF" w14:textId="77777777" w:rsidR="00114FBA" w:rsidRDefault="00114FBA" w:rsidP="00114FBA"/>
    <w:p w14:paraId="6661484F" w14:textId="77777777" w:rsidR="00114FBA" w:rsidRPr="00506011" w:rsidRDefault="00114FBA" w:rsidP="00114FBA">
      <w:pPr>
        <w:rPr>
          <w:b/>
        </w:rPr>
      </w:pPr>
      <w:r w:rsidRPr="00506011">
        <w:rPr>
          <w:b/>
        </w:rPr>
        <w:t>Example Install of patch HL*1.6*126</w:t>
      </w:r>
    </w:p>
    <w:p w14:paraId="3D1FDA69"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A0AD493"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Select Kernel Installation &amp; Distribution System  Option: </w:t>
      </w:r>
      <w:r w:rsidRPr="00A62F57">
        <w:rPr>
          <w:rFonts w:ascii="Courier New" w:hAnsi="Courier New" w:cs="Courier New"/>
          <w:b/>
          <w:sz w:val="18"/>
          <w:szCs w:val="18"/>
        </w:rPr>
        <w:t xml:space="preserve">Installation </w:t>
      </w:r>
      <w:r w:rsidRPr="00DE279F">
        <w:rPr>
          <w:rFonts w:ascii="Courier New" w:hAnsi="Courier New" w:cs="Courier New"/>
          <w:sz w:val="18"/>
          <w:szCs w:val="18"/>
        </w:rPr>
        <w:t xml:space="preserve">         </w:t>
      </w:r>
    </w:p>
    <w:p w14:paraId="5C89CA7E"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2D2A1B5E"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Select Installation Option: </w:t>
      </w:r>
      <w:r w:rsidRPr="00DE279F">
        <w:rPr>
          <w:rFonts w:ascii="Courier New" w:hAnsi="Courier New" w:cs="Courier New"/>
          <w:b/>
          <w:sz w:val="18"/>
          <w:szCs w:val="18"/>
        </w:rPr>
        <w:t>?</w:t>
      </w:r>
    </w:p>
    <w:p w14:paraId="4368A596"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20A54D6D"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1     Load a Distribution [XPD LOAD DISTRIBUTION]             </w:t>
      </w:r>
    </w:p>
    <w:p w14:paraId="00981196"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2     Verify Checksums in Transport Global [XPD PRINT CHECKSUM]</w:t>
      </w:r>
    </w:p>
    <w:p w14:paraId="64E769CD"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3     Print Transport Global [XPD PRINT INSTALL]              </w:t>
      </w:r>
    </w:p>
    <w:p w14:paraId="1CD2D42A"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4     Compare Transport Global to Current System [XPD COMPARE TO SYSTEM]     </w:t>
      </w:r>
    </w:p>
    <w:p w14:paraId="5F220368"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5     Backup a Transport Global [XPD BACKUP]                  </w:t>
      </w:r>
    </w:p>
    <w:p w14:paraId="36E996CE"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lastRenderedPageBreak/>
        <w:t xml:space="preserve">   6     Install Package(s) [XPD INSTALL BUILD]                  </w:t>
      </w:r>
    </w:p>
    <w:p w14:paraId="3A4B3780"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Restart Install of Package(s) [XPD RESTART INSTALL]     </w:t>
      </w:r>
    </w:p>
    <w:p w14:paraId="729CFB18"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Unload a Distribution [XPD UNLOAD DISTRIBUTION]         </w:t>
      </w:r>
    </w:p>
    <w:p w14:paraId="0B59C082"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0D3AE737"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Select Installation Option: </w:t>
      </w:r>
      <w:r w:rsidRPr="0056646C">
        <w:rPr>
          <w:rFonts w:ascii="Courier New" w:hAnsi="Courier New" w:cs="Courier New"/>
          <w:b/>
          <w:sz w:val="18"/>
          <w:szCs w:val="18"/>
        </w:rPr>
        <w:t>6</w:t>
      </w:r>
      <w:r w:rsidRPr="0056646C">
        <w:rPr>
          <w:rFonts w:ascii="Courier New" w:hAnsi="Courier New" w:cs="Courier New"/>
          <w:sz w:val="18"/>
          <w:szCs w:val="18"/>
        </w:rPr>
        <w:t xml:space="preserve">  Install Package(s)</w:t>
      </w:r>
    </w:p>
    <w:p w14:paraId="27C4CDFF"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Select INSTALL NAME: </w:t>
      </w:r>
      <w:r w:rsidRPr="0056646C">
        <w:rPr>
          <w:rFonts w:ascii="Courier New" w:hAnsi="Courier New" w:cs="Courier New"/>
          <w:b/>
          <w:sz w:val="18"/>
          <w:szCs w:val="18"/>
        </w:rPr>
        <w:t>HL*1.6*126</w:t>
      </w:r>
      <w:r w:rsidRPr="0056646C">
        <w:rPr>
          <w:rFonts w:ascii="Courier New" w:hAnsi="Courier New" w:cs="Courier New"/>
          <w:sz w:val="18"/>
          <w:szCs w:val="18"/>
        </w:rPr>
        <w:t xml:space="preserve">       Loaded from Distribution  9/15/05@13:34:50</w:t>
      </w:r>
    </w:p>
    <w:p w14:paraId="441F7F23"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=&gt; HL*1.6*126 (SEP14)</w:t>
      </w:r>
    </w:p>
    <w:p w14:paraId="075D30D8"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1D277AC1"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This Distribution was loaded on Sep 15, 2005@13:34:50 with header of</w:t>
      </w:r>
    </w:p>
    <w:p w14:paraId="0E9CFF01"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HL*1.6*126 (SEP14)</w:t>
      </w:r>
    </w:p>
    <w:p w14:paraId="37EF8861"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It consisted of the following Install(s):</w:t>
      </w:r>
    </w:p>
    <w:p w14:paraId="7B4FC1DC"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HL*1.6*126</w:t>
      </w:r>
    </w:p>
    <w:p w14:paraId="3DCCFFD8"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Checking Install for Package HL*1.6*126</w:t>
      </w:r>
    </w:p>
    <w:p w14:paraId="7C7FE319"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513829EC"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Install Questions for HL*1.6*126</w:t>
      </w:r>
    </w:p>
    <w:p w14:paraId="72AD15AD"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752590F8"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Incoming Files:</w:t>
      </w:r>
    </w:p>
    <w:p w14:paraId="3D377580"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13A38FA3"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04CA156B"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777       HLO MESSAGE BODY</w:t>
      </w:r>
    </w:p>
    <w:p w14:paraId="57A45BFF"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576A3355"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20401AB9"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778       HLO MESSAGES</w:t>
      </w:r>
    </w:p>
    <w:p w14:paraId="564DF2B0"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07642EB8"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29610816"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779.1     HLO SYSTEM PARAMETERS</w:t>
      </w:r>
    </w:p>
    <w:p w14:paraId="0A7FF329"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69A02417"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3F956909"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779.2     HLO APPLICATION REGISTRY</w:t>
      </w:r>
    </w:p>
    <w:p w14:paraId="61EB6093"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1DE4CD3B"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6DA22480"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779.3     HLO PROCESS REGISTRY  (including data)</w:t>
      </w:r>
    </w:p>
    <w:p w14:paraId="005F3B10"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60699254"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4D1F7F3A"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779.4     HLO SUBSCRIPTION REGISTRY</w:t>
      </w:r>
    </w:p>
    <w:p w14:paraId="4C60ACB6"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33CE9763"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lastRenderedPageBreak/>
        <w:t xml:space="preserve"> </w:t>
      </w:r>
    </w:p>
    <w:p w14:paraId="17927F91"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870       HL LOGICAL LINK</w:t>
      </w:r>
    </w:p>
    <w:p w14:paraId="6A34A5E8"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Note:  You already have the 'HL LOGICAL LINK' File.</w:t>
      </w:r>
    </w:p>
    <w:p w14:paraId="00CD9305"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698DE335"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Want KIDS to Rebuild Menu Trees Upon Completion of Install? YES// </w:t>
      </w:r>
      <w:r w:rsidRPr="0056646C">
        <w:rPr>
          <w:rFonts w:ascii="Courier New" w:hAnsi="Courier New" w:cs="Courier New"/>
          <w:b/>
          <w:sz w:val="18"/>
          <w:szCs w:val="18"/>
        </w:rPr>
        <w:t>NO</w:t>
      </w:r>
      <w:r w:rsidRPr="0056646C">
        <w:rPr>
          <w:rFonts w:ascii="Courier New" w:hAnsi="Courier New" w:cs="Courier New"/>
          <w:sz w:val="18"/>
          <w:szCs w:val="18"/>
        </w:rPr>
        <w:t xml:space="preserve">            </w:t>
      </w:r>
    </w:p>
    <w:p w14:paraId="03525189"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080E9538"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327F2B69"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Want KIDS to INHIBIT LOGONs during the install? YES// </w:t>
      </w:r>
      <w:r w:rsidRPr="0056646C">
        <w:rPr>
          <w:rFonts w:ascii="Courier New" w:hAnsi="Courier New" w:cs="Courier New"/>
          <w:b/>
          <w:sz w:val="18"/>
          <w:szCs w:val="18"/>
        </w:rPr>
        <w:t>NO</w:t>
      </w:r>
      <w:r w:rsidRPr="0056646C">
        <w:rPr>
          <w:rFonts w:ascii="Courier New" w:hAnsi="Courier New" w:cs="Courier New"/>
          <w:sz w:val="18"/>
          <w:szCs w:val="18"/>
        </w:rPr>
        <w:t xml:space="preserve">                        </w:t>
      </w:r>
    </w:p>
    <w:p w14:paraId="53B1301A"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A3BE8">
        <w:rPr>
          <w:rFonts w:ascii="Courier New" w:hAnsi="Courier New" w:cs="Courier New"/>
          <w:sz w:val="18"/>
          <w:szCs w:val="18"/>
        </w:rPr>
        <w:t xml:space="preserve">Want to DISABLE Scheduled Options, Menu Options, and Protocols? YES// </w:t>
      </w:r>
      <w:r w:rsidRPr="00DA3BE8">
        <w:rPr>
          <w:rFonts w:ascii="Courier New" w:hAnsi="Courier New" w:cs="Courier New"/>
          <w:b/>
          <w:sz w:val="18"/>
          <w:szCs w:val="18"/>
        </w:rPr>
        <w:t>YES</w:t>
      </w:r>
      <w:r w:rsidRPr="00DE279F">
        <w:rPr>
          <w:rFonts w:ascii="Courier New" w:hAnsi="Courier New" w:cs="Courier New"/>
          <w:b/>
          <w:sz w:val="18"/>
          <w:szCs w:val="18"/>
        </w:rPr>
        <w:t xml:space="preserve">  </w:t>
      </w:r>
      <w:r>
        <w:rPr>
          <w:rFonts w:ascii="Courier New" w:hAnsi="Courier New" w:cs="Courier New"/>
          <w:sz w:val="18"/>
          <w:szCs w:val="18"/>
        </w:rPr>
        <w:t xml:space="preserve">    </w:t>
      </w:r>
      <w:r w:rsidRPr="00DE279F">
        <w:rPr>
          <w:rFonts w:ascii="Courier New" w:hAnsi="Courier New" w:cs="Courier New"/>
          <w:sz w:val="18"/>
          <w:szCs w:val="18"/>
        </w:rPr>
        <w:t xml:space="preserve"> </w:t>
      </w:r>
    </w:p>
    <w:p w14:paraId="4F8F45A6"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466FDE8D" w14:textId="77777777" w:rsidR="00114FBA" w:rsidRPr="00883A4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83A48">
        <w:rPr>
          <w:rFonts w:ascii="Courier New" w:hAnsi="Courier New" w:cs="Courier New"/>
          <w:sz w:val="18"/>
          <w:szCs w:val="18"/>
        </w:rPr>
        <w:t xml:space="preserve">Enter options you wish to mark as 'Out Of Order': </w:t>
      </w:r>
      <w:r w:rsidRPr="00DA3BE8">
        <w:rPr>
          <w:rFonts w:ascii="Courier New" w:hAnsi="Courier New" w:cs="Courier New"/>
          <w:b/>
          <w:sz w:val="18"/>
          <w:szCs w:val="18"/>
        </w:rPr>
        <w:t>HL MAIN MENU</w:t>
      </w:r>
      <w:r w:rsidRPr="00883A48">
        <w:rPr>
          <w:rFonts w:ascii="Courier New" w:hAnsi="Courier New" w:cs="Courier New"/>
          <w:sz w:val="18"/>
          <w:szCs w:val="18"/>
        </w:rPr>
        <w:t xml:space="preserve">       HL7 Main Menu</w:t>
      </w:r>
    </w:p>
    <w:p w14:paraId="4CB99A9E"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076D7F9C" w14:textId="77777777" w:rsidR="00114FBA" w:rsidRPr="00883A4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83A48">
        <w:rPr>
          <w:rFonts w:ascii="Courier New" w:hAnsi="Courier New" w:cs="Courier New"/>
          <w:sz w:val="18"/>
          <w:szCs w:val="18"/>
        </w:rPr>
        <w:t>Enter options you wish to mark as 'Out Of Order':</w:t>
      </w:r>
      <w:r w:rsidR="005C0659" w:rsidRPr="005C0659">
        <w:rPr>
          <w:rFonts w:ascii="Courier New" w:hAnsi="Courier New" w:cs="Courier New"/>
          <w:b/>
          <w:sz w:val="18"/>
          <w:szCs w:val="18"/>
        </w:rPr>
        <w:t>&lt;Enter&gt;</w:t>
      </w:r>
      <w:r w:rsidRPr="00DE279F">
        <w:rPr>
          <w:rFonts w:ascii="Courier New" w:hAnsi="Courier New" w:cs="Courier New"/>
          <w:sz w:val="18"/>
          <w:szCs w:val="18"/>
        </w:rPr>
        <w:t xml:space="preserve">                   </w:t>
      </w:r>
      <w:r>
        <w:rPr>
          <w:rFonts w:ascii="Courier New" w:hAnsi="Courier New" w:cs="Courier New"/>
          <w:sz w:val="18"/>
          <w:szCs w:val="18"/>
        </w:rPr>
        <w:t xml:space="preserve">  </w:t>
      </w:r>
      <w:r w:rsidRPr="00DE279F">
        <w:rPr>
          <w:rFonts w:ascii="Courier New" w:hAnsi="Courier New" w:cs="Courier New"/>
          <w:sz w:val="18"/>
          <w:szCs w:val="18"/>
        </w:rPr>
        <w:t xml:space="preserve">     </w:t>
      </w:r>
    </w:p>
    <w:p w14:paraId="0EC53FD8"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402EEF7A" w14:textId="77777777" w:rsidR="00114FBA" w:rsidRPr="00883A4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83A48">
        <w:rPr>
          <w:rFonts w:ascii="Courier New" w:hAnsi="Courier New" w:cs="Courier New"/>
          <w:sz w:val="18"/>
          <w:szCs w:val="18"/>
        </w:rPr>
        <w:t>Enter protocols you wish to mark as 'Out Of Order':</w:t>
      </w:r>
      <w:r w:rsidR="005C0659" w:rsidRPr="005C0659">
        <w:rPr>
          <w:rFonts w:ascii="Courier New" w:hAnsi="Courier New" w:cs="Courier New"/>
          <w:b/>
          <w:sz w:val="18"/>
          <w:szCs w:val="18"/>
        </w:rPr>
        <w:t>&lt;Enter&gt;</w:t>
      </w:r>
      <w:r w:rsidRPr="00DE279F">
        <w:rPr>
          <w:rFonts w:ascii="Courier New" w:hAnsi="Courier New" w:cs="Courier New"/>
          <w:sz w:val="18"/>
          <w:szCs w:val="18"/>
        </w:rPr>
        <w:t xml:space="preserve">                        </w:t>
      </w:r>
    </w:p>
    <w:p w14:paraId="63A5E306"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6E0356DC" w14:textId="77777777" w:rsidR="00114FBA" w:rsidRPr="00883A4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83A48">
        <w:rPr>
          <w:rFonts w:ascii="Courier New" w:hAnsi="Courier New" w:cs="Courier New"/>
          <w:sz w:val="18"/>
          <w:szCs w:val="18"/>
        </w:rPr>
        <w:t>Delay Install (Minutes):  (0-60): 0//:</w:t>
      </w:r>
      <w:r w:rsidR="005C0659" w:rsidRPr="005C0659">
        <w:rPr>
          <w:rFonts w:ascii="Courier New" w:hAnsi="Courier New" w:cs="Courier New"/>
          <w:b/>
          <w:sz w:val="18"/>
          <w:szCs w:val="18"/>
        </w:rPr>
        <w:t>&lt;Enter&gt;</w:t>
      </w:r>
      <w:r w:rsidRPr="00DE279F">
        <w:rPr>
          <w:rFonts w:ascii="Courier New" w:hAnsi="Courier New" w:cs="Courier New"/>
          <w:sz w:val="18"/>
          <w:szCs w:val="18"/>
        </w:rPr>
        <w:t xml:space="preserve">                </w:t>
      </w:r>
      <w:r>
        <w:rPr>
          <w:rFonts w:ascii="Courier New" w:hAnsi="Courier New" w:cs="Courier New"/>
          <w:sz w:val="18"/>
          <w:szCs w:val="18"/>
        </w:rPr>
        <w:t xml:space="preserve">              </w:t>
      </w:r>
      <w:r w:rsidRPr="00DE279F">
        <w:rPr>
          <w:rFonts w:ascii="Courier New" w:hAnsi="Courier New" w:cs="Courier New"/>
          <w:sz w:val="18"/>
          <w:szCs w:val="18"/>
        </w:rPr>
        <w:t xml:space="preserve">       </w:t>
      </w:r>
    </w:p>
    <w:p w14:paraId="11283587"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4E9A3C68"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0E0C3CBF"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Enter the Device you want to print the Install messages.                        </w:t>
      </w:r>
    </w:p>
    <w:p w14:paraId="0683327F"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You can queue the install by enter a 'Q' at the device prompt.                  </w:t>
      </w:r>
    </w:p>
    <w:p w14:paraId="7234F412"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Enter a '^' to abort the install.                                               </w:t>
      </w:r>
    </w:p>
    <w:p w14:paraId="748450BF"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131A931F"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DEVICE: HOME// </w:t>
      </w:r>
      <w:r w:rsidR="005C0659" w:rsidRPr="005C0659">
        <w:rPr>
          <w:rFonts w:ascii="Courier New" w:hAnsi="Courier New" w:cs="Courier New"/>
          <w:b/>
          <w:sz w:val="18"/>
          <w:szCs w:val="18"/>
        </w:rPr>
        <w:t>&lt;Enter&gt;</w:t>
      </w:r>
      <w:r>
        <w:rPr>
          <w:rFonts w:ascii="Courier New" w:hAnsi="Courier New" w:cs="Courier New"/>
          <w:sz w:val="18"/>
          <w:szCs w:val="18"/>
        </w:rPr>
        <w:t xml:space="preserve"> </w:t>
      </w:r>
      <w:r w:rsidRPr="0056646C">
        <w:rPr>
          <w:rFonts w:ascii="Courier New" w:hAnsi="Courier New" w:cs="Courier New"/>
          <w:sz w:val="18"/>
          <w:szCs w:val="18"/>
        </w:rPr>
        <w:t xml:space="preserve">                                                           </w:t>
      </w:r>
    </w:p>
    <w:p w14:paraId="7D8AB6BE"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w:t>
      </w:r>
    </w:p>
    <w:p w14:paraId="4D9196DA"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6554FE89"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 Started for HL*1.6*126 :                                               </w:t>
      </w:r>
    </w:p>
    <w:p w14:paraId="08B5C9B4"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Sep 15, 2005@13:35:46                                            </w:t>
      </w:r>
    </w:p>
    <w:p w14:paraId="4107C280"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61BD869C"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Build Distribution Date: Sep 14, 2005                                           </w:t>
      </w:r>
    </w:p>
    <w:p w14:paraId="3EE1EDE8"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7C70B1F2"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Routines:                                                           </w:t>
      </w:r>
    </w:p>
    <w:p w14:paraId="0A679ADC"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Sep 15, 2005@13:35:47                                            </w:t>
      </w:r>
    </w:p>
    <w:p w14:paraId="43ACACD5"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526F4916"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Data Dictionaries:                                                  </w:t>
      </w:r>
    </w:p>
    <w:p w14:paraId="1253A571"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Sep 15, 2005@13:35:48                                            </w:t>
      </w:r>
    </w:p>
    <w:p w14:paraId="2DFE885D"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lastRenderedPageBreak/>
        <w:t xml:space="preserve">                                                                                </w:t>
      </w:r>
    </w:p>
    <w:p w14:paraId="18C226FD"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Data:                                                               </w:t>
      </w:r>
    </w:p>
    <w:p w14:paraId="6B5E6B29"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Sep 15, 2005@13:35:48                                            </w:t>
      </w:r>
    </w:p>
    <w:p w14:paraId="2041E707"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1B48B703"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PACKAGE COMPONENTS:                                                 </w:t>
      </w:r>
    </w:p>
    <w:p w14:paraId="4FA19BCC"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05E2B34F"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INPUT TEMPLATE                                                      </w:t>
      </w:r>
    </w:p>
    <w:p w14:paraId="65059B23"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231D8BD2"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FORM                                                                </w:t>
      </w:r>
    </w:p>
    <w:p w14:paraId="3F89C5AA"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2370E473"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PROTOCOL                                                            </w:t>
      </w:r>
    </w:p>
    <w:p w14:paraId="3CF8D383"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30D72A39"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497B9A2F"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25D6CFDF"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3CF16CD6"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14E92AE2"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501ECB1C"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4862D50D"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1294326F"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5A5F9694"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202085D5"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1ABAFC98"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12792040"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4BD6E03C"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0D65455A"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01224239"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1A5344D9"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0784FEE5"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14334FCD"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0F893AF0"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1EA6C1A6"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7E5FBED3"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LIST TEMPLATE                                                       </w:t>
      </w:r>
    </w:p>
    <w:p w14:paraId="3A28B215"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46449071"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OPTION                                                              </w:t>
      </w:r>
    </w:p>
    <w:p w14:paraId="4F661D76"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Sep 15, 2005@13:35:49                                            </w:t>
      </w:r>
    </w:p>
    <w:p w14:paraId="1B850C9D"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lastRenderedPageBreak/>
        <w:t xml:space="preserve">                                                                                </w:t>
      </w:r>
    </w:p>
    <w:p w14:paraId="5A41A738"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Running Post-Install Routine: ^HLOPOST                                         </w:t>
      </w:r>
    </w:p>
    <w:p w14:paraId="23B8F46D"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0985AE5A"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Updating Routine file...                                                       </w:t>
      </w:r>
    </w:p>
    <w:p w14:paraId="687E6160"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536A7FEF"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Updating KIDS files...                                                         </w:t>
      </w:r>
    </w:p>
    <w:p w14:paraId="37BAC86B"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13A78D7C"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HL*1.6*126 Installed.                                                          </w:t>
      </w:r>
    </w:p>
    <w:p w14:paraId="1DEB9502" w14:textId="77777777" w:rsidR="00114FBA" w:rsidRPr="0056646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Sep 15, 2005@13:35:49                                            </w:t>
      </w:r>
    </w:p>
    <w:p w14:paraId="71C021B9"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w:t>
      </w:r>
    </w:p>
    <w:p w14:paraId="72DAB8A8"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4BEAE803"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100%    |             25             50             75               |</w:t>
      </w:r>
    </w:p>
    <w:p w14:paraId="0DD392FC"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Complete  [------------------------------------------------------------]</w:t>
      </w:r>
    </w:p>
    <w:p w14:paraId="08BA8380"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76537095" w14:textId="77777777" w:rsidR="00114FBA" w:rsidRPr="008A223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8A223C">
        <w:rPr>
          <w:rFonts w:ascii="Courier New" w:hAnsi="Courier New" w:cs="Arial"/>
          <w:sz w:val="18"/>
          <w:szCs w:val="18"/>
        </w:rPr>
        <w:t xml:space="preserve">Install Message sent # </w:t>
      </w:r>
      <w:proofErr w:type="spellStart"/>
      <w:r w:rsidRPr="008A223C">
        <w:rPr>
          <w:rFonts w:ascii="Courier New" w:hAnsi="Courier New" w:cs="Arial"/>
          <w:sz w:val="18"/>
          <w:szCs w:val="18"/>
        </w:rPr>
        <w:t>nnnnnnn</w:t>
      </w:r>
      <w:proofErr w:type="spellEnd"/>
    </w:p>
    <w:p w14:paraId="7A12EEF9"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4366C78F" w14:textId="77777777" w:rsidR="00114FBA" w:rsidRPr="00DE279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Install Completed                                                           </w:t>
      </w:r>
    </w:p>
    <w:p w14:paraId="59029197"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52982320"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188513A" w14:textId="77777777" w:rsidR="004B2D5C" w:rsidRPr="00AA19EC" w:rsidRDefault="004B2D5C" w:rsidP="008D2756">
      <w:pPr>
        <w:pStyle w:val="Heading3"/>
        <w:tabs>
          <w:tab w:val="clear" w:pos="2592"/>
          <w:tab w:val="left" w:pos="990"/>
        </w:tabs>
        <w:ind w:left="990"/>
      </w:pPr>
      <w:bookmarkStart w:id="30" w:name="_Toc244486697"/>
      <w:r>
        <w:t>A Note A</w:t>
      </w:r>
      <w:r w:rsidRPr="00AA19EC">
        <w:t>bout System Parameters</w:t>
      </w:r>
      <w:bookmarkEnd w:id="30"/>
    </w:p>
    <w:p w14:paraId="55A0E64D" w14:textId="77777777" w:rsidR="004B2D5C" w:rsidRDefault="004B2D5C" w:rsidP="004B2D5C">
      <w:r>
        <w:t>The System Parameters are automatically configured as part of the installation. However, if it becomes necessary to modify them, they can be accessed in the HLO SYSTEM PARAMETERS File (#779.1). The fields are:</w:t>
      </w:r>
    </w:p>
    <w:p w14:paraId="18AFF5B6" w14:textId="77777777" w:rsidR="004B2D5C" w:rsidRDefault="004B2D5C" w:rsidP="00D621CC">
      <w:pPr>
        <w:numPr>
          <w:ilvl w:val="0"/>
          <w:numId w:val="25"/>
        </w:numPr>
      </w:pPr>
      <w:r>
        <w:t>Domain Name – The domain name of your system.</w:t>
      </w:r>
    </w:p>
    <w:p w14:paraId="31720383" w14:textId="77777777" w:rsidR="004B2D5C" w:rsidRDefault="004B2D5C" w:rsidP="00D621CC">
      <w:pPr>
        <w:numPr>
          <w:ilvl w:val="0"/>
          <w:numId w:val="25"/>
        </w:numPr>
      </w:pPr>
      <w:r>
        <w:t>Station Number – A number which uniquely identifies your site from others.</w:t>
      </w:r>
    </w:p>
    <w:p w14:paraId="7DFD7B7F" w14:textId="77777777" w:rsidR="004B2D5C" w:rsidRDefault="004B2D5C" w:rsidP="00D621CC">
      <w:pPr>
        <w:numPr>
          <w:ilvl w:val="0"/>
          <w:numId w:val="25"/>
        </w:numPr>
      </w:pPr>
      <w:r>
        <w:t xml:space="preserve">PRODUCTION ID - </w:t>
      </w:r>
      <w:r w:rsidRPr="00474B5D">
        <w:t>ENTER P if this is a production system, T otherwise.</w:t>
      </w:r>
    </w:p>
    <w:p w14:paraId="0077BF36" w14:textId="77777777" w:rsidR="004B2D5C" w:rsidRDefault="004B2D5C" w:rsidP="00D621CC">
      <w:pPr>
        <w:numPr>
          <w:ilvl w:val="0"/>
          <w:numId w:val="25"/>
        </w:numPr>
      </w:pPr>
      <w:r>
        <w:t xml:space="preserve">MAXIMUM STRING LENGTH – This is the maximum length for strings built by HLO when local applications create new messages to send. </w:t>
      </w:r>
    </w:p>
    <w:p w14:paraId="0CEF28B4" w14:textId="77777777" w:rsidR="004B2D5C" w:rsidRDefault="004B2D5C" w:rsidP="00D621CC">
      <w:pPr>
        <w:numPr>
          <w:ilvl w:val="0"/>
          <w:numId w:val="25"/>
        </w:numPr>
      </w:pPr>
      <w:r>
        <w:t>BUFFER SIZE FOR HL7 (BYTES) - This parameter represents the size of the buffer used by HLO for its background processes. It defaults to 15000 bytes, but may be set from 10,000 bytes to 20,000 bytes.</w:t>
      </w:r>
    </w:p>
    <w:p w14:paraId="4DF929B4" w14:textId="77777777" w:rsidR="004B2D5C" w:rsidRDefault="004B2D5C" w:rsidP="00D621CC">
      <w:pPr>
        <w:numPr>
          <w:ilvl w:val="0"/>
          <w:numId w:val="25"/>
        </w:numPr>
      </w:pPr>
      <w:r>
        <w:t>BUFFER SIZE FOR USER (BYTES) - This parameter is the size of the buffer used by HLO in the context of an online user. It defaults to 5000, but may be reset to between 512 and 10000 bytes.</w:t>
      </w:r>
    </w:p>
    <w:p w14:paraId="6AC1B917" w14:textId="77777777" w:rsidR="004B2D5C" w:rsidRDefault="004B2D5C" w:rsidP="00D621CC">
      <w:pPr>
        <w:numPr>
          <w:ilvl w:val="0"/>
          <w:numId w:val="25"/>
        </w:numPr>
      </w:pPr>
      <w:r>
        <w:t>NORMAL MSG RETENTION (HOURS) - How many hours should successfully completed messages remain on your system? (36-96 hours, defaults to 36 hours)</w:t>
      </w:r>
    </w:p>
    <w:p w14:paraId="24E68FA8" w14:textId="77777777" w:rsidR="004B2D5C" w:rsidRDefault="004B2D5C" w:rsidP="00D621CC">
      <w:pPr>
        <w:numPr>
          <w:ilvl w:val="0"/>
          <w:numId w:val="25"/>
        </w:numPr>
      </w:pPr>
      <w:r>
        <w:t xml:space="preserve">BAD MESSAGE RETENTION (DAYS) - How many days should message with errors remain on your system?  (7-45 days, defaults to 7 days) </w:t>
      </w:r>
    </w:p>
    <w:p w14:paraId="3C21F3E0" w14:textId="77777777" w:rsidR="004B2D5C" w:rsidRDefault="004B2D5C" w:rsidP="00D621CC">
      <w:pPr>
        <w:numPr>
          <w:ilvl w:val="0"/>
          <w:numId w:val="25"/>
        </w:numPr>
      </w:pPr>
      <w:r>
        <w:lastRenderedPageBreak/>
        <w:t>HLO ON/OFF SWITCH - Set to 0 to turn off messaging and all HL7 processes.</w:t>
      </w:r>
    </w:p>
    <w:p w14:paraId="7D95BC07" w14:textId="77777777" w:rsidR="004B2D5C" w:rsidRDefault="004B2D5C" w:rsidP="004B2D5C">
      <w:pPr>
        <w:ind w:left="702"/>
      </w:pPr>
      <w:r>
        <w:t xml:space="preserve">Choose from: </w:t>
      </w:r>
    </w:p>
    <w:p w14:paraId="745B48B5" w14:textId="77777777" w:rsidR="004B2D5C" w:rsidRDefault="004B2D5C" w:rsidP="004B2D5C">
      <w:pPr>
        <w:ind w:left="702"/>
      </w:pPr>
      <w:r>
        <w:t>0 - OFF</w:t>
      </w:r>
    </w:p>
    <w:p w14:paraId="6D0144CF" w14:textId="77777777" w:rsidR="004B2D5C" w:rsidRDefault="004B2D5C" w:rsidP="004B2D5C">
      <w:pPr>
        <w:ind w:left="702"/>
      </w:pPr>
      <w:r>
        <w:t>1 - ON</w:t>
      </w:r>
    </w:p>
    <w:p w14:paraId="64B9992E" w14:textId="77777777" w:rsidR="004B2D5C" w:rsidRDefault="004B2D5C" w:rsidP="00D621CC">
      <w:pPr>
        <w:numPr>
          <w:ilvl w:val="0"/>
          <w:numId w:val="25"/>
        </w:numPr>
      </w:pPr>
      <w:r>
        <w:t>HLO STANDARD LISTENER - Select an entry from the HL Logical Link file that is the listener that remote applications will normally connect to. This screen allows only server entries to be selected.</w:t>
      </w:r>
    </w:p>
    <w:p w14:paraId="3F366DC6" w14:textId="77777777" w:rsidR="004B2D5C" w:rsidRDefault="004B2D5C" w:rsidP="004B2D5C">
      <w:pPr>
        <w:ind w:left="792"/>
      </w:pPr>
    </w:p>
    <w:p w14:paraId="261E2CA2" w14:textId="77777777" w:rsidR="004B2D5C" w:rsidRDefault="004B2D5C" w:rsidP="004B2D5C">
      <w:pPr>
        <w:ind w:left="792"/>
      </w:pPr>
      <w:r>
        <w:t xml:space="preserve">Answer with HL LOGICAL LINK NODE, or INSTITUTION, or MAILMAN     DOMAIN, or DNS DOMAIN, or TCP/IP ADDRESS, or TCP/IP SERVICE TYPE, or IEN772 </w:t>
      </w:r>
      <w:proofErr w:type="spellStart"/>
      <w:r>
        <w:t>OutQ</w:t>
      </w:r>
      <w:proofErr w:type="spellEnd"/>
      <w:r>
        <w:t xml:space="preserve">-Non-TCP, or IEN772 </w:t>
      </w:r>
      <w:proofErr w:type="spellStart"/>
      <w:r>
        <w:t>InQ</w:t>
      </w:r>
      <w:proofErr w:type="spellEnd"/>
      <w:r>
        <w:t>-Non-TCP</w:t>
      </w:r>
    </w:p>
    <w:p w14:paraId="6EA3054F" w14:textId="77777777" w:rsidR="004B2D5C" w:rsidRDefault="004B2D5C" w:rsidP="004B2D5C">
      <w:pPr>
        <w:ind w:left="792"/>
      </w:pPr>
    </w:p>
    <w:p w14:paraId="7F0FAC52" w14:textId="77777777" w:rsidR="004B2D5C" w:rsidRDefault="004B2D5C" w:rsidP="00D621CC">
      <w:pPr>
        <w:numPr>
          <w:ilvl w:val="0"/>
          <w:numId w:val="25"/>
        </w:numPr>
      </w:pPr>
      <w:r>
        <w:t>HLO RECOUNT ON/OFF FLAG - Set to 1 to disallow update of queues when a recount is being performed.</w:t>
      </w:r>
    </w:p>
    <w:p w14:paraId="1752B31D" w14:textId="77777777" w:rsidR="004B2D5C" w:rsidRDefault="004B2D5C" w:rsidP="004B2D5C">
      <w:pPr>
        <w:ind w:left="702"/>
      </w:pPr>
      <w:r>
        <w:t xml:space="preserve">Choose from: </w:t>
      </w:r>
    </w:p>
    <w:p w14:paraId="5AAE139C" w14:textId="77777777" w:rsidR="004B2D5C" w:rsidRDefault="004B2D5C" w:rsidP="004B2D5C">
      <w:pPr>
        <w:ind w:left="702"/>
      </w:pPr>
      <w:r>
        <w:t>0 - OFF</w:t>
      </w:r>
    </w:p>
    <w:p w14:paraId="63332ABA" w14:textId="77777777" w:rsidR="004B2D5C" w:rsidRDefault="004B2D5C" w:rsidP="004B2D5C">
      <w:pPr>
        <w:ind w:left="702"/>
      </w:pPr>
      <w:r>
        <w:t>1 - ON</w:t>
      </w:r>
    </w:p>
    <w:p w14:paraId="3CFB005B" w14:textId="77777777" w:rsidR="004B2D5C" w:rsidRDefault="004B2D5C" w:rsidP="004B2D5C">
      <w:r>
        <w:t>UNSENT MSG RETENTION (DAYS) - How many days should an unsent message be kept before it is purged?  (default value is 45 days)</w:t>
      </w:r>
    </w:p>
    <w:p w14:paraId="04497449" w14:textId="77777777" w:rsidR="00FD6A5C" w:rsidRDefault="00FD6A5C" w:rsidP="00D75DE4">
      <w:pPr>
        <w:pStyle w:val="Note"/>
        <w:ind w:left="1260" w:hanging="1260"/>
      </w:pPr>
      <w:r w:rsidRPr="008C034F">
        <w:rPr>
          <w:b/>
          <w:color w:val="FF0000"/>
        </w:rPr>
        <w:t>WARNING:</w:t>
      </w:r>
      <w:r>
        <w:rPr>
          <w:b/>
          <w:color w:val="FF0000"/>
        </w:rPr>
        <w:t xml:space="preserve"> </w:t>
      </w:r>
      <w:r>
        <w:t>As part of HLO configuration, DSM sites should check the settings of all global max string lengths. They should be set to the maximum of 512. This enables HLO to read and process long HL7 segments correctly.</w:t>
      </w:r>
    </w:p>
    <w:p w14:paraId="10FEC41A" w14:textId="77777777" w:rsidR="004B2D5C" w:rsidRDefault="004B2D5C" w:rsidP="004B2D5C"/>
    <w:p w14:paraId="18B5DA09" w14:textId="77777777" w:rsidR="00114FBA" w:rsidRDefault="00FD6A5C" w:rsidP="00D75DE4">
      <w:pPr>
        <w:pStyle w:val="Note"/>
        <w:ind w:left="1260" w:hanging="1260"/>
      </w:pPr>
      <w:r w:rsidRPr="008C034F">
        <w:rPr>
          <w:b/>
          <w:color w:val="FF0000"/>
        </w:rPr>
        <w:t>WARNING:</w:t>
      </w:r>
      <w:r>
        <w:rPr>
          <w:b/>
          <w:color w:val="FF0000"/>
        </w:rPr>
        <w:t xml:space="preserve"> </w:t>
      </w:r>
      <w:r>
        <w:t>Error trap displays of extremely long variables may be limited to 255 characters and may be truncated under certain versions of M.</w:t>
      </w:r>
    </w:p>
    <w:p w14:paraId="137A54C7" w14:textId="77777777" w:rsidR="00114FBA" w:rsidRPr="0049414C" w:rsidRDefault="008258E6" w:rsidP="00BF4B95">
      <w:pPr>
        <w:pStyle w:val="Heading2"/>
        <w:tabs>
          <w:tab w:val="clear" w:pos="1656"/>
          <w:tab w:val="num" w:pos="900"/>
        </w:tabs>
        <w:ind w:left="936" w:hanging="936"/>
      </w:pPr>
      <w:r>
        <w:br w:type="page"/>
      </w:r>
      <w:bookmarkStart w:id="31" w:name="_Toc244486698"/>
      <w:r w:rsidR="00114FBA">
        <w:lastRenderedPageBreak/>
        <w:t>Define the Server Logical Link</w:t>
      </w:r>
      <w:bookmarkEnd w:id="31"/>
      <w:r w:rsidR="00114FBA">
        <w:fldChar w:fldCharType="begin"/>
      </w:r>
      <w:r w:rsidR="00114FBA">
        <w:instrText xml:space="preserve"> XE "</w:instrText>
      </w:r>
      <w:r w:rsidR="00114FBA" w:rsidRPr="00507087">
        <w:instrText>Server Logical Link, Defining</w:instrText>
      </w:r>
      <w:r w:rsidR="00114FBA">
        <w:instrText xml:space="preserve">" </w:instrText>
      </w:r>
      <w:r w:rsidR="00114FBA">
        <w:fldChar w:fldCharType="end"/>
      </w:r>
    </w:p>
    <w:p w14:paraId="57131109" w14:textId="77777777" w:rsidR="00114FBA" w:rsidRDefault="00114FBA" w:rsidP="00114FBA">
      <w:r>
        <w:t>HLO requires a Server Logica</w:t>
      </w:r>
      <w:r w:rsidR="002D24D4">
        <w:t xml:space="preserve">l Link for receiving messages. </w:t>
      </w:r>
      <w:r>
        <w:t xml:space="preserve">If HLO (either server or client) is using the same link as HL 1.6, the only requirements are to define the </w:t>
      </w:r>
      <w:r w:rsidRPr="00977B6E">
        <w:t>TCP/IP PORT (OPTIMIZED)</w:t>
      </w:r>
      <w:r w:rsidRPr="00977B6E" w:rsidDel="00977B6E">
        <w:t xml:space="preserve"> </w:t>
      </w:r>
      <w:r>
        <w:t>and the DNS DOMAIN fields</w:t>
      </w:r>
      <w:r w:rsidR="003D166A">
        <w:t>,</w:t>
      </w:r>
      <w:r>
        <w:t xml:space="preserve"> and to verify that all other elements are properly defined for HLO. If this is not possible, a new link must be created.</w:t>
      </w:r>
    </w:p>
    <w:p w14:paraId="11816FB2" w14:textId="77777777" w:rsidR="00114FBA" w:rsidRDefault="00114FBA" w:rsidP="00114FBA"/>
    <w:p w14:paraId="2DA6C8F2" w14:textId="77777777" w:rsidR="00114FBA" w:rsidRDefault="00114FBA" w:rsidP="00114FBA">
      <w:r>
        <w:t xml:space="preserve">The default port number for the HLO Server Logical Link (listener) is 5001 on production systems and 5026 on main test systems. If port number 5001 is already in use by another listener, that listener must be re-assigned to a new port number. </w:t>
      </w:r>
    </w:p>
    <w:p w14:paraId="7277B81D" w14:textId="77777777" w:rsidR="005B6099" w:rsidRDefault="005B6099" w:rsidP="005B6099">
      <w:pPr>
        <w:rPr>
          <w:b/>
        </w:rPr>
      </w:pPr>
    </w:p>
    <w:p w14:paraId="75DF2652" w14:textId="77777777" w:rsidR="00114FBA" w:rsidRDefault="003D166A" w:rsidP="005B6099">
      <w:r>
        <w:t>The HL 1.6 listener and the HLO listener can use the same HL Logical Link entry, but cannot use the same port number. If using an all-ready existing entry for HLO, don’t delete or modify any of the existing fields, and the “old” listener uses them even if the “new” HLO listener doesn’t.</w:t>
      </w:r>
    </w:p>
    <w:p w14:paraId="0CCE0650" w14:textId="77777777" w:rsidR="005B6099" w:rsidRDefault="005B6099" w:rsidP="00114FBA"/>
    <w:p w14:paraId="56D4DB8A" w14:textId="77777777" w:rsidR="00114FBA" w:rsidRDefault="00114FBA" w:rsidP="00114FBA">
      <w:r>
        <w:t xml:space="preserve">The preferred listener method for running HLO is the </w:t>
      </w:r>
      <w:r w:rsidR="00892A85">
        <w:t xml:space="preserve">TCP/IP </w:t>
      </w:r>
      <w:r>
        <w:t xml:space="preserve"> Services for Open VMS. It is unlikely that more than one listen</w:t>
      </w:r>
      <w:r w:rsidR="00CD11CB">
        <w:t>er will be needed. However, more than one listener could be configured to run concurrently as long as they have different port assignments.</w:t>
      </w:r>
    </w:p>
    <w:p w14:paraId="3EF72AFA" w14:textId="77777777" w:rsidR="003A0259" w:rsidRDefault="003A0259" w:rsidP="005B6099">
      <w:pPr>
        <w:numPr>
          <w:ilvl w:val="0"/>
          <w:numId w:val="25"/>
        </w:numPr>
      </w:pPr>
      <w:r w:rsidRPr="005B6099">
        <w:rPr>
          <w:b/>
          <w:u w:val="single"/>
        </w:rPr>
        <w:t>Multi-Listener vs. Single Listener</w:t>
      </w:r>
      <w:r>
        <w:t xml:space="preserve"> – </w:t>
      </w:r>
      <w:r w:rsidRPr="003A0259">
        <w:t>IRM staffs initially installing HLO:</w:t>
      </w:r>
      <w:r>
        <w:t xml:space="preserve">  If your system is a VMS or Cache system, use a multi-listener! If your system is VMS, the multi-listener should run under VMS TCP. If it is not VMS, but is Cache, you should set up a Taskman multi-listener. Only if your system is neither VMS nor Cache should you set up a single listener.</w:t>
      </w:r>
    </w:p>
    <w:p w14:paraId="2B389D9A" w14:textId="77777777" w:rsidR="003A0259" w:rsidRDefault="003A0259" w:rsidP="005B6099">
      <w:pPr>
        <w:numPr>
          <w:ilvl w:val="0"/>
          <w:numId w:val="25"/>
        </w:numPr>
      </w:pPr>
      <w:r w:rsidRPr="005B6099">
        <w:rPr>
          <w:b/>
          <w:u w:val="single"/>
        </w:rPr>
        <w:t>Application Developers</w:t>
      </w:r>
      <w:r>
        <w:t xml:space="preserve"> – Normally, your application should use the site’s standard listener. If you must create your own listener (highly discouraged), if only one connection request will be created at a time and the interfacing application requires its own server, then a single listener would be applicable. Otherwise, if there is a possibility of multiple connection requests, then the multi-listener is appropriate.</w:t>
      </w:r>
    </w:p>
    <w:p w14:paraId="3602DC30" w14:textId="77777777" w:rsidR="00114FBA" w:rsidRDefault="00114FBA" w:rsidP="00114FBA"/>
    <w:p w14:paraId="26C5DC9B" w14:textId="77777777" w:rsidR="00114FBA" w:rsidRDefault="00114FBA" w:rsidP="00114FBA">
      <w:r>
        <w:t>For more details on setting up listeners, ple</w:t>
      </w:r>
      <w:r w:rsidR="004B2D5C">
        <w:t xml:space="preserve">ase refer to </w:t>
      </w:r>
      <w:r w:rsidR="00CA743B">
        <w:t>S</w:t>
      </w:r>
      <w:r w:rsidR="004B2D5C">
        <w:t>ection</w:t>
      </w:r>
      <w:r w:rsidR="00CA743B">
        <w:t xml:space="preserve"> 6.0</w:t>
      </w:r>
      <w:r w:rsidR="004B2D5C">
        <w:t xml:space="preserve">, </w:t>
      </w:r>
      <w:r w:rsidR="004B2D5C" w:rsidRPr="004B2D5C">
        <w:rPr>
          <w:i/>
        </w:rPr>
        <w:t>Listeners</w:t>
      </w:r>
      <w:r>
        <w:t xml:space="preserve">. </w:t>
      </w:r>
    </w:p>
    <w:p w14:paraId="0FACDE82" w14:textId="77777777" w:rsidR="00114FBA" w:rsidRDefault="003A0259" w:rsidP="00D75DE4">
      <w:pPr>
        <w:pStyle w:val="Note"/>
        <w:ind w:left="1260" w:hanging="1260"/>
      </w:pPr>
      <w:r w:rsidRPr="008C034F">
        <w:rPr>
          <w:b/>
          <w:color w:val="FF0000"/>
        </w:rPr>
        <w:t>WARNING:</w:t>
      </w:r>
      <w:r>
        <w:rPr>
          <w:b/>
          <w:color w:val="FF0000"/>
        </w:rPr>
        <w:t xml:space="preserve"> </w:t>
      </w:r>
      <w:r>
        <w:t xml:space="preserve">The TaskMan Multi-Listener should NOT be used on systems running Cache under OpenVMS, use a multi-listener running as a VMS </w:t>
      </w:r>
      <w:r w:rsidR="00892A85">
        <w:t xml:space="preserve">TCP/IP </w:t>
      </w:r>
      <w:r>
        <w:t xml:space="preserve"> Service instead. For any system required to use the TaskMan Multi-Listener (such as those running Cache under NT), </w:t>
      </w:r>
      <w:r w:rsidRPr="00E5222A">
        <w:rPr>
          <w:b/>
        </w:rPr>
        <w:t>patch XU*8.0*388 must</w:t>
      </w:r>
      <w:r w:rsidRPr="00727CB6">
        <w:rPr>
          <w:b/>
        </w:rPr>
        <w:t xml:space="preserve"> be installed first</w:t>
      </w:r>
      <w:r>
        <w:t>.</w:t>
      </w:r>
    </w:p>
    <w:p w14:paraId="75E0DD8A" w14:textId="77777777" w:rsidR="00114FBA" w:rsidRDefault="00114FBA" w:rsidP="00114FBA"/>
    <w:p w14:paraId="4E9FFFCD" w14:textId="77777777" w:rsidR="00114FBA" w:rsidRDefault="00114FBA" w:rsidP="00114FBA">
      <w:r>
        <w:br w:type="page"/>
      </w:r>
      <w:r>
        <w:lastRenderedPageBreak/>
        <w:t xml:space="preserve">To create or edit a server Logical Link definition, use the </w:t>
      </w:r>
      <w:r w:rsidRPr="00A949E9">
        <w:rPr>
          <w:i/>
        </w:rPr>
        <w:t>Link Edit</w:t>
      </w:r>
      <w:r>
        <w:t xml:space="preserve"> option, on the Interface Developer Options menu:</w:t>
      </w:r>
    </w:p>
    <w:p w14:paraId="6B25414C" w14:textId="77777777" w:rsidR="00114FBA" w:rsidRDefault="00114FBA" w:rsidP="000B2F9D">
      <w:pPr>
        <w:pStyle w:val="ScreenCapture"/>
        <w:pBdr>
          <w:top w:val="double" w:sz="4" w:space="1" w:color="auto" w:shadow="1"/>
          <w:left w:val="double" w:sz="4" w:space="4" w:color="auto" w:shadow="1"/>
          <w:bottom w:val="double" w:sz="4" w:space="1" w:color="auto" w:shadow="1"/>
          <w:right w:val="double" w:sz="4" w:space="4" w:color="auto" w:shadow="1"/>
        </w:pBdr>
        <w:ind w:left="0"/>
        <w:rPr>
          <w:sz w:val="18"/>
          <w:szCs w:val="18"/>
        </w:rPr>
      </w:pPr>
    </w:p>
    <w:p w14:paraId="0F46FB0C" w14:textId="77777777" w:rsidR="00114FBA" w:rsidRPr="00A64B20" w:rsidRDefault="00114FBA" w:rsidP="000B2F9D">
      <w:pPr>
        <w:pStyle w:val="ScreenCapture"/>
        <w:pBdr>
          <w:top w:val="double" w:sz="4" w:space="1" w:color="auto" w:shadow="1"/>
          <w:left w:val="double" w:sz="4" w:space="4" w:color="auto" w:shadow="1"/>
          <w:bottom w:val="double" w:sz="4" w:space="1" w:color="auto" w:shadow="1"/>
          <w:right w:val="double" w:sz="4" w:space="4" w:color="auto" w:shadow="1"/>
        </w:pBdr>
        <w:ind w:left="0"/>
        <w:rPr>
          <w:sz w:val="18"/>
          <w:szCs w:val="18"/>
        </w:rPr>
      </w:pPr>
      <w:r w:rsidRPr="00A64B20">
        <w:rPr>
          <w:sz w:val="18"/>
          <w:szCs w:val="18"/>
        </w:rPr>
        <w:t xml:space="preserve">Select Interface Developer Options Option: </w:t>
      </w:r>
      <w:r w:rsidRPr="00A64B20">
        <w:rPr>
          <w:b/>
          <w:bCs/>
          <w:sz w:val="18"/>
          <w:szCs w:val="18"/>
        </w:rPr>
        <w:t>Link Edit</w:t>
      </w:r>
    </w:p>
    <w:p w14:paraId="3119A758" w14:textId="77777777" w:rsidR="00114FBA" w:rsidRPr="00A64B20" w:rsidRDefault="00114FBA" w:rsidP="000B2F9D">
      <w:pPr>
        <w:pStyle w:val="ScreenCapture"/>
        <w:pBdr>
          <w:top w:val="double" w:sz="4" w:space="1" w:color="auto" w:shadow="1"/>
          <w:left w:val="double" w:sz="4" w:space="4" w:color="auto" w:shadow="1"/>
          <w:bottom w:val="double" w:sz="4" w:space="1" w:color="auto" w:shadow="1"/>
          <w:right w:val="double" w:sz="4" w:space="4" w:color="auto" w:shadow="1"/>
        </w:pBdr>
        <w:ind w:left="0"/>
        <w:rPr>
          <w:sz w:val="18"/>
          <w:szCs w:val="18"/>
        </w:rPr>
      </w:pPr>
    </w:p>
    <w:p w14:paraId="4035A659" w14:textId="283011C5" w:rsidR="00114FBA" w:rsidRPr="00A64B20" w:rsidRDefault="00114FBA" w:rsidP="000B2F9D">
      <w:pPr>
        <w:pStyle w:val="ScreenCapture"/>
        <w:pBdr>
          <w:top w:val="double" w:sz="4" w:space="1" w:color="auto" w:shadow="1"/>
          <w:left w:val="double" w:sz="4" w:space="4" w:color="auto" w:shadow="1"/>
          <w:bottom w:val="double" w:sz="4" w:space="1" w:color="auto" w:shadow="1"/>
          <w:right w:val="double" w:sz="4" w:space="4" w:color="auto" w:shadow="1"/>
        </w:pBdr>
        <w:ind w:left="0"/>
        <w:rPr>
          <w:sz w:val="18"/>
          <w:szCs w:val="18"/>
        </w:rPr>
      </w:pPr>
      <w:r w:rsidRPr="00A64B20">
        <w:rPr>
          <w:sz w:val="18"/>
          <w:szCs w:val="18"/>
        </w:rPr>
        <w:t xml:space="preserve">Select HL LOGICAL LINK NODE: </w:t>
      </w:r>
      <w:r w:rsidR="00180D03">
        <w:rPr>
          <w:b/>
          <w:bCs/>
          <w:sz w:val="18"/>
          <w:szCs w:val="18"/>
        </w:rPr>
        <w:t>REDACTED</w:t>
      </w:r>
    </w:p>
    <w:p w14:paraId="653B73D4" w14:textId="77777777" w:rsidR="00114FBA" w:rsidRPr="00A64B20" w:rsidRDefault="00114FBA" w:rsidP="000B2F9D">
      <w:pPr>
        <w:pStyle w:val="ScreenCapture"/>
        <w:pBdr>
          <w:top w:val="double" w:sz="4" w:space="1" w:color="auto" w:shadow="1"/>
          <w:left w:val="double" w:sz="4" w:space="4" w:color="auto" w:shadow="1"/>
          <w:bottom w:val="double" w:sz="4" w:space="1" w:color="auto" w:shadow="1"/>
          <w:right w:val="double" w:sz="4" w:space="4" w:color="auto" w:shadow="1"/>
        </w:pBdr>
        <w:ind w:left="0"/>
        <w:rPr>
          <w:sz w:val="18"/>
          <w:szCs w:val="18"/>
        </w:rPr>
      </w:pPr>
    </w:p>
    <w:p w14:paraId="34D78181" w14:textId="77777777" w:rsidR="00114FBA" w:rsidRDefault="00114FBA" w:rsidP="00114FBA"/>
    <w:p w14:paraId="4A900482" w14:textId="77777777" w:rsidR="00114FBA" w:rsidRDefault="00114FBA" w:rsidP="00114FBA">
      <w:pPr>
        <w:tabs>
          <w:tab w:val="left" w:pos="720"/>
        </w:tabs>
      </w:pPr>
      <w:r>
        <w:t xml:space="preserve">To edit the TCP/IP server level parameters, tab down to the LLP Type field (in the </w:t>
      </w:r>
      <w:r w:rsidRPr="00A949E9">
        <w:rPr>
          <w:i/>
        </w:rPr>
        <w:t>Link Edit</w:t>
      </w:r>
      <w:r>
        <w:t xml:space="preserve"> option) and press </w:t>
      </w:r>
      <w:r w:rsidR="005C0659" w:rsidRPr="005C0659">
        <w:rPr>
          <w:b/>
        </w:rPr>
        <w:t>&lt;Enter&gt;</w:t>
      </w:r>
      <w:r>
        <w:t xml:space="preserve"> to d</w:t>
      </w:r>
      <w:r w:rsidR="00113B45">
        <w:t>isplay a form to edit the field</w:t>
      </w:r>
      <w:r>
        <w:t>s specific to the LLP type of the selected Link:</w:t>
      </w:r>
    </w:p>
    <w:p w14:paraId="1209D67B" w14:textId="77777777" w:rsidR="00114FBA" w:rsidRPr="00FD5BE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HL7 LOGICAL LINK</w:t>
      </w:r>
    </w:p>
    <w:p w14:paraId="1E75EBB3" w14:textId="77777777" w:rsidR="00114FBA" w:rsidRPr="00FD5BE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w:t>
      </w:r>
    </w:p>
    <w:p w14:paraId="2CE002A7" w14:textId="77777777" w:rsidR="00114FBA" w:rsidRPr="00FD5BE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8D2853B" w14:textId="57267FD1" w:rsidR="00114FBA" w:rsidRPr="00FD5BE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NODE: </w:t>
      </w:r>
      <w:r w:rsidR="00180D03">
        <w:rPr>
          <w:rFonts w:ascii="Courier New" w:hAnsi="Courier New" w:cs="Courier New"/>
          <w:sz w:val="18"/>
          <w:szCs w:val="18"/>
        </w:rPr>
        <w:t>REDACTED</w:t>
      </w:r>
    </w:p>
    <w:p w14:paraId="2F4DE3A1" w14:textId="77777777" w:rsidR="00114FBA" w:rsidRPr="00FD5BE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w:t>
      </w:r>
    </w:p>
    <w:p w14:paraId="5A225DFF" w14:textId="7B02592D" w:rsidR="00114FBA" w:rsidRPr="00FD5BE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INSTITUTION: </w:t>
      </w:r>
      <w:r w:rsidR="00180D03">
        <w:rPr>
          <w:rFonts w:ascii="Courier New" w:hAnsi="Courier New" w:cs="Courier New"/>
          <w:sz w:val="18"/>
          <w:szCs w:val="18"/>
        </w:rPr>
        <w:t>REDACTED</w:t>
      </w:r>
    </w:p>
    <w:p w14:paraId="737CD68D" w14:textId="77777777" w:rsidR="00114FBA" w:rsidRPr="00FD5BE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w:t>
      </w:r>
    </w:p>
    <w:p w14:paraId="173FD40A" w14:textId="242414E7" w:rsidR="00114FBA" w:rsidRPr="00FD5BE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MAILMAN DOMAIN: </w:t>
      </w:r>
      <w:r w:rsidR="00180D03">
        <w:rPr>
          <w:rFonts w:ascii="Courier New" w:hAnsi="Courier New" w:cs="Courier New"/>
          <w:sz w:val="18"/>
          <w:szCs w:val="18"/>
        </w:rPr>
        <w:t>REDACTED</w:t>
      </w:r>
    </w:p>
    <w:p w14:paraId="06B63E01" w14:textId="77777777" w:rsidR="00114FBA" w:rsidRPr="00FD5BE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w:t>
      </w:r>
    </w:p>
    <w:p w14:paraId="187572F3" w14:textId="77777777" w:rsidR="00114FBA" w:rsidRPr="00FD5BE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AUTOSTART: </w:t>
      </w:r>
      <w:r w:rsidRPr="00EA20B9">
        <w:rPr>
          <w:rFonts w:ascii="Courier New" w:hAnsi="Courier New" w:cs="Courier New"/>
          <w:b/>
          <w:i/>
          <w:color w:val="FF0000"/>
          <w:sz w:val="18"/>
          <w:szCs w:val="18"/>
        </w:rPr>
        <w:t>**see below</w:t>
      </w:r>
      <w:r>
        <w:rPr>
          <w:noProof/>
        </w:rPr>
        <w:t xml:space="preserve">         </w:t>
      </w:r>
    </w:p>
    <w:p w14:paraId="6CC78BCC" w14:textId="77777777" w:rsidR="00114FBA" w:rsidRPr="00FD5BE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w:t>
      </w:r>
    </w:p>
    <w:p w14:paraId="3E4B01CD" w14:textId="77777777" w:rsidR="00114FBA" w:rsidRPr="00FD5BE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QUEUE SIZE: </w:t>
      </w:r>
      <w:r w:rsidRPr="00EA20B9">
        <w:rPr>
          <w:rFonts w:ascii="Courier New" w:hAnsi="Courier New" w:cs="Courier New"/>
          <w:b/>
          <w:i/>
          <w:color w:val="FF0000"/>
          <w:sz w:val="18"/>
          <w:szCs w:val="18"/>
        </w:rPr>
        <w:t>**see below</w:t>
      </w:r>
      <w:r>
        <w:rPr>
          <w:noProof/>
        </w:rPr>
        <w:t xml:space="preserve">         </w:t>
      </w:r>
    </w:p>
    <w:p w14:paraId="5E90F681" w14:textId="77777777" w:rsidR="00114FBA" w:rsidRPr="00FD5BE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w:t>
      </w:r>
    </w:p>
    <w:p w14:paraId="7A4D9551" w14:textId="77777777" w:rsidR="00114FBA" w:rsidRPr="00CA5286"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FD5BEC">
        <w:rPr>
          <w:rFonts w:ascii="Courier New" w:hAnsi="Courier New" w:cs="Courier New"/>
          <w:sz w:val="18"/>
          <w:szCs w:val="18"/>
        </w:rPr>
        <w:t xml:space="preserve">            </w:t>
      </w:r>
      <w:r w:rsidRPr="00220EDE">
        <w:rPr>
          <w:rFonts w:ascii="Courier New" w:hAnsi="Courier New" w:cs="Courier New"/>
          <w:sz w:val="18"/>
          <w:szCs w:val="18"/>
          <w:highlight w:val="yellow"/>
        </w:rPr>
        <w:t>LLP TYPE:</w:t>
      </w:r>
      <w:r w:rsidRPr="00220EDE">
        <w:rPr>
          <w:rFonts w:ascii="Courier New" w:hAnsi="Courier New" w:cs="Courier New"/>
          <w:b/>
          <w:sz w:val="18"/>
          <w:szCs w:val="18"/>
          <w:highlight w:val="yellow"/>
        </w:rPr>
        <w:t xml:space="preserve"> TCP</w:t>
      </w:r>
    </w:p>
    <w:p w14:paraId="0D663832" w14:textId="77777777" w:rsidR="00114FBA" w:rsidRPr="00FD5BE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w:t>
      </w:r>
    </w:p>
    <w:p w14:paraId="25867BB5" w14:textId="174297A5" w:rsidR="00114FBA" w:rsidRPr="00B850F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0D6C9E">
        <w:rPr>
          <w:rFonts w:ascii="Courier New" w:hAnsi="Courier New" w:cs="Courier New"/>
          <w:b/>
          <w:sz w:val="18"/>
          <w:szCs w:val="18"/>
        </w:rPr>
        <w:t xml:space="preserve">          </w:t>
      </w:r>
      <w:r w:rsidRPr="00220EDE">
        <w:rPr>
          <w:rFonts w:ascii="Courier New" w:hAnsi="Courier New" w:cs="Courier New"/>
          <w:sz w:val="18"/>
          <w:szCs w:val="18"/>
          <w:highlight w:val="yellow"/>
        </w:rPr>
        <w:t>DNS DOMAIN:</w:t>
      </w:r>
      <w:r w:rsidRPr="00220EDE">
        <w:rPr>
          <w:rFonts w:ascii="Courier New" w:hAnsi="Courier New" w:cs="Courier New"/>
          <w:b/>
          <w:sz w:val="18"/>
          <w:szCs w:val="18"/>
          <w:highlight w:val="yellow"/>
        </w:rPr>
        <w:t xml:space="preserve"> HL7.</w:t>
      </w:r>
      <w:r w:rsidR="00180D03">
        <w:rPr>
          <w:rFonts w:ascii="Courier New" w:hAnsi="Courier New" w:cs="Courier New"/>
          <w:b/>
          <w:sz w:val="18"/>
          <w:szCs w:val="18"/>
        </w:rPr>
        <w:t>REDACTED</w:t>
      </w:r>
    </w:p>
    <w:p w14:paraId="3344824E" w14:textId="77777777" w:rsidR="00114FBA" w:rsidRPr="00220EDE"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647C2F9" w14:textId="77777777" w:rsidR="00114FBA" w:rsidRPr="00FD5BE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A0FC616" w14:textId="77777777" w:rsidR="00114FBA" w:rsidRDefault="00114FBA" w:rsidP="00114FBA"/>
    <w:tbl>
      <w:tblPr>
        <w:tblW w:w="0" w:type="auto"/>
        <w:tblLayout w:type="fixed"/>
        <w:tblLook w:val="0000" w:firstRow="0" w:lastRow="0" w:firstColumn="0" w:lastColumn="0" w:noHBand="0" w:noVBand="0"/>
      </w:tblPr>
      <w:tblGrid>
        <w:gridCol w:w="1008"/>
        <w:gridCol w:w="8568"/>
      </w:tblGrid>
      <w:tr w:rsidR="00114FBA" w14:paraId="0E519E1E" w14:textId="77777777" w:rsidTr="00C36CC6">
        <w:tc>
          <w:tcPr>
            <w:tcW w:w="1008" w:type="dxa"/>
            <w:tcBorders>
              <w:top w:val="nil"/>
              <w:left w:val="nil"/>
              <w:bottom w:val="nil"/>
              <w:right w:val="nil"/>
            </w:tcBorders>
          </w:tcPr>
          <w:p w14:paraId="7A2F2EF4" w14:textId="77777777" w:rsidR="00114FBA" w:rsidRPr="00CA5286" w:rsidRDefault="00114FBA" w:rsidP="00C36CC6">
            <w:pPr>
              <w:spacing w:before="60" w:after="60"/>
              <w:rPr>
                <w:sz w:val="20"/>
              </w:rPr>
            </w:pPr>
          </w:p>
        </w:tc>
        <w:tc>
          <w:tcPr>
            <w:tcW w:w="8568" w:type="dxa"/>
            <w:tcBorders>
              <w:top w:val="nil"/>
              <w:left w:val="nil"/>
              <w:bottom w:val="nil"/>
              <w:right w:val="nil"/>
            </w:tcBorders>
            <w:vAlign w:val="center"/>
          </w:tcPr>
          <w:p w14:paraId="7F29353B" w14:textId="77777777" w:rsidR="00114FBA" w:rsidRDefault="00113B45" w:rsidP="00AE4CBC">
            <w:pPr>
              <w:numPr>
                <w:ilvl w:val="0"/>
                <w:numId w:val="31"/>
              </w:numPr>
              <w:spacing w:before="60" w:after="60"/>
              <w:ind w:left="360"/>
            </w:pPr>
            <w:r>
              <w:t>The p</w:t>
            </w:r>
            <w:r w:rsidR="00114FBA">
              <w:t>roduction system’s domain name should be registered</w:t>
            </w:r>
            <w:r>
              <w:t xml:space="preserve"> on the VHA DNS Domain server. </w:t>
            </w:r>
            <w:r w:rsidR="00114FBA">
              <w:t>If not currently registered, sites should do this as soon as possible.</w:t>
            </w:r>
          </w:p>
          <w:p w14:paraId="6AEC1C88" w14:textId="77777777" w:rsidR="00114FBA" w:rsidRDefault="00114FBA" w:rsidP="00AE4CBC">
            <w:pPr>
              <w:numPr>
                <w:ilvl w:val="0"/>
                <w:numId w:val="31"/>
              </w:numPr>
              <w:spacing w:before="60" w:after="60"/>
              <w:ind w:left="360"/>
            </w:pPr>
            <w:r w:rsidRPr="006A44D4">
              <w:t>If t</w:t>
            </w:r>
            <w:r>
              <w:t>he TCP/IP Address is not entered, or if it changes after being entered</w:t>
            </w:r>
            <w:r w:rsidRPr="006A44D4">
              <w:t xml:space="preserve">, it </w:t>
            </w:r>
            <w:r>
              <w:t>will be</w:t>
            </w:r>
            <w:r w:rsidRPr="006A44D4">
              <w:t xml:space="preserve"> resolved automatically</w:t>
            </w:r>
            <w:r>
              <w:t xml:space="preserve"> using the system’s registered domain name via the VHA DNS Domain server.</w:t>
            </w:r>
          </w:p>
          <w:p w14:paraId="7F0F703C" w14:textId="77777777" w:rsidR="00114FBA" w:rsidRPr="006A44D4" w:rsidRDefault="00114FBA" w:rsidP="00AE4CBC">
            <w:pPr>
              <w:numPr>
                <w:ilvl w:val="0"/>
                <w:numId w:val="31"/>
              </w:numPr>
              <w:spacing w:before="60" w:after="60"/>
              <w:ind w:left="360"/>
            </w:pPr>
            <w:r>
              <w:t>If the domain name is not registered on the VHA DNS Domain server, the TCP/IP Address must be defined.</w:t>
            </w:r>
          </w:p>
        </w:tc>
      </w:tr>
    </w:tbl>
    <w:p w14:paraId="6C2BA329" w14:textId="77777777" w:rsidR="00114FBA" w:rsidRDefault="00114FBA" w:rsidP="00114FBA"/>
    <w:p w14:paraId="611F59EC" w14:textId="77777777" w:rsidR="00114FBA" w:rsidRDefault="00114FBA" w:rsidP="00114FBA">
      <w:r>
        <w:lastRenderedPageBreak/>
        <w:t>For creating a server logical link, key LLP set-up information includes:</w:t>
      </w: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40"/>
        <w:gridCol w:w="5688"/>
      </w:tblGrid>
      <w:tr w:rsidR="00114FBA" w:rsidRPr="00F238A4" w14:paraId="4D404DFD" w14:textId="77777777" w:rsidTr="00C36CC6">
        <w:trPr>
          <w:cantSplit/>
        </w:trPr>
        <w:tc>
          <w:tcPr>
            <w:tcW w:w="3240" w:type="dxa"/>
            <w:shd w:val="clear" w:color="auto" w:fill="E0E0E0"/>
            <w:vAlign w:val="center"/>
          </w:tcPr>
          <w:p w14:paraId="0AC9A0A8" w14:textId="77777777" w:rsidR="00114FBA" w:rsidRPr="00F238A4" w:rsidRDefault="00114FBA" w:rsidP="00C36CC6">
            <w:pPr>
              <w:rPr>
                <w:b/>
              </w:rPr>
            </w:pPr>
            <w:r w:rsidRPr="00F238A4">
              <w:rPr>
                <w:b/>
              </w:rPr>
              <w:t>Field</w:t>
            </w:r>
          </w:p>
        </w:tc>
        <w:tc>
          <w:tcPr>
            <w:tcW w:w="5688" w:type="dxa"/>
            <w:shd w:val="clear" w:color="auto" w:fill="E0E0E0"/>
            <w:vAlign w:val="center"/>
          </w:tcPr>
          <w:p w14:paraId="74251269" w14:textId="77777777" w:rsidR="00114FBA" w:rsidRPr="00F238A4" w:rsidRDefault="00114FBA" w:rsidP="00C36CC6">
            <w:pPr>
              <w:rPr>
                <w:b/>
              </w:rPr>
            </w:pPr>
            <w:r w:rsidRPr="00F238A4">
              <w:rPr>
                <w:b/>
              </w:rPr>
              <w:t>Description</w:t>
            </w:r>
          </w:p>
        </w:tc>
      </w:tr>
      <w:tr w:rsidR="00114FBA" w14:paraId="756D81E9" w14:textId="77777777" w:rsidTr="00C36CC6">
        <w:trPr>
          <w:cantSplit/>
        </w:trPr>
        <w:tc>
          <w:tcPr>
            <w:tcW w:w="3240" w:type="dxa"/>
            <w:vAlign w:val="center"/>
          </w:tcPr>
          <w:p w14:paraId="36FCC8E3" w14:textId="77777777" w:rsidR="00114FBA" w:rsidRDefault="00114FBA" w:rsidP="00C36CC6">
            <w:r>
              <w:t>TCP/IP SERVICE TYPE</w:t>
            </w:r>
          </w:p>
        </w:tc>
        <w:tc>
          <w:tcPr>
            <w:tcW w:w="5688" w:type="dxa"/>
            <w:vAlign w:val="center"/>
          </w:tcPr>
          <w:p w14:paraId="1AB38E79" w14:textId="77777777" w:rsidR="00114FBA" w:rsidRDefault="00114FBA" w:rsidP="00C36CC6">
            <w:pPr>
              <w:jc w:val="both"/>
            </w:pPr>
            <w:r>
              <w:t>Set to ‘MULTI LISTENER’</w:t>
            </w:r>
          </w:p>
        </w:tc>
      </w:tr>
      <w:tr w:rsidR="00114FBA" w14:paraId="3B2FC957" w14:textId="77777777" w:rsidTr="00C36CC6">
        <w:trPr>
          <w:cantSplit/>
        </w:trPr>
        <w:tc>
          <w:tcPr>
            <w:tcW w:w="3240" w:type="dxa"/>
            <w:vAlign w:val="center"/>
          </w:tcPr>
          <w:p w14:paraId="051DAC34" w14:textId="77777777" w:rsidR="00114FBA" w:rsidRDefault="00114FBA" w:rsidP="00C36CC6">
            <w:r>
              <w:t>TCP/IP ADDRESS</w:t>
            </w:r>
          </w:p>
        </w:tc>
        <w:tc>
          <w:tcPr>
            <w:tcW w:w="5688" w:type="dxa"/>
            <w:vAlign w:val="center"/>
          </w:tcPr>
          <w:p w14:paraId="5E63F160" w14:textId="77777777" w:rsidR="00114FBA" w:rsidRDefault="00114FBA" w:rsidP="00C36CC6">
            <w:pPr>
              <w:jc w:val="both"/>
            </w:pPr>
            <w:r>
              <w:t>IP Address of the site’s server</w:t>
            </w:r>
          </w:p>
        </w:tc>
      </w:tr>
      <w:tr w:rsidR="00114FBA" w14:paraId="190A932A" w14:textId="77777777" w:rsidTr="00C36CC6">
        <w:trPr>
          <w:cantSplit/>
        </w:trPr>
        <w:tc>
          <w:tcPr>
            <w:tcW w:w="3240" w:type="dxa"/>
            <w:vAlign w:val="center"/>
          </w:tcPr>
          <w:p w14:paraId="334BE3CD" w14:textId="77777777" w:rsidR="00114FBA" w:rsidRDefault="00114FBA" w:rsidP="00C36CC6">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t xml:space="preserve"> (OPTIMIZED)</w:t>
            </w:r>
          </w:p>
        </w:tc>
        <w:tc>
          <w:tcPr>
            <w:tcW w:w="5688" w:type="dxa"/>
            <w:vAlign w:val="center"/>
          </w:tcPr>
          <w:p w14:paraId="016EF71C" w14:textId="77777777" w:rsidR="00114FBA" w:rsidRDefault="00114FBA" w:rsidP="00C36CC6">
            <w:pPr>
              <w:jc w:val="both"/>
            </w:pPr>
            <w:r>
              <w:t>Port to listen on, e.g., 5001 for production systems and 5026 for test systems (make note of the exact port number)</w:t>
            </w:r>
          </w:p>
        </w:tc>
      </w:tr>
    </w:tbl>
    <w:p w14:paraId="45BC6942" w14:textId="77777777" w:rsidR="00114FBA" w:rsidRDefault="00114FBA" w:rsidP="00114FBA"/>
    <w:p w14:paraId="681ED464" w14:textId="77777777" w:rsidR="00114FBA" w:rsidRDefault="00114FBA" w:rsidP="00114FBA">
      <w:pPr>
        <w:pStyle w:val="ScreenCapture9B"/>
        <w:pBdr>
          <w:top w:val="double" w:sz="4" w:space="10" w:color="auto" w:shadow="1"/>
          <w:right w:val="double" w:sz="4" w:space="0" w:color="auto" w:shadow="1"/>
        </w:pBdr>
        <w:ind w:left="720"/>
        <w:rPr>
          <w:noProof/>
        </w:rPr>
      </w:pPr>
      <w:r>
        <w:rPr>
          <w:noProof/>
        </w:rPr>
        <w:t xml:space="preserve">  </w:t>
      </w:r>
    </w:p>
    <w:p w14:paraId="01C6E689" w14:textId="77777777" w:rsidR="00114FBA" w:rsidRDefault="00114FBA" w:rsidP="00114FBA">
      <w:pPr>
        <w:pStyle w:val="ScreenCapture9B"/>
        <w:pBdr>
          <w:top w:val="double" w:sz="4" w:space="10" w:color="auto" w:shadow="1"/>
          <w:right w:val="double" w:sz="4" w:space="0" w:color="auto" w:shadow="1"/>
        </w:pBdr>
        <w:ind w:left="720"/>
        <w:rPr>
          <w:noProof/>
        </w:rPr>
      </w:pPr>
      <w:r>
        <w:rPr>
          <w:noProof/>
        </w:rPr>
        <w:t xml:space="preserve">                        HL7 LOGICAL LINK</w:t>
      </w:r>
    </w:p>
    <w:p w14:paraId="4686BFF4" w14:textId="77777777" w:rsidR="00114FBA" w:rsidRDefault="00114FBA" w:rsidP="00114FBA">
      <w:pPr>
        <w:pStyle w:val="ScreenCapture9B"/>
        <w:pBdr>
          <w:top w:val="double" w:sz="4" w:space="10" w:color="auto" w:shadow="1"/>
          <w:right w:val="double" w:sz="4" w:space="0" w:color="auto" w:shadow="1"/>
        </w:pBdr>
        <w:ind w:left="720"/>
        <w:rPr>
          <w:noProof/>
        </w:rPr>
      </w:pPr>
      <w:r>
        <w:rPr>
          <w:noProof/>
        </w:rPr>
        <w:t>-------------------------------------------------------------------------------</w:t>
      </w:r>
    </w:p>
    <w:p w14:paraId="3A7ED799" w14:textId="77777777" w:rsidR="00114FBA" w:rsidRDefault="00114FBA" w:rsidP="00114FBA">
      <w:pPr>
        <w:pStyle w:val="ScreenCapture9B"/>
        <w:pBdr>
          <w:top w:val="double" w:sz="4" w:space="10" w:color="auto" w:shadow="1"/>
          <w:right w:val="double" w:sz="4" w:space="0" w:color="auto" w:shadow="1"/>
        </w:pBdr>
        <w:ind w:left="720"/>
        <w:rPr>
          <w:noProof/>
        </w:rPr>
      </w:pPr>
      <w:r>
        <w:rPr>
          <w:noProof/>
        </w:rPr>
        <w:t xml:space="preserve">  ┌──────────────────────TCP LOWER LEVEL PARAMETERS─────────────────────────┐</w:t>
      </w:r>
    </w:p>
    <w:p w14:paraId="2F21DEE7" w14:textId="70C0517B" w:rsidR="00114FBA" w:rsidRDefault="00114FBA" w:rsidP="00114FBA">
      <w:pPr>
        <w:pStyle w:val="ScreenCapture9B"/>
        <w:pBdr>
          <w:top w:val="double" w:sz="4" w:space="10" w:color="auto" w:shadow="1"/>
          <w:right w:val="double" w:sz="4" w:space="0" w:color="auto" w:shadow="1"/>
        </w:pBdr>
        <w:ind w:left="720"/>
        <w:rPr>
          <w:noProof/>
        </w:rPr>
      </w:pPr>
      <w:r>
        <w:rPr>
          <w:noProof/>
        </w:rPr>
        <w:t xml:space="preserve">  │                      </w:t>
      </w:r>
      <w:r w:rsidR="00180D03">
        <w:rPr>
          <w:noProof/>
        </w:rPr>
        <w:t>REDACTED</w:t>
      </w:r>
      <w:r>
        <w:rPr>
          <w:noProof/>
        </w:rPr>
        <w:t xml:space="preserve">                                              │</w:t>
      </w:r>
    </w:p>
    <w:p w14:paraId="417100FC" w14:textId="77777777" w:rsidR="00114FBA" w:rsidRDefault="00114FBA" w:rsidP="00114FBA">
      <w:pPr>
        <w:pStyle w:val="ScreenCapture9B"/>
        <w:pBdr>
          <w:top w:val="double" w:sz="4" w:space="10" w:color="auto" w:shadow="1"/>
          <w:right w:val="double" w:sz="4" w:space="0" w:color="auto" w:shadow="1"/>
        </w:pBdr>
        <w:ind w:left="720"/>
        <w:rPr>
          <w:noProof/>
        </w:rPr>
      </w:pPr>
      <w:r>
        <w:rPr>
          <w:noProof/>
        </w:rPr>
        <w:t xml:space="preserve">  │                                                                         │</w:t>
      </w:r>
    </w:p>
    <w:p w14:paraId="273F9ED0" w14:textId="77777777" w:rsidR="00114FBA" w:rsidRDefault="00114FBA" w:rsidP="00114FBA">
      <w:pPr>
        <w:pStyle w:val="ScreenCapture9B"/>
        <w:pBdr>
          <w:top w:val="double" w:sz="4" w:space="10" w:color="auto" w:shadow="1"/>
          <w:right w:val="double" w:sz="4" w:space="0" w:color="auto" w:shadow="1"/>
        </w:pBdr>
        <w:ind w:left="720"/>
        <w:rPr>
          <w:noProof/>
        </w:rPr>
      </w:pPr>
      <w:r>
        <w:rPr>
          <w:noProof/>
        </w:rPr>
        <w:t xml:space="preserve">  │  TCP/IP SERVICE TYPE: </w:t>
      </w:r>
      <w:r w:rsidRPr="00984FB8">
        <w:rPr>
          <w:b/>
          <w:noProof/>
          <w:highlight w:val="yellow"/>
        </w:rPr>
        <w:t>MULTI LISTENER</w:t>
      </w:r>
      <w:r>
        <w:rPr>
          <w:noProof/>
        </w:rPr>
        <w:t xml:space="preserve">                                    │</w:t>
      </w:r>
    </w:p>
    <w:p w14:paraId="4EBC4E2E" w14:textId="77777777" w:rsidR="00114FBA" w:rsidRDefault="00114FBA" w:rsidP="00114FBA">
      <w:pPr>
        <w:pStyle w:val="ScreenCapture9B"/>
        <w:pBdr>
          <w:top w:val="double" w:sz="4" w:space="10" w:color="auto" w:shadow="1"/>
          <w:right w:val="double" w:sz="4" w:space="0" w:color="auto" w:shadow="1"/>
        </w:pBdr>
        <w:ind w:left="720"/>
        <w:rPr>
          <w:noProof/>
        </w:rPr>
      </w:pPr>
      <w:r>
        <w:rPr>
          <w:noProof/>
        </w:rPr>
        <w:t xml:space="preserve">  │       TCP/IP ADDRESS: </w:t>
      </w:r>
      <w:r w:rsidRPr="00984FB8">
        <w:rPr>
          <w:b/>
          <w:noProof/>
          <w:highlight w:val="yellow"/>
        </w:rPr>
        <w:t>152.199.199.199</w:t>
      </w:r>
      <w:r>
        <w:rPr>
          <w:noProof/>
        </w:rPr>
        <w:t xml:space="preserve">                                   │</w:t>
      </w:r>
    </w:p>
    <w:p w14:paraId="29101287" w14:textId="77777777" w:rsidR="00114FBA" w:rsidRDefault="00114FBA" w:rsidP="00114FBA">
      <w:pPr>
        <w:pStyle w:val="ScreenCapture9B"/>
        <w:pBdr>
          <w:top w:val="double" w:sz="4" w:space="10" w:color="auto" w:shadow="1"/>
          <w:right w:val="double" w:sz="4" w:space="0" w:color="auto" w:shadow="1"/>
        </w:pBdr>
        <w:ind w:left="720"/>
        <w:rPr>
          <w:noProof/>
        </w:rPr>
      </w:pPr>
      <w:r>
        <w:rPr>
          <w:noProof/>
        </w:rPr>
        <w:t xml:space="preserve">  │          </w:t>
      </w:r>
      <w:smartTag w:uri="urn:schemas-microsoft-com:office:smarttags" w:element="place">
        <w:smartTag w:uri="urn:schemas-microsoft-com:office:smarttags" w:element="PlaceName">
          <w:r>
            <w:rPr>
              <w:noProof/>
            </w:rPr>
            <w:t>TCP/IP</w:t>
          </w:r>
        </w:smartTag>
        <w:r>
          <w:rPr>
            <w:noProof/>
          </w:rPr>
          <w:t xml:space="preserve"> </w:t>
        </w:r>
        <w:smartTag w:uri="urn:schemas-microsoft-com:office:smarttags" w:element="PlaceType">
          <w:r>
            <w:rPr>
              <w:noProof/>
            </w:rPr>
            <w:t>PORT</w:t>
          </w:r>
        </w:smartTag>
      </w:smartTag>
      <w:r>
        <w:rPr>
          <w:noProof/>
        </w:rPr>
        <w:t xml:space="preserve">: </w:t>
      </w:r>
      <w:r w:rsidRPr="00EA20B9">
        <w:rPr>
          <w:rFonts w:cs="Courier New"/>
          <w:b/>
          <w:i/>
          <w:color w:val="FF0000"/>
        </w:rPr>
        <w:t>** see below</w:t>
      </w:r>
      <w:r>
        <w:rPr>
          <w:rFonts w:cs="Courier New"/>
          <w:b/>
          <w:i/>
          <w:color w:val="FF0000"/>
        </w:rPr>
        <w:t xml:space="preserve">             </w:t>
      </w:r>
      <w:r>
        <w:rPr>
          <w:noProof/>
        </w:rPr>
        <w:t xml:space="preserve">                         │</w:t>
      </w:r>
    </w:p>
    <w:p w14:paraId="68A39A62" w14:textId="77777777" w:rsidR="00114FBA" w:rsidRDefault="00114FBA" w:rsidP="00114FBA">
      <w:pPr>
        <w:pStyle w:val="ScreenCapture9B"/>
        <w:pBdr>
          <w:top w:val="double" w:sz="4" w:space="10" w:color="auto" w:shadow="1"/>
          <w:right w:val="double" w:sz="4" w:space="0" w:color="auto" w:shadow="1"/>
        </w:pBdr>
        <w:ind w:left="720"/>
        <w:rPr>
          <w:noProof/>
        </w:rPr>
      </w:pPr>
      <w:r>
        <w:rPr>
          <w:noProof/>
        </w:rPr>
        <w:t xml:space="preserve">  │          </w:t>
      </w:r>
      <w:smartTag w:uri="urn:schemas-microsoft-com:office:smarttags" w:element="place">
        <w:smartTag w:uri="urn:schemas-microsoft-com:office:smarttags" w:element="PlaceName">
          <w:r w:rsidRPr="00984FB8">
            <w:rPr>
              <w:noProof/>
            </w:rPr>
            <w:t>TCP/IP</w:t>
          </w:r>
        </w:smartTag>
        <w:r w:rsidRPr="00984FB8">
          <w:rPr>
            <w:noProof/>
          </w:rPr>
          <w:t xml:space="preserve"> </w:t>
        </w:r>
        <w:smartTag w:uri="urn:schemas-microsoft-com:office:smarttags" w:element="PlaceType">
          <w:r w:rsidRPr="00984FB8">
            <w:rPr>
              <w:noProof/>
            </w:rPr>
            <w:t>PORT</w:t>
          </w:r>
        </w:smartTag>
      </w:smartTag>
      <w:r w:rsidRPr="00984FB8">
        <w:rPr>
          <w:noProof/>
        </w:rPr>
        <w:t xml:space="preserve"> (OPTIMIZED): </w:t>
      </w:r>
      <w:r w:rsidRPr="000D6C9E">
        <w:rPr>
          <w:b/>
          <w:noProof/>
          <w:highlight w:val="yellow"/>
        </w:rPr>
        <w:t>5001</w:t>
      </w:r>
      <w:r w:rsidRPr="00A75D71">
        <w:rPr>
          <w:b/>
          <w:noProof/>
        </w:rPr>
        <w:t xml:space="preserve">             </w:t>
      </w:r>
      <w:r>
        <w:rPr>
          <w:noProof/>
        </w:rPr>
        <w:t xml:space="preserve">                     │</w:t>
      </w:r>
    </w:p>
    <w:p w14:paraId="67669D88" w14:textId="77777777" w:rsidR="00114FBA" w:rsidRDefault="00114FBA" w:rsidP="00114FBA">
      <w:pPr>
        <w:pStyle w:val="ScreenCapture9B"/>
        <w:pBdr>
          <w:top w:val="double" w:sz="4" w:space="10" w:color="auto" w:shadow="1"/>
          <w:right w:val="double" w:sz="4" w:space="0" w:color="auto" w:shadow="1"/>
        </w:pBdr>
        <w:ind w:left="720"/>
        <w:rPr>
          <w:noProof/>
        </w:rPr>
      </w:pPr>
      <w:r>
        <w:rPr>
          <w:noProof/>
        </w:rPr>
        <w:t xml:space="preserve">  │                                                                         │</w:t>
      </w:r>
    </w:p>
    <w:p w14:paraId="66B654E1" w14:textId="77777777" w:rsidR="00114FBA" w:rsidRDefault="00114FBA" w:rsidP="00114FBA">
      <w:pPr>
        <w:pStyle w:val="ScreenCapture9B"/>
        <w:pBdr>
          <w:top w:val="double" w:sz="4" w:space="10" w:color="auto" w:shadow="1"/>
          <w:right w:val="double" w:sz="4" w:space="0" w:color="auto" w:shadow="1"/>
        </w:pBdr>
        <w:ind w:left="720"/>
        <w:rPr>
          <w:noProof/>
        </w:rPr>
      </w:pPr>
      <w:r>
        <w:rPr>
          <w:noProof/>
        </w:rPr>
        <w:t xml:space="preserve">  │   ACK TIMEOUT: </w:t>
      </w:r>
      <w:r w:rsidRPr="00EA20B9">
        <w:rPr>
          <w:b/>
          <w:i/>
          <w:noProof/>
          <w:color w:val="FF0000"/>
        </w:rPr>
        <w:t>**see below</w:t>
      </w:r>
      <w:r>
        <w:rPr>
          <w:noProof/>
        </w:rPr>
        <w:t xml:space="preserve">       RE-TRANSMISION ATTEMPTS: </w:t>
      </w:r>
      <w:r w:rsidRPr="00EA20B9">
        <w:rPr>
          <w:rFonts w:cs="Courier New"/>
          <w:b/>
          <w:color w:val="FF0000"/>
        </w:rPr>
        <w:t>**</w:t>
      </w:r>
      <w:r w:rsidRPr="00EA20B9">
        <w:rPr>
          <w:rFonts w:cs="Courier New"/>
          <w:b/>
          <w:i/>
          <w:color w:val="FF0000"/>
        </w:rPr>
        <w:t>see below</w:t>
      </w:r>
      <w:r>
        <w:rPr>
          <w:noProof/>
        </w:rPr>
        <w:t xml:space="preserve">   │</w:t>
      </w:r>
    </w:p>
    <w:p w14:paraId="7BE319D8" w14:textId="77777777" w:rsidR="00114FBA" w:rsidRDefault="00114FBA" w:rsidP="00114FBA">
      <w:pPr>
        <w:pStyle w:val="ScreenCapture9B"/>
        <w:pBdr>
          <w:top w:val="double" w:sz="4" w:space="10" w:color="auto" w:shadow="1"/>
          <w:right w:val="double" w:sz="4" w:space="0" w:color="auto" w:shadow="1"/>
        </w:pBdr>
        <w:ind w:left="720"/>
        <w:rPr>
          <w:noProof/>
        </w:rPr>
      </w:pPr>
      <w:r>
        <w:rPr>
          <w:noProof/>
        </w:rPr>
        <w:t xml:space="preserve">  │  READ TIMEOUT:</w:t>
      </w:r>
      <w:r>
        <w:rPr>
          <w:rFonts w:cs="Courier New"/>
        </w:rPr>
        <w:t xml:space="preserve"> </w:t>
      </w:r>
      <w:r w:rsidRPr="00EA20B9">
        <w:rPr>
          <w:rFonts w:cs="Courier New"/>
          <w:b/>
          <w:i/>
          <w:color w:val="FF0000"/>
        </w:rPr>
        <w:t>**see below</w:t>
      </w:r>
      <w:r>
        <w:rPr>
          <w:noProof/>
        </w:rPr>
        <w:t xml:space="preserve">     EXCEED RE-TRANSMIT ACTION: </w:t>
      </w:r>
      <w:r w:rsidRPr="00EA20B9">
        <w:rPr>
          <w:rFonts w:cs="Courier New"/>
          <w:b/>
          <w:i/>
          <w:color w:val="FF0000"/>
        </w:rPr>
        <w:t>**see below</w:t>
      </w:r>
      <w:r>
        <w:rPr>
          <w:noProof/>
        </w:rPr>
        <w:t xml:space="preserve">   │</w:t>
      </w:r>
    </w:p>
    <w:p w14:paraId="52637911" w14:textId="77777777" w:rsidR="00114FBA" w:rsidRDefault="00114FBA" w:rsidP="00114FBA">
      <w:pPr>
        <w:pStyle w:val="ScreenCapture9B"/>
        <w:pBdr>
          <w:top w:val="double" w:sz="4" w:space="10" w:color="auto" w:shadow="1"/>
          <w:right w:val="double" w:sz="4" w:space="0" w:color="auto" w:shadow="1"/>
        </w:pBdr>
        <w:ind w:left="720"/>
        <w:rPr>
          <w:noProof/>
        </w:rPr>
      </w:pPr>
      <w:r>
        <w:rPr>
          <w:noProof/>
        </w:rPr>
        <w:t xml:space="preserve">  │    BLOCK SIZE:</w:t>
      </w:r>
      <w:r w:rsidR="005704E6">
        <w:rPr>
          <w:noProof/>
        </w:rPr>
        <w:t xml:space="preserve">                                  SAY HELO:</w:t>
      </w:r>
      <w:r>
        <w:rPr>
          <w:noProof/>
        </w:rPr>
        <w:t xml:space="preserve">               │</w:t>
      </w:r>
    </w:p>
    <w:p w14:paraId="4D2855EB" w14:textId="77777777" w:rsidR="00114FBA" w:rsidRDefault="00114FBA" w:rsidP="00114FBA">
      <w:pPr>
        <w:pStyle w:val="ScreenCapture9B"/>
        <w:pBdr>
          <w:top w:val="double" w:sz="4" w:space="10" w:color="auto" w:shadow="1"/>
          <w:right w:val="double" w:sz="4" w:space="0" w:color="auto" w:shadow="1"/>
        </w:pBdr>
        <w:ind w:left="720"/>
        <w:rPr>
          <w:noProof/>
        </w:rPr>
      </w:pPr>
      <w:r>
        <w:rPr>
          <w:noProof/>
        </w:rPr>
        <w:t xml:space="preserve">  │                                  </w:t>
      </w:r>
      <w:r w:rsidR="005704E6">
        <w:rPr>
          <w:noProof/>
        </w:rPr>
        <w:t>TCP/IP OPENFAIL TIMEOUT:</w:t>
      </w:r>
      <w:r>
        <w:rPr>
          <w:noProof/>
        </w:rPr>
        <w:t xml:space="preserve">               │</w:t>
      </w:r>
    </w:p>
    <w:p w14:paraId="1F7502EC" w14:textId="77777777" w:rsidR="00114FBA" w:rsidRDefault="00114FBA" w:rsidP="00114FBA">
      <w:pPr>
        <w:pStyle w:val="ScreenCapture9B"/>
        <w:pBdr>
          <w:top w:val="double" w:sz="4" w:space="10" w:color="auto" w:shadow="1"/>
          <w:right w:val="double" w:sz="4" w:space="0" w:color="auto" w:shadow="1"/>
        </w:pBdr>
        <w:ind w:left="720"/>
        <w:rPr>
          <w:noProof/>
        </w:rPr>
      </w:pPr>
      <w:r>
        <w:rPr>
          <w:noProof/>
        </w:rPr>
        <w:t xml:space="preserve">  │STARTUP NODE:  </w:t>
      </w:r>
      <w:r w:rsidRPr="00EA20B9">
        <w:rPr>
          <w:rFonts w:cs="Courier New"/>
          <w:b/>
          <w:i/>
          <w:color w:val="FF0000"/>
        </w:rPr>
        <w:t>**see below</w:t>
      </w:r>
      <w:r>
        <w:rPr>
          <w:noProof/>
        </w:rPr>
        <w:t xml:space="preserve">                     PERSISTENT: YES           │</w:t>
      </w:r>
    </w:p>
    <w:p w14:paraId="66FDD673" w14:textId="77777777" w:rsidR="00114FBA" w:rsidRDefault="00114FBA" w:rsidP="00114FBA">
      <w:pPr>
        <w:pStyle w:val="ScreenCapture9B"/>
        <w:pBdr>
          <w:top w:val="double" w:sz="4" w:space="10" w:color="auto" w:shadow="1"/>
          <w:right w:val="double" w:sz="4" w:space="0" w:color="auto" w:shadow="1"/>
        </w:pBdr>
        <w:ind w:left="720"/>
        <w:rPr>
          <w:noProof/>
          <w:u w:val="single"/>
        </w:rPr>
      </w:pPr>
      <w:r>
        <w:rPr>
          <w:noProof/>
        </w:rPr>
        <w:t xml:space="preserve">  </w:t>
      </w:r>
      <w:r w:rsidRPr="00EA20B9">
        <w:rPr>
          <w:noProof/>
          <w:u w:val="single"/>
        </w:rPr>
        <w:t xml:space="preserve">│   RETENTION:  </w:t>
      </w:r>
      <w:r w:rsidRPr="00EA20B9">
        <w:rPr>
          <w:rFonts w:cs="Courier New"/>
          <w:b/>
          <w:i/>
          <w:color w:val="FF0000"/>
          <w:u w:val="single"/>
        </w:rPr>
        <w:t>**see below</w:t>
      </w:r>
      <w:r>
        <w:rPr>
          <w:noProof/>
        </w:rPr>
        <w:t xml:space="preserve"> </w:t>
      </w:r>
      <w:r>
        <w:rPr>
          <w:noProof/>
          <w:u w:val="single"/>
        </w:rPr>
        <w:t xml:space="preserve">          </w:t>
      </w:r>
      <w:r w:rsidRPr="003B169E">
        <w:rPr>
          <w:noProof/>
          <w:u w:val="single"/>
        </w:rPr>
        <w:t xml:space="preserve">UNI-DIRECTIONAL WAIT:         </w:t>
      </w:r>
      <w:r>
        <w:rPr>
          <w:noProof/>
          <w:u w:val="single"/>
        </w:rPr>
        <w:t xml:space="preserve">    </w:t>
      </w:r>
      <w:r w:rsidRPr="003B169E">
        <w:rPr>
          <w:noProof/>
          <w:u w:val="single"/>
        </w:rPr>
        <w:t xml:space="preserve">  │</w:t>
      </w:r>
    </w:p>
    <w:p w14:paraId="3318D4E4" w14:textId="77777777" w:rsidR="00114FBA" w:rsidRDefault="00114FBA" w:rsidP="00114FBA">
      <w:pPr>
        <w:pStyle w:val="ScreenCapture9B"/>
        <w:pBdr>
          <w:top w:val="double" w:sz="4" w:space="10" w:color="auto" w:shadow="1"/>
          <w:right w:val="double" w:sz="4" w:space="0" w:color="auto" w:shadow="1"/>
        </w:pBdr>
        <w:ind w:left="720"/>
        <w:rPr>
          <w:noProof/>
        </w:rPr>
      </w:pPr>
    </w:p>
    <w:p w14:paraId="5AAC03DF" w14:textId="77777777" w:rsidR="00114FBA" w:rsidRDefault="00114FBA" w:rsidP="00114FBA">
      <w:pPr>
        <w:pStyle w:val="ScreenCapture9B"/>
        <w:pBdr>
          <w:top w:val="double" w:sz="4" w:space="10" w:color="auto" w:shadow="1"/>
          <w:right w:val="double" w:sz="4" w:space="0" w:color="auto" w:shadow="1"/>
        </w:pBdr>
        <w:ind w:left="720"/>
        <w:rPr>
          <w:noProof/>
        </w:rPr>
      </w:pPr>
      <w:r>
        <w:rPr>
          <w:noProof/>
        </w:rPr>
        <w:t xml:space="preserve">   _________________________________________________________________________</w:t>
      </w:r>
    </w:p>
    <w:p w14:paraId="141D6213" w14:textId="77777777" w:rsidR="00114FBA" w:rsidRDefault="00114FBA" w:rsidP="00114FBA">
      <w:pPr>
        <w:pStyle w:val="ScreenCapture9B"/>
        <w:pBdr>
          <w:top w:val="double" w:sz="4" w:space="10" w:color="auto" w:shadow="1"/>
          <w:right w:val="double" w:sz="4" w:space="0" w:color="auto" w:shadow="1"/>
        </w:pBdr>
        <w:ind w:left="720"/>
        <w:rPr>
          <w:noProof/>
        </w:rPr>
      </w:pPr>
    </w:p>
    <w:p w14:paraId="46482122" w14:textId="77777777" w:rsidR="00114FBA" w:rsidRDefault="00114FBA" w:rsidP="00114FBA">
      <w:pPr>
        <w:pStyle w:val="ScreenCapture9B"/>
        <w:pBdr>
          <w:top w:val="double" w:sz="4" w:space="10" w:color="auto" w:shadow="1"/>
          <w:right w:val="double" w:sz="4" w:space="0" w:color="auto" w:shadow="1"/>
        </w:pBdr>
        <w:ind w:left="720"/>
        <w:rPr>
          <w:noProof/>
        </w:rPr>
      </w:pPr>
      <w:r>
        <w:rPr>
          <w:noProof/>
        </w:rPr>
        <w:t xml:space="preserve">   COMMAND:                                  Press &lt;PF1&gt;H for help     Insert</w:t>
      </w:r>
    </w:p>
    <w:p w14:paraId="582BF1F6" w14:textId="77777777" w:rsidR="00114FBA" w:rsidRDefault="00114FBA" w:rsidP="00114FBA">
      <w:pPr>
        <w:pStyle w:val="ScreenCapture9B"/>
        <w:pBdr>
          <w:top w:val="double" w:sz="4" w:space="10" w:color="auto" w:shadow="1"/>
          <w:right w:val="double" w:sz="4" w:space="0" w:color="auto" w:shadow="1"/>
        </w:pBdr>
        <w:ind w:left="720"/>
        <w:rPr>
          <w:noProof/>
        </w:rPr>
      </w:pPr>
    </w:p>
    <w:p w14:paraId="28EE57B0" w14:textId="77777777" w:rsidR="00114FBA" w:rsidRDefault="002E4686" w:rsidP="00D75DE4">
      <w:pPr>
        <w:pStyle w:val="Note"/>
        <w:ind w:left="1260" w:hanging="1260"/>
      </w:pPr>
      <w:r w:rsidRPr="008C034F">
        <w:rPr>
          <w:b/>
          <w:color w:val="FF0000"/>
        </w:rPr>
        <w:t>WARNING:</w:t>
      </w:r>
      <w:r>
        <w:rPr>
          <w:b/>
          <w:color w:val="FF0000"/>
        </w:rPr>
        <w:t xml:space="preserve"> </w:t>
      </w:r>
      <w:r w:rsidRPr="00A949E9">
        <w:t xml:space="preserve">Please make sure that the </w:t>
      </w:r>
      <w:smartTag w:uri="urn:schemas-microsoft-com:office:smarttags" w:element="PlaceName">
        <w:r w:rsidRPr="00A949E9">
          <w:rPr>
            <w:i/>
          </w:rPr>
          <w:t>TCP/IP</w:t>
        </w:r>
      </w:smartTag>
      <w:r w:rsidRPr="00A949E9">
        <w:rPr>
          <w:i/>
        </w:rPr>
        <w:t xml:space="preserve"> </w:t>
      </w:r>
      <w:smartTag w:uri="urn:schemas-microsoft-com:office:smarttags" w:element="PlaceType">
        <w:r>
          <w:rPr>
            <w:i/>
          </w:rPr>
          <w:t>PORT</w:t>
        </w:r>
      </w:smartTag>
      <w:r>
        <w:rPr>
          <w:i/>
        </w:rPr>
        <w:t xml:space="preserve"> (OPTIMIZED</w:t>
      </w:r>
      <w:r w:rsidRPr="00A949E9">
        <w:rPr>
          <w:i/>
        </w:rPr>
        <w:t>)</w:t>
      </w:r>
      <w:r w:rsidRPr="00A949E9">
        <w:t xml:space="preserve"> field </w:t>
      </w:r>
      <w:r>
        <w:t xml:space="preserve">is used </w:t>
      </w:r>
      <w:r w:rsidRPr="00A949E9">
        <w:t xml:space="preserve">and not the </w:t>
      </w:r>
      <w:smartTag w:uri="urn:schemas-microsoft-com:office:smarttags" w:element="place">
        <w:smartTag w:uri="urn:schemas-microsoft-com:office:smarttags" w:element="PlaceName">
          <w:r w:rsidRPr="00A949E9">
            <w:rPr>
              <w:i/>
            </w:rPr>
            <w:t>TCP/IP</w:t>
          </w:r>
        </w:smartTag>
        <w:r w:rsidRPr="00A949E9">
          <w:rPr>
            <w:i/>
          </w:rPr>
          <w:t xml:space="preserve"> </w:t>
        </w:r>
        <w:smartTag w:uri="urn:schemas-microsoft-com:office:smarttags" w:element="PlaceType">
          <w:r w:rsidRPr="00A949E9">
            <w:rPr>
              <w:i/>
            </w:rPr>
            <w:t>P</w:t>
          </w:r>
          <w:r>
            <w:rPr>
              <w:i/>
            </w:rPr>
            <w:t>ORT</w:t>
          </w:r>
        </w:smartTag>
      </w:smartTag>
      <w:r w:rsidRPr="00A949E9">
        <w:t xml:space="preserve"> field</w:t>
      </w:r>
      <w:r>
        <w:t xml:space="preserve">. All </w:t>
      </w:r>
      <w:smartTag w:uri="urn:schemas-microsoft-com:office:smarttags" w:element="place">
        <w:r>
          <w:t>VistA</w:t>
        </w:r>
      </w:smartTag>
      <w:r>
        <w:t xml:space="preserve"> sites must use Port #5001 for the HLO Standard Listener for production accounts.  For test accounts Port #5026 must be used.</w:t>
      </w:r>
    </w:p>
    <w:p w14:paraId="5AA6D54D" w14:textId="77777777" w:rsidR="002E4686" w:rsidRDefault="002E4686" w:rsidP="00D75DE4">
      <w:pPr>
        <w:pStyle w:val="Note"/>
        <w:ind w:left="1260" w:hanging="1260"/>
      </w:pPr>
      <w:r w:rsidRPr="0078597C">
        <w:rPr>
          <w:b/>
          <w:noProof/>
          <w:color w:val="FF0000"/>
        </w:rPr>
        <w:lastRenderedPageBreak/>
        <w:t>WARNING</w:t>
      </w:r>
      <w:r w:rsidRPr="008C034F">
        <w:rPr>
          <w:b/>
          <w:noProof/>
          <w:color w:val="FF0000"/>
        </w:rPr>
        <w:t>:</w:t>
      </w:r>
      <w:r>
        <w:rPr>
          <w:b/>
          <w:noProof/>
          <w:color w:val="FF0000"/>
        </w:rPr>
        <w:t xml:space="preserve"> </w:t>
      </w:r>
      <w:r w:rsidRPr="00A37472">
        <w:rPr>
          <w:noProof/>
        </w:rPr>
        <w:t xml:space="preserve">If </w:t>
      </w:r>
      <w:r>
        <w:rPr>
          <w:noProof/>
        </w:rPr>
        <w:t>the existing HL Logical Link for the HL7 1.6 listener is reused for HLO,</w:t>
      </w:r>
      <w:r w:rsidRPr="00A37472">
        <w:rPr>
          <w:noProof/>
        </w:rPr>
        <w:t xml:space="preserve"> </w:t>
      </w:r>
      <w:r w:rsidRPr="00A37472">
        <w:rPr>
          <w:b/>
          <w:noProof/>
        </w:rPr>
        <w:t>DO NOT</w:t>
      </w:r>
      <w:r w:rsidRPr="00A37472">
        <w:rPr>
          <w:noProof/>
        </w:rPr>
        <w:t xml:space="preserve"> modify or dele</w:t>
      </w:r>
      <w:r>
        <w:rPr>
          <w:noProof/>
        </w:rPr>
        <w:t>te any of the fields shown in the screen capture above and marked as “</w:t>
      </w:r>
      <w:r w:rsidRPr="0078597C">
        <w:rPr>
          <w:b/>
          <w:noProof/>
          <w:color w:val="FF0000"/>
        </w:rPr>
        <w:t>**see below</w:t>
      </w:r>
      <w:r>
        <w:rPr>
          <w:noProof/>
        </w:rPr>
        <w:t>”! Even though HLO does not use them,</w:t>
      </w:r>
      <w:r w:rsidRPr="00A37472">
        <w:rPr>
          <w:noProof/>
        </w:rPr>
        <w:t xml:space="preserve"> HL7 1.6 does.</w:t>
      </w:r>
    </w:p>
    <w:p w14:paraId="4D51C70F" w14:textId="77777777" w:rsidR="002E4686" w:rsidRPr="002E4686" w:rsidRDefault="002E4686" w:rsidP="00114FBA">
      <w:pPr>
        <w:rPr>
          <w:b/>
          <w:noProof/>
        </w:rPr>
      </w:pPr>
    </w:p>
    <w:p w14:paraId="554E6D5B" w14:textId="77777777" w:rsidR="00114FBA" w:rsidRDefault="002E4686" w:rsidP="00753AE9">
      <w:r>
        <w:t>Please contact the site IRM to obtain the specific domain name and port number to be used by the client side communicating with VistA. For example, at many sites the HL 1.6 multi-listener uses HL7.SITENAME.MED.VA.GOV with port 5000. Currently, HLO uses the same domain name with port 5001 on production systems and 5026 on test systems. If a site has more than one test system, they may use additional port numbers.</w:t>
      </w:r>
    </w:p>
    <w:p w14:paraId="3CC60CE8" w14:textId="77777777" w:rsidR="002E4686" w:rsidRDefault="002E4686" w:rsidP="002E4686"/>
    <w:p w14:paraId="14E9F9C0" w14:textId="77777777" w:rsidR="002E4686" w:rsidRPr="00243F55" w:rsidRDefault="002E4686" w:rsidP="002E4686">
      <w:pPr>
        <w:pStyle w:val="Note"/>
      </w:pPr>
      <w:r w:rsidRPr="002E4686">
        <w:rPr>
          <w:b/>
        </w:rPr>
        <w:t>Note:</w:t>
      </w:r>
      <w:r>
        <w:rPr>
          <w:b/>
        </w:rPr>
        <w:t xml:space="preserve"> </w:t>
      </w:r>
      <w:r w:rsidR="00D75DE4">
        <w:rPr>
          <w:b/>
        </w:rPr>
        <w:tab/>
      </w:r>
      <w:r>
        <w:rPr>
          <w:b/>
        </w:rPr>
        <w:t>Start/Stop Link</w:t>
      </w:r>
      <w:r>
        <w:t xml:space="preserve"> – For HLO processing the server and client HL Logical Link entries DO NOT need to be started or stopped via the HL 1.6</w:t>
      </w:r>
      <w:r w:rsidRPr="006F0EE5">
        <w:t xml:space="preserve"> </w:t>
      </w:r>
      <w:r>
        <w:t xml:space="preserve">Start/Stop links option as currently done.  The links must be defined with the specific HLO fields (DNS Domain and </w:t>
      </w:r>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t xml:space="preserve"> (Optimized)) and HLO System started for the link to be available for receiving or transmitting messages.  However, if the link must continue to process applications for the existing HL 1.6 messaging engine then the link still needs to be started as before.</w:t>
      </w:r>
    </w:p>
    <w:p w14:paraId="6F1EE994" w14:textId="77777777" w:rsidR="00114FBA" w:rsidRDefault="002E4686" w:rsidP="002E4686">
      <w:r>
        <w:t>Please obtain the specific domain name and port number to be used by the client side communicating with VistA. For example, at many sites the HL 1.6 multi-listener uses: HL7.SITENAME.MED.VA.GOV with port 5000. Currently, HLO uses the same domain name with port 5001 on production systems and 5026 on test systems. If a site has more than one test system, additional port numbers may be used.</w:t>
      </w:r>
    </w:p>
    <w:p w14:paraId="0FF3C0C3" w14:textId="77777777" w:rsidR="002E4686" w:rsidRPr="0042329A" w:rsidRDefault="002E4686" w:rsidP="00AE4CBC">
      <w:pPr>
        <w:pStyle w:val="Bullet"/>
        <w:numPr>
          <w:ilvl w:val="0"/>
          <w:numId w:val="41"/>
        </w:numPr>
        <w:spacing w:before="120"/>
        <w:rPr>
          <w:bCs/>
        </w:rPr>
      </w:pPr>
      <w:r w:rsidRPr="006F0EE5">
        <w:t>The port number you select must be an available TCP/IP port number.</w:t>
      </w:r>
      <w:r>
        <w:t xml:space="preserve"> </w:t>
      </w:r>
      <w:r w:rsidRPr="006F0EE5">
        <w:t>The port number will also be used in the configuration and naming of the TCP/IP service described in the following sections.</w:t>
      </w:r>
      <w:r>
        <w:t xml:space="preserve"> </w:t>
      </w:r>
    </w:p>
    <w:p w14:paraId="1536C532" w14:textId="77777777" w:rsidR="002E4686" w:rsidRPr="00B165FF" w:rsidRDefault="002E4686" w:rsidP="00AE4CBC">
      <w:pPr>
        <w:pStyle w:val="Bullet"/>
        <w:numPr>
          <w:ilvl w:val="0"/>
          <w:numId w:val="41"/>
        </w:numPr>
        <w:spacing w:before="120"/>
        <w:rPr>
          <w:bCs/>
        </w:rPr>
      </w:pPr>
      <w:r>
        <w:t xml:space="preserve">The port numbers recommended in this chapter, 5001 for production, 5026 for test, have been registered for use </w:t>
      </w:r>
      <w:r w:rsidRPr="00B165FF">
        <w:t xml:space="preserve">by </w:t>
      </w:r>
      <w:r>
        <w:rPr>
          <w:bCs/>
          <w:szCs w:val="22"/>
        </w:rPr>
        <w:t>VistA</w:t>
      </w:r>
      <w:r w:rsidRPr="00B165FF">
        <w:rPr>
          <w:bCs/>
          <w:szCs w:val="22"/>
        </w:rPr>
        <w:t xml:space="preserve"> HLO</w:t>
      </w:r>
      <w:r>
        <w:rPr>
          <w:bCs/>
          <w:szCs w:val="22"/>
        </w:rPr>
        <w:t>. Everything should be done to free port 5001 for use by HLO.</w:t>
      </w:r>
    </w:p>
    <w:p w14:paraId="7137C629" w14:textId="77777777" w:rsidR="00114FBA" w:rsidRDefault="002E4686" w:rsidP="00AE4CBC">
      <w:pPr>
        <w:numPr>
          <w:ilvl w:val="0"/>
          <w:numId w:val="41"/>
        </w:numPr>
      </w:pPr>
      <w:r w:rsidRPr="006F0EE5">
        <w:t xml:space="preserve">If the </w:t>
      </w:r>
      <w:r>
        <w:t>HLO multi-listener is to</w:t>
      </w:r>
      <w:r w:rsidRPr="006F0EE5">
        <w:t xml:space="preserve"> be used by an application at the national level</w:t>
      </w:r>
      <w:r>
        <w:t xml:space="preserve"> and you are not using port number 5001</w:t>
      </w:r>
      <w:r w:rsidRPr="006F0EE5">
        <w:t>, you must register the port number with the DBIA manager on Forum.</w:t>
      </w:r>
    </w:p>
    <w:p w14:paraId="03B9F92D" w14:textId="77777777" w:rsidR="00114FBA" w:rsidRDefault="00114FBA" w:rsidP="00114FBA"/>
    <w:p w14:paraId="1098E494" w14:textId="77777777" w:rsidR="00074DE7" w:rsidRDefault="00114FBA" w:rsidP="00074DE7">
      <w:pPr>
        <w:rPr>
          <w:color w:val="1F497D"/>
        </w:rPr>
      </w:pPr>
      <w:r>
        <w:t>For configuring client logical links</w:t>
      </w:r>
      <w:r w:rsidR="00753AE9">
        <w:t>,</w:t>
      </w:r>
      <w:r>
        <w:t xml:space="preserve"> please refer to </w:t>
      </w:r>
      <w:r w:rsidR="00074DE7" w:rsidRPr="00074DE7">
        <w:t xml:space="preserve">Section 2.4 of the </w:t>
      </w:r>
      <w:r w:rsidR="00074DE7" w:rsidRPr="00074DE7">
        <w:rPr>
          <w:i/>
        </w:rPr>
        <w:t>VistA Health level Seven (HL7) Site Manager &amp; Developer Manual</w:t>
      </w:r>
      <w:r w:rsidR="00074DE7">
        <w:rPr>
          <w:i/>
        </w:rPr>
        <w:t>,</w:t>
      </w:r>
      <w:r w:rsidR="00074DE7" w:rsidRPr="00074DE7">
        <w:t xml:space="preserve"> Version 1.6*56 December</w:t>
      </w:r>
      <w:r w:rsidR="00074DE7">
        <w:t>,</w:t>
      </w:r>
      <w:r w:rsidR="00074DE7" w:rsidRPr="00074DE7">
        <w:t xml:space="preserve"> 1999</w:t>
      </w:r>
      <w:r w:rsidR="00074DE7">
        <w:t>.</w:t>
      </w:r>
    </w:p>
    <w:p w14:paraId="5485C234" w14:textId="77777777" w:rsidR="00114FBA" w:rsidRDefault="00114FBA" w:rsidP="00114FBA">
      <w:r>
        <w:t>.</w:t>
      </w:r>
    </w:p>
    <w:p w14:paraId="2A7826D3" w14:textId="77777777" w:rsidR="00114FBA" w:rsidRDefault="00114FBA" w:rsidP="00114FBA"/>
    <w:p w14:paraId="5E762FA3" w14:textId="77777777" w:rsidR="00114FBA" w:rsidRPr="009A169C" w:rsidRDefault="00114FBA" w:rsidP="00BF4B95">
      <w:pPr>
        <w:pStyle w:val="Heading2"/>
        <w:tabs>
          <w:tab w:val="clear" w:pos="1656"/>
          <w:tab w:val="num" w:pos="900"/>
        </w:tabs>
        <w:ind w:left="936" w:hanging="936"/>
      </w:pPr>
      <w:r>
        <w:br w:type="page"/>
      </w:r>
      <w:bookmarkStart w:id="32" w:name="_Toc244486699"/>
      <w:r>
        <w:lastRenderedPageBreak/>
        <w:t>Update</w:t>
      </w:r>
      <w:r w:rsidRPr="009A169C">
        <w:t xml:space="preserve"> the HLO </w:t>
      </w:r>
      <w:r>
        <w:t>SYSTEM</w:t>
      </w:r>
      <w:r w:rsidRPr="009A169C">
        <w:t xml:space="preserve"> </w:t>
      </w:r>
      <w:r>
        <w:t>PARAMETERS</w:t>
      </w:r>
      <w:r w:rsidRPr="009A169C">
        <w:t xml:space="preserve"> </w:t>
      </w:r>
      <w:r>
        <w:t>F</w:t>
      </w:r>
      <w:r w:rsidRPr="009A169C">
        <w:t>ile</w:t>
      </w:r>
      <w:r>
        <w:fldChar w:fldCharType="begin"/>
      </w:r>
      <w:r>
        <w:instrText xml:space="preserve"> XE "</w:instrText>
      </w:r>
      <w:r w:rsidRPr="00507087">
        <w:instrText>SYSTEM PARAMETERS File, Updating</w:instrText>
      </w:r>
      <w:r>
        <w:instrText xml:space="preserve">" </w:instrText>
      </w:r>
      <w:r>
        <w:fldChar w:fldCharType="end"/>
      </w:r>
      <w:r w:rsidRPr="009A169C">
        <w:t xml:space="preserve"> (#779.1)</w:t>
      </w:r>
      <w:bookmarkEnd w:id="32"/>
    </w:p>
    <w:p w14:paraId="770E68E3" w14:textId="77777777" w:rsidR="00114FBA" w:rsidRDefault="00114FBA" w:rsidP="00114FBA">
      <w:r>
        <w:t xml:space="preserve">On the HLO System Monitor screen, the Standard Listener is used to monitor the primary server link (or “listener”) for HLO. In most instances, this is the only listener that is configured. In order for the Standard Listener status to function properly, the name of the link must be added to the </w:t>
      </w:r>
      <w:r w:rsidRPr="00BB7269">
        <w:t>HLO STANDARD LISTENER</w:t>
      </w:r>
      <w:r>
        <w:t xml:space="preserve"> field in the HLO SYSTEM PARAMETERS File (#779.1). This must be done using FileMan, as shown below.</w:t>
      </w:r>
    </w:p>
    <w:p w14:paraId="7EDAC326" w14:textId="77777777" w:rsidR="00DF267B" w:rsidRDefault="00DF267B" w:rsidP="00DF267B">
      <w:r>
        <w:t>The System Parameters are automatically configured as part of the installation. However, if it becomes necessary to modify them, they can be accessed in the HLO SYSTEM PARAMETERS File (#779.1). The key fields are:</w:t>
      </w:r>
    </w:p>
    <w:p w14:paraId="297D7E38" w14:textId="77777777" w:rsidR="00DF267B" w:rsidRDefault="00DF267B" w:rsidP="00643CDD">
      <w:pPr>
        <w:numPr>
          <w:ilvl w:val="0"/>
          <w:numId w:val="86"/>
        </w:numPr>
      </w:pPr>
      <w:r>
        <w:t>Domain Name – the domain name of your system.</w:t>
      </w:r>
    </w:p>
    <w:p w14:paraId="4E5FF619" w14:textId="77777777" w:rsidR="00DF267B" w:rsidRDefault="00DF267B" w:rsidP="00643CDD">
      <w:pPr>
        <w:numPr>
          <w:ilvl w:val="0"/>
          <w:numId w:val="86"/>
        </w:numPr>
      </w:pPr>
      <w:r>
        <w:t>Station Number – a number which uniquely identifies your site from others.</w:t>
      </w:r>
    </w:p>
    <w:p w14:paraId="5270E90F" w14:textId="77777777" w:rsidR="00DF267B" w:rsidRDefault="00DF267B" w:rsidP="00DF267B"/>
    <w:p w14:paraId="50A9C555" w14:textId="77777777" w:rsidR="00114FBA" w:rsidRDefault="00DF267B" w:rsidP="00DF267B">
      <w:r>
        <w:t>The rest of the system parameters are explained in d</w:t>
      </w:r>
      <w:r w:rsidR="004E498A">
        <w:t>etail in section 5</w:t>
      </w:r>
      <w:r>
        <w:t xml:space="preserve">.1, Install </w:t>
      </w:r>
      <w:r w:rsidRPr="00DF267B">
        <w:rPr>
          <w:i/>
        </w:rPr>
        <w:t>the HLO Software Patch</w:t>
      </w:r>
      <w:r>
        <w:t>.</w:t>
      </w:r>
    </w:p>
    <w:p w14:paraId="1C042267" w14:textId="77777777" w:rsidR="00114FBA" w:rsidRDefault="00114FBA" w:rsidP="00114FBA"/>
    <w:p w14:paraId="65A878B2" w14:textId="77777777" w:rsidR="00114FBA" w:rsidRPr="00990FB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0FBD">
        <w:rPr>
          <w:rFonts w:ascii="Courier New" w:hAnsi="Courier New" w:cs="Courier New"/>
          <w:sz w:val="18"/>
          <w:szCs w:val="18"/>
        </w:rPr>
        <w:t xml:space="preserve">  </w:t>
      </w:r>
    </w:p>
    <w:p w14:paraId="0B2B361C" w14:textId="77777777" w:rsidR="00114FBA" w:rsidRPr="000B124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B124B">
        <w:rPr>
          <w:rFonts w:ascii="Courier New" w:hAnsi="Courier New" w:cs="Courier New"/>
          <w:sz w:val="18"/>
          <w:szCs w:val="18"/>
        </w:rPr>
        <w:t xml:space="preserve">Select OPTION: </w:t>
      </w:r>
      <w:r w:rsidRPr="00B200CF">
        <w:rPr>
          <w:rFonts w:ascii="Courier New" w:hAnsi="Courier New" w:cs="Courier New"/>
          <w:b/>
          <w:sz w:val="18"/>
          <w:szCs w:val="18"/>
        </w:rPr>
        <w:t>ENTER OR EDIT FILE ENTRIES</w:t>
      </w:r>
    </w:p>
    <w:p w14:paraId="13C783CD" w14:textId="77777777" w:rsidR="00114FBA" w:rsidRPr="000B124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B124B">
        <w:rPr>
          <w:rFonts w:ascii="Courier New" w:hAnsi="Courier New" w:cs="Courier New"/>
          <w:sz w:val="18"/>
          <w:szCs w:val="18"/>
        </w:rPr>
        <w:t xml:space="preserve"> </w:t>
      </w:r>
    </w:p>
    <w:p w14:paraId="681808B7" w14:textId="77777777" w:rsidR="00114FBA" w:rsidRPr="000B124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B124B">
        <w:rPr>
          <w:rFonts w:ascii="Courier New" w:hAnsi="Courier New" w:cs="Courier New"/>
          <w:sz w:val="18"/>
          <w:szCs w:val="18"/>
        </w:rPr>
        <w:t xml:space="preserve">INPUT TO WHAT FILE: </w:t>
      </w:r>
      <w:r>
        <w:rPr>
          <w:rFonts w:ascii="Courier New" w:hAnsi="Courier New" w:cs="Courier New"/>
          <w:sz w:val="18"/>
          <w:szCs w:val="18"/>
        </w:rPr>
        <w:t>//</w:t>
      </w:r>
      <w:r w:rsidRPr="00B200CF">
        <w:rPr>
          <w:rFonts w:ascii="Courier New" w:hAnsi="Courier New" w:cs="Courier New"/>
          <w:b/>
          <w:sz w:val="18"/>
          <w:szCs w:val="18"/>
        </w:rPr>
        <w:t>HLO SYSTEM PARAMETERS</w:t>
      </w:r>
    </w:p>
    <w:p w14:paraId="7D134BFD"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0B124B">
        <w:rPr>
          <w:rFonts w:ascii="Courier New" w:hAnsi="Courier New" w:cs="Courier New"/>
          <w:sz w:val="18"/>
          <w:szCs w:val="18"/>
        </w:rPr>
        <w:t xml:space="preserve">EDIT WHICH FIELD: ALL// </w:t>
      </w:r>
      <w:r w:rsidRPr="00B200CF">
        <w:rPr>
          <w:rFonts w:ascii="Courier New" w:hAnsi="Courier New" w:cs="Courier New"/>
          <w:b/>
          <w:sz w:val="18"/>
          <w:szCs w:val="18"/>
        </w:rPr>
        <w:t>HLO STANDARD LISTENER</w:t>
      </w:r>
      <w:r>
        <w:rPr>
          <w:rFonts w:ascii="Courier New" w:hAnsi="Courier New" w:cs="Courier New"/>
          <w:b/>
          <w:sz w:val="18"/>
          <w:szCs w:val="18"/>
        </w:rPr>
        <w:t xml:space="preserve"> </w:t>
      </w:r>
    </w:p>
    <w:p w14:paraId="68571E3F" w14:textId="77777777" w:rsidR="00114FBA" w:rsidRPr="00A84DD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0B124B">
        <w:rPr>
          <w:rFonts w:ascii="Courier New" w:hAnsi="Courier New" w:cs="Courier New"/>
          <w:sz w:val="18"/>
          <w:szCs w:val="18"/>
        </w:rPr>
        <w:t>THEN EDIT FIELD:</w:t>
      </w:r>
      <w:r>
        <w:rPr>
          <w:rFonts w:ascii="Courier New" w:hAnsi="Courier New" w:cs="Courier New"/>
          <w:sz w:val="18"/>
          <w:szCs w:val="18"/>
        </w:rPr>
        <w:t xml:space="preserve"> </w:t>
      </w:r>
      <w:r w:rsidR="005C0659" w:rsidRPr="005C0659">
        <w:rPr>
          <w:rFonts w:ascii="Courier New" w:hAnsi="Courier New" w:cs="Courier New"/>
          <w:b/>
          <w:sz w:val="18"/>
          <w:szCs w:val="18"/>
        </w:rPr>
        <w:t>&lt;Enter&gt;</w:t>
      </w:r>
    </w:p>
    <w:p w14:paraId="7130421B" w14:textId="77777777" w:rsidR="00114FBA" w:rsidRPr="000B124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B124B">
        <w:rPr>
          <w:rFonts w:ascii="Courier New" w:hAnsi="Courier New" w:cs="Courier New"/>
          <w:sz w:val="18"/>
          <w:szCs w:val="18"/>
        </w:rPr>
        <w:t xml:space="preserve">  </w:t>
      </w:r>
    </w:p>
    <w:p w14:paraId="6365033D" w14:textId="77777777" w:rsidR="00114FBA" w:rsidRPr="0064199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i/>
          <w:sz w:val="18"/>
          <w:szCs w:val="18"/>
        </w:rPr>
      </w:pPr>
      <w:r w:rsidRPr="000B124B">
        <w:rPr>
          <w:rFonts w:ascii="Courier New" w:hAnsi="Courier New" w:cs="Courier New"/>
          <w:sz w:val="18"/>
          <w:szCs w:val="18"/>
        </w:rPr>
        <w:t xml:space="preserve">Select HLO SYSTEM PARAMETERS DOMAIN NAME: </w:t>
      </w:r>
      <w:r w:rsidRPr="00DC28AE">
        <w:rPr>
          <w:rFonts w:ascii="Courier New" w:hAnsi="Courier New" w:cs="Courier New"/>
          <w:b/>
          <w:sz w:val="18"/>
          <w:szCs w:val="18"/>
        </w:rPr>
        <w:t>HL7.VAABC.VA.MED.GOV</w:t>
      </w:r>
      <w:r>
        <w:rPr>
          <w:rFonts w:ascii="Courier New" w:hAnsi="Courier New" w:cs="Courier New"/>
          <w:b/>
          <w:sz w:val="18"/>
          <w:szCs w:val="18"/>
        </w:rPr>
        <w:t xml:space="preserve">  </w:t>
      </w:r>
      <w:r w:rsidRPr="0064199D">
        <w:rPr>
          <w:rFonts w:ascii="Courier New" w:hAnsi="Courier New" w:cs="Courier New"/>
          <w:b/>
          <w:sz w:val="18"/>
          <w:szCs w:val="18"/>
        </w:rPr>
        <w:sym w:font="Wingdings" w:char="F0DF"/>
      </w:r>
      <w:r>
        <w:rPr>
          <w:rFonts w:ascii="Courier New" w:hAnsi="Courier New" w:cs="Courier New"/>
          <w:b/>
          <w:sz w:val="18"/>
          <w:szCs w:val="18"/>
        </w:rPr>
        <w:t xml:space="preserve">  </w:t>
      </w:r>
      <w:r w:rsidRPr="0064199D">
        <w:rPr>
          <w:i/>
          <w:highlight w:val="yellow"/>
        </w:rPr>
        <w:t>This is the DN</w:t>
      </w:r>
      <w:r w:rsidR="004B2D5C">
        <w:rPr>
          <w:i/>
          <w:highlight w:val="yellow"/>
        </w:rPr>
        <w:t xml:space="preserve">S domain name for this system. </w:t>
      </w:r>
      <w:r w:rsidRPr="0064199D">
        <w:rPr>
          <w:i/>
          <w:highlight w:val="yellow"/>
        </w:rPr>
        <w:t>Also, there will always be only one entry in the HLO System Parameters file and its IEN is 1.</w:t>
      </w:r>
    </w:p>
    <w:p w14:paraId="353A17B3" w14:textId="77777777" w:rsidR="00114FBA" w:rsidRPr="000B124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0ABEE05" w14:textId="1D02D2E6" w:rsidR="00114FBA" w:rsidRPr="0064199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i/>
          <w:sz w:val="18"/>
          <w:szCs w:val="18"/>
        </w:rPr>
      </w:pPr>
      <w:r>
        <w:rPr>
          <w:rFonts w:ascii="Courier New" w:hAnsi="Courier New" w:cs="Courier New"/>
          <w:sz w:val="18"/>
          <w:szCs w:val="18"/>
        </w:rPr>
        <w:t xml:space="preserve">HLO STANDARD LISTENER: </w:t>
      </w:r>
      <w:r w:rsidR="00180D03">
        <w:rPr>
          <w:rFonts w:ascii="Courier New" w:hAnsi="Courier New" w:cs="Courier New"/>
          <w:b/>
          <w:sz w:val="18"/>
          <w:szCs w:val="18"/>
        </w:rPr>
        <w:t>REDACTED</w:t>
      </w:r>
      <w:r w:rsidRPr="0064199D">
        <w:rPr>
          <w:rFonts w:ascii="Courier New" w:hAnsi="Courier New" w:cs="Courier New"/>
          <w:b/>
          <w:sz w:val="18"/>
          <w:szCs w:val="18"/>
        </w:rPr>
        <w:sym w:font="Wingdings" w:char="F0DF"/>
      </w:r>
      <w:r>
        <w:rPr>
          <w:rFonts w:ascii="Courier New" w:hAnsi="Courier New" w:cs="Courier New"/>
          <w:b/>
          <w:sz w:val="18"/>
          <w:szCs w:val="18"/>
        </w:rPr>
        <w:t xml:space="preserve">  </w:t>
      </w:r>
      <w:r w:rsidRPr="0064199D">
        <w:rPr>
          <w:i/>
          <w:highlight w:val="yellow"/>
        </w:rPr>
        <w:t xml:space="preserve">This is the name of the entry in the HL LOGICAL LINK File (#870) that is the default listener to which most remote applications will send </w:t>
      </w:r>
      <w:r w:rsidRPr="008650DF">
        <w:rPr>
          <w:i/>
          <w:highlight w:val="yellow"/>
        </w:rPr>
        <w:t>messages, as shown above</w:t>
      </w:r>
    </w:p>
    <w:p w14:paraId="2ED6EDF0" w14:textId="77777777" w:rsidR="00114FBA" w:rsidRPr="000B124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672EBE7" w14:textId="77777777" w:rsidR="00114FBA" w:rsidRPr="00984FB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0B124B">
        <w:rPr>
          <w:rFonts w:ascii="Courier New" w:hAnsi="Courier New" w:cs="Courier New"/>
          <w:sz w:val="18"/>
          <w:szCs w:val="18"/>
        </w:rPr>
        <w:t>Select HLO SYSTEM PARAMETERS DOMAIN NAME:</w:t>
      </w:r>
      <w:r>
        <w:rPr>
          <w:rFonts w:ascii="Courier New" w:hAnsi="Courier New" w:cs="Courier New"/>
          <w:sz w:val="18"/>
          <w:szCs w:val="18"/>
        </w:rPr>
        <w:t xml:space="preserve"> </w:t>
      </w:r>
      <w:r w:rsidR="005C0659" w:rsidRPr="005C0659">
        <w:rPr>
          <w:rFonts w:ascii="Courier New" w:hAnsi="Courier New" w:cs="Courier New"/>
          <w:b/>
          <w:sz w:val="18"/>
          <w:szCs w:val="18"/>
        </w:rPr>
        <w:t>&lt;Enter&gt;</w:t>
      </w:r>
    </w:p>
    <w:p w14:paraId="01D0BCFC" w14:textId="77777777" w:rsidR="00114FBA" w:rsidRPr="00984FB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0B124B">
        <w:rPr>
          <w:rFonts w:ascii="Courier New" w:hAnsi="Courier New" w:cs="Courier New"/>
          <w:sz w:val="18"/>
          <w:szCs w:val="18"/>
        </w:rPr>
        <w:t>Select OPTION:</w:t>
      </w:r>
      <w:r>
        <w:rPr>
          <w:rFonts w:ascii="Courier New" w:hAnsi="Courier New" w:cs="Courier New"/>
          <w:sz w:val="18"/>
          <w:szCs w:val="18"/>
        </w:rPr>
        <w:t xml:space="preserve"> </w:t>
      </w:r>
      <w:r w:rsidR="005C0659" w:rsidRPr="005C0659">
        <w:rPr>
          <w:rFonts w:ascii="Courier New" w:hAnsi="Courier New" w:cs="Courier New"/>
          <w:b/>
          <w:sz w:val="18"/>
          <w:szCs w:val="18"/>
        </w:rPr>
        <w:t>&lt;Enter&gt;</w:t>
      </w:r>
    </w:p>
    <w:p w14:paraId="3FEECEA3" w14:textId="77777777" w:rsidR="00114FBA" w:rsidRDefault="00114FBA" w:rsidP="00114FBA"/>
    <w:p w14:paraId="477A1ACF" w14:textId="77777777" w:rsidR="00114FBA" w:rsidRDefault="00114FBA" w:rsidP="00BF4B95">
      <w:pPr>
        <w:pStyle w:val="Heading2"/>
        <w:tabs>
          <w:tab w:val="clear" w:pos="1656"/>
          <w:tab w:val="num" w:pos="900"/>
        </w:tabs>
        <w:ind w:left="936" w:hanging="936"/>
      </w:pPr>
      <w:r>
        <w:br w:type="page"/>
      </w:r>
      <w:bookmarkStart w:id="33" w:name="_Toc244486700"/>
      <w:r>
        <w:lastRenderedPageBreak/>
        <w:t>Schedule the HLO COUNT RECORDS Option</w:t>
      </w:r>
      <w:bookmarkEnd w:id="33"/>
      <w:r>
        <w:fldChar w:fldCharType="begin"/>
      </w:r>
      <w:r>
        <w:instrText xml:space="preserve"> XE "</w:instrText>
      </w:r>
      <w:r w:rsidRPr="00507087">
        <w:instrText>COUNT RECORDS Option, Scheduling</w:instrText>
      </w:r>
      <w:r>
        <w:instrText xml:space="preserve">" </w:instrText>
      </w:r>
      <w:r>
        <w:fldChar w:fldCharType="end"/>
      </w:r>
    </w:p>
    <w:p w14:paraId="32634EA4" w14:textId="77777777" w:rsidR="00114FBA" w:rsidRDefault="00114FBA" w:rsidP="00114FBA">
      <w:pPr>
        <w:tabs>
          <w:tab w:val="num" w:pos="2520"/>
        </w:tabs>
      </w:pPr>
      <w:r>
        <w:t xml:space="preserve">The HLO COUNT RECORDS option triggers HLO to count incoming and outgoing messages at a user specified frequency. This option should be scheduled to run at least once a day and can be scheduled to run more frequently, if desired. The “RESCHEDULING FREQUENCY” parameter determines how often this process runs. In the example below, the process is scheduled to run once every six hours. While “H” is used here to denote hours, “M” can be used to denote minutes. </w:t>
      </w:r>
    </w:p>
    <w:p w14:paraId="26CCC272" w14:textId="77777777" w:rsidR="00114FBA" w:rsidRDefault="00114FBA" w:rsidP="00114FBA">
      <w:pPr>
        <w:tabs>
          <w:tab w:val="num" w:pos="2520"/>
        </w:tabs>
      </w:pPr>
    </w:p>
    <w:p w14:paraId="184C533A"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sz w:val="18"/>
          <w:szCs w:val="18"/>
        </w:rPr>
      </w:pPr>
    </w:p>
    <w:p w14:paraId="43219A4F"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Select OPTION NAME: </w:t>
      </w:r>
      <w:r w:rsidRPr="0066531F">
        <w:rPr>
          <w:rFonts w:ascii="Courier New" w:hAnsi="Courier New" w:cs="Courier New"/>
          <w:b/>
          <w:sz w:val="18"/>
          <w:szCs w:val="18"/>
        </w:rPr>
        <w:t>XUTM MGR</w:t>
      </w:r>
      <w:r w:rsidRPr="0066531F">
        <w:rPr>
          <w:rFonts w:ascii="Courier New" w:hAnsi="Courier New" w:cs="Courier New"/>
          <w:sz w:val="18"/>
          <w:szCs w:val="18"/>
        </w:rPr>
        <w:t xml:space="preserve">       </w:t>
      </w:r>
      <w:r>
        <w:rPr>
          <w:rFonts w:ascii="Courier New" w:hAnsi="Courier New" w:cs="Courier New"/>
          <w:sz w:val="18"/>
          <w:szCs w:val="18"/>
        </w:rPr>
        <w:t>Taskman</w:t>
      </w:r>
      <w:r w:rsidRPr="0066531F">
        <w:rPr>
          <w:rFonts w:ascii="Courier New" w:hAnsi="Courier New" w:cs="Courier New"/>
          <w:sz w:val="18"/>
          <w:szCs w:val="18"/>
        </w:rPr>
        <w:t xml:space="preserve"> Management</w:t>
      </w:r>
    </w:p>
    <w:p w14:paraId="7B29920D"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04D4F643"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Schedule/</w:t>
      </w:r>
      <w:proofErr w:type="spellStart"/>
      <w:r w:rsidRPr="0066531F">
        <w:rPr>
          <w:rFonts w:ascii="Courier New" w:hAnsi="Courier New" w:cs="Courier New"/>
          <w:sz w:val="18"/>
          <w:szCs w:val="18"/>
        </w:rPr>
        <w:t>Unschedule</w:t>
      </w:r>
      <w:proofErr w:type="spellEnd"/>
      <w:r w:rsidRPr="0066531F">
        <w:rPr>
          <w:rFonts w:ascii="Courier New" w:hAnsi="Courier New" w:cs="Courier New"/>
          <w:sz w:val="18"/>
          <w:szCs w:val="18"/>
        </w:rPr>
        <w:t xml:space="preserve"> Options</w:t>
      </w:r>
    </w:p>
    <w:p w14:paraId="78F80D6D"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One-time Option Queue</w:t>
      </w:r>
    </w:p>
    <w:p w14:paraId="5F280B6D"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r>
        <w:rPr>
          <w:rFonts w:ascii="Courier New" w:hAnsi="Courier New" w:cs="Courier New"/>
          <w:sz w:val="18"/>
          <w:szCs w:val="18"/>
        </w:rPr>
        <w:t>Taskman</w:t>
      </w:r>
      <w:r w:rsidRPr="0066531F">
        <w:rPr>
          <w:rFonts w:ascii="Courier New" w:hAnsi="Courier New" w:cs="Courier New"/>
          <w:sz w:val="18"/>
          <w:szCs w:val="18"/>
        </w:rPr>
        <w:t xml:space="preserve"> Management Utilities ...</w:t>
      </w:r>
    </w:p>
    <w:p w14:paraId="1E4B461E"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List Tasks</w:t>
      </w:r>
    </w:p>
    <w:p w14:paraId="48CDA77E"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Dequeue Tasks</w:t>
      </w:r>
    </w:p>
    <w:p w14:paraId="149F6844"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Requeue Tasks</w:t>
      </w:r>
    </w:p>
    <w:p w14:paraId="426FA3DD"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Delete Tasks</w:t>
      </w:r>
    </w:p>
    <w:p w14:paraId="4FEE20BD"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Print Options that are Scheduled to run</w:t>
      </w:r>
    </w:p>
    <w:p w14:paraId="7D6AC920"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Cleanup Task List</w:t>
      </w:r>
    </w:p>
    <w:p w14:paraId="04B2C1FF"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Print Options Recommended for Queuing</w:t>
      </w:r>
    </w:p>
    <w:p w14:paraId="58C9005E"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322000D9"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Select </w:t>
      </w:r>
      <w:r>
        <w:rPr>
          <w:rFonts w:ascii="Courier New" w:hAnsi="Courier New" w:cs="Courier New"/>
          <w:sz w:val="18"/>
          <w:szCs w:val="18"/>
        </w:rPr>
        <w:t>Taskman</w:t>
      </w:r>
      <w:r w:rsidRPr="0066531F">
        <w:rPr>
          <w:rFonts w:ascii="Courier New" w:hAnsi="Courier New" w:cs="Courier New"/>
          <w:sz w:val="18"/>
          <w:szCs w:val="18"/>
        </w:rPr>
        <w:t xml:space="preserve"> Management Option: </w:t>
      </w:r>
      <w:r w:rsidRPr="00F42497">
        <w:rPr>
          <w:rFonts w:ascii="Courier New" w:hAnsi="Courier New" w:cs="Courier New"/>
          <w:b/>
          <w:sz w:val="18"/>
          <w:szCs w:val="18"/>
        </w:rPr>
        <w:t>Schedule/</w:t>
      </w:r>
      <w:proofErr w:type="spellStart"/>
      <w:r w:rsidRPr="00F42497">
        <w:rPr>
          <w:rFonts w:ascii="Courier New" w:hAnsi="Courier New" w:cs="Courier New"/>
          <w:b/>
          <w:sz w:val="18"/>
          <w:szCs w:val="18"/>
        </w:rPr>
        <w:t>Unschedule</w:t>
      </w:r>
      <w:proofErr w:type="spellEnd"/>
      <w:r w:rsidRPr="00F42497">
        <w:rPr>
          <w:rFonts w:ascii="Courier New" w:hAnsi="Courier New" w:cs="Courier New"/>
          <w:b/>
          <w:sz w:val="18"/>
          <w:szCs w:val="18"/>
        </w:rPr>
        <w:t xml:space="preserve"> Options</w:t>
      </w:r>
    </w:p>
    <w:p w14:paraId="10CD517D"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2FBBD4EB"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Select OPTION to schedule or reschedule: </w:t>
      </w:r>
      <w:r w:rsidRPr="0066531F">
        <w:rPr>
          <w:rFonts w:ascii="Courier New" w:hAnsi="Courier New" w:cs="Courier New"/>
          <w:b/>
          <w:sz w:val="18"/>
          <w:szCs w:val="18"/>
        </w:rPr>
        <w:t>HLO COUNT RECORDS</w:t>
      </w:r>
      <w:r w:rsidRPr="0066531F">
        <w:rPr>
          <w:rFonts w:ascii="Courier New" w:hAnsi="Courier New" w:cs="Courier New"/>
          <w:sz w:val="18"/>
          <w:szCs w:val="18"/>
        </w:rPr>
        <w:t xml:space="preserve">       COUNT HL7 MESSAGE RECORDS</w:t>
      </w:r>
    </w:p>
    <w:p w14:paraId="53E4112A"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Are you adding 'HLO COUNT RECORDS' as</w:t>
      </w:r>
    </w:p>
    <w:p w14:paraId="6F735145"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a new OPTION SCHEDULING (the 201ST)? No//</w:t>
      </w:r>
      <w:r w:rsidRPr="0066531F">
        <w:rPr>
          <w:rFonts w:ascii="Courier New" w:hAnsi="Courier New" w:cs="Courier New"/>
          <w:b/>
          <w:sz w:val="18"/>
          <w:szCs w:val="18"/>
        </w:rPr>
        <w:t xml:space="preserve"> Y</w:t>
      </w:r>
      <w:r>
        <w:rPr>
          <w:rFonts w:ascii="Courier New" w:hAnsi="Courier New" w:cs="Courier New"/>
          <w:sz w:val="18"/>
          <w:szCs w:val="18"/>
        </w:rPr>
        <w:t xml:space="preserve"> </w:t>
      </w:r>
      <w:r w:rsidRPr="0066531F">
        <w:rPr>
          <w:rFonts w:ascii="Courier New" w:hAnsi="Courier New" w:cs="Courier New"/>
          <w:sz w:val="18"/>
          <w:szCs w:val="18"/>
        </w:rPr>
        <w:t>(Yes)</w:t>
      </w:r>
    </w:p>
    <w:p w14:paraId="3601BC2D"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B9CEAC7"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w:t>
      </w:r>
      <w:r>
        <w:rPr>
          <w:rFonts w:ascii="Courier New" w:hAnsi="Courier New" w:cs="Courier New"/>
          <w:sz w:val="18"/>
          <w:szCs w:val="18"/>
        </w:rPr>
        <w:t>----------------------</w:t>
      </w:r>
    </w:p>
    <w:p w14:paraId="4DE7CBBA"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Edit Option Schedule</w:t>
      </w:r>
    </w:p>
    <w:p w14:paraId="507F8D17"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Option Name: HLO COUNT RECORDS</w:t>
      </w:r>
    </w:p>
    <w:p w14:paraId="4854821F"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Menu Text: COUNT HL7 MESSAGE RECORDS                 TASK ID:</w:t>
      </w:r>
    </w:p>
    <w:p w14:paraId="6D10C623"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__________________________________________</w:t>
      </w:r>
      <w:r>
        <w:rPr>
          <w:rFonts w:ascii="Courier New" w:hAnsi="Courier New" w:cs="Courier New"/>
          <w:sz w:val="18"/>
          <w:szCs w:val="18"/>
        </w:rPr>
        <w:t>___________________________</w:t>
      </w:r>
    </w:p>
    <w:p w14:paraId="378E159E"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0E00D43" w14:textId="77777777" w:rsidR="00114FBA" w:rsidRPr="00803CB2"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QUEUED TO RUN AT WHAT TIME:</w:t>
      </w:r>
      <w:r w:rsidRPr="00803CB2">
        <w:t xml:space="preserve"> </w:t>
      </w:r>
      <w:r w:rsidRPr="00803CB2">
        <w:rPr>
          <w:rFonts w:ascii="Courier New" w:hAnsi="Courier New" w:cs="Courier New"/>
          <w:b/>
          <w:sz w:val="18"/>
          <w:szCs w:val="18"/>
        </w:rPr>
        <w:t>T+1@1AM</w:t>
      </w:r>
      <w:r w:rsidRPr="00803CB2">
        <w:rPr>
          <w:rFonts w:ascii="Courier New" w:hAnsi="Courier New" w:cs="Courier New"/>
          <w:sz w:val="18"/>
          <w:szCs w:val="18"/>
        </w:rPr>
        <w:t xml:space="preserve">  (AUG 25, 2005@01:00)</w:t>
      </w:r>
    </w:p>
    <w:p w14:paraId="0E69AC65"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DEVICE FOR QUEUED JOB OUTPUT:</w:t>
      </w:r>
    </w:p>
    <w:p w14:paraId="07074522"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QUEUED TO RUN ON VOLUME SET:</w:t>
      </w:r>
    </w:p>
    <w:p w14:paraId="3CF3E3CC"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66531F">
        <w:rPr>
          <w:rFonts w:ascii="Courier New" w:hAnsi="Courier New" w:cs="Courier New"/>
          <w:sz w:val="18"/>
          <w:szCs w:val="18"/>
        </w:rPr>
        <w:lastRenderedPageBreak/>
        <w:t xml:space="preserve">       RESCHEDULING FREQUENCY: </w:t>
      </w:r>
      <w:r w:rsidRPr="0066531F">
        <w:rPr>
          <w:rFonts w:ascii="Courier New" w:hAnsi="Courier New" w:cs="Courier New"/>
          <w:b/>
          <w:sz w:val="18"/>
          <w:szCs w:val="18"/>
        </w:rPr>
        <w:t>6H</w:t>
      </w:r>
    </w:p>
    <w:p w14:paraId="7376D6A8"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TASK PARAMETERS:</w:t>
      </w:r>
    </w:p>
    <w:p w14:paraId="3115EB29"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SPECIAL QUEUEING:</w:t>
      </w:r>
    </w:p>
    <w:p w14:paraId="30EB4EC0"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_______________________________________________</w:t>
      </w:r>
      <w:r>
        <w:rPr>
          <w:rFonts w:ascii="Courier New" w:hAnsi="Courier New" w:cs="Courier New"/>
          <w:sz w:val="18"/>
          <w:szCs w:val="18"/>
        </w:rPr>
        <w:t>_______________________</w:t>
      </w:r>
    </w:p>
    <w:p w14:paraId="4E38E0D5"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Exit     Save     Next Page     Refresh</w:t>
      </w:r>
    </w:p>
    <w:p w14:paraId="77163759"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2A5647B8"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Enter a command or '^' followed by a caption to jump to a specific field.</w:t>
      </w:r>
    </w:p>
    <w:p w14:paraId="4B0A3762"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w:t>
      </w:r>
      <w:r>
        <w:rPr>
          <w:rFonts w:ascii="Courier New" w:hAnsi="Courier New" w:cs="Courier New"/>
          <w:sz w:val="18"/>
          <w:szCs w:val="18"/>
        </w:rPr>
        <w:t>-----------------</w:t>
      </w:r>
    </w:p>
    <w:p w14:paraId="61FB86C3"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096DD0B8" w14:textId="77777777" w:rsidR="00114FBA" w:rsidRPr="0066531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66531F">
        <w:rPr>
          <w:rFonts w:ascii="Courier New" w:hAnsi="Courier New" w:cs="Courier New"/>
          <w:b/>
          <w:sz w:val="18"/>
          <w:szCs w:val="18"/>
        </w:rPr>
        <w:t>(Save and Exit from the Edit Option Schedule screen)</w:t>
      </w:r>
    </w:p>
    <w:p w14:paraId="54ECC935" w14:textId="77777777" w:rsidR="00114FBA" w:rsidRPr="00372B3A" w:rsidRDefault="00114FBA" w:rsidP="00114FBA">
      <w:pPr>
        <w:pBdr>
          <w:top w:val="double" w:sz="4" w:space="1" w:color="auto" w:shadow="1"/>
          <w:left w:val="double" w:sz="4" w:space="4" w:color="auto" w:shadow="1"/>
          <w:bottom w:val="double" w:sz="4" w:space="1" w:color="auto" w:shadow="1"/>
          <w:right w:val="double" w:sz="4" w:space="4" w:color="auto" w:shadow="1"/>
        </w:pBdr>
      </w:pPr>
    </w:p>
    <w:p w14:paraId="1AEFD018" w14:textId="77777777" w:rsidR="00114FBA" w:rsidRDefault="00114FBA" w:rsidP="00BF4B95">
      <w:pPr>
        <w:pStyle w:val="Heading2"/>
        <w:tabs>
          <w:tab w:val="clear" w:pos="1656"/>
          <w:tab w:val="num" w:pos="900"/>
        </w:tabs>
        <w:ind w:left="936" w:hanging="936"/>
      </w:pPr>
      <w:bookmarkStart w:id="34" w:name="_Toc244486701"/>
      <w:r>
        <w:t>Schedule the HLO SYSTEM STARTUP</w:t>
      </w:r>
      <w:r w:rsidR="00972351">
        <w:t xml:space="preserve"> </w:t>
      </w:r>
      <w:r w:rsidR="00B02C1F">
        <w:t>and the HLO DAILY STARTUP</w:t>
      </w:r>
      <w:r>
        <w:t xml:space="preserve"> Option</w:t>
      </w:r>
      <w:bookmarkEnd w:id="34"/>
      <w:r>
        <w:fldChar w:fldCharType="begin"/>
      </w:r>
      <w:r>
        <w:instrText xml:space="preserve"> XE "</w:instrText>
      </w:r>
      <w:r w:rsidRPr="00507087">
        <w:instrText>SYSTEM STARTUP Option, Scheduling</w:instrText>
      </w:r>
      <w:r>
        <w:instrText xml:space="preserve">" </w:instrText>
      </w:r>
      <w:r>
        <w:fldChar w:fldCharType="end"/>
      </w:r>
    </w:p>
    <w:p w14:paraId="7D0EFA63" w14:textId="77777777" w:rsidR="00114FBA" w:rsidRDefault="00114FBA" w:rsidP="00114FBA">
      <w:r>
        <w:t>The HLO SYSTEM STARTUP option should be scheduled after installing and configuring HLO. Once this option is scheduled, HLO starts automatically at system startup. This option can be scheduled from the Taskman Management Menu.</w:t>
      </w:r>
    </w:p>
    <w:p w14:paraId="42A8A7B8" w14:textId="77777777" w:rsidR="00114FBA" w:rsidRDefault="00626F29" w:rsidP="00D75DE4">
      <w:pPr>
        <w:pStyle w:val="Note"/>
        <w:ind w:left="1260" w:hanging="1260"/>
      </w:pPr>
      <w:r w:rsidRPr="008C034F">
        <w:rPr>
          <w:b/>
          <w:color w:val="FF0000"/>
        </w:rPr>
        <w:t>WARNING</w:t>
      </w:r>
      <w:r w:rsidRPr="008C034F">
        <w:rPr>
          <w:color w:val="FF0000"/>
        </w:rPr>
        <w:t>:</w:t>
      </w:r>
      <w:r>
        <w:rPr>
          <w:color w:val="FF0000"/>
        </w:rPr>
        <w:t xml:space="preserve"> </w:t>
      </w:r>
      <w:r>
        <w:t>Not scheduling this option requires the IRM to start HLO manually from the HLO System Monitor.</w:t>
      </w:r>
    </w:p>
    <w:p w14:paraId="5B370C24" w14:textId="77777777" w:rsidR="00114FBA"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p>
    <w:p w14:paraId="69D9BA29"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Select OPTION NAME: </w:t>
      </w:r>
      <w:r w:rsidRPr="0066531F">
        <w:rPr>
          <w:rFonts w:ascii="Courier New" w:hAnsi="Courier New" w:cs="Courier New"/>
          <w:b/>
          <w:sz w:val="18"/>
          <w:szCs w:val="18"/>
        </w:rPr>
        <w:t>XUTM MGR</w:t>
      </w:r>
      <w:r w:rsidRPr="0066531F">
        <w:rPr>
          <w:rFonts w:ascii="Courier New" w:hAnsi="Courier New" w:cs="Courier New"/>
          <w:sz w:val="18"/>
          <w:szCs w:val="18"/>
        </w:rPr>
        <w:t xml:space="preserve">       </w:t>
      </w:r>
      <w:r>
        <w:rPr>
          <w:rFonts w:ascii="Courier New" w:hAnsi="Courier New" w:cs="Courier New"/>
          <w:sz w:val="18"/>
          <w:szCs w:val="18"/>
        </w:rPr>
        <w:t>Taskman</w:t>
      </w:r>
      <w:r w:rsidRPr="0066531F">
        <w:rPr>
          <w:rFonts w:ascii="Courier New" w:hAnsi="Courier New" w:cs="Courier New"/>
          <w:sz w:val="18"/>
          <w:szCs w:val="18"/>
        </w:rPr>
        <w:t xml:space="preserve"> Management</w:t>
      </w:r>
    </w:p>
    <w:p w14:paraId="60C7A51D"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66162ACA"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Schedule/</w:t>
      </w:r>
      <w:proofErr w:type="spellStart"/>
      <w:r w:rsidRPr="0066531F">
        <w:rPr>
          <w:rFonts w:ascii="Courier New" w:hAnsi="Courier New" w:cs="Courier New"/>
          <w:sz w:val="18"/>
          <w:szCs w:val="18"/>
        </w:rPr>
        <w:t>Unschedule</w:t>
      </w:r>
      <w:proofErr w:type="spellEnd"/>
      <w:r w:rsidRPr="0066531F">
        <w:rPr>
          <w:rFonts w:ascii="Courier New" w:hAnsi="Courier New" w:cs="Courier New"/>
          <w:sz w:val="18"/>
          <w:szCs w:val="18"/>
        </w:rPr>
        <w:t xml:space="preserve"> Options</w:t>
      </w:r>
    </w:p>
    <w:p w14:paraId="7B747EBE"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One-time Option Queue</w:t>
      </w:r>
    </w:p>
    <w:p w14:paraId="3F2F266D"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r>
        <w:rPr>
          <w:rFonts w:ascii="Courier New" w:hAnsi="Courier New" w:cs="Courier New"/>
          <w:sz w:val="18"/>
          <w:szCs w:val="18"/>
        </w:rPr>
        <w:t>Taskman</w:t>
      </w:r>
      <w:r w:rsidRPr="0066531F">
        <w:rPr>
          <w:rFonts w:ascii="Courier New" w:hAnsi="Courier New" w:cs="Courier New"/>
          <w:sz w:val="18"/>
          <w:szCs w:val="18"/>
        </w:rPr>
        <w:t xml:space="preserve"> Management Utilities ...</w:t>
      </w:r>
    </w:p>
    <w:p w14:paraId="0EE1F08D"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List Tasks</w:t>
      </w:r>
    </w:p>
    <w:p w14:paraId="0CD6199B"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Dequeue Tasks</w:t>
      </w:r>
    </w:p>
    <w:p w14:paraId="0CA1149F"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Requeue Tasks</w:t>
      </w:r>
    </w:p>
    <w:p w14:paraId="1AA0CBEA"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Delete Tasks</w:t>
      </w:r>
    </w:p>
    <w:p w14:paraId="25BB93AC"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Print Options that are Scheduled to run</w:t>
      </w:r>
    </w:p>
    <w:p w14:paraId="281CE1C9"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Cleanup Task List</w:t>
      </w:r>
    </w:p>
    <w:p w14:paraId="770EAD9D"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Print Options Recommended for Queuing</w:t>
      </w:r>
    </w:p>
    <w:p w14:paraId="092758D3"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458742A3"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Select </w:t>
      </w:r>
      <w:r>
        <w:rPr>
          <w:rFonts w:ascii="Courier New" w:hAnsi="Courier New" w:cs="Courier New"/>
          <w:sz w:val="18"/>
          <w:szCs w:val="18"/>
        </w:rPr>
        <w:t>Taskman</w:t>
      </w:r>
      <w:r w:rsidRPr="0066531F">
        <w:rPr>
          <w:rFonts w:ascii="Courier New" w:hAnsi="Courier New" w:cs="Courier New"/>
          <w:sz w:val="18"/>
          <w:szCs w:val="18"/>
        </w:rPr>
        <w:t xml:space="preserve"> Management Option: </w:t>
      </w:r>
      <w:r w:rsidRPr="0066531F">
        <w:rPr>
          <w:rFonts w:ascii="Courier New" w:hAnsi="Courier New" w:cs="Courier New"/>
          <w:b/>
          <w:sz w:val="18"/>
          <w:szCs w:val="18"/>
        </w:rPr>
        <w:t>Schedule/</w:t>
      </w:r>
      <w:proofErr w:type="spellStart"/>
      <w:r w:rsidRPr="0066531F">
        <w:rPr>
          <w:rFonts w:ascii="Courier New" w:hAnsi="Courier New" w:cs="Courier New"/>
          <w:b/>
          <w:sz w:val="18"/>
          <w:szCs w:val="18"/>
        </w:rPr>
        <w:t>Unschedule</w:t>
      </w:r>
      <w:proofErr w:type="spellEnd"/>
      <w:r w:rsidRPr="0066531F">
        <w:rPr>
          <w:rFonts w:ascii="Courier New" w:hAnsi="Courier New" w:cs="Courier New"/>
          <w:b/>
          <w:sz w:val="18"/>
          <w:szCs w:val="18"/>
        </w:rPr>
        <w:t xml:space="preserve"> Options</w:t>
      </w:r>
    </w:p>
    <w:p w14:paraId="71143297"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p>
    <w:p w14:paraId="2EE5C0B8"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b/>
          <w:sz w:val="18"/>
          <w:szCs w:val="18"/>
        </w:rPr>
      </w:pPr>
      <w:r w:rsidRPr="0066531F">
        <w:rPr>
          <w:rFonts w:ascii="Courier New" w:hAnsi="Courier New" w:cs="Courier New"/>
          <w:sz w:val="18"/>
          <w:szCs w:val="18"/>
        </w:rPr>
        <w:lastRenderedPageBreak/>
        <w:t xml:space="preserve">Select OPTION to schedule or reschedule: </w:t>
      </w:r>
      <w:r w:rsidRPr="0066531F">
        <w:rPr>
          <w:rFonts w:ascii="Courier New" w:hAnsi="Courier New" w:cs="Courier New"/>
          <w:b/>
          <w:sz w:val="18"/>
          <w:szCs w:val="18"/>
        </w:rPr>
        <w:t>HLO SYSTEM STARTUP</w:t>
      </w:r>
    </w:p>
    <w:p w14:paraId="3F1F220B"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p>
    <w:p w14:paraId="2869D99D"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Are you adding 'HLO SYSTEM STARTUP' as</w:t>
      </w:r>
    </w:p>
    <w:p w14:paraId="7FCE18CC"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a new OPTION SCHEDULING (the 202ND)? No// </w:t>
      </w:r>
      <w:r w:rsidRPr="0066531F">
        <w:rPr>
          <w:rFonts w:ascii="Courier New" w:hAnsi="Courier New" w:cs="Courier New"/>
          <w:b/>
          <w:sz w:val="18"/>
          <w:szCs w:val="18"/>
        </w:rPr>
        <w:t>Y</w:t>
      </w:r>
      <w:r>
        <w:rPr>
          <w:rFonts w:ascii="Courier New" w:hAnsi="Courier New" w:cs="Courier New"/>
          <w:sz w:val="18"/>
          <w:szCs w:val="18"/>
        </w:rPr>
        <w:t xml:space="preserve"> </w:t>
      </w:r>
      <w:r w:rsidRPr="0066531F">
        <w:rPr>
          <w:rFonts w:ascii="Courier New" w:hAnsi="Courier New" w:cs="Courier New"/>
          <w:sz w:val="18"/>
          <w:szCs w:val="18"/>
        </w:rPr>
        <w:t>(Yes)</w:t>
      </w:r>
    </w:p>
    <w:p w14:paraId="209A563A"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p>
    <w:p w14:paraId="5BEABC52"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p>
    <w:p w14:paraId="57477A0B"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w:t>
      </w:r>
      <w:r>
        <w:rPr>
          <w:rFonts w:ascii="Courier New" w:hAnsi="Courier New" w:cs="Courier New"/>
          <w:sz w:val="18"/>
          <w:szCs w:val="18"/>
        </w:rPr>
        <w:t>---------------</w:t>
      </w:r>
    </w:p>
    <w:p w14:paraId="6C21D32E"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66531F">
        <w:rPr>
          <w:rFonts w:ascii="Courier New" w:hAnsi="Courier New" w:cs="Courier New"/>
          <w:sz w:val="18"/>
          <w:szCs w:val="18"/>
        </w:rPr>
        <w:t xml:space="preserve"> Edit Option Schedule</w:t>
      </w:r>
    </w:p>
    <w:p w14:paraId="68AF8E16"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Option Name: </w:t>
      </w:r>
      <w:r w:rsidRPr="004366CD">
        <w:rPr>
          <w:rFonts w:ascii="Courier New" w:hAnsi="Courier New" w:cs="Courier New"/>
          <w:sz w:val="18"/>
          <w:szCs w:val="18"/>
          <w:highlight w:val="yellow"/>
        </w:rPr>
        <w:t>HLO SYSTEM STARTUP</w:t>
      </w:r>
      <w:r w:rsidR="00AF1FA9">
        <w:rPr>
          <w:rFonts w:ascii="Courier New" w:hAnsi="Courier New" w:cs="Courier New"/>
          <w:sz w:val="18"/>
          <w:szCs w:val="18"/>
        </w:rPr>
        <w:t xml:space="preserve"> or </w:t>
      </w:r>
      <w:r w:rsidR="00AF1FA9" w:rsidRPr="00AF1FA9">
        <w:rPr>
          <w:rFonts w:ascii="Courier New" w:hAnsi="Courier New" w:cs="Courier New"/>
          <w:sz w:val="18"/>
          <w:szCs w:val="18"/>
          <w:highlight w:val="yellow"/>
        </w:rPr>
        <w:t>HLO DAILY STARTUP</w:t>
      </w:r>
    </w:p>
    <w:p w14:paraId="31EABDEE"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Menu Text: HL7 (Optimized) SYSTEM STARTUP            TASK ID:</w:t>
      </w:r>
    </w:p>
    <w:p w14:paraId="1585286F"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__________________________________________</w:t>
      </w:r>
      <w:r>
        <w:rPr>
          <w:rFonts w:ascii="Courier New" w:hAnsi="Courier New" w:cs="Courier New"/>
          <w:sz w:val="18"/>
          <w:szCs w:val="18"/>
        </w:rPr>
        <w:t>________________________</w:t>
      </w:r>
    </w:p>
    <w:p w14:paraId="306CDD0D"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5B691470"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QUEUED TO RUN AT WHAT TIME:</w:t>
      </w:r>
    </w:p>
    <w:p w14:paraId="6941E8EC"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DEVICE FOR QUEUED JOB OUTPUT:</w:t>
      </w:r>
    </w:p>
    <w:p w14:paraId="20919694"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QUEUED TO RUN ON VOLUME SET:</w:t>
      </w:r>
    </w:p>
    <w:p w14:paraId="0C4A7460"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RESCHEDULING FREQUENCY:</w:t>
      </w:r>
    </w:p>
    <w:p w14:paraId="1F5F3ABA"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TASK PARAMETERS:</w:t>
      </w:r>
    </w:p>
    <w:p w14:paraId="235CBFB9"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b/>
          <w:sz w:val="18"/>
          <w:szCs w:val="18"/>
        </w:rPr>
      </w:pPr>
      <w:r w:rsidRPr="0066531F">
        <w:rPr>
          <w:rFonts w:ascii="Courier New" w:hAnsi="Courier New" w:cs="Courier New"/>
          <w:sz w:val="18"/>
          <w:szCs w:val="18"/>
        </w:rPr>
        <w:t xml:space="preserve">             SPECIAL QUEUEING: </w:t>
      </w:r>
      <w:r w:rsidRPr="0066531F">
        <w:rPr>
          <w:rFonts w:ascii="Courier New" w:hAnsi="Courier New" w:cs="Courier New"/>
          <w:b/>
          <w:sz w:val="18"/>
          <w:szCs w:val="18"/>
        </w:rPr>
        <w:t>STARTUP</w:t>
      </w:r>
    </w:p>
    <w:p w14:paraId="3833E0FE"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_______________________________________________</w:t>
      </w:r>
      <w:r>
        <w:rPr>
          <w:rFonts w:ascii="Courier New" w:hAnsi="Courier New" w:cs="Courier New"/>
          <w:sz w:val="18"/>
          <w:szCs w:val="18"/>
        </w:rPr>
        <w:t>__________________</w:t>
      </w:r>
    </w:p>
    <w:p w14:paraId="394B405F"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Exit     Save     Next Page     Refresh</w:t>
      </w:r>
    </w:p>
    <w:p w14:paraId="16F15D06"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448A60DB"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Enter a command or '^' followed by a caption to jump to a specific field.</w:t>
      </w:r>
    </w:p>
    <w:p w14:paraId="0BB29BCF"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w:t>
      </w:r>
      <w:r>
        <w:rPr>
          <w:rFonts w:ascii="Courier New" w:hAnsi="Courier New" w:cs="Courier New"/>
          <w:sz w:val="18"/>
          <w:szCs w:val="18"/>
        </w:rPr>
        <w:t>------------</w:t>
      </w:r>
    </w:p>
    <w:p w14:paraId="5E101D67"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p>
    <w:p w14:paraId="2B44E404"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p>
    <w:p w14:paraId="0CEC4100" w14:textId="77777777" w:rsidR="00114FBA" w:rsidRPr="0066531F"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b/>
          <w:sz w:val="18"/>
          <w:szCs w:val="18"/>
        </w:rPr>
      </w:pPr>
      <w:r w:rsidRPr="0066531F">
        <w:rPr>
          <w:rFonts w:ascii="Courier New" w:hAnsi="Courier New" w:cs="Courier New"/>
          <w:b/>
          <w:sz w:val="18"/>
          <w:szCs w:val="18"/>
        </w:rPr>
        <w:t>(Save and Exit from the Edit Option Schedule screen)</w:t>
      </w:r>
    </w:p>
    <w:p w14:paraId="5E8664C8" w14:textId="77777777" w:rsidR="00114FBA" w:rsidRPr="00450C80" w:rsidRDefault="00114FBA" w:rsidP="00114FBA">
      <w:pPr>
        <w:pBdr>
          <w:top w:val="double" w:sz="4" w:space="1" w:color="auto" w:shadow="1"/>
          <w:left w:val="double" w:sz="4" w:space="4" w:color="auto" w:shadow="1"/>
          <w:bottom w:val="double" w:sz="4" w:space="0" w:color="auto" w:shadow="1"/>
          <w:right w:val="double" w:sz="4" w:space="4" w:color="auto" w:shadow="1"/>
        </w:pBdr>
        <w:rPr>
          <w:rFonts w:ascii="Courier New" w:hAnsi="Courier New"/>
          <w:sz w:val="20"/>
        </w:rPr>
      </w:pPr>
    </w:p>
    <w:p w14:paraId="64D526F1" w14:textId="77777777" w:rsidR="00114FBA" w:rsidRDefault="00114FBA" w:rsidP="00114FBA"/>
    <w:p w14:paraId="6043E708" w14:textId="77777777" w:rsidR="00114FBA" w:rsidRDefault="00114FBA" w:rsidP="00BF4B95">
      <w:pPr>
        <w:pStyle w:val="Heading2"/>
        <w:tabs>
          <w:tab w:val="clear" w:pos="1656"/>
          <w:tab w:val="num" w:pos="900"/>
        </w:tabs>
        <w:ind w:left="936" w:hanging="936"/>
      </w:pPr>
      <w:bookmarkStart w:id="35" w:name="_Toc244486702"/>
      <w:r>
        <w:t>Start HLO using the HLO System Monitor</w:t>
      </w:r>
      <w:bookmarkEnd w:id="35"/>
      <w:r>
        <w:fldChar w:fldCharType="begin"/>
      </w:r>
      <w:r>
        <w:instrText xml:space="preserve"> XE "</w:instrText>
      </w:r>
      <w:r w:rsidRPr="00507087">
        <w:instrText>System Monitor, Start HLO With</w:instrText>
      </w:r>
      <w:r>
        <w:instrText xml:space="preserve">" </w:instrText>
      </w:r>
      <w:r>
        <w:fldChar w:fldCharType="end"/>
      </w:r>
    </w:p>
    <w:p w14:paraId="280304EF" w14:textId="77777777" w:rsidR="00114FBA" w:rsidRDefault="00114FBA" w:rsidP="00114FBA">
      <w:r>
        <w:t>To start HLO, select the START HLO action protocol from the HLO System Mo</w:t>
      </w:r>
      <w:r w:rsidR="004E498A">
        <w:t>nitor. Please refer to Section 7</w:t>
      </w:r>
      <w:r>
        <w:t>.2 of this document for more detailed instructions.</w:t>
      </w:r>
    </w:p>
    <w:p w14:paraId="16E1154D" w14:textId="77777777" w:rsidR="00114FBA" w:rsidRDefault="00114FBA" w:rsidP="00114FBA"/>
    <w:p w14:paraId="53FAE198" w14:textId="77777777" w:rsidR="00114FBA" w:rsidRPr="00F654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HLO SYSTEM MONITOR            Aug 26, 2005@09:40:25          Page:    1 of    1</w:t>
      </w:r>
    </w:p>
    <w:p w14:paraId="5AAD6E04" w14:textId="77777777" w:rsidR="00114FBA" w:rsidRPr="00F654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 xml:space="preserve"> </w:t>
      </w:r>
      <w:r w:rsidRPr="00BB03C2">
        <w:rPr>
          <w:rFonts w:ascii="Courier New" w:hAnsi="Courier New" w:cs="Courier New"/>
          <w:sz w:val="18"/>
          <w:szCs w:val="18"/>
          <w:highlight w:val="lightGray"/>
        </w:rPr>
        <w:t>Brief Operational Overview</w:t>
      </w:r>
    </w:p>
    <w:p w14:paraId="4A627B93" w14:textId="77777777" w:rsidR="00114FBA" w:rsidRPr="00F654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SYSTEM STATUS:             STOPPED</w:t>
      </w:r>
    </w:p>
    <w:p w14:paraId="3F2B945D" w14:textId="77777777" w:rsidR="00114FBA" w:rsidRPr="00F654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lastRenderedPageBreak/>
        <w:t>PROCESS MANAGER:           STOPPED</w:t>
      </w:r>
    </w:p>
    <w:p w14:paraId="05E78516" w14:textId="77777777" w:rsidR="00114FBA" w:rsidRPr="00F654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STANDARD LISTENER:         NOT OPERATIONAL</w:t>
      </w:r>
    </w:p>
    <w:p w14:paraId="1DE9538B" w14:textId="77777777" w:rsidR="00114FBA" w:rsidRPr="00F654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TASKMAN:                   RUNNING</w:t>
      </w:r>
    </w:p>
    <w:p w14:paraId="1B36B7F7" w14:textId="77777777" w:rsidR="00114FBA" w:rsidRPr="00F654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DOWN LINKS:                0</w:t>
      </w:r>
    </w:p>
    <w:p w14:paraId="1D3C489D" w14:textId="77777777" w:rsidR="00114FBA" w:rsidRPr="00F654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CLIENT LINK PROCESSES:     0</w:t>
      </w:r>
    </w:p>
    <w:p w14:paraId="2CBA6642" w14:textId="77777777" w:rsidR="00114FBA" w:rsidRPr="00F654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IN-FILER PROCESSES:        0</w:t>
      </w:r>
    </w:p>
    <w:p w14:paraId="05F1C6CD" w14:textId="77777777" w:rsidR="00114FBA" w:rsidRPr="00F654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MESSAG</w:t>
      </w:r>
      <w:r>
        <w:rPr>
          <w:rFonts w:ascii="Courier New" w:hAnsi="Courier New" w:cs="Courier New"/>
          <w:sz w:val="18"/>
          <w:szCs w:val="18"/>
        </w:rPr>
        <w:t xml:space="preserve">ES PENDING </w:t>
      </w:r>
      <w:r w:rsidR="00351017">
        <w:rPr>
          <w:rFonts w:ascii="Courier New" w:hAnsi="Courier New" w:cs="Courier New"/>
          <w:sz w:val="18"/>
          <w:szCs w:val="18"/>
        </w:rPr>
        <w:t>ON OUT QUEUES</w:t>
      </w:r>
      <w:r>
        <w:rPr>
          <w:rFonts w:ascii="Courier New" w:hAnsi="Courier New" w:cs="Courier New"/>
          <w:sz w:val="18"/>
          <w:szCs w:val="18"/>
        </w:rPr>
        <w:t>:     0</w:t>
      </w:r>
      <w:r w:rsidR="00196130">
        <w:rPr>
          <w:rFonts w:ascii="Courier New" w:hAnsi="Courier New" w:cs="Courier New"/>
          <w:sz w:val="18"/>
          <w:szCs w:val="18"/>
        </w:rPr>
        <w:t xml:space="preserve">      ON SEQUENCE QUEUES:</w:t>
      </w:r>
      <w:r w:rsidR="00196130">
        <w:rPr>
          <w:rFonts w:ascii="Courier New" w:hAnsi="Courier New" w:cs="Courier New"/>
          <w:sz w:val="18"/>
          <w:szCs w:val="18"/>
        </w:rPr>
        <w:tab/>
      </w:r>
      <w:r w:rsidR="00196130">
        <w:rPr>
          <w:rFonts w:ascii="Courier New" w:hAnsi="Courier New" w:cs="Courier New"/>
          <w:sz w:val="18"/>
          <w:szCs w:val="18"/>
        </w:rPr>
        <w:tab/>
        <w:t>0</w:t>
      </w:r>
    </w:p>
    <w:p w14:paraId="27644B44" w14:textId="77777777" w:rsidR="00114FBA" w:rsidRPr="00F654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STOPPED OUTGOING QUEUES:</w:t>
      </w:r>
    </w:p>
    <w:p w14:paraId="4DA82A4C" w14:textId="77777777" w:rsidR="00114FBA" w:rsidRPr="00F654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MESSAGES PENDING ON APPLICATIONS:   0</w:t>
      </w:r>
    </w:p>
    <w:p w14:paraId="476B8119" w14:textId="77777777" w:rsidR="00114FBA" w:rsidRPr="00F654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STOPPED INCOMING QUEUES:</w:t>
      </w:r>
    </w:p>
    <w:p w14:paraId="02446D9C" w14:textId="77777777" w:rsidR="00114FBA" w:rsidRPr="00F654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FILE 777 RECORD COUNT:              7     --&gt; as of Aug 14, 2005@07:53:01</w:t>
      </w:r>
    </w:p>
    <w:p w14:paraId="162D9EC4" w14:textId="77777777" w:rsidR="00114FBA" w:rsidRPr="00F654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FILE 778 RECORD COUNT:              7     --&gt; as of Aug 14, 2005@07:53:01</w:t>
      </w:r>
    </w:p>
    <w:p w14:paraId="6F30754F" w14:textId="77777777" w:rsidR="00114FBA" w:rsidRDefault="00351017"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351017">
        <w:rPr>
          <w:rFonts w:ascii="Courier New" w:hAnsi="Courier New" w:cs="Courier New"/>
          <w:sz w:val="18"/>
          <w:szCs w:val="18"/>
        </w:rPr>
        <w:t>MESSAGES SENT TODAY:</w:t>
      </w:r>
      <w:r>
        <w:rPr>
          <w:rFonts w:ascii="Courier New" w:hAnsi="Courier New" w:cs="Courier New"/>
          <w:sz w:val="18"/>
          <w:szCs w:val="18"/>
        </w:rPr>
        <w:tab/>
      </w:r>
      <w:r>
        <w:rPr>
          <w:rFonts w:ascii="Courier New" w:hAnsi="Courier New" w:cs="Courier New"/>
          <w:sz w:val="18"/>
          <w:szCs w:val="18"/>
        </w:rPr>
        <w:tab/>
        <w:t xml:space="preserve">   0</w:t>
      </w:r>
    </w:p>
    <w:p w14:paraId="311139B5" w14:textId="77777777" w:rsidR="00351017" w:rsidRDefault="00351017"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351017">
        <w:rPr>
          <w:rFonts w:ascii="Courier New" w:hAnsi="Courier New" w:cs="Courier New"/>
          <w:sz w:val="18"/>
          <w:szCs w:val="18"/>
        </w:rPr>
        <w:t>MESSAGES RECEIVED TODAY:</w:t>
      </w:r>
      <w:r>
        <w:rPr>
          <w:rFonts w:ascii="Courier New" w:hAnsi="Courier New" w:cs="Courier New"/>
          <w:sz w:val="18"/>
          <w:szCs w:val="18"/>
        </w:rPr>
        <w:tab/>
      </w:r>
      <w:r>
        <w:rPr>
          <w:rFonts w:ascii="Courier New" w:hAnsi="Courier New" w:cs="Courier New"/>
          <w:sz w:val="18"/>
          <w:szCs w:val="18"/>
        </w:rPr>
        <w:tab/>
        <w:t xml:space="preserve">   0</w:t>
      </w:r>
    </w:p>
    <w:p w14:paraId="7CDF9EB4" w14:textId="77777777" w:rsidR="00351017" w:rsidRPr="00351017" w:rsidRDefault="00351017"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351017">
        <w:rPr>
          <w:rFonts w:ascii="Courier New" w:hAnsi="Courier New" w:cs="Courier New"/>
          <w:sz w:val="18"/>
          <w:szCs w:val="18"/>
        </w:rPr>
        <w:t>MESSAGE ERRORS TODAY:</w:t>
      </w:r>
      <w:r>
        <w:rPr>
          <w:rFonts w:ascii="Courier New" w:hAnsi="Courier New" w:cs="Courier New"/>
          <w:sz w:val="18"/>
          <w:szCs w:val="18"/>
        </w:rPr>
        <w:tab/>
      </w:r>
      <w:r>
        <w:rPr>
          <w:rFonts w:ascii="Courier New" w:hAnsi="Courier New" w:cs="Courier New"/>
          <w:sz w:val="18"/>
          <w:szCs w:val="18"/>
        </w:rPr>
        <w:tab/>
        <w:t xml:space="preserve">   0</w:t>
      </w:r>
    </w:p>
    <w:p w14:paraId="29D86A4F" w14:textId="77777777" w:rsidR="00114FBA" w:rsidRPr="00F654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 xml:space="preserve"> </w:t>
      </w:r>
    </w:p>
    <w:p w14:paraId="6E73298B" w14:textId="77777777" w:rsidR="00114FBA" w:rsidRPr="00F654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 xml:space="preserve">          </w:t>
      </w:r>
      <w:r w:rsidRPr="00BB03C2">
        <w:rPr>
          <w:rFonts w:ascii="Courier New" w:hAnsi="Courier New" w:cs="Courier New"/>
          <w:sz w:val="18"/>
          <w:szCs w:val="18"/>
          <w:highlight w:val="lightGray"/>
        </w:rPr>
        <w:t>Brief System Status</w:t>
      </w:r>
    </w:p>
    <w:p w14:paraId="530DB953" w14:textId="77777777" w:rsidR="00114FBA" w:rsidRPr="00F654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LP  LIST PROCESSES        BS  BRIEF STATUS          TL  TEST TCP LINK</w:t>
      </w:r>
    </w:p>
    <w:p w14:paraId="508B7A7F" w14:textId="77777777" w:rsidR="00114FBA" w:rsidRPr="00F654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DL  DOWN LINKS            ML  MONITOR</w:t>
      </w:r>
      <w:r w:rsidR="0070035B">
        <w:rPr>
          <w:rFonts w:ascii="Courier New" w:hAnsi="Courier New" w:cs="Courier New"/>
          <w:sz w:val="18"/>
          <w:szCs w:val="18"/>
        </w:rPr>
        <w:t xml:space="preserve"> LINK          RT  </w:t>
      </w:r>
      <w:proofErr w:type="spellStart"/>
      <w:r w:rsidR="0070035B">
        <w:rPr>
          <w:rFonts w:ascii="Courier New" w:hAnsi="Courier New" w:cs="Courier New"/>
          <w:sz w:val="18"/>
          <w:szCs w:val="18"/>
        </w:rPr>
        <w:t>RealTime</w:t>
      </w:r>
      <w:proofErr w:type="spellEnd"/>
      <w:r w:rsidR="0070035B">
        <w:rPr>
          <w:rFonts w:ascii="Courier New" w:hAnsi="Courier New" w:cs="Courier New"/>
          <w:sz w:val="18"/>
          <w:szCs w:val="18"/>
        </w:rPr>
        <w:t xml:space="preserve"> MODE</w:t>
      </w:r>
    </w:p>
    <w:p w14:paraId="11E72FB5" w14:textId="77777777" w:rsidR="00114FBA" w:rsidRPr="00F654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 xml:space="preserve">OQ  OUTGOING QUEUES           STOP </w:t>
      </w:r>
      <w:r w:rsidR="0070035B">
        <w:rPr>
          <w:rFonts w:ascii="Courier New" w:hAnsi="Courier New" w:cs="Courier New"/>
          <w:sz w:val="18"/>
          <w:szCs w:val="18"/>
        </w:rPr>
        <w:t>HLO              SEQ SEQUENCE QUEUES</w:t>
      </w:r>
    </w:p>
    <w:p w14:paraId="6D1DF6DC" w14:textId="77777777" w:rsidR="00114FBA" w:rsidRPr="00F654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IQ  INCOMING QUEUES           START HLO             SQ  ST</w:t>
      </w:r>
      <w:r w:rsidR="0070035B">
        <w:rPr>
          <w:rFonts w:ascii="Courier New" w:hAnsi="Courier New" w:cs="Courier New"/>
          <w:sz w:val="18"/>
          <w:szCs w:val="18"/>
        </w:rPr>
        <w:t>A</w:t>
      </w:r>
      <w:r w:rsidRPr="00F654D7">
        <w:rPr>
          <w:rFonts w:ascii="Courier New" w:hAnsi="Courier New" w:cs="Courier New"/>
          <w:sz w:val="18"/>
          <w:szCs w:val="18"/>
        </w:rPr>
        <w:t>RT/ST</w:t>
      </w:r>
      <w:r w:rsidR="0070035B">
        <w:rPr>
          <w:rFonts w:ascii="Courier New" w:hAnsi="Courier New" w:cs="Courier New"/>
          <w:sz w:val="18"/>
          <w:szCs w:val="18"/>
        </w:rPr>
        <w:t>O</w:t>
      </w:r>
      <w:r w:rsidRPr="00F654D7">
        <w:rPr>
          <w:rFonts w:ascii="Courier New" w:hAnsi="Courier New" w:cs="Courier New"/>
          <w:sz w:val="18"/>
          <w:szCs w:val="18"/>
        </w:rPr>
        <w:t>P QUE</w:t>
      </w:r>
      <w:r w:rsidR="0070035B">
        <w:rPr>
          <w:rFonts w:ascii="Courier New" w:hAnsi="Courier New" w:cs="Courier New"/>
          <w:sz w:val="18"/>
          <w:szCs w:val="18"/>
        </w:rPr>
        <w:t>UE</w:t>
      </w:r>
    </w:p>
    <w:p w14:paraId="31945A65" w14:textId="77777777" w:rsidR="00114FBA" w:rsidRPr="00F654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 xml:space="preserve">Select </w:t>
      </w:r>
      <w:proofErr w:type="spellStart"/>
      <w:r w:rsidRPr="00F654D7">
        <w:rPr>
          <w:rFonts w:ascii="Courier New" w:hAnsi="Courier New" w:cs="Courier New"/>
          <w:sz w:val="18"/>
          <w:szCs w:val="18"/>
        </w:rPr>
        <w:t>Action:Quit</w:t>
      </w:r>
      <w:proofErr w:type="spellEnd"/>
      <w:r w:rsidRPr="00F654D7">
        <w:rPr>
          <w:rFonts w:ascii="Courier New" w:hAnsi="Courier New" w:cs="Courier New"/>
          <w:sz w:val="18"/>
          <w:szCs w:val="18"/>
        </w:rPr>
        <w:t xml:space="preserve">// </w:t>
      </w:r>
      <w:r w:rsidRPr="00F654D7">
        <w:rPr>
          <w:rFonts w:ascii="Courier New" w:hAnsi="Courier New" w:cs="Courier New"/>
          <w:b/>
          <w:sz w:val="18"/>
          <w:szCs w:val="18"/>
        </w:rPr>
        <w:t>START</w:t>
      </w:r>
      <w:r>
        <w:rPr>
          <w:rFonts w:ascii="Courier New" w:hAnsi="Courier New" w:cs="Courier New"/>
          <w:sz w:val="18"/>
          <w:szCs w:val="18"/>
        </w:rPr>
        <w:t xml:space="preserve"> </w:t>
      </w:r>
      <w:r w:rsidRPr="00F654D7">
        <w:rPr>
          <w:rFonts w:ascii="Courier New" w:hAnsi="Courier New" w:cs="Courier New"/>
          <w:sz w:val="18"/>
          <w:szCs w:val="18"/>
        </w:rPr>
        <w:t xml:space="preserve">   START HLO</w:t>
      </w:r>
    </w:p>
    <w:p w14:paraId="235CB3ED" w14:textId="77777777" w:rsidR="00114FBA" w:rsidRDefault="00114FBA" w:rsidP="00114FBA"/>
    <w:p w14:paraId="366F5FC4" w14:textId="77777777" w:rsidR="00114FBA" w:rsidRDefault="00114FBA" w:rsidP="00114FBA">
      <w:pPr>
        <w:ind w:right="-446"/>
      </w:pPr>
      <w:r>
        <w:t xml:space="preserve">After </w:t>
      </w:r>
      <w:proofErr w:type="spellStart"/>
      <w:r>
        <w:t>start up</w:t>
      </w:r>
      <w:proofErr w:type="spellEnd"/>
      <w:r>
        <w:t xml:space="preserve"> of HLO, the following should be verified:</w:t>
      </w:r>
    </w:p>
    <w:p w14:paraId="69B9C5C8" w14:textId="77777777" w:rsidR="00114FBA" w:rsidRDefault="00114FBA" w:rsidP="00AE4CBC">
      <w:pPr>
        <w:numPr>
          <w:ilvl w:val="0"/>
          <w:numId w:val="33"/>
        </w:numPr>
        <w:ind w:right="-446"/>
      </w:pPr>
      <w:r>
        <w:t>SYSTEM STATUS is RUNNING</w:t>
      </w:r>
    </w:p>
    <w:p w14:paraId="16E572DC" w14:textId="77777777" w:rsidR="00114FBA" w:rsidRDefault="00114FBA" w:rsidP="00AE4CBC">
      <w:pPr>
        <w:numPr>
          <w:ilvl w:val="0"/>
          <w:numId w:val="33"/>
        </w:numPr>
        <w:ind w:right="-446"/>
      </w:pPr>
      <w:r>
        <w:t>PROCESS MANAGER is RUNNING</w:t>
      </w:r>
    </w:p>
    <w:p w14:paraId="7B74164B" w14:textId="77777777" w:rsidR="00114FBA" w:rsidRDefault="00114FBA" w:rsidP="00AE4CBC">
      <w:pPr>
        <w:numPr>
          <w:ilvl w:val="0"/>
          <w:numId w:val="33"/>
        </w:numPr>
        <w:ind w:right="-446"/>
      </w:pPr>
      <w:r>
        <w:t xml:space="preserve">STANDARD LISTENER will still be NOT OPERATIONAL until TCP Service is created and enabled, see 3.8 below </w:t>
      </w:r>
    </w:p>
    <w:p w14:paraId="2F883A2D" w14:textId="77777777" w:rsidR="00114FBA" w:rsidRDefault="00114FBA" w:rsidP="00AE4CBC">
      <w:pPr>
        <w:numPr>
          <w:ilvl w:val="0"/>
          <w:numId w:val="33"/>
        </w:numPr>
        <w:ind w:right="-446"/>
      </w:pPr>
      <w:r>
        <w:t>TASKMAN is RUNNING</w:t>
      </w:r>
    </w:p>
    <w:p w14:paraId="182C9ECD" w14:textId="77777777" w:rsidR="00114FBA" w:rsidRDefault="00CA743B" w:rsidP="00BF4B95">
      <w:pPr>
        <w:pStyle w:val="Heading2"/>
        <w:tabs>
          <w:tab w:val="clear" w:pos="1656"/>
          <w:tab w:val="num" w:pos="900"/>
        </w:tabs>
        <w:ind w:left="936" w:hanging="936"/>
      </w:pPr>
      <w:r>
        <w:br w:type="page"/>
      </w:r>
      <w:bookmarkStart w:id="36" w:name="_Toc244486703"/>
      <w:r w:rsidR="00114FBA">
        <w:lastRenderedPageBreak/>
        <w:t xml:space="preserve">Create and Activate the </w:t>
      </w:r>
      <w:r w:rsidR="00892A85">
        <w:t xml:space="preserve">TCP/IP </w:t>
      </w:r>
      <w:r w:rsidR="00114FBA">
        <w:t xml:space="preserve"> Services for Open VMS</w:t>
      </w:r>
      <w:bookmarkEnd w:id="36"/>
      <w:r w:rsidR="00114FBA">
        <w:fldChar w:fldCharType="begin"/>
      </w:r>
      <w:r w:rsidR="00114FBA">
        <w:instrText xml:space="preserve"> XE "</w:instrText>
      </w:r>
      <w:r w:rsidR="00114FBA" w:rsidRPr="00507087">
        <w:instrText>UCX Multi-Threaded Listener for OpenVMS, Create and Activate</w:instrText>
      </w:r>
      <w:r w:rsidR="00114FBA">
        <w:instrText xml:space="preserve">" </w:instrText>
      </w:r>
      <w:r w:rsidR="00114FBA">
        <w:fldChar w:fldCharType="end"/>
      </w:r>
    </w:p>
    <w:p w14:paraId="02D4D8C5" w14:textId="77777777" w:rsidR="00114FBA" w:rsidRDefault="00114FBA" w:rsidP="00114FBA">
      <w:r>
        <w:t xml:space="preserve">Please refer to the next chapter ‘Listeners’ for information on configuring the </w:t>
      </w:r>
      <w:r w:rsidR="00892A85">
        <w:t xml:space="preserve">TCP/IP </w:t>
      </w:r>
      <w:r>
        <w:t xml:space="preserve"> Services for Open VMS.</w:t>
      </w:r>
    </w:p>
    <w:p w14:paraId="3A8CBD2E" w14:textId="77777777" w:rsidR="00114FBA" w:rsidRDefault="00FC7B70" w:rsidP="00D75DE4">
      <w:pPr>
        <w:pStyle w:val="Note"/>
        <w:ind w:left="1260" w:hanging="1260"/>
      </w:pPr>
      <w:r w:rsidRPr="008C034F">
        <w:rPr>
          <w:b/>
          <w:color w:val="FF0000"/>
        </w:rPr>
        <w:t>WARNING:</w:t>
      </w:r>
      <w:r>
        <w:rPr>
          <w:b/>
          <w:color w:val="FF0000"/>
        </w:rPr>
        <w:t xml:space="preserve"> </w:t>
      </w:r>
      <w:r>
        <w:t xml:space="preserve">The TaskMan Multi-Listener should NOT be used on systems running Cache under OpenVMS. For any system required to use the TaskMan Multi-Listener (such as those running Cache under NT), </w:t>
      </w:r>
      <w:r w:rsidRPr="00727CB6">
        <w:rPr>
          <w:b/>
        </w:rPr>
        <w:t xml:space="preserve">patch </w:t>
      </w:r>
      <w:r w:rsidRPr="009600F8">
        <w:rPr>
          <w:b/>
        </w:rPr>
        <w:t>XU*8.0*388</w:t>
      </w:r>
      <w:r w:rsidRPr="00727CB6">
        <w:rPr>
          <w:b/>
        </w:rPr>
        <w:t xml:space="preserve"> must be installed first</w:t>
      </w:r>
      <w:r>
        <w:t>.</w:t>
      </w:r>
    </w:p>
    <w:p w14:paraId="44426FB8" w14:textId="77777777" w:rsidR="00114FBA" w:rsidRPr="00F544D5" w:rsidRDefault="00114FBA" w:rsidP="00114FBA">
      <w:pPr>
        <w:pStyle w:val="Heading1"/>
      </w:pPr>
      <w:bookmarkStart w:id="37" w:name="_Toc244486704"/>
      <w:r w:rsidRPr="00F544D5">
        <w:t>Listeners</w:t>
      </w:r>
      <w:bookmarkEnd w:id="37"/>
    </w:p>
    <w:p w14:paraId="43C4C6CD" w14:textId="77777777" w:rsidR="00114FBA" w:rsidRDefault="00114FBA" w:rsidP="00BF4B95">
      <w:pPr>
        <w:pStyle w:val="Heading2"/>
        <w:tabs>
          <w:tab w:val="clear" w:pos="1656"/>
          <w:tab w:val="num" w:pos="900"/>
        </w:tabs>
        <w:ind w:left="936" w:hanging="936"/>
      </w:pPr>
      <w:bookmarkStart w:id="38" w:name="_Toc244486705"/>
      <w:r>
        <w:t>Introduction</w:t>
      </w:r>
      <w:bookmarkEnd w:id="38"/>
      <w:r>
        <w:fldChar w:fldCharType="begin"/>
      </w:r>
      <w:r>
        <w:instrText xml:space="preserve"> XE "</w:instrText>
      </w:r>
      <w:r w:rsidRPr="00507087">
        <w:instrText>Listeners, Introduction</w:instrText>
      </w:r>
      <w:r>
        <w:instrText xml:space="preserve">" </w:instrText>
      </w:r>
      <w:r>
        <w:fldChar w:fldCharType="end"/>
      </w:r>
    </w:p>
    <w:p w14:paraId="6F0B81F5" w14:textId="77777777" w:rsidR="00114FBA" w:rsidRDefault="00114FBA" w:rsidP="00114FBA">
      <w:r>
        <w:t xml:space="preserve">HLO uses TCP/IP listeners to "listen" on a particular port for incoming TCP/IP connections from other systems. Listeners are necessary so that other systems may initiate a connection </w:t>
      </w:r>
      <w:r w:rsidRPr="00185BF9">
        <w:rPr>
          <w:bCs/>
        </w:rPr>
        <w:t>to</w:t>
      </w:r>
      <w:r>
        <w:t xml:space="preserve"> this </w:t>
      </w:r>
      <w:smartTag w:uri="urn:schemas-microsoft-com:office:smarttags" w:element="place">
        <w:r w:rsidRPr="00AD5EF4">
          <w:rPr>
            <w:bCs/>
          </w:rPr>
          <w:t>VistA</w:t>
        </w:r>
      </w:smartTag>
      <w:r>
        <w:t xml:space="preserve"> system over TCP/IP.</w:t>
      </w:r>
    </w:p>
    <w:p w14:paraId="27858BE4" w14:textId="77777777" w:rsidR="00114FBA" w:rsidRDefault="00114FBA" w:rsidP="00114FBA"/>
    <w:p w14:paraId="49547548" w14:textId="77777777" w:rsidR="00114FBA" w:rsidRDefault="00114FBA" w:rsidP="008D2756">
      <w:pPr>
        <w:pStyle w:val="Heading3"/>
        <w:tabs>
          <w:tab w:val="clear" w:pos="2592"/>
          <w:tab w:val="left" w:pos="990"/>
        </w:tabs>
        <w:ind w:left="990"/>
      </w:pPr>
      <w:bookmarkStart w:id="39" w:name="_Toc244486706"/>
      <w:r>
        <w:t>Client and Server Roles in HLO over TCP/IP</w:t>
      </w:r>
      <w:bookmarkEnd w:id="39"/>
    </w:p>
    <w:p w14:paraId="482421A0" w14:textId="77777777" w:rsidR="00114FBA" w:rsidRDefault="00114FBA" w:rsidP="00114FBA">
      <w:r>
        <w:t>Two separate sets of M code define the roles of client and server over TCP/IP channels:</w:t>
      </w:r>
    </w:p>
    <w:p w14:paraId="2D2AC221" w14:textId="77777777" w:rsidR="00114FBA" w:rsidRDefault="00114FBA" w:rsidP="00114FBA">
      <w:pPr>
        <w:numPr>
          <w:ilvl w:val="0"/>
          <w:numId w:val="1"/>
        </w:numPr>
        <w:tabs>
          <w:tab w:val="clear" w:pos="1200"/>
          <w:tab w:val="num" w:pos="1440"/>
        </w:tabs>
        <w:ind w:left="1440"/>
      </w:pPr>
      <w:r>
        <w:t>Sending System = TCP Client (initiates connection to the Receiving System)</w:t>
      </w:r>
    </w:p>
    <w:p w14:paraId="5C663F02" w14:textId="77777777" w:rsidR="00114FBA" w:rsidRDefault="00114FBA" w:rsidP="00114FBA">
      <w:pPr>
        <w:numPr>
          <w:ilvl w:val="0"/>
          <w:numId w:val="1"/>
        </w:numPr>
        <w:tabs>
          <w:tab w:val="clear" w:pos="1200"/>
          <w:tab w:val="num" w:pos="1440"/>
        </w:tabs>
        <w:ind w:left="1440"/>
      </w:pPr>
      <w:r>
        <w:t>Receiving System = TCP Server (listens for connections)</w:t>
      </w:r>
    </w:p>
    <w:p w14:paraId="598C1374" w14:textId="64AAFDA3" w:rsidR="00114FBA" w:rsidRDefault="00180D03" w:rsidP="00114FBA">
      <w:pPr>
        <w:ind w:firstLine="900"/>
      </w:pPr>
      <w:r>
        <w:rPr>
          <w:noProof/>
          <w:sz w:val="20"/>
        </w:rPr>
        <mc:AlternateContent>
          <mc:Choice Requires="wps">
            <w:drawing>
              <wp:anchor distT="0" distB="0" distL="114300" distR="114300" simplePos="0" relativeHeight="251653632" behindDoc="0" locked="0" layoutInCell="0" allowOverlap="1" wp14:anchorId="5D31789F" wp14:editId="27CB3F1F">
                <wp:simplePos x="0" y="0"/>
                <wp:positionH relativeFrom="column">
                  <wp:posOffset>3480435</wp:posOffset>
                </wp:positionH>
                <wp:positionV relativeFrom="paragraph">
                  <wp:posOffset>142240</wp:posOffset>
                </wp:positionV>
                <wp:extent cx="2171700" cy="2176145"/>
                <wp:effectExtent l="13335" t="5080" r="5715" b="9525"/>
                <wp:wrapNone/>
                <wp:docPr id="26"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76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FF80" id="Rectangle 3" o:spid="_x0000_s1026" alt="&quot;&quot;" style="position:absolute;margin-left:274.05pt;margin-top:11.2pt;width:171pt;height:17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YdIAIAAD4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" o:allowincell="f"/>
            </w:pict>
          </mc:Fallback>
        </mc:AlternateContent>
      </w:r>
      <w:r>
        <w:rPr>
          <w:noProof/>
          <w:sz w:val="20"/>
        </w:rPr>
        <mc:AlternateContent>
          <mc:Choice Requires="wps">
            <w:drawing>
              <wp:anchor distT="0" distB="0" distL="114300" distR="114300" simplePos="0" relativeHeight="251656704" behindDoc="0" locked="0" layoutInCell="0" allowOverlap="1" wp14:anchorId="4DED5CAE" wp14:editId="3B414986">
                <wp:simplePos x="0" y="0"/>
                <wp:positionH relativeFrom="column">
                  <wp:posOffset>508635</wp:posOffset>
                </wp:positionH>
                <wp:positionV relativeFrom="paragraph">
                  <wp:posOffset>142240</wp:posOffset>
                </wp:positionV>
                <wp:extent cx="2286000" cy="2176145"/>
                <wp:effectExtent l="13335" t="5080" r="5715" b="9525"/>
                <wp:wrapNone/>
                <wp:docPr id="25"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176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C0662" id="Rectangle 6" o:spid="_x0000_s1026" alt="&quot;&quot;" style="position:absolute;margin-left:40.05pt;margin-top:11.2pt;width:180pt;height:17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" o:allowincell="f"/>
            </w:pict>
          </mc:Fallback>
        </mc:AlternateContent>
      </w:r>
    </w:p>
    <w:p w14:paraId="6DD34046" w14:textId="4A30C495" w:rsidR="00114FBA" w:rsidRDefault="00180D03" w:rsidP="00114FBA">
      <w:r>
        <w:rPr>
          <w:noProof/>
          <w:sz w:val="20"/>
        </w:rPr>
        <mc:AlternateContent>
          <mc:Choice Requires="wps">
            <w:drawing>
              <wp:anchor distT="0" distB="0" distL="114300" distR="114300" simplePos="0" relativeHeight="251655680" behindDoc="0" locked="0" layoutInCell="1" allowOverlap="1" wp14:anchorId="26094EC9" wp14:editId="6CBFB399">
                <wp:simplePos x="0" y="0"/>
                <wp:positionH relativeFrom="column">
                  <wp:posOffset>3023235</wp:posOffset>
                </wp:positionH>
                <wp:positionV relativeFrom="paragraph">
                  <wp:posOffset>24130</wp:posOffset>
                </wp:positionV>
                <wp:extent cx="228600" cy="1508760"/>
                <wp:effectExtent l="3810" t="0" r="0" b="0"/>
                <wp:wrapNone/>
                <wp:docPr id="24"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0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0CB58" w14:textId="77777777" w:rsidR="00D00AC0" w:rsidRDefault="00D00AC0" w:rsidP="00114FBA">
                            <w:pPr>
                              <w:jc w:val="center"/>
                            </w:pPr>
                            <w:r>
                              <w:t>T</w:t>
                            </w:r>
                          </w:p>
                          <w:p w14:paraId="7BD5B313" w14:textId="77777777" w:rsidR="00D00AC0" w:rsidRDefault="00D00AC0" w:rsidP="00114FBA">
                            <w:pPr>
                              <w:jc w:val="center"/>
                            </w:pPr>
                            <w:r>
                              <w:t>C</w:t>
                            </w:r>
                          </w:p>
                          <w:p w14:paraId="5043E460" w14:textId="77777777" w:rsidR="00D00AC0" w:rsidRDefault="00D00AC0" w:rsidP="00114FBA">
                            <w:pPr>
                              <w:jc w:val="center"/>
                            </w:pPr>
                            <w:r>
                              <w:t>P</w:t>
                            </w:r>
                          </w:p>
                          <w:p w14:paraId="579D161C" w14:textId="77777777" w:rsidR="00D00AC0" w:rsidRDefault="00D00AC0" w:rsidP="00114FBA">
                            <w:pPr>
                              <w:jc w:val="center"/>
                            </w:pPr>
                          </w:p>
                          <w:p w14:paraId="406604D7" w14:textId="77777777" w:rsidR="00D00AC0" w:rsidRDefault="00D00AC0" w:rsidP="00114FBA">
                            <w:pPr>
                              <w:jc w:val="center"/>
                            </w:pPr>
                            <w:r>
                              <w:t>I</w:t>
                            </w:r>
                          </w:p>
                          <w:p w14:paraId="24D48FB0" w14:textId="77777777" w:rsidR="00D00AC0" w:rsidRDefault="00D00AC0" w:rsidP="00114FBA">
                            <w:pPr>
                              <w:jc w:val="center"/>
                            </w:pPr>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94EC9" id="_x0000_t202" coordsize="21600,21600" o:spt="202" path="m,l,21600r21600,l21600,xe">
                <v:stroke joinstyle="miter"/>
                <v:path gradientshapeok="t" o:connecttype="rect"/>
              </v:shapetype>
              <v:shape id="Text Box 5" o:spid="_x0000_s1026" type="#_x0000_t202" alt="&quot;&quot;" style="position:absolute;margin-left:238.05pt;margin-top:1.9pt;width:18pt;height:11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" filled="f" stroked="f">
                <v:textbox>
                  <w:txbxContent>
                    <w:p w14:paraId="0690CB58" w14:textId="77777777" w:rsidR="00D00AC0" w:rsidRDefault="00D00AC0" w:rsidP="00114FBA">
                      <w:pPr>
                        <w:jc w:val="center"/>
                      </w:pPr>
                      <w:r>
                        <w:t>T</w:t>
                      </w:r>
                    </w:p>
                    <w:p w14:paraId="7BD5B313" w14:textId="77777777" w:rsidR="00D00AC0" w:rsidRDefault="00D00AC0" w:rsidP="00114FBA">
                      <w:pPr>
                        <w:jc w:val="center"/>
                      </w:pPr>
                      <w:r>
                        <w:t>C</w:t>
                      </w:r>
                    </w:p>
                    <w:p w14:paraId="5043E460" w14:textId="77777777" w:rsidR="00D00AC0" w:rsidRDefault="00D00AC0" w:rsidP="00114FBA">
                      <w:pPr>
                        <w:jc w:val="center"/>
                      </w:pPr>
                      <w:r>
                        <w:t>P</w:t>
                      </w:r>
                    </w:p>
                    <w:p w14:paraId="579D161C" w14:textId="77777777" w:rsidR="00D00AC0" w:rsidRDefault="00D00AC0" w:rsidP="00114FBA">
                      <w:pPr>
                        <w:jc w:val="center"/>
                      </w:pPr>
                    </w:p>
                    <w:p w14:paraId="406604D7" w14:textId="77777777" w:rsidR="00D00AC0" w:rsidRDefault="00D00AC0" w:rsidP="00114FBA">
                      <w:pPr>
                        <w:jc w:val="center"/>
                      </w:pPr>
                      <w:r>
                        <w:t>I</w:t>
                      </w:r>
                    </w:p>
                    <w:p w14:paraId="24D48FB0" w14:textId="77777777" w:rsidR="00D00AC0" w:rsidRDefault="00D00AC0" w:rsidP="00114FBA">
                      <w:pPr>
                        <w:jc w:val="center"/>
                      </w:pPr>
                      <w:r>
                        <w:t>P</w:t>
                      </w:r>
                    </w:p>
                  </w:txbxContent>
                </v:textbox>
              </v:shape>
            </w:pict>
          </mc:Fallback>
        </mc:AlternateContent>
      </w:r>
      <w:r>
        <w:rPr>
          <w:noProof/>
          <w:sz w:val="20"/>
        </w:rPr>
        <mc:AlternateContent>
          <mc:Choice Requires="wps">
            <w:drawing>
              <wp:anchor distT="0" distB="0" distL="114300" distR="114300" simplePos="0" relativeHeight="251654656" behindDoc="0" locked="0" layoutInCell="0" allowOverlap="1" wp14:anchorId="4E204B1D" wp14:editId="1159EAE6">
                <wp:simplePos x="0" y="0"/>
                <wp:positionH relativeFrom="column">
                  <wp:posOffset>3594735</wp:posOffset>
                </wp:positionH>
                <wp:positionV relativeFrom="paragraph">
                  <wp:posOffset>106680</wp:posOffset>
                </wp:positionV>
                <wp:extent cx="1828800" cy="332105"/>
                <wp:effectExtent l="3810" t="0" r="0" b="4445"/>
                <wp:wrapNone/>
                <wp:docPr id="23"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DD521" w14:textId="77777777" w:rsidR="00D00AC0" w:rsidRDefault="00D00AC0" w:rsidP="00114FBA">
                            <w:pPr>
                              <w:jc w:val="center"/>
                              <w:rPr>
                                <w:sz w:val="20"/>
                              </w:rPr>
                            </w:pPr>
                            <w:r>
                              <w:rPr>
                                <w:b/>
                                <w:bCs/>
                                <w:sz w:val="20"/>
                              </w:rPr>
                              <w:t>Receiving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04B1D" id="Text Box 4" o:spid="_x0000_s1027" type="#_x0000_t202" alt="&quot;&quot;" style="position:absolute;margin-left:283.05pt;margin-top:8.4pt;width:2in;height:2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" o:allowincell="f" filled="f" stroked="f">
                <v:textbox>
                  <w:txbxContent>
                    <w:p w14:paraId="143DD521" w14:textId="77777777" w:rsidR="00D00AC0" w:rsidRDefault="00D00AC0" w:rsidP="00114FBA">
                      <w:pPr>
                        <w:jc w:val="center"/>
                        <w:rPr>
                          <w:sz w:val="20"/>
                        </w:rPr>
                      </w:pPr>
                      <w:r>
                        <w:rPr>
                          <w:b/>
                          <w:bCs/>
                          <w:sz w:val="20"/>
                        </w:rPr>
                        <w:t>Receiving System</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47EE660F" wp14:editId="419525D6">
                <wp:simplePos x="0" y="0"/>
                <wp:positionH relativeFrom="column">
                  <wp:posOffset>965835</wp:posOffset>
                </wp:positionH>
                <wp:positionV relativeFrom="paragraph">
                  <wp:posOffset>95885</wp:posOffset>
                </wp:positionV>
                <wp:extent cx="1383030" cy="227965"/>
                <wp:effectExtent l="3810" t="0" r="3810" b="0"/>
                <wp:wrapNone/>
                <wp:docPr id="22"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34B22" w14:textId="77777777" w:rsidR="00D00AC0" w:rsidRDefault="00D00AC0" w:rsidP="00114FBA">
                            <w:pPr>
                              <w:jc w:val="center"/>
                              <w:rPr>
                                <w:sz w:val="20"/>
                              </w:rPr>
                            </w:pPr>
                            <w:r>
                              <w:rPr>
                                <w:b/>
                                <w:bCs/>
                                <w:sz w:val="20"/>
                              </w:rPr>
                              <w:t>Sending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E660F" id="Text Box 7" o:spid="_x0000_s1028" type="#_x0000_t202" alt="&quot;&quot;" style="position:absolute;margin-left:76.05pt;margin-top:7.55pt;width:108.9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" filled="f" stroked="f">
                <v:textbox>
                  <w:txbxContent>
                    <w:p w14:paraId="08734B22" w14:textId="77777777" w:rsidR="00D00AC0" w:rsidRDefault="00D00AC0" w:rsidP="00114FBA">
                      <w:pPr>
                        <w:jc w:val="center"/>
                        <w:rPr>
                          <w:sz w:val="20"/>
                        </w:rPr>
                      </w:pPr>
                      <w:r>
                        <w:rPr>
                          <w:b/>
                          <w:bCs/>
                          <w:sz w:val="20"/>
                        </w:rPr>
                        <w:t>Sending System</w:t>
                      </w:r>
                    </w:p>
                  </w:txbxContent>
                </v:textbox>
              </v:shape>
            </w:pict>
          </mc:Fallback>
        </mc:AlternateContent>
      </w:r>
    </w:p>
    <w:p w14:paraId="5C55B64A" w14:textId="0DDE507E" w:rsidR="00114FBA" w:rsidRDefault="00180D03" w:rsidP="00114FBA">
      <w:r>
        <w:rPr>
          <w:noProof/>
          <w:sz w:val="20"/>
        </w:rPr>
        <mc:AlternateContent>
          <mc:Choice Requires="wps">
            <w:drawing>
              <wp:anchor distT="0" distB="0" distL="114300" distR="114300" simplePos="0" relativeHeight="251659776" behindDoc="0" locked="0" layoutInCell="0" allowOverlap="1" wp14:anchorId="1FCE3514" wp14:editId="11D969FF">
                <wp:simplePos x="0" y="0"/>
                <wp:positionH relativeFrom="column">
                  <wp:posOffset>622935</wp:posOffset>
                </wp:positionH>
                <wp:positionV relativeFrom="paragraph">
                  <wp:posOffset>130175</wp:posOffset>
                </wp:positionV>
                <wp:extent cx="2057400" cy="1600200"/>
                <wp:effectExtent l="3810" t="0" r="0" b="0"/>
                <wp:wrapNone/>
                <wp:docPr id="21"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90249" w14:textId="77777777" w:rsidR="00D00AC0" w:rsidRDefault="00D00AC0" w:rsidP="00D621CC">
                            <w:pPr>
                              <w:numPr>
                                <w:ilvl w:val="0"/>
                                <w:numId w:val="26"/>
                              </w:numPr>
                              <w:rPr>
                                <w:sz w:val="20"/>
                              </w:rPr>
                            </w:pPr>
                            <w:r>
                              <w:rPr>
                                <w:sz w:val="20"/>
                              </w:rPr>
                              <w:t>Requests to connect to the receiver system</w:t>
                            </w:r>
                          </w:p>
                          <w:p w14:paraId="2B197D64" w14:textId="77777777" w:rsidR="00D00AC0" w:rsidRDefault="00D00AC0" w:rsidP="00D621CC">
                            <w:pPr>
                              <w:numPr>
                                <w:ilvl w:val="0"/>
                                <w:numId w:val="26"/>
                              </w:numPr>
                              <w:rPr>
                                <w:sz w:val="20"/>
                              </w:rPr>
                            </w:pPr>
                            <w:r>
                              <w:rPr>
                                <w:sz w:val="20"/>
                              </w:rPr>
                              <w:t>Connects to the receiver</w:t>
                            </w:r>
                          </w:p>
                          <w:p w14:paraId="0BEC3B20" w14:textId="77777777" w:rsidR="00D00AC0" w:rsidRDefault="00D00AC0" w:rsidP="00D621CC">
                            <w:pPr>
                              <w:numPr>
                                <w:ilvl w:val="0"/>
                                <w:numId w:val="26"/>
                              </w:numPr>
                              <w:rPr>
                                <w:sz w:val="20"/>
                              </w:rPr>
                            </w:pPr>
                            <w:r>
                              <w:rPr>
                                <w:sz w:val="20"/>
                              </w:rPr>
                              <w:t xml:space="preserve">Sends HL7 message data stream to the receiver </w:t>
                            </w:r>
                          </w:p>
                          <w:p w14:paraId="00A4ED48" w14:textId="77777777" w:rsidR="00D00AC0" w:rsidRDefault="00D00AC0" w:rsidP="00D621CC">
                            <w:pPr>
                              <w:numPr>
                                <w:ilvl w:val="0"/>
                                <w:numId w:val="26"/>
                              </w:numPr>
                              <w:rPr>
                                <w:sz w:val="20"/>
                              </w:rPr>
                            </w:pPr>
                            <w:r>
                              <w:rPr>
                                <w:sz w:val="20"/>
                              </w:rPr>
                              <w:t>Waits for acknowledgement.</w:t>
                            </w:r>
                          </w:p>
                          <w:p w14:paraId="522F8E8A" w14:textId="77777777" w:rsidR="00D00AC0" w:rsidRDefault="00D00AC0" w:rsidP="00D621CC">
                            <w:pPr>
                              <w:numPr>
                                <w:ilvl w:val="0"/>
                                <w:numId w:val="26"/>
                              </w:numPr>
                              <w:rPr>
                                <w:sz w:val="20"/>
                              </w:rPr>
                            </w:pPr>
                            <w:r>
                              <w:rPr>
                                <w:sz w:val="20"/>
                              </w:rPr>
                              <w:t>Disconnects (if connection is not persistent)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E3514" id="Text Box 9" o:spid="_x0000_s1029" type="#_x0000_t202" alt="&quot;&quot;" style="position:absolute;margin-left:49.05pt;margin-top:10.25pt;width:162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" o:allowincell="f" filled="f" stroked="f">
                <v:textbox>
                  <w:txbxContent>
                    <w:p w14:paraId="49390249" w14:textId="77777777" w:rsidR="00D00AC0" w:rsidRDefault="00D00AC0" w:rsidP="00D621CC">
                      <w:pPr>
                        <w:numPr>
                          <w:ilvl w:val="0"/>
                          <w:numId w:val="26"/>
                        </w:numPr>
                        <w:rPr>
                          <w:sz w:val="20"/>
                        </w:rPr>
                      </w:pPr>
                      <w:r>
                        <w:rPr>
                          <w:sz w:val="20"/>
                        </w:rPr>
                        <w:t>Requests to connect to the receiver system</w:t>
                      </w:r>
                    </w:p>
                    <w:p w14:paraId="2B197D64" w14:textId="77777777" w:rsidR="00D00AC0" w:rsidRDefault="00D00AC0" w:rsidP="00D621CC">
                      <w:pPr>
                        <w:numPr>
                          <w:ilvl w:val="0"/>
                          <w:numId w:val="26"/>
                        </w:numPr>
                        <w:rPr>
                          <w:sz w:val="20"/>
                        </w:rPr>
                      </w:pPr>
                      <w:r>
                        <w:rPr>
                          <w:sz w:val="20"/>
                        </w:rPr>
                        <w:t>Connects to the receiver</w:t>
                      </w:r>
                    </w:p>
                    <w:p w14:paraId="0BEC3B20" w14:textId="77777777" w:rsidR="00D00AC0" w:rsidRDefault="00D00AC0" w:rsidP="00D621CC">
                      <w:pPr>
                        <w:numPr>
                          <w:ilvl w:val="0"/>
                          <w:numId w:val="26"/>
                        </w:numPr>
                        <w:rPr>
                          <w:sz w:val="20"/>
                        </w:rPr>
                      </w:pPr>
                      <w:r>
                        <w:rPr>
                          <w:sz w:val="20"/>
                        </w:rPr>
                        <w:t xml:space="preserve">Sends HL7 message data stream to the receiver </w:t>
                      </w:r>
                    </w:p>
                    <w:p w14:paraId="00A4ED48" w14:textId="77777777" w:rsidR="00D00AC0" w:rsidRDefault="00D00AC0" w:rsidP="00D621CC">
                      <w:pPr>
                        <w:numPr>
                          <w:ilvl w:val="0"/>
                          <w:numId w:val="26"/>
                        </w:numPr>
                        <w:rPr>
                          <w:sz w:val="20"/>
                        </w:rPr>
                      </w:pPr>
                      <w:r>
                        <w:rPr>
                          <w:sz w:val="20"/>
                        </w:rPr>
                        <w:t>Waits for acknowledgement.</w:t>
                      </w:r>
                    </w:p>
                    <w:p w14:paraId="522F8E8A" w14:textId="77777777" w:rsidR="00D00AC0" w:rsidRDefault="00D00AC0" w:rsidP="00D621CC">
                      <w:pPr>
                        <w:numPr>
                          <w:ilvl w:val="0"/>
                          <w:numId w:val="26"/>
                        </w:numPr>
                        <w:rPr>
                          <w:sz w:val="20"/>
                        </w:rPr>
                      </w:pPr>
                      <w:r>
                        <w:rPr>
                          <w:sz w:val="20"/>
                        </w:rPr>
                        <w:t>Disconnects (if connection is not persistent)</w:t>
                      </w:r>
                    </w:p>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14:anchorId="44D6FBC2" wp14:editId="5CC41AA6">
                <wp:simplePos x="0" y="0"/>
                <wp:positionH relativeFrom="column">
                  <wp:posOffset>3594735</wp:posOffset>
                </wp:positionH>
                <wp:positionV relativeFrom="paragraph">
                  <wp:posOffset>130175</wp:posOffset>
                </wp:positionV>
                <wp:extent cx="1943100" cy="1714500"/>
                <wp:effectExtent l="3810" t="0" r="0" b="0"/>
                <wp:wrapNone/>
                <wp:docPr id="2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6856B" w14:textId="77777777" w:rsidR="00D00AC0" w:rsidRDefault="00D00AC0" w:rsidP="00D621CC">
                            <w:pPr>
                              <w:numPr>
                                <w:ilvl w:val="0"/>
                                <w:numId w:val="27"/>
                              </w:numPr>
                              <w:rPr>
                                <w:sz w:val="20"/>
                              </w:rPr>
                            </w:pPr>
                            <w:r>
                              <w:rPr>
                                <w:sz w:val="20"/>
                              </w:rPr>
                              <w:t>Continuously listens for connection requests</w:t>
                            </w:r>
                          </w:p>
                          <w:p w14:paraId="2E49330A" w14:textId="77777777" w:rsidR="00D00AC0" w:rsidRDefault="00D00AC0" w:rsidP="00D621CC">
                            <w:pPr>
                              <w:numPr>
                                <w:ilvl w:val="0"/>
                                <w:numId w:val="27"/>
                              </w:numPr>
                              <w:rPr>
                                <w:sz w:val="20"/>
                              </w:rPr>
                            </w:pPr>
                            <w:r>
                              <w:rPr>
                                <w:sz w:val="20"/>
                              </w:rPr>
                              <w:t>Grants connections</w:t>
                            </w:r>
                          </w:p>
                          <w:p w14:paraId="4937BFF4" w14:textId="77777777" w:rsidR="00D00AC0" w:rsidRDefault="00D00AC0" w:rsidP="00D621CC">
                            <w:pPr>
                              <w:numPr>
                                <w:ilvl w:val="0"/>
                                <w:numId w:val="27"/>
                              </w:numPr>
                              <w:rPr>
                                <w:sz w:val="20"/>
                              </w:rPr>
                            </w:pPr>
                            <w:r>
                              <w:rPr>
                                <w:sz w:val="20"/>
                              </w:rPr>
                              <w:t>Receives HL7 message data stream from sender</w:t>
                            </w:r>
                          </w:p>
                          <w:p w14:paraId="7ACBCBC1" w14:textId="77777777" w:rsidR="00D00AC0" w:rsidRDefault="00D00AC0" w:rsidP="00D621CC">
                            <w:pPr>
                              <w:numPr>
                                <w:ilvl w:val="0"/>
                                <w:numId w:val="27"/>
                              </w:numPr>
                              <w:rPr>
                                <w:sz w:val="20"/>
                              </w:rPr>
                            </w:pPr>
                            <w:r>
                              <w:rPr>
                                <w:sz w:val="20"/>
                              </w:rPr>
                              <w:t>Calls application to process message</w:t>
                            </w:r>
                          </w:p>
                          <w:p w14:paraId="77549C54" w14:textId="77777777" w:rsidR="00D00AC0" w:rsidRDefault="00D00AC0" w:rsidP="00D621CC">
                            <w:pPr>
                              <w:numPr>
                                <w:ilvl w:val="0"/>
                                <w:numId w:val="27"/>
                              </w:numPr>
                              <w:rPr>
                                <w:sz w:val="20"/>
                              </w:rPr>
                            </w:pPr>
                            <w:r>
                              <w:rPr>
                                <w:sz w:val="20"/>
                              </w:rPr>
                              <w:t>Returns acknowledgement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6FBC2" id="Text Box 10" o:spid="_x0000_s1030" type="#_x0000_t202" alt="&quot;&quot;" style="position:absolute;margin-left:283.05pt;margin-top:10.25pt;width:153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" filled="f" stroked="f">
                <v:textbox>
                  <w:txbxContent>
                    <w:p w14:paraId="4C56856B" w14:textId="77777777" w:rsidR="00D00AC0" w:rsidRDefault="00D00AC0" w:rsidP="00D621CC">
                      <w:pPr>
                        <w:numPr>
                          <w:ilvl w:val="0"/>
                          <w:numId w:val="27"/>
                        </w:numPr>
                        <w:rPr>
                          <w:sz w:val="20"/>
                        </w:rPr>
                      </w:pPr>
                      <w:r>
                        <w:rPr>
                          <w:sz w:val="20"/>
                        </w:rPr>
                        <w:t>Continuously listens for connection requests</w:t>
                      </w:r>
                    </w:p>
                    <w:p w14:paraId="2E49330A" w14:textId="77777777" w:rsidR="00D00AC0" w:rsidRDefault="00D00AC0" w:rsidP="00D621CC">
                      <w:pPr>
                        <w:numPr>
                          <w:ilvl w:val="0"/>
                          <w:numId w:val="27"/>
                        </w:numPr>
                        <w:rPr>
                          <w:sz w:val="20"/>
                        </w:rPr>
                      </w:pPr>
                      <w:r>
                        <w:rPr>
                          <w:sz w:val="20"/>
                        </w:rPr>
                        <w:t>Grants connections</w:t>
                      </w:r>
                    </w:p>
                    <w:p w14:paraId="4937BFF4" w14:textId="77777777" w:rsidR="00D00AC0" w:rsidRDefault="00D00AC0" w:rsidP="00D621CC">
                      <w:pPr>
                        <w:numPr>
                          <w:ilvl w:val="0"/>
                          <w:numId w:val="27"/>
                        </w:numPr>
                        <w:rPr>
                          <w:sz w:val="20"/>
                        </w:rPr>
                      </w:pPr>
                      <w:r>
                        <w:rPr>
                          <w:sz w:val="20"/>
                        </w:rPr>
                        <w:t>Receives HL7 message data stream from sender</w:t>
                      </w:r>
                    </w:p>
                    <w:p w14:paraId="7ACBCBC1" w14:textId="77777777" w:rsidR="00D00AC0" w:rsidRDefault="00D00AC0" w:rsidP="00D621CC">
                      <w:pPr>
                        <w:numPr>
                          <w:ilvl w:val="0"/>
                          <w:numId w:val="27"/>
                        </w:numPr>
                        <w:rPr>
                          <w:sz w:val="20"/>
                        </w:rPr>
                      </w:pPr>
                      <w:r>
                        <w:rPr>
                          <w:sz w:val="20"/>
                        </w:rPr>
                        <w:t>Calls application to process message</w:t>
                      </w:r>
                    </w:p>
                    <w:p w14:paraId="77549C54" w14:textId="77777777" w:rsidR="00D00AC0" w:rsidRDefault="00D00AC0" w:rsidP="00D621CC">
                      <w:pPr>
                        <w:numPr>
                          <w:ilvl w:val="0"/>
                          <w:numId w:val="27"/>
                        </w:numPr>
                        <w:rPr>
                          <w:sz w:val="20"/>
                        </w:rPr>
                      </w:pPr>
                      <w:r>
                        <w:rPr>
                          <w:sz w:val="20"/>
                        </w:rPr>
                        <w:t>Returns acknowledgement</w:t>
                      </w:r>
                    </w:p>
                  </w:txbxContent>
                </v:textbox>
              </v:shape>
            </w:pict>
          </mc:Fallback>
        </mc:AlternateContent>
      </w:r>
    </w:p>
    <w:p w14:paraId="5F3F0E45" w14:textId="77777777" w:rsidR="00114FBA" w:rsidRDefault="00114FBA" w:rsidP="00114FBA"/>
    <w:p w14:paraId="111361A8" w14:textId="77777777" w:rsidR="00114FBA" w:rsidRDefault="00114FBA" w:rsidP="00114FBA"/>
    <w:p w14:paraId="2F9635C9" w14:textId="77777777" w:rsidR="00114FBA" w:rsidRDefault="00114FBA" w:rsidP="00114FBA"/>
    <w:p w14:paraId="309A2C00" w14:textId="77777777" w:rsidR="00114FBA" w:rsidRDefault="00114FBA" w:rsidP="00114FBA"/>
    <w:p w14:paraId="2596B685" w14:textId="77777777" w:rsidR="00114FBA" w:rsidRDefault="00114FBA" w:rsidP="00114FBA"/>
    <w:p w14:paraId="21E4E0D6" w14:textId="20CF6362" w:rsidR="00114FBA" w:rsidRDefault="00180D03" w:rsidP="00114FBA">
      <w:r>
        <w:rPr>
          <w:noProof/>
          <w:sz w:val="20"/>
        </w:rPr>
        <mc:AlternateContent>
          <mc:Choice Requires="wps">
            <w:drawing>
              <wp:anchor distT="0" distB="0" distL="114300" distR="114300" simplePos="0" relativeHeight="251658752" behindDoc="0" locked="0" layoutInCell="1" allowOverlap="1" wp14:anchorId="068523DC" wp14:editId="52AE7B89">
                <wp:simplePos x="0" y="0"/>
                <wp:positionH relativeFrom="column">
                  <wp:posOffset>2794635</wp:posOffset>
                </wp:positionH>
                <wp:positionV relativeFrom="paragraph">
                  <wp:posOffset>0</wp:posOffset>
                </wp:positionV>
                <wp:extent cx="685800" cy="0"/>
                <wp:effectExtent l="22860" t="52705" r="15240" b="61595"/>
                <wp:wrapNone/>
                <wp:docPr id="19"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33C96" id="Line 8" o:spid="_x0000_s1026" alt="&quot;&quot;"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0" to="27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">
                <v:stroke startarrow="block" endarrow="block"/>
              </v:line>
            </w:pict>
          </mc:Fallback>
        </mc:AlternateContent>
      </w:r>
    </w:p>
    <w:p w14:paraId="64924762" w14:textId="77777777" w:rsidR="00114FBA" w:rsidRDefault="00114FBA" w:rsidP="00114FBA"/>
    <w:p w14:paraId="5AC96C0B" w14:textId="77777777" w:rsidR="00114FBA" w:rsidRDefault="00114FBA" w:rsidP="00114FBA"/>
    <w:p w14:paraId="7C42BBFB" w14:textId="77777777" w:rsidR="00114FBA" w:rsidRDefault="00CA743B" w:rsidP="008D2756">
      <w:pPr>
        <w:pStyle w:val="Heading3"/>
        <w:tabs>
          <w:tab w:val="clear" w:pos="2592"/>
          <w:tab w:val="left" w:pos="990"/>
        </w:tabs>
        <w:ind w:left="990"/>
      </w:pPr>
      <w:r>
        <w:br w:type="page"/>
      </w:r>
      <w:bookmarkStart w:id="40" w:name="_Toc244486707"/>
      <w:r w:rsidR="00114FBA">
        <w:lastRenderedPageBreak/>
        <w:t>TCP/IP Connection Requirements</w:t>
      </w:r>
      <w:bookmarkEnd w:id="40"/>
      <w:r w:rsidR="00114FBA">
        <w:fldChar w:fldCharType="begin"/>
      </w:r>
      <w:r w:rsidR="00114FBA">
        <w:instrText xml:space="preserve"> XE "</w:instrText>
      </w:r>
      <w:r w:rsidR="00114FBA" w:rsidRPr="00507087">
        <w:instrText>TCP/IP Connec</w:instrText>
      </w:r>
      <w:r w:rsidR="00114FBA">
        <w:instrText xml:space="preserve">tion Requirements" </w:instrText>
      </w:r>
      <w:r w:rsidR="00114FBA">
        <w:fldChar w:fldCharType="end"/>
      </w:r>
    </w:p>
    <w:p w14:paraId="27329228" w14:textId="77777777" w:rsidR="00114FBA" w:rsidRDefault="00114FBA" w:rsidP="00114FBA">
      <w:r>
        <w:t xml:space="preserve">If the system connecting to </w:t>
      </w:r>
      <w:r w:rsidRPr="00185BF9">
        <w:rPr>
          <w:bCs/>
        </w:rPr>
        <w:t>VistA</w:t>
      </w:r>
      <w:r>
        <w:t xml:space="preserve"> is a non-</w:t>
      </w:r>
      <w:r w:rsidRPr="00185BF9">
        <w:rPr>
          <w:bCs/>
        </w:rPr>
        <w:t>VistA</w:t>
      </w:r>
      <w:r>
        <w:t xml:space="preserve"> system, it must support synchronous bi-directional TCP/IP transmission. This means that when a message is sent over a TCP/IP connection, the expected response to that message is returned immediately over the same open connection. The sending system must not initiate a new transmission until the current transmission is complete. The receiving system must respond to the original message without attempting to initiate a new connection.</w:t>
      </w:r>
    </w:p>
    <w:p w14:paraId="5A1DD9AD" w14:textId="77777777" w:rsidR="00114FBA" w:rsidRDefault="00114FBA" w:rsidP="00114FBA"/>
    <w:p w14:paraId="4634B72F" w14:textId="77777777" w:rsidR="00114FBA" w:rsidRDefault="00114FBA" w:rsidP="00114FBA">
      <w:r>
        <w:t>The s</w:t>
      </w:r>
      <w:r w:rsidR="00892A85">
        <w:t>ending and receiving system can</w:t>
      </w:r>
      <w:r>
        <w:t>not change roles over the same connection. If the receiver needs to send transmissions (other than commit acknowledgements), then it must open a new connection.</w:t>
      </w:r>
    </w:p>
    <w:p w14:paraId="6F647125" w14:textId="77777777" w:rsidR="00114FBA" w:rsidRDefault="00114FBA" w:rsidP="00114FBA"/>
    <w:p w14:paraId="7B5587EE" w14:textId="77777777" w:rsidR="00114FBA" w:rsidRDefault="00114FBA" w:rsidP="00114FBA">
      <w:r>
        <w:t xml:space="preserve">If </w:t>
      </w:r>
      <w:smartTag w:uri="urn:schemas-microsoft-com:office:smarttags" w:element="place">
        <w:r w:rsidRPr="00185BF9">
          <w:rPr>
            <w:bCs/>
          </w:rPr>
          <w:t>VistA</w:t>
        </w:r>
      </w:smartTag>
      <w:r>
        <w:t xml:space="preserve"> is to connect to a target system, the target system must have its own TCP/IP listener process that responds to connection requests.</w:t>
      </w:r>
    </w:p>
    <w:p w14:paraId="1B4CC075" w14:textId="77777777" w:rsidR="00114FBA" w:rsidRDefault="00114FBA" w:rsidP="00114FBA"/>
    <w:p w14:paraId="6A7FF9E1" w14:textId="77777777" w:rsidR="00114FBA" w:rsidRDefault="00114FBA" w:rsidP="00114FBA">
      <w:r>
        <w:t xml:space="preserve">The TCP/IP connection can be </w:t>
      </w:r>
      <w:r>
        <w:rPr>
          <w:i/>
          <w:iCs/>
        </w:rPr>
        <w:t>persistent</w:t>
      </w:r>
      <w:r>
        <w:t xml:space="preserve"> or </w:t>
      </w:r>
      <w:r>
        <w:rPr>
          <w:i/>
          <w:iCs/>
        </w:rPr>
        <w:t>non-persistent</w:t>
      </w:r>
      <w:r>
        <w:t>. This is determined by the connecting system. If the connecting system drops the connection after a transmission completes, the connection is non-persistent. If it is left open, the connection is persistent.</w:t>
      </w:r>
    </w:p>
    <w:p w14:paraId="4AA2217A" w14:textId="77777777" w:rsidR="00114FBA" w:rsidRDefault="00114FBA" w:rsidP="00114FBA"/>
    <w:p w14:paraId="48EB1F02" w14:textId="77777777" w:rsidR="00114FBA" w:rsidRDefault="00114FBA" w:rsidP="00114FBA">
      <w:pPr>
        <w:tabs>
          <w:tab w:val="num" w:pos="1080"/>
        </w:tabs>
      </w:pPr>
      <w:r>
        <w:t>Three types of listeners or server processes are provided in the current HLO software distribution. The three listeners included are:</w:t>
      </w:r>
    </w:p>
    <w:p w14:paraId="7F1179D2" w14:textId="77777777" w:rsidR="00114FBA" w:rsidRDefault="00892A85" w:rsidP="00AE4CBC">
      <w:pPr>
        <w:numPr>
          <w:ilvl w:val="0"/>
          <w:numId w:val="36"/>
        </w:numPr>
      </w:pPr>
      <w:r>
        <w:t xml:space="preserve">TCP/IP </w:t>
      </w:r>
      <w:r w:rsidR="00114FBA">
        <w:t xml:space="preserve"> Services for Open VMS</w:t>
      </w:r>
    </w:p>
    <w:p w14:paraId="5C7B7548" w14:textId="77777777" w:rsidR="00114FBA" w:rsidRDefault="00114FBA" w:rsidP="00AE4CBC">
      <w:pPr>
        <w:numPr>
          <w:ilvl w:val="0"/>
          <w:numId w:val="36"/>
        </w:numPr>
      </w:pPr>
      <w:r>
        <w:t>TaskMan Multi-Threaded Listener</w:t>
      </w:r>
    </w:p>
    <w:p w14:paraId="074F3F13" w14:textId="77777777" w:rsidR="00114FBA" w:rsidRDefault="00114FBA" w:rsidP="00AE4CBC">
      <w:pPr>
        <w:numPr>
          <w:ilvl w:val="0"/>
          <w:numId w:val="36"/>
        </w:numPr>
      </w:pPr>
      <w:r>
        <w:t>Single Listener</w:t>
      </w:r>
    </w:p>
    <w:p w14:paraId="06336F4F" w14:textId="77777777" w:rsidR="00CA743B" w:rsidRDefault="00CA743B" w:rsidP="00D75DE4">
      <w:pPr>
        <w:pStyle w:val="Note"/>
        <w:ind w:left="1260" w:hanging="1260"/>
      </w:pPr>
      <w:r w:rsidRPr="008C034F">
        <w:rPr>
          <w:b/>
          <w:color w:val="FF0000"/>
        </w:rPr>
        <w:t>WARNING:</w:t>
      </w:r>
      <w:r>
        <w:rPr>
          <w:b/>
          <w:color w:val="FF0000"/>
        </w:rPr>
        <w:t xml:space="preserve"> </w:t>
      </w:r>
      <w:r w:rsidRPr="007200AF">
        <w:t>One Single Listener server process is currently provided in the HLO software.</w:t>
      </w:r>
      <w:r>
        <w:t xml:space="preserve"> </w:t>
      </w:r>
      <w:r w:rsidRPr="007200AF">
        <w:t>However, configuration of multiple Single Listeners is NOT supported by HLO at this time.</w:t>
      </w:r>
      <w:r>
        <w:t xml:space="preserve"> </w:t>
      </w:r>
    </w:p>
    <w:p w14:paraId="7E41CE09" w14:textId="77777777" w:rsidR="00CA743B" w:rsidRDefault="00CA743B" w:rsidP="00CA743B">
      <w:r w:rsidRPr="007200AF">
        <w:t>Applications that require a dedicated Single Listener should continue to use the original HL</w:t>
      </w:r>
      <w:r>
        <w:t xml:space="preserve"> 1.6</w:t>
      </w:r>
      <w:r w:rsidRPr="007200AF">
        <w:t xml:space="preserve"> implementation.</w:t>
      </w:r>
      <w:r>
        <w:t xml:space="preserve"> </w:t>
      </w:r>
      <w:r w:rsidRPr="007200AF">
        <w:t xml:space="preserve">A subsequent HLO patch is being developed for a future release that provides full support of multiple Single Listeners and additional Multi-Threaded Listeners. </w:t>
      </w:r>
    </w:p>
    <w:p w14:paraId="3D8A3325" w14:textId="77777777" w:rsidR="00CA743B" w:rsidRDefault="00CA743B" w:rsidP="00CA743B">
      <w:r>
        <w:t>When trying to decide between a single listener and a multi-listener, if only one connection request will be created at a time and the interfacing application requires its own server, then a single listener would be applicable. Otherwise, if there is a possibility of multiple connection requests then the multi-listener is appropriate.</w:t>
      </w:r>
      <w:r w:rsidRPr="007200AF">
        <w:t xml:space="preserve"> </w:t>
      </w:r>
    </w:p>
    <w:p w14:paraId="79D8E04A" w14:textId="77777777" w:rsidR="00CA743B" w:rsidRPr="00CA743B" w:rsidRDefault="00CA743B" w:rsidP="00CA743B">
      <w:pPr>
        <w:rPr>
          <w:b/>
        </w:rPr>
      </w:pPr>
      <w:r w:rsidRPr="007200AF">
        <w:t xml:space="preserve">The remainder of this chapter will focus on the two </w:t>
      </w:r>
      <w:r>
        <w:t xml:space="preserve">types of </w:t>
      </w:r>
      <w:r w:rsidRPr="007200AF">
        <w:t>Multi-Threaded Listener.</w:t>
      </w:r>
    </w:p>
    <w:p w14:paraId="10216C86" w14:textId="77777777" w:rsidR="00114FBA" w:rsidRDefault="00CA743B" w:rsidP="00D75DE4">
      <w:pPr>
        <w:pStyle w:val="Note"/>
        <w:ind w:left="1260" w:hanging="1260"/>
      </w:pPr>
      <w:r w:rsidRPr="00444701">
        <w:rPr>
          <w:b/>
          <w:bCs/>
          <w:color w:val="FF0000"/>
        </w:rPr>
        <w:t>WARNING:</w:t>
      </w:r>
      <w:r>
        <w:rPr>
          <w:b/>
          <w:bCs/>
          <w:color w:val="FF0000"/>
        </w:rPr>
        <w:t xml:space="preserve"> </w:t>
      </w:r>
      <w:r w:rsidR="008E76FC" w:rsidRPr="007200AF">
        <w:t xml:space="preserve">HLO highly recommends use of the </w:t>
      </w:r>
      <w:r w:rsidR="00892A85">
        <w:t xml:space="preserve">TCP/IP </w:t>
      </w:r>
      <w:r w:rsidR="008E76FC">
        <w:t>Services for Open VMS</w:t>
      </w:r>
      <w:r w:rsidR="008E76FC" w:rsidRPr="007200AF">
        <w:t>.</w:t>
      </w:r>
      <w:r w:rsidR="008E76FC">
        <w:t xml:space="preserve"> </w:t>
      </w:r>
      <w:r w:rsidR="008E76FC" w:rsidRPr="007200AF">
        <w:t>However, sites NOT on the OpenVMS platform will be required to use the TaskMan Multi-Threaded Listener.</w:t>
      </w:r>
    </w:p>
    <w:p w14:paraId="6D4D0B0C" w14:textId="77777777" w:rsidR="00114FBA" w:rsidRDefault="008E76FC" w:rsidP="00114FBA">
      <w:r>
        <w:br w:type="page"/>
      </w:r>
      <w:r w:rsidR="00114FBA">
        <w:lastRenderedPageBreak/>
        <w:t>To reference additional information on listener configuration, please refer to the following documents in the VistA Documentation Library:</w:t>
      </w:r>
    </w:p>
    <w:p w14:paraId="3FADB84E" w14:textId="77777777" w:rsidR="00114FBA" w:rsidRDefault="00114FBA" w:rsidP="00D621CC">
      <w:pPr>
        <w:numPr>
          <w:ilvl w:val="0"/>
          <w:numId w:val="22"/>
        </w:numPr>
      </w:pPr>
      <w:r>
        <w:t>User Manual: TCP/IP Supplement – HL*1.6*19 (January 1999)</w:t>
      </w:r>
    </w:p>
    <w:p w14:paraId="06846660" w14:textId="77777777" w:rsidR="00114FBA" w:rsidRPr="005338AE" w:rsidRDefault="00114FBA" w:rsidP="00D621CC">
      <w:pPr>
        <w:numPr>
          <w:ilvl w:val="0"/>
          <w:numId w:val="22"/>
        </w:numPr>
      </w:pPr>
      <w:r>
        <w:t>Site Manager &amp; Developer Manual – HL*1.6*56 (December 1999)</w:t>
      </w:r>
    </w:p>
    <w:p w14:paraId="205822C8" w14:textId="77777777" w:rsidR="00114FBA" w:rsidRDefault="00114FBA" w:rsidP="00BF4B95">
      <w:pPr>
        <w:pStyle w:val="Heading2"/>
        <w:tabs>
          <w:tab w:val="clear" w:pos="1656"/>
          <w:tab w:val="num" w:pos="900"/>
        </w:tabs>
        <w:ind w:left="936" w:hanging="936"/>
      </w:pPr>
      <w:bookmarkStart w:id="41" w:name="_Toc244486708"/>
      <w:r>
        <w:t>Multi-Threaded Listeners</w:t>
      </w:r>
      <w:bookmarkEnd w:id="41"/>
      <w:r>
        <w:fldChar w:fldCharType="begin"/>
      </w:r>
      <w:r>
        <w:instrText xml:space="preserve"> XE "</w:instrText>
      </w:r>
      <w:r w:rsidRPr="009F7E31">
        <w:instrText>Listeners, Multi-Threaded</w:instrText>
      </w:r>
      <w:r>
        <w:instrText xml:space="preserve">" </w:instrText>
      </w:r>
      <w:r>
        <w:fldChar w:fldCharType="end"/>
      </w:r>
      <w:r>
        <w:fldChar w:fldCharType="begin"/>
      </w:r>
      <w:r>
        <w:instrText xml:space="preserve"> XE "</w:instrText>
      </w:r>
      <w:r w:rsidRPr="00507087">
        <w:instrText>Multi-Threaded Listeners</w:instrText>
      </w:r>
      <w:r>
        <w:instrText xml:space="preserve">" </w:instrText>
      </w:r>
      <w:r>
        <w:fldChar w:fldCharType="end"/>
      </w:r>
    </w:p>
    <w:p w14:paraId="703B0515" w14:textId="77777777" w:rsidR="00114FBA" w:rsidRDefault="00114FBA" w:rsidP="00114FBA">
      <w:pPr>
        <w:tabs>
          <w:tab w:val="num" w:pos="1080"/>
        </w:tabs>
      </w:pPr>
      <w:r>
        <w:rPr>
          <w:b/>
          <w:bCs/>
        </w:rPr>
        <w:t>Multi-threaded</w:t>
      </w:r>
      <w:r>
        <w:t xml:space="preserve"> listeners are useful when multiple connection requests come to a single port from many devices or systems. Because mu</w:t>
      </w:r>
      <w:r w:rsidR="00C246EE">
        <w:t>lti-threaded listeners spawn</w:t>
      </w:r>
      <w:r>
        <w:t xml:space="preserve"> separate handlers for each client connection request, they enable multiple concurrent connections.</w:t>
      </w:r>
    </w:p>
    <w:p w14:paraId="233ED9D6" w14:textId="213DEC51" w:rsidR="00114FBA" w:rsidRDefault="00180D03" w:rsidP="00114FBA">
      <w:r>
        <w:rPr>
          <w:noProof/>
        </w:rPr>
        <mc:AlternateContent>
          <mc:Choice Requires="wpg">
            <w:drawing>
              <wp:anchor distT="0" distB="0" distL="114300" distR="114300" simplePos="0" relativeHeight="251661824" behindDoc="0" locked="0" layoutInCell="1" allowOverlap="1" wp14:anchorId="3CBD755B" wp14:editId="0AC61927">
                <wp:simplePos x="0" y="0"/>
                <wp:positionH relativeFrom="column">
                  <wp:posOffset>1080135</wp:posOffset>
                </wp:positionH>
                <wp:positionV relativeFrom="paragraph">
                  <wp:posOffset>83820</wp:posOffset>
                </wp:positionV>
                <wp:extent cx="3376295" cy="1935480"/>
                <wp:effectExtent l="13335" t="13335" r="10795" b="13335"/>
                <wp:wrapTopAndBottom/>
                <wp:docPr id="2"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6295" cy="1935480"/>
                          <a:chOff x="3177" y="9913"/>
                          <a:chExt cx="5317" cy="3048"/>
                        </a:xfrm>
                      </wpg:grpSpPr>
                      <wps:wsp>
                        <wps:cNvPr id="3" name="Rectangle 12"/>
                        <wps:cNvSpPr>
                          <a:spLocks noChangeArrowheads="1"/>
                        </wps:cNvSpPr>
                        <wps:spPr bwMode="auto">
                          <a:xfrm>
                            <a:off x="4728" y="9913"/>
                            <a:ext cx="3766" cy="30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13"/>
                        <wps:cNvSpPr txBox="1">
                          <a:spLocks noChangeArrowheads="1"/>
                        </wps:cNvSpPr>
                        <wps:spPr bwMode="auto">
                          <a:xfrm>
                            <a:off x="4747" y="9923"/>
                            <a:ext cx="37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527AB" w14:textId="77777777" w:rsidR="00D00AC0" w:rsidRDefault="00D00AC0" w:rsidP="00114FBA">
                              <w:pPr>
                                <w:jc w:val="center"/>
                                <w:rPr>
                                  <w:sz w:val="20"/>
                                </w:rPr>
                              </w:pPr>
                              <w:r>
                                <w:rPr>
                                  <w:sz w:val="20"/>
                                </w:rPr>
                                <w:t>Server with Multi-Threaded Listener</w:t>
                              </w:r>
                            </w:p>
                          </w:txbxContent>
                        </wps:txbx>
                        <wps:bodyPr rot="0" vert="horz" wrap="square" lIns="91440" tIns="45720" rIns="91440" bIns="45720" anchor="t" anchorCtr="0" upright="1">
                          <a:noAutofit/>
                        </wps:bodyPr>
                      </wps:wsp>
                      <wps:wsp>
                        <wps:cNvPr id="5" name="Text Box 14"/>
                        <wps:cNvSpPr txBox="1">
                          <a:spLocks noChangeArrowheads="1"/>
                        </wps:cNvSpPr>
                        <wps:spPr bwMode="auto">
                          <a:xfrm>
                            <a:off x="3177" y="10461"/>
                            <a:ext cx="1035" cy="435"/>
                          </a:xfrm>
                          <a:prstGeom prst="rect">
                            <a:avLst/>
                          </a:prstGeom>
                          <a:solidFill>
                            <a:srgbClr val="FFFFFF"/>
                          </a:solidFill>
                          <a:ln w="9525">
                            <a:solidFill>
                              <a:srgbClr val="000000"/>
                            </a:solidFill>
                            <a:miter lim="800000"/>
                            <a:headEnd/>
                            <a:tailEnd/>
                          </a:ln>
                        </wps:spPr>
                        <wps:txbx>
                          <w:txbxContent>
                            <w:p w14:paraId="78A7653C" w14:textId="77777777" w:rsidR="00D00AC0" w:rsidRDefault="00D00AC0" w:rsidP="00114FBA">
                              <w:r>
                                <w:rPr>
                                  <w:sz w:val="20"/>
                                </w:rPr>
                                <w:t>Client 4</w:t>
                              </w:r>
                            </w:p>
                          </w:txbxContent>
                        </wps:txbx>
                        <wps:bodyPr rot="0" vert="horz" wrap="square" lIns="91440" tIns="45720" rIns="91440" bIns="45720" anchor="t" anchorCtr="0" upright="1">
                          <a:noAutofit/>
                        </wps:bodyPr>
                      </wps:wsp>
                      <wps:wsp>
                        <wps:cNvPr id="6" name="Text Box 15"/>
                        <wps:cNvSpPr txBox="1">
                          <a:spLocks noChangeArrowheads="1"/>
                        </wps:cNvSpPr>
                        <wps:spPr bwMode="auto">
                          <a:xfrm>
                            <a:off x="3177" y="11182"/>
                            <a:ext cx="1035" cy="435"/>
                          </a:xfrm>
                          <a:prstGeom prst="rect">
                            <a:avLst/>
                          </a:prstGeom>
                          <a:solidFill>
                            <a:srgbClr val="FFFFFF"/>
                          </a:solidFill>
                          <a:ln w="9525">
                            <a:solidFill>
                              <a:srgbClr val="000000"/>
                            </a:solidFill>
                            <a:miter lim="800000"/>
                            <a:headEnd/>
                            <a:tailEnd/>
                          </a:ln>
                        </wps:spPr>
                        <wps:txbx>
                          <w:txbxContent>
                            <w:p w14:paraId="60AC6809" w14:textId="77777777" w:rsidR="00D00AC0" w:rsidRDefault="00D00AC0" w:rsidP="00114FBA">
                              <w:r>
                                <w:rPr>
                                  <w:sz w:val="20"/>
                                </w:rPr>
                                <w:t>Client 3</w:t>
                              </w:r>
                            </w:p>
                          </w:txbxContent>
                        </wps:txbx>
                        <wps:bodyPr rot="0" vert="horz" wrap="square" lIns="91440" tIns="45720" rIns="91440" bIns="45720" anchor="t" anchorCtr="0" upright="1">
                          <a:noAutofit/>
                        </wps:bodyPr>
                      </wps:wsp>
                      <wps:wsp>
                        <wps:cNvPr id="7" name="Text Box 16"/>
                        <wps:cNvSpPr txBox="1">
                          <a:spLocks noChangeArrowheads="1"/>
                        </wps:cNvSpPr>
                        <wps:spPr bwMode="auto">
                          <a:xfrm>
                            <a:off x="3177" y="11757"/>
                            <a:ext cx="1035" cy="435"/>
                          </a:xfrm>
                          <a:prstGeom prst="rect">
                            <a:avLst/>
                          </a:prstGeom>
                          <a:solidFill>
                            <a:srgbClr val="FFFFFF"/>
                          </a:solidFill>
                          <a:ln w="9525">
                            <a:solidFill>
                              <a:srgbClr val="000000"/>
                            </a:solidFill>
                            <a:miter lim="800000"/>
                            <a:headEnd/>
                            <a:tailEnd/>
                          </a:ln>
                        </wps:spPr>
                        <wps:txbx>
                          <w:txbxContent>
                            <w:p w14:paraId="53BD49A9" w14:textId="77777777" w:rsidR="00D00AC0" w:rsidRDefault="00D00AC0" w:rsidP="00114FBA">
                              <w:pPr>
                                <w:rPr>
                                  <w:sz w:val="20"/>
                                </w:rPr>
                              </w:pPr>
                              <w:r>
                                <w:rPr>
                                  <w:sz w:val="20"/>
                                </w:rPr>
                                <w:t>Client 2</w:t>
                              </w:r>
                            </w:p>
                          </w:txbxContent>
                        </wps:txbx>
                        <wps:bodyPr rot="0" vert="horz" wrap="square" lIns="91440" tIns="45720" rIns="91440" bIns="45720" anchor="t" anchorCtr="0" upright="1">
                          <a:noAutofit/>
                        </wps:bodyPr>
                      </wps:wsp>
                      <wps:wsp>
                        <wps:cNvPr id="8" name="Text Box 17"/>
                        <wps:cNvSpPr txBox="1">
                          <a:spLocks noChangeArrowheads="1"/>
                        </wps:cNvSpPr>
                        <wps:spPr bwMode="auto">
                          <a:xfrm>
                            <a:off x="3177" y="12333"/>
                            <a:ext cx="1035" cy="435"/>
                          </a:xfrm>
                          <a:prstGeom prst="rect">
                            <a:avLst/>
                          </a:prstGeom>
                          <a:solidFill>
                            <a:srgbClr val="FFFFFF"/>
                          </a:solidFill>
                          <a:ln w="9525">
                            <a:solidFill>
                              <a:srgbClr val="000000"/>
                            </a:solidFill>
                            <a:miter lim="800000"/>
                            <a:headEnd/>
                            <a:tailEnd/>
                          </a:ln>
                        </wps:spPr>
                        <wps:txbx>
                          <w:txbxContent>
                            <w:p w14:paraId="1A39418C" w14:textId="77777777" w:rsidR="00D00AC0" w:rsidRDefault="00D00AC0" w:rsidP="00114FBA">
                              <w:pPr>
                                <w:rPr>
                                  <w:sz w:val="20"/>
                                </w:rPr>
                              </w:pPr>
                              <w:r>
                                <w:rPr>
                                  <w:sz w:val="20"/>
                                </w:rPr>
                                <w:t>Client 1</w:t>
                              </w:r>
                            </w:p>
                          </w:txbxContent>
                        </wps:txbx>
                        <wps:bodyPr rot="0" vert="horz" wrap="square" lIns="91440" tIns="45720" rIns="91440" bIns="45720" anchor="t" anchorCtr="0" upright="1">
                          <a:noAutofit/>
                        </wps:bodyPr>
                      </wps:wsp>
                      <wps:wsp>
                        <wps:cNvPr id="9" name="Text Box 18"/>
                        <wps:cNvSpPr txBox="1">
                          <a:spLocks noChangeArrowheads="1"/>
                        </wps:cNvSpPr>
                        <wps:spPr bwMode="auto">
                          <a:xfrm>
                            <a:off x="6954" y="11166"/>
                            <a:ext cx="1296" cy="435"/>
                          </a:xfrm>
                          <a:prstGeom prst="rect">
                            <a:avLst/>
                          </a:prstGeom>
                          <a:solidFill>
                            <a:srgbClr val="FFFFFF"/>
                          </a:solidFill>
                          <a:ln w="9525">
                            <a:solidFill>
                              <a:srgbClr val="000000"/>
                            </a:solidFill>
                            <a:miter lim="800000"/>
                            <a:headEnd/>
                            <a:tailEnd/>
                          </a:ln>
                        </wps:spPr>
                        <wps:txbx>
                          <w:txbxContent>
                            <w:p w14:paraId="51C48C48" w14:textId="77777777" w:rsidR="00D00AC0" w:rsidRDefault="00D00AC0" w:rsidP="00114FBA">
                              <w:pPr>
                                <w:rPr>
                                  <w:sz w:val="20"/>
                                </w:rPr>
                              </w:pPr>
                              <w:r>
                                <w:rPr>
                                  <w:sz w:val="20"/>
                                </w:rPr>
                                <w:t>Handler 3</w:t>
                              </w:r>
                            </w:p>
                          </w:txbxContent>
                        </wps:txbx>
                        <wps:bodyPr rot="0" vert="horz" wrap="square" lIns="91440" tIns="45720" rIns="91440" bIns="45720" anchor="t" anchorCtr="0" upright="1">
                          <a:noAutofit/>
                        </wps:bodyPr>
                      </wps:wsp>
                      <wps:wsp>
                        <wps:cNvPr id="10" name="Text Box 19"/>
                        <wps:cNvSpPr txBox="1">
                          <a:spLocks noChangeArrowheads="1"/>
                        </wps:cNvSpPr>
                        <wps:spPr bwMode="auto">
                          <a:xfrm>
                            <a:off x="6954" y="11743"/>
                            <a:ext cx="1296" cy="435"/>
                          </a:xfrm>
                          <a:prstGeom prst="rect">
                            <a:avLst/>
                          </a:prstGeom>
                          <a:solidFill>
                            <a:srgbClr val="FFFFFF"/>
                          </a:solidFill>
                          <a:ln w="9525">
                            <a:solidFill>
                              <a:srgbClr val="000000"/>
                            </a:solidFill>
                            <a:miter lim="800000"/>
                            <a:headEnd/>
                            <a:tailEnd/>
                          </a:ln>
                        </wps:spPr>
                        <wps:txbx>
                          <w:txbxContent>
                            <w:p w14:paraId="3B66603E" w14:textId="77777777" w:rsidR="00D00AC0" w:rsidRDefault="00D00AC0" w:rsidP="00114FBA">
                              <w:pPr>
                                <w:rPr>
                                  <w:sz w:val="20"/>
                                </w:rPr>
                              </w:pPr>
                              <w:r>
                                <w:rPr>
                                  <w:sz w:val="20"/>
                                </w:rPr>
                                <w:t>Handler 2</w:t>
                              </w:r>
                            </w:p>
                          </w:txbxContent>
                        </wps:txbx>
                        <wps:bodyPr rot="0" vert="horz" wrap="square" lIns="91440" tIns="45720" rIns="91440" bIns="45720" anchor="t" anchorCtr="0" upright="1">
                          <a:noAutofit/>
                        </wps:bodyPr>
                      </wps:wsp>
                      <wps:wsp>
                        <wps:cNvPr id="11" name="Text Box 20"/>
                        <wps:cNvSpPr txBox="1">
                          <a:spLocks noChangeArrowheads="1"/>
                        </wps:cNvSpPr>
                        <wps:spPr bwMode="auto">
                          <a:xfrm>
                            <a:off x="6954" y="12318"/>
                            <a:ext cx="1296" cy="435"/>
                          </a:xfrm>
                          <a:prstGeom prst="rect">
                            <a:avLst/>
                          </a:prstGeom>
                          <a:solidFill>
                            <a:srgbClr val="FFFFFF"/>
                          </a:solidFill>
                          <a:ln w="9525">
                            <a:solidFill>
                              <a:srgbClr val="000000"/>
                            </a:solidFill>
                            <a:miter lim="800000"/>
                            <a:headEnd/>
                            <a:tailEnd/>
                          </a:ln>
                        </wps:spPr>
                        <wps:txbx>
                          <w:txbxContent>
                            <w:p w14:paraId="150126FA" w14:textId="77777777" w:rsidR="00D00AC0" w:rsidRDefault="00D00AC0" w:rsidP="00114FBA">
                              <w:pPr>
                                <w:rPr>
                                  <w:sz w:val="20"/>
                                </w:rPr>
                              </w:pPr>
                              <w:r>
                                <w:rPr>
                                  <w:sz w:val="20"/>
                                </w:rPr>
                                <w:t>Handler 1</w:t>
                              </w:r>
                            </w:p>
                          </w:txbxContent>
                        </wps:txbx>
                        <wps:bodyPr rot="0" vert="horz" wrap="square" lIns="91440" tIns="45720" rIns="91440" bIns="45720" anchor="t" anchorCtr="0" upright="1">
                          <a:noAutofit/>
                        </wps:bodyPr>
                      </wps:wsp>
                      <wps:wsp>
                        <wps:cNvPr id="12" name="Line 21"/>
                        <wps:cNvCnPr>
                          <a:cxnSpLocks noChangeShapeType="1"/>
                        </wps:cNvCnPr>
                        <wps:spPr bwMode="auto">
                          <a:xfrm>
                            <a:off x="4222" y="10652"/>
                            <a:ext cx="81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2"/>
                        <wps:cNvCnPr>
                          <a:cxnSpLocks noChangeShapeType="1"/>
                        </wps:cNvCnPr>
                        <wps:spPr bwMode="auto">
                          <a:xfrm flipV="1">
                            <a:off x="4211" y="11981"/>
                            <a:ext cx="2737"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23"/>
                        <wps:cNvSpPr txBox="1">
                          <a:spLocks noChangeArrowheads="1"/>
                        </wps:cNvSpPr>
                        <wps:spPr bwMode="auto">
                          <a:xfrm>
                            <a:off x="5049" y="10340"/>
                            <a:ext cx="1061" cy="599"/>
                          </a:xfrm>
                          <a:prstGeom prst="rect">
                            <a:avLst/>
                          </a:prstGeom>
                          <a:solidFill>
                            <a:srgbClr val="FFFFFF"/>
                          </a:solidFill>
                          <a:ln w="9525">
                            <a:solidFill>
                              <a:srgbClr val="000000"/>
                            </a:solidFill>
                            <a:miter lim="800000"/>
                            <a:headEnd/>
                            <a:tailEnd/>
                          </a:ln>
                        </wps:spPr>
                        <wps:txbx>
                          <w:txbxContent>
                            <w:p w14:paraId="1F431021" w14:textId="77777777" w:rsidR="00D00AC0" w:rsidRDefault="00D00AC0" w:rsidP="00114FBA">
                              <w:r>
                                <w:rPr>
                                  <w:sz w:val="20"/>
                                </w:rPr>
                                <w:t>Listener Process</w:t>
                              </w:r>
                            </w:p>
                          </w:txbxContent>
                        </wps:txbx>
                        <wps:bodyPr rot="0" vert="horz" wrap="square" lIns="91440" tIns="45720" rIns="91440" bIns="45720" anchor="t" anchorCtr="0" upright="1">
                          <a:noAutofit/>
                        </wps:bodyPr>
                      </wps:wsp>
                      <wps:wsp>
                        <wps:cNvPr id="15" name="Text Box 24"/>
                        <wps:cNvSpPr txBox="1">
                          <a:spLocks noChangeArrowheads="1"/>
                        </wps:cNvSpPr>
                        <wps:spPr bwMode="auto">
                          <a:xfrm>
                            <a:off x="6954" y="10339"/>
                            <a:ext cx="1256" cy="599"/>
                          </a:xfrm>
                          <a:prstGeom prst="rect">
                            <a:avLst/>
                          </a:prstGeom>
                          <a:solidFill>
                            <a:srgbClr val="FFFFFF"/>
                          </a:solidFill>
                          <a:ln w="9525">
                            <a:solidFill>
                              <a:srgbClr val="000000"/>
                            </a:solidFill>
                            <a:prstDash val="sysDot"/>
                            <a:miter lim="800000"/>
                            <a:headEnd/>
                            <a:tailEnd/>
                          </a:ln>
                        </wps:spPr>
                        <wps:txbx>
                          <w:txbxContent>
                            <w:p w14:paraId="0F8290A0" w14:textId="77777777" w:rsidR="00D00AC0" w:rsidRDefault="00D00AC0" w:rsidP="00114FBA">
                              <w:pPr>
                                <w:rPr>
                                  <w:sz w:val="20"/>
                                </w:rPr>
                              </w:pPr>
                              <w:r>
                                <w:rPr>
                                  <w:i/>
                                  <w:iCs/>
                                  <w:sz w:val="20"/>
                                </w:rPr>
                                <w:t>(creating Handler 4)</w:t>
                              </w:r>
                            </w:p>
                          </w:txbxContent>
                        </wps:txbx>
                        <wps:bodyPr rot="0" vert="horz" wrap="square" lIns="91440" tIns="45720" rIns="91440" bIns="45720" anchor="t" anchorCtr="0" upright="1">
                          <a:noAutofit/>
                        </wps:bodyPr>
                      </wps:wsp>
                      <wps:wsp>
                        <wps:cNvPr id="16" name="Line 25"/>
                        <wps:cNvCnPr>
                          <a:cxnSpLocks noChangeShapeType="1"/>
                        </wps:cNvCnPr>
                        <wps:spPr bwMode="auto">
                          <a:xfrm>
                            <a:off x="6113" y="10623"/>
                            <a:ext cx="8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6"/>
                        <wps:cNvCnPr>
                          <a:cxnSpLocks noChangeShapeType="1"/>
                        </wps:cNvCnPr>
                        <wps:spPr bwMode="auto">
                          <a:xfrm flipV="1">
                            <a:off x="4218" y="11403"/>
                            <a:ext cx="273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4218" y="12530"/>
                            <a:ext cx="273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BD755B" id="Group 11" o:spid="_x0000_s1031" alt="&quot;&quot;" style="position:absolute;margin-left:85.05pt;margin-top:6.6pt;width:265.85pt;height:152.4pt;z-index:251661824" coordorigin="3177,9913" coordsize="5317,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">
                <v:rect id="Rectangle 12" o:spid="_x0000_s1032" style="position:absolute;left:4728;top:9913;width:376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 id="Text Box 13" o:spid="_x0000_s1033" type="#_x0000_t202" style="position:absolute;left:4747;top:9923;width:370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0E527AB" w14:textId="77777777" w:rsidR="00D00AC0" w:rsidRDefault="00D00AC0" w:rsidP="00114FBA">
                        <w:pPr>
                          <w:jc w:val="center"/>
                          <w:rPr>
                            <w:sz w:val="20"/>
                          </w:rPr>
                        </w:pPr>
                        <w:r>
                          <w:rPr>
                            <w:sz w:val="20"/>
                          </w:rPr>
                          <w:t>Server with Multi-Threaded Listener</w:t>
                        </w:r>
                      </w:p>
                    </w:txbxContent>
                  </v:textbox>
                </v:shape>
                <v:shape id="Text Box 14" o:spid="_x0000_s1034" type="#_x0000_t202" style="position:absolute;left:3177;top:10461;width:10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8A7653C" w14:textId="77777777" w:rsidR="00D00AC0" w:rsidRDefault="00D00AC0" w:rsidP="00114FBA">
                        <w:r>
                          <w:rPr>
                            <w:sz w:val="20"/>
                          </w:rPr>
                          <w:t>Client 4</w:t>
                        </w:r>
                      </w:p>
                    </w:txbxContent>
                  </v:textbox>
                </v:shape>
                <v:shape id="Text Box 15" o:spid="_x0000_s1035" type="#_x0000_t202" style="position:absolute;left:3177;top:11182;width:10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0AC6809" w14:textId="77777777" w:rsidR="00D00AC0" w:rsidRDefault="00D00AC0" w:rsidP="00114FBA">
                        <w:r>
                          <w:rPr>
                            <w:sz w:val="20"/>
                          </w:rPr>
                          <w:t>Client 3</w:t>
                        </w:r>
                      </w:p>
                    </w:txbxContent>
                  </v:textbox>
                </v:shape>
                <v:shape id="Text Box 16" o:spid="_x0000_s1036" type="#_x0000_t202" style="position:absolute;left:3177;top:11757;width:10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53BD49A9" w14:textId="77777777" w:rsidR="00D00AC0" w:rsidRDefault="00D00AC0" w:rsidP="00114FBA">
                        <w:pPr>
                          <w:rPr>
                            <w:sz w:val="20"/>
                          </w:rPr>
                        </w:pPr>
                        <w:r>
                          <w:rPr>
                            <w:sz w:val="20"/>
                          </w:rPr>
                          <w:t>Client 2</w:t>
                        </w:r>
                      </w:p>
                    </w:txbxContent>
                  </v:textbox>
                </v:shape>
                <v:shape id="Text Box 17" o:spid="_x0000_s1037" type="#_x0000_t202" style="position:absolute;left:3177;top:12333;width:10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1A39418C" w14:textId="77777777" w:rsidR="00D00AC0" w:rsidRDefault="00D00AC0" w:rsidP="00114FBA">
                        <w:pPr>
                          <w:rPr>
                            <w:sz w:val="20"/>
                          </w:rPr>
                        </w:pPr>
                        <w:r>
                          <w:rPr>
                            <w:sz w:val="20"/>
                          </w:rPr>
                          <w:t>Client 1</w:t>
                        </w:r>
                      </w:p>
                    </w:txbxContent>
                  </v:textbox>
                </v:shape>
                <v:shape id="Text Box 18" o:spid="_x0000_s1038" type="#_x0000_t202" style="position:absolute;left:6954;top:11166;width:129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1C48C48" w14:textId="77777777" w:rsidR="00D00AC0" w:rsidRDefault="00D00AC0" w:rsidP="00114FBA">
                        <w:pPr>
                          <w:rPr>
                            <w:sz w:val="20"/>
                          </w:rPr>
                        </w:pPr>
                        <w:r>
                          <w:rPr>
                            <w:sz w:val="20"/>
                          </w:rPr>
                          <w:t>Handler 3</w:t>
                        </w:r>
                      </w:p>
                    </w:txbxContent>
                  </v:textbox>
                </v:shape>
                <v:shape id="Text Box 19" o:spid="_x0000_s1039" type="#_x0000_t202" style="position:absolute;left:6954;top:11743;width:129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3B66603E" w14:textId="77777777" w:rsidR="00D00AC0" w:rsidRDefault="00D00AC0" w:rsidP="00114FBA">
                        <w:pPr>
                          <w:rPr>
                            <w:sz w:val="20"/>
                          </w:rPr>
                        </w:pPr>
                        <w:r>
                          <w:rPr>
                            <w:sz w:val="20"/>
                          </w:rPr>
                          <w:t>Handler 2</w:t>
                        </w:r>
                      </w:p>
                    </w:txbxContent>
                  </v:textbox>
                </v:shape>
                <v:shape id="Text Box 20" o:spid="_x0000_s1040" type="#_x0000_t202" style="position:absolute;left:6954;top:12318;width:129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150126FA" w14:textId="77777777" w:rsidR="00D00AC0" w:rsidRDefault="00D00AC0" w:rsidP="00114FBA">
                        <w:pPr>
                          <w:rPr>
                            <w:sz w:val="20"/>
                          </w:rPr>
                        </w:pPr>
                        <w:r>
                          <w:rPr>
                            <w:sz w:val="20"/>
                          </w:rPr>
                          <w:t>Handler 1</w:t>
                        </w:r>
                      </w:p>
                    </w:txbxContent>
                  </v:textbox>
                </v:shape>
                <v:line id="Line 21" o:spid="_x0000_s1041" style="position:absolute;visibility:visible;mso-wrap-style:square" from="4222,10652" to="5041,10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22" o:spid="_x0000_s1042" style="position:absolute;flip:y;visibility:visible;mso-wrap-style:square" from="4211,11981" to="6948,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shape id="Text Box 23" o:spid="_x0000_s1043" type="#_x0000_t202" style="position:absolute;left:5049;top:10340;width:1061;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1F431021" w14:textId="77777777" w:rsidR="00D00AC0" w:rsidRDefault="00D00AC0" w:rsidP="00114FBA">
                        <w:r>
                          <w:rPr>
                            <w:sz w:val="20"/>
                          </w:rPr>
                          <w:t>Listener Process</w:t>
                        </w:r>
                      </w:p>
                    </w:txbxContent>
                  </v:textbox>
                </v:shape>
                <v:shape id="Text Box 24" o:spid="_x0000_s1044" type="#_x0000_t202" style="position:absolute;left:6954;top:10339;width:1256;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">
                  <v:stroke dashstyle="1 1"/>
                  <v:textbox>
                    <w:txbxContent>
                      <w:p w14:paraId="0F8290A0" w14:textId="77777777" w:rsidR="00D00AC0" w:rsidRDefault="00D00AC0" w:rsidP="00114FBA">
                        <w:pPr>
                          <w:rPr>
                            <w:sz w:val="20"/>
                          </w:rPr>
                        </w:pPr>
                        <w:r>
                          <w:rPr>
                            <w:i/>
                            <w:iCs/>
                            <w:sz w:val="20"/>
                          </w:rPr>
                          <w:t>(creating Handler 4)</w:t>
                        </w:r>
                      </w:p>
                    </w:txbxContent>
                  </v:textbox>
                </v:shape>
                <v:line id="Line 25" o:spid="_x0000_s1045" style="position:absolute;visibility:visible;mso-wrap-style:square" from="6113,10623" to="6945,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26" o:spid="_x0000_s1046" style="position:absolute;flip:y;visibility:visible;mso-wrap-style:square" from="4218,11403" to="6954,1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27" o:spid="_x0000_s1047" style="position:absolute;visibility:visible;mso-wrap-style:square" from="4218,12530" to="6951,12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w10:wrap type="topAndBottom"/>
              </v:group>
            </w:pict>
          </mc:Fallback>
        </mc:AlternateContent>
      </w:r>
    </w:p>
    <w:p w14:paraId="3D37AD1A" w14:textId="77777777" w:rsidR="00114FBA" w:rsidRDefault="00114FBA" w:rsidP="00114FBA">
      <w:r w:rsidRPr="00FF4AA3">
        <w:rPr>
          <w:bCs/>
        </w:rPr>
        <w:t>VistA</w:t>
      </w:r>
      <w:r w:rsidRPr="00FF4AA3">
        <w:t xml:space="preserve"> </w:t>
      </w:r>
      <w:r>
        <w:t>HL7 supports two types of multi-threaded listeners:</w:t>
      </w:r>
    </w:p>
    <w:p w14:paraId="1BF8876E" w14:textId="77777777" w:rsidR="00114FBA" w:rsidRDefault="00892A85" w:rsidP="00D621CC">
      <w:pPr>
        <w:numPr>
          <w:ilvl w:val="0"/>
          <w:numId w:val="23"/>
        </w:numPr>
      </w:pPr>
      <w:r>
        <w:t xml:space="preserve">TCP/IP </w:t>
      </w:r>
      <w:r w:rsidR="00114FBA">
        <w:t xml:space="preserve"> Services for Open VMS (for DSM or Cache)</w:t>
      </w:r>
    </w:p>
    <w:p w14:paraId="2870374B" w14:textId="77777777" w:rsidR="00114FBA" w:rsidRDefault="00114FBA" w:rsidP="00D621CC">
      <w:pPr>
        <w:numPr>
          <w:ilvl w:val="0"/>
          <w:numId w:val="23"/>
        </w:numPr>
      </w:pPr>
      <w:r>
        <w:t>TaskMan Multi-Threaded Listener</w:t>
      </w:r>
    </w:p>
    <w:p w14:paraId="7405F1CA" w14:textId="77777777" w:rsidR="00114FBA" w:rsidRPr="007235C1" w:rsidRDefault="00114FBA" w:rsidP="00114FBA"/>
    <w:p w14:paraId="2319BF68" w14:textId="77777777" w:rsidR="00114FBA" w:rsidRPr="00BB70D1" w:rsidRDefault="00114FBA" w:rsidP="00114FBA"/>
    <w:p w14:paraId="2DD0B759" w14:textId="77777777" w:rsidR="00114FBA" w:rsidRDefault="00114FBA" w:rsidP="00BF4B95">
      <w:pPr>
        <w:pStyle w:val="Heading2"/>
        <w:tabs>
          <w:tab w:val="clear" w:pos="1656"/>
          <w:tab w:val="num" w:pos="900"/>
        </w:tabs>
        <w:ind w:left="936" w:hanging="936"/>
      </w:pPr>
      <w:r>
        <w:br w:type="page"/>
      </w:r>
      <w:bookmarkStart w:id="42" w:name="ListenerOverview"/>
      <w:bookmarkStart w:id="43" w:name="_Toc244486709"/>
      <w:bookmarkEnd w:id="42"/>
      <w:r w:rsidR="00892A85">
        <w:lastRenderedPageBreak/>
        <w:t xml:space="preserve">TCP/IP </w:t>
      </w:r>
      <w:r>
        <w:t>Services for Open VMS</w:t>
      </w:r>
      <w:bookmarkEnd w:id="43"/>
      <w:r>
        <w:fldChar w:fldCharType="begin"/>
      </w:r>
      <w:r>
        <w:instrText xml:space="preserve"> XE "</w:instrText>
      </w:r>
      <w:r w:rsidRPr="00507087">
        <w:instrText>UCX Multi-Threaded Listener for OpenVMS</w:instrText>
      </w:r>
      <w:r>
        <w:instrText xml:space="preserve">" </w:instrText>
      </w:r>
      <w:r>
        <w:fldChar w:fldCharType="end"/>
      </w:r>
      <w:r>
        <w:fldChar w:fldCharType="begin"/>
      </w:r>
      <w:r>
        <w:instrText xml:space="preserve"> XE "</w:instrText>
      </w:r>
      <w:r w:rsidRPr="009F7E31">
        <w:instrText>Listener, UCX Multi-Threaded for Open VMS</w:instrText>
      </w:r>
      <w:r>
        <w:instrText xml:space="preserve">" </w:instrText>
      </w:r>
      <w:r>
        <w:fldChar w:fldCharType="end"/>
      </w:r>
    </w:p>
    <w:p w14:paraId="3B169E82" w14:textId="77777777" w:rsidR="008E76FC" w:rsidRPr="008E76FC" w:rsidRDefault="00892A85" w:rsidP="008E76FC">
      <w:r>
        <w:t>Sections 6.3.1 through 6</w:t>
      </w:r>
      <w:r w:rsidR="008E76FC" w:rsidRPr="003C5F18">
        <w:t>.3.5 are for both Cache o</w:t>
      </w:r>
      <w:r>
        <w:t xml:space="preserve">n OpenVMS and DSM on Open VMS. </w:t>
      </w:r>
      <w:r w:rsidR="00C246EE">
        <w:t xml:space="preserve">Section </w:t>
      </w:r>
      <w:r>
        <w:t>6</w:t>
      </w:r>
      <w:r w:rsidR="008E76FC" w:rsidRPr="003C5F18">
        <w:t>.3</w:t>
      </w:r>
      <w:r>
        <w:t xml:space="preserve">.6 is for Cache users only and </w:t>
      </w:r>
      <w:r w:rsidR="00C246EE">
        <w:t xml:space="preserve">section </w:t>
      </w:r>
      <w:r>
        <w:t>6</w:t>
      </w:r>
      <w:r w:rsidR="008E76FC" w:rsidRPr="003C5F18">
        <w:t>.3 7 is for DSM users only</w:t>
      </w:r>
    </w:p>
    <w:p w14:paraId="6DCBBE83" w14:textId="77777777" w:rsidR="00114FBA" w:rsidRDefault="00114FBA" w:rsidP="008D2756">
      <w:pPr>
        <w:pStyle w:val="Heading3"/>
        <w:tabs>
          <w:tab w:val="clear" w:pos="2592"/>
          <w:tab w:val="left" w:pos="990"/>
        </w:tabs>
        <w:ind w:left="990"/>
      </w:pPr>
      <w:bookmarkStart w:id="44" w:name="_Toc244486710"/>
      <w:r w:rsidRPr="002A1FE0">
        <w:t>Introduction</w:t>
      </w:r>
      <w:bookmarkEnd w:id="44"/>
    </w:p>
    <w:p w14:paraId="3C5886E6" w14:textId="77777777" w:rsidR="00114FBA" w:rsidRDefault="00114FBA" w:rsidP="00114FBA">
      <w:r>
        <w:t xml:space="preserve">Multi-Listeners using </w:t>
      </w:r>
      <w:r w:rsidR="00892A85">
        <w:t xml:space="preserve">TCP/IP </w:t>
      </w:r>
      <w:r>
        <w:t>Services for Open VMS for Cache/DSM sites were introduced in patch HL*1.6*84. This chapter documents the set</w:t>
      </w:r>
      <w:r w:rsidR="00C246EE">
        <w:t xml:space="preserve"> </w:t>
      </w:r>
      <w:r>
        <w:t xml:space="preserve">up for creating multi-listeners for HLO using </w:t>
      </w:r>
      <w:r w:rsidR="00C246EE">
        <w:t xml:space="preserve">TCP/IP Services for OpenVMS. </w:t>
      </w:r>
      <w:r>
        <w:t>It assumes that a DCL command file for HL7 1.6 already exists and can be copied as the starting basis for the new HLO service.</w:t>
      </w:r>
    </w:p>
    <w:p w14:paraId="2B3C0132" w14:textId="77777777" w:rsidR="00114FBA" w:rsidRDefault="00114FBA" w:rsidP="008D2756">
      <w:pPr>
        <w:pStyle w:val="Heading3"/>
        <w:tabs>
          <w:tab w:val="clear" w:pos="2592"/>
          <w:tab w:val="left" w:pos="990"/>
        </w:tabs>
        <w:ind w:left="990"/>
      </w:pPr>
      <w:bookmarkStart w:id="45" w:name="_Toc244486711"/>
      <w:r>
        <w:t>TCP/IP Services for OpenVMS</w:t>
      </w:r>
      <w:bookmarkEnd w:id="45"/>
      <w:r>
        <w:fldChar w:fldCharType="begin"/>
      </w:r>
      <w:r>
        <w:instrText xml:space="preserve"> XE "</w:instrText>
      </w:r>
      <w:r w:rsidRPr="001E5F3D">
        <w:instrText>TCP/IP Services:for OpenVMS</w:instrText>
      </w:r>
      <w:r>
        <w:instrText xml:space="preserve">" </w:instrText>
      </w:r>
      <w:r>
        <w:fldChar w:fldCharType="end"/>
      </w:r>
    </w:p>
    <w:p w14:paraId="38069443" w14:textId="77777777" w:rsidR="00114FBA" w:rsidRDefault="00114FBA" w:rsidP="00114FBA">
      <w:r>
        <w:t>TCP/IP is an open communications standard that enables any connected host to communicate with any other connected host. TCP/IP Services for OpenVMS is a product that implements several of the protocols in the TCP/IP standard for the OpenVMS operating system. This section focuses only on those TCP/IP services configured to run as a TCP/IP server (listener) process.</w:t>
      </w:r>
    </w:p>
    <w:p w14:paraId="6F72918C" w14:textId="77777777" w:rsidR="00114FBA" w:rsidRPr="002A1FE0" w:rsidRDefault="00114FBA" w:rsidP="008D2756">
      <w:pPr>
        <w:pStyle w:val="Heading3"/>
        <w:tabs>
          <w:tab w:val="clear" w:pos="2592"/>
          <w:tab w:val="left" w:pos="990"/>
        </w:tabs>
        <w:ind w:left="990"/>
      </w:pPr>
      <w:bookmarkStart w:id="46" w:name="_Toc244486712"/>
      <w:r w:rsidRPr="002A1FE0">
        <w:t xml:space="preserve">TCP/IP Services and </w:t>
      </w:r>
      <w:r>
        <w:t>VistA</w:t>
      </w:r>
      <w:r w:rsidRPr="002A1FE0">
        <w:t xml:space="preserve"> HL</w:t>
      </w:r>
      <w:r>
        <w:t>O</w:t>
      </w:r>
      <w:bookmarkEnd w:id="46"/>
      <w:r>
        <w:fldChar w:fldCharType="begin"/>
      </w:r>
      <w:r>
        <w:instrText xml:space="preserve"> XE "</w:instrText>
      </w:r>
      <w:r w:rsidRPr="00AB29CF">
        <w:instrText>TCP/IP Services:and VistA HLO</w:instrText>
      </w:r>
      <w:r>
        <w:instrText xml:space="preserve">" </w:instrText>
      </w:r>
      <w:r>
        <w:fldChar w:fldCharType="end"/>
      </w:r>
    </w:p>
    <w:p w14:paraId="1946A571" w14:textId="77777777" w:rsidR="00114FBA" w:rsidRDefault="00114FBA" w:rsidP="00114FBA">
      <w:r>
        <w:t xml:space="preserve">A TCP/IP service configured to run as a server permits multiple remote TCP/IP clients to connect and run concurrently up to the limits established by the service. A server listens on a particular TCP/IP communication port and launches a specified DCL (Digital Command Language) Command file that serves as a startup process for each client connection process. This startup file contains the necessary commands to execute the entry point into </w:t>
      </w:r>
      <w:r w:rsidRPr="00AD5EF4">
        <w:rPr>
          <w:bCs/>
        </w:rPr>
        <w:t>VistA</w:t>
      </w:r>
      <w:r>
        <w:t xml:space="preserve"> HLO.</w:t>
      </w:r>
    </w:p>
    <w:p w14:paraId="4645A403" w14:textId="77777777" w:rsidR="00114FBA" w:rsidRPr="002A1FE0" w:rsidRDefault="00114FBA" w:rsidP="008D2756">
      <w:pPr>
        <w:pStyle w:val="Heading3"/>
        <w:tabs>
          <w:tab w:val="clear" w:pos="2592"/>
          <w:tab w:val="left" w:pos="990"/>
        </w:tabs>
        <w:ind w:left="990"/>
      </w:pPr>
      <w:bookmarkStart w:id="47" w:name="_Toc244486713"/>
      <w:r w:rsidRPr="002A1FE0">
        <w:t xml:space="preserve">Requirements for Setting </w:t>
      </w:r>
      <w:r>
        <w:t xml:space="preserve">up </w:t>
      </w:r>
      <w:r w:rsidRPr="002A1FE0">
        <w:t>a TCP/IP Service on OpenVMS</w:t>
      </w:r>
      <w:bookmarkEnd w:id="47"/>
      <w:r>
        <w:fldChar w:fldCharType="begin"/>
      </w:r>
      <w:r>
        <w:instrText xml:space="preserve"> XE "</w:instrText>
      </w:r>
      <w:r w:rsidRPr="00391BCC">
        <w:instrText>T</w:instrText>
      </w:r>
      <w:r>
        <w:instrText>C</w:instrText>
      </w:r>
      <w:r w:rsidRPr="00391BCC">
        <w:instrText>P/IP Services:Requirements for Setting Up on OpenVMS</w:instrText>
      </w:r>
      <w:r>
        <w:instrText xml:space="preserve">" </w:instrText>
      </w:r>
      <w:r>
        <w:fldChar w:fldCharType="end"/>
      </w:r>
    </w:p>
    <w:p w14:paraId="78B1D743" w14:textId="77777777" w:rsidR="00114FBA" w:rsidRDefault="00114FBA" w:rsidP="00114FBA">
      <w:r>
        <w:t xml:space="preserve">To configure a TCP/IP service, the following components within </w:t>
      </w:r>
      <w:r w:rsidRPr="00AD5EF4">
        <w:rPr>
          <w:bCs/>
        </w:rPr>
        <w:t>VistA</w:t>
      </w:r>
      <w:r>
        <w:t xml:space="preserve"> HLO and OpenVMS will need to be configured:</w:t>
      </w:r>
    </w:p>
    <w:p w14:paraId="599C0CD1" w14:textId="77777777" w:rsidR="00114FBA" w:rsidRDefault="00114FBA" w:rsidP="001543B9">
      <w:pPr>
        <w:pStyle w:val="Bullet"/>
        <w:numPr>
          <w:ilvl w:val="0"/>
          <w:numId w:val="11"/>
        </w:numPr>
        <w:spacing w:before="120"/>
      </w:pPr>
      <w:r w:rsidRPr="00AD5EF4">
        <w:rPr>
          <w:bCs/>
        </w:rPr>
        <w:t>VistA</w:t>
      </w:r>
      <w:r>
        <w:t xml:space="preserve"> HLO logical link for the Multi-Threaded Listener.</w:t>
      </w:r>
    </w:p>
    <w:p w14:paraId="52A481EB" w14:textId="77777777" w:rsidR="00114FBA" w:rsidRPr="00B01C99" w:rsidRDefault="00114FBA" w:rsidP="001543B9">
      <w:pPr>
        <w:pStyle w:val="Bullet"/>
        <w:numPr>
          <w:ilvl w:val="0"/>
          <w:numId w:val="11"/>
        </w:numPr>
        <w:spacing w:before="120"/>
        <w:rPr>
          <w:b/>
        </w:rPr>
      </w:pPr>
      <w:r>
        <w:t xml:space="preserve">An OpenVMS account. </w:t>
      </w:r>
      <w:r w:rsidRPr="00B01C99">
        <w:rPr>
          <w:b/>
        </w:rPr>
        <w:t>(If an account already exists for HL7 1.6, use the same user and home directory.)</w:t>
      </w:r>
    </w:p>
    <w:p w14:paraId="0C1905F7" w14:textId="77777777" w:rsidR="00114FBA" w:rsidRDefault="00114FBA" w:rsidP="001543B9">
      <w:pPr>
        <w:pStyle w:val="Bullet"/>
        <w:numPr>
          <w:ilvl w:val="0"/>
          <w:numId w:val="11"/>
        </w:numPr>
        <w:spacing w:before="120"/>
      </w:pPr>
      <w:r>
        <w:t>An OpenVMS home directory.</w:t>
      </w:r>
      <w:r w:rsidRPr="00B01C99">
        <w:t xml:space="preserve"> </w:t>
      </w:r>
      <w:r w:rsidRPr="00B01C99">
        <w:rPr>
          <w:b/>
        </w:rPr>
        <w:t>(If an account already exists for HL7 1.6, use the same user and home directory.)</w:t>
      </w:r>
    </w:p>
    <w:p w14:paraId="3706964B" w14:textId="77777777" w:rsidR="00114FBA" w:rsidRDefault="00114FBA" w:rsidP="001543B9">
      <w:pPr>
        <w:pStyle w:val="Bullet"/>
        <w:numPr>
          <w:ilvl w:val="0"/>
          <w:numId w:val="11"/>
        </w:numPr>
        <w:spacing w:before="120"/>
      </w:pPr>
      <w:r>
        <w:t>An OpenVMS DCL command procedure. This is the startup command file that executes on every concurrent process. Default DCL command files are provided in this document.</w:t>
      </w:r>
    </w:p>
    <w:p w14:paraId="12C0929E" w14:textId="77777777" w:rsidR="00114FBA" w:rsidRDefault="00114FBA" w:rsidP="001543B9">
      <w:pPr>
        <w:pStyle w:val="Bullet"/>
        <w:numPr>
          <w:ilvl w:val="0"/>
          <w:numId w:val="11"/>
        </w:numPr>
        <w:spacing w:before="120"/>
      </w:pPr>
      <w:r>
        <w:t>An OpenVMS TCP/IP service.</w:t>
      </w:r>
    </w:p>
    <w:p w14:paraId="00C562F0" w14:textId="77777777" w:rsidR="00114FBA" w:rsidRDefault="009F3E59" w:rsidP="00114FBA">
      <w:r>
        <w:br w:type="page"/>
      </w:r>
      <w:r w:rsidRPr="00D710AB">
        <w:rPr>
          <w:kern w:val="2"/>
        </w:rPr>
        <w:lastRenderedPageBreak/>
        <w:t xml:space="preserve">The person implementing the instructions in this document must have OpenVMS system administrator privileges to create the above components and be familiar with the OpenVMS </w:t>
      </w:r>
      <w:r w:rsidRPr="00D710AB">
        <w:rPr>
          <w:szCs w:val="18"/>
        </w:rPr>
        <w:t>TCP/IP Services Management Control Program.</w:t>
      </w:r>
    </w:p>
    <w:p w14:paraId="2F7132C2" w14:textId="77777777" w:rsidR="00114FBA" w:rsidRDefault="00114FBA" w:rsidP="008D2756">
      <w:pPr>
        <w:pStyle w:val="Heading3"/>
        <w:tabs>
          <w:tab w:val="clear" w:pos="2592"/>
          <w:tab w:val="left" w:pos="990"/>
        </w:tabs>
        <w:ind w:left="990"/>
      </w:pPr>
      <w:bookmarkStart w:id="48" w:name="_Toc244486714"/>
      <w:r w:rsidRPr="002A1FE0">
        <w:t>Recommended Naming Convention</w:t>
      </w:r>
      <w:r>
        <w:t>s</w:t>
      </w:r>
      <w:bookmarkEnd w:id="48"/>
      <w:r>
        <w:fldChar w:fldCharType="begin"/>
      </w:r>
      <w:r>
        <w:instrText xml:space="preserve"> XE "</w:instrText>
      </w:r>
      <w:r w:rsidRPr="00C64C2B">
        <w:instrText>TCP/IP Service:Recommended Naming Conventions</w:instrText>
      </w:r>
      <w:r>
        <w:instrText xml:space="preserve">" </w:instrText>
      </w:r>
      <w:r>
        <w:fldChar w:fldCharType="end"/>
      </w:r>
    </w:p>
    <w:p w14:paraId="24B4FE57" w14:textId="77777777" w:rsidR="00114FBA" w:rsidRDefault="00114FBA" w:rsidP="00114FBA">
      <w:r>
        <w:t>The following names are used in the description for creating a TCP/IP service and are referenced throughout this chapter. All these names are suggestions. Your site might already</w:t>
      </w:r>
      <w:r w:rsidR="00255705">
        <w:t xml:space="preserve"> have its own naming convention.</w:t>
      </w:r>
    </w:p>
    <w:p w14:paraId="4E8E27FC" w14:textId="77777777" w:rsidR="00114FBA" w:rsidRDefault="00114FBA" w:rsidP="00D621CC">
      <w:pPr>
        <w:pStyle w:val="Bullet"/>
        <w:numPr>
          <w:ilvl w:val="0"/>
          <w:numId w:val="19"/>
        </w:numPr>
        <w:tabs>
          <w:tab w:val="clear" w:pos="1440"/>
          <w:tab w:val="num" w:pos="1080"/>
        </w:tabs>
        <w:spacing w:before="120"/>
        <w:ind w:left="1080"/>
        <w:rPr>
          <w:szCs w:val="22"/>
        </w:rPr>
      </w:pPr>
      <w:r>
        <w:rPr>
          <w:szCs w:val="22"/>
        </w:rPr>
        <w:t xml:space="preserve">HLSEVEN </w:t>
      </w:r>
      <w:r w:rsidRPr="007F6285">
        <w:rPr>
          <w:szCs w:val="22"/>
        </w:rPr>
        <w:t>―</w:t>
      </w:r>
      <w:r>
        <w:rPr>
          <w:szCs w:val="22"/>
        </w:rPr>
        <w:t xml:space="preserve"> </w:t>
      </w:r>
      <w:r w:rsidRPr="007F6285">
        <w:rPr>
          <w:szCs w:val="22"/>
        </w:rPr>
        <w:t>Open</w:t>
      </w:r>
      <w:r>
        <w:rPr>
          <w:szCs w:val="22"/>
        </w:rPr>
        <w:t>VMS user account name for an HLO</w:t>
      </w:r>
      <w:r w:rsidRPr="007F6285">
        <w:rPr>
          <w:szCs w:val="22"/>
        </w:rPr>
        <w:t xml:space="preserve"> TCP/IP service.</w:t>
      </w:r>
    </w:p>
    <w:p w14:paraId="3EA0BE9C" w14:textId="77777777" w:rsidR="00114FBA" w:rsidRDefault="00114FBA" w:rsidP="00D621CC">
      <w:pPr>
        <w:pStyle w:val="Bullet"/>
        <w:numPr>
          <w:ilvl w:val="0"/>
          <w:numId w:val="19"/>
        </w:numPr>
        <w:tabs>
          <w:tab w:val="clear" w:pos="1440"/>
          <w:tab w:val="num" w:pos="1080"/>
        </w:tabs>
        <w:spacing w:before="120"/>
        <w:ind w:left="1080"/>
        <w:rPr>
          <w:szCs w:val="22"/>
        </w:rPr>
      </w:pPr>
      <w:r w:rsidRPr="007F6285">
        <w:rPr>
          <w:szCs w:val="22"/>
        </w:rPr>
        <w:t>[</w:t>
      </w:r>
      <w:r>
        <w:rPr>
          <w:szCs w:val="22"/>
        </w:rPr>
        <w:t>HLSEVEN</w:t>
      </w:r>
      <w:r w:rsidRPr="007F6285">
        <w:rPr>
          <w:szCs w:val="22"/>
        </w:rPr>
        <w:t>]</w:t>
      </w:r>
      <w:r>
        <w:rPr>
          <w:szCs w:val="22"/>
        </w:rPr>
        <w:t xml:space="preserve"> </w:t>
      </w:r>
      <w:r w:rsidRPr="007F6285">
        <w:rPr>
          <w:szCs w:val="22"/>
        </w:rPr>
        <w:t>―</w:t>
      </w:r>
      <w:r>
        <w:rPr>
          <w:szCs w:val="22"/>
        </w:rPr>
        <w:t xml:space="preserve"> </w:t>
      </w:r>
      <w:r w:rsidRPr="007F6285">
        <w:rPr>
          <w:szCs w:val="22"/>
        </w:rPr>
        <w:t xml:space="preserve">Name of home directory for the above </w:t>
      </w:r>
      <w:r>
        <w:rPr>
          <w:szCs w:val="22"/>
        </w:rPr>
        <w:t>HLSEVEN</w:t>
      </w:r>
      <w:r w:rsidRPr="007F6285">
        <w:rPr>
          <w:szCs w:val="22"/>
        </w:rPr>
        <w:t xml:space="preserve"> user</w:t>
      </w:r>
      <w:r>
        <w:rPr>
          <w:szCs w:val="22"/>
        </w:rPr>
        <w:t>.</w:t>
      </w:r>
    </w:p>
    <w:p w14:paraId="37BD308D" w14:textId="77777777" w:rsidR="00114FBA" w:rsidRDefault="00114FBA" w:rsidP="00D621CC">
      <w:pPr>
        <w:pStyle w:val="Bullet"/>
        <w:numPr>
          <w:ilvl w:val="0"/>
          <w:numId w:val="19"/>
        </w:numPr>
        <w:tabs>
          <w:tab w:val="clear" w:pos="1440"/>
          <w:tab w:val="num" w:pos="1080"/>
        </w:tabs>
        <w:spacing w:before="120"/>
        <w:ind w:left="1080"/>
        <w:rPr>
          <w:szCs w:val="22"/>
        </w:rPr>
      </w:pPr>
      <w:r>
        <w:rPr>
          <w:szCs w:val="22"/>
        </w:rPr>
        <w:t xml:space="preserve">HLSEVEN </w:t>
      </w:r>
      <w:r w:rsidRPr="007F6285">
        <w:rPr>
          <w:szCs w:val="22"/>
        </w:rPr>
        <w:t>―</w:t>
      </w:r>
      <w:r>
        <w:rPr>
          <w:szCs w:val="22"/>
        </w:rPr>
        <w:t xml:space="preserve"> </w:t>
      </w:r>
      <w:r w:rsidRPr="007F6285">
        <w:rPr>
          <w:szCs w:val="22"/>
        </w:rPr>
        <w:t>Name of the owner</w:t>
      </w:r>
      <w:r>
        <w:rPr>
          <w:szCs w:val="22"/>
        </w:rPr>
        <w:t>.</w:t>
      </w:r>
    </w:p>
    <w:p w14:paraId="6FFC6ECE" w14:textId="77777777" w:rsidR="009F3E59" w:rsidRDefault="009F3E59" w:rsidP="00D621CC">
      <w:pPr>
        <w:numPr>
          <w:ilvl w:val="0"/>
          <w:numId w:val="19"/>
        </w:numPr>
      </w:pPr>
      <w:r>
        <w:t>Sites that have previously established a VMS user account for HL7 1.6 may reuse the same account for HLO, i.e., another VMS account need not be created.</w:t>
      </w:r>
    </w:p>
    <w:p w14:paraId="4233D005" w14:textId="77777777" w:rsidR="009F3E59" w:rsidRDefault="009F3E59" w:rsidP="00D621CC">
      <w:pPr>
        <w:numPr>
          <w:ilvl w:val="0"/>
          <w:numId w:val="19"/>
        </w:numPr>
      </w:pPr>
      <w:r>
        <w:t>The same user name, HLSEVEN, is recommended for HL7 prior to the release of HLO.</w:t>
      </w:r>
    </w:p>
    <w:p w14:paraId="58C01AF8" w14:textId="77777777" w:rsidR="00114FBA" w:rsidRPr="009F3E59" w:rsidRDefault="009F3E59" w:rsidP="00D621CC">
      <w:pPr>
        <w:numPr>
          <w:ilvl w:val="0"/>
          <w:numId w:val="19"/>
        </w:numPr>
      </w:pPr>
      <w:r>
        <w:t>However, a new TCP/IP service command procedure specific for HLO must be created and placed in the same home directory as the old HL7 1.6 TCP/IP service.</w:t>
      </w:r>
    </w:p>
    <w:p w14:paraId="5CD77D0D" w14:textId="77777777" w:rsidR="00114FBA" w:rsidRPr="007F6285" w:rsidRDefault="00114FBA" w:rsidP="00D621CC">
      <w:pPr>
        <w:pStyle w:val="Bullet"/>
        <w:numPr>
          <w:ilvl w:val="0"/>
          <w:numId w:val="19"/>
        </w:numPr>
        <w:tabs>
          <w:tab w:val="clear" w:pos="1440"/>
          <w:tab w:val="num" w:pos="1080"/>
        </w:tabs>
        <w:spacing w:before="120"/>
        <w:ind w:left="1080"/>
        <w:rPr>
          <w:szCs w:val="22"/>
        </w:rPr>
      </w:pPr>
      <w:r w:rsidRPr="007F6285">
        <w:rPr>
          <w:szCs w:val="22"/>
        </w:rPr>
        <w:t>HLS&lt;port&gt;&lt;M environment&gt;.</w:t>
      </w:r>
      <w:r w:rsidRPr="00BA2CDC">
        <w:rPr>
          <w:bCs/>
          <w:szCs w:val="22"/>
        </w:rPr>
        <w:t>COM</w:t>
      </w:r>
      <w:r w:rsidRPr="007F6285">
        <w:rPr>
          <w:szCs w:val="22"/>
        </w:rPr>
        <w:t xml:space="preserve">― Name of </w:t>
      </w:r>
      <w:r>
        <w:rPr>
          <w:szCs w:val="22"/>
        </w:rPr>
        <w:t>DCL</w:t>
      </w:r>
      <w:r w:rsidRPr="007F6285">
        <w:rPr>
          <w:szCs w:val="22"/>
        </w:rPr>
        <w:t xml:space="preserve"> command procedure, where the &lt;port&gt; is the actual port number where the service will be listening, and the &lt;M environment&gt; is the actual </w:t>
      </w:r>
      <w:r w:rsidRPr="00B91397">
        <w:rPr>
          <w:bCs/>
          <w:szCs w:val="22"/>
        </w:rPr>
        <w:t>VistA</w:t>
      </w:r>
      <w:r w:rsidRPr="007F6285">
        <w:rPr>
          <w:szCs w:val="22"/>
        </w:rPr>
        <w:t xml:space="preserve"> M environment.</w:t>
      </w:r>
      <w:r>
        <w:rPr>
          <w:szCs w:val="22"/>
        </w:rPr>
        <w:t xml:space="preserve"> </w:t>
      </w:r>
      <w:r w:rsidRPr="007F6285">
        <w:rPr>
          <w:szCs w:val="22"/>
        </w:rPr>
        <w:t xml:space="preserve">For example: </w:t>
      </w:r>
    </w:p>
    <w:p w14:paraId="51E53736" w14:textId="77777777" w:rsidR="00114FBA" w:rsidRPr="007A3FA4" w:rsidRDefault="00114FBA" w:rsidP="00D621CC">
      <w:pPr>
        <w:pStyle w:val="Bullet"/>
        <w:numPr>
          <w:ilvl w:val="0"/>
          <w:numId w:val="20"/>
        </w:numPr>
        <w:tabs>
          <w:tab w:val="clear" w:pos="720"/>
          <w:tab w:val="num" w:pos="1440"/>
        </w:tabs>
        <w:spacing w:before="40"/>
        <w:ind w:left="1440"/>
        <w:rPr>
          <w:szCs w:val="22"/>
        </w:rPr>
      </w:pPr>
      <w:r w:rsidRPr="007A3FA4">
        <w:t>HLS5001DSM</w:t>
      </w:r>
      <w:r w:rsidRPr="007A3FA4">
        <w:rPr>
          <w:szCs w:val="22"/>
        </w:rPr>
        <w:t>.COM― represents the command procedure for a TCP/IP service listening on port 5001</w:t>
      </w:r>
      <w:r>
        <w:rPr>
          <w:szCs w:val="22"/>
        </w:rPr>
        <w:t xml:space="preserve"> (production systems)</w:t>
      </w:r>
      <w:r w:rsidR="00255705">
        <w:rPr>
          <w:szCs w:val="22"/>
        </w:rPr>
        <w:t xml:space="preserve"> that starts</w:t>
      </w:r>
      <w:r w:rsidRPr="007A3FA4">
        <w:rPr>
          <w:szCs w:val="22"/>
        </w:rPr>
        <w:t xml:space="preserve"> a DSM HL</w:t>
      </w:r>
      <w:r>
        <w:rPr>
          <w:szCs w:val="22"/>
        </w:rPr>
        <w:t>O</w:t>
      </w:r>
      <w:r w:rsidRPr="007A3FA4">
        <w:rPr>
          <w:szCs w:val="22"/>
        </w:rPr>
        <w:t xml:space="preserve"> listener process.</w:t>
      </w:r>
    </w:p>
    <w:p w14:paraId="6183E423" w14:textId="77777777" w:rsidR="00114FBA" w:rsidRDefault="00114FBA" w:rsidP="00D621CC">
      <w:pPr>
        <w:pStyle w:val="Bullet"/>
        <w:numPr>
          <w:ilvl w:val="0"/>
          <w:numId w:val="20"/>
        </w:numPr>
        <w:tabs>
          <w:tab w:val="clear" w:pos="720"/>
          <w:tab w:val="num" w:pos="1440"/>
        </w:tabs>
        <w:spacing w:before="40"/>
        <w:ind w:left="1440"/>
      </w:pPr>
      <w:r>
        <w:t>HLS</w:t>
      </w:r>
      <w:r w:rsidRPr="00BA2CDC">
        <w:rPr>
          <w:bCs/>
        </w:rPr>
        <w:t>5001CACHE</w:t>
      </w:r>
      <w:r>
        <w:t xml:space="preserve">.COM― represents the command procedure for a TCP/IP service listening on </w:t>
      </w:r>
      <w:r w:rsidRPr="00BA2CDC">
        <w:rPr>
          <w:bCs/>
        </w:rPr>
        <w:t>port 5001</w:t>
      </w:r>
      <w:r>
        <w:t xml:space="preserve"> (pr</w:t>
      </w:r>
      <w:r w:rsidR="00255705">
        <w:t>oduction systems) that starts</w:t>
      </w:r>
      <w:r>
        <w:t xml:space="preserve"> a </w:t>
      </w:r>
      <w:r w:rsidRPr="00BA2CDC">
        <w:rPr>
          <w:bCs/>
        </w:rPr>
        <w:t>CACHE</w:t>
      </w:r>
      <w:r>
        <w:t xml:space="preserve"> HLO listener process.</w:t>
      </w:r>
    </w:p>
    <w:p w14:paraId="1BD40489" w14:textId="77777777" w:rsidR="00114FBA" w:rsidRPr="007A3FA4" w:rsidRDefault="00114FBA" w:rsidP="00D621CC">
      <w:pPr>
        <w:pStyle w:val="Bullet"/>
        <w:numPr>
          <w:ilvl w:val="0"/>
          <w:numId w:val="20"/>
        </w:numPr>
        <w:tabs>
          <w:tab w:val="clear" w:pos="720"/>
          <w:tab w:val="num" w:pos="1440"/>
        </w:tabs>
        <w:spacing w:before="40"/>
        <w:ind w:left="1440"/>
        <w:rPr>
          <w:szCs w:val="22"/>
        </w:rPr>
      </w:pPr>
      <w:r>
        <w:t>HLS5026</w:t>
      </w:r>
      <w:r w:rsidRPr="007A3FA4">
        <w:t>DSM</w:t>
      </w:r>
      <w:r w:rsidRPr="007A3FA4">
        <w:rPr>
          <w:szCs w:val="22"/>
        </w:rPr>
        <w:t>.COM― represents the command procedure for a TCP/I</w:t>
      </w:r>
      <w:r>
        <w:rPr>
          <w:szCs w:val="22"/>
        </w:rPr>
        <w:t>P service listening on port 5026 (test systems)</w:t>
      </w:r>
      <w:r w:rsidR="00255705">
        <w:rPr>
          <w:szCs w:val="22"/>
        </w:rPr>
        <w:t xml:space="preserve"> that starts</w:t>
      </w:r>
      <w:r w:rsidRPr="007A3FA4">
        <w:rPr>
          <w:szCs w:val="22"/>
        </w:rPr>
        <w:t xml:space="preserve"> a DSM HL</w:t>
      </w:r>
      <w:r>
        <w:rPr>
          <w:szCs w:val="22"/>
        </w:rPr>
        <w:t>O</w:t>
      </w:r>
      <w:r w:rsidRPr="007A3FA4">
        <w:rPr>
          <w:szCs w:val="22"/>
        </w:rPr>
        <w:t xml:space="preserve"> listener process.</w:t>
      </w:r>
    </w:p>
    <w:p w14:paraId="2FBEABE0" w14:textId="77777777" w:rsidR="00114FBA" w:rsidRDefault="00114FBA" w:rsidP="00D621CC">
      <w:pPr>
        <w:pStyle w:val="Bullet"/>
        <w:numPr>
          <w:ilvl w:val="0"/>
          <w:numId w:val="20"/>
        </w:numPr>
        <w:tabs>
          <w:tab w:val="clear" w:pos="720"/>
          <w:tab w:val="num" w:pos="1440"/>
        </w:tabs>
        <w:spacing w:before="40"/>
        <w:ind w:left="1440"/>
      </w:pPr>
      <w:r>
        <w:t>HLS</w:t>
      </w:r>
      <w:r>
        <w:rPr>
          <w:bCs/>
        </w:rPr>
        <w:t>5026</w:t>
      </w:r>
      <w:r w:rsidRPr="00BA2CDC">
        <w:rPr>
          <w:bCs/>
        </w:rPr>
        <w:t>CACHE</w:t>
      </w:r>
      <w:r>
        <w:t xml:space="preserve">.COM― represents the command procedure for a TCP/IP service listening on </w:t>
      </w:r>
      <w:r>
        <w:rPr>
          <w:bCs/>
        </w:rPr>
        <w:t>port 5026</w:t>
      </w:r>
      <w:r>
        <w:t xml:space="preserve"> (test systems) tha</w:t>
      </w:r>
      <w:r w:rsidR="00255705">
        <w:t>t starts</w:t>
      </w:r>
      <w:r>
        <w:t xml:space="preserve"> a </w:t>
      </w:r>
      <w:r w:rsidRPr="00BA2CDC">
        <w:rPr>
          <w:bCs/>
        </w:rPr>
        <w:t>CACHE</w:t>
      </w:r>
      <w:r>
        <w:t xml:space="preserve"> HLO listener process.</w:t>
      </w:r>
    </w:p>
    <w:p w14:paraId="40D47B61" w14:textId="77777777" w:rsidR="00114FBA" w:rsidRDefault="00114FBA" w:rsidP="00D621CC">
      <w:pPr>
        <w:pStyle w:val="Bullet"/>
        <w:numPr>
          <w:ilvl w:val="0"/>
          <w:numId w:val="19"/>
        </w:numPr>
        <w:tabs>
          <w:tab w:val="clear" w:pos="1440"/>
          <w:tab w:val="num" w:pos="1080"/>
        </w:tabs>
        <w:spacing w:before="120"/>
        <w:ind w:left="1080"/>
      </w:pPr>
      <w:r w:rsidRPr="007A3FA4">
        <w:rPr>
          <w:szCs w:val="22"/>
        </w:rPr>
        <w:t>HLS</w:t>
      </w:r>
      <w:r>
        <w:t xml:space="preserve">&lt;port&gt;&lt;M environment&gt;― Name of a TCP/IP service, where the &lt;port&gt; is the actual port number where the service will be listening, and the &lt;M environment&gt; is the actual </w:t>
      </w:r>
      <w:r w:rsidRPr="00B91397">
        <w:rPr>
          <w:bCs/>
        </w:rPr>
        <w:t>VistA</w:t>
      </w:r>
      <w:r>
        <w:t xml:space="preserve"> M environment. For example:</w:t>
      </w:r>
    </w:p>
    <w:p w14:paraId="328E0B43" w14:textId="77777777" w:rsidR="00114FBA" w:rsidRPr="007A3FA4" w:rsidRDefault="00114FBA" w:rsidP="00D621CC">
      <w:pPr>
        <w:pStyle w:val="Bullet"/>
        <w:numPr>
          <w:ilvl w:val="0"/>
          <w:numId w:val="20"/>
        </w:numPr>
        <w:tabs>
          <w:tab w:val="clear" w:pos="720"/>
          <w:tab w:val="num" w:pos="1440"/>
        </w:tabs>
        <w:spacing w:before="40"/>
        <w:ind w:left="1440"/>
        <w:rPr>
          <w:szCs w:val="22"/>
        </w:rPr>
      </w:pPr>
      <w:r w:rsidRPr="007A3FA4">
        <w:rPr>
          <w:szCs w:val="22"/>
        </w:rPr>
        <w:t xml:space="preserve">HLS5001DSM― represents the TCP/IP service listening on port 5001 that starts a </w:t>
      </w:r>
      <w:r w:rsidRPr="007A3FA4">
        <w:t>DSM</w:t>
      </w:r>
      <w:r w:rsidRPr="007A3FA4">
        <w:rPr>
          <w:szCs w:val="22"/>
        </w:rPr>
        <w:t xml:space="preserve"> HLO listener process.</w:t>
      </w:r>
    </w:p>
    <w:p w14:paraId="0E52C6B6" w14:textId="77777777" w:rsidR="00114FBA" w:rsidRPr="007A3FA4" w:rsidRDefault="00114FBA" w:rsidP="00D621CC">
      <w:pPr>
        <w:pStyle w:val="Bullet"/>
        <w:numPr>
          <w:ilvl w:val="0"/>
          <w:numId w:val="20"/>
        </w:numPr>
        <w:tabs>
          <w:tab w:val="clear" w:pos="720"/>
          <w:tab w:val="num" w:pos="1440"/>
        </w:tabs>
        <w:spacing w:before="40"/>
        <w:ind w:left="1440"/>
        <w:rPr>
          <w:szCs w:val="22"/>
        </w:rPr>
      </w:pPr>
      <w:r w:rsidRPr="007A3FA4">
        <w:t>HLS5001CACHE</w:t>
      </w:r>
      <w:r w:rsidRPr="007A3FA4">
        <w:rPr>
          <w:szCs w:val="22"/>
        </w:rPr>
        <w:t>― represents the TCP/IP service listening on port 5001 that starts a CACHE HLO listener process.</w:t>
      </w:r>
    </w:p>
    <w:p w14:paraId="189DDE88" w14:textId="77777777" w:rsidR="00114FBA" w:rsidRPr="007A3FA4" w:rsidRDefault="00114FBA" w:rsidP="00D621CC">
      <w:pPr>
        <w:pStyle w:val="Bullet"/>
        <w:numPr>
          <w:ilvl w:val="0"/>
          <w:numId w:val="20"/>
        </w:numPr>
        <w:tabs>
          <w:tab w:val="clear" w:pos="720"/>
          <w:tab w:val="num" w:pos="1440"/>
        </w:tabs>
        <w:spacing w:before="40"/>
        <w:ind w:left="1440"/>
        <w:rPr>
          <w:szCs w:val="22"/>
        </w:rPr>
      </w:pPr>
      <w:r>
        <w:rPr>
          <w:szCs w:val="22"/>
        </w:rPr>
        <w:t>HLS5026</w:t>
      </w:r>
      <w:r w:rsidRPr="007A3FA4">
        <w:rPr>
          <w:szCs w:val="22"/>
        </w:rPr>
        <w:t>DSM― represents the TCP/I</w:t>
      </w:r>
      <w:r>
        <w:rPr>
          <w:szCs w:val="22"/>
        </w:rPr>
        <w:t>P service listening on port 5026</w:t>
      </w:r>
      <w:r w:rsidRPr="007A3FA4">
        <w:rPr>
          <w:szCs w:val="22"/>
        </w:rPr>
        <w:t xml:space="preserve"> </w:t>
      </w:r>
      <w:r>
        <w:rPr>
          <w:szCs w:val="22"/>
        </w:rPr>
        <w:t xml:space="preserve">(test systems) </w:t>
      </w:r>
      <w:r w:rsidRPr="007A3FA4">
        <w:rPr>
          <w:szCs w:val="22"/>
        </w:rPr>
        <w:t xml:space="preserve">that starts a </w:t>
      </w:r>
      <w:r w:rsidRPr="007A3FA4">
        <w:t>DSM</w:t>
      </w:r>
      <w:r w:rsidRPr="007A3FA4">
        <w:rPr>
          <w:szCs w:val="22"/>
        </w:rPr>
        <w:t xml:space="preserve"> HLO listener process.</w:t>
      </w:r>
    </w:p>
    <w:p w14:paraId="7B6EB389" w14:textId="77777777" w:rsidR="00114FBA" w:rsidRPr="007A3FA4" w:rsidRDefault="00114FBA" w:rsidP="00D621CC">
      <w:pPr>
        <w:pStyle w:val="Bullet"/>
        <w:numPr>
          <w:ilvl w:val="0"/>
          <w:numId w:val="20"/>
        </w:numPr>
        <w:tabs>
          <w:tab w:val="clear" w:pos="720"/>
          <w:tab w:val="num" w:pos="1440"/>
        </w:tabs>
        <w:spacing w:before="40"/>
        <w:ind w:left="1440"/>
        <w:rPr>
          <w:szCs w:val="22"/>
        </w:rPr>
      </w:pPr>
      <w:r>
        <w:t>HLS526</w:t>
      </w:r>
      <w:r w:rsidRPr="007A3FA4">
        <w:t>1CACHE</w:t>
      </w:r>
      <w:r w:rsidRPr="007A3FA4">
        <w:rPr>
          <w:szCs w:val="22"/>
        </w:rPr>
        <w:t>― represents the TCP/</w:t>
      </w:r>
      <w:r>
        <w:rPr>
          <w:szCs w:val="22"/>
        </w:rPr>
        <w:t>IP service listening on port 5026 (test systems)</w:t>
      </w:r>
      <w:r w:rsidRPr="007A3FA4">
        <w:rPr>
          <w:szCs w:val="22"/>
        </w:rPr>
        <w:t xml:space="preserve"> that starts a CACHE HLO listener process.</w:t>
      </w:r>
    </w:p>
    <w:p w14:paraId="60EA8E72" w14:textId="77777777" w:rsidR="00114FBA" w:rsidRDefault="00114FBA" w:rsidP="00114FBA">
      <w:pPr>
        <w:pStyle w:val="Bullet1"/>
        <w:numPr>
          <w:ilvl w:val="0"/>
          <w:numId w:val="0"/>
        </w:numPr>
        <w:spacing w:before="40"/>
        <w:ind w:left="547"/>
      </w:pPr>
      <w:r>
        <w:br w:type="page"/>
      </w:r>
      <w:r w:rsidR="00991E4D">
        <w:lastRenderedPageBreak/>
        <w:t>To set</w:t>
      </w:r>
      <w:r w:rsidR="00255705">
        <w:t xml:space="preserve"> </w:t>
      </w:r>
      <w:r w:rsidR="00991E4D">
        <w:t>up a TCP listener:</w:t>
      </w:r>
      <w:r w:rsidR="00A34B54">
        <w:rPr>
          <w:rFonts w:ascii="Arial" w:hAnsi="Arial" w:cs="Arial"/>
        </w:rPr>
        <w:t xml:space="preserve"> </w:t>
      </w:r>
      <w:r w:rsidR="00255705">
        <w:t>type</w:t>
      </w:r>
      <w:r w:rsidR="00A34B54">
        <w:rPr>
          <w:rFonts w:ascii="Arial" w:hAnsi="Arial" w:cs="Arial"/>
        </w:rPr>
        <w:t xml:space="preserve"> </w:t>
      </w:r>
      <w:r w:rsidR="00A34B54" w:rsidRPr="00A34B54">
        <w:t>TCP i</w:t>
      </w:r>
      <w:r w:rsidR="00A34B54">
        <w:t>n the LLP type</w:t>
      </w:r>
      <w:r w:rsidR="00255705">
        <w:t xml:space="preserve"> field and press &lt;ENTER&gt;. </w:t>
      </w:r>
      <w:r w:rsidR="00A34B54">
        <w:t xml:space="preserve">The </w:t>
      </w:r>
      <w:r w:rsidR="00A34B54" w:rsidRPr="00A34B54">
        <w:t>screen</w:t>
      </w:r>
      <w:r w:rsidR="00255705">
        <w:t xml:space="preserve">s below show the results. </w:t>
      </w:r>
      <w:r w:rsidR="00A34B54" w:rsidRPr="00A34B54">
        <w:t>We have entered Multi Listener, since we are hosted on a VMS site.</w:t>
      </w:r>
    </w:p>
    <w:p w14:paraId="21679909" w14:textId="77777777" w:rsidR="00A34B54" w:rsidRDefault="00A34B54" w:rsidP="00114FBA">
      <w:pPr>
        <w:pStyle w:val="Bullet1"/>
        <w:numPr>
          <w:ilvl w:val="0"/>
          <w:numId w:val="0"/>
        </w:numPr>
        <w:spacing w:before="40"/>
        <w:ind w:left="547"/>
      </w:pPr>
    </w:p>
    <w:p w14:paraId="1E66BE25"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A3387C">
        <w:rPr>
          <w:noProof/>
          <w:sz w:val="18"/>
          <w:szCs w:val="18"/>
        </w:rPr>
        <w:t xml:space="preserve">                         HL7 LOGICAL LINK</w:t>
      </w:r>
    </w:p>
    <w:p w14:paraId="66995D0B"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A3387C">
        <w:rPr>
          <w:noProof/>
          <w:sz w:val="18"/>
          <w:szCs w:val="18"/>
        </w:rPr>
        <w:t>--------------------------------------------------------------------------------</w:t>
      </w:r>
    </w:p>
    <w:p w14:paraId="24935367"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p>
    <w:p w14:paraId="42F3592E"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p>
    <w:p w14:paraId="0CB10D7C"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A3387C">
        <w:rPr>
          <w:noProof/>
          <w:sz w:val="18"/>
          <w:szCs w:val="18"/>
        </w:rPr>
        <w:t xml:space="preserve">                </w:t>
      </w:r>
      <w:r w:rsidRPr="00A3387C">
        <w:rPr>
          <w:noProof/>
          <w:sz w:val="18"/>
          <w:szCs w:val="18"/>
          <w:u w:val="single"/>
        </w:rPr>
        <w:t>NODE</w:t>
      </w:r>
      <w:r w:rsidRPr="00A3387C">
        <w:rPr>
          <w:noProof/>
          <w:sz w:val="18"/>
          <w:szCs w:val="18"/>
        </w:rPr>
        <w:t xml:space="preserve">: </w:t>
      </w:r>
      <w:r w:rsidRPr="00A3387C">
        <w:rPr>
          <w:noProof/>
          <w:color w:val="FF0000"/>
          <w:sz w:val="18"/>
          <w:szCs w:val="18"/>
        </w:rPr>
        <w:t>NXT5011</w:t>
      </w:r>
      <w:r w:rsidRPr="00A3387C">
        <w:rPr>
          <w:noProof/>
          <w:sz w:val="18"/>
          <w:szCs w:val="18"/>
        </w:rPr>
        <w:t xml:space="preserve">                        DESCRIPTION:</w:t>
      </w:r>
    </w:p>
    <w:p w14:paraId="7F5F045E"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p>
    <w:p w14:paraId="7B377E6F"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A3387C">
        <w:rPr>
          <w:noProof/>
          <w:sz w:val="18"/>
          <w:szCs w:val="18"/>
        </w:rPr>
        <w:t xml:space="preserve">         INSTITUTION:</w:t>
      </w:r>
    </w:p>
    <w:p w14:paraId="1AFA64EF"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p>
    <w:p w14:paraId="12FEDB00"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A3387C">
        <w:rPr>
          <w:noProof/>
          <w:sz w:val="18"/>
          <w:szCs w:val="18"/>
        </w:rPr>
        <w:t xml:space="preserve">      MAILMAN DOMAIN:</w:t>
      </w:r>
    </w:p>
    <w:p w14:paraId="56244EFD"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p>
    <w:p w14:paraId="49F71E65"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A3387C">
        <w:rPr>
          <w:noProof/>
          <w:sz w:val="18"/>
          <w:szCs w:val="18"/>
        </w:rPr>
        <w:t xml:space="preserve">           AUTOSTART: </w:t>
      </w:r>
      <w:r w:rsidRPr="00A3387C">
        <w:rPr>
          <w:noProof/>
          <w:color w:val="FF0000"/>
          <w:sz w:val="18"/>
          <w:szCs w:val="18"/>
        </w:rPr>
        <w:t>Disabled</w:t>
      </w:r>
    </w:p>
    <w:p w14:paraId="2855E468"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p>
    <w:p w14:paraId="022829D9"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A3387C">
        <w:rPr>
          <w:noProof/>
          <w:sz w:val="18"/>
          <w:szCs w:val="18"/>
        </w:rPr>
        <w:t xml:space="preserve">          QUEUE SIZE: </w:t>
      </w:r>
      <w:r w:rsidRPr="00A3387C">
        <w:rPr>
          <w:noProof/>
          <w:color w:val="FF0000"/>
          <w:sz w:val="18"/>
          <w:szCs w:val="18"/>
        </w:rPr>
        <w:t>10</w:t>
      </w:r>
      <w:r w:rsidRPr="00A3387C">
        <w:rPr>
          <w:noProof/>
          <w:sz w:val="18"/>
          <w:szCs w:val="18"/>
        </w:rPr>
        <w:t xml:space="preserve">    </w:t>
      </w:r>
    </w:p>
    <w:p w14:paraId="59DA28EC"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p>
    <w:p w14:paraId="2160BD55"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A3387C">
        <w:rPr>
          <w:noProof/>
          <w:sz w:val="18"/>
          <w:szCs w:val="18"/>
        </w:rPr>
        <w:t xml:space="preserve">            </w:t>
      </w:r>
      <w:r w:rsidRPr="00A3387C">
        <w:rPr>
          <w:noProof/>
          <w:sz w:val="18"/>
          <w:szCs w:val="18"/>
          <w:u w:val="single"/>
        </w:rPr>
        <w:t>LLP TYPE</w:t>
      </w:r>
      <w:r w:rsidRPr="00A3387C">
        <w:rPr>
          <w:noProof/>
          <w:sz w:val="18"/>
          <w:szCs w:val="18"/>
        </w:rPr>
        <w:t xml:space="preserve">: </w:t>
      </w:r>
      <w:r w:rsidRPr="00A3387C">
        <w:rPr>
          <w:noProof/>
          <w:color w:val="FF0000"/>
          <w:sz w:val="18"/>
          <w:szCs w:val="18"/>
          <w:highlight w:val="yellow"/>
        </w:rPr>
        <w:t>TCP</w:t>
      </w:r>
      <w:r w:rsidRPr="00A3387C">
        <w:rPr>
          <w:noProof/>
          <w:sz w:val="18"/>
          <w:szCs w:val="18"/>
        </w:rPr>
        <w:t xml:space="preserve">                           </w:t>
      </w:r>
    </w:p>
    <w:p w14:paraId="174C16F6"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p>
    <w:p w14:paraId="5D198DDE"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A3387C">
        <w:rPr>
          <w:noProof/>
          <w:sz w:val="18"/>
          <w:szCs w:val="18"/>
        </w:rPr>
        <w:t xml:space="preserve">          DNS DOMAIN:                               </w:t>
      </w:r>
    </w:p>
    <w:p w14:paraId="386467D3"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A3387C">
        <w:rPr>
          <w:noProof/>
          <w:sz w:val="18"/>
          <w:szCs w:val="18"/>
        </w:rPr>
        <w:t>_______________________________________________________________________________</w:t>
      </w:r>
    </w:p>
    <w:p w14:paraId="7EEFCBE3"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p>
    <w:p w14:paraId="506DB32F"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p>
    <w:p w14:paraId="1B7FE552"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p>
    <w:p w14:paraId="148D4D10"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p>
    <w:p w14:paraId="0BD2233A"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p>
    <w:p w14:paraId="179E1554" w14:textId="77777777" w:rsidR="00A3387C" w:rsidRPr="00A3387C" w:rsidRDefault="00A3387C" w:rsidP="00A3387C">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A3387C">
        <w:rPr>
          <w:noProof/>
          <w:sz w:val="18"/>
          <w:szCs w:val="18"/>
        </w:rPr>
        <w:t>COMMAND:                                       Press &lt;PF1&gt;H for help    Insert</w:t>
      </w:r>
    </w:p>
    <w:p w14:paraId="26A50644" w14:textId="77777777" w:rsidR="00A3387C" w:rsidRDefault="00A3387C" w:rsidP="00A3387C">
      <w:pPr>
        <w:pStyle w:val="Bullet1"/>
        <w:numPr>
          <w:ilvl w:val="0"/>
          <w:numId w:val="0"/>
        </w:numPr>
        <w:spacing w:before="40"/>
        <w:ind w:left="547"/>
      </w:pPr>
    </w:p>
    <w:p w14:paraId="23EE34DF" w14:textId="77777777" w:rsidR="001C7E46" w:rsidRDefault="001C7E46" w:rsidP="001C7E46"/>
    <w:p w14:paraId="046F2482"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1C7E46">
        <w:rPr>
          <w:noProof/>
          <w:sz w:val="18"/>
          <w:szCs w:val="18"/>
        </w:rPr>
        <w:t xml:space="preserve">                          HL7 LOGICAL LINK</w:t>
      </w:r>
    </w:p>
    <w:p w14:paraId="36D84C5E"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1C7E46">
        <w:rPr>
          <w:noProof/>
          <w:sz w:val="18"/>
          <w:szCs w:val="18"/>
        </w:rPr>
        <w:t>--------------------------------------------------------------------------------</w:t>
      </w:r>
    </w:p>
    <w:p w14:paraId="22F69462"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1C7E46">
        <w:rPr>
          <w:noProof/>
          <w:sz w:val="18"/>
          <w:szCs w:val="18"/>
        </w:rPr>
        <w:t xml:space="preserve">  ┌──────────────────────TCP LOWER LEVEL PARAMETERS─────────────────────────┐</w:t>
      </w:r>
    </w:p>
    <w:p w14:paraId="68A72C18"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1C7E46">
        <w:rPr>
          <w:noProof/>
          <w:sz w:val="18"/>
          <w:szCs w:val="18"/>
        </w:rPr>
        <w:t xml:space="preserve">  │                      NXT5011                                            │</w:t>
      </w:r>
    </w:p>
    <w:p w14:paraId="70539345"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1C7E46">
        <w:rPr>
          <w:noProof/>
          <w:sz w:val="18"/>
          <w:szCs w:val="18"/>
        </w:rPr>
        <w:t xml:space="preserve">  │                                                                         │</w:t>
      </w:r>
    </w:p>
    <w:p w14:paraId="5145B640"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1C7E46">
        <w:rPr>
          <w:noProof/>
          <w:sz w:val="18"/>
          <w:szCs w:val="18"/>
        </w:rPr>
        <w:lastRenderedPageBreak/>
        <w:t xml:space="preserve">  │  TCP/IP SERVICE TYPE: </w:t>
      </w:r>
      <w:r w:rsidRPr="001C7E46">
        <w:rPr>
          <w:noProof/>
          <w:color w:val="FF0000"/>
          <w:sz w:val="18"/>
          <w:szCs w:val="18"/>
        </w:rPr>
        <w:t>MULTI LISTENER</w:t>
      </w:r>
      <w:r w:rsidRPr="001C7E46">
        <w:rPr>
          <w:noProof/>
          <w:sz w:val="18"/>
          <w:szCs w:val="18"/>
        </w:rPr>
        <w:t xml:space="preserve">                                    │</w:t>
      </w:r>
    </w:p>
    <w:p w14:paraId="7A6D9C93"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1C7E46">
        <w:rPr>
          <w:noProof/>
          <w:sz w:val="18"/>
          <w:szCs w:val="18"/>
        </w:rPr>
        <w:t xml:space="preserve">  │       TCP/IP ADDRESS: </w:t>
      </w:r>
      <w:r w:rsidRPr="001C7E46">
        <w:rPr>
          <w:noProof/>
          <w:color w:val="FF0000"/>
          <w:sz w:val="18"/>
          <w:szCs w:val="18"/>
        </w:rPr>
        <w:t>10.237.198.230</w:t>
      </w:r>
      <w:r w:rsidRPr="001C7E46">
        <w:rPr>
          <w:noProof/>
          <w:sz w:val="18"/>
          <w:szCs w:val="18"/>
        </w:rPr>
        <w:t xml:space="preserve">                                    │</w:t>
      </w:r>
    </w:p>
    <w:p w14:paraId="5A1C9FBF"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1C7E46">
        <w:rPr>
          <w:noProof/>
          <w:sz w:val="18"/>
          <w:szCs w:val="18"/>
        </w:rPr>
        <w:t xml:space="preserve">  │          </w:t>
      </w:r>
      <w:smartTag w:uri="urn:schemas-microsoft-com:office:smarttags" w:element="place">
        <w:smartTag w:uri="urn:schemas-microsoft-com:office:smarttags" w:element="PlaceName">
          <w:r w:rsidRPr="001C7E46">
            <w:rPr>
              <w:noProof/>
              <w:sz w:val="18"/>
              <w:szCs w:val="18"/>
            </w:rPr>
            <w:t>TCP/IP</w:t>
          </w:r>
        </w:smartTag>
        <w:r w:rsidRPr="001C7E46">
          <w:rPr>
            <w:noProof/>
            <w:sz w:val="18"/>
            <w:szCs w:val="18"/>
          </w:rPr>
          <w:t xml:space="preserve"> </w:t>
        </w:r>
        <w:smartTag w:uri="urn:schemas-microsoft-com:office:smarttags" w:element="PlaceType">
          <w:r w:rsidRPr="001C7E46">
            <w:rPr>
              <w:noProof/>
              <w:sz w:val="18"/>
              <w:szCs w:val="18"/>
            </w:rPr>
            <w:t>PORT</w:t>
          </w:r>
        </w:smartTag>
      </w:smartTag>
      <w:r w:rsidRPr="001C7E46">
        <w:rPr>
          <w:noProof/>
          <w:sz w:val="18"/>
          <w:szCs w:val="18"/>
        </w:rPr>
        <w:t xml:space="preserve">: </w:t>
      </w:r>
      <w:r w:rsidRPr="001C7E46">
        <w:rPr>
          <w:noProof/>
          <w:color w:val="FF0000"/>
          <w:sz w:val="18"/>
          <w:szCs w:val="18"/>
        </w:rPr>
        <w:t>5001</w:t>
      </w:r>
      <w:r w:rsidRPr="001C7E46">
        <w:rPr>
          <w:noProof/>
          <w:sz w:val="18"/>
          <w:szCs w:val="18"/>
        </w:rPr>
        <w:t xml:space="preserve">                                              │</w:t>
      </w:r>
    </w:p>
    <w:p w14:paraId="17295568"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1C7E46">
        <w:rPr>
          <w:noProof/>
          <w:sz w:val="18"/>
          <w:szCs w:val="18"/>
        </w:rPr>
        <w:t xml:space="preserve">  │          </w:t>
      </w:r>
      <w:smartTag w:uri="urn:schemas-microsoft-com:office:smarttags" w:element="place">
        <w:smartTag w:uri="urn:schemas-microsoft-com:office:smarttags" w:element="PlaceName">
          <w:r w:rsidRPr="001C7E46">
            <w:rPr>
              <w:noProof/>
              <w:sz w:val="18"/>
              <w:szCs w:val="18"/>
            </w:rPr>
            <w:t>TCP/IP</w:t>
          </w:r>
        </w:smartTag>
        <w:r w:rsidRPr="001C7E46">
          <w:rPr>
            <w:noProof/>
            <w:sz w:val="18"/>
            <w:szCs w:val="18"/>
          </w:rPr>
          <w:t xml:space="preserve"> </w:t>
        </w:r>
        <w:smartTag w:uri="urn:schemas-microsoft-com:office:smarttags" w:element="PlaceType">
          <w:r w:rsidRPr="001C7E46">
            <w:rPr>
              <w:noProof/>
              <w:sz w:val="18"/>
              <w:szCs w:val="18"/>
            </w:rPr>
            <w:t>PORT</w:t>
          </w:r>
        </w:smartTag>
      </w:smartTag>
      <w:r w:rsidRPr="001C7E46">
        <w:rPr>
          <w:noProof/>
          <w:sz w:val="18"/>
          <w:szCs w:val="18"/>
        </w:rPr>
        <w:t xml:space="preserve"> (OPTIMIZED): </w:t>
      </w:r>
      <w:r w:rsidRPr="001C7E46">
        <w:rPr>
          <w:noProof/>
          <w:color w:val="FF0000"/>
          <w:sz w:val="18"/>
          <w:szCs w:val="18"/>
        </w:rPr>
        <w:t>5011</w:t>
      </w:r>
      <w:r w:rsidRPr="001C7E46">
        <w:rPr>
          <w:noProof/>
          <w:sz w:val="18"/>
          <w:szCs w:val="18"/>
        </w:rPr>
        <w:t xml:space="preserve">                                  │</w:t>
      </w:r>
    </w:p>
    <w:p w14:paraId="27BE234A"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1C7E46">
        <w:rPr>
          <w:noProof/>
          <w:sz w:val="18"/>
          <w:szCs w:val="18"/>
        </w:rPr>
        <w:t xml:space="preserve">  │                                                                         │</w:t>
      </w:r>
    </w:p>
    <w:p w14:paraId="445CA3AD"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1C7E46">
        <w:rPr>
          <w:noProof/>
          <w:sz w:val="18"/>
          <w:szCs w:val="18"/>
        </w:rPr>
        <w:t xml:space="preserve">  │   ACK TIMEOUT:                       RE-TRANSMISION ATTEMPTS:           │</w:t>
      </w:r>
    </w:p>
    <w:p w14:paraId="30FFFCDD"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1C7E46">
        <w:rPr>
          <w:noProof/>
          <w:sz w:val="18"/>
          <w:szCs w:val="18"/>
        </w:rPr>
        <w:t xml:space="preserve">  │  READ TIMEOUT:                     EXCEED RE-TRANSMIT ACTION:           │</w:t>
      </w:r>
    </w:p>
    <w:p w14:paraId="67947C08"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1C7E46">
        <w:rPr>
          <w:noProof/>
          <w:sz w:val="18"/>
          <w:szCs w:val="18"/>
        </w:rPr>
        <w:t xml:space="preserve">  │    BLOCK SIZE:                                      SAY HELO:           │</w:t>
      </w:r>
    </w:p>
    <w:p w14:paraId="46671F44"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1C7E46">
        <w:rPr>
          <w:noProof/>
          <w:sz w:val="18"/>
          <w:szCs w:val="18"/>
        </w:rPr>
        <w:t xml:space="preserve">  │                                      TCP/IP OPENFAIL TIMEOUT:           │</w:t>
      </w:r>
    </w:p>
    <w:p w14:paraId="7D273DCE"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1C7E46">
        <w:rPr>
          <w:noProof/>
          <w:sz w:val="18"/>
          <w:szCs w:val="18"/>
        </w:rPr>
        <w:t xml:space="preserve">  │STARTUP NODE:                                      PERSISTENT: </w:t>
      </w:r>
      <w:r w:rsidRPr="001C7E46">
        <w:rPr>
          <w:noProof/>
          <w:color w:val="FF0000"/>
          <w:sz w:val="18"/>
          <w:szCs w:val="18"/>
        </w:rPr>
        <w:t>NO</w:t>
      </w:r>
      <w:r w:rsidRPr="001C7E46">
        <w:rPr>
          <w:noProof/>
          <w:sz w:val="18"/>
          <w:szCs w:val="18"/>
        </w:rPr>
        <w:t xml:space="preserve">        │</w:t>
      </w:r>
    </w:p>
    <w:p w14:paraId="657AFA53"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1C7E46">
        <w:rPr>
          <w:noProof/>
          <w:sz w:val="18"/>
          <w:szCs w:val="18"/>
        </w:rPr>
        <w:t xml:space="preserve">  │   RETENTION:                            UNI-DIRECTIONAL WAIT:           │</w:t>
      </w:r>
    </w:p>
    <w:p w14:paraId="39E230F9"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1C7E46">
        <w:rPr>
          <w:noProof/>
          <w:sz w:val="18"/>
          <w:szCs w:val="18"/>
        </w:rPr>
        <w:t xml:space="preserve">  └─────────────────────────────────────────────────────────────────────────┘</w:t>
      </w:r>
    </w:p>
    <w:p w14:paraId="357D8CBC"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1C7E46">
        <w:rPr>
          <w:noProof/>
          <w:sz w:val="18"/>
          <w:szCs w:val="18"/>
        </w:rPr>
        <w:t>_______________________________________________________________________________</w:t>
      </w:r>
    </w:p>
    <w:p w14:paraId="2C8CDEB1"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p>
    <w:p w14:paraId="3347F056"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p>
    <w:p w14:paraId="69DBEA62"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p>
    <w:p w14:paraId="34BB94F5"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p>
    <w:p w14:paraId="1B4E4F4D" w14:textId="77777777" w:rsidR="001C7E46" w:rsidRP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p>
    <w:p w14:paraId="2644FDB6" w14:textId="77777777" w:rsidR="001C7E46" w:rsidRDefault="001C7E46" w:rsidP="001C7E46">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1C7E46">
        <w:rPr>
          <w:noProof/>
          <w:sz w:val="18"/>
          <w:szCs w:val="18"/>
        </w:rPr>
        <w:t>COMMAND:                                       Press &lt;PF1&gt;H for help    Insert</w:t>
      </w:r>
    </w:p>
    <w:p w14:paraId="3FC6068F" w14:textId="77777777" w:rsidR="00114FBA" w:rsidRDefault="00114FBA" w:rsidP="00114FBA">
      <w:pPr>
        <w:pStyle w:val="Bullet1"/>
        <w:numPr>
          <w:ilvl w:val="0"/>
          <w:numId w:val="0"/>
        </w:numPr>
        <w:spacing w:before="40"/>
        <w:ind w:left="547"/>
      </w:pPr>
    </w:p>
    <w:p w14:paraId="2AF674D1" w14:textId="77777777" w:rsidR="00255705" w:rsidRDefault="00255705" w:rsidP="00255705">
      <w:pPr>
        <w:pStyle w:val="Bullet"/>
        <w:numPr>
          <w:ilvl w:val="0"/>
          <w:numId w:val="12"/>
        </w:numPr>
        <w:spacing w:before="120"/>
      </w:pPr>
      <w:r>
        <w:t>More than one TCP/IP service for HLO may be set up, although it is not necessary to do this. To set up more than one TCP/IP service for HLO, follow the steps in this document for each listener. However, a different command file name, TCP/IP service name, and port number must be defined for each listener.</w:t>
      </w:r>
    </w:p>
    <w:p w14:paraId="4BEC39BC" w14:textId="77777777" w:rsidR="00255705" w:rsidRDefault="00255705" w:rsidP="00255705">
      <w:pPr>
        <w:pStyle w:val="Bullet"/>
        <w:numPr>
          <w:ilvl w:val="0"/>
          <w:numId w:val="12"/>
        </w:numPr>
        <w:spacing w:before="120"/>
      </w:pPr>
      <w:r>
        <w:t>Optionally, different user accounts and directories may be specified for each listener.</w:t>
      </w:r>
    </w:p>
    <w:p w14:paraId="406FC9E6" w14:textId="77777777" w:rsidR="00114FBA" w:rsidRDefault="00E706C4" w:rsidP="008D2756">
      <w:pPr>
        <w:pStyle w:val="Heading3"/>
        <w:tabs>
          <w:tab w:val="clear" w:pos="2592"/>
          <w:tab w:val="left" w:pos="990"/>
        </w:tabs>
        <w:ind w:left="990"/>
      </w:pPr>
      <w:bookmarkStart w:id="49" w:name="_Toc244486715"/>
      <w:r>
        <w:t>Creating</w:t>
      </w:r>
      <w:r w:rsidR="00114FBA">
        <w:t xml:space="preserve"> </w:t>
      </w:r>
      <w:r w:rsidR="00892A85">
        <w:t xml:space="preserve">TCP/IP </w:t>
      </w:r>
      <w:r w:rsidR="00114FBA">
        <w:t>Services for Open VMS with Cache</w:t>
      </w:r>
      <w:bookmarkEnd w:id="49"/>
      <w:r w:rsidR="00114FBA">
        <w:fldChar w:fldCharType="begin"/>
      </w:r>
      <w:r w:rsidR="00114FBA">
        <w:instrText xml:space="preserve"> XE "</w:instrText>
      </w:r>
      <w:r w:rsidR="00114FBA" w:rsidRPr="00A10791">
        <w:instrText>UCX Multi-Threaded Listener for OpenVMS with Cache, Creating</w:instrText>
      </w:r>
      <w:r w:rsidR="00114FBA">
        <w:instrText xml:space="preserve">" </w:instrText>
      </w:r>
      <w:r w:rsidR="00114FBA">
        <w:fldChar w:fldCharType="end"/>
      </w:r>
    </w:p>
    <w:p w14:paraId="1BA145E9" w14:textId="77777777" w:rsidR="00114FBA" w:rsidRPr="00EE421B" w:rsidRDefault="00907BE6" w:rsidP="00114FBA">
      <w:r>
        <w:t>General steps for creating</w:t>
      </w:r>
      <w:r w:rsidR="00114FBA">
        <w:t xml:space="preserve"> </w:t>
      </w:r>
      <w:r w:rsidR="00892A85">
        <w:t xml:space="preserve">TCP/IP </w:t>
      </w:r>
      <w:r w:rsidR="00114FBA">
        <w:t>Services for Open VMS with Cache are as follows:</w:t>
      </w:r>
    </w:p>
    <w:p w14:paraId="1503CED1" w14:textId="77777777" w:rsidR="00114FBA" w:rsidRDefault="00114FBA" w:rsidP="00255705">
      <w:pPr>
        <w:pStyle w:val="ListNumber"/>
        <w:tabs>
          <w:tab w:val="clear" w:pos="360"/>
        </w:tabs>
        <w:ind w:left="1440" w:hanging="720"/>
      </w:pPr>
      <w:r>
        <w:t>Create OpenVMS User Account</w:t>
      </w:r>
      <w:r w:rsidR="00255705">
        <w:t>.</w:t>
      </w:r>
      <w:r>
        <w:t xml:space="preserve"> </w:t>
      </w:r>
      <w:r>
        <w:rPr>
          <w:b/>
        </w:rPr>
        <w:t>(If a user</w:t>
      </w:r>
      <w:r w:rsidRPr="00B01C99">
        <w:rPr>
          <w:b/>
        </w:rPr>
        <w:t xml:space="preserve"> account already exists for HL7 1.6, use the same user </w:t>
      </w:r>
      <w:r>
        <w:rPr>
          <w:b/>
        </w:rPr>
        <w:t xml:space="preserve">account </w:t>
      </w:r>
      <w:r w:rsidRPr="00B01C99">
        <w:rPr>
          <w:b/>
        </w:rPr>
        <w:t>and home directory.)</w:t>
      </w:r>
    </w:p>
    <w:p w14:paraId="4E21F33A" w14:textId="77777777" w:rsidR="00114FBA" w:rsidRDefault="00114FBA" w:rsidP="00255705">
      <w:pPr>
        <w:pStyle w:val="ListNumber"/>
        <w:tabs>
          <w:tab w:val="clear" w:pos="360"/>
        </w:tabs>
        <w:ind w:left="1440" w:hanging="720"/>
      </w:pPr>
      <w:r>
        <w:t>Create OpenVMS Home Directory</w:t>
      </w:r>
      <w:r w:rsidR="00255705">
        <w:t>.</w:t>
      </w:r>
      <w:r>
        <w:t xml:space="preserve"> </w:t>
      </w:r>
      <w:r w:rsidRPr="00255705">
        <w:t>(If a user account already exists for HL7 1.6, use the same user account and home directory.)</w:t>
      </w:r>
    </w:p>
    <w:p w14:paraId="077CE6F8" w14:textId="77777777" w:rsidR="00114FBA" w:rsidRDefault="00114FBA" w:rsidP="00255705">
      <w:pPr>
        <w:pStyle w:val="ListNumber"/>
        <w:tabs>
          <w:tab w:val="clear" w:pos="360"/>
        </w:tabs>
        <w:ind w:left="1440" w:hanging="720"/>
      </w:pPr>
      <w:r>
        <w:t>Create a DCL</w:t>
      </w:r>
      <w:r w:rsidRPr="00674118">
        <w:t xml:space="preserve"> Command Procedure</w:t>
      </w:r>
      <w:r w:rsidR="00255705">
        <w:t>.</w:t>
      </w:r>
    </w:p>
    <w:p w14:paraId="5DB564F9" w14:textId="77777777" w:rsidR="00114FBA" w:rsidRDefault="00114FBA" w:rsidP="00114FBA"/>
    <w:p w14:paraId="12EF9D18" w14:textId="77777777" w:rsidR="00114FBA" w:rsidRDefault="00114FBA" w:rsidP="00255705">
      <w:pPr>
        <w:pStyle w:val="ListNumber"/>
        <w:tabs>
          <w:tab w:val="clear" w:pos="360"/>
        </w:tabs>
        <w:ind w:left="1440" w:hanging="720"/>
      </w:pPr>
      <w:r>
        <w:t>Set u</w:t>
      </w:r>
      <w:r w:rsidRPr="00674118">
        <w:t>p the TCP/IP Service</w:t>
      </w:r>
      <w:r w:rsidR="00255705">
        <w:t>.</w:t>
      </w:r>
    </w:p>
    <w:p w14:paraId="0D6A6622" w14:textId="77777777" w:rsidR="00114FBA" w:rsidRDefault="00114FBA" w:rsidP="00255705">
      <w:pPr>
        <w:pStyle w:val="ListNumber"/>
        <w:tabs>
          <w:tab w:val="clear" w:pos="360"/>
        </w:tabs>
        <w:ind w:left="1440" w:hanging="720"/>
      </w:pPr>
      <w:r w:rsidRPr="00674118">
        <w:t>Enable and Save the TCP/IP Service</w:t>
      </w:r>
      <w:r w:rsidR="00255705">
        <w:t>.</w:t>
      </w:r>
    </w:p>
    <w:p w14:paraId="45DCD39C" w14:textId="77777777" w:rsidR="00114FBA" w:rsidRDefault="00114FBA" w:rsidP="00255705">
      <w:pPr>
        <w:pStyle w:val="ListNumber"/>
        <w:tabs>
          <w:tab w:val="clear" w:pos="360"/>
        </w:tabs>
        <w:ind w:left="1440" w:hanging="720"/>
      </w:pPr>
      <w:r>
        <w:lastRenderedPageBreak/>
        <w:t>Control the Number of Log Files Created by TCP/IP Services</w:t>
      </w:r>
      <w:r w:rsidR="00255705">
        <w:t>.</w:t>
      </w:r>
    </w:p>
    <w:p w14:paraId="43AED66C" w14:textId="77777777" w:rsidR="00114FBA" w:rsidRPr="0042329A" w:rsidRDefault="001C024A" w:rsidP="004556EE">
      <w:pPr>
        <w:pStyle w:val="ListNumber"/>
        <w:tabs>
          <w:tab w:val="clear" w:pos="360"/>
        </w:tabs>
        <w:ind w:left="1440" w:hanging="720"/>
      </w:pPr>
      <w:r>
        <w:t>Start and Stop the TCP/IP Service</w:t>
      </w:r>
      <w:r w:rsidR="00255705">
        <w:t>.</w:t>
      </w:r>
    </w:p>
    <w:p w14:paraId="2564C367" w14:textId="77777777" w:rsidR="00907BE6" w:rsidRPr="006629D1" w:rsidRDefault="00907BE6" w:rsidP="00D62D98">
      <w:pPr>
        <w:pStyle w:val="Heading4"/>
        <w:tabs>
          <w:tab w:val="clear" w:pos="3672"/>
          <w:tab w:val="num" w:pos="1080"/>
        </w:tabs>
        <w:ind w:left="1080"/>
      </w:pPr>
      <w:r>
        <w:t>Note for Multi-Node Cluster Sites</w:t>
      </w:r>
      <w:r w:rsidRPr="006629D1">
        <w:t>:</w:t>
      </w:r>
    </w:p>
    <w:p w14:paraId="25A91BEA" w14:textId="77777777" w:rsidR="00907BE6" w:rsidRDefault="00907BE6" w:rsidP="00907BE6">
      <w:r>
        <w:t>For sites configured with a multi-node cluster, more than one node may be advertised under the domain name HL7.SITENAME.MED.VA.GOV and the TCP/IP service may be running on multiple nodes.</w:t>
      </w:r>
    </w:p>
    <w:p w14:paraId="63A09D26" w14:textId="77777777" w:rsidR="00907BE6" w:rsidRDefault="00907BE6" w:rsidP="00907BE6"/>
    <w:p w14:paraId="23B99D0A" w14:textId="77777777" w:rsidR="00907BE6" w:rsidRDefault="00907BE6" w:rsidP="00907BE6">
      <w:r>
        <w:t>In addition</w:t>
      </w:r>
      <w:r w:rsidRPr="000F7922">
        <w:t>, the impersonator VMS feature allows for the possibility of all nodes in the cluster to become the surrogate.</w:t>
      </w:r>
      <w:r>
        <w:t xml:space="preserve">  </w:t>
      </w:r>
      <w:r w:rsidRPr="000F7922">
        <w:t xml:space="preserve">This allows for the listening process </w:t>
      </w:r>
      <w:r>
        <w:t xml:space="preserve">to remain </w:t>
      </w:r>
      <w:r w:rsidRPr="000F7922">
        <w:t>uninterrupted if the TCP/IP service is enabled on all nodes in the cluster.</w:t>
      </w:r>
    </w:p>
    <w:p w14:paraId="22CA4121" w14:textId="77777777" w:rsidR="00907BE6" w:rsidRDefault="00907BE6" w:rsidP="00907BE6"/>
    <w:p w14:paraId="4431672E" w14:textId="77777777" w:rsidR="00907BE6" w:rsidRDefault="00907BE6" w:rsidP="00907BE6">
      <w:r>
        <w:t>If this is the case for your site, be sure to enable the service on all these nodes, a</w:t>
      </w:r>
      <w:r w:rsidRPr="006629D1">
        <w:t>fter setting up the TCP/IP service and COM file on one of these nodes.</w:t>
      </w:r>
    </w:p>
    <w:p w14:paraId="36502189" w14:textId="77777777" w:rsidR="00114FBA" w:rsidRDefault="00114FBA" w:rsidP="00D62D98">
      <w:pPr>
        <w:pStyle w:val="Heading4"/>
        <w:tabs>
          <w:tab w:val="clear" w:pos="3672"/>
          <w:tab w:val="num" w:pos="1080"/>
        </w:tabs>
        <w:ind w:left="1080"/>
      </w:pPr>
      <w:r w:rsidRPr="00674118">
        <w:t>Create OpenVMS User Account</w:t>
      </w:r>
    </w:p>
    <w:p w14:paraId="3B2345BC" w14:textId="77777777" w:rsidR="00114FBA" w:rsidRDefault="00114FBA" w:rsidP="00114FBA"/>
    <w:p w14:paraId="53370347" w14:textId="77777777" w:rsidR="00114FBA" w:rsidRPr="00907BE6" w:rsidRDefault="001C024A" w:rsidP="00114FBA">
      <w:pPr>
        <w:rPr>
          <w:b/>
        </w:rPr>
      </w:pPr>
      <w:r>
        <w:rPr>
          <w:b/>
        </w:rPr>
        <w:t>To C</w:t>
      </w:r>
      <w:r w:rsidR="00114FBA" w:rsidRPr="00907BE6">
        <w:rPr>
          <w:b/>
        </w:rPr>
        <w:t>reate an OpenVMS User Account:</w:t>
      </w:r>
    </w:p>
    <w:p w14:paraId="0085ADAA" w14:textId="77777777" w:rsidR="00114FBA" w:rsidRPr="00F01E11" w:rsidRDefault="00114FBA" w:rsidP="00AE4CBC">
      <w:pPr>
        <w:pStyle w:val="Bullet"/>
        <w:numPr>
          <w:ilvl w:val="0"/>
          <w:numId w:val="32"/>
        </w:numPr>
        <w:spacing w:before="120"/>
      </w:pPr>
      <w:r w:rsidRPr="00B01C99">
        <w:rPr>
          <w:b/>
        </w:rPr>
        <w:t>If an account already exists for HL7 1.6, use the same user</w:t>
      </w:r>
      <w:r>
        <w:rPr>
          <w:b/>
        </w:rPr>
        <w:t xml:space="preserve"> account</w:t>
      </w:r>
      <w:r w:rsidRPr="00B01C99">
        <w:rPr>
          <w:b/>
        </w:rPr>
        <w:t>.</w:t>
      </w:r>
      <w:r>
        <w:rPr>
          <w:b/>
        </w:rPr>
        <w:t xml:space="preserve"> </w:t>
      </w:r>
      <w:r w:rsidRPr="00F01E11">
        <w:t>Review the settings for that user</w:t>
      </w:r>
      <w:r>
        <w:t xml:space="preserve"> account</w:t>
      </w:r>
      <w:r w:rsidRPr="00F01E11">
        <w:t xml:space="preserve"> to insure conformance to the screen</w:t>
      </w:r>
      <w:r>
        <w:t xml:space="preserve"> below, then skip to </w:t>
      </w:r>
      <w:r w:rsidRPr="00F01E11">
        <w:t xml:space="preserve">section </w:t>
      </w:r>
      <w:r w:rsidR="001C024A">
        <w:t xml:space="preserve">6.3.6.4 </w:t>
      </w:r>
      <w:r w:rsidR="001C024A" w:rsidRPr="001C024A">
        <w:rPr>
          <w:i/>
        </w:rPr>
        <w:t>Create a DCL Command Procedure</w:t>
      </w:r>
      <w:r w:rsidRPr="00F01E11">
        <w:t xml:space="preserve">. </w:t>
      </w:r>
    </w:p>
    <w:p w14:paraId="2363F155" w14:textId="77777777" w:rsidR="00114FBA" w:rsidRDefault="00114FBA" w:rsidP="00AE4CBC">
      <w:pPr>
        <w:pStyle w:val="Bullet"/>
        <w:numPr>
          <w:ilvl w:val="0"/>
          <w:numId w:val="32"/>
        </w:numPr>
        <w:spacing w:before="120"/>
      </w:pPr>
      <w:r>
        <w:t>Determine an unused User Identification Code (UIC), typically in the same group</w:t>
      </w:r>
      <w:r w:rsidR="001C024A">
        <w:t>,</w:t>
      </w:r>
      <w:r>
        <w:t xml:space="preserve"> as </w:t>
      </w:r>
      <w:r w:rsidR="001C024A">
        <w:t xml:space="preserve">the </w:t>
      </w:r>
      <w:r>
        <w:t xml:space="preserve">other Cache for OpenVMS accounts. </w:t>
      </w:r>
    </w:p>
    <w:p w14:paraId="4C2E018D" w14:textId="77777777" w:rsidR="00114FBA" w:rsidRDefault="00114FBA" w:rsidP="00AE4CBC">
      <w:pPr>
        <w:pStyle w:val="Bullet"/>
        <w:numPr>
          <w:ilvl w:val="0"/>
          <w:numId w:val="32"/>
        </w:numPr>
        <w:spacing w:before="120"/>
      </w:pPr>
      <w:r>
        <w:t>Using the OpenVMS Authorize utility, add the new HLSEVEN account with the unused UIC. You must have SYSPRV to do this.</w:t>
      </w:r>
    </w:p>
    <w:p w14:paraId="1BFE61FE" w14:textId="77777777" w:rsidR="00114FBA" w:rsidRDefault="00114FBA" w:rsidP="00AE4CBC">
      <w:pPr>
        <w:pStyle w:val="Bullet"/>
        <w:numPr>
          <w:ilvl w:val="0"/>
          <w:numId w:val="32"/>
        </w:numPr>
        <w:spacing w:before="120"/>
      </w:pPr>
      <w:r>
        <w:t xml:space="preserve">Verify that the account settings for the new HLSEVEN account are the same as they appear in the example that follows; or, if they are different, verify that the impact of the different settings is acceptable for your system. For security, make sure that the </w:t>
      </w:r>
      <w:r>
        <w:rPr>
          <w:noProof/>
        </w:rPr>
        <w:t>DisCtlY, Restricted, and Captive flags are set.</w:t>
      </w:r>
    </w:p>
    <w:p w14:paraId="09020E51" w14:textId="77777777" w:rsidR="00114FBA" w:rsidRDefault="00114FBA" w:rsidP="00114FBA"/>
    <w:p w14:paraId="2EEBE004" w14:textId="77777777" w:rsidR="00114FBA" w:rsidRDefault="00114FBA" w:rsidP="00114FBA">
      <w:r>
        <w:t>There are two different ways to set up a new user account, and you are free to choose the one you prefer. The following two examples illustrate two different ways to set up an OpenVMS User account:</w:t>
      </w:r>
    </w:p>
    <w:p w14:paraId="29FDC1D6" w14:textId="77777777" w:rsidR="00114FBA" w:rsidRDefault="00114FBA" w:rsidP="00114FBA"/>
    <w:p w14:paraId="0701F40E" w14:textId="77777777" w:rsidR="00114FBA" w:rsidRDefault="008258E6" w:rsidP="00114FBA">
      <w:pPr>
        <w:rPr>
          <w:szCs w:val="24"/>
        </w:rPr>
      </w:pPr>
      <w:r>
        <w:rPr>
          <w:noProof/>
        </w:rPr>
        <w:br w:type="page"/>
      </w:r>
      <w:r w:rsidR="00114FBA">
        <w:rPr>
          <w:noProof/>
        </w:rPr>
        <w:lastRenderedPageBreak/>
        <w:t xml:space="preserve">One way to set up an </w:t>
      </w:r>
      <w:r w:rsidR="00114FBA">
        <w:t>OpenVMS User</w:t>
      </w:r>
      <w:r w:rsidR="00114FBA">
        <w:rPr>
          <w:noProof/>
        </w:rPr>
        <w:t xml:space="preserve"> account is to copy your existing XMINET (TCP/IP MailMan) account to a new account with an unused UIC.</w:t>
      </w:r>
      <w:r w:rsidR="00114FBA">
        <w:t xml:space="preserve"> For example:</w:t>
      </w:r>
    </w:p>
    <w:p w14:paraId="70FC713C" w14:textId="77777777" w:rsidR="00114FBA" w:rsidRDefault="00114FBA" w:rsidP="00114FBA">
      <w:pPr>
        <w:rPr>
          <w:noProof/>
        </w:rPr>
      </w:pPr>
    </w:p>
    <w:p w14:paraId="1F90F4D3" w14:textId="77777777" w:rsidR="00114FBA" w:rsidRPr="002A7ED7"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b/>
          <w:noProof/>
          <w:szCs w:val="18"/>
        </w:rPr>
      </w:pPr>
      <w:r>
        <w:rPr>
          <w:noProof/>
          <w:szCs w:val="18"/>
        </w:rPr>
        <w:t xml:space="preserve">$ </w:t>
      </w:r>
      <w:r w:rsidRPr="002A7ED7">
        <w:rPr>
          <w:b/>
          <w:bCs/>
          <w:noProof/>
          <w:szCs w:val="18"/>
        </w:rPr>
        <w:t>MC AUTHORIZE</w:t>
      </w:r>
      <w:r w:rsidRPr="002A7ED7">
        <w:rPr>
          <w:b/>
          <w:noProof/>
          <w:szCs w:val="18"/>
        </w:rPr>
        <w:t xml:space="preserve"> </w:t>
      </w:r>
    </w:p>
    <w:p w14:paraId="170CF708" w14:textId="77777777" w:rsidR="00114FBA" w:rsidRPr="002A7ED7"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b/>
          <w:bCs/>
          <w:noProof/>
          <w:szCs w:val="18"/>
        </w:rPr>
      </w:pPr>
      <w:r>
        <w:rPr>
          <w:noProof/>
          <w:szCs w:val="18"/>
        </w:rPr>
        <w:t xml:space="preserve">UAF&gt; </w:t>
      </w:r>
      <w:r w:rsidRPr="002A7ED7">
        <w:rPr>
          <w:b/>
          <w:bCs/>
          <w:noProof/>
          <w:szCs w:val="18"/>
        </w:rPr>
        <w:t xml:space="preserve">COPY /ADD XMINET </w:t>
      </w:r>
      <w:r>
        <w:rPr>
          <w:b/>
          <w:bCs/>
          <w:noProof/>
          <w:szCs w:val="18"/>
        </w:rPr>
        <w:t>HLSEVEN</w:t>
      </w:r>
      <w:r w:rsidRPr="002A7ED7">
        <w:rPr>
          <w:b/>
          <w:bCs/>
          <w:noProof/>
          <w:szCs w:val="18"/>
        </w:rPr>
        <w:t>/UIC=[51,45]/DIR=[</w:t>
      </w:r>
      <w:r>
        <w:rPr>
          <w:b/>
          <w:bCs/>
          <w:noProof/>
          <w:szCs w:val="18"/>
        </w:rPr>
        <w:t>HLSEVEN</w:t>
      </w:r>
      <w:r w:rsidRPr="002A7ED7">
        <w:rPr>
          <w:b/>
          <w:bCs/>
          <w:noProof/>
          <w:szCs w:val="18"/>
        </w:rPr>
        <w:t xml:space="preserve">] </w:t>
      </w:r>
    </w:p>
    <w:p w14:paraId="676DA01B"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%UAF-I-COPMSG, user record copied</w:t>
      </w:r>
    </w:p>
    <w:p w14:paraId="73A42078"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%UAF-W-DEFPWD, copied or renamed records must receive new password</w:t>
      </w:r>
    </w:p>
    <w:p w14:paraId="7A7E94AD"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%UAF-I-RDBADDMSGU, identifier HLSEVEN value [000051,000045] added to rights database</w:t>
      </w:r>
    </w:p>
    <w:p w14:paraId="651A9F11"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UAF&gt;</w:t>
      </w:r>
    </w:p>
    <w:p w14:paraId="49553082"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p>
    <w:p w14:paraId="6432C331" w14:textId="77777777" w:rsidR="00114FBA" w:rsidRDefault="00114FBA" w:rsidP="00114FBA">
      <w:pPr>
        <w:rPr>
          <w:noProof/>
        </w:rPr>
      </w:pPr>
    </w:p>
    <w:p w14:paraId="0A771216" w14:textId="77777777" w:rsidR="00114FBA" w:rsidRDefault="00114FBA" w:rsidP="00114FBA">
      <w:r>
        <w:t>The other way to set up an Open VMS User account is to add the new HLSEVEN OpenVMS account directly. For example:</w:t>
      </w:r>
    </w:p>
    <w:p w14:paraId="14FD7CF5" w14:textId="77777777" w:rsidR="00114FBA" w:rsidRDefault="00114FBA" w:rsidP="00114FBA">
      <w:pPr>
        <w:rPr>
          <w:noProof/>
        </w:rPr>
      </w:pPr>
    </w:p>
    <w:p w14:paraId="5BAF87DD" w14:textId="77777777" w:rsidR="00114FBA" w:rsidRPr="002A7ED7"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b/>
          <w:bCs/>
          <w:noProof/>
          <w:szCs w:val="18"/>
        </w:rPr>
      </w:pPr>
      <w:r>
        <w:rPr>
          <w:noProof/>
          <w:szCs w:val="18"/>
        </w:rPr>
        <w:t xml:space="preserve">$ </w:t>
      </w:r>
      <w:r w:rsidRPr="002A7ED7">
        <w:rPr>
          <w:b/>
          <w:bCs/>
          <w:noProof/>
          <w:szCs w:val="18"/>
        </w:rPr>
        <w:t xml:space="preserve">MC AUTHORIZE </w:t>
      </w:r>
    </w:p>
    <w:p w14:paraId="77FC0059"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 UAF&gt; </w:t>
      </w:r>
      <w:r>
        <w:rPr>
          <w:b/>
          <w:bCs/>
          <w:noProof/>
        </w:rPr>
        <w:t xml:space="preserve">ADD HLSEVEN /UIC=[100,45]/OWNER="HLSEVEN" </w:t>
      </w:r>
      <w:r>
        <w:rPr>
          <w:b/>
          <w:bCs/>
          <w:noProof/>
          <w:szCs w:val="18"/>
        </w:rPr>
        <w:t>-</w:t>
      </w:r>
      <w:r>
        <w:rPr>
          <w:noProof/>
        </w:rPr>
        <w:t xml:space="preserve"> </w:t>
      </w:r>
      <w:r>
        <w:t>(must use continuation character "-")</w:t>
      </w:r>
    </w:p>
    <w:p w14:paraId="19A65916"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_UAF&gt; </w:t>
      </w:r>
      <w:r>
        <w:rPr>
          <w:b/>
          <w:bCs/>
          <w:noProof/>
          <w:szCs w:val="18"/>
        </w:rPr>
        <w:t>/DEVICE=USER$/DIRECTORY=[HLSEVEN] -</w:t>
      </w:r>
      <w:r>
        <w:rPr>
          <w:noProof/>
          <w:szCs w:val="18"/>
        </w:rPr>
        <w:t xml:space="preserve">            </w:t>
      </w:r>
    </w:p>
    <w:p w14:paraId="1DB4531F" w14:textId="77777777" w:rsidR="00114FBA" w:rsidRPr="002A7ED7"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b/>
          <w:noProof/>
          <w:szCs w:val="18"/>
        </w:rPr>
      </w:pPr>
      <w:r>
        <w:rPr>
          <w:noProof/>
          <w:szCs w:val="18"/>
        </w:rPr>
        <w:t xml:space="preserve">_UAF&gt; </w:t>
      </w:r>
      <w:r w:rsidRPr="002A7ED7">
        <w:rPr>
          <w:b/>
          <w:bCs/>
          <w:noProof/>
          <w:szCs w:val="18"/>
        </w:rPr>
        <w:t>/NOACCESS/NETWORK/FLAGS=(DISCTLY,RESTRICTED,NODISUSER) -</w:t>
      </w:r>
    </w:p>
    <w:p w14:paraId="29E59398" w14:textId="77777777" w:rsidR="00114FBA" w:rsidRPr="002A7ED7"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b/>
          <w:noProof/>
          <w:szCs w:val="18"/>
        </w:rPr>
      </w:pPr>
      <w:r>
        <w:rPr>
          <w:noProof/>
          <w:szCs w:val="18"/>
        </w:rPr>
        <w:t xml:space="preserve">_UAF&gt; </w:t>
      </w:r>
      <w:r>
        <w:rPr>
          <w:b/>
          <w:bCs/>
          <w:noProof/>
          <w:szCs w:val="18"/>
        </w:rPr>
        <w:t>/PRIV=(NETMBX</w:t>
      </w:r>
      <w:r w:rsidRPr="002A7ED7">
        <w:rPr>
          <w:b/>
          <w:bCs/>
          <w:noProof/>
          <w:szCs w:val="18"/>
        </w:rPr>
        <w:t>,TMPMBX) -</w:t>
      </w:r>
    </w:p>
    <w:p w14:paraId="675C050F" w14:textId="77777777" w:rsidR="00114FBA" w:rsidRPr="002A7ED7"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b/>
          <w:noProof/>
          <w:szCs w:val="18"/>
        </w:rPr>
      </w:pPr>
      <w:r>
        <w:rPr>
          <w:noProof/>
          <w:szCs w:val="18"/>
        </w:rPr>
        <w:t xml:space="preserve">_UAF&gt; </w:t>
      </w:r>
      <w:r>
        <w:rPr>
          <w:b/>
          <w:bCs/>
          <w:noProof/>
          <w:szCs w:val="18"/>
        </w:rPr>
        <w:t>/DEF=(NETMBX</w:t>
      </w:r>
      <w:r w:rsidRPr="002A7ED7">
        <w:rPr>
          <w:b/>
          <w:bCs/>
          <w:noProof/>
          <w:szCs w:val="18"/>
        </w:rPr>
        <w:t>,TMPMBX)/LGICMD=NL:</w:t>
      </w:r>
    </w:p>
    <w:p w14:paraId="503AFE4B"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%UAF-I-ADDMSG, user record successfully added</w:t>
      </w:r>
    </w:p>
    <w:p w14:paraId="023A6807"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%UAF-I-RDBADDMSGU, identifier HLSEVEN value [000100,000045] added to rights data</w:t>
      </w:r>
    </w:p>
    <w:p w14:paraId="15B593C9"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base</w:t>
      </w:r>
    </w:p>
    <w:p w14:paraId="71F3452F"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UAF&gt;</w:t>
      </w:r>
    </w:p>
    <w:p w14:paraId="1CB211A4"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 w:val="18"/>
          <w:szCs w:val="18"/>
        </w:rPr>
      </w:pPr>
    </w:p>
    <w:p w14:paraId="765B73E7"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UAF&gt; </w:t>
      </w:r>
      <w:r>
        <w:rPr>
          <w:b/>
          <w:bCs/>
          <w:noProof/>
          <w:szCs w:val="18"/>
        </w:rPr>
        <w:t>SHOW HLSEVEN</w:t>
      </w:r>
    </w:p>
    <w:p w14:paraId="2D7A4F05"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p>
    <w:p w14:paraId="48362E16"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Username: HLSEVEN                          Owner:  HLSEVEN</w:t>
      </w:r>
    </w:p>
    <w:p w14:paraId="6192CF77"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Account:                                   UIC:    [100,45] ([HLSEVEN])</w:t>
      </w:r>
    </w:p>
    <w:p w14:paraId="582E0163"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CLI:      DCL                              Tables: DCLTABLES</w:t>
      </w:r>
    </w:p>
    <w:p w14:paraId="77F82826"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Default:  USER$:[HLSEVEN]</w:t>
      </w:r>
    </w:p>
    <w:p w14:paraId="06293D4F"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LGICMD:   NL:</w:t>
      </w:r>
    </w:p>
    <w:p w14:paraId="7721AAC8"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Flags:  DisCtlY Restricted</w:t>
      </w:r>
    </w:p>
    <w:p w14:paraId="61A1A581"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Primary days:   Mon Tue Wed Thu Fri        </w:t>
      </w:r>
    </w:p>
    <w:p w14:paraId="1157209B"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lastRenderedPageBreak/>
        <w:t>Secondary days:                     Sat Sun</w:t>
      </w:r>
    </w:p>
    <w:p w14:paraId="568A8C82"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Primary   000000000011111111112222  Secondary 000000000011111111112222</w:t>
      </w:r>
    </w:p>
    <w:p w14:paraId="1C3D4BE4"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Day Hours 012345678901234567890123  Day Hours 012345678901234567890123</w:t>
      </w:r>
    </w:p>
    <w:p w14:paraId="76953C8C"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Network:  ##### Full access ######            ##### Full access ######</w:t>
      </w:r>
    </w:p>
    <w:p w14:paraId="5640B514"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Batch:    -----  No access  ------            -----  No access  ------</w:t>
      </w:r>
    </w:p>
    <w:p w14:paraId="0B6FA19A"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Local:    -----  No access  ------            -----  No access  ------</w:t>
      </w:r>
    </w:p>
    <w:p w14:paraId="5497428C"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Dialup:   -----  No access  ------            -----  No access  ------</w:t>
      </w:r>
    </w:p>
    <w:p w14:paraId="49E0D824"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Remote:   -----  No access  ------            -----  No access  ------</w:t>
      </w:r>
    </w:p>
    <w:p w14:paraId="51D0AA67"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Expiration:            (none)    Pwdminimum:  6   Login Fails:     0</w:t>
      </w:r>
    </w:p>
    <w:p w14:paraId="4D261CA4"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Pwdlifetime:         90 </w:t>
      </w:r>
      <w:smartTag w:uri="urn:schemas-microsoft-com:office:smarttags" w:element="time">
        <w:smartTagPr>
          <w:attr w:name="Hour" w:val="0"/>
          <w:attr w:name="Minute" w:val="0"/>
        </w:smartTagPr>
        <w:r>
          <w:rPr>
            <w:noProof/>
            <w:szCs w:val="18"/>
          </w:rPr>
          <w:t>00:00</w:t>
        </w:r>
      </w:smartTag>
      <w:r>
        <w:rPr>
          <w:noProof/>
          <w:szCs w:val="18"/>
        </w:rPr>
        <w:t xml:space="preserve">    Pwdchange:      (pre-expired) </w:t>
      </w:r>
    </w:p>
    <w:p w14:paraId="4A2596A5"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Last Login:            (none) (interactive),            (none) (non-interactive)</w:t>
      </w:r>
    </w:p>
    <w:p w14:paraId="1F111455"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Maxjobs:         0  Fillm:       100  Bytlm:        64000</w:t>
      </w:r>
    </w:p>
    <w:p w14:paraId="6D45B2EE"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Maxacctjobs:     0  Shrfillm:      0  Pbytlm:           0</w:t>
      </w:r>
    </w:p>
    <w:p w14:paraId="25EE3B31"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Maxdetach:       0  BIOlm:       150  JTquota:       4096</w:t>
      </w:r>
    </w:p>
    <w:p w14:paraId="3F617B7A"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Prclm:           8  DIOlm:       150  WSdef:         2000</w:t>
      </w:r>
    </w:p>
    <w:p w14:paraId="19CAC566" w14:textId="77777777" w:rsidR="00114FBA" w:rsidRPr="003030AD"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lang w:val="it-IT"/>
        </w:rPr>
      </w:pPr>
      <w:r w:rsidRPr="003030AD">
        <w:rPr>
          <w:noProof/>
          <w:szCs w:val="18"/>
          <w:lang w:val="it-IT"/>
        </w:rPr>
        <w:t>Prio:            4  ASTlm:       250  WSquo:         4000</w:t>
      </w:r>
    </w:p>
    <w:p w14:paraId="130397E0" w14:textId="77777777" w:rsidR="00114FBA" w:rsidRPr="003030AD"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lang w:val="it-IT"/>
        </w:rPr>
      </w:pPr>
      <w:r w:rsidRPr="003030AD">
        <w:rPr>
          <w:noProof/>
          <w:szCs w:val="18"/>
          <w:lang w:val="it-IT"/>
        </w:rPr>
        <w:t>Queprio:         4  TQElm:        10  WSextent:     16384</w:t>
      </w:r>
    </w:p>
    <w:p w14:paraId="0BE61A3C" w14:textId="77777777" w:rsidR="00114FBA" w:rsidRPr="001935CC"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lang w:val="it-IT"/>
        </w:rPr>
      </w:pPr>
      <w:r w:rsidRPr="001935CC">
        <w:rPr>
          <w:noProof/>
          <w:lang w:val="it-IT"/>
        </w:rPr>
        <w:t>CPU:        (none)  Enqlm:      2000  Pgflquo:      50000</w:t>
      </w:r>
    </w:p>
    <w:p w14:paraId="15892992"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Authorized Privileges: </w:t>
      </w:r>
    </w:p>
    <w:p w14:paraId="4A0C7B3D"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  NETMBX       TMPMBX</w:t>
      </w:r>
    </w:p>
    <w:p w14:paraId="5BE0ABA6"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Default Privileges: </w:t>
      </w:r>
    </w:p>
    <w:p w14:paraId="5525ED00"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  NETMBX       TMPMBX</w:t>
      </w:r>
    </w:p>
    <w:p w14:paraId="2B01EFD8"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UAF&gt;  </w:t>
      </w:r>
      <w:r>
        <w:rPr>
          <w:b/>
          <w:bCs/>
          <w:noProof/>
        </w:rPr>
        <w:t>Exit</w:t>
      </w:r>
      <w:r>
        <w:rPr>
          <w:noProof/>
        </w:rPr>
        <w:t xml:space="preserve"> </w:t>
      </w:r>
    </w:p>
    <w:p w14:paraId="045AF8F4"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%UAF-I-DONEMSG, system authorization file modified</w:t>
      </w:r>
    </w:p>
    <w:p w14:paraId="310D670F"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%UAF-I-RDBDONEMSG, rights database modified</w:t>
      </w:r>
    </w:p>
    <w:p w14:paraId="6A3769B0"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w:t>
      </w:r>
    </w:p>
    <w:p w14:paraId="6ADE6A77"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p>
    <w:p w14:paraId="71A735CA" w14:textId="77777777" w:rsidR="00114FBA" w:rsidRDefault="00114FBA" w:rsidP="00114FBA">
      <w:pPr>
        <w:rPr>
          <w:noProof/>
        </w:rPr>
      </w:pPr>
    </w:p>
    <w:p w14:paraId="36C76937" w14:textId="77777777" w:rsidR="00114FBA" w:rsidRDefault="001C024A" w:rsidP="00D62D98">
      <w:pPr>
        <w:pStyle w:val="Heading4"/>
        <w:tabs>
          <w:tab w:val="clear" w:pos="3672"/>
          <w:tab w:val="num" w:pos="1080"/>
        </w:tabs>
        <w:ind w:left="1080"/>
      </w:pPr>
      <w:r>
        <w:br w:type="page"/>
      </w:r>
      <w:r w:rsidR="00114FBA" w:rsidRPr="00674118">
        <w:lastRenderedPageBreak/>
        <w:t>Create OpenVMS Home Directory</w:t>
      </w:r>
    </w:p>
    <w:p w14:paraId="1B1C2CF0" w14:textId="77777777" w:rsidR="00114FBA" w:rsidRDefault="00114FBA" w:rsidP="00114FBA">
      <w:r w:rsidRPr="00B01C99">
        <w:rPr>
          <w:b/>
        </w:rPr>
        <w:t xml:space="preserve">If </w:t>
      </w:r>
      <w:r>
        <w:rPr>
          <w:b/>
        </w:rPr>
        <w:t xml:space="preserve">a home directory </w:t>
      </w:r>
      <w:r w:rsidRPr="00B01C99">
        <w:rPr>
          <w:b/>
        </w:rPr>
        <w:t xml:space="preserve">already exists for HL7 1.6, </w:t>
      </w:r>
      <w:r>
        <w:rPr>
          <w:b/>
        </w:rPr>
        <w:t xml:space="preserve">then </w:t>
      </w:r>
      <w:r w:rsidRPr="00B01C99">
        <w:rPr>
          <w:b/>
        </w:rPr>
        <w:t>use the same home directory.</w:t>
      </w:r>
      <w:r>
        <w:rPr>
          <w:b/>
        </w:rPr>
        <w:t xml:space="preserve"> </w:t>
      </w:r>
      <w:r w:rsidR="001C024A">
        <w:t xml:space="preserve">Skip to section 6.3.6.4 </w:t>
      </w:r>
      <w:r w:rsidR="001C024A" w:rsidRPr="001C024A">
        <w:rPr>
          <w:i/>
        </w:rPr>
        <w:t>Create a DCL Command Procedure</w:t>
      </w:r>
      <w:r w:rsidRPr="00615C12">
        <w:t>.</w:t>
      </w:r>
    </w:p>
    <w:p w14:paraId="22F4B161" w14:textId="77777777" w:rsidR="00114FBA" w:rsidRPr="003F515B" w:rsidRDefault="00114FBA" w:rsidP="00114FBA"/>
    <w:p w14:paraId="2045A6F0" w14:textId="77777777" w:rsidR="00114FBA" w:rsidRDefault="00114FBA" w:rsidP="00114FBA">
      <w:r>
        <w:t>This directory will house the DCL command procedure, which is executed whenever a client connects. A log file is created for every instance of a connection for that listener. Make sure that the owner of the directory is the HLSEVEN account.</w:t>
      </w:r>
    </w:p>
    <w:p w14:paraId="2B2210B8" w14:textId="77777777" w:rsidR="00114FBA" w:rsidRDefault="00114FBA" w:rsidP="00114FBA"/>
    <w:p w14:paraId="54E819EA" w14:textId="77777777" w:rsidR="00114FBA" w:rsidRDefault="00114FBA" w:rsidP="00114FBA">
      <w:r>
        <w:t>For example, to create a home directory named [HLSEVEN] with ownership of HLSEVEN:</w:t>
      </w:r>
    </w:p>
    <w:p w14:paraId="67371340" w14:textId="77777777" w:rsidR="00114FBA" w:rsidRDefault="00114FBA" w:rsidP="00114FBA"/>
    <w:p w14:paraId="46EA7802" w14:textId="77777777" w:rsidR="00114FBA" w:rsidRPr="0022532A" w:rsidRDefault="00114FBA" w:rsidP="00114FBA">
      <w:pPr>
        <w:pStyle w:val="PlainText"/>
        <w:rPr>
          <w:b/>
          <w:bCs/>
        </w:rPr>
      </w:pPr>
      <w:r w:rsidRPr="0022532A">
        <w:rPr>
          <w:b/>
          <w:bCs/>
        </w:rPr>
        <w:t>$ CREATE/DIR [</w:t>
      </w:r>
      <w:r>
        <w:rPr>
          <w:b/>
          <w:bCs/>
        </w:rPr>
        <w:t>HLSEVEN</w:t>
      </w:r>
      <w:r w:rsidRPr="0022532A">
        <w:rPr>
          <w:b/>
          <w:bCs/>
        </w:rPr>
        <w:t>]/OWNER=</w:t>
      </w:r>
      <w:r>
        <w:rPr>
          <w:b/>
          <w:bCs/>
        </w:rPr>
        <w:t>HLSEVEN</w:t>
      </w:r>
    </w:p>
    <w:p w14:paraId="2C0AC4F0" w14:textId="77777777" w:rsidR="00114FBA" w:rsidRDefault="00114FBA" w:rsidP="00114FBA"/>
    <w:p w14:paraId="3431E75B" w14:textId="77777777" w:rsidR="00114FBA" w:rsidRPr="00674118" w:rsidRDefault="00114FBA" w:rsidP="00D62D98">
      <w:pPr>
        <w:pStyle w:val="Heading4"/>
        <w:tabs>
          <w:tab w:val="clear" w:pos="3672"/>
          <w:tab w:val="num" w:pos="1080"/>
        </w:tabs>
        <w:ind w:left="1080"/>
      </w:pPr>
      <w:r>
        <w:t>Create a DCL</w:t>
      </w:r>
      <w:r w:rsidRPr="00674118">
        <w:t xml:space="preserve"> Command Procedure</w:t>
      </w:r>
    </w:p>
    <w:p w14:paraId="7985626D" w14:textId="77777777" w:rsidR="00114FBA" w:rsidRDefault="00114FBA" w:rsidP="00114FBA">
      <w:r>
        <w:t>Create a DCL command procedure (shown below) in the home directory for the HLSEVEN account and name it according to the recommended convention. Make sure the command procedure file is owned by the HLSEVEN account.</w:t>
      </w:r>
    </w:p>
    <w:p w14:paraId="0D1DDDAC" w14:textId="77777777" w:rsidR="00114FBA" w:rsidRDefault="00114FBA" w:rsidP="00D621CC">
      <w:pPr>
        <w:pStyle w:val="Bullet"/>
        <w:numPr>
          <w:ilvl w:val="0"/>
          <w:numId w:val="21"/>
        </w:numPr>
        <w:tabs>
          <w:tab w:val="num" w:pos="1080"/>
        </w:tabs>
        <w:spacing w:before="120"/>
        <w:ind w:left="1080"/>
      </w:pPr>
      <w:r>
        <w:t>To create a DCL command proce</w:t>
      </w:r>
      <w:r w:rsidR="00946E8E">
        <w:t>dure that will use a given port</w:t>
      </w:r>
      <w:r>
        <w:t xml:space="preserve"> </w:t>
      </w:r>
      <w:r w:rsidR="00946E8E">
        <w:t>(</w:t>
      </w:r>
      <w:r>
        <w:t xml:space="preserve">for </w:t>
      </w:r>
      <w:r w:rsidR="00946E8E">
        <w:t xml:space="preserve">example, </w:t>
      </w:r>
      <w:r>
        <w:t>port 5001</w:t>
      </w:r>
      <w:r w:rsidR="00946E8E">
        <w:t>)</w:t>
      </w:r>
      <w:r>
        <w:t>, name your command procedure file as HLS5001CACHE.COM.</w:t>
      </w:r>
    </w:p>
    <w:p w14:paraId="4DCDBC84" w14:textId="77777777" w:rsidR="00114FBA" w:rsidRDefault="00114FBA" w:rsidP="00D621CC">
      <w:pPr>
        <w:pStyle w:val="Bullet"/>
        <w:numPr>
          <w:ilvl w:val="0"/>
          <w:numId w:val="21"/>
        </w:numPr>
        <w:tabs>
          <w:tab w:val="num" w:pos="1080"/>
        </w:tabs>
        <w:spacing w:before="120"/>
        <w:ind w:left="1080"/>
      </w:pPr>
      <w:r>
        <w:t>Adjust the Cache command line (Cache configuration, UCI, and volume set) for your system.</w:t>
      </w:r>
    </w:p>
    <w:p w14:paraId="68C5F429" w14:textId="77777777" w:rsidR="00114FBA" w:rsidRDefault="00114FBA" w:rsidP="00D621CC">
      <w:pPr>
        <w:pStyle w:val="Bullet"/>
        <w:numPr>
          <w:ilvl w:val="0"/>
          <w:numId w:val="21"/>
        </w:numPr>
        <w:tabs>
          <w:tab w:val="num" w:pos="1080"/>
        </w:tabs>
        <w:spacing w:before="120"/>
        <w:ind w:left="1080"/>
      </w:pPr>
      <w:r>
        <w:t>Ensure that the name of the DCL command file, as described in step 1, matches the port assignment. For example, if you changed the port number from 5001 to 6788, rename your HLS5001CACHE.COM file to HLS6788CACHE.COM.</w:t>
      </w:r>
    </w:p>
    <w:p w14:paraId="0D34AB6E" w14:textId="77777777" w:rsidR="00114FBA" w:rsidRDefault="00946E8E" w:rsidP="00D169D9">
      <w:pPr>
        <w:pStyle w:val="Note"/>
        <w:ind w:left="1260" w:hanging="1260"/>
      </w:pPr>
      <w:r w:rsidRPr="008C034F">
        <w:rPr>
          <w:b/>
          <w:color w:val="FF0000"/>
        </w:rPr>
        <w:t>WARNING</w:t>
      </w:r>
      <w:r w:rsidRPr="008C034F">
        <w:rPr>
          <w:color w:val="FF0000"/>
        </w:rPr>
        <w:t>:</w:t>
      </w:r>
      <w:r>
        <w:rPr>
          <w:color w:val="FF0000"/>
        </w:rPr>
        <w:t xml:space="preserve"> </w:t>
      </w:r>
      <w:r>
        <w:t xml:space="preserve">All </w:t>
      </w:r>
      <w:smartTag w:uri="urn:schemas-microsoft-com:office:smarttags" w:element="place">
        <w:r>
          <w:t>VistA</w:t>
        </w:r>
      </w:smartTag>
      <w:r>
        <w:t xml:space="preserve"> sites must use Port #5001 for the HLO Standard Listener for production accounts.  For test accounts Port #5026 must be used.</w:t>
      </w:r>
    </w:p>
    <w:p w14:paraId="38A148F8" w14:textId="77777777" w:rsidR="00114FBA" w:rsidRDefault="00114FBA" w:rsidP="00114FBA">
      <w:pPr>
        <w:rPr>
          <w:bCs/>
        </w:rPr>
      </w:pPr>
      <w:r w:rsidRPr="002D2638">
        <w:rPr>
          <w:bCs/>
        </w:rPr>
        <w:t>Before</w:t>
      </w:r>
      <w:r>
        <w:rPr>
          <w:bCs/>
        </w:rPr>
        <w:t xml:space="preserve"> creating the Command Procedure file</w:t>
      </w:r>
      <w:r w:rsidR="006F229A">
        <w:rPr>
          <w:bCs/>
        </w:rPr>
        <w:t>,</w:t>
      </w:r>
      <w:r>
        <w:rPr>
          <w:bCs/>
        </w:rPr>
        <w:t xml:space="preserve"> determine the proper Cache configuration to use for the environment where you want to start your listene</w:t>
      </w:r>
      <w:r w:rsidR="006F229A">
        <w:rPr>
          <w:bCs/>
        </w:rPr>
        <w:t xml:space="preserve">r. </w:t>
      </w:r>
      <w:r>
        <w:rPr>
          <w:bCs/>
        </w:rPr>
        <w:t xml:space="preserve">To do that, use command “CCONTROL LIST” and it will </w:t>
      </w:r>
      <w:r w:rsidR="00FC021F">
        <w:rPr>
          <w:bCs/>
        </w:rPr>
        <w:t xml:space="preserve">list </w:t>
      </w:r>
      <w:r>
        <w:rPr>
          <w:bCs/>
        </w:rPr>
        <w:t>all Cache co</w:t>
      </w:r>
      <w:r w:rsidR="006F229A">
        <w:rPr>
          <w:bCs/>
        </w:rPr>
        <w:t xml:space="preserve">nfigurations that are defined. </w:t>
      </w:r>
      <w:r>
        <w:rPr>
          <w:bCs/>
        </w:rPr>
        <w:t>The Cache configuration you will most likely need is the one marked as (default).</w:t>
      </w:r>
    </w:p>
    <w:p w14:paraId="1E7919CD" w14:textId="77777777" w:rsidR="00114FBA" w:rsidRDefault="00114FBA" w:rsidP="00114FBA">
      <w:pPr>
        <w:rPr>
          <w:bCs/>
        </w:rPr>
      </w:pPr>
    </w:p>
    <w:p w14:paraId="26DFA0CB" w14:textId="77777777" w:rsidR="00114FBA" w:rsidRDefault="00114FBA" w:rsidP="00114FBA">
      <w:pPr>
        <w:rPr>
          <w:bCs/>
        </w:rPr>
      </w:pPr>
      <w:r>
        <w:rPr>
          <w:bCs/>
        </w:rPr>
        <w:t>If you are not running a cluster or if the listener is to run on only a single node of the cluster, you can use the name of that default Cache configuration as the first parameter to the ‘CSESSION’ command.</w:t>
      </w:r>
    </w:p>
    <w:p w14:paraId="6C2864FC" w14:textId="77777777" w:rsidR="00114FBA" w:rsidRDefault="00114FBA" w:rsidP="00114FBA">
      <w:pPr>
        <w:rPr>
          <w:bCs/>
        </w:rPr>
      </w:pPr>
    </w:p>
    <w:p w14:paraId="64B6FE32" w14:textId="77777777" w:rsidR="00114FBA" w:rsidRDefault="00114FBA" w:rsidP="00114FBA">
      <w:pPr>
        <w:rPr>
          <w:bCs/>
        </w:rPr>
      </w:pPr>
      <w:r>
        <w:rPr>
          <w:bCs/>
        </w:rPr>
        <w:t xml:space="preserve">If you are running a cluster and the listener is to run on multiple nodes of that cluster, then you need to make sure that </w:t>
      </w:r>
      <w:r w:rsidR="00DF09C1">
        <w:rPr>
          <w:bCs/>
        </w:rPr>
        <w:t xml:space="preserve">the </w:t>
      </w:r>
      <w:r>
        <w:rPr>
          <w:bCs/>
        </w:rPr>
        <w:t xml:space="preserve">DCL Command Procedure file can resolve the proper name of the default Cache configuration on </w:t>
      </w:r>
      <w:r w:rsidRPr="007A7737">
        <w:rPr>
          <w:b/>
          <w:bCs/>
        </w:rPr>
        <w:t>each node</w:t>
      </w:r>
      <w:r>
        <w:rPr>
          <w:bCs/>
        </w:rPr>
        <w:t xml:space="preserve"> of t</w:t>
      </w:r>
      <w:r w:rsidR="00DF09C1">
        <w:rPr>
          <w:bCs/>
        </w:rPr>
        <w:t xml:space="preserve">he cluster where it is to run. </w:t>
      </w:r>
      <w:r>
        <w:rPr>
          <w:bCs/>
        </w:rPr>
        <w:t>Keep in mind that same DCL command file has to work on each participating node.</w:t>
      </w:r>
    </w:p>
    <w:p w14:paraId="5B42BEAC" w14:textId="77777777" w:rsidR="00114FBA" w:rsidRDefault="00114FBA" w:rsidP="00114FBA">
      <w:pPr>
        <w:rPr>
          <w:bCs/>
        </w:rPr>
      </w:pPr>
    </w:p>
    <w:p w14:paraId="2A99A5A7" w14:textId="77777777" w:rsidR="00114FBA" w:rsidRPr="002D2638" w:rsidRDefault="00DF09C1" w:rsidP="00114FBA">
      <w:pPr>
        <w:rPr>
          <w:bCs/>
        </w:rPr>
      </w:pPr>
      <w:r>
        <w:rPr>
          <w:bCs/>
        </w:rPr>
        <w:br w:type="page"/>
      </w:r>
      <w:r w:rsidR="00114FBA">
        <w:rPr>
          <w:bCs/>
        </w:rPr>
        <w:lastRenderedPageBreak/>
        <w:t>On most VistA system</w:t>
      </w:r>
      <w:r>
        <w:rPr>
          <w:bCs/>
        </w:rPr>
        <w:t>s</w:t>
      </w:r>
      <w:r w:rsidR="00114FBA">
        <w:rPr>
          <w:bCs/>
        </w:rPr>
        <w:t>, the name of Cache configuration will be the same as name of the node or perhaps a deriv</w:t>
      </w:r>
      <w:r>
        <w:rPr>
          <w:bCs/>
        </w:rPr>
        <w:t xml:space="preserve">ative of the name of the node. </w:t>
      </w:r>
      <w:r w:rsidR="00114FBA">
        <w:rPr>
          <w:bCs/>
        </w:rPr>
        <w:t>So, if the node is 74A01, the configuration wi</w:t>
      </w:r>
      <w:r>
        <w:rPr>
          <w:bCs/>
        </w:rPr>
        <w:t xml:space="preserve">ll be 74A01 or maybe BRX74A01. </w:t>
      </w:r>
      <w:r w:rsidR="00114FBA">
        <w:rPr>
          <w:bCs/>
        </w:rPr>
        <w:t xml:space="preserve">In those cases, </w:t>
      </w:r>
      <w:r>
        <w:rPr>
          <w:bCs/>
        </w:rPr>
        <w:t xml:space="preserve">the </w:t>
      </w:r>
      <w:r w:rsidR="00114FBA">
        <w:rPr>
          <w:bCs/>
        </w:rPr>
        <w:t xml:space="preserve">DCL Command Procedure file will need to use ‘F$GETSYS(“NODENAME”)’ to obtain node name or BRX’F$GETSYS(“NODENAME”) to obtain </w:t>
      </w:r>
      <w:r>
        <w:rPr>
          <w:bCs/>
        </w:rPr>
        <w:t xml:space="preserve">the </w:t>
      </w:r>
      <w:r w:rsidR="00114FBA">
        <w:rPr>
          <w:bCs/>
        </w:rPr>
        <w:t xml:space="preserve">node name and </w:t>
      </w:r>
      <w:r>
        <w:rPr>
          <w:bCs/>
        </w:rPr>
        <w:t>put</w:t>
      </w:r>
      <w:r w:rsidR="00114FBA">
        <w:rPr>
          <w:bCs/>
        </w:rPr>
        <w:t xml:space="preserve"> “BRX” in front of it.</w:t>
      </w:r>
    </w:p>
    <w:p w14:paraId="6374B0FC" w14:textId="77777777" w:rsidR="00114FBA" w:rsidRDefault="00114FBA" w:rsidP="00114FBA"/>
    <w:p w14:paraId="0EB6B207" w14:textId="77777777" w:rsidR="00114FBA" w:rsidRDefault="00114FBA" w:rsidP="00114FBA">
      <w:r>
        <w:t xml:space="preserve">For your convenience, you can cut and paste the following DCL command procedure file into your OpenVMS HLSEVEN device and directory. </w:t>
      </w:r>
    </w:p>
    <w:p w14:paraId="11D88166" w14:textId="77777777" w:rsidR="00114FBA" w:rsidRPr="005D1ACD" w:rsidRDefault="00114FBA" w:rsidP="00114FBA">
      <w:pPr>
        <w:rPr>
          <w:bCs/>
        </w:rPr>
      </w:pPr>
    </w:p>
    <w:p w14:paraId="39E8EB24" w14:textId="77777777" w:rsidR="00114FBA" w:rsidRPr="00046D67" w:rsidRDefault="00114FBA" w:rsidP="00114FBA">
      <w:pPr>
        <w:rPr>
          <w:bCs/>
        </w:rPr>
      </w:pPr>
      <w:r>
        <w:rPr>
          <w:b/>
          <w:bCs/>
        </w:rPr>
        <w:t>Sample DCL Command Procedure file:</w:t>
      </w:r>
    </w:p>
    <w:p w14:paraId="379189B0"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Pr>
          <w:noProof/>
          <w:sz w:val="18"/>
          <w:szCs w:val="18"/>
        </w:rPr>
        <w:t>$! HLS5001CACHE</w:t>
      </w:r>
      <w:r w:rsidRPr="0086073E">
        <w:rPr>
          <w:noProof/>
          <w:sz w:val="18"/>
          <w:szCs w:val="18"/>
        </w:rPr>
        <w:t>.COM - for incoming tcp connect requests with port=5001 and</w:t>
      </w:r>
    </w:p>
    <w:p w14:paraId="655BF4F5"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Pr>
          <w:noProof/>
          <w:sz w:val="18"/>
          <w:szCs w:val="18"/>
        </w:rPr>
        <w:t>$! using "Cache</w:t>
      </w:r>
      <w:r w:rsidRPr="0086073E">
        <w:rPr>
          <w:noProof/>
          <w:sz w:val="18"/>
          <w:szCs w:val="18"/>
        </w:rPr>
        <w:t>" command line to enter the M environment</w:t>
      </w:r>
    </w:p>
    <w:p w14:paraId="13D15AE9"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Pr>
          <w:noProof/>
          <w:sz w:val="18"/>
          <w:szCs w:val="18"/>
        </w:rPr>
        <w:t>$! File name HLS5001CACHE</w:t>
      </w:r>
      <w:r w:rsidRPr="0086073E">
        <w:rPr>
          <w:noProof/>
          <w:sz w:val="18"/>
          <w:szCs w:val="18"/>
        </w:rPr>
        <w:t>.COM is recommended to be changed to reflect the</w:t>
      </w:r>
    </w:p>
    <w:p w14:paraId="61995271"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xml:space="preserve">$! change of the </w:t>
      </w:r>
      <w:r w:rsidR="00892A85">
        <w:rPr>
          <w:noProof/>
          <w:sz w:val="18"/>
          <w:szCs w:val="18"/>
        </w:rPr>
        <w:t xml:space="preserve">TCP/IP </w:t>
      </w:r>
      <w:r w:rsidRPr="0086073E">
        <w:rPr>
          <w:noProof/>
          <w:sz w:val="18"/>
          <w:szCs w:val="18"/>
        </w:rPr>
        <w:t xml:space="preserve"> port number.  For example, file name could be</w:t>
      </w:r>
    </w:p>
    <w:p w14:paraId="51FCA2EC"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Pr>
          <w:noProof/>
          <w:sz w:val="18"/>
          <w:szCs w:val="18"/>
        </w:rPr>
        <w:t>$! changed to HLS6788CACHE</w:t>
      </w:r>
      <w:r w:rsidRPr="0086073E">
        <w:rPr>
          <w:noProof/>
          <w:sz w:val="18"/>
          <w:szCs w:val="18"/>
        </w:rPr>
        <w:t>.COM if port=6788.</w:t>
      </w:r>
    </w:p>
    <w:p w14:paraId="64032AD3"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w:t>
      </w:r>
    </w:p>
    <w:p w14:paraId="688EBA7D"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xml:space="preserve">$!this file is copied and modifed from </w:t>
      </w:r>
      <w:r>
        <w:rPr>
          <w:noProof/>
          <w:sz w:val="18"/>
          <w:szCs w:val="18"/>
        </w:rPr>
        <w:t>HLSEVEN</w:t>
      </w:r>
      <w:r w:rsidRPr="0086073E">
        <w:rPr>
          <w:noProof/>
          <w:sz w:val="18"/>
          <w:szCs w:val="18"/>
        </w:rPr>
        <w:t>.COM</w:t>
      </w:r>
    </w:p>
    <w:p w14:paraId="46954572"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Revision History:</w:t>
      </w:r>
    </w:p>
    <w:p w14:paraId="6795FFCD"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Patch HL*1.6*19 &amp; HL*1.6*56--Documentation only</w:t>
      </w:r>
    </w:p>
    <w:p w14:paraId="00835011"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Patch HL*1.6*70--HL71_6P70.COM</w:t>
      </w:r>
    </w:p>
    <w:p w14:paraId="48A34191"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Patch HL*1.6*84--HLS5001CACHE.COM and HLS5001DSM.COM</w:t>
      </w:r>
    </w:p>
    <w:p w14:paraId="3A1723A8"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w:t>
      </w:r>
    </w:p>
    <w:p w14:paraId="24BFAA04"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xml:space="preserve">$ set </w:t>
      </w:r>
      <w:smartTag w:uri="urn:schemas-microsoft-com:office:smarttags" w:element="time">
        <w:smartTagPr>
          <w:attr w:name="Hour" w:val="12"/>
          <w:attr w:name="Minute" w:val="0"/>
        </w:smartTagPr>
        <w:r w:rsidRPr="0086073E">
          <w:rPr>
            <w:noProof/>
            <w:sz w:val="18"/>
            <w:szCs w:val="18"/>
          </w:rPr>
          <w:t>noon</w:t>
        </w:r>
      </w:smartTag>
      <w:r w:rsidRPr="0086073E">
        <w:rPr>
          <w:noProof/>
          <w:sz w:val="18"/>
          <w:szCs w:val="18"/>
        </w:rPr>
        <w:t xml:space="preserve">        !Don't stop</w:t>
      </w:r>
    </w:p>
    <w:p w14:paraId="67EA27F4"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xml:space="preserve">$ set noverify    !change as needed   </w:t>
      </w:r>
    </w:p>
    <w:p w14:paraId="1D0BA6F1"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set verify     !change as needed</w:t>
      </w:r>
    </w:p>
    <w:p w14:paraId="63102338"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purge/keep=5 sys$login:*.log !Purge log files only</w:t>
      </w:r>
    </w:p>
    <w:p w14:paraId="7D2419F8"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set proc/priv=(share)  !Required for MBX device</w:t>
      </w:r>
    </w:p>
    <w:p w14:paraId="6D053E3F"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x=f$trnlnm("sys$net")  !This is our MBX device</w:t>
      </w:r>
    </w:p>
    <w:p w14:paraId="7D31DA2A"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xml:space="preserve">$! </w:t>
      </w:r>
    </w:p>
    <w:p w14:paraId="7C8B7105"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write sys$output "Opening "+x !This can be viewed in the log file</w:t>
      </w:r>
    </w:p>
    <w:p w14:paraId="0C7BBF16"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Check status of the BG device before going to either DSM or Cache'</w:t>
      </w:r>
    </w:p>
    <w:p w14:paraId="025E629F"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cnt=0</w:t>
      </w:r>
    </w:p>
    <w:p w14:paraId="79FA2701"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CHECK:</w:t>
      </w:r>
    </w:p>
    <w:p w14:paraId="0CB748E1"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stat=f$getdvi("''x'","STS")</w:t>
      </w:r>
    </w:p>
    <w:p w14:paraId="6E739F5A"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if cnt .eq. 10</w:t>
      </w:r>
    </w:p>
    <w:p w14:paraId="64B521B3"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then</w:t>
      </w:r>
    </w:p>
    <w:p w14:paraId="13DAC059"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write sys$output "Could not open ''x' - exiting"</w:t>
      </w:r>
    </w:p>
    <w:p w14:paraId="4A11D486"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lastRenderedPageBreak/>
        <w:t>$ goto EXIT</w:t>
      </w:r>
    </w:p>
    <w:p w14:paraId="2912E961"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else</w:t>
      </w:r>
    </w:p>
    <w:p w14:paraId="558FF9C4"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if stat .ne. 16</w:t>
      </w:r>
    </w:p>
    <w:p w14:paraId="0F6DB1A4"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then</w:t>
      </w:r>
    </w:p>
    <w:p w14:paraId="7E44A775"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cnt=cnt+1</w:t>
      </w:r>
    </w:p>
    <w:p w14:paraId="2AD92D44"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write sys$output "''cnt'&gt; ''x' not ready!"</w:t>
      </w:r>
    </w:p>
    <w:p w14:paraId="68AA439F"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xml:space="preserve">$    wait </w:t>
      </w:r>
      <w:smartTag w:uri="urn:schemas-microsoft-com:office:smarttags" w:element="time">
        <w:smartTagPr>
          <w:attr w:name="Hour" w:val="0"/>
          <w:attr w:name="Minute" w:val="0"/>
        </w:smartTagPr>
        <w:r w:rsidRPr="0086073E">
          <w:rPr>
            <w:noProof/>
            <w:sz w:val="18"/>
            <w:szCs w:val="18"/>
          </w:rPr>
          <w:t>00:00:01</w:t>
        </w:r>
      </w:smartTag>
      <w:r w:rsidRPr="0086073E">
        <w:rPr>
          <w:noProof/>
          <w:sz w:val="18"/>
          <w:szCs w:val="18"/>
        </w:rPr>
        <w:t xml:space="preserve"> !Wait one second to assure connection</w:t>
      </w:r>
    </w:p>
    <w:p w14:paraId="66F11442"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goto CHECK</w:t>
      </w:r>
    </w:p>
    <w:p w14:paraId="49A31E96"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else</w:t>
      </w:r>
    </w:p>
    <w:p w14:paraId="11D94EF1"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write sys$output "''x' is now ready for use - entering DSM or Cache"</w:t>
      </w:r>
    </w:p>
    <w:p w14:paraId="58B61CFC"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w:t>
      </w:r>
    </w:p>
    <w:p w14:paraId="5D82DA8B"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**Be sure the command line(s) in the COMMAND LINE SECTION</w:t>
      </w:r>
    </w:p>
    <w:p w14:paraId="0006EF06"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xml:space="preserve">$! **below is correct for your system and if access control is </w:t>
      </w:r>
    </w:p>
    <w:p w14:paraId="250C7B91"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**enabled, that this account has access to this uci,vol &amp; routine.</w:t>
      </w:r>
    </w:p>
    <w:p w14:paraId="6AED40F7"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**An entry in file 870 for this logical link with the specified</w:t>
      </w:r>
    </w:p>
    <w:p w14:paraId="2AE242A9"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**unique port number and its device type as "MS"(Multi-threaded</w:t>
      </w:r>
    </w:p>
    <w:p w14:paraId="45241BD8"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**server) must be existed.</w:t>
      </w:r>
    </w:p>
    <w:p w14:paraId="154D0E21"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w:t>
      </w:r>
    </w:p>
    <w:p w14:paraId="4823C79A"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**Also, comment or uncomment the appropriate lines for your system.</w:t>
      </w:r>
    </w:p>
    <w:p w14:paraId="1FAD40F4"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w:t>
      </w:r>
    </w:p>
    <w:p w14:paraId="54A19A98"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w:t>
      </w:r>
    </w:p>
    <w:p w14:paraId="56B49DC5"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COMMAND LINE SECTION:</w:t>
      </w:r>
    </w:p>
    <w:p w14:paraId="6A1585A0"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w:t>
      </w:r>
    </w:p>
    <w:p w14:paraId="56B43D04"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w:t>
      </w:r>
    </w:p>
    <w:p w14:paraId="5B959FE3"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for DSM</w:t>
      </w:r>
    </w:p>
    <w:p w14:paraId="1623B4B7" w14:textId="77777777" w:rsidR="00114FBA" w:rsidRPr="00E34791"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E34791">
        <w:rPr>
          <w:noProof/>
          <w:sz w:val="18"/>
          <w:szCs w:val="18"/>
        </w:rPr>
        <w:t>$!dsm/env=dsmmgr/uci=vah/vol=tou VMS^HLOSRVR</w:t>
      </w:r>
    </w:p>
    <w:p w14:paraId="72D87D82" w14:textId="77777777" w:rsidR="00114FBA" w:rsidRPr="00017052"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highlight w:val="yellow"/>
        </w:rPr>
      </w:pPr>
      <w:r w:rsidRPr="00017052">
        <w:rPr>
          <w:b/>
          <w:noProof/>
          <w:sz w:val="18"/>
          <w:szCs w:val="18"/>
          <w:highlight w:val="yellow"/>
        </w:rPr>
        <w:t>$!-------------------------------------------------------------</w:t>
      </w:r>
    </w:p>
    <w:p w14:paraId="7653EACB"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highlight w:val="yellow"/>
        </w:rPr>
      </w:pPr>
      <w:r w:rsidRPr="00017052">
        <w:rPr>
          <w:b/>
          <w:noProof/>
          <w:sz w:val="18"/>
          <w:szCs w:val="18"/>
          <w:highlight w:val="yellow"/>
        </w:rPr>
        <w:t>$! for Cache</w:t>
      </w:r>
    </w:p>
    <w:p w14:paraId="0C6376A5"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highlight w:val="yellow"/>
        </w:rPr>
      </w:pPr>
      <w:r>
        <w:rPr>
          <w:b/>
          <w:noProof/>
          <w:sz w:val="18"/>
          <w:szCs w:val="18"/>
          <w:highlight w:val="yellow"/>
        </w:rPr>
        <w:t>$! The first parameter after csession is the name of Cache configuration that</w:t>
      </w:r>
    </w:p>
    <w:p w14:paraId="5ECB4605" w14:textId="77777777" w:rsidR="00114FBA" w:rsidRPr="00017052"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highlight w:val="yellow"/>
        </w:rPr>
      </w:pPr>
      <w:r>
        <w:rPr>
          <w:b/>
          <w:noProof/>
          <w:sz w:val="18"/>
          <w:szCs w:val="18"/>
          <w:highlight w:val="yellow"/>
        </w:rPr>
        <w:t>$! corresponds to the environment where listener should be run</w:t>
      </w:r>
    </w:p>
    <w:p w14:paraId="374A22DB" w14:textId="77777777" w:rsidR="00114FBA" w:rsidRPr="00017052"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highlight w:val="yellow"/>
        </w:rPr>
      </w:pPr>
      <w:r w:rsidRPr="00017052">
        <w:rPr>
          <w:b/>
          <w:noProof/>
          <w:sz w:val="18"/>
          <w:szCs w:val="18"/>
          <w:highlight w:val="yellow"/>
        </w:rPr>
        <w:t>$ assign 'f$trnlnm("SYS$NET")' SYS$NET</w:t>
      </w:r>
    </w:p>
    <w:p w14:paraId="3227FAC2" w14:textId="77777777" w:rsidR="00114FBA" w:rsidRPr="00017052"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highlight w:val="yellow"/>
        </w:rPr>
      </w:pPr>
      <w:r w:rsidRPr="00017052">
        <w:rPr>
          <w:b/>
          <w:noProof/>
          <w:sz w:val="18"/>
          <w:szCs w:val="18"/>
          <w:highlight w:val="yellow"/>
        </w:rPr>
        <w:t>$!</w:t>
      </w:r>
    </w:p>
    <w:p w14:paraId="42CBBE17" w14:textId="77777777" w:rsidR="00114FBA" w:rsidRPr="00017052"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highlight w:val="yellow"/>
        </w:rPr>
      </w:pPr>
      <w:r w:rsidRPr="00017052">
        <w:rPr>
          <w:b/>
          <w:noProof/>
          <w:sz w:val="18"/>
          <w:szCs w:val="18"/>
          <w:highlight w:val="yellow"/>
        </w:rPr>
        <w:t xml:space="preserve">$! The following line is </w:t>
      </w:r>
      <w:r>
        <w:rPr>
          <w:b/>
          <w:noProof/>
          <w:sz w:val="18"/>
          <w:szCs w:val="18"/>
          <w:highlight w:val="yellow"/>
        </w:rPr>
        <w:t xml:space="preserve">an example </w:t>
      </w:r>
      <w:r w:rsidRPr="00017052">
        <w:rPr>
          <w:b/>
          <w:noProof/>
          <w:sz w:val="18"/>
          <w:szCs w:val="18"/>
          <w:highlight w:val="yellow"/>
        </w:rPr>
        <w:t>for single or integrated sites</w:t>
      </w:r>
    </w:p>
    <w:p w14:paraId="1D485B7D" w14:textId="77777777" w:rsidR="00114FBA" w:rsidRPr="00017052"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highlight w:val="yellow"/>
        </w:rPr>
      </w:pPr>
      <w:r w:rsidRPr="00017052">
        <w:rPr>
          <w:b/>
          <w:noProof/>
          <w:sz w:val="18"/>
          <w:szCs w:val="18"/>
          <w:highlight w:val="yellow"/>
        </w:rPr>
        <w:t>$ csession ‘F$GETSYI("NODENAME") "-U" "</w:t>
      </w:r>
      <w:smartTag w:uri="urn:schemas-microsoft-com:office:smarttags" w:element="place">
        <w:r w:rsidRPr="00017052">
          <w:rPr>
            <w:b/>
            <w:noProof/>
            <w:sz w:val="18"/>
            <w:szCs w:val="18"/>
            <w:highlight w:val="yellow"/>
          </w:rPr>
          <w:t>VAH</w:t>
        </w:r>
      </w:smartTag>
      <w:r w:rsidRPr="00017052">
        <w:rPr>
          <w:b/>
          <w:noProof/>
          <w:sz w:val="18"/>
          <w:szCs w:val="18"/>
          <w:highlight w:val="yellow"/>
        </w:rPr>
        <w:t>" "VMS^HLOSRVR"</w:t>
      </w:r>
    </w:p>
    <w:p w14:paraId="7BEA89CC" w14:textId="77777777" w:rsidR="00114FBA" w:rsidRPr="00017052"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highlight w:val="yellow"/>
        </w:rPr>
      </w:pPr>
      <w:r w:rsidRPr="00017052">
        <w:rPr>
          <w:b/>
          <w:noProof/>
          <w:sz w:val="18"/>
          <w:szCs w:val="18"/>
          <w:highlight w:val="yellow"/>
        </w:rPr>
        <w:t>$!</w:t>
      </w:r>
    </w:p>
    <w:p w14:paraId="6FB54A92" w14:textId="77777777" w:rsidR="00114FBA" w:rsidRPr="00017052"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highlight w:val="yellow"/>
        </w:rPr>
      </w:pPr>
      <w:r w:rsidRPr="00017052">
        <w:rPr>
          <w:b/>
          <w:noProof/>
          <w:sz w:val="18"/>
          <w:szCs w:val="18"/>
          <w:highlight w:val="yellow"/>
        </w:rPr>
        <w:t>$! The following line is an examp</w:t>
      </w:r>
      <w:r>
        <w:rPr>
          <w:b/>
          <w:noProof/>
          <w:sz w:val="18"/>
          <w:szCs w:val="18"/>
          <w:highlight w:val="yellow"/>
        </w:rPr>
        <w:t>l</w:t>
      </w:r>
      <w:r w:rsidRPr="00017052">
        <w:rPr>
          <w:b/>
          <w:noProof/>
          <w:sz w:val="18"/>
          <w:szCs w:val="18"/>
          <w:highlight w:val="yellow"/>
        </w:rPr>
        <w:t>e for consolidated sites</w:t>
      </w:r>
    </w:p>
    <w:p w14:paraId="18FABFCC" w14:textId="77777777" w:rsidR="00114FBA" w:rsidRPr="00017052"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highlight w:val="yellow"/>
        </w:rPr>
      </w:pPr>
      <w:r w:rsidRPr="00017052">
        <w:rPr>
          <w:b/>
          <w:noProof/>
          <w:sz w:val="18"/>
          <w:szCs w:val="18"/>
          <w:highlight w:val="yellow"/>
        </w:rPr>
        <w:lastRenderedPageBreak/>
        <w:t>$! csession BRX’F$GETSYI("NODENAME") "-U" "</w:t>
      </w:r>
      <w:smartTag w:uri="urn:schemas-microsoft-com:office:smarttags" w:element="place">
        <w:r w:rsidRPr="00017052">
          <w:rPr>
            <w:b/>
            <w:noProof/>
            <w:sz w:val="18"/>
            <w:szCs w:val="18"/>
            <w:highlight w:val="yellow"/>
          </w:rPr>
          <w:t>VAH</w:t>
        </w:r>
      </w:smartTag>
      <w:r w:rsidRPr="00017052">
        <w:rPr>
          <w:b/>
          <w:noProof/>
          <w:sz w:val="18"/>
          <w:szCs w:val="18"/>
          <w:highlight w:val="yellow"/>
        </w:rPr>
        <w:t>" "VMS^HLOSRVR"</w:t>
      </w:r>
    </w:p>
    <w:p w14:paraId="669CB938" w14:textId="77777777" w:rsidR="00114FBA" w:rsidRPr="00017052"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highlight w:val="yellow"/>
        </w:rPr>
      </w:pPr>
      <w:r w:rsidRPr="00017052">
        <w:rPr>
          <w:b/>
          <w:noProof/>
          <w:sz w:val="18"/>
          <w:szCs w:val="18"/>
          <w:highlight w:val="yellow"/>
        </w:rPr>
        <w:t>$!</w:t>
      </w:r>
    </w:p>
    <w:p w14:paraId="257A7775" w14:textId="77777777" w:rsidR="00114FBA" w:rsidRPr="00017052"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highlight w:val="yellow"/>
        </w:rPr>
      </w:pPr>
      <w:r w:rsidRPr="00017052">
        <w:rPr>
          <w:b/>
          <w:noProof/>
          <w:sz w:val="18"/>
          <w:szCs w:val="18"/>
          <w:highlight w:val="yellow"/>
        </w:rPr>
        <w:t>$! The following line is an examp</w:t>
      </w:r>
      <w:r>
        <w:rPr>
          <w:b/>
          <w:noProof/>
          <w:sz w:val="18"/>
          <w:szCs w:val="18"/>
          <w:highlight w:val="yellow"/>
        </w:rPr>
        <w:t>l</w:t>
      </w:r>
      <w:r w:rsidRPr="00017052">
        <w:rPr>
          <w:b/>
          <w:noProof/>
          <w:sz w:val="18"/>
          <w:szCs w:val="18"/>
          <w:highlight w:val="yellow"/>
        </w:rPr>
        <w:t xml:space="preserve">e for </w:t>
      </w:r>
      <w:r>
        <w:rPr>
          <w:b/>
          <w:noProof/>
          <w:sz w:val="18"/>
          <w:szCs w:val="18"/>
          <w:highlight w:val="yellow"/>
        </w:rPr>
        <w:t xml:space="preserve">non-cluster </w:t>
      </w:r>
      <w:r w:rsidRPr="00017052">
        <w:rPr>
          <w:b/>
          <w:noProof/>
          <w:sz w:val="18"/>
          <w:szCs w:val="18"/>
          <w:highlight w:val="yellow"/>
        </w:rPr>
        <w:t>sites</w:t>
      </w:r>
    </w:p>
    <w:p w14:paraId="66457C5F"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highlight w:val="yellow"/>
        </w:rPr>
      </w:pPr>
      <w:r w:rsidRPr="00017052">
        <w:rPr>
          <w:b/>
          <w:noProof/>
          <w:sz w:val="18"/>
          <w:szCs w:val="18"/>
          <w:highlight w:val="yellow"/>
        </w:rPr>
        <w:t xml:space="preserve">$! csession </w:t>
      </w:r>
      <w:r>
        <w:rPr>
          <w:b/>
          <w:noProof/>
          <w:sz w:val="18"/>
          <w:szCs w:val="18"/>
          <w:highlight w:val="yellow"/>
        </w:rPr>
        <w:t>MYSITE</w:t>
      </w:r>
      <w:r w:rsidRPr="00017052">
        <w:rPr>
          <w:b/>
          <w:noProof/>
          <w:sz w:val="18"/>
          <w:szCs w:val="18"/>
          <w:highlight w:val="yellow"/>
        </w:rPr>
        <w:t xml:space="preserve"> "-U" "</w:t>
      </w:r>
      <w:smartTag w:uri="urn:schemas-microsoft-com:office:smarttags" w:element="place">
        <w:r w:rsidRPr="00017052">
          <w:rPr>
            <w:b/>
            <w:noProof/>
            <w:sz w:val="18"/>
            <w:szCs w:val="18"/>
            <w:highlight w:val="yellow"/>
          </w:rPr>
          <w:t>VAH</w:t>
        </w:r>
      </w:smartTag>
      <w:r w:rsidRPr="00017052">
        <w:rPr>
          <w:b/>
          <w:noProof/>
          <w:sz w:val="18"/>
          <w:szCs w:val="18"/>
          <w:highlight w:val="yellow"/>
        </w:rPr>
        <w:t>" "VMS^HLOSRVR"</w:t>
      </w:r>
    </w:p>
    <w:p w14:paraId="12C1438C"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highlight w:val="yellow"/>
        </w:rPr>
      </w:pPr>
      <w:r>
        <w:rPr>
          <w:b/>
          <w:noProof/>
          <w:sz w:val="18"/>
          <w:szCs w:val="18"/>
          <w:highlight w:val="yellow"/>
        </w:rPr>
        <w:t>$!</w:t>
      </w:r>
    </w:p>
    <w:p w14:paraId="1B490F14"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highlight w:val="yellow"/>
        </w:rPr>
      </w:pPr>
      <w:r>
        <w:rPr>
          <w:b/>
          <w:noProof/>
          <w:sz w:val="18"/>
          <w:szCs w:val="18"/>
          <w:highlight w:val="yellow"/>
        </w:rPr>
        <w:t>$! The following live is an example for a single test account</w:t>
      </w:r>
    </w:p>
    <w:p w14:paraId="5CD4351A"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highlight w:val="yellow"/>
        </w:rPr>
      </w:pPr>
      <w:r w:rsidRPr="00017052">
        <w:rPr>
          <w:b/>
          <w:noProof/>
          <w:sz w:val="18"/>
          <w:szCs w:val="18"/>
          <w:highlight w:val="yellow"/>
        </w:rPr>
        <w:t xml:space="preserve">$! csession </w:t>
      </w:r>
      <w:r>
        <w:rPr>
          <w:b/>
          <w:noProof/>
          <w:sz w:val="18"/>
          <w:szCs w:val="18"/>
          <w:highlight w:val="yellow"/>
        </w:rPr>
        <w:t>MYSITE "-U" "TST</w:t>
      </w:r>
      <w:r w:rsidRPr="00017052">
        <w:rPr>
          <w:b/>
          <w:noProof/>
          <w:sz w:val="18"/>
          <w:szCs w:val="18"/>
          <w:highlight w:val="yellow"/>
        </w:rPr>
        <w:t>" "VMS^HLOSRVR"</w:t>
      </w:r>
    </w:p>
    <w:p w14:paraId="5406012F" w14:textId="77777777" w:rsidR="00114FBA" w:rsidRPr="00E94CE9"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rPr>
      </w:pPr>
      <w:r w:rsidRPr="00017052">
        <w:rPr>
          <w:b/>
          <w:noProof/>
          <w:sz w:val="18"/>
          <w:szCs w:val="18"/>
          <w:highlight w:val="yellow"/>
        </w:rPr>
        <w:t>$!-------------------------------------------------------------</w:t>
      </w:r>
    </w:p>
    <w:p w14:paraId="056840A5" w14:textId="77777777" w:rsidR="00114FBA" w:rsidRPr="00E94CE9"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rPr>
      </w:pPr>
      <w:r w:rsidRPr="00E94CE9">
        <w:rPr>
          <w:b/>
          <w:noProof/>
          <w:sz w:val="18"/>
          <w:szCs w:val="18"/>
        </w:rPr>
        <w:t>$ endif</w:t>
      </w:r>
    </w:p>
    <w:p w14:paraId="0B84A1E2" w14:textId="77777777" w:rsidR="00114FBA" w:rsidRPr="00E94CE9"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rPr>
      </w:pPr>
      <w:r w:rsidRPr="00E94CE9">
        <w:rPr>
          <w:b/>
          <w:noProof/>
          <w:sz w:val="18"/>
          <w:szCs w:val="18"/>
        </w:rPr>
        <w:t>$ exit:</w:t>
      </w:r>
    </w:p>
    <w:p w14:paraId="7A430775" w14:textId="77777777" w:rsidR="00114FBA" w:rsidRPr="00E94CE9"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rPr>
      </w:pPr>
      <w:r w:rsidRPr="00E94CE9">
        <w:rPr>
          <w:b/>
          <w:noProof/>
          <w:sz w:val="18"/>
          <w:szCs w:val="18"/>
        </w:rPr>
        <w:t>$ logout/brief</w:t>
      </w:r>
    </w:p>
    <w:p w14:paraId="788201B8" w14:textId="77777777" w:rsidR="00114FBA" w:rsidRDefault="00114FBA" w:rsidP="00114FBA"/>
    <w:p w14:paraId="2E88F78A" w14:textId="77777777" w:rsidR="00114FBA" w:rsidRPr="00397BE8" w:rsidRDefault="00114FBA" w:rsidP="00114FBA">
      <w:pPr>
        <w:rPr>
          <w:b/>
        </w:rPr>
      </w:pPr>
      <w:r w:rsidRPr="00397BE8">
        <w:rPr>
          <w:b/>
        </w:rPr>
        <w:t>Double Checking the Setup:</w:t>
      </w:r>
    </w:p>
    <w:p w14:paraId="578D412C" w14:textId="77777777" w:rsidR="00114FBA" w:rsidRPr="00802A77" w:rsidRDefault="00114FBA" w:rsidP="00114FBA">
      <w:r w:rsidRPr="00802A77">
        <w:t xml:space="preserve">After creating/editing the command file, run the following command and </w:t>
      </w:r>
      <w:r w:rsidR="00DC3DBC">
        <w:t>make sure that the “Owner:”</w:t>
      </w:r>
      <w:r w:rsidRPr="00802A77">
        <w:t xml:space="preserve"> field matches the user account which will be running the command </w:t>
      </w:r>
      <w:r w:rsidR="00DC3DBC">
        <w:t>file. (In our examples that is “HLSEVEN”</w:t>
      </w:r>
      <w:r w:rsidRPr="00802A77">
        <w:t xml:space="preserve"> as shown.)</w:t>
      </w:r>
    </w:p>
    <w:p w14:paraId="610A1F3B" w14:textId="77777777" w:rsidR="00114FBA" w:rsidRPr="00802A77" w:rsidRDefault="00114FBA" w:rsidP="00114FBA">
      <w:pPr>
        <w:rPr>
          <w:rFonts w:ascii="Courier New" w:hAnsi="Courier New" w:cs="Courier New"/>
          <w:sz w:val="18"/>
          <w:szCs w:val="18"/>
        </w:rPr>
      </w:pPr>
    </w:p>
    <w:p w14:paraId="5C5D0A00" w14:textId="77777777" w:rsidR="00114FBA" w:rsidRPr="005012F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012FA">
        <w:rPr>
          <w:rFonts w:ascii="Courier New" w:hAnsi="Courier New" w:cs="Courier New"/>
          <w:sz w:val="18"/>
          <w:szCs w:val="18"/>
        </w:rPr>
        <w:t xml:space="preserve">$ </w:t>
      </w:r>
      <w:proofErr w:type="spellStart"/>
      <w:r w:rsidRPr="005012FA">
        <w:rPr>
          <w:rFonts w:ascii="Courier New" w:hAnsi="Courier New" w:cs="Courier New"/>
          <w:sz w:val="18"/>
          <w:szCs w:val="18"/>
        </w:rPr>
        <w:t>dir</w:t>
      </w:r>
      <w:proofErr w:type="spellEnd"/>
      <w:r w:rsidRPr="005012FA">
        <w:rPr>
          <w:rFonts w:ascii="Courier New" w:hAnsi="Courier New" w:cs="Courier New"/>
          <w:sz w:val="18"/>
          <w:szCs w:val="18"/>
        </w:rPr>
        <w:t xml:space="preserve">/full </w:t>
      </w:r>
      <w:r w:rsidRPr="005012FA">
        <w:rPr>
          <w:rFonts w:ascii="Courier New" w:hAnsi="Courier New" w:cs="Arial"/>
          <w:sz w:val="18"/>
          <w:szCs w:val="18"/>
        </w:rPr>
        <w:t>hls5001cache.com</w:t>
      </w:r>
    </w:p>
    <w:p w14:paraId="78558D98"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 xml:space="preserve"> </w:t>
      </w:r>
    </w:p>
    <w:p w14:paraId="0525FA22"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Directory DKC0:[USER.HLSEVEN</w:t>
      </w:r>
      <w:r w:rsidRPr="00802A77">
        <w:rPr>
          <w:rFonts w:ascii="Courier New" w:hAnsi="Courier New" w:cs="Courier New"/>
          <w:sz w:val="18"/>
          <w:szCs w:val="18"/>
        </w:rPr>
        <w:t>]</w:t>
      </w:r>
    </w:p>
    <w:p w14:paraId="1CF98BD9"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 xml:space="preserve"> </w:t>
      </w:r>
    </w:p>
    <w:p w14:paraId="2C76BEBA"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65D44">
        <w:rPr>
          <w:rFonts w:ascii="Courier New" w:hAnsi="Courier New" w:cs="Arial"/>
          <w:sz w:val="18"/>
          <w:szCs w:val="18"/>
        </w:rPr>
        <w:t>HLS5001CACHE.COM</w:t>
      </w:r>
      <w:r>
        <w:rPr>
          <w:rFonts w:ascii="Courier New" w:hAnsi="Courier New" w:cs="Courier New"/>
          <w:sz w:val="18"/>
          <w:szCs w:val="18"/>
        </w:rPr>
        <w:t>;1</w:t>
      </w:r>
      <w:r w:rsidRPr="00802A77">
        <w:rPr>
          <w:rFonts w:ascii="Courier New" w:hAnsi="Courier New" w:cs="Courier New"/>
          <w:sz w:val="18"/>
          <w:szCs w:val="18"/>
        </w:rPr>
        <w:t xml:space="preserve">                File ID:  (13869,1,0)</w:t>
      </w:r>
    </w:p>
    <w:p w14:paraId="627FB691"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 xml:space="preserve">Size:            6/6   </w:t>
      </w:r>
      <w:r>
        <w:rPr>
          <w:rFonts w:ascii="Courier New" w:hAnsi="Courier New" w:cs="Courier New"/>
          <w:sz w:val="18"/>
          <w:szCs w:val="18"/>
        </w:rPr>
        <w:t xml:space="preserve">       Owner:    [USERS,HLSEVEN</w:t>
      </w:r>
      <w:r w:rsidRPr="00802A77">
        <w:rPr>
          <w:rFonts w:ascii="Courier New" w:hAnsi="Courier New" w:cs="Courier New"/>
          <w:sz w:val="18"/>
          <w:szCs w:val="18"/>
        </w:rPr>
        <w:t>]</w:t>
      </w:r>
    </w:p>
    <w:p w14:paraId="588BC013"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Created:    23-FEB-2005 16:59:14.91</w:t>
      </w:r>
    </w:p>
    <w:p w14:paraId="04548C39"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Revised:    23-FEB-2005 17:01:16.70 (3)</w:t>
      </w:r>
    </w:p>
    <w:p w14:paraId="3A9408BA"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Expires:    &lt;None specified&gt;</w:t>
      </w:r>
    </w:p>
    <w:p w14:paraId="5C1F8CE1"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Backup:     &lt;No backup recorded&gt;</w:t>
      </w:r>
    </w:p>
    <w:p w14:paraId="416C6E40"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Effective:  &lt;None specified&gt;</w:t>
      </w:r>
    </w:p>
    <w:p w14:paraId="77CE7745"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Recording:  &lt;None specified&gt;</w:t>
      </w:r>
    </w:p>
    <w:p w14:paraId="46C29318"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Accessed:   &lt;None specified&gt;</w:t>
      </w:r>
    </w:p>
    <w:p w14:paraId="3191D177"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Attributes: &lt;None specified&gt;</w:t>
      </w:r>
    </w:p>
    <w:p w14:paraId="421DA297"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Modified:   &lt;None specified&gt;</w:t>
      </w:r>
    </w:p>
    <w:p w14:paraId="05F344F7"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roofErr w:type="spellStart"/>
      <w:r w:rsidRPr="00802A77">
        <w:rPr>
          <w:rFonts w:ascii="Courier New" w:hAnsi="Courier New" w:cs="Courier New"/>
          <w:sz w:val="18"/>
          <w:szCs w:val="18"/>
        </w:rPr>
        <w:t>Linkcount</w:t>
      </w:r>
      <w:proofErr w:type="spellEnd"/>
      <w:r w:rsidRPr="00802A77">
        <w:rPr>
          <w:rFonts w:ascii="Courier New" w:hAnsi="Courier New" w:cs="Courier New"/>
          <w:sz w:val="18"/>
          <w:szCs w:val="18"/>
        </w:rPr>
        <w:t>:  1</w:t>
      </w:r>
    </w:p>
    <w:p w14:paraId="60A95D7E"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File organization:  Sequential</w:t>
      </w:r>
    </w:p>
    <w:p w14:paraId="5C749997"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Shelved state:      Online</w:t>
      </w:r>
    </w:p>
    <w:p w14:paraId="00352880"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Caching attribute:  Writethrough</w:t>
      </w:r>
    </w:p>
    <w:p w14:paraId="125F6688"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lastRenderedPageBreak/>
        <w:t>File attributes:    Allocation: 6, Extend: 0, Global buffer count: 0</w:t>
      </w:r>
    </w:p>
    <w:p w14:paraId="70ED3371"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 xml:space="preserve">                    No version limit</w:t>
      </w:r>
    </w:p>
    <w:p w14:paraId="56DB5B8F"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Record format:      Variable length, maximum 255 bytes, longest 77 bytes</w:t>
      </w:r>
    </w:p>
    <w:p w14:paraId="38546361"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Record attributes:  Carriage return carriage control</w:t>
      </w:r>
    </w:p>
    <w:p w14:paraId="18753F55"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RMS attributes:     None</w:t>
      </w:r>
    </w:p>
    <w:p w14:paraId="650B511B"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Journaling enabled: None</w:t>
      </w:r>
    </w:p>
    <w:p w14:paraId="7E335F9B"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 xml:space="preserve">File protection:    </w:t>
      </w:r>
      <w:proofErr w:type="spellStart"/>
      <w:r w:rsidRPr="00802A77">
        <w:rPr>
          <w:rFonts w:ascii="Courier New" w:hAnsi="Courier New" w:cs="Courier New"/>
          <w:sz w:val="18"/>
          <w:szCs w:val="18"/>
        </w:rPr>
        <w:t>System:RWED</w:t>
      </w:r>
      <w:proofErr w:type="spellEnd"/>
      <w:r w:rsidRPr="00802A77">
        <w:rPr>
          <w:rFonts w:ascii="Courier New" w:hAnsi="Courier New" w:cs="Courier New"/>
          <w:sz w:val="18"/>
          <w:szCs w:val="18"/>
        </w:rPr>
        <w:t xml:space="preserve">, </w:t>
      </w:r>
      <w:proofErr w:type="spellStart"/>
      <w:r w:rsidRPr="00802A77">
        <w:rPr>
          <w:rFonts w:ascii="Courier New" w:hAnsi="Courier New" w:cs="Courier New"/>
          <w:sz w:val="18"/>
          <w:szCs w:val="18"/>
        </w:rPr>
        <w:t>Owner:RWED</w:t>
      </w:r>
      <w:proofErr w:type="spellEnd"/>
      <w:r w:rsidRPr="00802A77">
        <w:rPr>
          <w:rFonts w:ascii="Courier New" w:hAnsi="Courier New" w:cs="Courier New"/>
          <w:sz w:val="18"/>
          <w:szCs w:val="18"/>
        </w:rPr>
        <w:t xml:space="preserve">, </w:t>
      </w:r>
      <w:proofErr w:type="spellStart"/>
      <w:r w:rsidRPr="00802A77">
        <w:rPr>
          <w:rFonts w:ascii="Courier New" w:hAnsi="Courier New" w:cs="Courier New"/>
          <w:sz w:val="18"/>
          <w:szCs w:val="18"/>
        </w:rPr>
        <w:t>Group:RE</w:t>
      </w:r>
      <w:proofErr w:type="spellEnd"/>
      <w:r w:rsidRPr="00802A77">
        <w:rPr>
          <w:rFonts w:ascii="Courier New" w:hAnsi="Courier New" w:cs="Courier New"/>
          <w:sz w:val="18"/>
          <w:szCs w:val="18"/>
        </w:rPr>
        <w:t>, World:</w:t>
      </w:r>
    </w:p>
    <w:p w14:paraId="13E7C59B"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 xml:space="preserve">Access </w:t>
      </w:r>
      <w:proofErr w:type="spellStart"/>
      <w:r w:rsidRPr="00802A77">
        <w:rPr>
          <w:rFonts w:ascii="Courier New" w:hAnsi="Courier New" w:cs="Courier New"/>
          <w:sz w:val="18"/>
          <w:szCs w:val="18"/>
        </w:rPr>
        <w:t>Cntrl</w:t>
      </w:r>
      <w:proofErr w:type="spellEnd"/>
      <w:r w:rsidRPr="00802A77">
        <w:rPr>
          <w:rFonts w:ascii="Courier New" w:hAnsi="Courier New" w:cs="Courier New"/>
          <w:sz w:val="18"/>
          <w:szCs w:val="18"/>
        </w:rPr>
        <w:t xml:space="preserve"> List:  None</w:t>
      </w:r>
    </w:p>
    <w:p w14:paraId="3D948E5F"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Client attributes:  None</w:t>
      </w:r>
    </w:p>
    <w:p w14:paraId="07269BCC"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 xml:space="preserve"> </w:t>
      </w:r>
    </w:p>
    <w:p w14:paraId="6F3386F2"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65D44">
        <w:rPr>
          <w:rFonts w:ascii="Courier New" w:hAnsi="Courier New" w:cs="Arial"/>
          <w:sz w:val="18"/>
          <w:szCs w:val="18"/>
        </w:rPr>
        <w:t>HLS5001CACHE.COM</w:t>
      </w:r>
      <w:r w:rsidRPr="00802A77">
        <w:rPr>
          <w:rFonts w:ascii="Courier New" w:hAnsi="Courier New" w:cs="Courier New"/>
          <w:sz w:val="18"/>
          <w:szCs w:val="18"/>
        </w:rPr>
        <w:t>;1                File ID:  (13868,1,0)</w:t>
      </w:r>
    </w:p>
    <w:p w14:paraId="26CCE7B4"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 xml:space="preserve">Size:            6/6   </w:t>
      </w:r>
      <w:r>
        <w:rPr>
          <w:rFonts w:ascii="Courier New" w:hAnsi="Courier New" w:cs="Courier New"/>
          <w:sz w:val="18"/>
          <w:szCs w:val="18"/>
        </w:rPr>
        <w:t xml:space="preserve">       Owner:    [USERS,HLSEVEN</w:t>
      </w:r>
      <w:r w:rsidRPr="00802A77">
        <w:rPr>
          <w:rFonts w:ascii="Courier New" w:hAnsi="Courier New" w:cs="Courier New"/>
          <w:sz w:val="18"/>
          <w:szCs w:val="18"/>
        </w:rPr>
        <w:t>]</w:t>
      </w:r>
    </w:p>
    <w:p w14:paraId="1DE1AC8D"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Created:    23-FEB-2005 16:54:25.63</w:t>
      </w:r>
    </w:p>
    <w:p w14:paraId="75A54DA0"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Revised:    23-FEB-2005 17:01:16.72 (3)</w:t>
      </w:r>
    </w:p>
    <w:p w14:paraId="619FDA00"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Expires:    &lt;None specified&gt;</w:t>
      </w:r>
    </w:p>
    <w:p w14:paraId="4C7B1AF9"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Backup:     &lt;No backup recorded&gt;</w:t>
      </w:r>
    </w:p>
    <w:p w14:paraId="29C6AEA8"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Effective:  &lt;None specified&gt;</w:t>
      </w:r>
    </w:p>
    <w:p w14:paraId="46272199"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Recording:  &lt;None specified&gt;</w:t>
      </w:r>
    </w:p>
    <w:p w14:paraId="6640B7C2"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Accessed:   &lt;None specified&gt;</w:t>
      </w:r>
    </w:p>
    <w:p w14:paraId="5BD66AC3"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Attributes: &lt;None specified&gt;</w:t>
      </w:r>
    </w:p>
    <w:p w14:paraId="4BCA9A26"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Modified:   &lt;None specified&gt;</w:t>
      </w:r>
    </w:p>
    <w:p w14:paraId="36887F71"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roofErr w:type="spellStart"/>
      <w:r w:rsidRPr="00802A77">
        <w:rPr>
          <w:rFonts w:ascii="Courier New" w:hAnsi="Courier New" w:cs="Courier New"/>
          <w:sz w:val="18"/>
          <w:szCs w:val="18"/>
        </w:rPr>
        <w:t>Linkcount</w:t>
      </w:r>
      <w:proofErr w:type="spellEnd"/>
      <w:r w:rsidRPr="00802A77">
        <w:rPr>
          <w:rFonts w:ascii="Courier New" w:hAnsi="Courier New" w:cs="Courier New"/>
          <w:sz w:val="18"/>
          <w:szCs w:val="18"/>
        </w:rPr>
        <w:t>:  1</w:t>
      </w:r>
    </w:p>
    <w:p w14:paraId="2D8DF183"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File organization:  Sequential</w:t>
      </w:r>
    </w:p>
    <w:p w14:paraId="3976F1CD"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Shelved state:      Online</w:t>
      </w:r>
    </w:p>
    <w:p w14:paraId="23271CB1"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Caching attribute:  Writethrough</w:t>
      </w:r>
    </w:p>
    <w:p w14:paraId="2E847643"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File attributes:    Allocation: 6, Extend: 0, Global buffer count: 0</w:t>
      </w:r>
    </w:p>
    <w:p w14:paraId="2AB9B884"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 xml:space="preserve">                    No version limit</w:t>
      </w:r>
    </w:p>
    <w:p w14:paraId="31E86111"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Record format:      Variable length, maximum 255 bytes, longest 77 bytes</w:t>
      </w:r>
    </w:p>
    <w:p w14:paraId="3AE09D19"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Record attributes:  Carriage return carriage control</w:t>
      </w:r>
    </w:p>
    <w:p w14:paraId="55F78C57"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RMS attributes:     None</w:t>
      </w:r>
    </w:p>
    <w:p w14:paraId="14CFD1A8"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Journaling enabled: None</w:t>
      </w:r>
    </w:p>
    <w:p w14:paraId="03AACAAA"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 xml:space="preserve">File protection:    </w:t>
      </w:r>
      <w:proofErr w:type="spellStart"/>
      <w:r w:rsidRPr="00802A77">
        <w:rPr>
          <w:rFonts w:ascii="Courier New" w:hAnsi="Courier New" w:cs="Courier New"/>
          <w:sz w:val="18"/>
          <w:szCs w:val="18"/>
        </w:rPr>
        <w:t>System:RWED</w:t>
      </w:r>
      <w:proofErr w:type="spellEnd"/>
      <w:r w:rsidRPr="00802A77">
        <w:rPr>
          <w:rFonts w:ascii="Courier New" w:hAnsi="Courier New" w:cs="Courier New"/>
          <w:sz w:val="18"/>
          <w:szCs w:val="18"/>
        </w:rPr>
        <w:t xml:space="preserve">, </w:t>
      </w:r>
      <w:proofErr w:type="spellStart"/>
      <w:r w:rsidRPr="00802A77">
        <w:rPr>
          <w:rFonts w:ascii="Courier New" w:hAnsi="Courier New" w:cs="Courier New"/>
          <w:sz w:val="18"/>
          <w:szCs w:val="18"/>
        </w:rPr>
        <w:t>Owner:RWED</w:t>
      </w:r>
      <w:proofErr w:type="spellEnd"/>
      <w:r w:rsidRPr="00802A77">
        <w:rPr>
          <w:rFonts w:ascii="Courier New" w:hAnsi="Courier New" w:cs="Courier New"/>
          <w:sz w:val="18"/>
          <w:szCs w:val="18"/>
        </w:rPr>
        <w:t xml:space="preserve">, </w:t>
      </w:r>
      <w:proofErr w:type="spellStart"/>
      <w:r w:rsidRPr="00802A77">
        <w:rPr>
          <w:rFonts w:ascii="Courier New" w:hAnsi="Courier New" w:cs="Courier New"/>
          <w:sz w:val="18"/>
          <w:szCs w:val="18"/>
        </w:rPr>
        <w:t>Group:RE</w:t>
      </w:r>
      <w:proofErr w:type="spellEnd"/>
      <w:r w:rsidRPr="00802A77">
        <w:rPr>
          <w:rFonts w:ascii="Courier New" w:hAnsi="Courier New" w:cs="Courier New"/>
          <w:sz w:val="18"/>
          <w:szCs w:val="18"/>
        </w:rPr>
        <w:t>, World:</w:t>
      </w:r>
    </w:p>
    <w:p w14:paraId="4A2D8AD0"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 xml:space="preserve">Access </w:t>
      </w:r>
      <w:proofErr w:type="spellStart"/>
      <w:r w:rsidRPr="00802A77">
        <w:rPr>
          <w:rFonts w:ascii="Courier New" w:hAnsi="Courier New" w:cs="Courier New"/>
          <w:sz w:val="18"/>
          <w:szCs w:val="18"/>
        </w:rPr>
        <w:t>Cntrl</w:t>
      </w:r>
      <w:proofErr w:type="spellEnd"/>
      <w:r w:rsidRPr="00802A77">
        <w:rPr>
          <w:rFonts w:ascii="Courier New" w:hAnsi="Courier New" w:cs="Courier New"/>
          <w:sz w:val="18"/>
          <w:szCs w:val="18"/>
        </w:rPr>
        <w:t xml:space="preserve"> List:  None</w:t>
      </w:r>
    </w:p>
    <w:p w14:paraId="50332A19"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Client attributes:  None</w:t>
      </w:r>
    </w:p>
    <w:p w14:paraId="55E2E76F"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 xml:space="preserve"> </w:t>
      </w:r>
    </w:p>
    <w:p w14:paraId="7CD56BCE"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Total of 2 files, 12/12 blocks.</w:t>
      </w:r>
    </w:p>
    <w:p w14:paraId="2295BFEA"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5F03412"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NOTE: Could also use the following command if you think this is more clear.</w:t>
      </w:r>
    </w:p>
    <w:p w14:paraId="4B0A7BFE"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C4396DD"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dir</w:t>
      </w:r>
      <w:proofErr w:type="spellEnd"/>
      <w:r>
        <w:rPr>
          <w:rFonts w:ascii="Courier New" w:hAnsi="Courier New" w:cs="Courier New"/>
          <w:sz w:val="18"/>
          <w:szCs w:val="18"/>
        </w:rPr>
        <w:t xml:space="preserve">/owner </w:t>
      </w:r>
      <w:r w:rsidRPr="00D65D44">
        <w:rPr>
          <w:rFonts w:ascii="Courier New" w:hAnsi="Courier New" w:cs="Arial"/>
          <w:sz w:val="18"/>
          <w:szCs w:val="18"/>
        </w:rPr>
        <w:t>HLS5001CACHE.COM</w:t>
      </w:r>
    </w:p>
    <w:p w14:paraId="77FF8315"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 xml:space="preserve"> </w:t>
      </w:r>
    </w:p>
    <w:p w14:paraId="2054C4ED"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Directory DKC0:[USER.HLSEVEN</w:t>
      </w:r>
      <w:r w:rsidRPr="00802A77">
        <w:rPr>
          <w:rFonts w:ascii="Courier New" w:hAnsi="Courier New" w:cs="Courier New"/>
          <w:sz w:val="18"/>
          <w:szCs w:val="18"/>
        </w:rPr>
        <w:t>]</w:t>
      </w:r>
    </w:p>
    <w:p w14:paraId="6F137B28"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 xml:space="preserve"> </w:t>
      </w:r>
    </w:p>
    <w:p w14:paraId="59689D2C"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65D44">
        <w:rPr>
          <w:rFonts w:ascii="Courier New" w:hAnsi="Courier New" w:cs="Arial"/>
          <w:sz w:val="18"/>
          <w:szCs w:val="18"/>
        </w:rPr>
        <w:t>HLS5001CACHE.COM</w:t>
      </w:r>
      <w:r>
        <w:rPr>
          <w:rFonts w:ascii="Courier New" w:hAnsi="Courier New" w:cs="Courier New"/>
          <w:sz w:val="18"/>
          <w:szCs w:val="18"/>
        </w:rPr>
        <w:t>;1       [USERS,HLSEVEN</w:t>
      </w:r>
      <w:r w:rsidRPr="00802A77">
        <w:rPr>
          <w:rFonts w:ascii="Courier New" w:hAnsi="Courier New" w:cs="Courier New"/>
          <w:sz w:val="18"/>
          <w:szCs w:val="18"/>
        </w:rPr>
        <w:t>]</w:t>
      </w:r>
    </w:p>
    <w:p w14:paraId="1D6293B4" w14:textId="77777777" w:rsidR="00114FBA" w:rsidRPr="00802A7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02A77">
        <w:rPr>
          <w:rFonts w:ascii="Courier New" w:hAnsi="Courier New" w:cs="Courier New"/>
          <w:sz w:val="18"/>
          <w:szCs w:val="18"/>
        </w:rPr>
        <w:t xml:space="preserve"> </w:t>
      </w:r>
    </w:p>
    <w:p w14:paraId="69C91763"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Total of 1</w:t>
      </w:r>
      <w:r w:rsidRPr="00802A77">
        <w:rPr>
          <w:rFonts w:ascii="Courier New" w:hAnsi="Courier New" w:cs="Courier New"/>
          <w:sz w:val="18"/>
          <w:szCs w:val="18"/>
        </w:rPr>
        <w:t xml:space="preserve"> files.</w:t>
      </w:r>
    </w:p>
    <w:p w14:paraId="6293173D" w14:textId="77777777" w:rsidR="00114FBA" w:rsidRDefault="00114FBA" w:rsidP="00114FBA">
      <w:pPr>
        <w:rPr>
          <w:noProof/>
        </w:rPr>
      </w:pPr>
    </w:p>
    <w:p w14:paraId="3FEF7D0A" w14:textId="77777777" w:rsidR="00114FBA" w:rsidRDefault="00114FBA" w:rsidP="00D62D98">
      <w:pPr>
        <w:pStyle w:val="Heading4"/>
        <w:tabs>
          <w:tab w:val="clear" w:pos="3672"/>
          <w:tab w:val="num" w:pos="1080"/>
        </w:tabs>
        <w:ind w:left="1080"/>
      </w:pPr>
      <w:r>
        <w:t>Set u</w:t>
      </w:r>
      <w:r w:rsidRPr="00674118">
        <w:t>p the TCP/IP Service</w:t>
      </w:r>
    </w:p>
    <w:p w14:paraId="619CC877" w14:textId="77777777" w:rsidR="00114FBA" w:rsidRPr="00DC3DBC" w:rsidRDefault="00DC3DBC" w:rsidP="00114FBA">
      <w:pPr>
        <w:rPr>
          <w:b/>
        </w:rPr>
      </w:pPr>
      <w:r w:rsidRPr="00DC3DBC">
        <w:rPr>
          <w:b/>
        </w:rPr>
        <w:t>To Create the TCP/IP Service to L</w:t>
      </w:r>
      <w:r w:rsidR="00114FBA" w:rsidRPr="00DC3DBC">
        <w:rPr>
          <w:b/>
        </w:rPr>
        <w:t>isten f</w:t>
      </w:r>
      <w:r w:rsidRPr="00DC3DBC">
        <w:rPr>
          <w:b/>
        </w:rPr>
        <w:t>or C</w:t>
      </w:r>
      <w:r w:rsidR="00114FBA" w:rsidRPr="00DC3DBC">
        <w:rPr>
          <w:b/>
        </w:rPr>
        <w:t>onnections:</w:t>
      </w:r>
    </w:p>
    <w:p w14:paraId="56C36348" w14:textId="77777777" w:rsidR="00114FBA" w:rsidRDefault="00114FBA" w:rsidP="00AE4CBC">
      <w:pPr>
        <w:pStyle w:val="Bullet"/>
        <w:numPr>
          <w:ilvl w:val="0"/>
          <w:numId w:val="37"/>
        </w:numPr>
        <w:spacing w:before="120"/>
      </w:pPr>
      <w:r>
        <w:t>Choose the OpenVMS node where you want to run the TCP/IP service listener. This is also the node whose IP address will be advertised to other systems as the location of your HL7 listener.</w:t>
      </w:r>
    </w:p>
    <w:p w14:paraId="20C4AA22" w14:textId="77777777" w:rsidR="00114FBA" w:rsidRDefault="00114FBA" w:rsidP="00AE4CBC">
      <w:pPr>
        <w:pStyle w:val="Bullet"/>
        <w:numPr>
          <w:ilvl w:val="0"/>
          <w:numId w:val="37"/>
        </w:numPr>
        <w:spacing w:before="120"/>
      </w:pPr>
      <w:r>
        <w:t>Use TCP/IP port number 5001 for production systems and 5026 for the main test system.</w:t>
      </w:r>
    </w:p>
    <w:p w14:paraId="33BFA030" w14:textId="77777777" w:rsidR="00114FBA" w:rsidRDefault="007950F9" w:rsidP="00D169D9">
      <w:pPr>
        <w:pStyle w:val="Note"/>
        <w:ind w:left="1260" w:hanging="1260"/>
      </w:pPr>
      <w:r w:rsidRPr="008C034F">
        <w:rPr>
          <w:b/>
          <w:color w:val="FF0000"/>
        </w:rPr>
        <w:t>WARNING:</w:t>
      </w:r>
      <w:r>
        <w:rPr>
          <w:b/>
          <w:color w:val="FF0000"/>
        </w:rPr>
        <w:t xml:space="preserve"> </w:t>
      </w:r>
      <w:r>
        <w:t xml:space="preserve">All </w:t>
      </w:r>
      <w:smartTag w:uri="urn:schemas-microsoft-com:office:smarttags" w:element="place">
        <w:r>
          <w:t>VistA</w:t>
        </w:r>
      </w:smartTag>
      <w:r>
        <w:t xml:space="preserve"> sites must use Port #5001 for the HLO Standard Listener for production accounts.  For test accounts Port #5026 must be used.</w:t>
      </w:r>
    </w:p>
    <w:p w14:paraId="59711000" w14:textId="77777777" w:rsidR="00114FBA" w:rsidRDefault="00114FBA" w:rsidP="00AE4CBC">
      <w:pPr>
        <w:pStyle w:val="Bullet"/>
        <w:numPr>
          <w:ilvl w:val="0"/>
          <w:numId w:val="37"/>
        </w:numPr>
        <w:spacing w:before="120"/>
      </w:pPr>
      <w:r>
        <w:t>Use user account HLSEVEN.</w:t>
      </w:r>
    </w:p>
    <w:p w14:paraId="617FC38A" w14:textId="77777777" w:rsidR="00114FBA" w:rsidRDefault="00114FBA" w:rsidP="00AE4CBC">
      <w:pPr>
        <w:pStyle w:val="Bullet"/>
        <w:numPr>
          <w:ilvl w:val="0"/>
          <w:numId w:val="37"/>
        </w:numPr>
        <w:spacing w:before="120"/>
      </w:pPr>
      <w:r>
        <w:t>Use DCL command file name HLS5001CACHE.COM.</w:t>
      </w:r>
    </w:p>
    <w:p w14:paraId="7D7D626A" w14:textId="77777777" w:rsidR="00114FBA" w:rsidRDefault="007950F9" w:rsidP="00AE4CBC">
      <w:pPr>
        <w:numPr>
          <w:ilvl w:val="0"/>
          <w:numId w:val="37"/>
        </w:numPr>
      </w:pPr>
      <w:r>
        <w:t>Since TCP/IP Services are</w:t>
      </w:r>
      <w:r w:rsidRPr="000F7922">
        <w:t xml:space="preserve"> node specific, make sure </w:t>
      </w:r>
      <w:r>
        <w:t>to set up the listener on the same node on which it will be running</w:t>
      </w:r>
      <w:r w:rsidRPr="000F7922">
        <w:t>.</w:t>
      </w:r>
    </w:p>
    <w:p w14:paraId="4E35822E" w14:textId="77777777" w:rsidR="00114FBA" w:rsidRDefault="00114FBA" w:rsidP="00AE4CBC">
      <w:pPr>
        <w:numPr>
          <w:ilvl w:val="0"/>
          <w:numId w:val="37"/>
        </w:numPr>
      </w:pPr>
      <w:r>
        <w:t xml:space="preserve">Ensure that your new TCP/IP service uses the recommended naming convention. For example, to set up a service that will be listening on port 5001 and use a corresponding DCL command file HLS5001CACHE.COM. </w:t>
      </w:r>
    </w:p>
    <w:p w14:paraId="75CFFA58" w14:textId="77777777" w:rsidR="00114FBA" w:rsidRDefault="00114FBA" w:rsidP="00AE4CBC">
      <w:pPr>
        <w:pStyle w:val="BodyTextIndent2"/>
        <w:numPr>
          <w:ilvl w:val="0"/>
          <w:numId w:val="37"/>
        </w:numPr>
      </w:pPr>
      <w:r>
        <w:t>Set the service name as HLS5001CACHE as follows:</w:t>
      </w:r>
    </w:p>
    <w:p w14:paraId="46C407CA" w14:textId="77777777" w:rsidR="007950F9" w:rsidRDefault="007950F9" w:rsidP="007950F9">
      <w:pPr>
        <w:pStyle w:val="BodyTextIndent2"/>
        <w:ind w:left="0" w:firstLine="0"/>
      </w:pPr>
      <w:r>
        <w:br w:type="page"/>
      </w:r>
    </w:p>
    <w:p w14:paraId="696BBA1B" w14:textId="77777777" w:rsidR="00114FBA" w:rsidRDefault="00114FBA" w:rsidP="00114FBA">
      <w:pPr>
        <w:pStyle w:val="PlainText"/>
        <w:pBdr>
          <w:top w:val="double" w:sz="4" w:space="1" w:color="auto" w:shadow="1"/>
          <w:left w:val="double" w:sz="4" w:space="0" w:color="auto" w:shadow="1"/>
          <w:bottom w:val="double" w:sz="4" w:space="1" w:color="auto" w:shadow="1"/>
          <w:right w:val="double" w:sz="4" w:space="4" w:color="auto" w:shadow="1"/>
        </w:pBdr>
        <w:rPr>
          <w:b/>
          <w:bCs/>
          <w:noProof/>
        </w:rPr>
      </w:pPr>
      <w:r>
        <w:rPr>
          <w:b/>
          <w:bCs/>
          <w:noProof/>
        </w:rPr>
        <w:lastRenderedPageBreak/>
        <w:t xml:space="preserve">$ </w:t>
      </w:r>
      <w:r w:rsidR="00892A85">
        <w:rPr>
          <w:b/>
          <w:bCs/>
          <w:noProof/>
        </w:rPr>
        <w:t xml:space="preserve">TCP/IP </w:t>
      </w:r>
      <w:r>
        <w:rPr>
          <w:b/>
          <w:bCs/>
          <w:noProof/>
        </w:rPr>
        <w:t xml:space="preserve">         </w:t>
      </w:r>
      <w:r>
        <w:t>(must use continuation character "-" at end of long lines)</w:t>
      </w:r>
    </w:p>
    <w:p w14:paraId="64CF82F6" w14:textId="77777777" w:rsidR="00114FBA" w:rsidRDefault="00892A85" w:rsidP="00114FBA">
      <w:pPr>
        <w:pStyle w:val="PlainText"/>
        <w:pBdr>
          <w:top w:val="double" w:sz="4" w:space="1" w:color="auto" w:shadow="1"/>
          <w:left w:val="double" w:sz="4" w:space="0" w:color="auto" w:shadow="1"/>
          <w:bottom w:val="double" w:sz="4" w:space="1" w:color="auto" w:shadow="1"/>
          <w:right w:val="double" w:sz="4" w:space="4" w:color="auto" w:shadow="1"/>
        </w:pBdr>
        <w:rPr>
          <w:noProof/>
        </w:rPr>
      </w:pPr>
      <w:r>
        <w:rPr>
          <w:noProof/>
        </w:rPr>
        <w:t xml:space="preserve">TCP/IP </w:t>
      </w:r>
      <w:r w:rsidR="00114FBA">
        <w:rPr>
          <w:noProof/>
        </w:rPr>
        <w:t xml:space="preserve">&gt; </w:t>
      </w:r>
      <w:r w:rsidR="00114FBA">
        <w:rPr>
          <w:b/>
          <w:bCs/>
          <w:noProof/>
        </w:rPr>
        <w:t xml:space="preserve">SET SERVICE </w:t>
      </w:r>
      <w:r w:rsidR="00114FBA">
        <w:rPr>
          <w:b/>
          <w:bCs/>
        </w:rPr>
        <w:t>HLS5001CACHE</w:t>
      </w:r>
      <w:r w:rsidR="00114FBA">
        <w:rPr>
          <w:b/>
          <w:bCs/>
          <w:noProof/>
        </w:rPr>
        <w:t>/USER=HLSEVEN/PROC=</w:t>
      </w:r>
      <w:r w:rsidR="00114FBA">
        <w:rPr>
          <w:b/>
          <w:bCs/>
        </w:rPr>
        <w:t>HLS5001CACHE</w:t>
      </w:r>
      <w:r w:rsidR="00114FBA">
        <w:rPr>
          <w:b/>
          <w:bCs/>
          <w:noProof/>
        </w:rPr>
        <w:t>/PORT=-</w:t>
      </w:r>
    </w:p>
    <w:p w14:paraId="07DFF974" w14:textId="77777777" w:rsidR="00114FBA" w:rsidRDefault="00114FBA" w:rsidP="00114FBA">
      <w:pPr>
        <w:pStyle w:val="PlainText"/>
        <w:pBdr>
          <w:top w:val="double" w:sz="4" w:space="1" w:color="auto" w:shadow="1"/>
          <w:left w:val="double" w:sz="4" w:space="0" w:color="auto" w:shadow="1"/>
          <w:bottom w:val="double" w:sz="4" w:space="1" w:color="auto" w:shadow="1"/>
          <w:right w:val="double" w:sz="4" w:space="4" w:color="auto" w:shadow="1"/>
        </w:pBdr>
        <w:rPr>
          <w:noProof/>
        </w:rPr>
      </w:pPr>
      <w:r>
        <w:rPr>
          <w:noProof/>
        </w:rPr>
        <w:t>_</w:t>
      </w:r>
      <w:r w:rsidR="00892A85">
        <w:rPr>
          <w:noProof/>
        </w:rPr>
        <w:t xml:space="preserve">TCP/IP </w:t>
      </w:r>
      <w:r>
        <w:rPr>
          <w:noProof/>
        </w:rPr>
        <w:t>&gt;</w:t>
      </w:r>
      <w:r>
        <w:rPr>
          <w:b/>
          <w:bCs/>
          <w:noProof/>
        </w:rPr>
        <w:t xml:space="preserve"> 5001/PROTOCOL=TCP/REJECT=MESSAGE="All channels busy" -   </w:t>
      </w:r>
    </w:p>
    <w:p w14:paraId="367181B3" w14:textId="77777777" w:rsidR="00114FBA" w:rsidRDefault="00114FBA" w:rsidP="00114FBA">
      <w:pPr>
        <w:pStyle w:val="PlainText"/>
        <w:pBdr>
          <w:top w:val="double" w:sz="4" w:space="1" w:color="auto" w:shadow="1"/>
          <w:left w:val="double" w:sz="4" w:space="0" w:color="auto" w:shadow="1"/>
          <w:bottom w:val="double" w:sz="4" w:space="1" w:color="auto" w:shadow="1"/>
          <w:right w:val="double" w:sz="4" w:space="4" w:color="auto" w:shadow="1"/>
        </w:pBdr>
        <w:rPr>
          <w:b/>
          <w:bCs/>
          <w:noProof/>
        </w:rPr>
      </w:pPr>
      <w:r>
        <w:rPr>
          <w:noProof/>
        </w:rPr>
        <w:t>_</w:t>
      </w:r>
      <w:r w:rsidR="00892A85">
        <w:rPr>
          <w:noProof/>
        </w:rPr>
        <w:t xml:space="preserve">TCP/IP </w:t>
      </w:r>
      <w:r>
        <w:rPr>
          <w:noProof/>
        </w:rPr>
        <w:t xml:space="preserve">&gt; </w:t>
      </w:r>
      <w:r w:rsidRPr="00984FB8">
        <w:rPr>
          <w:b/>
          <w:bCs/>
          <w:noProof/>
          <w:highlight w:val="yellow"/>
        </w:rPr>
        <w:t>/LIMIT=50/</w:t>
      </w:r>
      <w:r>
        <w:rPr>
          <w:b/>
          <w:bCs/>
          <w:noProof/>
        </w:rPr>
        <w:t>FILE=USER$:[HLSEVEN]</w:t>
      </w:r>
      <w:r>
        <w:rPr>
          <w:b/>
          <w:bCs/>
        </w:rPr>
        <w:t>HLS5001CACHE</w:t>
      </w:r>
      <w:r>
        <w:rPr>
          <w:b/>
          <w:bCs/>
          <w:noProof/>
        </w:rPr>
        <w:t xml:space="preserve">.COM/INACTIVITY=1   </w:t>
      </w:r>
    </w:p>
    <w:p w14:paraId="3B899076" w14:textId="77777777" w:rsidR="00114FBA" w:rsidRDefault="00114FBA" w:rsidP="00114FBA">
      <w:pPr>
        <w:pStyle w:val="PlainText"/>
        <w:pBdr>
          <w:top w:val="double" w:sz="4" w:space="1" w:color="auto" w:shadow="1"/>
          <w:left w:val="double" w:sz="4" w:space="0" w:color="auto" w:shadow="1"/>
          <w:bottom w:val="double" w:sz="4" w:space="1" w:color="auto" w:shadow="1"/>
          <w:right w:val="double" w:sz="4" w:space="4" w:color="auto" w:shadow="1"/>
        </w:pBdr>
        <w:rPr>
          <w:b/>
          <w:bCs/>
          <w:noProof/>
        </w:rPr>
      </w:pPr>
    </w:p>
    <w:p w14:paraId="2777CFF1" w14:textId="77777777" w:rsidR="00114FBA" w:rsidRDefault="00114FBA" w:rsidP="00114FBA">
      <w:pPr>
        <w:rPr>
          <w:noProof/>
        </w:rPr>
      </w:pPr>
    </w:p>
    <w:p w14:paraId="3A71188F" w14:textId="77777777" w:rsidR="007950F9" w:rsidRDefault="007950F9" w:rsidP="00114FBA">
      <w:pPr>
        <w:rPr>
          <w:noProof/>
        </w:rPr>
      </w:pPr>
      <w:r w:rsidRPr="00EF1E2A">
        <w:t xml:space="preserve">In this command, </w:t>
      </w:r>
      <w:r w:rsidRPr="00984FB8">
        <w:rPr>
          <w:b/>
          <w:highlight w:val="yellow"/>
        </w:rPr>
        <w:t>/LIMIT=50</w:t>
      </w:r>
      <w:r w:rsidRPr="00EF1E2A">
        <w:t xml:space="preserve"> specifies the maximum number of TCP/IP connections</w:t>
      </w:r>
      <w:r>
        <w:t xml:space="preserve"> that can be made at any time. </w:t>
      </w:r>
      <w:r w:rsidRPr="00EF1E2A">
        <w:t>The limit of 50 is appropriate for most local sites, but for systems that serve as national databases the limit should be set initially to 500. The system manager is responsible for monitoring the peak number of connections made, and if the peak approaches the limit, the limit should be increased.</w:t>
      </w:r>
    </w:p>
    <w:p w14:paraId="1FC7EEC8" w14:textId="77777777" w:rsidR="00114FBA" w:rsidRDefault="00114FBA" w:rsidP="00114FBA">
      <w:pPr>
        <w:rPr>
          <w:noProof/>
        </w:rPr>
      </w:pPr>
    </w:p>
    <w:p w14:paraId="54203769" w14:textId="77777777" w:rsidR="00114FBA" w:rsidRDefault="00182309" w:rsidP="00114FBA">
      <w:r>
        <w:t>If you get an error because you mistyped any of the above lines or forgot to use the continuation character   "-", we suggest you use the following commands to remove the corrupted service and repeat the above commands.</w:t>
      </w:r>
    </w:p>
    <w:p w14:paraId="72FA9F4B" w14:textId="77777777" w:rsidR="00182309" w:rsidRPr="00182309" w:rsidRDefault="00182309" w:rsidP="00182309">
      <w:pPr>
        <w:pStyle w:val="PlainText"/>
        <w:ind w:left="504"/>
      </w:pPr>
      <w:r w:rsidRPr="00182309">
        <w:t xml:space="preserve">TCP/IP &gt; </w:t>
      </w:r>
      <w:r w:rsidRPr="00182309">
        <w:rPr>
          <w:b/>
        </w:rPr>
        <w:t>SET CONFIG ENABLE NOSERVICE HLS5001CACHE</w:t>
      </w:r>
    </w:p>
    <w:p w14:paraId="13BDEC85" w14:textId="77777777" w:rsidR="00182309" w:rsidRPr="00182309" w:rsidRDefault="00182309" w:rsidP="00182309">
      <w:pPr>
        <w:ind w:left="504"/>
        <w:rPr>
          <w:rFonts w:ascii="Courier New" w:hAnsi="Courier New" w:cs="Courier New"/>
          <w:noProof/>
          <w:sz w:val="20"/>
        </w:rPr>
      </w:pPr>
      <w:r w:rsidRPr="00182309">
        <w:rPr>
          <w:rFonts w:ascii="Courier New" w:hAnsi="Courier New" w:cs="Courier New"/>
          <w:sz w:val="20"/>
        </w:rPr>
        <w:t xml:space="preserve">TCP/IP &gt; </w:t>
      </w:r>
      <w:r w:rsidRPr="00182309">
        <w:rPr>
          <w:rFonts w:ascii="Courier New" w:hAnsi="Courier New" w:cs="Courier New"/>
          <w:b/>
          <w:sz w:val="20"/>
        </w:rPr>
        <w:t>SET NOSERVICE HLS5001CACHE</w:t>
      </w:r>
    </w:p>
    <w:p w14:paraId="78276FEC" w14:textId="77777777" w:rsidR="00114FBA" w:rsidRDefault="00114FBA" w:rsidP="00114FBA">
      <w:pPr>
        <w:rPr>
          <w:noProof/>
        </w:rPr>
      </w:pPr>
    </w:p>
    <w:p w14:paraId="1BFDA720" w14:textId="77777777" w:rsidR="00114FBA" w:rsidRPr="009925BB" w:rsidRDefault="00892A85" w:rsidP="00114FBA">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TCP/IP </w:t>
      </w:r>
      <w:r w:rsidR="00114FBA">
        <w:rPr>
          <w:noProof/>
        </w:rPr>
        <w:t xml:space="preserve">&gt; </w:t>
      </w:r>
      <w:r w:rsidR="00114FBA" w:rsidRPr="009925BB">
        <w:rPr>
          <w:b/>
          <w:noProof/>
        </w:rPr>
        <w:t xml:space="preserve">SHO SERVICE </w:t>
      </w:r>
      <w:r w:rsidR="00114FBA">
        <w:rPr>
          <w:b/>
        </w:rPr>
        <w:t>HLS5001CACHE</w:t>
      </w:r>
      <w:r w:rsidR="00114FBA" w:rsidRPr="009925BB">
        <w:rPr>
          <w:b/>
          <w:noProof/>
        </w:rPr>
        <w:t xml:space="preserve">/FULL  </w:t>
      </w:r>
    </w:p>
    <w:p w14:paraId="6D0129CC"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w:t>
      </w:r>
    </w:p>
    <w:p w14:paraId="60AD79A2"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Service: </w:t>
      </w:r>
      <w:r>
        <w:t>HLS5001CACHE</w:t>
      </w:r>
    </w:p>
    <w:p w14:paraId="7A2025DF"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State:     Disabled</w:t>
      </w:r>
    </w:p>
    <w:p w14:paraId="3E59DD0A"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Port:             5001     Protocol:  TCP             Address:  0.0.0.0</w:t>
      </w:r>
    </w:p>
    <w:p w14:paraId="18819A62"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User_name: not defined     Process:  </w:t>
      </w:r>
      <w:r>
        <w:t>HLS5001CACHE</w:t>
      </w:r>
    </w:p>
    <w:p w14:paraId="3F0C5B99" w14:textId="77777777" w:rsidR="00114FBA" w:rsidRDefault="00114FBA" w:rsidP="00114FBA">
      <w:pPr>
        <w:rPr>
          <w:noProof/>
        </w:rPr>
      </w:pPr>
    </w:p>
    <w:p w14:paraId="5822C6AF" w14:textId="77777777" w:rsidR="00114FBA" w:rsidRPr="00674118" w:rsidRDefault="00114FBA" w:rsidP="00D62D98">
      <w:pPr>
        <w:pStyle w:val="Heading4"/>
        <w:tabs>
          <w:tab w:val="clear" w:pos="3672"/>
          <w:tab w:val="num" w:pos="1080"/>
        </w:tabs>
        <w:ind w:left="1080"/>
      </w:pPr>
      <w:r w:rsidRPr="00674118">
        <w:t>Enable and Save the TCP/IP Service</w:t>
      </w:r>
    </w:p>
    <w:p w14:paraId="492D1A10" w14:textId="77777777" w:rsidR="00114FBA" w:rsidRDefault="00114FBA" w:rsidP="00114FBA">
      <w:r>
        <w:t>Since TCP/IP Services is node specific, make sure you are on the same node that you want the listener to run on.</w:t>
      </w:r>
    </w:p>
    <w:p w14:paraId="624DC6A1" w14:textId="77777777" w:rsidR="00114FBA" w:rsidRDefault="00114FBA" w:rsidP="00114FBA">
      <w:pPr>
        <w:rPr>
          <w:noProof/>
        </w:rPr>
      </w:pPr>
    </w:p>
    <w:p w14:paraId="5CCA0121" w14:textId="77777777" w:rsidR="00114FBA" w:rsidRDefault="00892A85"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TCP/IP </w:t>
      </w:r>
      <w:r w:rsidR="00114FBA">
        <w:rPr>
          <w:noProof/>
        </w:rPr>
        <w:t xml:space="preserve">&gt; </w:t>
      </w:r>
      <w:r w:rsidR="00114FBA">
        <w:rPr>
          <w:b/>
          <w:bCs/>
          <w:noProof/>
        </w:rPr>
        <w:t xml:space="preserve">ENABLE SERVICE </w:t>
      </w:r>
      <w:r w:rsidR="00114FBA">
        <w:rPr>
          <w:b/>
          <w:bCs/>
        </w:rPr>
        <w:t>HLS5001CACHE</w:t>
      </w:r>
      <w:r w:rsidR="00114FBA">
        <w:rPr>
          <w:b/>
          <w:bCs/>
          <w:noProof/>
        </w:rPr>
        <w:t xml:space="preserve">       </w:t>
      </w:r>
      <w:r w:rsidR="00114FBA">
        <w:rPr>
          <w:i/>
          <w:iCs/>
          <w:noProof/>
        </w:rPr>
        <w:t xml:space="preserve">  (</w:t>
      </w:r>
      <w:r w:rsidR="00114FBA" w:rsidRPr="00A3289D">
        <w:rPr>
          <w:i/>
          <w:iCs/>
          <w:noProof/>
          <w:highlight w:val="yellow"/>
        </w:rPr>
        <w:t>enable service immediately)</w:t>
      </w:r>
    </w:p>
    <w:p w14:paraId="4C9A2561" w14:textId="77777777" w:rsidR="00114FBA" w:rsidRDefault="00892A85"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TCP/IP </w:t>
      </w:r>
      <w:r w:rsidR="00114FBA">
        <w:rPr>
          <w:noProof/>
        </w:rPr>
        <w:t xml:space="preserve">&gt; </w:t>
      </w:r>
      <w:r w:rsidR="00114FBA">
        <w:rPr>
          <w:b/>
          <w:bCs/>
          <w:noProof/>
        </w:rPr>
        <w:t xml:space="preserve">SET CONFIG ENABLE SERVICE </w:t>
      </w:r>
      <w:r w:rsidR="00114FBA">
        <w:rPr>
          <w:b/>
          <w:bCs/>
        </w:rPr>
        <w:t>HLS5001CACHE</w:t>
      </w:r>
      <w:r w:rsidR="00114FBA">
        <w:rPr>
          <w:b/>
          <w:bCs/>
          <w:noProof/>
        </w:rPr>
        <w:t xml:space="preserve"> </w:t>
      </w:r>
      <w:r w:rsidR="00114FBA" w:rsidRPr="00A3289D">
        <w:rPr>
          <w:i/>
          <w:iCs/>
          <w:noProof/>
          <w:highlight w:val="yellow"/>
        </w:rPr>
        <w:t>(save service for reboot)</w:t>
      </w:r>
    </w:p>
    <w:p w14:paraId="5098E4A3" w14:textId="77777777" w:rsidR="00114FBA" w:rsidRDefault="00892A85"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TCP/IP </w:t>
      </w:r>
      <w:r w:rsidR="00114FBA">
        <w:rPr>
          <w:noProof/>
        </w:rPr>
        <w:t xml:space="preserve">&gt; </w:t>
      </w:r>
      <w:r w:rsidR="00114FBA">
        <w:rPr>
          <w:b/>
          <w:bCs/>
          <w:noProof/>
        </w:rPr>
        <w:t xml:space="preserve">SHO SERVICE/FULL </w:t>
      </w:r>
      <w:r w:rsidR="00114FBA">
        <w:rPr>
          <w:b/>
          <w:bCs/>
        </w:rPr>
        <w:t>HLS5001CACHE</w:t>
      </w:r>
    </w:p>
    <w:p w14:paraId="1488185C"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w:t>
      </w:r>
    </w:p>
    <w:p w14:paraId="441B3E6A"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Service: </w:t>
      </w:r>
      <w:r>
        <w:t>HLS5001CACHE</w:t>
      </w:r>
    </w:p>
    <w:p w14:paraId="64363CCD"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State:     </w:t>
      </w:r>
      <w:r w:rsidRPr="00DE49D4">
        <w:rPr>
          <w:bCs/>
          <w:noProof/>
          <w:szCs w:val="18"/>
          <w:u w:val="single"/>
        </w:rPr>
        <w:t>Enabled</w:t>
      </w:r>
    </w:p>
    <w:p w14:paraId="0FC76B94"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Port:          5001     Protocol:  TCP          Address:  0.0.0.0</w:t>
      </w:r>
    </w:p>
    <w:p w14:paraId="7076BDD7"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Inactivity:       5     User_name: HLSEVEN      Process:  </w:t>
      </w:r>
      <w:r>
        <w:t>HLS5001CACHE</w:t>
      </w:r>
    </w:p>
    <w:p w14:paraId="165DE056"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lastRenderedPageBreak/>
        <w:t>Limit:           50     Active:      0          Peak:       0</w:t>
      </w:r>
    </w:p>
    <w:p w14:paraId="2A740734"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w:t>
      </w:r>
    </w:p>
    <w:p w14:paraId="40452610"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File:         USER$:[HLSEVEN]</w:t>
      </w:r>
      <w:r>
        <w:rPr>
          <w:b/>
          <w:bCs/>
        </w:rPr>
        <w:t xml:space="preserve"> </w:t>
      </w:r>
      <w:r>
        <w:t>HLS5001CACHE</w:t>
      </w:r>
      <w:r>
        <w:rPr>
          <w:noProof/>
          <w:szCs w:val="18"/>
        </w:rPr>
        <w:t>.COM</w:t>
      </w:r>
    </w:p>
    <w:p w14:paraId="37D21B4A"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Flags:        Listen</w:t>
      </w:r>
    </w:p>
    <w:p w14:paraId="126DB9CE"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w:t>
      </w:r>
    </w:p>
    <w:p w14:paraId="167DD819"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Socket Opts:  Rcheck Scheck</w:t>
      </w:r>
    </w:p>
    <w:p w14:paraId="74D7FCC3"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Receive:            0     Send:               0</w:t>
      </w:r>
    </w:p>
    <w:p w14:paraId="1D08C233"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w:t>
      </w:r>
    </w:p>
    <w:p w14:paraId="740ECDA8"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Log Opts:     None</w:t>
      </w:r>
    </w:p>
    <w:p w14:paraId="76F48988"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File:        not defined</w:t>
      </w:r>
    </w:p>
    <w:p w14:paraId="1E4D2F01"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w:t>
      </w:r>
    </w:p>
    <w:p w14:paraId="1210F1F0"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Security</w:t>
      </w:r>
    </w:p>
    <w:p w14:paraId="2F1E3CFC"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Reject msg:  All channels busy</w:t>
      </w:r>
    </w:p>
    <w:p w14:paraId="36165D40"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p>
    <w:p w14:paraId="13042197"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Accept host: 0.0.0.0</w:t>
      </w:r>
    </w:p>
    <w:p w14:paraId="20896052"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Accept netw: 0.0.0.0</w:t>
      </w:r>
    </w:p>
    <w:p w14:paraId="5140E1AF"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411EE3BF" w14:textId="77777777" w:rsidR="00114FBA" w:rsidRDefault="00892A85" w:rsidP="00114FBA">
      <w:pPr>
        <w:pStyle w:val="PlainText"/>
        <w:pBdr>
          <w:top w:val="double" w:sz="4" w:space="1" w:color="auto" w:shadow="1"/>
          <w:left w:val="double" w:sz="4" w:space="4" w:color="auto" w:shadow="1"/>
          <w:bottom w:val="double" w:sz="4" w:space="1" w:color="auto" w:shadow="1"/>
          <w:right w:val="double" w:sz="4" w:space="4" w:color="auto" w:shadow="1"/>
        </w:pBdr>
        <w:rPr>
          <w:b/>
          <w:bCs/>
          <w:noProof/>
        </w:rPr>
      </w:pPr>
      <w:r>
        <w:rPr>
          <w:noProof/>
        </w:rPr>
        <w:t xml:space="preserve">TCP/IP </w:t>
      </w:r>
      <w:r w:rsidR="00114FBA">
        <w:rPr>
          <w:noProof/>
        </w:rPr>
        <w:t>&gt;</w:t>
      </w:r>
      <w:r w:rsidR="00114FBA">
        <w:rPr>
          <w:b/>
          <w:bCs/>
          <w:noProof/>
        </w:rPr>
        <w:t xml:space="preserve"> SHO CONFIG ENABLE SERVICE   </w:t>
      </w:r>
    </w:p>
    <w:p w14:paraId="5913E2D0"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w:t>
      </w:r>
    </w:p>
    <w:p w14:paraId="6AF129E4"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Enable service</w:t>
      </w:r>
    </w:p>
    <w:p w14:paraId="40E0F1FC"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FTP, FTP_CLIENT, </w:t>
      </w:r>
      <w:r w:rsidRPr="00984FB8">
        <w:rPr>
          <w:b/>
          <w:bCs/>
          <w:highlight w:val="yellow"/>
        </w:rPr>
        <w:t>HLS5001CACHE</w:t>
      </w:r>
      <w:r>
        <w:rPr>
          <w:noProof/>
        </w:rPr>
        <w:t>, MPI, TELNET, XMINETMM</w:t>
      </w:r>
    </w:p>
    <w:p w14:paraId="10B02897" w14:textId="77777777" w:rsidR="00114FBA" w:rsidRDefault="00892A85" w:rsidP="00114FBA">
      <w:pPr>
        <w:pStyle w:val="PlainText"/>
        <w:pBdr>
          <w:top w:val="double" w:sz="4" w:space="1" w:color="auto" w:shadow="1"/>
          <w:left w:val="double" w:sz="4" w:space="4" w:color="auto" w:shadow="1"/>
          <w:bottom w:val="double" w:sz="4" w:space="1" w:color="auto" w:shadow="1"/>
          <w:right w:val="double" w:sz="4" w:space="4" w:color="auto" w:shadow="1"/>
        </w:pBdr>
        <w:rPr>
          <w:b/>
          <w:bCs/>
          <w:noProof/>
        </w:rPr>
      </w:pPr>
      <w:r>
        <w:rPr>
          <w:noProof/>
        </w:rPr>
        <w:t xml:space="preserve">TCP/IP </w:t>
      </w:r>
      <w:r w:rsidR="00114FBA">
        <w:rPr>
          <w:noProof/>
        </w:rPr>
        <w:t xml:space="preserve">&gt; </w:t>
      </w:r>
      <w:r w:rsidR="00114FBA">
        <w:rPr>
          <w:b/>
          <w:bCs/>
          <w:noProof/>
        </w:rPr>
        <w:t xml:space="preserve">EXIT   </w:t>
      </w:r>
    </w:p>
    <w:p w14:paraId="5111ECBD" w14:textId="77777777" w:rsidR="00114FBA" w:rsidRDefault="00114FBA" w:rsidP="00114FBA">
      <w:pPr>
        <w:rPr>
          <w:noProof/>
        </w:rPr>
      </w:pPr>
    </w:p>
    <w:p w14:paraId="37B3FE3B" w14:textId="77777777" w:rsidR="009F5C63" w:rsidRPr="006629D1" w:rsidRDefault="009F5C63" w:rsidP="00D62D98">
      <w:pPr>
        <w:pStyle w:val="Heading4"/>
        <w:tabs>
          <w:tab w:val="clear" w:pos="3672"/>
          <w:tab w:val="num" w:pos="1080"/>
        </w:tabs>
        <w:ind w:left="1080"/>
      </w:pPr>
      <w:r>
        <w:t>Note for Multi-Node Cluster Sites</w:t>
      </w:r>
    </w:p>
    <w:p w14:paraId="0F2CE2AC" w14:textId="77777777" w:rsidR="009F5C63" w:rsidRDefault="009F5C63" w:rsidP="009F5C63">
      <w:r>
        <w:t>For sites configured with a multi-node cluster, more than one node may be advertised under the domain name HL7.SITENAME.MED.VA.GOV and the TCP/IP service may be running on multiple nodes.</w:t>
      </w:r>
    </w:p>
    <w:p w14:paraId="48008DAA" w14:textId="77777777" w:rsidR="009F5C63" w:rsidRDefault="009F5C63" w:rsidP="009F5C63"/>
    <w:p w14:paraId="5847A0E7" w14:textId="77777777" w:rsidR="009F5C63" w:rsidRDefault="009F5C63" w:rsidP="009F5C63">
      <w:r>
        <w:t>In addition</w:t>
      </w:r>
      <w:r w:rsidRPr="000F7922">
        <w:t>, the impersonator VMS feature allows for the possibility of all nodes in the cluster to become the surrogate.</w:t>
      </w:r>
      <w:r>
        <w:t xml:space="preserve"> </w:t>
      </w:r>
      <w:r w:rsidRPr="000F7922">
        <w:t xml:space="preserve">This allows for the listening process </w:t>
      </w:r>
      <w:r>
        <w:t xml:space="preserve">to remain </w:t>
      </w:r>
      <w:r w:rsidRPr="000F7922">
        <w:t>uninterrupted if the TCP/IP service is enabled on all nodes in the cluster.</w:t>
      </w:r>
    </w:p>
    <w:p w14:paraId="4EF49835" w14:textId="77777777" w:rsidR="009F5C63" w:rsidRDefault="009F5C63" w:rsidP="009F5C63"/>
    <w:p w14:paraId="187FFE60" w14:textId="77777777" w:rsidR="009F5C63" w:rsidRDefault="009F5C63" w:rsidP="009F5C63">
      <w:pPr>
        <w:rPr>
          <w:noProof/>
        </w:rPr>
      </w:pPr>
      <w:r>
        <w:t>If this is the case for your site, be sure to enable the service on all these nodes, a</w:t>
      </w:r>
      <w:r w:rsidRPr="006629D1">
        <w:t>fter setting up the TCP/IP service and COM file on one of these nodes.</w:t>
      </w:r>
    </w:p>
    <w:p w14:paraId="014E698B" w14:textId="77777777" w:rsidR="00114FBA" w:rsidRDefault="00114FBA" w:rsidP="00114FBA">
      <w:pPr>
        <w:rPr>
          <w:noProof/>
        </w:rPr>
      </w:pPr>
    </w:p>
    <w:p w14:paraId="3833A39B" w14:textId="77777777" w:rsidR="00114FBA" w:rsidRDefault="00114FBA" w:rsidP="00D62D98">
      <w:pPr>
        <w:pStyle w:val="Heading4"/>
        <w:tabs>
          <w:tab w:val="clear" w:pos="3672"/>
          <w:tab w:val="num" w:pos="1080"/>
        </w:tabs>
        <w:ind w:left="1080"/>
      </w:pPr>
      <w:r w:rsidRPr="002A5626">
        <w:t>Control the Number of Log Files Created by TCP/IP Services</w:t>
      </w:r>
    </w:p>
    <w:p w14:paraId="30184E4C" w14:textId="77777777" w:rsidR="00114FBA" w:rsidRDefault="00114FBA" w:rsidP="00114FBA">
      <w:r>
        <w:t xml:space="preserve">The HLS5001CACHE TCP/IP service automatically creates log files (TCP/IP services does this and it </w:t>
      </w:r>
      <w:r>
        <w:lastRenderedPageBreak/>
        <w:t>cannot be prevented) in the HLSEVEN directory named HLS5001CACHE.LOG;xxx where 'xxx' is a file version number. New versions of this file will be created until that file version number reaches the maximum number of 32767. In order to minimize the number of log files created, you may want to initially rename this log file to the highest version number with the command:</w:t>
      </w:r>
    </w:p>
    <w:p w14:paraId="2F808883" w14:textId="77777777" w:rsidR="00114FBA" w:rsidRDefault="00114FBA" w:rsidP="00114FBA"/>
    <w:p w14:paraId="7101C754" w14:textId="77777777" w:rsidR="00114FBA" w:rsidRPr="00024CA2" w:rsidRDefault="00114FBA" w:rsidP="00114FBA">
      <w:pPr>
        <w:pStyle w:val="PlainText"/>
      </w:pPr>
      <w:r w:rsidRPr="00024CA2">
        <w:t>$ RENAME USER$:[HLSEVEN]HLS5001CACHE.LOG; USER$:[HLSEVEN]HLS5001CACHE.LOG;32767</w:t>
      </w:r>
    </w:p>
    <w:p w14:paraId="6C48D521" w14:textId="77777777" w:rsidR="00114FBA" w:rsidRDefault="00114FBA" w:rsidP="00114FBA"/>
    <w:p w14:paraId="41253751" w14:textId="77777777" w:rsidR="00114FBA" w:rsidRDefault="00114FBA" w:rsidP="00114FBA">
      <w:r>
        <w:t>Alternatively, you can set a limit on the number of versions of the log file that can concurrently exist in the HLSEVEN directory:</w:t>
      </w:r>
    </w:p>
    <w:p w14:paraId="4BC800A8" w14:textId="77777777" w:rsidR="00114FBA" w:rsidRDefault="00114FBA" w:rsidP="00114FBA"/>
    <w:p w14:paraId="52CE0BE4" w14:textId="77777777" w:rsidR="00114FBA" w:rsidRPr="00024CA2" w:rsidRDefault="00114FBA" w:rsidP="00114FBA">
      <w:pPr>
        <w:pStyle w:val="PlainText"/>
      </w:pPr>
      <w:r w:rsidRPr="00024CA2">
        <w:t>$ SET FILE /VERSION_LIMIT=10 USER$:[HLSEVEN]HLS5001CACHE.LOG;</w:t>
      </w:r>
    </w:p>
    <w:p w14:paraId="45AB0205" w14:textId="77777777" w:rsidR="00114FBA" w:rsidRDefault="00024CA2" w:rsidP="00024CA2">
      <w:pPr>
        <w:pStyle w:val="Note"/>
      </w:pPr>
      <w:r w:rsidRPr="0032507C">
        <w:rPr>
          <w:b/>
        </w:rPr>
        <w:t>NOTE</w:t>
      </w:r>
      <w:r>
        <w:t>: This cannot be done until the first log file has actually been created.</w:t>
      </w:r>
    </w:p>
    <w:p w14:paraId="4C794BA3" w14:textId="77777777" w:rsidR="00114FBA" w:rsidRDefault="00114FBA" w:rsidP="00114FBA">
      <w:r>
        <w:t>You probably should not limit the number of versions of the log file until you know that your HLS5001CACHE service is working correctly; keeping the log files can help when diagnosing problems with the service/account.</w:t>
      </w:r>
    </w:p>
    <w:p w14:paraId="6457938A" w14:textId="77777777" w:rsidR="00114FBA" w:rsidRPr="002A5626" w:rsidRDefault="00114FBA" w:rsidP="00D62D98">
      <w:pPr>
        <w:pStyle w:val="Heading4"/>
        <w:tabs>
          <w:tab w:val="clear" w:pos="3672"/>
          <w:tab w:val="num" w:pos="1080"/>
        </w:tabs>
        <w:ind w:left="1080"/>
      </w:pPr>
      <w:r>
        <w:t>Other TCP/IP Service Commands</w:t>
      </w:r>
    </w:p>
    <w:p w14:paraId="0EC4017C" w14:textId="77777777" w:rsidR="00114FBA" w:rsidRDefault="00024CA2" w:rsidP="00D169D9">
      <w:pPr>
        <w:pStyle w:val="Note"/>
        <w:ind w:left="1170" w:hanging="1260"/>
      </w:pPr>
      <w:r w:rsidRPr="008C034F">
        <w:rPr>
          <w:b/>
          <w:color w:val="FF0000"/>
        </w:rPr>
        <w:t>WARNING</w:t>
      </w:r>
      <w:r w:rsidRPr="008C034F">
        <w:rPr>
          <w:color w:val="FF0000"/>
        </w:rPr>
        <w:t>:</w:t>
      </w:r>
      <w:r>
        <w:rPr>
          <w:color w:val="FF0000"/>
        </w:rPr>
        <w:t xml:space="preserve"> </w:t>
      </w:r>
      <w:r w:rsidRPr="00D76FD4">
        <w:t>If HLO is stopped or disabled for two hours or more, the VMS Multi-Listener service should be disabled and</w:t>
      </w:r>
      <w:r>
        <w:t xml:space="preserve"> </w:t>
      </w:r>
      <w:r w:rsidRPr="00D76FD4">
        <w:t>then re-enabled before restarting HLO.</w:t>
      </w:r>
    </w:p>
    <w:p w14:paraId="10799830" w14:textId="77777777" w:rsidR="00114FBA" w:rsidRDefault="00114FBA" w:rsidP="00114FBA">
      <w:r>
        <w:t>The definition of a link is required for the multi-threaded listener for Open VMS systems. This link never needs to be started or stopped through the VistA HL 1.6 or HLO options. Instead, it is normally started and stopped via TCP/IP services. For example:</w:t>
      </w:r>
    </w:p>
    <w:p w14:paraId="23D02E60" w14:textId="77777777" w:rsidR="00114FBA" w:rsidRDefault="00114FBA" w:rsidP="00114FBA"/>
    <w:p w14:paraId="048FD08D"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pPr>
    </w:p>
    <w:p w14:paraId="1C406321" w14:textId="77777777" w:rsidR="00114FBA" w:rsidRDefault="00892A85" w:rsidP="00114FBA">
      <w:pPr>
        <w:pStyle w:val="PlainText"/>
        <w:pBdr>
          <w:top w:val="double" w:sz="4" w:space="1" w:color="auto" w:shadow="1"/>
          <w:left w:val="double" w:sz="4" w:space="4" w:color="auto" w:shadow="1"/>
          <w:bottom w:val="double" w:sz="4" w:space="1" w:color="auto" w:shadow="1"/>
          <w:right w:val="double" w:sz="4" w:space="4" w:color="auto" w:shadow="1"/>
        </w:pBdr>
      </w:pPr>
      <w:r>
        <w:t xml:space="preserve">TCP/IP </w:t>
      </w:r>
      <w:r w:rsidR="00114FBA">
        <w:t xml:space="preserve">&gt; </w:t>
      </w:r>
      <w:r w:rsidR="00114FBA" w:rsidRPr="009925BB">
        <w:rPr>
          <w:b/>
        </w:rPr>
        <w:t>DISABLE SERVICE HLS5001</w:t>
      </w:r>
      <w:r w:rsidR="00114FBA">
        <w:rPr>
          <w:b/>
        </w:rPr>
        <w:t>CACHE</w:t>
      </w:r>
      <w:r w:rsidR="00114FBA" w:rsidRPr="009925BB">
        <w:rPr>
          <w:b/>
        </w:rPr>
        <w:t xml:space="preserve">      </w:t>
      </w:r>
      <w:r w:rsidR="00114FBA">
        <w:t xml:space="preserve">  </w:t>
      </w:r>
      <w:r w:rsidR="00114FBA">
        <w:rPr>
          <w:i/>
          <w:iCs/>
        </w:rPr>
        <w:t xml:space="preserve">(Stop </w:t>
      </w:r>
      <w:r w:rsidR="00114FBA">
        <w:t>TCP/IP</w:t>
      </w:r>
      <w:r w:rsidR="00114FBA">
        <w:rPr>
          <w:i/>
          <w:iCs/>
        </w:rPr>
        <w:t xml:space="preserve"> service)</w:t>
      </w:r>
      <w:r w:rsidR="00114FBA">
        <w:t xml:space="preserve"> </w:t>
      </w:r>
    </w:p>
    <w:p w14:paraId="6D279B6A"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pPr>
    </w:p>
    <w:p w14:paraId="238214B7" w14:textId="77777777" w:rsidR="00114FBA" w:rsidRDefault="00114FBA" w:rsidP="00114FBA"/>
    <w:p w14:paraId="506176D6"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pPr>
    </w:p>
    <w:p w14:paraId="4618DF16" w14:textId="77777777" w:rsidR="00114FBA" w:rsidRDefault="00892A85" w:rsidP="00114FBA">
      <w:pPr>
        <w:pStyle w:val="PlainText"/>
        <w:pBdr>
          <w:top w:val="double" w:sz="4" w:space="1" w:color="auto" w:shadow="1"/>
          <w:left w:val="double" w:sz="4" w:space="4" w:color="auto" w:shadow="1"/>
          <w:bottom w:val="double" w:sz="4" w:space="1" w:color="auto" w:shadow="1"/>
          <w:right w:val="double" w:sz="4" w:space="4" w:color="auto" w:shadow="1"/>
        </w:pBdr>
      </w:pPr>
      <w:r>
        <w:t xml:space="preserve">TCP/IP </w:t>
      </w:r>
      <w:r w:rsidR="00114FBA">
        <w:t xml:space="preserve">&gt; </w:t>
      </w:r>
      <w:r w:rsidR="00114FBA" w:rsidRPr="009925BB">
        <w:rPr>
          <w:b/>
        </w:rPr>
        <w:t>ENABLE SERVICE HLS5001</w:t>
      </w:r>
      <w:r w:rsidR="00114FBA">
        <w:rPr>
          <w:b/>
        </w:rPr>
        <w:t>CACHE</w:t>
      </w:r>
      <w:r w:rsidR="00114FBA">
        <w:t xml:space="preserve">         </w:t>
      </w:r>
      <w:r w:rsidR="00114FBA">
        <w:rPr>
          <w:i/>
          <w:iCs/>
        </w:rPr>
        <w:t xml:space="preserve">(Start </w:t>
      </w:r>
      <w:r w:rsidR="00114FBA">
        <w:t>TCP/IP</w:t>
      </w:r>
      <w:r w:rsidR="00114FBA">
        <w:rPr>
          <w:i/>
          <w:iCs/>
        </w:rPr>
        <w:t xml:space="preserve"> service)</w:t>
      </w:r>
    </w:p>
    <w:p w14:paraId="433325AF"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pPr>
    </w:p>
    <w:p w14:paraId="1C398A7C" w14:textId="77777777" w:rsidR="00114FBA" w:rsidRDefault="00114FBA" w:rsidP="00114FBA"/>
    <w:p w14:paraId="66827DB4" w14:textId="77777777" w:rsidR="00114FBA" w:rsidRDefault="00114FBA" w:rsidP="00114FBA">
      <w:r>
        <w:t xml:space="preserve">Any questions about configuring </w:t>
      </w:r>
      <w:r w:rsidR="00892A85">
        <w:t xml:space="preserve">TCP/IP </w:t>
      </w:r>
      <w:r>
        <w:t>Service for OpenVMS should be directed to EVS for assistance.</w:t>
      </w:r>
    </w:p>
    <w:p w14:paraId="371D473F" w14:textId="77777777" w:rsidR="00114FBA" w:rsidRDefault="008258E6" w:rsidP="008D2756">
      <w:pPr>
        <w:pStyle w:val="Heading3"/>
        <w:tabs>
          <w:tab w:val="clear" w:pos="2592"/>
          <w:tab w:val="left" w:pos="990"/>
        </w:tabs>
        <w:ind w:left="990"/>
      </w:pPr>
      <w:r>
        <w:br w:type="page"/>
      </w:r>
      <w:bookmarkStart w:id="50" w:name="_Toc244486716"/>
      <w:r w:rsidR="00114FBA">
        <w:lastRenderedPageBreak/>
        <w:t xml:space="preserve">Creating a </w:t>
      </w:r>
      <w:r w:rsidR="00892A85">
        <w:t xml:space="preserve">TCP/IP </w:t>
      </w:r>
      <w:r w:rsidR="00114FBA">
        <w:t xml:space="preserve"> Services for Open VMS with DSM</w:t>
      </w:r>
      <w:bookmarkEnd w:id="50"/>
      <w:r w:rsidR="00114FBA">
        <w:fldChar w:fldCharType="begin"/>
      </w:r>
      <w:r w:rsidR="00114FBA">
        <w:instrText xml:space="preserve"> XE "</w:instrText>
      </w:r>
      <w:r w:rsidR="00114FBA" w:rsidRPr="00A10791">
        <w:instrText>Multi-Threaded Listener for OpenVMS with DSM, Creating</w:instrText>
      </w:r>
      <w:r w:rsidR="00114FBA">
        <w:instrText xml:space="preserve">" </w:instrText>
      </w:r>
      <w:r w:rsidR="00114FBA">
        <w:fldChar w:fldCharType="end"/>
      </w:r>
    </w:p>
    <w:p w14:paraId="79430217" w14:textId="77777777" w:rsidR="00114FBA" w:rsidRPr="00EE421B" w:rsidRDefault="00114FBA" w:rsidP="00114FBA">
      <w:r>
        <w:t xml:space="preserve">General steps for creating a </w:t>
      </w:r>
      <w:r w:rsidR="00046D67">
        <w:t>TCP/IP</w:t>
      </w:r>
      <w:r>
        <w:t xml:space="preserve"> Services for Open VMS with DSM are as follows:</w:t>
      </w:r>
    </w:p>
    <w:p w14:paraId="1AB43421" w14:textId="77777777" w:rsidR="00114FBA" w:rsidRDefault="00114FBA" w:rsidP="00114FBA"/>
    <w:p w14:paraId="0E408E90" w14:textId="77777777" w:rsidR="00114FBA" w:rsidRDefault="00114FBA" w:rsidP="00114FBA">
      <w:r>
        <w:t>(For more detailed information on c</w:t>
      </w:r>
      <w:r w:rsidRPr="00EE421B">
        <w:t>reat</w:t>
      </w:r>
      <w:r>
        <w:t>ing</w:t>
      </w:r>
      <w:r w:rsidRPr="00EE421B">
        <w:t xml:space="preserve"> </w:t>
      </w:r>
      <w:r w:rsidR="00892A85">
        <w:t xml:space="preserve">TCP/IP </w:t>
      </w:r>
      <w:r>
        <w:t>Services for Open VMS with DSM, please refer to Appendix F.)</w:t>
      </w:r>
    </w:p>
    <w:p w14:paraId="5DA9E31B" w14:textId="77777777" w:rsidR="00114FBA" w:rsidRDefault="00114FBA" w:rsidP="00D621CC">
      <w:pPr>
        <w:pStyle w:val="ListNumber"/>
        <w:numPr>
          <w:ilvl w:val="0"/>
          <w:numId w:val="28"/>
        </w:numPr>
      </w:pPr>
      <w:r>
        <w:t xml:space="preserve">Create OpenVMS User Account </w:t>
      </w:r>
      <w:r w:rsidRPr="00A3289D">
        <w:rPr>
          <w:b/>
        </w:rPr>
        <w:t>(If an account already exists for HL7 1.6, use the same user and home directory.)</w:t>
      </w:r>
    </w:p>
    <w:p w14:paraId="597A76DF" w14:textId="77777777" w:rsidR="00114FBA" w:rsidRDefault="00114FBA" w:rsidP="00D621CC">
      <w:pPr>
        <w:pStyle w:val="ListNumber"/>
        <w:numPr>
          <w:ilvl w:val="0"/>
          <w:numId w:val="28"/>
        </w:numPr>
      </w:pPr>
      <w:r>
        <w:t>C</w:t>
      </w:r>
      <w:r w:rsidRPr="00674118">
        <w:t>reate OpenVMS Home Director</w:t>
      </w:r>
      <w:r>
        <w:t xml:space="preserve">y </w:t>
      </w:r>
      <w:r w:rsidRPr="00A3289D">
        <w:rPr>
          <w:b/>
        </w:rPr>
        <w:t>(If an account already exists for HL7 1.6, use the same user and home directory.)</w:t>
      </w:r>
    </w:p>
    <w:p w14:paraId="4A2F30B6" w14:textId="77777777" w:rsidR="00114FBA" w:rsidRDefault="00114FBA" w:rsidP="00D621CC">
      <w:pPr>
        <w:pStyle w:val="ListNumber"/>
        <w:numPr>
          <w:ilvl w:val="0"/>
          <w:numId w:val="28"/>
        </w:numPr>
      </w:pPr>
      <w:r>
        <w:t>Create a DCL</w:t>
      </w:r>
      <w:r w:rsidRPr="00674118">
        <w:t xml:space="preserve"> Command Procedure</w:t>
      </w:r>
      <w:r w:rsidR="00024CA2">
        <w:t>.</w:t>
      </w:r>
    </w:p>
    <w:p w14:paraId="0F6C9EF2" w14:textId="77777777" w:rsidR="00114FBA" w:rsidRDefault="00114FBA" w:rsidP="00D621CC">
      <w:pPr>
        <w:pStyle w:val="ListNumber"/>
        <w:numPr>
          <w:ilvl w:val="0"/>
          <w:numId w:val="28"/>
        </w:numPr>
      </w:pPr>
      <w:r>
        <w:t>Set u</w:t>
      </w:r>
      <w:r w:rsidRPr="00674118">
        <w:t>p the TCP/IP Service</w:t>
      </w:r>
      <w:r w:rsidR="00024CA2">
        <w:t>.</w:t>
      </w:r>
    </w:p>
    <w:p w14:paraId="551A61CF" w14:textId="77777777" w:rsidR="00114FBA" w:rsidRDefault="00114FBA" w:rsidP="00D621CC">
      <w:pPr>
        <w:pStyle w:val="ListNumber"/>
        <w:numPr>
          <w:ilvl w:val="0"/>
          <w:numId w:val="28"/>
        </w:numPr>
      </w:pPr>
      <w:r w:rsidRPr="00674118">
        <w:t>Enable and Save the TCP/IP Service</w:t>
      </w:r>
      <w:r w:rsidR="00024CA2">
        <w:t>.</w:t>
      </w:r>
    </w:p>
    <w:p w14:paraId="70272F5E" w14:textId="77777777" w:rsidR="00114FBA" w:rsidRDefault="00114FBA" w:rsidP="00D621CC">
      <w:pPr>
        <w:pStyle w:val="ListNumber"/>
        <w:numPr>
          <w:ilvl w:val="0"/>
          <w:numId w:val="28"/>
        </w:numPr>
      </w:pPr>
      <w:r>
        <w:t xml:space="preserve">Resolve </w:t>
      </w:r>
      <w:r w:rsidRPr="002A5626">
        <w:t>Access Control List (ACL) Issues</w:t>
      </w:r>
      <w:r w:rsidR="00024CA2">
        <w:t>.</w:t>
      </w:r>
    </w:p>
    <w:p w14:paraId="2A511BF1" w14:textId="77777777" w:rsidR="00114FBA" w:rsidRDefault="00114FBA" w:rsidP="00D621CC">
      <w:pPr>
        <w:pStyle w:val="ListNumber"/>
        <w:numPr>
          <w:ilvl w:val="0"/>
          <w:numId w:val="28"/>
        </w:numPr>
      </w:pPr>
      <w:r>
        <w:t>Control the Number of Log Files Created by TCP/IP Services</w:t>
      </w:r>
      <w:r w:rsidR="00024CA2">
        <w:t>.</w:t>
      </w:r>
    </w:p>
    <w:p w14:paraId="04A9AA85" w14:textId="77777777" w:rsidR="00114FBA" w:rsidRPr="00CC0FAB" w:rsidRDefault="00024CA2" w:rsidP="00D621CC">
      <w:pPr>
        <w:pStyle w:val="ListNumber"/>
        <w:numPr>
          <w:ilvl w:val="0"/>
          <w:numId w:val="28"/>
        </w:numPr>
      </w:pPr>
      <w:r>
        <w:t>Start and stop the TCP/IP Service.</w:t>
      </w:r>
    </w:p>
    <w:p w14:paraId="7BFF6C1B" w14:textId="77777777" w:rsidR="00114FBA" w:rsidRDefault="00114FBA" w:rsidP="00BF4B95">
      <w:pPr>
        <w:pStyle w:val="Heading2"/>
        <w:tabs>
          <w:tab w:val="clear" w:pos="1656"/>
          <w:tab w:val="num" w:pos="900"/>
        </w:tabs>
        <w:ind w:left="936" w:hanging="936"/>
      </w:pPr>
      <w:bookmarkStart w:id="51" w:name="_Toc244486717"/>
      <w:r>
        <w:t>TaskMan Multi-Threaded Listener</w:t>
      </w:r>
      <w:bookmarkEnd w:id="51"/>
      <w:r>
        <w:fldChar w:fldCharType="begin"/>
      </w:r>
      <w:r>
        <w:instrText xml:space="preserve"> XE "</w:instrText>
      </w:r>
      <w:r w:rsidRPr="00B00B8A">
        <w:instrText>Listener, TaskMan Multi-Threaded</w:instrText>
      </w:r>
      <w:r>
        <w:instrText xml:space="preserve">" </w:instrText>
      </w:r>
      <w:r>
        <w:fldChar w:fldCharType="end"/>
      </w:r>
      <w:r>
        <w:fldChar w:fldCharType="begin"/>
      </w:r>
      <w:r>
        <w:instrText xml:space="preserve"> XE "</w:instrText>
      </w:r>
      <w:r w:rsidRPr="00B00B8A">
        <w:instrText>TaskMan Multi-Threaded Listener</w:instrText>
      </w:r>
      <w:r>
        <w:instrText xml:space="preserve">" </w:instrText>
      </w:r>
      <w:r>
        <w:fldChar w:fldCharType="end"/>
      </w:r>
    </w:p>
    <w:p w14:paraId="10E34611" w14:textId="77777777" w:rsidR="00114FBA" w:rsidRDefault="00114FBA" w:rsidP="00114FBA">
      <w:r>
        <w:t>The configuration of the TaskMan Multi-Threaded listener involves the following steps:</w:t>
      </w:r>
    </w:p>
    <w:p w14:paraId="7A03B032" w14:textId="77777777" w:rsidR="00114FBA" w:rsidRDefault="00114FBA" w:rsidP="00D621CC">
      <w:pPr>
        <w:numPr>
          <w:ilvl w:val="0"/>
          <w:numId w:val="24"/>
        </w:numPr>
        <w:tabs>
          <w:tab w:val="clear" w:pos="1440"/>
          <w:tab w:val="num" w:pos="720"/>
        </w:tabs>
        <w:ind w:left="720"/>
      </w:pPr>
      <w:r>
        <w:t xml:space="preserve">Set up the server logical link in the </w:t>
      </w:r>
      <w:r w:rsidRPr="00626AC0">
        <w:t>HL LOGICAL LINK</w:t>
      </w:r>
      <w:r>
        <w:t xml:space="preserve"> File (#870). This step may have been done already. If that is the case, proceed to the next st</w:t>
      </w:r>
      <w:r w:rsidR="00EA2B10">
        <w:t xml:space="preserve">ep. </w:t>
      </w:r>
      <w:r w:rsidR="00B54968">
        <w:t>Otherwise refer to Section 5</w:t>
      </w:r>
      <w:r>
        <w:t>.2 of this document for set</w:t>
      </w:r>
      <w:r w:rsidR="00046D67">
        <w:t xml:space="preserve"> </w:t>
      </w:r>
      <w:r>
        <w:t>up details.</w:t>
      </w:r>
    </w:p>
    <w:p w14:paraId="7A8B6CF1" w14:textId="77777777" w:rsidR="00114FBA" w:rsidRDefault="00114FBA" w:rsidP="00D621CC">
      <w:pPr>
        <w:numPr>
          <w:ilvl w:val="0"/>
          <w:numId w:val="24"/>
        </w:numPr>
        <w:tabs>
          <w:tab w:val="clear" w:pos="1440"/>
          <w:tab w:val="num" w:pos="720"/>
        </w:tabs>
        <w:ind w:left="720"/>
      </w:pPr>
      <w:r>
        <w:t xml:space="preserve">Configure the </w:t>
      </w:r>
      <w:r w:rsidRPr="00917934">
        <w:t>TASKMAN MULTI-LISTENER</w:t>
      </w:r>
      <w:r>
        <w:t xml:space="preserve"> record in the </w:t>
      </w:r>
      <w:r w:rsidRPr="00626AC0">
        <w:t>HLO PROCESS REGISTRY</w:t>
      </w:r>
      <w:r w:rsidR="00EA2B10">
        <w:t xml:space="preserve"> File (#779.3): </w:t>
      </w:r>
      <w:r w:rsidR="00B54968">
        <w:t>Please refer to Section 5</w:t>
      </w:r>
      <w:r>
        <w:t>.4 of this document for setup details.</w:t>
      </w:r>
    </w:p>
    <w:p w14:paraId="51DF4047" w14:textId="77777777" w:rsidR="00114FBA" w:rsidRDefault="00114FBA" w:rsidP="00D621CC">
      <w:pPr>
        <w:numPr>
          <w:ilvl w:val="1"/>
          <w:numId w:val="24"/>
        </w:numPr>
        <w:tabs>
          <w:tab w:val="clear" w:pos="2160"/>
          <w:tab w:val="num" w:pos="1440"/>
        </w:tabs>
        <w:ind w:left="1440"/>
      </w:pPr>
      <w:r>
        <w:t xml:space="preserve">Assign the server logical link name (defined in step #1) to the DEDICATED LINK field. </w:t>
      </w:r>
    </w:p>
    <w:p w14:paraId="7CB1BED4" w14:textId="77777777" w:rsidR="00114FBA" w:rsidRDefault="00114FBA" w:rsidP="00D621CC">
      <w:pPr>
        <w:numPr>
          <w:ilvl w:val="1"/>
          <w:numId w:val="24"/>
        </w:numPr>
        <w:tabs>
          <w:tab w:val="clear" w:pos="2160"/>
          <w:tab w:val="num" w:pos="1440"/>
        </w:tabs>
        <w:ind w:left="1440"/>
      </w:pPr>
      <w:r>
        <w:t>Set the ACTIVE field to ‘YES’.</w:t>
      </w:r>
    </w:p>
    <w:p w14:paraId="49F2BF74" w14:textId="77777777" w:rsidR="00114FBA" w:rsidRPr="007235C1" w:rsidRDefault="00EA2B10" w:rsidP="00D169D9">
      <w:pPr>
        <w:pStyle w:val="Note"/>
        <w:ind w:left="1260" w:hanging="1260"/>
      </w:pPr>
      <w:r w:rsidRPr="008C034F">
        <w:rPr>
          <w:b/>
          <w:color w:val="FF0000"/>
        </w:rPr>
        <w:t>WARNING:</w:t>
      </w:r>
      <w:r>
        <w:rPr>
          <w:b/>
          <w:color w:val="FF0000"/>
        </w:rPr>
        <w:t xml:space="preserve"> </w:t>
      </w:r>
      <w:r>
        <w:t xml:space="preserve">The TaskMan Multi-Listener should NOT be used on systems running Cache under OpenVMS. For any system required to use the TaskMan Multi-Threaded Listener (such as those running Cache under NT), </w:t>
      </w:r>
      <w:r w:rsidRPr="00727CB6">
        <w:rPr>
          <w:b/>
        </w:rPr>
        <w:t xml:space="preserve">patch </w:t>
      </w:r>
      <w:r w:rsidRPr="00DE59B2">
        <w:rPr>
          <w:b/>
        </w:rPr>
        <w:t>XU*8.0*388</w:t>
      </w:r>
      <w:r w:rsidRPr="00727CB6">
        <w:rPr>
          <w:b/>
        </w:rPr>
        <w:t xml:space="preserve"> must be installed first</w:t>
      </w:r>
      <w:r>
        <w:t>.</w:t>
      </w:r>
    </w:p>
    <w:p w14:paraId="00A7A979" w14:textId="77777777" w:rsidR="00114FBA" w:rsidRDefault="00EA2B10" w:rsidP="00114FBA">
      <w:r>
        <w:t xml:space="preserve">Please contact the site IRM to obtain the specific domain name and port number to be used by the client side communicating with </w:t>
      </w:r>
      <w:smartTag w:uri="urn:schemas-microsoft-com:office:smarttags" w:element="place">
        <w:r>
          <w:t>VistA</w:t>
        </w:r>
      </w:smartTag>
      <w:r>
        <w:t>. For example, at many sites the HL 1.6 multi-listener uses HL7.SITENAME.MED.VA.GOV with port 5000. Currently, HLO uses the same domain name with port 5001on production systems and 5026 on test systems.</w:t>
      </w:r>
    </w:p>
    <w:p w14:paraId="3B1D42C0" w14:textId="77777777" w:rsidR="00114FBA" w:rsidRDefault="00EA2B10" w:rsidP="00EA2B10">
      <w:pPr>
        <w:pStyle w:val="Note"/>
      </w:pPr>
      <w:r w:rsidRPr="00626AC0">
        <w:rPr>
          <w:b/>
        </w:rPr>
        <w:t>REMINDE</w:t>
      </w:r>
      <w:r>
        <w:rPr>
          <w:b/>
        </w:rPr>
        <w:t>R</w:t>
      </w:r>
      <w:r>
        <w:t>: TaskMan must be running for the TaskMan Multi-Threaded Listener to function.</w:t>
      </w:r>
    </w:p>
    <w:p w14:paraId="6C9697A4" w14:textId="77777777" w:rsidR="00114FBA" w:rsidRPr="000C78F0" w:rsidRDefault="00114FBA" w:rsidP="008D2756">
      <w:pPr>
        <w:pStyle w:val="Heading3"/>
        <w:tabs>
          <w:tab w:val="clear" w:pos="2592"/>
          <w:tab w:val="left" w:pos="990"/>
        </w:tabs>
        <w:ind w:left="990"/>
      </w:pPr>
      <w:bookmarkStart w:id="52" w:name="_Toc244486718"/>
      <w:r>
        <w:t>Set up</w:t>
      </w:r>
      <w:r w:rsidRPr="000C78F0">
        <w:t xml:space="preserve"> the Server Logical Link</w:t>
      </w:r>
      <w:bookmarkEnd w:id="52"/>
      <w:r>
        <w:fldChar w:fldCharType="begin"/>
      </w:r>
      <w:r>
        <w:instrText xml:space="preserve"> XE "</w:instrText>
      </w:r>
      <w:r w:rsidRPr="008B521F">
        <w:instrText>Taskman Multi-Threaded Listner:Set Up the Server Logical Link</w:instrText>
      </w:r>
      <w:r>
        <w:instrText xml:space="preserve">" </w:instrText>
      </w:r>
      <w:r>
        <w:fldChar w:fldCharType="end"/>
      </w:r>
    </w:p>
    <w:p w14:paraId="6844565A" w14:textId="77777777" w:rsidR="00114FBA" w:rsidRDefault="00114FBA" w:rsidP="00114FBA">
      <w:r>
        <w:t xml:space="preserve">In </w:t>
      </w:r>
      <w:r w:rsidRPr="001138D3">
        <w:t>VistA</w:t>
      </w:r>
      <w:r>
        <w:t xml:space="preserve"> HL LOGICAL LINK File (#870), create an entry for the Multi-Threaded Listener with the fields </w:t>
      </w:r>
      <w:r>
        <w:lastRenderedPageBreak/>
        <w:t>populated as follows. If more assistance is required for defining the HL Logical Link, please ref</w:t>
      </w:r>
      <w:r w:rsidR="00046D67">
        <w:t xml:space="preserve">er to Section </w:t>
      </w:r>
      <w:r w:rsidR="00B54968">
        <w:t>5.2 in</w:t>
      </w:r>
      <w:r w:rsidR="00046D67">
        <w:t xml:space="preserve"> the chapter </w:t>
      </w:r>
      <w:r w:rsidRPr="00046D67">
        <w:rPr>
          <w:i/>
        </w:rPr>
        <w:t>HLO</w:t>
      </w:r>
      <w:r w:rsidR="00046D67" w:rsidRPr="00046D67">
        <w:rPr>
          <w:i/>
        </w:rPr>
        <w:t xml:space="preserve"> Installation and Configuration</w:t>
      </w:r>
      <w:r>
        <w:t xml:space="preserve"> for more specific instructions.</w:t>
      </w:r>
    </w:p>
    <w:p w14:paraId="20B1AA91" w14:textId="77777777" w:rsidR="00114FBA" w:rsidRDefault="00114FBA" w:rsidP="00114FBA"/>
    <w:p w14:paraId="5AE9376B" w14:textId="77777777" w:rsidR="00114FBA" w:rsidRDefault="00114FBA" w:rsidP="00D62D98">
      <w:pPr>
        <w:pStyle w:val="Heading4"/>
        <w:tabs>
          <w:tab w:val="clear" w:pos="3672"/>
          <w:tab w:val="num" w:pos="1080"/>
        </w:tabs>
        <w:ind w:left="1080"/>
      </w:pPr>
      <w:r>
        <w:t>Link Settings for the TaskMan Multi-Threaded Listener in the Logical Link File (#870)</w:t>
      </w:r>
    </w:p>
    <w:p w14:paraId="3FFFED4C" w14:textId="77777777" w:rsidR="00114FBA" w:rsidRDefault="00114FBA" w:rsidP="00114FBA"/>
    <w:tbl>
      <w:tblPr>
        <w:tblW w:w="8747"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0"/>
        <w:gridCol w:w="5687"/>
      </w:tblGrid>
      <w:tr w:rsidR="00114FBA" w:rsidRPr="00F46112" w14:paraId="6E65EA54" w14:textId="77777777" w:rsidTr="00C36CC6">
        <w:trPr>
          <w:cantSplit/>
        </w:trPr>
        <w:tc>
          <w:tcPr>
            <w:tcW w:w="3060" w:type="dxa"/>
            <w:shd w:val="clear" w:color="auto" w:fill="E0E0E0"/>
          </w:tcPr>
          <w:p w14:paraId="583F45E3" w14:textId="77777777" w:rsidR="00114FBA" w:rsidRPr="00F46112" w:rsidRDefault="00114FBA" w:rsidP="00C36CC6">
            <w:pPr>
              <w:rPr>
                <w:b/>
              </w:rPr>
            </w:pPr>
            <w:r w:rsidRPr="00F46112">
              <w:rPr>
                <w:b/>
              </w:rPr>
              <w:t>Field</w:t>
            </w:r>
          </w:p>
        </w:tc>
        <w:tc>
          <w:tcPr>
            <w:tcW w:w="5687" w:type="dxa"/>
            <w:shd w:val="clear" w:color="auto" w:fill="E0E0E0"/>
          </w:tcPr>
          <w:p w14:paraId="0E690809" w14:textId="77777777" w:rsidR="00114FBA" w:rsidRPr="00F46112" w:rsidRDefault="00114FBA" w:rsidP="00C36CC6">
            <w:pPr>
              <w:rPr>
                <w:b/>
              </w:rPr>
            </w:pPr>
            <w:r w:rsidRPr="00F46112">
              <w:rPr>
                <w:b/>
              </w:rPr>
              <w:t>Description</w:t>
            </w:r>
          </w:p>
        </w:tc>
      </w:tr>
      <w:tr w:rsidR="00114FBA" w14:paraId="08608F05" w14:textId="77777777" w:rsidTr="00C36CC6">
        <w:trPr>
          <w:cantSplit/>
        </w:trPr>
        <w:tc>
          <w:tcPr>
            <w:tcW w:w="3060" w:type="dxa"/>
            <w:vAlign w:val="center"/>
          </w:tcPr>
          <w:p w14:paraId="56DB8709" w14:textId="77777777" w:rsidR="00114FBA" w:rsidRDefault="00114FBA" w:rsidP="00C36CC6">
            <w:r>
              <w:t>LLP TYPE</w:t>
            </w:r>
          </w:p>
        </w:tc>
        <w:tc>
          <w:tcPr>
            <w:tcW w:w="5687" w:type="dxa"/>
            <w:vAlign w:val="center"/>
          </w:tcPr>
          <w:p w14:paraId="3ED83B1D" w14:textId="77777777" w:rsidR="00114FBA" w:rsidRDefault="00114FBA" w:rsidP="00C36CC6">
            <w:r>
              <w:t>Set to ‘TCP’</w:t>
            </w:r>
          </w:p>
        </w:tc>
      </w:tr>
      <w:tr w:rsidR="00114FBA" w14:paraId="583AA0CC" w14:textId="77777777" w:rsidTr="00C36CC6">
        <w:trPr>
          <w:cantSplit/>
        </w:trPr>
        <w:tc>
          <w:tcPr>
            <w:tcW w:w="3060" w:type="dxa"/>
            <w:vAlign w:val="center"/>
          </w:tcPr>
          <w:p w14:paraId="7B5B713A" w14:textId="77777777" w:rsidR="00114FBA" w:rsidRDefault="00114FBA" w:rsidP="00C36CC6">
            <w:r>
              <w:t>TCP/IP SERVICE TYPE</w:t>
            </w:r>
          </w:p>
        </w:tc>
        <w:tc>
          <w:tcPr>
            <w:tcW w:w="5687" w:type="dxa"/>
            <w:vAlign w:val="center"/>
          </w:tcPr>
          <w:p w14:paraId="7E13CA08" w14:textId="77777777" w:rsidR="00114FBA" w:rsidRDefault="00114FBA" w:rsidP="00C36CC6">
            <w:r>
              <w:t>Set to ‘MULTI LISTENER’</w:t>
            </w:r>
          </w:p>
        </w:tc>
      </w:tr>
      <w:tr w:rsidR="00114FBA" w14:paraId="7AAB4EAA" w14:textId="77777777" w:rsidTr="00C36CC6">
        <w:trPr>
          <w:cantSplit/>
        </w:trPr>
        <w:tc>
          <w:tcPr>
            <w:tcW w:w="3060" w:type="dxa"/>
            <w:vAlign w:val="center"/>
          </w:tcPr>
          <w:p w14:paraId="5C3790BE" w14:textId="77777777" w:rsidR="00114FBA" w:rsidRDefault="00114FBA" w:rsidP="00C36CC6">
            <w:r>
              <w:t>TCP/IP ADDRESS</w:t>
            </w:r>
          </w:p>
        </w:tc>
        <w:tc>
          <w:tcPr>
            <w:tcW w:w="5687" w:type="dxa"/>
            <w:vAlign w:val="center"/>
          </w:tcPr>
          <w:p w14:paraId="5AB8B2AC" w14:textId="77777777" w:rsidR="00114FBA" w:rsidRDefault="00114FBA" w:rsidP="00C36CC6">
            <w:r>
              <w:t>IP Address for your server</w:t>
            </w:r>
          </w:p>
        </w:tc>
      </w:tr>
      <w:tr w:rsidR="00114FBA" w14:paraId="7349B2FB" w14:textId="77777777" w:rsidTr="00C36CC6">
        <w:trPr>
          <w:cantSplit/>
        </w:trPr>
        <w:tc>
          <w:tcPr>
            <w:tcW w:w="3060" w:type="dxa"/>
            <w:vAlign w:val="center"/>
          </w:tcPr>
          <w:p w14:paraId="18F5DC53" w14:textId="77777777" w:rsidR="00114FBA" w:rsidRDefault="00114FBA" w:rsidP="00C36CC6">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t xml:space="preserve"> (OPTIMIZED)</w:t>
            </w:r>
          </w:p>
        </w:tc>
        <w:tc>
          <w:tcPr>
            <w:tcW w:w="5687" w:type="dxa"/>
            <w:vAlign w:val="center"/>
          </w:tcPr>
          <w:p w14:paraId="2B122CB4" w14:textId="77777777" w:rsidR="00114FBA" w:rsidRDefault="00114FBA" w:rsidP="00C36CC6">
            <w:r>
              <w:t>Port to listen on, e.g., 5001 for production systems and 5026 for test systems (make note of the exact port number)</w:t>
            </w:r>
          </w:p>
        </w:tc>
      </w:tr>
    </w:tbl>
    <w:p w14:paraId="6D642CDC" w14:textId="77777777" w:rsidR="00114FBA" w:rsidRDefault="00114FBA" w:rsidP="00114FBA"/>
    <w:p w14:paraId="3719E07E" w14:textId="77777777" w:rsidR="00046D67" w:rsidRPr="00531124" w:rsidRDefault="00046D67" w:rsidP="00046D67">
      <w:pPr>
        <w:pStyle w:val="Bullet"/>
        <w:numPr>
          <w:ilvl w:val="0"/>
          <w:numId w:val="13"/>
        </w:numPr>
        <w:spacing w:before="120"/>
        <w:rPr>
          <w:bCs/>
        </w:rPr>
      </w:pPr>
      <w:r w:rsidRPr="006F0EE5">
        <w:t>The port number you select must be an available TCP/IP port number.</w:t>
      </w:r>
      <w:r>
        <w:t xml:space="preserve"> </w:t>
      </w:r>
      <w:r w:rsidRPr="006F0EE5">
        <w:t>The port number will also be used in the configuration and naming of the TCP/IP service described in the following sections.</w:t>
      </w:r>
    </w:p>
    <w:p w14:paraId="76C62341" w14:textId="77777777" w:rsidR="00046D67" w:rsidRPr="00B165FF" w:rsidRDefault="00046D67" w:rsidP="00046D67">
      <w:pPr>
        <w:pStyle w:val="Bullet"/>
        <w:numPr>
          <w:ilvl w:val="0"/>
          <w:numId w:val="13"/>
        </w:numPr>
        <w:spacing w:before="120"/>
        <w:rPr>
          <w:bCs/>
        </w:rPr>
      </w:pPr>
      <w:r>
        <w:t xml:space="preserve">The port number recommended in this chapter, 5001 for production and 5026 for test, has been registered for use </w:t>
      </w:r>
      <w:r w:rsidRPr="00B165FF">
        <w:t xml:space="preserve">by </w:t>
      </w:r>
      <w:r>
        <w:rPr>
          <w:bCs/>
          <w:szCs w:val="22"/>
        </w:rPr>
        <w:t>VistA</w:t>
      </w:r>
      <w:r w:rsidRPr="00B165FF">
        <w:rPr>
          <w:bCs/>
          <w:szCs w:val="22"/>
        </w:rPr>
        <w:t xml:space="preserve"> HLO</w:t>
      </w:r>
      <w:r>
        <w:rPr>
          <w:bCs/>
          <w:szCs w:val="22"/>
        </w:rPr>
        <w:t>. Everything should be done to free port 5001 for use by HLO.</w:t>
      </w:r>
    </w:p>
    <w:p w14:paraId="2A435A84" w14:textId="77777777" w:rsidR="00114FBA" w:rsidRPr="00BC46E9" w:rsidRDefault="00046D67" w:rsidP="00046D67">
      <w:pPr>
        <w:pStyle w:val="Bullet"/>
        <w:numPr>
          <w:ilvl w:val="0"/>
          <w:numId w:val="13"/>
        </w:numPr>
        <w:spacing w:before="120"/>
      </w:pPr>
      <w:r w:rsidRPr="006F0EE5">
        <w:t xml:space="preserve">If the </w:t>
      </w:r>
      <w:r>
        <w:t>HLO multi-listener is to</w:t>
      </w:r>
      <w:r w:rsidRPr="006F0EE5">
        <w:t xml:space="preserve"> be used by an application at the national level</w:t>
      </w:r>
      <w:r>
        <w:t xml:space="preserve"> and you are not using port number 5001 for production</w:t>
      </w:r>
      <w:r w:rsidRPr="006F0EE5">
        <w:t>, you must register the port number with the DBIA manager on Forum.</w:t>
      </w:r>
    </w:p>
    <w:p w14:paraId="74F454FD" w14:textId="77777777" w:rsidR="00114FBA" w:rsidRPr="006F0EE5" w:rsidRDefault="00046D67" w:rsidP="00D169D9">
      <w:pPr>
        <w:pStyle w:val="Note"/>
        <w:ind w:left="1260" w:hanging="1260"/>
      </w:pPr>
      <w:r w:rsidRPr="008C034F">
        <w:rPr>
          <w:b/>
          <w:color w:val="FF0000"/>
        </w:rPr>
        <w:t>WARNING</w:t>
      </w:r>
      <w:r w:rsidRPr="008C034F">
        <w:rPr>
          <w:color w:val="FF0000"/>
        </w:rPr>
        <w:t>:</w:t>
      </w:r>
      <w:r>
        <w:rPr>
          <w:color w:val="FF0000"/>
        </w:rPr>
        <w:t xml:space="preserve"> </w:t>
      </w:r>
      <w:r>
        <w:t xml:space="preserve">All </w:t>
      </w:r>
      <w:smartTag w:uri="urn:schemas-microsoft-com:office:smarttags" w:element="place">
        <w:r>
          <w:t>VistA</w:t>
        </w:r>
      </w:smartTag>
      <w:r>
        <w:t xml:space="preserve"> sites must use Port #5001 for the HLO Standard Listener for production accounts.  For test accounts Port #5026 must be used.</w:t>
      </w:r>
    </w:p>
    <w:p w14:paraId="5C6D6259" w14:textId="77777777" w:rsidR="00114FBA" w:rsidRDefault="00046D67" w:rsidP="00114FBA">
      <w:r w:rsidRPr="006A44D4">
        <w:t xml:space="preserve">If the TCP/IP Address is not defined, it </w:t>
      </w:r>
      <w:r>
        <w:t>is</w:t>
      </w:r>
      <w:r w:rsidRPr="006A44D4">
        <w:t xml:space="preserve"> resolved automatically by the VHA DNS Domain server. If the system’s domain is NOT registered in the VHA DNS server, the IP address should be </w:t>
      </w:r>
      <w:r>
        <w:t>defined.</w:t>
      </w:r>
    </w:p>
    <w:p w14:paraId="6B62D4A9" w14:textId="77777777" w:rsidR="00114FBA" w:rsidRDefault="00114FBA" w:rsidP="00114FBA"/>
    <w:p w14:paraId="4985398D" w14:textId="77777777" w:rsidR="00114FBA" w:rsidRDefault="00114FBA" w:rsidP="00114FBA">
      <w:r>
        <w:t>For configuring client logical links please refer to Section 6.2 of this document.</w:t>
      </w:r>
    </w:p>
    <w:p w14:paraId="16FDAE44" w14:textId="77777777" w:rsidR="00114FBA" w:rsidRDefault="00114FBA" w:rsidP="008D2756">
      <w:pPr>
        <w:pStyle w:val="Heading3"/>
        <w:tabs>
          <w:tab w:val="clear" w:pos="2592"/>
          <w:tab w:val="left" w:pos="990"/>
        </w:tabs>
        <w:ind w:left="990"/>
      </w:pPr>
      <w:bookmarkStart w:id="53" w:name="_Toc244486719"/>
      <w:r>
        <w:t xml:space="preserve">Configure the </w:t>
      </w:r>
      <w:r w:rsidR="004A4957">
        <w:t xml:space="preserve">HLO Standard </w:t>
      </w:r>
      <w:r>
        <w:t>Li</w:t>
      </w:r>
      <w:r w:rsidR="004A4957">
        <w:t>stener Reco</w:t>
      </w:r>
      <w:r w:rsidR="00046D67">
        <w:t>rd in the HLO System Parameter F</w:t>
      </w:r>
      <w:r w:rsidR="004A4957">
        <w:t>ile</w:t>
      </w:r>
      <w:bookmarkEnd w:id="53"/>
      <w:r>
        <w:fldChar w:fldCharType="begin"/>
      </w:r>
      <w:r>
        <w:instrText xml:space="preserve"> XE "</w:instrText>
      </w:r>
      <w:r w:rsidR="00DA71FC">
        <w:instrText>Standard</w:instrText>
      </w:r>
      <w:r w:rsidRPr="007175E7">
        <w:instrText xml:space="preserve"> List</w:instrText>
      </w:r>
      <w:r w:rsidR="00DA71FC">
        <w:instrText>e</w:instrText>
      </w:r>
      <w:r w:rsidRPr="007175E7">
        <w:instrText>ner:Configur</w:instrText>
      </w:r>
      <w:r w:rsidR="00DA71FC">
        <w:instrText xml:space="preserve">e </w:instrText>
      </w:r>
      <w:r w:rsidR="00046D67">
        <w:instrText>Record in HLO System Parameter F</w:instrText>
      </w:r>
      <w:r w:rsidR="00DA71FC">
        <w:instrText>ile</w:instrText>
      </w:r>
      <w:r>
        <w:instrText xml:space="preserve">" </w:instrText>
      </w:r>
      <w:r>
        <w:fldChar w:fldCharType="end"/>
      </w:r>
    </w:p>
    <w:p w14:paraId="1D132A97" w14:textId="77777777" w:rsidR="00A8109C" w:rsidRDefault="00114FBA" w:rsidP="00114FBA">
      <w:r>
        <w:t>The Logica</w:t>
      </w:r>
      <w:r w:rsidR="00B54968">
        <w:t>l Link name defined in section 6</w:t>
      </w:r>
      <w:r>
        <w:t xml:space="preserve">.4.1 must be added to the </w:t>
      </w:r>
      <w:r w:rsidR="00D80ED4">
        <w:t>HLO Standard Listener field (#.1) in the HLO SYSTEM PARAMETER File (#779.1</w:t>
      </w:r>
      <w:r>
        <w:t>)</w:t>
      </w:r>
      <w:r w:rsidR="00046D67">
        <w:t xml:space="preserve">. </w:t>
      </w:r>
      <w:r w:rsidR="00A8109C">
        <w:t>This field is a pointer to field #.01 in file #870.</w:t>
      </w:r>
    </w:p>
    <w:p w14:paraId="0355AC10" w14:textId="77777777" w:rsidR="00114FBA" w:rsidRPr="00075E89" w:rsidRDefault="00A8109C" w:rsidP="00114FBA">
      <w:pPr>
        <w:rPr>
          <w:color w:val="000000"/>
        </w:rPr>
      </w:pPr>
      <w:r>
        <w:t xml:space="preserve">Once this field is entered, </w:t>
      </w:r>
      <w:r w:rsidR="00046D67">
        <w:t>the HLO System Monitor knows</w:t>
      </w:r>
      <w:r w:rsidR="0070051C">
        <w:t xml:space="preserve"> what port the listener is using</w:t>
      </w:r>
      <w:r>
        <w:t>.</w:t>
      </w:r>
    </w:p>
    <w:p w14:paraId="08B6A70D" w14:textId="77777777" w:rsidR="00114FBA" w:rsidRDefault="00114FBA" w:rsidP="00114FBA"/>
    <w:p w14:paraId="62334AE7" w14:textId="77777777" w:rsidR="00114FBA" w:rsidRDefault="00114FBA" w:rsidP="00114FBA">
      <w:pPr>
        <w:pStyle w:val="ScreenCapture9B"/>
        <w:ind w:left="720"/>
        <w:rPr>
          <w:color w:val="000000"/>
        </w:rPr>
      </w:pPr>
    </w:p>
    <w:p w14:paraId="64CD6E10" w14:textId="106174BC" w:rsidR="00EC18A1" w:rsidRPr="00EC18A1" w:rsidRDefault="00EC18A1" w:rsidP="00EC18A1">
      <w:pPr>
        <w:pStyle w:val="ScreenCapture9B"/>
        <w:ind w:left="720"/>
        <w:rPr>
          <w:color w:val="000000"/>
        </w:rPr>
      </w:pPr>
      <w:r w:rsidRPr="00EC18A1">
        <w:rPr>
          <w:color w:val="000000"/>
        </w:rPr>
        <w:t xml:space="preserve">Select HLO SYSTEM PARAMETERS DOMAIN NAME:    </w:t>
      </w:r>
      <w:r w:rsidR="00180D03">
        <w:rPr>
          <w:color w:val="000000"/>
        </w:rPr>
        <w:t>REDACTED</w:t>
      </w:r>
    </w:p>
    <w:p w14:paraId="3804361A" w14:textId="05C80619" w:rsidR="00EC18A1" w:rsidRPr="00EC18A1" w:rsidRDefault="00EC18A1" w:rsidP="00EC18A1">
      <w:pPr>
        <w:pStyle w:val="ScreenCapture9B"/>
        <w:ind w:left="720"/>
        <w:rPr>
          <w:color w:val="000000"/>
        </w:rPr>
      </w:pPr>
      <w:r w:rsidRPr="00EC18A1">
        <w:rPr>
          <w:color w:val="000000"/>
        </w:rPr>
        <w:t xml:space="preserve">DOMAIN NAME: </w:t>
      </w:r>
      <w:r w:rsidR="00180D03">
        <w:rPr>
          <w:color w:val="000000"/>
        </w:rPr>
        <w:t>REDACTED</w:t>
      </w:r>
      <w:r w:rsidRPr="00EC18A1">
        <w:rPr>
          <w:color w:val="000000"/>
        </w:rPr>
        <w:t xml:space="preserve">  Replace </w:t>
      </w:r>
    </w:p>
    <w:p w14:paraId="149C5891" w14:textId="77777777" w:rsidR="00EC18A1" w:rsidRPr="00EC18A1" w:rsidRDefault="00EC18A1" w:rsidP="00EC18A1">
      <w:pPr>
        <w:pStyle w:val="ScreenCapture9B"/>
        <w:ind w:left="720"/>
        <w:rPr>
          <w:color w:val="000000"/>
        </w:rPr>
      </w:pPr>
      <w:r w:rsidRPr="00EC18A1">
        <w:rPr>
          <w:color w:val="000000"/>
        </w:rPr>
        <w:lastRenderedPageBreak/>
        <w:t xml:space="preserve">STATION NUMBER: 998// </w:t>
      </w:r>
    </w:p>
    <w:p w14:paraId="4CFE7357" w14:textId="77777777" w:rsidR="00EC18A1" w:rsidRPr="00EC18A1" w:rsidRDefault="00EC18A1" w:rsidP="00EC18A1">
      <w:pPr>
        <w:pStyle w:val="ScreenCapture9B"/>
        <w:ind w:left="720"/>
        <w:rPr>
          <w:color w:val="000000"/>
        </w:rPr>
      </w:pPr>
      <w:r w:rsidRPr="00EC18A1">
        <w:rPr>
          <w:color w:val="000000"/>
        </w:rPr>
        <w:t xml:space="preserve">PRODUCTION ID: training// </w:t>
      </w:r>
    </w:p>
    <w:p w14:paraId="589BA114" w14:textId="77777777" w:rsidR="00EC18A1" w:rsidRPr="00EC18A1" w:rsidRDefault="00EC18A1" w:rsidP="00EC18A1">
      <w:pPr>
        <w:pStyle w:val="ScreenCapture9B"/>
        <w:ind w:left="720"/>
        <w:rPr>
          <w:color w:val="000000"/>
        </w:rPr>
      </w:pPr>
      <w:r w:rsidRPr="00EC18A1">
        <w:rPr>
          <w:color w:val="000000"/>
        </w:rPr>
        <w:t xml:space="preserve">MAXIMUM STRING LENGTH: 512// </w:t>
      </w:r>
    </w:p>
    <w:p w14:paraId="657F5940" w14:textId="77777777" w:rsidR="00EC18A1" w:rsidRPr="00EC18A1" w:rsidRDefault="00EC18A1" w:rsidP="00EC18A1">
      <w:pPr>
        <w:pStyle w:val="ScreenCapture9B"/>
        <w:ind w:left="720"/>
        <w:rPr>
          <w:color w:val="000000"/>
        </w:rPr>
      </w:pPr>
      <w:r w:rsidRPr="00EC18A1">
        <w:rPr>
          <w:color w:val="000000"/>
        </w:rPr>
        <w:t xml:space="preserve">BUFFER SIZE FOR HL7 (BYTES): 10000// </w:t>
      </w:r>
    </w:p>
    <w:p w14:paraId="618FD60C" w14:textId="77777777" w:rsidR="00EC18A1" w:rsidRPr="00EC18A1" w:rsidRDefault="00EC18A1" w:rsidP="00EC18A1">
      <w:pPr>
        <w:pStyle w:val="ScreenCapture9B"/>
        <w:ind w:left="720"/>
        <w:rPr>
          <w:color w:val="000000"/>
        </w:rPr>
      </w:pPr>
      <w:r w:rsidRPr="00EC18A1">
        <w:rPr>
          <w:color w:val="000000"/>
        </w:rPr>
        <w:t xml:space="preserve">BUFFER SIZE FOR USER (BYTES): 5000// </w:t>
      </w:r>
    </w:p>
    <w:p w14:paraId="6613767B" w14:textId="77777777" w:rsidR="00EC18A1" w:rsidRPr="00EC18A1" w:rsidRDefault="00EC18A1" w:rsidP="00EC18A1">
      <w:pPr>
        <w:pStyle w:val="ScreenCapture9B"/>
        <w:ind w:left="720"/>
        <w:rPr>
          <w:color w:val="000000"/>
        </w:rPr>
      </w:pPr>
      <w:r w:rsidRPr="00EC18A1">
        <w:rPr>
          <w:color w:val="000000"/>
        </w:rPr>
        <w:t xml:space="preserve">NORMAL MSG RETENTION (HOURS): 36// </w:t>
      </w:r>
    </w:p>
    <w:p w14:paraId="13B52AA6" w14:textId="77777777" w:rsidR="00EC18A1" w:rsidRPr="00EC18A1" w:rsidRDefault="00EC18A1" w:rsidP="00EC18A1">
      <w:pPr>
        <w:pStyle w:val="ScreenCapture9B"/>
        <w:ind w:left="720"/>
        <w:rPr>
          <w:color w:val="000000"/>
        </w:rPr>
      </w:pPr>
      <w:r w:rsidRPr="00EC18A1">
        <w:rPr>
          <w:color w:val="000000"/>
        </w:rPr>
        <w:t xml:space="preserve">BAD MESSAGE RETENTION (DAYS): 7// </w:t>
      </w:r>
    </w:p>
    <w:p w14:paraId="2831CD3E" w14:textId="77777777" w:rsidR="00EC18A1" w:rsidRPr="00EC18A1" w:rsidRDefault="00EC18A1" w:rsidP="00EC18A1">
      <w:pPr>
        <w:pStyle w:val="ScreenCapture9B"/>
        <w:ind w:left="720"/>
        <w:rPr>
          <w:color w:val="000000"/>
        </w:rPr>
      </w:pPr>
      <w:r w:rsidRPr="00EC18A1">
        <w:rPr>
          <w:color w:val="000000"/>
        </w:rPr>
        <w:t xml:space="preserve">HLO ON/OFF SWITCH: ON// </w:t>
      </w:r>
    </w:p>
    <w:p w14:paraId="199B7A13" w14:textId="77777777" w:rsidR="00EC18A1" w:rsidRPr="00EC18A1" w:rsidRDefault="00EC18A1" w:rsidP="00EC18A1">
      <w:pPr>
        <w:pStyle w:val="ScreenCapture9B"/>
        <w:ind w:left="720"/>
        <w:rPr>
          <w:color w:val="000000"/>
        </w:rPr>
      </w:pPr>
      <w:r w:rsidRPr="00EC18A1">
        <w:rPr>
          <w:color w:val="000000"/>
        </w:rPr>
        <w:t xml:space="preserve">HLO STANDARD LISTENER: </w:t>
      </w:r>
      <w:r w:rsidRPr="001C39F1">
        <w:rPr>
          <w:color w:val="000000"/>
          <w:highlight w:val="yellow"/>
        </w:rPr>
        <w:t>ZZJGTCPS</w:t>
      </w:r>
      <w:r w:rsidRPr="00EC18A1">
        <w:rPr>
          <w:color w:val="000000"/>
        </w:rPr>
        <w:t xml:space="preserve">// </w:t>
      </w:r>
    </w:p>
    <w:p w14:paraId="7CA6E75E" w14:textId="77777777" w:rsidR="00EC18A1" w:rsidRPr="00EC18A1" w:rsidRDefault="00EC18A1" w:rsidP="00EC18A1">
      <w:pPr>
        <w:pStyle w:val="ScreenCapture9B"/>
        <w:ind w:left="720"/>
        <w:rPr>
          <w:color w:val="000000"/>
        </w:rPr>
      </w:pPr>
      <w:r w:rsidRPr="00EC18A1">
        <w:rPr>
          <w:color w:val="000000"/>
        </w:rPr>
        <w:t xml:space="preserve">HLO RECOUNT ON/OFF FLAG: OFF// </w:t>
      </w:r>
    </w:p>
    <w:p w14:paraId="2A06F165" w14:textId="77777777" w:rsidR="00EC18A1" w:rsidRPr="00EC18A1" w:rsidRDefault="00EC18A1" w:rsidP="00EC18A1">
      <w:pPr>
        <w:pStyle w:val="ScreenCapture9B"/>
        <w:ind w:left="720"/>
        <w:rPr>
          <w:color w:val="000000"/>
        </w:rPr>
      </w:pPr>
      <w:r w:rsidRPr="00EC18A1">
        <w:rPr>
          <w:color w:val="000000"/>
        </w:rPr>
        <w:t>UNSENT MSG RETENTION (DAYS): 30//</w:t>
      </w:r>
    </w:p>
    <w:p w14:paraId="67676710" w14:textId="77777777" w:rsidR="00114FBA" w:rsidRDefault="00114FBA" w:rsidP="00114FBA"/>
    <w:p w14:paraId="04E9B392" w14:textId="77777777" w:rsidR="008E32C0" w:rsidRDefault="008E32C0" w:rsidP="00114FBA"/>
    <w:p w14:paraId="149AAAF4" w14:textId="77777777" w:rsidR="00114FBA" w:rsidRDefault="00114FBA" w:rsidP="00114FBA">
      <w:pPr>
        <w:pStyle w:val="Heading1"/>
      </w:pPr>
      <w:bookmarkStart w:id="54" w:name="_Toc244486720"/>
      <w:r>
        <w:t>HLO Management System</w:t>
      </w:r>
      <w:bookmarkEnd w:id="27"/>
      <w:bookmarkEnd w:id="54"/>
    </w:p>
    <w:p w14:paraId="0C9D0DFD" w14:textId="77777777" w:rsidR="00114FBA" w:rsidRDefault="00114FBA" w:rsidP="00BF4B95">
      <w:pPr>
        <w:pStyle w:val="Heading2"/>
        <w:tabs>
          <w:tab w:val="clear" w:pos="1656"/>
          <w:tab w:val="num" w:pos="900"/>
        </w:tabs>
        <w:ind w:left="936" w:hanging="936"/>
      </w:pPr>
      <w:bookmarkStart w:id="55" w:name="_Toc95879798"/>
      <w:bookmarkStart w:id="56" w:name="_Toc244486721"/>
      <w:r>
        <w:t>Main Menu</w:t>
      </w:r>
      <w:bookmarkEnd w:id="55"/>
      <w:bookmarkEnd w:id="56"/>
      <w:r>
        <w:fldChar w:fldCharType="begin"/>
      </w:r>
      <w:r>
        <w:instrText xml:space="preserve"> XE "</w:instrText>
      </w:r>
      <w:r w:rsidRPr="00F13AE4">
        <w:instrText>HLO Management System:Main Menu</w:instrText>
      </w:r>
      <w:r>
        <w:instrText xml:space="preserve">" </w:instrText>
      </w:r>
      <w:r>
        <w:fldChar w:fldCharType="end"/>
      </w:r>
      <w:r>
        <w:fldChar w:fldCharType="begin"/>
      </w:r>
      <w:r>
        <w:instrText xml:space="preserve"> XE "</w:instrText>
      </w:r>
      <w:r w:rsidRPr="00A10791">
        <w:instrText>Main Menu, HLO Management System</w:instrText>
      </w:r>
      <w:r>
        <w:instrText xml:space="preserve">" </w:instrText>
      </w:r>
      <w:r>
        <w:fldChar w:fldCharType="end"/>
      </w:r>
    </w:p>
    <w:p w14:paraId="002E50FF" w14:textId="77777777" w:rsidR="00114FBA" w:rsidRDefault="00114FBA" w:rsidP="00114FBA">
      <w:r>
        <w:t>The HLO Main Menu is the primary entry point for managing and monitoring the HLO system. Two primary types of users will find the Main Menu useful. IRMs will find it useful for managing the various HLO processes, as well as monitoring the status of the system. Developers will find it useful for defining and modifying system parameters, as well as locating, tracking, and analyzing messages.</w:t>
      </w:r>
    </w:p>
    <w:p w14:paraId="0BE5EEF4" w14:textId="77777777" w:rsidR="00114FBA" w:rsidRDefault="00114FBA" w:rsidP="00114FBA"/>
    <w:p w14:paraId="0F0CAF7B" w14:textId="77777777" w:rsidR="00114FBA" w:rsidRDefault="00335AB1" w:rsidP="00114FBA">
      <w:r>
        <w:t>The following is a sample view of the options from the HLO Main Menu</w:t>
      </w:r>
      <w:r w:rsidR="00114FBA">
        <w:t>:</w:t>
      </w:r>
    </w:p>
    <w:p w14:paraId="74B4C34F" w14:textId="77777777" w:rsidR="00114FBA" w:rsidRDefault="00114FBA" w:rsidP="00114FBA"/>
    <w:p w14:paraId="55B5A326"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rPr>
      </w:pPr>
    </w:p>
    <w:p w14:paraId="3440CB30" w14:textId="77777777" w:rsidR="00114FBA" w:rsidRPr="001727B6"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1727B6">
        <w:rPr>
          <w:rFonts w:ascii="Courier New" w:hAnsi="Courier New" w:cs="Courier New"/>
          <w:sz w:val="18"/>
          <w:szCs w:val="18"/>
        </w:rPr>
        <w:t xml:space="preserve">  SM     HLO SYSTEM MONITOR</w:t>
      </w:r>
    </w:p>
    <w:p w14:paraId="34BFB6DF"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1727B6">
        <w:rPr>
          <w:rFonts w:ascii="Courier New" w:hAnsi="Courier New" w:cs="Courier New"/>
          <w:sz w:val="18"/>
          <w:szCs w:val="18"/>
        </w:rPr>
        <w:t xml:space="preserve">  MV     HLO MESSAGE VIEWER</w:t>
      </w:r>
    </w:p>
    <w:p w14:paraId="39D758F6"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B916AB">
        <w:rPr>
          <w:rFonts w:ascii="Courier New" w:hAnsi="Courier New" w:cs="Courier New"/>
          <w:sz w:val="18"/>
          <w:szCs w:val="18"/>
        </w:rPr>
        <w:t>STAT   HLO MESSAGE STATISTICS</w:t>
      </w:r>
    </w:p>
    <w:p w14:paraId="157CA7F1" w14:textId="77777777" w:rsidR="0053201F" w:rsidRDefault="0053201F"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ES     HLO ERROR STATISTICS</w:t>
      </w:r>
    </w:p>
    <w:p w14:paraId="6A438278" w14:textId="77777777" w:rsidR="0053201F" w:rsidRPr="00B916AB" w:rsidRDefault="0053201F"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SP     EDIT HLO SYSTEM PARAMETERS</w:t>
      </w:r>
    </w:p>
    <w:p w14:paraId="3AF11F18" w14:textId="77777777" w:rsidR="00114FBA" w:rsidRPr="001727B6"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1727B6">
        <w:rPr>
          <w:rFonts w:ascii="Courier New" w:hAnsi="Courier New" w:cs="Courier New"/>
          <w:sz w:val="18"/>
          <w:szCs w:val="18"/>
        </w:rPr>
        <w:t xml:space="preserve"> </w:t>
      </w:r>
    </w:p>
    <w:p w14:paraId="4F42ABF7"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S</w:t>
      </w:r>
      <w:r w:rsidRPr="001727B6">
        <w:rPr>
          <w:rFonts w:ascii="Courier New" w:hAnsi="Courier New" w:cs="Courier New"/>
          <w:sz w:val="18"/>
          <w:szCs w:val="18"/>
        </w:rPr>
        <w:t>elect HL7 (Optimized) MAIN MENU Option:</w:t>
      </w:r>
    </w:p>
    <w:p w14:paraId="4BCC112D" w14:textId="77777777" w:rsidR="00114FBA" w:rsidRDefault="00420B21" w:rsidP="00420B21">
      <w:pPr>
        <w:pStyle w:val="Note"/>
      </w:pPr>
      <w:r w:rsidRPr="003C5F18">
        <w:rPr>
          <w:b/>
        </w:rPr>
        <w:t>NOTE:</w:t>
      </w:r>
      <w:r>
        <w:rPr>
          <w:b/>
        </w:rPr>
        <w:t xml:space="preserve"> </w:t>
      </w:r>
      <w:r>
        <w:t>Some of these options are protected by security keys and may or may not be displayed for certain users who have not been assigned those keys.</w:t>
      </w:r>
    </w:p>
    <w:p w14:paraId="6EBBBB25" w14:textId="77777777" w:rsidR="00114FBA" w:rsidRDefault="00114FBA" w:rsidP="00BF4B95">
      <w:pPr>
        <w:pStyle w:val="Heading2"/>
        <w:tabs>
          <w:tab w:val="clear" w:pos="1656"/>
          <w:tab w:val="num" w:pos="900"/>
        </w:tabs>
        <w:ind w:left="936" w:hanging="936"/>
      </w:pPr>
      <w:bookmarkStart w:id="57" w:name="_Toc244486722"/>
      <w:r>
        <w:t>System Monitor</w:t>
      </w:r>
      <w:bookmarkEnd w:id="57"/>
      <w:r>
        <w:fldChar w:fldCharType="begin"/>
      </w:r>
      <w:r>
        <w:instrText xml:space="preserve"> XE "</w:instrText>
      </w:r>
      <w:r w:rsidRPr="00562707">
        <w:instrText>HLO Management System:System Monitor</w:instrText>
      </w:r>
      <w:r>
        <w:instrText xml:space="preserve">" </w:instrText>
      </w:r>
      <w:r>
        <w:fldChar w:fldCharType="end"/>
      </w:r>
      <w:r>
        <w:fldChar w:fldCharType="begin"/>
      </w:r>
      <w:r>
        <w:instrText xml:space="preserve"> XE "</w:instrText>
      </w:r>
      <w:r w:rsidRPr="00A10791">
        <w:instrText>System Monitor, HLO Management System</w:instrText>
      </w:r>
      <w:r>
        <w:instrText xml:space="preserve">" </w:instrText>
      </w:r>
      <w:r>
        <w:fldChar w:fldCharType="end"/>
      </w:r>
    </w:p>
    <w:p w14:paraId="33076571" w14:textId="77777777" w:rsidR="00114FBA" w:rsidRPr="008753B7" w:rsidRDefault="00114FBA" w:rsidP="008D2756">
      <w:pPr>
        <w:pStyle w:val="Heading3"/>
        <w:tabs>
          <w:tab w:val="clear" w:pos="2592"/>
          <w:tab w:val="left" w:pos="990"/>
        </w:tabs>
        <w:ind w:left="990"/>
      </w:pPr>
      <w:bookmarkStart w:id="58" w:name="_Toc244486723"/>
      <w:r w:rsidRPr="008753B7">
        <w:lastRenderedPageBreak/>
        <w:t>Overview</w:t>
      </w:r>
      <w:bookmarkEnd w:id="58"/>
    </w:p>
    <w:p w14:paraId="3DCB6237" w14:textId="77777777" w:rsidR="00114FBA" w:rsidRDefault="00114FBA" w:rsidP="00114FBA">
      <w:r>
        <w:t xml:space="preserve">The System Monitor, a </w:t>
      </w:r>
      <w:proofErr w:type="spellStart"/>
      <w:r>
        <w:t>ListMan</w:t>
      </w:r>
      <w:proofErr w:type="spellEnd"/>
      <w:r>
        <w:t xml:space="preserve"> utility, is the primary utility for managing HLO. Within it, one can start and stop all processes and queues associated with HLO, as well as monitor all queues, links and processes. The System Monitor displays information appropriate to the selected option as well as a list of different actions that can be taken within the monitor. When the System Monitor is opened, the “</w:t>
      </w:r>
      <w:r w:rsidRPr="00B74FBE">
        <w:t>Brief Status</w:t>
      </w:r>
      <w:r>
        <w:t>” screen is displayed. This is the same display shown when selecting action “</w:t>
      </w:r>
      <w:r w:rsidRPr="00B74FBE">
        <w:t>BS</w:t>
      </w:r>
      <w:r>
        <w:t>” from within the System Monitor.</w:t>
      </w:r>
    </w:p>
    <w:p w14:paraId="3E839A5E" w14:textId="77777777" w:rsidR="00705B6D" w:rsidRDefault="00705B6D" w:rsidP="00114FBA"/>
    <w:p w14:paraId="59C5DF70" w14:textId="77777777" w:rsidR="00705B6D" w:rsidRPr="00705B6D" w:rsidRDefault="00705B6D" w:rsidP="00705B6D">
      <w:pPr>
        <w:tabs>
          <w:tab w:val="num" w:pos="1440"/>
        </w:tabs>
        <w:rPr>
          <w:color w:val="000000"/>
        </w:rPr>
      </w:pPr>
      <w:r w:rsidRPr="00705B6D">
        <w:rPr>
          <w:color w:val="000000"/>
        </w:rPr>
        <w:t>The following screen is the HLO System Monitor. Please reference letters A-C (below) for the exp</w:t>
      </w:r>
      <w:r w:rsidR="00420B21">
        <w:rPr>
          <w:color w:val="000000"/>
        </w:rPr>
        <w:t>lanations of the line items (A and</w:t>
      </w:r>
      <w:r w:rsidRPr="00705B6D">
        <w:rPr>
          <w:color w:val="000000"/>
        </w:rPr>
        <w:t xml:space="preserve"> B) and the action items (C).</w:t>
      </w:r>
    </w:p>
    <w:p w14:paraId="1719BCFB" w14:textId="77777777" w:rsidR="00114FBA" w:rsidRDefault="00114FBA" w:rsidP="00114FBA"/>
    <w:p w14:paraId="5173B53C"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EFCA6A5"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2462D">
        <w:rPr>
          <w:rFonts w:ascii="Courier New" w:hAnsi="Courier New" w:cs="Courier New"/>
          <w:sz w:val="18"/>
          <w:szCs w:val="18"/>
          <w:u w:val="single"/>
        </w:rPr>
        <w:t>HLO SYSTEM MONITOR            Feb 14, 2005@14:27:23            Page:    1 of  1</w:t>
      </w:r>
    </w:p>
    <w:p w14:paraId="1D91FEB5"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2462D">
        <w:rPr>
          <w:rFonts w:ascii="Courier New" w:hAnsi="Courier New" w:cs="Courier New"/>
          <w:sz w:val="18"/>
          <w:szCs w:val="18"/>
          <w:u w:val="single"/>
        </w:rPr>
        <w:t xml:space="preserve"> Brief Operational Overview                                                   &gt;</w:t>
      </w:r>
    </w:p>
    <w:p w14:paraId="04E5156A"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SYSTEM STATUS:             RUNNING</w:t>
      </w:r>
      <w:r w:rsidR="00705B6D">
        <w:rPr>
          <w:rFonts w:ascii="Courier New" w:hAnsi="Courier New" w:cs="Courier New"/>
          <w:sz w:val="18"/>
          <w:szCs w:val="18"/>
        </w:rPr>
        <w:t xml:space="preserve">            </w:t>
      </w:r>
      <w:r w:rsidR="00705B6D" w:rsidRPr="00705B6D">
        <w:rPr>
          <w:rFonts w:ascii="Courier New" w:hAnsi="Courier New" w:cs="Courier New"/>
          <w:sz w:val="18"/>
          <w:szCs w:val="18"/>
          <w:highlight w:val="yellow"/>
        </w:rPr>
        <w:t>A.1</w:t>
      </w:r>
    </w:p>
    <w:p w14:paraId="637324B3" w14:textId="77777777" w:rsidR="00705B6D" w:rsidRPr="00D76ADE"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76ADE">
        <w:rPr>
          <w:rFonts w:ascii="Courier New" w:hAnsi="Courier New" w:cs="Courier New"/>
          <w:sz w:val="18"/>
          <w:szCs w:val="18"/>
        </w:rPr>
        <w:t>PROCESS MANAGER:           RUNNING</w:t>
      </w:r>
      <w:r w:rsidR="00705B6D">
        <w:rPr>
          <w:rFonts w:ascii="Courier New" w:hAnsi="Courier New" w:cs="Courier New"/>
          <w:sz w:val="18"/>
          <w:szCs w:val="18"/>
        </w:rPr>
        <w:t xml:space="preserve">            </w:t>
      </w:r>
      <w:r w:rsidR="00705B6D" w:rsidRPr="00446C88">
        <w:rPr>
          <w:rFonts w:ascii="Courier New" w:hAnsi="Courier New" w:cs="Courier New"/>
          <w:sz w:val="18"/>
          <w:szCs w:val="18"/>
          <w:highlight w:val="yellow"/>
        </w:rPr>
        <w:t>A.2</w:t>
      </w:r>
    </w:p>
    <w:p w14:paraId="5353D2C6"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STANDARD LISTENER:         OPERATIONAL</w:t>
      </w:r>
      <w:r w:rsidR="00705B6D">
        <w:rPr>
          <w:rFonts w:ascii="Courier New" w:hAnsi="Courier New" w:cs="Courier New"/>
          <w:sz w:val="18"/>
          <w:szCs w:val="18"/>
        </w:rPr>
        <w:t xml:space="preserve">        </w:t>
      </w:r>
      <w:r w:rsidR="00705B6D" w:rsidRPr="00446C88">
        <w:rPr>
          <w:rFonts w:ascii="Courier New" w:hAnsi="Courier New" w:cs="Courier New"/>
          <w:sz w:val="18"/>
          <w:szCs w:val="18"/>
          <w:highlight w:val="yellow"/>
        </w:rPr>
        <w:t>A.3</w:t>
      </w:r>
    </w:p>
    <w:p w14:paraId="51C9D769"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TASKMA</w:t>
      </w:r>
      <w:r>
        <w:rPr>
          <w:rFonts w:ascii="Courier New" w:hAnsi="Courier New" w:cs="Courier New"/>
          <w:sz w:val="18"/>
          <w:szCs w:val="18"/>
        </w:rPr>
        <w:t>N:                   RUNNING</w:t>
      </w:r>
      <w:r w:rsidR="00705B6D">
        <w:rPr>
          <w:rFonts w:ascii="Courier New" w:hAnsi="Courier New" w:cs="Courier New"/>
          <w:sz w:val="18"/>
          <w:szCs w:val="18"/>
        </w:rPr>
        <w:t xml:space="preserve">            </w:t>
      </w:r>
      <w:r w:rsidR="00705B6D" w:rsidRPr="00446C88">
        <w:rPr>
          <w:rFonts w:ascii="Courier New" w:hAnsi="Courier New" w:cs="Courier New"/>
          <w:sz w:val="18"/>
          <w:szCs w:val="18"/>
          <w:highlight w:val="yellow"/>
        </w:rPr>
        <w:t>A.4</w:t>
      </w:r>
    </w:p>
    <w:p w14:paraId="4759BD0C"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DOWN LINKS:                0</w:t>
      </w:r>
      <w:r w:rsidR="0013716A">
        <w:rPr>
          <w:rFonts w:ascii="Courier New" w:hAnsi="Courier New" w:cs="Courier New"/>
          <w:sz w:val="18"/>
          <w:szCs w:val="18"/>
        </w:rPr>
        <w:t xml:space="preserve">                                             </w:t>
      </w:r>
      <w:r w:rsidR="00705B6D" w:rsidRPr="00446C88">
        <w:rPr>
          <w:rFonts w:ascii="Courier New" w:hAnsi="Courier New" w:cs="Courier New"/>
          <w:sz w:val="18"/>
          <w:szCs w:val="18"/>
          <w:highlight w:val="yellow"/>
        </w:rPr>
        <w:t>B.1</w:t>
      </w:r>
    </w:p>
    <w:p w14:paraId="58B65065"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CLIENT LINK PROCESSES:     0</w:t>
      </w:r>
      <w:r w:rsidR="00705B6D">
        <w:rPr>
          <w:rFonts w:ascii="Courier New" w:hAnsi="Courier New" w:cs="Courier New"/>
          <w:sz w:val="18"/>
          <w:szCs w:val="18"/>
        </w:rPr>
        <w:t xml:space="preserve">              </w:t>
      </w:r>
      <w:r w:rsidR="0013716A">
        <w:rPr>
          <w:rFonts w:ascii="Courier New" w:hAnsi="Courier New" w:cs="Courier New"/>
          <w:sz w:val="18"/>
          <w:szCs w:val="18"/>
        </w:rPr>
        <w:t xml:space="preserve">                               </w:t>
      </w:r>
      <w:r w:rsidR="00705B6D" w:rsidRPr="00446C88">
        <w:rPr>
          <w:rFonts w:ascii="Courier New" w:hAnsi="Courier New" w:cs="Courier New"/>
          <w:sz w:val="18"/>
          <w:szCs w:val="18"/>
          <w:highlight w:val="yellow"/>
        </w:rPr>
        <w:t>B.2</w:t>
      </w:r>
    </w:p>
    <w:p w14:paraId="65372721"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IN-FILER PROCESSES:        0</w:t>
      </w:r>
      <w:r w:rsidR="00705B6D">
        <w:rPr>
          <w:rFonts w:ascii="Courier New" w:hAnsi="Courier New" w:cs="Courier New"/>
          <w:sz w:val="18"/>
          <w:szCs w:val="18"/>
        </w:rPr>
        <w:t xml:space="preserve">              </w:t>
      </w:r>
      <w:r w:rsidR="0013716A">
        <w:rPr>
          <w:rFonts w:ascii="Courier New" w:hAnsi="Courier New" w:cs="Courier New"/>
          <w:sz w:val="18"/>
          <w:szCs w:val="18"/>
        </w:rPr>
        <w:t xml:space="preserve">                               </w:t>
      </w:r>
      <w:r w:rsidR="00705B6D" w:rsidRPr="00446C88">
        <w:rPr>
          <w:rFonts w:ascii="Courier New" w:hAnsi="Courier New" w:cs="Courier New"/>
          <w:sz w:val="18"/>
          <w:szCs w:val="18"/>
          <w:highlight w:val="yellow"/>
        </w:rPr>
        <w:t>B.3</w:t>
      </w:r>
    </w:p>
    <w:p w14:paraId="0FE5012C"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 xml:space="preserve">MESSAGES PENDING </w:t>
      </w:r>
      <w:r w:rsidR="00705B6D">
        <w:rPr>
          <w:rFonts w:ascii="Courier New" w:hAnsi="Courier New" w:cs="Courier New"/>
          <w:sz w:val="18"/>
          <w:szCs w:val="18"/>
        </w:rPr>
        <w:t>ON OUT QUEUES</w:t>
      </w:r>
      <w:r w:rsidRPr="00F2462D">
        <w:rPr>
          <w:rFonts w:ascii="Courier New" w:hAnsi="Courier New" w:cs="Courier New"/>
          <w:sz w:val="18"/>
          <w:szCs w:val="18"/>
        </w:rPr>
        <w:t xml:space="preserve">:  </w:t>
      </w:r>
      <w:r w:rsidR="0013716A">
        <w:rPr>
          <w:rFonts w:ascii="Courier New" w:hAnsi="Courier New" w:cs="Courier New"/>
          <w:sz w:val="18"/>
          <w:szCs w:val="18"/>
          <w:highlight w:val="yellow"/>
        </w:rPr>
        <w:t>B</w:t>
      </w:r>
      <w:r w:rsidR="0013716A" w:rsidRPr="0013716A">
        <w:rPr>
          <w:rFonts w:ascii="Courier New" w:hAnsi="Courier New" w:cs="Courier New"/>
          <w:sz w:val="18"/>
          <w:szCs w:val="18"/>
          <w:highlight w:val="yellow"/>
        </w:rPr>
        <w:t>.4</w:t>
      </w:r>
      <w:r w:rsidRPr="00F2462D">
        <w:rPr>
          <w:rFonts w:ascii="Courier New" w:hAnsi="Courier New" w:cs="Courier New"/>
          <w:sz w:val="18"/>
          <w:szCs w:val="18"/>
        </w:rPr>
        <w:t xml:space="preserve"> 0</w:t>
      </w:r>
      <w:r w:rsidR="006944EE">
        <w:rPr>
          <w:rFonts w:ascii="Courier New" w:hAnsi="Courier New" w:cs="Courier New"/>
          <w:sz w:val="18"/>
          <w:szCs w:val="18"/>
        </w:rPr>
        <w:t xml:space="preserve">    </w:t>
      </w:r>
      <w:r w:rsidR="0013716A">
        <w:rPr>
          <w:rFonts w:ascii="Courier New" w:hAnsi="Courier New" w:cs="Courier New"/>
          <w:sz w:val="18"/>
          <w:szCs w:val="18"/>
        </w:rPr>
        <w:t xml:space="preserve">  ON SEQUENCE QUEUES:    0     </w:t>
      </w:r>
      <w:r w:rsidR="0013716A" w:rsidRPr="0013716A">
        <w:rPr>
          <w:rFonts w:ascii="Courier New" w:hAnsi="Courier New" w:cs="Courier New"/>
          <w:sz w:val="18"/>
          <w:szCs w:val="18"/>
          <w:highlight w:val="yellow"/>
        </w:rPr>
        <w:t>B.5</w:t>
      </w:r>
    </w:p>
    <w:p w14:paraId="5F6AA2D7"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STOPPED OUTGOING QUEUES:</w:t>
      </w:r>
      <w:r w:rsidR="006944EE">
        <w:rPr>
          <w:rFonts w:ascii="Courier New" w:hAnsi="Courier New" w:cs="Courier New"/>
          <w:sz w:val="18"/>
          <w:szCs w:val="18"/>
        </w:rPr>
        <w:t xml:space="preserve">                  </w:t>
      </w:r>
      <w:r w:rsidR="0013716A">
        <w:rPr>
          <w:rFonts w:ascii="Courier New" w:hAnsi="Courier New" w:cs="Courier New"/>
          <w:sz w:val="18"/>
          <w:szCs w:val="18"/>
        </w:rPr>
        <w:t xml:space="preserve">                               </w:t>
      </w:r>
      <w:r w:rsidR="00446C88" w:rsidRPr="00446C88">
        <w:rPr>
          <w:rFonts w:ascii="Courier New" w:hAnsi="Courier New" w:cs="Courier New"/>
          <w:sz w:val="18"/>
          <w:szCs w:val="18"/>
          <w:highlight w:val="yellow"/>
        </w:rPr>
        <w:t>B</w:t>
      </w:r>
      <w:r w:rsidR="00446C88" w:rsidRPr="00B40C7D">
        <w:rPr>
          <w:rFonts w:ascii="Courier New" w:hAnsi="Courier New" w:cs="Courier New"/>
          <w:sz w:val="18"/>
          <w:szCs w:val="18"/>
          <w:highlight w:val="yellow"/>
        </w:rPr>
        <w:t>.</w:t>
      </w:r>
      <w:r w:rsidR="00B40C7D" w:rsidRPr="00B40C7D">
        <w:rPr>
          <w:rFonts w:ascii="Courier New" w:hAnsi="Courier New" w:cs="Courier New"/>
          <w:sz w:val="18"/>
          <w:szCs w:val="18"/>
          <w:highlight w:val="yellow"/>
        </w:rPr>
        <w:t>6</w:t>
      </w:r>
    </w:p>
    <w:p w14:paraId="18F5F23E"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MESSAGES PENDING ON APPLICATIONS:   0</w:t>
      </w:r>
      <w:r w:rsidR="006944EE">
        <w:rPr>
          <w:rFonts w:ascii="Courier New" w:hAnsi="Courier New" w:cs="Courier New"/>
          <w:sz w:val="18"/>
          <w:szCs w:val="18"/>
        </w:rPr>
        <w:t xml:space="preserve">     </w:t>
      </w:r>
      <w:r w:rsidR="0013716A">
        <w:rPr>
          <w:rFonts w:ascii="Courier New" w:hAnsi="Courier New" w:cs="Courier New"/>
          <w:sz w:val="18"/>
          <w:szCs w:val="18"/>
        </w:rPr>
        <w:t xml:space="preserve">                               </w:t>
      </w:r>
      <w:r w:rsidR="00446C88" w:rsidRPr="00446C88">
        <w:rPr>
          <w:rFonts w:ascii="Courier New" w:hAnsi="Courier New" w:cs="Courier New"/>
          <w:sz w:val="18"/>
          <w:szCs w:val="18"/>
          <w:highlight w:val="yellow"/>
        </w:rPr>
        <w:t>B</w:t>
      </w:r>
      <w:r w:rsidR="00446C88" w:rsidRPr="00B40C7D">
        <w:rPr>
          <w:rFonts w:ascii="Courier New" w:hAnsi="Courier New" w:cs="Courier New"/>
          <w:sz w:val="18"/>
          <w:szCs w:val="18"/>
          <w:highlight w:val="yellow"/>
        </w:rPr>
        <w:t>.</w:t>
      </w:r>
      <w:r w:rsidR="00B40C7D" w:rsidRPr="00B40C7D">
        <w:rPr>
          <w:rFonts w:ascii="Courier New" w:hAnsi="Courier New" w:cs="Courier New"/>
          <w:sz w:val="18"/>
          <w:szCs w:val="18"/>
          <w:highlight w:val="yellow"/>
        </w:rPr>
        <w:t>7</w:t>
      </w:r>
    </w:p>
    <w:p w14:paraId="2E5AE9B9" w14:textId="77777777" w:rsidR="00705B6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STOPPED INCOMING QUEUES:</w:t>
      </w:r>
      <w:r w:rsidR="006944EE">
        <w:rPr>
          <w:rFonts w:ascii="Courier New" w:hAnsi="Courier New" w:cs="Courier New"/>
          <w:sz w:val="18"/>
          <w:szCs w:val="18"/>
        </w:rPr>
        <w:t xml:space="preserve">                  </w:t>
      </w:r>
      <w:r w:rsidR="0013716A">
        <w:rPr>
          <w:rFonts w:ascii="Courier New" w:hAnsi="Courier New" w:cs="Courier New"/>
          <w:sz w:val="18"/>
          <w:szCs w:val="18"/>
        </w:rPr>
        <w:t xml:space="preserve">                               </w:t>
      </w:r>
      <w:r w:rsidR="00446C88" w:rsidRPr="00446C88">
        <w:rPr>
          <w:rFonts w:ascii="Courier New" w:hAnsi="Courier New" w:cs="Courier New"/>
          <w:sz w:val="18"/>
          <w:szCs w:val="18"/>
          <w:highlight w:val="yellow"/>
        </w:rPr>
        <w:t>B</w:t>
      </w:r>
      <w:r w:rsidR="00446C88" w:rsidRPr="00B40C7D">
        <w:rPr>
          <w:rFonts w:ascii="Courier New" w:hAnsi="Courier New" w:cs="Courier New"/>
          <w:sz w:val="18"/>
          <w:szCs w:val="18"/>
          <w:highlight w:val="yellow"/>
        </w:rPr>
        <w:t>.</w:t>
      </w:r>
      <w:r w:rsidR="00B40C7D" w:rsidRPr="00B40C7D">
        <w:rPr>
          <w:rFonts w:ascii="Courier New" w:hAnsi="Courier New" w:cs="Courier New"/>
          <w:sz w:val="18"/>
          <w:szCs w:val="18"/>
          <w:highlight w:val="yellow"/>
        </w:rPr>
        <w:t>8</w:t>
      </w:r>
    </w:p>
    <w:p w14:paraId="70C536B2"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 xml:space="preserve">FILE 777 RECORD COUNT:   </w:t>
      </w:r>
      <w:r w:rsidR="00446C88" w:rsidRPr="00446C88">
        <w:rPr>
          <w:rFonts w:ascii="Courier New" w:hAnsi="Courier New" w:cs="Courier New"/>
          <w:sz w:val="18"/>
          <w:szCs w:val="18"/>
          <w:highlight w:val="yellow"/>
        </w:rPr>
        <w:t>B</w:t>
      </w:r>
      <w:r w:rsidR="00446C88" w:rsidRPr="00B40C7D">
        <w:rPr>
          <w:rFonts w:ascii="Courier New" w:hAnsi="Courier New" w:cs="Courier New"/>
          <w:sz w:val="18"/>
          <w:szCs w:val="18"/>
          <w:highlight w:val="yellow"/>
        </w:rPr>
        <w:t>.</w:t>
      </w:r>
      <w:r w:rsidR="002F6103">
        <w:rPr>
          <w:rFonts w:ascii="Courier New" w:hAnsi="Courier New" w:cs="Courier New"/>
          <w:sz w:val="18"/>
          <w:szCs w:val="18"/>
          <w:highlight w:val="yellow"/>
        </w:rPr>
        <w:t>1</w:t>
      </w:r>
      <w:r w:rsidRPr="00F2462D">
        <w:rPr>
          <w:rFonts w:ascii="Courier New" w:hAnsi="Courier New" w:cs="Courier New"/>
          <w:sz w:val="18"/>
          <w:szCs w:val="18"/>
        </w:rPr>
        <w:t xml:space="preserve">        28     --&gt; as of Feb 14, 2005@14:27</w:t>
      </w:r>
    </w:p>
    <w:p w14:paraId="58D0385C"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 xml:space="preserve">FILE 778 RECORD COUNT:   </w:t>
      </w:r>
      <w:r w:rsidR="00446C88" w:rsidRPr="00446C88">
        <w:rPr>
          <w:rFonts w:ascii="Courier New" w:hAnsi="Courier New" w:cs="Courier New"/>
          <w:sz w:val="18"/>
          <w:szCs w:val="18"/>
          <w:highlight w:val="yellow"/>
        </w:rPr>
        <w:t>B</w:t>
      </w:r>
      <w:r w:rsidR="00446C88" w:rsidRPr="00B40C7D">
        <w:rPr>
          <w:rFonts w:ascii="Courier New" w:hAnsi="Courier New" w:cs="Courier New"/>
          <w:sz w:val="18"/>
          <w:szCs w:val="18"/>
          <w:highlight w:val="yellow"/>
        </w:rPr>
        <w:t>.</w:t>
      </w:r>
      <w:r w:rsidR="002F6103">
        <w:rPr>
          <w:rFonts w:ascii="Courier New" w:hAnsi="Courier New" w:cs="Courier New"/>
          <w:sz w:val="18"/>
          <w:szCs w:val="18"/>
          <w:highlight w:val="yellow"/>
        </w:rPr>
        <w:t>2</w:t>
      </w:r>
      <w:r w:rsidRPr="00F2462D">
        <w:rPr>
          <w:rFonts w:ascii="Courier New" w:hAnsi="Courier New" w:cs="Courier New"/>
          <w:sz w:val="18"/>
          <w:szCs w:val="18"/>
        </w:rPr>
        <w:t xml:space="preserve">       28     --&gt; as of Feb 14, 2005@14:27</w:t>
      </w:r>
    </w:p>
    <w:p w14:paraId="470EF843" w14:textId="77777777" w:rsidR="00114FBA" w:rsidRPr="00F2462D" w:rsidRDefault="00705B6D"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MESSAGES SENT TODAY:     </w:t>
      </w:r>
      <w:r w:rsidR="00446C88" w:rsidRPr="00446C88">
        <w:rPr>
          <w:rFonts w:ascii="Courier New" w:hAnsi="Courier New" w:cs="Courier New"/>
          <w:sz w:val="18"/>
          <w:szCs w:val="18"/>
          <w:highlight w:val="yellow"/>
        </w:rPr>
        <w:t>B.</w:t>
      </w:r>
      <w:r w:rsidR="002F6103">
        <w:rPr>
          <w:rFonts w:ascii="Courier New" w:hAnsi="Courier New" w:cs="Courier New"/>
          <w:sz w:val="18"/>
          <w:szCs w:val="18"/>
          <w:highlight w:val="yellow"/>
        </w:rPr>
        <w:t>3</w:t>
      </w:r>
      <w:r>
        <w:rPr>
          <w:rFonts w:ascii="Courier New" w:hAnsi="Courier New" w:cs="Courier New"/>
          <w:sz w:val="18"/>
          <w:szCs w:val="18"/>
        </w:rPr>
        <w:t xml:space="preserve">        0</w:t>
      </w:r>
      <w:r w:rsidR="00114FBA" w:rsidRPr="00F2462D">
        <w:rPr>
          <w:rFonts w:ascii="Courier New" w:hAnsi="Courier New" w:cs="Courier New"/>
          <w:sz w:val="18"/>
          <w:szCs w:val="18"/>
        </w:rPr>
        <w:t xml:space="preserve"> </w:t>
      </w:r>
    </w:p>
    <w:p w14:paraId="24571030" w14:textId="77777777" w:rsidR="00114FBA" w:rsidRPr="00F2462D" w:rsidRDefault="00705B6D"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MESSAGES RECEIVED TODAY: </w:t>
      </w:r>
      <w:r w:rsidR="00446C88" w:rsidRPr="00446C88">
        <w:rPr>
          <w:rFonts w:ascii="Courier New" w:hAnsi="Courier New" w:cs="Courier New"/>
          <w:sz w:val="18"/>
          <w:szCs w:val="18"/>
          <w:highlight w:val="yellow"/>
        </w:rPr>
        <w:t>B.</w:t>
      </w:r>
      <w:r w:rsidR="002F6103">
        <w:rPr>
          <w:rFonts w:ascii="Courier New" w:hAnsi="Courier New" w:cs="Courier New"/>
          <w:sz w:val="18"/>
          <w:szCs w:val="18"/>
          <w:highlight w:val="yellow"/>
        </w:rPr>
        <w:t>4</w:t>
      </w:r>
      <w:r>
        <w:rPr>
          <w:rFonts w:ascii="Courier New" w:hAnsi="Courier New" w:cs="Courier New"/>
          <w:sz w:val="18"/>
          <w:szCs w:val="18"/>
        </w:rPr>
        <w:t xml:space="preserve">        0</w:t>
      </w:r>
      <w:r w:rsidR="00114FBA" w:rsidRPr="00F2462D">
        <w:rPr>
          <w:rFonts w:ascii="Courier New" w:hAnsi="Courier New" w:cs="Courier New"/>
          <w:sz w:val="18"/>
          <w:szCs w:val="18"/>
        </w:rPr>
        <w:t xml:space="preserve"> </w:t>
      </w:r>
    </w:p>
    <w:p w14:paraId="3B14BFDA" w14:textId="77777777" w:rsidR="00114FBA" w:rsidRPr="00F2462D" w:rsidRDefault="00705B6D"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MESSAGE ERRORS TODAY:    </w:t>
      </w:r>
      <w:r w:rsidR="00446C88" w:rsidRPr="00446C88">
        <w:rPr>
          <w:rFonts w:ascii="Courier New" w:hAnsi="Courier New" w:cs="Courier New"/>
          <w:sz w:val="18"/>
          <w:szCs w:val="18"/>
          <w:highlight w:val="yellow"/>
        </w:rPr>
        <w:t>B.</w:t>
      </w:r>
      <w:r w:rsidR="002F6103">
        <w:rPr>
          <w:rFonts w:ascii="Courier New" w:hAnsi="Courier New" w:cs="Courier New"/>
          <w:sz w:val="18"/>
          <w:szCs w:val="18"/>
          <w:highlight w:val="yellow"/>
        </w:rPr>
        <w:t>5</w:t>
      </w:r>
      <w:r>
        <w:rPr>
          <w:rFonts w:ascii="Courier New" w:hAnsi="Courier New" w:cs="Courier New"/>
          <w:sz w:val="18"/>
          <w:szCs w:val="18"/>
        </w:rPr>
        <w:t xml:space="preserve">        0</w:t>
      </w:r>
      <w:r w:rsidR="00114FBA" w:rsidRPr="00F2462D">
        <w:rPr>
          <w:rFonts w:ascii="Courier New" w:hAnsi="Courier New" w:cs="Courier New"/>
          <w:sz w:val="18"/>
          <w:szCs w:val="18"/>
        </w:rPr>
        <w:t xml:space="preserve"> </w:t>
      </w:r>
    </w:p>
    <w:p w14:paraId="2610F3CD"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2462D">
        <w:rPr>
          <w:rFonts w:ascii="Courier New" w:hAnsi="Courier New" w:cs="Courier New"/>
          <w:sz w:val="18"/>
          <w:szCs w:val="18"/>
          <w:highlight w:val="lightGray"/>
          <w:u w:val="single"/>
        </w:rPr>
        <w:t>_          Brief System Status                                                _</w:t>
      </w:r>
    </w:p>
    <w:p w14:paraId="7365BEA2"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 xml:space="preserve">LP  LIST PROCESSES   </w:t>
      </w:r>
      <w:r w:rsidR="00052BEB" w:rsidRPr="00052BEB">
        <w:rPr>
          <w:rFonts w:ascii="Courier New" w:hAnsi="Courier New" w:cs="Courier New"/>
          <w:sz w:val="18"/>
          <w:szCs w:val="18"/>
          <w:highlight w:val="yellow"/>
        </w:rPr>
        <w:t>C</w:t>
      </w:r>
      <w:r w:rsidR="00D002BE" w:rsidRPr="00D002BE">
        <w:rPr>
          <w:rFonts w:ascii="Courier New" w:hAnsi="Courier New" w:cs="Courier New"/>
          <w:sz w:val="18"/>
          <w:szCs w:val="18"/>
          <w:highlight w:val="yellow"/>
        </w:rPr>
        <w:t>.1</w:t>
      </w:r>
      <w:r w:rsidRPr="00F2462D">
        <w:rPr>
          <w:rFonts w:ascii="Courier New" w:hAnsi="Courier New" w:cs="Courier New"/>
          <w:sz w:val="18"/>
          <w:szCs w:val="18"/>
        </w:rPr>
        <w:t xml:space="preserve">  BS  BRIEF STATUS    </w:t>
      </w:r>
      <w:r w:rsidR="00052BEB" w:rsidRPr="004C151B">
        <w:rPr>
          <w:rFonts w:ascii="Courier New" w:hAnsi="Courier New" w:cs="Courier New"/>
          <w:sz w:val="18"/>
          <w:szCs w:val="18"/>
          <w:highlight w:val="yellow"/>
        </w:rPr>
        <w:t>C</w:t>
      </w:r>
      <w:r w:rsidR="00D002BE">
        <w:rPr>
          <w:rFonts w:ascii="Courier New" w:hAnsi="Courier New" w:cs="Courier New"/>
          <w:sz w:val="18"/>
          <w:szCs w:val="18"/>
          <w:highlight w:val="yellow"/>
        </w:rPr>
        <w:t>.</w:t>
      </w:r>
      <w:r w:rsidR="00052BEB" w:rsidRPr="004C151B">
        <w:rPr>
          <w:rFonts w:ascii="Courier New" w:hAnsi="Courier New" w:cs="Courier New"/>
          <w:sz w:val="18"/>
          <w:szCs w:val="18"/>
          <w:highlight w:val="yellow"/>
        </w:rPr>
        <w:t>5</w:t>
      </w:r>
      <w:r w:rsidRPr="00F2462D">
        <w:rPr>
          <w:rFonts w:ascii="Courier New" w:hAnsi="Courier New" w:cs="Courier New"/>
          <w:sz w:val="18"/>
          <w:szCs w:val="18"/>
        </w:rPr>
        <w:t xml:space="preserve">   TL  TEST TCP LINK</w:t>
      </w:r>
      <w:r w:rsidR="00052BEB">
        <w:rPr>
          <w:rFonts w:ascii="Courier New" w:hAnsi="Courier New" w:cs="Courier New"/>
          <w:sz w:val="18"/>
          <w:szCs w:val="18"/>
        </w:rPr>
        <w:t xml:space="preserve">     </w:t>
      </w:r>
      <w:r w:rsidR="00052BEB" w:rsidRPr="004C151B">
        <w:rPr>
          <w:rFonts w:ascii="Courier New" w:hAnsi="Courier New" w:cs="Courier New"/>
          <w:sz w:val="18"/>
          <w:szCs w:val="18"/>
          <w:highlight w:val="yellow"/>
        </w:rPr>
        <w:t>C</w:t>
      </w:r>
      <w:r w:rsidR="00D002BE">
        <w:rPr>
          <w:rFonts w:ascii="Courier New" w:hAnsi="Courier New" w:cs="Courier New"/>
          <w:sz w:val="18"/>
          <w:szCs w:val="18"/>
          <w:highlight w:val="yellow"/>
        </w:rPr>
        <w:t>.</w:t>
      </w:r>
      <w:r w:rsidR="00052BEB" w:rsidRPr="004C151B">
        <w:rPr>
          <w:rFonts w:ascii="Courier New" w:hAnsi="Courier New" w:cs="Courier New"/>
          <w:sz w:val="18"/>
          <w:szCs w:val="18"/>
          <w:highlight w:val="yellow"/>
        </w:rPr>
        <w:t>9</w:t>
      </w:r>
    </w:p>
    <w:p w14:paraId="214F51C7"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 xml:space="preserve">DL  DOWN LINKS       </w:t>
      </w:r>
      <w:r w:rsidR="00052BEB" w:rsidRPr="00052BEB">
        <w:rPr>
          <w:rFonts w:ascii="Courier New" w:hAnsi="Courier New" w:cs="Courier New"/>
          <w:sz w:val="18"/>
          <w:szCs w:val="18"/>
          <w:highlight w:val="yellow"/>
        </w:rPr>
        <w:t>C</w:t>
      </w:r>
      <w:r w:rsidR="00D002BE">
        <w:rPr>
          <w:rFonts w:ascii="Courier New" w:hAnsi="Courier New" w:cs="Courier New"/>
          <w:sz w:val="18"/>
          <w:szCs w:val="18"/>
          <w:highlight w:val="yellow"/>
        </w:rPr>
        <w:t>.</w:t>
      </w:r>
      <w:r w:rsidR="00052BEB" w:rsidRPr="00052BEB">
        <w:rPr>
          <w:rFonts w:ascii="Courier New" w:hAnsi="Courier New" w:cs="Courier New"/>
          <w:sz w:val="18"/>
          <w:szCs w:val="18"/>
          <w:highlight w:val="yellow"/>
        </w:rPr>
        <w:t>2</w:t>
      </w:r>
      <w:r w:rsidRPr="00F2462D">
        <w:rPr>
          <w:rFonts w:ascii="Courier New" w:hAnsi="Courier New" w:cs="Courier New"/>
          <w:sz w:val="18"/>
          <w:szCs w:val="18"/>
        </w:rPr>
        <w:t xml:space="preserve">  ML  MONITOR</w:t>
      </w:r>
      <w:r w:rsidR="003E0785">
        <w:rPr>
          <w:rFonts w:ascii="Courier New" w:hAnsi="Courier New" w:cs="Courier New"/>
          <w:sz w:val="18"/>
          <w:szCs w:val="18"/>
        </w:rPr>
        <w:t xml:space="preserve"> LINK    </w:t>
      </w:r>
      <w:r w:rsidR="00052BEB" w:rsidRPr="004C151B">
        <w:rPr>
          <w:rFonts w:ascii="Courier New" w:hAnsi="Courier New" w:cs="Courier New"/>
          <w:sz w:val="18"/>
          <w:szCs w:val="18"/>
          <w:highlight w:val="yellow"/>
        </w:rPr>
        <w:t>C</w:t>
      </w:r>
      <w:r w:rsidR="00D002BE">
        <w:rPr>
          <w:rFonts w:ascii="Courier New" w:hAnsi="Courier New" w:cs="Courier New"/>
          <w:sz w:val="18"/>
          <w:szCs w:val="18"/>
          <w:highlight w:val="yellow"/>
        </w:rPr>
        <w:t>.</w:t>
      </w:r>
      <w:r w:rsidR="00052BEB" w:rsidRPr="004C151B">
        <w:rPr>
          <w:rFonts w:ascii="Courier New" w:hAnsi="Courier New" w:cs="Courier New"/>
          <w:sz w:val="18"/>
          <w:szCs w:val="18"/>
          <w:highlight w:val="yellow"/>
        </w:rPr>
        <w:t>6</w:t>
      </w:r>
      <w:r w:rsidR="003E0785">
        <w:rPr>
          <w:rFonts w:ascii="Courier New" w:hAnsi="Courier New" w:cs="Courier New"/>
          <w:sz w:val="18"/>
          <w:szCs w:val="18"/>
        </w:rPr>
        <w:t xml:space="preserve">   RT  </w:t>
      </w:r>
      <w:proofErr w:type="spellStart"/>
      <w:r w:rsidR="003E0785">
        <w:rPr>
          <w:rFonts w:ascii="Courier New" w:hAnsi="Courier New" w:cs="Courier New"/>
          <w:sz w:val="18"/>
          <w:szCs w:val="18"/>
        </w:rPr>
        <w:t>RealTime</w:t>
      </w:r>
      <w:proofErr w:type="spellEnd"/>
      <w:r w:rsidR="003E0785">
        <w:rPr>
          <w:rFonts w:ascii="Courier New" w:hAnsi="Courier New" w:cs="Courier New"/>
          <w:sz w:val="18"/>
          <w:szCs w:val="18"/>
        </w:rPr>
        <w:t xml:space="preserve"> MODE</w:t>
      </w:r>
      <w:r w:rsidR="00052BEB">
        <w:rPr>
          <w:rFonts w:ascii="Courier New" w:hAnsi="Courier New" w:cs="Courier New"/>
          <w:sz w:val="18"/>
          <w:szCs w:val="18"/>
        </w:rPr>
        <w:t xml:space="preserve">     </w:t>
      </w:r>
      <w:r w:rsidR="00052BEB" w:rsidRPr="004C151B">
        <w:rPr>
          <w:rFonts w:ascii="Courier New" w:hAnsi="Courier New" w:cs="Courier New"/>
          <w:sz w:val="18"/>
          <w:szCs w:val="18"/>
          <w:highlight w:val="yellow"/>
        </w:rPr>
        <w:t>C</w:t>
      </w:r>
      <w:r w:rsidR="00D002BE">
        <w:rPr>
          <w:rFonts w:ascii="Courier New" w:hAnsi="Courier New" w:cs="Courier New"/>
          <w:sz w:val="18"/>
          <w:szCs w:val="18"/>
          <w:highlight w:val="yellow"/>
        </w:rPr>
        <w:t>.</w:t>
      </w:r>
      <w:r w:rsidR="00052BEB" w:rsidRPr="004C151B">
        <w:rPr>
          <w:rFonts w:ascii="Courier New" w:hAnsi="Courier New" w:cs="Courier New"/>
          <w:sz w:val="18"/>
          <w:szCs w:val="18"/>
          <w:highlight w:val="yellow"/>
        </w:rPr>
        <w:t>10</w:t>
      </w:r>
    </w:p>
    <w:p w14:paraId="7B00FBC2"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 xml:space="preserve">OQ  OUTGOING QUEUES  </w:t>
      </w:r>
      <w:r w:rsidR="00D002BE" w:rsidRPr="00D002BE">
        <w:rPr>
          <w:rFonts w:ascii="Courier New" w:hAnsi="Courier New" w:cs="Courier New"/>
          <w:sz w:val="18"/>
          <w:szCs w:val="18"/>
          <w:highlight w:val="yellow"/>
        </w:rPr>
        <w:t>C.3</w:t>
      </w:r>
      <w:r w:rsidR="00D002BE">
        <w:rPr>
          <w:rFonts w:ascii="Courier New" w:hAnsi="Courier New" w:cs="Courier New"/>
          <w:sz w:val="18"/>
          <w:szCs w:val="18"/>
        </w:rPr>
        <w:t xml:space="preserve"> </w:t>
      </w:r>
      <w:r w:rsidR="00436C2E">
        <w:rPr>
          <w:rFonts w:ascii="Courier New" w:hAnsi="Courier New" w:cs="Courier New"/>
          <w:sz w:val="18"/>
          <w:szCs w:val="18"/>
        </w:rPr>
        <w:t xml:space="preserve">     STOP HLO        </w:t>
      </w:r>
      <w:r w:rsidR="00052BEB" w:rsidRPr="004C151B">
        <w:rPr>
          <w:rFonts w:ascii="Courier New" w:hAnsi="Courier New" w:cs="Courier New"/>
          <w:sz w:val="18"/>
          <w:szCs w:val="18"/>
          <w:highlight w:val="yellow"/>
        </w:rPr>
        <w:t>C</w:t>
      </w:r>
      <w:r w:rsidR="00D002BE">
        <w:rPr>
          <w:rFonts w:ascii="Courier New" w:hAnsi="Courier New" w:cs="Courier New"/>
          <w:sz w:val="18"/>
          <w:szCs w:val="18"/>
          <w:highlight w:val="yellow"/>
        </w:rPr>
        <w:t>.</w:t>
      </w:r>
      <w:r w:rsidR="00052BEB" w:rsidRPr="004C151B">
        <w:rPr>
          <w:rFonts w:ascii="Courier New" w:hAnsi="Courier New" w:cs="Courier New"/>
          <w:sz w:val="18"/>
          <w:szCs w:val="18"/>
          <w:highlight w:val="yellow"/>
        </w:rPr>
        <w:t>7</w:t>
      </w:r>
      <w:r w:rsidR="00436C2E">
        <w:rPr>
          <w:rFonts w:ascii="Courier New" w:hAnsi="Courier New" w:cs="Courier New"/>
          <w:sz w:val="18"/>
          <w:szCs w:val="18"/>
        </w:rPr>
        <w:t xml:space="preserve">   SEQ</w:t>
      </w:r>
      <w:r w:rsidRPr="00F2462D">
        <w:rPr>
          <w:rFonts w:ascii="Courier New" w:hAnsi="Courier New" w:cs="Courier New"/>
          <w:sz w:val="18"/>
          <w:szCs w:val="18"/>
        </w:rPr>
        <w:t xml:space="preserve"> </w:t>
      </w:r>
      <w:r w:rsidR="00436C2E">
        <w:rPr>
          <w:rFonts w:ascii="Courier New" w:hAnsi="Courier New" w:cs="Courier New"/>
          <w:sz w:val="18"/>
          <w:szCs w:val="18"/>
        </w:rPr>
        <w:t>SEQUENCE QUEUES</w:t>
      </w:r>
      <w:r w:rsidR="00052BEB">
        <w:rPr>
          <w:rFonts w:ascii="Courier New" w:hAnsi="Courier New" w:cs="Courier New"/>
          <w:sz w:val="18"/>
          <w:szCs w:val="18"/>
        </w:rPr>
        <w:t xml:space="preserve">   </w:t>
      </w:r>
      <w:r w:rsidR="00052BEB" w:rsidRPr="004C151B">
        <w:rPr>
          <w:rFonts w:ascii="Courier New" w:hAnsi="Courier New" w:cs="Courier New"/>
          <w:sz w:val="18"/>
          <w:szCs w:val="18"/>
          <w:highlight w:val="yellow"/>
        </w:rPr>
        <w:t>C</w:t>
      </w:r>
      <w:r w:rsidR="00D002BE">
        <w:rPr>
          <w:rFonts w:ascii="Courier New" w:hAnsi="Courier New" w:cs="Courier New"/>
          <w:sz w:val="18"/>
          <w:szCs w:val="18"/>
          <w:highlight w:val="yellow"/>
        </w:rPr>
        <w:t>.</w:t>
      </w:r>
      <w:r w:rsidR="00052BEB" w:rsidRPr="004C151B">
        <w:rPr>
          <w:rFonts w:ascii="Courier New" w:hAnsi="Courier New" w:cs="Courier New"/>
          <w:sz w:val="18"/>
          <w:szCs w:val="18"/>
          <w:highlight w:val="yellow"/>
        </w:rPr>
        <w:t>11</w:t>
      </w:r>
    </w:p>
    <w:p w14:paraId="6FC731B7"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 xml:space="preserve">IQ  INCOMING QUEUES  </w:t>
      </w:r>
      <w:r w:rsidR="00D002BE" w:rsidRPr="00D002BE">
        <w:rPr>
          <w:rFonts w:ascii="Courier New" w:hAnsi="Courier New" w:cs="Courier New"/>
          <w:sz w:val="18"/>
          <w:szCs w:val="18"/>
          <w:highlight w:val="yellow"/>
        </w:rPr>
        <w:t>C.4</w:t>
      </w:r>
      <w:r w:rsidR="00D002BE">
        <w:rPr>
          <w:rFonts w:ascii="Courier New" w:hAnsi="Courier New" w:cs="Courier New"/>
          <w:sz w:val="18"/>
          <w:szCs w:val="18"/>
        </w:rPr>
        <w:t xml:space="preserve"> </w:t>
      </w:r>
      <w:r w:rsidRPr="00F2462D">
        <w:rPr>
          <w:rFonts w:ascii="Courier New" w:hAnsi="Courier New" w:cs="Courier New"/>
          <w:sz w:val="18"/>
          <w:szCs w:val="18"/>
        </w:rPr>
        <w:t xml:space="preserve">     START HLO       </w:t>
      </w:r>
      <w:r w:rsidR="00052BEB" w:rsidRPr="004C151B">
        <w:rPr>
          <w:rFonts w:ascii="Courier New" w:hAnsi="Courier New" w:cs="Courier New"/>
          <w:sz w:val="18"/>
          <w:szCs w:val="18"/>
          <w:highlight w:val="yellow"/>
        </w:rPr>
        <w:t>C</w:t>
      </w:r>
      <w:r w:rsidR="00D002BE">
        <w:rPr>
          <w:rFonts w:ascii="Courier New" w:hAnsi="Courier New" w:cs="Courier New"/>
          <w:sz w:val="18"/>
          <w:szCs w:val="18"/>
          <w:highlight w:val="yellow"/>
        </w:rPr>
        <w:t>.</w:t>
      </w:r>
      <w:r w:rsidR="00052BEB" w:rsidRPr="004C151B">
        <w:rPr>
          <w:rFonts w:ascii="Courier New" w:hAnsi="Courier New" w:cs="Courier New"/>
          <w:sz w:val="18"/>
          <w:szCs w:val="18"/>
          <w:highlight w:val="yellow"/>
        </w:rPr>
        <w:t>8</w:t>
      </w:r>
      <w:r w:rsidR="00D002BE">
        <w:rPr>
          <w:rFonts w:ascii="Courier New" w:hAnsi="Courier New" w:cs="Courier New"/>
          <w:sz w:val="18"/>
          <w:szCs w:val="18"/>
        </w:rPr>
        <w:t xml:space="preserve">   </w:t>
      </w:r>
      <w:r w:rsidRPr="00F2462D">
        <w:rPr>
          <w:rFonts w:ascii="Courier New" w:hAnsi="Courier New" w:cs="Courier New"/>
          <w:sz w:val="18"/>
          <w:szCs w:val="18"/>
        </w:rPr>
        <w:t>SQ  ST</w:t>
      </w:r>
      <w:r w:rsidR="00436C2E">
        <w:rPr>
          <w:rFonts w:ascii="Courier New" w:hAnsi="Courier New" w:cs="Courier New"/>
          <w:sz w:val="18"/>
          <w:szCs w:val="18"/>
        </w:rPr>
        <w:t>A</w:t>
      </w:r>
      <w:r w:rsidRPr="00F2462D">
        <w:rPr>
          <w:rFonts w:ascii="Courier New" w:hAnsi="Courier New" w:cs="Courier New"/>
          <w:sz w:val="18"/>
          <w:szCs w:val="18"/>
        </w:rPr>
        <w:t>RT/ST</w:t>
      </w:r>
      <w:r w:rsidR="00436C2E">
        <w:rPr>
          <w:rFonts w:ascii="Courier New" w:hAnsi="Courier New" w:cs="Courier New"/>
          <w:sz w:val="18"/>
          <w:szCs w:val="18"/>
        </w:rPr>
        <w:t>O</w:t>
      </w:r>
      <w:r w:rsidRPr="00F2462D">
        <w:rPr>
          <w:rFonts w:ascii="Courier New" w:hAnsi="Courier New" w:cs="Courier New"/>
          <w:sz w:val="18"/>
          <w:szCs w:val="18"/>
        </w:rPr>
        <w:t>P QUE</w:t>
      </w:r>
      <w:r w:rsidR="00436C2E">
        <w:rPr>
          <w:rFonts w:ascii="Courier New" w:hAnsi="Courier New" w:cs="Courier New"/>
          <w:sz w:val="18"/>
          <w:szCs w:val="18"/>
        </w:rPr>
        <w:t>UE</w:t>
      </w:r>
      <w:r w:rsidR="00052BEB">
        <w:rPr>
          <w:rFonts w:ascii="Courier New" w:hAnsi="Courier New" w:cs="Courier New"/>
          <w:sz w:val="18"/>
          <w:szCs w:val="18"/>
        </w:rPr>
        <w:t xml:space="preserve">  </w:t>
      </w:r>
      <w:r w:rsidR="00052BEB" w:rsidRPr="004C151B">
        <w:rPr>
          <w:rFonts w:ascii="Courier New" w:hAnsi="Courier New" w:cs="Courier New"/>
          <w:sz w:val="18"/>
          <w:szCs w:val="18"/>
          <w:highlight w:val="yellow"/>
        </w:rPr>
        <w:t>C</w:t>
      </w:r>
      <w:r w:rsidR="00D002BE">
        <w:rPr>
          <w:rFonts w:ascii="Courier New" w:hAnsi="Courier New" w:cs="Courier New"/>
          <w:sz w:val="18"/>
          <w:szCs w:val="18"/>
          <w:highlight w:val="yellow"/>
        </w:rPr>
        <w:t>.</w:t>
      </w:r>
      <w:r w:rsidR="00052BEB" w:rsidRPr="004C151B">
        <w:rPr>
          <w:rFonts w:ascii="Courier New" w:hAnsi="Courier New" w:cs="Courier New"/>
          <w:sz w:val="18"/>
          <w:szCs w:val="18"/>
          <w:highlight w:val="yellow"/>
        </w:rPr>
        <w:t>12</w:t>
      </w:r>
      <w:r w:rsidR="00052BEB">
        <w:rPr>
          <w:rFonts w:ascii="Courier New" w:hAnsi="Courier New" w:cs="Courier New"/>
          <w:sz w:val="18"/>
          <w:szCs w:val="18"/>
        </w:rPr>
        <w:t xml:space="preserve"> </w:t>
      </w:r>
    </w:p>
    <w:p w14:paraId="47CB3D94"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Select Action: Quit//</w:t>
      </w:r>
    </w:p>
    <w:p w14:paraId="5B063998"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8DC6C77" w14:textId="77777777" w:rsidR="00114FBA" w:rsidRDefault="00114FBA" w:rsidP="00114FBA"/>
    <w:p w14:paraId="5B39C874" w14:textId="77777777" w:rsidR="00D002BE" w:rsidRPr="000D3004" w:rsidRDefault="00D002BE" w:rsidP="00D002BE">
      <w:pPr>
        <w:tabs>
          <w:tab w:val="num" w:pos="1440"/>
        </w:tabs>
        <w:rPr>
          <w:color w:val="000000"/>
        </w:rPr>
      </w:pPr>
      <w:r w:rsidRPr="000D3004">
        <w:rPr>
          <w:color w:val="000000"/>
          <w:u w:val="single"/>
        </w:rPr>
        <w:lastRenderedPageBreak/>
        <w:t>A.</w:t>
      </w:r>
      <w:r w:rsidRPr="000D3004">
        <w:rPr>
          <w:color w:val="000000"/>
        </w:rPr>
        <w:t xml:space="preserve"> </w:t>
      </w:r>
      <w:r w:rsidR="00420B21">
        <w:rPr>
          <w:color w:val="000000"/>
        </w:rPr>
        <w:t xml:space="preserve">- </w:t>
      </w:r>
      <w:r w:rsidRPr="000D3004">
        <w:rPr>
          <w:color w:val="000000"/>
        </w:rPr>
        <w:t>The system monitor is used for starting and stopping the HLO engine, displaying status information, and viewing message queues and HLO processes.</w:t>
      </w:r>
    </w:p>
    <w:p w14:paraId="52CBDEF5" w14:textId="77777777" w:rsidR="00D002BE" w:rsidRPr="000D3004" w:rsidRDefault="00D002BE" w:rsidP="00D002BE">
      <w:pPr>
        <w:tabs>
          <w:tab w:val="num" w:pos="1440"/>
        </w:tabs>
        <w:rPr>
          <w:color w:val="000000"/>
        </w:rPr>
      </w:pPr>
    </w:p>
    <w:p w14:paraId="72354E84" w14:textId="77777777" w:rsidR="00D002BE" w:rsidRPr="000D3004" w:rsidRDefault="00D002BE" w:rsidP="00D002BE">
      <w:pPr>
        <w:tabs>
          <w:tab w:val="num" w:pos="1440"/>
        </w:tabs>
      </w:pPr>
      <w:r w:rsidRPr="000D3004">
        <w:t>To start HLO, select the START HLO action protoco</w:t>
      </w:r>
      <w:r w:rsidR="00420B21">
        <w:t>l from the HLO System Monitor. The result of starting HLO</w:t>
      </w:r>
      <w:r w:rsidRPr="000D3004">
        <w:t xml:space="preserve"> will automatically shut</w:t>
      </w:r>
      <w:r w:rsidR="00420B21">
        <w:t xml:space="preserve"> </w:t>
      </w:r>
      <w:r w:rsidRPr="000D3004">
        <w:t>down then start</w:t>
      </w:r>
      <w:r w:rsidR="00420B21">
        <w:t xml:space="preserve"> </w:t>
      </w:r>
      <w:r w:rsidRPr="000D3004">
        <w:t>up the HLO System Monitor.</w:t>
      </w:r>
    </w:p>
    <w:p w14:paraId="02122547" w14:textId="77777777" w:rsidR="00D002BE" w:rsidRPr="000D3004" w:rsidRDefault="00D002BE" w:rsidP="00D002BE">
      <w:pPr>
        <w:tabs>
          <w:tab w:val="num" w:pos="1440"/>
        </w:tabs>
      </w:pPr>
    </w:p>
    <w:p w14:paraId="0D2CCA12" w14:textId="77777777" w:rsidR="00D002BE" w:rsidRPr="000D3004" w:rsidRDefault="00D002BE" w:rsidP="00D002BE">
      <w:pPr>
        <w:ind w:right="-446"/>
      </w:pPr>
      <w:r w:rsidRPr="000D3004">
        <w:t xml:space="preserve">After </w:t>
      </w:r>
      <w:proofErr w:type="spellStart"/>
      <w:r w:rsidRPr="000D3004">
        <w:t>start up</w:t>
      </w:r>
      <w:proofErr w:type="spellEnd"/>
      <w:r w:rsidRPr="000D3004">
        <w:t xml:space="preserve"> of HLO, the following should be verified:</w:t>
      </w:r>
    </w:p>
    <w:p w14:paraId="0A50CDA4" w14:textId="77777777" w:rsidR="001F27B1" w:rsidRDefault="00D002BE" w:rsidP="002F6103">
      <w:pPr>
        <w:pStyle w:val="ListNumber"/>
        <w:numPr>
          <w:ilvl w:val="0"/>
          <w:numId w:val="95"/>
        </w:numPr>
      </w:pPr>
      <w:r w:rsidRPr="000D3004">
        <w:t>SYS</w:t>
      </w:r>
      <w:r w:rsidR="00420B21">
        <w:t>TEM STATUS</w:t>
      </w:r>
      <w:r w:rsidR="0038007E">
        <w:t xml:space="preserve"> is RUNNING</w:t>
      </w:r>
      <w:r w:rsidR="00420B21">
        <w:t xml:space="preserve"> (or STOPPED). </w:t>
      </w:r>
      <w:r w:rsidR="00AD568A">
        <w:t xml:space="preserve">This indicates whether or not </w:t>
      </w:r>
      <w:r w:rsidR="00AD568A" w:rsidRPr="00B83FA6">
        <w:t>the HLO system is running.</w:t>
      </w:r>
      <w:r w:rsidR="00AD568A">
        <w:t xml:space="preserve"> </w:t>
      </w:r>
      <w:r w:rsidR="00AD568A" w:rsidRPr="00B83FA6">
        <w:t xml:space="preserve">Note that when starting the system, it will show the status of </w:t>
      </w:r>
      <w:r w:rsidR="00AD568A">
        <w:t>“</w:t>
      </w:r>
      <w:r w:rsidR="00AD568A" w:rsidRPr="00B83FA6">
        <w:t>RUNNING</w:t>
      </w:r>
      <w:r w:rsidR="00AD568A">
        <w:t>”</w:t>
      </w:r>
      <w:r w:rsidR="00AD568A" w:rsidRPr="00B83FA6">
        <w:t xml:space="preserve"> even if not all processes have started</w:t>
      </w:r>
      <w:r w:rsidR="00AD568A">
        <w:t xml:space="preserve">. </w:t>
      </w:r>
      <w:r w:rsidR="00AD568A" w:rsidRPr="00B83FA6">
        <w:t>Simila</w:t>
      </w:r>
      <w:r w:rsidR="00AD568A">
        <w:t>rly, when stopping, it will display</w:t>
      </w:r>
      <w:r w:rsidR="00AD568A" w:rsidRPr="00B83FA6">
        <w:t xml:space="preserve"> </w:t>
      </w:r>
      <w:r w:rsidR="00AD568A">
        <w:t xml:space="preserve">a </w:t>
      </w:r>
      <w:r w:rsidR="00AD568A" w:rsidRPr="00B83FA6">
        <w:t xml:space="preserve">status of </w:t>
      </w:r>
      <w:r w:rsidR="00AD568A">
        <w:t>“</w:t>
      </w:r>
      <w:r w:rsidR="00AD568A" w:rsidRPr="00B83FA6">
        <w:t>STOPPED</w:t>
      </w:r>
      <w:r w:rsidR="00420B21">
        <w:t>,</w:t>
      </w:r>
      <w:r w:rsidR="00AD568A">
        <w:t>”</w:t>
      </w:r>
      <w:r w:rsidR="00AD568A" w:rsidRPr="00B83FA6">
        <w:t xml:space="preserve"> even if some processes have not yet responded to </w:t>
      </w:r>
      <w:r w:rsidR="00AD568A">
        <w:t xml:space="preserve">the </w:t>
      </w:r>
      <w:r w:rsidR="00AD568A" w:rsidRPr="00B83FA6">
        <w:t>STOP sign</w:t>
      </w:r>
      <w:r w:rsidR="00AD568A">
        <w:t>al. When in doubt, it is always a good idea to select</w:t>
      </w:r>
      <w:r w:rsidR="00AD568A" w:rsidRPr="00B83FA6">
        <w:t xml:space="preserve"> </w:t>
      </w:r>
      <w:r w:rsidR="00AD568A">
        <w:t>“</w:t>
      </w:r>
      <w:r w:rsidR="00AD568A" w:rsidRPr="00B83FA6">
        <w:t>LP</w:t>
      </w:r>
      <w:r w:rsidR="00AD568A">
        <w:t>” to make sure that all processes are running or stopped, depending on what you are trying to do.</w:t>
      </w:r>
    </w:p>
    <w:p w14:paraId="58EDC06B" w14:textId="77777777" w:rsidR="00D002BE" w:rsidRPr="000D3004" w:rsidRDefault="00D002BE" w:rsidP="00643CDD">
      <w:pPr>
        <w:pStyle w:val="ListNumber"/>
        <w:numPr>
          <w:ilvl w:val="0"/>
          <w:numId w:val="87"/>
        </w:numPr>
      </w:pPr>
      <w:r w:rsidRPr="000D3004">
        <w:t>PROCESS MANAGER</w:t>
      </w:r>
      <w:r w:rsidR="0038007E">
        <w:t xml:space="preserve"> is RUNNING</w:t>
      </w:r>
      <w:r w:rsidR="00AD568A">
        <w:t xml:space="preserve"> (or STOPPED).  This indicates whether or not the HLO process manager is running.  The process manager is required to be running to maintain and monitor the HLO processes.</w:t>
      </w:r>
    </w:p>
    <w:p w14:paraId="33FBAE21" w14:textId="77777777" w:rsidR="00AD568A" w:rsidRDefault="00D002BE" w:rsidP="00643CDD">
      <w:pPr>
        <w:pStyle w:val="ListNumber"/>
        <w:numPr>
          <w:ilvl w:val="0"/>
          <w:numId w:val="87"/>
        </w:numPr>
      </w:pPr>
      <w:r w:rsidRPr="000D3004">
        <w:t>STANDARD LISTENER is OPERATIONAL</w:t>
      </w:r>
      <w:r w:rsidR="00AD568A">
        <w:t xml:space="preserve"> (or NOT OPERATIONAL)</w:t>
      </w:r>
      <w:r w:rsidRPr="000D3004">
        <w:t>.  If not operational, you must start the VMS TCP/IP</w:t>
      </w:r>
      <w:r w:rsidR="00AD568A">
        <w:t xml:space="preserve"> Service (read warning below).  This indicates whether or not</w:t>
      </w:r>
      <w:r w:rsidR="00AD568A" w:rsidRPr="00B83FA6">
        <w:t xml:space="preserve"> the </w:t>
      </w:r>
      <w:r w:rsidR="00AD568A">
        <w:t xml:space="preserve">Standard Listener is running. The name of the Standard Listener must be added to the HLO SYSTEM PARAMETERS File (#779.1) in order for it to function properly. Please refer to </w:t>
      </w:r>
      <w:r w:rsidR="00AD568A" w:rsidRPr="00444623">
        <w:t xml:space="preserve">Chapter </w:t>
      </w:r>
      <w:r w:rsidR="00AD568A">
        <w:t xml:space="preserve">3 for more detailed instructions. </w:t>
      </w:r>
    </w:p>
    <w:p w14:paraId="5953F217" w14:textId="77777777" w:rsidR="00AD568A" w:rsidRPr="00D169D9" w:rsidRDefault="00420B21" w:rsidP="00D169D9">
      <w:pPr>
        <w:pStyle w:val="Note"/>
        <w:ind w:left="1260" w:hanging="1260"/>
      </w:pPr>
      <w:r w:rsidRPr="009012E7">
        <w:rPr>
          <w:b/>
          <w:color w:val="FF0000"/>
        </w:rPr>
        <w:t>WARNING:</w:t>
      </w:r>
      <w:r>
        <w:rPr>
          <w:b/>
          <w:color w:val="FF0000"/>
        </w:rPr>
        <w:t xml:space="preserve"> </w:t>
      </w:r>
      <w:r w:rsidRPr="00D169D9">
        <w:t>If HLO is stopped or disabled for two hours or more and the TCP/IP  Services for Open VMS is being used, it should be disabled at the VMS level and then re-enabled before restartin</w:t>
      </w:r>
      <w:r w:rsidR="002307F4">
        <w:t>g HLO. Please refer to Section 6</w:t>
      </w:r>
      <w:r w:rsidRPr="00D169D9">
        <w:t>.3.6.9 for further instructions on enabling and disabling the TCP/IP  Services for Open VMS service.</w:t>
      </w:r>
    </w:p>
    <w:p w14:paraId="047B4EDA" w14:textId="77777777" w:rsidR="00E70A8D" w:rsidRDefault="00D002BE" w:rsidP="00643CDD">
      <w:pPr>
        <w:pStyle w:val="ListNumber"/>
        <w:numPr>
          <w:ilvl w:val="0"/>
          <w:numId w:val="87"/>
        </w:numPr>
      </w:pPr>
      <w:r w:rsidRPr="000D3004">
        <w:t>TASKMAN is RUNNING</w:t>
      </w:r>
      <w:r w:rsidR="00D11198">
        <w:t xml:space="preserve"> (or STOPPED)</w:t>
      </w:r>
      <w:r w:rsidR="0038007E">
        <w:t>.</w:t>
      </w:r>
      <w:r w:rsidR="00E70A8D">
        <w:t xml:space="preserve">  This indicates whether TaskMan is operational. TaskMan</w:t>
      </w:r>
      <w:r w:rsidR="00E70A8D" w:rsidRPr="00B83FA6">
        <w:t xml:space="preserve"> is required for </w:t>
      </w:r>
      <w:r w:rsidR="00E70A8D">
        <w:t xml:space="preserve">the operation of </w:t>
      </w:r>
      <w:r w:rsidR="00E70A8D" w:rsidRPr="00B83FA6">
        <w:t>HLO.</w:t>
      </w:r>
      <w:r w:rsidR="00E70A8D">
        <w:t xml:space="preserve"> </w:t>
      </w:r>
      <w:r w:rsidR="00E70A8D" w:rsidRPr="00B83FA6">
        <w:t xml:space="preserve">If </w:t>
      </w:r>
      <w:r w:rsidR="00E70A8D">
        <w:t>TaskMan</w:t>
      </w:r>
      <w:r w:rsidR="00E70A8D" w:rsidRPr="00B83FA6">
        <w:t xml:space="preserve"> is n</w:t>
      </w:r>
      <w:r w:rsidR="00E70A8D">
        <w:t xml:space="preserve">ot operational, it must </w:t>
      </w:r>
      <w:r w:rsidR="00E70A8D" w:rsidRPr="00B83FA6">
        <w:t xml:space="preserve">be started before HLO </w:t>
      </w:r>
      <w:r w:rsidR="00E70A8D">
        <w:t>can be</w:t>
      </w:r>
      <w:r w:rsidR="00E70A8D" w:rsidRPr="00B83FA6">
        <w:t xml:space="preserve"> start</w:t>
      </w:r>
      <w:r w:rsidR="00E70A8D">
        <w:t>ed</w:t>
      </w:r>
      <w:r w:rsidR="00E70A8D" w:rsidRPr="00B83FA6">
        <w:t xml:space="preserve"> properly.</w:t>
      </w:r>
    </w:p>
    <w:p w14:paraId="098CA34B" w14:textId="77777777" w:rsidR="002B39D0" w:rsidRDefault="002B39D0" w:rsidP="00D002BE">
      <w:pPr>
        <w:ind w:right="-446"/>
        <w:rPr>
          <w:u w:val="single"/>
        </w:rPr>
      </w:pPr>
    </w:p>
    <w:p w14:paraId="73611A28" w14:textId="77777777" w:rsidR="00D002BE" w:rsidRPr="000D3004" w:rsidRDefault="00D002BE" w:rsidP="00D002BE">
      <w:pPr>
        <w:ind w:right="-446"/>
        <w:rPr>
          <w:u w:val="single"/>
        </w:rPr>
      </w:pPr>
      <w:r w:rsidRPr="000D3004">
        <w:rPr>
          <w:u w:val="single"/>
        </w:rPr>
        <w:t>B.</w:t>
      </w:r>
      <w:r w:rsidRPr="000D3004">
        <w:t xml:space="preserve"> </w:t>
      </w:r>
      <w:r w:rsidR="00420B21">
        <w:t xml:space="preserve">- </w:t>
      </w:r>
      <w:r w:rsidRPr="000D3004">
        <w:t>The following are definitions of each line of the HLO System Monitor screen.</w:t>
      </w:r>
    </w:p>
    <w:p w14:paraId="6F356D49" w14:textId="77777777" w:rsidR="00D002BE" w:rsidRPr="002B39D0" w:rsidRDefault="00D002BE" w:rsidP="00643CDD">
      <w:pPr>
        <w:pStyle w:val="ListNumber"/>
        <w:numPr>
          <w:ilvl w:val="0"/>
          <w:numId w:val="88"/>
        </w:numPr>
        <w:tabs>
          <w:tab w:val="clear" w:pos="1440"/>
          <w:tab w:val="num" w:pos="360"/>
        </w:tabs>
        <w:ind w:left="360"/>
      </w:pPr>
      <w:r w:rsidRPr="002B39D0">
        <w:rPr>
          <w:u w:val="single"/>
        </w:rPr>
        <w:t>Down Links</w:t>
      </w:r>
      <w:r w:rsidR="002B39D0">
        <w:t xml:space="preserve">: </w:t>
      </w:r>
      <w:r w:rsidRPr="000D3004">
        <w:t>Will show the na</w:t>
      </w:r>
      <w:r w:rsidR="002B39D0">
        <w:t xml:space="preserve">mes of links if they are down. </w:t>
      </w:r>
      <w:r w:rsidRPr="000D3004">
        <w:t>Messages will not be able to be transmitted on links listed.</w:t>
      </w:r>
      <w:r w:rsidR="002B39D0">
        <w:t xml:space="preserve"> </w:t>
      </w:r>
      <w:r w:rsidR="00AD568A">
        <w:t>T</w:t>
      </w:r>
      <w:r w:rsidR="00AD568A" w:rsidRPr="00B83FA6">
        <w:t xml:space="preserve">his </w:t>
      </w:r>
      <w:r w:rsidR="00AD568A">
        <w:t>number should</w:t>
      </w:r>
      <w:r w:rsidR="00AD568A" w:rsidRPr="00B83FA6">
        <w:t xml:space="preserve"> </w:t>
      </w:r>
      <w:r w:rsidR="00AD568A">
        <w:t xml:space="preserve">usually </w:t>
      </w:r>
      <w:r w:rsidR="00AD568A" w:rsidRPr="00B83FA6">
        <w:t xml:space="preserve">be </w:t>
      </w:r>
      <w:r w:rsidR="00AD568A">
        <w:t>zero.</w:t>
      </w:r>
    </w:p>
    <w:p w14:paraId="6FAE73FD" w14:textId="77777777" w:rsidR="00D002BE" w:rsidRPr="000D3004" w:rsidRDefault="00D002BE" w:rsidP="00643CDD">
      <w:pPr>
        <w:pStyle w:val="ListNumber"/>
        <w:numPr>
          <w:ilvl w:val="0"/>
          <w:numId w:val="88"/>
        </w:numPr>
        <w:tabs>
          <w:tab w:val="clear" w:pos="1440"/>
          <w:tab w:val="num" w:pos="360"/>
        </w:tabs>
        <w:ind w:left="360"/>
      </w:pPr>
      <w:r w:rsidRPr="002B39D0">
        <w:rPr>
          <w:u w:val="single"/>
        </w:rPr>
        <w:t>Client Link Processes</w:t>
      </w:r>
      <w:r w:rsidRPr="000D3004">
        <w:t>: Represents a count of the number of outgoing client link process</w:t>
      </w:r>
      <w:r w:rsidR="002B39D0">
        <w:t>es that are currently running. A system should have at least two</w:t>
      </w:r>
      <w:r w:rsidRPr="000D3004">
        <w:t xml:space="preserve"> outgoing links running at one time.</w:t>
      </w:r>
    </w:p>
    <w:p w14:paraId="12A4B576" w14:textId="77777777" w:rsidR="00D002BE" w:rsidRPr="000D3004" w:rsidRDefault="00D002BE" w:rsidP="002B39D0">
      <w:pPr>
        <w:tabs>
          <w:tab w:val="num" w:pos="360"/>
        </w:tabs>
        <w:ind w:left="360" w:right="-446"/>
        <w:rPr>
          <w:u w:val="single"/>
        </w:rPr>
      </w:pPr>
    </w:p>
    <w:p w14:paraId="53D22FC8" w14:textId="77777777" w:rsidR="00D002BE" w:rsidRPr="000D3004" w:rsidRDefault="00D002BE" w:rsidP="00643CDD">
      <w:pPr>
        <w:numPr>
          <w:ilvl w:val="0"/>
          <w:numId w:val="88"/>
        </w:numPr>
        <w:tabs>
          <w:tab w:val="clear" w:pos="1440"/>
          <w:tab w:val="num" w:pos="360"/>
        </w:tabs>
        <w:ind w:left="360" w:right="-446"/>
      </w:pPr>
      <w:r w:rsidRPr="000D3004">
        <w:rPr>
          <w:u w:val="single"/>
        </w:rPr>
        <w:t>In-Filer Processes</w:t>
      </w:r>
      <w:r w:rsidRPr="000D3004">
        <w:t>: Represents a count of the number of incoming link process</w:t>
      </w:r>
      <w:r w:rsidR="008C52C6">
        <w:t xml:space="preserve">es that are currently running. </w:t>
      </w:r>
      <w:r w:rsidRPr="000D3004">
        <w:t xml:space="preserve">A system should have at least </w:t>
      </w:r>
      <w:r w:rsidR="008C52C6">
        <w:t>two</w:t>
      </w:r>
      <w:r w:rsidRPr="000D3004">
        <w:t xml:space="preserve"> incoming links running at one time.</w:t>
      </w:r>
    </w:p>
    <w:p w14:paraId="417FE32C" w14:textId="77777777" w:rsidR="00D002BE" w:rsidRPr="000D3004" w:rsidRDefault="00D002BE" w:rsidP="00643CDD">
      <w:pPr>
        <w:numPr>
          <w:ilvl w:val="0"/>
          <w:numId w:val="88"/>
        </w:numPr>
        <w:tabs>
          <w:tab w:val="clear" w:pos="1440"/>
          <w:tab w:val="num" w:pos="360"/>
        </w:tabs>
        <w:ind w:left="360" w:right="-446"/>
      </w:pPr>
      <w:r w:rsidRPr="000D3004">
        <w:rPr>
          <w:u w:val="single"/>
        </w:rPr>
        <w:t>Messages Pending on Out Queues</w:t>
      </w:r>
      <w:r w:rsidRPr="000D3004">
        <w:t>: This is a counter for the total number of messages o</w:t>
      </w:r>
      <w:r w:rsidR="00E70A8D">
        <w:t>n the out queue waiting to be transmitted.</w:t>
      </w:r>
    </w:p>
    <w:p w14:paraId="623AEED1" w14:textId="77777777" w:rsidR="00D002BE" w:rsidRPr="000D3004" w:rsidRDefault="00D002BE" w:rsidP="00643CDD">
      <w:pPr>
        <w:numPr>
          <w:ilvl w:val="0"/>
          <w:numId w:val="88"/>
        </w:numPr>
        <w:tabs>
          <w:tab w:val="clear" w:pos="1440"/>
          <w:tab w:val="num" w:pos="360"/>
        </w:tabs>
        <w:ind w:left="360" w:right="-446"/>
      </w:pPr>
      <w:r w:rsidRPr="000D3004">
        <w:rPr>
          <w:u w:val="single"/>
        </w:rPr>
        <w:t>Messages Pending on Sequence Queues</w:t>
      </w:r>
      <w:r w:rsidRPr="000D3004">
        <w:t>: This is a counter for the total number of messages waiting on the sequence queue to be processed.</w:t>
      </w:r>
    </w:p>
    <w:p w14:paraId="09E8ADFB" w14:textId="77777777" w:rsidR="00E70A8D" w:rsidRDefault="00D002BE" w:rsidP="00643CDD">
      <w:pPr>
        <w:numPr>
          <w:ilvl w:val="0"/>
          <w:numId w:val="88"/>
        </w:numPr>
        <w:tabs>
          <w:tab w:val="clear" w:pos="1440"/>
          <w:tab w:val="num" w:pos="360"/>
        </w:tabs>
        <w:ind w:left="360"/>
      </w:pPr>
      <w:r w:rsidRPr="000D3004">
        <w:rPr>
          <w:u w:val="single"/>
        </w:rPr>
        <w:lastRenderedPageBreak/>
        <w:t>Stopped Outgoing Queues</w:t>
      </w:r>
      <w:r w:rsidRPr="000D3004">
        <w:t>: These are the names of the outgoing queues that are currently down. Messages will not be able to be transmitted over these queues.</w:t>
      </w:r>
      <w:r w:rsidR="008C52C6">
        <w:t xml:space="preserve"> </w:t>
      </w:r>
      <w:r w:rsidR="00E70A8D" w:rsidRPr="00B83FA6">
        <w:t xml:space="preserve">Only </w:t>
      </w:r>
      <w:r w:rsidR="00E70A8D">
        <w:t>the first three</w:t>
      </w:r>
      <w:r w:rsidR="00E70A8D" w:rsidRPr="00B83FA6">
        <w:t xml:space="preserve"> queues are shown</w:t>
      </w:r>
      <w:r w:rsidR="00E70A8D">
        <w:t xml:space="preserve">. </w:t>
      </w:r>
      <w:r w:rsidR="00E70A8D" w:rsidRPr="00B83FA6">
        <w:t>If there are more</w:t>
      </w:r>
      <w:r w:rsidR="00E70A8D">
        <w:t xml:space="preserve"> than three</w:t>
      </w:r>
      <w:r w:rsidR="00E70A8D" w:rsidRPr="00B83FA6">
        <w:t xml:space="preserve">, the line </w:t>
      </w:r>
      <w:r w:rsidR="00E70A8D">
        <w:t xml:space="preserve">will </w:t>
      </w:r>
      <w:r w:rsidR="00E70A8D" w:rsidRPr="00B83FA6">
        <w:t>end in “…”</w:t>
      </w:r>
      <w:r w:rsidR="00E70A8D">
        <w:t>.</w:t>
      </w:r>
    </w:p>
    <w:p w14:paraId="3E6738CC" w14:textId="77777777" w:rsidR="00D002BE" w:rsidRPr="000D3004" w:rsidRDefault="00D002BE" w:rsidP="00643CDD">
      <w:pPr>
        <w:numPr>
          <w:ilvl w:val="0"/>
          <w:numId w:val="88"/>
        </w:numPr>
        <w:tabs>
          <w:tab w:val="clear" w:pos="1440"/>
          <w:tab w:val="num" w:pos="360"/>
        </w:tabs>
        <w:ind w:left="360" w:right="-446"/>
      </w:pPr>
      <w:r w:rsidRPr="000D3004">
        <w:rPr>
          <w:u w:val="single"/>
        </w:rPr>
        <w:t>Messages Pending on Applications</w:t>
      </w:r>
      <w:r w:rsidR="008C52C6">
        <w:t xml:space="preserve">: </w:t>
      </w:r>
      <w:r w:rsidRPr="000D3004">
        <w:t>This is a count for the total</w:t>
      </w:r>
      <w:r w:rsidR="00E70A8D">
        <w:t xml:space="preserve"> number of messages </w:t>
      </w:r>
      <w:r w:rsidR="00E70A8D" w:rsidRPr="00B83FA6">
        <w:t>on the inbound queue waiting to be processed</w:t>
      </w:r>
      <w:r w:rsidR="00E70A8D">
        <w:t>.</w:t>
      </w:r>
    </w:p>
    <w:p w14:paraId="18FAAFF2" w14:textId="77777777" w:rsidR="00E70A8D" w:rsidRDefault="00D002BE" w:rsidP="00643CDD">
      <w:pPr>
        <w:numPr>
          <w:ilvl w:val="0"/>
          <w:numId w:val="88"/>
        </w:numPr>
        <w:tabs>
          <w:tab w:val="clear" w:pos="1440"/>
          <w:tab w:val="num" w:pos="360"/>
        </w:tabs>
        <w:ind w:left="360"/>
      </w:pPr>
      <w:r w:rsidRPr="000D3004">
        <w:rPr>
          <w:u w:val="single"/>
        </w:rPr>
        <w:t>Stopped Incoming Queues</w:t>
      </w:r>
      <w:r w:rsidRPr="000D3004">
        <w:t>: These are the names of the incoming queues that are currently down. Messages will not be received over these queues.</w:t>
      </w:r>
      <w:r w:rsidR="008C52C6">
        <w:t xml:space="preserve"> </w:t>
      </w:r>
      <w:r w:rsidR="00E70A8D">
        <w:t>It displays a list of c</w:t>
      </w:r>
      <w:r w:rsidR="00E70A8D" w:rsidRPr="00B83FA6">
        <w:t>urrently stopped incoming queues.</w:t>
      </w:r>
      <w:r w:rsidR="00E70A8D">
        <w:t xml:space="preserve"> </w:t>
      </w:r>
      <w:r w:rsidR="00E70A8D" w:rsidRPr="00B83FA6">
        <w:t xml:space="preserve">Only </w:t>
      </w:r>
      <w:r w:rsidR="00E70A8D">
        <w:t>the first three</w:t>
      </w:r>
      <w:r w:rsidR="00E70A8D" w:rsidRPr="00B83FA6">
        <w:t xml:space="preserve"> queues are shown</w:t>
      </w:r>
      <w:r w:rsidR="00E70A8D">
        <w:t xml:space="preserve">. </w:t>
      </w:r>
      <w:r w:rsidR="00E70A8D" w:rsidRPr="00B83FA6">
        <w:t>If there are more</w:t>
      </w:r>
      <w:r w:rsidR="00E70A8D">
        <w:t xml:space="preserve"> than three</w:t>
      </w:r>
      <w:r w:rsidR="00E70A8D" w:rsidRPr="00B83FA6">
        <w:t>, the line ends in “…”</w:t>
      </w:r>
      <w:r w:rsidR="00E70A8D">
        <w:t>.</w:t>
      </w:r>
    </w:p>
    <w:p w14:paraId="643C957A" w14:textId="77777777" w:rsidR="00B92868" w:rsidRDefault="00D002BE" w:rsidP="00643CDD">
      <w:pPr>
        <w:numPr>
          <w:ilvl w:val="0"/>
          <w:numId w:val="88"/>
        </w:numPr>
        <w:tabs>
          <w:tab w:val="clear" w:pos="1440"/>
          <w:tab w:val="num" w:pos="360"/>
        </w:tabs>
        <w:ind w:left="360"/>
      </w:pPr>
      <w:r w:rsidRPr="000D3004">
        <w:rPr>
          <w:u w:val="single"/>
        </w:rPr>
        <w:t>File 777 Record Count</w:t>
      </w:r>
      <w:r w:rsidR="008C52C6">
        <w:t xml:space="preserve">: </w:t>
      </w:r>
      <w:r w:rsidR="00B92868">
        <w:t>Displays t</w:t>
      </w:r>
      <w:r w:rsidR="00B92868" w:rsidRPr="00B83FA6">
        <w:t xml:space="preserve">he number of records in </w:t>
      </w:r>
      <w:r w:rsidR="00B92868">
        <w:t>the</w:t>
      </w:r>
      <w:r w:rsidR="00B92868" w:rsidRPr="00B83FA6">
        <w:t xml:space="preserve"> </w:t>
      </w:r>
      <w:r w:rsidR="00B92868" w:rsidRPr="00057810">
        <w:t>HLO MESSAGE BODY</w:t>
      </w:r>
      <w:r w:rsidR="00B92868">
        <w:t xml:space="preserve"> File </w:t>
      </w:r>
      <w:r w:rsidR="00B92868" w:rsidRPr="00057810">
        <w:t>(#777</w:t>
      </w:r>
      <w:r w:rsidR="00B92868">
        <w:t>) as of the date and time the HLO RECORD COUNT process was run.</w:t>
      </w:r>
    </w:p>
    <w:p w14:paraId="033F5CDD" w14:textId="77777777" w:rsidR="00D002BE" w:rsidRPr="000D3004" w:rsidRDefault="00D002BE" w:rsidP="00643CDD">
      <w:pPr>
        <w:numPr>
          <w:ilvl w:val="0"/>
          <w:numId w:val="88"/>
        </w:numPr>
        <w:tabs>
          <w:tab w:val="clear" w:pos="1440"/>
          <w:tab w:val="num" w:pos="360"/>
        </w:tabs>
        <w:ind w:left="360" w:right="-446"/>
      </w:pPr>
      <w:r w:rsidRPr="000D3004">
        <w:rPr>
          <w:u w:val="single"/>
        </w:rPr>
        <w:t>File 778 Record Count</w:t>
      </w:r>
      <w:r w:rsidR="008C52C6">
        <w:t xml:space="preserve">: </w:t>
      </w:r>
      <w:r w:rsidR="00B92868">
        <w:t xml:space="preserve">Displays the </w:t>
      </w:r>
      <w:r w:rsidR="00B92868" w:rsidRPr="00B83FA6">
        <w:t xml:space="preserve">number of records in </w:t>
      </w:r>
      <w:r w:rsidR="00B92868">
        <w:t>the</w:t>
      </w:r>
      <w:r w:rsidR="00B92868" w:rsidRPr="00B83FA6">
        <w:t xml:space="preserve"> </w:t>
      </w:r>
      <w:r w:rsidR="00B92868" w:rsidRPr="00057810">
        <w:t>HLO MESSAGES</w:t>
      </w:r>
      <w:r w:rsidR="00B92868">
        <w:t xml:space="preserve"> File (</w:t>
      </w:r>
      <w:r w:rsidR="00B92868" w:rsidRPr="00057810">
        <w:t>#778</w:t>
      </w:r>
      <w:r w:rsidR="00B92868">
        <w:t>) as of the date and time the HLO RECORD COUNT process was run.</w:t>
      </w:r>
    </w:p>
    <w:p w14:paraId="30DA4135" w14:textId="77777777" w:rsidR="00D002BE" w:rsidRPr="000D3004" w:rsidRDefault="00D002BE" w:rsidP="00643CDD">
      <w:pPr>
        <w:numPr>
          <w:ilvl w:val="0"/>
          <w:numId w:val="88"/>
        </w:numPr>
        <w:tabs>
          <w:tab w:val="clear" w:pos="1440"/>
          <w:tab w:val="num" w:pos="360"/>
        </w:tabs>
        <w:ind w:left="360" w:right="-446"/>
      </w:pPr>
      <w:r w:rsidRPr="000D3004">
        <w:rPr>
          <w:u w:val="single"/>
        </w:rPr>
        <w:t>Messages Sent Today</w:t>
      </w:r>
      <w:r w:rsidRPr="000D3004">
        <w:t xml:space="preserve">: The total </w:t>
      </w:r>
      <w:r w:rsidR="008C52C6">
        <w:t>number of messages sent “today.”</w:t>
      </w:r>
    </w:p>
    <w:p w14:paraId="40046D91" w14:textId="77777777" w:rsidR="00D002BE" w:rsidRPr="000D3004" w:rsidRDefault="00D002BE" w:rsidP="00643CDD">
      <w:pPr>
        <w:numPr>
          <w:ilvl w:val="0"/>
          <w:numId w:val="88"/>
        </w:numPr>
        <w:tabs>
          <w:tab w:val="clear" w:pos="1440"/>
          <w:tab w:val="num" w:pos="360"/>
        </w:tabs>
        <w:ind w:left="360" w:right="-446"/>
      </w:pPr>
      <w:r w:rsidRPr="000D3004">
        <w:rPr>
          <w:u w:val="single"/>
        </w:rPr>
        <w:t>Messages Received Today</w:t>
      </w:r>
      <w:r w:rsidRPr="000D3004">
        <w:t>: The total numb</w:t>
      </w:r>
      <w:r w:rsidR="008C52C6">
        <w:t>er of messages received “today.”</w:t>
      </w:r>
    </w:p>
    <w:p w14:paraId="04EC1FF5" w14:textId="77777777" w:rsidR="000D3004" w:rsidRPr="000D3004" w:rsidRDefault="00D002BE" w:rsidP="00643CDD">
      <w:pPr>
        <w:numPr>
          <w:ilvl w:val="0"/>
          <w:numId w:val="88"/>
        </w:numPr>
        <w:tabs>
          <w:tab w:val="clear" w:pos="1440"/>
          <w:tab w:val="num" w:pos="360"/>
        </w:tabs>
        <w:ind w:left="360" w:right="-446"/>
      </w:pPr>
      <w:r w:rsidRPr="000D3004">
        <w:rPr>
          <w:u w:val="single"/>
        </w:rPr>
        <w:t>Message Errors Today</w:t>
      </w:r>
      <w:r w:rsidRPr="000D3004">
        <w:t>: The total n</w:t>
      </w:r>
      <w:r w:rsidR="008C52C6">
        <w:t>umber of message errors “today.”</w:t>
      </w:r>
    </w:p>
    <w:p w14:paraId="7192AA08" w14:textId="77777777" w:rsidR="00EF031B" w:rsidRDefault="00EF031B" w:rsidP="0060022E">
      <w:pPr>
        <w:tabs>
          <w:tab w:val="num" w:pos="1440"/>
        </w:tabs>
        <w:rPr>
          <w:u w:val="single"/>
        </w:rPr>
      </w:pPr>
    </w:p>
    <w:p w14:paraId="2291DF4E" w14:textId="77777777" w:rsidR="000D3004" w:rsidRPr="0060022E" w:rsidRDefault="000D3004" w:rsidP="0060022E">
      <w:pPr>
        <w:tabs>
          <w:tab w:val="num" w:pos="1440"/>
        </w:tabs>
        <w:rPr>
          <w:color w:val="000000"/>
        </w:rPr>
      </w:pPr>
      <w:r w:rsidRPr="000D3004">
        <w:rPr>
          <w:u w:val="single"/>
        </w:rPr>
        <w:t>C.</w:t>
      </w:r>
      <w:r w:rsidRPr="000D3004">
        <w:t xml:space="preserve"> </w:t>
      </w:r>
      <w:r w:rsidR="00420B21">
        <w:t xml:space="preserve">- </w:t>
      </w:r>
      <w:r w:rsidRPr="000D3004">
        <w:t>The following are explanations of actions that can be chosen from the bottom of the HLO System Monitor screen.</w:t>
      </w:r>
      <w:r w:rsidR="0060022E">
        <w:t xml:space="preserve">  </w:t>
      </w:r>
      <w:r w:rsidR="0060022E">
        <w:rPr>
          <w:color w:val="000000"/>
        </w:rPr>
        <w:t xml:space="preserve">More detailed information regarding </w:t>
      </w:r>
      <w:r w:rsidR="00B6741A">
        <w:rPr>
          <w:color w:val="000000"/>
        </w:rPr>
        <w:t xml:space="preserve">these </w:t>
      </w:r>
      <w:r w:rsidR="0060022E">
        <w:rPr>
          <w:color w:val="000000"/>
        </w:rPr>
        <w:t>action items follows in the next section.</w:t>
      </w:r>
    </w:p>
    <w:p w14:paraId="51308A7A" w14:textId="77777777" w:rsidR="000D3004" w:rsidRPr="000D3004" w:rsidRDefault="000D3004" w:rsidP="000D3004">
      <w:pPr>
        <w:ind w:right="-446"/>
      </w:pPr>
    </w:p>
    <w:p w14:paraId="4E3D4DAD" w14:textId="77777777" w:rsidR="000D3004" w:rsidRPr="00B07518" w:rsidRDefault="000D3004" w:rsidP="00643CDD">
      <w:pPr>
        <w:numPr>
          <w:ilvl w:val="0"/>
          <w:numId w:val="90"/>
        </w:numPr>
        <w:tabs>
          <w:tab w:val="clear" w:pos="1440"/>
          <w:tab w:val="num" w:pos="360"/>
        </w:tabs>
        <w:ind w:left="360" w:right="-446"/>
        <w:rPr>
          <w:u w:val="single"/>
        </w:rPr>
      </w:pPr>
      <w:r w:rsidRPr="000D3004">
        <w:rPr>
          <w:u w:val="single"/>
        </w:rPr>
        <w:t>LP-List Processes</w:t>
      </w:r>
      <w:r w:rsidRPr="00B07518">
        <w:rPr>
          <w:u w:val="single"/>
        </w:rPr>
        <w:t>:  Will list all the processes that are currently running</w:t>
      </w:r>
      <w:r w:rsidR="00C26AE9" w:rsidRPr="00B07518">
        <w:rPr>
          <w:u w:val="single"/>
        </w:rPr>
        <w:t>.</w:t>
      </w:r>
    </w:p>
    <w:p w14:paraId="20D9BA25" w14:textId="77777777" w:rsidR="001A1459" w:rsidRPr="00B07518" w:rsidRDefault="001A1459" w:rsidP="00643CDD">
      <w:pPr>
        <w:numPr>
          <w:ilvl w:val="0"/>
          <w:numId w:val="90"/>
        </w:numPr>
        <w:tabs>
          <w:tab w:val="clear" w:pos="1440"/>
          <w:tab w:val="num" w:pos="360"/>
        </w:tabs>
        <w:ind w:left="360" w:right="-446"/>
        <w:rPr>
          <w:u w:val="single"/>
        </w:rPr>
      </w:pPr>
      <w:r w:rsidRPr="001A1459">
        <w:rPr>
          <w:u w:val="single"/>
        </w:rPr>
        <w:t>DL-Down Links</w:t>
      </w:r>
      <w:r w:rsidRPr="00B07518">
        <w:rPr>
          <w:u w:val="single"/>
        </w:rPr>
        <w:t>:  Links will appear if they are down.  To restart, choose option ‘DL’ to display all down links then choose ‘RL’ (b)to restart a link.  (Please note: if you wish to stop a link, choose ‘SL’(a) to stop a link.</w:t>
      </w:r>
    </w:p>
    <w:p w14:paraId="5BC6DE2E" w14:textId="77777777" w:rsidR="001A1459" w:rsidRPr="00B07518" w:rsidRDefault="001A1459" w:rsidP="00643CDD">
      <w:pPr>
        <w:numPr>
          <w:ilvl w:val="0"/>
          <w:numId w:val="90"/>
        </w:numPr>
        <w:tabs>
          <w:tab w:val="clear" w:pos="1440"/>
          <w:tab w:val="num" w:pos="360"/>
        </w:tabs>
        <w:ind w:left="360" w:right="-446"/>
        <w:rPr>
          <w:u w:val="single"/>
        </w:rPr>
      </w:pPr>
      <w:r w:rsidRPr="00B07518">
        <w:rPr>
          <w:u w:val="single"/>
        </w:rPr>
        <w:t>OQ-Outgoing Queues:  Any down links will be listed with an asterisk ‘*’ preceding the name.  Links that are stopped will be listed with a ‘!’ exclamation point preceding it.</w:t>
      </w:r>
    </w:p>
    <w:p w14:paraId="77466226" w14:textId="77777777" w:rsidR="001A1459" w:rsidRDefault="001A1459" w:rsidP="00643CDD">
      <w:pPr>
        <w:numPr>
          <w:ilvl w:val="0"/>
          <w:numId w:val="89"/>
        </w:numPr>
        <w:rPr>
          <w:color w:val="000000"/>
        </w:rPr>
      </w:pPr>
      <w:r w:rsidRPr="001A1459">
        <w:rPr>
          <w:color w:val="000000"/>
          <w:u w:val="single"/>
        </w:rPr>
        <w:t>DQ-Delete Queue</w:t>
      </w:r>
      <w:r w:rsidRPr="001A1459">
        <w:rPr>
          <w:color w:val="000000"/>
        </w:rPr>
        <w:t xml:space="preserve">:  Use this option with caution since you </w:t>
      </w:r>
      <w:r w:rsidR="00A34952">
        <w:rPr>
          <w:color w:val="000000"/>
        </w:rPr>
        <w:t xml:space="preserve">can lose messages!! </w:t>
      </w:r>
      <w:r w:rsidRPr="001A1459">
        <w:rPr>
          <w:color w:val="000000"/>
        </w:rPr>
        <w:t>Enter the link name to delete.</w:t>
      </w:r>
    </w:p>
    <w:p w14:paraId="62304B08" w14:textId="77777777" w:rsidR="001A1459" w:rsidRDefault="001A1459" w:rsidP="00643CDD">
      <w:pPr>
        <w:numPr>
          <w:ilvl w:val="0"/>
          <w:numId w:val="89"/>
        </w:numPr>
        <w:rPr>
          <w:color w:val="000000"/>
        </w:rPr>
      </w:pPr>
      <w:r w:rsidRPr="001A1459">
        <w:rPr>
          <w:color w:val="000000"/>
          <w:u w:val="single"/>
        </w:rPr>
        <w:t>DM-Display Message</w:t>
      </w:r>
      <w:r w:rsidR="00A34952">
        <w:rPr>
          <w:color w:val="000000"/>
        </w:rPr>
        <w:t xml:space="preserve">: Displays a single message. </w:t>
      </w:r>
      <w:r w:rsidRPr="001A1459">
        <w:rPr>
          <w:color w:val="000000"/>
        </w:rPr>
        <w:t>For explanations regarding these actions, please reference the explanation for MV-HLO MESSAGE VIEWER.</w:t>
      </w:r>
    </w:p>
    <w:p w14:paraId="71BB5C3A" w14:textId="659EB097" w:rsidR="001B5899" w:rsidRDefault="001B5899" w:rsidP="00643CDD">
      <w:pPr>
        <w:numPr>
          <w:ilvl w:val="0"/>
          <w:numId w:val="89"/>
        </w:numPr>
        <w:rPr>
          <w:color w:val="000000"/>
        </w:rPr>
      </w:pPr>
      <w:r w:rsidRPr="001B5899">
        <w:rPr>
          <w:color w:val="000000"/>
          <w:u w:val="single"/>
        </w:rPr>
        <w:t>DT-Del Top Msg</w:t>
      </w:r>
      <w:r w:rsidRPr="001B5899">
        <w:rPr>
          <w:color w:val="000000"/>
        </w:rPr>
        <w:t>: Use this option with caution</w:t>
      </w:r>
      <w:r w:rsidR="00A34952">
        <w:rPr>
          <w:color w:val="000000"/>
        </w:rPr>
        <w:t xml:space="preserve"> since you can lose messages!! </w:t>
      </w:r>
      <w:r w:rsidRPr="001B5899">
        <w:rPr>
          <w:color w:val="000000"/>
        </w:rPr>
        <w:t>Also if you wish to delete the top</w:t>
      </w:r>
      <w:r w:rsidR="002F6103">
        <w:rPr>
          <w:color w:val="000000"/>
        </w:rPr>
        <w:t xml:space="preserve"> </w:t>
      </w:r>
      <w:r w:rsidRPr="001B5899">
        <w:rPr>
          <w:color w:val="000000"/>
        </w:rPr>
        <w:t>message in a queue, use this option.</w:t>
      </w:r>
    </w:p>
    <w:p w14:paraId="3BCE139C" w14:textId="77777777" w:rsidR="001B5899" w:rsidRDefault="001B5899" w:rsidP="00643CDD">
      <w:pPr>
        <w:numPr>
          <w:ilvl w:val="0"/>
          <w:numId w:val="89"/>
        </w:numPr>
        <w:rPr>
          <w:color w:val="000000"/>
        </w:rPr>
      </w:pPr>
      <w:r w:rsidRPr="001B5899">
        <w:rPr>
          <w:color w:val="000000"/>
          <w:u w:val="single"/>
        </w:rPr>
        <w:t>RT-Real Time Display</w:t>
      </w:r>
      <w:r w:rsidRPr="001B5899">
        <w:rPr>
          <w:color w:val="000000"/>
        </w:rPr>
        <w:t>: This option will provide a continuous update display of message data.  Press any key to exit this mode.</w:t>
      </w:r>
    </w:p>
    <w:p w14:paraId="6BD308EF" w14:textId="77777777" w:rsidR="001B5899" w:rsidRPr="00B07518" w:rsidRDefault="001B5899" w:rsidP="00643CDD">
      <w:pPr>
        <w:numPr>
          <w:ilvl w:val="0"/>
          <w:numId w:val="90"/>
        </w:numPr>
        <w:tabs>
          <w:tab w:val="clear" w:pos="1440"/>
          <w:tab w:val="num" w:pos="360"/>
        </w:tabs>
        <w:ind w:left="360" w:right="-446"/>
        <w:rPr>
          <w:u w:val="single"/>
        </w:rPr>
      </w:pPr>
      <w:r w:rsidRPr="00B07518">
        <w:rPr>
          <w:u w:val="single"/>
        </w:rPr>
        <w:t>IQ-Incoming Queues:  Choosing this option to display information regarding incoming queues.  The ‘From’ (a) column lists the source of the messages.  The ‘Queue’ (b) column lists the name of the incoming queue.  The count (c) shows the number of messages on that particular queue.</w:t>
      </w:r>
    </w:p>
    <w:p w14:paraId="1A0A9AAF" w14:textId="77777777" w:rsidR="007C6EC3" w:rsidRPr="00B07518" w:rsidRDefault="007C6EC3" w:rsidP="00643CDD">
      <w:pPr>
        <w:numPr>
          <w:ilvl w:val="0"/>
          <w:numId w:val="90"/>
        </w:numPr>
        <w:tabs>
          <w:tab w:val="clear" w:pos="1440"/>
          <w:tab w:val="num" w:pos="360"/>
        </w:tabs>
        <w:ind w:left="360" w:right="-446"/>
        <w:rPr>
          <w:u w:val="single"/>
        </w:rPr>
      </w:pPr>
      <w:r w:rsidRPr="00B07518">
        <w:rPr>
          <w:u w:val="single"/>
        </w:rPr>
        <w:t>BS-Brief Status: Choosing this option is similar to a ‘refresh’ screen button in windows.  It will re-paint the screen with any new data.</w:t>
      </w:r>
    </w:p>
    <w:p w14:paraId="23DCE7BE" w14:textId="77777777" w:rsidR="003738B7" w:rsidRPr="00B07518" w:rsidRDefault="003738B7" w:rsidP="00643CDD">
      <w:pPr>
        <w:numPr>
          <w:ilvl w:val="0"/>
          <w:numId w:val="90"/>
        </w:numPr>
        <w:tabs>
          <w:tab w:val="clear" w:pos="1440"/>
          <w:tab w:val="num" w:pos="360"/>
        </w:tabs>
        <w:ind w:left="360" w:right="-446"/>
        <w:rPr>
          <w:u w:val="single"/>
        </w:rPr>
      </w:pPr>
      <w:r w:rsidRPr="00B07518">
        <w:rPr>
          <w:u w:val="single"/>
        </w:rPr>
        <w:t>ML-Monitor Link: This option will display how many messages are currently pending transmission.</w:t>
      </w:r>
    </w:p>
    <w:p w14:paraId="6CB33864" w14:textId="77777777" w:rsidR="003738B7" w:rsidRPr="00B07518" w:rsidRDefault="003738B7" w:rsidP="00643CDD">
      <w:pPr>
        <w:numPr>
          <w:ilvl w:val="0"/>
          <w:numId w:val="90"/>
        </w:numPr>
        <w:tabs>
          <w:tab w:val="clear" w:pos="1440"/>
          <w:tab w:val="num" w:pos="360"/>
        </w:tabs>
        <w:ind w:left="360" w:right="-446"/>
        <w:rPr>
          <w:u w:val="single"/>
        </w:rPr>
      </w:pPr>
      <w:r w:rsidRPr="00B07518">
        <w:rPr>
          <w:u w:val="single"/>
        </w:rPr>
        <w:t>STOP HLO: Use this option to shutdown HLO.  All sending and receiving of messages will be halted.</w:t>
      </w:r>
    </w:p>
    <w:p w14:paraId="32874266" w14:textId="77777777" w:rsidR="003738B7" w:rsidRPr="00B07518" w:rsidRDefault="003738B7" w:rsidP="00643CDD">
      <w:pPr>
        <w:numPr>
          <w:ilvl w:val="0"/>
          <w:numId w:val="90"/>
        </w:numPr>
        <w:tabs>
          <w:tab w:val="clear" w:pos="1440"/>
          <w:tab w:val="num" w:pos="360"/>
        </w:tabs>
        <w:ind w:left="360" w:right="-446"/>
        <w:rPr>
          <w:u w:val="single"/>
        </w:rPr>
      </w:pPr>
      <w:r w:rsidRPr="00B07518">
        <w:rPr>
          <w:u w:val="single"/>
        </w:rPr>
        <w:lastRenderedPageBreak/>
        <w:t>START HLO: Use this option to startup HLO.  All sending and receiving of messages will be resumed.  Please note: If you want to restart HLO, you do not have to STOP HLO then START HLO.  This command issues a STOP HLO before it restarts.</w:t>
      </w:r>
    </w:p>
    <w:p w14:paraId="0A0B1674" w14:textId="77777777" w:rsidR="003738B7" w:rsidRPr="00B07518" w:rsidRDefault="003738B7" w:rsidP="00643CDD">
      <w:pPr>
        <w:numPr>
          <w:ilvl w:val="0"/>
          <w:numId w:val="90"/>
        </w:numPr>
        <w:tabs>
          <w:tab w:val="clear" w:pos="1440"/>
          <w:tab w:val="num" w:pos="360"/>
        </w:tabs>
        <w:ind w:left="360" w:right="-446"/>
        <w:rPr>
          <w:u w:val="single"/>
        </w:rPr>
      </w:pPr>
      <w:r w:rsidRPr="00B07518">
        <w:rPr>
          <w:u w:val="single"/>
        </w:rPr>
        <w:t>TL-TEST TCP LINK:  Enter a TCP link and port then this option will tell you whether the link is operational or not.</w:t>
      </w:r>
    </w:p>
    <w:p w14:paraId="666919FC" w14:textId="77777777" w:rsidR="003738B7" w:rsidRPr="00B07518" w:rsidRDefault="003738B7" w:rsidP="00643CDD">
      <w:pPr>
        <w:numPr>
          <w:ilvl w:val="0"/>
          <w:numId w:val="90"/>
        </w:numPr>
        <w:tabs>
          <w:tab w:val="clear" w:pos="1440"/>
          <w:tab w:val="num" w:pos="360"/>
        </w:tabs>
        <w:ind w:left="360" w:right="-446"/>
        <w:rPr>
          <w:u w:val="single"/>
        </w:rPr>
      </w:pPr>
      <w:r w:rsidRPr="00B07518">
        <w:rPr>
          <w:u w:val="single"/>
        </w:rPr>
        <w:t>RT-Real Time MODE: Similar to option (3d) except it will display in real-time any changes to the HLO System Monitor screen.</w:t>
      </w:r>
    </w:p>
    <w:p w14:paraId="6916BB13" w14:textId="77777777" w:rsidR="003738B7" w:rsidRPr="00B07518" w:rsidRDefault="003738B7" w:rsidP="00643CDD">
      <w:pPr>
        <w:numPr>
          <w:ilvl w:val="0"/>
          <w:numId w:val="90"/>
        </w:numPr>
        <w:tabs>
          <w:tab w:val="clear" w:pos="1440"/>
          <w:tab w:val="num" w:pos="360"/>
        </w:tabs>
        <w:ind w:left="360" w:right="-446"/>
        <w:rPr>
          <w:u w:val="single"/>
        </w:rPr>
      </w:pPr>
      <w:r w:rsidRPr="00B07518">
        <w:rPr>
          <w:u w:val="single"/>
        </w:rPr>
        <w:t>SEQ-SEQUENCE QUEUES:  Lists information regarding sequence queues.</w:t>
      </w:r>
    </w:p>
    <w:p w14:paraId="2813C2A3" w14:textId="77777777" w:rsidR="003738B7" w:rsidRPr="00B07518" w:rsidRDefault="003738B7" w:rsidP="00643CDD">
      <w:pPr>
        <w:numPr>
          <w:ilvl w:val="0"/>
          <w:numId w:val="90"/>
        </w:numPr>
        <w:tabs>
          <w:tab w:val="clear" w:pos="1440"/>
          <w:tab w:val="num" w:pos="360"/>
        </w:tabs>
        <w:ind w:left="360" w:right="-446"/>
        <w:rPr>
          <w:u w:val="single"/>
        </w:rPr>
      </w:pPr>
      <w:r w:rsidRPr="00B07518">
        <w:rPr>
          <w:u w:val="single"/>
        </w:rPr>
        <w:t>SQ-START/STOP QUEUE:  Use this option to start/stop any incoming/outgoing queue.</w:t>
      </w:r>
    </w:p>
    <w:p w14:paraId="191EAEED" w14:textId="77777777" w:rsidR="00114FBA" w:rsidRPr="00C233FA" w:rsidRDefault="00114FBA" w:rsidP="008D2756">
      <w:pPr>
        <w:pStyle w:val="Heading3"/>
        <w:tabs>
          <w:tab w:val="clear" w:pos="2592"/>
          <w:tab w:val="left" w:pos="990"/>
        </w:tabs>
        <w:ind w:left="990"/>
      </w:pPr>
      <w:bookmarkStart w:id="59" w:name="_Toc244486724"/>
      <w:r w:rsidRPr="00C233FA">
        <w:t>Actions</w:t>
      </w:r>
      <w:bookmarkEnd w:id="59"/>
    </w:p>
    <w:p w14:paraId="4929670E" w14:textId="77777777" w:rsidR="00114FBA" w:rsidRDefault="00114FBA" w:rsidP="00D62D98">
      <w:pPr>
        <w:pStyle w:val="Heading4"/>
        <w:tabs>
          <w:tab w:val="clear" w:pos="3672"/>
          <w:tab w:val="num" w:pos="1080"/>
        </w:tabs>
        <w:ind w:left="1080"/>
      </w:pPr>
      <w:r w:rsidRPr="00A0179B">
        <w:t>LP – List Processes</w:t>
      </w:r>
    </w:p>
    <w:p w14:paraId="54635D53" w14:textId="77777777" w:rsidR="00114FBA" w:rsidRDefault="00114FBA" w:rsidP="00114FBA">
      <w:r>
        <w:t>This is an action protocol for displaying currently running processes and the system parameters governing those proce</w:t>
      </w:r>
      <w:r w:rsidR="00D0470C">
        <w:t>sses. Please refer to Appendix A</w:t>
      </w:r>
      <w:r>
        <w:t xml:space="preserve"> for a complete overview of the HLO Process Registry.</w:t>
      </w:r>
    </w:p>
    <w:p w14:paraId="03001FCF"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6D0F5D5"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B3810">
        <w:rPr>
          <w:rFonts w:ascii="Courier New" w:hAnsi="Courier New" w:cs="Courier New"/>
          <w:sz w:val="18"/>
          <w:szCs w:val="18"/>
          <w:u w:val="single"/>
        </w:rPr>
        <w:t>HLO SYSTEM MONITOR            Feb 14, 2005@14:48:36           Page:    1  of  1</w:t>
      </w:r>
    </w:p>
    <w:p w14:paraId="0973B79D"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B3810">
        <w:rPr>
          <w:rFonts w:ascii="Courier New" w:hAnsi="Courier New" w:cs="Courier New"/>
          <w:sz w:val="18"/>
          <w:szCs w:val="18"/>
          <w:u w:val="single"/>
        </w:rPr>
        <w:t xml:space="preserve"> Process Type        </w:t>
      </w:r>
      <w:r w:rsidR="00BD53B0" w:rsidRPr="00AB3145">
        <w:rPr>
          <w:rFonts w:ascii="Courier New" w:hAnsi="Courier New" w:cs="Courier New"/>
          <w:sz w:val="18"/>
          <w:szCs w:val="18"/>
          <w:highlight w:val="yellow"/>
          <w:u w:val="single"/>
        </w:rPr>
        <w:t>a</w:t>
      </w:r>
      <w:r w:rsidRPr="00FB3810">
        <w:rPr>
          <w:rFonts w:ascii="Courier New" w:hAnsi="Courier New" w:cs="Courier New"/>
          <w:sz w:val="18"/>
          <w:szCs w:val="18"/>
          <w:u w:val="single"/>
        </w:rPr>
        <w:t xml:space="preserve">             MIN   </w:t>
      </w:r>
      <w:r w:rsidR="00BD53B0" w:rsidRPr="00BD53B0">
        <w:rPr>
          <w:rFonts w:ascii="Courier New" w:hAnsi="Courier New" w:cs="Courier New"/>
          <w:sz w:val="18"/>
          <w:szCs w:val="18"/>
          <w:highlight w:val="yellow"/>
          <w:u w:val="single"/>
        </w:rPr>
        <w:t>b</w:t>
      </w:r>
      <w:r w:rsidRPr="00FB3810">
        <w:rPr>
          <w:rFonts w:ascii="Courier New" w:hAnsi="Courier New" w:cs="Courier New"/>
          <w:sz w:val="18"/>
          <w:szCs w:val="18"/>
          <w:u w:val="single"/>
        </w:rPr>
        <w:t xml:space="preserve">     MAX  </w:t>
      </w:r>
      <w:r w:rsidR="00BD53B0" w:rsidRPr="00BD53B0">
        <w:rPr>
          <w:rFonts w:ascii="Courier New" w:hAnsi="Courier New" w:cs="Courier New"/>
          <w:sz w:val="18"/>
          <w:szCs w:val="18"/>
          <w:highlight w:val="yellow"/>
          <w:u w:val="single"/>
        </w:rPr>
        <w:t>c</w:t>
      </w:r>
      <w:r w:rsidRPr="00FB3810">
        <w:rPr>
          <w:rFonts w:ascii="Courier New" w:hAnsi="Courier New" w:cs="Courier New"/>
          <w:sz w:val="18"/>
          <w:szCs w:val="18"/>
          <w:u w:val="single"/>
        </w:rPr>
        <w:t xml:space="preserve">     #RUNNING </w:t>
      </w:r>
      <w:r w:rsidR="00BD53B0" w:rsidRPr="00BD53B0">
        <w:rPr>
          <w:rFonts w:ascii="Courier New" w:hAnsi="Courier New" w:cs="Courier New"/>
          <w:sz w:val="18"/>
          <w:szCs w:val="18"/>
          <w:highlight w:val="yellow"/>
          <w:u w:val="single"/>
        </w:rPr>
        <w:t>d</w:t>
      </w:r>
      <w:r w:rsidRPr="00FB3810">
        <w:rPr>
          <w:rFonts w:ascii="Courier New" w:hAnsi="Courier New" w:cs="Courier New"/>
          <w:sz w:val="18"/>
          <w:szCs w:val="18"/>
          <w:u w:val="single"/>
        </w:rPr>
        <w:t xml:space="preserve">  #QUEUED</w:t>
      </w:r>
      <w:r w:rsidR="00AB3145">
        <w:rPr>
          <w:rFonts w:ascii="Courier New" w:hAnsi="Courier New" w:cs="Courier New"/>
          <w:sz w:val="18"/>
          <w:szCs w:val="18"/>
          <w:u w:val="single"/>
        </w:rPr>
        <w:t xml:space="preserve"> </w:t>
      </w:r>
      <w:r w:rsidR="00BD53B0" w:rsidRPr="00BD53B0">
        <w:rPr>
          <w:rFonts w:ascii="Courier New" w:hAnsi="Courier New" w:cs="Courier New"/>
          <w:sz w:val="18"/>
          <w:szCs w:val="18"/>
          <w:highlight w:val="yellow"/>
          <w:u w:val="single"/>
        </w:rPr>
        <w:t>e</w:t>
      </w:r>
    </w:p>
    <w:p w14:paraId="3757B43D"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PROCESS MANAGER                    1           1             1           0</w:t>
      </w:r>
    </w:p>
    <w:p w14:paraId="3AAA5676"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CHECK PROCESS COUNTS               0           1             0           0</w:t>
      </w:r>
    </w:p>
    <w:p w14:paraId="33C3BF97"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OUTGOING CLIENT LINK               1          10             1           0</w:t>
      </w:r>
    </w:p>
    <w:p w14:paraId="7799CBB5"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INCOMING QUEUES                    1          10             1           0</w:t>
      </w:r>
    </w:p>
    <w:p w14:paraId="6228E65F"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PURGE OLD MESSAGES                 0           3             0           0</w:t>
      </w:r>
    </w:p>
    <w:p w14:paraId="561AC205" w14:textId="77777777" w:rsidR="00D17440" w:rsidRDefault="00D17440"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CLIENT MESSAGE UPDATES</w:t>
      </w:r>
      <w:r>
        <w:rPr>
          <w:rFonts w:ascii="Courier New" w:hAnsi="Courier New" w:cs="Courier New"/>
          <w:sz w:val="18"/>
          <w:szCs w:val="18"/>
        </w:rPr>
        <w:tab/>
      </w:r>
      <w:r>
        <w:rPr>
          <w:rFonts w:ascii="Courier New" w:hAnsi="Courier New" w:cs="Courier New"/>
          <w:sz w:val="18"/>
          <w:szCs w:val="18"/>
        </w:rPr>
        <w:tab/>
        <w:t xml:space="preserve"> </w:t>
      </w:r>
      <w:r w:rsidR="008458BC">
        <w:rPr>
          <w:rFonts w:ascii="Courier New" w:hAnsi="Courier New" w:cs="Courier New"/>
          <w:sz w:val="18"/>
          <w:szCs w:val="18"/>
        </w:rPr>
        <w:t xml:space="preserve"> </w:t>
      </w:r>
      <w:r>
        <w:rPr>
          <w:rFonts w:ascii="Courier New" w:hAnsi="Courier New" w:cs="Courier New"/>
          <w:sz w:val="18"/>
          <w:szCs w:val="18"/>
        </w:rPr>
        <w:t>0           0             0           0</w:t>
      </w:r>
    </w:p>
    <w:p w14:paraId="5B922F27" w14:textId="77777777" w:rsidR="00D17440" w:rsidRDefault="00D17440"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REPORT MISSING APP ACKS            0           0             0           0</w:t>
      </w:r>
    </w:p>
    <w:p w14:paraId="1227D63E" w14:textId="77777777" w:rsidR="00D17440" w:rsidRDefault="00D17440"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SET SEARCH X-REF                   1           1             1           0</w:t>
      </w:r>
    </w:p>
    <w:p w14:paraId="1D52D1A8" w14:textId="77777777" w:rsidR="00114FBA" w:rsidRPr="00FB3810" w:rsidRDefault="008F1BF1"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TOTAL MESSAGE COUNTS</w:t>
      </w:r>
      <w:r w:rsidR="00114FBA" w:rsidRPr="00FB3810">
        <w:rPr>
          <w:rFonts w:ascii="Courier New" w:hAnsi="Courier New" w:cs="Courier New"/>
          <w:sz w:val="18"/>
          <w:szCs w:val="18"/>
        </w:rPr>
        <w:t xml:space="preserve">               0           1             0           0</w:t>
      </w:r>
    </w:p>
    <w:p w14:paraId="0D41D84D" w14:textId="77777777" w:rsidR="00114FBA" w:rsidRPr="00FB3810" w:rsidRDefault="008F1BF1"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FIND SEQUENCING PROBLEMS</w:t>
      </w:r>
      <w:r w:rsidR="00114FBA" w:rsidRPr="00FB3810">
        <w:rPr>
          <w:rFonts w:ascii="Courier New" w:hAnsi="Courier New" w:cs="Courier New"/>
          <w:sz w:val="18"/>
          <w:szCs w:val="18"/>
        </w:rPr>
        <w:t xml:space="preserve">           1           2             1           0</w:t>
      </w:r>
    </w:p>
    <w:p w14:paraId="3213B347"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38D17233"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$J: 14470    -&gt;      OUTGOING CLIENT LINK  &lt;- started at Feb 10, 2005@12:21:01</w:t>
      </w:r>
    </w:p>
    <w:p w14:paraId="5616EC56"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$J: 18556    -&gt;         PROCESS MANAGER    &lt;- started at Feb 10, 2005@12:21:01</w:t>
      </w:r>
    </w:p>
    <w:p w14:paraId="487588F7"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$J: 20103    -&gt;         INCOMING QUEUES    &lt;- started at Feb 10, 2005@12:21:01</w:t>
      </w:r>
    </w:p>
    <w:p w14:paraId="601450E2"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$J: 20105    -&gt;     CLIENT MESSAGE UPDATES &lt;- started at Feb 10, 2005@12:21:01</w:t>
      </w:r>
    </w:p>
    <w:p w14:paraId="066FD030"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A926C00"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2462D">
        <w:rPr>
          <w:rFonts w:ascii="Courier New" w:hAnsi="Courier New" w:cs="Courier New"/>
          <w:sz w:val="18"/>
          <w:szCs w:val="18"/>
          <w:highlight w:val="lightGray"/>
          <w:u w:val="single"/>
        </w:rPr>
        <w:t>_          Running Processes                                                  _</w:t>
      </w:r>
    </w:p>
    <w:p w14:paraId="2E45F612"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56499">
        <w:rPr>
          <w:rFonts w:ascii="Courier New" w:hAnsi="Courier New" w:cs="Courier New"/>
          <w:sz w:val="18"/>
          <w:szCs w:val="18"/>
          <w:highlight w:val="yellow"/>
        </w:rPr>
        <w:t>LP  LIST PROCESSES</w:t>
      </w:r>
      <w:r w:rsidRPr="00FB3810">
        <w:rPr>
          <w:rFonts w:ascii="Courier New" w:hAnsi="Courier New" w:cs="Courier New"/>
          <w:sz w:val="18"/>
          <w:szCs w:val="18"/>
        </w:rPr>
        <w:t xml:space="preserve">        BS  BRIEF STATUS          TL  TEST TCP LINK</w:t>
      </w:r>
    </w:p>
    <w:p w14:paraId="4CFDE19C"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DL  DOWN LINKS            ML  MONITOR</w:t>
      </w:r>
      <w:r w:rsidR="00966D90">
        <w:rPr>
          <w:rFonts w:ascii="Courier New" w:hAnsi="Courier New" w:cs="Courier New"/>
          <w:sz w:val="18"/>
          <w:szCs w:val="18"/>
        </w:rPr>
        <w:t xml:space="preserve"> LINK          RT  </w:t>
      </w:r>
      <w:proofErr w:type="spellStart"/>
      <w:r w:rsidR="00966D90">
        <w:rPr>
          <w:rFonts w:ascii="Courier New" w:hAnsi="Courier New" w:cs="Courier New"/>
          <w:sz w:val="18"/>
          <w:szCs w:val="18"/>
        </w:rPr>
        <w:t>RealTime</w:t>
      </w:r>
      <w:proofErr w:type="spellEnd"/>
      <w:r w:rsidR="00966D90">
        <w:rPr>
          <w:rFonts w:ascii="Courier New" w:hAnsi="Courier New" w:cs="Courier New"/>
          <w:sz w:val="18"/>
          <w:szCs w:val="18"/>
        </w:rPr>
        <w:t xml:space="preserve"> MODE</w:t>
      </w:r>
    </w:p>
    <w:p w14:paraId="42C50C0B"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OQ  OUTGOING QUEUES           STOP </w:t>
      </w:r>
      <w:r w:rsidR="00966D90">
        <w:rPr>
          <w:rFonts w:ascii="Courier New" w:hAnsi="Courier New" w:cs="Courier New"/>
          <w:sz w:val="18"/>
          <w:szCs w:val="18"/>
        </w:rPr>
        <w:t>HLO              SEQ SEQUENCE QUEUES</w:t>
      </w:r>
    </w:p>
    <w:p w14:paraId="1C6BCAD4"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lastRenderedPageBreak/>
        <w:t>IQ  INCOMING QUEUES           START HLO             SQ  ST</w:t>
      </w:r>
      <w:r w:rsidR="00966D90">
        <w:rPr>
          <w:rFonts w:ascii="Courier New" w:hAnsi="Courier New" w:cs="Courier New"/>
          <w:sz w:val="18"/>
          <w:szCs w:val="18"/>
        </w:rPr>
        <w:t>A</w:t>
      </w:r>
      <w:r w:rsidRPr="00FB3810">
        <w:rPr>
          <w:rFonts w:ascii="Courier New" w:hAnsi="Courier New" w:cs="Courier New"/>
          <w:sz w:val="18"/>
          <w:szCs w:val="18"/>
        </w:rPr>
        <w:t>RT/ST</w:t>
      </w:r>
      <w:r w:rsidR="00966D90">
        <w:rPr>
          <w:rFonts w:ascii="Courier New" w:hAnsi="Courier New" w:cs="Courier New"/>
          <w:sz w:val="18"/>
          <w:szCs w:val="18"/>
        </w:rPr>
        <w:t>O</w:t>
      </w:r>
      <w:r w:rsidRPr="00FB3810">
        <w:rPr>
          <w:rFonts w:ascii="Courier New" w:hAnsi="Courier New" w:cs="Courier New"/>
          <w:sz w:val="18"/>
          <w:szCs w:val="18"/>
        </w:rPr>
        <w:t>P QUE</w:t>
      </w:r>
      <w:r w:rsidR="00966D90">
        <w:rPr>
          <w:rFonts w:ascii="Courier New" w:hAnsi="Courier New" w:cs="Courier New"/>
          <w:sz w:val="18"/>
          <w:szCs w:val="18"/>
        </w:rPr>
        <w:t>UE</w:t>
      </w:r>
    </w:p>
    <w:p w14:paraId="6E50EFC5"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Select Action: Quit//</w:t>
      </w:r>
    </w:p>
    <w:p w14:paraId="320B40B8"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4BE98E6" w14:textId="77777777" w:rsidR="00114FBA" w:rsidRDefault="00114FBA" w:rsidP="00114FBA"/>
    <w:p w14:paraId="4EFCA963" w14:textId="77777777" w:rsidR="00114FBA" w:rsidRDefault="00114FBA" w:rsidP="00114FBA">
      <w:r>
        <w:t>The displayed parameters are:</w:t>
      </w:r>
    </w:p>
    <w:p w14:paraId="4DFB224A" w14:textId="77777777" w:rsidR="00114FBA" w:rsidRDefault="00322297" w:rsidP="004556EE">
      <w:pPr>
        <w:numPr>
          <w:ilvl w:val="0"/>
          <w:numId w:val="16"/>
        </w:numPr>
        <w:tabs>
          <w:tab w:val="clear" w:pos="1440"/>
          <w:tab w:val="num" w:pos="720"/>
        </w:tabs>
        <w:ind w:left="720"/>
      </w:pPr>
      <w:r w:rsidRPr="00322297">
        <w:rPr>
          <w:highlight w:val="yellow"/>
        </w:rPr>
        <w:t>a.</w:t>
      </w:r>
      <w:r>
        <w:t xml:space="preserve"> </w:t>
      </w:r>
      <w:r w:rsidR="00114FBA" w:rsidRPr="00E90828">
        <w:t>Process Type: T</w:t>
      </w:r>
      <w:r w:rsidR="00114FBA">
        <w:t>he name</w:t>
      </w:r>
      <w:r w:rsidR="00114FBA" w:rsidRPr="00E90828">
        <w:t xml:space="preserve"> of the process</w:t>
      </w:r>
      <w:r w:rsidR="00114FBA">
        <w:t>.</w:t>
      </w:r>
    </w:p>
    <w:p w14:paraId="365F5D3B" w14:textId="77777777" w:rsidR="00114FBA" w:rsidRDefault="00322297" w:rsidP="004556EE">
      <w:pPr>
        <w:numPr>
          <w:ilvl w:val="0"/>
          <w:numId w:val="16"/>
        </w:numPr>
        <w:tabs>
          <w:tab w:val="clear" w:pos="1440"/>
          <w:tab w:val="num" w:pos="720"/>
        </w:tabs>
        <w:ind w:left="720"/>
      </w:pPr>
      <w:r w:rsidRPr="00322297">
        <w:rPr>
          <w:highlight w:val="yellow"/>
        </w:rPr>
        <w:t>b.</w:t>
      </w:r>
      <w:r>
        <w:t xml:space="preserve"> </w:t>
      </w:r>
      <w:r w:rsidR="00114FBA" w:rsidRPr="00E90828">
        <w:t xml:space="preserve">MIN: The minimum number of processes </w:t>
      </w:r>
      <w:r w:rsidR="00114FBA">
        <w:t xml:space="preserve">for each process type </w:t>
      </w:r>
      <w:r w:rsidR="00114FBA" w:rsidRPr="00E90828">
        <w:t>that must be running on a properly functioning system</w:t>
      </w:r>
      <w:r w:rsidR="00114FBA">
        <w:t>.</w:t>
      </w:r>
    </w:p>
    <w:p w14:paraId="03886CF0" w14:textId="77777777" w:rsidR="00114FBA" w:rsidRDefault="00322297" w:rsidP="004556EE">
      <w:pPr>
        <w:numPr>
          <w:ilvl w:val="0"/>
          <w:numId w:val="16"/>
        </w:numPr>
        <w:tabs>
          <w:tab w:val="clear" w:pos="1440"/>
          <w:tab w:val="num" w:pos="720"/>
        </w:tabs>
        <w:ind w:left="720"/>
      </w:pPr>
      <w:r w:rsidRPr="00322297">
        <w:rPr>
          <w:highlight w:val="yellow"/>
        </w:rPr>
        <w:t>c.</w:t>
      </w:r>
      <w:r>
        <w:t xml:space="preserve"> </w:t>
      </w:r>
      <w:r w:rsidR="00114FBA" w:rsidRPr="00E90828">
        <w:t>MAX: The maximum number of processes f</w:t>
      </w:r>
      <w:r w:rsidR="00114FBA">
        <w:t>or each process type that can</w:t>
      </w:r>
      <w:r w:rsidR="00114FBA" w:rsidRPr="00E90828">
        <w:t xml:space="preserve"> be running on a properly functioning system</w:t>
      </w:r>
      <w:r w:rsidR="00114FBA">
        <w:t>.</w:t>
      </w:r>
    </w:p>
    <w:p w14:paraId="23C7F820" w14:textId="77777777" w:rsidR="00114FBA" w:rsidRDefault="00322297" w:rsidP="004556EE">
      <w:pPr>
        <w:numPr>
          <w:ilvl w:val="0"/>
          <w:numId w:val="16"/>
        </w:numPr>
        <w:tabs>
          <w:tab w:val="clear" w:pos="1440"/>
          <w:tab w:val="num" w:pos="720"/>
        </w:tabs>
        <w:ind w:left="720"/>
      </w:pPr>
      <w:r w:rsidRPr="00322297">
        <w:rPr>
          <w:highlight w:val="yellow"/>
        </w:rPr>
        <w:t>d.</w:t>
      </w:r>
      <w:r>
        <w:t xml:space="preserve"> </w:t>
      </w:r>
      <w:r w:rsidR="00114FBA" w:rsidRPr="00E90828">
        <w:t xml:space="preserve">#RUNNING: The number of processes for each process type that are </w:t>
      </w:r>
      <w:r w:rsidR="00114FBA">
        <w:t xml:space="preserve">currently </w:t>
      </w:r>
      <w:r w:rsidR="00114FBA" w:rsidRPr="00E90828">
        <w:t>running</w:t>
      </w:r>
      <w:r w:rsidR="00114FBA">
        <w:t xml:space="preserve">. When HLO is started, </w:t>
      </w:r>
      <w:r w:rsidR="00114FBA" w:rsidRPr="00E90828">
        <w:t xml:space="preserve">only </w:t>
      </w:r>
      <w:r w:rsidR="00114FBA">
        <w:t xml:space="preserve">the </w:t>
      </w:r>
      <w:r w:rsidR="00114FBA" w:rsidRPr="00E90828">
        <w:t xml:space="preserve">HLO PROCESS MANAGER </w:t>
      </w:r>
      <w:r w:rsidR="00114FBA">
        <w:t>process is started. It is the job of the HLO PROCESS MANAGER to</w:t>
      </w:r>
      <w:r w:rsidR="00114FBA" w:rsidRPr="00E90828">
        <w:t xml:space="preserve"> start </w:t>
      </w:r>
      <w:r w:rsidR="00114FBA">
        <w:t>and manage the</w:t>
      </w:r>
      <w:r w:rsidR="00114FBA" w:rsidRPr="00E90828">
        <w:t xml:space="preserve"> </w:t>
      </w:r>
      <w:r w:rsidR="00114FBA">
        <w:t xml:space="preserve">remaining HLO processes. The #RUNNING parameter </w:t>
      </w:r>
      <w:r w:rsidR="00114FBA" w:rsidRPr="00E90828">
        <w:t xml:space="preserve">should </w:t>
      </w:r>
      <w:r w:rsidR="00114FBA">
        <w:t xml:space="preserve">always </w:t>
      </w:r>
      <w:r w:rsidR="00114FBA" w:rsidRPr="00E90828">
        <w:t xml:space="preserve">be at least as large as </w:t>
      </w:r>
      <w:r w:rsidR="00114FBA">
        <w:t xml:space="preserve">the </w:t>
      </w:r>
      <w:r w:rsidR="00114FBA" w:rsidRPr="00E90828">
        <w:t xml:space="preserve">MIN </w:t>
      </w:r>
      <w:r w:rsidR="00114FBA">
        <w:t xml:space="preserve">parameter </w:t>
      </w:r>
      <w:r w:rsidR="00114FBA" w:rsidRPr="00E90828">
        <w:t xml:space="preserve">on a fully operational system and no larger than </w:t>
      </w:r>
      <w:r w:rsidR="00114FBA">
        <w:t>the MAX parameter.</w:t>
      </w:r>
    </w:p>
    <w:p w14:paraId="49869B4C" w14:textId="77777777" w:rsidR="00114FBA" w:rsidRDefault="00322297" w:rsidP="004556EE">
      <w:pPr>
        <w:numPr>
          <w:ilvl w:val="0"/>
          <w:numId w:val="16"/>
        </w:numPr>
        <w:tabs>
          <w:tab w:val="clear" w:pos="1440"/>
          <w:tab w:val="num" w:pos="720"/>
        </w:tabs>
        <w:ind w:left="720"/>
      </w:pPr>
      <w:r w:rsidRPr="00322297">
        <w:rPr>
          <w:highlight w:val="yellow"/>
        </w:rPr>
        <w:t>e.</w:t>
      </w:r>
      <w:r>
        <w:t xml:space="preserve"> </w:t>
      </w:r>
      <w:r w:rsidR="00114FBA" w:rsidRPr="00E90828">
        <w:t>#Q</w:t>
      </w:r>
      <w:r w:rsidR="00114FBA">
        <w:t xml:space="preserve">UEUED: The number of </w:t>
      </w:r>
      <w:r w:rsidR="00114FBA" w:rsidRPr="00E90828">
        <w:t xml:space="preserve">processes </w:t>
      </w:r>
      <w:r w:rsidR="00114FBA">
        <w:t>for each process</w:t>
      </w:r>
      <w:r w:rsidR="00114FBA" w:rsidRPr="00E90828">
        <w:t xml:space="preserve"> type </w:t>
      </w:r>
      <w:r w:rsidR="00114FBA">
        <w:t>that are scheduled to be started. Usually</w:t>
      </w:r>
      <w:r w:rsidR="00114FBA" w:rsidRPr="00E90828">
        <w:t xml:space="preserve"> this number will be </w:t>
      </w:r>
      <w:r w:rsidR="00114FBA">
        <w:t>zero.</w:t>
      </w:r>
    </w:p>
    <w:p w14:paraId="4C008AE0" w14:textId="77777777" w:rsidR="00114FBA" w:rsidRDefault="00114FBA" w:rsidP="00114FBA">
      <w:r>
        <w:t>In addition to showing process parameters, the System Monitor screen displays a listing of all currently running processes. Each line in the display shows the job number of a running HLO process, the type of process, and when it was started.</w:t>
      </w:r>
    </w:p>
    <w:p w14:paraId="4BDC8C2A" w14:textId="77777777" w:rsidR="00114FBA" w:rsidRDefault="00114FBA" w:rsidP="00D62D98">
      <w:pPr>
        <w:pStyle w:val="Heading4"/>
        <w:tabs>
          <w:tab w:val="clear" w:pos="3672"/>
          <w:tab w:val="num" w:pos="1080"/>
        </w:tabs>
        <w:ind w:left="1080"/>
      </w:pPr>
      <w:r w:rsidRPr="0089156E">
        <w:t>BS – Brief Status</w:t>
      </w:r>
    </w:p>
    <w:p w14:paraId="66FA0A76" w14:textId="77777777" w:rsidR="00114FBA" w:rsidRPr="002637B9" w:rsidRDefault="00114FBA" w:rsidP="00114FBA">
      <w:r>
        <w:t>This is an action protocol for displaying an overview of the current system.</w:t>
      </w:r>
      <w:r w:rsidR="0096191E">
        <w:t xml:space="preserve"> </w:t>
      </w:r>
      <w:r w:rsidR="002637B9" w:rsidRPr="002637B9">
        <w:rPr>
          <w:color w:val="000000"/>
        </w:rPr>
        <w:t>Choosi</w:t>
      </w:r>
      <w:r w:rsidR="0096191E">
        <w:rPr>
          <w:color w:val="000000"/>
        </w:rPr>
        <w:t>ng this option is similar to a “refresh”</w:t>
      </w:r>
      <w:r w:rsidR="002637B9" w:rsidRPr="002637B9">
        <w:rPr>
          <w:color w:val="000000"/>
        </w:rPr>
        <w:t xml:space="preserve"> screen button in windo</w:t>
      </w:r>
      <w:r w:rsidR="0096191E">
        <w:rPr>
          <w:color w:val="000000"/>
        </w:rPr>
        <w:t>ws.</w:t>
      </w:r>
      <w:r w:rsidR="002637B9" w:rsidRPr="002637B9">
        <w:rPr>
          <w:color w:val="000000"/>
        </w:rPr>
        <w:t xml:space="preserve"> It will re-paint the screen with any new data.</w:t>
      </w:r>
    </w:p>
    <w:p w14:paraId="21703D97"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9F792D5"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2462D">
        <w:rPr>
          <w:rFonts w:ascii="Courier New" w:hAnsi="Courier New" w:cs="Courier New"/>
          <w:sz w:val="18"/>
          <w:szCs w:val="18"/>
          <w:u w:val="single"/>
        </w:rPr>
        <w:t>HLO SYSTEM MONITOR            Feb 14, 2005@14:59:46            Page:    1 of  1</w:t>
      </w:r>
    </w:p>
    <w:p w14:paraId="59C8F26F"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B3810">
        <w:rPr>
          <w:rFonts w:ascii="Courier New" w:hAnsi="Courier New" w:cs="Courier New"/>
          <w:sz w:val="18"/>
          <w:szCs w:val="18"/>
          <w:u w:val="single"/>
        </w:rPr>
        <w:t xml:space="preserve"> Brief Operational Overview                                                   </w:t>
      </w:r>
      <w:r>
        <w:rPr>
          <w:rFonts w:ascii="Courier New" w:hAnsi="Courier New" w:cs="Courier New"/>
          <w:sz w:val="18"/>
          <w:szCs w:val="18"/>
          <w:u w:val="single"/>
        </w:rPr>
        <w:t>_</w:t>
      </w:r>
    </w:p>
    <w:p w14:paraId="0D096C3C"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SYSTEM STATUS:             RUNNING</w:t>
      </w:r>
    </w:p>
    <w:p w14:paraId="3D8A0074" w14:textId="77777777" w:rsidR="00114FBA" w:rsidRPr="00D76ADE"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76ADE">
        <w:rPr>
          <w:rFonts w:ascii="Courier New" w:hAnsi="Courier New" w:cs="Courier New"/>
          <w:sz w:val="18"/>
          <w:szCs w:val="18"/>
        </w:rPr>
        <w:t>PROCESS MANAGER:           RUNNING</w:t>
      </w:r>
    </w:p>
    <w:p w14:paraId="724046FE"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STANDARD LISTENER:         OPERATIONAL</w:t>
      </w:r>
    </w:p>
    <w:p w14:paraId="26F06AD9"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TASKMA</w:t>
      </w:r>
      <w:r>
        <w:rPr>
          <w:rFonts w:ascii="Courier New" w:hAnsi="Courier New" w:cs="Courier New"/>
          <w:sz w:val="18"/>
          <w:szCs w:val="18"/>
        </w:rPr>
        <w:t>N:                   RUNNING</w:t>
      </w:r>
    </w:p>
    <w:p w14:paraId="703FC1F3"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DOWN LINKS:                0</w:t>
      </w:r>
    </w:p>
    <w:p w14:paraId="59006D2E"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CLIENT LINK PROCESSES:     0</w:t>
      </w:r>
    </w:p>
    <w:p w14:paraId="006958C1"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IN-FILER PROCESSES:        0</w:t>
      </w:r>
    </w:p>
    <w:p w14:paraId="647E8BD3" w14:textId="77777777" w:rsidR="002F6103" w:rsidRDefault="002F6103"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F6103">
        <w:rPr>
          <w:rFonts w:ascii="Courier New" w:hAnsi="Courier New" w:cs="Courier New"/>
          <w:sz w:val="18"/>
          <w:szCs w:val="18"/>
        </w:rPr>
        <w:t xml:space="preserve">MESSAGES PENDING ON OUT QUEUES:          2     ON SEQUENCE QUEUES:        2  </w:t>
      </w:r>
    </w:p>
    <w:p w14:paraId="65C701D5"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STOPPED OUTGOING QUEUES:</w:t>
      </w:r>
    </w:p>
    <w:p w14:paraId="1E9E2AFD"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MESSAGES PENDING ON APPLICATIONS:   0</w:t>
      </w:r>
    </w:p>
    <w:p w14:paraId="34E3E0E3"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STOPPED INCOMING QUEUES:</w:t>
      </w:r>
    </w:p>
    <w:p w14:paraId="2537280D"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FILE 777 RECORD COUNT:              28     --&gt; as of Feb 14, 2005@14:59:02</w:t>
      </w:r>
    </w:p>
    <w:p w14:paraId="50084E6B"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lastRenderedPageBreak/>
        <w:t>FILE 778 RECORD COUNT:              28     --&gt; as of Feb 14, 2005@14:59:02</w:t>
      </w:r>
    </w:p>
    <w:p w14:paraId="69B53496" w14:textId="77777777" w:rsidR="00114FBA" w:rsidRPr="00C0736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07360">
        <w:rPr>
          <w:rFonts w:ascii="Courier New" w:hAnsi="Courier New" w:cs="Courier New"/>
          <w:sz w:val="18"/>
          <w:szCs w:val="18"/>
        </w:rPr>
        <w:t xml:space="preserve">MESSAGES </w:t>
      </w:r>
      <w:r>
        <w:rPr>
          <w:rFonts w:ascii="Courier New" w:hAnsi="Courier New" w:cs="Courier New"/>
          <w:sz w:val="18"/>
          <w:szCs w:val="18"/>
        </w:rPr>
        <w:t>SENT TODAY:             63432</w:t>
      </w:r>
      <w:r w:rsidRPr="00C07360">
        <w:rPr>
          <w:rFonts w:ascii="Courier New" w:hAnsi="Courier New" w:cs="Courier New"/>
          <w:sz w:val="18"/>
          <w:szCs w:val="18"/>
        </w:rPr>
        <w:t xml:space="preserve">                                       </w:t>
      </w:r>
    </w:p>
    <w:p w14:paraId="67AF56E6" w14:textId="77777777" w:rsidR="002F610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07360">
        <w:rPr>
          <w:rFonts w:ascii="Courier New" w:hAnsi="Courier New" w:cs="Courier New"/>
          <w:sz w:val="18"/>
          <w:szCs w:val="18"/>
        </w:rPr>
        <w:t xml:space="preserve">MESSAGES </w:t>
      </w:r>
      <w:r>
        <w:rPr>
          <w:rFonts w:ascii="Courier New" w:hAnsi="Courier New" w:cs="Courier New"/>
          <w:sz w:val="18"/>
          <w:szCs w:val="18"/>
        </w:rPr>
        <w:t>RECEIVED TODAY:          4318</w:t>
      </w:r>
      <w:r w:rsidRPr="00C07360">
        <w:rPr>
          <w:rFonts w:ascii="Courier New" w:hAnsi="Courier New" w:cs="Courier New"/>
          <w:sz w:val="18"/>
          <w:szCs w:val="18"/>
        </w:rPr>
        <w:t xml:space="preserve"> </w:t>
      </w:r>
    </w:p>
    <w:p w14:paraId="4CA5B1C9" w14:textId="77777777" w:rsidR="00114FBA" w:rsidRPr="00C07360" w:rsidRDefault="002F6103"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F6103">
        <w:rPr>
          <w:rFonts w:ascii="Courier New" w:hAnsi="Courier New" w:cs="Courier New"/>
          <w:sz w:val="18"/>
          <w:szCs w:val="18"/>
        </w:rPr>
        <w:t>MESSAGE ERRORS TODAY:</w:t>
      </w:r>
      <w:r>
        <w:rPr>
          <w:rFonts w:ascii="Courier New" w:hAnsi="Courier New" w:cs="Courier New"/>
          <w:sz w:val="18"/>
          <w:szCs w:val="18"/>
        </w:rPr>
        <w:t xml:space="preserve">                3</w:t>
      </w:r>
      <w:r w:rsidR="00114FBA" w:rsidRPr="00C07360">
        <w:rPr>
          <w:rFonts w:ascii="Courier New" w:hAnsi="Courier New" w:cs="Courier New"/>
          <w:sz w:val="18"/>
          <w:szCs w:val="18"/>
        </w:rPr>
        <w:t xml:space="preserve"> </w:t>
      </w:r>
    </w:p>
    <w:p w14:paraId="0BA24C02"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B3810">
        <w:rPr>
          <w:rFonts w:ascii="Courier New" w:hAnsi="Courier New" w:cs="Courier New"/>
          <w:sz w:val="18"/>
          <w:szCs w:val="18"/>
          <w:highlight w:val="lightGray"/>
          <w:u w:val="single"/>
        </w:rPr>
        <w:t>_          Brief System Status                                                _</w:t>
      </w:r>
    </w:p>
    <w:p w14:paraId="6C4A8FFD"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LP  LIST PROCESSES        </w:t>
      </w:r>
      <w:r w:rsidRPr="00856499">
        <w:rPr>
          <w:rFonts w:ascii="Courier New" w:hAnsi="Courier New" w:cs="Courier New"/>
          <w:sz w:val="18"/>
          <w:szCs w:val="18"/>
          <w:highlight w:val="yellow"/>
        </w:rPr>
        <w:t>BS  BRIEF STATUS</w:t>
      </w:r>
      <w:r w:rsidRPr="00FB3810">
        <w:rPr>
          <w:rFonts w:ascii="Courier New" w:hAnsi="Courier New" w:cs="Courier New"/>
          <w:sz w:val="18"/>
          <w:szCs w:val="18"/>
        </w:rPr>
        <w:t xml:space="preserve">          TL  TEST TCP LINK</w:t>
      </w:r>
    </w:p>
    <w:p w14:paraId="0382BDA6"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DL  DOWN LINKS            ML  MONITOR LINK          RT  </w:t>
      </w:r>
      <w:proofErr w:type="spellStart"/>
      <w:r w:rsidRPr="00FB3810">
        <w:rPr>
          <w:rFonts w:ascii="Courier New" w:hAnsi="Courier New" w:cs="Courier New"/>
          <w:sz w:val="18"/>
          <w:szCs w:val="18"/>
        </w:rPr>
        <w:t>RealTime</w:t>
      </w:r>
      <w:proofErr w:type="spellEnd"/>
      <w:r w:rsidRPr="00FB3810">
        <w:rPr>
          <w:rFonts w:ascii="Courier New" w:hAnsi="Courier New" w:cs="Courier New"/>
          <w:sz w:val="18"/>
          <w:szCs w:val="18"/>
        </w:rPr>
        <w:t xml:space="preserve"> Mode</w:t>
      </w:r>
    </w:p>
    <w:p w14:paraId="49B22999"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OQ  OUTGOING QUEUES           STOP HLO              </w:t>
      </w:r>
      <w:r w:rsidR="00CE51C4">
        <w:rPr>
          <w:rFonts w:ascii="Courier New" w:hAnsi="Courier New" w:cs="Courier New"/>
          <w:sz w:val="18"/>
          <w:szCs w:val="18"/>
        </w:rPr>
        <w:t xml:space="preserve">SEQ </w:t>
      </w:r>
      <w:r w:rsidRPr="00FB3810">
        <w:rPr>
          <w:rFonts w:ascii="Courier New" w:hAnsi="Courier New" w:cs="Courier New"/>
          <w:sz w:val="18"/>
          <w:szCs w:val="18"/>
        </w:rPr>
        <w:t>S</w:t>
      </w:r>
      <w:r w:rsidR="00CE51C4">
        <w:rPr>
          <w:rFonts w:ascii="Courier New" w:hAnsi="Courier New" w:cs="Courier New"/>
          <w:sz w:val="18"/>
          <w:szCs w:val="18"/>
        </w:rPr>
        <w:t>EQUENCE QUEUES</w:t>
      </w:r>
    </w:p>
    <w:p w14:paraId="52F2B76F"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IQ  INCOMING QUEUES           START HLO             SQ  ST</w:t>
      </w:r>
      <w:r w:rsidR="00CE51C4">
        <w:rPr>
          <w:rFonts w:ascii="Courier New" w:hAnsi="Courier New" w:cs="Courier New"/>
          <w:sz w:val="18"/>
          <w:szCs w:val="18"/>
        </w:rPr>
        <w:t>A</w:t>
      </w:r>
      <w:r w:rsidRPr="00FB3810">
        <w:rPr>
          <w:rFonts w:ascii="Courier New" w:hAnsi="Courier New" w:cs="Courier New"/>
          <w:sz w:val="18"/>
          <w:szCs w:val="18"/>
        </w:rPr>
        <w:t>RT/ST</w:t>
      </w:r>
      <w:r w:rsidR="00CE51C4">
        <w:rPr>
          <w:rFonts w:ascii="Courier New" w:hAnsi="Courier New" w:cs="Courier New"/>
          <w:sz w:val="18"/>
          <w:szCs w:val="18"/>
        </w:rPr>
        <w:t>O</w:t>
      </w:r>
      <w:r w:rsidRPr="00FB3810">
        <w:rPr>
          <w:rFonts w:ascii="Courier New" w:hAnsi="Courier New" w:cs="Courier New"/>
          <w:sz w:val="18"/>
          <w:szCs w:val="18"/>
        </w:rPr>
        <w:t>P QUE</w:t>
      </w:r>
      <w:r w:rsidR="00CE51C4">
        <w:rPr>
          <w:rFonts w:ascii="Courier New" w:hAnsi="Courier New" w:cs="Courier New"/>
          <w:sz w:val="18"/>
          <w:szCs w:val="18"/>
        </w:rPr>
        <w:t>UE</w:t>
      </w:r>
    </w:p>
    <w:p w14:paraId="447409E5"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Select Action: Quit//</w:t>
      </w:r>
    </w:p>
    <w:p w14:paraId="32AC7799"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D750785" w14:textId="77777777" w:rsidR="00114FBA" w:rsidRDefault="00114FBA" w:rsidP="00114FBA"/>
    <w:p w14:paraId="2DAE321D" w14:textId="77777777" w:rsidR="00114FBA" w:rsidRDefault="00114FBA" w:rsidP="00D62D98">
      <w:pPr>
        <w:pStyle w:val="Heading4"/>
        <w:tabs>
          <w:tab w:val="clear" w:pos="3672"/>
          <w:tab w:val="num" w:pos="1080"/>
        </w:tabs>
        <w:ind w:left="1080"/>
      </w:pPr>
      <w:r w:rsidRPr="006762C8">
        <w:t>TL – Test Link</w:t>
      </w:r>
    </w:p>
    <w:p w14:paraId="0EC5503D" w14:textId="77777777" w:rsidR="00114FBA" w:rsidRDefault="00114FBA" w:rsidP="00114FBA">
      <w:r>
        <w:t>This is an action protocol for determining if a link is operational. User is prompted for a link name. Then the screen displays whether or not the link can be opened.</w:t>
      </w:r>
    </w:p>
    <w:p w14:paraId="42A3F57F"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70DF1F7"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Select Action: Quit// </w:t>
      </w:r>
      <w:r w:rsidRPr="00FB3810">
        <w:rPr>
          <w:rFonts w:ascii="Courier New" w:hAnsi="Courier New" w:cs="Courier New"/>
          <w:b/>
          <w:sz w:val="18"/>
          <w:szCs w:val="18"/>
        </w:rPr>
        <w:t>TL</w:t>
      </w:r>
      <w:r w:rsidRPr="00FB3810">
        <w:rPr>
          <w:rFonts w:ascii="Courier New" w:hAnsi="Courier New" w:cs="Courier New"/>
          <w:sz w:val="18"/>
          <w:szCs w:val="18"/>
        </w:rPr>
        <w:t xml:space="preserve">   TEST TCP LINK</w:t>
      </w:r>
    </w:p>
    <w:p w14:paraId="5D0848A0"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FB3810">
        <w:rPr>
          <w:rFonts w:ascii="Courier New" w:hAnsi="Courier New" w:cs="Courier New"/>
          <w:sz w:val="18"/>
          <w:szCs w:val="18"/>
        </w:rPr>
        <w:t xml:space="preserve">Select a TCP link: </w:t>
      </w:r>
      <w:r w:rsidRPr="00FB3810">
        <w:rPr>
          <w:rFonts w:ascii="Courier New" w:hAnsi="Courier New" w:cs="Courier New"/>
          <w:b/>
          <w:sz w:val="18"/>
          <w:szCs w:val="18"/>
        </w:rPr>
        <w:t>DAYTON OUT</w:t>
      </w:r>
    </w:p>
    <w:p w14:paraId="21D70F4C" w14:textId="77777777" w:rsidR="00497D33" w:rsidRPr="00FB3810" w:rsidRDefault="00497D33"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PORT:  (1-65535): 5031//</w:t>
      </w:r>
    </w:p>
    <w:p w14:paraId="5272A309"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DAYTON OUT IS operational...</w:t>
      </w:r>
    </w:p>
    <w:p w14:paraId="12E5749A"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Hit any key to continue...</w:t>
      </w:r>
    </w:p>
    <w:p w14:paraId="07B6F3BE"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0B1718E" w14:textId="77777777" w:rsidR="00C35CAE" w:rsidRDefault="00C35CAE" w:rsidP="00114FBA">
      <w:bookmarkStart w:id="60" w:name="OLE_LINK1"/>
      <w:bookmarkStart w:id="61" w:name="OLE_LINK2"/>
    </w:p>
    <w:p w14:paraId="025E0A8A" w14:textId="77777777" w:rsidR="00C35CAE" w:rsidRPr="00C35CAE" w:rsidRDefault="00C35CAE" w:rsidP="00D62D98">
      <w:pPr>
        <w:pStyle w:val="Heading4"/>
        <w:tabs>
          <w:tab w:val="clear" w:pos="3672"/>
          <w:tab w:val="num" w:pos="1080"/>
        </w:tabs>
        <w:ind w:left="1080"/>
      </w:pPr>
      <w:r>
        <w:t>DL – Down Links:</w:t>
      </w:r>
    </w:p>
    <w:p w14:paraId="6CC6FB37" w14:textId="77777777" w:rsidR="00114FBA" w:rsidRPr="00C35CAE" w:rsidRDefault="00114FBA" w:rsidP="00114FBA">
      <w:pPr>
        <w:rPr>
          <w:u w:val="single"/>
        </w:rPr>
      </w:pPr>
      <w:r>
        <w:t>This action takes the user to another screen that displays</w:t>
      </w:r>
      <w:bookmarkEnd w:id="60"/>
      <w:bookmarkEnd w:id="61"/>
      <w:r>
        <w:t xml:space="preserve"> a list of currently failing links and links that have been </w:t>
      </w:r>
      <w:proofErr w:type="spellStart"/>
      <w:r>
        <w:t>shutdown</w:t>
      </w:r>
      <w:proofErr w:type="spellEnd"/>
      <w:r>
        <w:t xml:space="preserve">, including the number of messages waiting to be transmitted on each link and the time the </w:t>
      </w:r>
      <w:r w:rsidR="00A62494">
        <w:t>link was first marked as down. The entry is shown as “SHUTDOWN”</w:t>
      </w:r>
      <w:r>
        <w:t xml:space="preserve"> if the li</w:t>
      </w:r>
      <w:r w:rsidR="00A62494">
        <w:t>nk was deliberately turned off.</w:t>
      </w:r>
      <w:r>
        <w:t xml:space="preserve"> The screen contains the actions SHUTDOWN LINK </w:t>
      </w:r>
      <w:r w:rsidR="000D4400">
        <w:t>(</w:t>
      </w:r>
      <w:r w:rsidR="000D4400" w:rsidRPr="000D4400">
        <w:rPr>
          <w:highlight w:val="yellow"/>
        </w:rPr>
        <w:t>a</w:t>
      </w:r>
      <w:r w:rsidR="000D4400">
        <w:t xml:space="preserve">) </w:t>
      </w:r>
      <w:r>
        <w:t xml:space="preserve">and RESTART LINK </w:t>
      </w:r>
      <w:r w:rsidR="000D4400">
        <w:t>(</w:t>
      </w:r>
      <w:r w:rsidR="000D4400" w:rsidRPr="000D4400">
        <w:rPr>
          <w:highlight w:val="yellow"/>
        </w:rPr>
        <w:t>b</w:t>
      </w:r>
      <w:r w:rsidR="000D4400">
        <w:t xml:space="preserve">) </w:t>
      </w:r>
      <w:r>
        <w:t xml:space="preserve">for starting and stopping messages flowing out of a particular link. </w:t>
      </w:r>
    </w:p>
    <w:p w14:paraId="28A057D5" w14:textId="77777777" w:rsidR="00114FBA" w:rsidRDefault="006D53D7" w:rsidP="00114FBA">
      <w:r>
        <w:br w:type="page"/>
      </w:r>
    </w:p>
    <w:p w14:paraId="2A5651AF"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C886F1B"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2462D">
        <w:rPr>
          <w:rFonts w:ascii="Courier New" w:hAnsi="Courier New" w:cs="Courier New"/>
          <w:sz w:val="18"/>
          <w:szCs w:val="18"/>
          <w:u w:val="single"/>
        </w:rPr>
        <w:t>HLO SYSTEM MONITOR            Feb 14, 2005@14:47:43            Page:    1 of  1</w:t>
      </w:r>
    </w:p>
    <w:p w14:paraId="291B320E"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2462D">
        <w:rPr>
          <w:rFonts w:ascii="Courier New" w:hAnsi="Courier New" w:cs="Courier New"/>
          <w:sz w:val="18"/>
          <w:szCs w:val="18"/>
          <w:u w:val="single"/>
        </w:rPr>
        <w:t>Client Link       Pending Messages           Date/Time Down                   _</w:t>
      </w:r>
    </w:p>
    <w:p w14:paraId="135C155C"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VACLE:5001                  33             Mar 23, 2005@15:48:51</w:t>
      </w:r>
      <w:r>
        <w:rPr>
          <w:rFonts w:ascii="Courier New" w:hAnsi="Courier New" w:cs="Courier New"/>
          <w:sz w:val="18"/>
          <w:szCs w:val="18"/>
        </w:rPr>
        <w:t xml:space="preserve">   SHUTDOWN</w:t>
      </w:r>
    </w:p>
    <w:p w14:paraId="4EAC2ED5"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VAMAR:5001                1232             Mar 23, 2005@15:49:39</w:t>
      </w:r>
    </w:p>
    <w:p w14:paraId="3E8D7500"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53CE4FC0"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2CD64EEB"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349E62DE"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3B439BCA"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2BBC769E"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781F43E4"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627C8061"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5D56017F"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4784536E"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A818B30"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6C57D51" w14:textId="77777777" w:rsidR="00114FBA" w:rsidRPr="00F2462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2462D">
        <w:rPr>
          <w:rFonts w:ascii="Courier New" w:hAnsi="Courier New" w:cs="Courier New"/>
          <w:sz w:val="18"/>
          <w:szCs w:val="18"/>
          <w:highlight w:val="lightGray"/>
          <w:u w:val="single"/>
        </w:rPr>
        <w:t xml:space="preserve">_          </w:t>
      </w:r>
      <w:r>
        <w:rPr>
          <w:rFonts w:ascii="Courier New" w:hAnsi="Courier New" w:cs="Courier New"/>
          <w:sz w:val="18"/>
          <w:szCs w:val="18"/>
          <w:highlight w:val="lightGray"/>
          <w:u w:val="single"/>
        </w:rPr>
        <w:t>Down Client Links</w:t>
      </w:r>
      <w:r w:rsidRPr="00F2462D">
        <w:rPr>
          <w:rFonts w:ascii="Courier New" w:hAnsi="Courier New" w:cs="Courier New"/>
          <w:sz w:val="18"/>
          <w:szCs w:val="18"/>
          <w:highlight w:val="lightGray"/>
          <w:u w:val="single"/>
        </w:rPr>
        <w:t xml:space="preserve">                                          _</w:t>
      </w:r>
    </w:p>
    <w:p w14:paraId="31654DD7" w14:textId="77777777" w:rsidR="00114FBA" w:rsidRPr="00A86DD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86DDD">
        <w:rPr>
          <w:rFonts w:ascii="Courier New" w:hAnsi="Courier New" w:cs="Courier New"/>
          <w:sz w:val="18"/>
          <w:szCs w:val="18"/>
        </w:rPr>
        <w:t xml:space="preserve">SL  SHUTDOWN LINK    </w:t>
      </w:r>
      <w:r w:rsidR="00EE3A77" w:rsidRPr="00EE3A77">
        <w:rPr>
          <w:rFonts w:ascii="Courier New" w:hAnsi="Courier New" w:cs="Courier New"/>
          <w:sz w:val="18"/>
          <w:szCs w:val="18"/>
          <w:highlight w:val="yellow"/>
        </w:rPr>
        <w:t>a</w:t>
      </w:r>
      <w:r w:rsidR="00EE3A77">
        <w:rPr>
          <w:rFonts w:ascii="Courier New" w:hAnsi="Courier New" w:cs="Courier New"/>
          <w:sz w:val="18"/>
          <w:szCs w:val="18"/>
        </w:rPr>
        <w:t xml:space="preserve">   </w:t>
      </w:r>
      <w:r w:rsidRPr="00A86DDD">
        <w:rPr>
          <w:rFonts w:ascii="Courier New" w:hAnsi="Courier New" w:cs="Courier New"/>
          <w:sz w:val="18"/>
          <w:szCs w:val="18"/>
        </w:rPr>
        <w:t xml:space="preserve"> RL  RESTART LINK</w:t>
      </w:r>
      <w:r w:rsidR="00EE3A77">
        <w:rPr>
          <w:rFonts w:ascii="Courier New" w:hAnsi="Courier New" w:cs="Courier New"/>
          <w:sz w:val="18"/>
          <w:szCs w:val="18"/>
        </w:rPr>
        <w:t xml:space="preserve">   </w:t>
      </w:r>
      <w:r w:rsidR="00EE3A77" w:rsidRPr="00EE3A77">
        <w:rPr>
          <w:rFonts w:ascii="Courier New" w:hAnsi="Courier New" w:cs="Courier New"/>
          <w:sz w:val="18"/>
          <w:szCs w:val="18"/>
          <w:highlight w:val="yellow"/>
        </w:rPr>
        <w:t>b</w:t>
      </w:r>
    </w:p>
    <w:p w14:paraId="1667FA8A" w14:textId="77777777" w:rsidR="00114FBA" w:rsidRPr="00A86DD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86DDD">
        <w:rPr>
          <w:rFonts w:ascii="Courier New" w:hAnsi="Courier New" w:cs="Courier New"/>
          <w:sz w:val="18"/>
          <w:szCs w:val="18"/>
        </w:rPr>
        <w:t xml:space="preserve">Select </w:t>
      </w:r>
      <w:proofErr w:type="spellStart"/>
      <w:r w:rsidRPr="00A86DDD">
        <w:rPr>
          <w:rFonts w:ascii="Courier New" w:hAnsi="Courier New" w:cs="Courier New"/>
          <w:sz w:val="18"/>
          <w:szCs w:val="18"/>
        </w:rPr>
        <w:t>Action:Quit</w:t>
      </w:r>
      <w:proofErr w:type="spellEnd"/>
      <w:r w:rsidRPr="00A86DDD">
        <w:rPr>
          <w:rFonts w:ascii="Courier New" w:hAnsi="Courier New" w:cs="Courier New"/>
          <w:sz w:val="18"/>
          <w:szCs w:val="18"/>
        </w:rPr>
        <w:t>//</w:t>
      </w:r>
    </w:p>
    <w:p w14:paraId="2E0333E9" w14:textId="77777777" w:rsidR="00114FBA" w:rsidRDefault="00114FBA" w:rsidP="00114FBA"/>
    <w:p w14:paraId="4BEB38D3" w14:textId="77777777" w:rsidR="00911216" w:rsidRPr="00FB3810" w:rsidRDefault="00911216" w:rsidP="0091121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9EFE5EC" w14:textId="77777777" w:rsidR="00911216" w:rsidRPr="00F2462D" w:rsidRDefault="00911216" w:rsidP="0091121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2462D">
        <w:rPr>
          <w:rFonts w:ascii="Courier New" w:hAnsi="Courier New" w:cs="Courier New"/>
          <w:sz w:val="18"/>
          <w:szCs w:val="18"/>
          <w:u w:val="single"/>
        </w:rPr>
        <w:t>HLO SYSTEM MONITOR            Feb 14, 2005@14:47:43            Page:    1 of  1</w:t>
      </w:r>
    </w:p>
    <w:p w14:paraId="23545E76" w14:textId="77777777" w:rsidR="00911216" w:rsidRPr="00F2462D" w:rsidRDefault="00911216" w:rsidP="0091121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2462D">
        <w:rPr>
          <w:rFonts w:ascii="Courier New" w:hAnsi="Courier New" w:cs="Courier New"/>
          <w:sz w:val="18"/>
          <w:szCs w:val="18"/>
          <w:u w:val="single"/>
        </w:rPr>
        <w:t>Client Link       Pending Messages           Date/Time Down                   _</w:t>
      </w:r>
    </w:p>
    <w:p w14:paraId="76B89288" w14:textId="77777777" w:rsidR="00911216" w:rsidRPr="00FB3810" w:rsidRDefault="00911216" w:rsidP="0091121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VACLE:5001                  33             Mar 23, 2005@15:48:51</w:t>
      </w:r>
      <w:r>
        <w:rPr>
          <w:rFonts w:ascii="Courier New" w:hAnsi="Courier New" w:cs="Courier New"/>
          <w:sz w:val="18"/>
          <w:szCs w:val="18"/>
        </w:rPr>
        <w:t xml:space="preserve">   SHUTDOWN</w:t>
      </w:r>
    </w:p>
    <w:p w14:paraId="21DA580E" w14:textId="77777777" w:rsidR="00911216" w:rsidRPr="00FB3810" w:rsidRDefault="00911216" w:rsidP="0091121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A6993">
        <w:rPr>
          <w:rFonts w:ascii="Courier New" w:hAnsi="Courier New" w:cs="Courier New"/>
          <w:sz w:val="18"/>
          <w:szCs w:val="18"/>
          <w:highlight w:val="yellow"/>
        </w:rPr>
        <w:t>VAMAR</w:t>
      </w:r>
      <w:r w:rsidRPr="00FB3810">
        <w:rPr>
          <w:rFonts w:ascii="Courier New" w:hAnsi="Courier New" w:cs="Courier New"/>
          <w:sz w:val="18"/>
          <w:szCs w:val="18"/>
        </w:rPr>
        <w:t>:5001                1232             Mar 23, 2005@15:49:39</w:t>
      </w:r>
    </w:p>
    <w:p w14:paraId="5070D33F" w14:textId="77777777" w:rsidR="00911216" w:rsidRPr="00FB3810" w:rsidRDefault="00911216" w:rsidP="0091121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136500A4" w14:textId="77777777" w:rsidR="00911216" w:rsidRPr="00FB3810" w:rsidRDefault="00911216" w:rsidP="0091121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24D64482" w14:textId="77777777" w:rsidR="00911216" w:rsidRPr="00FB3810" w:rsidRDefault="00911216" w:rsidP="0091121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4B0EFA28" w14:textId="77777777" w:rsidR="00911216" w:rsidRPr="00FB3810" w:rsidRDefault="00911216" w:rsidP="0091121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189F9C96" w14:textId="77777777" w:rsidR="00911216" w:rsidRPr="00FB3810" w:rsidRDefault="00911216" w:rsidP="0091121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3E46E7FB" w14:textId="77777777" w:rsidR="00911216" w:rsidRPr="00FB3810" w:rsidRDefault="00911216" w:rsidP="0091121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413E5895" w14:textId="77777777" w:rsidR="00911216" w:rsidRPr="00FB3810" w:rsidRDefault="00911216" w:rsidP="0091121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0FD92226" w14:textId="77777777" w:rsidR="00911216" w:rsidRPr="00FB3810" w:rsidRDefault="00911216" w:rsidP="0091121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17FFD35D" w14:textId="77777777" w:rsidR="00911216" w:rsidRPr="00FB3810" w:rsidRDefault="00911216" w:rsidP="0091121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4C5C5C2B" w14:textId="77777777" w:rsidR="00911216" w:rsidRPr="00FB3810" w:rsidRDefault="00911216" w:rsidP="0091121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E48BF1B" w14:textId="77777777" w:rsidR="00911216" w:rsidRPr="00FB3810" w:rsidRDefault="00911216" w:rsidP="0091121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7D82E5A" w14:textId="77777777" w:rsidR="00911216" w:rsidRPr="00F2462D" w:rsidRDefault="00911216" w:rsidP="0091121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2462D">
        <w:rPr>
          <w:rFonts w:ascii="Courier New" w:hAnsi="Courier New" w:cs="Courier New"/>
          <w:sz w:val="18"/>
          <w:szCs w:val="18"/>
          <w:highlight w:val="lightGray"/>
          <w:u w:val="single"/>
        </w:rPr>
        <w:t xml:space="preserve">_          </w:t>
      </w:r>
      <w:r>
        <w:rPr>
          <w:rFonts w:ascii="Courier New" w:hAnsi="Courier New" w:cs="Courier New"/>
          <w:sz w:val="18"/>
          <w:szCs w:val="18"/>
          <w:highlight w:val="lightGray"/>
          <w:u w:val="single"/>
        </w:rPr>
        <w:t>Down Client Links</w:t>
      </w:r>
      <w:r w:rsidRPr="00F2462D">
        <w:rPr>
          <w:rFonts w:ascii="Courier New" w:hAnsi="Courier New" w:cs="Courier New"/>
          <w:sz w:val="18"/>
          <w:szCs w:val="18"/>
          <w:highlight w:val="lightGray"/>
          <w:u w:val="single"/>
        </w:rPr>
        <w:t xml:space="preserve">                                          _</w:t>
      </w:r>
    </w:p>
    <w:p w14:paraId="5B76E75E" w14:textId="77777777" w:rsidR="00911216" w:rsidRPr="00A86DDD" w:rsidRDefault="00911216" w:rsidP="0091121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86DDD">
        <w:rPr>
          <w:rFonts w:ascii="Courier New" w:hAnsi="Courier New" w:cs="Courier New"/>
          <w:sz w:val="18"/>
          <w:szCs w:val="18"/>
        </w:rPr>
        <w:t xml:space="preserve">SL  SHUTDOWN LINK    </w:t>
      </w:r>
      <w:r>
        <w:rPr>
          <w:rFonts w:ascii="Courier New" w:hAnsi="Courier New" w:cs="Courier New"/>
          <w:sz w:val="18"/>
          <w:szCs w:val="18"/>
        </w:rPr>
        <w:t xml:space="preserve">  </w:t>
      </w:r>
      <w:r w:rsidRPr="00A86DDD">
        <w:rPr>
          <w:rFonts w:ascii="Courier New" w:hAnsi="Courier New" w:cs="Courier New"/>
          <w:sz w:val="18"/>
          <w:szCs w:val="18"/>
        </w:rPr>
        <w:t xml:space="preserve"> RL  RESTART LINK</w:t>
      </w:r>
      <w:r w:rsidR="000B4EA9">
        <w:rPr>
          <w:rFonts w:ascii="Courier New" w:hAnsi="Courier New" w:cs="Courier New"/>
          <w:sz w:val="18"/>
          <w:szCs w:val="18"/>
        </w:rPr>
        <w:t xml:space="preserve"> </w:t>
      </w:r>
    </w:p>
    <w:p w14:paraId="7B96F595" w14:textId="77777777" w:rsidR="00911216" w:rsidRDefault="00911216" w:rsidP="0091121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86DDD">
        <w:rPr>
          <w:rFonts w:ascii="Courier New" w:hAnsi="Courier New" w:cs="Courier New"/>
          <w:sz w:val="18"/>
          <w:szCs w:val="18"/>
        </w:rPr>
        <w:t xml:space="preserve">Select </w:t>
      </w:r>
      <w:proofErr w:type="spellStart"/>
      <w:r w:rsidRPr="00A86DDD">
        <w:rPr>
          <w:rFonts w:ascii="Courier New" w:hAnsi="Courier New" w:cs="Courier New"/>
          <w:sz w:val="18"/>
          <w:szCs w:val="18"/>
        </w:rPr>
        <w:t>Action:Quit</w:t>
      </w:r>
      <w:proofErr w:type="spellEnd"/>
      <w:r w:rsidRPr="00A86DDD">
        <w:rPr>
          <w:rFonts w:ascii="Courier New" w:hAnsi="Courier New" w:cs="Courier New"/>
          <w:sz w:val="18"/>
          <w:szCs w:val="18"/>
        </w:rPr>
        <w:t>//</w:t>
      </w:r>
      <w:r>
        <w:rPr>
          <w:rFonts w:ascii="Courier New" w:hAnsi="Courier New" w:cs="Courier New"/>
          <w:sz w:val="18"/>
          <w:szCs w:val="18"/>
        </w:rPr>
        <w:t xml:space="preserve"> RL RESTART LINK</w:t>
      </w:r>
    </w:p>
    <w:p w14:paraId="69585FAB" w14:textId="77777777" w:rsidR="00911216" w:rsidRPr="00A86DDD" w:rsidRDefault="00911216" w:rsidP="0091121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Select a TCP Client Link (Outgoing):</w:t>
      </w:r>
      <w:r w:rsidR="002268B8" w:rsidRPr="002268B8">
        <w:rPr>
          <w:rFonts w:ascii="Courier New" w:hAnsi="Courier New" w:cs="Courier New"/>
          <w:sz w:val="18"/>
          <w:szCs w:val="18"/>
          <w:highlight w:val="yellow"/>
        </w:rPr>
        <w:t>VAMAR</w:t>
      </w:r>
    </w:p>
    <w:p w14:paraId="7E5B1DC6" w14:textId="77777777" w:rsidR="00911216" w:rsidRDefault="00911216" w:rsidP="00114FBA"/>
    <w:p w14:paraId="08924266" w14:textId="77777777" w:rsidR="00114FBA" w:rsidRDefault="00114FBA" w:rsidP="00D62D98">
      <w:pPr>
        <w:pStyle w:val="Heading4"/>
        <w:tabs>
          <w:tab w:val="clear" w:pos="3672"/>
          <w:tab w:val="num" w:pos="1080"/>
        </w:tabs>
        <w:ind w:left="1080"/>
      </w:pPr>
      <w:r w:rsidRPr="00FF7049">
        <w:t>ML – Monitor Link</w:t>
      </w:r>
      <w:r w:rsidR="00665FD5">
        <w:t>:</w:t>
      </w:r>
    </w:p>
    <w:p w14:paraId="6E09F421" w14:textId="77777777" w:rsidR="00114FBA" w:rsidRDefault="00114FBA" w:rsidP="00114FBA">
      <w:r>
        <w:t>This is an action p</w:t>
      </w:r>
      <w:r w:rsidR="00A62494">
        <w:t>rotocol for monitoring a link. The u</w:t>
      </w:r>
      <w:r>
        <w:t>ser is asked for a link name. The protocol displays the number of messages pending transmission for that link. This display automatically refreshes itself periodically.</w:t>
      </w:r>
    </w:p>
    <w:p w14:paraId="0EE79538" w14:textId="77777777" w:rsidR="00114FBA" w:rsidRDefault="00114FBA" w:rsidP="00114FBA"/>
    <w:p w14:paraId="6554494D"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D8D0582"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Select Action: Quit// </w:t>
      </w:r>
      <w:r w:rsidRPr="00FB3810">
        <w:rPr>
          <w:rFonts w:ascii="Courier New" w:hAnsi="Courier New" w:cs="Courier New"/>
          <w:b/>
          <w:sz w:val="18"/>
          <w:szCs w:val="18"/>
        </w:rPr>
        <w:t>ML</w:t>
      </w:r>
      <w:r w:rsidRPr="00FB3810">
        <w:rPr>
          <w:rFonts w:ascii="Courier New" w:hAnsi="Courier New" w:cs="Courier New"/>
          <w:sz w:val="18"/>
          <w:szCs w:val="18"/>
        </w:rPr>
        <w:t xml:space="preserve">   MONITOR LINK</w:t>
      </w:r>
    </w:p>
    <w:p w14:paraId="561933B4"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Select a TCP link: </w:t>
      </w:r>
      <w:r w:rsidRPr="00FB3810">
        <w:rPr>
          <w:rFonts w:ascii="Courier New" w:hAnsi="Courier New" w:cs="Courier New"/>
          <w:b/>
          <w:sz w:val="18"/>
          <w:szCs w:val="18"/>
        </w:rPr>
        <w:t>DAYTON OUT</w:t>
      </w:r>
    </w:p>
    <w:p w14:paraId="1FE15463"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Hit any key to stop...</w:t>
      </w:r>
    </w:p>
    <w:p w14:paraId="226F2532"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MESSAGES PENDING TRANSMISSION:          0</w:t>
      </w:r>
    </w:p>
    <w:p w14:paraId="1CF2B0BB" w14:textId="77777777" w:rsidR="00114FBA" w:rsidRPr="00FB381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572A6F0" w14:textId="77777777" w:rsidR="00114FBA" w:rsidRDefault="00114FBA" w:rsidP="00114FBA">
      <w:pPr>
        <w:rPr>
          <w:u w:val="single"/>
        </w:rPr>
      </w:pPr>
    </w:p>
    <w:p w14:paraId="3A7B1716" w14:textId="77777777" w:rsidR="003079FC" w:rsidRDefault="003079FC" w:rsidP="00D62D98">
      <w:pPr>
        <w:pStyle w:val="Heading4"/>
        <w:tabs>
          <w:tab w:val="clear" w:pos="3672"/>
          <w:tab w:val="num" w:pos="1080"/>
        </w:tabs>
        <w:ind w:left="1080"/>
      </w:pPr>
      <w:r w:rsidRPr="00824027">
        <w:t>RT – Real Time Mode</w:t>
      </w:r>
      <w:r w:rsidR="00665FD5">
        <w:t>:</w:t>
      </w:r>
    </w:p>
    <w:p w14:paraId="1F316EED" w14:textId="77777777" w:rsidR="006D53D7" w:rsidRDefault="003079FC" w:rsidP="006D53D7">
      <w:pPr>
        <w:pStyle w:val="Heading4"/>
        <w:numPr>
          <w:ilvl w:val="0"/>
          <w:numId w:val="0"/>
        </w:numPr>
        <w:rPr>
          <w:rFonts w:ascii="Times New Roman" w:hAnsi="Times New Roman"/>
          <w:b w:val="0"/>
        </w:rPr>
      </w:pPr>
      <w:r w:rsidRPr="006D53D7">
        <w:rPr>
          <w:rFonts w:ascii="Times New Roman" w:hAnsi="Times New Roman"/>
          <w:b w:val="0"/>
        </w:rPr>
        <w:t>This is an action protocol that refreshes whichever screen is currently displayed in “Real Time” mode. The current display is refreshed periodically, with the updated display appearing in the same position as the previous one.</w:t>
      </w:r>
    </w:p>
    <w:p w14:paraId="46793BF6" w14:textId="77777777" w:rsidR="00114FBA" w:rsidRDefault="00114FBA" w:rsidP="00D62D98">
      <w:pPr>
        <w:pStyle w:val="Heading4"/>
        <w:tabs>
          <w:tab w:val="clear" w:pos="3672"/>
          <w:tab w:val="num" w:pos="1080"/>
        </w:tabs>
        <w:ind w:left="1080"/>
      </w:pPr>
      <w:r>
        <w:t>OQ – Outgoing Queues</w:t>
      </w:r>
      <w:r w:rsidR="00665FD5">
        <w:t>:</w:t>
      </w:r>
    </w:p>
    <w:p w14:paraId="33FE193F" w14:textId="77777777" w:rsidR="00114FBA" w:rsidRDefault="00114FBA" w:rsidP="00114FBA">
      <w:r>
        <w:t>This is an action protocol for listing all outgoing queues with pending messages and the current number of messages waiting in each queue. Listed links with an asterisk (“*”) next to them are down. Listed links with an exclamation mark (“!”) next to them are stopped.</w:t>
      </w:r>
    </w:p>
    <w:p w14:paraId="361B474D" w14:textId="77777777" w:rsidR="00114FBA" w:rsidRDefault="00114FBA" w:rsidP="00114FBA"/>
    <w:p w14:paraId="4F8B1E67" w14:textId="77777777" w:rsidR="00114FBA" w:rsidRPr="00912B6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71A2F8F" w14:textId="77777777" w:rsidR="00114FBA" w:rsidRPr="0063628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636288">
        <w:rPr>
          <w:rFonts w:ascii="Courier New" w:hAnsi="Courier New" w:cs="Courier New"/>
          <w:sz w:val="18"/>
          <w:szCs w:val="18"/>
          <w:u w:val="single"/>
        </w:rPr>
        <w:t xml:space="preserve">HLO </w:t>
      </w:r>
      <w:r w:rsidR="008337C3">
        <w:rPr>
          <w:rFonts w:ascii="Courier New" w:hAnsi="Courier New" w:cs="Courier New"/>
          <w:sz w:val="18"/>
          <w:szCs w:val="18"/>
          <w:u w:val="single"/>
        </w:rPr>
        <w:t>Outbound Queues</w:t>
      </w:r>
      <w:r w:rsidRPr="00636288">
        <w:rPr>
          <w:rFonts w:ascii="Courier New" w:hAnsi="Courier New" w:cs="Courier New"/>
          <w:sz w:val="18"/>
          <w:szCs w:val="18"/>
          <w:u w:val="single"/>
        </w:rPr>
        <w:t xml:space="preserve">           Feb 14, 2005@14:59:46          Page:    1 of    1</w:t>
      </w:r>
    </w:p>
    <w:p w14:paraId="329F4822" w14:textId="77777777" w:rsidR="00114FBA" w:rsidRPr="0063628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636288">
        <w:rPr>
          <w:rFonts w:ascii="Courier New" w:hAnsi="Courier New" w:cs="Courier New"/>
          <w:sz w:val="18"/>
          <w:szCs w:val="18"/>
          <w:u w:val="single"/>
        </w:rPr>
        <w:t xml:space="preserve">  Link                     Queue                 Count          </w:t>
      </w:r>
      <w:r w:rsidR="008337C3">
        <w:rPr>
          <w:rFonts w:ascii="Courier New" w:hAnsi="Courier New" w:cs="Courier New"/>
          <w:sz w:val="18"/>
          <w:szCs w:val="18"/>
          <w:u w:val="single"/>
        </w:rPr>
        <w:t>Top Message</w:t>
      </w:r>
      <w:r w:rsidRPr="00636288">
        <w:rPr>
          <w:rFonts w:ascii="Courier New" w:hAnsi="Courier New" w:cs="Courier New"/>
          <w:sz w:val="18"/>
          <w:szCs w:val="18"/>
          <w:u w:val="single"/>
        </w:rPr>
        <w:t xml:space="preserve">             _</w:t>
      </w:r>
    </w:p>
    <w:p w14:paraId="239F0942" w14:textId="77777777" w:rsidR="00114FBA" w:rsidRPr="00912B6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 xml:space="preserve"> VACLE:5001                DEFAULT                  33</w:t>
      </w:r>
      <w:r w:rsidR="008337C3">
        <w:rPr>
          <w:rFonts w:ascii="Courier New" w:hAnsi="Courier New" w:cs="Courier New"/>
          <w:sz w:val="18"/>
          <w:szCs w:val="18"/>
        </w:rPr>
        <w:tab/>
        <w:t xml:space="preserve">   998 1461782</w:t>
      </w:r>
    </w:p>
    <w:p w14:paraId="2732F8B4" w14:textId="77777777" w:rsidR="00114FBA" w:rsidRPr="00912B6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*VAMAR:5001                DEFAULT                1232</w:t>
      </w:r>
    </w:p>
    <w:p w14:paraId="697BCF0E" w14:textId="77777777" w:rsidR="00114FBA" w:rsidRPr="00912B6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!VAROA:5001                DEFAULT                 374</w:t>
      </w:r>
    </w:p>
    <w:p w14:paraId="4DC338BB" w14:textId="77777777" w:rsidR="00114FBA" w:rsidRPr="00912B6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564464F" w14:textId="77777777" w:rsidR="00114FBA" w:rsidRPr="00912B6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2EA1F84" w14:textId="77777777" w:rsidR="00114FBA" w:rsidRPr="00912B6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AC7C41F" w14:textId="77777777" w:rsidR="00114FBA" w:rsidRPr="00912B6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CBBC9CF" w14:textId="77777777" w:rsidR="00114FBA" w:rsidRPr="00912B6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B39CE03" w14:textId="77777777" w:rsidR="00114FBA" w:rsidRPr="00912B6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3A10B54" w14:textId="77777777" w:rsidR="00114FBA" w:rsidRPr="00912B6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43C5EDF" w14:textId="77777777" w:rsidR="00114FBA" w:rsidRPr="00912B6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B10642F" w14:textId="77777777" w:rsidR="00114FBA" w:rsidRPr="00912B6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EE02A60" w14:textId="77777777" w:rsidR="00114FBA" w:rsidRPr="00583BF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583BF5">
        <w:rPr>
          <w:rFonts w:ascii="Courier New" w:hAnsi="Courier New" w:cs="Courier New"/>
          <w:sz w:val="18"/>
          <w:szCs w:val="18"/>
          <w:highlight w:val="lightGray"/>
          <w:u w:val="single"/>
        </w:rPr>
        <w:t>_                    Outgoing Queues *down links !stopped queues              _</w:t>
      </w:r>
    </w:p>
    <w:p w14:paraId="78C693C4" w14:textId="77777777" w:rsidR="00114FBA" w:rsidRPr="00912B68" w:rsidRDefault="008337C3"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DQ  DELETE QUEUE</w:t>
      </w:r>
      <w:r w:rsidR="00114FBA" w:rsidRPr="00912B68">
        <w:rPr>
          <w:rFonts w:ascii="Courier New" w:hAnsi="Courier New" w:cs="Courier New"/>
          <w:sz w:val="18"/>
          <w:szCs w:val="18"/>
        </w:rPr>
        <w:t xml:space="preserve">        </w:t>
      </w:r>
      <w:r>
        <w:rPr>
          <w:rFonts w:ascii="Courier New" w:hAnsi="Courier New" w:cs="Courier New"/>
          <w:sz w:val="18"/>
          <w:szCs w:val="18"/>
        </w:rPr>
        <w:t xml:space="preserve">             DT  </w:t>
      </w:r>
      <w:smartTag w:uri="urn:schemas-microsoft-com:office:smarttags" w:element="place">
        <w:smartTag w:uri="urn:schemas-microsoft-com:office:smarttags" w:element="State">
          <w:r>
            <w:rPr>
              <w:rFonts w:ascii="Courier New" w:hAnsi="Courier New" w:cs="Courier New"/>
              <w:sz w:val="18"/>
              <w:szCs w:val="18"/>
            </w:rPr>
            <w:t>DEL</w:t>
          </w:r>
        </w:smartTag>
      </w:smartTag>
      <w:r>
        <w:rPr>
          <w:rFonts w:ascii="Courier New" w:hAnsi="Courier New" w:cs="Courier New"/>
          <w:sz w:val="18"/>
          <w:szCs w:val="18"/>
        </w:rPr>
        <w:t xml:space="preserve"> TOP MSG</w:t>
      </w:r>
    </w:p>
    <w:p w14:paraId="751FBFCF" w14:textId="77777777" w:rsidR="00114FBA" w:rsidRPr="00912B68" w:rsidRDefault="008337C3"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DM  DISPLAY MESSAGE</w:t>
      </w:r>
      <w:r w:rsidR="00114FBA" w:rsidRPr="00912B68">
        <w:rPr>
          <w:rFonts w:ascii="Courier New" w:hAnsi="Courier New" w:cs="Courier New"/>
          <w:sz w:val="18"/>
          <w:szCs w:val="18"/>
        </w:rPr>
        <w:t xml:space="preserve">      </w:t>
      </w:r>
      <w:r>
        <w:rPr>
          <w:rFonts w:ascii="Courier New" w:hAnsi="Courier New" w:cs="Courier New"/>
          <w:sz w:val="18"/>
          <w:szCs w:val="18"/>
        </w:rPr>
        <w:t xml:space="preserve">            </w:t>
      </w:r>
      <w:r w:rsidR="00114FBA" w:rsidRPr="00912B68">
        <w:rPr>
          <w:rFonts w:ascii="Courier New" w:hAnsi="Courier New" w:cs="Courier New"/>
          <w:sz w:val="18"/>
          <w:szCs w:val="18"/>
        </w:rPr>
        <w:t>RT  Real</w:t>
      </w:r>
      <w:r>
        <w:rPr>
          <w:rFonts w:ascii="Courier New" w:hAnsi="Courier New" w:cs="Courier New"/>
          <w:sz w:val="18"/>
          <w:szCs w:val="18"/>
        </w:rPr>
        <w:t xml:space="preserve"> Time Display</w:t>
      </w:r>
    </w:p>
    <w:p w14:paraId="5E0E60E8" w14:textId="77777777" w:rsidR="00114FBA" w:rsidRPr="00912B6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Select Action: Quit//</w:t>
      </w:r>
    </w:p>
    <w:p w14:paraId="68A89618" w14:textId="77777777" w:rsidR="00114FBA" w:rsidRPr="00912B6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693138D" w14:textId="77777777" w:rsidR="00114FBA" w:rsidRDefault="00114FBA" w:rsidP="00114FBA"/>
    <w:p w14:paraId="7361D339" w14:textId="77777777" w:rsidR="005A7790" w:rsidRDefault="005A7790" w:rsidP="00114FBA">
      <w:pPr>
        <w:rPr>
          <w:color w:val="000000"/>
        </w:rPr>
      </w:pPr>
      <w:r w:rsidRPr="005A7790">
        <w:rPr>
          <w:color w:val="000000"/>
          <w:u w:val="single"/>
        </w:rPr>
        <w:t>OUTGOING QUEUE/DQ-Delete Queue</w:t>
      </w:r>
      <w:r w:rsidRPr="005A7790">
        <w:rPr>
          <w:color w:val="000000"/>
        </w:rPr>
        <w:t>:  Use this option with caution since you can lose messages!!  Enter the link name to delete.</w:t>
      </w:r>
    </w:p>
    <w:p w14:paraId="0AF12B18" w14:textId="77777777" w:rsidR="00F66336" w:rsidRPr="00912B6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10EF515" w14:textId="77777777" w:rsidR="00F66336" w:rsidRPr="0063628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636288">
        <w:rPr>
          <w:rFonts w:ascii="Courier New" w:hAnsi="Courier New" w:cs="Courier New"/>
          <w:sz w:val="18"/>
          <w:szCs w:val="18"/>
          <w:u w:val="single"/>
        </w:rPr>
        <w:t xml:space="preserve">HLO </w:t>
      </w:r>
      <w:r>
        <w:rPr>
          <w:rFonts w:ascii="Courier New" w:hAnsi="Courier New" w:cs="Courier New"/>
          <w:sz w:val="18"/>
          <w:szCs w:val="18"/>
          <w:u w:val="single"/>
        </w:rPr>
        <w:t>Outbound Queues</w:t>
      </w:r>
      <w:r w:rsidRPr="00636288">
        <w:rPr>
          <w:rFonts w:ascii="Courier New" w:hAnsi="Courier New" w:cs="Courier New"/>
          <w:sz w:val="18"/>
          <w:szCs w:val="18"/>
          <w:u w:val="single"/>
        </w:rPr>
        <w:t xml:space="preserve">           Feb 14, 2005@14:59:46          Page:    1 of    1</w:t>
      </w:r>
    </w:p>
    <w:p w14:paraId="15DD1DC5" w14:textId="77777777" w:rsidR="00F66336" w:rsidRPr="0063628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636288">
        <w:rPr>
          <w:rFonts w:ascii="Courier New" w:hAnsi="Courier New" w:cs="Courier New"/>
          <w:sz w:val="18"/>
          <w:szCs w:val="18"/>
          <w:u w:val="single"/>
        </w:rPr>
        <w:t xml:space="preserve">  Link                     Queue                 Count          </w:t>
      </w:r>
      <w:r>
        <w:rPr>
          <w:rFonts w:ascii="Courier New" w:hAnsi="Courier New" w:cs="Courier New"/>
          <w:sz w:val="18"/>
          <w:szCs w:val="18"/>
          <w:u w:val="single"/>
        </w:rPr>
        <w:t>Top Message</w:t>
      </w:r>
      <w:r w:rsidRPr="00636288">
        <w:rPr>
          <w:rFonts w:ascii="Courier New" w:hAnsi="Courier New" w:cs="Courier New"/>
          <w:sz w:val="18"/>
          <w:szCs w:val="18"/>
          <w:u w:val="single"/>
        </w:rPr>
        <w:t xml:space="preserve">             _</w:t>
      </w:r>
    </w:p>
    <w:p w14:paraId="5ECBBAB3" w14:textId="77777777" w:rsidR="00F66336" w:rsidRPr="00912B6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 xml:space="preserve"> VACLE:5001                DEFAULT                  33</w:t>
      </w:r>
      <w:r>
        <w:rPr>
          <w:rFonts w:ascii="Courier New" w:hAnsi="Courier New" w:cs="Courier New"/>
          <w:sz w:val="18"/>
          <w:szCs w:val="18"/>
        </w:rPr>
        <w:tab/>
        <w:t xml:space="preserve">   998 1461782</w:t>
      </w:r>
    </w:p>
    <w:p w14:paraId="48C63E57" w14:textId="77777777" w:rsidR="00F66336" w:rsidRPr="00912B6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*VAMAR:5001                DEFAULT                1232</w:t>
      </w:r>
    </w:p>
    <w:p w14:paraId="78527D39" w14:textId="77777777" w:rsidR="00F66336" w:rsidRPr="00912B6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!VAROA:5001                DEFAULT                 374</w:t>
      </w:r>
    </w:p>
    <w:p w14:paraId="0F9AE9F2" w14:textId="77777777" w:rsidR="00F66336" w:rsidRPr="00912B6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50DB4AB" w14:textId="77777777" w:rsidR="00F66336" w:rsidRPr="00912B6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9D8D019" w14:textId="77777777" w:rsidR="00F66336" w:rsidRPr="00912B6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DB42FF7" w14:textId="77777777" w:rsidR="00F66336" w:rsidRPr="00912B6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4A0EB41" w14:textId="77777777" w:rsidR="00F66336" w:rsidRPr="00912B6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C6DCBE4" w14:textId="77777777" w:rsidR="00F66336" w:rsidRPr="00912B6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B33DB46" w14:textId="77777777" w:rsidR="00F66336" w:rsidRPr="00583BF5"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583BF5">
        <w:rPr>
          <w:rFonts w:ascii="Courier New" w:hAnsi="Courier New" w:cs="Courier New"/>
          <w:sz w:val="18"/>
          <w:szCs w:val="18"/>
          <w:highlight w:val="lightGray"/>
          <w:u w:val="single"/>
        </w:rPr>
        <w:t>_                    Outgoing Queues *down links !stopped queues              _</w:t>
      </w:r>
    </w:p>
    <w:p w14:paraId="2F6FC035" w14:textId="77777777" w:rsidR="00F66336" w:rsidRPr="00912B6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6336">
        <w:rPr>
          <w:rFonts w:ascii="Courier New" w:hAnsi="Courier New" w:cs="Courier New"/>
          <w:sz w:val="18"/>
          <w:szCs w:val="18"/>
          <w:highlight w:val="yellow"/>
        </w:rPr>
        <w:t>DQ  DELETE QUEUE</w:t>
      </w:r>
      <w:r w:rsidRPr="00912B68">
        <w:rPr>
          <w:rFonts w:ascii="Courier New" w:hAnsi="Courier New" w:cs="Courier New"/>
          <w:sz w:val="18"/>
          <w:szCs w:val="18"/>
        </w:rPr>
        <w:t xml:space="preserve">        </w:t>
      </w:r>
      <w:r>
        <w:rPr>
          <w:rFonts w:ascii="Courier New" w:hAnsi="Courier New" w:cs="Courier New"/>
          <w:sz w:val="18"/>
          <w:szCs w:val="18"/>
        </w:rPr>
        <w:t xml:space="preserve">             DT  </w:t>
      </w:r>
      <w:smartTag w:uri="urn:schemas-microsoft-com:office:smarttags" w:element="place">
        <w:smartTag w:uri="urn:schemas-microsoft-com:office:smarttags" w:element="State">
          <w:r>
            <w:rPr>
              <w:rFonts w:ascii="Courier New" w:hAnsi="Courier New" w:cs="Courier New"/>
              <w:sz w:val="18"/>
              <w:szCs w:val="18"/>
            </w:rPr>
            <w:t>DEL</w:t>
          </w:r>
        </w:smartTag>
      </w:smartTag>
      <w:r>
        <w:rPr>
          <w:rFonts w:ascii="Courier New" w:hAnsi="Courier New" w:cs="Courier New"/>
          <w:sz w:val="18"/>
          <w:szCs w:val="18"/>
        </w:rPr>
        <w:t xml:space="preserve"> TOP MSG</w:t>
      </w:r>
    </w:p>
    <w:p w14:paraId="6D2D786F" w14:textId="77777777" w:rsidR="00F66336" w:rsidRPr="00912B6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DM  DISPLAY MESSAGE</w:t>
      </w:r>
      <w:r w:rsidRPr="00912B68">
        <w:rPr>
          <w:rFonts w:ascii="Courier New" w:hAnsi="Courier New" w:cs="Courier New"/>
          <w:sz w:val="18"/>
          <w:szCs w:val="18"/>
        </w:rPr>
        <w:t xml:space="preserve">      </w:t>
      </w:r>
      <w:r>
        <w:rPr>
          <w:rFonts w:ascii="Courier New" w:hAnsi="Courier New" w:cs="Courier New"/>
          <w:sz w:val="18"/>
          <w:szCs w:val="18"/>
        </w:rPr>
        <w:t xml:space="preserve">            </w:t>
      </w:r>
      <w:r w:rsidRPr="00912B68">
        <w:rPr>
          <w:rFonts w:ascii="Courier New" w:hAnsi="Courier New" w:cs="Courier New"/>
          <w:sz w:val="18"/>
          <w:szCs w:val="18"/>
        </w:rPr>
        <w:t>RT  Real</w:t>
      </w:r>
      <w:r>
        <w:rPr>
          <w:rFonts w:ascii="Courier New" w:hAnsi="Courier New" w:cs="Courier New"/>
          <w:sz w:val="18"/>
          <w:szCs w:val="18"/>
        </w:rPr>
        <w:t xml:space="preserve"> Time Display</w:t>
      </w:r>
    </w:p>
    <w:p w14:paraId="04722999" w14:textId="77777777" w:rsidR="00F66336" w:rsidRPr="00F66336"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Select Action: Quit//</w:t>
      </w:r>
      <w:r w:rsidRPr="00F66336">
        <w:rPr>
          <w:rFonts w:ascii="Courier New" w:hAnsi="Courier New" w:cs="Courier New"/>
          <w:sz w:val="18"/>
          <w:szCs w:val="18"/>
          <w:highlight w:val="yellow"/>
        </w:rPr>
        <w:t>DQ</w:t>
      </w:r>
    </w:p>
    <w:p w14:paraId="2AB27C05" w14:textId="77777777" w:rsidR="00114FBA" w:rsidRDefault="00114FBA" w:rsidP="00114FBA"/>
    <w:p w14:paraId="1C4C9074" w14:textId="77777777" w:rsidR="008E32C0" w:rsidRDefault="008E32C0" w:rsidP="00114FBA"/>
    <w:p w14:paraId="404E744D" w14:textId="77777777" w:rsidR="00F66336" w:rsidRPr="00912B6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CD096BA" w14:textId="77777777" w:rsidR="00F66336" w:rsidRPr="0063628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636288">
        <w:rPr>
          <w:rFonts w:ascii="Courier New" w:hAnsi="Courier New" w:cs="Courier New"/>
          <w:sz w:val="18"/>
          <w:szCs w:val="18"/>
          <w:u w:val="single"/>
        </w:rPr>
        <w:t xml:space="preserve">HLO </w:t>
      </w:r>
      <w:r>
        <w:rPr>
          <w:rFonts w:ascii="Courier New" w:hAnsi="Courier New" w:cs="Courier New"/>
          <w:sz w:val="18"/>
          <w:szCs w:val="18"/>
          <w:u w:val="single"/>
        </w:rPr>
        <w:t>Outbound Queues</w:t>
      </w:r>
      <w:r w:rsidRPr="00636288">
        <w:rPr>
          <w:rFonts w:ascii="Courier New" w:hAnsi="Courier New" w:cs="Courier New"/>
          <w:sz w:val="18"/>
          <w:szCs w:val="18"/>
          <w:u w:val="single"/>
        </w:rPr>
        <w:t xml:space="preserve">           Feb 14, 2005@14:59:46          Page:    1 of    1</w:t>
      </w:r>
    </w:p>
    <w:p w14:paraId="09330E81" w14:textId="77777777" w:rsidR="00F66336" w:rsidRPr="0063628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636288">
        <w:rPr>
          <w:rFonts w:ascii="Courier New" w:hAnsi="Courier New" w:cs="Courier New"/>
          <w:sz w:val="18"/>
          <w:szCs w:val="18"/>
          <w:u w:val="single"/>
        </w:rPr>
        <w:lastRenderedPageBreak/>
        <w:t xml:space="preserve">  Link                     Queue                 Count          </w:t>
      </w:r>
      <w:r>
        <w:rPr>
          <w:rFonts w:ascii="Courier New" w:hAnsi="Courier New" w:cs="Courier New"/>
          <w:sz w:val="18"/>
          <w:szCs w:val="18"/>
          <w:u w:val="single"/>
        </w:rPr>
        <w:t>Top Message</w:t>
      </w:r>
      <w:r w:rsidRPr="00636288">
        <w:rPr>
          <w:rFonts w:ascii="Courier New" w:hAnsi="Courier New" w:cs="Courier New"/>
          <w:sz w:val="18"/>
          <w:szCs w:val="18"/>
          <w:u w:val="single"/>
        </w:rPr>
        <w:t xml:space="preserve">             _</w:t>
      </w:r>
    </w:p>
    <w:p w14:paraId="06C00F6F" w14:textId="77777777" w:rsidR="00F66336" w:rsidRPr="00912B6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 xml:space="preserve"> VACLE:5001                DEFAULT                  33</w:t>
      </w:r>
      <w:r>
        <w:rPr>
          <w:rFonts w:ascii="Courier New" w:hAnsi="Courier New" w:cs="Courier New"/>
          <w:sz w:val="18"/>
          <w:szCs w:val="18"/>
        </w:rPr>
        <w:tab/>
        <w:t xml:space="preserve">   998 1461782</w:t>
      </w:r>
    </w:p>
    <w:p w14:paraId="111CBB04" w14:textId="77777777" w:rsidR="00F66336" w:rsidRPr="00912B6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*VAMAR:5001                DEFAULT                1232</w:t>
      </w:r>
    </w:p>
    <w:p w14:paraId="163F49F1" w14:textId="77777777" w:rsidR="00F66336" w:rsidRPr="00912B6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!VAROA:5001                DEFAULT                 374</w:t>
      </w:r>
    </w:p>
    <w:p w14:paraId="150472F4" w14:textId="77777777" w:rsidR="00F66336" w:rsidRPr="00912B6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6BAAA4B" w14:textId="77777777" w:rsidR="00F66336" w:rsidRPr="00583BF5"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583BF5">
        <w:rPr>
          <w:rFonts w:ascii="Courier New" w:hAnsi="Courier New" w:cs="Courier New"/>
          <w:sz w:val="18"/>
          <w:szCs w:val="18"/>
          <w:highlight w:val="lightGray"/>
          <w:u w:val="single"/>
        </w:rPr>
        <w:t>_                    Outgoing Queues *down links !stopped queues              _</w:t>
      </w:r>
    </w:p>
    <w:p w14:paraId="2223ED2B" w14:textId="77777777" w:rsidR="00F66336" w:rsidRPr="00912B6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6336">
        <w:rPr>
          <w:rFonts w:ascii="Courier New" w:hAnsi="Courier New" w:cs="Courier New"/>
          <w:sz w:val="18"/>
          <w:szCs w:val="18"/>
          <w:highlight w:val="yellow"/>
        </w:rPr>
        <w:t>DQ  DELETE QUEUE</w:t>
      </w:r>
      <w:r w:rsidRPr="00912B68">
        <w:rPr>
          <w:rFonts w:ascii="Courier New" w:hAnsi="Courier New" w:cs="Courier New"/>
          <w:sz w:val="18"/>
          <w:szCs w:val="18"/>
        </w:rPr>
        <w:t xml:space="preserve">        </w:t>
      </w:r>
      <w:r>
        <w:rPr>
          <w:rFonts w:ascii="Courier New" w:hAnsi="Courier New" w:cs="Courier New"/>
          <w:sz w:val="18"/>
          <w:szCs w:val="18"/>
        </w:rPr>
        <w:t xml:space="preserve">             DT  </w:t>
      </w:r>
      <w:smartTag w:uri="urn:schemas-microsoft-com:office:smarttags" w:element="place">
        <w:smartTag w:uri="urn:schemas-microsoft-com:office:smarttags" w:element="State">
          <w:r>
            <w:rPr>
              <w:rFonts w:ascii="Courier New" w:hAnsi="Courier New" w:cs="Courier New"/>
              <w:sz w:val="18"/>
              <w:szCs w:val="18"/>
            </w:rPr>
            <w:t>DEL</w:t>
          </w:r>
        </w:smartTag>
      </w:smartTag>
      <w:r>
        <w:rPr>
          <w:rFonts w:ascii="Courier New" w:hAnsi="Courier New" w:cs="Courier New"/>
          <w:sz w:val="18"/>
          <w:szCs w:val="18"/>
        </w:rPr>
        <w:t xml:space="preserve"> TOP MSG</w:t>
      </w:r>
    </w:p>
    <w:p w14:paraId="574E5001" w14:textId="77777777" w:rsidR="00F66336" w:rsidRPr="00912B68"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DM  DISPLAY MESSAGE</w:t>
      </w:r>
      <w:r w:rsidRPr="00912B68">
        <w:rPr>
          <w:rFonts w:ascii="Courier New" w:hAnsi="Courier New" w:cs="Courier New"/>
          <w:sz w:val="18"/>
          <w:szCs w:val="18"/>
        </w:rPr>
        <w:t xml:space="preserve">      </w:t>
      </w:r>
      <w:r>
        <w:rPr>
          <w:rFonts w:ascii="Courier New" w:hAnsi="Courier New" w:cs="Courier New"/>
          <w:sz w:val="18"/>
          <w:szCs w:val="18"/>
        </w:rPr>
        <w:t xml:space="preserve">            </w:t>
      </w:r>
      <w:r w:rsidRPr="00912B68">
        <w:rPr>
          <w:rFonts w:ascii="Courier New" w:hAnsi="Courier New" w:cs="Courier New"/>
          <w:sz w:val="18"/>
          <w:szCs w:val="18"/>
        </w:rPr>
        <w:t>RT  Real</w:t>
      </w:r>
      <w:r>
        <w:rPr>
          <w:rFonts w:ascii="Courier New" w:hAnsi="Courier New" w:cs="Courier New"/>
          <w:sz w:val="18"/>
          <w:szCs w:val="18"/>
        </w:rPr>
        <w:t xml:space="preserve"> Time Display</w:t>
      </w:r>
    </w:p>
    <w:p w14:paraId="726017D8" w14:textId="77777777" w:rsidR="00F66336"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Select Action: Quit//</w:t>
      </w:r>
      <w:r w:rsidRPr="00F66336">
        <w:rPr>
          <w:rFonts w:ascii="Courier New" w:hAnsi="Courier New" w:cs="Courier New"/>
          <w:sz w:val="18"/>
          <w:szCs w:val="18"/>
          <w:highlight w:val="yellow"/>
        </w:rPr>
        <w:t>DQ</w:t>
      </w:r>
    </w:p>
    <w:p w14:paraId="6B7F9F5E" w14:textId="77777777" w:rsidR="00F66336" w:rsidRPr="00F66336"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6336">
        <w:rPr>
          <w:rFonts w:ascii="Courier New" w:hAnsi="Courier New" w:cs="Courier New"/>
          <w:sz w:val="18"/>
          <w:szCs w:val="18"/>
        </w:rPr>
        <w:t>!!!!! WARNING! - What you are about to do can result in lost messages !!!!!</w:t>
      </w:r>
    </w:p>
    <w:p w14:paraId="1A11DA8D" w14:textId="77777777" w:rsidR="00F66336" w:rsidRPr="00F66336"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6336">
        <w:rPr>
          <w:rFonts w:ascii="Courier New" w:hAnsi="Courier New" w:cs="Courier New"/>
          <w:sz w:val="18"/>
          <w:szCs w:val="18"/>
        </w:rPr>
        <w:t xml:space="preserve">!!!!! message sequencing problems and database corruption </w:t>
      </w:r>
    </w:p>
    <w:p w14:paraId="39FA2160" w14:textId="77777777" w:rsidR="00F66336" w:rsidRPr="00F66336"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6336">
        <w:rPr>
          <w:rFonts w:ascii="Courier New" w:hAnsi="Courier New" w:cs="Courier New"/>
          <w:sz w:val="18"/>
          <w:szCs w:val="18"/>
        </w:rPr>
        <w:t xml:space="preserve">          Are you sure you want to continue? Enter &lt;Yes&gt; to continue? </w:t>
      </w:r>
      <w:r w:rsidRPr="00F66336">
        <w:rPr>
          <w:rFonts w:ascii="Courier New" w:hAnsi="Courier New" w:cs="Courier New"/>
          <w:sz w:val="18"/>
          <w:szCs w:val="18"/>
          <w:highlight w:val="yellow"/>
        </w:rPr>
        <w:t>Yes</w:t>
      </w:r>
      <w:r w:rsidRPr="00F66336">
        <w:rPr>
          <w:rFonts w:ascii="Courier New" w:hAnsi="Courier New" w:cs="Courier New"/>
          <w:sz w:val="18"/>
          <w:szCs w:val="18"/>
        </w:rPr>
        <w:t xml:space="preserve">  YES</w:t>
      </w:r>
    </w:p>
    <w:p w14:paraId="4BDF24A9" w14:textId="77777777" w:rsidR="00F66336" w:rsidRPr="00F66336"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6336">
        <w:rPr>
          <w:rFonts w:ascii="Courier New" w:hAnsi="Courier New" w:cs="Courier New"/>
          <w:sz w:val="18"/>
          <w:szCs w:val="18"/>
        </w:rPr>
        <w:t xml:space="preserve">  Please verify by entering &lt;</w:t>
      </w:r>
      <w:proofErr w:type="spellStart"/>
      <w:r w:rsidRPr="00F66336">
        <w:rPr>
          <w:rFonts w:ascii="Courier New" w:hAnsi="Courier New" w:cs="Courier New"/>
          <w:sz w:val="18"/>
          <w:szCs w:val="18"/>
        </w:rPr>
        <w:t>ConTinue</w:t>
      </w:r>
      <w:proofErr w:type="spellEnd"/>
      <w:r w:rsidRPr="00F66336">
        <w:rPr>
          <w:rFonts w:ascii="Courier New" w:hAnsi="Courier New" w:cs="Courier New"/>
          <w:sz w:val="18"/>
          <w:szCs w:val="18"/>
        </w:rPr>
        <w:t xml:space="preserve">&gt; EXACTLY as shown : </w:t>
      </w:r>
      <w:proofErr w:type="spellStart"/>
      <w:r w:rsidRPr="00F66336">
        <w:rPr>
          <w:rFonts w:ascii="Courier New" w:hAnsi="Courier New" w:cs="Courier New"/>
          <w:sz w:val="18"/>
          <w:szCs w:val="18"/>
          <w:highlight w:val="yellow"/>
        </w:rPr>
        <w:t>ConTinue</w:t>
      </w:r>
      <w:proofErr w:type="spellEnd"/>
    </w:p>
    <w:p w14:paraId="4A8E377E" w14:textId="77777777" w:rsidR="00F66336" w:rsidRPr="00F66336"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CF3BD48" w14:textId="77777777" w:rsidR="00F66336" w:rsidRDefault="00F66336"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6336">
        <w:rPr>
          <w:rFonts w:ascii="Courier New" w:hAnsi="Courier New" w:cs="Courier New"/>
          <w:sz w:val="18"/>
          <w:szCs w:val="18"/>
        </w:rPr>
        <w:t>Enter link name :</w:t>
      </w:r>
      <w:r w:rsidRPr="00F66336">
        <w:rPr>
          <w:rFonts w:ascii="Courier New" w:hAnsi="Courier New" w:cs="Courier New"/>
          <w:sz w:val="18"/>
          <w:szCs w:val="18"/>
          <w:highlight w:val="yellow"/>
        </w:rPr>
        <w:t>VACLE</w:t>
      </w:r>
      <w:r w:rsidR="001361DB" w:rsidRPr="001361DB">
        <w:rPr>
          <w:rFonts w:ascii="Courier New" w:hAnsi="Courier New" w:cs="Courier New"/>
          <w:sz w:val="18"/>
          <w:szCs w:val="18"/>
          <w:highlight w:val="yellow"/>
        </w:rPr>
        <w:t>:5001</w:t>
      </w:r>
    </w:p>
    <w:p w14:paraId="3DB14B33" w14:textId="77777777" w:rsidR="001361DB" w:rsidRPr="001361DB" w:rsidRDefault="001361DB" w:rsidP="001361D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1361DB">
        <w:rPr>
          <w:rFonts w:ascii="Courier New" w:hAnsi="Courier New" w:cs="Courier New"/>
          <w:sz w:val="18"/>
          <w:szCs w:val="18"/>
        </w:rPr>
        <w:t xml:space="preserve">Enter queue name : </w:t>
      </w:r>
      <w:r w:rsidRPr="001361DB">
        <w:rPr>
          <w:rFonts w:ascii="Courier New" w:hAnsi="Courier New" w:cs="Courier New"/>
          <w:sz w:val="18"/>
          <w:szCs w:val="18"/>
          <w:highlight w:val="yellow"/>
        </w:rPr>
        <w:t>DEFAULT</w:t>
      </w:r>
      <w:r w:rsidRPr="001361DB">
        <w:rPr>
          <w:rFonts w:ascii="Courier New" w:hAnsi="Courier New" w:cs="Courier New"/>
          <w:sz w:val="18"/>
          <w:szCs w:val="18"/>
        </w:rPr>
        <w:t xml:space="preserve">// </w:t>
      </w:r>
    </w:p>
    <w:p w14:paraId="559EA769" w14:textId="77777777" w:rsidR="001361DB" w:rsidRPr="001361DB" w:rsidRDefault="001361DB" w:rsidP="001361D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1361DB">
        <w:rPr>
          <w:rFonts w:ascii="Courier New" w:hAnsi="Courier New" w:cs="Courier New"/>
          <w:sz w:val="18"/>
          <w:szCs w:val="18"/>
        </w:rPr>
        <w:t>The queue of messages that you are about to delete will be purged.</w:t>
      </w:r>
    </w:p>
    <w:p w14:paraId="428956B7" w14:textId="77777777" w:rsidR="001361DB" w:rsidRPr="001361DB" w:rsidRDefault="001361DB" w:rsidP="001361D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1361DB">
        <w:rPr>
          <w:rFonts w:ascii="Courier New" w:hAnsi="Courier New" w:cs="Courier New"/>
          <w:sz w:val="18"/>
          <w:szCs w:val="18"/>
        </w:rPr>
        <w:t>You may now set the planned purge date/time to whatever you would</w:t>
      </w:r>
    </w:p>
    <w:p w14:paraId="29D06FB7" w14:textId="77777777" w:rsidR="001361DB" w:rsidRPr="001361DB" w:rsidRDefault="001361DB" w:rsidP="001361D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1361DB">
        <w:rPr>
          <w:rFonts w:ascii="Courier New" w:hAnsi="Courier New" w:cs="Courier New"/>
          <w:sz w:val="18"/>
          <w:szCs w:val="18"/>
        </w:rPr>
        <w:t>like, or accept the default.</w:t>
      </w:r>
    </w:p>
    <w:p w14:paraId="3C5A9307" w14:textId="77777777" w:rsidR="001361DB" w:rsidRPr="001361DB" w:rsidRDefault="001361DB" w:rsidP="001361D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1361DB">
        <w:rPr>
          <w:rFonts w:ascii="Courier New" w:hAnsi="Courier New" w:cs="Courier New"/>
          <w:sz w:val="18"/>
          <w:szCs w:val="18"/>
        </w:rPr>
        <w:t xml:space="preserve"> </w:t>
      </w:r>
    </w:p>
    <w:p w14:paraId="79C73B52" w14:textId="77777777" w:rsidR="001361DB" w:rsidRPr="00F66336" w:rsidRDefault="001361DB" w:rsidP="00F6633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1361DB">
        <w:rPr>
          <w:rFonts w:ascii="Courier New" w:hAnsi="Courier New" w:cs="Courier New"/>
          <w:sz w:val="18"/>
          <w:szCs w:val="18"/>
        </w:rPr>
        <w:t>E</w:t>
      </w:r>
      <w:r>
        <w:rPr>
          <w:rFonts w:ascii="Courier New" w:hAnsi="Courier New" w:cs="Courier New"/>
          <w:sz w:val="18"/>
          <w:szCs w:val="18"/>
        </w:rPr>
        <w:t>nter the purge date/time: Feb 14, 2005@14:59:46</w:t>
      </w:r>
      <w:r w:rsidRPr="001361DB">
        <w:rPr>
          <w:rFonts w:ascii="Courier New" w:hAnsi="Courier New" w:cs="Courier New"/>
          <w:sz w:val="18"/>
          <w:szCs w:val="18"/>
        </w:rPr>
        <w:t>//</w:t>
      </w:r>
    </w:p>
    <w:p w14:paraId="6B3BB970" w14:textId="77777777" w:rsidR="00F66336" w:rsidRDefault="00F66336" w:rsidP="00114FBA"/>
    <w:p w14:paraId="6D45F93E" w14:textId="77777777" w:rsidR="00F66336" w:rsidRPr="005156B9" w:rsidRDefault="005156B9" w:rsidP="00114FBA">
      <w:r w:rsidRPr="005156B9">
        <w:rPr>
          <w:color w:val="000000"/>
          <w:u w:val="single"/>
        </w:rPr>
        <w:t>OUTGOING QUEUE/DM-Display Message</w:t>
      </w:r>
      <w:r w:rsidRPr="005156B9">
        <w:rPr>
          <w:color w:val="000000"/>
        </w:rPr>
        <w:t>: Displays a single message.  For explanations regarding these actions, please reference the explanation for MV-HLO MESSAGE VIEWER.</w:t>
      </w:r>
    </w:p>
    <w:p w14:paraId="3077AD98" w14:textId="77777777" w:rsidR="005156B9" w:rsidRPr="00912B68" w:rsidRDefault="005156B9" w:rsidP="005156B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A4B739C" w14:textId="77777777" w:rsidR="005156B9" w:rsidRPr="00636288" w:rsidRDefault="005156B9" w:rsidP="005156B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636288">
        <w:rPr>
          <w:rFonts w:ascii="Courier New" w:hAnsi="Courier New" w:cs="Courier New"/>
          <w:sz w:val="18"/>
          <w:szCs w:val="18"/>
          <w:u w:val="single"/>
        </w:rPr>
        <w:t xml:space="preserve">HLO </w:t>
      </w:r>
      <w:r>
        <w:rPr>
          <w:rFonts w:ascii="Courier New" w:hAnsi="Courier New" w:cs="Courier New"/>
          <w:sz w:val="18"/>
          <w:szCs w:val="18"/>
          <w:u w:val="single"/>
        </w:rPr>
        <w:t>Outbound Queues</w:t>
      </w:r>
      <w:r w:rsidRPr="00636288">
        <w:rPr>
          <w:rFonts w:ascii="Courier New" w:hAnsi="Courier New" w:cs="Courier New"/>
          <w:sz w:val="18"/>
          <w:szCs w:val="18"/>
          <w:u w:val="single"/>
        </w:rPr>
        <w:t xml:space="preserve">           Feb 14, 2005@14:59:46          Page:    1 of    1</w:t>
      </w:r>
    </w:p>
    <w:p w14:paraId="3B9F2E3E" w14:textId="77777777" w:rsidR="005156B9" w:rsidRPr="00636288" w:rsidRDefault="005156B9" w:rsidP="005156B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636288">
        <w:rPr>
          <w:rFonts w:ascii="Courier New" w:hAnsi="Courier New" w:cs="Courier New"/>
          <w:sz w:val="18"/>
          <w:szCs w:val="18"/>
          <w:u w:val="single"/>
        </w:rPr>
        <w:t xml:space="preserve">  Link                     Queue                 Count          </w:t>
      </w:r>
      <w:r>
        <w:rPr>
          <w:rFonts w:ascii="Courier New" w:hAnsi="Courier New" w:cs="Courier New"/>
          <w:sz w:val="18"/>
          <w:szCs w:val="18"/>
          <w:u w:val="single"/>
        </w:rPr>
        <w:t>Top Message</w:t>
      </w:r>
      <w:r w:rsidRPr="00636288">
        <w:rPr>
          <w:rFonts w:ascii="Courier New" w:hAnsi="Courier New" w:cs="Courier New"/>
          <w:sz w:val="18"/>
          <w:szCs w:val="18"/>
          <w:u w:val="single"/>
        </w:rPr>
        <w:t xml:space="preserve">             _</w:t>
      </w:r>
    </w:p>
    <w:p w14:paraId="64BDE30D" w14:textId="77777777" w:rsidR="005156B9" w:rsidRPr="00912B68" w:rsidRDefault="005156B9" w:rsidP="005156B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 xml:space="preserve"> VACLE:5001                DEFAULT                  33</w:t>
      </w:r>
      <w:r>
        <w:rPr>
          <w:rFonts w:ascii="Courier New" w:hAnsi="Courier New" w:cs="Courier New"/>
          <w:sz w:val="18"/>
          <w:szCs w:val="18"/>
        </w:rPr>
        <w:tab/>
      </w:r>
      <w:r w:rsidR="00C90B58">
        <w:rPr>
          <w:rFonts w:ascii="Courier New" w:hAnsi="Courier New" w:cs="Courier New"/>
          <w:sz w:val="18"/>
          <w:szCs w:val="18"/>
        </w:rPr>
        <w:t xml:space="preserve">   998 1461930</w:t>
      </w:r>
    </w:p>
    <w:p w14:paraId="63BC6474" w14:textId="77777777" w:rsidR="005156B9" w:rsidRPr="00912B68" w:rsidRDefault="005156B9" w:rsidP="005156B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*VAMAR:5001                DEFAULT                1232</w:t>
      </w:r>
    </w:p>
    <w:p w14:paraId="4D66A436" w14:textId="77777777" w:rsidR="005156B9" w:rsidRPr="00912B68" w:rsidRDefault="005156B9" w:rsidP="005156B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!VAROA:5001                DEFAULT                 374</w:t>
      </w:r>
    </w:p>
    <w:p w14:paraId="75B67EEF" w14:textId="77777777" w:rsidR="005156B9" w:rsidRPr="00912B68" w:rsidRDefault="005156B9" w:rsidP="005156B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530966D" w14:textId="77777777" w:rsidR="005156B9" w:rsidRPr="00912B68" w:rsidRDefault="005156B9" w:rsidP="005156B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407BA53" w14:textId="77777777" w:rsidR="005156B9" w:rsidRPr="00912B68" w:rsidRDefault="005156B9" w:rsidP="005156B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783DD31" w14:textId="77777777" w:rsidR="005156B9" w:rsidRPr="00912B68" w:rsidRDefault="005156B9" w:rsidP="005156B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8C96EE0" w14:textId="77777777" w:rsidR="005156B9" w:rsidRPr="00912B68" w:rsidRDefault="005156B9" w:rsidP="005156B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2AF6B8E" w14:textId="77777777" w:rsidR="005156B9" w:rsidRPr="00912B68" w:rsidRDefault="005156B9" w:rsidP="005156B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EBDFACE" w14:textId="77777777" w:rsidR="005156B9" w:rsidRPr="00912B68" w:rsidRDefault="005156B9" w:rsidP="005156B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94B90F9" w14:textId="77777777" w:rsidR="005156B9" w:rsidRPr="00912B68" w:rsidRDefault="005156B9" w:rsidP="005156B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30555A9" w14:textId="77777777" w:rsidR="005156B9" w:rsidRPr="00912B68" w:rsidRDefault="005156B9" w:rsidP="005156B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EB3E685" w14:textId="77777777" w:rsidR="005156B9" w:rsidRPr="00583BF5" w:rsidRDefault="005156B9" w:rsidP="005156B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583BF5">
        <w:rPr>
          <w:rFonts w:ascii="Courier New" w:hAnsi="Courier New" w:cs="Courier New"/>
          <w:sz w:val="18"/>
          <w:szCs w:val="18"/>
          <w:highlight w:val="lightGray"/>
          <w:u w:val="single"/>
        </w:rPr>
        <w:t>_                    Outgoing Queues *down links !stopped queues              _</w:t>
      </w:r>
    </w:p>
    <w:p w14:paraId="569F6A03" w14:textId="77777777" w:rsidR="005156B9" w:rsidRPr="00912B68" w:rsidRDefault="005156B9" w:rsidP="005156B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56B9">
        <w:rPr>
          <w:rFonts w:ascii="Courier New" w:hAnsi="Courier New" w:cs="Courier New"/>
          <w:sz w:val="18"/>
          <w:szCs w:val="18"/>
        </w:rPr>
        <w:t>DQ  DELETE QUEUE</w:t>
      </w:r>
      <w:r w:rsidRPr="00912B68">
        <w:rPr>
          <w:rFonts w:ascii="Courier New" w:hAnsi="Courier New" w:cs="Courier New"/>
          <w:sz w:val="18"/>
          <w:szCs w:val="18"/>
        </w:rPr>
        <w:t xml:space="preserve">        </w:t>
      </w:r>
      <w:r>
        <w:rPr>
          <w:rFonts w:ascii="Courier New" w:hAnsi="Courier New" w:cs="Courier New"/>
          <w:sz w:val="18"/>
          <w:szCs w:val="18"/>
        </w:rPr>
        <w:t xml:space="preserve">             DT  </w:t>
      </w:r>
      <w:smartTag w:uri="urn:schemas-microsoft-com:office:smarttags" w:element="place">
        <w:smartTag w:uri="urn:schemas-microsoft-com:office:smarttags" w:element="State">
          <w:r>
            <w:rPr>
              <w:rFonts w:ascii="Courier New" w:hAnsi="Courier New" w:cs="Courier New"/>
              <w:sz w:val="18"/>
              <w:szCs w:val="18"/>
            </w:rPr>
            <w:t>DEL</w:t>
          </w:r>
        </w:smartTag>
      </w:smartTag>
      <w:r>
        <w:rPr>
          <w:rFonts w:ascii="Courier New" w:hAnsi="Courier New" w:cs="Courier New"/>
          <w:sz w:val="18"/>
          <w:szCs w:val="18"/>
        </w:rPr>
        <w:t xml:space="preserve"> TOP MSG</w:t>
      </w:r>
    </w:p>
    <w:p w14:paraId="3CB2E303" w14:textId="77777777" w:rsidR="005156B9" w:rsidRPr="00912B68" w:rsidRDefault="005156B9" w:rsidP="005156B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56B9">
        <w:rPr>
          <w:rFonts w:ascii="Courier New" w:hAnsi="Courier New" w:cs="Courier New"/>
          <w:sz w:val="18"/>
          <w:szCs w:val="18"/>
          <w:highlight w:val="yellow"/>
        </w:rPr>
        <w:t>DM</w:t>
      </w:r>
      <w:r>
        <w:rPr>
          <w:rFonts w:ascii="Courier New" w:hAnsi="Courier New" w:cs="Courier New"/>
          <w:sz w:val="18"/>
          <w:szCs w:val="18"/>
        </w:rPr>
        <w:t xml:space="preserve">  DISPLAY MESSAGE</w:t>
      </w:r>
      <w:r w:rsidRPr="00912B68">
        <w:rPr>
          <w:rFonts w:ascii="Courier New" w:hAnsi="Courier New" w:cs="Courier New"/>
          <w:sz w:val="18"/>
          <w:szCs w:val="18"/>
        </w:rPr>
        <w:t xml:space="preserve">      </w:t>
      </w:r>
      <w:r>
        <w:rPr>
          <w:rFonts w:ascii="Courier New" w:hAnsi="Courier New" w:cs="Courier New"/>
          <w:sz w:val="18"/>
          <w:szCs w:val="18"/>
        </w:rPr>
        <w:t xml:space="preserve">            </w:t>
      </w:r>
      <w:r w:rsidRPr="00912B68">
        <w:rPr>
          <w:rFonts w:ascii="Courier New" w:hAnsi="Courier New" w:cs="Courier New"/>
          <w:sz w:val="18"/>
          <w:szCs w:val="18"/>
        </w:rPr>
        <w:t>RT  Real</w:t>
      </w:r>
      <w:r>
        <w:rPr>
          <w:rFonts w:ascii="Courier New" w:hAnsi="Courier New" w:cs="Courier New"/>
          <w:sz w:val="18"/>
          <w:szCs w:val="18"/>
        </w:rPr>
        <w:t xml:space="preserve"> Time Display</w:t>
      </w:r>
    </w:p>
    <w:p w14:paraId="35BBAF79" w14:textId="77777777" w:rsidR="005156B9" w:rsidRDefault="005156B9" w:rsidP="005156B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Select Action: Quit//</w:t>
      </w:r>
      <w:r w:rsidRPr="005156B9">
        <w:rPr>
          <w:rFonts w:ascii="Courier New" w:hAnsi="Courier New" w:cs="Courier New"/>
          <w:sz w:val="18"/>
          <w:szCs w:val="18"/>
          <w:highlight w:val="yellow"/>
        </w:rPr>
        <w:t>DM</w:t>
      </w:r>
      <w:r w:rsidR="00747E6E">
        <w:rPr>
          <w:rFonts w:ascii="Courier New" w:hAnsi="Courier New" w:cs="Courier New"/>
          <w:sz w:val="18"/>
          <w:szCs w:val="18"/>
        </w:rPr>
        <w:t xml:space="preserve">              DISPLAY MESSAGE</w:t>
      </w:r>
    </w:p>
    <w:p w14:paraId="7C47966F" w14:textId="77777777" w:rsidR="00747E6E" w:rsidRPr="00F66336" w:rsidRDefault="00747E6E" w:rsidP="005156B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Message ID: </w:t>
      </w:r>
      <w:r w:rsidR="00C90B58">
        <w:rPr>
          <w:rFonts w:ascii="Courier New" w:hAnsi="Courier New" w:cs="Courier New"/>
          <w:sz w:val="18"/>
          <w:szCs w:val="18"/>
          <w:highlight w:val="yellow"/>
        </w:rPr>
        <w:t>998 1461</w:t>
      </w:r>
      <w:r w:rsidR="00C90B58" w:rsidRPr="00C90B58">
        <w:rPr>
          <w:rFonts w:ascii="Courier New" w:hAnsi="Courier New" w:cs="Courier New"/>
          <w:sz w:val="18"/>
          <w:szCs w:val="18"/>
          <w:highlight w:val="yellow"/>
        </w:rPr>
        <w:t>930</w:t>
      </w:r>
    </w:p>
    <w:p w14:paraId="61632C97" w14:textId="77777777" w:rsidR="005156B9" w:rsidRDefault="005156B9" w:rsidP="00114FBA"/>
    <w:p w14:paraId="34B277E5" w14:textId="77777777" w:rsidR="00920180" w:rsidRPr="00920180" w:rsidRDefault="00B66266"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920180">
        <w:rPr>
          <w:rFonts w:ascii="Courier New" w:hAnsi="Courier New" w:cs="Courier New"/>
          <w:sz w:val="18"/>
          <w:szCs w:val="18"/>
          <w:u w:val="single"/>
        </w:rPr>
        <w:t xml:space="preserve">Single Message Display        </w:t>
      </w:r>
      <w:r w:rsidR="00920180" w:rsidRPr="00920180">
        <w:rPr>
          <w:rFonts w:ascii="Courier New" w:hAnsi="Courier New" w:cs="Courier New"/>
          <w:sz w:val="18"/>
          <w:szCs w:val="18"/>
          <w:u w:val="single"/>
        </w:rPr>
        <w:t>Feb 14, 2005@14:59:46</w:t>
      </w:r>
      <w:r w:rsidR="00920180">
        <w:rPr>
          <w:rFonts w:ascii="Courier New" w:hAnsi="Courier New" w:cs="Courier New"/>
          <w:sz w:val="18"/>
          <w:szCs w:val="18"/>
          <w:u w:val="single"/>
        </w:rPr>
        <w:t xml:space="preserve">          Page:    1 of    1</w:t>
      </w:r>
      <w:r w:rsidR="00920180" w:rsidRPr="00920180">
        <w:rPr>
          <w:rFonts w:ascii="Courier New" w:hAnsi="Courier New" w:cs="Courier New"/>
          <w:sz w:val="18"/>
          <w:szCs w:val="18"/>
          <w:u w:val="single"/>
        </w:rPr>
        <w:t xml:space="preserve">                                                                         </w:t>
      </w:r>
    </w:p>
    <w:p w14:paraId="3DAE5A44" w14:textId="77777777" w:rsidR="00B66266" w:rsidRPr="00B66266" w:rsidRDefault="00920180"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00B66266" w:rsidRPr="00B66266">
        <w:rPr>
          <w:rFonts w:ascii="Courier New" w:hAnsi="Courier New" w:cs="Courier New"/>
          <w:sz w:val="18"/>
          <w:szCs w:val="18"/>
        </w:rPr>
        <w:t xml:space="preserve">                                                                   </w:t>
      </w:r>
    </w:p>
    <w:p w14:paraId="64C9C6E1" w14:textId="77777777" w:rsidR="00B66266" w:rsidRPr="00B66266" w:rsidRDefault="00B66266"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266">
        <w:rPr>
          <w:rFonts w:ascii="Courier New" w:hAnsi="Courier New" w:cs="Courier New"/>
          <w:sz w:val="18"/>
          <w:szCs w:val="18"/>
        </w:rPr>
        <w:t xml:space="preserve">                           </w:t>
      </w:r>
      <w:r w:rsidRPr="00B66266">
        <w:rPr>
          <w:rFonts w:ascii="Courier New" w:hAnsi="Courier New" w:cs="Courier New"/>
          <w:sz w:val="18"/>
          <w:szCs w:val="18"/>
          <w:highlight w:val="lightGray"/>
        </w:rPr>
        <w:t>Administrative Information</w:t>
      </w:r>
      <w:r w:rsidRPr="00B66266">
        <w:rPr>
          <w:rFonts w:ascii="Courier New" w:hAnsi="Courier New" w:cs="Courier New"/>
          <w:sz w:val="18"/>
          <w:szCs w:val="18"/>
        </w:rPr>
        <w:t xml:space="preserve">                           </w:t>
      </w:r>
    </w:p>
    <w:p w14:paraId="2BDFA053" w14:textId="77777777" w:rsidR="00B66266" w:rsidRPr="00B66266" w:rsidRDefault="00B66266"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roofErr w:type="spellStart"/>
      <w:r w:rsidRPr="00B66266">
        <w:rPr>
          <w:rFonts w:ascii="Courier New" w:hAnsi="Courier New" w:cs="Courier New"/>
          <w:sz w:val="18"/>
          <w:szCs w:val="18"/>
        </w:rPr>
        <w:t>MsgID</w:t>
      </w:r>
      <w:proofErr w:type="spellEnd"/>
      <w:r w:rsidRPr="00B66266">
        <w:rPr>
          <w:rFonts w:ascii="Courier New" w:hAnsi="Courier New" w:cs="Courier New"/>
          <w:sz w:val="18"/>
          <w:szCs w:val="18"/>
        </w:rPr>
        <w:t xml:space="preserve">: 998 1461930                                                              </w:t>
      </w:r>
    </w:p>
    <w:p w14:paraId="3D1649EC" w14:textId="77777777" w:rsidR="00B66266" w:rsidRPr="00B66266" w:rsidRDefault="00B66266"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266">
        <w:rPr>
          <w:rFonts w:ascii="Courier New" w:hAnsi="Courier New" w:cs="Courier New"/>
          <w:sz w:val="18"/>
          <w:szCs w:val="18"/>
        </w:rPr>
        <w:t xml:space="preserve">Status: PENDING ON OUTGOING QUEUE                                               </w:t>
      </w:r>
    </w:p>
    <w:p w14:paraId="1B1EBE4D" w14:textId="77777777" w:rsidR="00B66266" w:rsidRPr="00B66266" w:rsidRDefault="00B66266"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266">
        <w:rPr>
          <w:rFonts w:ascii="Courier New" w:hAnsi="Courier New" w:cs="Courier New"/>
          <w:sz w:val="18"/>
          <w:szCs w:val="18"/>
        </w:rPr>
        <w:t xml:space="preserve">Direction: OUT   </w:t>
      </w:r>
      <w:proofErr w:type="spellStart"/>
      <w:r w:rsidRPr="00B66266">
        <w:rPr>
          <w:rFonts w:ascii="Courier New" w:hAnsi="Courier New" w:cs="Courier New"/>
          <w:sz w:val="18"/>
          <w:szCs w:val="18"/>
        </w:rPr>
        <w:t>TransDt</w:t>
      </w:r>
      <w:proofErr w:type="spellEnd"/>
      <w:r w:rsidRPr="00B66266">
        <w:rPr>
          <w:rFonts w:ascii="Courier New" w:hAnsi="Courier New" w:cs="Courier New"/>
          <w:sz w:val="18"/>
          <w:szCs w:val="18"/>
        </w:rPr>
        <w:t xml:space="preserve">/Tm:   Purge DT/TM:                                     </w:t>
      </w:r>
    </w:p>
    <w:p w14:paraId="0577421B" w14:textId="77777777" w:rsidR="00B66266" w:rsidRPr="00B66266" w:rsidRDefault="00B66266"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266">
        <w:rPr>
          <w:rFonts w:ascii="Courier New" w:hAnsi="Courier New" w:cs="Courier New"/>
          <w:sz w:val="18"/>
          <w:szCs w:val="18"/>
        </w:rPr>
        <w:t xml:space="preserve">Link:  ZZRH OEX                        Queue:       DEFAULT                     </w:t>
      </w:r>
    </w:p>
    <w:p w14:paraId="4B2FA6C7" w14:textId="77777777" w:rsidR="00B66266" w:rsidRPr="00B66266" w:rsidRDefault="00B66266"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E1DF722" w14:textId="77777777" w:rsidR="00B66266" w:rsidRPr="00B66266" w:rsidRDefault="00B66266"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266">
        <w:rPr>
          <w:rFonts w:ascii="Courier New" w:hAnsi="Courier New" w:cs="Courier New"/>
          <w:sz w:val="18"/>
          <w:szCs w:val="18"/>
        </w:rPr>
        <w:t xml:space="preserve">                                  </w:t>
      </w:r>
      <w:r w:rsidRPr="00B66266">
        <w:rPr>
          <w:rFonts w:ascii="Courier New" w:hAnsi="Courier New" w:cs="Courier New"/>
          <w:sz w:val="18"/>
          <w:szCs w:val="18"/>
          <w:highlight w:val="lightGray"/>
        </w:rPr>
        <w:t>Message Text</w:t>
      </w:r>
      <w:r w:rsidRPr="00B66266">
        <w:rPr>
          <w:rFonts w:ascii="Courier New" w:hAnsi="Courier New" w:cs="Courier New"/>
          <w:sz w:val="18"/>
          <w:szCs w:val="18"/>
        </w:rPr>
        <w:t xml:space="preserve">                                  </w:t>
      </w:r>
    </w:p>
    <w:p w14:paraId="5E9EC132" w14:textId="13E983F3" w:rsidR="00B66266" w:rsidRPr="00B66266" w:rsidRDefault="00B66266"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266">
        <w:rPr>
          <w:rFonts w:ascii="Courier New" w:hAnsi="Courier New" w:cs="Courier New"/>
          <w:sz w:val="18"/>
          <w:szCs w:val="18"/>
        </w:rPr>
        <w:t>MSH|^~\&amp;|ZZRN SEND|998^HL7.</w:t>
      </w:r>
      <w:r w:rsidR="00180D03">
        <w:rPr>
          <w:rFonts w:ascii="Courier New" w:hAnsi="Courier New" w:cs="Courier New"/>
          <w:sz w:val="18"/>
          <w:szCs w:val="18"/>
        </w:rPr>
        <w:t>REDACTED</w:t>
      </w:r>
      <w:r w:rsidRPr="00B66266">
        <w:rPr>
          <w:rFonts w:ascii="Courier New" w:hAnsi="Courier New" w:cs="Courier New"/>
          <w:sz w:val="18"/>
          <w:szCs w:val="18"/>
        </w:rPr>
        <w:t>:5011^DNS|ZZRN RECEIVE|050^OEX.F</w:t>
      </w:r>
    </w:p>
    <w:p w14:paraId="0B668019" w14:textId="0B5E21CA" w:rsidR="00B66266" w:rsidRPr="00B66266" w:rsidRDefault="00180D03"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REDACTED</w:t>
      </w:r>
      <w:r w:rsidR="00B66266" w:rsidRPr="00B66266">
        <w:rPr>
          <w:rFonts w:ascii="Courier New" w:hAnsi="Courier New" w:cs="Courier New"/>
          <w:sz w:val="18"/>
          <w:szCs w:val="18"/>
        </w:rPr>
        <w:t>:5031^DNS|20090413001507-0800||MDM^T02^|998 1461930|T^|2.4||</w:t>
      </w:r>
    </w:p>
    <w:p w14:paraId="764CE5E4" w14:textId="77777777" w:rsidR="00B66266" w:rsidRPr="00B66266" w:rsidRDefault="00B66266"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266">
        <w:rPr>
          <w:rFonts w:ascii="Courier New" w:hAnsi="Courier New" w:cs="Courier New"/>
          <w:sz w:val="18"/>
          <w:szCs w:val="18"/>
        </w:rPr>
        <w:t xml:space="preserve">|AL|AL|USA                                                                      </w:t>
      </w:r>
    </w:p>
    <w:p w14:paraId="7F1C5F79" w14:textId="77777777" w:rsidR="00B66266" w:rsidRPr="00B66266" w:rsidRDefault="00B66266"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266">
        <w:rPr>
          <w:rFonts w:ascii="Courier New" w:hAnsi="Courier New" w:cs="Courier New"/>
          <w:sz w:val="18"/>
          <w:szCs w:val="18"/>
        </w:rPr>
        <w:t xml:space="preserve">PID|||000000001||HLPATIENT^ONE                                                  </w:t>
      </w:r>
    </w:p>
    <w:p w14:paraId="7E87AAB3" w14:textId="77777777" w:rsidR="00B66266" w:rsidRPr="00B66266" w:rsidRDefault="00B66266"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266">
        <w:rPr>
          <w:rFonts w:ascii="Courier New" w:hAnsi="Courier New" w:cs="Courier New"/>
          <w:sz w:val="18"/>
          <w:szCs w:val="18"/>
        </w:rPr>
        <w:t xml:space="preserve">PV1||U                                                                          </w:t>
      </w:r>
    </w:p>
    <w:p w14:paraId="35AC9E12" w14:textId="77777777" w:rsidR="00B66266" w:rsidRPr="00B66266" w:rsidRDefault="00B66266"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266">
        <w:rPr>
          <w:rFonts w:ascii="Courier New" w:hAnsi="Courier New" w:cs="Courier New"/>
          <w:sz w:val="18"/>
          <w:szCs w:val="18"/>
        </w:rPr>
        <w:t xml:space="preserve">TXA|0001|OP|||||||||||||||DI                                                    </w:t>
      </w:r>
    </w:p>
    <w:p w14:paraId="3A38FAEC" w14:textId="77777777" w:rsidR="00B66266" w:rsidRPr="00B66266" w:rsidRDefault="00B66266"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266">
        <w:rPr>
          <w:rFonts w:ascii="Courier New" w:hAnsi="Courier New" w:cs="Courier New"/>
          <w:sz w:val="18"/>
          <w:szCs w:val="18"/>
        </w:rPr>
        <w:t xml:space="preserve">OBX||ST||| THIS IS THE DOCUMENT TEXT||||||F                                     </w:t>
      </w:r>
    </w:p>
    <w:p w14:paraId="36FEF62B" w14:textId="77777777" w:rsidR="00B66266" w:rsidRPr="00B66266" w:rsidRDefault="00B66266"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E369F91" w14:textId="77777777" w:rsidR="00B66266" w:rsidRPr="00B66266" w:rsidRDefault="00B66266"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094769C" w14:textId="77777777" w:rsidR="00B66266" w:rsidRPr="00B66266" w:rsidRDefault="00B66266"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A971F1B" w14:textId="77777777" w:rsidR="00B66266" w:rsidRPr="00B66266" w:rsidRDefault="00B66266"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2911FE2" w14:textId="77777777" w:rsidR="00B66266" w:rsidRPr="00B66266" w:rsidRDefault="00B66266"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266">
        <w:rPr>
          <w:rFonts w:ascii="Courier New" w:hAnsi="Courier New" w:cs="Courier New"/>
          <w:sz w:val="18"/>
          <w:szCs w:val="18"/>
        </w:rPr>
        <w:t xml:space="preserve">          </w:t>
      </w:r>
      <w:r w:rsidRPr="00B66266">
        <w:rPr>
          <w:rFonts w:ascii="Courier New" w:hAnsi="Courier New" w:cs="Courier New"/>
          <w:sz w:val="18"/>
          <w:szCs w:val="18"/>
          <w:highlight w:val="lightGray"/>
        </w:rPr>
        <w:t>Enter ?? for more actions</w:t>
      </w:r>
      <w:r w:rsidRPr="00B66266">
        <w:rPr>
          <w:rFonts w:ascii="Courier New" w:hAnsi="Courier New" w:cs="Courier New"/>
          <w:sz w:val="18"/>
          <w:szCs w:val="18"/>
        </w:rPr>
        <w:t xml:space="preserve">                                             </w:t>
      </w:r>
    </w:p>
    <w:p w14:paraId="0480E91D" w14:textId="77777777" w:rsidR="00B66266" w:rsidRPr="00B66266" w:rsidRDefault="00B66266"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266">
        <w:rPr>
          <w:rFonts w:ascii="Courier New" w:hAnsi="Courier New" w:cs="Courier New"/>
          <w:sz w:val="18"/>
          <w:szCs w:val="18"/>
        </w:rPr>
        <w:t>SP  SET PURGE             RP  REPROCESS</w:t>
      </w:r>
    </w:p>
    <w:p w14:paraId="607BA000" w14:textId="77777777" w:rsidR="00B66266" w:rsidRPr="00B66266" w:rsidRDefault="00B66266"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266">
        <w:rPr>
          <w:rFonts w:ascii="Courier New" w:hAnsi="Courier New" w:cs="Courier New"/>
          <w:sz w:val="18"/>
          <w:szCs w:val="18"/>
        </w:rPr>
        <w:t>RS  RESEND                VP  VISUAL PARSER</w:t>
      </w:r>
    </w:p>
    <w:p w14:paraId="01B60F1F" w14:textId="77777777" w:rsidR="00B66266" w:rsidRPr="00912B68" w:rsidRDefault="00B66266" w:rsidP="00B6626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266">
        <w:rPr>
          <w:rFonts w:ascii="Courier New" w:hAnsi="Courier New" w:cs="Courier New"/>
          <w:sz w:val="18"/>
          <w:szCs w:val="18"/>
        </w:rPr>
        <w:t xml:space="preserve">Select </w:t>
      </w:r>
      <w:proofErr w:type="spellStart"/>
      <w:r w:rsidRPr="00B66266">
        <w:rPr>
          <w:rFonts w:ascii="Courier New" w:hAnsi="Courier New" w:cs="Courier New"/>
          <w:sz w:val="18"/>
          <w:szCs w:val="18"/>
        </w:rPr>
        <w:t>Action:Quit</w:t>
      </w:r>
      <w:proofErr w:type="spellEnd"/>
      <w:r w:rsidRPr="00B66266">
        <w:rPr>
          <w:rFonts w:ascii="Courier New" w:hAnsi="Courier New" w:cs="Courier New"/>
          <w:sz w:val="18"/>
          <w:szCs w:val="18"/>
        </w:rPr>
        <w:t>//</w:t>
      </w:r>
    </w:p>
    <w:p w14:paraId="406EDA0D" w14:textId="77777777" w:rsidR="00B66266" w:rsidRDefault="00B66266" w:rsidP="00114FBA"/>
    <w:p w14:paraId="77AFEAA1" w14:textId="77777777" w:rsidR="00C87FA3" w:rsidRDefault="00C87FA3" w:rsidP="00C87FA3">
      <w:r w:rsidRPr="005A7790">
        <w:rPr>
          <w:color w:val="000000"/>
          <w:u w:val="single"/>
        </w:rPr>
        <w:t>OUTGOING QUEUE/</w:t>
      </w:r>
      <w:r>
        <w:rPr>
          <w:color w:val="000000"/>
          <w:u w:val="single"/>
        </w:rPr>
        <w:t>DT-Del</w:t>
      </w:r>
      <w:r w:rsidRPr="005A7790">
        <w:rPr>
          <w:color w:val="000000"/>
          <w:u w:val="single"/>
        </w:rPr>
        <w:t xml:space="preserve"> </w:t>
      </w:r>
      <w:r>
        <w:rPr>
          <w:color w:val="000000"/>
          <w:u w:val="single"/>
        </w:rPr>
        <w:t>Top Msg</w:t>
      </w:r>
      <w:r w:rsidRPr="005A7790">
        <w:rPr>
          <w:color w:val="000000"/>
        </w:rPr>
        <w:t xml:space="preserve">:  </w:t>
      </w:r>
      <w:r w:rsidRPr="005C31BB">
        <w:rPr>
          <w:color w:val="000000"/>
        </w:rPr>
        <w:t>Use this option with cautio</w:t>
      </w:r>
      <w:r w:rsidR="003E26C3">
        <w:rPr>
          <w:color w:val="000000"/>
        </w:rPr>
        <w:t>n since you can lose messages!</w:t>
      </w:r>
      <w:r w:rsidRPr="005C31BB">
        <w:rPr>
          <w:color w:val="000000"/>
        </w:rPr>
        <w:t xml:space="preserve"> Also</w:t>
      </w:r>
      <w:r w:rsidR="003E26C3">
        <w:rPr>
          <w:color w:val="000000"/>
        </w:rPr>
        <w:t xml:space="preserve">, if </w:t>
      </w:r>
      <w:r w:rsidR="003E26C3">
        <w:rPr>
          <w:color w:val="000000"/>
        </w:rPr>
        <w:lastRenderedPageBreak/>
        <w:t>you wish to delete the top-</w:t>
      </w:r>
      <w:r w:rsidRPr="005C31BB">
        <w:rPr>
          <w:color w:val="000000"/>
        </w:rPr>
        <w:t>most messages in a queue, use this option.</w:t>
      </w:r>
    </w:p>
    <w:p w14:paraId="32C92564" w14:textId="77777777" w:rsidR="00C87FA3" w:rsidRDefault="00C87FA3" w:rsidP="00114FBA"/>
    <w:p w14:paraId="69AC2D64" w14:textId="77777777" w:rsidR="00C87FA3" w:rsidRPr="00912B68" w:rsidRDefault="00C87FA3" w:rsidP="00C87FA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D563AC9" w14:textId="77777777" w:rsidR="00C87FA3" w:rsidRPr="00636288" w:rsidRDefault="00C87FA3" w:rsidP="00C87FA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636288">
        <w:rPr>
          <w:rFonts w:ascii="Courier New" w:hAnsi="Courier New" w:cs="Courier New"/>
          <w:sz w:val="18"/>
          <w:szCs w:val="18"/>
          <w:u w:val="single"/>
        </w:rPr>
        <w:t xml:space="preserve">HLO </w:t>
      </w:r>
      <w:r>
        <w:rPr>
          <w:rFonts w:ascii="Courier New" w:hAnsi="Courier New" w:cs="Courier New"/>
          <w:sz w:val="18"/>
          <w:szCs w:val="18"/>
          <w:u w:val="single"/>
        </w:rPr>
        <w:t>Outbound Queues</w:t>
      </w:r>
      <w:r w:rsidRPr="00636288">
        <w:rPr>
          <w:rFonts w:ascii="Courier New" w:hAnsi="Courier New" w:cs="Courier New"/>
          <w:sz w:val="18"/>
          <w:szCs w:val="18"/>
          <w:u w:val="single"/>
        </w:rPr>
        <w:t xml:space="preserve">           Feb 14, 2005@14:59:46          Page:    1 of    1</w:t>
      </w:r>
    </w:p>
    <w:p w14:paraId="4019E23F" w14:textId="77777777" w:rsidR="00C87FA3" w:rsidRPr="00636288" w:rsidRDefault="00C87FA3" w:rsidP="00C87FA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636288">
        <w:rPr>
          <w:rFonts w:ascii="Courier New" w:hAnsi="Courier New" w:cs="Courier New"/>
          <w:sz w:val="18"/>
          <w:szCs w:val="18"/>
          <w:u w:val="single"/>
        </w:rPr>
        <w:t xml:space="preserve">  Link                     Queue                 Count          </w:t>
      </w:r>
      <w:r>
        <w:rPr>
          <w:rFonts w:ascii="Courier New" w:hAnsi="Courier New" w:cs="Courier New"/>
          <w:sz w:val="18"/>
          <w:szCs w:val="18"/>
          <w:u w:val="single"/>
        </w:rPr>
        <w:t>Top Message</w:t>
      </w:r>
      <w:r w:rsidRPr="00636288">
        <w:rPr>
          <w:rFonts w:ascii="Courier New" w:hAnsi="Courier New" w:cs="Courier New"/>
          <w:sz w:val="18"/>
          <w:szCs w:val="18"/>
          <w:u w:val="single"/>
        </w:rPr>
        <w:t xml:space="preserve">             _</w:t>
      </w:r>
    </w:p>
    <w:p w14:paraId="3C0971B0" w14:textId="77777777" w:rsidR="00C87FA3" w:rsidRPr="00912B68" w:rsidRDefault="00C87FA3" w:rsidP="00C87FA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 xml:space="preserve"> VACLE:5001                DEFAULT                  33</w:t>
      </w:r>
      <w:r>
        <w:rPr>
          <w:rFonts w:ascii="Courier New" w:hAnsi="Courier New" w:cs="Courier New"/>
          <w:sz w:val="18"/>
          <w:szCs w:val="18"/>
        </w:rPr>
        <w:tab/>
        <w:t xml:space="preserve">   998 1461782</w:t>
      </w:r>
    </w:p>
    <w:p w14:paraId="515B4EDE" w14:textId="77777777" w:rsidR="00C87FA3" w:rsidRPr="00912B68" w:rsidRDefault="00C87FA3" w:rsidP="00C87FA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*VAMAR:5001                DEFAULT                1232</w:t>
      </w:r>
    </w:p>
    <w:p w14:paraId="36ED8400" w14:textId="77777777" w:rsidR="00C87FA3" w:rsidRPr="00912B68" w:rsidRDefault="00C87FA3" w:rsidP="00C87FA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!VAROA:5001                DEFAULT                 374</w:t>
      </w:r>
    </w:p>
    <w:p w14:paraId="50EDB650" w14:textId="77777777" w:rsidR="00C87FA3" w:rsidRPr="00912B68" w:rsidRDefault="00C87FA3" w:rsidP="00C87FA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A77EB63" w14:textId="77777777" w:rsidR="00C87FA3" w:rsidRPr="00583BF5" w:rsidRDefault="00C87FA3" w:rsidP="00C87FA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583BF5">
        <w:rPr>
          <w:rFonts w:ascii="Courier New" w:hAnsi="Courier New" w:cs="Courier New"/>
          <w:sz w:val="18"/>
          <w:szCs w:val="18"/>
          <w:highlight w:val="lightGray"/>
          <w:u w:val="single"/>
        </w:rPr>
        <w:t>_                    Outgoing Queues *down links !stopped queues              _</w:t>
      </w:r>
    </w:p>
    <w:p w14:paraId="758E0403" w14:textId="77777777" w:rsidR="00C87FA3" w:rsidRPr="00912B68" w:rsidRDefault="00C87FA3" w:rsidP="00C87FA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87FA3">
        <w:rPr>
          <w:rFonts w:ascii="Courier New" w:hAnsi="Courier New" w:cs="Courier New"/>
          <w:sz w:val="18"/>
          <w:szCs w:val="18"/>
        </w:rPr>
        <w:t>DQ  DELETE QUEUE</w:t>
      </w:r>
      <w:r w:rsidRPr="00912B68">
        <w:rPr>
          <w:rFonts w:ascii="Courier New" w:hAnsi="Courier New" w:cs="Courier New"/>
          <w:sz w:val="18"/>
          <w:szCs w:val="18"/>
        </w:rPr>
        <w:t xml:space="preserve">        </w:t>
      </w:r>
      <w:r>
        <w:rPr>
          <w:rFonts w:ascii="Courier New" w:hAnsi="Courier New" w:cs="Courier New"/>
          <w:sz w:val="18"/>
          <w:szCs w:val="18"/>
        </w:rPr>
        <w:t xml:space="preserve">             DT  </w:t>
      </w:r>
      <w:smartTag w:uri="urn:schemas-microsoft-com:office:smarttags" w:element="place">
        <w:smartTag w:uri="urn:schemas-microsoft-com:office:smarttags" w:element="State">
          <w:r>
            <w:rPr>
              <w:rFonts w:ascii="Courier New" w:hAnsi="Courier New" w:cs="Courier New"/>
              <w:sz w:val="18"/>
              <w:szCs w:val="18"/>
            </w:rPr>
            <w:t>DEL</w:t>
          </w:r>
        </w:smartTag>
      </w:smartTag>
      <w:r>
        <w:rPr>
          <w:rFonts w:ascii="Courier New" w:hAnsi="Courier New" w:cs="Courier New"/>
          <w:sz w:val="18"/>
          <w:szCs w:val="18"/>
        </w:rPr>
        <w:t xml:space="preserve"> TOP MSG</w:t>
      </w:r>
    </w:p>
    <w:p w14:paraId="643CD921" w14:textId="77777777" w:rsidR="00C87FA3" w:rsidRPr="00912B68" w:rsidRDefault="00C87FA3" w:rsidP="00C87FA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DM  DISPLAY MESSAGE</w:t>
      </w:r>
      <w:r w:rsidRPr="00912B68">
        <w:rPr>
          <w:rFonts w:ascii="Courier New" w:hAnsi="Courier New" w:cs="Courier New"/>
          <w:sz w:val="18"/>
          <w:szCs w:val="18"/>
        </w:rPr>
        <w:t xml:space="preserve">      </w:t>
      </w:r>
      <w:r>
        <w:rPr>
          <w:rFonts w:ascii="Courier New" w:hAnsi="Courier New" w:cs="Courier New"/>
          <w:sz w:val="18"/>
          <w:szCs w:val="18"/>
        </w:rPr>
        <w:t xml:space="preserve">            </w:t>
      </w:r>
      <w:r w:rsidRPr="00912B68">
        <w:rPr>
          <w:rFonts w:ascii="Courier New" w:hAnsi="Courier New" w:cs="Courier New"/>
          <w:sz w:val="18"/>
          <w:szCs w:val="18"/>
        </w:rPr>
        <w:t>RT  Real</w:t>
      </w:r>
      <w:r>
        <w:rPr>
          <w:rFonts w:ascii="Courier New" w:hAnsi="Courier New" w:cs="Courier New"/>
          <w:sz w:val="18"/>
          <w:szCs w:val="18"/>
        </w:rPr>
        <w:t xml:space="preserve"> Time Display</w:t>
      </w:r>
    </w:p>
    <w:p w14:paraId="0D62B284" w14:textId="77777777" w:rsidR="00C87FA3" w:rsidRDefault="00C87FA3" w:rsidP="00C87FA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Select Action: Quit//</w:t>
      </w:r>
      <w:r w:rsidRPr="00F66336">
        <w:rPr>
          <w:rFonts w:ascii="Courier New" w:hAnsi="Courier New" w:cs="Courier New"/>
          <w:sz w:val="18"/>
          <w:szCs w:val="18"/>
          <w:highlight w:val="yellow"/>
        </w:rPr>
        <w:t>D</w:t>
      </w:r>
      <w:r w:rsidRPr="00C87FA3">
        <w:rPr>
          <w:rFonts w:ascii="Courier New" w:hAnsi="Courier New" w:cs="Courier New"/>
          <w:sz w:val="18"/>
          <w:szCs w:val="18"/>
          <w:highlight w:val="yellow"/>
        </w:rPr>
        <w:t>T</w:t>
      </w:r>
    </w:p>
    <w:p w14:paraId="1E67182B" w14:textId="77777777" w:rsidR="00C87FA3" w:rsidRPr="00F66336" w:rsidRDefault="00C87FA3" w:rsidP="00C87FA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6336">
        <w:rPr>
          <w:rFonts w:ascii="Courier New" w:hAnsi="Courier New" w:cs="Courier New"/>
          <w:sz w:val="18"/>
          <w:szCs w:val="18"/>
        </w:rPr>
        <w:t>!!!!! WARNING! - What you are about to do can result in lost messages !!!!!</w:t>
      </w:r>
    </w:p>
    <w:p w14:paraId="7416F585" w14:textId="77777777" w:rsidR="00C87FA3" w:rsidRPr="00F66336" w:rsidRDefault="00C87FA3" w:rsidP="00C87FA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6336">
        <w:rPr>
          <w:rFonts w:ascii="Courier New" w:hAnsi="Courier New" w:cs="Courier New"/>
          <w:sz w:val="18"/>
          <w:szCs w:val="18"/>
        </w:rPr>
        <w:t xml:space="preserve">!!!!! message sequencing problems and database corruption </w:t>
      </w:r>
    </w:p>
    <w:p w14:paraId="2FD5EF98" w14:textId="77777777" w:rsidR="00C87FA3" w:rsidRPr="00F66336" w:rsidRDefault="00C87FA3" w:rsidP="00C87FA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6336">
        <w:rPr>
          <w:rFonts w:ascii="Courier New" w:hAnsi="Courier New" w:cs="Courier New"/>
          <w:sz w:val="18"/>
          <w:szCs w:val="18"/>
        </w:rPr>
        <w:t xml:space="preserve">          Are you sure you want to continue? Enter &lt;Yes&gt; to continue? </w:t>
      </w:r>
      <w:r w:rsidRPr="00F66336">
        <w:rPr>
          <w:rFonts w:ascii="Courier New" w:hAnsi="Courier New" w:cs="Courier New"/>
          <w:sz w:val="18"/>
          <w:szCs w:val="18"/>
          <w:highlight w:val="yellow"/>
        </w:rPr>
        <w:t>Yes</w:t>
      </w:r>
      <w:r w:rsidRPr="00F66336">
        <w:rPr>
          <w:rFonts w:ascii="Courier New" w:hAnsi="Courier New" w:cs="Courier New"/>
          <w:sz w:val="18"/>
          <w:szCs w:val="18"/>
        </w:rPr>
        <w:t xml:space="preserve">  YES</w:t>
      </w:r>
    </w:p>
    <w:p w14:paraId="3D5572DC" w14:textId="77777777" w:rsidR="00C87FA3" w:rsidRPr="00F66336" w:rsidRDefault="00C87FA3" w:rsidP="00C87FA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6336">
        <w:rPr>
          <w:rFonts w:ascii="Courier New" w:hAnsi="Courier New" w:cs="Courier New"/>
          <w:sz w:val="18"/>
          <w:szCs w:val="18"/>
        </w:rPr>
        <w:t xml:space="preserve">  Please verify by entering &lt;</w:t>
      </w:r>
      <w:proofErr w:type="spellStart"/>
      <w:r w:rsidRPr="00F66336">
        <w:rPr>
          <w:rFonts w:ascii="Courier New" w:hAnsi="Courier New" w:cs="Courier New"/>
          <w:sz w:val="18"/>
          <w:szCs w:val="18"/>
        </w:rPr>
        <w:t>ConTinue</w:t>
      </w:r>
      <w:proofErr w:type="spellEnd"/>
      <w:r w:rsidRPr="00F66336">
        <w:rPr>
          <w:rFonts w:ascii="Courier New" w:hAnsi="Courier New" w:cs="Courier New"/>
          <w:sz w:val="18"/>
          <w:szCs w:val="18"/>
        </w:rPr>
        <w:t xml:space="preserve">&gt; EXACTLY as shown : </w:t>
      </w:r>
      <w:proofErr w:type="spellStart"/>
      <w:r w:rsidRPr="00F66336">
        <w:rPr>
          <w:rFonts w:ascii="Courier New" w:hAnsi="Courier New" w:cs="Courier New"/>
          <w:sz w:val="18"/>
          <w:szCs w:val="18"/>
          <w:highlight w:val="yellow"/>
        </w:rPr>
        <w:t>ConTinue</w:t>
      </w:r>
      <w:proofErr w:type="spellEnd"/>
    </w:p>
    <w:p w14:paraId="12243732" w14:textId="77777777" w:rsidR="00C87FA3" w:rsidRPr="00F66336" w:rsidRDefault="00C87FA3" w:rsidP="00C87FA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2662167" w14:textId="77777777" w:rsidR="00C87FA3" w:rsidRDefault="00C87FA3" w:rsidP="00C87FA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6336">
        <w:rPr>
          <w:rFonts w:ascii="Courier New" w:hAnsi="Courier New" w:cs="Courier New"/>
          <w:sz w:val="18"/>
          <w:szCs w:val="18"/>
        </w:rPr>
        <w:t>Enter link name :</w:t>
      </w:r>
      <w:r w:rsidRPr="00F66336">
        <w:rPr>
          <w:rFonts w:ascii="Courier New" w:hAnsi="Courier New" w:cs="Courier New"/>
          <w:sz w:val="18"/>
          <w:szCs w:val="18"/>
          <w:highlight w:val="yellow"/>
        </w:rPr>
        <w:t>VACLE</w:t>
      </w:r>
      <w:r w:rsidRPr="001361DB">
        <w:rPr>
          <w:rFonts w:ascii="Courier New" w:hAnsi="Courier New" w:cs="Courier New"/>
          <w:sz w:val="18"/>
          <w:szCs w:val="18"/>
          <w:highlight w:val="yellow"/>
        </w:rPr>
        <w:t>:5001</w:t>
      </w:r>
    </w:p>
    <w:p w14:paraId="731C34A5" w14:textId="77777777" w:rsidR="00C87FA3" w:rsidRPr="001361DB" w:rsidRDefault="00C87FA3" w:rsidP="00C87FA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1361DB">
        <w:rPr>
          <w:rFonts w:ascii="Courier New" w:hAnsi="Courier New" w:cs="Courier New"/>
          <w:sz w:val="18"/>
          <w:szCs w:val="18"/>
        </w:rPr>
        <w:t xml:space="preserve">Enter queue name : </w:t>
      </w:r>
      <w:r w:rsidRPr="001361DB">
        <w:rPr>
          <w:rFonts w:ascii="Courier New" w:hAnsi="Courier New" w:cs="Courier New"/>
          <w:sz w:val="18"/>
          <w:szCs w:val="18"/>
          <w:highlight w:val="yellow"/>
        </w:rPr>
        <w:t>DEFAULT</w:t>
      </w:r>
      <w:r w:rsidRPr="001361DB">
        <w:rPr>
          <w:rFonts w:ascii="Courier New" w:hAnsi="Courier New" w:cs="Courier New"/>
          <w:sz w:val="18"/>
          <w:szCs w:val="18"/>
        </w:rPr>
        <w:t xml:space="preserve">// </w:t>
      </w:r>
    </w:p>
    <w:p w14:paraId="1C1CA20B" w14:textId="77777777" w:rsidR="0059620E" w:rsidRDefault="0059620E" w:rsidP="00114FBA">
      <w:pPr>
        <w:rPr>
          <w:color w:val="000000"/>
          <w:u w:val="single"/>
        </w:rPr>
      </w:pPr>
    </w:p>
    <w:p w14:paraId="11813C77" w14:textId="77777777" w:rsidR="00B66266" w:rsidRDefault="003E26C3" w:rsidP="00114FBA">
      <w:pPr>
        <w:rPr>
          <w:rFonts w:ascii="Courier New" w:hAnsi="Courier New" w:cs="Courier New"/>
          <w:color w:val="000000"/>
          <w:sz w:val="18"/>
          <w:szCs w:val="18"/>
        </w:rPr>
      </w:pPr>
      <w:r>
        <w:rPr>
          <w:color w:val="000000"/>
          <w:u w:val="single"/>
        </w:rPr>
        <w:br w:type="page"/>
      </w:r>
      <w:r w:rsidR="00E0716B" w:rsidRPr="005A7790">
        <w:rPr>
          <w:color w:val="000000"/>
          <w:u w:val="single"/>
        </w:rPr>
        <w:lastRenderedPageBreak/>
        <w:t>OUTGOING QUEUE/</w:t>
      </w:r>
      <w:r w:rsidR="00E0716B" w:rsidRPr="00E0716B">
        <w:rPr>
          <w:color w:val="000000"/>
          <w:u w:val="single"/>
        </w:rPr>
        <w:t>RT-Real Time Display</w:t>
      </w:r>
      <w:r w:rsidR="00665FD5">
        <w:rPr>
          <w:color w:val="000000"/>
        </w:rPr>
        <w:t xml:space="preserve">:  </w:t>
      </w:r>
      <w:r w:rsidR="00E0716B" w:rsidRPr="00E0716B">
        <w:rPr>
          <w:color w:val="000000"/>
        </w:rPr>
        <w:t>This option will provide a continuous update display of message data.  Press any key to exit this mode.</w:t>
      </w:r>
    </w:p>
    <w:p w14:paraId="25F96B1D" w14:textId="77777777" w:rsidR="0059620E" w:rsidRDefault="0059620E" w:rsidP="0059620E"/>
    <w:p w14:paraId="6C8EEEC1" w14:textId="77777777" w:rsidR="0059620E" w:rsidRPr="00912B68" w:rsidRDefault="0059620E" w:rsidP="005962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26A5D4C" w14:textId="77777777" w:rsidR="0059620E" w:rsidRPr="00636288" w:rsidRDefault="0059620E" w:rsidP="005962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636288">
        <w:rPr>
          <w:rFonts w:ascii="Courier New" w:hAnsi="Courier New" w:cs="Courier New"/>
          <w:sz w:val="18"/>
          <w:szCs w:val="18"/>
          <w:u w:val="single"/>
        </w:rPr>
        <w:t xml:space="preserve">HLO </w:t>
      </w:r>
      <w:r>
        <w:rPr>
          <w:rFonts w:ascii="Courier New" w:hAnsi="Courier New" w:cs="Courier New"/>
          <w:sz w:val="18"/>
          <w:szCs w:val="18"/>
          <w:u w:val="single"/>
        </w:rPr>
        <w:t>Outbound Queues</w:t>
      </w:r>
      <w:r w:rsidRPr="00636288">
        <w:rPr>
          <w:rFonts w:ascii="Courier New" w:hAnsi="Courier New" w:cs="Courier New"/>
          <w:sz w:val="18"/>
          <w:szCs w:val="18"/>
          <w:u w:val="single"/>
        </w:rPr>
        <w:t xml:space="preserve">           Feb 14, 2005@14:59:46          Page:    1 of    1</w:t>
      </w:r>
    </w:p>
    <w:p w14:paraId="0589F7C4" w14:textId="77777777" w:rsidR="0059620E" w:rsidRPr="00636288" w:rsidRDefault="0059620E" w:rsidP="005962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636288">
        <w:rPr>
          <w:rFonts w:ascii="Courier New" w:hAnsi="Courier New" w:cs="Courier New"/>
          <w:sz w:val="18"/>
          <w:szCs w:val="18"/>
          <w:u w:val="single"/>
        </w:rPr>
        <w:t xml:space="preserve">  Link                     Queue                 Count          </w:t>
      </w:r>
      <w:r>
        <w:rPr>
          <w:rFonts w:ascii="Courier New" w:hAnsi="Courier New" w:cs="Courier New"/>
          <w:sz w:val="18"/>
          <w:szCs w:val="18"/>
          <w:u w:val="single"/>
        </w:rPr>
        <w:t>Top Message</w:t>
      </w:r>
      <w:r w:rsidRPr="00636288">
        <w:rPr>
          <w:rFonts w:ascii="Courier New" w:hAnsi="Courier New" w:cs="Courier New"/>
          <w:sz w:val="18"/>
          <w:szCs w:val="18"/>
          <w:u w:val="single"/>
        </w:rPr>
        <w:t xml:space="preserve">             _</w:t>
      </w:r>
    </w:p>
    <w:p w14:paraId="18F2D4CD" w14:textId="77777777" w:rsidR="0059620E" w:rsidRPr="00912B68" w:rsidRDefault="0059620E" w:rsidP="005962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 xml:space="preserve"> VACLE:5001                DEFAULT                  33</w:t>
      </w:r>
      <w:r>
        <w:rPr>
          <w:rFonts w:ascii="Courier New" w:hAnsi="Courier New" w:cs="Courier New"/>
          <w:sz w:val="18"/>
          <w:szCs w:val="18"/>
        </w:rPr>
        <w:tab/>
        <w:t xml:space="preserve">   998 1461782</w:t>
      </w:r>
    </w:p>
    <w:p w14:paraId="36DA7199" w14:textId="77777777" w:rsidR="0059620E" w:rsidRPr="00912B68" w:rsidRDefault="0059620E" w:rsidP="005962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*VAMAR:5001                DEFAULT                1232</w:t>
      </w:r>
    </w:p>
    <w:p w14:paraId="7544CC1A" w14:textId="77777777" w:rsidR="0059620E" w:rsidRPr="00912B68" w:rsidRDefault="0059620E" w:rsidP="005962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!VAROA:5001                DEFAULT                 374</w:t>
      </w:r>
    </w:p>
    <w:p w14:paraId="6B56F342" w14:textId="77777777" w:rsidR="0059620E" w:rsidRDefault="0059620E" w:rsidP="005962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1BF27E3" w14:textId="77777777" w:rsidR="0059620E" w:rsidRDefault="0059620E" w:rsidP="005962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D69DB27" w14:textId="77777777" w:rsidR="0059620E" w:rsidRPr="0059620E" w:rsidRDefault="0059620E" w:rsidP="005962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color w:val="FF0000"/>
          <w:sz w:val="18"/>
          <w:szCs w:val="18"/>
        </w:rPr>
      </w:pPr>
      <w:r w:rsidRPr="0059620E">
        <w:rPr>
          <w:rFonts w:ascii="Courier New" w:hAnsi="Courier New" w:cs="Courier New"/>
          <w:color w:val="FF0000"/>
          <w:sz w:val="18"/>
          <w:szCs w:val="18"/>
        </w:rPr>
        <w:t xml:space="preserve">Hit any key to escape </w:t>
      </w:r>
      <w:proofErr w:type="spellStart"/>
      <w:r w:rsidRPr="0059620E">
        <w:rPr>
          <w:rFonts w:ascii="Courier New" w:hAnsi="Courier New" w:cs="Courier New"/>
          <w:color w:val="FF0000"/>
          <w:sz w:val="18"/>
          <w:szCs w:val="18"/>
        </w:rPr>
        <w:t>realtime</w:t>
      </w:r>
      <w:proofErr w:type="spellEnd"/>
      <w:r w:rsidRPr="0059620E">
        <w:rPr>
          <w:rFonts w:ascii="Courier New" w:hAnsi="Courier New" w:cs="Courier New"/>
          <w:color w:val="FF0000"/>
          <w:sz w:val="18"/>
          <w:szCs w:val="18"/>
        </w:rPr>
        <w:t xml:space="preserve"> display mode...</w:t>
      </w:r>
    </w:p>
    <w:p w14:paraId="010916AE" w14:textId="77777777" w:rsidR="003079FC" w:rsidRDefault="003079FC" w:rsidP="00114FBA">
      <w:pPr>
        <w:rPr>
          <w:rFonts w:ascii="Courier New" w:hAnsi="Courier New" w:cs="Courier New"/>
          <w:color w:val="000000"/>
          <w:sz w:val="18"/>
          <w:szCs w:val="18"/>
        </w:rPr>
      </w:pPr>
    </w:p>
    <w:p w14:paraId="54B7BB78" w14:textId="77777777" w:rsidR="003079FC" w:rsidRPr="003E51AB" w:rsidRDefault="003079FC" w:rsidP="00D62D98">
      <w:pPr>
        <w:pStyle w:val="Heading4"/>
        <w:tabs>
          <w:tab w:val="clear" w:pos="3672"/>
          <w:tab w:val="num" w:pos="1080"/>
        </w:tabs>
        <w:ind w:left="1080"/>
      </w:pPr>
      <w:r w:rsidRPr="003E51AB">
        <w:t>STOP HLO</w:t>
      </w:r>
      <w:r w:rsidR="00665FD5">
        <w:t>:</w:t>
      </w:r>
    </w:p>
    <w:p w14:paraId="279FD585" w14:textId="77777777" w:rsidR="003079FC" w:rsidRDefault="003079FC" w:rsidP="003079FC">
      <w:r>
        <w:t>This is an action protocol for stopping HLO. The process manager sends a request to all currently running processes to stop. Each process responds to the request when it sees it. Some processes will stop immediately and others will stop once they have completed their current task. Use the action “</w:t>
      </w:r>
      <w:r w:rsidRPr="00B74FBE">
        <w:t>LP</w:t>
      </w:r>
      <w:r>
        <w:t>” to check for processes that are still running after using this action.</w:t>
      </w:r>
    </w:p>
    <w:p w14:paraId="39CF15F9" w14:textId="77777777" w:rsidR="003079FC" w:rsidRDefault="00D169D9" w:rsidP="00D169D9">
      <w:pPr>
        <w:pStyle w:val="Note"/>
        <w:ind w:left="1260" w:hanging="1260"/>
      </w:pPr>
      <w:r w:rsidRPr="0011029E">
        <w:rPr>
          <w:b/>
          <w:color w:val="FF0000"/>
        </w:rPr>
        <w:t>WARNING</w:t>
      </w:r>
      <w:r w:rsidRPr="0011029E">
        <w:rPr>
          <w:color w:val="FF0000"/>
        </w:rPr>
        <w:t>:</w:t>
      </w:r>
      <w:r>
        <w:rPr>
          <w:color w:val="FF0000"/>
        </w:rPr>
        <w:t xml:space="preserve"> </w:t>
      </w:r>
      <w:r w:rsidRPr="00D76FD4">
        <w:t xml:space="preserve">If HLO is stopped or disabled for two hours or more, the </w:t>
      </w:r>
      <w:r>
        <w:t>TCP/IP  Service for Open VMS</w:t>
      </w:r>
      <w:r w:rsidRPr="00D76FD4">
        <w:t xml:space="preserve"> should be disabled</w:t>
      </w:r>
      <w:r>
        <w:t xml:space="preserve"> at the VMS level</w:t>
      </w:r>
      <w:r w:rsidRPr="00D76FD4">
        <w:t xml:space="preserve"> and then re-enabled before restarting HLO. Please refer to </w:t>
      </w:r>
      <w:r>
        <w:t>Section</w:t>
      </w:r>
      <w:r w:rsidR="002307F4">
        <w:t xml:space="preserve"> 6</w:t>
      </w:r>
      <w:r>
        <w:t>.3.6.9</w:t>
      </w:r>
      <w:r w:rsidRPr="00D76FD4">
        <w:t xml:space="preserve"> for further instructions on enabling and disabling the </w:t>
      </w:r>
      <w:r>
        <w:t xml:space="preserve">TCP/IP  Services for Open VMS </w:t>
      </w:r>
      <w:r w:rsidRPr="00D76FD4">
        <w:t>service.</w:t>
      </w:r>
    </w:p>
    <w:p w14:paraId="588AD64F" w14:textId="77777777" w:rsidR="003079FC" w:rsidRDefault="003079FC" w:rsidP="003079FC">
      <w:pPr>
        <w:rPr>
          <w:u w:val="single"/>
        </w:rPr>
      </w:pPr>
    </w:p>
    <w:p w14:paraId="614C8145" w14:textId="77777777" w:rsidR="003079FC" w:rsidRPr="00725C5E" w:rsidRDefault="00725C5E" w:rsidP="003079FC">
      <w:r w:rsidRPr="00725C5E">
        <w:rPr>
          <w:color w:val="000000"/>
          <w:u w:val="single"/>
        </w:rPr>
        <w:t>SEQ-SEQUENCE QUEUES</w:t>
      </w:r>
      <w:r w:rsidRPr="00725C5E">
        <w:rPr>
          <w:color w:val="000000"/>
        </w:rPr>
        <w:t>:  Lists information regarding sequence queues.</w:t>
      </w:r>
      <w:r w:rsidR="003079FC" w:rsidRPr="00725C5E">
        <w:t>.</w:t>
      </w:r>
    </w:p>
    <w:p w14:paraId="4F081579" w14:textId="77777777" w:rsidR="00CE51C4" w:rsidRDefault="00CE51C4" w:rsidP="00114FBA"/>
    <w:p w14:paraId="042CA1E5" w14:textId="77777777" w:rsidR="00114FBA" w:rsidRPr="00FC022F" w:rsidRDefault="00114FBA" w:rsidP="00D62D98">
      <w:pPr>
        <w:pStyle w:val="Heading4"/>
        <w:tabs>
          <w:tab w:val="clear" w:pos="3672"/>
          <w:tab w:val="num" w:pos="1080"/>
        </w:tabs>
        <w:ind w:left="1080"/>
      </w:pPr>
      <w:r>
        <w:t>IQ – Incoming</w:t>
      </w:r>
      <w:r w:rsidRPr="00FC022F">
        <w:t xml:space="preserve"> Queues</w:t>
      </w:r>
      <w:r w:rsidR="005E408D">
        <w:t>:</w:t>
      </w:r>
    </w:p>
    <w:p w14:paraId="3F4B86FD" w14:textId="77777777" w:rsidR="00114FBA" w:rsidRDefault="00114FBA" w:rsidP="00114FBA">
      <w:r>
        <w:t>This is an action protocol for listing all incoming queues with pending messages and the current number of messages waiting in each queue</w:t>
      </w:r>
      <w:r w:rsidR="0034658A">
        <w:t xml:space="preserve"> (</w:t>
      </w:r>
      <w:r w:rsidR="0034658A" w:rsidRPr="0034658A">
        <w:rPr>
          <w:highlight w:val="yellow"/>
        </w:rPr>
        <w:t>c</w:t>
      </w:r>
      <w:r w:rsidR="0034658A">
        <w:t>)</w:t>
      </w:r>
      <w:r>
        <w:t xml:space="preserve">. </w:t>
      </w:r>
      <w:r w:rsidR="00A23ECA">
        <w:rPr>
          <w:color w:val="000000"/>
        </w:rPr>
        <w:t>The “From”</w:t>
      </w:r>
      <w:r w:rsidR="0034658A" w:rsidRPr="0034658A">
        <w:rPr>
          <w:color w:val="000000"/>
        </w:rPr>
        <w:t xml:space="preserve"> (</w:t>
      </w:r>
      <w:r w:rsidR="0034658A" w:rsidRPr="00170588">
        <w:rPr>
          <w:color w:val="000000"/>
          <w:highlight w:val="yellow"/>
        </w:rPr>
        <w:t>a</w:t>
      </w:r>
      <w:r w:rsidR="0034658A" w:rsidRPr="0034658A">
        <w:rPr>
          <w:color w:val="000000"/>
        </w:rPr>
        <w:t>) column lis</w:t>
      </w:r>
      <w:r w:rsidR="00A23ECA">
        <w:rPr>
          <w:color w:val="000000"/>
        </w:rPr>
        <w:t>ts the source of the messages. The “Queue”</w:t>
      </w:r>
      <w:r w:rsidR="0034658A" w:rsidRPr="0034658A">
        <w:rPr>
          <w:color w:val="000000"/>
        </w:rPr>
        <w:t xml:space="preserve"> (</w:t>
      </w:r>
      <w:r w:rsidR="0034658A" w:rsidRPr="00170588">
        <w:rPr>
          <w:color w:val="000000"/>
          <w:highlight w:val="yellow"/>
        </w:rPr>
        <w:t>b</w:t>
      </w:r>
      <w:r w:rsidR="0034658A" w:rsidRPr="0034658A">
        <w:rPr>
          <w:color w:val="000000"/>
        </w:rPr>
        <w:t xml:space="preserve">) column lists the name of the incoming queue. </w:t>
      </w:r>
      <w:r>
        <w:t>Entries with an exclamation mark (“!”) next to them are stopped queues.</w:t>
      </w:r>
    </w:p>
    <w:p w14:paraId="4F86659C" w14:textId="77777777" w:rsidR="00114FBA" w:rsidRDefault="00114FBA" w:rsidP="00114FBA"/>
    <w:p w14:paraId="71F4F95F" w14:textId="77777777" w:rsidR="00114FBA" w:rsidRPr="00B6678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E0F9A56" w14:textId="77777777" w:rsidR="00114FBA" w:rsidRPr="0025296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25296F">
        <w:rPr>
          <w:rFonts w:ascii="Courier New" w:hAnsi="Courier New" w:cs="Courier New"/>
          <w:sz w:val="18"/>
          <w:szCs w:val="18"/>
          <w:u w:val="single"/>
        </w:rPr>
        <w:t>HLO SYSTEM MONITOR            Feb 14, 2005@14:59:46          Page:    1 of    1</w:t>
      </w:r>
    </w:p>
    <w:p w14:paraId="17A0B394" w14:textId="77777777" w:rsidR="00114FBA" w:rsidRPr="0025296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25296F">
        <w:rPr>
          <w:rFonts w:ascii="Courier New" w:hAnsi="Courier New" w:cs="Courier New"/>
          <w:sz w:val="18"/>
          <w:szCs w:val="18"/>
          <w:u w:val="single"/>
        </w:rPr>
        <w:t xml:space="preserve">From  </w:t>
      </w:r>
      <w:r w:rsidR="0059620E" w:rsidRPr="0059620E">
        <w:rPr>
          <w:rFonts w:ascii="Courier New" w:hAnsi="Courier New" w:cs="Courier New"/>
          <w:sz w:val="18"/>
          <w:szCs w:val="18"/>
          <w:highlight w:val="yellow"/>
          <w:u w:val="single"/>
        </w:rPr>
        <w:t>a</w:t>
      </w:r>
      <w:r w:rsidRPr="0025296F">
        <w:rPr>
          <w:rFonts w:ascii="Courier New" w:hAnsi="Courier New" w:cs="Courier New"/>
          <w:sz w:val="18"/>
          <w:szCs w:val="18"/>
          <w:u w:val="single"/>
        </w:rPr>
        <w:t xml:space="preserve">                                     Queue    </w:t>
      </w:r>
      <w:r w:rsidR="0059620E" w:rsidRPr="0059620E">
        <w:rPr>
          <w:rFonts w:ascii="Courier New" w:hAnsi="Courier New" w:cs="Courier New"/>
          <w:sz w:val="18"/>
          <w:szCs w:val="18"/>
          <w:highlight w:val="yellow"/>
          <w:u w:val="single"/>
        </w:rPr>
        <w:t>b</w:t>
      </w:r>
      <w:r w:rsidR="0059620E">
        <w:rPr>
          <w:rFonts w:ascii="Courier New" w:hAnsi="Courier New" w:cs="Courier New"/>
          <w:sz w:val="18"/>
          <w:szCs w:val="18"/>
          <w:u w:val="single"/>
        </w:rPr>
        <w:t xml:space="preserve">             </w:t>
      </w:r>
      <w:r w:rsidRPr="0025296F">
        <w:rPr>
          <w:rFonts w:ascii="Courier New" w:hAnsi="Courier New" w:cs="Courier New"/>
          <w:sz w:val="18"/>
          <w:szCs w:val="18"/>
          <w:u w:val="single"/>
        </w:rPr>
        <w:t xml:space="preserve">   Count  </w:t>
      </w:r>
      <w:r w:rsidR="0059620E" w:rsidRPr="0059620E">
        <w:rPr>
          <w:rFonts w:ascii="Courier New" w:hAnsi="Courier New" w:cs="Courier New"/>
          <w:sz w:val="18"/>
          <w:szCs w:val="18"/>
          <w:highlight w:val="yellow"/>
          <w:u w:val="single"/>
        </w:rPr>
        <w:t>c</w:t>
      </w:r>
      <w:r w:rsidRPr="0025296F">
        <w:rPr>
          <w:rFonts w:ascii="Courier New" w:hAnsi="Courier New" w:cs="Courier New"/>
          <w:sz w:val="18"/>
          <w:szCs w:val="18"/>
          <w:u w:val="single"/>
        </w:rPr>
        <w:t xml:space="preserve">  </w:t>
      </w:r>
      <w:r>
        <w:rPr>
          <w:rFonts w:ascii="Courier New" w:hAnsi="Courier New" w:cs="Courier New"/>
          <w:sz w:val="18"/>
          <w:szCs w:val="18"/>
          <w:u w:val="single"/>
        </w:rPr>
        <w:t>_</w:t>
      </w:r>
    </w:p>
    <w:p w14:paraId="0B16028B" w14:textId="77777777" w:rsidR="00114FBA" w:rsidRPr="00B6678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787">
        <w:rPr>
          <w:rFonts w:ascii="Courier New" w:hAnsi="Courier New" w:cs="Courier New"/>
          <w:sz w:val="18"/>
          <w:szCs w:val="18"/>
        </w:rPr>
        <w:t>151~FELIX.DAOU.COM:5001~DNS               !DEFAULT                      21</w:t>
      </w:r>
    </w:p>
    <w:p w14:paraId="666C56CD" w14:textId="77777777" w:rsidR="00114FBA" w:rsidRPr="00B6678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787">
        <w:rPr>
          <w:rFonts w:ascii="Courier New" w:hAnsi="Courier New" w:cs="Courier New"/>
          <w:sz w:val="18"/>
          <w:szCs w:val="18"/>
        </w:rPr>
        <w:t>152~DSI-ALPHA.DAOU.COM:5001~DNS            DEFAULT                     227</w:t>
      </w:r>
    </w:p>
    <w:p w14:paraId="654ADB2D" w14:textId="77777777" w:rsidR="00114FBA" w:rsidRPr="00B6678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3C72BFC" w14:textId="77777777" w:rsidR="00114FBA" w:rsidRPr="00B6678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AEF25D6" w14:textId="77777777" w:rsidR="00114FBA" w:rsidRPr="00B6678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38B3A91" w14:textId="77777777" w:rsidR="00114FBA" w:rsidRPr="00B6678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F528C83" w14:textId="77777777" w:rsidR="00114FBA" w:rsidRPr="00B6678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CE5747F" w14:textId="77777777" w:rsidR="00114FBA" w:rsidRPr="00B6678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9B33675" w14:textId="77777777" w:rsidR="00114FBA" w:rsidRPr="00B6678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B3CE5F8" w14:textId="77777777" w:rsidR="00114FBA" w:rsidRPr="00B6678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A4F2F2A" w14:textId="77777777" w:rsidR="00114FBA" w:rsidRPr="00B6678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AD13074" w14:textId="77777777" w:rsidR="00114FBA" w:rsidRPr="00B6678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63CB5F3" w14:textId="77777777" w:rsidR="00114FBA" w:rsidRPr="0025296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25296F">
        <w:rPr>
          <w:rFonts w:ascii="Courier New" w:hAnsi="Courier New" w:cs="Courier New"/>
          <w:sz w:val="18"/>
          <w:szCs w:val="18"/>
          <w:highlight w:val="lightGray"/>
          <w:u w:val="single"/>
        </w:rPr>
        <w:t>_         Incoming Queues (‘!’ = stopped queues)                              _</w:t>
      </w:r>
    </w:p>
    <w:p w14:paraId="621CDCA7" w14:textId="77777777" w:rsidR="00114FBA" w:rsidRPr="00B6678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787">
        <w:rPr>
          <w:rFonts w:ascii="Courier New" w:hAnsi="Courier New" w:cs="Courier New"/>
          <w:sz w:val="18"/>
          <w:szCs w:val="18"/>
        </w:rPr>
        <w:t>LP  LIST PROCESSES        BS  BRIEF STATUS          TL  TEST TCP LINK</w:t>
      </w:r>
    </w:p>
    <w:p w14:paraId="0849E769" w14:textId="77777777" w:rsidR="00114FBA" w:rsidRPr="00B6678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787">
        <w:rPr>
          <w:rFonts w:ascii="Courier New" w:hAnsi="Courier New" w:cs="Courier New"/>
          <w:sz w:val="18"/>
          <w:szCs w:val="18"/>
        </w:rPr>
        <w:t>DL  DOWN LINKS            ML  MONITOR</w:t>
      </w:r>
      <w:r w:rsidR="006569A8">
        <w:rPr>
          <w:rFonts w:ascii="Courier New" w:hAnsi="Courier New" w:cs="Courier New"/>
          <w:sz w:val="18"/>
          <w:szCs w:val="18"/>
        </w:rPr>
        <w:t xml:space="preserve"> LINK          RT  </w:t>
      </w:r>
      <w:proofErr w:type="spellStart"/>
      <w:r w:rsidR="006569A8">
        <w:rPr>
          <w:rFonts w:ascii="Courier New" w:hAnsi="Courier New" w:cs="Courier New"/>
          <w:sz w:val="18"/>
          <w:szCs w:val="18"/>
        </w:rPr>
        <w:t>RealTime</w:t>
      </w:r>
      <w:proofErr w:type="spellEnd"/>
      <w:r w:rsidR="006569A8">
        <w:rPr>
          <w:rFonts w:ascii="Courier New" w:hAnsi="Courier New" w:cs="Courier New"/>
          <w:sz w:val="18"/>
          <w:szCs w:val="18"/>
        </w:rPr>
        <w:t xml:space="preserve"> MODE</w:t>
      </w:r>
    </w:p>
    <w:p w14:paraId="163F5A79" w14:textId="77777777" w:rsidR="00114FBA" w:rsidRPr="00B6678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787">
        <w:rPr>
          <w:rFonts w:ascii="Courier New" w:hAnsi="Courier New" w:cs="Courier New"/>
          <w:sz w:val="18"/>
          <w:szCs w:val="18"/>
        </w:rPr>
        <w:t xml:space="preserve">OQ  OUTGOING QUEUES           STOP HLO              </w:t>
      </w:r>
      <w:r w:rsidR="0016019E">
        <w:rPr>
          <w:rFonts w:ascii="Courier New" w:hAnsi="Courier New" w:cs="Courier New"/>
          <w:sz w:val="18"/>
          <w:szCs w:val="18"/>
        </w:rPr>
        <w:t>SEQ SEQUENCE QUEUES</w:t>
      </w:r>
    </w:p>
    <w:p w14:paraId="177E97B2" w14:textId="77777777" w:rsidR="00114FBA" w:rsidRPr="00B6678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787">
        <w:rPr>
          <w:rFonts w:ascii="Courier New" w:hAnsi="Courier New" w:cs="Courier New"/>
          <w:sz w:val="18"/>
          <w:szCs w:val="18"/>
        </w:rPr>
        <w:t>IQ  INCOMING QUEUES           START HLO             SQ  ST</w:t>
      </w:r>
      <w:r w:rsidR="0016019E">
        <w:rPr>
          <w:rFonts w:ascii="Courier New" w:hAnsi="Courier New" w:cs="Courier New"/>
          <w:sz w:val="18"/>
          <w:szCs w:val="18"/>
        </w:rPr>
        <w:t>A</w:t>
      </w:r>
      <w:r w:rsidRPr="00B66787">
        <w:rPr>
          <w:rFonts w:ascii="Courier New" w:hAnsi="Courier New" w:cs="Courier New"/>
          <w:sz w:val="18"/>
          <w:szCs w:val="18"/>
        </w:rPr>
        <w:t>RT/ST</w:t>
      </w:r>
      <w:r w:rsidR="0016019E">
        <w:rPr>
          <w:rFonts w:ascii="Courier New" w:hAnsi="Courier New" w:cs="Courier New"/>
          <w:sz w:val="18"/>
          <w:szCs w:val="18"/>
        </w:rPr>
        <w:t>O</w:t>
      </w:r>
      <w:r w:rsidRPr="00B66787">
        <w:rPr>
          <w:rFonts w:ascii="Courier New" w:hAnsi="Courier New" w:cs="Courier New"/>
          <w:sz w:val="18"/>
          <w:szCs w:val="18"/>
        </w:rPr>
        <w:t>P QUE</w:t>
      </w:r>
      <w:r w:rsidR="0016019E">
        <w:rPr>
          <w:rFonts w:ascii="Courier New" w:hAnsi="Courier New" w:cs="Courier New"/>
          <w:sz w:val="18"/>
          <w:szCs w:val="18"/>
        </w:rPr>
        <w:t>UE</w:t>
      </w:r>
    </w:p>
    <w:p w14:paraId="6E8E42EE" w14:textId="77777777" w:rsidR="00114FBA" w:rsidRPr="00B6678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787">
        <w:rPr>
          <w:rFonts w:ascii="Courier New" w:hAnsi="Courier New" w:cs="Courier New"/>
          <w:sz w:val="18"/>
          <w:szCs w:val="18"/>
        </w:rPr>
        <w:t>Select Action: Quit//</w:t>
      </w:r>
    </w:p>
    <w:p w14:paraId="62AA984C" w14:textId="77777777" w:rsidR="00114FBA" w:rsidRPr="00B6678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5A194EB" w14:textId="77777777" w:rsidR="00644E32" w:rsidRDefault="00644E32" w:rsidP="00644E32"/>
    <w:p w14:paraId="62DAD821" w14:textId="77777777" w:rsidR="00644E32" w:rsidRPr="003E51AB" w:rsidRDefault="00644E32" w:rsidP="00D62D98">
      <w:pPr>
        <w:pStyle w:val="Heading4"/>
        <w:tabs>
          <w:tab w:val="clear" w:pos="3672"/>
          <w:tab w:val="num" w:pos="1080"/>
        </w:tabs>
        <w:ind w:left="1080"/>
      </w:pPr>
      <w:r w:rsidRPr="003E51AB">
        <w:t>START HLO</w:t>
      </w:r>
      <w:r w:rsidR="005E408D">
        <w:t>:</w:t>
      </w:r>
    </w:p>
    <w:p w14:paraId="00A26540" w14:textId="77777777" w:rsidR="00644E32" w:rsidRDefault="00644E32" w:rsidP="00644E32">
      <w:r>
        <w:t>This is an action protocol for s</w:t>
      </w:r>
      <w:r w:rsidRPr="005C705E">
        <w:t>tart</w:t>
      </w:r>
      <w:r>
        <w:t xml:space="preserve">ing </w:t>
      </w:r>
      <w:r w:rsidRPr="005C705E">
        <w:t>HLO</w:t>
      </w:r>
      <w:r>
        <w:t>. When HLO is started, the HLO Process Manager is also started. The HLO Process Manager then starts all the other processes. It will usually take a few seconds for the processes to start. Use the “</w:t>
      </w:r>
      <w:r w:rsidRPr="00B74FBE">
        <w:t>LP</w:t>
      </w:r>
      <w:r>
        <w:t>” action to make sure that all necessary processes have started before checking for any results.</w:t>
      </w:r>
    </w:p>
    <w:p w14:paraId="7112F401" w14:textId="77777777" w:rsidR="00644E32" w:rsidRDefault="00A23ECA" w:rsidP="00A23ECA">
      <w:pPr>
        <w:pStyle w:val="Note"/>
      </w:pPr>
      <w:r w:rsidRPr="0011029E">
        <w:rPr>
          <w:b/>
          <w:color w:val="FF0000"/>
        </w:rPr>
        <w:t>WARNING</w:t>
      </w:r>
      <w:r w:rsidRPr="0011029E">
        <w:rPr>
          <w:color w:val="FF0000"/>
        </w:rPr>
        <w:t>:</w:t>
      </w:r>
      <w:r>
        <w:rPr>
          <w:color w:val="FF0000"/>
        </w:rPr>
        <w:t xml:space="preserve"> </w:t>
      </w:r>
      <w:r>
        <w:t>TaskMan must be running for HLO to start properly.</w:t>
      </w:r>
    </w:p>
    <w:p w14:paraId="7F27CD8F" w14:textId="77777777" w:rsidR="00114FBA" w:rsidRDefault="00114FBA" w:rsidP="00D62D98">
      <w:pPr>
        <w:pStyle w:val="Heading4"/>
        <w:tabs>
          <w:tab w:val="clear" w:pos="3672"/>
          <w:tab w:val="left" w:pos="1080"/>
        </w:tabs>
        <w:ind w:left="1080"/>
      </w:pPr>
      <w:r w:rsidRPr="00B952FA">
        <w:t>SQ – Start/Stop Queue</w:t>
      </w:r>
      <w:r w:rsidR="005E408D">
        <w:t>:</w:t>
      </w:r>
    </w:p>
    <w:p w14:paraId="3505F4CA" w14:textId="77777777" w:rsidR="00114FBA" w:rsidRDefault="00114FBA" w:rsidP="00114FBA">
      <w:r>
        <w:t>This is an a</w:t>
      </w:r>
      <w:r w:rsidRPr="00B952FA">
        <w:t>ction</w:t>
      </w:r>
      <w:r>
        <w:t xml:space="preserve"> protocol</w:t>
      </w:r>
      <w:r w:rsidRPr="00B952FA">
        <w:t xml:space="preserve"> </w:t>
      </w:r>
      <w:r>
        <w:t>to start or stop the processing of a selected queue. The user is prompted to:</w:t>
      </w:r>
    </w:p>
    <w:p w14:paraId="408CBD61" w14:textId="77777777" w:rsidR="00114FBA" w:rsidRPr="00A23ECA" w:rsidRDefault="00114FBA" w:rsidP="00643CDD">
      <w:pPr>
        <w:pStyle w:val="ListNumber"/>
        <w:numPr>
          <w:ilvl w:val="0"/>
          <w:numId w:val="91"/>
        </w:numPr>
      </w:pPr>
      <w:r w:rsidRPr="00A23ECA">
        <w:t>Start or stop the queue</w:t>
      </w:r>
      <w:r w:rsidR="00A23ECA">
        <w:t>.</w:t>
      </w:r>
    </w:p>
    <w:p w14:paraId="7249FD77" w14:textId="77777777" w:rsidR="00114FBA" w:rsidRPr="00A23ECA" w:rsidRDefault="00114FBA" w:rsidP="00643CDD">
      <w:pPr>
        <w:pStyle w:val="ListNumber"/>
        <w:numPr>
          <w:ilvl w:val="0"/>
          <w:numId w:val="91"/>
        </w:numPr>
      </w:pPr>
      <w:r w:rsidRPr="00A23ECA">
        <w:t>Determine if the queue is incoming or outgoing</w:t>
      </w:r>
      <w:r w:rsidR="00A23ECA">
        <w:t>.</w:t>
      </w:r>
    </w:p>
    <w:p w14:paraId="1B8DA629" w14:textId="77777777" w:rsidR="00114FBA" w:rsidRPr="00A23ECA" w:rsidRDefault="00114FBA" w:rsidP="00643CDD">
      <w:pPr>
        <w:pStyle w:val="ListNumber"/>
        <w:numPr>
          <w:ilvl w:val="0"/>
          <w:numId w:val="91"/>
        </w:numPr>
      </w:pPr>
      <w:r w:rsidRPr="00A23ECA">
        <w:t>Enter the full name of the queue</w:t>
      </w:r>
      <w:r w:rsidR="00A23ECA">
        <w:t>.</w:t>
      </w:r>
    </w:p>
    <w:p w14:paraId="242C23F9" w14:textId="77777777" w:rsidR="00114FBA" w:rsidRDefault="00A23ECA" w:rsidP="00A23ECA">
      <w:pPr>
        <w:pStyle w:val="Note"/>
        <w:ind w:left="1260" w:hanging="900"/>
      </w:pPr>
      <w:r w:rsidRPr="0011029E">
        <w:rPr>
          <w:b/>
          <w:color w:val="FF0000"/>
        </w:rPr>
        <w:t>WARNING</w:t>
      </w:r>
      <w:r w:rsidRPr="0011029E">
        <w:rPr>
          <w:color w:val="FF0000"/>
        </w:rPr>
        <w:t>:</w:t>
      </w:r>
      <w:r>
        <w:rPr>
          <w:color w:val="FF0000"/>
        </w:rPr>
        <w:t xml:space="preserve"> </w:t>
      </w:r>
      <w:r>
        <w:t>There is no verification for the queue name. The user must make sure that the name of an existing queue is entered correctly and in full, at the “Enter the name of queue:” prompt.</w:t>
      </w:r>
    </w:p>
    <w:p w14:paraId="4C6CE052" w14:textId="77777777" w:rsidR="00114FBA" w:rsidRDefault="00A23ECA" w:rsidP="00114FBA">
      <w:pPr>
        <w:rPr>
          <w:u w:val="single"/>
        </w:rPr>
      </w:pPr>
      <w:r>
        <w:rPr>
          <w:u w:val="single"/>
        </w:rPr>
        <w:br w:type="page"/>
      </w:r>
    </w:p>
    <w:p w14:paraId="07E693F7" w14:textId="77777777" w:rsidR="00114FBA" w:rsidRPr="001935CC" w:rsidRDefault="00114FBA" w:rsidP="00114FBA">
      <w:pPr>
        <w:pBdr>
          <w:top w:val="double" w:sz="4" w:space="1" w:color="auto" w:shadow="1"/>
          <w:left w:val="double" w:sz="4" w:space="4" w:color="auto" w:shadow="1"/>
          <w:bottom w:val="double" w:sz="4" w:space="1" w:color="auto" w:shadow="1"/>
          <w:right w:val="double" w:sz="4" w:space="4" w:color="auto" w:shadow="1"/>
        </w:pBdr>
      </w:pPr>
    </w:p>
    <w:p w14:paraId="33C72CF8" w14:textId="77777777" w:rsidR="00114FBA" w:rsidRPr="001935C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1935CC">
        <w:rPr>
          <w:rFonts w:ascii="Courier New" w:hAnsi="Courier New" w:cs="Courier New"/>
          <w:sz w:val="18"/>
          <w:szCs w:val="18"/>
        </w:rPr>
        <w:t xml:space="preserve">Select Action: Quit// </w:t>
      </w:r>
      <w:r w:rsidRPr="001935CC">
        <w:rPr>
          <w:rFonts w:ascii="Courier New" w:hAnsi="Courier New" w:cs="Courier New"/>
          <w:b/>
          <w:sz w:val="18"/>
          <w:szCs w:val="18"/>
        </w:rPr>
        <w:t>SQ</w:t>
      </w:r>
      <w:r w:rsidRPr="001935CC">
        <w:rPr>
          <w:rFonts w:ascii="Courier New" w:hAnsi="Courier New" w:cs="Courier New"/>
          <w:sz w:val="18"/>
          <w:szCs w:val="18"/>
        </w:rPr>
        <w:t xml:space="preserve">   ST</w:t>
      </w:r>
      <w:r w:rsidR="00644E32">
        <w:rPr>
          <w:rFonts w:ascii="Courier New" w:hAnsi="Courier New" w:cs="Courier New"/>
          <w:sz w:val="18"/>
          <w:szCs w:val="18"/>
        </w:rPr>
        <w:t>A</w:t>
      </w:r>
      <w:r w:rsidRPr="001935CC">
        <w:rPr>
          <w:rFonts w:ascii="Courier New" w:hAnsi="Courier New" w:cs="Courier New"/>
          <w:sz w:val="18"/>
          <w:szCs w:val="18"/>
        </w:rPr>
        <w:t>RT/ST</w:t>
      </w:r>
      <w:r w:rsidR="00644E32">
        <w:rPr>
          <w:rFonts w:ascii="Courier New" w:hAnsi="Courier New" w:cs="Courier New"/>
          <w:sz w:val="18"/>
          <w:szCs w:val="18"/>
        </w:rPr>
        <w:t>O</w:t>
      </w:r>
      <w:r w:rsidRPr="001935CC">
        <w:rPr>
          <w:rFonts w:ascii="Courier New" w:hAnsi="Courier New" w:cs="Courier New"/>
          <w:sz w:val="18"/>
          <w:szCs w:val="18"/>
        </w:rPr>
        <w:t>P QUE</w:t>
      </w:r>
      <w:r w:rsidR="00644E32">
        <w:rPr>
          <w:rFonts w:ascii="Courier New" w:hAnsi="Courier New" w:cs="Courier New"/>
          <w:sz w:val="18"/>
          <w:szCs w:val="18"/>
        </w:rPr>
        <w:t>UE</w:t>
      </w:r>
    </w:p>
    <w:p w14:paraId="7B14EF72" w14:textId="77777777" w:rsidR="00114FBA" w:rsidRPr="001935CC"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D32E1F2" w14:textId="77777777" w:rsidR="00114FBA" w:rsidRPr="00AC12A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Select one of the following:</w:t>
      </w:r>
    </w:p>
    <w:p w14:paraId="5412F2BB" w14:textId="77777777" w:rsidR="00114FBA" w:rsidRPr="00AC12A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 xml:space="preserve"> </w:t>
      </w:r>
    </w:p>
    <w:p w14:paraId="75F6C679" w14:textId="77777777" w:rsidR="00114FBA" w:rsidRPr="00AC12A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 xml:space="preserve">    1         START</w:t>
      </w:r>
    </w:p>
    <w:p w14:paraId="1729084B" w14:textId="77777777" w:rsidR="00114FBA" w:rsidRPr="00AC12A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 xml:space="preserve">    2         STOP</w:t>
      </w:r>
    </w:p>
    <w:p w14:paraId="1C2FF44C" w14:textId="77777777" w:rsidR="00114FBA" w:rsidRPr="00AC12A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 xml:space="preserve"> </w:t>
      </w:r>
    </w:p>
    <w:p w14:paraId="76BBD349" w14:textId="77777777" w:rsidR="00114FBA" w:rsidRPr="00AC12A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 xml:space="preserve">Do you want to START or STOP a queue: 1// </w:t>
      </w:r>
      <w:r w:rsidRPr="00DF51E2">
        <w:rPr>
          <w:rFonts w:ascii="Courier New" w:hAnsi="Courier New" w:cs="Courier New"/>
          <w:b/>
          <w:sz w:val="18"/>
          <w:szCs w:val="18"/>
        </w:rPr>
        <w:t>2</w:t>
      </w:r>
      <w:r w:rsidRPr="00AC12A7">
        <w:rPr>
          <w:rFonts w:ascii="Courier New" w:hAnsi="Courier New" w:cs="Courier New"/>
          <w:sz w:val="18"/>
          <w:szCs w:val="18"/>
        </w:rPr>
        <w:t xml:space="preserve">  STOP</w:t>
      </w:r>
    </w:p>
    <w:p w14:paraId="1EA582E5" w14:textId="77777777" w:rsidR="00114FBA" w:rsidRPr="00AC12A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 xml:space="preserve"> </w:t>
      </w:r>
    </w:p>
    <w:p w14:paraId="4E9B49E8" w14:textId="77777777" w:rsidR="00114FBA" w:rsidRPr="00AC12A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Select one of the following:</w:t>
      </w:r>
    </w:p>
    <w:p w14:paraId="366F2465" w14:textId="77777777" w:rsidR="00114FBA" w:rsidRPr="00AC12A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 xml:space="preserve"> </w:t>
      </w:r>
    </w:p>
    <w:p w14:paraId="60D40BBC" w14:textId="77777777" w:rsidR="00114FBA" w:rsidRPr="00AC12A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 xml:space="preserve">    I         INCOMING</w:t>
      </w:r>
    </w:p>
    <w:p w14:paraId="41D30B5B" w14:textId="77777777" w:rsidR="00114FBA" w:rsidRPr="00AC12A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 xml:space="preserve">    O        </w:t>
      </w:r>
      <w:r>
        <w:rPr>
          <w:rFonts w:ascii="Courier New" w:hAnsi="Courier New" w:cs="Courier New"/>
          <w:sz w:val="18"/>
          <w:szCs w:val="18"/>
        </w:rPr>
        <w:t xml:space="preserve"> </w:t>
      </w:r>
      <w:r w:rsidRPr="00AC12A7">
        <w:rPr>
          <w:rFonts w:ascii="Courier New" w:hAnsi="Courier New" w:cs="Courier New"/>
          <w:sz w:val="18"/>
          <w:szCs w:val="18"/>
        </w:rPr>
        <w:t>OUTGOING</w:t>
      </w:r>
    </w:p>
    <w:p w14:paraId="586776A7" w14:textId="77777777" w:rsidR="00114FBA" w:rsidRPr="00AC12A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 xml:space="preserve"> </w:t>
      </w:r>
    </w:p>
    <w:p w14:paraId="143FC148" w14:textId="77777777" w:rsidR="00114FBA" w:rsidRPr="00AC12A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 xml:space="preserve">Do you want to stop an incoming queue or an outgoing queue: </w:t>
      </w:r>
      <w:r w:rsidRPr="006E6D04">
        <w:rPr>
          <w:rFonts w:ascii="Courier New" w:hAnsi="Courier New" w:cs="Courier New"/>
          <w:sz w:val="18"/>
          <w:szCs w:val="18"/>
        </w:rPr>
        <w:t xml:space="preserve">I// </w:t>
      </w:r>
      <w:r w:rsidR="005C0659" w:rsidRPr="005C0659">
        <w:rPr>
          <w:rFonts w:ascii="Courier New" w:hAnsi="Courier New" w:cs="Courier New"/>
          <w:b/>
          <w:sz w:val="18"/>
          <w:szCs w:val="18"/>
        </w:rPr>
        <w:t>&lt;Enter&gt;</w:t>
      </w:r>
      <w:r w:rsidRPr="00785CA4">
        <w:rPr>
          <w:rFonts w:ascii="Courier New" w:hAnsi="Courier New" w:cs="Courier New"/>
          <w:b/>
          <w:sz w:val="18"/>
          <w:szCs w:val="18"/>
        </w:rPr>
        <w:t xml:space="preserve"> </w:t>
      </w:r>
      <w:r w:rsidRPr="006E6D04">
        <w:rPr>
          <w:rFonts w:ascii="Courier New" w:hAnsi="Courier New" w:cs="Courier New"/>
          <w:sz w:val="18"/>
          <w:szCs w:val="18"/>
        </w:rPr>
        <w:t>NCOMING</w:t>
      </w:r>
      <w:r>
        <w:rPr>
          <w:rFonts w:ascii="Courier New" w:hAnsi="Courier New" w:cs="Courier New"/>
          <w:sz w:val="18"/>
          <w:szCs w:val="18"/>
        </w:rPr>
        <w:t xml:space="preserve"> </w:t>
      </w:r>
    </w:p>
    <w:p w14:paraId="6CE6AE1C" w14:textId="77777777" w:rsidR="00114FBA" w:rsidRPr="00AC12A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Enter the name of queue:</w:t>
      </w:r>
    </w:p>
    <w:p w14:paraId="68B268E6"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F6F1BCB" w14:textId="77777777" w:rsidR="00114FBA" w:rsidRDefault="00114FBA" w:rsidP="00114FBA">
      <w:pPr>
        <w:rPr>
          <w:u w:val="single"/>
        </w:rPr>
      </w:pPr>
    </w:p>
    <w:p w14:paraId="048A053B" w14:textId="77777777" w:rsidR="00114FBA" w:rsidRDefault="00114FBA" w:rsidP="00D62D98">
      <w:pPr>
        <w:pStyle w:val="Heading4"/>
        <w:tabs>
          <w:tab w:val="clear" w:pos="3672"/>
          <w:tab w:val="left" w:pos="1080"/>
        </w:tabs>
        <w:ind w:left="1080"/>
      </w:pPr>
      <w:r w:rsidRPr="005C705E">
        <w:t xml:space="preserve">Q </w:t>
      </w:r>
      <w:r>
        <w:t>–</w:t>
      </w:r>
      <w:r w:rsidRPr="005C705E">
        <w:t xml:space="preserve"> Quit</w:t>
      </w:r>
    </w:p>
    <w:p w14:paraId="3DF74AAD" w14:textId="77777777" w:rsidR="00114FBA" w:rsidRPr="003079FC" w:rsidRDefault="00114FBA" w:rsidP="00114FBA">
      <w:r>
        <w:t>This is an action protocol for exiting the System Monitor.</w:t>
      </w:r>
    </w:p>
    <w:p w14:paraId="52F8A90F" w14:textId="77777777" w:rsidR="00114FBA" w:rsidRDefault="00114FBA" w:rsidP="00114FBA">
      <w:r>
        <w:br w:type="page"/>
      </w:r>
    </w:p>
    <w:p w14:paraId="287A98F7" w14:textId="77777777" w:rsidR="00114FBA" w:rsidRDefault="00114FBA" w:rsidP="00BF4B95">
      <w:pPr>
        <w:pStyle w:val="Heading2"/>
        <w:tabs>
          <w:tab w:val="clear" w:pos="1656"/>
          <w:tab w:val="num" w:pos="900"/>
        </w:tabs>
        <w:ind w:left="936" w:hanging="936"/>
      </w:pPr>
      <w:bookmarkStart w:id="62" w:name="_Toc244486725"/>
      <w:r>
        <w:lastRenderedPageBreak/>
        <w:t>Message Viewer</w:t>
      </w:r>
      <w:bookmarkEnd w:id="62"/>
      <w:r>
        <w:fldChar w:fldCharType="begin"/>
      </w:r>
      <w:r>
        <w:instrText xml:space="preserve"> XE "</w:instrText>
      </w:r>
      <w:r w:rsidRPr="007A6751">
        <w:instrText>HLO Management System:Message Viewer</w:instrText>
      </w:r>
      <w:r>
        <w:instrText xml:space="preserve">" </w:instrText>
      </w:r>
      <w:r>
        <w:fldChar w:fldCharType="end"/>
      </w:r>
      <w:r>
        <w:fldChar w:fldCharType="begin"/>
      </w:r>
      <w:r>
        <w:instrText xml:space="preserve"> XE "</w:instrText>
      </w:r>
      <w:r w:rsidRPr="00A10791">
        <w:instrText>Message Viewer, HLO Management System</w:instrText>
      </w:r>
      <w:r>
        <w:instrText xml:space="preserve">" </w:instrText>
      </w:r>
      <w:r>
        <w:fldChar w:fldCharType="end"/>
      </w:r>
    </w:p>
    <w:p w14:paraId="024B0085" w14:textId="77777777" w:rsidR="00114FBA" w:rsidRPr="0037522B" w:rsidRDefault="00114FBA" w:rsidP="008D2756">
      <w:pPr>
        <w:pStyle w:val="Heading3"/>
        <w:tabs>
          <w:tab w:val="clear" w:pos="2592"/>
          <w:tab w:val="left" w:pos="990"/>
        </w:tabs>
        <w:ind w:left="990"/>
      </w:pPr>
      <w:bookmarkStart w:id="63" w:name="_Toc244486726"/>
      <w:r w:rsidRPr="0037522B">
        <w:t>Overview</w:t>
      </w:r>
      <w:bookmarkEnd w:id="63"/>
    </w:p>
    <w:p w14:paraId="125F980E" w14:textId="77777777" w:rsidR="00114FBA" w:rsidRDefault="00114FBA" w:rsidP="00114FBA">
      <w:pPr>
        <w:tabs>
          <w:tab w:val="num" w:pos="2520"/>
        </w:tabs>
      </w:pPr>
      <w:r>
        <w:t>The Message Viewer allows users to review individual messages and various error reports. The initial Message Viewer screen is shown below.</w:t>
      </w:r>
    </w:p>
    <w:p w14:paraId="78590B3B"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B10C57B" w14:textId="77777777" w:rsidR="00114FBA" w:rsidRPr="00E33132"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E33132">
        <w:rPr>
          <w:rFonts w:ascii="Courier New" w:hAnsi="Courier New" w:cs="Courier New"/>
          <w:sz w:val="18"/>
          <w:szCs w:val="18"/>
          <w:u w:val="single"/>
        </w:rPr>
        <w:t>HLO MESSAGE VIEWER            Aug 03, 2005@09:57:23          Page:    0 of    0</w:t>
      </w:r>
    </w:p>
    <w:p w14:paraId="1D74BAA8" w14:textId="77777777" w:rsidR="00114FBA" w:rsidRPr="00E33132"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E33132">
        <w:rPr>
          <w:rFonts w:ascii="Courier New" w:hAnsi="Courier New" w:cs="Courier New"/>
          <w:sz w:val="18"/>
          <w:szCs w:val="18"/>
          <w:u w:val="single"/>
        </w:rPr>
        <w:t xml:space="preserve">  </w:t>
      </w:r>
      <w:proofErr w:type="spellStart"/>
      <w:r w:rsidRPr="00E33132">
        <w:rPr>
          <w:rFonts w:ascii="Courier New" w:hAnsi="Courier New" w:cs="Courier New"/>
          <w:sz w:val="18"/>
          <w:szCs w:val="18"/>
          <w:u w:val="single"/>
        </w:rPr>
        <w:t>MsgID</w:t>
      </w:r>
      <w:proofErr w:type="spellEnd"/>
      <w:r w:rsidRPr="00E33132">
        <w:rPr>
          <w:rFonts w:ascii="Courier New" w:hAnsi="Courier New" w:cs="Courier New"/>
          <w:sz w:val="18"/>
          <w:szCs w:val="18"/>
          <w:u w:val="single"/>
        </w:rPr>
        <w:t xml:space="preserve">          </w:t>
      </w:r>
      <w:proofErr w:type="spellStart"/>
      <w:r w:rsidRPr="00E33132">
        <w:rPr>
          <w:rFonts w:ascii="Courier New" w:hAnsi="Courier New" w:cs="Courier New"/>
          <w:sz w:val="18"/>
          <w:szCs w:val="18"/>
          <w:u w:val="single"/>
        </w:rPr>
        <w:t>MsgType</w:t>
      </w:r>
      <w:proofErr w:type="spellEnd"/>
      <w:r w:rsidRPr="00E33132">
        <w:rPr>
          <w:rFonts w:ascii="Courier New" w:hAnsi="Courier New" w:cs="Courier New"/>
          <w:sz w:val="18"/>
          <w:szCs w:val="18"/>
          <w:u w:val="single"/>
        </w:rPr>
        <w:t xml:space="preserve">  Dt/Tm                Error Text</w:t>
      </w:r>
      <w:r>
        <w:rPr>
          <w:rFonts w:ascii="Courier New" w:hAnsi="Courier New" w:cs="Courier New"/>
          <w:sz w:val="18"/>
          <w:szCs w:val="18"/>
          <w:u w:val="single"/>
        </w:rPr>
        <w:t xml:space="preserve">                     _</w:t>
      </w:r>
    </w:p>
    <w:p w14:paraId="222970A3"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AD2DA22"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60717AD"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9243313"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CC810AE"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234C691"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DB27CF9"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3711D32"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579DE9C"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F5DB92C"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995B728"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FA06236"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6E45B94"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19A0BD0" w14:textId="77777777" w:rsidR="00114FBA" w:rsidRPr="00E33132"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4B4078">
        <w:rPr>
          <w:rFonts w:ascii="Courier New" w:hAnsi="Courier New" w:cs="Courier New"/>
          <w:sz w:val="18"/>
          <w:szCs w:val="18"/>
          <w:highlight w:val="lightGray"/>
          <w:u w:val="single"/>
        </w:rPr>
        <w:t>_           Enter ?? for more actions                                         _</w:t>
      </w:r>
    </w:p>
    <w:p w14:paraId="1DC41C9B"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  DM  DISPLAY MSG           </w:t>
      </w:r>
      <w:r w:rsidR="004F2C8F">
        <w:rPr>
          <w:rFonts w:ascii="Courier New" w:hAnsi="Courier New" w:cs="Courier New"/>
          <w:sz w:val="18"/>
          <w:szCs w:val="18"/>
        </w:rPr>
        <w:t>ER MESSAGE ERRORS</w:t>
      </w:r>
      <w:r w:rsidRPr="00B90E93">
        <w:rPr>
          <w:rFonts w:ascii="Courier New" w:hAnsi="Courier New" w:cs="Courier New"/>
          <w:sz w:val="18"/>
          <w:szCs w:val="18"/>
        </w:rPr>
        <w:t xml:space="preserve">         MS  MESSAGE SEARCH</w:t>
      </w:r>
    </w:p>
    <w:p w14:paraId="078A2B52"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Select Action: Quit//</w:t>
      </w:r>
    </w:p>
    <w:p w14:paraId="5AACA76E" w14:textId="77777777" w:rsidR="00114FBA" w:rsidRDefault="00114FBA" w:rsidP="00114FBA"/>
    <w:p w14:paraId="2C9FFB1B" w14:textId="77777777" w:rsidR="00114FBA" w:rsidRDefault="00114FBA" w:rsidP="008D2756">
      <w:pPr>
        <w:pStyle w:val="Heading3"/>
        <w:tabs>
          <w:tab w:val="clear" w:pos="2592"/>
          <w:tab w:val="left" w:pos="990"/>
        </w:tabs>
        <w:ind w:left="990"/>
      </w:pPr>
      <w:bookmarkStart w:id="64" w:name="_Toc244486727"/>
      <w:r w:rsidRPr="0037522B">
        <w:t>Actions</w:t>
      </w:r>
      <w:bookmarkEnd w:id="64"/>
    </w:p>
    <w:p w14:paraId="107113FA" w14:textId="77777777" w:rsidR="00114FBA" w:rsidRDefault="00114FBA" w:rsidP="00114FBA"/>
    <w:p w14:paraId="5D181724" w14:textId="77777777" w:rsidR="00114FBA" w:rsidRDefault="00114FBA" w:rsidP="00D62D98">
      <w:pPr>
        <w:pStyle w:val="Heading4"/>
        <w:tabs>
          <w:tab w:val="clear" w:pos="3672"/>
          <w:tab w:val="num" w:pos="1080"/>
        </w:tabs>
        <w:ind w:left="1080"/>
      </w:pPr>
      <w:r w:rsidRPr="00821443">
        <w:t>DM – Display Message</w:t>
      </w:r>
    </w:p>
    <w:p w14:paraId="003C9833" w14:textId="77777777" w:rsidR="00114FBA" w:rsidRDefault="00114FBA" w:rsidP="00114FBA">
      <w:r>
        <w:t>This is an action protocol for displaying incoming or outgoing messages. The Message ID is required to perform this action. The user is prompted for a message ID (the string contained in MSH-10). The content of the message is displayed with the message ID.</w:t>
      </w:r>
    </w:p>
    <w:p w14:paraId="2FA78105" w14:textId="77777777" w:rsidR="00114FBA" w:rsidRDefault="00114FBA" w:rsidP="00114FBA"/>
    <w:p w14:paraId="480D61E7" w14:textId="77777777" w:rsidR="00114FBA" w:rsidRDefault="00114FBA" w:rsidP="00114FBA">
      <w:r>
        <w:t>When a message is displayed, there are several items worth noting:</w:t>
      </w:r>
    </w:p>
    <w:p w14:paraId="4471AEEA" w14:textId="77777777" w:rsidR="00114FBA" w:rsidRDefault="00114FBA" w:rsidP="00D621CC">
      <w:pPr>
        <w:numPr>
          <w:ilvl w:val="0"/>
          <w:numId w:val="18"/>
        </w:numPr>
        <w:tabs>
          <w:tab w:val="clear" w:pos="2160"/>
          <w:tab w:val="num" w:pos="720"/>
        </w:tabs>
        <w:ind w:left="720"/>
      </w:pPr>
      <w:r>
        <w:t>Detailed administrative information about the message can be found at the top of the display screen.</w:t>
      </w:r>
    </w:p>
    <w:p w14:paraId="5850123C" w14:textId="77777777" w:rsidR="00114FBA" w:rsidRDefault="00114FBA" w:rsidP="00D621CC">
      <w:pPr>
        <w:numPr>
          <w:ilvl w:val="0"/>
          <w:numId w:val="18"/>
        </w:numPr>
        <w:tabs>
          <w:tab w:val="clear" w:pos="2160"/>
          <w:tab w:val="num" w:pos="720"/>
        </w:tabs>
        <w:ind w:left="720"/>
      </w:pPr>
      <w:r>
        <w:t>The message text can be found in the middle of the display screen.</w:t>
      </w:r>
    </w:p>
    <w:p w14:paraId="12D86FBA" w14:textId="77777777" w:rsidR="00114FBA" w:rsidRDefault="00114FBA" w:rsidP="00D621CC">
      <w:pPr>
        <w:numPr>
          <w:ilvl w:val="0"/>
          <w:numId w:val="17"/>
        </w:numPr>
        <w:tabs>
          <w:tab w:val="clear" w:pos="2160"/>
          <w:tab w:val="num" w:pos="720"/>
        </w:tabs>
        <w:ind w:left="720"/>
      </w:pPr>
      <w:r>
        <w:lastRenderedPageBreak/>
        <w:t>Message segments that are too long to display on just one line will wrap to the next line. Segments requiring additional display lines will be denoted with a reverse video dash placed in front of it (“</w:t>
      </w:r>
      <w:r>
        <w:rPr>
          <w:shd w:val="clear" w:color="auto" w:fill="0C0C0C"/>
        </w:rPr>
        <w:t>-</w:t>
      </w:r>
      <w:r>
        <w:t>“). These specially displayed characters are not part of the actual message. There are three examples of this in the sample displayed below.</w:t>
      </w:r>
    </w:p>
    <w:p w14:paraId="1442E394" w14:textId="77777777" w:rsidR="00114FBA" w:rsidRDefault="00114FBA" w:rsidP="00D621CC">
      <w:pPr>
        <w:numPr>
          <w:ilvl w:val="0"/>
          <w:numId w:val="17"/>
        </w:numPr>
        <w:tabs>
          <w:tab w:val="clear" w:pos="2160"/>
          <w:tab w:val="num" w:pos="720"/>
        </w:tabs>
        <w:ind w:left="720"/>
      </w:pPr>
      <w:r>
        <w:t xml:space="preserve">Many messages will require more than one display screen to view the entire message. As with the message below, additional screens can be accessed by selecting the “Next Screen” default when not on the last display screen. </w:t>
      </w:r>
    </w:p>
    <w:p w14:paraId="6521504C" w14:textId="77777777" w:rsidR="00114FBA" w:rsidRDefault="00114FBA" w:rsidP="00114FBA"/>
    <w:p w14:paraId="4A1261E7"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4B4078">
        <w:rPr>
          <w:rFonts w:ascii="Courier New" w:hAnsi="Courier New" w:cs="Courier New"/>
          <w:sz w:val="18"/>
          <w:szCs w:val="18"/>
          <w:u w:val="single"/>
        </w:rPr>
        <w:t>Single Message Display        Aug 03, 2005@09:59:39          Page:    1 of    1</w:t>
      </w:r>
    </w:p>
    <w:p w14:paraId="3E42C325" w14:textId="77777777" w:rsidR="00114FBA" w:rsidRPr="004B407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Pr>
          <w:rFonts w:ascii="Courier New" w:hAnsi="Courier New" w:cs="Courier New"/>
          <w:sz w:val="18"/>
          <w:szCs w:val="18"/>
          <w:u w:val="single"/>
        </w:rPr>
        <w:t>_                                                                             _</w:t>
      </w:r>
    </w:p>
    <w:p w14:paraId="22452F52"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                           </w:t>
      </w:r>
      <w:r w:rsidRPr="004B4078">
        <w:rPr>
          <w:rFonts w:ascii="Courier New" w:hAnsi="Courier New" w:cs="Courier New"/>
          <w:sz w:val="18"/>
          <w:szCs w:val="18"/>
          <w:highlight w:val="lightGray"/>
        </w:rPr>
        <w:t>Administrative Information</w:t>
      </w:r>
    </w:p>
    <w:p w14:paraId="53351E33" w14:textId="77777777" w:rsidR="004D3EC2"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roofErr w:type="spellStart"/>
      <w:r w:rsidRPr="00B90E93">
        <w:rPr>
          <w:rFonts w:ascii="Courier New" w:hAnsi="Courier New" w:cs="Courier New"/>
          <w:sz w:val="18"/>
          <w:szCs w:val="18"/>
        </w:rPr>
        <w:t>MsgID</w:t>
      </w:r>
      <w:proofErr w:type="spellEnd"/>
      <w:r w:rsidRPr="00B90E93">
        <w:rPr>
          <w:rFonts w:ascii="Courier New" w:hAnsi="Courier New" w:cs="Courier New"/>
          <w:sz w:val="18"/>
          <w:szCs w:val="18"/>
        </w:rPr>
        <w:t xml:space="preserve">: 151 824           </w:t>
      </w:r>
    </w:p>
    <w:p w14:paraId="37D47A52" w14:textId="77777777" w:rsidR="004D3EC2" w:rsidRDefault="004D3EC2"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Status: SUCCESSFUL</w:t>
      </w:r>
    </w:p>
    <w:p w14:paraId="6D6575ED"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Dir</w:t>
      </w:r>
      <w:r w:rsidR="004D3EC2">
        <w:rPr>
          <w:rFonts w:ascii="Courier New" w:hAnsi="Courier New" w:cs="Courier New"/>
          <w:sz w:val="18"/>
          <w:szCs w:val="18"/>
        </w:rPr>
        <w:t>ection</w:t>
      </w:r>
      <w:r w:rsidRPr="00B90E93">
        <w:rPr>
          <w:rFonts w:ascii="Courier New" w:hAnsi="Courier New" w:cs="Courier New"/>
          <w:sz w:val="18"/>
          <w:szCs w:val="18"/>
        </w:rPr>
        <w:t xml:space="preserve">: </w:t>
      </w:r>
      <w:r w:rsidR="004D3EC2">
        <w:rPr>
          <w:rFonts w:ascii="Courier New" w:hAnsi="Courier New" w:cs="Courier New"/>
          <w:sz w:val="18"/>
          <w:szCs w:val="18"/>
        </w:rPr>
        <w:t>OUT</w:t>
      </w:r>
      <w:r w:rsidRPr="00B90E93">
        <w:rPr>
          <w:rFonts w:ascii="Courier New" w:hAnsi="Courier New" w:cs="Courier New"/>
          <w:sz w:val="18"/>
          <w:szCs w:val="18"/>
        </w:rPr>
        <w:t xml:space="preserve">  Trans Dt/Tm: 2/12/05@17:11:04</w:t>
      </w:r>
      <w:r w:rsidR="004D3EC2">
        <w:rPr>
          <w:rFonts w:ascii="Courier New" w:hAnsi="Courier New" w:cs="Courier New"/>
          <w:sz w:val="18"/>
          <w:szCs w:val="18"/>
        </w:rPr>
        <w:t xml:space="preserve">  Purge DT/TM:</w:t>
      </w:r>
    </w:p>
    <w:p w14:paraId="6869F2A4"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Link:  TIGER OUT                          Queue:       DEFAULT</w:t>
      </w:r>
    </w:p>
    <w:p w14:paraId="438E6CFF"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Accept Ack: 151 824                    At:          2/12/05@17:11:04</w:t>
      </w:r>
    </w:p>
    <w:p w14:paraId="49F8504C"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   MSA|CA|151 824|||||</w:t>
      </w:r>
    </w:p>
    <w:p w14:paraId="562D4F65"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Accept Ack </w:t>
      </w:r>
      <w:proofErr w:type="spellStart"/>
      <w:r w:rsidRPr="00B90E93">
        <w:rPr>
          <w:rFonts w:ascii="Courier New" w:hAnsi="Courier New" w:cs="Courier New"/>
          <w:sz w:val="18"/>
          <w:szCs w:val="18"/>
        </w:rPr>
        <w:t>Rtn</w:t>
      </w:r>
      <w:proofErr w:type="spellEnd"/>
      <w:r w:rsidRPr="00B90E93">
        <w:rPr>
          <w:rFonts w:ascii="Courier New" w:hAnsi="Courier New" w:cs="Courier New"/>
          <w:sz w:val="18"/>
          <w:szCs w:val="18"/>
        </w:rPr>
        <w:t>: n/a</w:t>
      </w:r>
    </w:p>
    <w:p w14:paraId="234BC317"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 </w:t>
      </w:r>
    </w:p>
    <w:p w14:paraId="2C880453"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                                  </w:t>
      </w:r>
      <w:r w:rsidRPr="004B4078">
        <w:rPr>
          <w:rFonts w:ascii="Courier New" w:hAnsi="Courier New" w:cs="Courier New"/>
          <w:sz w:val="18"/>
          <w:szCs w:val="18"/>
          <w:highlight w:val="lightGray"/>
        </w:rPr>
        <w:t>Message Text</w:t>
      </w:r>
    </w:p>
    <w:p w14:paraId="791ABC1D"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MSH|^~\&amp;|HLOZ MFN|151^VAABC.MED.VA.GOV:5001^DNS|</w:t>
      </w:r>
      <w:r>
        <w:rPr>
          <w:rFonts w:ascii="Courier New" w:hAnsi="Courier New" w:cs="Courier New"/>
          <w:sz w:val="18"/>
          <w:szCs w:val="18"/>
        </w:rPr>
        <w:t>HLOZMFN|^VAXYZ.MED.VA.GOV:5001^</w:t>
      </w:r>
    </w:p>
    <w:p w14:paraId="11AFAE2E"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shd w:val="clear" w:color="auto" w:fill="0C0C0C"/>
        </w:rPr>
        <w:t>-</w:t>
      </w:r>
      <w:r w:rsidRPr="00B90E93">
        <w:rPr>
          <w:rFonts w:ascii="Courier New" w:hAnsi="Courier New" w:cs="Courier New"/>
          <w:sz w:val="18"/>
          <w:szCs w:val="18"/>
        </w:rPr>
        <w:t>DNS|20050212101628-0500||ADT^A08^|151 824|T^|2.4|||AL|NE|USA</w:t>
      </w:r>
    </w:p>
    <w:p w14:paraId="1BB9E81D"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EVN|A08|20050212101609-0500</w:t>
      </w:r>
    </w:p>
    <w:p w14:paraId="460A6C5D"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PID||63324|999058704|369-2958097|GROZENSO^TED^M||19571230|M|||||||||||101058704</w:t>
      </w:r>
    </w:p>
    <w:p w14:paraId="18EBFEBC"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PD1|8|3|||5|||||||N</w:t>
      </w:r>
    </w:p>
    <w:p w14:paraId="309828B2"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PV1||O|1425|||||||||||||||||||14||||||||||||||||</w:t>
      </w:r>
      <w:r>
        <w:rPr>
          <w:rFonts w:ascii="Courier New" w:hAnsi="Courier New" w:cs="Courier New"/>
          <w:sz w:val="18"/>
          <w:szCs w:val="18"/>
        </w:rPr>
        <w:t>||||||200402031230-0500|2004020</w:t>
      </w:r>
    </w:p>
    <w:p w14:paraId="585E098F"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shd w:val="clear" w:color="auto" w:fill="0C0C0C"/>
        </w:rPr>
        <w:t>–</w:t>
      </w:r>
      <w:r w:rsidRPr="00B90E93">
        <w:rPr>
          <w:rFonts w:ascii="Courier New" w:hAnsi="Courier New" w:cs="Courier New"/>
          <w:sz w:val="18"/>
          <w:szCs w:val="18"/>
        </w:rPr>
        <w:t>31230-0500</w:t>
      </w:r>
    </w:p>
    <w:p w14:paraId="2AA18512"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IN1|1||1348|XYZ FOUNDATION FOR MEDICAL CARE|PO </w:t>
      </w:r>
      <w:smartTag w:uri="urn:schemas-microsoft-com:office:smarttags" w:element="address">
        <w:smartTag w:uri="urn:schemas-microsoft-com:office:smarttags" w:element="Street">
          <w:r w:rsidRPr="00B90E93">
            <w:rPr>
              <w:rFonts w:ascii="Courier New" w:hAnsi="Courier New" w:cs="Courier New"/>
              <w:sz w:val="18"/>
              <w:szCs w:val="18"/>
            </w:rPr>
            <w:t>BOX</w:t>
          </w:r>
        </w:smartTag>
        <w:r w:rsidRPr="00B90E93">
          <w:rPr>
            <w:rFonts w:ascii="Courier New" w:hAnsi="Courier New" w:cs="Courier New"/>
            <w:sz w:val="18"/>
            <w:szCs w:val="18"/>
          </w:rPr>
          <w:t xml:space="preserve"> 909</w:t>
        </w:r>
      </w:smartTag>
      <w:r w:rsidRPr="00B90E93">
        <w:rPr>
          <w:rFonts w:ascii="Courier New" w:hAnsi="Courier New" w:cs="Courier New"/>
          <w:sz w:val="18"/>
          <w:szCs w:val="18"/>
        </w:rPr>
        <w:t>^^TUSCAN^AZ^12345^USA||||</w:t>
      </w:r>
    </w:p>
    <w:p w14:paraId="117AE061"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shd w:val="clear" w:color="auto" w:fill="333333"/>
        </w:rPr>
        <w:t>-</w:t>
      </w:r>
      <w:r w:rsidRPr="00B90E93">
        <w:rPr>
          <w:rFonts w:ascii="Courier New" w:hAnsi="Courier New" w:cs="Courier New"/>
          <w:sz w:val="18"/>
          <w:szCs w:val="18"/>
        </w:rPr>
        <w:t>L'AUBERGE|||20010601|20030131||40||||||1||||||||20020226</w:t>
      </w:r>
    </w:p>
    <w:p w14:paraId="31FE9EBD"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IN3|1|1|||||||||||||||||||||1</w:t>
      </w:r>
    </w:p>
    <w:p w14:paraId="101C86AA"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B90E93">
        <w:rPr>
          <w:rFonts w:ascii="Courier New" w:hAnsi="Courier New" w:cs="Courier New"/>
          <w:sz w:val="18"/>
          <w:szCs w:val="18"/>
          <w:highlight w:val="lightGray"/>
          <w:u w:val="single"/>
        </w:rPr>
        <w:t>+         Enter ?? for more actions                                           _</w:t>
      </w:r>
    </w:p>
    <w:p w14:paraId="3166DE9B" w14:textId="77777777" w:rsidR="00114FBA" w:rsidRPr="00B90E93"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276B8A6" w14:textId="77777777" w:rsidR="00114FBA" w:rsidRPr="00B90E93" w:rsidRDefault="004D3EC2"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SP</w:t>
      </w:r>
      <w:r w:rsidR="00114FBA" w:rsidRPr="00B90E93">
        <w:rPr>
          <w:rFonts w:ascii="Courier New" w:hAnsi="Courier New" w:cs="Courier New"/>
          <w:sz w:val="18"/>
          <w:szCs w:val="18"/>
        </w:rPr>
        <w:t xml:space="preserve">  </w:t>
      </w:r>
      <w:r>
        <w:rPr>
          <w:rFonts w:ascii="Courier New" w:hAnsi="Courier New" w:cs="Courier New"/>
          <w:sz w:val="18"/>
          <w:szCs w:val="18"/>
        </w:rPr>
        <w:t>SET PURGE</w:t>
      </w:r>
      <w:r w:rsidR="00114FBA" w:rsidRPr="00B90E93">
        <w:rPr>
          <w:rFonts w:ascii="Courier New" w:hAnsi="Courier New" w:cs="Courier New"/>
          <w:sz w:val="18"/>
          <w:szCs w:val="18"/>
        </w:rPr>
        <w:t xml:space="preserve"> </w:t>
      </w:r>
      <w:r>
        <w:rPr>
          <w:rFonts w:ascii="Courier New" w:hAnsi="Courier New" w:cs="Courier New"/>
          <w:sz w:val="18"/>
          <w:szCs w:val="18"/>
        </w:rPr>
        <w:t xml:space="preserve">          RP  REPROCESS</w:t>
      </w:r>
    </w:p>
    <w:p w14:paraId="2F969810" w14:textId="77777777" w:rsidR="00114FBA" w:rsidRPr="00B90E93" w:rsidRDefault="004D3EC2"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RS  RESEND</w:t>
      </w:r>
      <w:r w:rsidR="00114FBA" w:rsidRPr="00B90E93">
        <w:rPr>
          <w:rFonts w:ascii="Courier New" w:hAnsi="Courier New" w:cs="Courier New"/>
          <w:sz w:val="18"/>
          <w:szCs w:val="18"/>
        </w:rPr>
        <w:t xml:space="preserve">         </w:t>
      </w:r>
      <w:r>
        <w:rPr>
          <w:rFonts w:ascii="Courier New" w:hAnsi="Courier New" w:cs="Courier New"/>
          <w:sz w:val="18"/>
          <w:szCs w:val="18"/>
        </w:rPr>
        <w:t xml:space="preserve">     VP  VISUAL PARSER</w:t>
      </w:r>
    </w:p>
    <w:p w14:paraId="3F547CE6" w14:textId="77777777" w:rsidR="00114FBA" w:rsidRDefault="00114FBA" w:rsidP="00114FBA"/>
    <w:p w14:paraId="27484A4A" w14:textId="77777777" w:rsidR="00083C6D" w:rsidRDefault="00083C6D" w:rsidP="00D62D98">
      <w:pPr>
        <w:pStyle w:val="Heading4"/>
        <w:tabs>
          <w:tab w:val="clear" w:pos="3672"/>
          <w:tab w:val="left" w:pos="1080"/>
        </w:tabs>
        <w:ind w:left="1080"/>
      </w:pPr>
      <w:r w:rsidRPr="00083C6D">
        <w:t>DM – Display Message/Set Purge</w:t>
      </w:r>
      <w:r>
        <w:t>:</w:t>
      </w:r>
    </w:p>
    <w:p w14:paraId="1B56BE58" w14:textId="77777777" w:rsidR="00083C6D" w:rsidRPr="00083C6D" w:rsidRDefault="00083C6D" w:rsidP="00114FBA">
      <w:r w:rsidRPr="00083C6D">
        <w:lastRenderedPageBreak/>
        <w:t>This option allows you to set a purge date for this single message.</w:t>
      </w:r>
    </w:p>
    <w:p w14:paraId="69D0F80E" w14:textId="77777777" w:rsidR="00EF031B" w:rsidRPr="00B90E93"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0C912DF" w14:textId="77777777" w:rsidR="00EF031B"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4B4078">
        <w:rPr>
          <w:rFonts w:ascii="Courier New" w:hAnsi="Courier New" w:cs="Courier New"/>
          <w:sz w:val="18"/>
          <w:szCs w:val="18"/>
          <w:u w:val="single"/>
        </w:rPr>
        <w:t>Single Message Display        Aug 03, 2005@09:59:39          Page:    1 of    1</w:t>
      </w:r>
    </w:p>
    <w:p w14:paraId="0CE5AA10" w14:textId="77777777" w:rsidR="00EF031B" w:rsidRPr="004B4078"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Pr>
          <w:rFonts w:ascii="Courier New" w:hAnsi="Courier New" w:cs="Courier New"/>
          <w:sz w:val="18"/>
          <w:szCs w:val="18"/>
          <w:u w:val="single"/>
        </w:rPr>
        <w:t>_                                                                             _</w:t>
      </w:r>
    </w:p>
    <w:p w14:paraId="61B9F25D" w14:textId="77777777" w:rsidR="00EF031B" w:rsidRPr="00B90E93"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                           </w:t>
      </w:r>
      <w:r w:rsidRPr="004B4078">
        <w:rPr>
          <w:rFonts w:ascii="Courier New" w:hAnsi="Courier New" w:cs="Courier New"/>
          <w:sz w:val="18"/>
          <w:szCs w:val="18"/>
          <w:highlight w:val="lightGray"/>
        </w:rPr>
        <w:t>Administrative Information</w:t>
      </w:r>
    </w:p>
    <w:p w14:paraId="3593CFB9" w14:textId="77777777" w:rsidR="00EF031B"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roofErr w:type="spellStart"/>
      <w:r w:rsidRPr="00B90E93">
        <w:rPr>
          <w:rFonts w:ascii="Courier New" w:hAnsi="Courier New" w:cs="Courier New"/>
          <w:sz w:val="18"/>
          <w:szCs w:val="18"/>
        </w:rPr>
        <w:t>MsgID</w:t>
      </w:r>
      <w:proofErr w:type="spellEnd"/>
      <w:r w:rsidRPr="00B90E93">
        <w:rPr>
          <w:rFonts w:ascii="Courier New" w:hAnsi="Courier New" w:cs="Courier New"/>
          <w:sz w:val="18"/>
          <w:szCs w:val="18"/>
        </w:rPr>
        <w:t xml:space="preserve">: 151 824           </w:t>
      </w:r>
    </w:p>
    <w:p w14:paraId="0294C24E" w14:textId="77777777" w:rsidR="00EF031B"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Status: SUCCESSFUL</w:t>
      </w:r>
    </w:p>
    <w:p w14:paraId="1FEED280" w14:textId="77777777" w:rsidR="00EF031B" w:rsidRPr="00B90E93"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Dir</w:t>
      </w:r>
      <w:r>
        <w:rPr>
          <w:rFonts w:ascii="Courier New" w:hAnsi="Courier New" w:cs="Courier New"/>
          <w:sz w:val="18"/>
          <w:szCs w:val="18"/>
        </w:rPr>
        <w:t>ection</w:t>
      </w:r>
      <w:r w:rsidRPr="00B90E93">
        <w:rPr>
          <w:rFonts w:ascii="Courier New" w:hAnsi="Courier New" w:cs="Courier New"/>
          <w:sz w:val="18"/>
          <w:szCs w:val="18"/>
        </w:rPr>
        <w:t xml:space="preserve">: </w:t>
      </w:r>
      <w:r>
        <w:rPr>
          <w:rFonts w:ascii="Courier New" w:hAnsi="Courier New" w:cs="Courier New"/>
          <w:sz w:val="18"/>
          <w:szCs w:val="18"/>
        </w:rPr>
        <w:t>OUT</w:t>
      </w:r>
      <w:r w:rsidRPr="00B90E93">
        <w:rPr>
          <w:rFonts w:ascii="Courier New" w:hAnsi="Courier New" w:cs="Courier New"/>
          <w:sz w:val="18"/>
          <w:szCs w:val="18"/>
        </w:rPr>
        <w:t xml:space="preserve">  Trans Dt/Tm: 2/12/05@17:11:04</w:t>
      </w:r>
      <w:r>
        <w:rPr>
          <w:rFonts w:ascii="Courier New" w:hAnsi="Courier New" w:cs="Courier New"/>
          <w:sz w:val="18"/>
          <w:szCs w:val="18"/>
        </w:rPr>
        <w:t xml:space="preserve">  Purge DT/TM:</w:t>
      </w:r>
    </w:p>
    <w:p w14:paraId="280E39C4" w14:textId="77777777" w:rsidR="00EF031B" w:rsidRPr="00B90E93"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Link:  TIGER OUT                          Queue:       DEFAULT</w:t>
      </w:r>
    </w:p>
    <w:p w14:paraId="44CAE6B3" w14:textId="77777777" w:rsidR="00EF031B" w:rsidRPr="00B90E93"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Accept Ack: 151 824                    At:          2/12/05@17:11:04</w:t>
      </w:r>
    </w:p>
    <w:p w14:paraId="37013A58" w14:textId="77777777" w:rsidR="00EF031B" w:rsidRPr="00B90E93"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   MSA|CA|151 824|||||</w:t>
      </w:r>
    </w:p>
    <w:p w14:paraId="4528093A" w14:textId="77777777" w:rsidR="00EF031B" w:rsidRPr="00B90E93"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Accept Ack </w:t>
      </w:r>
      <w:proofErr w:type="spellStart"/>
      <w:r w:rsidRPr="00B90E93">
        <w:rPr>
          <w:rFonts w:ascii="Courier New" w:hAnsi="Courier New" w:cs="Courier New"/>
          <w:sz w:val="18"/>
          <w:szCs w:val="18"/>
        </w:rPr>
        <w:t>Rtn</w:t>
      </w:r>
      <w:proofErr w:type="spellEnd"/>
      <w:r w:rsidRPr="00B90E93">
        <w:rPr>
          <w:rFonts w:ascii="Courier New" w:hAnsi="Courier New" w:cs="Courier New"/>
          <w:sz w:val="18"/>
          <w:szCs w:val="18"/>
        </w:rPr>
        <w:t>: n/a</w:t>
      </w:r>
    </w:p>
    <w:p w14:paraId="2BF6C5F2" w14:textId="77777777" w:rsidR="00EF031B" w:rsidRPr="00B90E93"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 </w:t>
      </w:r>
    </w:p>
    <w:p w14:paraId="3514A085" w14:textId="77777777" w:rsidR="00EF031B" w:rsidRPr="00B90E93"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                                  </w:t>
      </w:r>
      <w:r w:rsidRPr="004B4078">
        <w:rPr>
          <w:rFonts w:ascii="Courier New" w:hAnsi="Courier New" w:cs="Courier New"/>
          <w:sz w:val="18"/>
          <w:szCs w:val="18"/>
          <w:highlight w:val="lightGray"/>
        </w:rPr>
        <w:t>Message Text</w:t>
      </w:r>
    </w:p>
    <w:p w14:paraId="735ECC5B" w14:textId="77777777" w:rsidR="00EF031B"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MSH|^~\&amp;|HLOZ MFN|151^VAABC.MED.VA.GOV:5001^DNS|</w:t>
      </w:r>
      <w:r>
        <w:rPr>
          <w:rFonts w:ascii="Courier New" w:hAnsi="Courier New" w:cs="Courier New"/>
          <w:sz w:val="18"/>
          <w:szCs w:val="18"/>
        </w:rPr>
        <w:t>HLOZMFN|^VAXYZ.MED.VA.GOV:5001^</w:t>
      </w:r>
    </w:p>
    <w:p w14:paraId="16D2A830" w14:textId="77777777" w:rsidR="00EF031B"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shd w:val="clear" w:color="auto" w:fill="0C0C0C"/>
        </w:rPr>
        <w:t>-</w:t>
      </w:r>
      <w:r w:rsidRPr="00B90E93">
        <w:rPr>
          <w:rFonts w:ascii="Courier New" w:hAnsi="Courier New" w:cs="Courier New"/>
          <w:sz w:val="18"/>
          <w:szCs w:val="18"/>
        </w:rPr>
        <w:t>DNS|20050212101628-0500||ADT^A08^|151 824|T^|2.4|||AL|NE|USA</w:t>
      </w:r>
    </w:p>
    <w:p w14:paraId="2A8AE6EC" w14:textId="77777777" w:rsidR="00EF031B" w:rsidRPr="00B90E93"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EVN|A08|20050212101609-0500</w:t>
      </w:r>
    </w:p>
    <w:p w14:paraId="2DC9A907" w14:textId="77777777" w:rsidR="00EF031B" w:rsidRPr="00B90E93"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PID||63324|999058704|369-2958097|GROZENSO^TED^M||19571230|M|||||||||||101058704</w:t>
      </w:r>
    </w:p>
    <w:p w14:paraId="2C663B59" w14:textId="77777777" w:rsidR="00EF031B" w:rsidRPr="00B90E93"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PD1|8|3|||5|||||||N</w:t>
      </w:r>
    </w:p>
    <w:p w14:paraId="68FF9BF2" w14:textId="77777777" w:rsidR="00EF031B"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PV1||O|1425|||||||||||||||||||14||||||||||||||||</w:t>
      </w:r>
      <w:r>
        <w:rPr>
          <w:rFonts w:ascii="Courier New" w:hAnsi="Courier New" w:cs="Courier New"/>
          <w:sz w:val="18"/>
          <w:szCs w:val="18"/>
        </w:rPr>
        <w:t>||||||200402031230-0500|2004020</w:t>
      </w:r>
    </w:p>
    <w:p w14:paraId="310E9238" w14:textId="77777777" w:rsidR="00EF031B"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shd w:val="clear" w:color="auto" w:fill="0C0C0C"/>
        </w:rPr>
        <w:t>–</w:t>
      </w:r>
      <w:r w:rsidRPr="00B90E93">
        <w:rPr>
          <w:rFonts w:ascii="Courier New" w:hAnsi="Courier New" w:cs="Courier New"/>
          <w:sz w:val="18"/>
          <w:szCs w:val="18"/>
        </w:rPr>
        <w:t>31230-0500</w:t>
      </w:r>
    </w:p>
    <w:p w14:paraId="170C3920" w14:textId="77777777" w:rsidR="00EF031B"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IN1|1||1348|XYZ FOUNDATION FOR MEDICAL CARE|PO </w:t>
      </w:r>
      <w:smartTag w:uri="urn:schemas-microsoft-com:office:smarttags" w:element="address">
        <w:smartTag w:uri="urn:schemas-microsoft-com:office:smarttags" w:element="Street">
          <w:r w:rsidRPr="00B90E93">
            <w:rPr>
              <w:rFonts w:ascii="Courier New" w:hAnsi="Courier New" w:cs="Courier New"/>
              <w:sz w:val="18"/>
              <w:szCs w:val="18"/>
            </w:rPr>
            <w:t>BOX</w:t>
          </w:r>
        </w:smartTag>
        <w:r w:rsidRPr="00B90E93">
          <w:rPr>
            <w:rFonts w:ascii="Courier New" w:hAnsi="Courier New" w:cs="Courier New"/>
            <w:sz w:val="18"/>
            <w:szCs w:val="18"/>
          </w:rPr>
          <w:t xml:space="preserve"> 909</w:t>
        </w:r>
      </w:smartTag>
      <w:r w:rsidRPr="00B90E93">
        <w:rPr>
          <w:rFonts w:ascii="Courier New" w:hAnsi="Courier New" w:cs="Courier New"/>
          <w:sz w:val="18"/>
          <w:szCs w:val="18"/>
        </w:rPr>
        <w:t>^^TUSCAN^AZ^12345^USA||||</w:t>
      </w:r>
    </w:p>
    <w:p w14:paraId="4AF83EBD" w14:textId="77777777" w:rsidR="00EF031B"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shd w:val="clear" w:color="auto" w:fill="333333"/>
        </w:rPr>
        <w:t>-</w:t>
      </w:r>
      <w:r w:rsidRPr="00B90E93">
        <w:rPr>
          <w:rFonts w:ascii="Courier New" w:hAnsi="Courier New" w:cs="Courier New"/>
          <w:sz w:val="18"/>
          <w:szCs w:val="18"/>
        </w:rPr>
        <w:t>L'AUBERGE|||20010601|20030131||40||||||1||||||||20020226</w:t>
      </w:r>
    </w:p>
    <w:p w14:paraId="308BC8C1" w14:textId="77777777" w:rsidR="00EF031B" w:rsidRPr="00B90E93"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IN3|1|1|||||||||||||||||||||1</w:t>
      </w:r>
    </w:p>
    <w:p w14:paraId="7DA163C2" w14:textId="77777777" w:rsidR="00EF031B" w:rsidRPr="00B90E93"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B90E93">
        <w:rPr>
          <w:rFonts w:ascii="Courier New" w:hAnsi="Courier New" w:cs="Courier New"/>
          <w:sz w:val="18"/>
          <w:szCs w:val="18"/>
          <w:highlight w:val="lightGray"/>
          <w:u w:val="single"/>
        </w:rPr>
        <w:t>+         Enter ?? for more actions                                           _</w:t>
      </w:r>
    </w:p>
    <w:p w14:paraId="337D0CE7" w14:textId="77777777" w:rsidR="00EF031B" w:rsidRPr="00B90E93"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F64C478" w14:textId="77777777" w:rsidR="00EF031B"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SP</w:t>
      </w:r>
      <w:r w:rsidRPr="00B90E93">
        <w:rPr>
          <w:rFonts w:ascii="Courier New" w:hAnsi="Courier New" w:cs="Courier New"/>
          <w:sz w:val="18"/>
          <w:szCs w:val="18"/>
        </w:rPr>
        <w:t xml:space="preserve">  </w:t>
      </w:r>
      <w:r>
        <w:rPr>
          <w:rFonts w:ascii="Courier New" w:hAnsi="Courier New" w:cs="Courier New"/>
          <w:sz w:val="18"/>
          <w:szCs w:val="18"/>
        </w:rPr>
        <w:t>SET PURGE</w:t>
      </w:r>
      <w:r w:rsidRPr="00B90E93">
        <w:rPr>
          <w:rFonts w:ascii="Courier New" w:hAnsi="Courier New" w:cs="Courier New"/>
          <w:sz w:val="18"/>
          <w:szCs w:val="18"/>
        </w:rPr>
        <w:t xml:space="preserve"> </w:t>
      </w:r>
      <w:r>
        <w:rPr>
          <w:rFonts w:ascii="Courier New" w:hAnsi="Courier New" w:cs="Courier New"/>
          <w:sz w:val="18"/>
          <w:szCs w:val="18"/>
        </w:rPr>
        <w:t xml:space="preserve">          RP  REPROCESS</w:t>
      </w:r>
    </w:p>
    <w:p w14:paraId="37D22588" w14:textId="77777777" w:rsidR="00EF031B" w:rsidRPr="00B90E93"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RS  RESEND</w:t>
      </w:r>
      <w:r w:rsidRPr="00B90E93">
        <w:rPr>
          <w:rFonts w:ascii="Courier New" w:hAnsi="Courier New" w:cs="Courier New"/>
          <w:sz w:val="18"/>
          <w:szCs w:val="18"/>
        </w:rPr>
        <w:t xml:space="preserve">         </w:t>
      </w:r>
      <w:r>
        <w:rPr>
          <w:rFonts w:ascii="Courier New" w:hAnsi="Courier New" w:cs="Courier New"/>
          <w:sz w:val="18"/>
          <w:szCs w:val="18"/>
        </w:rPr>
        <w:t xml:space="preserve">     VP  VISUAL PARSER</w:t>
      </w:r>
    </w:p>
    <w:p w14:paraId="13F6A880" w14:textId="77777777" w:rsidR="00EF031B"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8AB0506" w14:textId="77777777" w:rsidR="00EF031B" w:rsidRPr="00EF031B"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F031B">
        <w:rPr>
          <w:rFonts w:ascii="Courier New" w:hAnsi="Courier New" w:cs="Courier New"/>
          <w:sz w:val="18"/>
          <w:szCs w:val="18"/>
        </w:rPr>
        <w:t xml:space="preserve">Select </w:t>
      </w:r>
      <w:proofErr w:type="spellStart"/>
      <w:r w:rsidRPr="00EF031B">
        <w:rPr>
          <w:rFonts w:ascii="Courier New" w:hAnsi="Courier New" w:cs="Courier New"/>
          <w:sz w:val="18"/>
          <w:szCs w:val="18"/>
        </w:rPr>
        <w:t>Action:Quit</w:t>
      </w:r>
      <w:proofErr w:type="spellEnd"/>
      <w:r w:rsidRPr="00EF031B">
        <w:rPr>
          <w:rFonts w:ascii="Courier New" w:hAnsi="Courier New" w:cs="Courier New"/>
          <w:sz w:val="18"/>
          <w:szCs w:val="18"/>
        </w:rPr>
        <w:t xml:space="preserve">// SP   SET PURGE  </w:t>
      </w:r>
    </w:p>
    <w:p w14:paraId="53EC9ECE" w14:textId="77777777" w:rsidR="00EF031B" w:rsidRDefault="00EF031B" w:rsidP="00EF031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F031B">
        <w:rPr>
          <w:rFonts w:ascii="Courier New" w:hAnsi="Courier New" w:cs="Courier New"/>
          <w:sz w:val="18"/>
          <w:szCs w:val="18"/>
        </w:rPr>
        <w:t>When sh</w:t>
      </w:r>
      <w:r>
        <w:rPr>
          <w:rFonts w:ascii="Courier New" w:hAnsi="Courier New" w:cs="Courier New"/>
          <w:sz w:val="18"/>
          <w:szCs w:val="18"/>
        </w:rPr>
        <w:t>ould the message be purged?:  (8/3/2005 - 10/13/2005</w:t>
      </w:r>
      <w:r w:rsidRPr="00EF031B">
        <w:rPr>
          <w:rFonts w:ascii="Courier New" w:hAnsi="Courier New" w:cs="Courier New"/>
          <w:sz w:val="18"/>
          <w:szCs w:val="18"/>
        </w:rPr>
        <w:t>):</w:t>
      </w:r>
    </w:p>
    <w:p w14:paraId="379526C5" w14:textId="77777777" w:rsidR="00EF031B" w:rsidRDefault="00EF031B" w:rsidP="00114FBA"/>
    <w:p w14:paraId="6FFD168D" w14:textId="77777777" w:rsidR="00AB5EDD" w:rsidRDefault="008E32C0" w:rsidP="008D2756">
      <w:pPr>
        <w:pStyle w:val="Heading3"/>
        <w:tabs>
          <w:tab w:val="clear" w:pos="2592"/>
          <w:tab w:val="left" w:pos="990"/>
        </w:tabs>
        <w:ind w:left="990"/>
      </w:pPr>
      <w:r>
        <w:br w:type="page"/>
      </w:r>
      <w:bookmarkStart w:id="65" w:name="_Toc244486728"/>
      <w:r w:rsidR="00AB5EDD" w:rsidRPr="00083C6D">
        <w:lastRenderedPageBreak/>
        <w:t>DM – Display Message/</w:t>
      </w:r>
      <w:r w:rsidR="00AB5EDD">
        <w:t>Resend:</w:t>
      </w:r>
      <w:bookmarkEnd w:id="65"/>
    </w:p>
    <w:p w14:paraId="5B5707E5" w14:textId="77777777" w:rsidR="00AB5EDD" w:rsidRPr="00083C6D" w:rsidRDefault="00AB5EDD" w:rsidP="00AB5EDD">
      <w:r w:rsidRPr="00083C6D">
        <w:t xml:space="preserve">This option allows you to </w:t>
      </w:r>
      <w:r>
        <w:t>resend an outgoing message</w:t>
      </w:r>
      <w:r w:rsidRPr="00083C6D">
        <w:t>.</w:t>
      </w:r>
    </w:p>
    <w:p w14:paraId="34D6D2F4" w14:textId="77777777" w:rsidR="00AB5EDD" w:rsidRPr="00B90E93"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067B0A9" w14:textId="77777777" w:rsidR="00AB5EDD"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4B4078">
        <w:rPr>
          <w:rFonts w:ascii="Courier New" w:hAnsi="Courier New" w:cs="Courier New"/>
          <w:sz w:val="18"/>
          <w:szCs w:val="18"/>
          <w:u w:val="single"/>
        </w:rPr>
        <w:t>Single Message Display        Aug 03, 2005@09:59:39          Page:    1 of    1</w:t>
      </w:r>
    </w:p>
    <w:p w14:paraId="14F10AF4" w14:textId="77777777" w:rsidR="00AB5EDD" w:rsidRPr="004B4078"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Pr>
          <w:rFonts w:ascii="Courier New" w:hAnsi="Courier New" w:cs="Courier New"/>
          <w:sz w:val="18"/>
          <w:szCs w:val="18"/>
          <w:u w:val="single"/>
        </w:rPr>
        <w:t>_                                                                             _</w:t>
      </w:r>
    </w:p>
    <w:p w14:paraId="7E3DF805" w14:textId="77777777" w:rsidR="00AB5EDD" w:rsidRPr="00B90E93"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                           </w:t>
      </w:r>
      <w:r w:rsidRPr="004B4078">
        <w:rPr>
          <w:rFonts w:ascii="Courier New" w:hAnsi="Courier New" w:cs="Courier New"/>
          <w:sz w:val="18"/>
          <w:szCs w:val="18"/>
          <w:highlight w:val="lightGray"/>
        </w:rPr>
        <w:t>Administrative Information</w:t>
      </w:r>
    </w:p>
    <w:p w14:paraId="2A60DFAA" w14:textId="77777777" w:rsidR="00AB5EDD"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roofErr w:type="spellStart"/>
      <w:r w:rsidRPr="00B90E93">
        <w:rPr>
          <w:rFonts w:ascii="Courier New" w:hAnsi="Courier New" w:cs="Courier New"/>
          <w:sz w:val="18"/>
          <w:szCs w:val="18"/>
        </w:rPr>
        <w:t>MsgID</w:t>
      </w:r>
      <w:proofErr w:type="spellEnd"/>
      <w:r w:rsidRPr="00B90E93">
        <w:rPr>
          <w:rFonts w:ascii="Courier New" w:hAnsi="Courier New" w:cs="Courier New"/>
          <w:sz w:val="18"/>
          <w:szCs w:val="18"/>
        </w:rPr>
        <w:t xml:space="preserve">: 151 824           </w:t>
      </w:r>
    </w:p>
    <w:p w14:paraId="61713C5F" w14:textId="77777777" w:rsidR="00AB5EDD"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Status: SUCCESSFUL</w:t>
      </w:r>
    </w:p>
    <w:p w14:paraId="5025EA84" w14:textId="77777777" w:rsidR="00AB5EDD" w:rsidRPr="00B90E93"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Dir</w:t>
      </w:r>
      <w:r>
        <w:rPr>
          <w:rFonts w:ascii="Courier New" w:hAnsi="Courier New" w:cs="Courier New"/>
          <w:sz w:val="18"/>
          <w:szCs w:val="18"/>
        </w:rPr>
        <w:t>ection</w:t>
      </w:r>
      <w:r w:rsidRPr="00B90E93">
        <w:rPr>
          <w:rFonts w:ascii="Courier New" w:hAnsi="Courier New" w:cs="Courier New"/>
          <w:sz w:val="18"/>
          <w:szCs w:val="18"/>
        </w:rPr>
        <w:t xml:space="preserve">: </w:t>
      </w:r>
      <w:r>
        <w:rPr>
          <w:rFonts w:ascii="Courier New" w:hAnsi="Courier New" w:cs="Courier New"/>
          <w:sz w:val="18"/>
          <w:szCs w:val="18"/>
        </w:rPr>
        <w:t>OUT</w:t>
      </w:r>
      <w:r w:rsidRPr="00B90E93">
        <w:rPr>
          <w:rFonts w:ascii="Courier New" w:hAnsi="Courier New" w:cs="Courier New"/>
          <w:sz w:val="18"/>
          <w:szCs w:val="18"/>
        </w:rPr>
        <w:t xml:space="preserve">  Trans Dt/Tm: 2/12/05@17:11:04</w:t>
      </w:r>
      <w:r>
        <w:rPr>
          <w:rFonts w:ascii="Courier New" w:hAnsi="Courier New" w:cs="Courier New"/>
          <w:sz w:val="18"/>
          <w:szCs w:val="18"/>
        </w:rPr>
        <w:t xml:space="preserve">  Purge DT/TM:</w:t>
      </w:r>
    </w:p>
    <w:p w14:paraId="59A2BA45" w14:textId="77777777" w:rsidR="00AB5EDD" w:rsidRPr="00B90E93"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Link:  TIGER OUT                          Queue:       DEFAULT</w:t>
      </w:r>
    </w:p>
    <w:p w14:paraId="52D0CD9F" w14:textId="77777777" w:rsidR="00AB5EDD" w:rsidRPr="00B90E93"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Accept Ack: 151 824                    At:          2/12/05@17:11:04</w:t>
      </w:r>
    </w:p>
    <w:p w14:paraId="2F6D1D76" w14:textId="77777777" w:rsidR="00AB5EDD" w:rsidRPr="00B90E93"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   MSA|CA|151 824|||||</w:t>
      </w:r>
    </w:p>
    <w:p w14:paraId="08100366" w14:textId="77777777" w:rsidR="00AB5EDD" w:rsidRPr="00B90E93"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Accept Ack </w:t>
      </w:r>
      <w:proofErr w:type="spellStart"/>
      <w:r w:rsidRPr="00B90E93">
        <w:rPr>
          <w:rFonts w:ascii="Courier New" w:hAnsi="Courier New" w:cs="Courier New"/>
          <w:sz w:val="18"/>
          <w:szCs w:val="18"/>
        </w:rPr>
        <w:t>Rtn</w:t>
      </w:r>
      <w:proofErr w:type="spellEnd"/>
      <w:r w:rsidRPr="00B90E93">
        <w:rPr>
          <w:rFonts w:ascii="Courier New" w:hAnsi="Courier New" w:cs="Courier New"/>
          <w:sz w:val="18"/>
          <w:szCs w:val="18"/>
        </w:rPr>
        <w:t>: n/a</w:t>
      </w:r>
    </w:p>
    <w:p w14:paraId="695F1720" w14:textId="77777777" w:rsidR="00AB5EDD" w:rsidRPr="00B90E93"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 </w:t>
      </w:r>
    </w:p>
    <w:p w14:paraId="000713E0" w14:textId="77777777" w:rsidR="00AB5EDD" w:rsidRPr="00B90E93"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                                  </w:t>
      </w:r>
      <w:r w:rsidRPr="004B4078">
        <w:rPr>
          <w:rFonts w:ascii="Courier New" w:hAnsi="Courier New" w:cs="Courier New"/>
          <w:sz w:val="18"/>
          <w:szCs w:val="18"/>
          <w:highlight w:val="lightGray"/>
        </w:rPr>
        <w:t>Message Text</w:t>
      </w:r>
    </w:p>
    <w:p w14:paraId="2A922569" w14:textId="77777777" w:rsidR="00AB5EDD"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MSH|^~\&amp;|HLOZ MFN|151^VAABC.MED.VA.GOV:5001^DNS|</w:t>
      </w:r>
      <w:r>
        <w:rPr>
          <w:rFonts w:ascii="Courier New" w:hAnsi="Courier New" w:cs="Courier New"/>
          <w:sz w:val="18"/>
          <w:szCs w:val="18"/>
        </w:rPr>
        <w:t>HLOZMFN|^VAXYZ.MED.VA.GOV:5001^</w:t>
      </w:r>
    </w:p>
    <w:p w14:paraId="43B1E6FE" w14:textId="77777777" w:rsidR="00AB5EDD"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shd w:val="clear" w:color="auto" w:fill="0C0C0C"/>
        </w:rPr>
        <w:t>-</w:t>
      </w:r>
      <w:r w:rsidRPr="00B90E93">
        <w:rPr>
          <w:rFonts w:ascii="Courier New" w:hAnsi="Courier New" w:cs="Courier New"/>
          <w:sz w:val="18"/>
          <w:szCs w:val="18"/>
        </w:rPr>
        <w:t>DNS|20050212101628-0500||ADT^A08^|151 824|T^|2.4|||AL|NE|USA</w:t>
      </w:r>
    </w:p>
    <w:p w14:paraId="1AF76815" w14:textId="77777777" w:rsidR="00AB5EDD" w:rsidRPr="00B90E93"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EVN|A08|20050212101609-0500</w:t>
      </w:r>
    </w:p>
    <w:p w14:paraId="20609DE3" w14:textId="77777777" w:rsidR="00AB5EDD" w:rsidRPr="00B90E93"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PID||63324|999058704|369-2958097|GROZENSO^TED^M||19571230|M|||||||||||101058704</w:t>
      </w:r>
    </w:p>
    <w:p w14:paraId="3595C00B" w14:textId="77777777" w:rsidR="00AB5EDD" w:rsidRPr="00B90E93"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PD1|8|3|||5|||||||N</w:t>
      </w:r>
    </w:p>
    <w:p w14:paraId="4CF530C6" w14:textId="77777777" w:rsidR="00AB5EDD"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PV1||O|1425|||||||||||||||||||14||||||||||||||||</w:t>
      </w:r>
      <w:r>
        <w:rPr>
          <w:rFonts w:ascii="Courier New" w:hAnsi="Courier New" w:cs="Courier New"/>
          <w:sz w:val="18"/>
          <w:szCs w:val="18"/>
        </w:rPr>
        <w:t>||||||200402031230-0500|2004020</w:t>
      </w:r>
    </w:p>
    <w:p w14:paraId="755D0068" w14:textId="77777777" w:rsidR="00AB5EDD"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shd w:val="clear" w:color="auto" w:fill="0C0C0C"/>
        </w:rPr>
        <w:t>–</w:t>
      </w:r>
      <w:r w:rsidRPr="00B90E93">
        <w:rPr>
          <w:rFonts w:ascii="Courier New" w:hAnsi="Courier New" w:cs="Courier New"/>
          <w:sz w:val="18"/>
          <w:szCs w:val="18"/>
        </w:rPr>
        <w:t>31230-0500</w:t>
      </w:r>
    </w:p>
    <w:p w14:paraId="0BE585E1" w14:textId="77777777" w:rsidR="00AB5EDD"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IN1|1||1348|XYZ FOUNDATION FOR MEDICAL CARE|PO </w:t>
      </w:r>
      <w:smartTag w:uri="urn:schemas-microsoft-com:office:smarttags" w:element="address">
        <w:smartTag w:uri="urn:schemas-microsoft-com:office:smarttags" w:element="Street">
          <w:r w:rsidRPr="00B90E93">
            <w:rPr>
              <w:rFonts w:ascii="Courier New" w:hAnsi="Courier New" w:cs="Courier New"/>
              <w:sz w:val="18"/>
              <w:szCs w:val="18"/>
            </w:rPr>
            <w:t>BOX</w:t>
          </w:r>
        </w:smartTag>
        <w:r w:rsidRPr="00B90E93">
          <w:rPr>
            <w:rFonts w:ascii="Courier New" w:hAnsi="Courier New" w:cs="Courier New"/>
            <w:sz w:val="18"/>
            <w:szCs w:val="18"/>
          </w:rPr>
          <w:t xml:space="preserve"> 909</w:t>
        </w:r>
      </w:smartTag>
      <w:r w:rsidRPr="00B90E93">
        <w:rPr>
          <w:rFonts w:ascii="Courier New" w:hAnsi="Courier New" w:cs="Courier New"/>
          <w:sz w:val="18"/>
          <w:szCs w:val="18"/>
        </w:rPr>
        <w:t>^^TUSCAN^AZ^12345^USA||||</w:t>
      </w:r>
    </w:p>
    <w:p w14:paraId="7F4DB205" w14:textId="77777777" w:rsidR="00AB5EDD"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shd w:val="clear" w:color="auto" w:fill="333333"/>
        </w:rPr>
        <w:t>-</w:t>
      </w:r>
      <w:r w:rsidRPr="00B90E93">
        <w:rPr>
          <w:rFonts w:ascii="Courier New" w:hAnsi="Courier New" w:cs="Courier New"/>
          <w:sz w:val="18"/>
          <w:szCs w:val="18"/>
        </w:rPr>
        <w:t>L'AUBERGE|||20010601|20030131||40||||||1||||||||20020226</w:t>
      </w:r>
    </w:p>
    <w:p w14:paraId="62B36D3D" w14:textId="77777777" w:rsidR="00AB5EDD" w:rsidRPr="00B90E93"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IN3|1|1|||||||||||||||||||||1</w:t>
      </w:r>
    </w:p>
    <w:p w14:paraId="1872AE14" w14:textId="77777777" w:rsidR="00AB5EDD" w:rsidRPr="00B90E93"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B90E93">
        <w:rPr>
          <w:rFonts w:ascii="Courier New" w:hAnsi="Courier New" w:cs="Courier New"/>
          <w:sz w:val="18"/>
          <w:szCs w:val="18"/>
          <w:highlight w:val="lightGray"/>
          <w:u w:val="single"/>
        </w:rPr>
        <w:t>+         Enter ?? for more actions                                           _</w:t>
      </w:r>
    </w:p>
    <w:p w14:paraId="028D04D8" w14:textId="77777777" w:rsidR="00AB5EDD" w:rsidRPr="00B90E93"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6FF8232" w14:textId="77777777" w:rsidR="00AB5EDD" w:rsidRPr="00AB5EDD" w:rsidRDefault="00AB5EDD" w:rsidP="00AB5EDD">
      <w:pPr>
        <w:pBdr>
          <w:top w:val="double" w:sz="4" w:space="1" w:color="auto" w:shadow="1"/>
          <w:left w:val="double" w:sz="4" w:space="4" w:color="auto" w:shadow="1"/>
          <w:bottom w:val="double" w:sz="4" w:space="1" w:color="auto" w:shadow="1"/>
          <w:right w:val="double" w:sz="4" w:space="4" w:color="auto" w:shadow="1"/>
        </w:pBdr>
      </w:pPr>
      <w:r w:rsidRPr="00AB5EDD">
        <w:t>SP  SET PURGE           RP  REPROCESS</w:t>
      </w:r>
    </w:p>
    <w:p w14:paraId="4332AD0E" w14:textId="77777777" w:rsidR="00AB5EDD" w:rsidRPr="00AB5EDD" w:rsidRDefault="00AB5EDD" w:rsidP="00AB5EDD">
      <w:pPr>
        <w:pBdr>
          <w:top w:val="double" w:sz="4" w:space="1" w:color="auto" w:shadow="1"/>
          <w:left w:val="double" w:sz="4" w:space="4" w:color="auto" w:shadow="1"/>
          <w:bottom w:val="double" w:sz="4" w:space="1" w:color="auto" w:shadow="1"/>
          <w:right w:val="double" w:sz="4" w:space="4" w:color="auto" w:shadow="1"/>
        </w:pBdr>
      </w:pPr>
      <w:r w:rsidRPr="00AB5EDD">
        <w:t>RS  RESEND              VP  VISUAL PARSER</w:t>
      </w:r>
    </w:p>
    <w:p w14:paraId="0A25CA6E" w14:textId="77777777" w:rsidR="00AB5EDD" w:rsidRPr="00AB5EDD" w:rsidRDefault="00AB5EDD" w:rsidP="00AB5EDD">
      <w:pPr>
        <w:pBdr>
          <w:top w:val="double" w:sz="4" w:space="1" w:color="auto" w:shadow="1"/>
          <w:left w:val="double" w:sz="4" w:space="4" w:color="auto" w:shadow="1"/>
          <w:bottom w:val="double" w:sz="4" w:space="1" w:color="auto" w:shadow="1"/>
          <w:right w:val="double" w:sz="4" w:space="4" w:color="auto" w:shadow="1"/>
        </w:pBdr>
      </w:pPr>
    </w:p>
    <w:p w14:paraId="66D3975B" w14:textId="77777777" w:rsidR="00AB5EDD" w:rsidRDefault="00AB5EDD" w:rsidP="00AB5EDD">
      <w:pPr>
        <w:pBdr>
          <w:top w:val="double" w:sz="4" w:space="1" w:color="auto" w:shadow="1"/>
          <w:left w:val="double" w:sz="4" w:space="4" w:color="auto" w:shadow="1"/>
          <w:bottom w:val="double" w:sz="4" w:space="1" w:color="auto" w:shadow="1"/>
          <w:right w:val="double" w:sz="4" w:space="4" w:color="auto" w:shadow="1"/>
        </w:pBdr>
      </w:pPr>
      <w:r>
        <w:t xml:space="preserve">Select </w:t>
      </w:r>
      <w:proofErr w:type="spellStart"/>
      <w:r>
        <w:t>Action:Quit</w:t>
      </w:r>
      <w:proofErr w:type="spellEnd"/>
      <w:r>
        <w:t>// RS   RESEND</w:t>
      </w:r>
    </w:p>
    <w:p w14:paraId="5E625D24" w14:textId="77777777" w:rsidR="00AB5EDD" w:rsidRDefault="00AB5EDD" w:rsidP="00AB5EDD">
      <w:pPr>
        <w:pBdr>
          <w:top w:val="double" w:sz="4" w:space="1" w:color="auto" w:shadow="1"/>
          <w:left w:val="double" w:sz="4" w:space="4" w:color="auto" w:shadow="1"/>
          <w:bottom w:val="double" w:sz="4" w:space="1" w:color="auto" w:shadow="1"/>
          <w:right w:val="double" w:sz="4" w:space="4" w:color="auto" w:shadow="1"/>
        </w:pBdr>
      </w:pPr>
      <w:r>
        <w:t>!!!!! WARNING! - What you are about to do can result in lost messages !!!!!</w:t>
      </w:r>
    </w:p>
    <w:p w14:paraId="7E9C1B2C" w14:textId="77777777" w:rsidR="00AB5EDD" w:rsidRDefault="00AB5EDD" w:rsidP="00AB5EDD">
      <w:pPr>
        <w:pBdr>
          <w:top w:val="double" w:sz="4" w:space="1" w:color="auto" w:shadow="1"/>
          <w:left w:val="double" w:sz="4" w:space="4" w:color="auto" w:shadow="1"/>
          <w:bottom w:val="double" w:sz="4" w:space="1" w:color="auto" w:shadow="1"/>
          <w:right w:val="double" w:sz="4" w:space="4" w:color="auto" w:shadow="1"/>
        </w:pBdr>
      </w:pPr>
      <w:r>
        <w:t>!!!!! message sequencing problems and database corruption</w:t>
      </w:r>
    </w:p>
    <w:p w14:paraId="45CB52CE" w14:textId="77777777" w:rsidR="00AB5EDD" w:rsidRDefault="00AB5EDD" w:rsidP="00AB5EDD">
      <w:pPr>
        <w:pBdr>
          <w:top w:val="double" w:sz="4" w:space="1" w:color="auto" w:shadow="1"/>
          <w:left w:val="double" w:sz="4" w:space="4" w:color="auto" w:shadow="1"/>
          <w:bottom w:val="double" w:sz="4" w:space="1" w:color="auto" w:shadow="1"/>
          <w:right w:val="double" w:sz="4" w:space="4" w:color="auto" w:shadow="1"/>
        </w:pBdr>
      </w:pPr>
      <w:r>
        <w:t xml:space="preserve">               Are you sure you want to continue? Enter &lt;Yes&gt; to continue? Yes  YES</w:t>
      </w:r>
    </w:p>
    <w:p w14:paraId="2434915D" w14:textId="77777777" w:rsidR="00AB5EDD" w:rsidRDefault="00AB5EDD" w:rsidP="00AB5EDD">
      <w:pPr>
        <w:pBdr>
          <w:top w:val="double" w:sz="4" w:space="1" w:color="auto" w:shadow="1"/>
          <w:left w:val="double" w:sz="4" w:space="4" w:color="auto" w:shadow="1"/>
          <w:bottom w:val="double" w:sz="4" w:space="1" w:color="auto" w:shadow="1"/>
          <w:right w:val="double" w:sz="4" w:space="4" w:color="auto" w:shadow="1"/>
        </w:pBdr>
      </w:pPr>
    </w:p>
    <w:p w14:paraId="0FB95F2D" w14:textId="77777777" w:rsidR="00AB5EDD"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lastRenderedPageBreak/>
        <w:t>Please verify by entering &lt;</w:t>
      </w:r>
      <w:proofErr w:type="spellStart"/>
      <w:r>
        <w:t>ConTinue</w:t>
      </w:r>
      <w:proofErr w:type="spellEnd"/>
      <w:r>
        <w:t xml:space="preserve">&gt; EXACTLY as shown : </w:t>
      </w:r>
      <w:proofErr w:type="spellStart"/>
      <w:r>
        <w:t>ConTinue</w:t>
      </w:r>
      <w:proofErr w:type="spellEnd"/>
    </w:p>
    <w:p w14:paraId="5584F246" w14:textId="77777777" w:rsidR="00AB5EDD" w:rsidRPr="00AB5EDD"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t xml:space="preserve">The message has been copied to </w:t>
      </w:r>
      <w:proofErr w:type="spellStart"/>
      <w:r>
        <w:t>MsgID</w:t>
      </w:r>
      <w:proofErr w:type="spellEnd"/>
      <w:r>
        <w:t xml:space="preserve"> </w:t>
      </w:r>
      <w:r w:rsidR="00321077">
        <w:t>825</w:t>
      </w:r>
      <w:r>
        <w:t xml:space="preserve"> which will be displayed next</w:t>
      </w:r>
    </w:p>
    <w:p w14:paraId="684F58B8" w14:textId="77777777" w:rsidR="00AB5EDD" w:rsidRPr="00EF031B" w:rsidRDefault="00AB5EDD" w:rsidP="00AB5E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t>Do you want the original message purged?? NO//</w:t>
      </w:r>
      <w:r w:rsidRPr="00EF031B">
        <w:rPr>
          <w:rFonts w:ascii="Courier New" w:hAnsi="Courier New" w:cs="Courier New"/>
          <w:sz w:val="18"/>
          <w:szCs w:val="18"/>
        </w:rPr>
        <w:t xml:space="preserve"> </w:t>
      </w:r>
    </w:p>
    <w:p w14:paraId="470B7D42" w14:textId="77777777" w:rsidR="007561BB" w:rsidRDefault="007561BB" w:rsidP="00966033">
      <w:pPr>
        <w:rPr>
          <w:u w:val="single"/>
        </w:rPr>
      </w:pPr>
    </w:p>
    <w:p w14:paraId="1ED134D4" w14:textId="77777777" w:rsidR="00966033" w:rsidRDefault="00966033" w:rsidP="008D2756">
      <w:pPr>
        <w:pStyle w:val="Heading3"/>
        <w:tabs>
          <w:tab w:val="clear" w:pos="2592"/>
          <w:tab w:val="left" w:pos="990"/>
        </w:tabs>
        <w:ind w:left="990"/>
      </w:pPr>
      <w:bookmarkStart w:id="66" w:name="_Toc244486729"/>
      <w:r w:rsidRPr="00083C6D">
        <w:t>DM – Display Message/</w:t>
      </w:r>
      <w:r>
        <w:t>Reprocess:</w:t>
      </w:r>
      <w:bookmarkEnd w:id="66"/>
    </w:p>
    <w:p w14:paraId="5AE4796A" w14:textId="77777777" w:rsidR="00966033" w:rsidRDefault="00966033" w:rsidP="00966033">
      <w:r w:rsidRPr="00083C6D">
        <w:t xml:space="preserve">This option allows you to </w:t>
      </w:r>
      <w:r>
        <w:t>reprocess an incoming message</w:t>
      </w:r>
      <w:r w:rsidRPr="00083C6D">
        <w:t>.</w:t>
      </w:r>
    </w:p>
    <w:p w14:paraId="0A12AD87" w14:textId="77777777" w:rsidR="000B4DA9" w:rsidRDefault="000B4DA9" w:rsidP="00966033"/>
    <w:p w14:paraId="0997DB9A" w14:textId="77777777" w:rsidR="00966033" w:rsidRDefault="00966033" w:rsidP="008D2756">
      <w:pPr>
        <w:pStyle w:val="Heading3"/>
        <w:tabs>
          <w:tab w:val="clear" w:pos="2592"/>
          <w:tab w:val="left" w:pos="990"/>
        </w:tabs>
        <w:ind w:left="990"/>
      </w:pPr>
      <w:bookmarkStart w:id="67" w:name="_Toc244486730"/>
      <w:r w:rsidRPr="00083C6D">
        <w:t>DM – Display Message/</w:t>
      </w:r>
      <w:r>
        <w:t>Visual Parser:</w:t>
      </w:r>
      <w:bookmarkEnd w:id="67"/>
    </w:p>
    <w:p w14:paraId="21D06855" w14:textId="77777777" w:rsidR="00966033" w:rsidRDefault="00966033" w:rsidP="00966033">
      <w:r w:rsidRPr="00083C6D">
        <w:t xml:space="preserve">This option allows you to </w:t>
      </w:r>
      <w:r>
        <w:t>manually parse any message.</w:t>
      </w:r>
    </w:p>
    <w:p w14:paraId="533F3FFF" w14:textId="3542F569"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B4DA9">
        <w:rPr>
          <w:rFonts w:ascii="Courier New" w:hAnsi="Courier New" w:cs="Courier New"/>
          <w:color w:val="FF0000"/>
          <w:sz w:val="18"/>
          <w:szCs w:val="18"/>
        </w:rPr>
        <w:t>MSH</w:t>
      </w:r>
      <w:r w:rsidRPr="00966033">
        <w:rPr>
          <w:rFonts w:ascii="Courier New" w:hAnsi="Courier New" w:cs="Courier New"/>
          <w:sz w:val="18"/>
          <w:szCs w:val="18"/>
        </w:rPr>
        <w:t>|^~\&amp; ZZRN SEND 998 HL7.</w:t>
      </w:r>
      <w:r w:rsidR="00180D03">
        <w:rPr>
          <w:rFonts w:ascii="Courier New" w:hAnsi="Courier New" w:cs="Courier New"/>
          <w:sz w:val="18"/>
          <w:szCs w:val="18"/>
        </w:rPr>
        <w:t>REDACTED</w:t>
      </w:r>
      <w:r w:rsidRPr="00966033">
        <w:rPr>
          <w:rFonts w:ascii="Courier New" w:hAnsi="Courier New" w:cs="Courier New"/>
          <w:sz w:val="18"/>
          <w:szCs w:val="18"/>
        </w:rPr>
        <w:t>:5011 DNS|ZZRN RECEIVE|050^OEX.F</w:t>
      </w:r>
    </w:p>
    <w:p w14:paraId="3C86FF8A" w14:textId="64CD96DF" w:rsidR="00966033" w:rsidRPr="00966033" w:rsidRDefault="00180D0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REDACTED</w:t>
      </w:r>
      <w:r w:rsidR="00966033" w:rsidRPr="00966033">
        <w:rPr>
          <w:rFonts w:ascii="Courier New" w:hAnsi="Courier New" w:cs="Courier New"/>
          <w:sz w:val="18"/>
          <w:szCs w:val="18"/>
        </w:rPr>
        <w:t>:5011^DNS|20090424235517-0800||MDM^T02^|998 1462614|T^|2.4||</w:t>
      </w:r>
    </w:p>
    <w:p w14:paraId="22062C2C" w14:textId="77777777"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66033">
        <w:rPr>
          <w:rFonts w:ascii="Courier New" w:hAnsi="Courier New" w:cs="Courier New"/>
          <w:sz w:val="18"/>
          <w:szCs w:val="18"/>
        </w:rPr>
        <w:t>|AL|AL|USA</w:t>
      </w:r>
    </w:p>
    <w:p w14:paraId="61D9620F" w14:textId="77777777"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B4DA9">
        <w:rPr>
          <w:rFonts w:ascii="Courier New" w:hAnsi="Courier New" w:cs="Courier New"/>
          <w:color w:val="FF0000"/>
          <w:sz w:val="18"/>
          <w:szCs w:val="18"/>
        </w:rPr>
        <w:t>PID</w:t>
      </w:r>
      <w:r w:rsidRPr="00966033">
        <w:rPr>
          <w:rFonts w:ascii="Courier New" w:hAnsi="Courier New" w:cs="Courier New"/>
          <w:sz w:val="18"/>
          <w:szCs w:val="18"/>
        </w:rPr>
        <w:t xml:space="preserve">   000000001  HLPATIENT </w:t>
      </w:r>
      <w:r w:rsidRPr="007561BB">
        <w:rPr>
          <w:rFonts w:ascii="Courier New" w:hAnsi="Courier New" w:cs="Courier New"/>
          <w:sz w:val="18"/>
          <w:szCs w:val="18"/>
          <w:highlight w:val="yellow"/>
        </w:rPr>
        <w:t>ONE</w:t>
      </w:r>
    </w:p>
    <w:p w14:paraId="6B93BDA0" w14:textId="77777777"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B4DA9">
        <w:rPr>
          <w:rFonts w:ascii="Courier New" w:hAnsi="Courier New" w:cs="Courier New"/>
          <w:color w:val="FF0000"/>
          <w:sz w:val="18"/>
          <w:szCs w:val="18"/>
        </w:rPr>
        <w:t>PV1</w:t>
      </w:r>
      <w:r w:rsidRPr="00966033">
        <w:rPr>
          <w:rFonts w:ascii="Courier New" w:hAnsi="Courier New" w:cs="Courier New"/>
          <w:sz w:val="18"/>
          <w:szCs w:val="18"/>
        </w:rPr>
        <w:t>||U</w:t>
      </w:r>
    </w:p>
    <w:p w14:paraId="1DDE9DB6" w14:textId="77777777"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B4DA9">
        <w:rPr>
          <w:rFonts w:ascii="Courier New" w:hAnsi="Courier New" w:cs="Courier New"/>
          <w:color w:val="FF0000"/>
          <w:sz w:val="18"/>
          <w:szCs w:val="18"/>
        </w:rPr>
        <w:t>TXA</w:t>
      </w:r>
      <w:r w:rsidRPr="00966033">
        <w:rPr>
          <w:rFonts w:ascii="Courier New" w:hAnsi="Courier New" w:cs="Courier New"/>
          <w:sz w:val="18"/>
          <w:szCs w:val="18"/>
        </w:rPr>
        <w:t>|0001|OP|||||||||||||||DI</w:t>
      </w:r>
    </w:p>
    <w:p w14:paraId="005508E4" w14:textId="77777777"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B4DA9">
        <w:rPr>
          <w:rFonts w:ascii="Courier New" w:hAnsi="Courier New" w:cs="Courier New"/>
          <w:color w:val="FF0000"/>
          <w:sz w:val="18"/>
          <w:szCs w:val="18"/>
        </w:rPr>
        <w:t>OBX</w:t>
      </w:r>
      <w:r w:rsidRPr="00966033">
        <w:rPr>
          <w:rFonts w:ascii="Courier New" w:hAnsi="Courier New" w:cs="Courier New"/>
          <w:sz w:val="18"/>
          <w:szCs w:val="18"/>
        </w:rPr>
        <w:t>||ST||| THIS IS THE DOCUMENT TEXT||||||F</w:t>
      </w:r>
    </w:p>
    <w:p w14:paraId="5942C807" w14:textId="77777777"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2008D08" w14:textId="77777777"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A2F67FD" w14:textId="77777777"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7B526F5" w14:textId="77777777"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BA45ADF" w14:textId="77777777"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B3EFCFF" w14:textId="77777777"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A7C9056" w14:textId="77777777"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66033">
        <w:rPr>
          <w:rFonts w:ascii="Courier New" w:hAnsi="Courier New" w:cs="Courier New"/>
          <w:sz w:val="18"/>
          <w:szCs w:val="18"/>
        </w:rPr>
        <w:t xml:space="preserve">          </w:t>
      </w:r>
      <w:r w:rsidRPr="000B4DA9">
        <w:rPr>
          <w:rFonts w:ascii="Courier New" w:hAnsi="Courier New" w:cs="Courier New"/>
          <w:sz w:val="18"/>
          <w:szCs w:val="18"/>
          <w:highlight w:val="lightGray"/>
        </w:rPr>
        <w:t>Q:quit   ?:help   [Up/Down/Left/Right Arrow]:navigation</w:t>
      </w:r>
      <w:r w:rsidRPr="00966033">
        <w:rPr>
          <w:rFonts w:ascii="Courier New" w:hAnsi="Courier New" w:cs="Courier New"/>
          <w:sz w:val="18"/>
          <w:szCs w:val="18"/>
        </w:rPr>
        <w:t xml:space="preserve">              </w:t>
      </w:r>
    </w:p>
    <w:p w14:paraId="77BA1AF1" w14:textId="77777777"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561BB">
        <w:rPr>
          <w:rFonts w:ascii="Courier New" w:hAnsi="Courier New" w:cs="Courier New"/>
          <w:color w:val="FF0000"/>
          <w:sz w:val="18"/>
          <w:szCs w:val="18"/>
        </w:rPr>
        <w:t>Segment</w:t>
      </w:r>
      <w:r w:rsidRPr="00966033">
        <w:rPr>
          <w:rFonts w:ascii="Courier New" w:hAnsi="Courier New" w:cs="Courier New"/>
          <w:sz w:val="18"/>
          <w:szCs w:val="18"/>
        </w:rPr>
        <w:t xml:space="preserve">:   #2    PID      Patient identification                            </w:t>
      </w:r>
    </w:p>
    <w:p w14:paraId="39A87860" w14:textId="77777777"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66033">
        <w:rPr>
          <w:rFonts w:ascii="Courier New" w:hAnsi="Courier New" w:cs="Courier New"/>
          <w:sz w:val="18"/>
          <w:szCs w:val="18"/>
        </w:rPr>
        <w:t xml:space="preserve">  </w:t>
      </w:r>
      <w:r w:rsidRPr="007561BB">
        <w:rPr>
          <w:rFonts w:ascii="Courier New" w:hAnsi="Courier New" w:cs="Courier New"/>
          <w:color w:val="FF0000"/>
          <w:sz w:val="18"/>
          <w:szCs w:val="18"/>
        </w:rPr>
        <w:t>Field</w:t>
      </w:r>
      <w:r w:rsidRPr="00966033">
        <w:rPr>
          <w:rFonts w:ascii="Courier New" w:hAnsi="Courier New" w:cs="Courier New"/>
          <w:sz w:val="18"/>
          <w:szCs w:val="18"/>
        </w:rPr>
        <w:t xml:space="preserve">:   #5    Patient Name                                    Repetition: #1 </w:t>
      </w:r>
    </w:p>
    <w:p w14:paraId="0F1ED937" w14:textId="77777777"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66033">
        <w:rPr>
          <w:rFonts w:ascii="Courier New" w:hAnsi="Courier New" w:cs="Courier New"/>
          <w:sz w:val="18"/>
          <w:szCs w:val="18"/>
        </w:rPr>
        <w:t xml:space="preserve">        Repeating: yes      </w:t>
      </w:r>
      <w:proofErr w:type="spellStart"/>
      <w:r w:rsidRPr="00966033">
        <w:rPr>
          <w:rFonts w:ascii="Courier New" w:hAnsi="Courier New" w:cs="Courier New"/>
          <w:sz w:val="18"/>
          <w:szCs w:val="18"/>
        </w:rPr>
        <w:t>MaxLength</w:t>
      </w:r>
      <w:proofErr w:type="spellEnd"/>
      <w:r w:rsidRPr="00966033">
        <w:rPr>
          <w:rFonts w:ascii="Courier New" w:hAnsi="Courier New" w:cs="Courier New"/>
          <w:sz w:val="18"/>
          <w:szCs w:val="18"/>
        </w:rPr>
        <w:t xml:space="preserve">: 250            Item #: 00108             </w:t>
      </w:r>
    </w:p>
    <w:p w14:paraId="2D7FBA65" w14:textId="77777777"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66033">
        <w:rPr>
          <w:rFonts w:ascii="Courier New" w:hAnsi="Courier New" w:cs="Courier New"/>
          <w:sz w:val="18"/>
          <w:szCs w:val="18"/>
        </w:rPr>
        <w:t xml:space="preserve">         </w:t>
      </w:r>
      <w:proofErr w:type="spellStart"/>
      <w:r w:rsidRPr="00966033">
        <w:rPr>
          <w:rFonts w:ascii="Courier New" w:hAnsi="Courier New" w:cs="Courier New"/>
          <w:sz w:val="18"/>
          <w:szCs w:val="18"/>
        </w:rPr>
        <w:t>DataType</w:t>
      </w:r>
      <w:proofErr w:type="spellEnd"/>
      <w:r w:rsidRPr="00966033">
        <w:rPr>
          <w:rFonts w:ascii="Courier New" w:hAnsi="Courier New" w:cs="Courier New"/>
          <w:sz w:val="18"/>
          <w:szCs w:val="18"/>
        </w:rPr>
        <w:t xml:space="preserve">: XPN      Table:                                              </w:t>
      </w:r>
    </w:p>
    <w:p w14:paraId="181E7D00" w14:textId="77777777"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66033">
        <w:rPr>
          <w:rFonts w:ascii="Courier New" w:hAnsi="Courier New" w:cs="Courier New"/>
          <w:sz w:val="18"/>
          <w:szCs w:val="18"/>
        </w:rPr>
        <w:t xml:space="preserve">    </w:t>
      </w:r>
      <w:r w:rsidRPr="007561BB">
        <w:rPr>
          <w:rFonts w:ascii="Courier New" w:hAnsi="Courier New" w:cs="Courier New"/>
          <w:color w:val="FF0000"/>
          <w:sz w:val="18"/>
          <w:szCs w:val="18"/>
        </w:rPr>
        <w:t>Comp</w:t>
      </w:r>
      <w:r w:rsidRPr="00966033">
        <w:rPr>
          <w:rFonts w:ascii="Courier New" w:hAnsi="Courier New" w:cs="Courier New"/>
          <w:sz w:val="18"/>
          <w:szCs w:val="18"/>
        </w:rPr>
        <w:t xml:space="preserve">:  #2    given name                                                     </w:t>
      </w:r>
    </w:p>
    <w:p w14:paraId="64AE2757" w14:textId="77777777"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66033">
        <w:rPr>
          <w:rFonts w:ascii="Courier New" w:hAnsi="Courier New" w:cs="Courier New"/>
          <w:sz w:val="18"/>
          <w:szCs w:val="18"/>
        </w:rPr>
        <w:t xml:space="preserve">         </w:t>
      </w:r>
      <w:proofErr w:type="spellStart"/>
      <w:r w:rsidRPr="00966033">
        <w:rPr>
          <w:rFonts w:ascii="Courier New" w:hAnsi="Courier New" w:cs="Courier New"/>
          <w:sz w:val="18"/>
          <w:szCs w:val="18"/>
        </w:rPr>
        <w:t>DataType</w:t>
      </w:r>
      <w:proofErr w:type="spellEnd"/>
      <w:r w:rsidRPr="00966033">
        <w:rPr>
          <w:rFonts w:ascii="Courier New" w:hAnsi="Courier New" w:cs="Courier New"/>
          <w:sz w:val="18"/>
          <w:szCs w:val="18"/>
        </w:rPr>
        <w:t xml:space="preserve">: ST      Table:                                               </w:t>
      </w:r>
    </w:p>
    <w:p w14:paraId="0828133E" w14:textId="77777777"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66033">
        <w:rPr>
          <w:rFonts w:ascii="Courier New" w:hAnsi="Courier New" w:cs="Courier New"/>
          <w:sz w:val="18"/>
          <w:szCs w:val="18"/>
        </w:rPr>
        <w:t xml:space="preserve">                                                                                </w:t>
      </w:r>
    </w:p>
    <w:p w14:paraId="0476F4D0" w14:textId="77777777"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66033">
        <w:rPr>
          <w:rFonts w:ascii="Courier New" w:hAnsi="Courier New" w:cs="Courier New"/>
          <w:sz w:val="18"/>
          <w:szCs w:val="18"/>
        </w:rPr>
        <w:t xml:space="preserve">                                                                                </w:t>
      </w:r>
    </w:p>
    <w:p w14:paraId="629A8762" w14:textId="77777777"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66033">
        <w:rPr>
          <w:rFonts w:ascii="Courier New" w:hAnsi="Courier New" w:cs="Courier New"/>
          <w:sz w:val="18"/>
          <w:szCs w:val="18"/>
        </w:rPr>
        <w:t xml:space="preserve">                                                                                </w:t>
      </w:r>
    </w:p>
    <w:p w14:paraId="5D48A0CD" w14:textId="77777777" w:rsidR="00966033" w:rsidRPr="00966033" w:rsidRDefault="00966033" w:rsidP="0096603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561BB">
        <w:rPr>
          <w:rFonts w:ascii="Courier New" w:hAnsi="Courier New" w:cs="Courier New"/>
          <w:color w:val="FF0000"/>
          <w:sz w:val="18"/>
          <w:szCs w:val="18"/>
        </w:rPr>
        <w:t>Value</w:t>
      </w:r>
      <w:r w:rsidRPr="00966033">
        <w:rPr>
          <w:rFonts w:ascii="Courier New" w:hAnsi="Courier New" w:cs="Courier New"/>
          <w:sz w:val="18"/>
          <w:szCs w:val="18"/>
        </w:rPr>
        <w:t xml:space="preserve">: </w:t>
      </w:r>
      <w:r w:rsidRPr="007561BB">
        <w:rPr>
          <w:rFonts w:ascii="Courier New" w:hAnsi="Courier New" w:cs="Courier New"/>
          <w:sz w:val="18"/>
          <w:szCs w:val="18"/>
          <w:highlight w:val="yellow"/>
        </w:rPr>
        <w:t>ONE</w:t>
      </w:r>
    </w:p>
    <w:p w14:paraId="464DCF62" w14:textId="77777777" w:rsidR="00AB5EDD" w:rsidRDefault="00AB5EDD" w:rsidP="00114FBA"/>
    <w:p w14:paraId="3219C68F" w14:textId="77777777" w:rsidR="00114FBA" w:rsidRPr="000E0A38" w:rsidRDefault="00D73EDD" w:rsidP="00D62D98">
      <w:pPr>
        <w:pStyle w:val="Heading4"/>
        <w:tabs>
          <w:tab w:val="clear" w:pos="3672"/>
          <w:tab w:val="left" w:pos="1080"/>
        </w:tabs>
        <w:ind w:left="1080"/>
      </w:pPr>
      <w:r>
        <w:lastRenderedPageBreak/>
        <w:t>ER – MESSAGE ERRORS:</w:t>
      </w:r>
    </w:p>
    <w:p w14:paraId="21E31B44" w14:textId="77777777" w:rsidR="00114FBA" w:rsidRDefault="00114FBA" w:rsidP="00114FBA">
      <w:r>
        <w:t>This is an action protocol for displaying messages for which HLO received application errors (negative application acknowledgements).</w:t>
      </w:r>
      <w:r w:rsidRPr="00A704C2">
        <w:t xml:space="preserve"> </w:t>
      </w:r>
      <w:r>
        <w:t>Application errors can be viewed from a specified date to the present and for a specific application.</w:t>
      </w:r>
    </w:p>
    <w:p w14:paraId="2099C5D7"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6477D2E"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C4FE5">
        <w:rPr>
          <w:rFonts w:ascii="Courier New" w:hAnsi="Courier New" w:cs="Courier New"/>
          <w:sz w:val="18"/>
          <w:szCs w:val="18"/>
        </w:rPr>
        <w:t xml:space="preserve">Select Action: Quit// </w:t>
      </w:r>
      <w:r w:rsidR="009F5220">
        <w:rPr>
          <w:rFonts w:ascii="Courier New" w:hAnsi="Courier New" w:cs="Courier New"/>
          <w:b/>
          <w:sz w:val="18"/>
          <w:szCs w:val="18"/>
        </w:rPr>
        <w:t>ER</w:t>
      </w:r>
      <w:r w:rsidR="009F5220">
        <w:rPr>
          <w:rFonts w:ascii="Courier New" w:hAnsi="Courier New" w:cs="Courier New"/>
          <w:sz w:val="18"/>
          <w:szCs w:val="18"/>
        </w:rPr>
        <w:t xml:space="preserve">   MESSAGE</w:t>
      </w:r>
      <w:r w:rsidRPr="004C4FE5">
        <w:rPr>
          <w:rFonts w:ascii="Courier New" w:hAnsi="Courier New" w:cs="Courier New"/>
          <w:sz w:val="18"/>
          <w:szCs w:val="18"/>
        </w:rPr>
        <w:t xml:space="preserve"> ERRORS</w:t>
      </w:r>
    </w:p>
    <w:p w14:paraId="3F9A30C4"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C4FE5">
        <w:rPr>
          <w:rFonts w:ascii="Courier New" w:hAnsi="Courier New" w:cs="Courier New"/>
          <w:sz w:val="18"/>
          <w:szCs w:val="18"/>
        </w:rPr>
        <w:t xml:space="preserve">Enter the beginning date:  </w:t>
      </w:r>
      <w:r>
        <w:rPr>
          <w:rFonts w:ascii="Courier New" w:hAnsi="Courier New" w:cs="Courier New"/>
          <w:sz w:val="18"/>
          <w:szCs w:val="18"/>
        </w:rPr>
        <w:t>T-1</w:t>
      </w:r>
      <w:r w:rsidRPr="004C4FE5">
        <w:rPr>
          <w:rFonts w:ascii="Courier New" w:hAnsi="Courier New" w:cs="Courier New"/>
          <w:sz w:val="18"/>
          <w:szCs w:val="18"/>
        </w:rPr>
        <w:t xml:space="preserve">// </w:t>
      </w:r>
      <w:r w:rsidR="005C0659" w:rsidRPr="005C0659">
        <w:rPr>
          <w:rFonts w:ascii="Courier New" w:hAnsi="Courier New" w:cs="Courier New"/>
          <w:b/>
          <w:sz w:val="18"/>
          <w:szCs w:val="18"/>
        </w:rPr>
        <w:t>&lt;Enter&gt;</w:t>
      </w:r>
      <w:r>
        <w:rPr>
          <w:rFonts w:ascii="Courier New" w:hAnsi="Courier New" w:cs="Courier New"/>
          <w:sz w:val="18"/>
          <w:szCs w:val="18"/>
        </w:rPr>
        <w:t xml:space="preserve"> (MAR 10, 2005)</w:t>
      </w:r>
    </w:p>
    <w:p w14:paraId="194DADFD" w14:textId="77777777" w:rsidR="00D73EDD" w:rsidRPr="00D73EDD" w:rsidRDefault="00D73EDD"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73EDD">
        <w:rPr>
          <w:rFonts w:ascii="Courier New" w:hAnsi="Courier New" w:cs="Courier New"/>
          <w:sz w:val="18"/>
          <w:szCs w:val="18"/>
        </w:rPr>
        <w:t>Maximum List Size:  (1-30000): 1000//</w:t>
      </w:r>
    </w:p>
    <w:p w14:paraId="54189422"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4C4FE5">
        <w:rPr>
          <w:rFonts w:ascii="Courier New" w:hAnsi="Courier New" w:cs="Courier New"/>
          <w:sz w:val="18"/>
          <w:szCs w:val="18"/>
        </w:rPr>
        <w:t xml:space="preserve">Include ALL applications? YES// </w:t>
      </w:r>
      <w:r w:rsidR="005C0659" w:rsidRPr="005C0659">
        <w:rPr>
          <w:rFonts w:ascii="Courier New" w:hAnsi="Courier New" w:cs="Courier New"/>
          <w:b/>
          <w:sz w:val="18"/>
          <w:szCs w:val="18"/>
        </w:rPr>
        <w:t>&lt;Enter&gt;</w:t>
      </w:r>
    </w:p>
    <w:p w14:paraId="4DF7B24B"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27FCE33" w14:textId="77777777" w:rsidR="00114FBA" w:rsidRDefault="00114FBA" w:rsidP="00114FBA"/>
    <w:p w14:paraId="6C164408" w14:textId="77777777" w:rsidR="00114FBA" w:rsidRPr="001E73F6" w:rsidRDefault="00114FBA" w:rsidP="00114FBA">
      <w:r w:rsidRPr="001E73F6">
        <w:t xml:space="preserve">Information in the </w:t>
      </w:r>
      <w:r w:rsidR="00D73EDD">
        <w:t>Message</w:t>
      </w:r>
      <w:r w:rsidRPr="001E73F6">
        <w:t xml:space="preserve"> Error screen includes:</w:t>
      </w:r>
    </w:p>
    <w:p w14:paraId="2D3CC804" w14:textId="77777777" w:rsidR="00114FBA" w:rsidRPr="001E73F6" w:rsidRDefault="00114FBA" w:rsidP="00751668">
      <w:pPr>
        <w:pStyle w:val="ListBullet"/>
        <w:tabs>
          <w:tab w:val="clear" w:pos="1224"/>
          <w:tab w:val="num" w:pos="360"/>
        </w:tabs>
        <w:ind w:left="360" w:hanging="360"/>
      </w:pPr>
      <w:r w:rsidRPr="001E73F6">
        <w:t>Header Line 1, including:</w:t>
      </w:r>
    </w:p>
    <w:p w14:paraId="0FD20484" w14:textId="77777777" w:rsidR="00114FBA" w:rsidRPr="001E73F6" w:rsidRDefault="00114FBA" w:rsidP="00751668">
      <w:pPr>
        <w:pStyle w:val="ListBullet1Continue"/>
        <w:tabs>
          <w:tab w:val="clear" w:pos="1980"/>
          <w:tab w:val="num" w:pos="720"/>
        </w:tabs>
        <w:ind w:left="720"/>
      </w:pPr>
      <w:r w:rsidRPr="001E73F6">
        <w:t>Current date and time</w:t>
      </w:r>
      <w:r>
        <w:t>.</w:t>
      </w:r>
    </w:p>
    <w:p w14:paraId="0704053D" w14:textId="77777777" w:rsidR="00114FBA" w:rsidRPr="001E73F6" w:rsidRDefault="00114FBA" w:rsidP="00751668">
      <w:pPr>
        <w:pStyle w:val="ListBullet1Continue"/>
        <w:tabs>
          <w:tab w:val="clear" w:pos="1980"/>
          <w:tab w:val="num" w:pos="720"/>
        </w:tabs>
        <w:ind w:left="720"/>
      </w:pPr>
      <w:r w:rsidRPr="001E73F6">
        <w:t>Current page number of the results</w:t>
      </w:r>
      <w:r>
        <w:t>.</w:t>
      </w:r>
    </w:p>
    <w:p w14:paraId="40499B00" w14:textId="77777777" w:rsidR="00114FBA" w:rsidRPr="001E73F6" w:rsidRDefault="00114FBA" w:rsidP="00751668">
      <w:pPr>
        <w:pStyle w:val="ListBullet1Continue"/>
        <w:tabs>
          <w:tab w:val="clear" w:pos="1980"/>
          <w:tab w:val="num" w:pos="720"/>
        </w:tabs>
        <w:ind w:left="720"/>
      </w:pPr>
      <w:r w:rsidRPr="001E73F6">
        <w:t>Total page count of the results</w:t>
      </w:r>
      <w:r>
        <w:t>.</w:t>
      </w:r>
    </w:p>
    <w:p w14:paraId="62CC1E6C" w14:textId="77777777" w:rsidR="00114FBA" w:rsidRPr="001E73F6" w:rsidRDefault="00114FBA" w:rsidP="00751668">
      <w:pPr>
        <w:pStyle w:val="ListBullet"/>
        <w:tabs>
          <w:tab w:val="clear" w:pos="1224"/>
          <w:tab w:val="num" w:pos="360"/>
        </w:tabs>
        <w:ind w:left="360" w:hanging="360"/>
      </w:pPr>
      <w:r w:rsidRPr="001E73F6">
        <w:t>Header Line 2, consisting of data column labels, including:</w:t>
      </w:r>
    </w:p>
    <w:p w14:paraId="4BB803C1" w14:textId="77777777" w:rsidR="00114FBA" w:rsidRPr="001E73F6" w:rsidRDefault="00114FBA" w:rsidP="00751668">
      <w:pPr>
        <w:pStyle w:val="ListBullet1Continue"/>
        <w:tabs>
          <w:tab w:val="clear" w:pos="1980"/>
          <w:tab w:val="num" w:pos="720"/>
        </w:tabs>
        <w:ind w:left="720"/>
      </w:pPr>
      <w:proofErr w:type="spellStart"/>
      <w:r w:rsidRPr="007135D6">
        <w:t>MsgID</w:t>
      </w:r>
      <w:proofErr w:type="spellEnd"/>
      <w:r w:rsidRPr="001E73F6">
        <w:t xml:space="preserve"> – Message ID, consisting of the site station number and </w:t>
      </w:r>
      <w:r>
        <w:t>a sequential</w:t>
      </w:r>
      <w:r w:rsidRPr="001E73F6">
        <w:t xml:space="preserve"> number, as stored in the querying system</w:t>
      </w:r>
      <w:r>
        <w:t>.</w:t>
      </w:r>
    </w:p>
    <w:p w14:paraId="6D74D9E1" w14:textId="77777777" w:rsidR="00114FBA" w:rsidRPr="001E73F6" w:rsidRDefault="00114FBA" w:rsidP="00751668">
      <w:pPr>
        <w:pStyle w:val="ListBullet1Continue"/>
        <w:tabs>
          <w:tab w:val="clear" w:pos="1980"/>
          <w:tab w:val="num" w:pos="720"/>
        </w:tabs>
        <w:ind w:left="720"/>
      </w:pPr>
      <w:proofErr w:type="spellStart"/>
      <w:r w:rsidRPr="007135D6">
        <w:t>MsgType</w:t>
      </w:r>
      <w:proofErr w:type="spellEnd"/>
      <w:r w:rsidRPr="007135D6">
        <w:t xml:space="preserve"> </w:t>
      </w:r>
      <w:r w:rsidRPr="001E73F6">
        <w:t>– Message and Event Type (separated by “~”)</w:t>
      </w:r>
    </w:p>
    <w:p w14:paraId="36D7739E" w14:textId="77777777" w:rsidR="00114FBA" w:rsidRPr="001E73F6" w:rsidRDefault="00114FBA" w:rsidP="00751668">
      <w:pPr>
        <w:pStyle w:val="ListBullet1Continue"/>
        <w:tabs>
          <w:tab w:val="clear" w:pos="1980"/>
          <w:tab w:val="num" w:pos="720"/>
        </w:tabs>
        <w:ind w:left="720"/>
      </w:pPr>
      <w:r w:rsidRPr="007135D6">
        <w:t>Dt/Tm</w:t>
      </w:r>
      <w:r w:rsidRPr="001E73F6">
        <w:t xml:space="preserve"> – Message Date and Time (date and time the message was stored for either sending or receiving</w:t>
      </w:r>
      <w:r>
        <w:t>).</w:t>
      </w:r>
    </w:p>
    <w:p w14:paraId="027B3704" w14:textId="77777777" w:rsidR="00114FBA" w:rsidRPr="001E73F6" w:rsidRDefault="00114FBA" w:rsidP="00751668">
      <w:pPr>
        <w:pStyle w:val="ListBullet1Continue"/>
        <w:tabs>
          <w:tab w:val="clear" w:pos="1980"/>
          <w:tab w:val="num" w:pos="720"/>
        </w:tabs>
        <w:ind w:left="720"/>
      </w:pPr>
      <w:r w:rsidRPr="007135D6">
        <w:t>Error Text</w:t>
      </w:r>
      <w:r w:rsidRPr="001E73F6">
        <w:t xml:space="preserve"> – Brief error description</w:t>
      </w:r>
      <w:r>
        <w:t>.</w:t>
      </w:r>
    </w:p>
    <w:p w14:paraId="4BFA33EC" w14:textId="77777777" w:rsidR="00114FBA" w:rsidRPr="001E73F6" w:rsidRDefault="00114FBA" w:rsidP="00751668">
      <w:pPr>
        <w:pStyle w:val="ListBullet"/>
        <w:tabs>
          <w:tab w:val="clear" w:pos="1224"/>
          <w:tab w:val="num" w:pos="360"/>
        </w:tabs>
        <w:ind w:left="360" w:hanging="360"/>
      </w:pPr>
      <w:r w:rsidRPr="001E73F6">
        <w:t>Data Line 1, including:</w:t>
      </w:r>
    </w:p>
    <w:p w14:paraId="58A6C9AA" w14:textId="77777777" w:rsidR="00114FBA" w:rsidRPr="001E73F6" w:rsidRDefault="00114FBA" w:rsidP="00751668">
      <w:pPr>
        <w:pStyle w:val="ListBullet1Continue"/>
        <w:tabs>
          <w:tab w:val="clear" w:pos="1980"/>
          <w:tab w:val="num" w:pos="720"/>
        </w:tabs>
        <w:ind w:left="720"/>
      </w:pPr>
      <w:r w:rsidRPr="007135D6">
        <w:t>Application</w:t>
      </w:r>
      <w:r w:rsidRPr="001E73F6">
        <w:t xml:space="preserve"> – Application Name, based on an application from the </w:t>
      </w:r>
      <w:r>
        <w:t xml:space="preserve">HLO </w:t>
      </w:r>
      <w:r w:rsidRPr="001E73F6">
        <w:t>APPLICATION REGISTRY File (#779.2)</w:t>
      </w:r>
      <w:r>
        <w:t>.</w:t>
      </w:r>
    </w:p>
    <w:p w14:paraId="119362F1" w14:textId="77777777" w:rsidR="00114FBA" w:rsidRPr="001E73F6" w:rsidRDefault="00114FBA" w:rsidP="00751668">
      <w:pPr>
        <w:pStyle w:val="ListBullet"/>
        <w:tabs>
          <w:tab w:val="clear" w:pos="1224"/>
          <w:tab w:val="num" w:pos="360"/>
        </w:tabs>
        <w:ind w:left="360" w:hanging="360"/>
      </w:pPr>
      <w:r w:rsidRPr="001E73F6">
        <w:t>Data Line 2, including:</w:t>
      </w:r>
    </w:p>
    <w:p w14:paraId="5E476568" w14:textId="77777777" w:rsidR="00114FBA" w:rsidRPr="001E73F6" w:rsidRDefault="00114FBA" w:rsidP="00751668">
      <w:pPr>
        <w:pStyle w:val="ListBullet1Continue"/>
        <w:tabs>
          <w:tab w:val="clear" w:pos="1980"/>
          <w:tab w:val="num" w:pos="720"/>
        </w:tabs>
        <w:ind w:left="720"/>
      </w:pPr>
      <w:r w:rsidRPr="001E73F6">
        <w:t xml:space="preserve">Message </w:t>
      </w:r>
      <w:r>
        <w:t>ID</w:t>
      </w:r>
      <w:r w:rsidRPr="001E73F6">
        <w:t xml:space="preserve"> information</w:t>
      </w:r>
    </w:p>
    <w:p w14:paraId="740A26E9" w14:textId="77777777" w:rsidR="00114FBA" w:rsidRPr="001E73F6" w:rsidRDefault="00114FBA" w:rsidP="00751668">
      <w:pPr>
        <w:pStyle w:val="ListBullet1Continue"/>
        <w:tabs>
          <w:tab w:val="clear" w:pos="1980"/>
          <w:tab w:val="num" w:pos="720"/>
        </w:tabs>
        <w:ind w:left="720"/>
      </w:pPr>
      <w:r w:rsidRPr="001E73F6">
        <w:t>Message and Event type</w:t>
      </w:r>
    </w:p>
    <w:p w14:paraId="4483BA92" w14:textId="77777777" w:rsidR="00114FBA" w:rsidRPr="001E73F6" w:rsidRDefault="00114FBA" w:rsidP="00751668">
      <w:pPr>
        <w:pStyle w:val="ListBullet1Continue"/>
        <w:tabs>
          <w:tab w:val="clear" w:pos="1980"/>
          <w:tab w:val="num" w:pos="720"/>
        </w:tabs>
        <w:ind w:left="720"/>
      </w:pPr>
      <w:r w:rsidRPr="001E73F6">
        <w:t>Message Date and Time</w:t>
      </w:r>
    </w:p>
    <w:p w14:paraId="0C994BAF" w14:textId="77777777" w:rsidR="00114FBA" w:rsidRDefault="00114FBA" w:rsidP="00751668">
      <w:pPr>
        <w:pStyle w:val="ListBullet1Continue"/>
        <w:tabs>
          <w:tab w:val="clear" w:pos="1980"/>
          <w:tab w:val="num" w:pos="720"/>
        </w:tabs>
        <w:ind w:left="720"/>
      </w:pPr>
      <w:r w:rsidRPr="001E73F6">
        <w:t>Error Text</w:t>
      </w:r>
    </w:p>
    <w:p w14:paraId="6FF9277A" w14:textId="77777777" w:rsidR="00114FBA" w:rsidRDefault="00114FBA" w:rsidP="00114FBA"/>
    <w:p w14:paraId="446C6849" w14:textId="77777777" w:rsidR="00114FBA" w:rsidRDefault="00751668" w:rsidP="00114FBA">
      <w:r>
        <w:br w:type="page"/>
      </w:r>
      <w:r w:rsidR="00114FBA">
        <w:lastRenderedPageBreak/>
        <w:t>Below is an example of a system error display.</w:t>
      </w:r>
      <w:r w:rsidR="00114FBA" w:rsidRPr="00A56E17">
        <w:t xml:space="preserve"> </w:t>
      </w:r>
      <w:r w:rsidR="00114FBA">
        <w:t>To display more information about the message, select the “</w:t>
      </w:r>
      <w:r w:rsidR="00114FBA" w:rsidRPr="00CD4AFE">
        <w:t>DM</w:t>
      </w:r>
      <w:r w:rsidR="00114FBA">
        <w:t>” action protocol.</w:t>
      </w:r>
    </w:p>
    <w:p w14:paraId="0DE980D4"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200035B" w14:textId="77777777" w:rsidR="00114FBA" w:rsidRPr="004B407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4B4078">
        <w:rPr>
          <w:rFonts w:ascii="Courier New" w:hAnsi="Courier New" w:cs="Courier New"/>
          <w:sz w:val="18"/>
          <w:szCs w:val="18"/>
          <w:u w:val="single"/>
        </w:rPr>
        <w:t>HLO MESSAGE VIEWER           Mar 11, 2005@17:22:54            Page:    1 of  1</w:t>
      </w:r>
    </w:p>
    <w:p w14:paraId="658D98B1" w14:textId="77777777" w:rsidR="00114FBA" w:rsidRPr="004B407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4B4078">
        <w:rPr>
          <w:rFonts w:ascii="Courier New" w:hAnsi="Courier New" w:cs="Courier New"/>
          <w:sz w:val="18"/>
          <w:szCs w:val="18"/>
          <w:u w:val="single"/>
        </w:rPr>
        <w:t xml:space="preserve">  </w:t>
      </w:r>
      <w:proofErr w:type="spellStart"/>
      <w:r w:rsidRPr="004B4078">
        <w:rPr>
          <w:rFonts w:ascii="Courier New" w:hAnsi="Courier New" w:cs="Courier New"/>
          <w:sz w:val="18"/>
          <w:szCs w:val="18"/>
          <w:u w:val="single"/>
        </w:rPr>
        <w:t>MsgID</w:t>
      </w:r>
      <w:proofErr w:type="spellEnd"/>
      <w:r w:rsidRPr="004B4078">
        <w:rPr>
          <w:rFonts w:ascii="Courier New" w:hAnsi="Courier New" w:cs="Courier New"/>
          <w:sz w:val="18"/>
          <w:szCs w:val="18"/>
          <w:u w:val="single"/>
        </w:rPr>
        <w:t xml:space="preserve">         </w:t>
      </w:r>
      <w:proofErr w:type="spellStart"/>
      <w:r w:rsidRPr="004B4078">
        <w:rPr>
          <w:rFonts w:ascii="Courier New" w:hAnsi="Courier New" w:cs="Courier New"/>
          <w:sz w:val="18"/>
          <w:szCs w:val="18"/>
          <w:u w:val="single"/>
        </w:rPr>
        <w:t>MsgType</w:t>
      </w:r>
      <w:proofErr w:type="spellEnd"/>
      <w:r w:rsidRPr="004B4078">
        <w:rPr>
          <w:rFonts w:ascii="Courier New" w:hAnsi="Courier New" w:cs="Courier New"/>
          <w:sz w:val="18"/>
          <w:szCs w:val="18"/>
          <w:u w:val="single"/>
        </w:rPr>
        <w:t xml:space="preserve">  Dt/Tm                Error Text                     _</w:t>
      </w:r>
    </w:p>
    <w:p w14:paraId="0427A7F4"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062F377"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C4FE5">
        <w:rPr>
          <w:rFonts w:ascii="Courier New" w:hAnsi="Courier New" w:cs="Courier New"/>
          <w:sz w:val="18"/>
          <w:szCs w:val="18"/>
        </w:rPr>
        <w:t xml:space="preserve">Application: HLOZ NMQ                                                        </w:t>
      </w:r>
    </w:p>
    <w:p w14:paraId="6F22DC11"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C4FE5">
        <w:rPr>
          <w:rFonts w:ascii="Courier New" w:hAnsi="Courier New" w:cs="Courier New"/>
          <w:sz w:val="18"/>
          <w:szCs w:val="18"/>
        </w:rPr>
        <w:t xml:space="preserve">  151 7499      NMQ~N01 3/10/05@23:43:27   INVALID EVENT CODE     </w:t>
      </w:r>
    </w:p>
    <w:p w14:paraId="27616F17"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FEF9168"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4AA2AA3"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F325941"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996C245"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7A7989F"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396F783"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1A217B5"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27460A8"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5ACE811"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54FC89D"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0D01337"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97DF934"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0CDF9A9"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8EFA3F5" w14:textId="77777777" w:rsidR="00114FBA" w:rsidRPr="004B407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4B4078">
        <w:rPr>
          <w:rFonts w:ascii="Courier New" w:hAnsi="Courier New" w:cs="Courier New"/>
          <w:sz w:val="18"/>
          <w:szCs w:val="18"/>
          <w:highlight w:val="lightGray"/>
          <w:u w:val="single"/>
        </w:rPr>
        <w:t>_          Enter ?? for more actions                                          _</w:t>
      </w:r>
    </w:p>
    <w:p w14:paraId="5C71C67E" w14:textId="77777777" w:rsidR="00114FBA" w:rsidRPr="004C4FE5" w:rsidRDefault="00D73EDD"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DM  DISPLAY MSG            ER  MESSAGE </w:t>
      </w:r>
      <w:r w:rsidR="00114FBA" w:rsidRPr="004C4FE5">
        <w:rPr>
          <w:rFonts w:ascii="Courier New" w:hAnsi="Courier New" w:cs="Courier New"/>
          <w:sz w:val="18"/>
          <w:szCs w:val="18"/>
        </w:rPr>
        <w:t>ERRORS         MS MESSAGE SEARCH</w:t>
      </w:r>
    </w:p>
    <w:p w14:paraId="13D8BD79"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C4FE5">
        <w:rPr>
          <w:rFonts w:ascii="Courier New" w:hAnsi="Courier New" w:cs="Courier New"/>
          <w:sz w:val="18"/>
          <w:szCs w:val="18"/>
        </w:rPr>
        <w:t>Select Action: Quit//</w:t>
      </w:r>
    </w:p>
    <w:p w14:paraId="7CE97B6F" w14:textId="77777777" w:rsidR="00114FBA" w:rsidRPr="004C4FE5"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4313F2C" w14:textId="77777777" w:rsidR="00114FBA" w:rsidRDefault="00114FBA" w:rsidP="00114FBA"/>
    <w:p w14:paraId="1051398E" w14:textId="77777777" w:rsidR="00114FBA" w:rsidRDefault="00751668" w:rsidP="008D2756">
      <w:pPr>
        <w:pStyle w:val="Heading3"/>
        <w:tabs>
          <w:tab w:val="clear" w:pos="2592"/>
          <w:tab w:val="left" w:pos="990"/>
        </w:tabs>
        <w:ind w:left="990"/>
      </w:pPr>
      <w:r>
        <w:br w:type="page"/>
      </w:r>
      <w:bookmarkStart w:id="68" w:name="_Toc244486731"/>
      <w:r w:rsidR="00114FBA" w:rsidRPr="00821443">
        <w:lastRenderedPageBreak/>
        <w:t>M</w:t>
      </w:r>
      <w:r w:rsidR="00114FBA">
        <w:t>S</w:t>
      </w:r>
      <w:r w:rsidR="00114FBA" w:rsidRPr="00821443">
        <w:t xml:space="preserve"> – Message</w:t>
      </w:r>
      <w:r w:rsidR="00114FBA">
        <w:t xml:space="preserve"> Search</w:t>
      </w:r>
      <w:bookmarkEnd w:id="68"/>
    </w:p>
    <w:p w14:paraId="1719A367" w14:textId="77777777" w:rsidR="00114FBA" w:rsidRDefault="00114FBA" w:rsidP="00114FBA">
      <w:pPr>
        <w:tabs>
          <w:tab w:val="num" w:pos="2520"/>
        </w:tabs>
      </w:pPr>
      <w:r>
        <w:t>This is an action protocol for querying existing incoming or outgoing HLO message queues. Message search queries are based on six criteria:</w:t>
      </w:r>
    </w:p>
    <w:p w14:paraId="4D9E5D57" w14:textId="77777777" w:rsidR="00114FBA" w:rsidRDefault="00114FBA" w:rsidP="00114FBA">
      <w:pPr>
        <w:tabs>
          <w:tab w:val="num"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2550"/>
        <w:gridCol w:w="1316"/>
        <w:gridCol w:w="3738"/>
      </w:tblGrid>
      <w:tr w:rsidR="003C6BFC" w:rsidRPr="002307F4" w14:paraId="43FF5FC8" w14:textId="77777777" w:rsidTr="002307F4">
        <w:tc>
          <w:tcPr>
            <w:tcW w:w="1958" w:type="dxa"/>
          </w:tcPr>
          <w:p w14:paraId="4F6FB1EA" w14:textId="77777777" w:rsidR="00114FBA" w:rsidRPr="002307F4" w:rsidRDefault="00114FBA" w:rsidP="002307F4">
            <w:pPr>
              <w:pStyle w:val="TableText"/>
              <w:rPr>
                <w:b/>
              </w:rPr>
            </w:pPr>
            <w:r w:rsidRPr="002307F4">
              <w:rPr>
                <w:b/>
              </w:rPr>
              <w:t>Criteria</w:t>
            </w:r>
          </w:p>
        </w:tc>
        <w:tc>
          <w:tcPr>
            <w:tcW w:w="2550" w:type="dxa"/>
          </w:tcPr>
          <w:p w14:paraId="0B0939A6" w14:textId="77777777" w:rsidR="00114FBA" w:rsidRPr="002307F4" w:rsidRDefault="00114FBA" w:rsidP="002307F4">
            <w:pPr>
              <w:pStyle w:val="TableText"/>
              <w:rPr>
                <w:b/>
              </w:rPr>
            </w:pPr>
            <w:r w:rsidRPr="002307F4">
              <w:rPr>
                <w:b/>
              </w:rPr>
              <w:t>Default</w:t>
            </w:r>
          </w:p>
        </w:tc>
        <w:tc>
          <w:tcPr>
            <w:tcW w:w="1316" w:type="dxa"/>
          </w:tcPr>
          <w:p w14:paraId="7BF54E66" w14:textId="77777777" w:rsidR="00114FBA" w:rsidRPr="002307F4" w:rsidRDefault="00114FBA" w:rsidP="002307F4">
            <w:pPr>
              <w:pStyle w:val="TableText"/>
              <w:rPr>
                <w:b/>
              </w:rPr>
            </w:pPr>
            <w:r w:rsidRPr="002307F4">
              <w:rPr>
                <w:b/>
              </w:rPr>
              <w:t>Required?</w:t>
            </w:r>
          </w:p>
        </w:tc>
        <w:tc>
          <w:tcPr>
            <w:tcW w:w="3738" w:type="dxa"/>
          </w:tcPr>
          <w:p w14:paraId="0CCD88A2" w14:textId="77777777" w:rsidR="00114FBA" w:rsidRPr="002307F4" w:rsidRDefault="00114FBA" w:rsidP="002307F4">
            <w:pPr>
              <w:pStyle w:val="TableText"/>
              <w:rPr>
                <w:b/>
              </w:rPr>
            </w:pPr>
            <w:r w:rsidRPr="002307F4">
              <w:rPr>
                <w:b/>
              </w:rPr>
              <w:t>Description</w:t>
            </w:r>
          </w:p>
        </w:tc>
      </w:tr>
      <w:tr w:rsidR="003C6BFC" w14:paraId="6882C9F3" w14:textId="77777777" w:rsidTr="002307F4">
        <w:tc>
          <w:tcPr>
            <w:tcW w:w="1958" w:type="dxa"/>
          </w:tcPr>
          <w:p w14:paraId="370A4696" w14:textId="77777777" w:rsidR="00114FBA" w:rsidRDefault="00114FBA" w:rsidP="002307F4">
            <w:pPr>
              <w:pStyle w:val="TableText"/>
            </w:pPr>
            <w:r>
              <w:t>Beginning Date</w:t>
            </w:r>
          </w:p>
        </w:tc>
        <w:tc>
          <w:tcPr>
            <w:tcW w:w="2550" w:type="dxa"/>
          </w:tcPr>
          <w:p w14:paraId="2042B48C" w14:textId="77777777" w:rsidR="00114FBA" w:rsidRDefault="00114FBA" w:rsidP="002307F4">
            <w:pPr>
              <w:pStyle w:val="TableText"/>
            </w:pPr>
            <w:r>
              <w:t>T-1 (yesterday)</w:t>
            </w:r>
          </w:p>
        </w:tc>
        <w:tc>
          <w:tcPr>
            <w:tcW w:w="1316" w:type="dxa"/>
          </w:tcPr>
          <w:p w14:paraId="3A152059" w14:textId="77777777" w:rsidR="00114FBA" w:rsidRDefault="00114FBA" w:rsidP="002307F4">
            <w:pPr>
              <w:pStyle w:val="TableText"/>
            </w:pPr>
            <w:r>
              <w:t>Yes</w:t>
            </w:r>
          </w:p>
        </w:tc>
        <w:tc>
          <w:tcPr>
            <w:tcW w:w="3738" w:type="dxa"/>
          </w:tcPr>
          <w:p w14:paraId="5786C6BB" w14:textId="77777777" w:rsidR="00114FBA" w:rsidRDefault="00114FBA" w:rsidP="002307F4">
            <w:pPr>
              <w:pStyle w:val="TableText"/>
            </w:pPr>
            <w:r>
              <w:t>The earliest date for which messages should be selected.</w:t>
            </w:r>
          </w:p>
        </w:tc>
      </w:tr>
      <w:tr w:rsidR="003C6BFC" w14:paraId="40535CDD" w14:textId="77777777" w:rsidTr="002307F4">
        <w:tc>
          <w:tcPr>
            <w:tcW w:w="1958" w:type="dxa"/>
          </w:tcPr>
          <w:p w14:paraId="7C8A5D32" w14:textId="77777777" w:rsidR="00114FBA" w:rsidRDefault="00114FBA" w:rsidP="002307F4">
            <w:pPr>
              <w:pStyle w:val="TableText"/>
            </w:pPr>
            <w:r>
              <w:t>Ending Date/Time</w:t>
            </w:r>
          </w:p>
        </w:tc>
        <w:tc>
          <w:tcPr>
            <w:tcW w:w="2550" w:type="dxa"/>
          </w:tcPr>
          <w:p w14:paraId="632632E9" w14:textId="77777777" w:rsidR="00114FBA" w:rsidRDefault="00114FBA" w:rsidP="002307F4">
            <w:pPr>
              <w:pStyle w:val="TableText"/>
            </w:pPr>
            <w:r>
              <w:t>NOW (current date/time)</w:t>
            </w:r>
          </w:p>
        </w:tc>
        <w:tc>
          <w:tcPr>
            <w:tcW w:w="1316" w:type="dxa"/>
          </w:tcPr>
          <w:p w14:paraId="4B7BF647" w14:textId="77777777" w:rsidR="00114FBA" w:rsidRDefault="00114FBA" w:rsidP="002307F4">
            <w:pPr>
              <w:pStyle w:val="TableText"/>
            </w:pPr>
            <w:r>
              <w:t>Yes</w:t>
            </w:r>
          </w:p>
        </w:tc>
        <w:tc>
          <w:tcPr>
            <w:tcW w:w="3738" w:type="dxa"/>
          </w:tcPr>
          <w:p w14:paraId="6DA3CF44" w14:textId="77777777" w:rsidR="00114FBA" w:rsidRDefault="00114FBA" w:rsidP="002307F4">
            <w:pPr>
              <w:pStyle w:val="TableText"/>
            </w:pPr>
            <w:r>
              <w:t>The latest date/time for which messages should be selected.</w:t>
            </w:r>
          </w:p>
        </w:tc>
      </w:tr>
      <w:tr w:rsidR="003C6BFC" w14:paraId="68B4F8D1" w14:textId="77777777" w:rsidTr="002307F4">
        <w:tc>
          <w:tcPr>
            <w:tcW w:w="1958" w:type="dxa"/>
          </w:tcPr>
          <w:p w14:paraId="591E592F" w14:textId="77777777" w:rsidR="00114FBA" w:rsidRDefault="00114FBA" w:rsidP="002307F4">
            <w:pPr>
              <w:pStyle w:val="TableText"/>
            </w:pPr>
            <w:r>
              <w:t>Application</w:t>
            </w:r>
          </w:p>
        </w:tc>
        <w:tc>
          <w:tcPr>
            <w:tcW w:w="2550" w:type="dxa"/>
          </w:tcPr>
          <w:p w14:paraId="7C50442D" w14:textId="77777777" w:rsidR="00114FBA" w:rsidRDefault="00114FBA" w:rsidP="002307F4">
            <w:pPr>
              <w:pStyle w:val="TableText"/>
            </w:pPr>
            <w:r>
              <w:t>NONE</w:t>
            </w:r>
          </w:p>
        </w:tc>
        <w:tc>
          <w:tcPr>
            <w:tcW w:w="1316" w:type="dxa"/>
          </w:tcPr>
          <w:p w14:paraId="2E5465F7" w14:textId="77777777" w:rsidR="00114FBA" w:rsidRDefault="00114FBA" w:rsidP="002307F4">
            <w:pPr>
              <w:pStyle w:val="TableText"/>
            </w:pPr>
            <w:r>
              <w:t>No</w:t>
            </w:r>
          </w:p>
        </w:tc>
        <w:tc>
          <w:tcPr>
            <w:tcW w:w="3738" w:type="dxa"/>
          </w:tcPr>
          <w:p w14:paraId="76D872B1" w14:textId="77777777" w:rsidR="00114FBA" w:rsidRDefault="00114FBA" w:rsidP="002307F4">
            <w:pPr>
              <w:pStyle w:val="TableText"/>
            </w:pPr>
            <w:r>
              <w:t>Name of a specific application from the HLO APPLICATION REGISTRY File (#779.2).</w:t>
            </w:r>
          </w:p>
        </w:tc>
      </w:tr>
      <w:tr w:rsidR="003C6BFC" w14:paraId="5B368214" w14:textId="77777777" w:rsidTr="002307F4">
        <w:tc>
          <w:tcPr>
            <w:tcW w:w="1958" w:type="dxa"/>
          </w:tcPr>
          <w:p w14:paraId="01BA6855" w14:textId="77777777" w:rsidR="00114FBA" w:rsidRDefault="00114FBA" w:rsidP="002307F4">
            <w:pPr>
              <w:pStyle w:val="TableText"/>
            </w:pPr>
            <w:r>
              <w:t>Message Type</w:t>
            </w:r>
          </w:p>
        </w:tc>
        <w:tc>
          <w:tcPr>
            <w:tcW w:w="2550" w:type="dxa"/>
          </w:tcPr>
          <w:p w14:paraId="674148C3" w14:textId="77777777" w:rsidR="00114FBA" w:rsidRDefault="00114FBA" w:rsidP="002307F4">
            <w:pPr>
              <w:pStyle w:val="TableText"/>
            </w:pPr>
            <w:r>
              <w:t>NONE</w:t>
            </w:r>
          </w:p>
        </w:tc>
        <w:tc>
          <w:tcPr>
            <w:tcW w:w="1316" w:type="dxa"/>
          </w:tcPr>
          <w:p w14:paraId="4E915069" w14:textId="77777777" w:rsidR="00114FBA" w:rsidRDefault="00114FBA" w:rsidP="002307F4">
            <w:pPr>
              <w:pStyle w:val="TableText"/>
            </w:pPr>
            <w:r>
              <w:t>No</w:t>
            </w:r>
          </w:p>
        </w:tc>
        <w:tc>
          <w:tcPr>
            <w:tcW w:w="3738" w:type="dxa"/>
          </w:tcPr>
          <w:p w14:paraId="37C6A862" w14:textId="77777777" w:rsidR="00114FBA" w:rsidRDefault="004020BC" w:rsidP="002307F4">
            <w:pPr>
              <w:pStyle w:val="TableText"/>
            </w:pPr>
            <w:r>
              <w:t>Three-</w:t>
            </w:r>
            <w:r w:rsidR="00114FBA">
              <w:t>character message type code.</w:t>
            </w:r>
          </w:p>
        </w:tc>
      </w:tr>
      <w:tr w:rsidR="003C6BFC" w14:paraId="739A02CB" w14:textId="77777777" w:rsidTr="002307F4">
        <w:tc>
          <w:tcPr>
            <w:tcW w:w="1958" w:type="dxa"/>
          </w:tcPr>
          <w:p w14:paraId="5529283C" w14:textId="77777777" w:rsidR="00114FBA" w:rsidRDefault="00114FBA" w:rsidP="002307F4">
            <w:pPr>
              <w:pStyle w:val="TableText"/>
            </w:pPr>
            <w:r>
              <w:t>Event Type</w:t>
            </w:r>
          </w:p>
        </w:tc>
        <w:tc>
          <w:tcPr>
            <w:tcW w:w="2550" w:type="dxa"/>
          </w:tcPr>
          <w:p w14:paraId="26F96003" w14:textId="77777777" w:rsidR="00114FBA" w:rsidRDefault="00114FBA" w:rsidP="002307F4">
            <w:pPr>
              <w:pStyle w:val="TableText"/>
            </w:pPr>
            <w:r>
              <w:t>NONE</w:t>
            </w:r>
          </w:p>
        </w:tc>
        <w:tc>
          <w:tcPr>
            <w:tcW w:w="1316" w:type="dxa"/>
          </w:tcPr>
          <w:p w14:paraId="47E5213D" w14:textId="77777777" w:rsidR="00114FBA" w:rsidRDefault="00114FBA" w:rsidP="002307F4">
            <w:pPr>
              <w:pStyle w:val="TableText"/>
            </w:pPr>
            <w:r>
              <w:t>No</w:t>
            </w:r>
          </w:p>
        </w:tc>
        <w:tc>
          <w:tcPr>
            <w:tcW w:w="3738" w:type="dxa"/>
          </w:tcPr>
          <w:p w14:paraId="3C390C4F" w14:textId="77777777" w:rsidR="00114FBA" w:rsidRDefault="004020BC" w:rsidP="002307F4">
            <w:pPr>
              <w:pStyle w:val="TableText"/>
            </w:pPr>
            <w:r>
              <w:t>Three-</w:t>
            </w:r>
            <w:r w:rsidR="00114FBA">
              <w:t>character event type code.</w:t>
            </w:r>
          </w:p>
        </w:tc>
      </w:tr>
      <w:tr w:rsidR="003C6BFC" w14:paraId="1E831DD9" w14:textId="77777777" w:rsidTr="002307F4">
        <w:tc>
          <w:tcPr>
            <w:tcW w:w="1958" w:type="dxa"/>
          </w:tcPr>
          <w:p w14:paraId="766A2C9D" w14:textId="77777777" w:rsidR="00114FBA" w:rsidRDefault="00114FBA" w:rsidP="002307F4">
            <w:pPr>
              <w:pStyle w:val="TableText"/>
            </w:pPr>
            <w:r>
              <w:t>Incoming or Outgoing</w:t>
            </w:r>
          </w:p>
        </w:tc>
        <w:tc>
          <w:tcPr>
            <w:tcW w:w="2550" w:type="dxa"/>
          </w:tcPr>
          <w:p w14:paraId="623E8170" w14:textId="77777777" w:rsidR="00114FBA" w:rsidRDefault="00114FBA" w:rsidP="002307F4">
            <w:pPr>
              <w:pStyle w:val="TableText"/>
            </w:pPr>
            <w:r>
              <w:t>NONE</w:t>
            </w:r>
          </w:p>
        </w:tc>
        <w:tc>
          <w:tcPr>
            <w:tcW w:w="1316" w:type="dxa"/>
          </w:tcPr>
          <w:p w14:paraId="12F89004" w14:textId="77777777" w:rsidR="00114FBA" w:rsidRDefault="00114FBA" w:rsidP="002307F4">
            <w:pPr>
              <w:pStyle w:val="TableText"/>
            </w:pPr>
            <w:r>
              <w:t>Yes</w:t>
            </w:r>
          </w:p>
        </w:tc>
        <w:tc>
          <w:tcPr>
            <w:tcW w:w="3738" w:type="dxa"/>
          </w:tcPr>
          <w:p w14:paraId="64B99343" w14:textId="77777777" w:rsidR="00114FBA" w:rsidRDefault="00114FBA" w:rsidP="002307F4">
            <w:pPr>
              <w:pStyle w:val="TableText"/>
            </w:pPr>
            <w:r>
              <w:t>“I” for incoming messages</w:t>
            </w:r>
          </w:p>
          <w:p w14:paraId="3E5358D1" w14:textId="77777777" w:rsidR="00114FBA" w:rsidRDefault="00114FBA" w:rsidP="002307F4">
            <w:pPr>
              <w:pStyle w:val="TableText"/>
            </w:pPr>
            <w:r>
              <w:t>“O” for outgoing messages</w:t>
            </w:r>
          </w:p>
        </w:tc>
      </w:tr>
    </w:tbl>
    <w:p w14:paraId="271CD218" w14:textId="77777777" w:rsidR="00114FBA" w:rsidRDefault="00114FBA" w:rsidP="00114FBA">
      <w:pPr>
        <w:tabs>
          <w:tab w:val="num" w:pos="2520"/>
        </w:tabs>
      </w:pPr>
    </w:p>
    <w:p w14:paraId="17B4A868" w14:textId="77777777" w:rsidR="00114FBA" w:rsidRDefault="00114FBA" w:rsidP="00114FBA">
      <w:r>
        <w:t>Selection will be based on all messages transmitted or received from the beginning date to the selected ending date and time. A blank entry for Application, Message Type, or Event Type will cause all entries to be selected regardless of the value in that field.</w:t>
      </w:r>
    </w:p>
    <w:p w14:paraId="08AD4E6A" w14:textId="77777777" w:rsidR="00114FBA" w:rsidRDefault="00114FBA" w:rsidP="00114FBA">
      <w:r>
        <w:t>The six query criteria are presented to the user in a scrolling format at the bottom of the message viewer screen. Prompting begins after the user has selected the action “MS.” Refer to the screen below for an example.</w:t>
      </w:r>
    </w:p>
    <w:p w14:paraId="7BA5E78F" w14:textId="77777777" w:rsidR="00114FBA" w:rsidRPr="002A148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2A1481">
        <w:rPr>
          <w:rFonts w:ascii="Courier New" w:hAnsi="Courier New" w:cs="Courier New"/>
          <w:sz w:val="18"/>
          <w:szCs w:val="18"/>
          <w:u w:val="single"/>
        </w:rPr>
        <w:t>H</w:t>
      </w:r>
      <w:r>
        <w:rPr>
          <w:rFonts w:ascii="Courier New" w:hAnsi="Courier New" w:cs="Courier New"/>
          <w:sz w:val="18"/>
          <w:szCs w:val="18"/>
          <w:u w:val="single"/>
        </w:rPr>
        <w:t>LO MESSAGE VIEWER            Mar 20</w:t>
      </w:r>
      <w:r w:rsidRPr="002A1481">
        <w:rPr>
          <w:rFonts w:ascii="Courier New" w:hAnsi="Courier New" w:cs="Courier New"/>
          <w:sz w:val="18"/>
          <w:szCs w:val="18"/>
          <w:u w:val="single"/>
        </w:rPr>
        <w:t>, 2005@1</w:t>
      </w:r>
      <w:r>
        <w:rPr>
          <w:rFonts w:ascii="Courier New" w:hAnsi="Courier New" w:cs="Courier New"/>
          <w:sz w:val="18"/>
          <w:szCs w:val="18"/>
          <w:u w:val="single"/>
        </w:rPr>
        <w:t>4</w:t>
      </w:r>
      <w:r w:rsidRPr="002A1481">
        <w:rPr>
          <w:rFonts w:ascii="Courier New" w:hAnsi="Courier New" w:cs="Courier New"/>
          <w:sz w:val="18"/>
          <w:szCs w:val="18"/>
          <w:u w:val="single"/>
        </w:rPr>
        <w:t>:</w:t>
      </w:r>
      <w:r>
        <w:rPr>
          <w:rFonts w:ascii="Courier New" w:hAnsi="Courier New" w:cs="Courier New"/>
          <w:sz w:val="18"/>
          <w:szCs w:val="18"/>
          <w:u w:val="single"/>
        </w:rPr>
        <w:t>31</w:t>
      </w:r>
      <w:r w:rsidRPr="002A1481">
        <w:rPr>
          <w:rFonts w:ascii="Courier New" w:hAnsi="Courier New" w:cs="Courier New"/>
          <w:sz w:val="18"/>
          <w:szCs w:val="18"/>
          <w:u w:val="single"/>
        </w:rPr>
        <w:t>:16          Page:    0 of    0</w:t>
      </w:r>
    </w:p>
    <w:p w14:paraId="26B15BDA" w14:textId="77777777" w:rsidR="00114FBA" w:rsidRPr="002A148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2A1481">
        <w:rPr>
          <w:rFonts w:ascii="Courier New" w:hAnsi="Courier New" w:cs="Courier New"/>
          <w:sz w:val="18"/>
          <w:szCs w:val="18"/>
          <w:u w:val="single"/>
        </w:rPr>
        <w:t xml:space="preserve">  </w:t>
      </w:r>
      <w:proofErr w:type="spellStart"/>
      <w:r w:rsidRPr="002A1481">
        <w:rPr>
          <w:rFonts w:ascii="Courier New" w:hAnsi="Courier New" w:cs="Courier New"/>
          <w:sz w:val="18"/>
          <w:szCs w:val="18"/>
          <w:u w:val="single"/>
        </w:rPr>
        <w:t>MsgID</w:t>
      </w:r>
      <w:proofErr w:type="spellEnd"/>
      <w:r w:rsidRPr="002A1481">
        <w:rPr>
          <w:rFonts w:ascii="Courier New" w:hAnsi="Courier New" w:cs="Courier New"/>
          <w:sz w:val="18"/>
          <w:szCs w:val="18"/>
          <w:u w:val="single"/>
        </w:rPr>
        <w:t xml:space="preserve">          </w:t>
      </w:r>
      <w:proofErr w:type="spellStart"/>
      <w:r w:rsidRPr="002A1481">
        <w:rPr>
          <w:rFonts w:ascii="Courier New" w:hAnsi="Courier New" w:cs="Courier New"/>
          <w:sz w:val="18"/>
          <w:szCs w:val="18"/>
          <w:u w:val="single"/>
        </w:rPr>
        <w:t>MsgType</w:t>
      </w:r>
      <w:proofErr w:type="spellEnd"/>
      <w:r w:rsidRPr="002A1481">
        <w:rPr>
          <w:rFonts w:ascii="Courier New" w:hAnsi="Courier New" w:cs="Courier New"/>
          <w:sz w:val="18"/>
          <w:szCs w:val="18"/>
          <w:u w:val="single"/>
        </w:rPr>
        <w:t xml:space="preserve">  Dt/Tm                Error Text                     _</w:t>
      </w:r>
    </w:p>
    <w:p w14:paraId="7D1D7A41" w14:textId="77777777" w:rsidR="00114FBA" w:rsidRPr="008D5FD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EE81B6D" w14:textId="77777777" w:rsidR="00114FBA" w:rsidRPr="008D5FD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97122B3" w14:textId="77777777" w:rsidR="00114FBA" w:rsidRPr="008D5FD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44D21D7" w14:textId="77777777" w:rsidR="00114FBA" w:rsidRPr="008D5FD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E1815C2" w14:textId="77777777" w:rsidR="00114FBA" w:rsidRPr="008D5FD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D07BFD0" w14:textId="77777777" w:rsidR="00114FBA" w:rsidRPr="008D5FD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D569702" w14:textId="77777777" w:rsidR="00114FBA" w:rsidRPr="002A148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2A1481">
        <w:rPr>
          <w:rFonts w:ascii="Courier New" w:hAnsi="Courier New" w:cs="Courier New"/>
          <w:sz w:val="18"/>
          <w:szCs w:val="18"/>
          <w:highlight w:val="lightGray"/>
          <w:u w:val="single"/>
        </w:rPr>
        <w:t>_           Enter ?? for more actions                                         _</w:t>
      </w:r>
    </w:p>
    <w:p w14:paraId="6DEBF8B9" w14:textId="77777777" w:rsidR="00114FBA" w:rsidRPr="008D5FD4" w:rsidRDefault="00D73EDD"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DM  DISPLAY MSG           ER  MESSAGE</w:t>
      </w:r>
      <w:r w:rsidR="00114FBA" w:rsidRPr="008D5FD4">
        <w:rPr>
          <w:rFonts w:ascii="Courier New" w:hAnsi="Courier New" w:cs="Courier New"/>
          <w:sz w:val="18"/>
          <w:szCs w:val="18"/>
        </w:rPr>
        <w:t xml:space="preserve"> ERRORS    MS  MESSAGE SEARCH</w:t>
      </w:r>
    </w:p>
    <w:p w14:paraId="10B1B89C" w14:textId="77777777" w:rsidR="00114FBA" w:rsidRPr="008D5FD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D5FD4">
        <w:rPr>
          <w:rFonts w:ascii="Courier New" w:hAnsi="Courier New" w:cs="Courier New"/>
          <w:sz w:val="18"/>
          <w:szCs w:val="18"/>
        </w:rPr>
        <w:t xml:space="preserve">Select Action: Quit// </w:t>
      </w:r>
      <w:r w:rsidRPr="00D73EDD">
        <w:rPr>
          <w:rFonts w:ascii="Courier New" w:hAnsi="Courier New" w:cs="Courier New"/>
          <w:b/>
          <w:sz w:val="18"/>
          <w:szCs w:val="18"/>
          <w:highlight w:val="yellow"/>
        </w:rPr>
        <w:t>MS</w:t>
      </w:r>
      <w:r w:rsidRPr="008D5FD4">
        <w:rPr>
          <w:rFonts w:ascii="Courier New" w:hAnsi="Courier New" w:cs="Courier New"/>
          <w:sz w:val="18"/>
          <w:szCs w:val="18"/>
        </w:rPr>
        <w:t xml:space="preserve">   MESSAGE SEARCH</w:t>
      </w:r>
    </w:p>
    <w:p w14:paraId="0D0405A0" w14:textId="77777777" w:rsidR="00114FBA" w:rsidRPr="00D97E18"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D5FD4">
        <w:rPr>
          <w:rFonts w:ascii="Courier New" w:hAnsi="Courier New" w:cs="Courier New"/>
          <w:sz w:val="18"/>
          <w:szCs w:val="18"/>
        </w:rPr>
        <w:t>E</w:t>
      </w:r>
      <w:r>
        <w:rPr>
          <w:rFonts w:ascii="Courier New" w:hAnsi="Courier New" w:cs="Courier New"/>
          <w:sz w:val="18"/>
          <w:szCs w:val="18"/>
        </w:rPr>
        <w:t>nter the beginning date:  Mar 19</w:t>
      </w:r>
      <w:r w:rsidRPr="008D5FD4">
        <w:rPr>
          <w:rFonts w:ascii="Courier New" w:hAnsi="Courier New" w:cs="Courier New"/>
          <w:sz w:val="18"/>
          <w:szCs w:val="18"/>
        </w:rPr>
        <w:t xml:space="preserve">, 2005// </w:t>
      </w:r>
      <w:r w:rsidR="005C0659" w:rsidRPr="005C0659">
        <w:rPr>
          <w:rFonts w:ascii="Courier New" w:hAnsi="Courier New" w:cs="Courier New"/>
          <w:b/>
          <w:sz w:val="18"/>
          <w:szCs w:val="18"/>
        </w:rPr>
        <w:t>&lt;Enter&gt;</w:t>
      </w:r>
      <w:r>
        <w:rPr>
          <w:rFonts w:ascii="Courier New" w:hAnsi="Courier New" w:cs="Courier New"/>
          <w:sz w:val="18"/>
          <w:szCs w:val="18"/>
        </w:rPr>
        <w:t xml:space="preserve"> (MAR 19, 2005)</w:t>
      </w:r>
    </w:p>
    <w:p w14:paraId="6E589381" w14:textId="77777777" w:rsidR="00114FBA" w:rsidRPr="008D5FD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D5FD4">
        <w:rPr>
          <w:rFonts w:ascii="Courier New" w:hAnsi="Courier New" w:cs="Courier New"/>
          <w:sz w:val="18"/>
          <w:szCs w:val="18"/>
        </w:rPr>
        <w:t xml:space="preserve">Enter the ending date/time: NOW// </w:t>
      </w:r>
      <w:r w:rsidR="005C0659" w:rsidRPr="005C0659">
        <w:rPr>
          <w:rFonts w:ascii="Courier New" w:hAnsi="Courier New" w:cs="Courier New"/>
          <w:b/>
          <w:sz w:val="18"/>
          <w:szCs w:val="18"/>
        </w:rPr>
        <w:t>&lt;Enter&gt;</w:t>
      </w:r>
      <w:r>
        <w:rPr>
          <w:rFonts w:ascii="Courier New" w:hAnsi="Courier New" w:cs="Courier New"/>
          <w:sz w:val="18"/>
          <w:szCs w:val="18"/>
        </w:rPr>
        <w:t xml:space="preserve"> (MAR 20</w:t>
      </w:r>
      <w:r w:rsidRPr="008D5FD4">
        <w:rPr>
          <w:rFonts w:ascii="Courier New" w:hAnsi="Courier New" w:cs="Courier New"/>
          <w:sz w:val="18"/>
          <w:szCs w:val="18"/>
        </w:rPr>
        <w:t>, 2005@14:31:33)</w:t>
      </w:r>
    </w:p>
    <w:p w14:paraId="571FA789" w14:textId="77777777" w:rsidR="00114FBA" w:rsidRPr="008D5FD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lang w:val="fr-FR"/>
        </w:rPr>
      </w:pPr>
      <w:r w:rsidRPr="008D5FD4">
        <w:rPr>
          <w:rFonts w:ascii="Courier New" w:hAnsi="Courier New" w:cs="Courier New"/>
          <w:sz w:val="18"/>
          <w:szCs w:val="18"/>
          <w:lang w:val="fr-FR"/>
        </w:rPr>
        <w:t xml:space="preserve">Application: </w:t>
      </w:r>
      <w:r w:rsidRPr="008D5FD4">
        <w:rPr>
          <w:rFonts w:ascii="Courier New" w:hAnsi="Courier New" w:cs="Courier New"/>
          <w:b/>
          <w:sz w:val="18"/>
          <w:szCs w:val="18"/>
          <w:lang w:val="fr-FR"/>
        </w:rPr>
        <w:t>XYZ VISTA</w:t>
      </w:r>
    </w:p>
    <w:p w14:paraId="746B0D5B" w14:textId="77777777" w:rsidR="00114FBA" w:rsidRPr="008D5FD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lang w:val="fr-FR"/>
        </w:rPr>
      </w:pPr>
      <w:r w:rsidRPr="008D5FD4">
        <w:rPr>
          <w:rFonts w:ascii="Courier New" w:hAnsi="Courier New" w:cs="Courier New"/>
          <w:sz w:val="18"/>
          <w:szCs w:val="18"/>
          <w:lang w:val="fr-FR"/>
        </w:rPr>
        <w:t xml:space="preserve">HL7 Message Type: </w:t>
      </w:r>
      <w:r w:rsidRPr="008D5FD4">
        <w:rPr>
          <w:rFonts w:ascii="Courier New" w:hAnsi="Courier New" w:cs="Courier New"/>
          <w:b/>
          <w:sz w:val="18"/>
          <w:szCs w:val="18"/>
          <w:lang w:val="fr-FR"/>
        </w:rPr>
        <w:t>ADT</w:t>
      </w:r>
    </w:p>
    <w:p w14:paraId="49EC4D0D" w14:textId="77777777" w:rsidR="00114FBA" w:rsidRPr="008D5FD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8D5FD4">
        <w:rPr>
          <w:rFonts w:ascii="Courier New" w:hAnsi="Courier New" w:cs="Courier New"/>
          <w:sz w:val="18"/>
          <w:szCs w:val="18"/>
        </w:rPr>
        <w:t xml:space="preserve">HL7 Event: </w:t>
      </w:r>
      <w:r w:rsidRPr="008D5FD4">
        <w:rPr>
          <w:rFonts w:ascii="Courier New" w:hAnsi="Courier New" w:cs="Courier New"/>
          <w:b/>
          <w:sz w:val="18"/>
          <w:szCs w:val="18"/>
        </w:rPr>
        <w:t>A08</w:t>
      </w:r>
    </w:p>
    <w:p w14:paraId="0954C245" w14:textId="77777777" w:rsidR="00114FBA" w:rsidRPr="008D5FD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D5FD4">
        <w:rPr>
          <w:rFonts w:ascii="Courier New" w:hAnsi="Courier New" w:cs="Courier New"/>
          <w:sz w:val="18"/>
          <w:szCs w:val="18"/>
        </w:rPr>
        <w:t xml:space="preserve"> </w:t>
      </w:r>
    </w:p>
    <w:p w14:paraId="13AD7CAD" w14:textId="77777777" w:rsidR="00114FBA" w:rsidRPr="008D5FD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D5FD4">
        <w:rPr>
          <w:rFonts w:ascii="Courier New" w:hAnsi="Courier New" w:cs="Courier New"/>
          <w:sz w:val="18"/>
          <w:szCs w:val="18"/>
        </w:rPr>
        <w:lastRenderedPageBreak/>
        <w:t xml:space="preserve">     Select one of the following:</w:t>
      </w:r>
    </w:p>
    <w:p w14:paraId="0194C7C0" w14:textId="77777777" w:rsidR="00114FBA" w:rsidRPr="008D5FD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D5FD4">
        <w:rPr>
          <w:rFonts w:ascii="Courier New" w:hAnsi="Courier New" w:cs="Courier New"/>
          <w:sz w:val="18"/>
          <w:szCs w:val="18"/>
        </w:rPr>
        <w:t xml:space="preserve"> </w:t>
      </w:r>
    </w:p>
    <w:p w14:paraId="43BFCE7E" w14:textId="77777777" w:rsidR="00114FBA" w:rsidRPr="008D5FD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D5FD4">
        <w:rPr>
          <w:rFonts w:ascii="Courier New" w:hAnsi="Courier New" w:cs="Courier New"/>
          <w:sz w:val="18"/>
          <w:szCs w:val="18"/>
        </w:rPr>
        <w:t xml:space="preserve">          I         INCOMING</w:t>
      </w:r>
    </w:p>
    <w:p w14:paraId="30618507" w14:textId="77777777" w:rsidR="00114FBA" w:rsidRPr="008D5FD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D5FD4">
        <w:rPr>
          <w:rFonts w:ascii="Courier New" w:hAnsi="Courier New" w:cs="Courier New"/>
          <w:sz w:val="18"/>
          <w:szCs w:val="18"/>
        </w:rPr>
        <w:t xml:space="preserve">          O         OUTGOING</w:t>
      </w:r>
    </w:p>
    <w:p w14:paraId="283926E6" w14:textId="77777777" w:rsidR="00114FBA" w:rsidRPr="008D5FD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8D5FD4">
        <w:rPr>
          <w:rFonts w:ascii="Courier New" w:hAnsi="Courier New" w:cs="Courier New"/>
          <w:sz w:val="18"/>
          <w:szCs w:val="18"/>
        </w:rPr>
        <w:t xml:space="preserve">Incoming or Outgoing: </w:t>
      </w:r>
      <w:r w:rsidRPr="008D5FD4">
        <w:rPr>
          <w:rFonts w:ascii="Courier New" w:hAnsi="Courier New" w:cs="Courier New"/>
          <w:b/>
          <w:sz w:val="18"/>
          <w:szCs w:val="18"/>
        </w:rPr>
        <w:t>OUTGOING</w:t>
      </w:r>
    </w:p>
    <w:p w14:paraId="339618BA" w14:textId="77777777" w:rsidR="00114FBA" w:rsidRPr="008D5FD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03F62E0" w14:textId="77777777" w:rsidR="00114FBA" w:rsidRDefault="00114FBA" w:rsidP="00114FBA"/>
    <w:p w14:paraId="3AC0F3E8" w14:textId="77777777" w:rsidR="00114FBA" w:rsidRDefault="00114FBA" w:rsidP="00114FBA">
      <w:r>
        <w:t>After the message search parameters are entered, all matching messages are listed in the Message Search result screen (see example below). Information in the results screen includes:</w:t>
      </w:r>
    </w:p>
    <w:p w14:paraId="1759DE88" w14:textId="77777777" w:rsidR="00114FBA" w:rsidRDefault="00114FBA" w:rsidP="00171E80">
      <w:pPr>
        <w:pStyle w:val="ListBullet"/>
        <w:tabs>
          <w:tab w:val="clear" w:pos="1224"/>
          <w:tab w:val="num" w:pos="360"/>
        </w:tabs>
        <w:ind w:left="360" w:hanging="360"/>
      </w:pPr>
      <w:r>
        <w:t>Header Line 1, including:</w:t>
      </w:r>
    </w:p>
    <w:p w14:paraId="6DBAB350" w14:textId="77777777" w:rsidR="00114FBA" w:rsidRDefault="004020BC" w:rsidP="00171E80">
      <w:pPr>
        <w:pStyle w:val="ListBullet1Continue"/>
        <w:tabs>
          <w:tab w:val="clear" w:pos="1980"/>
          <w:tab w:val="num" w:pos="720"/>
        </w:tabs>
        <w:ind w:left="720"/>
      </w:pPr>
      <w:r>
        <w:t>Current date and time</w:t>
      </w:r>
    </w:p>
    <w:p w14:paraId="2E7DEED6" w14:textId="77777777" w:rsidR="00114FBA" w:rsidRDefault="00114FBA" w:rsidP="00171E80">
      <w:pPr>
        <w:pStyle w:val="ListBullet1Continue"/>
        <w:tabs>
          <w:tab w:val="clear" w:pos="1980"/>
          <w:tab w:val="num" w:pos="720"/>
        </w:tabs>
        <w:ind w:left="720"/>
      </w:pPr>
      <w:r>
        <w:t>Cur</w:t>
      </w:r>
      <w:r w:rsidR="004020BC">
        <w:t>rent page number of the results</w:t>
      </w:r>
    </w:p>
    <w:p w14:paraId="30405B70" w14:textId="77777777" w:rsidR="00114FBA" w:rsidRDefault="004020BC" w:rsidP="00171E80">
      <w:pPr>
        <w:pStyle w:val="ListBullet1Continue"/>
        <w:tabs>
          <w:tab w:val="clear" w:pos="1980"/>
          <w:tab w:val="num" w:pos="720"/>
        </w:tabs>
        <w:ind w:left="720"/>
      </w:pPr>
      <w:r>
        <w:t>Total page count of the results</w:t>
      </w:r>
    </w:p>
    <w:p w14:paraId="3000AD68" w14:textId="77777777" w:rsidR="00114FBA" w:rsidRDefault="00114FBA" w:rsidP="00171E80">
      <w:pPr>
        <w:pStyle w:val="ListBullet"/>
        <w:tabs>
          <w:tab w:val="clear" w:pos="1224"/>
          <w:tab w:val="num" w:pos="360"/>
        </w:tabs>
        <w:ind w:left="360" w:hanging="360"/>
      </w:pPr>
      <w:r>
        <w:t xml:space="preserve">Header Line 2, consisting of data column labels, including: </w:t>
      </w:r>
    </w:p>
    <w:p w14:paraId="250940D4" w14:textId="77777777" w:rsidR="00114FBA" w:rsidRDefault="00114FBA" w:rsidP="00171E80">
      <w:pPr>
        <w:pStyle w:val="ListBullet1Continue"/>
        <w:tabs>
          <w:tab w:val="clear" w:pos="1980"/>
          <w:tab w:val="num" w:pos="720"/>
        </w:tabs>
        <w:ind w:left="720"/>
      </w:pPr>
      <w:proofErr w:type="spellStart"/>
      <w:r w:rsidRPr="007135D6">
        <w:t>MsgID</w:t>
      </w:r>
      <w:proofErr w:type="spellEnd"/>
      <w:r>
        <w:t xml:space="preserve"> – Message ID, consisting of the site station number and a sequential number, as stored in</w:t>
      </w:r>
      <w:r w:rsidR="004020BC">
        <w:t xml:space="preserve"> the querying system</w:t>
      </w:r>
    </w:p>
    <w:p w14:paraId="6F08DAE2" w14:textId="77777777" w:rsidR="00114FBA" w:rsidRDefault="00114FBA" w:rsidP="00171E80">
      <w:pPr>
        <w:pStyle w:val="ListBullet1Continue"/>
        <w:tabs>
          <w:tab w:val="clear" w:pos="1980"/>
          <w:tab w:val="num" w:pos="720"/>
        </w:tabs>
        <w:ind w:left="720"/>
      </w:pPr>
      <w:r w:rsidRPr="007135D6">
        <w:t>Application</w:t>
      </w:r>
      <w:r>
        <w:t xml:space="preserve"> – Application Name, based on an application from the HLO APP</w:t>
      </w:r>
      <w:r w:rsidR="004020BC">
        <w:t>LICATION REGISTRY File (#779.2)</w:t>
      </w:r>
    </w:p>
    <w:p w14:paraId="41C1F016" w14:textId="77777777" w:rsidR="00114FBA" w:rsidRDefault="00114FBA" w:rsidP="00171E80">
      <w:pPr>
        <w:pStyle w:val="ListBullet1Continue"/>
        <w:tabs>
          <w:tab w:val="clear" w:pos="1980"/>
          <w:tab w:val="num" w:pos="720"/>
        </w:tabs>
        <w:ind w:left="720"/>
      </w:pPr>
      <w:proofErr w:type="spellStart"/>
      <w:r w:rsidRPr="007135D6">
        <w:t>MsgType</w:t>
      </w:r>
      <w:proofErr w:type="spellEnd"/>
      <w:r>
        <w:t xml:space="preserve"> – Message an</w:t>
      </w:r>
      <w:r w:rsidR="004020BC">
        <w:t>d Event Type (separated by “~”)</w:t>
      </w:r>
    </w:p>
    <w:p w14:paraId="482449B1" w14:textId="77777777" w:rsidR="00114FBA" w:rsidRDefault="00114FBA" w:rsidP="00171E80">
      <w:pPr>
        <w:pStyle w:val="ListBullet"/>
        <w:tabs>
          <w:tab w:val="clear" w:pos="1224"/>
          <w:tab w:val="num" w:pos="360"/>
        </w:tabs>
        <w:ind w:left="360" w:hanging="360"/>
      </w:pPr>
      <w:r>
        <w:t>Header Line 3, consisting of data column labels, including:</w:t>
      </w:r>
    </w:p>
    <w:p w14:paraId="332BF301" w14:textId="77777777" w:rsidR="00114FBA" w:rsidRDefault="00114FBA" w:rsidP="00171E80">
      <w:pPr>
        <w:pStyle w:val="ListBullet1Continue"/>
        <w:tabs>
          <w:tab w:val="clear" w:pos="1980"/>
          <w:tab w:val="num" w:pos="720"/>
        </w:tabs>
        <w:ind w:left="720"/>
      </w:pPr>
      <w:r w:rsidRPr="007135D6">
        <w:t>Dt/Tm</w:t>
      </w:r>
      <w:r>
        <w:t xml:space="preserve"> – Message Date and Time (date and time the message was stored </w:t>
      </w:r>
      <w:r w:rsidR="004020BC">
        <w:t>for either sending or receiving</w:t>
      </w:r>
    </w:p>
    <w:p w14:paraId="38162FD3" w14:textId="77777777" w:rsidR="00114FBA" w:rsidRDefault="00114FBA" w:rsidP="00171E80">
      <w:pPr>
        <w:pStyle w:val="ListBullet1Continue"/>
        <w:tabs>
          <w:tab w:val="clear" w:pos="1980"/>
          <w:tab w:val="num" w:pos="720"/>
        </w:tabs>
        <w:ind w:left="720"/>
      </w:pPr>
      <w:r w:rsidRPr="007135D6">
        <w:t>Facility</w:t>
      </w:r>
      <w:r>
        <w:t xml:space="preserve"> – Information for the facility either sending the message (for incoming messages) or receiving the </w:t>
      </w:r>
      <w:r w:rsidR="004020BC">
        <w:t>message (for outgoing messages)</w:t>
      </w:r>
    </w:p>
    <w:p w14:paraId="46358FE9" w14:textId="77777777" w:rsidR="00114FBA" w:rsidRDefault="00114FBA" w:rsidP="00171E80">
      <w:pPr>
        <w:pStyle w:val="ListBullet"/>
        <w:tabs>
          <w:tab w:val="clear" w:pos="1224"/>
          <w:tab w:val="num" w:pos="360"/>
        </w:tabs>
        <w:ind w:left="360" w:hanging="360"/>
      </w:pPr>
      <w:r>
        <w:t>Data Line 1, including:</w:t>
      </w:r>
    </w:p>
    <w:p w14:paraId="0FDECAD1" w14:textId="77777777" w:rsidR="00114FBA" w:rsidRDefault="00114FBA" w:rsidP="00171E80">
      <w:pPr>
        <w:pStyle w:val="ListBullet1Continue"/>
        <w:tabs>
          <w:tab w:val="clear" w:pos="1980"/>
          <w:tab w:val="num" w:pos="720"/>
        </w:tabs>
        <w:ind w:left="720"/>
      </w:pPr>
      <w:r>
        <w:t>Messag</w:t>
      </w:r>
      <w:r w:rsidR="004020BC">
        <w:t>e ID information</w:t>
      </w:r>
    </w:p>
    <w:p w14:paraId="7117805A" w14:textId="77777777" w:rsidR="00114FBA" w:rsidRDefault="004020BC" w:rsidP="00171E80">
      <w:pPr>
        <w:pStyle w:val="ListBullet1Continue"/>
        <w:tabs>
          <w:tab w:val="clear" w:pos="1980"/>
          <w:tab w:val="num" w:pos="720"/>
        </w:tabs>
        <w:ind w:left="720"/>
      </w:pPr>
      <w:r>
        <w:t>Application name</w:t>
      </w:r>
    </w:p>
    <w:p w14:paraId="2DA3E107" w14:textId="77777777" w:rsidR="00114FBA" w:rsidRDefault="004020BC" w:rsidP="00171E80">
      <w:pPr>
        <w:pStyle w:val="ListBullet1Continue"/>
        <w:tabs>
          <w:tab w:val="clear" w:pos="1980"/>
          <w:tab w:val="num" w:pos="720"/>
        </w:tabs>
        <w:ind w:left="720"/>
      </w:pPr>
      <w:r>
        <w:t>Message and Event type</w:t>
      </w:r>
    </w:p>
    <w:p w14:paraId="02FC856A" w14:textId="77777777" w:rsidR="00114FBA" w:rsidRDefault="00114FBA" w:rsidP="00171E80">
      <w:pPr>
        <w:pStyle w:val="ListBullet"/>
        <w:tabs>
          <w:tab w:val="clear" w:pos="1224"/>
          <w:tab w:val="num" w:pos="360"/>
        </w:tabs>
        <w:ind w:left="360" w:hanging="360"/>
      </w:pPr>
      <w:r>
        <w:t>Data Line 2, including:</w:t>
      </w:r>
    </w:p>
    <w:p w14:paraId="2C96EC01" w14:textId="77777777" w:rsidR="00114FBA" w:rsidRDefault="004020BC" w:rsidP="00171E80">
      <w:pPr>
        <w:pStyle w:val="ListBullet1Continue"/>
        <w:tabs>
          <w:tab w:val="clear" w:pos="1980"/>
          <w:tab w:val="num" w:pos="720"/>
        </w:tabs>
        <w:ind w:left="720"/>
      </w:pPr>
      <w:r>
        <w:t>Message date and time</w:t>
      </w:r>
    </w:p>
    <w:p w14:paraId="34E8BA8F" w14:textId="77777777" w:rsidR="00114FBA" w:rsidRDefault="004020BC" w:rsidP="00171E80">
      <w:pPr>
        <w:pStyle w:val="ListBullet1Continue"/>
        <w:tabs>
          <w:tab w:val="clear" w:pos="1980"/>
          <w:tab w:val="num" w:pos="720"/>
        </w:tabs>
        <w:ind w:left="720"/>
      </w:pPr>
      <w:r>
        <w:t>Sending or Receiving facility</w:t>
      </w:r>
    </w:p>
    <w:p w14:paraId="5F49C269" w14:textId="77777777" w:rsidR="00114FBA" w:rsidRDefault="00114FBA" w:rsidP="00114FBA"/>
    <w:p w14:paraId="2BB41468" w14:textId="77777777" w:rsidR="00114FBA" w:rsidRDefault="00114FBA" w:rsidP="00114FBA">
      <w:r>
        <w:t>At the bottom of each result screen is the “</w:t>
      </w:r>
      <w:r w:rsidRPr="00CD4AFE">
        <w:t>Select Action</w:t>
      </w:r>
      <w:r>
        <w:t>” prompt. If the displayed page is not the last page, the default action will be “</w:t>
      </w:r>
      <w:r w:rsidRPr="00CD4AFE">
        <w:t>Next Screen</w:t>
      </w:r>
      <w:r>
        <w:t>,” which displays the next screen of results. If the displayed page is the last page, the default action is “</w:t>
      </w:r>
      <w:r w:rsidRPr="00CD4AFE">
        <w:t>Quit</w:t>
      </w:r>
      <w:r w:rsidR="004020BC">
        <w:t>,”</w:t>
      </w:r>
      <w:r>
        <w:t xml:space="preserve"> which takes the user back to the original Message Viewer screen (see the next two example screens).</w:t>
      </w:r>
    </w:p>
    <w:p w14:paraId="367FA097" w14:textId="77777777" w:rsidR="004020BC" w:rsidRDefault="004020BC" w:rsidP="00114FBA">
      <w:r>
        <w:br w:type="page"/>
      </w:r>
    </w:p>
    <w:p w14:paraId="59408D48" w14:textId="77777777" w:rsidR="00114FBA" w:rsidRPr="00E3591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E3591D">
        <w:rPr>
          <w:rFonts w:ascii="Courier New" w:hAnsi="Courier New" w:cs="Courier New"/>
          <w:sz w:val="18"/>
          <w:szCs w:val="18"/>
          <w:u w:val="single"/>
        </w:rPr>
        <w:lastRenderedPageBreak/>
        <w:t>M</w:t>
      </w:r>
      <w:r>
        <w:rPr>
          <w:rFonts w:ascii="Courier New" w:hAnsi="Courier New" w:cs="Courier New"/>
          <w:sz w:val="18"/>
          <w:szCs w:val="18"/>
          <w:u w:val="single"/>
        </w:rPr>
        <w:t>essage Search                Mar 20, 2005@14:31</w:t>
      </w:r>
      <w:r w:rsidRPr="00E3591D">
        <w:rPr>
          <w:rFonts w:ascii="Courier New" w:hAnsi="Courier New" w:cs="Courier New"/>
          <w:sz w:val="18"/>
          <w:szCs w:val="18"/>
          <w:u w:val="single"/>
        </w:rPr>
        <w:t>:57          Page:    1 of    1</w:t>
      </w:r>
    </w:p>
    <w:p w14:paraId="1C78E77D" w14:textId="77777777" w:rsidR="00114FBA" w:rsidRPr="00E3591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roofErr w:type="spellStart"/>
      <w:r w:rsidRPr="00E3591D">
        <w:rPr>
          <w:rFonts w:ascii="Courier New" w:hAnsi="Courier New" w:cs="Courier New"/>
          <w:sz w:val="18"/>
          <w:szCs w:val="18"/>
        </w:rPr>
        <w:t>MsgID</w:t>
      </w:r>
      <w:proofErr w:type="spellEnd"/>
      <w:r w:rsidRPr="00E3591D">
        <w:rPr>
          <w:rFonts w:ascii="Courier New" w:hAnsi="Courier New" w:cs="Courier New"/>
          <w:sz w:val="18"/>
          <w:szCs w:val="18"/>
        </w:rPr>
        <w:t xml:space="preserve">                    Application                    </w:t>
      </w:r>
      <w:proofErr w:type="spellStart"/>
      <w:r w:rsidRPr="00E3591D">
        <w:rPr>
          <w:rFonts w:ascii="Courier New" w:hAnsi="Courier New" w:cs="Courier New"/>
          <w:sz w:val="18"/>
          <w:szCs w:val="18"/>
        </w:rPr>
        <w:t>MsgType</w:t>
      </w:r>
      <w:proofErr w:type="spellEnd"/>
      <w:r>
        <w:rPr>
          <w:rFonts w:ascii="Courier New" w:hAnsi="Courier New" w:cs="Courier New"/>
          <w:sz w:val="18"/>
          <w:szCs w:val="18"/>
        </w:rPr>
        <w:t xml:space="preserve">               </w:t>
      </w:r>
    </w:p>
    <w:p w14:paraId="65556233" w14:textId="77777777" w:rsidR="00114FBA" w:rsidRPr="00E3591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E3591D">
        <w:rPr>
          <w:rFonts w:ascii="Courier New" w:hAnsi="Courier New" w:cs="Courier New"/>
          <w:sz w:val="18"/>
          <w:szCs w:val="18"/>
          <w:u w:val="single"/>
        </w:rPr>
        <w:t xml:space="preserve">     Dt/Tm               Facility                                             _</w:t>
      </w:r>
    </w:p>
    <w:p w14:paraId="17A53CC9" w14:textId="77777777" w:rsidR="00114FBA" w:rsidRPr="005126D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151 94                   XYZ </w:t>
      </w:r>
      <w:smartTag w:uri="urn:schemas-microsoft-com:office:smarttags" w:element="place">
        <w:r w:rsidRPr="005126DB">
          <w:rPr>
            <w:rFonts w:ascii="Courier New" w:hAnsi="Courier New" w:cs="Courier New"/>
            <w:sz w:val="18"/>
            <w:szCs w:val="18"/>
          </w:rPr>
          <w:t>VISTA</w:t>
        </w:r>
      </w:smartTag>
      <w:r w:rsidRPr="005126DB">
        <w:rPr>
          <w:rFonts w:ascii="Courier New" w:hAnsi="Courier New" w:cs="Courier New"/>
          <w:sz w:val="18"/>
          <w:szCs w:val="18"/>
        </w:rPr>
        <w:t xml:space="preserve">                       ADT~A08</w:t>
      </w:r>
    </w:p>
    <w:p w14:paraId="3919A0F8" w14:textId="77777777" w:rsidR="00114FBA" w:rsidRPr="005126D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     3/19/05@10:16:12    ^VAXYZ.VA.MED.GOV:5001^DNS</w:t>
      </w:r>
    </w:p>
    <w:p w14:paraId="27411B8B" w14:textId="77777777" w:rsidR="00114FBA" w:rsidRPr="005126D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151 95                   XYZ </w:t>
      </w:r>
      <w:smartTag w:uri="urn:schemas-microsoft-com:office:smarttags" w:element="place">
        <w:r w:rsidRPr="005126DB">
          <w:rPr>
            <w:rFonts w:ascii="Courier New" w:hAnsi="Courier New" w:cs="Courier New"/>
            <w:sz w:val="18"/>
            <w:szCs w:val="18"/>
          </w:rPr>
          <w:t>VISTA</w:t>
        </w:r>
      </w:smartTag>
      <w:r w:rsidRPr="005126DB">
        <w:rPr>
          <w:rFonts w:ascii="Courier New" w:hAnsi="Courier New" w:cs="Courier New"/>
          <w:sz w:val="18"/>
          <w:szCs w:val="18"/>
        </w:rPr>
        <w:t xml:space="preserve">                       ADT~A08</w:t>
      </w:r>
    </w:p>
    <w:p w14:paraId="07CA67FC" w14:textId="77777777" w:rsidR="00114FBA" w:rsidRPr="005126D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     3/19/05@10:16:12    ^VAXYZ.VA.MED.GOV:5001^DNS</w:t>
      </w:r>
    </w:p>
    <w:p w14:paraId="7B03E2C5" w14:textId="77777777" w:rsidR="00114FBA" w:rsidRPr="005126D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151 96                   XYZ </w:t>
      </w:r>
      <w:smartTag w:uri="urn:schemas-microsoft-com:office:smarttags" w:element="place">
        <w:r w:rsidRPr="005126DB">
          <w:rPr>
            <w:rFonts w:ascii="Courier New" w:hAnsi="Courier New" w:cs="Courier New"/>
            <w:sz w:val="18"/>
            <w:szCs w:val="18"/>
          </w:rPr>
          <w:t>VISTA</w:t>
        </w:r>
      </w:smartTag>
      <w:r w:rsidRPr="005126DB">
        <w:rPr>
          <w:rFonts w:ascii="Courier New" w:hAnsi="Courier New" w:cs="Courier New"/>
          <w:sz w:val="18"/>
          <w:szCs w:val="18"/>
        </w:rPr>
        <w:t xml:space="preserve">                       ADT~A08</w:t>
      </w:r>
    </w:p>
    <w:p w14:paraId="5F1F908F" w14:textId="77777777" w:rsidR="00114FBA" w:rsidRPr="005126D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     3/19/05@10:16:12    ^VAXYZ.VA.MED.GOV:5001^DNS</w:t>
      </w:r>
    </w:p>
    <w:p w14:paraId="58F9947D" w14:textId="77777777" w:rsidR="00114FBA" w:rsidRPr="005126D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151 97                   XYZ </w:t>
      </w:r>
      <w:smartTag w:uri="urn:schemas-microsoft-com:office:smarttags" w:element="place">
        <w:r w:rsidRPr="005126DB">
          <w:rPr>
            <w:rFonts w:ascii="Courier New" w:hAnsi="Courier New" w:cs="Courier New"/>
            <w:sz w:val="18"/>
            <w:szCs w:val="18"/>
          </w:rPr>
          <w:t>VISTA</w:t>
        </w:r>
      </w:smartTag>
      <w:r w:rsidRPr="005126DB">
        <w:rPr>
          <w:rFonts w:ascii="Courier New" w:hAnsi="Courier New" w:cs="Courier New"/>
          <w:sz w:val="18"/>
          <w:szCs w:val="18"/>
        </w:rPr>
        <w:t xml:space="preserve">                       ADT~A08</w:t>
      </w:r>
    </w:p>
    <w:p w14:paraId="79C277BE" w14:textId="77777777" w:rsidR="00114FBA" w:rsidRPr="005126D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     3/19/05@10:16:12    ^VAXYZ.VA.MED.GOV:5001^DNS</w:t>
      </w:r>
    </w:p>
    <w:p w14:paraId="3478A94A" w14:textId="77777777" w:rsidR="00114FBA" w:rsidRPr="005126D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151 98                   XYZ </w:t>
      </w:r>
      <w:smartTag w:uri="urn:schemas-microsoft-com:office:smarttags" w:element="place">
        <w:r w:rsidRPr="005126DB">
          <w:rPr>
            <w:rFonts w:ascii="Courier New" w:hAnsi="Courier New" w:cs="Courier New"/>
            <w:sz w:val="18"/>
            <w:szCs w:val="18"/>
          </w:rPr>
          <w:t>VISTA</w:t>
        </w:r>
      </w:smartTag>
      <w:r w:rsidRPr="005126DB">
        <w:rPr>
          <w:rFonts w:ascii="Courier New" w:hAnsi="Courier New" w:cs="Courier New"/>
          <w:sz w:val="18"/>
          <w:szCs w:val="18"/>
        </w:rPr>
        <w:t xml:space="preserve">                       ADT~A08</w:t>
      </w:r>
    </w:p>
    <w:p w14:paraId="140339B4" w14:textId="77777777" w:rsidR="00114FBA" w:rsidRPr="005126D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     3/19/05@10:16:12    ^VAXYZ.VA.MED.GOV:5001^DNS</w:t>
      </w:r>
    </w:p>
    <w:p w14:paraId="5AC95C3F" w14:textId="77777777" w:rsidR="00114FBA" w:rsidRPr="005126D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151 99                   XYZ </w:t>
      </w:r>
      <w:smartTag w:uri="urn:schemas-microsoft-com:office:smarttags" w:element="place">
        <w:r w:rsidRPr="005126DB">
          <w:rPr>
            <w:rFonts w:ascii="Courier New" w:hAnsi="Courier New" w:cs="Courier New"/>
            <w:sz w:val="18"/>
            <w:szCs w:val="18"/>
          </w:rPr>
          <w:t>VISTA</w:t>
        </w:r>
      </w:smartTag>
      <w:r w:rsidRPr="005126DB">
        <w:rPr>
          <w:rFonts w:ascii="Courier New" w:hAnsi="Courier New" w:cs="Courier New"/>
          <w:sz w:val="18"/>
          <w:szCs w:val="18"/>
        </w:rPr>
        <w:t xml:space="preserve">                       ADT~A08</w:t>
      </w:r>
    </w:p>
    <w:p w14:paraId="79E4BD04" w14:textId="77777777" w:rsidR="00114FBA" w:rsidRPr="005126D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     3/19/05@10:16:12    ^VAXYZ.VA.MED.GOV:5001^DNS</w:t>
      </w:r>
    </w:p>
    <w:p w14:paraId="57344461" w14:textId="77777777" w:rsidR="00114FBA" w:rsidRPr="00E3591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E3591D">
        <w:rPr>
          <w:rFonts w:ascii="Courier New" w:hAnsi="Courier New" w:cs="Courier New"/>
          <w:sz w:val="18"/>
          <w:szCs w:val="18"/>
          <w:highlight w:val="lightGray"/>
          <w:u w:val="single"/>
        </w:rPr>
        <w:t>+         Enter ?? for more actions                                          _</w:t>
      </w:r>
    </w:p>
    <w:p w14:paraId="0B3015E2" w14:textId="77777777" w:rsidR="00114FBA" w:rsidRPr="005126D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DM  Display Message</w:t>
      </w:r>
    </w:p>
    <w:p w14:paraId="4EC42E02" w14:textId="77777777" w:rsidR="00114FBA" w:rsidRPr="005126D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5126DB">
        <w:rPr>
          <w:rFonts w:ascii="Courier New" w:hAnsi="Courier New" w:cs="Courier New"/>
          <w:sz w:val="18"/>
          <w:szCs w:val="18"/>
        </w:rPr>
        <w:t xml:space="preserve">Select Action: Next Screen// </w:t>
      </w:r>
      <w:r w:rsidR="005C0659" w:rsidRPr="005C0659">
        <w:rPr>
          <w:rFonts w:ascii="Courier New" w:hAnsi="Courier New" w:cs="Courier New"/>
          <w:b/>
          <w:sz w:val="18"/>
          <w:szCs w:val="18"/>
        </w:rPr>
        <w:t>&lt;Enter&gt;</w:t>
      </w:r>
    </w:p>
    <w:p w14:paraId="5725D153" w14:textId="77777777" w:rsidR="00114FBA" w:rsidRPr="005126D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0DC4BBF" w14:textId="77777777" w:rsidR="00114FBA" w:rsidRDefault="00114FBA" w:rsidP="00114FBA"/>
    <w:p w14:paraId="7E52BC1E" w14:textId="77777777" w:rsidR="00114FBA" w:rsidRPr="0040713E"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40713E">
        <w:rPr>
          <w:rFonts w:ascii="Courier New" w:hAnsi="Courier New" w:cs="Courier New"/>
          <w:sz w:val="18"/>
          <w:szCs w:val="18"/>
          <w:u w:val="single"/>
        </w:rPr>
        <w:t>Mess</w:t>
      </w:r>
      <w:r>
        <w:rPr>
          <w:rFonts w:ascii="Courier New" w:hAnsi="Courier New" w:cs="Courier New"/>
          <w:sz w:val="18"/>
          <w:szCs w:val="18"/>
          <w:u w:val="single"/>
        </w:rPr>
        <w:t>age Search                Mar 20, 2005@14:32:12</w:t>
      </w:r>
      <w:r w:rsidRPr="0040713E">
        <w:rPr>
          <w:rFonts w:ascii="Courier New" w:hAnsi="Courier New" w:cs="Courier New"/>
          <w:sz w:val="18"/>
          <w:szCs w:val="18"/>
          <w:u w:val="single"/>
        </w:rPr>
        <w:t xml:space="preserve">          Page:   2  of   2</w:t>
      </w:r>
    </w:p>
    <w:p w14:paraId="4707D404" w14:textId="77777777" w:rsidR="00114FBA" w:rsidRPr="00D3292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roofErr w:type="spellStart"/>
      <w:r w:rsidRPr="00D3292F">
        <w:rPr>
          <w:rFonts w:ascii="Courier New" w:hAnsi="Courier New" w:cs="Courier New"/>
          <w:sz w:val="18"/>
          <w:szCs w:val="18"/>
        </w:rPr>
        <w:t>MsgID</w:t>
      </w:r>
      <w:proofErr w:type="spellEnd"/>
      <w:r w:rsidRPr="00D3292F">
        <w:rPr>
          <w:rFonts w:ascii="Courier New" w:hAnsi="Courier New" w:cs="Courier New"/>
          <w:sz w:val="18"/>
          <w:szCs w:val="18"/>
        </w:rPr>
        <w:t xml:space="preserve">                    Application                    </w:t>
      </w:r>
      <w:proofErr w:type="spellStart"/>
      <w:r w:rsidRPr="00D3292F">
        <w:rPr>
          <w:rFonts w:ascii="Courier New" w:hAnsi="Courier New" w:cs="Courier New"/>
          <w:sz w:val="18"/>
          <w:szCs w:val="18"/>
        </w:rPr>
        <w:t>MsgType</w:t>
      </w:r>
      <w:proofErr w:type="spellEnd"/>
    </w:p>
    <w:p w14:paraId="125D86E1" w14:textId="77777777" w:rsidR="00114FBA" w:rsidRPr="0040713E"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40713E">
        <w:rPr>
          <w:rFonts w:ascii="Courier New" w:hAnsi="Courier New" w:cs="Courier New"/>
          <w:sz w:val="18"/>
          <w:szCs w:val="18"/>
          <w:u w:val="single"/>
        </w:rPr>
        <w:t>+    Dt/Tm               Facility                                           _</w:t>
      </w:r>
    </w:p>
    <w:p w14:paraId="290C2F05" w14:textId="77777777" w:rsidR="00114FBA" w:rsidRPr="00D3292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151 247                  XYZ </w:t>
      </w:r>
      <w:smartTag w:uri="urn:schemas-microsoft-com:office:smarttags" w:element="place">
        <w:r w:rsidRPr="00D3292F">
          <w:rPr>
            <w:rFonts w:ascii="Courier New" w:hAnsi="Courier New" w:cs="Courier New"/>
            <w:sz w:val="18"/>
            <w:szCs w:val="18"/>
          </w:rPr>
          <w:t>VISTA</w:t>
        </w:r>
      </w:smartTag>
      <w:r w:rsidRPr="00D3292F">
        <w:rPr>
          <w:rFonts w:ascii="Courier New" w:hAnsi="Courier New" w:cs="Courier New"/>
          <w:sz w:val="18"/>
          <w:szCs w:val="18"/>
        </w:rPr>
        <w:t xml:space="preserve">                       ADT~A08</w:t>
      </w:r>
    </w:p>
    <w:p w14:paraId="53749F05" w14:textId="77777777" w:rsidR="00114FBA" w:rsidRPr="00D3292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     3/19/05@10:16:14    ^VAXYZ.VA.MED.GOV:5001^DNS</w:t>
      </w:r>
    </w:p>
    <w:p w14:paraId="3C05523E" w14:textId="77777777" w:rsidR="00114FBA" w:rsidRPr="00D3292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151 248                  XYZ </w:t>
      </w:r>
      <w:smartTag w:uri="urn:schemas-microsoft-com:office:smarttags" w:element="place">
        <w:r w:rsidRPr="00D3292F">
          <w:rPr>
            <w:rFonts w:ascii="Courier New" w:hAnsi="Courier New" w:cs="Courier New"/>
            <w:sz w:val="18"/>
            <w:szCs w:val="18"/>
          </w:rPr>
          <w:t>VISTA</w:t>
        </w:r>
      </w:smartTag>
      <w:r w:rsidRPr="00D3292F">
        <w:rPr>
          <w:rFonts w:ascii="Courier New" w:hAnsi="Courier New" w:cs="Courier New"/>
          <w:sz w:val="18"/>
          <w:szCs w:val="18"/>
        </w:rPr>
        <w:t xml:space="preserve">                       ADT~A08</w:t>
      </w:r>
    </w:p>
    <w:p w14:paraId="3330DCAE" w14:textId="77777777" w:rsidR="00114FBA" w:rsidRPr="00D3292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     3/19/05@10:16:14    ^VAXYZ.VA.MED.GOV:5001^DNS</w:t>
      </w:r>
    </w:p>
    <w:p w14:paraId="748ED5FA" w14:textId="77777777" w:rsidR="00114FBA" w:rsidRPr="00D3292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151 249                  XYZ </w:t>
      </w:r>
      <w:smartTag w:uri="urn:schemas-microsoft-com:office:smarttags" w:element="place">
        <w:r w:rsidRPr="00D3292F">
          <w:rPr>
            <w:rFonts w:ascii="Courier New" w:hAnsi="Courier New" w:cs="Courier New"/>
            <w:sz w:val="18"/>
            <w:szCs w:val="18"/>
          </w:rPr>
          <w:t>VISTA</w:t>
        </w:r>
      </w:smartTag>
      <w:r w:rsidRPr="00D3292F">
        <w:rPr>
          <w:rFonts w:ascii="Courier New" w:hAnsi="Courier New" w:cs="Courier New"/>
          <w:sz w:val="18"/>
          <w:szCs w:val="18"/>
        </w:rPr>
        <w:t xml:space="preserve">                       ADT~A08</w:t>
      </w:r>
    </w:p>
    <w:p w14:paraId="26B3BEB3" w14:textId="77777777" w:rsidR="00114FBA" w:rsidRPr="00D3292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     3/19/05@10:16:14    ^VAXYZ.VA.MED.GOV:5001^DNS</w:t>
      </w:r>
    </w:p>
    <w:p w14:paraId="58A79BA3" w14:textId="77777777" w:rsidR="00114FBA" w:rsidRPr="00D3292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151 250                  XYZ </w:t>
      </w:r>
      <w:smartTag w:uri="urn:schemas-microsoft-com:office:smarttags" w:element="place">
        <w:r w:rsidRPr="00D3292F">
          <w:rPr>
            <w:rFonts w:ascii="Courier New" w:hAnsi="Courier New" w:cs="Courier New"/>
            <w:sz w:val="18"/>
            <w:szCs w:val="18"/>
          </w:rPr>
          <w:t>VISTA</w:t>
        </w:r>
      </w:smartTag>
      <w:r w:rsidRPr="00D3292F">
        <w:rPr>
          <w:rFonts w:ascii="Courier New" w:hAnsi="Courier New" w:cs="Courier New"/>
          <w:sz w:val="18"/>
          <w:szCs w:val="18"/>
        </w:rPr>
        <w:t xml:space="preserve">                       ADT~A08</w:t>
      </w:r>
    </w:p>
    <w:p w14:paraId="310AA86A" w14:textId="77777777" w:rsidR="00114FBA" w:rsidRPr="00D3292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     3/19/05@10:16:14    ^VAXYZ.VA.MED.GOV:5001^DNS</w:t>
      </w:r>
    </w:p>
    <w:p w14:paraId="00EBA914" w14:textId="77777777" w:rsidR="00114FBA" w:rsidRPr="00D3292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 </w:t>
      </w:r>
    </w:p>
    <w:p w14:paraId="6BC20B13" w14:textId="77777777" w:rsidR="00114FBA" w:rsidRPr="00D3292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 </w:t>
      </w:r>
    </w:p>
    <w:p w14:paraId="0E2FDB8E" w14:textId="77777777" w:rsidR="00114FBA" w:rsidRPr="00D3292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 </w:t>
      </w:r>
    </w:p>
    <w:p w14:paraId="5D069B25" w14:textId="77777777" w:rsidR="00114FBA" w:rsidRPr="00D3292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 </w:t>
      </w:r>
    </w:p>
    <w:p w14:paraId="617ABBFF" w14:textId="77777777" w:rsidR="00114FBA" w:rsidRPr="00D3292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lastRenderedPageBreak/>
        <w:t xml:space="preserve"> </w:t>
      </w:r>
    </w:p>
    <w:p w14:paraId="3C8B1282" w14:textId="77777777" w:rsidR="00114FBA" w:rsidRPr="0040713E"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color w:val="000000"/>
          <w:sz w:val="18"/>
          <w:szCs w:val="18"/>
          <w:u w:val="single"/>
        </w:rPr>
      </w:pPr>
      <w:r w:rsidRPr="0040713E">
        <w:rPr>
          <w:rFonts w:ascii="Courier New" w:hAnsi="Courier New" w:cs="Courier New"/>
          <w:color w:val="000000"/>
          <w:sz w:val="18"/>
          <w:szCs w:val="18"/>
          <w:highlight w:val="lightGray"/>
          <w:u w:val="single"/>
        </w:rPr>
        <w:t>+         Enter ?? for more actions                                         _</w:t>
      </w:r>
    </w:p>
    <w:p w14:paraId="3E51DC25" w14:textId="77777777" w:rsidR="00114FBA" w:rsidRPr="00D3292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DM  Display Message</w:t>
      </w:r>
    </w:p>
    <w:p w14:paraId="657745E4" w14:textId="77777777" w:rsidR="00114FBA" w:rsidRPr="00D3292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D3292F">
        <w:rPr>
          <w:rFonts w:ascii="Courier New" w:hAnsi="Courier New" w:cs="Courier New"/>
          <w:sz w:val="18"/>
          <w:szCs w:val="18"/>
        </w:rPr>
        <w:t xml:space="preserve">Select Action: Quit// </w:t>
      </w:r>
      <w:r w:rsidR="005C0659" w:rsidRPr="005C0659">
        <w:rPr>
          <w:rFonts w:ascii="Courier New" w:hAnsi="Courier New" w:cs="Courier New"/>
          <w:b/>
          <w:sz w:val="18"/>
          <w:szCs w:val="18"/>
        </w:rPr>
        <w:t>&lt;Enter&gt;</w:t>
      </w:r>
    </w:p>
    <w:p w14:paraId="2BC11C7D" w14:textId="77777777" w:rsidR="00114FBA" w:rsidRPr="00D3292F"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A6EA707" w14:textId="77777777" w:rsidR="00114FBA" w:rsidRDefault="00114FBA" w:rsidP="00114FBA"/>
    <w:p w14:paraId="720A732F" w14:textId="77777777" w:rsidR="00114FBA" w:rsidRDefault="00114FBA" w:rsidP="00114FBA">
      <w:pPr>
        <w:tabs>
          <w:tab w:val="num" w:pos="2520"/>
        </w:tabs>
      </w:pPr>
      <w:r>
        <w:t>To display a message selected by the message search, use the action of “</w:t>
      </w:r>
      <w:r w:rsidRPr="00CD4AFE">
        <w:t>DM</w:t>
      </w:r>
      <w:r>
        <w:t>” (Display Message). After entering “</w:t>
      </w:r>
      <w:r w:rsidRPr="00CD4AFE">
        <w:t>DM</w:t>
      </w:r>
      <w:r>
        <w:t>,” enter the message ID associated with the message to be displayed (see example below).</w:t>
      </w:r>
    </w:p>
    <w:p w14:paraId="15F1C265" w14:textId="77777777" w:rsidR="00114FBA" w:rsidRPr="0040713E"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40713E">
        <w:rPr>
          <w:rFonts w:ascii="Courier New" w:hAnsi="Courier New" w:cs="Courier New"/>
          <w:sz w:val="18"/>
          <w:szCs w:val="18"/>
          <w:u w:val="single"/>
        </w:rPr>
        <w:t>Mess</w:t>
      </w:r>
      <w:r>
        <w:rPr>
          <w:rFonts w:ascii="Courier New" w:hAnsi="Courier New" w:cs="Courier New"/>
          <w:sz w:val="18"/>
          <w:szCs w:val="18"/>
          <w:u w:val="single"/>
        </w:rPr>
        <w:t>age Search                Mar 20, 2005@14:31:57</w:t>
      </w:r>
      <w:r w:rsidRPr="0040713E">
        <w:rPr>
          <w:rFonts w:ascii="Courier New" w:hAnsi="Courier New" w:cs="Courier New"/>
          <w:sz w:val="18"/>
          <w:szCs w:val="18"/>
          <w:u w:val="single"/>
        </w:rPr>
        <w:t xml:space="preserve">          Page:     1 of   2</w:t>
      </w:r>
    </w:p>
    <w:p w14:paraId="76BB5AF4" w14:textId="77777777" w:rsidR="00114FBA" w:rsidRPr="00A42992"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roofErr w:type="spellStart"/>
      <w:r w:rsidRPr="00A42992">
        <w:rPr>
          <w:rFonts w:ascii="Courier New" w:hAnsi="Courier New" w:cs="Courier New"/>
          <w:sz w:val="18"/>
          <w:szCs w:val="18"/>
        </w:rPr>
        <w:t>MsgID</w:t>
      </w:r>
      <w:proofErr w:type="spellEnd"/>
      <w:r w:rsidRPr="00A42992">
        <w:rPr>
          <w:rFonts w:ascii="Courier New" w:hAnsi="Courier New" w:cs="Courier New"/>
          <w:sz w:val="18"/>
          <w:szCs w:val="18"/>
        </w:rPr>
        <w:t xml:space="preserve">                    Application                    </w:t>
      </w:r>
      <w:proofErr w:type="spellStart"/>
      <w:r w:rsidRPr="00A42992">
        <w:rPr>
          <w:rFonts w:ascii="Courier New" w:hAnsi="Courier New" w:cs="Courier New"/>
          <w:sz w:val="18"/>
          <w:szCs w:val="18"/>
        </w:rPr>
        <w:t>MsgType</w:t>
      </w:r>
      <w:proofErr w:type="spellEnd"/>
    </w:p>
    <w:p w14:paraId="0C9D40AC" w14:textId="77777777" w:rsidR="00114FBA" w:rsidRPr="0040713E"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40713E">
        <w:rPr>
          <w:rFonts w:ascii="Courier New" w:hAnsi="Courier New" w:cs="Courier New"/>
          <w:sz w:val="18"/>
          <w:szCs w:val="18"/>
          <w:u w:val="single"/>
        </w:rPr>
        <w:t xml:space="preserve">     Dt/Tm               Facility                                            _</w:t>
      </w:r>
    </w:p>
    <w:p w14:paraId="07C6CE0B" w14:textId="77777777" w:rsidR="00114FBA" w:rsidRPr="00A42992"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151 94                   XYZ </w:t>
      </w:r>
      <w:smartTag w:uri="urn:schemas-microsoft-com:office:smarttags" w:element="place">
        <w:r w:rsidRPr="00A42992">
          <w:rPr>
            <w:rFonts w:ascii="Courier New" w:hAnsi="Courier New" w:cs="Courier New"/>
            <w:sz w:val="18"/>
            <w:szCs w:val="18"/>
          </w:rPr>
          <w:t>VISTA</w:t>
        </w:r>
      </w:smartTag>
      <w:r w:rsidRPr="00A42992">
        <w:rPr>
          <w:rFonts w:ascii="Courier New" w:hAnsi="Courier New" w:cs="Courier New"/>
          <w:sz w:val="18"/>
          <w:szCs w:val="18"/>
        </w:rPr>
        <w:t xml:space="preserve">                       ADT~A08</w:t>
      </w:r>
    </w:p>
    <w:p w14:paraId="70DB4161" w14:textId="77777777" w:rsidR="00114FBA" w:rsidRPr="00A42992"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     3/19/05@10:16:12    ^VAXYZ.VA.MED.GOV:5001^DNS</w:t>
      </w:r>
    </w:p>
    <w:p w14:paraId="266807B9" w14:textId="77777777" w:rsidR="00114FBA" w:rsidRPr="00A42992"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151 95                   XYZ </w:t>
      </w:r>
      <w:smartTag w:uri="urn:schemas-microsoft-com:office:smarttags" w:element="place">
        <w:r w:rsidRPr="00A42992">
          <w:rPr>
            <w:rFonts w:ascii="Courier New" w:hAnsi="Courier New" w:cs="Courier New"/>
            <w:sz w:val="18"/>
            <w:szCs w:val="18"/>
          </w:rPr>
          <w:t>VISTA</w:t>
        </w:r>
      </w:smartTag>
      <w:r w:rsidRPr="00A42992">
        <w:rPr>
          <w:rFonts w:ascii="Courier New" w:hAnsi="Courier New" w:cs="Courier New"/>
          <w:sz w:val="18"/>
          <w:szCs w:val="18"/>
        </w:rPr>
        <w:t xml:space="preserve">                       ADT~A08</w:t>
      </w:r>
    </w:p>
    <w:p w14:paraId="7FFD03D1" w14:textId="77777777" w:rsidR="00114FBA" w:rsidRPr="00A42992"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     3/19/05@10:16:12    ^VAXYZ.VA.MED.GOV:5001^DNS</w:t>
      </w:r>
    </w:p>
    <w:p w14:paraId="2888714C" w14:textId="77777777" w:rsidR="00114FBA" w:rsidRPr="00A42992"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151 96                   XYZ </w:t>
      </w:r>
      <w:smartTag w:uri="urn:schemas-microsoft-com:office:smarttags" w:element="place">
        <w:r w:rsidRPr="00A42992">
          <w:rPr>
            <w:rFonts w:ascii="Courier New" w:hAnsi="Courier New" w:cs="Courier New"/>
            <w:sz w:val="18"/>
            <w:szCs w:val="18"/>
          </w:rPr>
          <w:t>VISTA</w:t>
        </w:r>
      </w:smartTag>
      <w:r w:rsidRPr="00A42992">
        <w:rPr>
          <w:rFonts w:ascii="Courier New" w:hAnsi="Courier New" w:cs="Courier New"/>
          <w:sz w:val="18"/>
          <w:szCs w:val="18"/>
        </w:rPr>
        <w:t xml:space="preserve">                       ADT~A08</w:t>
      </w:r>
    </w:p>
    <w:p w14:paraId="156F3A91" w14:textId="77777777" w:rsidR="00114FBA" w:rsidRPr="00A42992"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     3/19/05@10:16:12    ^VAXYZ.VA.MED.GOV:5001^DNS</w:t>
      </w:r>
    </w:p>
    <w:p w14:paraId="67268ADD" w14:textId="77777777" w:rsidR="00114FBA" w:rsidRPr="00A42992"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151 97                   XYZ </w:t>
      </w:r>
      <w:smartTag w:uri="urn:schemas-microsoft-com:office:smarttags" w:element="place">
        <w:r w:rsidRPr="00A42992">
          <w:rPr>
            <w:rFonts w:ascii="Courier New" w:hAnsi="Courier New" w:cs="Courier New"/>
            <w:sz w:val="18"/>
            <w:szCs w:val="18"/>
          </w:rPr>
          <w:t>VISTA</w:t>
        </w:r>
      </w:smartTag>
      <w:r w:rsidRPr="00A42992">
        <w:rPr>
          <w:rFonts w:ascii="Courier New" w:hAnsi="Courier New" w:cs="Courier New"/>
          <w:sz w:val="18"/>
          <w:szCs w:val="18"/>
        </w:rPr>
        <w:t xml:space="preserve">                       ADT~A08</w:t>
      </w:r>
    </w:p>
    <w:p w14:paraId="4CAA3759" w14:textId="77777777" w:rsidR="00114FBA" w:rsidRPr="00A42992"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     3/19/05@10:16:12    ^VAXYZ.VA.MED.GOV:5001^DNS</w:t>
      </w:r>
    </w:p>
    <w:p w14:paraId="391A1CDC" w14:textId="77777777" w:rsidR="00114FBA" w:rsidRPr="00A42992"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151 98                   XYZ </w:t>
      </w:r>
      <w:smartTag w:uri="urn:schemas-microsoft-com:office:smarttags" w:element="place">
        <w:r w:rsidRPr="00A42992">
          <w:rPr>
            <w:rFonts w:ascii="Courier New" w:hAnsi="Courier New" w:cs="Courier New"/>
            <w:sz w:val="18"/>
            <w:szCs w:val="18"/>
          </w:rPr>
          <w:t>VISTA</w:t>
        </w:r>
      </w:smartTag>
      <w:r w:rsidRPr="00A42992">
        <w:rPr>
          <w:rFonts w:ascii="Courier New" w:hAnsi="Courier New" w:cs="Courier New"/>
          <w:sz w:val="18"/>
          <w:szCs w:val="18"/>
        </w:rPr>
        <w:t xml:space="preserve">                       ADT~A08</w:t>
      </w:r>
    </w:p>
    <w:p w14:paraId="39D2015C" w14:textId="77777777" w:rsidR="00114FBA" w:rsidRPr="00A42992"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     3/19/05@10:16:12    ^VAXYZ.VA.MED.GOV:5001^DNS</w:t>
      </w:r>
    </w:p>
    <w:p w14:paraId="488AED4E" w14:textId="77777777" w:rsidR="00114FBA" w:rsidRPr="00A42992"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151 99                   XYZ </w:t>
      </w:r>
      <w:smartTag w:uri="urn:schemas-microsoft-com:office:smarttags" w:element="place">
        <w:r w:rsidRPr="00A42992">
          <w:rPr>
            <w:rFonts w:ascii="Courier New" w:hAnsi="Courier New" w:cs="Courier New"/>
            <w:sz w:val="18"/>
            <w:szCs w:val="18"/>
          </w:rPr>
          <w:t>VISTA</w:t>
        </w:r>
      </w:smartTag>
      <w:r w:rsidRPr="00A42992">
        <w:rPr>
          <w:rFonts w:ascii="Courier New" w:hAnsi="Courier New" w:cs="Courier New"/>
          <w:sz w:val="18"/>
          <w:szCs w:val="18"/>
        </w:rPr>
        <w:t xml:space="preserve">                       ADT~A08</w:t>
      </w:r>
    </w:p>
    <w:p w14:paraId="14BE9CBC" w14:textId="77777777" w:rsidR="00114FBA" w:rsidRPr="00A42992"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     3/19/05@10:16:12    ^VAXYZ.VA.MED.GOV:5001^DNS</w:t>
      </w:r>
    </w:p>
    <w:p w14:paraId="6F8F9224" w14:textId="77777777" w:rsidR="00114FBA" w:rsidRPr="0040713E"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40713E">
        <w:rPr>
          <w:rFonts w:ascii="Courier New" w:hAnsi="Courier New" w:cs="Courier New"/>
          <w:sz w:val="18"/>
          <w:szCs w:val="18"/>
          <w:highlight w:val="lightGray"/>
          <w:u w:val="single"/>
        </w:rPr>
        <w:t>+         Enter ?? for more actions                                         _</w:t>
      </w:r>
    </w:p>
    <w:p w14:paraId="71E6519B" w14:textId="77777777" w:rsidR="00114FBA" w:rsidRPr="00A42992"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DM  Display Message</w:t>
      </w:r>
    </w:p>
    <w:p w14:paraId="2BD5A21E" w14:textId="77777777" w:rsidR="00114FBA" w:rsidRPr="00A42992"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Select Action: Next Screen// DM   Display Message</w:t>
      </w:r>
    </w:p>
    <w:p w14:paraId="3DB927A6" w14:textId="77777777" w:rsidR="00114FBA" w:rsidRPr="00A42992"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Message ID: 151 97</w:t>
      </w:r>
    </w:p>
    <w:p w14:paraId="0332E17A" w14:textId="77777777" w:rsidR="00114FBA" w:rsidRPr="00A42992"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200B473" w14:textId="77777777" w:rsidR="00114FBA" w:rsidRDefault="00114FBA" w:rsidP="00114FBA"/>
    <w:p w14:paraId="0017834A" w14:textId="77777777" w:rsidR="00114FBA" w:rsidRDefault="00114FBA" w:rsidP="00114FBA">
      <w:pPr>
        <w:tabs>
          <w:tab w:val="num" w:pos="2520"/>
        </w:tabs>
      </w:pPr>
      <w:r>
        <w:t>Once a message ID has been entered, the Single Message Display screen appears. The screen consists of:</w:t>
      </w:r>
    </w:p>
    <w:p w14:paraId="21145A64" w14:textId="77777777" w:rsidR="00114FBA" w:rsidRDefault="00114FBA" w:rsidP="00171E80">
      <w:pPr>
        <w:pStyle w:val="ListBullet"/>
        <w:tabs>
          <w:tab w:val="clear" w:pos="1224"/>
          <w:tab w:val="num" w:pos="360"/>
        </w:tabs>
        <w:ind w:left="360" w:hanging="360"/>
      </w:pPr>
      <w:r w:rsidRPr="00EC053B">
        <w:t>Administrative Information, including:</w:t>
      </w:r>
    </w:p>
    <w:p w14:paraId="24DC8420" w14:textId="77777777" w:rsidR="00114FBA" w:rsidRPr="00EC053B" w:rsidRDefault="00114FBA" w:rsidP="00171E80">
      <w:pPr>
        <w:pStyle w:val="ListBullet1Continue"/>
        <w:tabs>
          <w:tab w:val="clear" w:pos="1980"/>
          <w:tab w:val="num" w:pos="720"/>
        </w:tabs>
        <w:ind w:left="720"/>
      </w:pPr>
      <w:proofErr w:type="spellStart"/>
      <w:r w:rsidRPr="007135D6">
        <w:t>MsgID</w:t>
      </w:r>
      <w:proofErr w:type="spellEnd"/>
      <w:r w:rsidRPr="00EC053B">
        <w:t xml:space="preserve"> – </w:t>
      </w:r>
      <w:r>
        <w:t>Message ID, consisting of the site station number and a sequential number, a</w:t>
      </w:r>
      <w:r w:rsidR="004020BC">
        <w:t>s stored in the querying system</w:t>
      </w:r>
    </w:p>
    <w:p w14:paraId="3AC57FEA" w14:textId="77777777" w:rsidR="00114FBA" w:rsidRPr="00EC053B" w:rsidRDefault="00114FBA" w:rsidP="00171E80">
      <w:pPr>
        <w:pStyle w:val="ListBullet1Continue"/>
        <w:tabs>
          <w:tab w:val="clear" w:pos="1980"/>
          <w:tab w:val="num" w:pos="720"/>
        </w:tabs>
        <w:ind w:left="720"/>
      </w:pPr>
      <w:r w:rsidRPr="007135D6">
        <w:t>Status</w:t>
      </w:r>
      <w:r w:rsidRPr="00EC053B">
        <w:t xml:space="preserve"> – Message Status (Successful of Unsuccessful)</w:t>
      </w:r>
    </w:p>
    <w:p w14:paraId="45C90801" w14:textId="77777777" w:rsidR="00114FBA" w:rsidRPr="00EC053B" w:rsidRDefault="00114FBA" w:rsidP="00171E80">
      <w:pPr>
        <w:pStyle w:val="ListBullet1Continue"/>
        <w:tabs>
          <w:tab w:val="clear" w:pos="1980"/>
          <w:tab w:val="num" w:pos="720"/>
        </w:tabs>
        <w:ind w:left="720"/>
      </w:pPr>
      <w:r w:rsidRPr="007135D6">
        <w:t>Dir</w:t>
      </w:r>
      <w:r w:rsidRPr="00EC053B">
        <w:t xml:space="preserve"> – Message direction (Incoming or Outgoing)</w:t>
      </w:r>
    </w:p>
    <w:p w14:paraId="4C44D997" w14:textId="77777777" w:rsidR="00114FBA" w:rsidRPr="00EC053B" w:rsidRDefault="00114FBA" w:rsidP="00171E80">
      <w:pPr>
        <w:pStyle w:val="ListBullet1Continue"/>
        <w:tabs>
          <w:tab w:val="clear" w:pos="1980"/>
          <w:tab w:val="num" w:pos="720"/>
        </w:tabs>
        <w:ind w:left="720"/>
      </w:pPr>
      <w:r w:rsidRPr="007135D6">
        <w:t>Trans Dt/Tm</w:t>
      </w:r>
      <w:r w:rsidRPr="00EC053B">
        <w:t xml:space="preserve"> – Transmission Date and Time</w:t>
      </w:r>
    </w:p>
    <w:p w14:paraId="085C5DC9" w14:textId="77777777" w:rsidR="00114FBA" w:rsidRPr="00EC053B" w:rsidRDefault="00114FBA" w:rsidP="00171E80">
      <w:pPr>
        <w:pStyle w:val="ListBullet1Continue"/>
        <w:tabs>
          <w:tab w:val="clear" w:pos="1980"/>
          <w:tab w:val="num" w:pos="720"/>
        </w:tabs>
        <w:ind w:left="720"/>
      </w:pPr>
      <w:r w:rsidRPr="007135D6">
        <w:lastRenderedPageBreak/>
        <w:t>Link</w:t>
      </w:r>
      <w:r>
        <w:t>: Port Number</w:t>
      </w:r>
      <w:r w:rsidRPr="00EC053B">
        <w:t xml:space="preserve"> – Sending (for incoming) or Receiving (for outgoing) link</w:t>
      </w:r>
      <w:r>
        <w:t xml:space="preserve"> followed by a colon and the port number of the link</w:t>
      </w:r>
    </w:p>
    <w:p w14:paraId="5A869905" w14:textId="77777777" w:rsidR="00114FBA" w:rsidRPr="00EC053B" w:rsidRDefault="00114FBA" w:rsidP="00171E80">
      <w:pPr>
        <w:pStyle w:val="ListBullet1Continue"/>
        <w:tabs>
          <w:tab w:val="clear" w:pos="1980"/>
          <w:tab w:val="num" w:pos="720"/>
        </w:tabs>
        <w:ind w:left="720"/>
      </w:pPr>
      <w:r w:rsidRPr="007135D6">
        <w:t>Queue</w:t>
      </w:r>
      <w:r w:rsidRPr="00EC053B">
        <w:t xml:space="preserve"> – Message queue</w:t>
      </w:r>
    </w:p>
    <w:p w14:paraId="78A94D13" w14:textId="77777777" w:rsidR="00114FBA" w:rsidRPr="00EC053B" w:rsidRDefault="00114FBA" w:rsidP="00171E80">
      <w:pPr>
        <w:pStyle w:val="ListBullet1Continue"/>
        <w:tabs>
          <w:tab w:val="clear" w:pos="1980"/>
          <w:tab w:val="num" w:pos="720"/>
        </w:tabs>
        <w:ind w:left="720"/>
      </w:pPr>
      <w:r w:rsidRPr="007135D6">
        <w:t>Accept Ack</w:t>
      </w:r>
      <w:r w:rsidRPr="00EC053B">
        <w:t xml:space="preserve"> – Accept Ack information</w:t>
      </w:r>
    </w:p>
    <w:p w14:paraId="11FEC033" w14:textId="77777777" w:rsidR="00114FBA" w:rsidRDefault="00114FBA" w:rsidP="004020BC">
      <w:pPr>
        <w:pStyle w:val="ListBullet1Continue"/>
        <w:tabs>
          <w:tab w:val="clear" w:pos="1980"/>
          <w:tab w:val="num" w:pos="720"/>
        </w:tabs>
        <w:ind w:left="720"/>
      </w:pPr>
      <w:r w:rsidRPr="007135D6">
        <w:t>At</w:t>
      </w:r>
      <w:r w:rsidRPr="00EC053B">
        <w:t xml:space="preserve"> – Date and Time Ack received</w:t>
      </w:r>
    </w:p>
    <w:p w14:paraId="75202663" w14:textId="77777777" w:rsidR="00114FBA" w:rsidRPr="00074DE7" w:rsidRDefault="00114FBA" w:rsidP="00074DE7">
      <w:pPr>
        <w:rPr>
          <w:color w:val="1F497D"/>
        </w:rPr>
      </w:pPr>
      <w:r w:rsidRPr="00B85A20">
        <w:t xml:space="preserve">Accept Ack </w:t>
      </w:r>
      <w:proofErr w:type="spellStart"/>
      <w:r w:rsidRPr="00B85A20">
        <w:t>Rtn</w:t>
      </w:r>
      <w:proofErr w:type="spellEnd"/>
      <w:r w:rsidRPr="00B85A20">
        <w:t xml:space="preserve"> – Optional routine call for responding to an Accept Ack</w:t>
      </w:r>
      <w:r>
        <w:t xml:space="preserve">. (Please see </w:t>
      </w:r>
      <w:r w:rsidR="00074DE7" w:rsidRPr="00074DE7">
        <w:t xml:space="preserve">Section 2.3 of the </w:t>
      </w:r>
      <w:r w:rsidR="00074DE7" w:rsidRPr="00074DE7">
        <w:rPr>
          <w:i/>
        </w:rPr>
        <w:t>Health Level Seven Optimized (HLO) Developer Manual</w:t>
      </w:r>
      <w:r w:rsidR="00074DE7">
        <w:t xml:space="preserve"> </w:t>
      </w:r>
      <w:r>
        <w:t>for more details on creating the routine</w:t>
      </w:r>
      <w:r w:rsidR="00074DE7">
        <w:t>.</w:t>
      </w:r>
      <w:r>
        <w:t>)</w:t>
      </w:r>
    </w:p>
    <w:p w14:paraId="6D6D9734" w14:textId="77777777" w:rsidR="00114FBA" w:rsidRPr="00EC053B" w:rsidRDefault="00114FBA" w:rsidP="00171E80">
      <w:pPr>
        <w:pStyle w:val="ListBullet"/>
        <w:tabs>
          <w:tab w:val="clear" w:pos="1224"/>
          <w:tab w:val="num" w:pos="360"/>
        </w:tabs>
        <w:ind w:left="360" w:hanging="360"/>
      </w:pPr>
      <w:r w:rsidRPr="00EC053B">
        <w:t>Message Text – Segment</w:t>
      </w:r>
      <w:r>
        <w:t>-</w:t>
      </w:r>
      <w:r w:rsidRPr="00EC053B">
        <w:t>by</w:t>
      </w:r>
      <w:r>
        <w:t>-</w:t>
      </w:r>
      <w:r w:rsidRPr="00EC053B">
        <w:t xml:space="preserve">segment display of the message. </w:t>
      </w:r>
      <w:r>
        <w:t>Segments requiring more than one display line are denoted with a reverse video dash placed in front of it (</w:t>
      </w:r>
      <w:r w:rsidRPr="002307F4">
        <w:rPr>
          <w:color w:val="FFFFFF"/>
          <w:highlight w:val="black"/>
        </w:rPr>
        <w:t>-</w:t>
      </w:r>
      <w:r>
        <w:t>). These specially displayed characters are not part of the actual message.</w:t>
      </w:r>
    </w:p>
    <w:p w14:paraId="204E8DD2" w14:textId="77777777" w:rsidR="00114FBA" w:rsidRDefault="00114FBA" w:rsidP="00114FBA"/>
    <w:p w14:paraId="00A3625F" w14:textId="77777777" w:rsidR="00114FBA" w:rsidRPr="00EC053B" w:rsidRDefault="00114FBA" w:rsidP="00114FBA">
      <w:r w:rsidRPr="00EC053B">
        <w:t xml:space="preserve">In cases where a message requires more than one screen, the user will be prompted to go to the next screen with a default Select Action of </w:t>
      </w:r>
      <w:r>
        <w:t>“</w:t>
      </w:r>
      <w:r w:rsidRPr="006347C4">
        <w:t>Next Screen</w:t>
      </w:r>
      <w:r>
        <w:t>.”</w:t>
      </w:r>
      <w:r w:rsidRPr="00EC053B">
        <w:t xml:space="preserve"> If the Single Message Display screen contains the end of the message, the default Select Action will be </w:t>
      </w:r>
      <w:r w:rsidRPr="006347C4">
        <w:t>“Quit</w:t>
      </w:r>
      <w:r w:rsidRPr="00EC053B">
        <w:t>,</w:t>
      </w:r>
      <w:r>
        <w:t>”</w:t>
      </w:r>
      <w:r w:rsidRPr="00EC053B">
        <w:t xml:space="preserve"> which will return the user back to the query results. The Select Action of </w:t>
      </w:r>
      <w:r>
        <w:t>“</w:t>
      </w:r>
      <w:r w:rsidRPr="006347C4">
        <w:t>Quit</w:t>
      </w:r>
      <w:r>
        <w:t>”</w:t>
      </w:r>
      <w:r w:rsidRPr="00EC053B">
        <w:t xml:space="preserve"> can be used at any</w:t>
      </w:r>
      <w:r>
        <w:t xml:space="preserve"> </w:t>
      </w:r>
      <w:r w:rsidRPr="00EC053B">
        <w:t xml:space="preserve">time to return to the previous activity. </w:t>
      </w:r>
    </w:p>
    <w:p w14:paraId="17018904" w14:textId="77777777" w:rsidR="00114FBA" w:rsidRPr="00EC053B" w:rsidRDefault="00114FBA" w:rsidP="00114FBA"/>
    <w:p w14:paraId="30F22244" w14:textId="77777777" w:rsidR="00114FBA" w:rsidRPr="00EC053B" w:rsidRDefault="00114FBA" w:rsidP="00114FBA">
      <w:r w:rsidRPr="00EC053B">
        <w:t>Please refer to th</w:t>
      </w:r>
      <w:r>
        <w:t>e next three sample screens as example</w:t>
      </w:r>
      <w:r w:rsidR="004020BC">
        <w:t>s</w:t>
      </w:r>
      <w:r>
        <w:t xml:space="preserve"> of how the message display works within a message search.</w:t>
      </w:r>
    </w:p>
    <w:p w14:paraId="54195871" w14:textId="77777777" w:rsidR="00114FBA" w:rsidRPr="006344A5" w:rsidRDefault="00114FBA" w:rsidP="00114FBA"/>
    <w:p w14:paraId="6B62BF0D" w14:textId="77777777" w:rsidR="00114FBA" w:rsidRDefault="00114FBA" w:rsidP="00114FBA">
      <w:r>
        <w:t>First Message Display Screen</w:t>
      </w:r>
      <w:r w:rsidR="00D70BF1">
        <w:t>:</w:t>
      </w:r>
    </w:p>
    <w:p w14:paraId="46484FB5" w14:textId="77777777" w:rsidR="00114FBA" w:rsidRPr="000223F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F26A181" w14:textId="77777777" w:rsidR="00114FBA" w:rsidRPr="00B77B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B77BD7">
        <w:rPr>
          <w:rFonts w:ascii="Courier New" w:hAnsi="Courier New" w:cs="Courier New"/>
          <w:sz w:val="18"/>
          <w:szCs w:val="18"/>
          <w:u w:val="single"/>
        </w:rPr>
        <w:t>Sing</w:t>
      </w:r>
      <w:r>
        <w:rPr>
          <w:rFonts w:ascii="Courier New" w:hAnsi="Courier New" w:cs="Courier New"/>
          <w:sz w:val="18"/>
          <w:szCs w:val="18"/>
          <w:u w:val="single"/>
        </w:rPr>
        <w:t>le Message Display        Mar 20, 2005@14:35:18</w:t>
      </w:r>
      <w:r w:rsidRPr="00B77BD7">
        <w:rPr>
          <w:rFonts w:ascii="Courier New" w:hAnsi="Courier New" w:cs="Courier New"/>
          <w:sz w:val="18"/>
          <w:szCs w:val="18"/>
          <w:u w:val="single"/>
        </w:rPr>
        <w:t xml:space="preserve">         Page:    1 of    2</w:t>
      </w:r>
    </w:p>
    <w:p w14:paraId="680EA807" w14:textId="77777777" w:rsidR="00114FBA" w:rsidRPr="00B77B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B77BD7">
        <w:rPr>
          <w:rFonts w:ascii="Courier New" w:hAnsi="Courier New" w:cs="Courier New"/>
          <w:sz w:val="18"/>
          <w:szCs w:val="18"/>
          <w:u w:val="single"/>
        </w:rPr>
        <w:t xml:space="preserve">                                                                             _</w:t>
      </w:r>
    </w:p>
    <w:p w14:paraId="15511067" w14:textId="77777777" w:rsidR="00114FBA" w:rsidRPr="000223F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 xml:space="preserve">                           </w:t>
      </w:r>
      <w:r w:rsidRPr="00B77BD7">
        <w:rPr>
          <w:rFonts w:ascii="Courier New" w:hAnsi="Courier New" w:cs="Courier New"/>
          <w:sz w:val="18"/>
          <w:szCs w:val="18"/>
          <w:highlight w:val="lightGray"/>
        </w:rPr>
        <w:t>Administrative Information</w:t>
      </w:r>
    </w:p>
    <w:p w14:paraId="61EEFC8F" w14:textId="77777777" w:rsidR="00D73EDD"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roofErr w:type="spellStart"/>
      <w:r w:rsidRPr="000223F1">
        <w:rPr>
          <w:rFonts w:ascii="Courier New" w:hAnsi="Courier New" w:cs="Courier New"/>
          <w:sz w:val="18"/>
          <w:szCs w:val="18"/>
        </w:rPr>
        <w:t>MsgID</w:t>
      </w:r>
      <w:proofErr w:type="spellEnd"/>
      <w:r w:rsidRPr="000223F1">
        <w:rPr>
          <w:rFonts w:ascii="Courier New" w:hAnsi="Courier New" w:cs="Courier New"/>
          <w:sz w:val="18"/>
          <w:szCs w:val="18"/>
        </w:rPr>
        <w:t xml:space="preserve">: 151 97            </w:t>
      </w:r>
    </w:p>
    <w:p w14:paraId="285BDC2F" w14:textId="77777777" w:rsidR="00114FBA" w:rsidRPr="000223F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Status: SU</w:t>
      </w:r>
      <w:r w:rsidR="00D73EDD">
        <w:rPr>
          <w:rFonts w:ascii="Courier New" w:hAnsi="Courier New" w:cs="Courier New"/>
          <w:sz w:val="18"/>
          <w:szCs w:val="18"/>
        </w:rPr>
        <w:t>CCESSFUL</w:t>
      </w:r>
    </w:p>
    <w:p w14:paraId="671AAF91" w14:textId="77777777" w:rsidR="00114FBA" w:rsidRPr="000223F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Dir:   OUT</w:t>
      </w:r>
      <w:r w:rsidR="00D73EDD">
        <w:rPr>
          <w:rFonts w:ascii="Courier New" w:hAnsi="Courier New" w:cs="Courier New"/>
          <w:sz w:val="18"/>
          <w:szCs w:val="18"/>
        </w:rPr>
        <w:t xml:space="preserve">  </w:t>
      </w:r>
      <w:r w:rsidRPr="000223F1">
        <w:rPr>
          <w:rFonts w:ascii="Courier New" w:hAnsi="Courier New" w:cs="Courier New"/>
          <w:sz w:val="18"/>
          <w:szCs w:val="18"/>
        </w:rPr>
        <w:t>Trans Dt/Tm</w:t>
      </w:r>
      <w:r w:rsidR="00D73EDD">
        <w:rPr>
          <w:rFonts w:ascii="Courier New" w:hAnsi="Courier New" w:cs="Courier New"/>
          <w:sz w:val="18"/>
          <w:szCs w:val="18"/>
        </w:rPr>
        <w:t>(1X)</w:t>
      </w:r>
      <w:r w:rsidRPr="000223F1">
        <w:rPr>
          <w:rFonts w:ascii="Courier New" w:hAnsi="Courier New" w:cs="Courier New"/>
          <w:sz w:val="18"/>
          <w:szCs w:val="18"/>
        </w:rPr>
        <w:t>: 3/19/05@10:16:57</w:t>
      </w:r>
      <w:r w:rsidR="00D73EDD">
        <w:rPr>
          <w:rFonts w:ascii="Courier New" w:hAnsi="Courier New" w:cs="Courier New"/>
          <w:sz w:val="18"/>
          <w:szCs w:val="18"/>
        </w:rPr>
        <w:t xml:space="preserve">  Purge DT/TM: 3/24</w:t>
      </w:r>
      <w:r w:rsidR="00D73EDD" w:rsidRPr="000223F1">
        <w:rPr>
          <w:rFonts w:ascii="Courier New" w:hAnsi="Courier New" w:cs="Courier New"/>
          <w:sz w:val="18"/>
          <w:szCs w:val="18"/>
        </w:rPr>
        <w:t>/05@10:16:57</w:t>
      </w:r>
    </w:p>
    <w:p w14:paraId="05CE4C3C" w14:textId="77777777" w:rsidR="00114FBA" w:rsidRPr="000223F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Link:  VAXYZ                          Queue:       DEFAULT</w:t>
      </w:r>
    </w:p>
    <w:p w14:paraId="564F4541" w14:textId="77777777" w:rsidR="00114FBA" w:rsidRPr="000223F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 xml:space="preserve">Accept </w:t>
      </w:r>
      <w:r w:rsidR="00ED5803">
        <w:rPr>
          <w:rFonts w:ascii="Courier New" w:hAnsi="Courier New" w:cs="Courier New"/>
          <w:sz w:val="18"/>
          <w:szCs w:val="18"/>
        </w:rPr>
        <w:t xml:space="preserve">Ack: 151 97                    DT.TM </w:t>
      </w:r>
      <w:proofErr w:type="spellStart"/>
      <w:r w:rsidR="00ED5803">
        <w:rPr>
          <w:rFonts w:ascii="Courier New" w:hAnsi="Courier New" w:cs="Courier New"/>
          <w:sz w:val="18"/>
          <w:szCs w:val="18"/>
        </w:rPr>
        <w:t>Ack’d</w:t>
      </w:r>
      <w:proofErr w:type="spellEnd"/>
      <w:r w:rsidRPr="000223F1">
        <w:rPr>
          <w:rFonts w:ascii="Courier New" w:hAnsi="Courier New" w:cs="Courier New"/>
          <w:sz w:val="18"/>
          <w:szCs w:val="18"/>
        </w:rPr>
        <w:t>: 3/19/05@10:16:57</w:t>
      </w:r>
    </w:p>
    <w:p w14:paraId="3A20B5F1" w14:textId="77777777" w:rsidR="00114FBA" w:rsidRPr="000223F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 xml:space="preserve">   MSA|CA|151 97|||||</w:t>
      </w:r>
    </w:p>
    <w:p w14:paraId="13F0A489" w14:textId="77777777" w:rsidR="00114FBA" w:rsidRPr="000223F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 xml:space="preserve">Accept Ack </w:t>
      </w:r>
      <w:proofErr w:type="spellStart"/>
      <w:r w:rsidRPr="000223F1">
        <w:rPr>
          <w:rFonts w:ascii="Courier New" w:hAnsi="Courier New" w:cs="Courier New"/>
          <w:sz w:val="18"/>
          <w:szCs w:val="18"/>
        </w:rPr>
        <w:t>Rtn</w:t>
      </w:r>
      <w:proofErr w:type="spellEnd"/>
      <w:r w:rsidRPr="000223F1">
        <w:rPr>
          <w:rFonts w:ascii="Courier New" w:hAnsi="Courier New" w:cs="Courier New"/>
          <w:sz w:val="18"/>
          <w:szCs w:val="18"/>
        </w:rPr>
        <w:t>: n/a</w:t>
      </w:r>
    </w:p>
    <w:p w14:paraId="11E4E846" w14:textId="77777777" w:rsidR="00114FBA" w:rsidRPr="000223F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 xml:space="preserve"> </w:t>
      </w:r>
    </w:p>
    <w:p w14:paraId="15AF8A5E" w14:textId="77777777" w:rsidR="00114FBA" w:rsidRPr="000223F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 xml:space="preserve">                                  </w:t>
      </w:r>
      <w:r w:rsidRPr="00B77BD7">
        <w:rPr>
          <w:rFonts w:ascii="Courier New" w:hAnsi="Courier New" w:cs="Courier New"/>
          <w:sz w:val="18"/>
          <w:szCs w:val="18"/>
          <w:highlight w:val="lightGray"/>
        </w:rPr>
        <w:t>Message Text</w:t>
      </w:r>
    </w:p>
    <w:p w14:paraId="0A5BEFD3"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MSH|^~\&amp;|XYZ VISTA|151^VAABC.MED.VA.GOV:5001^DNS|XYZ HDM|^VAXYZ.MED.VA.GOV:5001^</w:t>
      </w:r>
    </w:p>
    <w:p w14:paraId="040C238F" w14:textId="77777777" w:rsidR="00114FBA" w:rsidRPr="000223F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color w:val="FFFFFF"/>
          <w:sz w:val="18"/>
          <w:szCs w:val="18"/>
          <w:highlight w:val="black"/>
        </w:rPr>
        <w:t>-</w:t>
      </w:r>
      <w:r w:rsidRPr="000223F1">
        <w:rPr>
          <w:rFonts w:ascii="Courier New" w:hAnsi="Courier New" w:cs="Courier New"/>
          <w:sz w:val="18"/>
          <w:szCs w:val="18"/>
        </w:rPr>
        <w:t>DNS|20050319-101612-0500||ADT^A08^|151 97|T^|2.4|||AL|NE|USA</w:t>
      </w:r>
    </w:p>
    <w:p w14:paraId="60BCD760" w14:textId="77777777" w:rsidR="00114FBA" w:rsidRPr="000223F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EVN|A08|20050319101529-0500</w:t>
      </w:r>
    </w:p>
    <w:p w14:paraId="479F6114" w14:textId="77777777" w:rsidR="00114FBA" w:rsidRPr="000223F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PID||55126|999074037|649-2959460|ZEAL^ROBERT^U||19350709|M|||||||||||101074037</w:t>
      </w:r>
    </w:p>
    <w:p w14:paraId="485C28FD" w14:textId="77777777" w:rsidR="00114FBA" w:rsidRPr="000223F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PD1|5||||5|||||||Y</w:t>
      </w:r>
    </w:p>
    <w:p w14:paraId="129D3AE5" w14:textId="77777777" w:rsidR="00114FBA" w:rsidRPr="000223F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PV1||O|68|||||||||||||||||||14||||||||||||||||||||||200405071030-0500|2004050710</w:t>
      </w:r>
    </w:p>
    <w:p w14:paraId="34E91385" w14:textId="77777777" w:rsidR="00114FBA" w:rsidRPr="000223F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color w:val="FFFFFF"/>
          <w:sz w:val="18"/>
          <w:szCs w:val="18"/>
          <w:highlight w:val="black"/>
        </w:rPr>
        <w:lastRenderedPageBreak/>
        <w:t>-</w:t>
      </w:r>
      <w:r w:rsidRPr="000223F1">
        <w:rPr>
          <w:rFonts w:ascii="Courier New" w:hAnsi="Courier New" w:cs="Courier New"/>
          <w:sz w:val="18"/>
          <w:szCs w:val="18"/>
        </w:rPr>
        <w:t>30-0500</w:t>
      </w:r>
    </w:p>
    <w:p w14:paraId="6C9EB539" w14:textId="77777777" w:rsidR="00114FBA" w:rsidRPr="000223F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IN1|1||1156|MEDICARE (WNR)|PO BOX ^</w:t>
      </w:r>
      <w:smartTag w:uri="urn:schemas-microsoft-com:office:smarttags" w:element="Street">
        <w:smartTag w:uri="urn:schemas-microsoft-com:office:smarttags" w:element="address">
          <w:r w:rsidRPr="000223F1">
            <w:rPr>
              <w:rFonts w:ascii="Courier New" w:hAnsi="Courier New" w:cs="Courier New"/>
              <w:sz w:val="18"/>
              <w:szCs w:val="18"/>
            </w:rPr>
            <w:t>844 N MAIN ST</w:t>
          </w:r>
        </w:smartTag>
      </w:smartTag>
      <w:r w:rsidRPr="000223F1">
        <w:rPr>
          <w:rFonts w:ascii="Courier New" w:hAnsi="Courier New" w:cs="Courier New"/>
          <w:sz w:val="18"/>
          <w:szCs w:val="18"/>
        </w:rPr>
        <w:t>^</w:t>
      </w:r>
      <w:smartTag w:uri="urn:schemas-microsoft-com:office:smarttags" w:element="place">
        <w:smartTag w:uri="urn:schemas-microsoft-com:office:smarttags" w:element="City">
          <w:r w:rsidRPr="000223F1">
            <w:rPr>
              <w:rFonts w:ascii="Courier New" w:hAnsi="Courier New" w:cs="Courier New"/>
              <w:sz w:val="18"/>
              <w:szCs w:val="18"/>
            </w:rPr>
            <w:t>PHOENIX</w:t>
          </w:r>
        </w:smartTag>
      </w:smartTag>
      <w:r w:rsidRPr="000223F1">
        <w:rPr>
          <w:rFonts w:ascii="Courier New" w:hAnsi="Courier New" w:cs="Courier New"/>
          <w:sz w:val="18"/>
          <w:szCs w:val="18"/>
        </w:rPr>
        <w:t>^MD^20765-5520^USA||||PA</w:t>
      </w:r>
    </w:p>
    <w:p w14:paraId="1F9B38BB" w14:textId="77777777" w:rsidR="00114FBA" w:rsidRPr="000223F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color w:val="FFFFFF"/>
          <w:sz w:val="18"/>
          <w:szCs w:val="18"/>
          <w:highlight w:val="black"/>
        </w:rPr>
        <w:t>-</w:t>
      </w:r>
      <w:r w:rsidRPr="000223F1">
        <w:rPr>
          <w:rFonts w:ascii="Courier New" w:hAnsi="Courier New" w:cs="Courier New"/>
          <w:sz w:val="18"/>
          <w:szCs w:val="18"/>
        </w:rPr>
        <w:t>RT A|||20000701|||33||||||1||||||||20030709</w:t>
      </w:r>
    </w:p>
    <w:p w14:paraId="20DC1C80" w14:textId="77777777" w:rsidR="00114FBA" w:rsidRPr="00B77B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B77BD7">
        <w:rPr>
          <w:rFonts w:ascii="Courier New" w:hAnsi="Courier New" w:cs="Courier New"/>
          <w:sz w:val="18"/>
          <w:szCs w:val="18"/>
          <w:highlight w:val="lightGray"/>
          <w:u w:val="single"/>
        </w:rPr>
        <w:t>+         Enter ?? for more actions                                         _</w:t>
      </w:r>
    </w:p>
    <w:p w14:paraId="373E27AD" w14:textId="77777777" w:rsidR="00114FBA" w:rsidRPr="000223F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 xml:space="preserve"> </w:t>
      </w:r>
    </w:p>
    <w:p w14:paraId="6684F522" w14:textId="77777777" w:rsidR="00114FBA" w:rsidRPr="000223F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0223F1">
        <w:rPr>
          <w:rFonts w:ascii="Courier New" w:hAnsi="Courier New" w:cs="Courier New"/>
          <w:sz w:val="18"/>
          <w:szCs w:val="18"/>
        </w:rPr>
        <w:t xml:space="preserve">Select Action: Next Screen// </w:t>
      </w:r>
      <w:r w:rsidR="005C0659" w:rsidRPr="005C0659">
        <w:rPr>
          <w:rFonts w:ascii="Courier New" w:hAnsi="Courier New" w:cs="Courier New"/>
          <w:b/>
          <w:sz w:val="18"/>
          <w:szCs w:val="18"/>
        </w:rPr>
        <w:t>&lt;Enter&gt;</w:t>
      </w:r>
    </w:p>
    <w:p w14:paraId="15BCF8AA" w14:textId="77777777" w:rsidR="00114FBA" w:rsidRPr="000223F1"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D9C4709" w14:textId="77777777" w:rsidR="00114FBA" w:rsidRDefault="00114FBA" w:rsidP="00114FBA"/>
    <w:p w14:paraId="3F5DDD5E" w14:textId="77777777" w:rsidR="00114FBA" w:rsidRDefault="00114FBA" w:rsidP="00114FBA">
      <w:pPr>
        <w:tabs>
          <w:tab w:val="num" w:pos="2520"/>
        </w:tabs>
      </w:pPr>
      <w:r>
        <w:t>Second Message Display Screen</w:t>
      </w:r>
      <w:r w:rsidR="00D70BF1">
        <w:t>:</w:t>
      </w:r>
    </w:p>
    <w:p w14:paraId="0F02225D" w14:textId="77777777" w:rsidR="00114FBA" w:rsidRPr="00D1002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FECFAA3" w14:textId="77777777" w:rsidR="00114FBA" w:rsidRPr="00B77B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B77BD7">
        <w:rPr>
          <w:rFonts w:ascii="Courier New" w:hAnsi="Courier New" w:cs="Courier New"/>
          <w:sz w:val="18"/>
          <w:szCs w:val="18"/>
          <w:u w:val="single"/>
        </w:rPr>
        <w:t>Sing</w:t>
      </w:r>
      <w:r>
        <w:rPr>
          <w:rFonts w:ascii="Courier New" w:hAnsi="Courier New" w:cs="Courier New"/>
          <w:sz w:val="18"/>
          <w:szCs w:val="18"/>
          <w:u w:val="single"/>
        </w:rPr>
        <w:t>le Message Display        Mar 20</w:t>
      </w:r>
      <w:r w:rsidRPr="00B77BD7">
        <w:rPr>
          <w:rFonts w:ascii="Courier New" w:hAnsi="Courier New" w:cs="Courier New"/>
          <w:sz w:val="18"/>
          <w:szCs w:val="18"/>
          <w:u w:val="single"/>
        </w:rPr>
        <w:t xml:space="preserve">, </w:t>
      </w:r>
      <w:r>
        <w:rPr>
          <w:rFonts w:ascii="Courier New" w:hAnsi="Courier New" w:cs="Courier New"/>
          <w:sz w:val="18"/>
          <w:szCs w:val="18"/>
          <w:u w:val="single"/>
        </w:rPr>
        <w:t>2005@14:35:36</w:t>
      </w:r>
      <w:r w:rsidRPr="00B77BD7">
        <w:rPr>
          <w:rFonts w:ascii="Courier New" w:hAnsi="Courier New" w:cs="Courier New"/>
          <w:sz w:val="18"/>
          <w:szCs w:val="18"/>
          <w:u w:val="single"/>
        </w:rPr>
        <w:t xml:space="preserve">          Page:    2 of    2</w:t>
      </w:r>
    </w:p>
    <w:p w14:paraId="2158298A" w14:textId="77777777" w:rsidR="00114FBA" w:rsidRPr="00B77B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B77BD7">
        <w:rPr>
          <w:rFonts w:ascii="Courier New" w:hAnsi="Courier New" w:cs="Courier New"/>
          <w:sz w:val="18"/>
          <w:szCs w:val="18"/>
          <w:u w:val="single"/>
        </w:rPr>
        <w:t>+                                                                             _</w:t>
      </w:r>
    </w:p>
    <w:p w14:paraId="4E3E634E" w14:textId="77777777" w:rsidR="00114FBA" w:rsidRPr="00D1002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IN3|1|1|||||||||||||||||||||0</w:t>
      </w:r>
    </w:p>
    <w:p w14:paraId="4A748ED0" w14:textId="77777777" w:rsidR="00114FBA" w:rsidRPr="00D1002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ZN1|1|WITHIN 1YR FROM DOS|</w:t>
      </w:r>
    </w:p>
    <w:p w14:paraId="7497957B" w14:textId="77777777" w:rsidR="00114FBA" w:rsidRPr="00D1002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IN3|2|2|||||||||||||||||||||0</w:t>
      </w:r>
    </w:p>
    <w:p w14:paraId="764E7A4E" w14:textId="77777777" w:rsidR="00114FBA" w:rsidRPr="00D1002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ZN1|1|WITHIN 1YR FROM DOS|</w:t>
      </w:r>
    </w:p>
    <w:p w14:paraId="3BB6EE75" w14:textId="77777777" w:rsidR="00114FBA" w:rsidRPr="00D1002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IN3|3|3|||||||||||||||||||||0</w:t>
      </w:r>
    </w:p>
    <w:p w14:paraId="73E6DC89" w14:textId="77777777" w:rsidR="00114FBA" w:rsidRPr="00D1002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ZN1|1|WITHIN 1YR FROM DOS|</w:t>
      </w:r>
    </w:p>
    <w:p w14:paraId="7AA77265" w14:textId="77777777" w:rsidR="00114FBA" w:rsidRPr="00D1002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IN3|4|4|||||||||||||||||||||0</w:t>
      </w:r>
    </w:p>
    <w:p w14:paraId="04DC8C00" w14:textId="77777777" w:rsidR="00114FBA" w:rsidRPr="00D1002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ZN1|1|WITHIN 1YR FROM DOS|</w:t>
      </w:r>
    </w:p>
    <w:p w14:paraId="1BF3807E" w14:textId="77777777" w:rsidR="00114FBA" w:rsidRPr="00D1002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IN3|5|5|||||||||||||||||||||0</w:t>
      </w:r>
    </w:p>
    <w:p w14:paraId="679526DB" w14:textId="77777777" w:rsidR="00114FBA" w:rsidRPr="00D1002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ZN1|1|WITHIN 1YR FROM DOS|</w:t>
      </w:r>
    </w:p>
    <w:p w14:paraId="60008B87" w14:textId="77777777" w:rsidR="00114FBA" w:rsidRPr="00D1002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Z3M|1|^N|^N|^N|^N|^N||^N</w:t>
      </w:r>
    </w:p>
    <w:p w14:paraId="0FF5B06F" w14:textId="77777777" w:rsidR="00114FBA" w:rsidRPr="00D1002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 xml:space="preserve"> </w:t>
      </w:r>
    </w:p>
    <w:p w14:paraId="5F7E4580" w14:textId="77777777" w:rsidR="00114FBA" w:rsidRPr="00D1002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 xml:space="preserve"> </w:t>
      </w:r>
    </w:p>
    <w:p w14:paraId="0A3D1BAA" w14:textId="77777777" w:rsidR="00114FBA" w:rsidRPr="00D1002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 xml:space="preserve"> </w:t>
      </w:r>
    </w:p>
    <w:p w14:paraId="655B0C44" w14:textId="77777777" w:rsidR="00114FBA" w:rsidRPr="00D1002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 xml:space="preserve"> </w:t>
      </w:r>
    </w:p>
    <w:p w14:paraId="70F27FCA" w14:textId="77777777" w:rsidR="00114FBA" w:rsidRPr="00D1002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 xml:space="preserve"> </w:t>
      </w:r>
    </w:p>
    <w:p w14:paraId="221D6896" w14:textId="77777777" w:rsidR="00114FBA" w:rsidRPr="00D1002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 xml:space="preserve"> </w:t>
      </w:r>
    </w:p>
    <w:p w14:paraId="5D42143D" w14:textId="77777777" w:rsidR="00114FBA" w:rsidRPr="00D1002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 xml:space="preserve"> </w:t>
      </w:r>
    </w:p>
    <w:p w14:paraId="4B0F4885" w14:textId="77777777" w:rsidR="00114FBA" w:rsidRPr="00B77BD7"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B77BD7">
        <w:rPr>
          <w:rFonts w:ascii="Courier New" w:hAnsi="Courier New" w:cs="Courier New"/>
          <w:sz w:val="18"/>
          <w:szCs w:val="18"/>
          <w:highlight w:val="lightGray"/>
          <w:u w:val="single"/>
        </w:rPr>
        <w:t>+        Enter ?? for more actions                                           _</w:t>
      </w:r>
    </w:p>
    <w:p w14:paraId="245DE06C" w14:textId="77777777" w:rsidR="00114FBA" w:rsidRPr="00D1002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 xml:space="preserve"> </w:t>
      </w:r>
    </w:p>
    <w:p w14:paraId="40775B5D" w14:textId="77777777" w:rsidR="00114FBA" w:rsidRPr="00D1002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D10024">
        <w:rPr>
          <w:rFonts w:ascii="Courier New" w:hAnsi="Courier New" w:cs="Courier New"/>
          <w:sz w:val="18"/>
          <w:szCs w:val="18"/>
        </w:rPr>
        <w:t xml:space="preserve">Select Action: Quit// </w:t>
      </w:r>
      <w:r w:rsidR="005C0659" w:rsidRPr="005C0659">
        <w:rPr>
          <w:rFonts w:ascii="Courier New" w:hAnsi="Courier New" w:cs="Courier New"/>
          <w:b/>
          <w:sz w:val="18"/>
          <w:szCs w:val="18"/>
        </w:rPr>
        <w:t>&lt;Enter&gt;</w:t>
      </w:r>
    </w:p>
    <w:p w14:paraId="3DF8C73E" w14:textId="77777777" w:rsidR="00114FBA" w:rsidRPr="00D10024"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C0061CE" w14:textId="77777777" w:rsidR="00114FBA" w:rsidRDefault="00114FBA" w:rsidP="00114FBA"/>
    <w:p w14:paraId="05B4CBDE" w14:textId="77777777" w:rsidR="00114FBA" w:rsidRDefault="00114FBA" w:rsidP="00114FBA">
      <w:pPr>
        <w:tabs>
          <w:tab w:val="num" w:pos="2520"/>
        </w:tabs>
      </w:pPr>
      <w:r>
        <w:lastRenderedPageBreak/>
        <w:t>Back to Message Search Result Screen After Selecting “Quit”</w:t>
      </w:r>
      <w:r w:rsidR="00D70BF1">
        <w:t>:</w:t>
      </w:r>
    </w:p>
    <w:p w14:paraId="03FDC7B0" w14:textId="77777777" w:rsidR="00114FBA" w:rsidRPr="00213B5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9E25BB7" w14:textId="77777777" w:rsidR="00114FBA" w:rsidRPr="00760A4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760A40">
        <w:rPr>
          <w:rFonts w:ascii="Courier New" w:hAnsi="Courier New" w:cs="Courier New"/>
          <w:sz w:val="18"/>
          <w:szCs w:val="18"/>
          <w:u w:val="single"/>
        </w:rPr>
        <w:t>Mess</w:t>
      </w:r>
      <w:r>
        <w:rPr>
          <w:rFonts w:ascii="Courier New" w:hAnsi="Courier New" w:cs="Courier New"/>
          <w:sz w:val="18"/>
          <w:szCs w:val="18"/>
          <w:u w:val="single"/>
        </w:rPr>
        <w:t>age Search                Mar 20, 2005@14:38:12</w:t>
      </w:r>
      <w:r w:rsidRPr="00760A40">
        <w:rPr>
          <w:rFonts w:ascii="Courier New" w:hAnsi="Courier New" w:cs="Courier New"/>
          <w:sz w:val="18"/>
          <w:szCs w:val="18"/>
          <w:u w:val="single"/>
        </w:rPr>
        <w:t xml:space="preserve">        Page:     1 of   28</w:t>
      </w:r>
    </w:p>
    <w:p w14:paraId="3BE55ED6" w14:textId="77777777" w:rsidR="00114FBA" w:rsidRPr="00213B5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roofErr w:type="spellStart"/>
      <w:r w:rsidRPr="00213B5B">
        <w:rPr>
          <w:rFonts w:ascii="Courier New" w:hAnsi="Courier New" w:cs="Courier New"/>
          <w:sz w:val="18"/>
          <w:szCs w:val="18"/>
        </w:rPr>
        <w:t>MsgID</w:t>
      </w:r>
      <w:proofErr w:type="spellEnd"/>
      <w:r w:rsidRPr="00213B5B">
        <w:rPr>
          <w:rFonts w:ascii="Courier New" w:hAnsi="Courier New" w:cs="Courier New"/>
          <w:sz w:val="18"/>
          <w:szCs w:val="18"/>
        </w:rPr>
        <w:t xml:space="preserve">                    Application                    </w:t>
      </w:r>
      <w:proofErr w:type="spellStart"/>
      <w:r w:rsidRPr="00213B5B">
        <w:rPr>
          <w:rFonts w:ascii="Courier New" w:hAnsi="Courier New" w:cs="Courier New"/>
          <w:sz w:val="18"/>
          <w:szCs w:val="18"/>
        </w:rPr>
        <w:t>MsgType</w:t>
      </w:r>
      <w:proofErr w:type="spellEnd"/>
    </w:p>
    <w:p w14:paraId="69740C09" w14:textId="77777777" w:rsidR="00114FBA" w:rsidRPr="00760A4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760A40">
        <w:rPr>
          <w:rFonts w:ascii="Courier New" w:hAnsi="Courier New" w:cs="Courier New"/>
          <w:sz w:val="18"/>
          <w:szCs w:val="18"/>
          <w:u w:val="single"/>
        </w:rPr>
        <w:t xml:space="preserve">     Dt/Tm               Facility                                            _</w:t>
      </w:r>
    </w:p>
    <w:p w14:paraId="23FE9C5F" w14:textId="77777777" w:rsidR="00114FBA" w:rsidRPr="00213B5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151 94                   XYZ </w:t>
      </w:r>
      <w:smartTag w:uri="urn:schemas-microsoft-com:office:smarttags" w:element="place">
        <w:r w:rsidRPr="00213B5B">
          <w:rPr>
            <w:rFonts w:ascii="Courier New" w:hAnsi="Courier New" w:cs="Courier New"/>
            <w:sz w:val="18"/>
            <w:szCs w:val="18"/>
          </w:rPr>
          <w:t>VISTA</w:t>
        </w:r>
      </w:smartTag>
      <w:r w:rsidRPr="00213B5B">
        <w:rPr>
          <w:rFonts w:ascii="Courier New" w:hAnsi="Courier New" w:cs="Courier New"/>
          <w:sz w:val="18"/>
          <w:szCs w:val="18"/>
        </w:rPr>
        <w:t xml:space="preserve">                       ADT~A08</w:t>
      </w:r>
    </w:p>
    <w:p w14:paraId="79C1BFF3" w14:textId="77777777" w:rsidR="00114FBA" w:rsidRPr="00213B5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     3/19/05@10:16:12    ^VAXYZ.VA.MED.GOV:5001^DNS</w:t>
      </w:r>
    </w:p>
    <w:p w14:paraId="18EDCC82" w14:textId="77777777" w:rsidR="00114FBA" w:rsidRPr="00213B5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151 95                   XYZ </w:t>
      </w:r>
      <w:smartTag w:uri="urn:schemas-microsoft-com:office:smarttags" w:element="place">
        <w:r w:rsidRPr="00213B5B">
          <w:rPr>
            <w:rFonts w:ascii="Courier New" w:hAnsi="Courier New" w:cs="Courier New"/>
            <w:sz w:val="18"/>
            <w:szCs w:val="18"/>
          </w:rPr>
          <w:t>VISTA</w:t>
        </w:r>
      </w:smartTag>
      <w:r w:rsidRPr="00213B5B">
        <w:rPr>
          <w:rFonts w:ascii="Courier New" w:hAnsi="Courier New" w:cs="Courier New"/>
          <w:sz w:val="18"/>
          <w:szCs w:val="18"/>
        </w:rPr>
        <w:t xml:space="preserve">                       ADT~A08</w:t>
      </w:r>
    </w:p>
    <w:p w14:paraId="75CB5B2F" w14:textId="77777777" w:rsidR="00114FBA" w:rsidRPr="00213B5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     3/19/05@10:16:12    ^VAXYZ.VA.MED.GOV:5001^DNS</w:t>
      </w:r>
    </w:p>
    <w:p w14:paraId="1576109D" w14:textId="77777777" w:rsidR="00114FBA" w:rsidRPr="00213B5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151 96                   XYZ </w:t>
      </w:r>
      <w:smartTag w:uri="urn:schemas-microsoft-com:office:smarttags" w:element="place">
        <w:r w:rsidRPr="00213B5B">
          <w:rPr>
            <w:rFonts w:ascii="Courier New" w:hAnsi="Courier New" w:cs="Courier New"/>
            <w:sz w:val="18"/>
            <w:szCs w:val="18"/>
          </w:rPr>
          <w:t>VISTA</w:t>
        </w:r>
      </w:smartTag>
      <w:r w:rsidRPr="00213B5B">
        <w:rPr>
          <w:rFonts w:ascii="Courier New" w:hAnsi="Courier New" w:cs="Courier New"/>
          <w:sz w:val="18"/>
          <w:szCs w:val="18"/>
        </w:rPr>
        <w:t xml:space="preserve">                       ADT~A08</w:t>
      </w:r>
    </w:p>
    <w:p w14:paraId="6D68184C" w14:textId="77777777" w:rsidR="00114FBA" w:rsidRPr="00213B5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     3/19/05@10:16:12    ^VAXYZ.VA.MED.GOV:5001^DNS</w:t>
      </w:r>
    </w:p>
    <w:p w14:paraId="4D78FD77" w14:textId="77777777" w:rsidR="00114FBA" w:rsidRPr="00213B5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151 97                   XYZ </w:t>
      </w:r>
      <w:smartTag w:uri="urn:schemas-microsoft-com:office:smarttags" w:element="place">
        <w:r w:rsidRPr="00213B5B">
          <w:rPr>
            <w:rFonts w:ascii="Courier New" w:hAnsi="Courier New" w:cs="Courier New"/>
            <w:sz w:val="18"/>
            <w:szCs w:val="18"/>
          </w:rPr>
          <w:t>VISTA</w:t>
        </w:r>
      </w:smartTag>
      <w:r w:rsidRPr="00213B5B">
        <w:rPr>
          <w:rFonts w:ascii="Courier New" w:hAnsi="Courier New" w:cs="Courier New"/>
          <w:sz w:val="18"/>
          <w:szCs w:val="18"/>
        </w:rPr>
        <w:t xml:space="preserve">                       ADT~A08</w:t>
      </w:r>
    </w:p>
    <w:p w14:paraId="35A0A0C3" w14:textId="77777777" w:rsidR="00114FBA" w:rsidRPr="00213B5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     3/19/05@10:16:12    ^VAXYZ.VA.MED.GOV:5001^DNS</w:t>
      </w:r>
    </w:p>
    <w:p w14:paraId="6E442D35" w14:textId="77777777" w:rsidR="00114FBA" w:rsidRPr="00213B5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151 98                   XYZ </w:t>
      </w:r>
      <w:smartTag w:uri="urn:schemas-microsoft-com:office:smarttags" w:element="place">
        <w:r w:rsidRPr="00213B5B">
          <w:rPr>
            <w:rFonts w:ascii="Courier New" w:hAnsi="Courier New" w:cs="Courier New"/>
            <w:sz w:val="18"/>
            <w:szCs w:val="18"/>
          </w:rPr>
          <w:t>VISTA</w:t>
        </w:r>
      </w:smartTag>
      <w:r w:rsidRPr="00213B5B">
        <w:rPr>
          <w:rFonts w:ascii="Courier New" w:hAnsi="Courier New" w:cs="Courier New"/>
          <w:sz w:val="18"/>
          <w:szCs w:val="18"/>
        </w:rPr>
        <w:t xml:space="preserve">                       ADT~A08</w:t>
      </w:r>
    </w:p>
    <w:p w14:paraId="48873853" w14:textId="77777777" w:rsidR="00114FBA" w:rsidRPr="00213B5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     3/19/05@10:16:12    ^VAXYZ.VA.MED.GOV:5001^DNS</w:t>
      </w:r>
    </w:p>
    <w:p w14:paraId="06889B8D" w14:textId="77777777" w:rsidR="00114FBA" w:rsidRPr="00213B5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151 99                   XYZ </w:t>
      </w:r>
      <w:smartTag w:uri="urn:schemas-microsoft-com:office:smarttags" w:element="place">
        <w:r w:rsidRPr="00213B5B">
          <w:rPr>
            <w:rFonts w:ascii="Courier New" w:hAnsi="Courier New" w:cs="Courier New"/>
            <w:sz w:val="18"/>
            <w:szCs w:val="18"/>
          </w:rPr>
          <w:t>VISTA</w:t>
        </w:r>
      </w:smartTag>
      <w:r w:rsidRPr="00213B5B">
        <w:rPr>
          <w:rFonts w:ascii="Courier New" w:hAnsi="Courier New" w:cs="Courier New"/>
          <w:sz w:val="18"/>
          <w:szCs w:val="18"/>
        </w:rPr>
        <w:t xml:space="preserve">                       ADT~A08</w:t>
      </w:r>
    </w:p>
    <w:p w14:paraId="41C42A11" w14:textId="77777777" w:rsidR="00114FBA" w:rsidRPr="00213B5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     3/19/05@10:16:12    ^VAXYZ.VA.MED.GOV:5001^DNS</w:t>
      </w:r>
    </w:p>
    <w:p w14:paraId="1D8EB0B5" w14:textId="77777777" w:rsidR="00114FBA" w:rsidRPr="00760A40"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760A40">
        <w:rPr>
          <w:rFonts w:ascii="Courier New" w:hAnsi="Courier New" w:cs="Courier New"/>
          <w:sz w:val="18"/>
          <w:szCs w:val="18"/>
          <w:highlight w:val="lightGray"/>
          <w:u w:val="single"/>
        </w:rPr>
        <w:t>+         Enter ?? for more actions                                          _</w:t>
      </w:r>
    </w:p>
    <w:p w14:paraId="061DE421" w14:textId="77777777" w:rsidR="00114FBA" w:rsidRPr="00213B5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DM  Display Message</w:t>
      </w:r>
    </w:p>
    <w:p w14:paraId="43C56755" w14:textId="77777777" w:rsidR="00114FBA" w:rsidRPr="00213B5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Select Action: Next Screen//</w:t>
      </w:r>
    </w:p>
    <w:p w14:paraId="0719FB34" w14:textId="77777777" w:rsidR="00114FBA" w:rsidRPr="00213B5B" w:rsidRDefault="00114FBA" w:rsidP="00114FB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AC6ACC5" w14:textId="77777777" w:rsidR="00114FBA" w:rsidRPr="00D80938" w:rsidRDefault="00114FBA" w:rsidP="00114FBA"/>
    <w:p w14:paraId="02DEC1DC" w14:textId="77777777" w:rsidR="00114FBA" w:rsidRDefault="00114FBA" w:rsidP="00171E80">
      <w:pPr>
        <w:pStyle w:val="Heading4"/>
      </w:pPr>
      <w:r w:rsidRPr="00DC0782">
        <w:t>Q – Quit</w:t>
      </w:r>
    </w:p>
    <w:p w14:paraId="36BFC28E" w14:textId="77777777" w:rsidR="00114FBA" w:rsidRPr="00DC0782" w:rsidRDefault="00114FBA" w:rsidP="00114FBA">
      <w:r>
        <w:t>This is an action protocol for e</w:t>
      </w:r>
      <w:r w:rsidRPr="00DC0782">
        <w:t>xit</w:t>
      </w:r>
      <w:r>
        <w:t>ing</w:t>
      </w:r>
      <w:r w:rsidRPr="00DC0782">
        <w:t xml:space="preserve"> the </w:t>
      </w:r>
      <w:r>
        <w:t>Message Viewer</w:t>
      </w:r>
      <w:r w:rsidRPr="00DC0782">
        <w:t>.</w:t>
      </w:r>
    </w:p>
    <w:p w14:paraId="75978CD0" w14:textId="77777777" w:rsidR="00114FBA" w:rsidRDefault="00D70BF1" w:rsidP="00BF4B95">
      <w:pPr>
        <w:pStyle w:val="Heading2"/>
        <w:tabs>
          <w:tab w:val="clear" w:pos="1656"/>
          <w:tab w:val="num" w:pos="900"/>
        </w:tabs>
        <w:ind w:left="936" w:hanging="936"/>
      </w:pPr>
      <w:r>
        <w:br w:type="page"/>
      </w:r>
      <w:bookmarkStart w:id="69" w:name="_Toc244486732"/>
      <w:r w:rsidR="00114FBA">
        <w:lastRenderedPageBreak/>
        <w:t>Application Registry (HLO</w:t>
      </w:r>
      <w:r w:rsidR="00114FBA" w:rsidRPr="00875180">
        <w:t>)</w:t>
      </w:r>
      <w:bookmarkEnd w:id="69"/>
      <w:r w:rsidR="00114FBA">
        <w:fldChar w:fldCharType="begin"/>
      </w:r>
      <w:r w:rsidR="00114FBA">
        <w:instrText xml:space="preserve"> XE "</w:instrText>
      </w:r>
      <w:r w:rsidR="00114FBA" w:rsidRPr="00486065">
        <w:instrText>HLO Management System:Application Registry</w:instrText>
      </w:r>
      <w:r w:rsidR="00114FBA">
        <w:instrText xml:space="preserve">" </w:instrText>
      </w:r>
      <w:r w:rsidR="00114FBA">
        <w:fldChar w:fldCharType="end"/>
      </w:r>
      <w:r w:rsidR="00114FBA">
        <w:fldChar w:fldCharType="begin"/>
      </w:r>
      <w:r w:rsidR="00114FBA">
        <w:instrText xml:space="preserve"> XE "</w:instrText>
      </w:r>
      <w:r w:rsidR="00114FBA" w:rsidRPr="00A10791">
        <w:instrText>Application Registry, HLO Management S</w:instrText>
      </w:r>
      <w:r w:rsidR="00114FBA">
        <w:instrText xml:space="preserve">ystem" </w:instrText>
      </w:r>
      <w:r w:rsidR="00114FBA">
        <w:fldChar w:fldCharType="end"/>
      </w:r>
    </w:p>
    <w:p w14:paraId="5202067E" w14:textId="77777777" w:rsidR="00114FBA" w:rsidRPr="00BC3316" w:rsidRDefault="00114FBA" w:rsidP="008D2756">
      <w:pPr>
        <w:pStyle w:val="Heading3"/>
        <w:tabs>
          <w:tab w:val="clear" w:pos="2592"/>
          <w:tab w:val="left" w:pos="990"/>
        </w:tabs>
        <w:ind w:left="990"/>
      </w:pPr>
      <w:bookmarkStart w:id="70" w:name="_Toc244486733"/>
      <w:r>
        <w:t>Overview</w:t>
      </w:r>
      <w:bookmarkEnd w:id="70"/>
    </w:p>
    <w:p w14:paraId="32BFDE39" w14:textId="77777777" w:rsidR="00114FBA" w:rsidRDefault="00114FBA" w:rsidP="00114FBA">
      <w:r>
        <w:t>Application developers must create entries in the application registry as part of building a new HLO messaging application. Application registries are usually required in conjunction with the installation of a new or updated messaging application that is using HLO.</w:t>
      </w:r>
    </w:p>
    <w:p w14:paraId="05BD115E" w14:textId="77777777" w:rsidR="00114FBA" w:rsidRDefault="00D70BF1" w:rsidP="00D70BF1">
      <w:pPr>
        <w:pStyle w:val="Note"/>
        <w:ind w:left="1260" w:hanging="1260"/>
      </w:pPr>
      <w:r w:rsidRPr="000B7C7E">
        <w:rPr>
          <w:b/>
          <w:color w:val="FF0000"/>
        </w:rPr>
        <w:t>WARNING</w:t>
      </w:r>
      <w:r w:rsidRPr="0011029E">
        <w:rPr>
          <w:b/>
          <w:color w:val="FF0000"/>
        </w:rPr>
        <w:t>:</w:t>
      </w:r>
      <w:r>
        <w:rPr>
          <w:b/>
          <w:color w:val="FF0000"/>
        </w:rPr>
        <w:t xml:space="preserve"> </w:t>
      </w:r>
      <w:r w:rsidRPr="0011029E">
        <w:t>This option is for the use of application developers only. IRMs should not normally be accessing this option unless directed by a developer. Refer to Chapter 6 for additional information.</w:t>
      </w:r>
    </w:p>
    <w:p w14:paraId="415002C3" w14:textId="77777777" w:rsidR="00114FBA" w:rsidRDefault="00114FBA" w:rsidP="00BF4B95">
      <w:pPr>
        <w:pStyle w:val="Heading2"/>
        <w:tabs>
          <w:tab w:val="clear" w:pos="1656"/>
          <w:tab w:val="num" w:pos="900"/>
        </w:tabs>
        <w:ind w:left="936" w:hanging="936"/>
      </w:pPr>
      <w:bookmarkStart w:id="71" w:name="_Toc244486734"/>
      <w:r>
        <w:t xml:space="preserve">TaskMan-Scheduled </w:t>
      </w:r>
      <w:r w:rsidRPr="002F44B9">
        <w:t>Options</w:t>
      </w:r>
      <w:bookmarkEnd w:id="71"/>
      <w:r>
        <w:fldChar w:fldCharType="begin"/>
      </w:r>
      <w:r>
        <w:instrText xml:space="preserve"> XE "</w:instrText>
      </w:r>
      <w:r w:rsidRPr="00064213">
        <w:instrText>HLO Management System:Taskman-Scheduled Options</w:instrText>
      </w:r>
      <w:r>
        <w:instrText xml:space="preserve">" </w:instrText>
      </w:r>
      <w:r>
        <w:fldChar w:fldCharType="end"/>
      </w:r>
      <w:r>
        <w:fldChar w:fldCharType="begin"/>
      </w:r>
      <w:r>
        <w:instrText xml:space="preserve"> XE "</w:instrText>
      </w:r>
      <w:r w:rsidRPr="00693D9A">
        <w:instrText>Taskman-Scheduled Options:HLO Management System</w:instrText>
      </w:r>
      <w:r>
        <w:instrText xml:space="preserve">" </w:instrText>
      </w:r>
      <w:r>
        <w:fldChar w:fldCharType="end"/>
      </w:r>
    </w:p>
    <w:p w14:paraId="3586D4D9" w14:textId="77777777" w:rsidR="00114FBA" w:rsidRPr="0066531F" w:rsidRDefault="00114FBA" w:rsidP="00114FBA">
      <w:r>
        <w:t xml:space="preserve">In HLO, there are two TaskMan-scheduled options not listed on the main HLO menu: the HLO COUNT RECORDS option and the HLO SYSTEM STARTUP option. </w:t>
      </w:r>
    </w:p>
    <w:p w14:paraId="10A052CA" w14:textId="77777777" w:rsidR="00114FBA" w:rsidRPr="000D5A6B" w:rsidRDefault="00114FBA" w:rsidP="008D2756">
      <w:pPr>
        <w:pStyle w:val="Heading3"/>
        <w:tabs>
          <w:tab w:val="clear" w:pos="2592"/>
          <w:tab w:val="left" w:pos="990"/>
        </w:tabs>
        <w:ind w:left="990"/>
      </w:pPr>
      <w:bookmarkStart w:id="72" w:name="_Toc244486735"/>
      <w:r>
        <w:t>HLO COUNT RECORDS</w:t>
      </w:r>
      <w:bookmarkEnd w:id="72"/>
    </w:p>
    <w:p w14:paraId="7194CD92" w14:textId="77777777" w:rsidR="00114FBA" w:rsidRDefault="00145D89" w:rsidP="00655A4D">
      <w:r>
        <w:t>Please refer to Section 5</w:t>
      </w:r>
      <w:r w:rsidR="00E70FA6">
        <w:t xml:space="preserve">.4 </w:t>
      </w:r>
      <w:r w:rsidR="00114FBA">
        <w:t>for detailed instructions on scheduling this option.</w:t>
      </w:r>
    </w:p>
    <w:p w14:paraId="749F5119" w14:textId="77777777" w:rsidR="00114FBA" w:rsidRDefault="00114FBA" w:rsidP="008D2756">
      <w:pPr>
        <w:pStyle w:val="Heading3"/>
        <w:tabs>
          <w:tab w:val="clear" w:pos="2592"/>
          <w:tab w:val="left" w:pos="990"/>
        </w:tabs>
        <w:ind w:left="990"/>
      </w:pPr>
      <w:bookmarkStart w:id="73" w:name="_Toc244486736"/>
      <w:r>
        <w:t>HLO SYSTEM STARTUP</w:t>
      </w:r>
      <w:bookmarkEnd w:id="73"/>
    </w:p>
    <w:p w14:paraId="1EF71E0D" w14:textId="77777777" w:rsidR="00114FBA" w:rsidRDefault="0046198B" w:rsidP="00114FBA">
      <w:r>
        <w:t>Please refer to</w:t>
      </w:r>
      <w:r w:rsidR="00145D89">
        <w:t xml:space="preserve"> Section 5</w:t>
      </w:r>
      <w:r>
        <w:t>.5</w:t>
      </w:r>
      <w:r w:rsidR="00114FBA">
        <w:t xml:space="preserve"> for detailed instructions on scheduling this option.</w:t>
      </w:r>
    </w:p>
    <w:p w14:paraId="094896D8" w14:textId="77777777" w:rsidR="0046198B" w:rsidRDefault="0046198B" w:rsidP="008D2756">
      <w:pPr>
        <w:pStyle w:val="Heading3"/>
        <w:tabs>
          <w:tab w:val="clear" w:pos="2592"/>
          <w:tab w:val="left" w:pos="990"/>
        </w:tabs>
        <w:ind w:left="990"/>
      </w:pPr>
      <w:bookmarkStart w:id="74" w:name="_Toc244486737"/>
      <w:r>
        <w:t xml:space="preserve">HLO </w:t>
      </w:r>
      <w:r w:rsidR="00DE023C">
        <w:t>Daily</w:t>
      </w:r>
      <w:r>
        <w:t xml:space="preserve"> STARTUP</w:t>
      </w:r>
      <w:bookmarkEnd w:id="74"/>
    </w:p>
    <w:p w14:paraId="40CF7FD6" w14:textId="77777777" w:rsidR="0046198B" w:rsidRDefault="00145D89" w:rsidP="0046198B">
      <w:r>
        <w:t>Please refer to Section 5</w:t>
      </w:r>
      <w:r w:rsidR="0046198B">
        <w:t>.5 for detailed instructions on scheduling this option.</w:t>
      </w:r>
    </w:p>
    <w:p w14:paraId="73680463" w14:textId="77777777" w:rsidR="00114FBA" w:rsidRDefault="00114FBA" w:rsidP="00BF4B95">
      <w:pPr>
        <w:pStyle w:val="Heading2"/>
        <w:tabs>
          <w:tab w:val="clear" w:pos="1656"/>
          <w:tab w:val="num" w:pos="900"/>
        </w:tabs>
        <w:ind w:left="936" w:hanging="936"/>
      </w:pPr>
      <w:bookmarkStart w:id="75" w:name="_Toc244486738"/>
      <w:r w:rsidRPr="00525462">
        <w:t>HLO MESSAGE STATISTICS REPORT</w:t>
      </w:r>
      <w:bookmarkEnd w:id="75"/>
    </w:p>
    <w:p w14:paraId="787D4D63" w14:textId="77777777" w:rsidR="00114FBA" w:rsidRDefault="00114FBA" w:rsidP="00114FBA">
      <w:r>
        <w:t xml:space="preserve">This report provides counts of messages by application over </w:t>
      </w:r>
      <w:r w:rsidR="00D70BF1">
        <w:t xml:space="preserve">a period selected by the user. </w:t>
      </w:r>
      <w:r>
        <w:t xml:space="preserve">The user is given a choice of reporting </w:t>
      </w:r>
      <w:r w:rsidR="00D70BF1">
        <w:t xml:space="preserve">monthly, daily, or hourly statistics. </w:t>
      </w:r>
      <w:r>
        <w:t xml:space="preserve">Hourly statistics are generally maintained only for the last 48 hours, daily statistics are available for the last 31 days, and monthly statistics are kept indefinitely. </w:t>
      </w:r>
      <w:bookmarkStart w:id="76" w:name="_Toc107199471"/>
      <w:bookmarkStart w:id="77" w:name="_Toc107199608"/>
      <w:bookmarkStart w:id="78" w:name="_Toc107199472"/>
      <w:bookmarkStart w:id="79" w:name="_Toc107199609"/>
      <w:bookmarkStart w:id="80" w:name="_Hlt454104723"/>
      <w:bookmarkStart w:id="81" w:name="_Hlt453568353"/>
      <w:bookmarkStart w:id="82" w:name="_Hlt453060652"/>
      <w:bookmarkStart w:id="83" w:name="_Hlt414854821"/>
      <w:bookmarkStart w:id="84" w:name="_Hlt453570205"/>
      <w:bookmarkEnd w:id="76"/>
      <w:bookmarkEnd w:id="77"/>
      <w:bookmarkEnd w:id="78"/>
      <w:bookmarkEnd w:id="79"/>
      <w:bookmarkEnd w:id="80"/>
      <w:bookmarkEnd w:id="81"/>
      <w:bookmarkEnd w:id="82"/>
      <w:bookmarkEnd w:id="83"/>
      <w:bookmarkEnd w:id="84"/>
    </w:p>
    <w:p w14:paraId="7A0EBFE1" w14:textId="77777777" w:rsidR="00D70BF1" w:rsidRDefault="00D70BF1" w:rsidP="00114FBA"/>
    <w:p w14:paraId="22E410C1" w14:textId="77777777" w:rsidR="00114FBA" w:rsidRDefault="00114FBA" w:rsidP="00114FBA">
      <w:pPr>
        <w:sectPr w:rsidR="00114FBA" w:rsidSect="00C36CC6">
          <w:headerReference w:type="even" r:id="rId20"/>
          <w:pgSz w:w="12240" w:h="15840" w:code="1"/>
          <w:pgMar w:top="1440" w:right="1166" w:bottom="1440" w:left="1440" w:header="720" w:footer="720" w:gutter="0"/>
          <w:cols w:space="720"/>
          <w:titlePg/>
        </w:sectPr>
      </w:pPr>
    </w:p>
    <w:p w14:paraId="226372E3" w14:textId="77777777" w:rsidR="00114FBA" w:rsidRDefault="003C33C8" w:rsidP="00D621CC">
      <w:pPr>
        <w:pStyle w:val="Heading1"/>
      </w:pPr>
      <w:bookmarkStart w:id="85" w:name="_Toc244486739"/>
      <w:r w:rsidRPr="00411905">
        <w:lastRenderedPageBreak/>
        <w:t>Appendix A</w:t>
      </w:r>
      <w:r w:rsidR="00114FBA" w:rsidRPr="00411905">
        <w:t xml:space="preserve"> - The HLO Process Registry</w:t>
      </w:r>
      <w:bookmarkEnd w:id="85"/>
      <w:r w:rsidR="00114FBA">
        <w:fldChar w:fldCharType="begin"/>
      </w:r>
      <w:r w:rsidR="00114FBA">
        <w:instrText xml:space="preserve"> XE "</w:instrText>
      </w:r>
      <w:r w:rsidR="00114FBA" w:rsidRPr="008B296D">
        <w:instrText>Process Registry</w:instrText>
      </w:r>
      <w:r w:rsidR="00114FBA">
        <w:instrText xml:space="preserve">" </w:instrText>
      </w:r>
      <w:r w:rsidR="00114FBA">
        <w:fldChar w:fldCharType="end"/>
      </w:r>
    </w:p>
    <w:p w14:paraId="5C3B3FD6" w14:textId="77777777" w:rsidR="00D70BF1" w:rsidRPr="00D271F7" w:rsidRDefault="00D70BF1" w:rsidP="00D70BF1">
      <w:pPr>
        <w:pStyle w:val="Note"/>
        <w:ind w:left="1260" w:hanging="1260"/>
      </w:pPr>
      <w:r w:rsidRPr="00883779">
        <w:rPr>
          <w:b/>
          <w:color w:val="FF0000"/>
        </w:rPr>
        <w:t>DANGER</w:t>
      </w:r>
      <w:r w:rsidRPr="00883779">
        <w:rPr>
          <w:color w:val="FF0000"/>
        </w:rPr>
        <w:t>:</w:t>
      </w:r>
      <w:r>
        <w:rPr>
          <w:color w:val="FF0000"/>
        </w:rPr>
        <w:t xml:space="preserve"> </w:t>
      </w:r>
      <w:r>
        <w:rPr>
          <w:color w:val="FF0000"/>
        </w:rPr>
        <w:tab/>
      </w:r>
      <w:r>
        <w:t>This section is for information only. Do not use the information in this section to modify the HLO Process Registry. Only the two fields, ACTIVE and DEDICATED LINK should ever be modified by IRMs or application developers. However, this section may be useful for troubleshooting problems with the HLO system.</w:t>
      </w:r>
    </w:p>
    <w:p w14:paraId="680CD89F" w14:textId="77777777" w:rsidR="00114FBA" w:rsidRPr="00411905" w:rsidRDefault="00114FBA" w:rsidP="00BF4B95">
      <w:pPr>
        <w:pStyle w:val="Heading2"/>
        <w:tabs>
          <w:tab w:val="clear" w:pos="1656"/>
          <w:tab w:val="num" w:pos="900"/>
        </w:tabs>
        <w:ind w:left="936" w:hanging="936"/>
      </w:pPr>
      <w:bookmarkStart w:id="86" w:name="_Toc244486740"/>
      <w:r w:rsidRPr="00411905">
        <w:t>HLO Processes</w:t>
      </w:r>
      <w:bookmarkEnd w:id="86"/>
    </w:p>
    <w:p w14:paraId="4FDF2A78" w14:textId="77777777" w:rsidR="00114FBA" w:rsidRDefault="00114FBA" w:rsidP="00114FBA">
      <w:r>
        <w:t>The processes involved with the HLO system are:</w:t>
      </w:r>
    </w:p>
    <w:p w14:paraId="3F6D2E36" w14:textId="77777777" w:rsidR="00114FBA" w:rsidRDefault="00114FBA" w:rsidP="00993788">
      <w:pPr>
        <w:pStyle w:val="ListBullet"/>
        <w:tabs>
          <w:tab w:val="clear" w:pos="1224"/>
          <w:tab w:val="num" w:pos="360"/>
        </w:tabs>
        <w:ind w:left="360" w:hanging="360"/>
      </w:pPr>
      <w:r w:rsidRPr="00DD7CD5">
        <w:t xml:space="preserve">PROCESS MANAGER – </w:t>
      </w:r>
      <w:r w:rsidR="00CE58E6">
        <w:t>This process should always be r</w:t>
      </w:r>
      <w:r w:rsidR="00993788">
        <w:t>unning while HLO is turned on.</w:t>
      </w:r>
      <w:r w:rsidR="00CE58E6">
        <w:t xml:space="preserve"> It starts the other HLO processes </w:t>
      </w:r>
      <w:r w:rsidR="00993788">
        <w:t>via Taskman as they are needed.</w:t>
      </w:r>
      <w:r w:rsidR="00CE58E6">
        <w:t xml:space="preserve"> The listener running u</w:t>
      </w:r>
      <w:r w:rsidR="00993788">
        <w:t xml:space="preserve">nder VMS is a notable exception since </w:t>
      </w:r>
      <w:r w:rsidR="00CE58E6">
        <w:t xml:space="preserve">it is created as a VMS </w:t>
      </w:r>
      <w:r w:rsidR="00892A85">
        <w:t xml:space="preserve">TCP/IP </w:t>
      </w:r>
      <w:r w:rsidR="00CE58E6">
        <w:t>Service and is not managed by the HLO Process Manager.</w:t>
      </w:r>
    </w:p>
    <w:p w14:paraId="5A92A7AE" w14:textId="77777777" w:rsidR="00114FBA" w:rsidRDefault="00114FBA" w:rsidP="00993788">
      <w:pPr>
        <w:pStyle w:val="ListBullet"/>
        <w:tabs>
          <w:tab w:val="clear" w:pos="1224"/>
          <w:tab w:val="num" w:pos="360"/>
        </w:tabs>
        <w:ind w:left="360" w:hanging="360"/>
      </w:pPr>
      <w:r>
        <w:t>SINGLE LISTENER – The server process</w:t>
      </w:r>
      <w:r w:rsidRPr="00DD7CD5">
        <w:t xml:space="preserve"> for </w:t>
      </w:r>
      <w:r>
        <w:t>the</w:t>
      </w:r>
      <w:r w:rsidRPr="00DD7CD5">
        <w:t xml:space="preserve"> listener </w:t>
      </w:r>
      <w:r>
        <w:t>that</w:t>
      </w:r>
      <w:r w:rsidRPr="00DD7CD5">
        <w:t xml:space="preserve"> </w:t>
      </w:r>
      <w:r>
        <w:t>is</w:t>
      </w:r>
      <w:r w:rsidRPr="00DD7CD5">
        <w:t xml:space="preserve"> designed to </w:t>
      </w:r>
      <w:r>
        <w:t>only accept a single connection, receive messages, and put them on designated inbound queues.</w:t>
      </w:r>
    </w:p>
    <w:p w14:paraId="4737A4CA" w14:textId="77777777" w:rsidR="00114FBA" w:rsidRDefault="00114FBA" w:rsidP="00993788">
      <w:pPr>
        <w:pStyle w:val="ListBullet"/>
        <w:tabs>
          <w:tab w:val="clear" w:pos="1224"/>
          <w:tab w:val="num" w:pos="360"/>
        </w:tabs>
        <w:ind w:left="360" w:hanging="360"/>
      </w:pPr>
      <w:r w:rsidRPr="00DD7CD5">
        <w:t xml:space="preserve">TASKMAN MULTI-LISTENER – The server process for </w:t>
      </w:r>
      <w:r>
        <w:t xml:space="preserve">the </w:t>
      </w:r>
      <w:r w:rsidRPr="00DD7CD5">
        <w:t xml:space="preserve">listener </w:t>
      </w:r>
      <w:r>
        <w:t>that</w:t>
      </w:r>
      <w:r w:rsidRPr="00DD7CD5">
        <w:t xml:space="preserve"> </w:t>
      </w:r>
      <w:r>
        <w:t>is</w:t>
      </w:r>
      <w:r w:rsidRPr="00DD7CD5">
        <w:t xml:space="preserve"> started from </w:t>
      </w:r>
      <w:r>
        <w:t>TaskMan</w:t>
      </w:r>
      <w:r w:rsidRPr="00DD7CD5">
        <w:t xml:space="preserve"> and can accept multiple connections</w:t>
      </w:r>
      <w:r>
        <w:t>, receive messages, and put them on designated inbound queues</w:t>
      </w:r>
      <w:r w:rsidRPr="00DD7CD5">
        <w:t>.</w:t>
      </w:r>
      <w:r>
        <w:t xml:space="preserve"> </w:t>
      </w:r>
      <w:r w:rsidRPr="00DD7CD5">
        <w:t xml:space="preserve">Used for </w:t>
      </w:r>
      <w:r>
        <w:t>sites which are not running under OpenVMS.</w:t>
      </w:r>
    </w:p>
    <w:p w14:paraId="3CB9A669" w14:textId="77777777" w:rsidR="00114FBA" w:rsidRDefault="00114FBA" w:rsidP="00993788">
      <w:pPr>
        <w:pStyle w:val="ListBullet"/>
        <w:tabs>
          <w:tab w:val="clear" w:pos="1224"/>
          <w:tab w:val="num" w:pos="360"/>
        </w:tabs>
        <w:ind w:left="360" w:hanging="360"/>
      </w:pPr>
      <w:r w:rsidRPr="00DD7CD5">
        <w:t xml:space="preserve">OUTGOING CLIENT LINK – </w:t>
      </w:r>
      <w:r>
        <w:t>These processes i</w:t>
      </w:r>
      <w:r w:rsidRPr="00DD7CD5">
        <w:t xml:space="preserve">nitiate the sending of messages </w:t>
      </w:r>
      <w:r>
        <w:t>that are</w:t>
      </w:r>
      <w:r w:rsidRPr="00DD7CD5">
        <w:t xml:space="preserve"> pending on outbound queues.</w:t>
      </w:r>
    </w:p>
    <w:p w14:paraId="3931D97F" w14:textId="77777777" w:rsidR="00114FBA" w:rsidRDefault="00114FBA" w:rsidP="00993788">
      <w:pPr>
        <w:pStyle w:val="ListBullet"/>
        <w:tabs>
          <w:tab w:val="clear" w:pos="1224"/>
          <w:tab w:val="num" w:pos="360"/>
        </w:tabs>
        <w:ind w:left="360" w:hanging="360"/>
      </w:pPr>
      <w:r w:rsidRPr="00DD7CD5">
        <w:t xml:space="preserve">INCOMING QUEUES – </w:t>
      </w:r>
      <w:r>
        <w:t>These processes take received messages from inbound queues and invoke the appropriate applications’ logic.</w:t>
      </w:r>
    </w:p>
    <w:p w14:paraId="48719E53" w14:textId="77777777" w:rsidR="00114FBA" w:rsidRDefault="00114FBA" w:rsidP="00993788">
      <w:pPr>
        <w:pStyle w:val="ListBullet"/>
        <w:tabs>
          <w:tab w:val="clear" w:pos="1224"/>
          <w:tab w:val="num" w:pos="360"/>
        </w:tabs>
        <w:ind w:left="360" w:hanging="360"/>
      </w:pPr>
      <w:r w:rsidRPr="00DD7CD5">
        <w:t xml:space="preserve">CHECK PROCESS COUNTS – </w:t>
      </w:r>
      <w:r>
        <w:t>This process i</w:t>
      </w:r>
      <w:r w:rsidRPr="00DD7CD5">
        <w:t>ntermittently recounts the running and scheduled processes.</w:t>
      </w:r>
    </w:p>
    <w:p w14:paraId="49D3B10A" w14:textId="77777777" w:rsidR="00114FBA" w:rsidRDefault="00114FBA" w:rsidP="00993788">
      <w:pPr>
        <w:pStyle w:val="ListBullet"/>
        <w:tabs>
          <w:tab w:val="clear" w:pos="1224"/>
          <w:tab w:val="num" w:pos="360"/>
        </w:tabs>
        <w:ind w:left="360" w:hanging="360"/>
      </w:pPr>
      <w:r w:rsidRPr="00DD7CD5">
        <w:t xml:space="preserve">CLIENT MESSAGE UPDATES – This process updates </w:t>
      </w:r>
      <w:r>
        <w:t>message status information as requested</w:t>
      </w:r>
      <w:r w:rsidRPr="00DD7CD5">
        <w:t xml:space="preserve"> by </w:t>
      </w:r>
      <w:r>
        <w:t>other</w:t>
      </w:r>
      <w:r w:rsidRPr="00DD7CD5">
        <w:t xml:space="preserve"> process</w:t>
      </w:r>
      <w:r>
        <w:t>es.</w:t>
      </w:r>
    </w:p>
    <w:p w14:paraId="593BB322" w14:textId="77777777" w:rsidR="00114FBA" w:rsidRDefault="00114FBA" w:rsidP="00993788">
      <w:pPr>
        <w:pStyle w:val="ListBullet"/>
        <w:tabs>
          <w:tab w:val="clear" w:pos="1224"/>
          <w:tab w:val="num" w:pos="360"/>
        </w:tabs>
        <w:ind w:left="360" w:hanging="360"/>
      </w:pPr>
      <w:r>
        <w:t>PURGE OLD MESSAGES – This</w:t>
      </w:r>
      <w:r w:rsidRPr="00DD7CD5">
        <w:t xml:space="preserve"> process </w:t>
      </w:r>
      <w:r>
        <w:t>removes</w:t>
      </w:r>
      <w:r w:rsidRPr="00DD7CD5">
        <w:t xml:space="preserve"> mess</w:t>
      </w:r>
      <w:r>
        <w:t>ages that are older than the defined purge date/time.</w:t>
      </w:r>
    </w:p>
    <w:p w14:paraId="62540BC5" w14:textId="77777777" w:rsidR="00114FBA" w:rsidRDefault="00114FBA" w:rsidP="00993788">
      <w:pPr>
        <w:pStyle w:val="ListBullet"/>
        <w:tabs>
          <w:tab w:val="clear" w:pos="1224"/>
          <w:tab w:val="num" w:pos="360"/>
        </w:tabs>
        <w:ind w:left="360" w:hanging="360"/>
      </w:pPr>
      <w:r w:rsidRPr="001C706B">
        <w:t>TOTAL MESSAGE COUNTS</w:t>
      </w:r>
      <w:r>
        <w:t xml:space="preserve"> – This process totals message counts by message type for hourly, daily, and monthly intervals.</w:t>
      </w:r>
    </w:p>
    <w:p w14:paraId="4D547E66" w14:textId="77777777" w:rsidR="00A43338" w:rsidRDefault="000D4135" w:rsidP="00993788">
      <w:pPr>
        <w:pStyle w:val="ListBullet"/>
        <w:tabs>
          <w:tab w:val="clear" w:pos="1224"/>
          <w:tab w:val="num" w:pos="360"/>
        </w:tabs>
        <w:ind w:left="360" w:hanging="360"/>
      </w:pPr>
      <w:r>
        <w:t xml:space="preserve">FIND SEQUENCING PROBLEMS - </w:t>
      </w:r>
      <w:r w:rsidRPr="000D4135">
        <w:t>When using sequence queues, If an application acknowledgment is still outstanding after the time limit specified by the application</w:t>
      </w:r>
      <w:r w:rsidR="00993788">
        <w:t>,</w:t>
      </w:r>
      <w:r w:rsidRPr="000D4135">
        <w:t xml:space="preserve"> then this process will execute the ap</w:t>
      </w:r>
      <w:r w:rsidR="00A43338">
        <w:t>plication’s exception routine.</w:t>
      </w:r>
    </w:p>
    <w:p w14:paraId="3D81F63B" w14:textId="77777777" w:rsidR="00A43338" w:rsidRDefault="00A43338" w:rsidP="00A43338">
      <w:pPr>
        <w:pStyle w:val="BodyTextIndent3"/>
        <w:ind w:left="0"/>
      </w:pPr>
    </w:p>
    <w:p w14:paraId="3DD013D8" w14:textId="77777777" w:rsidR="000D4135" w:rsidRDefault="00993788" w:rsidP="00993788">
      <w:pPr>
        <w:pStyle w:val="Note"/>
      </w:pPr>
      <w:r w:rsidRPr="00993788">
        <w:rPr>
          <w:b/>
        </w:rPr>
        <w:t>Note</w:t>
      </w:r>
      <w:r w:rsidR="00A43338" w:rsidRPr="00993788">
        <w:rPr>
          <w:b/>
        </w:rPr>
        <w:t>:</w:t>
      </w:r>
      <w:r w:rsidR="00A43338" w:rsidRPr="00993788">
        <w:t xml:space="preserve"> </w:t>
      </w:r>
      <w:r w:rsidR="000D4135" w:rsidRPr="00993788">
        <w:t>The sequence queue is stalled until the application acknowledgment is returned, so the application team needs to investigate.</w:t>
      </w:r>
    </w:p>
    <w:p w14:paraId="72961A36" w14:textId="77777777" w:rsidR="00A43338" w:rsidRDefault="00A43338" w:rsidP="00A43338">
      <w:pPr>
        <w:pStyle w:val="BodyTextIndent3"/>
        <w:ind w:left="360"/>
      </w:pPr>
    </w:p>
    <w:p w14:paraId="0378742B" w14:textId="77777777" w:rsidR="00A43338" w:rsidRPr="00A43338" w:rsidRDefault="00A43338" w:rsidP="00A43338">
      <w:r w:rsidRPr="00A43338">
        <w:t xml:space="preserve">HLD(779.2,D0,0)= (#.01) APPLICATION NAME [1F] ^ (#.02) RESPONSE LINK </w:t>
      </w:r>
    </w:p>
    <w:p w14:paraId="3F0D547C" w14:textId="77777777" w:rsidR="00A43338" w:rsidRPr="00A43338" w:rsidRDefault="00A43338" w:rsidP="00A43338">
      <w:r w:rsidRPr="00A43338">
        <w:t xml:space="preserve">               ==&gt;(OPTIONAL) [2F] ^ (#.03) DEFAULT PRIVATE IN-QUEUE [3F] ^ </w:t>
      </w:r>
    </w:p>
    <w:p w14:paraId="7D6F0218" w14:textId="77777777" w:rsidR="00A43338" w:rsidRPr="00A43338" w:rsidRDefault="00A43338" w:rsidP="00A43338">
      <w:r w:rsidRPr="00A43338">
        <w:t xml:space="preserve">               ==&gt;(#.04) BATCH ACTION TAG [4F] ^ (#.05) BATCH ACTION ROUTINE </w:t>
      </w:r>
    </w:p>
    <w:p w14:paraId="26B045E3" w14:textId="77777777" w:rsidR="00A43338" w:rsidRPr="00A43338" w:rsidRDefault="00A43338" w:rsidP="00A43338">
      <w:r w:rsidRPr="00A43338">
        <w:t xml:space="preserve">               ==&gt;[5F] ^ (#.06) DEFAULT ACTION TAG [6F] ^ (#.07) DEFAULT </w:t>
      </w:r>
    </w:p>
    <w:p w14:paraId="5375CFFC" w14:textId="77777777" w:rsidR="00A43338" w:rsidRPr="00A43338" w:rsidRDefault="00A43338" w:rsidP="00A43338">
      <w:r w:rsidRPr="00A43338">
        <w:t xml:space="preserve">               ==&gt;ACTION ROUTINE [7F] ^ (#.08) BATCH PRIVATE IN-QUEUE [8F] ^ </w:t>
      </w:r>
    </w:p>
    <w:p w14:paraId="69B8CB10" w14:textId="77777777" w:rsidR="00A43338" w:rsidRPr="00A43338" w:rsidRDefault="00A43338" w:rsidP="00A43338">
      <w:r w:rsidRPr="00A43338">
        <w:lastRenderedPageBreak/>
        <w:t xml:space="preserve">               ==&gt;(#.09) APPLICATION SPECIFIC LISTENER [9P:870] ^ (#.1) </w:t>
      </w:r>
    </w:p>
    <w:p w14:paraId="715320D1" w14:textId="77777777" w:rsidR="00A43338" w:rsidRPr="00A43338" w:rsidRDefault="00A43338" w:rsidP="00A43338">
      <w:pPr>
        <w:rPr>
          <w:shd w:val="clear" w:color="auto" w:fill="FFFF00"/>
        </w:rPr>
      </w:pPr>
      <w:r w:rsidRPr="00A43338">
        <w:t>               ==&gt;</w:t>
      </w:r>
      <w:r w:rsidRPr="00A43338">
        <w:rPr>
          <w:shd w:val="clear" w:color="auto" w:fill="FFFF00"/>
        </w:rPr>
        <w:t xml:space="preserve">SEQUENCE EXCEPTION TAG [10F] ^ (#.11) SEQUENCE EXCEPTION </w:t>
      </w:r>
    </w:p>
    <w:p w14:paraId="1D1EE35F" w14:textId="77777777" w:rsidR="00A43338" w:rsidRPr="00A43338" w:rsidRDefault="00A43338" w:rsidP="00A43338">
      <w:r w:rsidRPr="00A43338">
        <w:rPr>
          <w:shd w:val="clear" w:color="auto" w:fill="FFFF00"/>
        </w:rPr>
        <w:t>               ==&gt;ROUTINE [</w:t>
      </w:r>
      <w:r w:rsidRPr="00A43338">
        <w:t>11F] ^ (#.12</w:t>
      </w:r>
      <w:r w:rsidRPr="00A43338">
        <w:rPr>
          <w:shd w:val="clear" w:color="auto" w:fill="FFFF00"/>
        </w:rPr>
        <w:t>) SEQUENCING TIMEOUT</w:t>
      </w:r>
      <w:r w:rsidRPr="00A43338">
        <w:t xml:space="preserve"> [12N] ^</w:t>
      </w:r>
    </w:p>
    <w:p w14:paraId="4505674A" w14:textId="77777777" w:rsidR="00A43338" w:rsidRPr="000D4135" w:rsidRDefault="00A43338" w:rsidP="00A43338">
      <w:pPr>
        <w:pStyle w:val="BodyTextIndent3"/>
        <w:ind w:left="360"/>
      </w:pPr>
    </w:p>
    <w:p w14:paraId="7B584910" w14:textId="77777777" w:rsidR="00114FBA" w:rsidRPr="00411905" w:rsidRDefault="00114FBA" w:rsidP="00BF4B95">
      <w:pPr>
        <w:pStyle w:val="Heading2"/>
        <w:tabs>
          <w:tab w:val="clear" w:pos="1656"/>
          <w:tab w:val="num" w:pos="900"/>
        </w:tabs>
        <w:ind w:left="936" w:hanging="936"/>
      </w:pPr>
      <w:bookmarkStart w:id="87" w:name="_Toc244486741"/>
      <w:r w:rsidRPr="00411905">
        <w:t>The HLO Process Manager</w:t>
      </w:r>
      <w:bookmarkEnd w:id="87"/>
    </w:p>
    <w:p w14:paraId="04F7DA16" w14:textId="77777777" w:rsidR="00114FBA" w:rsidRDefault="00114FBA" w:rsidP="00114FBA">
      <w:r>
        <w:t xml:space="preserve">The HLO Process Manager is the HLO component that manages all of the processes that make up the HLO system. It uses the HLO PROCESS REGISTRY File (#779.3) which contains information about each type of process under the Process Manager’s control. Since only the HLO development team should require access to the HLO PROCESS REGISTRY File (#779.3), it does not require a special user input screen. </w:t>
      </w:r>
    </w:p>
    <w:p w14:paraId="3376276E" w14:textId="77777777" w:rsidR="00114FBA" w:rsidRDefault="00114FBA" w:rsidP="00114FBA">
      <w:pPr>
        <w:rPr>
          <w:i/>
          <w:iCs/>
        </w:rPr>
      </w:pPr>
    </w:p>
    <w:p w14:paraId="56D36B98" w14:textId="77777777" w:rsidR="00114FBA" w:rsidRDefault="00114FBA" w:rsidP="00114FBA">
      <w:pPr>
        <w:rPr>
          <w:i/>
          <w:iCs/>
        </w:rPr>
      </w:pPr>
      <w:r>
        <w:rPr>
          <w:i/>
          <w:iCs/>
        </w:rPr>
        <w:t>Processes running under the Process Manager are dynamic; they start and stop in response to changing workload.</w:t>
      </w:r>
    </w:p>
    <w:p w14:paraId="07D38EBF" w14:textId="77777777" w:rsidR="00114FBA" w:rsidRPr="00411905" w:rsidRDefault="00114FBA" w:rsidP="008D2756">
      <w:pPr>
        <w:pStyle w:val="Heading3"/>
        <w:tabs>
          <w:tab w:val="clear" w:pos="2592"/>
          <w:tab w:val="left" w:pos="990"/>
        </w:tabs>
        <w:ind w:left="990"/>
      </w:pPr>
      <w:bookmarkStart w:id="88" w:name="_Toc95191304"/>
      <w:bookmarkStart w:id="89" w:name="_Toc244486742"/>
      <w:r w:rsidRPr="00411905">
        <w:t>HLO PROCESS REGISTRY File</w:t>
      </w:r>
      <w:bookmarkEnd w:id="88"/>
      <w:r w:rsidRPr="00411905">
        <w:t xml:space="preserve"> (#779.3)</w:t>
      </w:r>
      <w:bookmarkEnd w:id="89"/>
    </w:p>
    <w:p w14:paraId="5A17F7C6" w14:textId="77777777" w:rsidR="00114FBA" w:rsidRDefault="00114FBA" w:rsidP="00114FBA">
      <w:r>
        <w:t>This file contains these fields:</w:t>
      </w:r>
    </w:p>
    <w:p w14:paraId="64893E38" w14:textId="77777777" w:rsidR="00114FBA" w:rsidRPr="00441D55" w:rsidRDefault="00114FBA" w:rsidP="00114FBA">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1379"/>
        <w:gridCol w:w="6302"/>
      </w:tblGrid>
      <w:tr w:rsidR="00114FBA" w:rsidRPr="00614459" w14:paraId="7F34E65E" w14:textId="77777777" w:rsidTr="003C7548">
        <w:trPr>
          <w:cantSplit/>
        </w:trPr>
        <w:tc>
          <w:tcPr>
            <w:tcW w:w="0" w:type="auto"/>
          </w:tcPr>
          <w:p w14:paraId="0024DBA4" w14:textId="77777777" w:rsidR="00114FBA" w:rsidRPr="00614459" w:rsidRDefault="00114FBA" w:rsidP="003C7548">
            <w:pPr>
              <w:pStyle w:val="TableText"/>
            </w:pPr>
            <w:r w:rsidRPr="003C5F18">
              <w:t>PROCESS NAME</w:t>
            </w:r>
          </w:p>
        </w:tc>
        <w:tc>
          <w:tcPr>
            <w:tcW w:w="0" w:type="auto"/>
          </w:tcPr>
          <w:p w14:paraId="210AC845" w14:textId="77777777" w:rsidR="00114FBA" w:rsidRPr="00614459" w:rsidRDefault="00114FBA" w:rsidP="003C7548">
            <w:pPr>
              <w:pStyle w:val="TableText"/>
            </w:pPr>
            <w:r w:rsidRPr="00614459">
              <w:t>FREE TEXT</w:t>
            </w:r>
          </w:p>
        </w:tc>
        <w:tc>
          <w:tcPr>
            <w:tcW w:w="0" w:type="auto"/>
          </w:tcPr>
          <w:p w14:paraId="35B1C08E" w14:textId="77777777" w:rsidR="00114FBA" w:rsidRPr="00614459" w:rsidRDefault="00114FBA" w:rsidP="003C7548">
            <w:pPr>
              <w:pStyle w:val="TableText"/>
            </w:pPr>
            <w:r w:rsidRPr="00614459">
              <w:t>A unique name for the type of process.</w:t>
            </w:r>
          </w:p>
        </w:tc>
      </w:tr>
      <w:tr w:rsidR="00114FBA" w:rsidRPr="00614459" w14:paraId="12CABA0B" w14:textId="77777777" w:rsidTr="003C7548">
        <w:trPr>
          <w:cantSplit/>
        </w:trPr>
        <w:tc>
          <w:tcPr>
            <w:tcW w:w="0" w:type="auto"/>
          </w:tcPr>
          <w:p w14:paraId="2B769BBC" w14:textId="77777777" w:rsidR="00114FBA" w:rsidRPr="00614459" w:rsidRDefault="00114FBA" w:rsidP="003C7548">
            <w:pPr>
              <w:pStyle w:val="TableText"/>
            </w:pPr>
            <w:r w:rsidRPr="003C5F18">
              <w:t>ACTIVE</w:t>
            </w:r>
          </w:p>
        </w:tc>
        <w:tc>
          <w:tcPr>
            <w:tcW w:w="0" w:type="auto"/>
          </w:tcPr>
          <w:p w14:paraId="0041513E" w14:textId="77777777" w:rsidR="00114FBA" w:rsidRPr="00614459" w:rsidRDefault="00114FBA" w:rsidP="003C7548">
            <w:pPr>
              <w:pStyle w:val="TableText"/>
            </w:pPr>
            <w:r w:rsidRPr="00614459">
              <w:t>SET (YES or NO)</w:t>
            </w:r>
          </w:p>
        </w:tc>
        <w:tc>
          <w:tcPr>
            <w:tcW w:w="0" w:type="auto"/>
          </w:tcPr>
          <w:p w14:paraId="64D6781C" w14:textId="77777777" w:rsidR="00114FBA" w:rsidRPr="00614459" w:rsidRDefault="00114FBA" w:rsidP="003C7548">
            <w:pPr>
              <w:pStyle w:val="TableText"/>
            </w:pPr>
            <w:r w:rsidRPr="00614459">
              <w:t xml:space="preserve">A flag that indicates whether or not this type of process is active under the HLO Process Manager. Some processes may not apply to some systems; for example, a particular site may not use the TaskMan multi-listener. </w:t>
            </w:r>
          </w:p>
        </w:tc>
      </w:tr>
      <w:tr w:rsidR="00114FBA" w:rsidRPr="00614459" w14:paraId="5F94E790" w14:textId="77777777" w:rsidTr="003C7548">
        <w:trPr>
          <w:cantSplit/>
        </w:trPr>
        <w:tc>
          <w:tcPr>
            <w:tcW w:w="0" w:type="auto"/>
          </w:tcPr>
          <w:p w14:paraId="06500121" w14:textId="77777777" w:rsidR="00114FBA" w:rsidRPr="00614459" w:rsidRDefault="00114FBA" w:rsidP="003C7548">
            <w:pPr>
              <w:pStyle w:val="TableText"/>
            </w:pPr>
            <w:r w:rsidRPr="003C5F18">
              <w:t>MINIMUM ACTIVE PROCESSES</w:t>
            </w:r>
          </w:p>
        </w:tc>
        <w:tc>
          <w:tcPr>
            <w:tcW w:w="0" w:type="auto"/>
          </w:tcPr>
          <w:p w14:paraId="46480D41" w14:textId="77777777" w:rsidR="00114FBA" w:rsidRPr="00614459" w:rsidRDefault="00114FBA" w:rsidP="003C7548">
            <w:pPr>
              <w:pStyle w:val="TableText"/>
            </w:pPr>
            <w:r w:rsidRPr="00614459">
              <w:t>NUMERIC</w:t>
            </w:r>
          </w:p>
        </w:tc>
        <w:tc>
          <w:tcPr>
            <w:tcW w:w="0" w:type="auto"/>
          </w:tcPr>
          <w:p w14:paraId="55314E47" w14:textId="77777777" w:rsidR="00114FBA" w:rsidRPr="00614459" w:rsidRDefault="00114FBA" w:rsidP="003C7548">
            <w:pPr>
              <w:pStyle w:val="TableText"/>
            </w:pPr>
            <w:r w:rsidRPr="00614459">
              <w:t>This field indicates the minimum number of concurrent processes of this type. The actual number of processes changes as the HLO Process Manager starts and stops processes in response to changes in workload, but there should always be at least as many as this field indicates.</w:t>
            </w:r>
          </w:p>
        </w:tc>
      </w:tr>
      <w:tr w:rsidR="00114FBA" w:rsidRPr="00614459" w14:paraId="625DEBFA" w14:textId="77777777" w:rsidTr="003C7548">
        <w:trPr>
          <w:cantSplit/>
        </w:trPr>
        <w:tc>
          <w:tcPr>
            <w:tcW w:w="0" w:type="auto"/>
          </w:tcPr>
          <w:p w14:paraId="6E845D1F" w14:textId="77777777" w:rsidR="00114FBA" w:rsidRPr="00614459" w:rsidRDefault="00114FBA" w:rsidP="003C7548">
            <w:pPr>
              <w:pStyle w:val="TableText"/>
            </w:pPr>
            <w:r w:rsidRPr="003C5F18">
              <w:t>MAXIMUM ACTIVE PROCESSES</w:t>
            </w:r>
          </w:p>
        </w:tc>
        <w:tc>
          <w:tcPr>
            <w:tcW w:w="0" w:type="auto"/>
          </w:tcPr>
          <w:p w14:paraId="66F557FC" w14:textId="77777777" w:rsidR="00114FBA" w:rsidRPr="00614459" w:rsidRDefault="00114FBA" w:rsidP="003C7548">
            <w:pPr>
              <w:pStyle w:val="TableText"/>
            </w:pPr>
            <w:r w:rsidRPr="00614459">
              <w:t>NUMERIC</w:t>
            </w:r>
          </w:p>
        </w:tc>
        <w:tc>
          <w:tcPr>
            <w:tcW w:w="0" w:type="auto"/>
          </w:tcPr>
          <w:p w14:paraId="6D3D43C6" w14:textId="77777777" w:rsidR="00114FBA" w:rsidRPr="00614459" w:rsidRDefault="00114FBA" w:rsidP="003C7548">
            <w:pPr>
              <w:pStyle w:val="TableText"/>
            </w:pPr>
            <w:r w:rsidRPr="00614459">
              <w:t>This field indicates the maximum number of concurrent processes of this type. The actual number of processes changes as the HLO Process Manager starts and stops processes in response to changes in workload, but it should never exceed the number specified in this field.</w:t>
            </w:r>
          </w:p>
        </w:tc>
      </w:tr>
      <w:tr w:rsidR="00114FBA" w:rsidRPr="00614459" w14:paraId="6E0C36D7" w14:textId="77777777" w:rsidTr="003C7548">
        <w:trPr>
          <w:cantSplit/>
        </w:trPr>
        <w:tc>
          <w:tcPr>
            <w:tcW w:w="0" w:type="auto"/>
          </w:tcPr>
          <w:p w14:paraId="4832C923" w14:textId="77777777" w:rsidR="00114FBA" w:rsidRPr="00614459" w:rsidRDefault="00114FBA" w:rsidP="003C7548">
            <w:pPr>
              <w:pStyle w:val="TableText"/>
            </w:pPr>
            <w:r w:rsidRPr="003C5F18">
              <w:t>SCHEDULING FREQUENCY (minutes)</w:t>
            </w:r>
          </w:p>
        </w:tc>
        <w:tc>
          <w:tcPr>
            <w:tcW w:w="0" w:type="auto"/>
          </w:tcPr>
          <w:p w14:paraId="5F5B0C18" w14:textId="77777777" w:rsidR="00114FBA" w:rsidRPr="00614459" w:rsidRDefault="00114FBA" w:rsidP="003C7548">
            <w:pPr>
              <w:pStyle w:val="TableText"/>
            </w:pPr>
            <w:r w:rsidRPr="00614459">
              <w:t>NUMERIC</w:t>
            </w:r>
          </w:p>
        </w:tc>
        <w:tc>
          <w:tcPr>
            <w:tcW w:w="0" w:type="auto"/>
          </w:tcPr>
          <w:p w14:paraId="42EBE064" w14:textId="77777777" w:rsidR="00114FBA" w:rsidRPr="00614459" w:rsidRDefault="00114FBA" w:rsidP="003C7548">
            <w:pPr>
              <w:pStyle w:val="TableText"/>
            </w:pPr>
            <w:r w:rsidRPr="00614459">
              <w:t>This is how long the Process Manager should wait between checks to see if another process of this type should be started.</w:t>
            </w:r>
          </w:p>
        </w:tc>
      </w:tr>
      <w:tr w:rsidR="00114FBA" w:rsidRPr="00614459" w14:paraId="6EE5D103" w14:textId="77777777" w:rsidTr="003C7548">
        <w:trPr>
          <w:cantSplit/>
        </w:trPr>
        <w:tc>
          <w:tcPr>
            <w:tcW w:w="0" w:type="auto"/>
          </w:tcPr>
          <w:p w14:paraId="65A0C021" w14:textId="77777777" w:rsidR="00114FBA" w:rsidRPr="00614459" w:rsidRDefault="00114FBA" w:rsidP="003C7548">
            <w:pPr>
              <w:pStyle w:val="TableText"/>
            </w:pPr>
            <w:r w:rsidRPr="003C5F18">
              <w:t>DT/TM LAST STARTED OR STOPPED</w:t>
            </w:r>
          </w:p>
        </w:tc>
        <w:tc>
          <w:tcPr>
            <w:tcW w:w="0" w:type="auto"/>
          </w:tcPr>
          <w:p w14:paraId="62F78CBA" w14:textId="77777777" w:rsidR="00114FBA" w:rsidRPr="00614459" w:rsidRDefault="00114FBA" w:rsidP="003C7548">
            <w:pPr>
              <w:pStyle w:val="TableText"/>
            </w:pPr>
            <w:r w:rsidRPr="00614459">
              <w:t>DATE/TIME</w:t>
            </w:r>
          </w:p>
        </w:tc>
        <w:tc>
          <w:tcPr>
            <w:tcW w:w="0" w:type="auto"/>
          </w:tcPr>
          <w:p w14:paraId="4DDE9423" w14:textId="77777777" w:rsidR="00114FBA" w:rsidRPr="00614459" w:rsidRDefault="00114FBA" w:rsidP="003C7548">
            <w:pPr>
              <w:pStyle w:val="TableText"/>
            </w:pPr>
            <w:r w:rsidRPr="00614459">
              <w:t>The date and time when a process of this type was last started or stopped.</w:t>
            </w:r>
          </w:p>
        </w:tc>
      </w:tr>
      <w:tr w:rsidR="00114FBA" w:rsidRPr="00614459" w14:paraId="51B8FD4E" w14:textId="77777777" w:rsidTr="003C7548">
        <w:trPr>
          <w:cantSplit/>
        </w:trPr>
        <w:tc>
          <w:tcPr>
            <w:tcW w:w="0" w:type="auto"/>
          </w:tcPr>
          <w:p w14:paraId="0190592E" w14:textId="77777777" w:rsidR="00114FBA" w:rsidRPr="00614459" w:rsidRDefault="00114FBA" w:rsidP="003C7548">
            <w:pPr>
              <w:pStyle w:val="TableText"/>
            </w:pPr>
            <w:r w:rsidRPr="003C5F18">
              <w:t>HANG TIME (seconds)</w:t>
            </w:r>
          </w:p>
        </w:tc>
        <w:tc>
          <w:tcPr>
            <w:tcW w:w="0" w:type="auto"/>
          </w:tcPr>
          <w:p w14:paraId="19B9DB35" w14:textId="77777777" w:rsidR="00114FBA" w:rsidRPr="00614459" w:rsidRDefault="00114FBA" w:rsidP="003C7548">
            <w:pPr>
              <w:pStyle w:val="TableText"/>
            </w:pPr>
            <w:r w:rsidRPr="00614459">
              <w:t>NUMERIC</w:t>
            </w:r>
          </w:p>
        </w:tc>
        <w:tc>
          <w:tcPr>
            <w:tcW w:w="0" w:type="auto"/>
          </w:tcPr>
          <w:p w14:paraId="0A1B3B27" w14:textId="77777777" w:rsidR="00114FBA" w:rsidRPr="00614459" w:rsidRDefault="00114FBA" w:rsidP="003C7548">
            <w:pPr>
              <w:pStyle w:val="TableText"/>
            </w:pPr>
            <w:r w:rsidRPr="00614459">
              <w:t>This is how long a process should wait between attempts to find work to do.</w:t>
            </w:r>
          </w:p>
        </w:tc>
      </w:tr>
      <w:tr w:rsidR="00114FBA" w:rsidRPr="00614459" w14:paraId="187BFB10" w14:textId="77777777" w:rsidTr="003C7548">
        <w:trPr>
          <w:cantSplit/>
        </w:trPr>
        <w:tc>
          <w:tcPr>
            <w:tcW w:w="0" w:type="auto"/>
          </w:tcPr>
          <w:p w14:paraId="40DA6906" w14:textId="77777777" w:rsidR="00114FBA" w:rsidRPr="003C5F18" w:rsidRDefault="00114FBA" w:rsidP="003C7548">
            <w:pPr>
              <w:pStyle w:val="TableText"/>
            </w:pPr>
            <w:r w:rsidRPr="003C5F18">
              <w:t>GET WORK FUNCTION (TAG)</w:t>
            </w:r>
          </w:p>
        </w:tc>
        <w:tc>
          <w:tcPr>
            <w:tcW w:w="0" w:type="auto"/>
          </w:tcPr>
          <w:p w14:paraId="15FBD882" w14:textId="77777777" w:rsidR="00114FBA" w:rsidRPr="00614459" w:rsidRDefault="00114FBA" w:rsidP="003C7548">
            <w:pPr>
              <w:pStyle w:val="TableText"/>
            </w:pPr>
            <w:r w:rsidRPr="00614459">
              <w:t>FREE TEXT</w:t>
            </w:r>
          </w:p>
        </w:tc>
        <w:tc>
          <w:tcPr>
            <w:tcW w:w="0" w:type="auto"/>
          </w:tcPr>
          <w:p w14:paraId="79ADB815" w14:textId="77777777" w:rsidR="00114FBA" w:rsidRPr="00614459" w:rsidRDefault="00114FBA" w:rsidP="003C7548">
            <w:pPr>
              <w:pStyle w:val="TableText"/>
            </w:pPr>
            <w:r w:rsidRPr="00614459">
              <w:t>The M entry point for the process’s GET WORK function.</w:t>
            </w:r>
          </w:p>
        </w:tc>
      </w:tr>
      <w:tr w:rsidR="00114FBA" w:rsidRPr="00614459" w14:paraId="2F28BC59" w14:textId="77777777" w:rsidTr="003C7548">
        <w:trPr>
          <w:cantSplit/>
        </w:trPr>
        <w:tc>
          <w:tcPr>
            <w:tcW w:w="0" w:type="auto"/>
          </w:tcPr>
          <w:p w14:paraId="675B4AFC" w14:textId="77777777" w:rsidR="00114FBA" w:rsidRPr="00614459" w:rsidRDefault="00114FBA" w:rsidP="003C7548">
            <w:pPr>
              <w:pStyle w:val="TableText"/>
            </w:pPr>
            <w:r w:rsidRPr="003C5F18">
              <w:t>GET WORK FUNCTION (ROUTINE)</w:t>
            </w:r>
          </w:p>
        </w:tc>
        <w:tc>
          <w:tcPr>
            <w:tcW w:w="0" w:type="auto"/>
          </w:tcPr>
          <w:p w14:paraId="34588BE6" w14:textId="77777777" w:rsidR="00114FBA" w:rsidRPr="00614459" w:rsidRDefault="00114FBA" w:rsidP="003C7548">
            <w:pPr>
              <w:pStyle w:val="TableText"/>
            </w:pPr>
            <w:r w:rsidRPr="00614459">
              <w:t>FREE TEXT</w:t>
            </w:r>
          </w:p>
        </w:tc>
        <w:tc>
          <w:tcPr>
            <w:tcW w:w="0" w:type="auto"/>
          </w:tcPr>
          <w:p w14:paraId="43FBD50A" w14:textId="77777777" w:rsidR="00114FBA" w:rsidRPr="00614459" w:rsidRDefault="00114FBA" w:rsidP="003C7548">
            <w:pPr>
              <w:pStyle w:val="TableText"/>
            </w:pPr>
            <w:r w:rsidRPr="00614459">
              <w:t>The routine in which the process’s GET WORK function is located.</w:t>
            </w:r>
          </w:p>
        </w:tc>
      </w:tr>
      <w:tr w:rsidR="00114FBA" w:rsidRPr="00614459" w14:paraId="0CF042B6" w14:textId="77777777" w:rsidTr="003C7548">
        <w:trPr>
          <w:cantSplit/>
        </w:trPr>
        <w:tc>
          <w:tcPr>
            <w:tcW w:w="0" w:type="auto"/>
          </w:tcPr>
          <w:p w14:paraId="48CE6265" w14:textId="77777777" w:rsidR="00114FBA" w:rsidRPr="00614459" w:rsidRDefault="00114FBA" w:rsidP="003C7548">
            <w:pPr>
              <w:pStyle w:val="TableText"/>
            </w:pPr>
            <w:r w:rsidRPr="003C5F18">
              <w:t>DO WORK FUNCTION (TAG)</w:t>
            </w:r>
          </w:p>
        </w:tc>
        <w:tc>
          <w:tcPr>
            <w:tcW w:w="0" w:type="auto"/>
          </w:tcPr>
          <w:p w14:paraId="30A1A225" w14:textId="77777777" w:rsidR="00114FBA" w:rsidRPr="00614459" w:rsidRDefault="00114FBA" w:rsidP="003C7548">
            <w:pPr>
              <w:pStyle w:val="TableText"/>
            </w:pPr>
            <w:r w:rsidRPr="00614459">
              <w:t>FREE TEXT</w:t>
            </w:r>
          </w:p>
        </w:tc>
        <w:tc>
          <w:tcPr>
            <w:tcW w:w="0" w:type="auto"/>
          </w:tcPr>
          <w:p w14:paraId="43D63D08" w14:textId="77777777" w:rsidR="00114FBA" w:rsidRPr="00614459" w:rsidRDefault="00114FBA" w:rsidP="003C7548">
            <w:pPr>
              <w:pStyle w:val="TableText"/>
            </w:pPr>
            <w:r w:rsidRPr="00614459">
              <w:t xml:space="preserve">The M entry point for the process's DO WORK function.  </w:t>
            </w:r>
          </w:p>
        </w:tc>
      </w:tr>
      <w:tr w:rsidR="00114FBA" w:rsidRPr="00614459" w14:paraId="50275335" w14:textId="77777777" w:rsidTr="003C7548">
        <w:trPr>
          <w:cantSplit/>
        </w:trPr>
        <w:tc>
          <w:tcPr>
            <w:tcW w:w="0" w:type="auto"/>
          </w:tcPr>
          <w:p w14:paraId="783BFBAF" w14:textId="77777777" w:rsidR="00114FBA" w:rsidRPr="00614459" w:rsidRDefault="00114FBA" w:rsidP="003C7548">
            <w:pPr>
              <w:pStyle w:val="TableText"/>
            </w:pPr>
            <w:r w:rsidRPr="003C5F18">
              <w:lastRenderedPageBreak/>
              <w:t>DO WORK FUNCTION (ROUTINE)</w:t>
            </w:r>
          </w:p>
        </w:tc>
        <w:tc>
          <w:tcPr>
            <w:tcW w:w="0" w:type="auto"/>
          </w:tcPr>
          <w:p w14:paraId="303351ED" w14:textId="77777777" w:rsidR="00114FBA" w:rsidRPr="00614459" w:rsidRDefault="00114FBA" w:rsidP="003C7548">
            <w:pPr>
              <w:pStyle w:val="TableText"/>
            </w:pPr>
            <w:r w:rsidRPr="00614459">
              <w:t>FREE TEXT</w:t>
            </w:r>
          </w:p>
        </w:tc>
        <w:tc>
          <w:tcPr>
            <w:tcW w:w="0" w:type="auto"/>
          </w:tcPr>
          <w:p w14:paraId="3BDAB38F" w14:textId="77777777" w:rsidR="00114FBA" w:rsidRPr="00614459" w:rsidRDefault="00114FBA" w:rsidP="003C7548">
            <w:pPr>
              <w:pStyle w:val="TableText"/>
            </w:pPr>
            <w:r w:rsidRPr="00614459">
              <w:t xml:space="preserve">The routine in which the process's DO WORK function is located.  </w:t>
            </w:r>
          </w:p>
        </w:tc>
      </w:tr>
      <w:tr w:rsidR="00114FBA" w:rsidRPr="00614459" w14:paraId="16708A76" w14:textId="77777777" w:rsidTr="003C7548">
        <w:trPr>
          <w:cantSplit/>
        </w:trPr>
        <w:tc>
          <w:tcPr>
            <w:tcW w:w="0" w:type="auto"/>
          </w:tcPr>
          <w:p w14:paraId="0FB0056D" w14:textId="77777777" w:rsidR="00114FBA" w:rsidRPr="00614459" w:rsidRDefault="00114FBA" w:rsidP="003C7548">
            <w:pPr>
              <w:pStyle w:val="TableText"/>
            </w:pPr>
            <w:r w:rsidRPr="003C5F18">
              <w:t>MAX TRIES FINDING WORK</w:t>
            </w:r>
          </w:p>
        </w:tc>
        <w:tc>
          <w:tcPr>
            <w:tcW w:w="0" w:type="auto"/>
          </w:tcPr>
          <w:p w14:paraId="6ECCF306" w14:textId="77777777" w:rsidR="00114FBA" w:rsidRPr="00614459" w:rsidRDefault="00114FBA" w:rsidP="003C7548">
            <w:pPr>
              <w:pStyle w:val="TableText"/>
            </w:pPr>
            <w:r w:rsidRPr="00614459">
              <w:t>NUMERIC</w:t>
            </w:r>
          </w:p>
        </w:tc>
        <w:tc>
          <w:tcPr>
            <w:tcW w:w="0" w:type="auto"/>
          </w:tcPr>
          <w:p w14:paraId="47941182" w14:textId="77777777" w:rsidR="00114FBA" w:rsidRPr="00614459" w:rsidRDefault="00114FBA" w:rsidP="003C7548">
            <w:pPr>
              <w:pStyle w:val="TableText"/>
            </w:pPr>
            <w:r w:rsidRPr="00614459">
              <w:t>The number of times the process looks for work before quitting.</w:t>
            </w:r>
            <w:r>
              <w:t xml:space="preserve"> </w:t>
            </w:r>
            <w:r w:rsidRPr="00614459">
              <w:t>It will hang between attempts the specified length of time.</w:t>
            </w:r>
          </w:p>
        </w:tc>
      </w:tr>
      <w:tr w:rsidR="00114FBA" w:rsidRPr="00614459" w14:paraId="7F846EC5" w14:textId="77777777" w:rsidTr="003C7548">
        <w:trPr>
          <w:cantSplit/>
        </w:trPr>
        <w:tc>
          <w:tcPr>
            <w:tcW w:w="0" w:type="auto"/>
          </w:tcPr>
          <w:p w14:paraId="767C895C" w14:textId="77777777" w:rsidR="00114FBA" w:rsidRPr="003C5F18" w:rsidRDefault="00114FBA" w:rsidP="003C7548">
            <w:pPr>
              <w:pStyle w:val="TableText"/>
            </w:pPr>
            <w:r w:rsidRPr="003C5F18">
              <w:t>PERSISTENT</w:t>
            </w:r>
          </w:p>
        </w:tc>
        <w:tc>
          <w:tcPr>
            <w:tcW w:w="0" w:type="auto"/>
          </w:tcPr>
          <w:p w14:paraId="22AE8CFA" w14:textId="77777777" w:rsidR="00114FBA" w:rsidRPr="003C5F18" w:rsidRDefault="00114FBA" w:rsidP="003C7548">
            <w:pPr>
              <w:pStyle w:val="TableText"/>
            </w:pPr>
            <w:r w:rsidRPr="003C5F18">
              <w:t>SET (YES or NO)</w:t>
            </w:r>
          </w:p>
        </w:tc>
        <w:tc>
          <w:tcPr>
            <w:tcW w:w="0" w:type="auto"/>
          </w:tcPr>
          <w:p w14:paraId="1D6324B8" w14:textId="77777777" w:rsidR="00114FBA" w:rsidRPr="00614459" w:rsidRDefault="00114FBA" w:rsidP="003C7548">
            <w:pPr>
              <w:pStyle w:val="TableText"/>
            </w:pPr>
            <w:r w:rsidRPr="00614459">
              <w:t>Setting this field to YES results in the process being made persistent via the TaskMan persistent parameter.</w:t>
            </w:r>
          </w:p>
        </w:tc>
      </w:tr>
      <w:tr w:rsidR="00114FBA" w:rsidRPr="00614459" w14:paraId="1EC51F46" w14:textId="77777777" w:rsidTr="003C7548">
        <w:trPr>
          <w:cantSplit/>
        </w:trPr>
        <w:tc>
          <w:tcPr>
            <w:tcW w:w="0" w:type="auto"/>
          </w:tcPr>
          <w:p w14:paraId="169A8A28" w14:textId="77777777" w:rsidR="00114FBA" w:rsidRPr="003C5F18" w:rsidRDefault="00114FBA" w:rsidP="003C7548">
            <w:pPr>
              <w:pStyle w:val="TableText"/>
            </w:pPr>
            <w:r w:rsidRPr="003C5F18">
              <w:t>DEDICATED LINK</w:t>
            </w:r>
          </w:p>
        </w:tc>
        <w:tc>
          <w:tcPr>
            <w:tcW w:w="0" w:type="auto"/>
          </w:tcPr>
          <w:p w14:paraId="41B2ED7C" w14:textId="77777777" w:rsidR="00114FBA" w:rsidRPr="00614459" w:rsidRDefault="00114FBA" w:rsidP="003C7548">
            <w:pPr>
              <w:pStyle w:val="TableText"/>
            </w:pPr>
            <w:r w:rsidRPr="00614459">
              <w:t>FREE TEXT</w:t>
            </w:r>
          </w:p>
        </w:tc>
        <w:tc>
          <w:tcPr>
            <w:tcW w:w="0" w:type="auto"/>
          </w:tcPr>
          <w:p w14:paraId="084D766E" w14:textId="77777777" w:rsidR="00114FBA" w:rsidRPr="00614459" w:rsidRDefault="00114FBA" w:rsidP="003C7548">
            <w:pPr>
              <w:pStyle w:val="TableText"/>
            </w:pPr>
            <w:r w:rsidRPr="00614459">
              <w:t>The primary use of this field is for TCP/IP listener processes, and indicates on which port (via the HL Logical Link) the process should be listening. However, it could be used to dedicate a client link process to a particular link.</w:t>
            </w:r>
          </w:p>
        </w:tc>
      </w:tr>
      <w:tr w:rsidR="00114FBA" w:rsidRPr="00614459" w14:paraId="172490F6" w14:textId="77777777" w:rsidTr="003C7548">
        <w:trPr>
          <w:cantSplit/>
        </w:trPr>
        <w:tc>
          <w:tcPr>
            <w:tcW w:w="0" w:type="auto"/>
          </w:tcPr>
          <w:p w14:paraId="0B4D7495" w14:textId="77777777" w:rsidR="00114FBA" w:rsidRPr="00614459" w:rsidRDefault="00114FBA" w:rsidP="003C7548">
            <w:pPr>
              <w:pStyle w:val="TableText"/>
            </w:pPr>
            <w:r w:rsidRPr="003C5F18">
              <w:t>VMS TCP SERVICE</w:t>
            </w:r>
          </w:p>
        </w:tc>
        <w:tc>
          <w:tcPr>
            <w:tcW w:w="0" w:type="auto"/>
          </w:tcPr>
          <w:p w14:paraId="357E3BCA" w14:textId="77777777" w:rsidR="00114FBA" w:rsidRPr="00614459" w:rsidRDefault="00114FBA" w:rsidP="003C7548">
            <w:pPr>
              <w:pStyle w:val="TableText"/>
            </w:pPr>
            <w:r w:rsidRPr="00614459">
              <w:t>SET (YES or NO)</w:t>
            </w:r>
          </w:p>
        </w:tc>
        <w:tc>
          <w:tcPr>
            <w:tcW w:w="0" w:type="auto"/>
          </w:tcPr>
          <w:p w14:paraId="46C88F0C" w14:textId="77777777" w:rsidR="00114FBA" w:rsidRPr="00614459" w:rsidRDefault="00114FBA" w:rsidP="003C7548">
            <w:pPr>
              <w:pStyle w:val="TableText"/>
            </w:pPr>
            <w:r w:rsidRPr="00614459">
              <w:t>VMS services are not started or stopped via the HLO Process Manager.</w:t>
            </w:r>
            <w:r>
              <w:t xml:space="preserve"> </w:t>
            </w:r>
            <w:r w:rsidRPr="00614459">
              <w:t>However, on a VMS system, these services are an important part of the HLO system, and an entry in the HLO PROCESS REGISTRY File (#779.3) should be created for them.</w:t>
            </w:r>
            <w:r>
              <w:t xml:space="preserve"> </w:t>
            </w:r>
            <w:r w:rsidRPr="00614459">
              <w:t>The Process Manager will verify that the listener is running.</w:t>
            </w:r>
          </w:p>
        </w:tc>
      </w:tr>
    </w:tbl>
    <w:p w14:paraId="70D9D96C" w14:textId="77777777" w:rsidR="00114FBA" w:rsidRDefault="00114FBA" w:rsidP="003C7548">
      <w:pPr>
        <w:pStyle w:val="TableText"/>
      </w:pPr>
    </w:p>
    <w:p w14:paraId="7076FCF1" w14:textId="77777777" w:rsidR="00114FBA" w:rsidRDefault="00114FBA" w:rsidP="00BF4B95">
      <w:pPr>
        <w:pStyle w:val="Heading3"/>
        <w:tabs>
          <w:tab w:val="clear" w:pos="2592"/>
          <w:tab w:val="left" w:pos="990"/>
        </w:tabs>
        <w:ind w:left="990"/>
      </w:pPr>
      <w:bookmarkStart w:id="90" w:name="_Toc95191305"/>
      <w:bookmarkStart w:id="91" w:name="_Toc244486743"/>
      <w:r>
        <w:t>Process Manager Operation</w:t>
      </w:r>
      <w:bookmarkEnd w:id="90"/>
      <w:bookmarkEnd w:id="91"/>
    </w:p>
    <w:p w14:paraId="1FD29B5F" w14:textId="77777777" w:rsidR="00114FBA" w:rsidRDefault="00114FBA" w:rsidP="00114FBA">
      <w:r>
        <w:t>The Process Manager runs continuously after the HLO system is started. A scheduled option ensures that the HLO system is started at system start</w:t>
      </w:r>
      <w:r w:rsidR="00E95695">
        <w:t xml:space="preserve"> </w:t>
      </w:r>
      <w:r>
        <w:t>up. There are also actions in the HLO System Monitor that allow the HLO system to be started or stopped. Starting the HLO system starts a new instance of the process manager, which in turn starts all of the other necessary processes found in the process registry. A lock is used to ensure that only one instance of the process manager is running.</w:t>
      </w:r>
    </w:p>
    <w:p w14:paraId="6D9F3BB0" w14:textId="77777777" w:rsidR="00114FBA" w:rsidRDefault="00114FBA" w:rsidP="00114FBA"/>
    <w:p w14:paraId="10C1C747" w14:textId="77777777" w:rsidR="00114FBA" w:rsidRDefault="00114FBA" w:rsidP="00114FBA">
      <w:r>
        <w:t xml:space="preserve">The Process Manager itself also has an entry in the </w:t>
      </w:r>
      <w:r w:rsidRPr="00721C05">
        <w:t>HLO PROCESS REGISTRY</w:t>
      </w:r>
      <w:r>
        <w:t xml:space="preserve"> File (#779.3), and executes within the same framework as all the other processes.</w:t>
      </w:r>
    </w:p>
    <w:p w14:paraId="7506977A" w14:textId="77777777" w:rsidR="00114FBA" w:rsidRDefault="00114FBA" w:rsidP="00BF4B95">
      <w:pPr>
        <w:pStyle w:val="Heading3"/>
        <w:tabs>
          <w:tab w:val="clear" w:pos="2592"/>
          <w:tab w:val="left" w:pos="990"/>
        </w:tabs>
        <w:ind w:left="990"/>
      </w:pPr>
      <w:bookmarkStart w:id="92" w:name="_Toc95191306"/>
      <w:bookmarkStart w:id="93" w:name="_Toc244486744"/>
      <w:r>
        <w:t>Generic Framework Process</w:t>
      </w:r>
      <w:bookmarkEnd w:id="92"/>
      <w:bookmarkEnd w:id="93"/>
    </w:p>
    <w:p w14:paraId="18EE155D" w14:textId="77777777" w:rsidR="00114FBA" w:rsidRPr="00BA2F24" w:rsidRDefault="00114FBA" w:rsidP="00114FBA">
      <w:pPr>
        <w:rPr>
          <w:sz w:val="24"/>
        </w:rPr>
      </w:pPr>
      <w:r>
        <w:t>All processes (including the process manager) execute the same framework process, starting at the same entry point. The processes are started via TaskMan knowing only the process name. The process then looks up its entry in the HLO Process Registry and tailors its behavior according to the parameters defined there; the primary ones are the GET WORK function and the DO WORK function. The framework process is as follows:</w:t>
      </w:r>
    </w:p>
    <w:p w14:paraId="00B655F3" w14:textId="77777777" w:rsidR="00114FBA" w:rsidRDefault="00114FBA" w:rsidP="00AE4CBC">
      <w:pPr>
        <w:numPr>
          <w:ilvl w:val="0"/>
          <w:numId w:val="38"/>
        </w:numPr>
      </w:pPr>
      <w:r>
        <w:t>Get the process param</w:t>
      </w:r>
      <w:r w:rsidR="003B7E6D">
        <w:t>eters from the process registry</w:t>
      </w:r>
      <w:r>
        <w:t xml:space="preserve"> using the process name to do a look</w:t>
      </w:r>
      <w:r w:rsidR="003B7E6D">
        <w:t xml:space="preserve"> </w:t>
      </w:r>
      <w:r>
        <w:t>up.</w:t>
      </w:r>
    </w:p>
    <w:p w14:paraId="6E0BF17D" w14:textId="77777777" w:rsidR="00114FBA" w:rsidRDefault="00114FBA" w:rsidP="00AE4CBC">
      <w:pPr>
        <w:numPr>
          <w:ilvl w:val="0"/>
          <w:numId w:val="38"/>
        </w:numPr>
      </w:pPr>
      <w:r>
        <w:t>The process manager checks the minimum and maximum parameters of the process and determines whether or not another process needs to be started. The information on the current number of processes running is periodically updated by the CHECK PROCESS COUNTS process.</w:t>
      </w:r>
    </w:p>
    <w:p w14:paraId="5B3C3AAD" w14:textId="77777777" w:rsidR="00114FBA" w:rsidRDefault="003B7E6D" w:rsidP="003B7E6D">
      <w:pPr>
        <w:pStyle w:val="Note"/>
      </w:pPr>
      <w:r w:rsidRPr="003B7E6D">
        <w:rPr>
          <w:b/>
        </w:rPr>
        <w:t>Note:</w:t>
      </w:r>
      <w:r>
        <w:t xml:space="preserve"> </w:t>
      </w:r>
      <w:r w:rsidR="00114FBA">
        <w:t>If the process counts seem to be out of sync, a little time may be needed for re-synchronization.</w:t>
      </w:r>
    </w:p>
    <w:p w14:paraId="30A3E460" w14:textId="77777777" w:rsidR="00114FBA" w:rsidRDefault="00114FBA" w:rsidP="00AE4CBC">
      <w:pPr>
        <w:numPr>
          <w:ilvl w:val="0"/>
          <w:numId w:val="39"/>
        </w:numPr>
        <w:tabs>
          <w:tab w:val="num" w:pos="1980"/>
        </w:tabs>
      </w:pPr>
      <w:r>
        <w:t>The process manager calls the GET WORK function of the process that is executing. If work is found, then the DO WORK function is called. This procedure is repeated until either the HLO system is shut down or GET WORK fails to find work. Once GET WORK fails to find work it will try the ‘</w:t>
      </w:r>
      <w:r w:rsidRPr="007917AC">
        <w:t>MAX TRIES FINDING WORK</w:t>
      </w:r>
      <w:r>
        <w:t>’</w:t>
      </w:r>
      <w:r w:rsidRPr="007917AC">
        <w:t xml:space="preserve"> </w:t>
      </w:r>
      <w:r>
        <w:t>to find work waiting the ‘</w:t>
      </w:r>
      <w:r w:rsidRPr="007917AC">
        <w:t>HANG TIME (seconds)</w:t>
      </w:r>
      <w:r>
        <w:t>’</w:t>
      </w:r>
      <w:r w:rsidRPr="007917AC">
        <w:t xml:space="preserve"> </w:t>
      </w:r>
      <w:r>
        <w:t>between attempts. If no work found the process exits after rescheduling itself to try later.</w:t>
      </w:r>
    </w:p>
    <w:p w14:paraId="1A7D1570" w14:textId="77777777" w:rsidR="003B7E6D" w:rsidRDefault="003B7E6D" w:rsidP="003B7E6D">
      <w:pPr>
        <w:tabs>
          <w:tab w:val="num" w:pos="1980"/>
        </w:tabs>
      </w:pPr>
    </w:p>
    <w:p w14:paraId="4BAC2601" w14:textId="77777777" w:rsidR="00114FBA" w:rsidRDefault="003C33C8" w:rsidP="00CE43F8">
      <w:pPr>
        <w:pStyle w:val="Heading1"/>
      </w:pPr>
      <w:bookmarkStart w:id="94" w:name="_Toc244486745"/>
      <w:r>
        <w:t>Appendix B</w:t>
      </w:r>
      <w:r w:rsidR="00114FBA">
        <w:t xml:space="preserve"> – Creating TCP/IP Services</w:t>
      </w:r>
      <w:r w:rsidR="00114FBA">
        <w:fldChar w:fldCharType="begin"/>
      </w:r>
      <w:r w:rsidR="00114FBA">
        <w:instrText xml:space="preserve"> XE "</w:instrText>
      </w:r>
      <w:r w:rsidR="00114FBA" w:rsidRPr="00D2512E">
        <w:instrText>TCP/IP Services, Creating</w:instrText>
      </w:r>
      <w:r w:rsidR="00114FBA">
        <w:instrText xml:space="preserve">" </w:instrText>
      </w:r>
      <w:r w:rsidR="00114FBA">
        <w:fldChar w:fldCharType="end"/>
      </w:r>
      <w:r w:rsidR="00114FBA">
        <w:t xml:space="preserve"> for Open VMS with DSM</w:t>
      </w:r>
      <w:bookmarkEnd w:id="94"/>
    </w:p>
    <w:p w14:paraId="263AD6AC" w14:textId="77777777" w:rsidR="00114FBA" w:rsidRPr="00B655FF" w:rsidRDefault="00B655FF" w:rsidP="00B655FF">
      <w:pPr>
        <w:rPr>
          <w:b/>
          <w:u w:val="single"/>
        </w:rPr>
      </w:pPr>
      <w:r w:rsidRPr="00B655FF">
        <w:rPr>
          <w:b/>
          <w:u w:val="single"/>
        </w:rPr>
        <w:t xml:space="preserve">Note for </w:t>
      </w:r>
      <w:r w:rsidR="00CE43F8" w:rsidRPr="00B655FF">
        <w:rPr>
          <w:b/>
          <w:u w:val="single"/>
        </w:rPr>
        <w:t>Multi-Node Cluster Sites</w:t>
      </w:r>
      <w:r w:rsidRPr="00B655FF">
        <w:rPr>
          <w:b/>
          <w:u w:val="single"/>
        </w:rPr>
        <w:t>:</w:t>
      </w:r>
    </w:p>
    <w:p w14:paraId="3A4A43F3" w14:textId="77777777" w:rsidR="00CE43F8" w:rsidRDefault="00CE43F8" w:rsidP="00CE43F8">
      <w:r>
        <w:t>For sites configured with a multi-node cluster, more than one node may be advertised under the domain name HL7.SITENAME.MED.VA.GOV and the TCP/IP service may be running on multiple nodes.</w:t>
      </w:r>
    </w:p>
    <w:p w14:paraId="4E1D9559" w14:textId="77777777" w:rsidR="00CE43F8" w:rsidRDefault="00CE43F8" w:rsidP="00CE43F8"/>
    <w:p w14:paraId="5FF74987" w14:textId="77777777" w:rsidR="00CE43F8" w:rsidRDefault="00CE43F8" w:rsidP="00CE43F8">
      <w:r>
        <w:t>In addition</w:t>
      </w:r>
      <w:r w:rsidRPr="000F7922">
        <w:t>, the impersonator VMS feature allows for the possibility of all nodes in the cluster to become the surrogate.</w:t>
      </w:r>
      <w:r>
        <w:t xml:space="preserve"> </w:t>
      </w:r>
      <w:r w:rsidRPr="000F7922">
        <w:t xml:space="preserve">This allows for the listening process </w:t>
      </w:r>
      <w:r>
        <w:t xml:space="preserve">to remain </w:t>
      </w:r>
      <w:r w:rsidRPr="000F7922">
        <w:t>uninterrupted if the TCP/IP service is enabled on all nodes in the cluster.</w:t>
      </w:r>
    </w:p>
    <w:p w14:paraId="2CCCA3D9" w14:textId="77777777" w:rsidR="00CE43F8" w:rsidRDefault="00CE43F8" w:rsidP="00CE43F8"/>
    <w:p w14:paraId="41B69393" w14:textId="77777777" w:rsidR="00CE43F8" w:rsidRDefault="00CE43F8" w:rsidP="00CE43F8">
      <w:pPr>
        <w:rPr>
          <w:b/>
        </w:rPr>
      </w:pPr>
      <w:r>
        <w:t>If this is the case for your site, be sure to enable the service on all these nodes a</w:t>
      </w:r>
      <w:r w:rsidRPr="006629D1">
        <w:t>fter setting up the TCP/IP service and COM file on one of these nodes.</w:t>
      </w:r>
    </w:p>
    <w:p w14:paraId="14483CC8" w14:textId="77777777" w:rsidR="00114FBA" w:rsidRPr="00C93AD2" w:rsidRDefault="00114FBA" w:rsidP="00BF4B95">
      <w:pPr>
        <w:pStyle w:val="Heading2"/>
        <w:tabs>
          <w:tab w:val="clear" w:pos="1656"/>
          <w:tab w:val="num" w:pos="900"/>
        </w:tabs>
        <w:ind w:left="936" w:hanging="936"/>
      </w:pPr>
      <w:bookmarkStart w:id="95" w:name="_Toc110742160"/>
      <w:bookmarkStart w:id="96" w:name="_Toc244486746"/>
      <w:bookmarkEnd w:id="95"/>
      <w:r w:rsidRPr="00C93AD2">
        <w:t>Create OpenVMS User Account</w:t>
      </w:r>
      <w:bookmarkEnd w:id="96"/>
    </w:p>
    <w:p w14:paraId="325077FC" w14:textId="77777777" w:rsidR="00114FBA" w:rsidRDefault="00114FBA" w:rsidP="00114FBA">
      <w:r>
        <w:t>To create an OpenVMS User Account:</w:t>
      </w:r>
    </w:p>
    <w:p w14:paraId="5417C248" w14:textId="77777777" w:rsidR="00114FBA" w:rsidRDefault="00114FBA" w:rsidP="00643CDD">
      <w:pPr>
        <w:pStyle w:val="ListNumber"/>
        <w:numPr>
          <w:ilvl w:val="0"/>
          <w:numId w:val="93"/>
        </w:numPr>
      </w:pPr>
      <w:r w:rsidRPr="00B655FF">
        <w:rPr>
          <w:b/>
        </w:rPr>
        <w:t xml:space="preserve">If an account already exists for HL7 1.6, use the same user account. </w:t>
      </w:r>
      <w:r w:rsidRPr="00F01E11">
        <w:t>Review the settings for that user</w:t>
      </w:r>
      <w:r>
        <w:t xml:space="preserve"> account</w:t>
      </w:r>
      <w:r w:rsidRPr="00F01E11">
        <w:t xml:space="preserve"> to insure conformance to the screen</w:t>
      </w:r>
      <w:r w:rsidR="00270EF2">
        <w:t xml:space="preserve"> below, then skip to Section 9.3</w:t>
      </w:r>
      <w:r w:rsidRPr="00F01E11">
        <w:t xml:space="preserve"> </w:t>
      </w:r>
      <w:r>
        <w:t>below to “</w:t>
      </w:r>
      <w:r w:rsidRPr="00F01E11">
        <w:t>Create a DCL Command Proced</w:t>
      </w:r>
      <w:r>
        <w:t>ure</w:t>
      </w:r>
      <w:r w:rsidRPr="00F01E11">
        <w:t>.</w:t>
      </w:r>
      <w:r>
        <w:t>”</w:t>
      </w:r>
      <w:r w:rsidRPr="00F01E11">
        <w:t xml:space="preserve"> </w:t>
      </w:r>
    </w:p>
    <w:p w14:paraId="2E8525CA" w14:textId="77777777" w:rsidR="00114FBA" w:rsidRDefault="00114FBA" w:rsidP="00643CDD">
      <w:pPr>
        <w:pStyle w:val="ListNumber"/>
        <w:numPr>
          <w:ilvl w:val="0"/>
          <w:numId w:val="93"/>
        </w:numPr>
      </w:pPr>
      <w:r>
        <w:t xml:space="preserve">Determine an unused User Identification Code (UIC), typically in the same group as other DSM for OpenVMS accounts. </w:t>
      </w:r>
    </w:p>
    <w:p w14:paraId="450783DC" w14:textId="77777777" w:rsidR="00114FBA" w:rsidRDefault="00114FBA" w:rsidP="00643CDD">
      <w:pPr>
        <w:pStyle w:val="ListNumber"/>
        <w:numPr>
          <w:ilvl w:val="0"/>
          <w:numId w:val="93"/>
        </w:numPr>
      </w:pPr>
      <w:r>
        <w:t>Using the OpenVMS Authorize utility, add the new HLSEVEN account with the unused UIC. You must have SYSPRV to do this.</w:t>
      </w:r>
    </w:p>
    <w:p w14:paraId="4C5A61B8" w14:textId="77777777" w:rsidR="00114FBA" w:rsidRDefault="00114FBA" w:rsidP="00643CDD">
      <w:pPr>
        <w:pStyle w:val="ListNumber"/>
        <w:numPr>
          <w:ilvl w:val="0"/>
          <w:numId w:val="93"/>
        </w:numPr>
      </w:pPr>
      <w:r>
        <w:t xml:space="preserve">Verify that the account settings for the new HLSEVEN account are the same as they appear in the example that follows; or, if they are different, verify that the impact of the different settings is acceptable for your system. For security, make sure that the </w:t>
      </w:r>
      <w:r>
        <w:rPr>
          <w:noProof/>
        </w:rPr>
        <w:t>DisCtlY, Restricted, and Captive flags are set.</w:t>
      </w:r>
    </w:p>
    <w:p w14:paraId="42639EAB" w14:textId="77777777" w:rsidR="00114FBA" w:rsidRDefault="00114FBA" w:rsidP="00114FBA"/>
    <w:p w14:paraId="02CAE343" w14:textId="77777777" w:rsidR="00114FBA" w:rsidRDefault="00114FBA" w:rsidP="00114FBA">
      <w:r>
        <w:t>There are two different ways to set up a new user account, and you are free to choose the one you prefer. The following two examples illustrate two different ways to set up an OpenVMS User account:</w:t>
      </w:r>
    </w:p>
    <w:p w14:paraId="3C7D2C59" w14:textId="77777777" w:rsidR="00114FBA" w:rsidRDefault="00114FBA" w:rsidP="00114FBA"/>
    <w:p w14:paraId="291B3637" w14:textId="77777777" w:rsidR="00114FBA" w:rsidRDefault="00270EF2" w:rsidP="00114FBA">
      <w:pPr>
        <w:rPr>
          <w:szCs w:val="24"/>
        </w:rPr>
      </w:pPr>
      <w:r>
        <w:rPr>
          <w:noProof/>
        </w:rPr>
        <w:br w:type="page"/>
      </w:r>
      <w:r w:rsidR="00114FBA">
        <w:rPr>
          <w:noProof/>
        </w:rPr>
        <w:lastRenderedPageBreak/>
        <w:t xml:space="preserve">One way to set up an </w:t>
      </w:r>
      <w:r w:rsidR="00114FBA">
        <w:t>OpenVMS User</w:t>
      </w:r>
      <w:r w:rsidR="00114FBA">
        <w:rPr>
          <w:noProof/>
        </w:rPr>
        <w:t xml:space="preserve"> account is to copy your existing XMINET (TCP/IP MailMan) account to a new account with an unused UIC.</w:t>
      </w:r>
      <w:r w:rsidR="00114FBA">
        <w:t xml:space="preserve"> For example:</w:t>
      </w:r>
    </w:p>
    <w:p w14:paraId="13FBAB55" w14:textId="77777777" w:rsidR="00114FBA" w:rsidRDefault="00114FBA" w:rsidP="00114FBA">
      <w:pPr>
        <w:rPr>
          <w:noProof/>
        </w:rPr>
      </w:pPr>
    </w:p>
    <w:p w14:paraId="38E89D11" w14:textId="77777777" w:rsidR="00114FBA" w:rsidRPr="002A7ED7"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b/>
          <w:noProof/>
          <w:szCs w:val="18"/>
        </w:rPr>
      </w:pPr>
      <w:r>
        <w:rPr>
          <w:noProof/>
          <w:szCs w:val="18"/>
        </w:rPr>
        <w:t xml:space="preserve">$ </w:t>
      </w:r>
      <w:r w:rsidRPr="002A7ED7">
        <w:rPr>
          <w:b/>
          <w:bCs/>
          <w:noProof/>
          <w:szCs w:val="18"/>
        </w:rPr>
        <w:t>MC AUTHORIZE</w:t>
      </w:r>
      <w:r w:rsidRPr="002A7ED7">
        <w:rPr>
          <w:b/>
          <w:noProof/>
          <w:szCs w:val="18"/>
        </w:rPr>
        <w:t xml:space="preserve"> </w:t>
      </w:r>
    </w:p>
    <w:p w14:paraId="4EDE7010" w14:textId="77777777" w:rsidR="00114FBA" w:rsidRPr="002A7ED7"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b/>
          <w:bCs/>
          <w:noProof/>
          <w:szCs w:val="18"/>
        </w:rPr>
      </w:pPr>
      <w:r>
        <w:rPr>
          <w:noProof/>
          <w:szCs w:val="18"/>
        </w:rPr>
        <w:t xml:space="preserve">UAF&gt; </w:t>
      </w:r>
      <w:r w:rsidRPr="002A7ED7">
        <w:rPr>
          <w:b/>
          <w:bCs/>
          <w:noProof/>
          <w:szCs w:val="18"/>
        </w:rPr>
        <w:t xml:space="preserve">COPY /ADD XMINET </w:t>
      </w:r>
      <w:r>
        <w:rPr>
          <w:b/>
          <w:bCs/>
          <w:noProof/>
          <w:szCs w:val="18"/>
        </w:rPr>
        <w:t>HLSEVEN</w:t>
      </w:r>
      <w:r w:rsidRPr="002A7ED7">
        <w:rPr>
          <w:b/>
          <w:bCs/>
          <w:noProof/>
          <w:szCs w:val="18"/>
        </w:rPr>
        <w:t>/UIC=[51,45]/DIR=[</w:t>
      </w:r>
      <w:r>
        <w:rPr>
          <w:b/>
          <w:bCs/>
          <w:noProof/>
          <w:szCs w:val="18"/>
        </w:rPr>
        <w:t>HLSEVEN</w:t>
      </w:r>
      <w:r w:rsidRPr="002A7ED7">
        <w:rPr>
          <w:b/>
          <w:bCs/>
          <w:noProof/>
          <w:szCs w:val="18"/>
        </w:rPr>
        <w:t xml:space="preserve">] </w:t>
      </w:r>
    </w:p>
    <w:p w14:paraId="467DFC50"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%UAF-I-COPMSG, user record copied</w:t>
      </w:r>
    </w:p>
    <w:p w14:paraId="6A45757B"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%UAF-W-DEFPWD, copied or renamed records must receive new password</w:t>
      </w:r>
    </w:p>
    <w:p w14:paraId="05B8E985"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%UAF-I-RDBADDMSGU, identifier HLSEVEN value [000051,000045] added to rights database</w:t>
      </w:r>
    </w:p>
    <w:p w14:paraId="21E35422"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UAF&gt;</w:t>
      </w:r>
    </w:p>
    <w:p w14:paraId="291F5466" w14:textId="77777777" w:rsidR="00114FBA" w:rsidRDefault="00114FBA" w:rsidP="00114FBA">
      <w:pPr>
        <w:rPr>
          <w:noProof/>
        </w:rPr>
      </w:pPr>
    </w:p>
    <w:p w14:paraId="31F5A1CD" w14:textId="77777777" w:rsidR="00114FBA" w:rsidRDefault="00114FBA" w:rsidP="00114FBA">
      <w:pPr>
        <w:pStyle w:val="List2"/>
        <w:ind w:firstLine="0"/>
      </w:pPr>
      <w:r>
        <w:t>The other way to set up an Open VMS User account is to add the new HLSEVEN OpenVMS account directly. For example:</w:t>
      </w:r>
    </w:p>
    <w:p w14:paraId="374CF9A9" w14:textId="77777777" w:rsidR="00114FBA" w:rsidRDefault="00114FBA" w:rsidP="00114FBA">
      <w:pPr>
        <w:rPr>
          <w:noProof/>
        </w:rPr>
      </w:pPr>
    </w:p>
    <w:p w14:paraId="1F12871D" w14:textId="77777777" w:rsidR="00114FBA" w:rsidRPr="002A7ED7"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b/>
          <w:bCs/>
          <w:noProof/>
          <w:szCs w:val="18"/>
        </w:rPr>
      </w:pPr>
      <w:r>
        <w:rPr>
          <w:noProof/>
          <w:szCs w:val="18"/>
        </w:rPr>
        <w:t xml:space="preserve">$ </w:t>
      </w:r>
      <w:r w:rsidRPr="002A7ED7">
        <w:rPr>
          <w:b/>
          <w:bCs/>
          <w:noProof/>
          <w:szCs w:val="18"/>
        </w:rPr>
        <w:t xml:space="preserve">MC AUTHORIZE </w:t>
      </w:r>
    </w:p>
    <w:p w14:paraId="24D61849"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 UAF&gt; </w:t>
      </w:r>
      <w:r>
        <w:rPr>
          <w:b/>
          <w:bCs/>
          <w:noProof/>
        </w:rPr>
        <w:t xml:space="preserve">ADD HLSEVEN /UIC=[100,45]/OWNER="HLSEVEN" </w:t>
      </w:r>
      <w:r>
        <w:rPr>
          <w:b/>
          <w:bCs/>
          <w:noProof/>
          <w:szCs w:val="18"/>
        </w:rPr>
        <w:t>-</w:t>
      </w:r>
      <w:r>
        <w:rPr>
          <w:noProof/>
        </w:rPr>
        <w:t xml:space="preserve"> </w:t>
      </w:r>
      <w:r>
        <w:t>(must use continuation character "-")</w:t>
      </w:r>
    </w:p>
    <w:p w14:paraId="446E7D90"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_UAF&gt; </w:t>
      </w:r>
      <w:r>
        <w:rPr>
          <w:b/>
          <w:bCs/>
          <w:noProof/>
          <w:szCs w:val="18"/>
        </w:rPr>
        <w:t>/DEVICE=USER$/DIRECTORY=[HLSEVEN] -</w:t>
      </w:r>
      <w:r>
        <w:rPr>
          <w:noProof/>
          <w:szCs w:val="18"/>
        </w:rPr>
        <w:t xml:space="preserve">            </w:t>
      </w:r>
    </w:p>
    <w:p w14:paraId="5DD3DD5E" w14:textId="77777777" w:rsidR="00114FBA" w:rsidRPr="002A7ED7"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b/>
          <w:noProof/>
          <w:szCs w:val="18"/>
        </w:rPr>
      </w:pPr>
      <w:r>
        <w:rPr>
          <w:noProof/>
          <w:szCs w:val="18"/>
        </w:rPr>
        <w:t xml:space="preserve">_UAF&gt; </w:t>
      </w:r>
      <w:r w:rsidRPr="002A7ED7">
        <w:rPr>
          <w:b/>
          <w:bCs/>
          <w:noProof/>
          <w:szCs w:val="18"/>
        </w:rPr>
        <w:t>/NOACCESS/NETWORK/FLAGS=(DISCTLY,RESTRICTED,NODISUSER) -</w:t>
      </w:r>
    </w:p>
    <w:p w14:paraId="23E05A1C" w14:textId="77777777" w:rsidR="00114FBA" w:rsidRPr="002A7ED7"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b/>
          <w:noProof/>
          <w:szCs w:val="18"/>
        </w:rPr>
      </w:pPr>
      <w:r>
        <w:rPr>
          <w:noProof/>
          <w:szCs w:val="18"/>
        </w:rPr>
        <w:t xml:space="preserve">_UAF&gt; </w:t>
      </w:r>
      <w:r>
        <w:rPr>
          <w:b/>
          <w:bCs/>
          <w:noProof/>
          <w:szCs w:val="18"/>
        </w:rPr>
        <w:t>/PRIV=(NETMBX</w:t>
      </w:r>
      <w:r w:rsidRPr="002A7ED7">
        <w:rPr>
          <w:b/>
          <w:bCs/>
          <w:noProof/>
          <w:szCs w:val="18"/>
        </w:rPr>
        <w:t>,TMPMBX) -</w:t>
      </w:r>
    </w:p>
    <w:p w14:paraId="70ED9A6B" w14:textId="77777777" w:rsidR="00114FBA" w:rsidRPr="002A7ED7"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b/>
          <w:noProof/>
          <w:szCs w:val="18"/>
        </w:rPr>
      </w:pPr>
      <w:r>
        <w:rPr>
          <w:noProof/>
          <w:szCs w:val="18"/>
        </w:rPr>
        <w:t xml:space="preserve">_UAF&gt; </w:t>
      </w:r>
      <w:r>
        <w:rPr>
          <w:b/>
          <w:bCs/>
          <w:noProof/>
          <w:szCs w:val="18"/>
        </w:rPr>
        <w:t>/DEF=(NETMBX</w:t>
      </w:r>
      <w:r w:rsidRPr="002A7ED7">
        <w:rPr>
          <w:b/>
          <w:bCs/>
          <w:noProof/>
          <w:szCs w:val="18"/>
        </w:rPr>
        <w:t>,TMPMBX)/LGICMD=NL:</w:t>
      </w:r>
    </w:p>
    <w:p w14:paraId="6649E831"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%UAF-I-ADDMSG, user record successfully added</w:t>
      </w:r>
    </w:p>
    <w:p w14:paraId="3C5D7A3D"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%UAF-I-RDBADDMSGU, identifier HLSEVEN value [000100,000045] added to rights data</w:t>
      </w:r>
    </w:p>
    <w:p w14:paraId="69275937"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base</w:t>
      </w:r>
    </w:p>
    <w:p w14:paraId="259671C4"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UAF&gt;</w:t>
      </w:r>
    </w:p>
    <w:p w14:paraId="17973D6E"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 w:val="18"/>
          <w:szCs w:val="18"/>
        </w:rPr>
      </w:pPr>
    </w:p>
    <w:p w14:paraId="201C548B"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UAF&gt; </w:t>
      </w:r>
      <w:r>
        <w:rPr>
          <w:b/>
          <w:bCs/>
          <w:noProof/>
          <w:szCs w:val="18"/>
        </w:rPr>
        <w:t>SHOW HLSEVEN</w:t>
      </w:r>
    </w:p>
    <w:p w14:paraId="79E41915"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p>
    <w:p w14:paraId="3EA32A7F"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Username: HLSEVEN                          Owner:  HLSEVEN</w:t>
      </w:r>
    </w:p>
    <w:p w14:paraId="14A22B52"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Account:                                   UIC:    [100,45] ([HLSEVEN])</w:t>
      </w:r>
    </w:p>
    <w:p w14:paraId="2C64B2D2"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CLI:      DCL                              Tables: DCLTABLES</w:t>
      </w:r>
    </w:p>
    <w:p w14:paraId="2E2CE773"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Default:  USER$:[HLSEVEN]</w:t>
      </w:r>
    </w:p>
    <w:p w14:paraId="0BB7F35C"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LGICMD:   NL:</w:t>
      </w:r>
    </w:p>
    <w:p w14:paraId="2AFFB5F6"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Flags:  DisCtlY Restricted</w:t>
      </w:r>
    </w:p>
    <w:p w14:paraId="2EF47848"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Primary days:   Mon Tue Wed Thu Fri        </w:t>
      </w:r>
    </w:p>
    <w:p w14:paraId="73B73ACB"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Secondary days:                     Sat Sun</w:t>
      </w:r>
    </w:p>
    <w:p w14:paraId="57577960"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lastRenderedPageBreak/>
        <w:t>Primary   000000000011111111112222  Secondary 000000000011111111112222</w:t>
      </w:r>
    </w:p>
    <w:p w14:paraId="51D84CFD"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Day Hours 012345678901234567890123  Day Hours 012345678901234567890123</w:t>
      </w:r>
    </w:p>
    <w:p w14:paraId="720E5C13"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Network:  ##### Full access ######            ##### Full access ######</w:t>
      </w:r>
    </w:p>
    <w:p w14:paraId="2BEF40C3"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Batch:    -----  No access  ------            -----  No access  ------</w:t>
      </w:r>
    </w:p>
    <w:p w14:paraId="1494360F"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Local:    -----  No access  ------            -----  No access  ------</w:t>
      </w:r>
    </w:p>
    <w:p w14:paraId="14EAA04A"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Dialup:   -----  No access  ------            -----  No access  ------</w:t>
      </w:r>
    </w:p>
    <w:p w14:paraId="0813EB43"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Remote:   -----  No access  ------            -----  No access  ------</w:t>
      </w:r>
    </w:p>
    <w:p w14:paraId="7F351B8A"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Expiration:            (none)    Pwdminimum:  6   Login Fails:     0</w:t>
      </w:r>
    </w:p>
    <w:p w14:paraId="336E71CC"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Pwdlifetime:         90 </w:t>
      </w:r>
      <w:smartTag w:uri="urn:schemas-microsoft-com:office:smarttags" w:element="time">
        <w:smartTagPr>
          <w:attr w:name="Minute" w:val="0"/>
          <w:attr w:name="Hour" w:val="0"/>
        </w:smartTagPr>
        <w:r>
          <w:rPr>
            <w:noProof/>
            <w:szCs w:val="18"/>
          </w:rPr>
          <w:t>00:00</w:t>
        </w:r>
      </w:smartTag>
      <w:r>
        <w:rPr>
          <w:noProof/>
          <w:szCs w:val="18"/>
        </w:rPr>
        <w:t xml:space="preserve">    Pwdchange:      (pre-expired) </w:t>
      </w:r>
    </w:p>
    <w:p w14:paraId="2F1071E8"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Last Login:            (none) (interactive),            (none) (non-interactive)</w:t>
      </w:r>
    </w:p>
    <w:p w14:paraId="24EEA01C"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Maxjobs:         0  Fillm:       100  Bytlm:        64000</w:t>
      </w:r>
    </w:p>
    <w:p w14:paraId="718108F1"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Maxacctjobs:     0  Shrfillm:      0  Pbytlm:           0</w:t>
      </w:r>
    </w:p>
    <w:p w14:paraId="7E40FD48"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Maxdetach:       0  BIOlm:       150  JTquota:       4096</w:t>
      </w:r>
    </w:p>
    <w:p w14:paraId="1E41BD8D"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Prclm:           8  DIOlm:       150  WSdef:         2000</w:t>
      </w:r>
    </w:p>
    <w:p w14:paraId="5B119094" w14:textId="77777777" w:rsidR="00114FBA" w:rsidRPr="003030AD"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lang w:val="it-IT"/>
        </w:rPr>
      </w:pPr>
      <w:r w:rsidRPr="003030AD">
        <w:rPr>
          <w:noProof/>
          <w:szCs w:val="18"/>
          <w:lang w:val="it-IT"/>
        </w:rPr>
        <w:t>Prio:            4  ASTlm:       250  WSquo:         4000</w:t>
      </w:r>
    </w:p>
    <w:p w14:paraId="4BE46D1C" w14:textId="77777777" w:rsidR="00114FBA" w:rsidRPr="003030AD"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lang w:val="it-IT"/>
        </w:rPr>
      </w:pPr>
      <w:r w:rsidRPr="003030AD">
        <w:rPr>
          <w:noProof/>
          <w:szCs w:val="18"/>
          <w:lang w:val="it-IT"/>
        </w:rPr>
        <w:t>Queprio:         4  TQElm:        10  WSextent:     16384</w:t>
      </w:r>
    </w:p>
    <w:p w14:paraId="153AA1DE" w14:textId="77777777" w:rsidR="00114FBA" w:rsidRPr="001935CC"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lang w:val="it-IT"/>
        </w:rPr>
      </w:pPr>
      <w:r w:rsidRPr="001935CC">
        <w:rPr>
          <w:noProof/>
          <w:lang w:val="it-IT"/>
        </w:rPr>
        <w:t>CPU:        (none)  Enqlm:      2000  Pgflquo:      50000</w:t>
      </w:r>
    </w:p>
    <w:p w14:paraId="05607B33"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Authorized Privileges: </w:t>
      </w:r>
    </w:p>
    <w:p w14:paraId="6162F3D2"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  NETMBX       TMPMBX</w:t>
      </w:r>
    </w:p>
    <w:p w14:paraId="2C30A425"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Default Privileges: </w:t>
      </w:r>
    </w:p>
    <w:p w14:paraId="6115E5A6"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  NETMBX       TMPMBX</w:t>
      </w:r>
    </w:p>
    <w:p w14:paraId="2017F2B7"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UAF&gt;  </w:t>
      </w:r>
      <w:r>
        <w:rPr>
          <w:b/>
          <w:bCs/>
          <w:noProof/>
        </w:rPr>
        <w:t>Exit</w:t>
      </w:r>
      <w:r>
        <w:rPr>
          <w:noProof/>
        </w:rPr>
        <w:t xml:space="preserve"> </w:t>
      </w:r>
    </w:p>
    <w:p w14:paraId="51C70F0D"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%UAF-I-DONEMSG, system authorization file modified</w:t>
      </w:r>
    </w:p>
    <w:p w14:paraId="5C9944E1"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%UAF-I-RDBDONEMSG, rights database modified</w:t>
      </w:r>
    </w:p>
    <w:p w14:paraId="7EF45FCC"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w:t>
      </w:r>
    </w:p>
    <w:p w14:paraId="000C232D" w14:textId="77777777" w:rsidR="00114FBA" w:rsidRDefault="00114FBA" w:rsidP="00114FBA">
      <w:pPr>
        <w:rPr>
          <w:noProof/>
        </w:rPr>
      </w:pPr>
    </w:p>
    <w:p w14:paraId="6CAE37CF" w14:textId="77777777" w:rsidR="00114FBA" w:rsidRDefault="00114FBA" w:rsidP="00BF4B95">
      <w:pPr>
        <w:pStyle w:val="Heading2"/>
        <w:tabs>
          <w:tab w:val="clear" w:pos="1656"/>
          <w:tab w:val="num" w:pos="900"/>
        </w:tabs>
        <w:ind w:left="936" w:hanging="936"/>
      </w:pPr>
      <w:bookmarkStart w:id="97" w:name="_Toc244486747"/>
      <w:r w:rsidRPr="00674118">
        <w:t>Create OpenVMS Home Directory</w:t>
      </w:r>
      <w:bookmarkEnd w:id="97"/>
    </w:p>
    <w:p w14:paraId="729FDE75" w14:textId="77777777" w:rsidR="00114FBA" w:rsidRDefault="00114FBA" w:rsidP="00114FBA">
      <w:r w:rsidRPr="00B01C99">
        <w:rPr>
          <w:b/>
        </w:rPr>
        <w:t xml:space="preserve">If </w:t>
      </w:r>
      <w:r>
        <w:rPr>
          <w:b/>
        </w:rPr>
        <w:t xml:space="preserve">a home directory </w:t>
      </w:r>
      <w:r w:rsidRPr="00B01C99">
        <w:rPr>
          <w:b/>
        </w:rPr>
        <w:t xml:space="preserve">already exists for HL7 1.6, </w:t>
      </w:r>
      <w:r>
        <w:rPr>
          <w:b/>
        </w:rPr>
        <w:t xml:space="preserve">then </w:t>
      </w:r>
      <w:r w:rsidRPr="00B01C99">
        <w:rPr>
          <w:b/>
        </w:rPr>
        <w:t>use the same home directory.</w:t>
      </w:r>
      <w:r>
        <w:rPr>
          <w:b/>
        </w:rPr>
        <w:t xml:space="preserve"> </w:t>
      </w:r>
      <w:r>
        <w:t xml:space="preserve">Skip to Section </w:t>
      </w:r>
      <w:r w:rsidR="00270EF2">
        <w:t>9.</w:t>
      </w:r>
      <w:r w:rsidRPr="00615C12">
        <w:t>3</w:t>
      </w:r>
      <w:r>
        <w:t xml:space="preserve"> below to “Create a DCL Command Procedure.”</w:t>
      </w:r>
    </w:p>
    <w:p w14:paraId="7A262975" w14:textId="77777777" w:rsidR="00114FBA" w:rsidRDefault="00114FBA" w:rsidP="00114FBA"/>
    <w:p w14:paraId="2511708E" w14:textId="77777777" w:rsidR="00114FBA" w:rsidRDefault="00114FBA" w:rsidP="00114FBA">
      <w:r>
        <w:t>This directory will house the DCL command procedure which is executed whenever a client connects. A log file is created for every instance of a connection for that listener. Make sure that the owner of the directory is the HLSEVEN account.</w:t>
      </w:r>
    </w:p>
    <w:p w14:paraId="2917C597" w14:textId="77777777" w:rsidR="00114FBA" w:rsidRDefault="00114FBA" w:rsidP="00114FBA"/>
    <w:p w14:paraId="1003E8B5" w14:textId="77777777" w:rsidR="00114FBA" w:rsidRDefault="00114FBA" w:rsidP="00114FBA">
      <w:r>
        <w:t>For example, to create a home directory named [HLSEVEN] with ownership of HLSEVEN:</w:t>
      </w:r>
    </w:p>
    <w:p w14:paraId="010319BC" w14:textId="77777777" w:rsidR="00114FBA" w:rsidRDefault="00114FBA" w:rsidP="00114FBA"/>
    <w:p w14:paraId="6EFEFAB0" w14:textId="77777777" w:rsidR="00114FBA" w:rsidRPr="00270EF2" w:rsidRDefault="00114FBA" w:rsidP="00114FBA">
      <w:pPr>
        <w:pStyle w:val="PlainText"/>
        <w:rPr>
          <w:bCs/>
        </w:rPr>
      </w:pPr>
      <w:r w:rsidRPr="00270EF2">
        <w:rPr>
          <w:bCs/>
        </w:rPr>
        <w:t>$ CREATE/DIR [HLSEVEN]/OWNER=HLSEVEN</w:t>
      </w:r>
    </w:p>
    <w:p w14:paraId="46E43763" w14:textId="77777777" w:rsidR="00114FBA" w:rsidRPr="00674118" w:rsidRDefault="00114FBA" w:rsidP="00BF4B95">
      <w:pPr>
        <w:pStyle w:val="Heading2"/>
        <w:tabs>
          <w:tab w:val="clear" w:pos="1656"/>
          <w:tab w:val="num" w:pos="900"/>
        </w:tabs>
        <w:ind w:left="936" w:hanging="936"/>
      </w:pPr>
      <w:bookmarkStart w:id="98" w:name="_Toc244486748"/>
      <w:r>
        <w:t>Create a DCL</w:t>
      </w:r>
      <w:r w:rsidRPr="00674118">
        <w:t xml:space="preserve"> Command Procedure</w:t>
      </w:r>
      <w:bookmarkEnd w:id="98"/>
    </w:p>
    <w:p w14:paraId="3C2DA350" w14:textId="77777777" w:rsidR="00114FBA" w:rsidRDefault="00114FBA" w:rsidP="00114FBA">
      <w:r>
        <w:t>Create a DCL command procedure (shown below) in the home directory for the HLSEVEN account and name it according to the recommended convention. Make sure the command procedure file is owned by the HLSEVEN account.</w:t>
      </w:r>
    </w:p>
    <w:p w14:paraId="3DDEFF71" w14:textId="77777777" w:rsidR="00114FBA" w:rsidRDefault="00114FBA" w:rsidP="00AE4CBC">
      <w:pPr>
        <w:pStyle w:val="ListNumber"/>
        <w:numPr>
          <w:ilvl w:val="0"/>
          <w:numId w:val="30"/>
        </w:numPr>
      </w:pPr>
      <w:r>
        <w:t>To create a DCL command procedure that will use port 5001, name your command procedure file as HLS5001DSM.COM.</w:t>
      </w:r>
    </w:p>
    <w:p w14:paraId="2EFA618D" w14:textId="77777777" w:rsidR="00114FBA" w:rsidRDefault="00114FBA" w:rsidP="00AE4CBC">
      <w:pPr>
        <w:pStyle w:val="ListNumber"/>
        <w:numPr>
          <w:ilvl w:val="0"/>
          <w:numId w:val="30"/>
        </w:numPr>
      </w:pPr>
      <w:r>
        <w:t>Adjust the DSM command line (environment, UCI, and volume set) for your system.</w:t>
      </w:r>
    </w:p>
    <w:p w14:paraId="567D2D59" w14:textId="77777777" w:rsidR="00114FBA" w:rsidRDefault="00114FBA" w:rsidP="00AE4CBC">
      <w:pPr>
        <w:pStyle w:val="ListNumber"/>
        <w:numPr>
          <w:ilvl w:val="0"/>
          <w:numId w:val="30"/>
        </w:numPr>
      </w:pPr>
      <w:r>
        <w:t>If access control is enabled, ensure that the HLSEVEN account has access to this UCI, volume set, and routine (see “Access Control List (ACL) Issues” later in this chapter).</w:t>
      </w:r>
    </w:p>
    <w:p w14:paraId="1B4181FB" w14:textId="77777777" w:rsidR="00114FBA" w:rsidRDefault="00114FBA" w:rsidP="00AE4CBC">
      <w:pPr>
        <w:pStyle w:val="ListNumber"/>
        <w:numPr>
          <w:ilvl w:val="0"/>
          <w:numId w:val="30"/>
        </w:numPr>
      </w:pPr>
      <w:r>
        <w:t>Ensure that the name of the DCL command file, as described in step 1, matches the port assignment. For example, if you changed the port number from 5001 to 6788, rename your HLS5001DSM.COM file to HLS6788DSM.COM.</w:t>
      </w:r>
    </w:p>
    <w:p w14:paraId="3B243B12" w14:textId="77777777" w:rsidR="00114FBA" w:rsidRDefault="00270EF2" w:rsidP="00270EF2">
      <w:pPr>
        <w:pStyle w:val="Note"/>
        <w:ind w:left="1260" w:hanging="1260"/>
      </w:pPr>
      <w:r w:rsidRPr="006B383B">
        <w:rPr>
          <w:b/>
          <w:color w:val="FF0000"/>
        </w:rPr>
        <w:t>WARNING</w:t>
      </w:r>
      <w:r w:rsidRPr="006B383B">
        <w:rPr>
          <w:color w:val="FF0000"/>
        </w:rPr>
        <w:t>:</w:t>
      </w:r>
      <w:r>
        <w:rPr>
          <w:color w:val="FF0000"/>
        </w:rPr>
        <w:t xml:space="preserve"> </w:t>
      </w:r>
      <w:r>
        <w:rPr>
          <w:color w:val="FF0000"/>
        </w:rPr>
        <w:tab/>
      </w:r>
      <w:r>
        <w:t>All VistA sites must use Port #5001 for the HLO Standard Listener for production accounts. For test accounts, Port #5026 must be used.</w:t>
      </w:r>
    </w:p>
    <w:p w14:paraId="77FB06EA" w14:textId="77777777" w:rsidR="00114FBA" w:rsidRDefault="00114FBA" w:rsidP="00114FBA">
      <w:r>
        <w:t>For your convenience, you can cut and paste the following DCL command procedure file into your OpenVMS HLSEVEN device and directory.</w:t>
      </w:r>
    </w:p>
    <w:p w14:paraId="744535FE" w14:textId="77777777" w:rsidR="00114FBA" w:rsidRDefault="00114FBA" w:rsidP="00114FBA"/>
    <w:p w14:paraId="1E353C33" w14:textId="77777777" w:rsidR="00114FBA" w:rsidRPr="00B86C19" w:rsidRDefault="00114FBA" w:rsidP="00114FBA">
      <w:pPr>
        <w:rPr>
          <w:noProof/>
        </w:rPr>
      </w:pPr>
      <w:r>
        <w:rPr>
          <w:b/>
          <w:bCs/>
        </w:rPr>
        <w:t>Sample DCL Command Procedure file:</w:t>
      </w:r>
    </w:p>
    <w:p w14:paraId="7B532BCB"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HLS5001DSM.COM - for incoming tcp connect requests with port=5001 and</w:t>
      </w:r>
    </w:p>
    <w:p w14:paraId="40C3FE96"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using "DSM" command line to enter the M environment</w:t>
      </w:r>
    </w:p>
    <w:p w14:paraId="3A0A9370"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File name HLS5001DSM.COM is recommended to be changed to reflect the</w:t>
      </w:r>
    </w:p>
    <w:p w14:paraId="42C70C73"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xml:space="preserve">$! change of the </w:t>
      </w:r>
      <w:r w:rsidR="00892A85">
        <w:rPr>
          <w:noProof/>
          <w:sz w:val="18"/>
          <w:szCs w:val="18"/>
        </w:rPr>
        <w:t xml:space="preserve">TCP/IP </w:t>
      </w:r>
      <w:r w:rsidRPr="0086073E">
        <w:rPr>
          <w:noProof/>
          <w:sz w:val="18"/>
          <w:szCs w:val="18"/>
        </w:rPr>
        <w:t xml:space="preserve"> port number.  For example, file name could be</w:t>
      </w:r>
    </w:p>
    <w:p w14:paraId="69356CAB"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changed to HLS6788DSM.COM if port=6788.</w:t>
      </w:r>
    </w:p>
    <w:p w14:paraId="4196D49B"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w:t>
      </w:r>
    </w:p>
    <w:p w14:paraId="52671B25"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xml:space="preserve">$!this file is copied and modifed from </w:t>
      </w:r>
      <w:r>
        <w:rPr>
          <w:noProof/>
          <w:sz w:val="18"/>
          <w:szCs w:val="18"/>
        </w:rPr>
        <w:t>HLSEVEN</w:t>
      </w:r>
      <w:r w:rsidRPr="0086073E">
        <w:rPr>
          <w:noProof/>
          <w:sz w:val="18"/>
          <w:szCs w:val="18"/>
        </w:rPr>
        <w:t>.COM</w:t>
      </w:r>
    </w:p>
    <w:p w14:paraId="5889364D"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Revision History:</w:t>
      </w:r>
    </w:p>
    <w:p w14:paraId="22F51C57"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Patch HL*1.6*19 &amp; HL*1.6*56--Documentation only</w:t>
      </w:r>
    </w:p>
    <w:p w14:paraId="304CEC74"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Patch HL*1.6*70--HL71_6P70.COM</w:t>
      </w:r>
    </w:p>
    <w:p w14:paraId="1217F67C"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Patch HL*1.6*84--HLS5001CACHE.COM and HLS5001DSM.COM</w:t>
      </w:r>
    </w:p>
    <w:p w14:paraId="3C57AC71"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w:t>
      </w:r>
    </w:p>
    <w:p w14:paraId="0A7F4A23"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xml:space="preserve">$ set </w:t>
      </w:r>
      <w:smartTag w:uri="urn:schemas-microsoft-com:office:smarttags" w:element="time">
        <w:smartTagPr>
          <w:attr w:name="Minute" w:val="0"/>
          <w:attr w:name="Hour" w:val="12"/>
        </w:smartTagPr>
        <w:r w:rsidRPr="0086073E">
          <w:rPr>
            <w:noProof/>
            <w:sz w:val="18"/>
            <w:szCs w:val="18"/>
          </w:rPr>
          <w:t>noon</w:t>
        </w:r>
      </w:smartTag>
      <w:r w:rsidRPr="0086073E">
        <w:rPr>
          <w:noProof/>
          <w:sz w:val="18"/>
          <w:szCs w:val="18"/>
        </w:rPr>
        <w:t xml:space="preserve">        !Don't stop</w:t>
      </w:r>
    </w:p>
    <w:p w14:paraId="504BE772"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xml:space="preserve">$ set noverify    !change as needed   </w:t>
      </w:r>
    </w:p>
    <w:p w14:paraId="0AFAEC3D"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set verify     !change as needed</w:t>
      </w:r>
    </w:p>
    <w:p w14:paraId="5745A23F"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lastRenderedPageBreak/>
        <w:t>$ purge/keep=5 sys$login:*.log !Purge log files only</w:t>
      </w:r>
    </w:p>
    <w:p w14:paraId="256E2CAC"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set proc/priv=(share)  !Required for MBX device</w:t>
      </w:r>
    </w:p>
    <w:p w14:paraId="0EB47789"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x=f$trnlnm("sys$net")  !This is our MBX device</w:t>
      </w:r>
    </w:p>
    <w:p w14:paraId="3C5A8D53"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xml:space="preserve">$! </w:t>
      </w:r>
    </w:p>
    <w:p w14:paraId="78EC78B9"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write sys$output "Opening "+x !This can be viewed in the log file</w:t>
      </w:r>
    </w:p>
    <w:p w14:paraId="22E04DAA"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Check status of the BG device before going to either DSM or Cache'</w:t>
      </w:r>
    </w:p>
    <w:p w14:paraId="1210415C"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cnt=0</w:t>
      </w:r>
    </w:p>
    <w:p w14:paraId="14A82EA8"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CHECK:</w:t>
      </w:r>
    </w:p>
    <w:p w14:paraId="13129A68"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stat=f$getdvi("''x'","STS")</w:t>
      </w:r>
    </w:p>
    <w:p w14:paraId="4BBA442C"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if cnt .eq. 10</w:t>
      </w:r>
    </w:p>
    <w:p w14:paraId="43D63542"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then</w:t>
      </w:r>
    </w:p>
    <w:p w14:paraId="0BC606B0"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write sys$output "Could not open ''x' - exiting"</w:t>
      </w:r>
    </w:p>
    <w:p w14:paraId="46FB3C05"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goto EXIT</w:t>
      </w:r>
    </w:p>
    <w:p w14:paraId="2F3A5A7E"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else</w:t>
      </w:r>
    </w:p>
    <w:p w14:paraId="6CAE62F8"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if stat .ne. 16</w:t>
      </w:r>
    </w:p>
    <w:p w14:paraId="7917C411"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then</w:t>
      </w:r>
    </w:p>
    <w:p w14:paraId="1FC9C9AC"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cnt=cnt+1</w:t>
      </w:r>
    </w:p>
    <w:p w14:paraId="1B4A8AF4"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write sys$output "''cnt'&gt; ''x' not ready!"</w:t>
      </w:r>
    </w:p>
    <w:p w14:paraId="15C1605A"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xml:space="preserve">$    wait </w:t>
      </w:r>
      <w:smartTag w:uri="urn:schemas-microsoft-com:office:smarttags" w:element="time">
        <w:smartTagPr>
          <w:attr w:name="Minute" w:val="0"/>
          <w:attr w:name="Hour" w:val="0"/>
        </w:smartTagPr>
        <w:r w:rsidRPr="0086073E">
          <w:rPr>
            <w:noProof/>
            <w:sz w:val="18"/>
            <w:szCs w:val="18"/>
          </w:rPr>
          <w:t>00:00:01</w:t>
        </w:r>
      </w:smartTag>
      <w:r w:rsidRPr="0086073E">
        <w:rPr>
          <w:noProof/>
          <w:sz w:val="18"/>
          <w:szCs w:val="18"/>
        </w:rPr>
        <w:t xml:space="preserve"> !Wait one second to assure connection</w:t>
      </w:r>
    </w:p>
    <w:p w14:paraId="369A0887"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goto CHECK</w:t>
      </w:r>
    </w:p>
    <w:p w14:paraId="4E4606D9"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else</w:t>
      </w:r>
    </w:p>
    <w:p w14:paraId="6F818A92"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write sys$output "''x' is now ready for use - entering DSM or Cache"</w:t>
      </w:r>
    </w:p>
    <w:p w14:paraId="57ADF7C7"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w:t>
      </w:r>
    </w:p>
    <w:p w14:paraId="48076722"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**Be sure the command line(s) in the COMMAND LINE SECTION</w:t>
      </w:r>
    </w:p>
    <w:p w14:paraId="5F0C5506"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xml:space="preserve">$! **below is correct for your system and if access control is </w:t>
      </w:r>
    </w:p>
    <w:p w14:paraId="7726A091"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**enabled, that this account has access to this uci,vol &amp; routine.</w:t>
      </w:r>
    </w:p>
    <w:p w14:paraId="1FEACF44"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**An entry in file 870 for this logical link with the specified</w:t>
      </w:r>
    </w:p>
    <w:p w14:paraId="0E1E2F76"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**unique port number and its device type as "MS"(Multi-threaded</w:t>
      </w:r>
    </w:p>
    <w:p w14:paraId="370F677B"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**server) must be existed.</w:t>
      </w:r>
    </w:p>
    <w:p w14:paraId="6501BA90"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w:t>
      </w:r>
    </w:p>
    <w:p w14:paraId="0E5F2133"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**Also, comment or uncomment the appropriate lines for your system.</w:t>
      </w:r>
    </w:p>
    <w:p w14:paraId="728950CE"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w:t>
      </w:r>
    </w:p>
    <w:p w14:paraId="18EDE048"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w:t>
      </w:r>
    </w:p>
    <w:p w14:paraId="78C1DDEE"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COMMAND LINE SECTION:</w:t>
      </w:r>
    </w:p>
    <w:p w14:paraId="406BE102"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w:t>
      </w:r>
    </w:p>
    <w:p w14:paraId="05A3D2C9" w14:textId="77777777" w:rsidR="00114FBA" w:rsidRPr="002A2052"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rPr>
      </w:pPr>
      <w:r w:rsidRPr="002A2052">
        <w:rPr>
          <w:b/>
          <w:noProof/>
          <w:sz w:val="18"/>
          <w:szCs w:val="18"/>
        </w:rPr>
        <w:t>$!-------------------------------------------------------------</w:t>
      </w:r>
    </w:p>
    <w:p w14:paraId="78DA2050" w14:textId="77777777" w:rsidR="00114FBA" w:rsidRPr="002A2052"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rPr>
      </w:pPr>
      <w:r w:rsidRPr="002A2052">
        <w:rPr>
          <w:b/>
          <w:noProof/>
          <w:sz w:val="18"/>
          <w:szCs w:val="18"/>
        </w:rPr>
        <w:lastRenderedPageBreak/>
        <w:t>$! for DSM</w:t>
      </w:r>
    </w:p>
    <w:p w14:paraId="63169F36" w14:textId="77777777" w:rsidR="00114FBA" w:rsidRPr="002A2052"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rPr>
      </w:pPr>
      <w:r w:rsidRPr="002A2052">
        <w:rPr>
          <w:b/>
          <w:noProof/>
          <w:sz w:val="18"/>
          <w:szCs w:val="18"/>
        </w:rPr>
        <w:t>$  dsm/env=dsmmgr/uci=vah/vol=tou VMS^HLOSRVR</w:t>
      </w:r>
    </w:p>
    <w:p w14:paraId="75E6C816" w14:textId="77777777" w:rsidR="00114FBA" w:rsidRPr="002A2052"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rPr>
      </w:pPr>
      <w:r w:rsidRPr="002A2052">
        <w:rPr>
          <w:b/>
          <w:noProof/>
          <w:sz w:val="18"/>
          <w:szCs w:val="18"/>
        </w:rPr>
        <w:t>$!-------------------------------------------------------------</w:t>
      </w:r>
    </w:p>
    <w:p w14:paraId="3196DC4B"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 for Cache</w:t>
      </w:r>
    </w:p>
    <w:p w14:paraId="038DFD18"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Pr>
          <w:noProof/>
          <w:sz w:val="18"/>
          <w:szCs w:val="18"/>
        </w:rPr>
        <w:t>$!</w:t>
      </w:r>
      <w:r w:rsidRPr="0086073E">
        <w:rPr>
          <w:noProof/>
          <w:sz w:val="18"/>
          <w:szCs w:val="18"/>
        </w:rPr>
        <w:t>assign 'f$trnlnm("SYS$NET")' SYS$NET</w:t>
      </w:r>
    </w:p>
    <w:p w14:paraId="79333F02" w14:textId="77777777" w:rsidR="00114FBA" w:rsidRPr="00323123"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lang w:val="fr-FR"/>
        </w:rPr>
      </w:pPr>
      <w:r>
        <w:rPr>
          <w:noProof/>
          <w:sz w:val="18"/>
          <w:szCs w:val="18"/>
          <w:lang w:val="fr-FR"/>
        </w:rPr>
        <w:t>$!csession cache "-U" "VAH</w:t>
      </w:r>
      <w:r w:rsidRPr="00323123">
        <w:rPr>
          <w:noProof/>
          <w:sz w:val="18"/>
          <w:szCs w:val="18"/>
          <w:lang w:val="fr-FR"/>
        </w:rPr>
        <w:t>" "VMS^HLOSRVR"</w:t>
      </w:r>
    </w:p>
    <w:p w14:paraId="3E051FE5" w14:textId="77777777" w:rsidR="00114FBA" w:rsidRPr="0086073E"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 w:val="18"/>
          <w:szCs w:val="18"/>
        </w:rPr>
      </w:pPr>
      <w:r w:rsidRPr="0086073E">
        <w:rPr>
          <w:noProof/>
          <w:sz w:val="18"/>
          <w:szCs w:val="18"/>
        </w:rPr>
        <w:t>$!-------------------------------------------------------------</w:t>
      </w:r>
    </w:p>
    <w:p w14:paraId="65A56AE2" w14:textId="77777777" w:rsidR="00114FBA" w:rsidRPr="009925BB"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rPr>
      </w:pPr>
      <w:r w:rsidRPr="0086073E">
        <w:rPr>
          <w:noProof/>
          <w:sz w:val="18"/>
          <w:szCs w:val="18"/>
        </w:rPr>
        <w:t xml:space="preserve">$ </w:t>
      </w:r>
      <w:r w:rsidRPr="009925BB">
        <w:rPr>
          <w:b/>
          <w:noProof/>
          <w:sz w:val="18"/>
          <w:szCs w:val="18"/>
        </w:rPr>
        <w:t>endif</w:t>
      </w:r>
    </w:p>
    <w:p w14:paraId="16024003" w14:textId="77777777" w:rsidR="00114FBA" w:rsidRPr="009925BB"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rPr>
      </w:pPr>
      <w:r w:rsidRPr="0086073E">
        <w:rPr>
          <w:noProof/>
          <w:sz w:val="18"/>
          <w:szCs w:val="18"/>
        </w:rPr>
        <w:t xml:space="preserve">$ </w:t>
      </w:r>
      <w:r w:rsidRPr="009925BB">
        <w:rPr>
          <w:b/>
          <w:noProof/>
          <w:sz w:val="18"/>
          <w:szCs w:val="18"/>
        </w:rPr>
        <w:t>exit:</w:t>
      </w:r>
    </w:p>
    <w:p w14:paraId="6F5E79BF" w14:textId="77777777" w:rsidR="00114FBA" w:rsidRPr="009925BB"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sz w:val="18"/>
          <w:szCs w:val="18"/>
        </w:rPr>
      </w:pPr>
      <w:r w:rsidRPr="0086073E">
        <w:rPr>
          <w:noProof/>
          <w:sz w:val="18"/>
          <w:szCs w:val="18"/>
        </w:rPr>
        <w:t xml:space="preserve">$ </w:t>
      </w:r>
      <w:r w:rsidRPr="009925BB">
        <w:rPr>
          <w:b/>
          <w:noProof/>
          <w:sz w:val="18"/>
          <w:szCs w:val="18"/>
        </w:rPr>
        <w:t>logout/brief</w:t>
      </w:r>
    </w:p>
    <w:p w14:paraId="1671793E" w14:textId="77777777" w:rsidR="00114FBA" w:rsidRDefault="00270EF2" w:rsidP="00BF4B95">
      <w:pPr>
        <w:pStyle w:val="Heading2"/>
        <w:tabs>
          <w:tab w:val="clear" w:pos="1656"/>
          <w:tab w:val="num" w:pos="900"/>
        </w:tabs>
        <w:ind w:left="936" w:hanging="936"/>
      </w:pPr>
      <w:bookmarkStart w:id="99" w:name="_Toc244486749"/>
      <w:r>
        <w:t>Set U</w:t>
      </w:r>
      <w:r w:rsidR="00114FBA" w:rsidRPr="00674118">
        <w:t>p</w:t>
      </w:r>
      <w:r w:rsidR="00114FBA">
        <w:t xml:space="preserve"> </w:t>
      </w:r>
      <w:r w:rsidR="00114FBA" w:rsidRPr="00674118">
        <w:t>the TCP/IP Service</w:t>
      </w:r>
      <w:bookmarkEnd w:id="99"/>
    </w:p>
    <w:p w14:paraId="1A4505E2" w14:textId="77777777" w:rsidR="00114FBA" w:rsidRDefault="00114FBA" w:rsidP="00114FBA">
      <w:r>
        <w:t>To create the TCP/IP service to listen for connections:</w:t>
      </w:r>
    </w:p>
    <w:p w14:paraId="64FF7814" w14:textId="77777777" w:rsidR="00114FBA" w:rsidRDefault="00114FBA" w:rsidP="00643CDD">
      <w:pPr>
        <w:pStyle w:val="ListNumber"/>
        <w:numPr>
          <w:ilvl w:val="0"/>
          <w:numId w:val="94"/>
        </w:numPr>
      </w:pPr>
      <w:r>
        <w:t>Choose the OpenVMS node where you want to run the TCP/IP service listener. This is also the node whose IP address will be advertised to other systems as the location of your HL7 listener.</w:t>
      </w:r>
    </w:p>
    <w:p w14:paraId="37AE9452" w14:textId="77777777" w:rsidR="00114FBA" w:rsidRDefault="00114FBA" w:rsidP="00643CDD">
      <w:pPr>
        <w:pStyle w:val="ListNumber"/>
        <w:numPr>
          <w:ilvl w:val="0"/>
          <w:numId w:val="94"/>
        </w:numPr>
      </w:pPr>
      <w:r>
        <w:t>Use TCP/IP port number 5001 on production systems and 5026 on test systems.</w:t>
      </w:r>
    </w:p>
    <w:p w14:paraId="3F7CEDB3" w14:textId="77777777" w:rsidR="00114FBA" w:rsidRDefault="00114FBA" w:rsidP="00643CDD">
      <w:pPr>
        <w:pStyle w:val="ListNumber"/>
        <w:numPr>
          <w:ilvl w:val="0"/>
          <w:numId w:val="94"/>
        </w:numPr>
      </w:pPr>
      <w:r>
        <w:t>Use user account HLSEVEN.</w:t>
      </w:r>
    </w:p>
    <w:p w14:paraId="36B7B2B0" w14:textId="77777777" w:rsidR="00114FBA" w:rsidRDefault="00114FBA" w:rsidP="00643CDD">
      <w:pPr>
        <w:pStyle w:val="ListNumber"/>
        <w:numPr>
          <w:ilvl w:val="0"/>
          <w:numId w:val="94"/>
        </w:numPr>
      </w:pPr>
      <w:r>
        <w:t>Use DCL command file name HLS5001DSM.COM.</w:t>
      </w:r>
    </w:p>
    <w:p w14:paraId="404EC86E" w14:textId="77777777" w:rsidR="00996B08" w:rsidRDefault="00996B08" w:rsidP="00996B08">
      <w:pPr>
        <w:pStyle w:val="Note"/>
        <w:ind w:left="1260" w:hanging="1260"/>
      </w:pPr>
      <w:r w:rsidRPr="00996B08">
        <w:rPr>
          <w:b/>
          <w:color w:val="FF0000"/>
        </w:rPr>
        <w:t>WARNING:</w:t>
      </w:r>
      <w:r>
        <w:rPr>
          <w:b/>
        </w:rPr>
        <w:t xml:space="preserve"> </w:t>
      </w:r>
      <w:r>
        <w:rPr>
          <w:b/>
        </w:rPr>
        <w:tab/>
      </w:r>
      <w:r>
        <w:t>All VistA sites must use Port #5001 for the HLO Standard Listener for production accounts. For test accounts, Port #5026 must be used</w:t>
      </w:r>
    </w:p>
    <w:p w14:paraId="296BEA2C" w14:textId="77777777" w:rsidR="00996B08" w:rsidRPr="00224EA9" w:rsidRDefault="00996B08" w:rsidP="00996B08">
      <w:pPr>
        <w:rPr>
          <w:sz w:val="18"/>
          <w:szCs w:val="18"/>
        </w:rPr>
      </w:pPr>
    </w:p>
    <w:p w14:paraId="2C035508" w14:textId="77777777" w:rsidR="00114FBA" w:rsidRPr="00674118" w:rsidRDefault="00996B08" w:rsidP="00224EA9">
      <w:pPr>
        <w:pStyle w:val="Note"/>
        <w:ind w:left="810" w:hanging="810"/>
      </w:pPr>
      <w:r w:rsidRPr="00FE22B2">
        <w:rPr>
          <w:b/>
        </w:rPr>
        <w:t>NOTE:</w:t>
      </w:r>
      <w:r>
        <w:rPr>
          <w:b/>
        </w:rPr>
        <w:t xml:space="preserve"> </w:t>
      </w:r>
      <w:r w:rsidR="00224EA9">
        <w:rPr>
          <w:b/>
        </w:rPr>
        <w:tab/>
      </w:r>
      <w:r w:rsidRPr="000F7922">
        <w:t>Since TCP/IP Services is node specific, make sure you are on the same node that you want the listener to run on.</w:t>
      </w:r>
    </w:p>
    <w:p w14:paraId="16E1CC7B" w14:textId="77777777" w:rsidR="00114FBA" w:rsidRDefault="00114FBA" w:rsidP="00114FBA">
      <w:r>
        <w:t xml:space="preserve">Ensure that your new TCP/IP service uses the recommended naming convention. For example, set up a service that will be listening on port 5001 and use a corresponding DCL command file HLS5001DSM.COM. </w:t>
      </w:r>
    </w:p>
    <w:p w14:paraId="6F6E437A" w14:textId="77777777" w:rsidR="00114FBA" w:rsidRDefault="00114FBA" w:rsidP="00114FBA"/>
    <w:p w14:paraId="741F9362" w14:textId="77777777" w:rsidR="00114FBA" w:rsidRDefault="00224EA9" w:rsidP="00114FBA">
      <w:pPr>
        <w:pStyle w:val="BodyTextIndent2"/>
      </w:pPr>
      <w:r>
        <w:br w:type="page"/>
      </w:r>
      <w:r w:rsidR="00114FBA">
        <w:lastRenderedPageBreak/>
        <w:t>Set the service name as HLS5001DSM as follows:</w:t>
      </w:r>
    </w:p>
    <w:p w14:paraId="7A65FE60"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bCs/>
          <w:noProof/>
        </w:rPr>
      </w:pPr>
      <w:r>
        <w:rPr>
          <w:b/>
          <w:bCs/>
          <w:noProof/>
        </w:rPr>
        <w:t xml:space="preserve">$ </w:t>
      </w:r>
      <w:r w:rsidR="00892A85">
        <w:rPr>
          <w:b/>
          <w:bCs/>
          <w:noProof/>
        </w:rPr>
        <w:t xml:space="preserve">TCP/IP </w:t>
      </w:r>
      <w:r>
        <w:rPr>
          <w:b/>
          <w:bCs/>
          <w:noProof/>
        </w:rPr>
        <w:t xml:space="preserve">         </w:t>
      </w:r>
      <w:r>
        <w:t>(must use continuation character "-" at end of long lines)</w:t>
      </w:r>
    </w:p>
    <w:p w14:paraId="35DC98BE" w14:textId="77777777" w:rsidR="00114FBA" w:rsidRDefault="00892A85"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TCP/IP </w:t>
      </w:r>
      <w:r w:rsidR="00114FBA">
        <w:rPr>
          <w:noProof/>
        </w:rPr>
        <w:t xml:space="preserve">&gt; </w:t>
      </w:r>
      <w:r w:rsidR="00114FBA">
        <w:rPr>
          <w:b/>
          <w:bCs/>
          <w:noProof/>
        </w:rPr>
        <w:t xml:space="preserve">SET SERVICE </w:t>
      </w:r>
      <w:r w:rsidR="00114FBA">
        <w:rPr>
          <w:b/>
          <w:bCs/>
        </w:rPr>
        <w:t>HLS5001DSM</w:t>
      </w:r>
      <w:r w:rsidR="00114FBA">
        <w:rPr>
          <w:b/>
          <w:bCs/>
          <w:noProof/>
        </w:rPr>
        <w:t>/USER=HLSEVEN/PROC=</w:t>
      </w:r>
      <w:r w:rsidR="00114FBA">
        <w:rPr>
          <w:b/>
          <w:bCs/>
        </w:rPr>
        <w:t xml:space="preserve">HLS5001DSM </w:t>
      </w:r>
      <w:r w:rsidR="00114FBA">
        <w:rPr>
          <w:b/>
          <w:bCs/>
          <w:noProof/>
        </w:rPr>
        <w:t>/PORT=5001-</w:t>
      </w:r>
    </w:p>
    <w:p w14:paraId="6ADC9234"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_</w:t>
      </w:r>
      <w:r w:rsidR="00892A85">
        <w:rPr>
          <w:noProof/>
        </w:rPr>
        <w:t xml:space="preserve">TCP/IP </w:t>
      </w:r>
      <w:r>
        <w:rPr>
          <w:noProof/>
        </w:rPr>
        <w:t>&gt;</w:t>
      </w:r>
      <w:r>
        <w:rPr>
          <w:b/>
          <w:bCs/>
          <w:noProof/>
        </w:rPr>
        <w:t xml:space="preserve"> /PROTOCOL=TCP/REJECT=MESSAGE="All channels busy" -   </w:t>
      </w:r>
    </w:p>
    <w:p w14:paraId="2AE1C549"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_</w:t>
      </w:r>
      <w:r w:rsidR="00892A85">
        <w:rPr>
          <w:noProof/>
        </w:rPr>
        <w:t xml:space="preserve">TCP/IP </w:t>
      </w:r>
      <w:r>
        <w:rPr>
          <w:noProof/>
        </w:rPr>
        <w:t xml:space="preserve">&gt; </w:t>
      </w:r>
      <w:r w:rsidRPr="00984FB8">
        <w:rPr>
          <w:b/>
          <w:bCs/>
          <w:noProof/>
          <w:highlight w:val="yellow"/>
        </w:rPr>
        <w:t>/LIMIT=50/</w:t>
      </w:r>
      <w:r>
        <w:rPr>
          <w:b/>
          <w:bCs/>
          <w:noProof/>
        </w:rPr>
        <w:t>FILE=USER$:[HLSEVEN]</w:t>
      </w:r>
      <w:r>
        <w:rPr>
          <w:b/>
          <w:bCs/>
        </w:rPr>
        <w:t>HLS5001DSM</w:t>
      </w:r>
      <w:r>
        <w:rPr>
          <w:b/>
          <w:bCs/>
          <w:noProof/>
        </w:rPr>
        <w:t xml:space="preserve">.COM   </w:t>
      </w:r>
    </w:p>
    <w:p w14:paraId="325A46AE" w14:textId="77777777" w:rsidR="00114FBA" w:rsidRDefault="00224EA9" w:rsidP="00114FBA">
      <w:pPr>
        <w:rPr>
          <w:noProof/>
        </w:rPr>
      </w:pPr>
      <w:r w:rsidRPr="00875BB0">
        <w:t xml:space="preserve">In this command, </w:t>
      </w:r>
      <w:r w:rsidRPr="00875BB0">
        <w:rPr>
          <w:b/>
          <w:highlight w:val="yellow"/>
        </w:rPr>
        <w:t>/LIMIT=50/</w:t>
      </w:r>
      <w:r w:rsidRPr="00875BB0">
        <w:t xml:space="preserve"> specifies the maximum number of TCP/IP connection</w:t>
      </w:r>
      <w:r>
        <w:t>s that can be made at any time.</w:t>
      </w:r>
      <w:r w:rsidRPr="00875BB0">
        <w:t xml:space="preserve"> The limit of 50 is appropriate for most local sites, but for systems that serve as national databases the limit should be set initially to 500. The system manager is responsible for monitoring the peak number of connections made, and if the peak approaches the limit, the limit should be increased.</w:t>
      </w:r>
    </w:p>
    <w:p w14:paraId="4C564DCA" w14:textId="77777777" w:rsidR="00224EA9" w:rsidRDefault="00224EA9" w:rsidP="00224EA9">
      <w:pPr>
        <w:pStyle w:val="Bullet"/>
        <w:spacing w:before="120"/>
        <w:ind w:left="0" w:firstLine="0"/>
      </w:pPr>
    </w:p>
    <w:p w14:paraId="25F30A49" w14:textId="77777777" w:rsidR="00224EA9" w:rsidRPr="00E82B50" w:rsidRDefault="00224EA9" w:rsidP="00224EA9">
      <w:pPr>
        <w:pStyle w:val="Bullet"/>
        <w:spacing w:before="120"/>
        <w:ind w:left="0" w:right="-176" w:firstLine="0"/>
        <w:rPr>
          <w:b/>
          <w:bCs/>
        </w:rPr>
      </w:pPr>
      <w:r>
        <w:t>If you get an error because you mistyped any of the above lines or forgot to use the continuation character "-", we suggest you do the following to remove the corrupted service and repeat the above commands.</w:t>
      </w:r>
    </w:p>
    <w:p w14:paraId="77DE6C6E" w14:textId="77777777" w:rsidR="00224EA9" w:rsidRPr="00224EA9" w:rsidRDefault="00224EA9" w:rsidP="00224EA9">
      <w:pPr>
        <w:pStyle w:val="PlainText"/>
        <w:ind w:left="900"/>
      </w:pPr>
      <w:r w:rsidRPr="00224EA9">
        <w:t xml:space="preserve">TCP/IP &gt; </w:t>
      </w:r>
      <w:r w:rsidRPr="00224EA9">
        <w:rPr>
          <w:b/>
        </w:rPr>
        <w:t>SET CONFIG ENABLE NOSERVICE HLS5001DSM</w:t>
      </w:r>
    </w:p>
    <w:p w14:paraId="2AF2B6F7" w14:textId="77777777" w:rsidR="00114FBA" w:rsidRPr="00224EA9" w:rsidRDefault="00224EA9" w:rsidP="00224EA9">
      <w:pPr>
        <w:ind w:left="900"/>
        <w:rPr>
          <w:rFonts w:ascii="Courier New" w:hAnsi="Courier New" w:cs="Courier New"/>
          <w:noProof/>
        </w:rPr>
      </w:pPr>
      <w:r w:rsidRPr="00224EA9">
        <w:rPr>
          <w:rFonts w:ascii="Courier New" w:hAnsi="Courier New" w:cs="Courier New"/>
        </w:rPr>
        <w:t xml:space="preserve">TCP/IP &gt; </w:t>
      </w:r>
      <w:r w:rsidRPr="00224EA9">
        <w:rPr>
          <w:rFonts w:ascii="Courier New" w:hAnsi="Courier New" w:cs="Courier New"/>
          <w:b/>
        </w:rPr>
        <w:t>SET NOSERVICE HLS5001DSM</w:t>
      </w:r>
    </w:p>
    <w:p w14:paraId="3C61F713" w14:textId="77777777" w:rsidR="00114FBA" w:rsidRDefault="00114FBA" w:rsidP="00114FBA">
      <w:pPr>
        <w:rPr>
          <w:noProof/>
        </w:rPr>
      </w:pPr>
    </w:p>
    <w:p w14:paraId="15506979" w14:textId="77777777" w:rsidR="00114FBA" w:rsidRPr="009925BB" w:rsidRDefault="00892A85" w:rsidP="00114FBA">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TCP/IP </w:t>
      </w:r>
      <w:r w:rsidR="00114FBA">
        <w:rPr>
          <w:noProof/>
        </w:rPr>
        <w:t xml:space="preserve">&gt; </w:t>
      </w:r>
      <w:r w:rsidR="00114FBA" w:rsidRPr="009925BB">
        <w:rPr>
          <w:b/>
          <w:noProof/>
        </w:rPr>
        <w:t xml:space="preserve">SHO SERVICE </w:t>
      </w:r>
      <w:r w:rsidR="00114FBA" w:rsidRPr="009925BB">
        <w:rPr>
          <w:b/>
        </w:rPr>
        <w:t>HLS5001DSM</w:t>
      </w:r>
      <w:r w:rsidR="00114FBA" w:rsidRPr="009925BB">
        <w:rPr>
          <w:b/>
          <w:noProof/>
        </w:rPr>
        <w:t xml:space="preserve">/FULL  </w:t>
      </w:r>
    </w:p>
    <w:p w14:paraId="48EB0B11"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w:t>
      </w:r>
    </w:p>
    <w:p w14:paraId="7C146948"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Service: </w:t>
      </w:r>
      <w:r>
        <w:t>HLS5001DSM</w:t>
      </w:r>
    </w:p>
    <w:p w14:paraId="3617F4C1"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State:     Disabled</w:t>
      </w:r>
    </w:p>
    <w:p w14:paraId="501564DB"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Port:             5001     Protocol:  TCP             Address:  0.0.0.0</w:t>
      </w:r>
    </w:p>
    <w:p w14:paraId="5FCB101B"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User_name: not defined     Process:  </w:t>
      </w:r>
      <w:r>
        <w:t>HLS5001DSM</w:t>
      </w:r>
    </w:p>
    <w:p w14:paraId="0C35C0E4" w14:textId="77777777" w:rsidR="00114FBA" w:rsidRDefault="00114FBA" w:rsidP="00114FBA">
      <w:pPr>
        <w:rPr>
          <w:noProof/>
        </w:rPr>
      </w:pPr>
    </w:p>
    <w:p w14:paraId="05359F95" w14:textId="77777777" w:rsidR="00114FBA" w:rsidRPr="00674118" w:rsidRDefault="00114FBA" w:rsidP="00BF4B95">
      <w:pPr>
        <w:pStyle w:val="Heading2"/>
        <w:tabs>
          <w:tab w:val="clear" w:pos="1656"/>
          <w:tab w:val="num" w:pos="900"/>
        </w:tabs>
        <w:ind w:left="936" w:hanging="936"/>
      </w:pPr>
      <w:bookmarkStart w:id="100" w:name="_Toc244486750"/>
      <w:r w:rsidRPr="00674118">
        <w:t>Enable and Save the TCP/IP Service</w:t>
      </w:r>
      <w:bookmarkEnd w:id="100"/>
    </w:p>
    <w:p w14:paraId="7537C5CE" w14:textId="77777777" w:rsidR="00114FBA" w:rsidRDefault="00114FBA" w:rsidP="00114FBA">
      <w:r w:rsidRPr="00370AF6">
        <w:t xml:space="preserve">Since TCP/IP Services is node specific, make sure you are on the same node </w:t>
      </w:r>
      <w:r>
        <w:t xml:space="preserve">on which </w:t>
      </w:r>
      <w:r w:rsidRPr="00370AF6">
        <w:t>the</w:t>
      </w:r>
      <w:r>
        <w:t xml:space="preserve"> listener will run.</w:t>
      </w:r>
    </w:p>
    <w:p w14:paraId="77AC7641" w14:textId="77777777" w:rsidR="00114FBA" w:rsidRDefault="00892A85"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TCP/IP </w:t>
      </w:r>
      <w:r w:rsidR="00114FBA">
        <w:rPr>
          <w:noProof/>
        </w:rPr>
        <w:t xml:space="preserve">&gt; </w:t>
      </w:r>
      <w:r w:rsidR="00114FBA">
        <w:rPr>
          <w:b/>
          <w:bCs/>
          <w:noProof/>
        </w:rPr>
        <w:t xml:space="preserve">ENABLE SERVICE </w:t>
      </w:r>
      <w:r w:rsidR="00114FBA">
        <w:rPr>
          <w:b/>
          <w:bCs/>
        </w:rPr>
        <w:t>HLS5001DSM</w:t>
      </w:r>
      <w:r w:rsidR="00114FBA">
        <w:rPr>
          <w:b/>
          <w:bCs/>
          <w:noProof/>
        </w:rPr>
        <w:t xml:space="preserve">          </w:t>
      </w:r>
      <w:r w:rsidR="00114FBA" w:rsidRPr="00984FB8">
        <w:rPr>
          <w:i/>
          <w:iCs/>
          <w:noProof/>
          <w:highlight w:val="yellow"/>
        </w:rPr>
        <w:t>(enable service immediately)</w:t>
      </w:r>
    </w:p>
    <w:p w14:paraId="2E4196B9" w14:textId="77777777" w:rsidR="00114FBA" w:rsidRDefault="00892A85"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TCP/IP </w:t>
      </w:r>
      <w:r w:rsidR="00114FBA">
        <w:rPr>
          <w:noProof/>
        </w:rPr>
        <w:t xml:space="preserve">&gt; </w:t>
      </w:r>
      <w:r w:rsidR="00114FBA">
        <w:rPr>
          <w:b/>
          <w:bCs/>
          <w:noProof/>
        </w:rPr>
        <w:t xml:space="preserve">SET CONFIG ENABLE SERVICE </w:t>
      </w:r>
      <w:r w:rsidR="00114FBA">
        <w:rPr>
          <w:b/>
          <w:bCs/>
        </w:rPr>
        <w:t>HLS5001DSM</w:t>
      </w:r>
      <w:r w:rsidR="00114FBA">
        <w:rPr>
          <w:b/>
          <w:bCs/>
          <w:noProof/>
        </w:rPr>
        <w:t xml:space="preserve">  </w:t>
      </w:r>
      <w:r w:rsidR="00114FBA" w:rsidRPr="00984FB8">
        <w:rPr>
          <w:i/>
          <w:iCs/>
          <w:noProof/>
          <w:highlight w:val="yellow"/>
        </w:rPr>
        <w:t>(save service for reboot)</w:t>
      </w:r>
    </w:p>
    <w:p w14:paraId="253FFB78" w14:textId="77777777" w:rsidR="00114FBA" w:rsidRDefault="00892A85"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TCP/IP </w:t>
      </w:r>
      <w:r w:rsidR="00114FBA">
        <w:rPr>
          <w:noProof/>
        </w:rPr>
        <w:t xml:space="preserve">&gt; </w:t>
      </w:r>
      <w:r w:rsidR="00114FBA">
        <w:rPr>
          <w:b/>
          <w:bCs/>
          <w:noProof/>
        </w:rPr>
        <w:t xml:space="preserve">SHO SERVICE/FULL </w:t>
      </w:r>
      <w:r w:rsidR="00114FBA">
        <w:rPr>
          <w:b/>
          <w:bCs/>
        </w:rPr>
        <w:t>HLS5001DSM</w:t>
      </w:r>
    </w:p>
    <w:p w14:paraId="229EF047"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w:t>
      </w:r>
    </w:p>
    <w:p w14:paraId="4674AAC9"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Service: </w:t>
      </w:r>
      <w:r>
        <w:t>HLS5001DSM</w:t>
      </w:r>
    </w:p>
    <w:p w14:paraId="04C8B671"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State:     </w:t>
      </w:r>
      <w:r w:rsidRPr="00862D9C">
        <w:rPr>
          <w:bCs/>
          <w:noProof/>
          <w:szCs w:val="18"/>
          <w:u w:val="single"/>
        </w:rPr>
        <w:t>Enabled</w:t>
      </w:r>
    </w:p>
    <w:p w14:paraId="230BC33A"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Port:             5001     Protocol:  TCP             Address:  0.0.0.0</w:t>
      </w:r>
    </w:p>
    <w:p w14:paraId="154D4810"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Inactivity:          5     User_name: HLSEVEN         Process:  </w:t>
      </w:r>
      <w:r>
        <w:t>HLS5001DSM</w:t>
      </w:r>
    </w:p>
    <w:p w14:paraId="50D245EF"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Limit:              50     Active:      0             Peak:       0</w:t>
      </w:r>
    </w:p>
    <w:p w14:paraId="2DD1BD8A"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w:t>
      </w:r>
    </w:p>
    <w:p w14:paraId="62611732"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File:         USER$:[HLSEVEN]</w:t>
      </w:r>
      <w:r>
        <w:rPr>
          <w:b/>
          <w:bCs/>
        </w:rPr>
        <w:t xml:space="preserve"> </w:t>
      </w:r>
      <w:r>
        <w:t>HLS5001DSM</w:t>
      </w:r>
      <w:r>
        <w:rPr>
          <w:noProof/>
          <w:szCs w:val="18"/>
        </w:rPr>
        <w:t>.COM</w:t>
      </w:r>
    </w:p>
    <w:p w14:paraId="41C3BE9E"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lastRenderedPageBreak/>
        <w:t>Flags:        Listen</w:t>
      </w:r>
    </w:p>
    <w:p w14:paraId="0D748AFE"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w:t>
      </w:r>
    </w:p>
    <w:p w14:paraId="4B04F2B6"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Socket Opts:  Rcheck Scheck</w:t>
      </w:r>
    </w:p>
    <w:p w14:paraId="17E0120D"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Receive:            0     Send:               0</w:t>
      </w:r>
    </w:p>
    <w:p w14:paraId="0A213FB6"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w:t>
      </w:r>
    </w:p>
    <w:p w14:paraId="3895EB6E"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Log Opts:     None</w:t>
      </w:r>
    </w:p>
    <w:p w14:paraId="6A75AB48"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File:        not defined</w:t>
      </w:r>
    </w:p>
    <w:p w14:paraId="3F38DE92"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w:t>
      </w:r>
    </w:p>
    <w:p w14:paraId="03BF52B8"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Security</w:t>
      </w:r>
    </w:p>
    <w:p w14:paraId="5DD521DA"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Reject msg:  All channels busy</w:t>
      </w:r>
    </w:p>
    <w:p w14:paraId="54808D33"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p>
    <w:p w14:paraId="62B5B1AC"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Accept host: 0.0.0.0</w:t>
      </w:r>
    </w:p>
    <w:p w14:paraId="6F6DECA5"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Accept netw: 0.0.0.0</w:t>
      </w:r>
    </w:p>
    <w:p w14:paraId="671C7BFC"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4ACD711A" w14:textId="77777777" w:rsidR="00114FBA" w:rsidRDefault="00892A85" w:rsidP="00114FBA">
      <w:pPr>
        <w:pStyle w:val="PlainText"/>
        <w:pBdr>
          <w:top w:val="double" w:sz="4" w:space="1" w:color="auto" w:shadow="1"/>
          <w:left w:val="double" w:sz="4" w:space="4" w:color="auto" w:shadow="1"/>
          <w:bottom w:val="double" w:sz="4" w:space="1" w:color="auto" w:shadow="1"/>
          <w:right w:val="double" w:sz="4" w:space="4" w:color="auto" w:shadow="1"/>
        </w:pBdr>
        <w:rPr>
          <w:b/>
          <w:bCs/>
          <w:noProof/>
        </w:rPr>
      </w:pPr>
      <w:r>
        <w:rPr>
          <w:noProof/>
        </w:rPr>
        <w:t xml:space="preserve">TCP/IP </w:t>
      </w:r>
      <w:r w:rsidR="00114FBA">
        <w:rPr>
          <w:noProof/>
        </w:rPr>
        <w:t>&gt;</w:t>
      </w:r>
      <w:r w:rsidR="00114FBA">
        <w:rPr>
          <w:b/>
          <w:bCs/>
          <w:noProof/>
        </w:rPr>
        <w:t xml:space="preserve"> SHO CONFIG ENABLE SERVICE   </w:t>
      </w:r>
    </w:p>
    <w:p w14:paraId="4678C444"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w:t>
      </w:r>
    </w:p>
    <w:p w14:paraId="220E4C08"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Enable service</w:t>
      </w:r>
    </w:p>
    <w:p w14:paraId="198794E4"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FTP, FTP_CLIENT, </w:t>
      </w:r>
      <w:r w:rsidRPr="00984FB8">
        <w:rPr>
          <w:b/>
          <w:bCs/>
          <w:highlight w:val="yellow"/>
        </w:rPr>
        <w:t>HLS5001DSM</w:t>
      </w:r>
      <w:r>
        <w:rPr>
          <w:noProof/>
        </w:rPr>
        <w:t>, MPI, TELNET, XMINETMM</w:t>
      </w:r>
    </w:p>
    <w:p w14:paraId="0167BB56" w14:textId="77777777" w:rsidR="00114FBA" w:rsidRDefault="00892A85" w:rsidP="00114FBA">
      <w:pPr>
        <w:pStyle w:val="PlainText"/>
        <w:pBdr>
          <w:top w:val="double" w:sz="4" w:space="1" w:color="auto" w:shadow="1"/>
          <w:left w:val="double" w:sz="4" w:space="4" w:color="auto" w:shadow="1"/>
          <w:bottom w:val="double" w:sz="4" w:space="1" w:color="auto" w:shadow="1"/>
          <w:right w:val="double" w:sz="4" w:space="4" w:color="auto" w:shadow="1"/>
        </w:pBdr>
        <w:rPr>
          <w:b/>
          <w:bCs/>
          <w:noProof/>
        </w:rPr>
      </w:pPr>
      <w:r>
        <w:rPr>
          <w:noProof/>
        </w:rPr>
        <w:t xml:space="preserve">TCP/IP </w:t>
      </w:r>
      <w:r w:rsidR="00114FBA">
        <w:rPr>
          <w:noProof/>
        </w:rPr>
        <w:t xml:space="preserve">&gt; </w:t>
      </w:r>
      <w:r w:rsidR="00114FBA">
        <w:rPr>
          <w:b/>
          <w:bCs/>
          <w:noProof/>
        </w:rPr>
        <w:t xml:space="preserve">EXIT   </w:t>
      </w:r>
    </w:p>
    <w:p w14:paraId="038A70D1" w14:textId="77777777" w:rsidR="00114FBA" w:rsidRPr="002A5626" w:rsidRDefault="00114FBA" w:rsidP="00BF4B95">
      <w:pPr>
        <w:pStyle w:val="Heading2"/>
        <w:tabs>
          <w:tab w:val="clear" w:pos="1656"/>
          <w:tab w:val="num" w:pos="900"/>
        </w:tabs>
        <w:ind w:left="936" w:hanging="936"/>
      </w:pPr>
      <w:bookmarkStart w:id="101" w:name="_Toc244486751"/>
      <w:r w:rsidRPr="002A5626">
        <w:t>Access Control List (ACL) Issues</w:t>
      </w:r>
      <w:bookmarkEnd w:id="101"/>
    </w:p>
    <w:p w14:paraId="7116B999" w14:textId="77777777" w:rsidR="00114FBA" w:rsidRDefault="00114FBA" w:rsidP="00114FBA">
      <w:r>
        <w:t xml:space="preserve">Some sites use DSM's ACL feature, which controls access explicitly to each OpenVMS account that needs to enter that DSM environment. If your site is using ACL, you should set up the HLSEVEN account with PROGRAMMER access, and then specify the Volume set and UCI name that the HLSEVEN user account has authorization to access. Ensure that the OpenVMS HLSEVEN account prohibits Batch, Local, Dialup, and Remote logins, allowing only Network logins. </w:t>
      </w:r>
    </w:p>
    <w:p w14:paraId="0FDB0659" w14:textId="77777777" w:rsidR="00114FBA" w:rsidRDefault="00114FBA" w:rsidP="00114FBA"/>
    <w:p w14:paraId="608F3DCD" w14:textId="77777777" w:rsidR="00114FBA" w:rsidRDefault="00114FBA" w:rsidP="00114FBA">
      <w:r>
        <w:t>An example of setting this level of access for an HLSEVEN account is provided below:</w:t>
      </w:r>
    </w:p>
    <w:p w14:paraId="7242C786" w14:textId="77777777" w:rsidR="00114FBA" w:rsidRPr="009925BB"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 </w:t>
      </w:r>
      <w:r w:rsidRPr="009925BB">
        <w:rPr>
          <w:b/>
          <w:noProof/>
        </w:rPr>
        <w:t>DSM /MAN ^ACL</w:t>
      </w:r>
    </w:p>
    <w:p w14:paraId="06ED48A8"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58091AF0"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Environment Access Utilities</w:t>
      </w:r>
    </w:p>
    <w:p w14:paraId="705B5515"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7ADBF60B"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1.  ADD/MODIFY USER                 (ADD^ACL)</w:t>
      </w:r>
    </w:p>
    <w:p w14:paraId="637B0818"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2.  DELETE USER                     (DELETE^ACL)</w:t>
      </w:r>
    </w:p>
    <w:p w14:paraId="01F2638E"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3.  MODIFY ACTIVE AUTHORIZATIONS    (^ACLSET)</w:t>
      </w:r>
    </w:p>
    <w:p w14:paraId="4AE1E21A"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4.  PRINT AUTHORIZED USERS          (PRINT^ACL)</w:t>
      </w:r>
    </w:p>
    <w:p w14:paraId="56ABDD08"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1A4B67BB" w14:textId="77777777" w:rsidR="00114FBA" w:rsidRPr="009925BB"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lastRenderedPageBreak/>
        <w:t xml:space="preserve">Select Option &gt; 1  &lt;Enter&gt;  </w:t>
      </w:r>
      <w:r w:rsidRPr="009925BB">
        <w:rPr>
          <w:b/>
          <w:noProof/>
        </w:rPr>
        <w:t>ADD/MODIFY USER</w:t>
      </w:r>
    </w:p>
    <w:p w14:paraId="59D73305"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2FCD2899" w14:textId="77777777" w:rsidR="00114FBA" w:rsidRPr="009925BB"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OpenVMS User Name:   &gt;  </w:t>
      </w:r>
      <w:r>
        <w:rPr>
          <w:b/>
          <w:noProof/>
        </w:rPr>
        <w:t>HLSEVEN</w:t>
      </w:r>
    </w:p>
    <w:p w14:paraId="6C9B50FE"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1D7F1131"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ACCESS MODE    VOL       UCI       ROUTINE</w:t>
      </w:r>
    </w:p>
    <w:p w14:paraId="2EC35473"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       ---       -------</w:t>
      </w:r>
    </w:p>
    <w:p w14:paraId="168B9CD7"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050CAE83"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No access rights for this user.</w:t>
      </w:r>
    </w:p>
    <w:p w14:paraId="528F993A"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69F62467"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Access Mode ([M]ANAGER, [P]ROGRAMMER, or [A]PPLICATION):   &gt;  P</w:t>
      </w:r>
    </w:p>
    <w:p w14:paraId="22DF778F" w14:textId="77777777" w:rsidR="00114FBA" w:rsidRPr="009925BB"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Volume set name:   &gt;   </w:t>
      </w:r>
      <w:smartTag w:uri="urn:schemas-microsoft-com:office:smarttags" w:element="place">
        <w:r w:rsidRPr="009925BB">
          <w:rPr>
            <w:b/>
            <w:noProof/>
          </w:rPr>
          <w:t>VAH</w:t>
        </w:r>
      </w:smartTag>
    </w:p>
    <w:p w14:paraId="71FA7141" w14:textId="77777777" w:rsidR="00114FBA" w:rsidRPr="009925BB"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UCI:   &gt;  </w:t>
      </w:r>
      <w:r w:rsidRPr="009925BB">
        <w:rPr>
          <w:b/>
          <w:noProof/>
        </w:rPr>
        <w:t>ROU</w:t>
      </w:r>
    </w:p>
    <w:p w14:paraId="2FD7AF51" w14:textId="77777777" w:rsidR="00114FBA" w:rsidRPr="009925BB"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UCI:   &gt;  </w:t>
      </w:r>
      <w:r w:rsidR="005C0659" w:rsidRPr="005C0659">
        <w:rPr>
          <w:b/>
          <w:noProof/>
        </w:rPr>
        <w:t>&lt;Enter&gt;</w:t>
      </w:r>
    </w:p>
    <w:p w14:paraId="006D9510" w14:textId="77777777" w:rsidR="00114FBA" w:rsidRPr="009925BB"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Volume set name:   &gt;  </w:t>
      </w:r>
      <w:r w:rsidR="005C0659" w:rsidRPr="005C0659">
        <w:rPr>
          <w:b/>
          <w:noProof/>
        </w:rPr>
        <w:t>&lt;Enter&gt;</w:t>
      </w:r>
    </w:p>
    <w:p w14:paraId="06FC4A1A" w14:textId="77777777" w:rsidR="00114FBA" w:rsidRPr="009925BB"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Access Mode ([M]ANAGER, [P]ROGRAMMER, or [A]PPLICATION):   &gt;  </w:t>
      </w:r>
      <w:r w:rsidR="005C0659" w:rsidRPr="005C0659">
        <w:rPr>
          <w:b/>
          <w:noProof/>
        </w:rPr>
        <w:t>&lt;Enter&gt;</w:t>
      </w:r>
    </w:p>
    <w:p w14:paraId="17B37F45"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5C264568"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USER           ACCESS MODE    VOL       UCI       ROUTINE</w:t>
      </w:r>
    </w:p>
    <w:p w14:paraId="434185FA"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    ---       ---       -------</w:t>
      </w:r>
    </w:p>
    <w:p w14:paraId="43BDAC39"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5E84EFD4" w14:textId="77777777" w:rsidR="00114FBA" w:rsidRPr="009925BB"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HLSEVEN</w:t>
      </w:r>
      <w:r w:rsidRPr="009925BB">
        <w:rPr>
          <w:noProof/>
        </w:rPr>
        <w:t xml:space="preserve">        PROGRAMMER     ROU       </w:t>
      </w:r>
      <w:smartTag w:uri="urn:schemas-microsoft-com:office:smarttags" w:element="place">
        <w:r w:rsidRPr="009925BB">
          <w:rPr>
            <w:noProof/>
          </w:rPr>
          <w:t>VAH</w:t>
        </w:r>
      </w:smartTag>
    </w:p>
    <w:p w14:paraId="2CF19226"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4A80987E" w14:textId="77777777" w:rsidR="00114FBA" w:rsidRPr="009925BB"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OK to file?   &lt;Y&gt;   </w:t>
      </w:r>
      <w:r w:rsidR="005C0659" w:rsidRPr="005C0659">
        <w:rPr>
          <w:b/>
          <w:noProof/>
        </w:rPr>
        <w:t>&lt;Enter&gt;</w:t>
      </w:r>
    </w:p>
    <w:p w14:paraId="4266E7B3"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00D39446" w14:textId="77777777" w:rsidR="00114FBA" w:rsidRPr="009925BB"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OpenVMS User Name:   &gt;    </w:t>
      </w:r>
      <w:r w:rsidR="005C0659" w:rsidRPr="005C0659">
        <w:rPr>
          <w:b/>
          <w:noProof/>
        </w:rPr>
        <w:t>&lt;Enter&gt;</w:t>
      </w:r>
    </w:p>
    <w:p w14:paraId="4FEBF787"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2A83D56E" w14:textId="77777777" w:rsidR="00114FBA" w:rsidRPr="009925BB"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OK to activate changes now?   &lt;Y&gt;    </w:t>
      </w:r>
      <w:r w:rsidR="005C0659" w:rsidRPr="005C0659">
        <w:rPr>
          <w:b/>
          <w:noProof/>
        </w:rPr>
        <w:t>&lt;Enter&gt;</w:t>
      </w:r>
    </w:p>
    <w:p w14:paraId="1E9FA4AB"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6D7D0770"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Creating access authorization file:  USER$:[DSMMGR]DSM$ACCESS.DAT.</w:t>
      </w:r>
    </w:p>
    <w:p w14:paraId="7093534A" w14:textId="77777777" w:rsidR="00114FBA" w:rsidRDefault="00114FBA" w:rsidP="00114FBA"/>
    <w:p w14:paraId="5EEF249C" w14:textId="77777777" w:rsidR="00114FBA" w:rsidRDefault="00114FBA" w:rsidP="00114FBA"/>
    <w:p w14:paraId="175C4FB6" w14:textId="77777777" w:rsidR="00114FBA" w:rsidRDefault="00A66484" w:rsidP="00BF4B95">
      <w:pPr>
        <w:pStyle w:val="Heading2"/>
        <w:tabs>
          <w:tab w:val="clear" w:pos="1656"/>
          <w:tab w:val="num" w:pos="900"/>
        </w:tabs>
        <w:ind w:left="936" w:hanging="936"/>
      </w:pPr>
      <w:r>
        <w:br w:type="page"/>
      </w:r>
      <w:bookmarkStart w:id="102" w:name="_Toc244486752"/>
      <w:r w:rsidR="00114FBA" w:rsidRPr="002A5626">
        <w:lastRenderedPageBreak/>
        <w:t>Control the Number of Log Files Created by TCP/IP Services</w:t>
      </w:r>
      <w:bookmarkEnd w:id="102"/>
    </w:p>
    <w:p w14:paraId="4B6AC731" w14:textId="77777777" w:rsidR="00114FBA" w:rsidRDefault="00114FBA" w:rsidP="00114FBA">
      <w:r>
        <w:t>The HLS5001DSM TCP/IP service automatically creates log files (TCP/IP services does this and it cannot be prevented) in the HLSEVEN directory named HLS5001DSM.LOG;xxx where 'xxx' is a file version number. New versions of this file will be created until that file version number reaches the maximum number of 32767. In order to minimize the number of log files created, you may want to initially rename this log file to the highest version number with the command:</w:t>
      </w:r>
    </w:p>
    <w:p w14:paraId="5A6886FB" w14:textId="77777777" w:rsidR="00114FBA" w:rsidRDefault="00114FBA" w:rsidP="00114FBA"/>
    <w:p w14:paraId="770F1F66" w14:textId="77777777" w:rsidR="00114FBA" w:rsidRPr="00A66484" w:rsidRDefault="00114FBA" w:rsidP="00114FBA">
      <w:pPr>
        <w:pStyle w:val="PlainText"/>
      </w:pPr>
      <w:r w:rsidRPr="00A66484">
        <w:t>$ RENAME USER$:[HLSEVEN]HLS5001DSM.LOG; USER$:[HLSEVEN]HLS5001DSM.LOG;32767</w:t>
      </w:r>
    </w:p>
    <w:p w14:paraId="1A34928E" w14:textId="77777777" w:rsidR="00114FBA" w:rsidRDefault="00114FBA" w:rsidP="00114FBA"/>
    <w:p w14:paraId="6DE706DC" w14:textId="77777777" w:rsidR="00114FBA" w:rsidRDefault="00114FBA" w:rsidP="00114FBA">
      <w:r>
        <w:t>Alternatively, you can set a limit on the number of versions of the log file that can concurrently exist in the HLSEVEN directory:</w:t>
      </w:r>
    </w:p>
    <w:p w14:paraId="52FF0561" w14:textId="77777777" w:rsidR="00114FBA" w:rsidRDefault="00114FBA" w:rsidP="00114FBA"/>
    <w:p w14:paraId="1C7E43F7" w14:textId="77777777" w:rsidR="00114FBA" w:rsidRPr="00A66484" w:rsidRDefault="00114FBA" w:rsidP="00114FBA">
      <w:pPr>
        <w:pStyle w:val="PlainText"/>
      </w:pPr>
      <w:r w:rsidRPr="00A66484">
        <w:t>$ SET FILE /VERSION_LIMIT=10 USER$:[HLSEVEN]HLS5001DSM.LOG;</w:t>
      </w:r>
    </w:p>
    <w:p w14:paraId="33021986" w14:textId="77777777" w:rsidR="00114FBA" w:rsidRDefault="00224EA9" w:rsidP="00224EA9">
      <w:pPr>
        <w:pStyle w:val="Note"/>
      </w:pPr>
      <w:r w:rsidRPr="00FE22B2">
        <w:rPr>
          <w:b/>
        </w:rPr>
        <w:t>NOTE:</w:t>
      </w:r>
      <w:r>
        <w:rPr>
          <w:b/>
        </w:rPr>
        <w:t xml:space="preserve"> </w:t>
      </w:r>
      <w:r>
        <w:t>This cannot be done until the first log file has actually been created.</w:t>
      </w:r>
    </w:p>
    <w:p w14:paraId="7299E565" w14:textId="77777777" w:rsidR="00114FBA" w:rsidRDefault="00114FBA" w:rsidP="00114FBA">
      <w:r>
        <w:t>You probably should not limit the number of versions of the log file until you know that your HLS5001DSM service is working correctly; keeping the log files can help when diagnosing problems with the service/account.</w:t>
      </w:r>
    </w:p>
    <w:p w14:paraId="15024AFB" w14:textId="77777777" w:rsidR="00114FBA" w:rsidRDefault="00114FBA" w:rsidP="00BF4B95">
      <w:pPr>
        <w:pStyle w:val="Heading2"/>
        <w:tabs>
          <w:tab w:val="clear" w:pos="1656"/>
          <w:tab w:val="num" w:pos="900"/>
        </w:tabs>
        <w:ind w:left="936" w:hanging="936"/>
      </w:pPr>
      <w:bookmarkStart w:id="103" w:name="_Toc244486753"/>
      <w:r>
        <w:t>Other TCP/IP Service Commands</w:t>
      </w:r>
      <w:bookmarkEnd w:id="103"/>
    </w:p>
    <w:p w14:paraId="14033942" w14:textId="77777777" w:rsidR="00224EA9" w:rsidRPr="00D76FD4" w:rsidRDefault="00224EA9" w:rsidP="00224EA9">
      <w:pPr>
        <w:pStyle w:val="Note"/>
      </w:pPr>
      <w:r w:rsidRPr="006B383B">
        <w:rPr>
          <w:b/>
          <w:color w:val="FF0000"/>
        </w:rPr>
        <w:t>WARNING</w:t>
      </w:r>
      <w:r>
        <w:rPr>
          <w:b/>
          <w:color w:val="FF0000"/>
        </w:rPr>
        <w:t xml:space="preserve">: </w:t>
      </w:r>
      <w:r w:rsidRPr="00D76FD4">
        <w:t>If HLO is stopped or disabled for two hours or more, the VMS Multi-Listener service should be disabled and</w:t>
      </w:r>
      <w:r>
        <w:t xml:space="preserve"> </w:t>
      </w:r>
      <w:r w:rsidRPr="00D76FD4">
        <w:t xml:space="preserve">then re-enabled before restarting HLO. </w:t>
      </w:r>
    </w:p>
    <w:p w14:paraId="5AB843AF" w14:textId="77777777" w:rsidR="00114FBA" w:rsidRDefault="00114FBA" w:rsidP="00114FBA">
      <w:r>
        <w:t>The definition of a link is required for the multi-threaded listener for Open VMS systems. This link never needs to be started or stopped through the VistA HL 1.6 or HLO options. Instead, it is normally started and stopped via TCP/IP services. For example:</w:t>
      </w:r>
    </w:p>
    <w:p w14:paraId="6A097EF1"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pPr>
    </w:p>
    <w:p w14:paraId="0957D2BF" w14:textId="77777777" w:rsidR="00114FBA" w:rsidRDefault="00892A85" w:rsidP="00114FBA">
      <w:pPr>
        <w:pStyle w:val="PlainText"/>
        <w:pBdr>
          <w:top w:val="double" w:sz="4" w:space="1" w:color="auto" w:shadow="1"/>
          <w:left w:val="double" w:sz="4" w:space="4" w:color="auto" w:shadow="1"/>
          <w:bottom w:val="double" w:sz="4" w:space="1" w:color="auto" w:shadow="1"/>
          <w:right w:val="double" w:sz="4" w:space="4" w:color="auto" w:shadow="1"/>
        </w:pBdr>
      </w:pPr>
      <w:r>
        <w:t xml:space="preserve">TCP/IP </w:t>
      </w:r>
      <w:r w:rsidR="00114FBA">
        <w:t xml:space="preserve">&gt; </w:t>
      </w:r>
      <w:r w:rsidR="00114FBA" w:rsidRPr="009925BB">
        <w:rPr>
          <w:b/>
        </w:rPr>
        <w:t>DISABLE SERVICE HLS5001</w:t>
      </w:r>
      <w:r w:rsidR="00114FBA">
        <w:rPr>
          <w:b/>
        </w:rPr>
        <w:t>DSM</w:t>
      </w:r>
      <w:r w:rsidR="00114FBA" w:rsidRPr="009925BB">
        <w:rPr>
          <w:b/>
        </w:rPr>
        <w:t xml:space="preserve">      </w:t>
      </w:r>
      <w:r w:rsidR="00114FBA">
        <w:t xml:space="preserve">  </w:t>
      </w:r>
      <w:r w:rsidR="00114FBA">
        <w:rPr>
          <w:i/>
          <w:iCs/>
        </w:rPr>
        <w:t xml:space="preserve">(Stop </w:t>
      </w:r>
      <w:r w:rsidR="00114FBA">
        <w:t>TCP/IP</w:t>
      </w:r>
      <w:r w:rsidR="00114FBA">
        <w:rPr>
          <w:i/>
          <w:iCs/>
        </w:rPr>
        <w:t xml:space="preserve"> service)</w:t>
      </w:r>
      <w:r w:rsidR="00114FBA">
        <w:t xml:space="preserve"> </w:t>
      </w:r>
    </w:p>
    <w:p w14:paraId="093CB225"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pPr>
    </w:p>
    <w:p w14:paraId="788AF73A" w14:textId="77777777" w:rsidR="00114FBA" w:rsidRDefault="00114FBA" w:rsidP="00114FBA"/>
    <w:p w14:paraId="063B5858" w14:textId="77777777" w:rsidR="00114FBA" w:rsidRDefault="00114FBA" w:rsidP="00114FBA">
      <w:pPr>
        <w:pBdr>
          <w:top w:val="double" w:sz="4" w:space="1" w:color="auto" w:shadow="1"/>
          <w:left w:val="double" w:sz="4" w:space="4" w:color="auto" w:shadow="1"/>
          <w:bottom w:val="double" w:sz="4" w:space="1" w:color="auto" w:shadow="1"/>
          <w:right w:val="double" w:sz="4" w:space="4" w:color="auto" w:shadow="1"/>
        </w:pBdr>
      </w:pPr>
    </w:p>
    <w:p w14:paraId="2DB8ED94" w14:textId="77777777" w:rsidR="00114FBA" w:rsidRDefault="00892A85" w:rsidP="00114FBA">
      <w:pPr>
        <w:pStyle w:val="PlainText"/>
        <w:pBdr>
          <w:top w:val="double" w:sz="4" w:space="1" w:color="auto" w:shadow="1"/>
          <w:left w:val="double" w:sz="4" w:space="4" w:color="auto" w:shadow="1"/>
          <w:bottom w:val="double" w:sz="4" w:space="1" w:color="auto" w:shadow="1"/>
          <w:right w:val="double" w:sz="4" w:space="4" w:color="auto" w:shadow="1"/>
        </w:pBdr>
      </w:pPr>
      <w:r>
        <w:t xml:space="preserve">TCP/IP </w:t>
      </w:r>
      <w:r w:rsidR="00114FBA">
        <w:t xml:space="preserve">&gt; </w:t>
      </w:r>
      <w:r w:rsidR="00114FBA" w:rsidRPr="009925BB">
        <w:rPr>
          <w:b/>
        </w:rPr>
        <w:t>ENABLE SERVICE HLS5001</w:t>
      </w:r>
      <w:r w:rsidR="00114FBA">
        <w:rPr>
          <w:b/>
        </w:rPr>
        <w:t>DSM</w:t>
      </w:r>
      <w:r w:rsidR="00114FBA">
        <w:t xml:space="preserve">         </w:t>
      </w:r>
      <w:r w:rsidR="00114FBA">
        <w:rPr>
          <w:i/>
          <w:iCs/>
        </w:rPr>
        <w:t xml:space="preserve">(Start </w:t>
      </w:r>
      <w:r w:rsidR="00114FBA">
        <w:t>TCP/IP</w:t>
      </w:r>
      <w:r w:rsidR="00114FBA">
        <w:rPr>
          <w:i/>
          <w:iCs/>
        </w:rPr>
        <w:t xml:space="preserve"> service)</w:t>
      </w:r>
    </w:p>
    <w:p w14:paraId="2A7F16CA" w14:textId="77777777" w:rsidR="00114FBA" w:rsidRDefault="00114FBA" w:rsidP="00114FBA">
      <w:pPr>
        <w:pStyle w:val="PlainText"/>
        <w:pBdr>
          <w:top w:val="double" w:sz="4" w:space="1" w:color="auto" w:shadow="1"/>
          <w:left w:val="double" w:sz="4" w:space="4" w:color="auto" w:shadow="1"/>
          <w:bottom w:val="double" w:sz="4" w:space="1" w:color="auto" w:shadow="1"/>
          <w:right w:val="double" w:sz="4" w:space="4" w:color="auto" w:shadow="1"/>
        </w:pBdr>
      </w:pPr>
    </w:p>
    <w:p w14:paraId="689A1CEC" w14:textId="77777777" w:rsidR="00114FBA" w:rsidRDefault="00114FBA" w:rsidP="00114FBA"/>
    <w:p w14:paraId="7B5465E5" w14:textId="77777777" w:rsidR="00114FBA" w:rsidRDefault="00114FBA" w:rsidP="00114FBA">
      <w:r>
        <w:t>Any questions about configuring TCP/IP Service for OpenVMS should be</w:t>
      </w:r>
      <w:r w:rsidR="00C36CC6">
        <w:t xml:space="preserve"> directed to EVS for assistance</w:t>
      </w:r>
    </w:p>
    <w:p w14:paraId="6FD5EC10" w14:textId="77777777" w:rsidR="00114FBA" w:rsidRDefault="000E6C3C" w:rsidP="00CE43F8">
      <w:pPr>
        <w:pStyle w:val="Heading1"/>
      </w:pPr>
      <w:bookmarkStart w:id="104" w:name="_Toc244486754"/>
      <w:r>
        <w:lastRenderedPageBreak/>
        <w:t>Appendix C</w:t>
      </w:r>
      <w:r w:rsidR="00114FBA">
        <w:t xml:space="preserve"> – Daily Oversight and Troubleshooting</w:t>
      </w:r>
      <w:bookmarkEnd w:id="104"/>
      <w:r w:rsidR="00114FBA">
        <w:fldChar w:fldCharType="begin"/>
      </w:r>
      <w:r w:rsidR="00114FBA">
        <w:instrText xml:space="preserve"> XE "</w:instrText>
      </w:r>
      <w:r w:rsidR="00114FBA" w:rsidRPr="00F121AB">
        <w:instrText>Daily Oversight and Troubleshooting</w:instrText>
      </w:r>
      <w:r w:rsidR="00114FBA">
        <w:instrText xml:space="preserve"> </w:instrText>
      </w:r>
      <w:r w:rsidR="00114FBA">
        <w:fldChar w:fldCharType="end"/>
      </w:r>
    </w:p>
    <w:p w14:paraId="7CCE14F9" w14:textId="77777777" w:rsidR="00114FBA" w:rsidRDefault="00114FBA" w:rsidP="00BF4B95">
      <w:pPr>
        <w:pStyle w:val="Heading2"/>
        <w:tabs>
          <w:tab w:val="clear" w:pos="1656"/>
          <w:tab w:val="num" w:pos="900"/>
        </w:tabs>
        <w:ind w:left="936" w:hanging="936"/>
      </w:pPr>
      <w:bookmarkStart w:id="105" w:name="_Toc113936678"/>
      <w:bookmarkStart w:id="106" w:name="_Toc244486755"/>
      <w:r w:rsidRPr="000D4FBE">
        <w:t>Daily Oversight</w:t>
      </w:r>
      <w:bookmarkEnd w:id="105"/>
      <w:bookmarkEnd w:id="106"/>
    </w:p>
    <w:p w14:paraId="09079BB5" w14:textId="77777777" w:rsidR="00114FBA" w:rsidRPr="000D4FBE" w:rsidRDefault="00114FBA" w:rsidP="00BF4B95">
      <w:pPr>
        <w:pStyle w:val="Heading3"/>
        <w:tabs>
          <w:tab w:val="clear" w:pos="2592"/>
          <w:tab w:val="left" w:pos="900"/>
        </w:tabs>
        <w:ind w:left="900"/>
      </w:pPr>
      <w:bookmarkStart w:id="107" w:name="_Toc113936679"/>
      <w:bookmarkStart w:id="108" w:name="_Toc244486756"/>
      <w:r w:rsidRPr="000D4FBE">
        <w:t>HLO System Monitor</w:t>
      </w:r>
      <w:bookmarkEnd w:id="107"/>
      <w:bookmarkEnd w:id="108"/>
    </w:p>
    <w:p w14:paraId="03ED1CFD" w14:textId="77777777" w:rsidR="00114FBA" w:rsidRDefault="00114FBA" w:rsidP="00114FBA">
      <w:pPr>
        <w:ind w:right="-446"/>
      </w:pPr>
      <w:r>
        <w:t>The IRM staff should check the operational status of HLO several times daily using the HLO System Mo</w:t>
      </w:r>
      <w:r w:rsidR="00145D89">
        <w:t>nitor. Please refer to Section 7</w:t>
      </w:r>
      <w:r>
        <w:t>.2 of this document for complete instructions. The Brief System Status screen provides all the information necessary. The following should be verified:</w:t>
      </w:r>
    </w:p>
    <w:p w14:paraId="3A7DCC29" w14:textId="77777777" w:rsidR="00114FBA" w:rsidRDefault="00114FBA" w:rsidP="001841CC">
      <w:pPr>
        <w:pStyle w:val="ListBullet"/>
      </w:pPr>
      <w:r>
        <w:t>SYSTEM STATUS is RUNNING</w:t>
      </w:r>
    </w:p>
    <w:p w14:paraId="070E07DB" w14:textId="77777777" w:rsidR="00114FBA" w:rsidRDefault="00114FBA" w:rsidP="001841CC">
      <w:pPr>
        <w:pStyle w:val="ListBullet"/>
      </w:pPr>
      <w:r>
        <w:t>PROCESS MANAGER is RUNNING</w:t>
      </w:r>
    </w:p>
    <w:p w14:paraId="4050108F" w14:textId="77777777" w:rsidR="00114FBA" w:rsidRDefault="00114FBA" w:rsidP="001841CC">
      <w:pPr>
        <w:pStyle w:val="ListBullet"/>
      </w:pPr>
      <w:r>
        <w:t>STANDARD LISTENER is OPERATIONAL</w:t>
      </w:r>
    </w:p>
    <w:p w14:paraId="5A981A09" w14:textId="77777777" w:rsidR="00114FBA" w:rsidRDefault="00114FBA" w:rsidP="001841CC">
      <w:pPr>
        <w:pStyle w:val="ListBullet"/>
      </w:pPr>
      <w:r>
        <w:t>TASKMAN is RUNNING</w:t>
      </w:r>
    </w:p>
    <w:p w14:paraId="182BAE2D" w14:textId="77777777" w:rsidR="00114FBA" w:rsidRDefault="00114FBA" w:rsidP="001841CC">
      <w:pPr>
        <w:pStyle w:val="ListBullet"/>
      </w:pPr>
      <w:r>
        <w:t>DOWN LINKS is 0 (zero)</w:t>
      </w:r>
    </w:p>
    <w:p w14:paraId="5EC5C532" w14:textId="77777777" w:rsidR="00114FBA" w:rsidRDefault="00114FBA" w:rsidP="001841CC">
      <w:pPr>
        <w:pStyle w:val="ListBullet"/>
      </w:pPr>
      <w:r>
        <w:t xml:space="preserve">MESSAGES PENDING </w:t>
      </w:r>
      <w:r w:rsidR="00B84483">
        <w:t>ON OUT QUEUES</w:t>
      </w:r>
      <w:r>
        <w:t xml:space="preserve"> is not unusually large</w:t>
      </w:r>
    </w:p>
    <w:p w14:paraId="642AE8A0" w14:textId="77777777" w:rsidR="00114FBA" w:rsidRDefault="00114FBA" w:rsidP="001841CC">
      <w:pPr>
        <w:pStyle w:val="ListBullet"/>
      </w:pPr>
      <w:r>
        <w:t>STOPPED OUTGOING QUEUES is blank</w:t>
      </w:r>
    </w:p>
    <w:p w14:paraId="5D2B3DAE" w14:textId="77777777" w:rsidR="00114FBA" w:rsidRDefault="00114FBA" w:rsidP="001841CC">
      <w:pPr>
        <w:pStyle w:val="ListBullet"/>
      </w:pPr>
      <w:r w:rsidRPr="006417A5">
        <w:t>MESSAGES PENDING ON APPLICATION</w:t>
      </w:r>
      <w:r w:rsidR="00B84483">
        <w:t>S</w:t>
      </w:r>
      <w:r>
        <w:t xml:space="preserve"> is not unusually large</w:t>
      </w:r>
    </w:p>
    <w:p w14:paraId="5EEA2A34" w14:textId="77777777" w:rsidR="00114FBA" w:rsidRDefault="00114FBA" w:rsidP="001841CC">
      <w:pPr>
        <w:pStyle w:val="ListBullet"/>
      </w:pPr>
      <w:r w:rsidRPr="006417A5">
        <w:t>STOPPED INCOMING QUEUES</w:t>
      </w:r>
      <w:r>
        <w:t xml:space="preserve"> is blank</w:t>
      </w:r>
    </w:p>
    <w:p w14:paraId="5861FF9B" w14:textId="77777777" w:rsidR="00114FBA" w:rsidRDefault="00114FBA" w:rsidP="00114FBA">
      <w:pPr>
        <w:ind w:right="-446"/>
      </w:pPr>
    </w:p>
    <w:p w14:paraId="4297BAAB" w14:textId="77777777" w:rsidR="00114FBA" w:rsidRDefault="00114FBA" w:rsidP="00114FBA">
      <w:pPr>
        <w:ind w:right="-446"/>
      </w:pPr>
      <w:r>
        <w:t>If any of these conditions indicate that there may be a problem, then investigate further by following</w:t>
      </w:r>
      <w:r w:rsidR="00145D89">
        <w:t xml:space="preserve"> instructions found in Section 7</w:t>
      </w:r>
      <w:r>
        <w:t xml:space="preserve">.2 of this document. </w:t>
      </w:r>
    </w:p>
    <w:p w14:paraId="51E11866" w14:textId="77777777" w:rsidR="00114FBA" w:rsidRPr="000D4FBE" w:rsidRDefault="00114FBA" w:rsidP="00BF4B95">
      <w:pPr>
        <w:pStyle w:val="Heading2"/>
        <w:tabs>
          <w:tab w:val="clear" w:pos="1656"/>
          <w:tab w:val="num" w:pos="900"/>
        </w:tabs>
        <w:ind w:left="936" w:hanging="936"/>
      </w:pPr>
      <w:bookmarkStart w:id="109" w:name="_Toc113936680"/>
      <w:bookmarkStart w:id="110" w:name="_Toc244486757"/>
      <w:r w:rsidRPr="000D4FBE">
        <w:t>HLO Message Viewer</w:t>
      </w:r>
      <w:bookmarkEnd w:id="109"/>
      <w:bookmarkEnd w:id="110"/>
    </w:p>
    <w:p w14:paraId="4371D892" w14:textId="77777777" w:rsidR="00114FBA" w:rsidRDefault="00114FBA" w:rsidP="00114FBA">
      <w:pPr>
        <w:ind w:left="360" w:right="-446"/>
      </w:pPr>
      <w:r>
        <w:t xml:space="preserve">The IRM should run three reports on a daily basis and review them for signs of problems. </w:t>
      </w:r>
      <w:r w:rsidR="00145D89">
        <w:t>Refer to Section 7</w:t>
      </w:r>
      <w:r w:rsidRPr="00DF475F">
        <w:t>.3 of th</w:t>
      </w:r>
      <w:r>
        <w:t>is document</w:t>
      </w:r>
      <w:r w:rsidRPr="00DF475F">
        <w:t xml:space="preserve"> for further details on these reports. </w:t>
      </w:r>
      <w:r>
        <w:t xml:space="preserve">Potential problems should be fully investigated and either corrected or referred to the appropriate subject experts. For example, if a message is not processed due to an application error, the problem might need to be referred to the appropriate package expert. </w:t>
      </w:r>
    </w:p>
    <w:p w14:paraId="018E38E0" w14:textId="77777777" w:rsidR="00114FBA" w:rsidRDefault="00114FBA" w:rsidP="00114FBA">
      <w:pPr>
        <w:ind w:left="360" w:right="-446"/>
      </w:pPr>
    </w:p>
    <w:p w14:paraId="4828A910" w14:textId="77777777" w:rsidR="00114FBA" w:rsidRDefault="00114FBA" w:rsidP="00114FBA">
      <w:pPr>
        <w:ind w:left="360" w:right="-446"/>
      </w:pPr>
      <w:r>
        <w:t>The reports are:</w:t>
      </w:r>
    </w:p>
    <w:p w14:paraId="5AEAB3C9" w14:textId="77777777" w:rsidR="00114FBA" w:rsidRDefault="00114FBA" w:rsidP="001841CC">
      <w:pPr>
        <w:pStyle w:val="ListBullet"/>
      </w:pPr>
      <w:r>
        <w:t>System Errors – these are messages that were not passed to the Receiving Application for any reason. An example might be a message whose header lacked the Receiving Application field.</w:t>
      </w:r>
    </w:p>
    <w:p w14:paraId="79001DAD" w14:textId="77777777" w:rsidR="00114FBA" w:rsidRDefault="00114FBA" w:rsidP="001841CC">
      <w:pPr>
        <w:pStyle w:val="ListBullet"/>
      </w:pPr>
      <w:r>
        <w:t>Application Errors – these are messages that were passed to the Receiving Application, but the application was unable to fully process the message. Usually errors of this type require subject matter expertise to resolve.</w:t>
      </w:r>
    </w:p>
    <w:p w14:paraId="147F7920" w14:textId="77777777" w:rsidR="00114FBA" w:rsidRDefault="00114FBA" w:rsidP="001841CC">
      <w:pPr>
        <w:pStyle w:val="ListBullet"/>
      </w:pPr>
      <w:r>
        <w:t>Transmission Failures – these are messages that could not be transmitted after three days, despite multiple attempts.</w:t>
      </w:r>
      <w:r w:rsidRPr="00DF475F">
        <w:t xml:space="preserve"> </w:t>
      </w:r>
      <w:r w:rsidRPr="001F625D">
        <w:t>Errors of this type occur when the listener process at the receiving facility is running but for some reason it is unable to respond properly</w:t>
      </w:r>
      <w:r>
        <w:t>.</w:t>
      </w:r>
    </w:p>
    <w:p w14:paraId="79567D17" w14:textId="77777777" w:rsidR="00114FBA" w:rsidRPr="003E594F" w:rsidRDefault="00114FBA" w:rsidP="00114FBA"/>
    <w:p w14:paraId="0609CB9A" w14:textId="77777777" w:rsidR="00114FBA" w:rsidRPr="000D4FBE" w:rsidRDefault="00114FBA" w:rsidP="00BF4B95">
      <w:pPr>
        <w:pStyle w:val="Heading2"/>
        <w:tabs>
          <w:tab w:val="clear" w:pos="1656"/>
          <w:tab w:val="num" w:pos="900"/>
        </w:tabs>
        <w:ind w:left="936" w:hanging="936"/>
      </w:pPr>
      <w:r>
        <w:br w:type="page"/>
      </w:r>
      <w:bookmarkStart w:id="111" w:name="_Toc113936681"/>
      <w:bookmarkStart w:id="112" w:name="_Toc244486758"/>
      <w:r w:rsidRPr="000D4FBE">
        <w:lastRenderedPageBreak/>
        <w:t>Troubleshooting</w:t>
      </w:r>
      <w:bookmarkEnd w:id="111"/>
      <w:bookmarkEnd w:id="112"/>
      <w:r>
        <w:fldChar w:fldCharType="begin"/>
      </w:r>
      <w:r>
        <w:instrText xml:space="preserve"> XE "</w:instrText>
      </w:r>
      <w:r w:rsidRPr="00EE4CBF">
        <w:instrText>Troubleshooting</w:instrText>
      </w:r>
      <w:r>
        <w:instrText xml:space="preserve">" </w:instrText>
      </w:r>
      <w:r>
        <w:fldChar w:fldCharType="end"/>
      </w:r>
    </w:p>
    <w:p w14:paraId="40D48A51" w14:textId="77777777" w:rsidR="00114FBA" w:rsidRDefault="00114FBA" w:rsidP="00114FBA">
      <w:r w:rsidRPr="00BB29FE">
        <w:rPr>
          <w:b/>
        </w:rPr>
        <w:t>Problem #1</w:t>
      </w:r>
      <w:r w:rsidRPr="008F20B6">
        <w:rPr>
          <w:b/>
        </w:rPr>
        <w:t>:</w:t>
      </w:r>
      <w:r>
        <w:t xml:space="preserve"> </w:t>
      </w:r>
    </w:p>
    <w:p w14:paraId="34CB282F" w14:textId="77777777" w:rsidR="00114FBA" w:rsidRPr="00BB29FE" w:rsidRDefault="00114FBA" w:rsidP="00114FBA">
      <w:r w:rsidRPr="00BB29FE">
        <w:t xml:space="preserve">After installing patch HL*1.6*126 and establishing </w:t>
      </w:r>
      <w:r>
        <w:t xml:space="preserve">the HLO standard listener, the existing </w:t>
      </w:r>
      <w:r w:rsidRPr="00BB29FE">
        <w:t>HL7 1.6 listener stopped working.</w:t>
      </w:r>
    </w:p>
    <w:p w14:paraId="70D155FC" w14:textId="77777777" w:rsidR="00114FBA" w:rsidRPr="00BB29FE" w:rsidRDefault="00114FBA" w:rsidP="00114FBA"/>
    <w:p w14:paraId="29DC8641" w14:textId="77777777" w:rsidR="00114FBA" w:rsidRDefault="00114FBA" w:rsidP="00114FBA">
      <w:r w:rsidRPr="008F20B6">
        <w:rPr>
          <w:b/>
        </w:rPr>
        <w:t>Solution:</w:t>
      </w:r>
      <w:r>
        <w:t xml:space="preserve"> </w:t>
      </w:r>
    </w:p>
    <w:p w14:paraId="0C174010" w14:textId="77777777" w:rsidR="00114FBA" w:rsidRPr="00BB29FE" w:rsidRDefault="00114FBA" w:rsidP="00114FBA">
      <w:r>
        <w:t xml:space="preserve">Were </w:t>
      </w:r>
      <w:r w:rsidRPr="00BB29FE">
        <w:t>any of the field values in the HL</w:t>
      </w:r>
      <w:r>
        <w:t xml:space="preserve"> LOGICAL LINK File (#870) used by the existing listener modified or deleted? </w:t>
      </w:r>
      <w:r w:rsidRPr="00BB29FE">
        <w:t xml:space="preserve">Some fields in the HL LOGICAL LINK File </w:t>
      </w:r>
      <w:r>
        <w:t xml:space="preserve">(#870) </w:t>
      </w:r>
      <w:r w:rsidRPr="00BB29FE">
        <w:t xml:space="preserve">are not used by HLO, but </w:t>
      </w:r>
      <w:r>
        <w:t xml:space="preserve">listeners running under the existing HL7 1.6 still need them. </w:t>
      </w:r>
      <w:r w:rsidRPr="00BB29FE">
        <w:t>If any field was altered where the set</w:t>
      </w:r>
      <w:r>
        <w:t xml:space="preserve"> </w:t>
      </w:r>
      <w:r w:rsidRPr="00BB29FE">
        <w:t>up instructions did not explicitly state to do so, restore the old value.</w:t>
      </w:r>
    </w:p>
    <w:p w14:paraId="73014E1F" w14:textId="77777777" w:rsidR="00114FBA" w:rsidRDefault="00114FBA" w:rsidP="00114FBA"/>
    <w:p w14:paraId="141EF0D4" w14:textId="77777777" w:rsidR="00114FBA" w:rsidRDefault="00114FBA" w:rsidP="00114FBA">
      <w:r w:rsidRPr="008F20B6">
        <w:rPr>
          <w:b/>
        </w:rPr>
        <w:t>Problem #2:</w:t>
      </w:r>
    </w:p>
    <w:p w14:paraId="0209A858" w14:textId="77777777" w:rsidR="00114FBA" w:rsidRDefault="00114FBA" w:rsidP="00114FBA">
      <w:r w:rsidRPr="00BB29FE">
        <w:t>The HLO System Monitor shows the status of the Standard Listener as NOT OPERATIONAL even though the listener set</w:t>
      </w:r>
      <w:r>
        <w:t xml:space="preserve"> </w:t>
      </w:r>
      <w:r w:rsidRPr="00BB29FE">
        <w:t>up was completed.</w:t>
      </w:r>
    </w:p>
    <w:p w14:paraId="478BFBB4" w14:textId="77777777" w:rsidR="00114FBA" w:rsidRPr="00BB29FE" w:rsidRDefault="00114FBA" w:rsidP="00114FBA"/>
    <w:p w14:paraId="60440A06" w14:textId="77777777" w:rsidR="00114FBA" w:rsidRPr="008F20B6" w:rsidRDefault="00114FBA" w:rsidP="00114FBA">
      <w:pPr>
        <w:rPr>
          <w:b/>
        </w:rPr>
      </w:pPr>
      <w:r w:rsidRPr="008F20B6">
        <w:rPr>
          <w:b/>
        </w:rPr>
        <w:t>Solution:</w:t>
      </w:r>
    </w:p>
    <w:p w14:paraId="2D416CA9" w14:textId="77777777" w:rsidR="00114FBA" w:rsidRPr="00BB29FE" w:rsidRDefault="00114FBA" w:rsidP="00AE4CBC">
      <w:pPr>
        <w:numPr>
          <w:ilvl w:val="0"/>
          <w:numId w:val="34"/>
        </w:numPr>
      </w:pPr>
      <w:r>
        <w:t>Double-</w:t>
      </w:r>
      <w:r w:rsidRPr="00BB29FE">
        <w:t>check that the VMS TCP</w:t>
      </w:r>
      <w:r>
        <w:t>/</w:t>
      </w:r>
      <w:r w:rsidRPr="00BB29FE">
        <w:t>IP service was enabled.</w:t>
      </w:r>
    </w:p>
    <w:p w14:paraId="41F25920" w14:textId="77777777" w:rsidR="00114FBA" w:rsidRPr="00BB29FE" w:rsidRDefault="00114FBA" w:rsidP="00AE4CBC">
      <w:pPr>
        <w:numPr>
          <w:ilvl w:val="0"/>
          <w:numId w:val="34"/>
        </w:numPr>
      </w:pPr>
      <w:r>
        <w:t>Double-</w:t>
      </w:r>
      <w:r w:rsidRPr="00BB29FE">
        <w:t xml:space="preserve">check that the entry in the HL LOGICAL LINK File </w:t>
      </w:r>
      <w:r>
        <w:t xml:space="preserve">(#870) </w:t>
      </w:r>
      <w:r w:rsidRPr="00BB29FE">
        <w:t>for the listener has these fields completed:</w:t>
      </w:r>
    </w:p>
    <w:p w14:paraId="0951F047" w14:textId="77777777" w:rsidR="00114FBA" w:rsidRPr="00BB29FE" w:rsidRDefault="00114FBA" w:rsidP="00AE4CBC">
      <w:pPr>
        <w:numPr>
          <w:ilvl w:val="1"/>
          <w:numId w:val="34"/>
        </w:numPr>
      </w:pPr>
      <w:r w:rsidRPr="00BB29FE">
        <w:t>TCP/IP PORT (OPTIMIZED)</w:t>
      </w:r>
      <w:r>
        <w:t xml:space="preserve"> field (#400.08)</w:t>
      </w:r>
    </w:p>
    <w:p w14:paraId="277B8A7E" w14:textId="77777777" w:rsidR="00114FBA" w:rsidRDefault="00114FBA" w:rsidP="00AE4CBC">
      <w:pPr>
        <w:numPr>
          <w:ilvl w:val="1"/>
          <w:numId w:val="34"/>
        </w:numPr>
      </w:pPr>
      <w:r w:rsidRPr="00BB29FE">
        <w:t>TCP/IP ADD</w:t>
      </w:r>
      <w:r>
        <w:t>RESS field (#400.01)</w:t>
      </w:r>
    </w:p>
    <w:p w14:paraId="497CCE2D" w14:textId="77777777" w:rsidR="00114FBA" w:rsidRDefault="00114FBA" w:rsidP="00AE4CBC">
      <w:pPr>
        <w:numPr>
          <w:ilvl w:val="0"/>
          <w:numId w:val="34"/>
        </w:numPr>
      </w:pPr>
      <w:r>
        <w:t xml:space="preserve">Double-check that the HLO SYSTEM PARAMETERS File (#779.1) IEN=1 (there should be exactly one entry) for the HLO STANDARD LISTENER field (#.1) points to the correct listener entry in the </w:t>
      </w:r>
      <w:r w:rsidRPr="00BB29FE">
        <w:t xml:space="preserve">HL LOGICAL LINK File </w:t>
      </w:r>
      <w:r>
        <w:t>(#870). (see 2. above)</w:t>
      </w:r>
    </w:p>
    <w:p w14:paraId="53FE7C59" w14:textId="77777777" w:rsidR="00114FBA" w:rsidRDefault="00114FBA" w:rsidP="00114FBA"/>
    <w:p w14:paraId="64F540AA" w14:textId="77777777" w:rsidR="00114FBA" w:rsidRDefault="00114FBA" w:rsidP="00114FBA">
      <w:r w:rsidRPr="008F20B6">
        <w:rPr>
          <w:b/>
        </w:rPr>
        <w:t xml:space="preserve">Problem </w:t>
      </w:r>
      <w:r>
        <w:rPr>
          <w:b/>
        </w:rPr>
        <w:t>#3</w:t>
      </w:r>
      <w:r w:rsidRPr="008F20B6">
        <w:rPr>
          <w:b/>
        </w:rPr>
        <w:t>:</w:t>
      </w:r>
    </w:p>
    <w:p w14:paraId="2FBEADE6" w14:textId="77777777" w:rsidR="00114FBA" w:rsidRDefault="00114FBA" w:rsidP="00114FBA">
      <w:r>
        <w:t>The HLO Message Monitor shows “SE” System Errors for a newly installed application.</w:t>
      </w:r>
    </w:p>
    <w:p w14:paraId="412218DC" w14:textId="77777777" w:rsidR="00114FBA" w:rsidRPr="00BB29FE" w:rsidRDefault="00114FBA" w:rsidP="00114FBA"/>
    <w:p w14:paraId="542094A0" w14:textId="77777777" w:rsidR="00114FBA" w:rsidRPr="008F20B6" w:rsidRDefault="00114FBA" w:rsidP="00114FBA">
      <w:pPr>
        <w:rPr>
          <w:b/>
        </w:rPr>
      </w:pPr>
      <w:r w:rsidRPr="008F20B6">
        <w:rPr>
          <w:b/>
        </w:rPr>
        <w:t>Solution:</w:t>
      </w:r>
    </w:p>
    <w:p w14:paraId="00F29CC3" w14:textId="77777777" w:rsidR="00114FBA" w:rsidRDefault="00114FBA" w:rsidP="00114FBA">
      <w:r>
        <w:t>Check the HL Logical Link record for the application and verify the following:</w:t>
      </w:r>
    </w:p>
    <w:p w14:paraId="7674A81F" w14:textId="77777777" w:rsidR="00114FBA" w:rsidRDefault="00114FBA" w:rsidP="00AE4CBC">
      <w:pPr>
        <w:numPr>
          <w:ilvl w:val="0"/>
          <w:numId w:val="35"/>
        </w:numPr>
        <w:tabs>
          <w:tab w:val="clear" w:pos="720"/>
        </w:tabs>
      </w:pPr>
      <w:r>
        <w:t>The DNS DOMAIN field (#.08) is set to the correct domain.</w:t>
      </w:r>
    </w:p>
    <w:p w14:paraId="7462B1CF" w14:textId="77777777" w:rsidR="00114FBA" w:rsidRDefault="00114FBA" w:rsidP="00AE4CBC">
      <w:pPr>
        <w:numPr>
          <w:ilvl w:val="0"/>
          <w:numId w:val="35"/>
        </w:numPr>
        <w:tabs>
          <w:tab w:val="clear" w:pos="720"/>
        </w:tabs>
      </w:pPr>
      <w:r>
        <w:t>The TCP/IP ADDRESS field (#400.01) is set to the correct address.</w:t>
      </w:r>
    </w:p>
    <w:p w14:paraId="094C4405" w14:textId="77777777" w:rsidR="00114FBA" w:rsidRDefault="00114FBA" w:rsidP="00AE4CBC">
      <w:pPr>
        <w:numPr>
          <w:ilvl w:val="0"/>
          <w:numId w:val="35"/>
        </w:numPr>
        <w:tabs>
          <w:tab w:val="clear" w:pos="720"/>
        </w:tabs>
      </w:pPr>
      <w:r>
        <w:t xml:space="preserve">The </w:t>
      </w:r>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t xml:space="preserve"> (OPTIMIZED) field (#400.08) is set to the correct port number (production is 5001 and test is 5026).</w:t>
      </w:r>
    </w:p>
    <w:p w14:paraId="4DDA23FF" w14:textId="77777777" w:rsidR="00114FBA" w:rsidRDefault="00114FBA" w:rsidP="00114FBA"/>
    <w:p w14:paraId="44A3BF9C" w14:textId="77777777" w:rsidR="00114FBA" w:rsidRDefault="00114FBA" w:rsidP="00114FBA">
      <w:r>
        <w:br w:type="page"/>
      </w:r>
      <w:r w:rsidRPr="008F20B6">
        <w:rPr>
          <w:b/>
        </w:rPr>
        <w:lastRenderedPageBreak/>
        <w:t xml:space="preserve">Problem </w:t>
      </w:r>
      <w:r>
        <w:rPr>
          <w:b/>
        </w:rPr>
        <w:t>#4</w:t>
      </w:r>
      <w:r w:rsidRPr="008F20B6">
        <w:rPr>
          <w:b/>
        </w:rPr>
        <w:t>:</w:t>
      </w:r>
    </w:p>
    <w:p w14:paraId="58FA9292" w14:textId="77777777" w:rsidR="00114FBA" w:rsidRDefault="00114FBA" w:rsidP="00114FBA">
      <w:r>
        <w:t>A DOWN LINK is found when checking the HLO System Monitor.</w:t>
      </w:r>
    </w:p>
    <w:p w14:paraId="1FD5CF25" w14:textId="77777777" w:rsidR="00114FBA" w:rsidRPr="00BB29FE" w:rsidRDefault="00114FBA" w:rsidP="00114FBA"/>
    <w:p w14:paraId="68788BB1" w14:textId="77777777" w:rsidR="00114FBA" w:rsidRPr="008F20B6" w:rsidRDefault="00114FBA" w:rsidP="00114FBA">
      <w:pPr>
        <w:rPr>
          <w:b/>
        </w:rPr>
      </w:pPr>
      <w:r w:rsidRPr="008F20B6">
        <w:rPr>
          <w:b/>
        </w:rPr>
        <w:t>Solution:</w:t>
      </w:r>
    </w:p>
    <w:p w14:paraId="7393E98D" w14:textId="77777777" w:rsidR="00114FBA" w:rsidRDefault="00114FBA" w:rsidP="00114FBA">
      <w:r>
        <w:t>Check the following:</w:t>
      </w:r>
    </w:p>
    <w:p w14:paraId="0C73C7C7" w14:textId="77777777" w:rsidR="00114FBA" w:rsidRDefault="00114FBA" w:rsidP="00AE4CBC">
      <w:pPr>
        <w:numPr>
          <w:ilvl w:val="0"/>
          <w:numId w:val="40"/>
        </w:numPr>
      </w:pPr>
      <w:r>
        <w:t>The link entry parameters in the HL LOGICAL LINK File (#870) are correct.</w:t>
      </w:r>
    </w:p>
    <w:p w14:paraId="50C3D304" w14:textId="77777777" w:rsidR="00114FBA" w:rsidRDefault="00114FBA" w:rsidP="00AE4CBC">
      <w:pPr>
        <w:numPr>
          <w:ilvl w:val="0"/>
          <w:numId w:val="40"/>
        </w:numPr>
      </w:pPr>
      <w:r>
        <w:t>The listener process at the receiving facility is running.</w:t>
      </w:r>
    </w:p>
    <w:p w14:paraId="0383235D" w14:textId="77777777" w:rsidR="00114FBA" w:rsidRDefault="00114FBA" w:rsidP="00AE4CBC">
      <w:pPr>
        <w:numPr>
          <w:ilvl w:val="0"/>
          <w:numId w:val="40"/>
        </w:numPr>
      </w:pPr>
      <w:r>
        <w:t>Network connections between the sending and receiving facility are operating normally.</w:t>
      </w:r>
    </w:p>
    <w:p w14:paraId="58F05145" w14:textId="77777777" w:rsidR="00114FBA" w:rsidRDefault="00114FBA" w:rsidP="00114FBA"/>
    <w:p w14:paraId="166A9D89" w14:textId="77777777" w:rsidR="00114FBA" w:rsidRDefault="00114FBA" w:rsidP="00114FBA">
      <w:r w:rsidRPr="00DE279F">
        <w:t>For any questions</w:t>
      </w:r>
      <w:r>
        <w:t xml:space="preserve"> or problems</w:t>
      </w:r>
      <w:r w:rsidRPr="00DE279F">
        <w:t xml:space="preserve"> related to installation issues</w:t>
      </w:r>
      <w:r w:rsidRPr="001F625D">
        <w:t xml:space="preserve"> or other errors not described in this document</w:t>
      </w:r>
      <w:r w:rsidRPr="00DE279F">
        <w:t>, please contact EVS and request technical support.</w:t>
      </w:r>
    </w:p>
    <w:p w14:paraId="132A3F9A" w14:textId="77777777" w:rsidR="00114FBA" w:rsidRDefault="00114FBA" w:rsidP="00114FBA"/>
    <w:p w14:paraId="56D6BE93" w14:textId="77777777" w:rsidR="00114FBA" w:rsidRDefault="00114FBA" w:rsidP="00114FBA">
      <w:pPr>
        <w:pStyle w:val="Heading1"/>
        <w:numPr>
          <w:ilvl w:val="0"/>
          <w:numId w:val="0"/>
        </w:numPr>
      </w:pPr>
      <w:bookmarkStart w:id="113" w:name="_Toc244486759"/>
      <w:bookmarkEnd w:id="28"/>
      <w:r>
        <w:t>Glossary</w:t>
      </w:r>
      <w:bookmarkEnd w:id="113"/>
      <w:r>
        <w:fldChar w:fldCharType="begin"/>
      </w:r>
      <w:r>
        <w:instrText xml:space="preserve"> XE "</w:instrText>
      </w:r>
      <w:r w:rsidRPr="000D1041">
        <w:instrText>Glossary</w:instrText>
      </w:r>
      <w:r>
        <w:instrText xml:space="preserve">" </w:instrText>
      </w:r>
      <w:r>
        <w:fldChar w:fldCharType="end"/>
      </w:r>
    </w:p>
    <w:p w14:paraId="075A001F" w14:textId="77777777" w:rsidR="00114FBA" w:rsidRDefault="00114FBA" w:rsidP="00114FBA"/>
    <w:tbl>
      <w:tblPr>
        <w:tblW w:w="9738" w:type="dxa"/>
        <w:tblLayout w:type="fixed"/>
        <w:tblLook w:val="0000" w:firstRow="0" w:lastRow="0" w:firstColumn="0" w:lastColumn="0" w:noHBand="0" w:noVBand="0"/>
      </w:tblPr>
      <w:tblGrid>
        <w:gridCol w:w="2448"/>
        <w:gridCol w:w="7290"/>
      </w:tblGrid>
      <w:tr w:rsidR="00114FBA" w14:paraId="7EA93320" w14:textId="77777777" w:rsidTr="00C36CC6">
        <w:trPr>
          <w:cantSplit/>
        </w:trPr>
        <w:tc>
          <w:tcPr>
            <w:tcW w:w="2448" w:type="dxa"/>
            <w:tcBorders>
              <w:top w:val="nil"/>
              <w:left w:val="nil"/>
              <w:bottom w:val="nil"/>
              <w:right w:val="nil"/>
            </w:tcBorders>
          </w:tcPr>
          <w:p w14:paraId="22C35C43" w14:textId="77777777" w:rsidR="00114FBA" w:rsidRDefault="00114FBA" w:rsidP="00C36CC6">
            <w:pPr>
              <w:keepLines/>
              <w:spacing w:before="40" w:after="40"/>
              <w:rPr>
                <w:b/>
                <w:bCs/>
              </w:rPr>
            </w:pPr>
            <w:r>
              <w:rPr>
                <w:b/>
                <w:bCs/>
              </w:rPr>
              <w:t>Accept Acknowledgement</w:t>
            </w:r>
          </w:p>
        </w:tc>
        <w:tc>
          <w:tcPr>
            <w:tcW w:w="7290" w:type="dxa"/>
            <w:tcBorders>
              <w:top w:val="nil"/>
              <w:left w:val="nil"/>
              <w:bottom w:val="nil"/>
              <w:right w:val="nil"/>
            </w:tcBorders>
          </w:tcPr>
          <w:p w14:paraId="3BB73641" w14:textId="77777777" w:rsidR="00114FBA" w:rsidRDefault="00114FBA" w:rsidP="00C36CC6">
            <w:pPr>
              <w:keepLines/>
              <w:spacing w:before="40" w:after="40"/>
              <w:ind w:right="-108"/>
              <w:rPr>
                <w:snapToGrid w:val="0"/>
              </w:rPr>
            </w:pPr>
            <w:r>
              <w:t>From the HL7 standard:</w:t>
            </w:r>
            <w:r>
              <w:rPr>
                <w:b/>
                <w:bCs/>
              </w:rPr>
              <w:t xml:space="preserve"> </w:t>
            </w:r>
            <w:r>
              <w:t>"The receiving system commits the message to safe storage in a manner that releases the sending system from any obligation to resend the message. A response is returned to the initiator indicating successful receipt and secure storage of the information."</w:t>
            </w:r>
            <w:r>
              <w:rPr>
                <w:rStyle w:val="FootnoteReference"/>
              </w:rPr>
              <w:footnoteReference w:id="3"/>
            </w:r>
          </w:p>
        </w:tc>
      </w:tr>
      <w:tr w:rsidR="00114FBA" w14:paraId="199F1074" w14:textId="77777777" w:rsidTr="00C36CC6">
        <w:trPr>
          <w:cantSplit/>
        </w:trPr>
        <w:tc>
          <w:tcPr>
            <w:tcW w:w="2448" w:type="dxa"/>
            <w:tcBorders>
              <w:top w:val="nil"/>
              <w:left w:val="nil"/>
              <w:bottom w:val="nil"/>
              <w:right w:val="nil"/>
            </w:tcBorders>
          </w:tcPr>
          <w:p w14:paraId="3C1B58D2" w14:textId="77777777" w:rsidR="00114FBA" w:rsidRDefault="00114FBA" w:rsidP="00C36CC6">
            <w:pPr>
              <w:keepLines/>
              <w:spacing w:before="40" w:after="40"/>
              <w:rPr>
                <w:b/>
                <w:bCs/>
              </w:rPr>
            </w:pPr>
            <w:r>
              <w:rPr>
                <w:b/>
                <w:bCs/>
              </w:rPr>
              <w:t>Acknowledgement</w:t>
            </w:r>
          </w:p>
        </w:tc>
        <w:tc>
          <w:tcPr>
            <w:tcW w:w="7290" w:type="dxa"/>
            <w:tcBorders>
              <w:top w:val="nil"/>
              <w:left w:val="nil"/>
              <w:bottom w:val="nil"/>
              <w:right w:val="nil"/>
            </w:tcBorders>
          </w:tcPr>
          <w:p w14:paraId="002B566C" w14:textId="77777777" w:rsidR="00114FBA" w:rsidRDefault="00114FBA" w:rsidP="00C36CC6">
            <w:pPr>
              <w:keepLines/>
              <w:spacing w:before="40" w:after="40"/>
              <w:ind w:right="-108"/>
            </w:pPr>
            <w:r>
              <w:rPr>
                <w:snapToGrid w:val="0"/>
              </w:rPr>
              <w:t>A software handshake method used by HL7. When a system receives a message, it may send back an "accept acknowledgement" message to confirm the data was received. It may also send back an "application acknowledgement" message to confirm if the data received was appropriate.</w:t>
            </w:r>
          </w:p>
        </w:tc>
      </w:tr>
      <w:tr w:rsidR="00114FBA" w14:paraId="5C50425B" w14:textId="77777777" w:rsidTr="00C36CC6">
        <w:trPr>
          <w:cantSplit/>
        </w:trPr>
        <w:tc>
          <w:tcPr>
            <w:tcW w:w="2448" w:type="dxa"/>
            <w:tcBorders>
              <w:top w:val="nil"/>
              <w:left w:val="nil"/>
              <w:bottom w:val="nil"/>
              <w:right w:val="nil"/>
            </w:tcBorders>
          </w:tcPr>
          <w:p w14:paraId="0646F3DC" w14:textId="77777777" w:rsidR="00114FBA" w:rsidRDefault="00114FBA" w:rsidP="00C36CC6">
            <w:pPr>
              <w:keepLines/>
              <w:spacing w:before="40" w:after="40"/>
              <w:rPr>
                <w:b/>
                <w:bCs/>
              </w:rPr>
            </w:pPr>
            <w:r>
              <w:rPr>
                <w:b/>
                <w:bCs/>
              </w:rPr>
              <w:t>Application</w:t>
            </w:r>
          </w:p>
        </w:tc>
        <w:tc>
          <w:tcPr>
            <w:tcW w:w="7290" w:type="dxa"/>
            <w:tcBorders>
              <w:top w:val="nil"/>
              <w:left w:val="nil"/>
              <w:bottom w:val="nil"/>
              <w:right w:val="nil"/>
            </w:tcBorders>
          </w:tcPr>
          <w:p w14:paraId="6B05E5DD" w14:textId="77777777" w:rsidR="00114FBA" w:rsidRDefault="00114FBA" w:rsidP="00C36CC6">
            <w:pPr>
              <w:keepLines/>
              <w:spacing w:before="40" w:after="40"/>
              <w:ind w:right="-108"/>
            </w:pPr>
            <w:r>
              <w:t xml:space="preserve">In the terminology of </w:t>
            </w:r>
            <w:r w:rsidRPr="000D1BDD">
              <w:rPr>
                <w:bCs/>
              </w:rPr>
              <w:t>VistA</w:t>
            </w:r>
            <w:r>
              <w:t xml:space="preserve"> HLO, an application sends and/or receives messages through the interface between two systems. The application consists of a sending and receiving entry in the HLO APPLICATION REGISTRY File (#779.2).</w:t>
            </w:r>
          </w:p>
        </w:tc>
      </w:tr>
      <w:tr w:rsidR="00114FBA" w14:paraId="69B98DDE" w14:textId="77777777" w:rsidTr="00C36CC6">
        <w:trPr>
          <w:cantSplit/>
        </w:trPr>
        <w:tc>
          <w:tcPr>
            <w:tcW w:w="2448" w:type="dxa"/>
            <w:tcBorders>
              <w:top w:val="nil"/>
              <w:left w:val="nil"/>
              <w:bottom w:val="nil"/>
              <w:right w:val="nil"/>
            </w:tcBorders>
          </w:tcPr>
          <w:p w14:paraId="0E0E7ED8" w14:textId="77777777" w:rsidR="00114FBA" w:rsidRDefault="00114FBA" w:rsidP="00C36CC6">
            <w:pPr>
              <w:keepLines/>
              <w:spacing w:before="40" w:after="40"/>
              <w:rPr>
                <w:b/>
                <w:bCs/>
              </w:rPr>
            </w:pPr>
            <w:r>
              <w:rPr>
                <w:b/>
                <w:bCs/>
              </w:rPr>
              <w:t>Application Acknowledgement</w:t>
            </w:r>
          </w:p>
        </w:tc>
        <w:tc>
          <w:tcPr>
            <w:tcW w:w="7290" w:type="dxa"/>
            <w:tcBorders>
              <w:top w:val="nil"/>
              <w:left w:val="nil"/>
              <w:bottom w:val="nil"/>
              <w:right w:val="nil"/>
            </w:tcBorders>
          </w:tcPr>
          <w:p w14:paraId="5D24D984" w14:textId="77777777" w:rsidR="00114FBA" w:rsidRDefault="00114FBA" w:rsidP="00C36CC6">
            <w:pPr>
              <w:pStyle w:val="Normalnoindent"/>
              <w:spacing w:before="60" w:after="60"/>
              <w:ind w:right="-108"/>
              <w:rPr>
                <w:snapToGrid w:val="0"/>
              </w:rPr>
            </w:pPr>
            <w:r>
              <w:t>From the HL7 standard: "The appropriate application on the receiving system receives the transaction and processes it successfully. The receiving system returns an application-dependent response to the initiator."</w:t>
            </w:r>
            <w:r>
              <w:rPr>
                <w:rStyle w:val="FootnoteReference"/>
              </w:rPr>
              <w:footnoteReference w:id="4"/>
            </w:r>
          </w:p>
        </w:tc>
      </w:tr>
      <w:tr w:rsidR="00114FBA" w14:paraId="30BCA405" w14:textId="77777777" w:rsidTr="00C36CC6">
        <w:trPr>
          <w:cantSplit/>
        </w:trPr>
        <w:tc>
          <w:tcPr>
            <w:tcW w:w="2448" w:type="dxa"/>
            <w:tcBorders>
              <w:top w:val="nil"/>
              <w:left w:val="nil"/>
              <w:bottom w:val="nil"/>
              <w:right w:val="nil"/>
            </w:tcBorders>
          </w:tcPr>
          <w:p w14:paraId="0E847397" w14:textId="77777777" w:rsidR="00114FBA" w:rsidRDefault="00114FBA" w:rsidP="00C36CC6">
            <w:pPr>
              <w:keepLines/>
              <w:spacing w:before="40" w:after="40"/>
              <w:rPr>
                <w:b/>
                <w:bCs/>
              </w:rPr>
            </w:pPr>
            <w:r>
              <w:rPr>
                <w:b/>
                <w:bCs/>
              </w:rPr>
              <w:t>Commit Acknowledgement</w:t>
            </w:r>
          </w:p>
        </w:tc>
        <w:tc>
          <w:tcPr>
            <w:tcW w:w="7290" w:type="dxa"/>
            <w:tcBorders>
              <w:top w:val="nil"/>
              <w:left w:val="nil"/>
              <w:bottom w:val="nil"/>
              <w:right w:val="nil"/>
            </w:tcBorders>
          </w:tcPr>
          <w:p w14:paraId="0A531797" w14:textId="77777777" w:rsidR="00114FBA" w:rsidRDefault="00114FBA" w:rsidP="00C36CC6">
            <w:pPr>
              <w:keepLines/>
              <w:spacing w:before="40" w:after="40"/>
              <w:ind w:right="-108"/>
              <w:rPr>
                <w:snapToGrid w:val="0"/>
              </w:rPr>
            </w:pPr>
            <w:r>
              <w:rPr>
                <w:snapToGrid w:val="0"/>
              </w:rPr>
              <w:t>See Accept Acknowledgement</w:t>
            </w:r>
          </w:p>
        </w:tc>
      </w:tr>
      <w:tr w:rsidR="00114FBA" w14:paraId="3FE2C1A5" w14:textId="77777777" w:rsidTr="00C36CC6">
        <w:trPr>
          <w:cantSplit/>
        </w:trPr>
        <w:tc>
          <w:tcPr>
            <w:tcW w:w="2448" w:type="dxa"/>
            <w:tcBorders>
              <w:top w:val="nil"/>
              <w:left w:val="nil"/>
              <w:bottom w:val="nil"/>
              <w:right w:val="nil"/>
            </w:tcBorders>
          </w:tcPr>
          <w:p w14:paraId="4FED1514" w14:textId="77777777" w:rsidR="00114FBA" w:rsidRDefault="00114FBA" w:rsidP="00C36CC6">
            <w:pPr>
              <w:keepLines/>
              <w:spacing w:before="40" w:after="40"/>
              <w:rPr>
                <w:b/>
                <w:bCs/>
              </w:rPr>
            </w:pPr>
            <w:smartTag w:uri="urn:schemas-microsoft-com:office:smarttags" w:element="place">
              <w:smartTag w:uri="urn:schemas-microsoft-com:office:smarttags" w:element="City">
                <w:r>
                  <w:rPr>
                    <w:b/>
                    <w:bCs/>
                  </w:rPr>
                  <w:t>Enterprise</w:t>
                </w:r>
              </w:smartTag>
            </w:smartTag>
            <w:r>
              <w:rPr>
                <w:b/>
                <w:bCs/>
              </w:rPr>
              <w:t xml:space="preserve"> Application Integration (EAI)</w:t>
            </w:r>
          </w:p>
        </w:tc>
        <w:tc>
          <w:tcPr>
            <w:tcW w:w="7290" w:type="dxa"/>
            <w:tcBorders>
              <w:top w:val="nil"/>
              <w:left w:val="nil"/>
              <w:bottom w:val="nil"/>
              <w:right w:val="nil"/>
            </w:tcBorders>
          </w:tcPr>
          <w:p w14:paraId="554E821F" w14:textId="77777777" w:rsidR="00114FBA" w:rsidRDefault="00114FBA" w:rsidP="00C36CC6">
            <w:pPr>
              <w:keepLines/>
              <w:spacing w:before="40" w:after="40"/>
              <w:ind w:right="-108"/>
            </w:pPr>
            <w:r>
              <w:rPr>
                <w:snapToGrid w:val="0"/>
              </w:rPr>
              <w:t>Combines the technologies and processes that enable COTS and/or in-house-developed software applications to exchange information in the formats and contexts that each understands.</w:t>
            </w:r>
          </w:p>
        </w:tc>
      </w:tr>
      <w:tr w:rsidR="00114FBA" w14:paraId="76A0E04C" w14:textId="77777777" w:rsidTr="00C36CC6">
        <w:trPr>
          <w:cantSplit/>
        </w:trPr>
        <w:tc>
          <w:tcPr>
            <w:tcW w:w="2448" w:type="dxa"/>
            <w:tcBorders>
              <w:top w:val="nil"/>
              <w:left w:val="nil"/>
              <w:bottom w:val="nil"/>
              <w:right w:val="nil"/>
            </w:tcBorders>
          </w:tcPr>
          <w:p w14:paraId="792B9D5F" w14:textId="77777777" w:rsidR="00114FBA" w:rsidRDefault="00114FBA" w:rsidP="00C36CC6">
            <w:pPr>
              <w:keepLines/>
              <w:spacing w:before="40" w:after="40"/>
              <w:ind w:right="-360"/>
              <w:rPr>
                <w:b/>
                <w:bCs/>
              </w:rPr>
            </w:pPr>
            <w:r>
              <w:rPr>
                <w:b/>
                <w:bCs/>
              </w:rPr>
              <w:t>Event</w:t>
            </w:r>
          </w:p>
        </w:tc>
        <w:tc>
          <w:tcPr>
            <w:tcW w:w="7290" w:type="dxa"/>
            <w:tcBorders>
              <w:top w:val="nil"/>
              <w:left w:val="nil"/>
              <w:bottom w:val="nil"/>
              <w:right w:val="nil"/>
            </w:tcBorders>
          </w:tcPr>
          <w:p w14:paraId="19413BD4" w14:textId="77777777" w:rsidR="00114FBA" w:rsidRDefault="00114FBA" w:rsidP="00C36CC6">
            <w:pPr>
              <w:keepLines/>
              <w:spacing w:before="40" w:after="40"/>
              <w:ind w:right="-108"/>
            </w:pPr>
            <w:r>
              <w:t>A healthcare event, such as an admission, discharge or bed transfer, inter-ward transfer, transfer to a new treating specialty, etc., that causes a need for information to flow between two or more applications.</w:t>
            </w:r>
          </w:p>
        </w:tc>
      </w:tr>
      <w:tr w:rsidR="00114FBA" w14:paraId="546DDD56" w14:textId="77777777" w:rsidTr="00C36CC6">
        <w:trPr>
          <w:cantSplit/>
        </w:trPr>
        <w:tc>
          <w:tcPr>
            <w:tcW w:w="2448" w:type="dxa"/>
            <w:tcBorders>
              <w:top w:val="nil"/>
              <w:left w:val="nil"/>
              <w:bottom w:val="nil"/>
              <w:right w:val="nil"/>
            </w:tcBorders>
          </w:tcPr>
          <w:p w14:paraId="14C9AADD" w14:textId="77777777" w:rsidR="00114FBA" w:rsidRDefault="00114FBA" w:rsidP="00C36CC6">
            <w:pPr>
              <w:keepLines/>
              <w:spacing w:before="40" w:after="40"/>
              <w:rPr>
                <w:b/>
                <w:bCs/>
              </w:rPr>
            </w:pPr>
            <w:r>
              <w:rPr>
                <w:b/>
                <w:bCs/>
              </w:rPr>
              <w:lastRenderedPageBreak/>
              <w:t>Event Driver Protocol</w:t>
            </w:r>
          </w:p>
        </w:tc>
        <w:tc>
          <w:tcPr>
            <w:tcW w:w="7290" w:type="dxa"/>
            <w:tcBorders>
              <w:top w:val="nil"/>
              <w:left w:val="nil"/>
              <w:bottom w:val="nil"/>
              <w:right w:val="nil"/>
            </w:tcBorders>
          </w:tcPr>
          <w:p w14:paraId="17AC9F74" w14:textId="77777777" w:rsidR="00114FBA" w:rsidRDefault="00114FBA" w:rsidP="00C36CC6">
            <w:pPr>
              <w:keepLines/>
              <w:spacing w:before="40" w:after="40"/>
              <w:ind w:right="-108"/>
            </w:pPr>
            <w:r>
              <w:t xml:space="preserve">For </w:t>
            </w:r>
            <w:r w:rsidRPr="000D1BDD">
              <w:t>VistA</w:t>
            </w:r>
            <w:r>
              <w:t xml:space="preserve"> HL 1.6, an event driver protocol represents the sending application's side of a transaction for a particular message type/event type, whether the message originates on the </w:t>
            </w:r>
            <w:smartTag w:uri="urn:schemas-microsoft-com:office:smarttags" w:element="place">
              <w:r w:rsidRPr="00C1593B">
                <w:rPr>
                  <w:bCs/>
                </w:rPr>
                <w:t>VistA</w:t>
              </w:r>
            </w:smartTag>
            <w:r>
              <w:t xml:space="preserve"> side of the interface, or on the other side of the interface. Protocols are used in HL 1.6 but not in HLO. HLO conversion APIs use the HL 1.6 protocol to retrieve application parameters.</w:t>
            </w:r>
          </w:p>
        </w:tc>
      </w:tr>
      <w:tr w:rsidR="00114FBA" w14:paraId="0F8FA377" w14:textId="77777777" w:rsidTr="00C36CC6">
        <w:trPr>
          <w:cantSplit/>
        </w:trPr>
        <w:tc>
          <w:tcPr>
            <w:tcW w:w="2448" w:type="dxa"/>
            <w:tcBorders>
              <w:top w:val="nil"/>
              <w:left w:val="nil"/>
              <w:bottom w:val="nil"/>
              <w:right w:val="nil"/>
            </w:tcBorders>
          </w:tcPr>
          <w:p w14:paraId="15D10EED" w14:textId="77777777" w:rsidR="00114FBA" w:rsidRDefault="00114FBA" w:rsidP="00C36CC6">
            <w:pPr>
              <w:keepLines/>
              <w:spacing w:before="40" w:after="40"/>
              <w:rPr>
                <w:b/>
                <w:bCs/>
              </w:rPr>
            </w:pPr>
            <w:r>
              <w:rPr>
                <w:b/>
                <w:bCs/>
              </w:rPr>
              <w:t>Event Type</w:t>
            </w:r>
          </w:p>
        </w:tc>
        <w:tc>
          <w:tcPr>
            <w:tcW w:w="7290" w:type="dxa"/>
            <w:tcBorders>
              <w:top w:val="nil"/>
              <w:left w:val="nil"/>
              <w:bottom w:val="nil"/>
              <w:right w:val="nil"/>
            </w:tcBorders>
          </w:tcPr>
          <w:p w14:paraId="1036560B" w14:textId="77777777" w:rsidR="00114FBA" w:rsidRDefault="00114FBA" w:rsidP="00C36CC6">
            <w:pPr>
              <w:keepLines/>
              <w:spacing w:before="40" w:after="40"/>
              <w:ind w:right="-108"/>
            </w:pPr>
            <w:r>
              <w:t xml:space="preserve">Trigger event code (one component of a message header's Message Type field) defined by </w:t>
            </w:r>
            <w:r>
              <w:rPr>
                <w:i/>
                <w:iCs/>
              </w:rPr>
              <w:t>HL7 table 0003 - Event typ</w:t>
            </w:r>
            <w:r>
              <w:t>e.</w:t>
            </w:r>
          </w:p>
        </w:tc>
      </w:tr>
      <w:tr w:rsidR="00114FBA" w14:paraId="66BED967" w14:textId="77777777" w:rsidTr="00C36CC6">
        <w:trPr>
          <w:cantSplit/>
        </w:trPr>
        <w:tc>
          <w:tcPr>
            <w:tcW w:w="2448" w:type="dxa"/>
            <w:tcBorders>
              <w:top w:val="nil"/>
              <w:left w:val="nil"/>
              <w:bottom w:val="nil"/>
              <w:right w:val="nil"/>
            </w:tcBorders>
          </w:tcPr>
          <w:p w14:paraId="147EB9F1" w14:textId="77777777" w:rsidR="00114FBA" w:rsidRDefault="00114FBA" w:rsidP="00C36CC6">
            <w:pPr>
              <w:keepLines/>
              <w:spacing w:before="40" w:after="40"/>
              <w:rPr>
                <w:b/>
                <w:bCs/>
              </w:rPr>
            </w:pPr>
            <w:r>
              <w:rPr>
                <w:b/>
                <w:bCs/>
              </w:rPr>
              <w:t>Field</w:t>
            </w:r>
          </w:p>
        </w:tc>
        <w:tc>
          <w:tcPr>
            <w:tcW w:w="7290" w:type="dxa"/>
            <w:tcBorders>
              <w:top w:val="nil"/>
              <w:left w:val="nil"/>
              <w:bottom w:val="nil"/>
              <w:right w:val="nil"/>
            </w:tcBorders>
          </w:tcPr>
          <w:p w14:paraId="5CAFFE62" w14:textId="77777777" w:rsidR="00114FBA" w:rsidRDefault="00114FBA" w:rsidP="00C36CC6">
            <w:pPr>
              <w:keepLines/>
              <w:spacing w:before="40" w:after="40"/>
              <w:ind w:right="-108"/>
            </w:pPr>
            <w:r>
              <w:t>A specific unit of data within an HL7</w:t>
            </w:r>
            <w:r>
              <w:rPr>
                <w:i/>
                <w:iCs/>
              </w:rPr>
              <w:t xml:space="preserve"> segment</w:t>
            </w:r>
            <w:r>
              <w:t>. Each field is defined by the following set of characteristics: Position in the Segment, Maximum Length, Data Type, Optionality, Repetition, Table Assignment (optional), ID Number, and Name.</w:t>
            </w:r>
          </w:p>
        </w:tc>
      </w:tr>
      <w:tr w:rsidR="00114FBA" w14:paraId="66C03BC6" w14:textId="77777777" w:rsidTr="00C36CC6">
        <w:trPr>
          <w:cantSplit/>
        </w:trPr>
        <w:tc>
          <w:tcPr>
            <w:tcW w:w="2448" w:type="dxa"/>
            <w:tcBorders>
              <w:top w:val="nil"/>
              <w:left w:val="nil"/>
              <w:bottom w:val="nil"/>
              <w:right w:val="nil"/>
            </w:tcBorders>
          </w:tcPr>
          <w:p w14:paraId="42A74286" w14:textId="77777777" w:rsidR="00114FBA" w:rsidRDefault="00114FBA" w:rsidP="00C36CC6">
            <w:pPr>
              <w:keepLines/>
              <w:spacing w:before="40" w:after="40"/>
              <w:ind w:right="-180"/>
              <w:rPr>
                <w:b/>
                <w:bCs/>
              </w:rPr>
            </w:pPr>
            <w:r>
              <w:rPr>
                <w:b/>
                <w:bCs/>
              </w:rPr>
              <w:t>Header</w:t>
            </w:r>
          </w:p>
        </w:tc>
        <w:tc>
          <w:tcPr>
            <w:tcW w:w="7290" w:type="dxa"/>
            <w:tcBorders>
              <w:top w:val="nil"/>
              <w:left w:val="nil"/>
              <w:bottom w:val="nil"/>
              <w:right w:val="nil"/>
            </w:tcBorders>
          </w:tcPr>
          <w:p w14:paraId="25AFDD0E" w14:textId="77777777" w:rsidR="00114FBA" w:rsidRDefault="00114FBA" w:rsidP="00C36CC6">
            <w:pPr>
              <w:keepLines/>
              <w:spacing w:before="40" w:after="40"/>
              <w:ind w:right="-108"/>
            </w:pPr>
            <w:r>
              <w:t>The first segment in an HL7 message. Usually it is a message header segment (MSH) but it can also be the batch header segment (BHS) or file header segment (FHS). The header defines the intent, source, destination, and some specifics of the syntax of a message.</w:t>
            </w:r>
          </w:p>
        </w:tc>
      </w:tr>
      <w:tr w:rsidR="00114FBA" w14:paraId="007DEEE7" w14:textId="77777777" w:rsidTr="00C36CC6">
        <w:trPr>
          <w:cantSplit/>
        </w:trPr>
        <w:tc>
          <w:tcPr>
            <w:tcW w:w="2448" w:type="dxa"/>
            <w:tcBorders>
              <w:top w:val="nil"/>
              <w:left w:val="nil"/>
              <w:bottom w:val="nil"/>
              <w:right w:val="nil"/>
            </w:tcBorders>
          </w:tcPr>
          <w:p w14:paraId="77C20506" w14:textId="77777777" w:rsidR="00114FBA" w:rsidRDefault="00114FBA" w:rsidP="00C36CC6">
            <w:pPr>
              <w:keepLines/>
              <w:spacing w:before="40" w:after="40"/>
              <w:ind w:right="-180"/>
              <w:rPr>
                <w:b/>
                <w:bCs/>
              </w:rPr>
            </w:pPr>
            <w:r>
              <w:rPr>
                <w:b/>
                <w:bCs/>
              </w:rPr>
              <w:t>HL7</w:t>
            </w:r>
          </w:p>
        </w:tc>
        <w:tc>
          <w:tcPr>
            <w:tcW w:w="7290" w:type="dxa"/>
            <w:tcBorders>
              <w:top w:val="nil"/>
              <w:left w:val="nil"/>
              <w:bottom w:val="nil"/>
              <w:right w:val="nil"/>
            </w:tcBorders>
          </w:tcPr>
          <w:p w14:paraId="6947BF2C" w14:textId="77777777" w:rsidR="00114FBA" w:rsidRDefault="00114FBA" w:rsidP="00C36CC6">
            <w:pPr>
              <w:keepLines/>
              <w:spacing w:before="40" w:after="40"/>
              <w:ind w:right="-108"/>
            </w:pPr>
            <w:r>
              <w:t>Health Level Seven. An ANSI standard that specifies how information exchange should occur between healthcare applications in a healthcare environment. It permits data exchange between heterogeneous applications and systems through a messaging architecture.</w:t>
            </w:r>
          </w:p>
        </w:tc>
      </w:tr>
      <w:tr w:rsidR="00114FBA" w14:paraId="708D4DE5" w14:textId="77777777" w:rsidTr="00C36CC6">
        <w:trPr>
          <w:cantSplit/>
        </w:trPr>
        <w:tc>
          <w:tcPr>
            <w:tcW w:w="2448" w:type="dxa"/>
            <w:tcBorders>
              <w:top w:val="nil"/>
              <w:left w:val="nil"/>
              <w:bottom w:val="nil"/>
              <w:right w:val="nil"/>
            </w:tcBorders>
          </w:tcPr>
          <w:p w14:paraId="7A42C751" w14:textId="77777777" w:rsidR="00114FBA" w:rsidRDefault="00114FBA" w:rsidP="00C36CC6">
            <w:pPr>
              <w:keepLines/>
              <w:spacing w:before="40" w:after="40"/>
              <w:ind w:right="-180"/>
              <w:rPr>
                <w:b/>
                <w:bCs/>
              </w:rPr>
            </w:pPr>
            <w:r>
              <w:rPr>
                <w:b/>
                <w:bCs/>
              </w:rPr>
              <w:t>HLO</w:t>
            </w:r>
          </w:p>
        </w:tc>
        <w:tc>
          <w:tcPr>
            <w:tcW w:w="7290" w:type="dxa"/>
            <w:tcBorders>
              <w:top w:val="nil"/>
              <w:left w:val="nil"/>
              <w:bottom w:val="nil"/>
              <w:right w:val="nil"/>
            </w:tcBorders>
          </w:tcPr>
          <w:p w14:paraId="6EE55F7E" w14:textId="77777777" w:rsidR="00114FBA" w:rsidRDefault="00114FBA" w:rsidP="00C36CC6">
            <w:pPr>
              <w:keepLines/>
              <w:spacing w:before="40" w:after="40"/>
              <w:ind w:right="-108"/>
            </w:pPr>
            <w:r>
              <w:t xml:space="preserve">“HL7 Optimized” Enhanced HL7 engine for VistA HL7, Version 1.6. </w:t>
            </w:r>
          </w:p>
        </w:tc>
      </w:tr>
      <w:tr w:rsidR="00114FBA" w14:paraId="685A4FDD" w14:textId="77777777" w:rsidTr="00C36CC6">
        <w:trPr>
          <w:cantSplit/>
        </w:trPr>
        <w:tc>
          <w:tcPr>
            <w:tcW w:w="2448" w:type="dxa"/>
            <w:tcBorders>
              <w:top w:val="nil"/>
              <w:left w:val="nil"/>
              <w:bottom w:val="nil"/>
              <w:right w:val="nil"/>
            </w:tcBorders>
          </w:tcPr>
          <w:p w14:paraId="77F24465" w14:textId="77777777" w:rsidR="00114FBA" w:rsidRDefault="00114FBA" w:rsidP="00C36CC6">
            <w:pPr>
              <w:keepLines/>
              <w:spacing w:before="40" w:after="40"/>
              <w:rPr>
                <w:b/>
                <w:bCs/>
              </w:rPr>
            </w:pPr>
            <w:r>
              <w:rPr>
                <w:b/>
                <w:bCs/>
              </w:rPr>
              <w:t>HLO Standard Listener</w:t>
            </w:r>
          </w:p>
        </w:tc>
        <w:tc>
          <w:tcPr>
            <w:tcW w:w="7290" w:type="dxa"/>
            <w:tcBorders>
              <w:top w:val="nil"/>
              <w:left w:val="nil"/>
              <w:bottom w:val="nil"/>
              <w:right w:val="nil"/>
            </w:tcBorders>
          </w:tcPr>
          <w:p w14:paraId="2436E0C9" w14:textId="77777777" w:rsidR="00114FBA" w:rsidRDefault="00114FBA" w:rsidP="00C36CC6">
            <w:pPr>
              <w:keepLines/>
              <w:spacing w:before="40" w:after="40"/>
              <w:ind w:right="-108"/>
            </w:pPr>
            <w:r>
              <w:t>This is the HL Logical Link entry that defines the primary listener for facility. Port number must be 5001 on production systems and 5026 on a sites main test system.</w:t>
            </w:r>
          </w:p>
        </w:tc>
      </w:tr>
      <w:tr w:rsidR="00114FBA" w14:paraId="76EB3FA3" w14:textId="77777777" w:rsidTr="00C36CC6">
        <w:trPr>
          <w:cantSplit/>
        </w:trPr>
        <w:tc>
          <w:tcPr>
            <w:tcW w:w="2448" w:type="dxa"/>
            <w:tcBorders>
              <w:top w:val="nil"/>
              <w:left w:val="nil"/>
              <w:bottom w:val="nil"/>
              <w:right w:val="nil"/>
            </w:tcBorders>
          </w:tcPr>
          <w:p w14:paraId="6BB6D11C" w14:textId="77777777" w:rsidR="00114FBA" w:rsidRDefault="00114FBA" w:rsidP="00C36CC6">
            <w:pPr>
              <w:keepLines/>
              <w:spacing w:before="40" w:after="40"/>
              <w:rPr>
                <w:b/>
                <w:bCs/>
              </w:rPr>
            </w:pPr>
            <w:r>
              <w:rPr>
                <w:b/>
                <w:bCs/>
              </w:rPr>
              <w:t>Interface</w:t>
            </w:r>
          </w:p>
        </w:tc>
        <w:tc>
          <w:tcPr>
            <w:tcW w:w="7290" w:type="dxa"/>
            <w:tcBorders>
              <w:top w:val="nil"/>
              <w:left w:val="nil"/>
              <w:bottom w:val="nil"/>
              <w:right w:val="nil"/>
            </w:tcBorders>
          </w:tcPr>
          <w:p w14:paraId="5F811ABA" w14:textId="77777777" w:rsidR="00114FBA" w:rsidRDefault="00114FBA" w:rsidP="00C36CC6">
            <w:pPr>
              <w:keepLines/>
              <w:spacing w:before="40" w:after="40"/>
              <w:ind w:right="-108"/>
            </w:pPr>
            <w:r>
              <w:t>The negotiated HL7 specification between two or more systems, defining the supported transactions.</w:t>
            </w:r>
          </w:p>
        </w:tc>
      </w:tr>
      <w:tr w:rsidR="00114FBA" w14:paraId="10B6B367" w14:textId="77777777" w:rsidTr="00C36CC6">
        <w:trPr>
          <w:cantSplit/>
        </w:trPr>
        <w:tc>
          <w:tcPr>
            <w:tcW w:w="2448" w:type="dxa"/>
            <w:tcBorders>
              <w:top w:val="nil"/>
              <w:left w:val="nil"/>
              <w:bottom w:val="nil"/>
              <w:right w:val="nil"/>
            </w:tcBorders>
          </w:tcPr>
          <w:p w14:paraId="39F549E6" w14:textId="77777777" w:rsidR="00114FBA" w:rsidRDefault="00114FBA" w:rsidP="00C36CC6">
            <w:pPr>
              <w:keepLines/>
              <w:spacing w:before="40" w:after="40"/>
              <w:rPr>
                <w:b/>
                <w:bCs/>
              </w:rPr>
            </w:pPr>
            <w:r>
              <w:rPr>
                <w:b/>
                <w:bCs/>
              </w:rPr>
              <w:t>Link</w:t>
            </w:r>
          </w:p>
        </w:tc>
        <w:tc>
          <w:tcPr>
            <w:tcW w:w="7290" w:type="dxa"/>
            <w:tcBorders>
              <w:top w:val="nil"/>
              <w:left w:val="nil"/>
              <w:bottom w:val="nil"/>
              <w:right w:val="nil"/>
            </w:tcBorders>
          </w:tcPr>
          <w:p w14:paraId="1220D5CC" w14:textId="77777777" w:rsidR="00114FBA" w:rsidRDefault="00114FBA" w:rsidP="00C36CC6">
            <w:pPr>
              <w:keepLines/>
              <w:spacing w:before="40" w:after="40"/>
              <w:ind w:right="-108"/>
            </w:pPr>
            <w:r>
              <w:t xml:space="preserve">An entry in the HL Logical Link File (#870) that links </w:t>
            </w:r>
            <w:r w:rsidRPr="000D1BDD">
              <w:rPr>
                <w:bCs/>
              </w:rPr>
              <w:t>VistA</w:t>
            </w:r>
            <w:r>
              <w:t xml:space="preserve"> HLO to a particular destination. The destination is a TCP/IP address and port or a DNS DOMAIN.</w:t>
            </w:r>
          </w:p>
        </w:tc>
      </w:tr>
      <w:tr w:rsidR="00114FBA" w14:paraId="657F3F33" w14:textId="77777777" w:rsidTr="00C36CC6">
        <w:trPr>
          <w:cantSplit/>
        </w:trPr>
        <w:tc>
          <w:tcPr>
            <w:tcW w:w="2448" w:type="dxa"/>
            <w:tcBorders>
              <w:top w:val="nil"/>
              <w:left w:val="nil"/>
              <w:bottom w:val="nil"/>
              <w:right w:val="nil"/>
            </w:tcBorders>
          </w:tcPr>
          <w:p w14:paraId="4C0D240D" w14:textId="77777777" w:rsidR="00114FBA" w:rsidRDefault="00114FBA" w:rsidP="00C36CC6">
            <w:pPr>
              <w:keepLines/>
              <w:spacing w:before="40" w:after="40"/>
              <w:rPr>
                <w:b/>
                <w:bCs/>
              </w:rPr>
            </w:pPr>
            <w:r>
              <w:rPr>
                <w:b/>
                <w:bCs/>
              </w:rPr>
              <w:t>Logical Link</w:t>
            </w:r>
          </w:p>
        </w:tc>
        <w:tc>
          <w:tcPr>
            <w:tcW w:w="7290" w:type="dxa"/>
            <w:tcBorders>
              <w:top w:val="nil"/>
              <w:left w:val="nil"/>
              <w:bottom w:val="nil"/>
              <w:right w:val="nil"/>
            </w:tcBorders>
          </w:tcPr>
          <w:p w14:paraId="2F2CD1F4" w14:textId="77777777" w:rsidR="00114FBA" w:rsidRDefault="00114FBA" w:rsidP="00C36CC6">
            <w:pPr>
              <w:keepLines/>
              <w:spacing w:before="40" w:after="40"/>
              <w:ind w:right="-108"/>
            </w:pPr>
            <w:r>
              <w:t xml:space="preserve">See Link. </w:t>
            </w:r>
          </w:p>
        </w:tc>
      </w:tr>
      <w:tr w:rsidR="00114FBA" w14:paraId="7FCD874D" w14:textId="77777777" w:rsidTr="00C36CC6">
        <w:trPr>
          <w:cantSplit/>
        </w:trPr>
        <w:tc>
          <w:tcPr>
            <w:tcW w:w="2448" w:type="dxa"/>
            <w:tcBorders>
              <w:top w:val="nil"/>
              <w:left w:val="nil"/>
              <w:bottom w:val="nil"/>
              <w:right w:val="nil"/>
            </w:tcBorders>
          </w:tcPr>
          <w:p w14:paraId="5DA88541" w14:textId="77777777" w:rsidR="00114FBA" w:rsidRDefault="00114FBA" w:rsidP="00C36CC6">
            <w:pPr>
              <w:keepLines/>
              <w:spacing w:before="40" w:after="40"/>
              <w:rPr>
                <w:b/>
                <w:bCs/>
              </w:rPr>
            </w:pPr>
            <w:r>
              <w:rPr>
                <w:b/>
                <w:bCs/>
              </w:rPr>
              <w:t>Message</w:t>
            </w:r>
          </w:p>
        </w:tc>
        <w:tc>
          <w:tcPr>
            <w:tcW w:w="7290" w:type="dxa"/>
            <w:tcBorders>
              <w:top w:val="nil"/>
              <w:left w:val="nil"/>
              <w:bottom w:val="nil"/>
              <w:right w:val="nil"/>
            </w:tcBorders>
          </w:tcPr>
          <w:p w14:paraId="250D06E0" w14:textId="77777777" w:rsidR="00114FBA" w:rsidRDefault="00114FBA" w:rsidP="00C36CC6">
            <w:pPr>
              <w:keepLines/>
              <w:spacing w:before="40" w:after="40"/>
              <w:ind w:right="-108"/>
            </w:pPr>
            <w:r>
              <w:t>From the HL7 standard, "A message is the atomic unit of data transferred between systems. It is comprised of a group of segments in a defined sequence. Each message has a message type that defines its purpose. For example, the ADT Message type is used to transmit portions of a patient’s ADT data from one system to another. A three character code contained within each message identifies its type."</w:t>
            </w:r>
            <w:r>
              <w:rPr>
                <w:rStyle w:val="FootnoteReference"/>
              </w:rPr>
              <w:footnoteReference w:id="5"/>
            </w:r>
          </w:p>
        </w:tc>
      </w:tr>
      <w:tr w:rsidR="00114FBA" w14:paraId="3CFD3116" w14:textId="77777777" w:rsidTr="00C36CC6">
        <w:trPr>
          <w:cantSplit/>
        </w:trPr>
        <w:tc>
          <w:tcPr>
            <w:tcW w:w="2448" w:type="dxa"/>
            <w:tcBorders>
              <w:top w:val="nil"/>
              <w:left w:val="nil"/>
              <w:bottom w:val="nil"/>
              <w:right w:val="nil"/>
            </w:tcBorders>
          </w:tcPr>
          <w:p w14:paraId="0ACCA391" w14:textId="77777777" w:rsidR="00114FBA" w:rsidRDefault="00114FBA" w:rsidP="00C36CC6">
            <w:pPr>
              <w:keepLines/>
              <w:spacing w:before="40" w:after="40"/>
              <w:ind w:right="-180"/>
              <w:rPr>
                <w:b/>
                <w:bCs/>
              </w:rPr>
            </w:pPr>
            <w:r>
              <w:rPr>
                <w:b/>
                <w:bCs/>
              </w:rPr>
              <w:t>Message Type</w:t>
            </w:r>
          </w:p>
        </w:tc>
        <w:tc>
          <w:tcPr>
            <w:tcW w:w="7290" w:type="dxa"/>
            <w:tcBorders>
              <w:top w:val="nil"/>
              <w:left w:val="nil"/>
              <w:bottom w:val="nil"/>
              <w:right w:val="nil"/>
            </w:tcBorders>
          </w:tcPr>
          <w:p w14:paraId="67AB9843" w14:textId="77777777" w:rsidR="00114FBA" w:rsidRDefault="00114FBA" w:rsidP="00C36CC6">
            <w:pPr>
              <w:keepLines/>
              <w:spacing w:before="40" w:after="40"/>
              <w:ind w:right="-108"/>
            </w:pPr>
            <w:r>
              <w:t xml:space="preserve">Message type code (one component of a message header's Message Type field) defined by </w:t>
            </w:r>
            <w:r>
              <w:rPr>
                <w:i/>
                <w:iCs/>
              </w:rPr>
              <w:t>HL7 table 0076 - Message typ</w:t>
            </w:r>
            <w:r>
              <w:t>e.</w:t>
            </w:r>
          </w:p>
        </w:tc>
      </w:tr>
      <w:tr w:rsidR="00114FBA" w14:paraId="3F382112" w14:textId="77777777" w:rsidTr="00C36CC6">
        <w:trPr>
          <w:cantSplit/>
        </w:trPr>
        <w:tc>
          <w:tcPr>
            <w:tcW w:w="2448" w:type="dxa"/>
            <w:tcBorders>
              <w:top w:val="nil"/>
              <w:left w:val="nil"/>
              <w:bottom w:val="nil"/>
              <w:right w:val="nil"/>
            </w:tcBorders>
          </w:tcPr>
          <w:p w14:paraId="5850DE4D" w14:textId="77777777" w:rsidR="00114FBA" w:rsidRDefault="00114FBA" w:rsidP="00C36CC6">
            <w:pPr>
              <w:keepLines/>
              <w:spacing w:before="40" w:after="40"/>
              <w:ind w:right="-180"/>
              <w:rPr>
                <w:b/>
                <w:bCs/>
              </w:rPr>
            </w:pPr>
            <w:r>
              <w:rPr>
                <w:b/>
                <w:bCs/>
              </w:rPr>
              <w:t>Protocol</w:t>
            </w:r>
          </w:p>
        </w:tc>
        <w:tc>
          <w:tcPr>
            <w:tcW w:w="7290" w:type="dxa"/>
            <w:tcBorders>
              <w:top w:val="nil"/>
              <w:left w:val="nil"/>
              <w:bottom w:val="nil"/>
              <w:right w:val="nil"/>
            </w:tcBorders>
          </w:tcPr>
          <w:p w14:paraId="316D0A7D" w14:textId="77777777" w:rsidR="00114FBA" w:rsidRDefault="00114FBA" w:rsidP="00C36CC6">
            <w:pPr>
              <w:keepLines/>
              <w:spacing w:before="40" w:after="40"/>
              <w:ind w:right="-108"/>
            </w:pPr>
            <w:r>
              <w:t>For each message type (e.g., A01) sent or received by any given interface (e.g., Radiology), one PROTOCOL File (#101) entry on your system is used to represent the sending application (event driver protocol) and one PROTOCOL File (#101) entry on your system is used to represent the receiving application (subscriber protocol). Protocols are used in HL 1.6 but not in HLO. HLO conversion APIs use the HL 1.6 protocol to retrieve application parameters.</w:t>
            </w:r>
          </w:p>
        </w:tc>
      </w:tr>
      <w:tr w:rsidR="00114FBA" w14:paraId="36F393D5" w14:textId="77777777" w:rsidTr="00C36CC6">
        <w:trPr>
          <w:cantSplit/>
        </w:trPr>
        <w:tc>
          <w:tcPr>
            <w:tcW w:w="2448" w:type="dxa"/>
            <w:tcBorders>
              <w:top w:val="nil"/>
              <w:left w:val="nil"/>
              <w:bottom w:val="nil"/>
              <w:right w:val="nil"/>
            </w:tcBorders>
          </w:tcPr>
          <w:p w14:paraId="67598A33" w14:textId="77777777" w:rsidR="00114FBA" w:rsidRDefault="00114FBA" w:rsidP="00C36CC6">
            <w:pPr>
              <w:keepLines/>
              <w:spacing w:before="40" w:after="40"/>
              <w:rPr>
                <w:b/>
                <w:bCs/>
              </w:rPr>
            </w:pPr>
            <w:r>
              <w:rPr>
                <w:b/>
                <w:bCs/>
              </w:rPr>
              <w:lastRenderedPageBreak/>
              <w:t>Segment</w:t>
            </w:r>
          </w:p>
        </w:tc>
        <w:tc>
          <w:tcPr>
            <w:tcW w:w="7290" w:type="dxa"/>
            <w:tcBorders>
              <w:top w:val="nil"/>
              <w:left w:val="nil"/>
              <w:bottom w:val="nil"/>
              <w:right w:val="nil"/>
            </w:tcBorders>
          </w:tcPr>
          <w:p w14:paraId="7117BE7C" w14:textId="77777777" w:rsidR="00114FBA" w:rsidRDefault="00114FBA" w:rsidP="00C36CC6">
            <w:pPr>
              <w:keepLines/>
              <w:spacing w:before="40" w:after="40"/>
              <w:ind w:right="-108"/>
            </w:pPr>
            <w:r>
              <w:t>From the HL7 standard, "An HL7 segment is a logical grouping of data fields. Segments of a message may be required or optional. They may occur only once in a message or they may be allowed to repeat. Each segment is identified by a unique three character code known as the Segment ID."</w:t>
            </w:r>
            <w:r>
              <w:rPr>
                <w:rStyle w:val="FootnoteReference"/>
              </w:rPr>
              <w:footnoteReference w:id="6"/>
            </w:r>
            <w:r>
              <w:t xml:space="preserve"> </w:t>
            </w:r>
          </w:p>
        </w:tc>
      </w:tr>
      <w:tr w:rsidR="00114FBA" w14:paraId="69763FC6" w14:textId="77777777" w:rsidTr="00C36CC6">
        <w:trPr>
          <w:cantSplit/>
        </w:trPr>
        <w:tc>
          <w:tcPr>
            <w:tcW w:w="2448" w:type="dxa"/>
            <w:tcBorders>
              <w:top w:val="nil"/>
              <w:left w:val="nil"/>
              <w:bottom w:val="nil"/>
              <w:right w:val="nil"/>
            </w:tcBorders>
          </w:tcPr>
          <w:p w14:paraId="397B24BA" w14:textId="77777777" w:rsidR="00114FBA" w:rsidRDefault="00114FBA" w:rsidP="00C36CC6">
            <w:pPr>
              <w:keepLines/>
              <w:spacing w:before="40" w:after="40"/>
              <w:ind w:right="-180"/>
              <w:rPr>
                <w:b/>
                <w:bCs/>
              </w:rPr>
            </w:pPr>
            <w:r>
              <w:rPr>
                <w:b/>
                <w:bCs/>
              </w:rPr>
              <w:t>Subscriber</w:t>
            </w:r>
          </w:p>
        </w:tc>
        <w:tc>
          <w:tcPr>
            <w:tcW w:w="7290" w:type="dxa"/>
            <w:tcBorders>
              <w:top w:val="nil"/>
              <w:left w:val="nil"/>
              <w:bottom w:val="nil"/>
              <w:right w:val="nil"/>
            </w:tcBorders>
          </w:tcPr>
          <w:p w14:paraId="443CBEF3" w14:textId="77777777" w:rsidR="00114FBA" w:rsidRDefault="00114FBA" w:rsidP="00C36CC6">
            <w:pPr>
              <w:keepLines/>
              <w:spacing w:before="40" w:after="40"/>
              <w:ind w:right="-108"/>
            </w:pPr>
            <w:r>
              <w:t>An application that subscribes to a particular event point, registering its interest so it can receive unsolicited updates. This is used in HL 1.6 but not in HLO. HLO conversion APIs use the HL 1.6 protocol to retrieve application parameters.</w:t>
            </w:r>
          </w:p>
        </w:tc>
      </w:tr>
      <w:tr w:rsidR="00114FBA" w14:paraId="06FAE248" w14:textId="77777777" w:rsidTr="00C36CC6">
        <w:trPr>
          <w:cantSplit/>
        </w:trPr>
        <w:tc>
          <w:tcPr>
            <w:tcW w:w="2448" w:type="dxa"/>
            <w:tcBorders>
              <w:top w:val="nil"/>
              <w:left w:val="nil"/>
              <w:bottom w:val="nil"/>
              <w:right w:val="nil"/>
            </w:tcBorders>
          </w:tcPr>
          <w:p w14:paraId="7879846A" w14:textId="77777777" w:rsidR="00114FBA" w:rsidRDefault="00114FBA" w:rsidP="00C36CC6">
            <w:pPr>
              <w:keepLines/>
              <w:spacing w:before="40" w:after="40"/>
              <w:ind w:right="-180"/>
              <w:rPr>
                <w:b/>
                <w:bCs/>
              </w:rPr>
            </w:pPr>
            <w:r>
              <w:rPr>
                <w:b/>
                <w:bCs/>
              </w:rPr>
              <w:t>Subscriber Protocol</w:t>
            </w:r>
          </w:p>
        </w:tc>
        <w:tc>
          <w:tcPr>
            <w:tcW w:w="7290" w:type="dxa"/>
            <w:tcBorders>
              <w:top w:val="nil"/>
              <w:left w:val="nil"/>
              <w:bottom w:val="nil"/>
              <w:right w:val="nil"/>
            </w:tcBorders>
          </w:tcPr>
          <w:p w14:paraId="68D9CF84" w14:textId="77777777" w:rsidR="00114FBA" w:rsidRDefault="00114FBA" w:rsidP="00C36CC6">
            <w:pPr>
              <w:keepLines/>
              <w:spacing w:before="40" w:after="40"/>
              <w:ind w:right="-108"/>
            </w:pPr>
            <w:r>
              <w:t xml:space="preserve">For </w:t>
            </w:r>
            <w:r w:rsidRPr="000D1BDD">
              <w:t>VistA</w:t>
            </w:r>
            <w:r>
              <w:t xml:space="preserve"> HL7, a subscriber protocol represents the receiving application's side of a particular transaction for a particular message type/event type, whether the message is being received by the </w:t>
            </w:r>
            <w:smartTag w:uri="urn:schemas-microsoft-com:office:smarttags" w:element="place">
              <w:r w:rsidRPr="000D1BDD">
                <w:rPr>
                  <w:bCs/>
                </w:rPr>
                <w:t>VistA</w:t>
              </w:r>
            </w:smartTag>
            <w:r>
              <w:t xml:space="preserve"> side of the interface, or by the other side of the interface. Protocols are used in HL 1.6 but not in HLO. HLO conversion APIs use the HL 1.6 protocol to retrieve application parameters.</w:t>
            </w:r>
          </w:p>
        </w:tc>
      </w:tr>
      <w:tr w:rsidR="00114FBA" w14:paraId="284B6011" w14:textId="77777777" w:rsidTr="00C36CC6">
        <w:trPr>
          <w:cantSplit/>
        </w:trPr>
        <w:tc>
          <w:tcPr>
            <w:tcW w:w="2448" w:type="dxa"/>
            <w:tcBorders>
              <w:top w:val="nil"/>
              <w:left w:val="nil"/>
              <w:bottom w:val="nil"/>
              <w:right w:val="nil"/>
            </w:tcBorders>
          </w:tcPr>
          <w:p w14:paraId="61C7AA23" w14:textId="77777777" w:rsidR="00114FBA" w:rsidRDefault="00114FBA" w:rsidP="00C36CC6">
            <w:pPr>
              <w:keepLines/>
              <w:spacing w:before="40" w:after="40"/>
              <w:ind w:right="-180"/>
              <w:rPr>
                <w:b/>
                <w:bCs/>
              </w:rPr>
            </w:pPr>
            <w:r>
              <w:rPr>
                <w:b/>
                <w:bCs/>
              </w:rPr>
              <w:t>Queue</w:t>
            </w:r>
          </w:p>
        </w:tc>
        <w:tc>
          <w:tcPr>
            <w:tcW w:w="7290" w:type="dxa"/>
            <w:tcBorders>
              <w:top w:val="nil"/>
              <w:left w:val="nil"/>
              <w:bottom w:val="nil"/>
              <w:right w:val="nil"/>
            </w:tcBorders>
          </w:tcPr>
          <w:p w14:paraId="43D6F394" w14:textId="77777777" w:rsidR="00114FBA" w:rsidRDefault="00114FBA" w:rsidP="00C36CC6">
            <w:pPr>
              <w:keepLines/>
              <w:spacing w:before="40" w:after="40"/>
              <w:ind w:right="-108"/>
            </w:pPr>
            <w:r>
              <w:t xml:space="preserve">Incoming and outgoing queues are used by </w:t>
            </w:r>
            <w:r w:rsidRPr="000D1BDD">
              <w:rPr>
                <w:bCs/>
              </w:rPr>
              <w:t>VistA</w:t>
            </w:r>
            <w:r>
              <w:t xml:space="preserve"> HLO to manage message delivery. </w:t>
            </w:r>
          </w:p>
        </w:tc>
      </w:tr>
      <w:tr w:rsidR="00114FBA" w14:paraId="0344DC07" w14:textId="77777777" w:rsidTr="00C36CC6">
        <w:trPr>
          <w:cantSplit/>
        </w:trPr>
        <w:tc>
          <w:tcPr>
            <w:tcW w:w="2448" w:type="dxa"/>
            <w:tcBorders>
              <w:top w:val="nil"/>
              <w:left w:val="nil"/>
              <w:bottom w:val="nil"/>
              <w:right w:val="nil"/>
            </w:tcBorders>
          </w:tcPr>
          <w:p w14:paraId="6EB123D8" w14:textId="77777777" w:rsidR="00114FBA" w:rsidRDefault="00114FBA" w:rsidP="00C36CC6">
            <w:pPr>
              <w:keepLines/>
              <w:spacing w:before="40" w:after="40"/>
              <w:ind w:right="-180"/>
              <w:rPr>
                <w:b/>
                <w:bCs/>
              </w:rPr>
            </w:pPr>
            <w:r>
              <w:rPr>
                <w:b/>
                <w:bCs/>
              </w:rPr>
              <w:t>Trigger Event</w:t>
            </w:r>
          </w:p>
        </w:tc>
        <w:tc>
          <w:tcPr>
            <w:tcW w:w="7290" w:type="dxa"/>
            <w:tcBorders>
              <w:top w:val="nil"/>
              <w:left w:val="nil"/>
              <w:bottom w:val="nil"/>
              <w:right w:val="nil"/>
            </w:tcBorders>
          </w:tcPr>
          <w:p w14:paraId="1CB9141A" w14:textId="77777777" w:rsidR="00114FBA" w:rsidRDefault="00114FBA" w:rsidP="00C36CC6">
            <w:pPr>
              <w:keepLines/>
              <w:spacing w:before="40" w:after="40"/>
              <w:ind w:right="-108"/>
            </w:pPr>
            <w:r>
              <w:t>An event that initiates an action. In the case of HL7, a specific event within an application might trigger the generation of a message.</w:t>
            </w:r>
          </w:p>
        </w:tc>
      </w:tr>
    </w:tbl>
    <w:p w14:paraId="03B99CF6" w14:textId="77777777" w:rsidR="00114FBA" w:rsidRDefault="00114FBA" w:rsidP="00114FBA">
      <w:pPr>
        <w:sectPr w:rsidR="00114FBA" w:rsidSect="00C36CC6">
          <w:headerReference w:type="even" r:id="rId21"/>
          <w:pgSz w:w="12240" w:h="15840" w:code="1"/>
          <w:pgMar w:top="1440" w:right="1166" w:bottom="1440" w:left="1440" w:header="720" w:footer="720" w:gutter="0"/>
          <w:cols w:space="720"/>
          <w:titlePg/>
        </w:sectPr>
      </w:pPr>
    </w:p>
    <w:p w14:paraId="02C7477D" w14:textId="77777777" w:rsidR="00114FBA" w:rsidRDefault="00114FBA" w:rsidP="005E6C11">
      <w:pPr>
        <w:pStyle w:val="Heading1"/>
        <w:numPr>
          <w:ilvl w:val="0"/>
          <w:numId w:val="0"/>
        </w:numPr>
        <w:sectPr w:rsidR="00114FBA" w:rsidSect="00C36CC6">
          <w:type w:val="continuous"/>
          <w:pgSz w:w="12240" w:h="15840" w:code="1"/>
          <w:pgMar w:top="1440" w:right="1166" w:bottom="1440" w:left="1440" w:header="720" w:footer="720" w:gutter="0"/>
          <w:cols w:space="720"/>
          <w:titlePg/>
        </w:sectPr>
      </w:pPr>
    </w:p>
    <w:p w14:paraId="320E40C5" w14:textId="77777777" w:rsidR="00114FBA" w:rsidRDefault="00114FBA" w:rsidP="00114FBA">
      <w:pPr>
        <w:pStyle w:val="Heading1"/>
        <w:numPr>
          <w:ilvl w:val="0"/>
          <w:numId w:val="0"/>
        </w:numPr>
      </w:pPr>
      <w:bookmarkStart w:id="114" w:name="_Toc244486760"/>
      <w:r>
        <w:lastRenderedPageBreak/>
        <w:t>Index</w:t>
      </w:r>
      <w:bookmarkEnd w:id="114"/>
    </w:p>
    <w:p w14:paraId="67D7A341" w14:textId="77777777" w:rsidR="00D00AC0" w:rsidRDefault="00114FBA" w:rsidP="00114FBA">
      <w:pPr>
        <w:rPr>
          <w:noProof/>
        </w:rPr>
        <w:sectPr w:rsidR="00D00AC0" w:rsidSect="00D00AC0">
          <w:headerReference w:type="even" r:id="rId22"/>
          <w:pgSz w:w="12240" w:h="15840" w:code="1"/>
          <w:pgMar w:top="1440" w:right="1166" w:bottom="1440" w:left="1440" w:header="720" w:footer="720" w:gutter="0"/>
          <w:cols w:space="720"/>
          <w:titlePg/>
        </w:sectPr>
      </w:pPr>
      <w:r>
        <w:fldChar w:fldCharType="begin"/>
      </w:r>
      <w:r>
        <w:instrText xml:space="preserve"> INDEX \h "A" \c "2" \z "1033" </w:instrText>
      </w:r>
      <w:r>
        <w:fldChar w:fldCharType="separate"/>
      </w:r>
    </w:p>
    <w:p w14:paraId="569EEED2" w14:textId="77777777" w:rsidR="00D00AC0" w:rsidRDefault="00D00AC0">
      <w:pPr>
        <w:pStyle w:val="IndexHeading"/>
        <w:keepNext/>
        <w:tabs>
          <w:tab w:val="right" w:leader="dot" w:pos="4447"/>
        </w:tabs>
        <w:rPr>
          <w:rFonts w:ascii="Calibri" w:hAnsi="Calibri"/>
          <w:b/>
          <w:bCs/>
          <w:noProof/>
        </w:rPr>
      </w:pPr>
      <w:r>
        <w:rPr>
          <w:noProof/>
        </w:rPr>
        <w:t>A</w:t>
      </w:r>
    </w:p>
    <w:p w14:paraId="2A3CD1F2" w14:textId="77777777" w:rsidR="00D00AC0" w:rsidRDefault="00D00AC0">
      <w:pPr>
        <w:pStyle w:val="Index1"/>
        <w:tabs>
          <w:tab w:val="right" w:leader="dot" w:pos="4447"/>
        </w:tabs>
        <w:rPr>
          <w:noProof/>
        </w:rPr>
      </w:pPr>
      <w:r>
        <w:rPr>
          <w:noProof/>
        </w:rPr>
        <w:t>Acknowledgements, 6</w:t>
      </w:r>
    </w:p>
    <w:p w14:paraId="7A4EFAB7" w14:textId="77777777" w:rsidR="00D00AC0" w:rsidRDefault="00D00AC0">
      <w:pPr>
        <w:pStyle w:val="Index1"/>
        <w:tabs>
          <w:tab w:val="right" w:leader="dot" w:pos="4447"/>
        </w:tabs>
        <w:rPr>
          <w:noProof/>
        </w:rPr>
      </w:pPr>
      <w:r>
        <w:rPr>
          <w:noProof/>
        </w:rPr>
        <w:t>Application Registry, HLO Management System, 79</w:t>
      </w:r>
    </w:p>
    <w:p w14:paraId="42F53B76" w14:textId="77777777" w:rsidR="00D00AC0" w:rsidRDefault="00D00AC0">
      <w:pPr>
        <w:pStyle w:val="IndexHeading"/>
        <w:keepNext/>
        <w:tabs>
          <w:tab w:val="right" w:leader="dot" w:pos="4447"/>
        </w:tabs>
        <w:rPr>
          <w:rFonts w:ascii="Calibri" w:hAnsi="Calibri"/>
          <w:b/>
          <w:bCs/>
          <w:noProof/>
        </w:rPr>
      </w:pPr>
      <w:r>
        <w:rPr>
          <w:noProof/>
        </w:rPr>
        <w:t>C</w:t>
      </w:r>
    </w:p>
    <w:p w14:paraId="54F6F6CE" w14:textId="77777777" w:rsidR="00D00AC0" w:rsidRDefault="00D00AC0">
      <w:pPr>
        <w:pStyle w:val="Index1"/>
        <w:tabs>
          <w:tab w:val="right" w:leader="dot" w:pos="4447"/>
        </w:tabs>
        <w:rPr>
          <w:noProof/>
        </w:rPr>
      </w:pPr>
      <w:r>
        <w:rPr>
          <w:noProof/>
        </w:rPr>
        <w:t>COUNT RECORDS Option, Scheduling, 23</w:t>
      </w:r>
    </w:p>
    <w:p w14:paraId="21672DFB" w14:textId="77777777" w:rsidR="00D00AC0" w:rsidRDefault="00D00AC0">
      <w:pPr>
        <w:pStyle w:val="IndexHeading"/>
        <w:keepNext/>
        <w:tabs>
          <w:tab w:val="right" w:leader="dot" w:pos="4447"/>
        </w:tabs>
        <w:rPr>
          <w:rFonts w:ascii="Calibri" w:hAnsi="Calibri"/>
          <w:b/>
          <w:bCs/>
          <w:noProof/>
        </w:rPr>
      </w:pPr>
      <w:r>
        <w:rPr>
          <w:noProof/>
        </w:rPr>
        <w:t>D</w:t>
      </w:r>
    </w:p>
    <w:p w14:paraId="0E5BB44D" w14:textId="77777777" w:rsidR="00D00AC0" w:rsidRDefault="00D00AC0">
      <w:pPr>
        <w:pStyle w:val="Index1"/>
        <w:tabs>
          <w:tab w:val="right" w:leader="dot" w:pos="4447"/>
        </w:tabs>
        <w:rPr>
          <w:noProof/>
        </w:rPr>
      </w:pPr>
      <w:r>
        <w:rPr>
          <w:noProof/>
        </w:rPr>
        <w:t>Daily Oversight and Troubleshooting, 94</w:t>
      </w:r>
    </w:p>
    <w:p w14:paraId="6F20B7B3" w14:textId="77777777" w:rsidR="00D00AC0" w:rsidRDefault="00D00AC0">
      <w:pPr>
        <w:pStyle w:val="IndexHeading"/>
        <w:keepNext/>
        <w:tabs>
          <w:tab w:val="right" w:leader="dot" w:pos="4447"/>
        </w:tabs>
        <w:rPr>
          <w:rFonts w:ascii="Calibri" w:hAnsi="Calibri"/>
          <w:b/>
          <w:bCs/>
          <w:noProof/>
        </w:rPr>
      </w:pPr>
      <w:r>
        <w:rPr>
          <w:noProof/>
        </w:rPr>
        <w:t>G</w:t>
      </w:r>
    </w:p>
    <w:p w14:paraId="5534440A" w14:textId="77777777" w:rsidR="00D00AC0" w:rsidRDefault="00D00AC0">
      <w:pPr>
        <w:pStyle w:val="Index1"/>
        <w:tabs>
          <w:tab w:val="right" w:leader="dot" w:pos="4447"/>
        </w:tabs>
        <w:rPr>
          <w:noProof/>
        </w:rPr>
      </w:pPr>
      <w:r>
        <w:rPr>
          <w:noProof/>
        </w:rPr>
        <w:t>Glossary, 97</w:t>
      </w:r>
    </w:p>
    <w:p w14:paraId="512310C5" w14:textId="77777777" w:rsidR="00D00AC0" w:rsidRDefault="00D00AC0">
      <w:pPr>
        <w:pStyle w:val="IndexHeading"/>
        <w:keepNext/>
        <w:tabs>
          <w:tab w:val="right" w:leader="dot" w:pos="4447"/>
        </w:tabs>
        <w:rPr>
          <w:rFonts w:ascii="Calibri" w:hAnsi="Calibri"/>
          <w:b/>
          <w:bCs/>
          <w:noProof/>
        </w:rPr>
      </w:pPr>
      <w:r>
        <w:rPr>
          <w:noProof/>
        </w:rPr>
        <w:t>H</w:t>
      </w:r>
    </w:p>
    <w:p w14:paraId="494726F0" w14:textId="77777777" w:rsidR="00D00AC0" w:rsidRDefault="00D00AC0">
      <w:pPr>
        <w:pStyle w:val="Index1"/>
        <w:tabs>
          <w:tab w:val="right" w:leader="dot" w:pos="4447"/>
        </w:tabs>
        <w:rPr>
          <w:noProof/>
        </w:rPr>
      </w:pPr>
      <w:r>
        <w:rPr>
          <w:noProof/>
        </w:rPr>
        <w:t>HL Optimized (HLO)</w:t>
      </w:r>
    </w:p>
    <w:p w14:paraId="49ADA911" w14:textId="77777777" w:rsidR="00D00AC0" w:rsidRDefault="00D00AC0">
      <w:pPr>
        <w:pStyle w:val="Index2"/>
        <w:tabs>
          <w:tab w:val="right" w:leader="dot" w:pos="4447"/>
        </w:tabs>
        <w:rPr>
          <w:noProof/>
        </w:rPr>
      </w:pPr>
      <w:r>
        <w:rPr>
          <w:noProof/>
        </w:rPr>
        <w:t>Design Highlights, 8</w:t>
      </w:r>
    </w:p>
    <w:p w14:paraId="263BCFE3" w14:textId="77777777" w:rsidR="00D00AC0" w:rsidRDefault="00D00AC0">
      <w:pPr>
        <w:pStyle w:val="Index2"/>
        <w:tabs>
          <w:tab w:val="right" w:leader="dot" w:pos="4447"/>
        </w:tabs>
        <w:rPr>
          <w:noProof/>
        </w:rPr>
      </w:pPr>
      <w:r>
        <w:rPr>
          <w:noProof/>
        </w:rPr>
        <w:t>HLO Developer Perspective, 9</w:t>
      </w:r>
    </w:p>
    <w:p w14:paraId="5FA301B8" w14:textId="77777777" w:rsidR="00D00AC0" w:rsidRDefault="00D00AC0">
      <w:pPr>
        <w:pStyle w:val="Index2"/>
        <w:tabs>
          <w:tab w:val="right" w:leader="dot" w:pos="4447"/>
        </w:tabs>
        <w:rPr>
          <w:noProof/>
        </w:rPr>
      </w:pPr>
      <w:r>
        <w:rPr>
          <w:noProof/>
        </w:rPr>
        <w:t>Overview and Background, 8</w:t>
      </w:r>
    </w:p>
    <w:p w14:paraId="0B85C9E9" w14:textId="77777777" w:rsidR="00D00AC0" w:rsidRDefault="00D00AC0">
      <w:pPr>
        <w:pStyle w:val="Index1"/>
        <w:tabs>
          <w:tab w:val="right" w:leader="dot" w:pos="4447"/>
        </w:tabs>
        <w:rPr>
          <w:noProof/>
        </w:rPr>
      </w:pPr>
      <w:r>
        <w:rPr>
          <w:noProof/>
        </w:rPr>
        <w:t>HL7 Overview, 3</w:t>
      </w:r>
    </w:p>
    <w:p w14:paraId="269FAFDC" w14:textId="77777777" w:rsidR="00D00AC0" w:rsidRDefault="00D00AC0">
      <w:pPr>
        <w:pStyle w:val="Index1"/>
        <w:tabs>
          <w:tab w:val="right" w:leader="dot" w:pos="4447"/>
        </w:tabs>
        <w:rPr>
          <w:noProof/>
        </w:rPr>
      </w:pPr>
      <w:r>
        <w:rPr>
          <w:noProof/>
        </w:rPr>
        <w:t>HL7 Standard, 4</w:t>
      </w:r>
    </w:p>
    <w:p w14:paraId="572A57F2" w14:textId="77777777" w:rsidR="00D00AC0" w:rsidRDefault="00D00AC0">
      <w:pPr>
        <w:pStyle w:val="Index1"/>
        <w:tabs>
          <w:tab w:val="right" w:leader="dot" w:pos="4447"/>
        </w:tabs>
        <w:rPr>
          <w:noProof/>
        </w:rPr>
      </w:pPr>
      <w:r>
        <w:rPr>
          <w:noProof/>
        </w:rPr>
        <w:t>HLO Management System</w:t>
      </w:r>
    </w:p>
    <w:p w14:paraId="0E7CD4A1" w14:textId="77777777" w:rsidR="00D00AC0" w:rsidRDefault="00D00AC0">
      <w:pPr>
        <w:pStyle w:val="Index2"/>
        <w:tabs>
          <w:tab w:val="right" w:leader="dot" w:pos="4447"/>
        </w:tabs>
        <w:rPr>
          <w:noProof/>
        </w:rPr>
      </w:pPr>
      <w:r>
        <w:rPr>
          <w:noProof/>
        </w:rPr>
        <w:t>Application Registry, 79</w:t>
      </w:r>
    </w:p>
    <w:p w14:paraId="65F5E5AD" w14:textId="77777777" w:rsidR="00D00AC0" w:rsidRDefault="00D00AC0">
      <w:pPr>
        <w:pStyle w:val="Index2"/>
        <w:tabs>
          <w:tab w:val="right" w:leader="dot" w:pos="4447"/>
        </w:tabs>
        <w:rPr>
          <w:noProof/>
        </w:rPr>
      </w:pPr>
      <w:r>
        <w:rPr>
          <w:noProof/>
        </w:rPr>
        <w:t>Main Menu, 49</w:t>
      </w:r>
    </w:p>
    <w:p w14:paraId="2578F8BD" w14:textId="77777777" w:rsidR="00D00AC0" w:rsidRDefault="00D00AC0">
      <w:pPr>
        <w:pStyle w:val="Index2"/>
        <w:tabs>
          <w:tab w:val="right" w:leader="dot" w:pos="4447"/>
        </w:tabs>
        <w:rPr>
          <w:noProof/>
        </w:rPr>
      </w:pPr>
      <w:r>
        <w:rPr>
          <w:noProof/>
        </w:rPr>
        <w:t>Message Viewer, 65</w:t>
      </w:r>
    </w:p>
    <w:p w14:paraId="2CEB2ACD" w14:textId="77777777" w:rsidR="00D00AC0" w:rsidRDefault="00D00AC0">
      <w:pPr>
        <w:pStyle w:val="Index2"/>
        <w:tabs>
          <w:tab w:val="right" w:leader="dot" w:pos="4447"/>
        </w:tabs>
        <w:rPr>
          <w:noProof/>
        </w:rPr>
      </w:pPr>
      <w:r>
        <w:rPr>
          <w:noProof/>
        </w:rPr>
        <w:t>System Monitor, 50</w:t>
      </w:r>
    </w:p>
    <w:p w14:paraId="54D5C088" w14:textId="77777777" w:rsidR="00D00AC0" w:rsidRDefault="00D00AC0">
      <w:pPr>
        <w:pStyle w:val="Index2"/>
        <w:tabs>
          <w:tab w:val="right" w:leader="dot" w:pos="4447"/>
        </w:tabs>
        <w:rPr>
          <w:noProof/>
        </w:rPr>
      </w:pPr>
      <w:r>
        <w:rPr>
          <w:noProof/>
        </w:rPr>
        <w:t>Taskman-Scheduled Options, 79</w:t>
      </w:r>
    </w:p>
    <w:p w14:paraId="2747F4E1" w14:textId="77777777" w:rsidR="00D00AC0" w:rsidRDefault="00D00AC0">
      <w:pPr>
        <w:pStyle w:val="Index1"/>
        <w:tabs>
          <w:tab w:val="right" w:leader="dot" w:pos="4447"/>
        </w:tabs>
        <w:rPr>
          <w:noProof/>
        </w:rPr>
      </w:pPr>
      <w:r>
        <w:rPr>
          <w:noProof/>
        </w:rPr>
        <w:t>HLO System Manager Perspective</w:t>
      </w:r>
    </w:p>
    <w:p w14:paraId="0E8A1C8E" w14:textId="77777777" w:rsidR="00D00AC0" w:rsidRDefault="00D00AC0">
      <w:pPr>
        <w:pStyle w:val="Index2"/>
        <w:tabs>
          <w:tab w:val="right" w:leader="dot" w:pos="4447"/>
        </w:tabs>
        <w:rPr>
          <w:noProof/>
        </w:rPr>
      </w:pPr>
      <w:r>
        <w:rPr>
          <w:noProof/>
        </w:rPr>
        <w:t>HLO System Manager Perspective, 10</w:t>
      </w:r>
    </w:p>
    <w:p w14:paraId="63762BA1" w14:textId="77777777" w:rsidR="00D00AC0" w:rsidRDefault="00D00AC0">
      <w:pPr>
        <w:pStyle w:val="IndexHeading"/>
        <w:keepNext/>
        <w:tabs>
          <w:tab w:val="right" w:leader="dot" w:pos="4447"/>
        </w:tabs>
        <w:rPr>
          <w:rFonts w:ascii="Calibri" w:hAnsi="Calibri"/>
          <w:b/>
          <w:bCs/>
          <w:noProof/>
        </w:rPr>
      </w:pPr>
      <w:r>
        <w:rPr>
          <w:noProof/>
        </w:rPr>
        <w:t>L</w:t>
      </w:r>
    </w:p>
    <w:p w14:paraId="4774BA98" w14:textId="77777777" w:rsidR="00D00AC0" w:rsidRDefault="00D00AC0">
      <w:pPr>
        <w:pStyle w:val="Index1"/>
        <w:tabs>
          <w:tab w:val="right" w:leader="dot" w:pos="4447"/>
        </w:tabs>
        <w:rPr>
          <w:noProof/>
        </w:rPr>
      </w:pPr>
      <w:r>
        <w:rPr>
          <w:noProof/>
        </w:rPr>
        <w:t>Listener, TaskMan Multi-Threaded, 46</w:t>
      </w:r>
    </w:p>
    <w:p w14:paraId="642743C4" w14:textId="77777777" w:rsidR="00D00AC0" w:rsidRDefault="00D00AC0">
      <w:pPr>
        <w:pStyle w:val="Index1"/>
        <w:tabs>
          <w:tab w:val="right" w:leader="dot" w:pos="4447"/>
        </w:tabs>
        <w:rPr>
          <w:noProof/>
        </w:rPr>
      </w:pPr>
      <w:r>
        <w:rPr>
          <w:noProof/>
        </w:rPr>
        <w:t>Listener, UCX Multi-Threaded for Open VMS, 30</w:t>
      </w:r>
    </w:p>
    <w:p w14:paraId="515F9B48" w14:textId="77777777" w:rsidR="00D00AC0" w:rsidRDefault="00D00AC0">
      <w:pPr>
        <w:pStyle w:val="Index1"/>
        <w:tabs>
          <w:tab w:val="right" w:leader="dot" w:pos="4447"/>
        </w:tabs>
        <w:rPr>
          <w:noProof/>
        </w:rPr>
      </w:pPr>
      <w:r>
        <w:rPr>
          <w:noProof/>
        </w:rPr>
        <w:t>Listeners, Introduction, 27</w:t>
      </w:r>
    </w:p>
    <w:p w14:paraId="5BD4F445" w14:textId="77777777" w:rsidR="00D00AC0" w:rsidRDefault="00D00AC0">
      <w:pPr>
        <w:pStyle w:val="Index1"/>
        <w:tabs>
          <w:tab w:val="right" w:leader="dot" w:pos="4447"/>
        </w:tabs>
        <w:rPr>
          <w:noProof/>
        </w:rPr>
      </w:pPr>
      <w:r>
        <w:rPr>
          <w:noProof/>
        </w:rPr>
        <w:t>Listeners, Multi-Threaded, 29</w:t>
      </w:r>
    </w:p>
    <w:p w14:paraId="13ABD01D" w14:textId="77777777" w:rsidR="00D00AC0" w:rsidRDefault="00D00AC0">
      <w:pPr>
        <w:pStyle w:val="IndexHeading"/>
        <w:keepNext/>
        <w:tabs>
          <w:tab w:val="right" w:leader="dot" w:pos="4447"/>
        </w:tabs>
        <w:rPr>
          <w:rFonts w:ascii="Calibri" w:hAnsi="Calibri"/>
          <w:b/>
          <w:bCs/>
          <w:noProof/>
        </w:rPr>
      </w:pPr>
      <w:r>
        <w:rPr>
          <w:noProof/>
        </w:rPr>
        <w:t>M</w:t>
      </w:r>
    </w:p>
    <w:p w14:paraId="415BA23B" w14:textId="77777777" w:rsidR="00D00AC0" w:rsidRDefault="00D00AC0">
      <w:pPr>
        <w:pStyle w:val="Index1"/>
        <w:tabs>
          <w:tab w:val="right" w:leader="dot" w:pos="4447"/>
        </w:tabs>
        <w:rPr>
          <w:noProof/>
        </w:rPr>
      </w:pPr>
      <w:r>
        <w:rPr>
          <w:noProof/>
        </w:rPr>
        <w:t>Main Menu, HLO Management System, 49</w:t>
      </w:r>
    </w:p>
    <w:p w14:paraId="736B8606" w14:textId="77777777" w:rsidR="00D00AC0" w:rsidRDefault="00D00AC0">
      <w:pPr>
        <w:pStyle w:val="Index1"/>
        <w:tabs>
          <w:tab w:val="right" w:leader="dot" w:pos="4447"/>
        </w:tabs>
        <w:rPr>
          <w:noProof/>
        </w:rPr>
      </w:pPr>
      <w:r>
        <w:rPr>
          <w:noProof/>
        </w:rPr>
        <w:t>Message Viewer, HLO Management System, 65</w:t>
      </w:r>
    </w:p>
    <w:p w14:paraId="7F019727" w14:textId="77777777" w:rsidR="00D00AC0" w:rsidRDefault="00D00AC0">
      <w:pPr>
        <w:pStyle w:val="Index1"/>
        <w:tabs>
          <w:tab w:val="right" w:leader="dot" w:pos="4447"/>
        </w:tabs>
        <w:rPr>
          <w:noProof/>
        </w:rPr>
      </w:pPr>
      <w:r>
        <w:rPr>
          <w:noProof/>
        </w:rPr>
        <w:t>Multi-Threaded Listener for OpenVMS with DSM, Creating, 46</w:t>
      </w:r>
    </w:p>
    <w:p w14:paraId="7B10A07C" w14:textId="77777777" w:rsidR="00D00AC0" w:rsidRDefault="00D00AC0">
      <w:pPr>
        <w:pStyle w:val="Index1"/>
        <w:tabs>
          <w:tab w:val="right" w:leader="dot" w:pos="4447"/>
        </w:tabs>
        <w:rPr>
          <w:noProof/>
        </w:rPr>
      </w:pPr>
      <w:r>
        <w:rPr>
          <w:noProof/>
        </w:rPr>
        <w:t>Multi-Threaded Listeners, 29</w:t>
      </w:r>
    </w:p>
    <w:p w14:paraId="47E9B5D9" w14:textId="77777777" w:rsidR="00D00AC0" w:rsidRDefault="00D00AC0">
      <w:pPr>
        <w:pStyle w:val="IndexHeading"/>
        <w:keepNext/>
        <w:tabs>
          <w:tab w:val="right" w:leader="dot" w:pos="4447"/>
        </w:tabs>
        <w:rPr>
          <w:rFonts w:ascii="Calibri" w:hAnsi="Calibri"/>
          <w:b/>
          <w:bCs/>
          <w:noProof/>
        </w:rPr>
      </w:pPr>
      <w:r>
        <w:rPr>
          <w:noProof/>
        </w:rPr>
        <w:t>P</w:t>
      </w:r>
    </w:p>
    <w:p w14:paraId="6BF228F6" w14:textId="77777777" w:rsidR="00D00AC0" w:rsidRDefault="00D00AC0">
      <w:pPr>
        <w:pStyle w:val="Index1"/>
        <w:tabs>
          <w:tab w:val="right" w:leader="dot" w:pos="4447"/>
        </w:tabs>
        <w:rPr>
          <w:noProof/>
        </w:rPr>
      </w:pPr>
      <w:r>
        <w:rPr>
          <w:noProof/>
        </w:rPr>
        <w:t>Process Registry, 80</w:t>
      </w:r>
    </w:p>
    <w:p w14:paraId="441A4B1F" w14:textId="77777777" w:rsidR="00D00AC0" w:rsidRDefault="00D00AC0">
      <w:pPr>
        <w:pStyle w:val="IndexHeading"/>
        <w:keepNext/>
        <w:tabs>
          <w:tab w:val="right" w:leader="dot" w:pos="4447"/>
        </w:tabs>
        <w:rPr>
          <w:rFonts w:ascii="Calibri" w:hAnsi="Calibri"/>
          <w:b/>
          <w:bCs/>
          <w:noProof/>
        </w:rPr>
      </w:pPr>
      <w:r>
        <w:rPr>
          <w:noProof/>
        </w:rPr>
        <w:t>Q</w:t>
      </w:r>
    </w:p>
    <w:p w14:paraId="3FC0B183" w14:textId="77777777" w:rsidR="00D00AC0" w:rsidRDefault="00D00AC0">
      <w:pPr>
        <w:pStyle w:val="Index1"/>
        <w:tabs>
          <w:tab w:val="right" w:leader="dot" w:pos="4447"/>
        </w:tabs>
        <w:rPr>
          <w:noProof/>
        </w:rPr>
      </w:pPr>
      <w:r>
        <w:rPr>
          <w:noProof/>
        </w:rPr>
        <w:t>Queries, 6</w:t>
      </w:r>
    </w:p>
    <w:p w14:paraId="5E66D2D8" w14:textId="77777777" w:rsidR="00D00AC0" w:rsidRDefault="00D00AC0">
      <w:pPr>
        <w:pStyle w:val="IndexHeading"/>
        <w:keepNext/>
        <w:tabs>
          <w:tab w:val="right" w:leader="dot" w:pos="4447"/>
        </w:tabs>
        <w:rPr>
          <w:rFonts w:ascii="Calibri" w:hAnsi="Calibri"/>
          <w:b/>
          <w:bCs/>
          <w:noProof/>
        </w:rPr>
      </w:pPr>
      <w:r>
        <w:rPr>
          <w:noProof/>
        </w:rPr>
        <w:t>S</w:t>
      </w:r>
    </w:p>
    <w:p w14:paraId="29B383A8" w14:textId="77777777" w:rsidR="00D00AC0" w:rsidRDefault="00D00AC0">
      <w:pPr>
        <w:pStyle w:val="Index1"/>
        <w:tabs>
          <w:tab w:val="right" w:leader="dot" w:pos="4447"/>
        </w:tabs>
        <w:rPr>
          <w:noProof/>
        </w:rPr>
      </w:pPr>
      <w:r>
        <w:rPr>
          <w:noProof/>
        </w:rPr>
        <w:t>Server Logical Link, Defining, 17</w:t>
      </w:r>
    </w:p>
    <w:p w14:paraId="66CEA00B" w14:textId="77777777" w:rsidR="00D00AC0" w:rsidRDefault="00D00AC0">
      <w:pPr>
        <w:pStyle w:val="Index1"/>
        <w:tabs>
          <w:tab w:val="right" w:leader="dot" w:pos="4447"/>
        </w:tabs>
        <w:rPr>
          <w:noProof/>
        </w:rPr>
      </w:pPr>
      <w:r>
        <w:rPr>
          <w:noProof/>
        </w:rPr>
        <w:t>Software Patch, Installing, 12</w:t>
      </w:r>
    </w:p>
    <w:p w14:paraId="1FDEA1EF" w14:textId="77777777" w:rsidR="00D00AC0" w:rsidRDefault="00D00AC0">
      <w:pPr>
        <w:pStyle w:val="Index1"/>
        <w:tabs>
          <w:tab w:val="right" w:leader="dot" w:pos="4447"/>
        </w:tabs>
        <w:rPr>
          <w:noProof/>
        </w:rPr>
      </w:pPr>
      <w:r>
        <w:rPr>
          <w:noProof/>
        </w:rPr>
        <w:t>Standard Listener</w:t>
      </w:r>
    </w:p>
    <w:p w14:paraId="3AF722CB" w14:textId="77777777" w:rsidR="00D00AC0" w:rsidRDefault="00D00AC0">
      <w:pPr>
        <w:pStyle w:val="Index2"/>
        <w:tabs>
          <w:tab w:val="right" w:leader="dot" w:pos="4447"/>
        </w:tabs>
        <w:rPr>
          <w:noProof/>
        </w:rPr>
      </w:pPr>
      <w:r>
        <w:rPr>
          <w:noProof/>
        </w:rPr>
        <w:t>Configure Record in HLO System Parameter File, 47</w:t>
      </w:r>
    </w:p>
    <w:p w14:paraId="35FE9ED6" w14:textId="77777777" w:rsidR="00D00AC0" w:rsidRDefault="00D00AC0">
      <w:pPr>
        <w:pStyle w:val="Index1"/>
        <w:tabs>
          <w:tab w:val="right" w:leader="dot" w:pos="4447"/>
        </w:tabs>
        <w:rPr>
          <w:noProof/>
        </w:rPr>
      </w:pPr>
      <w:r>
        <w:rPr>
          <w:noProof/>
        </w:rPr>
        <w:t>System Monitor, HLO Management System, 50</w:t>
      </w:r>
    </w:p>
    <w:p w14:paraId="04205076" w14:textId="77777777" w:rsidR="00D00AC0" w:rsidRDefault="00D00AC0">
      <w:pPr>
        <w:pStyle w:val="Index1"/>
        <w:tabs>
          <w:tab w:val="right" w:leader="dot" w:pos="4447"/>
        </w:tabs>
        <w:rPr>
          <w:noProof/>
        </w:rPr>
      </w:pPr>
      <w:r>
        <w:rPr>
          <w:noProof/>
        </w:rPr>
        <w:t>System Monitor, Start HLO With, 25</w:t>
      </w:r>
    </w:p>
    <w:p w14:paraId="66BB74BD" w14:textId="77777777" w:rsidR="00D00AC0" w:rsidRDefault="00D00AC0">
      <w:pPr>
        <w:pStyle w:val="Index1"/>
        <w:tabs>
          <w:tab w:val="right" w:leader="dot" w:pos="4447"/>
        </w:tabs>
        <w:rPr>
          <w:noProof/>
        </w:rPr>
      </w:pPr>
      <w:r>
        <w:rPr>
          <w:noProof/>
        </w:rPr>
        <w:t>SYSTEM PARAMETERS File, Updating, 22</w:t>
      </w:r>
    </w:p>
    <w:p w14:paraId="407A6781" w14:textId="77777777" w:rsidR="00D00AC0" w:rsidRDefault="00D00AC0">
      <w:pPr>
        <w:pStyle w:val="Index1"/>
        <w:tabs>
          <w:tab w:val="right" w:leader="dot" w:pos="4447"/>
        </w:tabs>
        <w:rPr>
          <w:noProof/>
        </w:rPr>
      </w:pPr>
      <w:r>
        <w:rPr>
          <w:noProof/>
        </w:rPr>
        <w:t>SYSTEM STARTUP Option, Scheduling, 24</w:t>
      </w:r>
    </w:p>
    <w:p w14:paraId="32E18878" w14:textId="77777777" w:rsidR="00D00AC0" w:rsidRDefault="00D00AC0">
      <w:pPr>
        <w:pStyle w:val="IndexHeading"/>
        <w:keepNext/>
        <w:tabs>
          <w:tab w:val="right" w:leader="dot" w:pos="4447"/>
        </w:tabs>
        <w:rPr>
          <w:rFonts w:ascii="Calibri" w:hAnsi="Calibri"/>
          <w:b/>
          <w:bCs/>
          <w:noProof/>
        </w:rPr>
      </w:pPr>
      <w:r>
        <w:rPr>
          <w:noProof/>
        </w:rPr>
        <w:t>T</w:t>
      </w:r>
    </w:p>
    <w:p w14:paraId="113D3DD0" w14:textId="77777777" w:rsidR="00D00AC0" w:rsidRDefault="00D00AC0">
      <w:pPr>
        <w:pStyle w:val="Index1"/>
        <w:tabs>
          <w:tab w:val="right" w:leader="dot" w:pos="4447"/>
        </w:tabs>
        <w:rPr>
          <w:noProof/>
        </w:rPr>
      </w:pPr>
      <w:r>
        <w:rPr>
          <w:noProof/>
        </w:rPr>
        <w:t>TaskMan Multi-Threaded Listener, 46</w:t>
      </w:r>
    </w:p>
    <w:p w14:paraId="7578FC59" w14:textId="77777777" w:rsidR="00D00AC0" w:rsidRDefault="00D00AC0">
      <w:pPr>
        <w:pStyle w:val="Index1"/>
        <w:tabs>
          <w:tab w:val="right" w:leader="dot" w:pos="4447"/>
        </w:tabs>
        <w:rPr>
          <w:noProof/>
        </w:rPr>
      </w:pPr>
      <w:r>
        <w:rPr>
          <w:noProof/>
        </w:rPr>
        <w:t>Taskman Multi-Threaded Listner</w:t>
      </w:r>
    </w:p>
    <w:p w14:paraId="3D75CD7B" w14:textId="77777777" w:rsidR="00D00AC0" w:rsidRDefault="00D00AC0">
      <w:pPr>
        <w:pStyle w:val="Index2"/>
        <w:tabs>
          <w:tab w:val="right" w:leader="dot" w:pos="4447"/>
        </w:tabs>
        <w:rPr>
          <w:noProof/>
        </w:rPr>
      </w:pPr>
      <w:r>
        <w:rPr>
          <w:noProof/>
        </w:rPr>
        <w:t>Set Up the Server Logical Link, 46</w:t>
      </w:r>
    </w:p>
    <w:p w14:paraId="6B58B7EE" w14:textId="77777777" w:rsidR="00D00AC0" w:rsidRDefault="00D00AC0">
      <w:pPr>
        <w:pStyle w:val="Index1"/>
        <w:tabs>
          <w:tab w:val="right" w:leader="dot" w:pos="4447"/>
        </w:tabs>
        <w:rPr>
          <w:noProof/>
        </w:rPr>
      </w:pPr>
      <w:r>
        <w:rPr>
          <w:noProof/>
        </w:rPr>
        <w:t>Taskman-Scheduled Options</w:t>
      </w:r>
    </w:p>
    <w:p w14:paraId="459513E8" w14:textId="77777777" w:rsidR="00D00AC0" w:rsidRDefault="00D00AC0">
      <w:pPr>
        <w:pStyle w:val="Index2"/>
        <w:tabs>
          <w:tab w:val="right" w:leader="dot" w:pos="4447"/>
        </w:tabs>
        <w:rPr>
          <w:noProof/>
        </w:rPr>
      </w:pPr>
      <w:r>
        <w:rPr>
          <w:noProof/>
        </w:rPr>
        <w:t>HLO Management System, 79</w:t>
      </w:r>
    </w:p>
    <w:p w14:paraId="03297B3C" w14:textId="77777777" w:rsidR="00D00AC0" w:rsidRDefault="00D00AC0">
      <w:pPr>
        <w:pStyle w:val="Index1"/>
        <w:tabs>
          <w:tab w:val="right" w:leader="dot" w:pos="4447"/>
        </w:tabs>
        <w:rPr>
          <w:noProof/>
        </w:rPr>
      </w:pPr>
      <w:r>
        <w:rPr>
          <w:noProof/>
        </w:rPr>
        <w:t>TCP/IP Connection Requirements, 28</w:t>
      </w:r>
    </w:p>
    <w:p w14:paraId="69695901" w14:textId="77777777" w:rsidR="00D00AC0" w:rsidRDefault="00D00AC0">
      <w:pPr>
        <w:pStyle w:val="Index1"/>
        <w:tabs>
          <w:tab w:val="right" w:leader="dot" w:pos="4447"/>
        </w:tabs>
        <w:rPr>
          <w:noProof/>
        </w:rPr>
      </w:pPr>
      <w:r>
        <w:rPr>
          <w:noProof/>
        </w:rPr>
        <w:t>TCP/IP Service</w:t>
      </w:r>
    </w:p>
    <w:p w14:paraId="09885BA7" w14:textId="77777777" w:rsidR="00D00AC0" w:rsidRDefault="00D00AC0">
      <w:pPr>
        <w:pStyle w:val="Index2"/>
        <w:tabs>
          <w:tab w:val="right" w:leader="dot" w:pos="4447"/>
        </w:tabs>
        <w:rPr>
          <w:noProof/>
        </w:rPr>
      </w:pPr>
      <w:r>
        <w:rPr>
          <w:noProof/>
        </w:rPr>
        <w:t>Recommended Naming Conventions, 31</w:t>
      </w:r>
    </w:p>
    <w:p w14:paraId="4F30C971" w14:textId="77777777" w:rsidR="00D00AC0" w:rsidRDefault="00D00AC0">
      <w:pPr>
        <w:pStyle w:val="Index1"/>
        <w:tabs>
          <w:tab w:val="right" w:leader="dot" w:pos="4447"/>
        </w:tabs>
        <w:rPr>
          <w:noProof/>
        </w:rPr>
      </w:pPr>
      <w:r>
        <w:rPr>
          <w:noProof/>
        </w:rPr>
        <w:t>TCP/IP Services</w:t>
      </w:r>
    </w:p>
    <w:p w14:paraId="1DACE199" w14:textId="77777777" w:rsidR="00D00AC0" w:rsidRDefault="00D00AC0">
      <w:pPr>
        <w:pStyle w:val="Index2"/>
        <w:tabs>
          <w:tab w:val="right" w:leader="dot" w:pos="4447"/>
        </w:tabs>
        <w:rPr>
          <w:noProof/>
        </w:rPr>
      </w:pPr>
      <w:r>
        <w:rPr>
          <w:noProof/>
        </w:rPr>
        <w:t>and VistA HLO, 30</w:t>
      </w:r>
    </w:p>
    <w:p w14:paraId="0C57737E" w14:textId="77777777" w:rsidR="00D00AC0" w:rsidRDefault="00D00AC0">
      <w:pPr>
        <w:pStyle w:val="Index2"/>
        <w:tabs>
          <w:tab w:val="right" w:leader="dot" w:pos="4447"/>
        </w:tabs>
        <w:rPr>
          <w:noProof/>
        </w:rPr>
      </w:pPr>
      <w:r>
        <w:rPr>
          <w:noProof/>
        </w:rPr>
        <w:t>for OpenVMS, 30</w:t>
      </w:r>
    </w:p>
    <w:p w14:paraId="11F65223" w14:textId="77777777" w:rsidR="00D00AC0" w:rsidRDefault="00D00AC0">
      <w:pPr>
        <w:pStyle w:val="Index2"/>
        <w:tabs>
          <w:tab w:val="right" w:leader="dot" w:pos="4447"/>
        </w:tabs>
        <w:rPr>
          <w:noProof/>
        </w:rPr>
      </w:pPr>
      <w:r>
        <w:rPr>
          <w:noProof/>
        </w:rPr>
        <w:t>Requirements for Setting Up on OpenVMS, 30</w:t>
      </w:r>
    </w:p>
    <w:p w14:paraId="31B9C662" w14:textId="77777777" w:rsidR="00D00AC0" w:rsidRDefault="00D00AC0">
      <w:pPr>
        <w:pStyle w:val="Index1"/>
        <w:tabs>
          <w:tab w:val="right" w:leader="dot" w:pos="4447"/>
        </w:tabs>
        <w:rPr>
          <w:noProof/>
        </w:rPr>
      </w:pPr>
      <w:r>
        <w:rPr>
          <w:noProof/>
        </w:rPr>
        <w:t>TCP/IP Services, Creating, 84</w:t>
      </w:r>
    </w:p>
    <w:p w14:paraId="3EFC63E2" w14:textId="77777777" w:rsidR="00D00AC0" w:rsidRDefault="00D00AC0">
      <w:pPr>
        <w:pStyle w:val="Index1"/>
        <w:tabs>
          <w:tab w:val="right" w:leader="dot" w:pos="4447"/>
        </w:tabs>
        <w:rPr>
          <w:noProof/>
        </w:rPr>
      </w:pPr>
      <w:r>
        <w:rPr>
          <w:noProof/>
        </w:rPr>
        <w:t>Troubleshooting, 95</w:t>
      </w:r>
    </w:p>
    <w:p w14:paraId="7390BD79" w14:textId="77777777" w:rsidR="00D00AC0" w:rsidRDefault="00D00AC0">
      <w:pPr>
        <w:pStyle w:val="IndexHeading"/>
        <w:keepNext/>
        <w:tabs>
          <w:tab w:val="right" w:leader="dot" w:pos="4447"/>
        </w:tabs>
        <w:rPr>
          <w:rFonts w:ascii="Calibri" w:hAnsi="Calibri"/>
          <w:b/>
          <w:bCs/>
          <w:noProof/>
        </w:rPr>
      </w:pPr>
      <w:r>
        <w:rPr>
          <w:noProof/>
        </w:rPr>
        <w:lastRenderedPageBreak/>
        <w:t>U</w:t>
      </w:r>
    </w:p>
    <w:p w14:paraId="12C1CC23" w14:textId="77777777" w:rsidR="00D00AC0" w:rsidRDefault="00D00AC0">
      <w:pPr>
        <w:pStyle w:val="Index1"/>
        <w:tabs>
          <w:tab w:val="right" w:leader="dot" w:pos="4447"/>
        </w:tabs>
        <w:rPr>
          <w:noProof/>
        </w:rPr>
      </w:pPr>
      <w:r>
        <w:rPr>
          <w:noProof/>
        </w:rPr>
        <w:t>UCX Multi-Threaded Listener for OpenVMS, 30</w:t>
      </w:r>
    </w:p>
    <w:p w14:paraId="2FC113E3" w14:textId="77777777" w:rsidR="00D00AC0" w:rsidRDefault="00D00AC0">
      <w:pPr>
        <w:pStyle w:val="Index1"/>
        <w:tabs>
          <w:tab w:val="right" w:leader="dot" w:pos="4447"/>
        </w:tabs>
        <w:rPr>
          <w:noProof/>
        </w:rPr>
      </w:pPr>
      <w:r>
        <w:rPr>
          <w:noProof/>
        </w:rPr>
        <w:t>UCX Multi-Threaded Listener for OpenVMS with Cache, Creating, 33</w:t>
      </w:r>
    </w:p>
    <w:p w14:paraId="1D24B5A5" w14:textId="77777777" w:rsidR="00D00AC0" w:rsidRDefault="00D00AC0">
      <w:pPr>
        <w:pStyle w:val="Index1"/>
        <w:tabs>
          <w:tab w:val="right" w:leader="dot" w:pos="4447"/>
        </w:tabs>
        <w:rPr>
          <w:noProof/>
        </w:rPr>
      </w:pPr>
      <w:r>
        <w:rPr>
          <w:noProof/>
        </w:rPr>
        <w:t xml:space="preserve">UCX Multi-Threaded Listener for OpenVMS, </w:t>
      </w:r>
      <w:r>
        <w:rPr>
          <w:noProof/>
        </w:rPr>
        <w:t>Create and Activate, 27</w:t>
      </w:r>
    </w:p>
    <w:p w14:paraId="24594E0A" w14:textId="77777777" w:rsidR="00D00AC0" w:rsidRDefault="00D00AC0">
      <w:pPr>
        <w:pStyle w:val="Index1"/>
        <w:tabs>
          <w:tab w:val="right" w:leader="dot" w:pos="4447"/>
        </w:tabs>
        <w:rPr>
          <w:noProof/>
        </w:rPr>
      </w:pPr>
      <w:r>
        <w:rPr>
          <w:noProof/>
        </w:rPr>
        <w:t>Unsolicited Updates, 5</w:t>
      </w:r>
    </w:p>
    <w:p w14:paraId="111399F8" w14:textId="77777777" w:rsidR="00D00AC0" w:rsidRDefault="00D00AC0">
      <w:pPr>
        <w:pStyle w:val="IndexHeading"/>
        <w:keepNext/>
        <w:tabs>
          <w:tab w:val="right" w:leader="dot" w:pos="4447"/>
        </w:tabs>
        <w:rPr>
          <w:rFonts w:ascii="Calibri" w:hAnsi="Calibri"/>
          <w:b/>
          <w:bCs/>
          <w:noProof/>
        </w:rPr>
      </w:pPr>
      <w:r>
        <w:rPr>
          <w:noProof/>
        </w:rPr>
        <w:t>V</w:t>
      </w:r>
    </w:p>
    <w:p w14:paraId="38068BBF" w14:textId="77777777" w:rsidR="00D00AC0" w:rsidRDefault="00D00AC0">
      <w:pPr>
        <w:pStyle w:val="Index1"/>
        <w:tabs>
          <w:tab w:val="right" w:leader="dot" w:pos="4447"/>
        </w:tabs>
        <w:rPr>
          <w:noProof/>
        </w:rPr>
      </w:pPr>
      <w:r>
        <w:rPr>
          <w:noProof/>
        </w:rPr>
        <w:t>VistA HL7 Package, history of, 6</w:t>
      </w:r>
    </w:p>
    <w:p w14:paraId="6E2BF141" w14:textId="77777777" w:rsidR="00D00AC0" w:rsidRDefault="00D00AC0" w:rsidP="00114FBA">
      <w:pPr>
        <w:rPr>
          <w:noProof/>
        </w:rPr>
        <w:sectPr w:rsidR="00D00AC0" w:rsidSect="00D00AC0">
          <w:type w:val="continuous"/>
          <w:pgSz w:w="12240" w:h="15840" w:code="1"/>
          <w:pgMar w:top="1440" w:right="1166" w:bottom="1440" w:left="1440" w:header="720" w:footer="720" w:gutter="0"/>
          <w:cols w:num="2" w:space="720"/>
          <w:titlePg/>
        </w:sectPr>
      </w:pPr>
    </w:p>
    <w:p w14:paraId="26D346C5" w14:textId="77777777" w:rsidR="00114FBA" w:rsidRDefault="00114FBA" w:rsidP="00114FBA">
      <w:r>
        <w:fldChar w:fldCharType="end"/>
      </w:r>
    </w:p>
    <w:p w14:paraId="124ECCA9" w14:textId="77777777" w:rsidR="00E97DBD" w:rsidRDefault="00E97DBD"/>
    <w:sectPr w:rsidR="00E97DBD" w:rsidSect="00D00AC0">
      <w:type w:val="continuous"/>
      <w:pgSz w:w="12240" w:h="15840" w:code="1"/>
      <w:pgMar w:top="1440" w:right="1166" w:bottom="1440"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isa Gayfield" w:date="2009-10-21T15:27:00Z" w:initials="LEG">
    <w:p w14:paraId="43E4885D" w14:textId="77777777" w:rsidR="00122DA1" w:rsidRDefault="00122DA1">
      <w:pPr>
        <w:pStyle w:val="CommentText"/>
      </w:pPr>
      <w:r>
        <w:rPr>
          <w:rStyle w:val="CommentReference"/>
        </w:rPr>
        <w:annotationRef/>
      </w:r>
      <w:r>
        <w:t>Brian:  Something is wrong with the page numbering.  The previous page has page 2 in the footer, but this is page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E488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E4885D" w16cid:durableId="0E89A6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71E9F" w14:textId="77777777" w:rsidR="00A81E96" w:rsidRDefault="00A81E96">
      <w:r>
        <w:separator/>
      </w:r>
    </w:p>
  </w:endnote>
  <w:endnote w:type="continuationSeparator" w:id="0">
    <w:p w14:paraId="6490AF21" w14:textId="77777777" w:rsidR="00A81E96" w:rsidRDefault="00A8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 Helvetica Condensed">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DAF4D" w14:textId="77777777" w:rsidR="00D00AC0" w:rsidRDefault="00D00AC0" w:rsidP="00C36CC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3BAE308" w14:textId="77777777" w:rsidR="00D00AC0" w:rsidRDefault="00D00AC0" w:rsidP="00C36CC6">
    <w:pPr>
      <w:pStyle w:val="Footer"/>
      <w:ind w:right="360" w:firstLine="360"/>
      <w:rPr>
        <w:rStyle w:val="PageNumber"/>
      </w:rPr>
    </w:pPr>
    <w:r>
      <w:tab/>
    </w:r>
    <w:r>
      <w:rPr>
        <w:rStyle w:val="PageNumber"/>
      </w:rPr>
      <w:t>HL*1.6*126</w:t>
    </w:r>
    <w:r>
      <w:rPr>
        <w:rStyle w:val="PageNumber"/>
      </w:rPr>
      <w:tab/>
    </w:r>
    <w:r>
      <w:t>September 2005</w:t>
    </w:r>
  </w:p>
  <w:p w14:paraId="23A47D61" w14:textId="77777777" w:rsidR="00D00AC0" w:rsidRDefault="00D00AC0" w:rsidP="00C36CC6">
    <w:pPr>
      <w:pStyle w:val="Footer"/>
    </w:pPr>
    <w:r>
      <w:rPr>
        <w:rStyle w:val="PageNumber"/>
      </w:rPr>
      <w:tab/>
    </w:r>
    <w:r>
      <w:t>HLO Technical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E3444" w14:textId="77777777" w:rsidR="00D00AC0" w:rsidRDefault="00D00AC0" w:rsidP="00C36CC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2E47F9C9" w14:textId="77777777" w:rsidR="00D00AC0" w:rsidRDefault="00D00AC0" w:rsidP="00C36CC6">
    <w:pPr>
      <w:pStyle w:val="Footer"/>
      <w:ind w:right="360" w:firstLine="360"/>
      <w:rPr>
        <w:rStyle w:val="PageNumber"/>
      </w:rPr>
    </w:pPr>
    <w:r>
      <w:tab/>
    </w:r>
    <w:r>
      <w:rPr>
        <w:rStyle w:val="PageNumber"/>
      </w:rPr>
      <w:t>HL*1.6*126</w:t>
    </w:r>
    <w:r>
      <w:rPr>
        <w:rStyle w:val="PageNumber"/>
      </w:rPr>
      <w:tab/>
    </w:r>
    <w:r>
      <w:t>May 2006</w:t>
    </w:r>
  </w:p>
  <w:p w14:paraId="1A465463" w14:textId="77777777" w:rsidR="00D00AC0" w:rsidRDefault="00D00AC0" w:rsidP="00C36CC6">
    <w:pPr>
      <w:pStyle w:val="Footer"/>
    </w:pPr>
    <w:r>
      <w:rPr>
        <w:rStyle w:val="PageNumber"/>
      </w:rPr>
      <w:tab/>
    </w:r>
    <w:r>
      <w:t>HLO Technical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B97C8" w14:textId="77777777" w:rsidR="00D00AC0" w:rsidRDefault="00D00AC0">
    <w:pPr>
      <w:pStyle w:val="Footer"/>
      <w:jc w:val="center"/>
    </w:pPr>
    <w:r>
      <w:fldChar w:fldCharType="begin"/>
    </w:r>
    <w:r>
      <w:instrText xml:space="preserve"> PAGE   \* MERGEFORMAT </w:instrText>
    </w:r>
    <w:r>
      <w:fldChar w:fldCharType="separate"/>
    </w:r>
    <w:r w:rsidR="002D3461">
      <w:rPr>
        <w:noProof/>
      </w:rPr>
      <w:t>2</w:t>
    </w:r>
    <w:r>
      <w:fldChar w:fldCharType="end"/>
    </w:r>
  </w:p>
  <w:p w14:paraId="5A5ABBF5" w14:textId="77777777" w:rsidR="00D00AC0" w:rsidRPr="00DE7CAC" w:rsidRDefault="00D00AC0" w:rsidP="003C5F18">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45D7D" w14:textId="77777777" w:rsidR="00D00AC0" w:rsidRPr="003C5F18" w:rsidRDefault="00D00AC0" w:rsidP="003C5F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C6A99" w14:textId="77777777" w:rsidR="00D00AC0" w:rsidRDefault="00D00AC0">
    <w:pPr>
      <w:pStyle w:val="Footer"/>
      <w:jc w:val="center"/>
    </w:pPr>
    <w:r>
      <w:fldChar w:fldCharType="begin"/>
    </w:r>
    <w:r>
      <w:instrText xml:space="preserve"> PAGE   \* MERGEFORMAT </w:instrText>
    </w:r>
    <w:r>
      <w:fldChar w:fldCharType="separate"/>
    </w:r>
    <w:r w:rsidR="002D3461">
      <w:rPr>
        <w:noProof/>
      </w:rPr>
      <w:t>96</w:t>
    </w:r>
    <w:r>
      <w:fldChar w:fldCharType="end"/>
    </w:r>
  </w:p>
  <w:p w14:paraId="5B224885" w14:textId="77777777" w:rsidR="00D00AC0" w:rsidRPr="003C5F18" w:rsidRDefault="00D00AC0" w:rsidP="003C5F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9B72" w14:textId="77777777" w:rsidR="00D00AC0" w:rsidRDefault="00D00AC0" w:rsidP="00C36CC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220</w:t>
    </w:r>
    <w:r>
      <w:rPr>
        <w:rStyle w:val="PageNumber"/>
      </w:rPr>
      <w:fldChar w:fldCharType="end"/>
    </w:r>
  </w:p>
  <w:p w14:paraId="58A21B1C" w14:textId="77777777" w:rsidR="00D00AC0" w:rsidRDefault="00D00AC0" w:rsidP="00C36CC6">
    <w:pPr>
      <w:pStyle w:val="Footer"/>
      <w:ind w:right="360" w:firstLine="360"/>
      <w:rPr>
        <w:rStyle w:val="PageNumber"/>
      </w:rPr>
    </w:pPr>
    <w:r>
      <w:tab/>
    </w:r>
    <w:r>
      <w:rPr>
        <w:rStyle w:val="PageNumber"/>
      </w:rPr>
      <w:t>HL*1.6*126</w:t>
    </w:r>
    <w:r>
      <w:rPr>
        <w:rStyle w:val="PageNumber"/>
      </w:rPr>
      <w:tab/>
    </w:r>
    <w:r>
      <w:t>May 2006</w:t>
    </w:r>
  </w:p>
  <w:p w14:paraId="5DF6F1F0" w14:textId="77777777" w:rsidR="00D00AC0" w:rsidRDefault="00D00AC0" w:rsidP="00C36CC6">
    <w:pPr>
      <w:pStyle w:val="Footer"/>
    </w:pPr>
    <w:r>
      <w:rPr>
        <w:rStyle w:val="PageNumber"/>
      </w:rPr>
      <w:tab/>
    </w:r>
    <w:r>
      <w:t>HLO 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517B5" w14:textId="77777777" w:rsidR="00A81E96" w:rsidRDefault="00A81E96">
      <w:r>
        <w:separator/>
      </w:r>
    </w:p>
  </w:footnote>
  <w:footnote w:type="continuationSeparator" w:id="0">
    <w:p w14:paraId="49B99B2B" w14:textId="77777777" w:rsidR="00A81E96" w:rsidRDefault="00A81E96">
      <w:r>
        <w:continuationSeparator/>
      </w:r>
    </w:p>
  </w:footnote>
  <w:footnote w:id="1">
    <w:p w14:paraId="54CC76B1" w14:textId="77777777" w:rsidR="00D00AC0" w:rsidRDefault="00D00AC0" w:rsidP="00114FBA">
      <w:pPr>
        <w:pStyle w:val="FootnoteText"/>
      </w:pPr>
      <w:r>
        <w:rPr>
          <w:rStyle w:val="FootnoteReference"/>
        </w:rPr>
        <w:footnoteRef/>
      </w:r>
      <w:r>
        <w:t xml:space="preserve"> Health Level Seven, </w:t>
      </w:r>
      <w:r>
        <w:rPr>
          <w:i/>
          <w:iCs/>
        </w:rPr>
        <w:t>Health Level Seven, Version 2.4.</w:t>
      </w:r>
      <w:r>
        <w:t xml:space="preserve"> © 2000, p. D-17.</w:t>
      </w:r>
    </w:p>
  </w:footnote>
  <w:footnote w:id="2">
    <w:p w14:paraId="42F23BE4" w14:textId="77777777" w:rsidR="00D00AC0" w:rsidRDefault="00D00AC0" w:rsidP="00114FBA">
      <w:pPr>
        <w:pStyle w:val="FootnoteText"/>
      </w:pPr>
      <w:r>
        <w:rPr>
          <w:rStyle w:val="FootnoteReference"/>
        </w:rPr>
        <w:footnoteRef/>
      </w:r>
      <w:r>
        <w:t xml:space="preserve"> Health Level Seven, </w:t>
      </w:r>
      <w:r>
        <w:rPr>
          <w:i/>
          <w:iCs/>
        </w:rPr>
        <w:t>Health Level Seven, Version 2.3.1</w:t>
      </w:r>
      <w:r>
        <w:t>, ©1999, p. 2-1.</w:t>
      </w:r>
    </w:p>
  </w:footnote>
  <w:footnote w:id="3">
    <w:p w14:paraId="61F080A1" w14:textId="77777777" w:rsidR="00D00AC0" w:rsidRDefault="00D00AC0" w:rsidP="00114FBA">
      <w:pPr>
        <w:pStyle w:val="FootnoteText"/>
      </w:pPr>
      <w:r>
        <w:rPr>
          <w:rStyle w:val="FootnoteReference"/>
        </w:rPr>
        <w:footnoteRef/>
      </w:r>
      <w:r>
        <w:t xml:space="preserve"> Health Level Seven, </w:t>
      </w:r>
      <w:r>
        <w:rPr>
          <w:i/>
          <w:iCs/>
        </w:rPr>
        <w:t>Health Level Seven, Version 2.3.1</w:t>
      </w:r>
      <w:r>
        <w:t>, ©1999, p. E-1.</w:t>
      </w:r>
    </w:p>
  </w:footnote>
  <w:footnote w:id="4">
    <w:p w14:paraId="6283826B" w14:textId="77777777" w:rsidR="00D00AC0" w:rsidRDefault="00D00AC0" w:rsidP="00114FBA">
      <w:pPr>
        <w:pStyle w:val="FootnoteText"/>
      </w:pPr>
      <w:r>
        <w:rPr>
          <w:rStyle w:val="FootnoteReference"/>
        </w:rPr>
        <w:footnoteRef/>
      </w:r>
      <w:r>
        <w:t xml:space="preserve"> Health Level Seven, </w:t>
      </w:r>
      <w:r>
        <w:rPr>
          <w:i/>
          <w:iCs/>
        </w:rPr>
        <w:t>Health Level Seven, Version 2.3.1</w:t>
      </w:r>
      <w:r>
        <w:t>, ©1999, p. E-2.</w:t>
      </w:r>
    </w:p>
  </w:footnote>
  <w:footnote w:id="5">
    <w:p w14:paraId="6A2F2C38" w14:textId="77777777" w:rsidR="00D00AC0" w:rsidRDefault="00D00AC0" w:rsidP="00114FBA">
      <w:pPr>
        <w:pStyle w:val="FootnoteText"/>
      </w:pPr>
      <w:r>
        <w:rPr>
          <w:rStyle w:val="FootnoteReference"/>
        </w:rPr>
        <w:footnoteRef/>
      </w:r>
      <w:r>
        <w:t xml:space="preserve"> Health Level Seven, </w:t>
      </w:r>
      <w:r>
        <w:rPr>
          <w:i/>
          <w:iCs/>
        </w:rPr>
        <w:t>Health Level Seven, Version 2.3.1</w:t>
      </w:r>
      <w:r>
        <w:t>, ©1999, p. E-18.</w:t>
      </w:r>
    </w:p>
  </w:footnote>
  <w:footnote w:id="6">
    <w:p w14:paraId="2EC04905" w14:textId="77777777" w:rsidR="00D00AC0" w:rsidRDefault="00D00AC0" w:rsidP="00114FBA">
      <w:pPr>
        <w:pStyle w:val="FootnoteText"/>
      </w:pPr>
      <w:r>
        <w:rPr>
          <w:rStyle w:val="FootnoteReference"/>
        </w:rPr>
        <w:footnoteRef/>
      </w:r>
      <w:r>
        <w:t xml:space="preserve"> Health Level Seven, </w:t>
      </w:r>
      <w:r>
        <w:rPr>
          <w:i/>
          <w:iCs/>
        </w:rPr>
        <w:t>Health Level Seven, Version 2.3.1</w:t>
      </w:r>
      <w:r>
        <w:t>, ©1999, p. E-28.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2EF21" w14:textId="77777777" w:rsidR="00D00AC0" w:rsidRDefault="00D00AC0" w:rsidP="003C5F18">
    <w:pPr>
      <w:pStyle w:val="Footer"/>
      <w:jc w:val="center"/>
    </w:pPr>
    <w:r>
      <w:rPr>
        <w:rStyle w:val="PageNumber"/>
      </w:rPr>
      <w:t>HL*1.6*126 HLO Technical Manual – Document Revision V. 1.1</w:t>
    </w:r>
  </w:p>
  <w:p w14:paraId="145C862E" w14:textId="77777777" w:rsidR="00D00AC0" w:rsidRDefault="00D00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D822" w14:textId="77777777" w:rsidR="00D00AC0" w:rsidRPr="00E70CC2" w:rsidRDefault="00D00AC0" w:rsidP="00E96698">
    <w:pPr>
      <w:pStyle w:val="Header"/>
    </w:pPr>
    <w:r>
      <w:t>HLO System Manager Manual – Document Version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F7FB" w14:textId="77777777" w:rsidR="00D00AC0" w:rsidRPr="001F7306" w:rsidRDefault="00D00AC0" w:rsidP="00C36CC6">
    <w:pPr>
      <w:pStyle w:val="Header"/>
    </w:pPr>
    <w:r>
      <w:t>HL7 (Health Level Seven)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F4BC6" w14:textId="77777777" w:rsidR="00D00AC0" w:rsidRPr="001F7306" w:rsidRDefault="00D00AC0" w:rsidP="00C36CC6">
    <w:pPr>
      <w:pStyle w:val="Header"/>
    </w:pPr>
    <w:r>
      <w:t>Appendix B – Developer APIs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CC00F" w14:textId="77777777" w:rsidR="00D00AC0" w:rsidRPr="001F7306" w:rsidRDefault="00D00AC0" w:rsidP="00C36CC6">
    <w:pPr>
      <w:pStyle w:val="Header"/>
    </w:pPr>
    <w:r>
      <w:t>Glossary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D8ACE" w14:textId="77777777" w:rsidR="00D00AC0" w:rsidRPr="001F7306" w:rsidRDefault="00D00AC0" w:rsidP="00C36CC6">
    <w:pPr>
      <w:pStyle w:val="Header"/>
    </w:pPr>
    <w:r>
      <w:t>Index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1A03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6601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004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16C7A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6467D2"/>
    <w:lvl w:ilvl="0">
      <w:start w:val="1"/>
      <w:numFmt w:val="bullet"/>
      <w:pStyle w:val="ListBullet5"/>
      <w:lvlText w:val=""/>
      <w:lvlJc w:val="left"/>
      <w:pPr>
        <w:tabs>
          <w:tab w:val="num" w:pos="4680"/>
        </w:tabs>
        <w:ind w:left="4680" w:hanging="288"/>
      </w:pPr>
      <w:rPr>
        <w:rFonts w:ascii="Symbol" w:hAnsi="Symbol" w:hint="default"/>
      </w:rPr>
    </w:lvl>
  </w:abstractNum>
  <w:abstractNum w:abstractNumId="5" w15:restartNumberingAfterBreak="0">
    <w:nsid w:val="FFFFFF81"/>
    <w:multiLevelType w:val="singleLevel"/>
    <w:tmpl w:val="05D64EF6"/>
    <w:lvl w:ilvl="0">
      <w:start w:val="1"/>
      <w:numFmt w:val="bullet"/>
      <w:pStyle w:val="ListBullet4"/>
      <w:lvlText w:val=""/>
      <w:lvlJc w:val="left"/>
      <w:pPr>
        <w:tabs>
          <w:tab w:val="num" w:pos="4104"/>
        </w:tabs>
        <w:ind w:left="4104" w:hanging="360"/>
      </w:pPr>
      <w:rPr>
        <w:rFonts w:ascii="Symbol" w:hAnsi="Symbol" w:hint="default"/>
      </w:rPr>
    </w:lvl>
  </w:abstractNum>
  <w:abstractNum w:abstractNumId="6" w15:restartNumberingAfterBreak="0">
    <w:nsid w:val="FFFFFF82"/>
    <w:multiLevelType w:val="singleLevel"/>
    <w:tmpl w:val="1ABAA3D0"/>
    <w:lvl w:ilvl="0">
      <w:start w:val="1"/>
      <w:numFmt w:val="bullet"/>
      <w:pStyle w:val="ListBullet3"/>
      <w:lvlText w:val=""/>
      <w:lvlJc w:val="left"/>
      <w:pPr>
        <w:tabs>
          <w:tab w:val="num" w:pos="2952"/>
        </w:tabs>
        <w:ind w:left="2952" w:hanging="360"/>
      </w:pPr>
      <w:rPr>
        <w:rFonts w:ascii="Symbol" w:hAnsi="Symbol" w:hint="default"/>
      </w:rPr>
    </w:lvl>
  </w:abstractNum>
  <w:abstractNum w:abstractNumId="7" w15:restartNumberingAfterBreak="0">
    <w:nsid w:val="FFFFFF83"/>
    <w:multiLevelType w:val="singleLevel"/>
    <w:tmpl w:val="42562FF8"/>
    <w:lvl w:ilvl="0">
      <w:start w:val="1"/>
      <w:numFmt w:val="bullet"/>
      <w:pStyle w:val="ListBullet2"/>
      <w:lvlText w:val=""/>
      <w:lvlJc w:val="left"/>
      <w:pPr>
        <w:tabs>
          <w:tab w:val="num" w:pos="2016"/>
        </w:tabs>
        <w:ind w:left="2016" w:hanging="360"/>
      </w:pPr>
      <w:rPr>
        <w:rFonts w:ascii="Symbol" w:hAnsi="Symbol" w:hint="default"/>
      </w:rPr>
    </w:lvl>
  </w:abstractNum>
  <w:abstractNum w:abstractNumId="8" w15:restartNumberingAfterBreak="0">
    <w:nsid w:val="FFFFFF88"/>
    <w:multiLevelType w:val="singleLevel"/>
    <w:tmpl w:val="E550C0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563908"/>
    <w:lvl w:ilvl="0">
      <w:start w:val="1"/>
      <w:numFmt w:val="bullet"/>
      <w:pStyle w:val="ListBullet"/>
      <w:lvlText w:val=""/>
      <w:lvlJc w:val="left"/>
      <w:pPr>
        <w:tabs>
          <w:tab w:val="num" w:pos="1224"/>
        </w:tabs>
        <w:ind w:left="1224" w:hanging="288"/>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941971"/>
    <w:multiLevelType w:val="hybridMultilevel"/>
    <w:tmpl w:val="9432AF00"/>
    <w:lvl w:ilvl="0" w:tplc="848C902A">
      <w:start w:val="1"/>
      <w:numFmt w:val="decimal"/>
      <w:pStyle w:val="NumberedList2"/>
      <w:lvlText w:val="%1."/>
      <w:lvlJc w:val="left"/>
      <w:pPr>
        <w:tabs>
          <w:tab w:val="num" w:pos="1656"/>
        </w:tabs>
        <w:ind w:left="165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166C53"/>
    <w:multiLevelType w:val="hybridMultilevel"/>
    <w:tmpl w:val="F02459F0"/>
    <w:lvl w:ilvl="0" w:tplc="5554FAAA">
      <w:start w:val="1"/>
      <w:numFmt w:val="decimal"/>
      <w:pStyle w:val="NumberedList3"/>
      <w:lvlText w:val="%1."/>
      <w:lvlJc w:val="left"/>
      <w:pPr>
        <w:tabs>
          <w:tab w:val="num" w:pos="2376"/>
        </w:tabs>
        <w:ind w:left="23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C5743A"/>
    <w:multiLevelType w:val="hybridMultilevel"/>
    <w:tmpl w:val="2FEE01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A2135AB"/>
    <w:multiLevelType w:val="hybridMultilevel"/>
    <w:tmpl w:val="23D0484C"/>
    <w:lvl w:ilvl="0" w:tplc="04090001">
      <w:start w:val="1"/>
      <w:numFmt w:val="bullet"/>
      <w:lvlText w:val=""/>
      <w:lvlJc w:val="left"/>
      <w:pPr>
        <w:tabs>
          <w:tab w:val="num" w:pos="1440"/>
        </w:tabs>
        <w:ind w:left="1440" w:hanging="360"/>
      </w:pPr>
      <w:rPr>
        <w:rFonts w:ascii="Symbol" w:hAnsi="Symbol"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5" w15:restartNumberingAfterBreak="0">
    <w:nsid w:val="0B4E6178"/>
    <w:multiLevelType w:val="hybridMultilevel"/>
    <w:tmpl w:val="142EA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A903A9"/>
    <w:multiLevelType w:val="hybridMultilevel"/>
    <w:tmpl w:val="3AAAE2A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E1158F9"/>
    <w:multiLevelType w:val="hybridMultilevel"/>
    <w:tmpl w:val="08F863E0"/>
    <w:lvl w:ilvl="0" w:tplc="AAD06730">
      <w:start w:val="1"/>
      <w:numFmt w:val="decimal"/>
      <w:pStyle w:val="NumberList2"/>
      <w:lvlText w:val="%1."/>
      <w:lvlJc w:val="left"/>
      <w:pPr>
        <w:tabs>
          <w:tab w:val="num" w:pos="2016"/>
        </w:tabs>
        <w:ind w:left="2016"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EB26899"/>
    <w:multiLevelType w:val="hybridMultilevel"/>
    <w:tmpl w:val="47D4FCB6"/>
    <w:lvl w:ilvl="0" w:tplc="1CFEB466">
      <w:start w:val="1"/>
      <w:numFmt w:val="lowerLetter"/>
      <w:pStyle w:val="LCLetteredList4"/>
      <w:lvlText w:val="%1."/>
      <w:lvlJc w:val="left"/>
      <w:pPr>
        <w:tabs>
          <w:tab w:val="num" w:pos="4032"/>
        </w:tabs>
        <w:ind w:left="40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F2D716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10925843"/>
    <w:multiLevelType w:val="hybridMultilevel"/>
    <w:tmpl w:val="8250A690"/>
    <w:lvl w:ilvl="0" w:tplc="0409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6E5DAF"/>
    <w:multiLevelType w:val="hybridMultilevel"/>
    <w:tmpl w:val="A202B7B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C03224"/>
    <w:multiLevelType w:val="hybridMultilevel"/>
    <w:tmpl w:val="865E37B6"/>
    <w:lvl w:ilvl="0" w:tplc="04090005">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CA34BA"/>
    <w:multiLevelType w:val="hybridMultilevel"/>
    <w:tmpl w:val="1700ABA6"/>
    <w:lvl w:ilvl="0" w:tplc="41C488AE">
      <w:start w:val="1"/>
      <w:numFmt w:val="bullet"/>
      <w:pStyle w:val="ListBullet2Continue"/>
      <w:lvlText w:val="o"/>
      <w:lvlJc w:val="left"/>
      <w:pPr>
        <w:tabs>
          <w:tab w:val="num" w:pos="2376"/>
        </w:tabs>
        <w:ind w:left="2376"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CE0743"/>
    <w:multiLevelType w:val="multilevel"/>
    <w:tmpl w:val="F8E4F68A"/>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color w:val="auto"/>
        <w:sz w:val="24"/>
        <w:szCs w:val="24"/>
      </w:rPr>
    </w:lvl>
    <w:lvl w:ilvl="2">
      <w:start w:val="1"/>
      <w:numFmt w:val="decimal"/>
      <w:pStyle w:val="Header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1B0F3E7E"/>
    <w:multiLevelType w:val="hybridMultilevel"/>
    <w:tmpl w:val="5EFC4E8C"/>
    <w:lvl w:ilvl="0" w:tplc="494E8B7A">
      <w:start w:val="1"/>
      <w:numFmt w:val="lowerLetter"/>
      <w:pStyle w:val="LCLetteredList2"/>
      <w:lvlText w:val="%1."/>
      <w:lvlJc w:val="left"/>
      <w:pPr>
        <w:tabs>
          <w:tab w:val="num" w:pos="1944"/>
        </w:tabs>
        <w:ind w:left="194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FC5BC3"/>
    <w:multiLevelType w:val="hybridMultilevel"/>
    <w:tmpl w:val="AA063A54"/>
    <w:lvl w:ilvl="0" w:tplc="09DA49D8">
      <w:start w:val="1"/>
      <w:numFmt w:val="bullet"/>
      <w:pStyle w:val="BodyBullet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1C0525D8"/>
    <w:multiLevelType w:val="hybridMultilevel"/>
    <w:tmpl w:val="3E908462"/>
    <w:lvl w:ilvl="0" w:tplc="2294C992">
      <w:start w:val="1"/>
      <w:numFmt w:val="lowerLetter"/>
      <w:pStyle w:val="BodyLettered2"/>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C88381C"/>
    <w:multiLevelType w:val="hybridMultilevel"/>
    <w:tmpl w:val="BA7EF7CE"/>
    <w:lvl w:ilvl="0" w:tplc="53EAB830">
      <w:start w:val="1"/>
      <w:numFmt w:val="bullet"/>
      <w:pStyle w:val="Instruction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E53904"/>
    <w:multiLevelType w:val="hybridMultilevel"/>
    <w:tmpl w:val="285481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20FB7ECD"/>
    <w:multiLevelType w:val="hybridMultilevel"/>
    <w:tmpl w:val="F5E2A580"/>
    <w:lvl w:ilvl="0" w:tplc="B3844790">
      <w:start w:val="1"/>
      <w:numFmt w:val="decimal"/>
      <w:pStyle w:val="BodyNumbered1"/>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17A7017"/>
    <w:multiLevelType w:val="hybridMultilevel"/>
    <w:tmpl w:val="C8A29E5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1A272AC"/>
    <w:multiLevelType w:val="hybridMultilevel"/>
    <w:tmpl w:val="E58266C2"/>
    <w:lvl w:ilvl="0" w:tplc="2A5456DE">
      <w:start w:val="1"/>
      <w:numFmt w:val="lowerLetter"/>
      <w:pStyle w:val="LCLetteredList1"/>
      <w:lvlText w:val="%1."/>
      <w:lvlJc w:val="left"/>
      <w:pPr>
        <w:tabs>
          <w:tab w:val="num" w:pos="1224"/>
        </w:tabs>
        <w:ind w:left="122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254347C"/>
    <w:multiLevelType w:val="hybridMultilevel"/>
    <w:tmpl w:val="BD980F9C"/>
    <w:lvl w:ilvl="0" w:tplc="AF480AE8">
      <w:start w:val="1"/>
      <w:numFmt w:val="decimal"/>
      <w:pStyle w:val="NumberList1"/>
      <w:lvlText w:val="%1."/>
      <w:lvlJc w:val="left"/>
      <w:pPr>
        <w:tabs>
          <w:tab w:val="num" w:pos="1224"/>
        </w:tabs>
        <w:ind w:left="1224"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2DB6C2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23386432"/>
    <w:multiLevelType w:val="hybridMultilevel"/>
    <w:tmpl w:val="7378275A"/>
    <w:lvl w:ilvl="0" w:tplc="3BCE97B4">
      <w:start w:val="1"/>
      <w:numFmt w:val="bullet"/>
      <w:pStyle w:val="ListBullet3Continue"/>
      <w:lvlText w:val="o"/>
      <w:lvlJc w:val="left"/>
      <w:pPr>
        <w:tabs>
          <w:tab w:val="num" w:pos="3312"/>
        </w:tabs>
        <w:ind w:left="3312" w:hanging="360"/>
      </w:pPr>
      <w:rPr>
        <w:rFonts w:ascii="Courier New" w:hAnsi="Courier New"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6" w15:restartNumberingAfterBreak="0">
    <w:nsid w:val="24CE22C1"/>
    <w:multiLevelType w:val="multilevel"/>
    <w:tmpl w:val="EB56EF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260262C9"/>
    <w:multiLevelType w:val="multilevel"/>
    <w:tmpl w:val="FED624F6"/>
    <w:lvl w:ilvl="0">
      <w:start w:val="1"/>
      <w:numFmt w:val="decimal"/>
      <w:pStyle w:val="Heading1"/>
      <w:lvlText w:val="%1.0"/>
      <w:lvlJc w:val="left"/>
      <w:pPr>
        <w:tabs>
          <w:tab w:val="num" w:pos="936"/>
        </w:tabs>
        <w:ind w:left="936" w:hanging="936"/>
      </w:pPr>
      <w:rPr>
        <w:rFonts w:hint="default"/>
      </w:rPr>
    </w:lvl>
    <w:lvl w:ilvl="1">
      <w:start w:val="1"/>
      <w:numFmt w:val="decimal"/>
      <w:pStyle w:val="Heading2"/>
      <w:lvlText w:val="%1.%2"/>
      <w:lvlJc w:val="left"/>
      <w:pPr>
        <w:tabs>
          <w:tab w:val="num" w:pos="1656"/>
        </w:tabs>
        <w:ind w:left="1656"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2592"/>
        </w:tabs>
        <w:ind w:left="2592" w:hanging="936"/>
      </w:pPr>
      <w:rPr>
        <w:rFonts w:hint="default"/>
      </w:rPr>
    </w:lvl>
    <w:lvl w:ilvl="3">
      <w:start w:val="1"/>
      <w:numFmt w:val="decimal"/>
      <w:pStyle w:val="Heading4"/>
      <w:lvlText w:val="%1.%2.%3.%4"/>
      <w:lvlJc w:val="left"/>
      <w:pPr>
        <w:tabs>
          <w:tab w:val="num" w:pos="3672"/>
        </w:tabs>
        <w:ind w:left="3672" w:hanging="1080"/>
      </w:pPr>
      <w:rPr>
        <w:rFonts w:hint="default"/>
      </w:rPr>
    </w:lvl>
    <w:lvl w:ilvl="4">
      <w:start w:val="1"/>
      <w:numFmt w:val="decimal"/>
      <w:pStyle w:val="Heading5"/>
      <w:lvlText w:val="%1.%2.%3.%4.%5"/>
      <w:lvlJc w:val="left"/>
      <w:pPr>
        <w:tabs>
          <w:tab w:val="num" w:pos="4608"/>
        </w:tabs>
        <w:ind w:left="4608" w:hanging="936"/>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27327648"/>
    <w:multiLevelType w:val="hybridMultilevel"/>
    <w:tmpl w:val="008E9D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2E1D392A"/>
    <w:multiLevelType w:val="hybridMultilevel"/>
    <w:tmpl w:val="8674A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F64393C"/>
    <w:multiLevelType w:val="hybridMultilevel"/>
    <w:tmpl w:val="069E5E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0351BF3"/>
    <w:multiLevelType w:val="hybridMultilevel"/>
    <w:tmpl w:val="AE36EED8"/>
    <w:lvl w:ilvl="0" w:tplc="52945F5C">
      <w:start w:val="1"/>
      <w:numFmt w:val="bullet"/>
      <w:pStyle w:val="Body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31536E0B"/>
    <w:multiLevelType w:val="multilevel"/>
    <w:tmpl w:val="FE5A4A0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3" w15:restartNumberingAfterBreak="0">
    <w:nsid w:val="327F5CE7"/>
    <w:multiLevelType w:val="hybridMultilevel"/>
    <w:tmpl w:val="7BC4ADCC"/>
    <w:lvl w:ilvl="0" w:tplc="F4063DB8">
      <w:start w:val="1"/>
      <w:numFmt w:val="bullet"/>
      <w:pStyle w:val="BodyBullet2"/>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33575EF4"/>
    <w:multiLevelType w:val="hybridMultilevel"/>
    <w:tmpl w:val="6EA2D49C"/>
    <w:lvl w:ilvl="0" w:tplc="5986EFC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584B7D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3772269"/>
    <w:multiLevelType w:val="multilevel"/>
    <w:tmpl w:val="FE5A4A0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6" w15:restartNumberingAfterBreak="0">
    <w:nsid w:val="35C327BD"/>
    <w:multiLevelType w:val="hybridMultilevel"/>
    <w:tmpl w:val="578ABCA4"/>
    <w:lvl w:ilvl="0" w:tplc="412EE5B6">
      <w:start w:val="1"/>
      <w:numFmt w:val="bullet"/>
      <w:pStyle w:val="Bullet1"/>
      <w:lvlText w:val=""/>
      <w:lvlJc w:val="left"/>
      <w:pPr>
        <w:tabs>
          <w:tab w:val="num" w:pos="504"/>
        </w:tabs>
        <w:ind w:left="504" w:hanging="504"/>
      </w:pPr>
      <w:rPr>
        <w:rFont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770024E"/>
    <w:multiLevelType w:val="hybridMultilevel"/>
    <w:tmpl w:val="FE5A4A0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37EC065F"/>
    <w:multiLevelType w:val="hybridMultilevel"/>
    <w:tmpl w:val="B7502AE6"/>
    <w:lvl w:ilvl="0" w:tplc="CA18AB2E">
      <w:start w:val="1"/>
      <w:numFmt w:val="decimal"/>
      <w:pStyle w:val="NumberedList"/>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7FA2F83"/>
    <w:multiLevelType w:val="singleLevel"/>
    <w:tmpl w:val="422050B4"/>
    <w:lvl w:ilvl="0">
      <w:numFmt w:val="bullet"/>
      <w:lvlText w:val=""/>
      <w:lvlJc w:val="left"/>
      <w:pPr>
        <w:tabs>
          <w:tab w:val="num" w:pos="1200"/>
        </w:tabs>
        <w:ind w:left="1200" w:hanging="360"/>
      </w:pPr>
      <w:rPr>
        <w:rFonts w:ascii="Symbol" w:hAnsi="Symbol" w:hint="default"/>
      </w:rPr>
    </w:lvl>
  </w:abstractNum>
  <w:abstractNum w:abstractNumId="50" w15:restartNumberingAfterBreak="0">
    <w:nsid w:val="3A8368C9"/>
    <w:multiLevelType w:val="multilevel"/>
    <w:tmpl w:val="929AB6EA"/>
    <w:lvl w:ilvl="0">
      <w:start w:val="1"/>
      <w:numFmt w:val="none"/>
      <w:pStyle w:val="List3"/>
      <w:suff w:val="nothing"/>
      <w:lvlText w:val="Detailed Features"/>
      <w:lvlJc w:val="left"/>
      <w:pPr>
        <w:ind w:left="0" w:firstLine="0"/>
      </w:pPr>
      <w:rPr>
        <w:rFonts w:ascii="Arial" w:hAnsi="Arial" w:hint="default"/>
        <w:b/>
        <w:i w:val="0"/>
        <w:sz w:val="28"/>
        <w:szCs w:val="28"/>
      </w:rPr>
    </w:lvl>
    <w:lvl w:ilvl="1">
      <w:start w:val="1"/>
      <w:numFmt w:val="decimal"/>
      <w:lvlText w:val="%1.%2."/>
      <w:lvlJc w:val="left"/>
      <w:pPr>
        <w:tabs>
          <w:tab w:val="num" w:pos="1440"/>
        </w:tabs>
        <w:ind w:left="1872" w:hanging="432"/>
      </w:pPr>
      <w:rPr>
        <w:rFonts w:ascii="Times New Roman" w:hAnsi="Times New Roman" w:hint="default"/>
        <w:b w:val="0"/>
        <w:i w:val="0"/>
        <w:sz w:val="22"/>
        <w:szCs w:val="22"/>
      </w:rPr>
    </w:lvl>
    <w:lvl w:ilvl="2">
      <w:start w:val="1"/>
      <w:numFmt w:val="decimal"/>
      <w:lvlText w:val="%1.%2.%3."/>
      <w:lvlJc w:val="left"/>
      <w:pPr>
        <w:tabs>
          <w:tab w:val="num" w:pos="3240"/>
        </w:tabs>
        <w:ind w:left="2304" w:hanging="504"/>
      </w:pPr>
      <w:rPr>
        <w:rFonts w:hint="default"/>
      </w:rPr>
    </w:lvl>
    <w:lvl w:ilvl="3">
      <w:start w:val="1"/>
      <w:numFmt w:val="decimal"/>
      <w:lvlText w:val="%1.%2.%3.%4."/>
      <w:lvlJc w:val="left"/>
      <w:pPr>
        <w:tabs>
          <w:tab w:val="num" w:pos="3960"/>
        </w:tabs>
        <w:ind w:left="2808" w:hanging="648"/>
      </w:pPr>
      <w:rPr>
        <w:rFonts w:hint="default"/>
      </w:rPr>
    </w:lvl>
    <w:lvl w:ilvl="4">
      <w:start w:val="1"/>
      <w:numFmt w:val="decimal"/>
      <w:lvlText w:val="%1.%2.%3.%4.%5."/>
      <w:lvlJc w:val="left"/>
      <w:pPr>
        <w:tabs>
          <w:tab w:val="num" w:pos="4680"/>
        </w:tabs>
        <w:ind w:left="3312" w:hanging="792"/>
      </w:pPr>
      <w:rPr>
        <w:rFonts w:hint="default"/>
      </w:rPr>
    </w:lvl>
    <w:lvl w:ilvl="5">
      <w:start w:val="1"/>
      <w:numFmt w:val="decimal"/>
      <w:lvlText w:val="%1.%2.%3.%4.%5.%6."/>
      <w:lvlJc w:val="left"/>
      <w:pPr>
        <w:tabs>
          <w:tab w:val="num" w:pos="5400"/>
        </w:tabs>
        <w:ind w:left="3816" w:hanging="936"/>
      </w:pPr>
      <w:rPr>
        <w:rFonts w:hint="default"/>
      </w:rPr>
    </w:lvl>
    <w:lvl w:ilvl="6">
      <w:start w:val="1"/>
      <w:numFmt w:val="decimal"/>
      <w:lvlText w:val="%1.%2.%3.%4.%5.%6.%7."/>
      <w:lvlJc w:val="left"/>
      <w:pPr>
        <w:tabs>
          <w:tab w:val="num" w:pos="6120"/>
        </w:tabs>
        <w:ind w:left="4320" w:hanging="1080"/>
      </w:pPr>
      <w:rPr>
        <w:rFonts w:hint="default"/>
      </w:rPr>
    </w:lvl>
    <w:lvl w:ilvl="7">
      <w:start w:val="1"/>
      <w:numFmt w:val="decimal"/>
      <w:lvlText w:val="%1.%2.%3.%4.%5.%6.%7.%8."/>
      <w:lvlJc w:val="left"/>
      <w:pPr>
        <w:tabs>
          <w:tab w:val="num" w:pos="6840"/>
        </w:tabs>
        <w:ind w:left="4824" w:hanging="1224"/>
      </w:pPr>
      <w:rPr>
        <w:rFonts w:hint="default"/>
      </w:rPr>
    </w:lvl>
    <w:lvl w:ilvl="8">
      <w:start w:val="1"/>
      <w:numFmt w:val="decimal"/>
      <w:lvlText w:val="%1.%2.%3.%4.%5.%6.%7.%8.%9."/>
      <w:lvlJc w:val="left"/>
      <w:pPr>
        <w:tabs>
          <w:tab w:val="num" w:pos="7560"/>
        </w:tabs>
        <w:ind w:left="5400" w:hanging="1440"/>
      </w:pPr>
      <w:rPr>
        <w:rFonts w:hint="default"/>
      </w:rPr>
    </w:lvl>
  </w:abstractNum>
  <w:abstractNum w:abstractNumId="51" w15:restartNumberingAfterBreak="0">
    <w:nsid w:val="3B0D2433"/>
    <w:multiLevelType w:val="hybridMultilevel"/>
    <w:tmpl w:val="C9E01820"/>
    <w:lvl w:ilvl="0" w:tplc="04090005">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3CBE04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3CCA5757"/>
    <w:multiLevelType w:val="hybridMultilevel"/>
    <w:tmpl w:val="BC9E80C2"/>
    <w:lvl w:ilvl="0" w:tplc="EA5C5300">
      <w:start w:val="1"/>
      <w:numFmt w:val="lowerLetter"/>
      <w:pStyle w:val="LCLetteredList3"/>
      <w:lvlText w:val="%1."/>
      <w:lvlJc w:val="left"/>
      <w:pPr>
        <w:tabs>
          <w:tab w:val="num" w:pos="2880"/>
        </w:tabs>
        <w:ind w:left="288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E0204D3"/>
    <w:multiLevelType w:val="hybridMultilevel"/>
    <w:tmpl w:val="9258A9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F3065E7"/>
    <w:multiLevelType w:val="hybridMultilevel"/>
    <w:tmpl w:val="B1266FA0"/>
    <w:lvl w:ilvl="0" w:tplc="98D49248">
      <w:start w:val="1"/>
      <w:numFmt w:val="bullet"/>
      <w:lvlText w:val="o"/>
      <w:lvlJc w:val="left"/>
      <w:pPr>
        <w:tabs>
          <w:tab w:val="num" w:pos="1512"/>
        </w:tabs>
        <w:ind w:left="1512" w:hanging="288"/>
      </w:pPr>
      <w:rPr>
        <w:rFonts w:ascii="Courier New" w:hAnsi="Courier New" w:hint="default"/>
      </w:rPr>
    </w:lvl>
    <w:lvl w:ilvl="1" w:tplc="AAF85FB4">
      <w:start w:val="1"/>
      <w:numFmt w:val="bullet"/>
      <w:pStyle w:val="ListBullet1Continue"/>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42CF34E9"/>
    <w:multiLevelType w:val="hybridMultilevel"/>
    <w:tmpl w:val="1D64D0EA"/>
    <w:lvl w:ilvl="0" w:tplc="8B8C20AA">
      <w:start w:val="1"/>
      <w:numFmt w:val="decimal"/>
      <w:pStyle w:val="BodyNumbered2"/>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31654C6"/>
    <w:multiLevelType w:val="hybridMultilevel"/>
    <w:tmpl w:val="D02A79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377794D"/>
    <w:multiLevelType w:val="hybridMultilevel"/>
    <w:tmpl w:val="C922BE02"/>
    <w:lvl w:ilvl="0" w:tplc="04090001">
      <w:start w:val="1"/>
      <w:numFmt w:val="bullet"/>
      <w:lvlText w:val=""/>
      <w:lvlJc w:val="left"/>
      <w:pPr>
        <w:tabs>
          <w:tab w:val="num" w:pos="1440"/>
        </w:tabs>
        <w:ind w:left="144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37A60BA"/>
    <w:multiLevelType w:val="hybridMultilevel"/>
    <w:tmpl w:val="BCF0BD66"/>
    <w:lvl w:ilvl="0" w:tplc="AAF4FE5A">
      <w:start w:val="1"/>
      <w:numFmt w:val="none"/>
      <w:pStyle w:val="Note1"/>
      <w:lvlText w:val="NOTE:"/>
      <w:lvlJc w:val="left"/>
      <w:pPr>
        <w:tabs>
          <w:tab w:val="num" w:pos="1008"/>
        </w:tabs>
        <w:ind w:left="936" w:hanging="936"/>
      </w:pPr>
      <w:rPr>
        <w:rFonts w:ascii="Arial" w:hAnsi="Arial" w:hint="default"/>
        <w:b/>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BA6D60"/>
    <w:multiLevelType w:val="hybridMultilevel"/>
    <w:tmpl w:val="E1AAFA64"/>
    <w:lvl w:ilvl="0" w:tplc="829ADBC6">
      <w:start w:val="1"/>
      <w:numFmt w:val="decimal"/>
      <w:pStyle w:val="BodyNumbered3"/>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2F088F"/>
    <w:multiLevelType w:val="hybridMultilevel"/>
    <w:tmpl w:val="0E4A86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2" w15:restartNumberingAfterBreak="0">
    <w:nsid w:val="47234465"/>
    <w:multiLevelType w:val="hybridMultilevel"/>
    <w:tmpl w:val="E85CCB7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475C6A91"/>
    <w:multiLevelType w:val="hybridMultilevel"/>
    <w:tmpl w:val="381634C6"/>
    <w:lvl w:ilvl="0" w:tplc="6ECE4930">
      <w:numFmt w:val="bullet"/>
      <w:lvlText w:val=""/>
      <w:lvlJc w:val="left"/>
      <w:pPr>
        <w:tabs>
          <w:tab w:val="num" w:pos="1440"/>
        </w:tabs>
        <w:ind w:left="1440" w:hanging="360"/>
      </w:pPr>
      <w:rPr>
        <w:rFonts w:ascii="Symbol" w:eastAsia="Times New Roman" w:hAnsi="Symbol" w:cs="Arial" w:hint="default"/>
        <w:color w:val="auto"/>
      </w:rPr>
    </w:lvl>
    <w:lvl w:ilvl="1" w:tplc="04090003" w:tentative="1">
      <w:start w:val="1"/>
      <w:numFmt w:val="bullet"/>
      <w:lvlText w:val="o"/>
      <w:lvlJc w:val="left"/>
      <w:pPr>
        <w:tabs>
          <w:tab w:val="num" w:pos="3150"/>
        </w:tabs>
        <w:ind w:left="3150" w:hanging="360"/>
      </w:pPr>
      <w:rPr>
        <w:rFonts w:ascii="Courier New" w:hAnsi="Courier New" w:cs="Courier New" w:hint="default"/>
      </w:rPr>
    </w:lvl>
    <w:lvl w:ilvl="2" w:tplc="04090005" w:tentative="1">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64" w15:restartNumberingAfterBreak="0">
    <w:nsid w:val="47A557F4"/>
    <w:multiLevelType w:val="hybridMultilevel"/>
    <w:tmpl w:val="EF4E4D3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4E5549D5"/>
    <w:multiLevelType w:val="hybridMultilevel"/>
    <w:tmpl w:val="5C9A07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EE55B18"/>
    <w:multiLevelType w:val="hybridMultilevel"/>
    <w:tmpl w:val="901C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F47155F"/>
    <w:multiLevelType w:val="hybridMultilevel"/>
    <w:tmpl w:val="9F227440"/>
    <w:lvl w:ilvl="0" w:tplc="22B61436">
      <w:start w:val="1"/>
      <w:numFmt w:val="decimal"/>
      <w:pStyle w:val="Numberedlist4"/>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46A280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15:restartNumberingAfterBreak="0">
    <w:nsid w:val="548E17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54A34A54"/>
    <w:multiLevelType w:val="hybridMultilevel"/>
    <w:tmpl w:val="7A22F7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5534629C"/>
    <w:multiLevelType w:val="hybridMultilevel"/>
    <w:tmpl w:val="AD787AEE"/>
    <w:lvl w:ilvl="0" w:tplc="04090005">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2" w15:restartNumberingAfterBreak="0">
    <w:nsid w:val="56345308"/>
    <w:multiLevelType w:val="hybridMultilevel"/>
    <w:tmpl w:val="86CA7044"/>
    <w:lvl w:ilvl="0" w:tplc="7D1AC174">
      <w:start w:val="1"/>
      <w:numFmt w:val="lowerLetter"/>
      <w:pStyle w:val="BodyLettered3"/>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65C5DF1"/>
    <w:multiLevelType w:val="hybridMultilevel"/>
    <w:tmpl w:val="CAF80B08"/>
    <w:lvl w:ilvl="0" w:tplc="7ECA6974">
      <w:start w:val="1"/>
      <w:numFmt w:val="lowerLetter"/>
      <w:pStyle w:val="BodyLettered1"/>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13D3282"/>
    <w:multiLevelType w:val="hybridMultilevel"/>
    <w:tmpl w:val="B55C2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97D3D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6" w15:restartNumberingAfterBreak="0">
    <w:nsid w:val="6D313F88"/>
    <w:multiLevelType w:val="hybridMultilevel"/>
    <w:tmpl w:val="A23EC6E8"/>
    <w:lvl w:ilvl="0" w:tplc="FFFFFFFF">
      <w:start w:val="1"/>
      <w:numFmt w:val="bullet"/>
      <w:pStyle w:val="Bullet2"/>
      <w:lvlText w:val="o"/>
      <w:lvlJc w:val="left"/>
      <w:pPr>
        <w:tabs>
          <w:tab w:val="num" w:pos="1584"/>
        </w:tabs>
        <w:ind w:left="1584" w:hanging="360"/>
      </w:pPr>
      <w:rPr>
        <w:rFonts w:ascii="Courier New" w:hAnsi="Courier New" w:cs="Courier New" w:hint="default"/>
      </w:rPr>
    </w:lvl>
    <w:lvl w:ilvl="1" w:tplc="FFFFFFFF" w:tentative="1">
      <w:start w:val="1"/>
      <w:numFmt w:val="bullet"/>
      <w:lvlText w:val="o"/>
      <w:lvlJc w:val="left"/>
      <w:pPr>
        <w:tabs>
          <w:tab w:val="num" w:pos="2304"/>
        </w:tabs>
        <w:ind w:left="2304" w:hanging="360"/>
      </w:pPr>
      <w:rPr>
        <w:rFonts w:ascii="Courier New" w:hAnsi="Courier New" w:cs="Courier New" w:hint="default"/>
      </w:rPr>
    </w:lvl>
    <w:lvl w:ilvl="2" w:tplc="04090001" w:tentative="1">
      <w:start w:val="1"/>
      <w:numFmt w:val="bullet"/>
      <w:lvlText w:val=""/>
      <w:lvlJc w:val="left"/>
      <w:pPr>
        <w:tabs>
          <w:tab w:val="num" w:pos="3024"/>
        </w:tabs>
        <w:ind w:left="3024" w:hanging="360"/>
      </w:pPr>
      <w:rPr>
        <w:rFonts w:ascii="Wingdings" w:hAnsi="Wingdings" w:hint="default"/>
      </w:rPr>
    </w:lvl>
    <w:lvl w:ilvl="3" w:tplc="FFFFFFFF" w:tentative="1">
      <w:start w:val="1"/>
      <w:numFmt w:val="bullet"/>
      <w:lvlText w:val=""/>
      <w:lvlJc w:val="left"/>
      <w:pPr>
        <w:tabs>
          <w:tab w:val="num" w:pos="3744"/>
        </w:tabs>
        <w:ind w:left="3744" w:hanging="360"/>
      </w:pPr>
      <w:rPr>
        <w:rFonts w:ascii="Symbol" w:hAnsi="Symbol" w:hint="default"/>
      </w:rPr>
    </w:lvl>
    <w:lvl w:ilvl="4" w:tplc="FFFFFFFF" w:tentative="1">
      <w:start w:val="1"/>
      <w:numFmt w:val="bullet"/>
      <w:lvlText w:val="o"/>
      <w:lvlJc w:val="left"/>
      <w:pPr>
        <w:tabs>
          <w:tab w:val="num" w:pos="4464"/>
        </w:tabs>
        <w:ind w:left="4464" w:hanging="360"/>
      </w:pPr>
      <w:rPr>
        <w:rFonts w:ascii="Courier New" w:hAnsi="Courier New" w:cs="Courier New" w:hint="default"/>
      </w:rPr>
    </w:lvl>
    <w:lvl w:ilvl="5" w:tplc="FFFFFFFF" w:tentative="1">
      <w:start w:val="1"/>
      <w:numFmt w:val="bullet"/>
      <w:lvlText w:val=""/>
      <w:lvlJc w:val="left"/>
      <w:pPr>
        <w:tabs>
          <w:tab w:val="num" w:pos="5184"/>
        </w:tabs>
        <w:ind w:left="5184" w:hanging="360"/>
      </w:pPr>
      <w:rPr>
        <w:rFonts w:ascii="Wingdings" w:hAnsi="Wingdings" w:hint="default"/>
      </w:rPr>
    </w:lvl>
    <w:lvl w:ilvl="6" w:tplc="FFFFFFFF" w:tentative="1">
      <w:start w:val="1"/>
      <w:numFmt w:val="bullet"/>
      <w:lvlText w:val=""/>
      <w:lvlJc w:val="left"/>
      <w:pPr>
        <w:tabs>
          <w:tab w:val="num" w:pos="5904"/>
        </w:tabs>
        <w:ind w:left="5904" w:hanging="360"/>
      </w:pPr>
      <w:rPr>
        <w:rFonts w:ascii="Symbol" w:hAnsi="Symbol" w:hint="default"/>
      </w:rPr>
    </w:lvl>
    <w:lvl w:ilvl="7" w:tplc="FFFFFFFF" w:tentative="1">
      <w:start w:val="1"/>
      <w:numFmt w:val="bullet"/>
      <w:lvlText w:val="o"/>
      <w:lvlJc w:val="left"/>
      <w:pPr>
        <w:tabs>
          <w:tab w:val="num" w:pos="6624"/>
        </w:tabs>
        <w:ind w:left="6624" w:hanging="360"/>
      </w:pPr>
      <w:rPr>
        <w:rFonts w:ascii="Courier New" w:hAnsi="Courier New" w:cs="Courier New" w:hint="default"/>
      </w:rPr>
    </w:lvl>
    <w:lvl w:ilvl="8" w:tplc="FFFFFFFF" w:tentative="1">
      <w:start w:val="1"/>
      <w:numFmt w:val="bullet"/>
      <w:lvlText w:val=""/>
      <w:lvlJc w:val="left"/>
      <w:pPr>
        <w:tabs>
          <w:tab w:val="num" w:pos="7344"/>
        </w:tabs>
        <w:ind w:left="7344" w:hanging="360"/>
      </w:pPr>
      <w:rPr>
        <w:rFonts w:ascii="Wingdings" w:hAnsi="Wingdings" w:hint="default"/>
      </w:rPr>
    </w:lvl>
  </w:abstractNum>
  <w:abstractNum w:abstractNumId="77" w15:restartNumberingAfterBreak="0">
    <w:nsid w:val="6F085A89"/>
    <w:multiLevelType w:val="hybridMultilevel"/>
    <w:tmpl w:val="DB0E64A0"/>
    <w:lvl w:ilvl="0" w:tplc="0A048EE2">
      <w:start w:val="1"/>
      <w:numFmt w:val="bullet"/>
      <w:pStyle w:val="ListBullet4Continue"/>
      <w:lvlText w:val="o"/>
      <w:lvlJc w:val="left"/>
      <w:pPr>
        <w:tabs>
          <w:tab w:val="num" w:pos="4392"/>
        </w:tabs>
        <w:ind w:left="4392"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140700B"/>
    <w:multiLevelType w:val="hybridMultilevel"/>
    <w:tmpl w:val="969C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15766EF"/>
    <w:multiLevelType w:val="hybridMultilevel"/>
    <w:tmpl w:val="6BEC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32E7C08"/>
    <w:multiLevelType w:val="hybridMultilevel"/>
    <w:tmpl w:val="00ECB178"/>
    <w:lvl w:ilvl="0" w:tplc="F29AA8BE">
      <w:start w:val="1"/>
      <w:numFmt w:val="decimal"/>
      <w:pStyle w:val="NumberList4"/>
      <w:lvlText w:val="%1."/>
      <w:lvlJc w:val="left"/>
      <w:pPr>
        <w:tabs>
          <w:tab w:val="num" w:pos="4176"/>
        </w:tabs>
        <w:ind w:left="41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3AD0C73"/>
    <w:multiLevelType w:val="hybridMultilevel"/>
    <w:tmpl w:val="7200E92A"/>
    <w:lvl w:ilvl="0" w:tplc="456228E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4AF3150"/>
    <w:multiLevelType w:val="hybridMultilevel"/>
    <w:tmpl w:val="AA04EB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7390F49"/>
    <w:multiLevelType w:val="hybridMultilevel"/>
    <w:tmpl w:val="ACA240B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77524E76"/>
    <w:multiLevelType w:val="hybridMultilevel"/>
    <w:tmpl w:val="B6927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83F54AA"/>
    <w:multiLevelType w:val="hybridMultilevel"/>
    <w:tmpl w:val="1CC4CD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D27280E"/>
    <w:multiLevelType w:val="hybridMultilevel"/>
    <w:tmpl w:val="93FEDE9A"/>
    <w:lvl w:ilvl="0" w:tplc="FA961238">
      <w:start w:val="1"/>
      <w:numFmt w:val="decimal"/>
      <w:lvlText w:val="%1."/>
      <w:lvlJc w:val="left"/>
      <w:pPr>
        <w:tabs>
          <w:tab w:val="num" w:pos="-4320"/>
        </w:tabs>
        <w:ind w:left="-43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360"/>
        </w:tabs>
        <w:ind w:left="-360" w:hanging="180"/>
      </w:pPr>
    </w:lvl>
    <w:lvl w:ilvl="6" w:tplc="0409000F" w:tentative="1">
      <w:start w:val="1"/>
      <w:numFmt w:val="decimal"/>
      <w:lvlText w:val="%7."/>
      <w:lvlJc w:val="left"/>
      <w:pPr>
        <w:tabs>
          <w:tab w:val="num" w:pos="360"/>
        </w:tabs>
        <w:ind w:left="360" w:hanging="360"/>
      </w:pPr>
    </w:lvl>
    <w:lvl w:ilvl="7" w:tplc="04090019" w:tentative="1">
      <w:start w:val="1"/>
      <w:numFmt w:val="lowerLetter"/>
      <w:lvlText w:val="%8."/>
      <w:lvlJc w:val="left"/>
      <w:pPr>
        <w:tabs>
          <w:tab w:val="num" w:pos="1080"/>
        </w:tabs>
        <w:ind w:left="1080" w:hanging="360"/>
      </w:pPr>
    </w:lvl>
    <w:lvl w:ilvl="8" w:tplc="0409001B" w:tentative="1">
      <w:start w:val="1"/>
      <w:numFmt w:val="lowerRoman"/>
      <w:lvlText w:val="%9."/>
      <w:lvlJc w:val="right"/>
      <w:pPr>
        <w:tabs>
          <w:tab w:val="num" w:pos="1800"/>
        </w:tabs>
        <w:ind w:left="1800" w:hanging="180"/>
      </w:pPr>
    </w:lvl>
  </w:abstractNum>
  <w:abstractNum w:abstractNumId="87" w15:restartNumberingAfterBreak="0">
    <w:nsid w:val="7D3D6BFF"/>
    <w:multiLevelType w:val="hybridMultilevel"/>
    <w:tmpl w:val="94400398"/>
    <w:lvl w:ilvl="0" w:tplc="32F65B02">
      <w:start w:val="1"/>
      <w:numFmt w:val="decimal"/>
      <w:pStyle w:val="NumberList3"/>
      <w:lvlText w:val="%1."/>
      <w:lvlJc w:val="left"/>
      <w:pPr>
        <w:tabs>
          <w:tab w:val="num" w:pos="3024"/>
        </w:tabs>
        <w:ind w:left="302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D9E7A11"/>
    <w:multiLevelType w:val="hybridMultilevel"/>
    <w:tmpl w:val="56E4CAB0"/>
    <w:lvl w:ilvl="0" w:tplc="FA0AF060">
      <w:start w:val="1"/>
      <w:numFmt w:val="decimal"/>
      <w:lvlText w:val="%1)"/>
      <w:lvlJc w:val="left"/>
      <w:pPr>
        <w:tabs>
          <w:tab w:val="num" w:pos="1080"/>
        </w:tabs>
        <w:ind w:left="1080" w:hanging="360"/>
      </w:pPr>
      <w:rPr>
        <w:rFonts w:hint="default"/>
      </w:rPr>
    </w:lvl>
    <w:lvl w:ilvl="1" w:tplc="536E2FF2">
      <w:start w:val="1"/>
      <w:numFmt w:val="lowerLetter"/>
      <w:lvlText w:val="%2)"/>
      <w:lvlJc w:val="left"/>
      <w:pPr>
        <w:tabs>
          <w:tab w:val="num" w:pos="1800"/>
        </w:tabs>
        <w:ind w:left="1800" w:hanging="360"/>
      </w:pPr>
      <w:rPr>
        <w:rFonts w:hint="default"/>
      </w:rPr>
    </w:lvl>
    <w:lvl w:ilvl="2" w:tplc="65FCE39E">
      <w:start w:val="1"/>
      <w:numFmt w:val="decimal"/>
      <w:lvlText w:val="%3."/>
      <w:lvlJc w:val="left"/>
      <w:pPr>
        <w:tabs>
          <w:tab w:val="num" w:pos="2700"/>
        </w:tabs>
        <w:ind w:left="2700" w:hanging="360"/>
      </w:pPr>
      <w:rPr>
        <w:rFonts w:hint="default"/>
      </w:rPr>
    </w:lvl>
    <w:lvl w:ilvl="3" w:tplc="456228EE">
      <w:start w:val="1"/>
      <w:numFmt w:val="bullet"/>
      <w:lvlText w:val=""/>
      <w:lvlJc w:val="left"/>
      <w:pPr>
        <w:tabs>
          <w:tab w:val="num" w:pos="288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15:restartNumberingAfterBreak="0">
    <w:nsid w:val="7DD116E7"/>
    <w:multiLevelType w:val="hybridMultilevel"/>
    <w:tmpl w:val="1FE26382"/>
    <w:lvl w:ilvl="0" w:tplc="126AC1F6">
      <w:start w:val="1"/>
      <w:numFmt w:val="bullet"/>
      <w:pStyle w:val="BulletListHidden3"/>
      <w:lvlText w:val=""/>
      <w:lvlJc w:val="left"/>
      <w:pPr>
        <w:tabs>
          <w:tab w:val="num" w:pos="1260"/>
        </w:tabs>
        <w:ind w:left="1224" w:hanging="324"/>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49"/>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69"/>
  </w:num>
  <w:num w:numId="4">
    <w:abstractNumId w:val="52"/>
  </w:num>
  <w:num w:numId="5">
    <w:abstractNumId w:val="75"/>
  </w:num>
  <w:num w:numId="6">
    <w:abstractNumId w:val="40"/>
  </w:num>
  <w:num w:numId="7">
    <w:abstractNumId w:val="83"/>
  </w:num>
  <w:num w:numId="8">
    <w:abstractNumId w:val="21"/>
  </w:num>
  <w:num w:numId="9">
    <w:abstractNumId w:val="62"/>
  </w:num>
  <w:num w:numId="10">
    <w:abstractNumId w:val="46"/>
  </w:num>
  <w:num w:numId="11">
    <w:abstractNumId w:val="71"/>
  </w:num>
  <w:num w:numId="12">
    <w:abstractNumId w:val="84"/>
  </w:num>
  <w:num w:numId="13">
    <w:abstractNumId w:val="22"/>
  </w:num>
  <w:num w:numId="14">
    <w:abstractNumId w:val="64"/>
  </w:num>
  <w:num w:numId="15">
    <w:abstractNumId w:val="88"/>
  </w:num>
  <w:num w:numId="16">
    <w:abstractNumId w:val="14"/>
  </w:num>
  <w:num w:numId="17">
    <w:abstractNumId w:val="38"/>
  </w:num>
  <w:num w:numId="18">
    <w:abstractNumId w:val="61"/>
  </w:num>
  <w:num w:numId="19">
    <w:abstractNumId w:val="58"/>
  </w:num>
  <w:num w:numId="20">
    <w:abstractNumId w:val="51"/>
  </w:num>
  <w:num w:numId="21">
    <w:abstractNumId w:val="86"/>
  </w:num>
  <w:num w:numId="22">
    <w:abstractNumId w:val="15"/>
  </w:num>
  <w:num w:numId="23">
    <w:abstractNumId w:val="16"/>
  </w:num>
  <w:num w:numId="24">
    <w:abstractNumId w:val="47"/>
  </w:num>
  <w:num w:numId="25">
    <w:abstractNumId w:val="65"/>
  </w:num>
  <w:num w:numId="26">
    <w:abstractNumId w:val="70"/>
  </w:num>
  <w:num w:numId="27">
    <w:abstractNumId w:val="13"/>
  </w:num>
  <w:num w:numId="28">
    <w:abstractNumId w:val="44"/>
    <w:lvlOverride w:ilvl="0">
      <w:startOverride w:val="1"/>
    </w:lvlOverride>
  </w:num>
  <w:num w:numId="29">
    <w:abstractNumId w:val="31"/>
  </w:num>
  <w:num w:numId="30">
    <w:abstractNumId w:val="74"/>
  </w:num>
  <w:num w:numId="31">
    <w:abstractNumId w:val="81"/>
  </w:num>
  <w:num w:numId="32">
    <w:abstractNumId w:val="29"/>
  </w:num>
  <w:num w:numId="33">
    <w:abstractNumId w:val="63"/>
  </w:num>
  <w:num w:numId="34">
    <w:abstractNumId w:val="36"/>
  </w:num>
  <w:num w:numId="35">
    <w:abstractNumId w:val="57"/>
  </w:num>
  <w:num w:numId="36">
    <w:abstractNumId w:val="82"/>
  </w:num>
  <w:num w:numId="37">
    <w:abstractNumId w:val="85"/>
  </w:num>
  <w:num w:numId="38">
    <w:abstractNumId w:val="54"/>
  </w:num>
  <w:num w:numId="39">
    <w:abstractNumId w:val="66"/>
  </w:num>
  <w:num w:numId="40">
    <w:abstractNumId w:val="39"/>
  </w:num>
  <w:num w:numId="41">
    <w:abstractNumId w:val="20"/>
  </w:num>
  <w:num w:numId="42">
    <w:abstractNumId w:val="19"/>
  </w:num>
  <w:num w:numId="43">
    <w:abstractNumId w:val="34"/>
  </w:num>
  <w:num w:numId="44">
    <w:abstractNumId w:val="68"/>
  </w:num>
  <w:num w:numId="45">
    <w:abstractNumId w:val="41"/>
  </w:num>
  <w:num w:numId="46">
    <w:abstractNumId w:val="43"/>
  </w:num>
  <w:num w:numId="47">
    <w:abstractNumId w:val="26"/>
  </w:num>
  <w:num w:numId="48">
    <w:abstractNumId w:val="73"/>
  </w:num>
  <w:num w:numId="49">
    <w:abstractNumId w:val="27"/>
  </w:num>
  <w:num w:numId="50">
    <w:abstractNumId w:val="72"/>
  </w:num>
  <w:num w:numId="51">
    <w:abstractNumId w:val="30"/>
  </w:num>
  <w:num w:numId="52">
    <w:abstractNumId w:val="56"/>
  </w:num>
  <w:num w:numId="53">
    <w:abstractNumId w:val="60"/>
  </w:num>
  <w:num w:numId="54">
    <w:abstractNumId w:val="76"/>
  </w:num>
  <w:num w:numId="55">
    <w:abstractNumId w:val="89"/>
  </w:num>
  <w:num w:numId="56">
    <w:abstractNumId w:val="24"/>
    <w:lvlOverride w:ilvl="0">
      <w:startOverride w:val="6"/>
    </w:lvlOverride>
    <w:lvlOverride w:ilvl="1">
      <w:startOverride w:val="1"/>
    </w:lvlOverride>
    <w:lvlOverride w:ilvl="2">
      <w:startOverride w:val="2"/>
    </w:lvlOverride>
  </w:num>
  <w:num w:numId="57">
    <w:abstractNumId w:val="28"/>
  </w:num>
  <w:num w:numId="58">
    <w:abstractNumId w:val="32"/>
  </w:num>
  <w:num w:numId="59">
    <w:abstractNumId w:val="25"/>
  </w:num>
  <w:num w:numId="60">
    <w:abstractNumId w:val="53"/>
  </w:num>
  <w:num w:numId="61">
    <w:abstractNumId w:val="18"/>
  </w:num>
  <w:num w:numId="62">
    <w:abstractNumId w:val="50"/>
  </w:num>
  <w:num w:numId="63">
    <w:abstractNumId w:val="55"/>
  </w:num>
  <w:num w:numId="64">
    <w:abstractNumId w:val="23"/>
  </w:num>
  <w:num w:numId="65">
    <w:abstractNumId w:val="6"/>
  </w:num>
  <w:num w:numId="66">
    <w:abstractNumId w:val="35"/>
  </w:num>
  <w:num w:numId="67">
    <w:abstractNumId w:val="5"/>
  </w:num>
  <w:num w:numId="68">
    <w:abstractNumId w:val="77"/>
  </w:num>
  <w:num w:numId="69">
    <w:abstractNumId w:val="4"/>
  </w:num>
  <w:num w:numId="70">
    <w:abstractNumId w:val="8"/>
  </w:num>
  <w:num w:numId="71">
    <w:abstractNumId w:val="3"/>
  </w:num>
  <w:num w:numId="72">
    <w:abstractNumId w:val="2"/>
  </w:num>
  <w:num w:numId="73">
    <w:abstractNumId w:val="1"/>
  </w:num>
  <w:num w:numId="74">
    <w:abstractNumId w:val="0"/>
  </w:num>
  <w:num w:numId="75">
    <w:abstractNumId w:val="59"/>
  </w:num>
  <w:num w:numId="76">
    <w:abstractNumId w:val="17"/>
  </w:num>
  <w:num w:numId="77">
    <w:abstractNumId w:val="87"/>
  </w:num>
  <w:num w:numId="78">
    <w:abstractNumId w:val="80"/>
  </w:num>
  <w:num w:numId="79">
    <w:abstractNumId w:val="48"/>
  </w:num>
  <w:num w:numId="80">
    <w:abstractNumId w:val="11"/>
  </w:num>
  <w:num w:numId="81">
    <w:abstractNumId w:val="12"/>
  </w:num>
  <w:num w:numId="82">
    <w:abstractNumId w:val="67"/>
  </w:num>
  <w:num w:numId="83">
    <w:abstractNumId w:val="7"/>
  </w:num>
  <w:num w:numId="84">
    <w:abstractNumId w:val="9"/>
  </w:num>
  <w:num w:numId="85">
    <w:abstractNumId w:val="33"/>
  </w:num>
  <w:num w:numId="86">
    <w:abstractNumId w:val="79"/>
  </w:num>
  <w:num w:numId="87">
    <w:abstractNumId w:val="8"/>
  </w:num>
  <w:num w:numId="88">
    <w:abstractNumId w:val="45"/>
  </w:num>
  <w:num w:numId="89">
    <w:abstractNumId w:val="78"/>
  </w:num>
  <w:num w:numId="90">
    <w:abstractNumId w:val="42"/>
  </w:num>
  <w:num w:numId="91">
    <w:abstractNumId w:val="8"/>
    <w:lvlOverride w:ilvl="0">
      <w:startOverride w:val="1"/>
    </w:lvlOverride>
  </w:num>
  <w:num w:numId="92">
    <w:abstractNumId w:val="37"/>
  </w:num>
  <w:num w:numId="93">
    <w:abstractNumId w:val="8"/>
    <w:lvlOverride w:ilvl="0">
      <w:startOverride w:val="1"/>
    </w:lvlOverride>
  </w:num>
  <w:num w:numId="94">
    <w:abstractNumId w:val="8"/>
    <w:lvlOverride w:ilvl="0">
      <w:startOverride w:val="1"/>
    </w:lvlOverride>
  </w:num>
  <w:num w:numId="95">
    <w:abstractNumId w:val="8"/>
    <w:lvlOverride w:ilvl="0">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BA"/>
    <w:rsid w:val="000025F3"/>
    <w:rsid w:val="000143A7"/>
    <w:rsid w:val="00016712"/>
    <w:rsid w:val="000248B7"/>
    <w:rsid w:val="00024CA2"/>
    <w:rsid w:val="000301C5"/>
    <w:rsid w:val="00033E6C"/>
    <w:rsid w:val="00046C41"/>
    <w:rsid w:val="00046D67"/>
    <w:rsid w:val="00052BEB"/>
    <w:rsid w:val="00074DE7"/>
    <w:rsid w:val="00083C6D"/>
    <w:rsid w:val="00095B7B"/>
    <w:rsid w:val="000A6993"/>
    <w:rsid w:val="000B2F9D"/>
    <w:rsid w:val="000B4DA9"/>
    <w:rsid w:val="000B4EA9"/>
    <w:rsid w:val="000D3004"/>
    <w:rsid w:val="000D4135"/>
    <w:rsid w:val="000D4400"/>
    <w:rsid w:val="000D68D6"/>
    <w:rsid w:val="000D6C7D"/>
    <w:rsid w:val="000E6C3C"/>
    <w:rsid w:val="00113B45"/>
    <w:rsid w:val="00114FBA"/>
    <w:rsid w:val="00116DA0"/>
    <w:rsid w:val="00122DA1"/>
    <w:rsid w:val="001361DB"/>
    <w:rsid w:val="0013716A"/>
    <w:rsid w:val="00145D89"/>
    <w:rsid w:val="001543B9"/>
    <w:rsid w:val="0016019E"/>
    <w:rsid w:val="00170588"/>
    <w:rsid w:val="00171E80"/>
    <w:rsid w:val="00180D03"/>
    <w:rsid w:val="00182309"/>
    <w:rsid w:val="001841CC"/>
    <w:rsid w:val="00196130"/>
    <w:rsid w:val="001A1459"/>
    <w:rsid w:val="001B489E"/>
    <w:rsid w:val="001B5899"/>
    <w:rsid w:val="001C024A"/>
    <w:rsid w:val="001C1F2B"/>
    <w:rsid w:val="001C39F1"/>
    <w:rsid w:val="001C4038"/>
    <w:rsid w:val="001C7E46"/>
    <w:rsid w:val="001E6220"/>
    <w:rsid w:val="001F27B1"/>
    <w:rsid w:val="0020167D"/>
    <w:rsid w:val="0022084D"/>
    <w:rsid w:val="00224EA9"/>
    <w:rsid w:val="002268B8"/>
    <w:rsid w:val="002307F4"/>
    <w:rsid w:val="00255705"/>
    <w:rsid w:val="002637B4"/>
    <w:rsid w:val="002637B9"/>
    <w:rsid w:val="00270EF2"/>
    <w:rsid w:val="00286D55"/>
    <w:rsid w:val="002A1D7F"/>
    <w:rsid w:val="002B39D0"/>
    <w:rsid w:val="002B5F48"/>
    <w:rsid w:val="002C0431"/>
    <w:rsid w:val="002D24D4"/>
    <w:rsid w:val="002D3461"/>
    <w:rsid w:val="002D4DD8"/>
    <w:rsid w:val="002E23E3"/>
    <w:rsid w:val="002E3331"/>
    <w:rsid w:val="002E4686"/>
    <w:rsid w:val="002F6103"/>
    <w:rsid w:val="002F63E4"/>
    <w:rsid w:val="003009AD"/>
    <w:rsid w:val="003079FC"/>
    <w:rsid w:val="00321077"/>
    <w:rsid w:val="00322297"/>
    <w:rsid w:val="00335AB1"/>
    <w:rsid w:val="003459A8"/>
    <w:rsid w:val="0034658A"/>
    <w:rsid w:val="00351017"/>
    <w:rsid w:val="00355153"/>
    <w:rsid w:val="003643C1"/>
    <w:rsid w:val="003738B7"/>
    <w:rsid w:val="003742AC"/>
    <w:rsid w:val="00374360"/>
    <w:rsid w:val="003754B3"/>
    <w:rsid w:val="003761AC"/>
    <w:rsid w:val="0038007E"/>
    <w:rsid w:val="003965FF"/>
    <w:rsid w:val="003A0259"/>
    <w:rsid w:val="003B56CD"/>
    <w:rsid w:val="003B5FEF"/>
    <w:rsid w:val="003B7E6D"/>
    <w:rsid w:val="003C2936"/>
    <w:rsid w:val="003C33C8"/>
    <w:rsid w:val="003C5F18"/>
    <w:rsid w:val="003C6BFC"/>
    <w:rsid w:val="003C7548"/>
    <w:rsid w:val="003D166A"/>
    <w:rsid w:val="003D1B39"/>
    <w:rsid w:val="003E0785"/>
    <w:rsid w:val="003E26C3"/>
    <w:rsid w:val="003E761A"/>
    <w:rsid w:val="004020BC"/>
    <w:rsid w:val="00411905"/>
    <w:rsid w:val="00420B21"/>
    <w:rsid w:val="00426FB0"/>
    <w:rsid w:val="00436296"/>
    <w:rsid w:val="004366CD"/>
    <w:rsid w:val="00436C2E"/>
    <w:rsid w:val="00446C88"/>
    <w:rsid w:val="004556EE"/>
    <w:rsid w:val="0046198B"/>
    <w:rsid w:val="00474B5D"/>
    <w:rsid w:val="004763BA"/>
    <w:rsid w:val="00497D33"/>
    <w:rsid w:val="004A43AC"/>
    <w:rsid w:val="004A4957"/>
    <w:rsid w:val="004B2D5C"/>
    <w:rsid w:val="004C151B"/>
    <w:rsid w:val="004D3EC2"/>
    <w:rsid w:val="004E498A"/>
    <w:rsid w:val="004F2C25"/>
    <w:rsid w:val="004F2C8F"/>
    <w:rsid w:val="00503082"/>
    <w:rsid w:val="00503972"/>
    <w:rsid w:val="005156B9"/>
    <w:rsid w:val="00525F3C"/>
    <w:rsid w:val="0053201F"/>
    <w:rsid w:val="0054328B"/>
    <w:rsid w:val="005704E6"/>
    <w:rsid w:val="005930D9"/>
    <w:rsid w:val="0059620E"/>
    <w:rsid w:val="005963DF"/>
    <w:rsid w:val="005A7790"/>
    <w:rsid w:val="005B6099"/>
    <w:rsid w:val="005C0659"/>
    <w:rsid w:val="005C31BB"/>
    <w:rsid w:val="005C6953"/>
    <w:rsid w:val="005D0AFD"/>
    <w:rsid w:val="005D7A17"/>
    <w:rsid w:val="005E408D"/>
    <w:rsid w:val="005E6C11"/>
    <w:rsid w:val="0060022E"/>
    <w:rsid w:val="00614746"/>
    <w:rsid w:val="00626F29"/>
    <w:rsid w:val="00643CDD"/>
    <w:rsid w:val="00644E32"/>
    <w:rsid w:val="0065356D"/>
    <w:rsid w:val="00655A4D"/>
    <w:rsid w:val="006569A8"/>
    <w:rsid w:val="00663CCD"/>
    <w:rsid w:val="00665FD5"/>
    <w:rsid w:val="00673335"/>
    <w:rsid w:val="00680200"/>
    <w:rsid w:val="006944EE"/>
    <w:rsid w:val="006D1DA0"/>
    <w:rsid w:val="006D53D7"/>
    <w:rsid w:val="006F0D89"/>
    <w:rsid w:val="006F229A"/>
    <w:rsid w:val="0070035B"/>
    <w:rsid w:val="0070051C"/>
    <w:rsid w:val="00705B6D"/>
    <w:rsid w:val="00725C5E"/>
    <w:rsid w:val="00747E6E"/>
    <w:rsid w:val="00751668"/>
    <w:rsid w:val="00753AE9"/>
    <w:rsid w:val="007561BB"/>
    <w:rsid w:val="007600AC"/>
    <w:rsid w:val="00775319"/>
    <w:rsid w:val="007950F9"/>
    <w:rsid w:val="007A3239"/>
    <w:rsid w:val="007C6EC3"/>
    <w:rsid w:val="007D70EE"/>
    <w:rsid w:val="007E4B74"/>
    <w:rsid w:val="007F0D3F"/>
    <w:rsid w:val="00801989"/>
    <w:rsid w:val="008258E6"/>
    <w:rsid w:val="00830A90"/>
    <w:rsid w:val="008337C3"/>
    <w:rsid w:val="00836050"/>
    <w:rsid w:val="008458BC"/>
    <w:rsid w:val="00854C7C"/>
    <w:rsid w:val="00856499"/>
    <w:rsid w:val="00892A85"/>
    <w:rsid w:val="00896902"/>
    <w:rsid w:val="0089782C"/>
    <w:rsid w:val="008A59F1"/>
    <w:rsid w:val="008B0483"/>
    <w:rsid w:val="008C52C6"/>
    <w:rsid w:val="008D2756"/>
    <w:rsid w:val="008E32C0"/>
    <w:rsid w:val="008E76FC"/>
    <w:rsid w:val="008F1BF1"/>
    <w:rsid w:val="0090391C"/>
    <w:rsid w:val="00907BE6"/>
    <w:rsid w:val="00911216"/>
    <w:rsid w:val="00920180"/>
    <w:rsid w:val="00927918"/>
    <w:rsid w:val="0093530B"/>
    <w:rsid w:val="00946E8E"/>
    <w:rsid w:val="0096191E"/>
    <w:rsid w:val="0096514F"/>
    <w:rsid w:val="00966033"/>
    <w:rsid w:val="00966D90"/>
    <w:rsid w:val="00972351"/>
    <w:rsid w:val="00981B8D"/>
    <w:rsid w:val="00991E4D"/>
    <w:rsid w:val="00993788"/>
    <w:rsid w:val="00996B08"/>
    <w:rsid w:val="009C29CC"/>
    <w:rsid w:val="009E3B3C"/>
    <w:rsid w:val="009F3BCD"/>
    <w:rsid w:val="009F3E59"/>
    <w:rsid w:val="009F5220"/>
    <w:rsid w:val="009F5C63"/>
    <w:rsid w:val="00A1288F"/>
    <w:rsid w:val="00A1576A"/>
    <w:rsid w:val="00A23ECA"/>
    <w:rsid w:val="00A3387C"/>
    <w:rsid w:val="00A34952"/>
    <w:rsid w:val="00A34B54"/>
    <w:rsid w:val="00A43338"/>
    <w:rsid w:val="00A62494"/>
    <w:rsid w:val="00A66484"/>
    <w:rsid w:val="00A8109C"/>
    <w:rsid w:val="00A81E96"/>
    <w:rsid w:val="00A92BC0"/>
    <w:rsid w:val="00AA19EC"/>
    <w:rsid w:val="00AB3016"/>
    <w:rsid w:val="00AB3145"/>
    <w:rsid w:val="00AB5EDD"/>
    <w:rsid w:val="00AD568A"/>
    <w:rsid w:val="00AE4259"/>
    <w:rsid w:val="00AE4CBC"/>
    <w:rsid w:val="00AF1FA9"/>
    <w:rsid w:val="00B02C1F"/>
    <w:rsid w:val="00B07518"/>
    <w:rsid w:val="00B116B1"/>
    <w:rsid w:val="00B20356"/>
    <w:rsid w:val="00B33089"/>
    <w:rsid w:val="00B40C7D"/>
    <w:rsid w:val="00B52C90"/>
    <w:rsid w:val="00B54968"/>
    <w:rsid w:val="00B56487"/>
    <w:rsid w:val="00B6476D"/>
    <w:rsid w:val="00B655FF"/>
    <w:rsid w:val="00B66266"/>
    <w:rsid w:val="00B6741A"/>
    <w:rsid w:val="00B84339"/>
    <w:rsid w:val="00B84483"/>
    <w:rsid w:val="00B92868"/>
    <w:rsid w:val="00B94DAD"/>
    <w:rsid w:val="00BA297B"/>
    <w:rsid w:val="00BB03C2"/>
    <w:rsid w:val="00BD53B0"/>
    <w:rsid w:val="00BF4B95"/>
    <w:rsid w:val="00C246EE"/>
    <w:rsid w:val="00C26AE9"/>
    <w:rsid w:val="00C35CAE"/>
    <w:rsid w:val="00C36CC6"/>
    <w:rsid w:val="00C85A75"/>
    <w:rsid w:val="00C87FA3"/>
    <w:rsid w:val="00C90B58"/>
    <w:rsid w:val="00C94DEE"/>
    <w:rsid w:val="00CA743B"/>
    <w:rsid w:val="00CB353A"/>
    <w:rsid w:val="00CD11CB"/>
    <w:rsid w:val="00CD7302"/>
    <w:rsid w:val="00CE43F8"/>
    <w:rsid w:val="00CE51C4"/>
    <w:rsid w:val="00CE58E6"/>
    <w:rsid w:val="00CE7A39"/>
    <w:rsid w:val="00D002BE"/>
    <w:rsid w:val="00D00AC0"/>
    <w:rsid w:val="00D0470C"/>
    <w:rsid w:val="00D11198"/>
    <w:rsid w:val="00D169D9"/>
    <w:rsid w:val="00D17440"/>
    <w:rsid w:val="00D5213D"/>
    <w:rsid w:val="00D621CC"/>
    <w:rsid w:val="00D62D98"/>
    <w:rsid w:val="00D705CF"/>
    <w:rsid w:val="00D70BF1"/>
    <w:rsid w:val="00D72BA0"/>
    <w:rsid w:val="00D73EDD"/>
    <w:rsid w:val="00D75DE4"/>
    <w:rsid w:val="00D807B6"/>
    <w:rsid w:val="00D80ED4"/>
    <w:rsid w:val="00D8749A"/>
    <w:rsid w:val="00D878E8"/>
    <w:rsid w:val="00DA61EC"/>
    <w:rsid w:val="00DA71FC"/>
    <w:rsid w:val="00DC3DBC"/>
    <w:rsid w:val="00DE023C"/>
    <w:rsid w:val="00DE26C3"/>
    <w:rsid w:val="00DE46C3"/>
    <w:rsid w:val="00DE602B"/>
    <w:rsid w:val="00DF09C1"/>
    <w:rsid w:val="00DF267B"/>
    <w:rsid w:val="00DF4E7A"/>
    <w:rsid w:val="00E0620B"/>
    <w:rsid w:val="00E0716B"/>
    <w:rsid w:val="00E357FA"/>
    <w:rsid w:val="00E706C4"/>
    <w:rsid w:val="00E70A8D"/>
    <w:rsid w:val="00E70FA6"/>
    <w:rsid w:val="00E915C7"/>
    <w:rsid w:val="00E95695"/>
    <w:rsid w:val="00E96698"/>
    <w:rsid w:val="00E97DBD"/>
    <w:rsid w:val="00EA2B10"/>
    <w:rsid w:val="00EA3578"/>
    <w:rsid w:val="00EA7554"/>
    <w:rsid w:val="00EB614B"/>
    <w:rsid w:val="00EC18A1"/>
    <w:rsid w:val="00ED5803"/>
    <w:rsid w:val="00EE2F8C"/>
    <w:rsid w:val="00EE3A77"/>
    <w:rsid w:val="00EF031B"/>
    <w:rsid w:val="00EF0BDF"/>
    <w:rsid w:val="00F17780"/>
    <w:rsid w:val="00F435BE"/>
    <w:rsid w:val="00F66336"/>
    <w:rsid w:val="00F968D0"/>
    <w:rsid w:val="00F97C59"/>
    <w:rsid w:val="00FC021F"/>
    <w:rsid w:val="00FC7B70"/>
    <w:rsid w:val="00FD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5923C3D0"/>
  <w15:chartTrackingRefBased/>
  <w15:docId w15:val="{0C1601E8-5B2E-4FF3-9A0A-F050FAAC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30B"/>
    <w:pPr>
      <w:widowControl w:val="0"/>
      <w:overflowPunct w:val="0"/>
      <w:autoSpaceDE w:val="0"/>
      <w:autoSpaceDN w:val="0"/>
      <w:adjustRightInd w:val="0"/>
      <w:spacing w:after="120" w:line="240" w:lineRule="atLeast"/>
      <w:textAlignment w:val="baseline"/>
    </w:pPr>
    <w:rPr>
      <w:sz w:val="22"/>
    </w:rPr>
  </w:style>
  <w:style w:type="paragraph" w:styleId="Heading1">
    <w:name w:val="heading 1"/>
    <w:basedOn w:val="Normal"/>
    <w:next w:val="BodyText"/>
    <w:link w:val="Heading1Char"/>
    <w:qFormat/>
    <w:rsid w:val="0093530B"/>
    <w:pPr>
      <w:widowControl/>
      <w:numPr>
        <w:numId w:val="92"/>
      </w:numPr>
      <w:spacing w:before="240" w:line="240" w:lineRule="auto"/>
      <w:contextualSpacing/>
      <w:outlineLvl w:val="0"/>
    </w:pPr>
    <w:rPr>
      <w:rFonts w:ascii="Arial" w:hAnsi="Arial"/>
      <w:b/>
      <w:sz w:val="36"/>
    </w:rPr>
  </w:style>
  <w:style w:type="paragraph" w:styleId="Heading2">
    <w:name w:val="heading 2"/>
    <w:basedOn w:val="Normal"/>
    <w:next w:val="BodyText2"/>
    <w:link w:val="Heading2Char"/>
    <w:qFormat/>
    <w:rsid w:val="0093530B"/>
    <w:pPr>
      <w:numPr>
        <w:ilvl w:val="1"/>
        <w:numId w:val="92"/>
      </w:numPr>
      <w:spacing w:before="360" w:line="240" w:lineRule="auto"/>
      <w:contextualSpacing/>
      <w:outlineLvl w:val="1"/>
    </w:pPr>
    <w:rPr>
      <w:rFonts w:ascii="Arial" w:hAnsi="Arial"/>
      <w:b/>
      <w:sz w:val="28"/>
    </w:rPr>
  </w:style>
  <w:style w:type="paragraph" w:styleId="Heading3">
    <w:name w:val="heading 3"/>
    <w:basedOn w:val="Normal"/>
    <w:next w:val="BodyText3"/>
    <w:link w:val="Heading3Char"/>
    <w:qFormat/>
    <w:rsid w:val="0093530B"/>
    <w:pPr>
      <w:widowControl/>
      <w:numPr>
        <w:ilvl w:val="2"/>
        <w:numId w:val="92"/>
      </w:numPr>
      <w:spacing w:before="240" w:line="240" w:lineRule="auto"/>
      <w:contextualSpacing/>
      <w:outlineLvl w:val="2"/>
    </w:pPr>
    <w:rPr>
      <w:rFonts w:ascii="Arial" w:hAnsi="Arial" w:cs="Arial"/>
      <w:b/>
      <w:bCs/>
      <w:sz w:val="26"/>
      <w:szCs w:val="26"/>
    </w:rPr>
  </w:style>
  <w:style w:type="paragraph" w:styleId="Heading4">
    <w:name w:val="heading 4"/>
    <w:basedOn w:val="Normal"/>
    <w:next w:val="BodyText4"/>
    <w:qFormat/>
    <w:rsid w:val="0093530B"/>
    <w:pPr>
      <w:widowControl/>
      <w:numPr>
        <w:ilvl w:val="3"/>
        <w:numId w:val="92"/>
      </w:numPr>
      <w:spacing w:before="240" w:after="60"/>
      <w:outlineLvl w:val="3"/>
    </w:pPr>
    <w:rPr>
      <w:rFonts w:ascii="Arial" w:hAnsi="Arial"/>
      <w:b/>
      <w:bCs/>
      <w:color w:val="000000"/>
      <w:sz w:val="24"/>
      <w:szCs w:val="24"/>
    </w:rPr>
  </w:style>
  <w:style w:type="paragraph" w:styleId="Heading5">
    <w:name w:val="heading 5"/>
    <w:next w:val="Normal"/>
    <w:qFormat/>
    <w:rsid w:val="0093530B"/>
    <w:pPr>
      <w:numPr>
        <w:ilvl w:val="4"/>
        <w:numId w:val="92"/>
      </w:numPr>
      <w:spacing w:before="240" w:after="60"/>
      <w:outlineLvl w:val="4"/>
    </w:pPr>
    <w:rPr>
      <w:rFonts w:ascii="Arial" w:hAnsi="Arial" w:cs="Arial"/>
      <w:b/>
      <w:bCs/>
      <w:iCs/>
    </w:rPr>
  </w:style>
  <w:style w:type="paragraph" w:styleId="Heading6">
    <w:name w:val="heading 6"/>
    <w:basedOn w:val="Normal"/>
    <w:next w:val="Normal"/>
    <w:qFormat/>
    <w:rsid w:val="0093530B"/>
    <w:pPr>
      <w:numPr>
        <w:ilvl w:val="5"/>
        <w:numId w:val="92"/>
      </w:numPr>
      <w:spacing w:before="240" w:after="60"/>
      <w:outlineLvl w:val="5"/>
    </w:pPr>
    <w:rPr>
      <w:b/>
      <w:bCs/>
      <w:szCs w:val="22"/>
    </w:rPr>
  </w:style>
  <w:style w:type="paragraph" w:styleId="Heading7">
    <w:name w:val="heading 7"/>
    <w:basedOn w:val="Normal"/>
    <w:next w:val="Normal"/>
    <w:qFormat/>
    <w:rsid w:val="0093530B"/>
    <w:pPr>
      <w:numPr>
        <w:ilvl w:val="6"/>
        <w:numId w:val="92"/>
      </w:numPr>
      <w:spacing w:before="240" w:after="60"/>
      <w:outlineLvl w:val="6"/>
    </w:pPr>
  </w:style>
  <w:style w:type="paragraph" w:styleId="Heading8">
    <w:name w:val="heading 8"/>
    <w:basedOn w:val="Normal"/>
    <w:next w:val="Normal"/>
    <w:qFormat/>
    <w:rsid w:val="0093530B"/>
    <w:pPr>
      <w:numPr>
        <w:ilvl w:val="7"/>
        <w:numId w:val="92"/>
      </w:numPr>
      <w:spacing w:before="240" w:after="60"/>
      <w:outlineLvl w:val="7"/>
    </w:pPr>
    <w:rPr>
      <w:i/>
      <w:iCs/>
    </w:rPr>
  </w:style>
  <w:style w:type="paragraph" w:styleId="Heading9">
    <w:name w:val="heading 9"/>
    <w:basedOn w:val="Normal"/>
    <w:next w:val="Normal"/>
    <w:qFormat/>
    <w:rsid w:val="0093530B"/>
    <w:pPr>
      <w:numPr>
        <w:ilvl w:val="8"/>
        <w:numId w:val="9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4B95"/>
    <w:rPr>
      <w:rFonts w:ascii="Arial" w:hAnsi="Arial"/>
      <w:b/>
      <w:sz w:val="28"/>
    </w:rPr>
  </w:style>
  <w:style w:type="character" w:customStyle="1" w:styleId="Heading3Char">
    <w:name w:val="Heading 3 Char"/>
    <w:basedOn w:val="DefaultParagraphFont"/>
    <w:link w:val="Heading3"/>
    <w:rsid w:val="0093530B"/>
    <w:rPr>
      <w:rFonts w:ascii="Arial" w:hAnsi="Arial" w:cs="Arial"/>
      <w:b/>
      <w:bCs/>
      <w:sz w:val="26"/>
      <w:szCs w:val="26"/>
    </w:rPr>
  </w:style>
  <w:style w:type="paragraph" w:customStyle="1" w:styleId="ScreenCapture">
    <w:name w:val="Screen Capture"/>
    <w:basedOn w:val="Normal"/>
    <w:rsid w:val="00114FBA"/>
    <w:pPr>
      <w:ind w:left="1080"/>
    </w:pPr>
    <w:rPr>
      <w:rFonts w:ascii="Courier New" w:hAnsi="Courier New"/>
      <w:sz w:val="20"/>
    </w:rPr>
  </w:style>
  <w:style w:type="paragraph" w:styleId="TOC1">
    <w:name w:val="toc 1"/>
    <w:basedOn w:val="Normal"/>
    <w:next w:val="Normal"/>
    <w:rsid w:val="0093530B"/>
    <w:pPr>
      <w:tabs>
        <w:tab w:val="left" w:pos="547"/>
        <w:tab w:val="right" w:leader="dot" w:pos="9346"/>
      </w:tabs>
      <w:spacing w:before="120"/>
    </w:pPr>
    <w:rPr>
      <w:b/>
      <w:bCs/>
      <w:caps/>
      <w:sz w:val="20"/>
    </w:rPr>
  </w:style>
  <w:style w:type="paragraph" w:styleId="TOC2">
    <w:name w:val="toc 2"/>
    <w:basedOn w:val="Normal"/>
    <w:next w:val="Normal"/>
    <w:rsid w:val="0093530B"/>
    <w:pPr>
      <w:tabs>
        <w:tab w:val="left" w:pos="547"/>
        <w:tab w:val="left" w:pos="1080"/>
        <w:tab w:val="right" w:leader="dot" w:pos="9346"/>
      </w:tabs>
      <w:ind w:left="547"/>
    </w:pPr>
    <w:rPr>
      <w:smallCaps/>
      <w:sz w:val="20"/>
    </w:rPr>
  </w:style>
  <w:style w:type="paragraph" w:styleId="TOC3">
    <w:name w:val="toc 3"/>
    <w:basedOn w:val="Normal"/>
    <w:next w:val="Normal"/>
    <w:rsid w:val="0093530B"/>
    <w:pPr>
      <w:tabs>
        <w:tab w:val="left" w:pos="1656"/>
        <w:tab w:val="right" w:leader="dot" w:pos="9346"/>
      </w:tabs>
      <w:ind w:left="1080"/>
    </w:pPr>
    <w:rPr>
      <w:iCs/>
      <w:sz w:val="20"/>
    </w:rPr>
  </w:style>
  <w:style w:type="paragraph" w:styleId="TOC4">
    <w:name w:val="toc 4"/>
    <w:basedOn w:val="Normal"/>
    <w:next w:val="Normal"/>
    <w:rsid w:val="0093530B"/>
    <w:pPr>
      <w:tabs>
        <w:tab w:val="left" w:pos="1440"/>
        <w:tab w:val="left" w:pos="2391"/>
        <w:tab w:val="right" w:leader="dot" w:pos="9350"/>
      </w:tabs>
      <w:ind w:left="1656"/>
    </w:pPr>
    <w:rPr>
      <w:noProof/>
      <w:color w:val="000000"/>
      <w:sz w:val="18"/>
      <w:szCs w:val="18"/>
    </w:rPr>
  </w:style>
  <w:style w:type="paragraph" w:styleId="TOC5">
    <w:name w:val="toc 5"/>
    <w:basedOn w:val="Normal"/>
    <w:next w:val="Normal"/>
    <w:autoRedefine/>
    <w:rsid w:val="0093530B"/>
    <w:pPr>
      <w:ind w:left="960"/>
    </w:pPr>
  </w:style>
  <w:style w:type="paragraph" w:styleId="Index1">
    <w:name w:val="index 1"/>
    <w:basedOn w:val="Normal"/>
    <w:next w:val="Normal"/>
    <w:autoRedefine/>
    <w:semiHidden/>
    <w:rsid w:val="0093530B"/>
    <w:pPr>
      <w:ind w:left="240" w:hanging="240"/>
    </w:pPr>
  </w:style>
  <w:style w:type="paragraph" w:styleId="Index2">
    <w:name w:val="index 2"/>
    <w:basedOn w:val="Normal"/>
    <w:next w:val="Normal"/>
    <w:autoRedefine/>
    <w:semiHidden/>
    <w:rsid w:val="0093530B"/>
    <w:pPr>
      <w:ind w:left="480" w:hanging="240"/>
    </w:pPr>
  </w:style>
  <w:style w:type="paragraph" w:styleId="Index3">
    <w:name w:val="index 3"/>
    <w:basedOn w:val="Normal"/>
    <w:next w:val="Normal"/>
    <w:autoRedefine/>
    <w:semiHidden/>
    <w:rsid w:val="0093530B"/>
    <w:pPr>
      <w:ind w:left="720" w:hanging="240"/>
    </w:pPr>
  </w:style>
  <w:style w:type="paragraph" w:styleId="Index4">
    <w:name w:val="index 4"/>
    <w:basedOn w:val="Normal"/>
    <w:next w:val="Normal"/>
    <w:autoRedefine/>
    <w:semiHidden/>
    <w:rsid w:val="0093530B"/>
    <w:pPr>
      <w:ind w:left="960" w:hanging="240"/>
    </w:pPr>
  </w:style>
  <w:style w:type="paragraph" w:styleId="Index5">
    <w:name w:val="index 5"/>
    <w:basedOn w:val="Normal"/>
    <w:next w:val="Normal"/>
    <w:autoRedefine/>
    <w:semiHidden/>
    <w:rsid w:val="0093530B"/>
    <w:pPr>
      <w:ind w:left="1200" w:hanging="240"/>
    </w:pPr>
  </w:style>
  <w:style w:type="paragraph" w:styleId="Header">
    <w:name w:val="header"/>
    <w:basedOn w:val="Normal"/>
    <w:rsid w:val="0093530B"/>
    <w:pPr>
      <w:tabs>
        <w:tab w:val="left" w:pos="0"/>
      </w:tabs>
      <w:jc w:val="center"/>
    </w:pPr>
    <w:rPr>
      <w:sz w:val="20"/>
    </w:rPr>
  </w:style>
  <w:style w:type="paragraph" w:styleId="Footer">
    <w:name w:val="footer"/>
    <w:basedOn w:val="Normal"/>
    <w:link w:val="FooterChar"/>
    <w:rsid w:val="0093530B"/>
    <w:pPr>
      <w:tabs>
        <w:tab w:val="left" w:pos="0"/>
      </w:tabs>
    </w:pPr>
    <w:rPr>
      <w:sz w:val="20"/>
    </w:rPr>
  </w:style>
  <w:style w:type="paragraph" w:styleId="PlainText">
    <w:name w:val="Plain Text"/>
    <w:basedOn w:val="Normal"/>
    <w:rsid w:val="0093530B"/>
    <w:rPr>
      <w:rFonts w:ascii="Courier New" w:hAnsi="Courier New" w:cs="Courier New"/>
      <w:sz w:val="20"/>
    </w:rPr>
  </w:style>
  <w:style w:type="character" w:styleId="Hyperlink">
    <w:name w:val="Hyperlink"/>
    <w:basedOn w:val="DefaultParagraphFont"/>
    <w:rsid w:val="0093530B"/>
    <w:rPr>
      <w:rFonts w:ascii="Times New Roman" w:hAnsi="Times New Roman"/>
      <w:color w:val="0000FF"/>
      <w:sz w:val="22"/>
      <w:u w:val="single"/>
    </w:rPr>
  </w:style>
  <w:style w:type="paragraph" w:styleId="BodyTextIndent">
    <w:name w:val="Body Text Indent"/>
    <w:basedOn w:val="Normal"/>
    <w:link w:val="BodyTextIndentChar"/>
    <w:rsid w:val="0093530B"/>
    <w:pPr>
      <w:ind w:left="360"/>
    </w:pPr>
    <w:rPr>
      <w:i/>
      <w:iCs/>
      <w:vanish/>
      <w:color w:val="000080"/>
    </w:rPr>
  </w:style>
  <w:style w:type="paragraph" w:styleId="TOC6">
    <w:name w:val="toc 6"/>
    <w:basedOn w:val="Normal"/>
    <w:next w:val="Normal"/>
    <w:autoRedefine/>
    <w:rsid w:val="0093530B"/>
    <w:pPr>
      <w:ind w:left="1200"/>
    </w:pPr>
  </w:style>
  <w:style w:type="paragraph" w:styleId="TOC7">
    <w:name w:val="toc 7"/>
    <w:basedOn w:val="Normal"/>
    <w:next w:val="Normal"/>
    <w:autoRedefine/>
    <w:rsid w:val="0093530B"/>
    <w:pPr>
      <w:ind w:left="1440"/>
    </w:pPr>
  </w:style>
  <w:style w:type="paragraph" w:styleId="TOC8">
    <w:name w:val="toc 8"/>
    <w:basedOn w:val="Normal"/>
    <w:next w:val="Normal"/>
    <w:autoRedefine/>
    <w:rsid w:val="0093530B"/>
    <w:pPr>
      <w:ind w:left="1680"/>
    </w:pPr>
  </w:style>
  <w:style w:type="paragraph" w:styleId="TOC9">
    <w:name w:val="toc 9"/>
    <w:basedOn w:val="Normal"/>
    <w:next w:val="Normal"/>
    <w:autoRedefine/>
    <w:rsid w:val="0093530B"/>
    <w:pPr>
      <w:ind w:left="1920"/>
    </w:pPr>
  </w:style>
  <w:style w:type="character" w:styleId="PageNumber">
    <w:name w:val="page number"/>
    <w:basedOn w:val="DefaultParagraphFont"/>
    <w:rsid w:val="0093530B"/>
  </w:style>
  <w:style w:type="paragraph" w:styleId="Caption">
    <w:name w:val="caption"/>
    <w:basedOn w:val="Normal"/>
    <w:next w:val="Normal"/>
    <w:qFormat/>
    <w:rsid w:val="0093530B"/>
    <w:pPr>
      <w:spacing w:before="60" w:line="240" w:lineRule="auto"/>
      <w:contextualSpacing/>
      <w:jc w:val="center"/>
    </w:pPr>
    <w:rPr>
      <w:rFonts w:ascii="Arial" w:hAnsi="Arial"/>
      <w:b/>
      <w:sz w:val="20"/>
    </w:rPr>
  </w:style>
  <w:style w:type="paragraph" w:styleId="DocumentMap">
    <w:name w:val="Document Map"/>
    <w:basedOn w:val="Normal"/>
    <w:semiHidden/>
    <w:rsid w:val="0093530B"/>
    <w:pPr>
      <w:shd w:val="clear" w:color="auto" w:fill="000080"/>
    </w:pPr>
    <w:rPr>
      <w:rFonts w:ascii="Tahoma" w:hAnsi="Tahoma" w:cs="Tahoma"/>
    </w:rPr>
  </w:style>
  <w:style w:type="paragraph" w:customStyle="1" w:styleId="ScreenCapture9B">
    <w:name w:val="Screen Capture 9 B"/>
    <w:basedOn w:val="ScreenCapture"/>
    <w:rsid w:val="00114FBA"/>
    <w:pPr>
      <w:pBdr>
        <w:top w:val="double" w:sz="4" w:space="1" w:color="auto" w:shadow="1"/>
        <w:left w:val="double" w:sz="4" w:space="4" w:color="auto" w:shadow="1"/>
        <w:bottom w:val="double" w:sz="4" w:space="1" w:color="auto" w:shadow="1"/>
        <w:right w:val="double" w:sz="4" w:space="4" w:color="auto" w:shadow="1"/>
      </w:pBdr>
    </w:pPr>
    <w:rPr>
      <w:sz w:val="18"/>
      <w:szCs w:val="18"/>
    </w:rPr>
  </w:style>
  <w:style w:type="paragraph" w:styleId="FootnoteText">
    <w:name w:val="footnote text"/>
    <w:basedOn w:val="Normal"/>
    <w:semiHidden/>
    <w:rsid w:val="0093530B"/>
    <w:rPr>
      <w:sz w:val="20"/>
    </w:rPr>
  </w:style>
  <w:style w:type="character" w:styleId="FootnoteReference">
    <w:name w:val="footnote reference"/>
    <w:basedOn w:val="DefaultParagraphFont"/>
    <w:semiHidden/>
    <w:rsid w:val="0093530B"/>
    <w:rPr>
      <w:vertAlign w:val="superscript"/>
    </w:rPr>
  </w:style>
  <w:style w:type="character" w:styleId="FollowedHyperlink">
    <w:name w:val="FollowedHyperlink"/>
    <w:basedOn w:val="DefaultParagraphFont"/>
    <w:rsid w:val="0093530B"/>
    <w:rPr>
      <w:color w:val="800080"/>
      <w:u w:val="single"/>
    </w:rPr>
  </w:style>
  <w:style w:type="paragraph" w:styleId="BodyTextIndent2">
    <w:name w:val="Body Text Indent 2"/>
    <w:basedOn w:val="Normal"/>
    <w:rsid w:val="0093530B"/>
    <w:pPr>
      <w:tabs>
        <w:tab w:val="left" w:pos="360"/>
      </w:tabs>
      <w:ind w:left="360" w:hanging="360"/>
    </w:pPr>
  </w:style>
  <w:style w:type="paragraph" w:styleId="BodyTextIndent3">
    <w:name w:val="Body Text Indent 3"/>
    <w:basedOn w:val="Normal"/>
    <w:rsid w:val="0093530B"/>
    <w:pPr>
      <w:ind w:left="2700" w:hanging="2700"/>
    </w:pPr>
  </w:style>
  <w:style w:type="paragraph" w:styleId="List">
    <w:name w:val="List"/>
    <w:basedOn w:val="Normal"/>
    <w:rsid w:val="0093530B"/>
    <w:pPr>
      <w:ind w:left="360" w:hanging="360"/>
    </w:pPr>
  </w:style>
  <w:style w:type="paragraph" w:customStyle="1" w:styleId="Normalnoindent">
    <w:name w:val="Normal no indent"/>
    <w:basedOn w:val="Normal"/>
    <w:rsid w:val="00114FBA"/>
  </w:style>
  <w:style w:type="paragraph" w:customStyle="1" w:styleId="FauxHeading1">
    <w:name w:val="Faux Heading 1"/>
    <w:basedOn w:val="Heading1"/>
    <w:rsid w:val="00114FBA"/>
    <w:pPr>
      <w:numPr>
        <w:numId w:val="0"/>
      </w:numPr>
      <w:outlineLvl w:val="9"/>
    </w:pPr>
  </w:style>
  <w:style w:type="paragraph" w:customStyle="1" w:styleId="FauxHeading2">
    <w:name w:val="Faux Heading 2"/>
    <w:basedOn w:val="Normal"/>
    <w:rsid w:val="00114FBA"/>
    <w:rPr>
      <w:b/>
      <w:bCs/>
      <w:sz w:val="32"/>
      <w:szCs w:val="32"/>
    </w:rPr>
  </w:style>
  <w:style w:type="paragraph" w:customStyle="1" w:styleId="FauxHeading3">
    <w:name w:val="Faux Heading 3"/>
    <w:basedOn w:val="Normal"/>
    <w:next w:val="Normal"/>
    <w:rsid w:val="00114FBA"/>
    <w:pPr>
      <w:keepNext/>
      <w:tabs>
        <w:tab w:val="left" w:pos="720"/>
      </w:tabs>
    </w:pPr>
    <w:rPr>
      <w:rFonts w:ascii="Arial" w:hAnsi="Arial"/>
      <w:b/>
      <w:sz w:val="24"/>
      <w:szCs w:val="24"/>
    </w:rPr>
  </w:style>
  <w:style w:type="paragraph" w:styleId="Index6">
    <w:name w:val="index 6"/>
    <w:basedOn w:val="Normal"/>
    <w:next w:val="Normal"/>
    <w:autoRedefine/>
    <w:semiHidden/>
    <w:rsid w:val="0093530B"/>
    <w:pPr>
      <w:ind w:left="1440" w:hanging="240"/>
    </w:pPr>
  </w:style>
  <w:style w:type="paragraph" w:styleId="Index7">
    <w:name w:val="index 7"/>
    <w:basedOn w:val="Normal"/>
    <w:next w:val="Normal"/>
    <w:autoRedefine/>
    <w:semiHidden/>
    <w:rsid w:val="0093530B"/>
    <w:pPr>
      <w:ind w:left="1680" w:hanging="240"/>
    </w:pPr>
  </w:style>
  <w:style w:type="paragraph" w:styleId="Index8">
    <w:name w:val="index 8"/>
    <w:basedOn w:val="Normal"/>
    <w:next w:val="Normal"/>
    <w:autoRedefine/>
    <w:semiHidden/>
    <w:rsid w:val="0093530B"/>
    <w:pPr>
      <w:ind w:left="1920" w:hanging="240"/>
    </w:pPr>
  </w:style>
  <w:style w:type="paragraph" w:styleId="Index9">
    <w:name w:val="index 9"/>
    <w:basedOn w:val="Normal"/>
    <w:next w:val="Normal"/>
    <w:autoRedefine/>
    <w:semiHidden/>
    <w:rsid w:val="0093530B"/>
    <w:pPr>
      <w:ind w:left="2160" w:hanging="240"/>
    </w:pPr>
  </w:style>
  <w:style w:type="paragraph" w:styleId="IndexHeading">
    <w:name w:val="index heading"/>
    <w:basedOn w:val="Normal"/>
    <w:next w:val="Index1"/>
    <w:semiHidden/>
    <w:rsid w:val="0093530B"/>
  </w:style>
  <w:style w:type="paragraph" w:styleId="Salutation">
    <w:name w:val="Salutation"/>
    <w:basedOn w:val="Normal"/>
    <w:next w:val="Normal"/>
    <w:rsid w:val="0093530B"/>
  </w:style>
  <w:style w:type="paragraph" w:styleId="ListBullet">
    <w:name w:val="List Bullet"/>
    <w:rsid w:val="0093530B"/>
    <w:pPr>
      <w:numPr>
        <w:numId w:val="84"/>
      </w:numPr>
    </w:pPr>
    <w:rPr>
      <w:sz w:val="22"/>
    </w:rPr>
  </w:style>
  <w:style w:type="paragraph" w:styleId="List2">
    <w:name w:val="List 2"/>
    <w:basedOn w:val="Normal"/>
    <w:rsid w:val="0093530B"/>
    <w:pPr>
      <w:ind w:left="720" w:hanging="360"/>
    </w:pPr>
  </w:style>
  <w:style w:type="paragraph" w:styleId="ListBullet3">
    <w:name w:val="List Bullet 3"/>
    <w:basedOn w:val="Normal"/>
    <w:rsid w:val="0093530B"/>
    <w:pPr>
      <w:numPr>
        <w:numId w:val="65"/>
      </w:numPr>
      <w:spacing w:before="120" w:line="240" w:lineRule="auto"/>
      <w:contextualSpacing/>
    </w:pPr>
  </w:style>
  <w:style w:type="paragraph" w:styleId="ListNumber">
    <w:name w:val="List Number"/>
    <w:basedOn w:val="Normal"/>
    <w:rsid w:val="0093530B"/>
    <w:pPr>
      <w:numPr>
        <w:numId w:val="70"/>
      </w:numPr>
    </w:pPr>
  </w:style>
  <w:style w:type="paragraph" w:customStyle="1" w:styleId="TableText">
    <w:name w:val="Table Text"/>
    <w:rsid w:val="0093530B"/>
    <w:pPr>
      <w:spacing w:before="60" w:after="60"/>
      <w:contextualSpacing/>
    </w:pPr>
  </w:style>
  <w:style w:type="paragraph" w:customStyle="1" w:styleId="Caution">
    <w:name w:val="Caution"/>
    <w:basedOn w:val="Normal"/>
    <w:rsid w:val="00114FBA"/>
    <w:pPr>
      <w:keepNext/>
      <w:keepLines/>
      <w:spacing w:before="60" w:after="60"/>
    </w:pPr>
    <w:rPr>
      <w:rFonts w:ascii="Arial" w:hAnsi="Arial"/>
      <w:b/>
      <w:bCs/>
      <w:sz w:val="20"/>
    </w:rPr>
  </w:style>
  <w:style w:type="paragraph" w:customStyle="1" w:styleId="Bullet">
    <w:name w:val="Bullet"/>
    <w:basedOn w:val="Normal"/>
    <w:rsid w:val="0093530B"/>
    <w:pPr>
      <w:ind w:left="720" w:hanging="360"/>
    </w:pPr>
  </w:style>
  <w:style w:type="paragraph" w:customStyle="1" w:styleId="Bullet1">
    <w:name w:val="Bullet 1"/>
    <w:basedOn w:val="Normal"/>
    <w:rsid w:val="00114FBA"/>
    <w:pPr>
      <w:numPr>
        <w:numId w:val="10"/>
      </w:numPr>
    </w:pPr>
  </w:style>
  <w:style w:type="table" w:styleId="TableGrid">
    <w:name w:val="Table Grid"/>
    <w:basedOn w:val="TableNormal"/>
    <w:rsid w:val="0093530B"/>
    <w:pPr>
      <w:widowControl w:val="0"/>
      <w:overflowPunct w:val="0"/>
      <w:autoSpaceDE w:val="0"/>
      <w:autoSpaceDN w:val="0"/>
      <w:adjustRightInd w:val="0"/>
      <w:spacing w:line="24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3530B"/>
    <w:pPr>
      <w:spacing w:line="240" w:lineRule="auto"/>
      <w:ind w:left="936"/>
    </w:pPr>
    <w:rPr>
      <w:iCs/>
      <w:szCs w:val="22"/>
    </w:rPr>
  </w:style>
  <w:style w:type="paragraph" w:styleId="BalloonText">
    <w:name w:val="Balloon Text"/>
    <w:basedOn w:val="Normal"/>
    <w:semiHidden/>
    <w:rsid w:val="0093530B"/>
    <w:rPr>
      <w:rFonts w:ascii="Tahoma" w:hAnsi="Tahoma" w:cs="Tahoma"/>
      <w:sz w:val="16"/>
      <w:szCs w:val="16"/>
    </w:rPr>
  </w:style>
  <w:style w:type="paragraph" w:customStyle="1" w:styleId="StyleFauxHeading2Arial14pt">
    <w:name w:val="Style Faux Heading 2 + Arial 14 pt"/>
    <w:basedOn w:val="FauxHeading2"/>
    <w:rsid w:val="00114FBA"/>
    <w:rPr>
      <w:rFonts w:ascii="Arial" w:hAnsi="Arial"/>
      <w:sz w:val="28"/>
    </w:rPr>
  </w:style>
  <w:style w:type="paragraph" w:styleId="CommentText">
    <w:name w:val="annotation text"/>
    <w:basedOn w:val="Normal"/>
    <w:semiHidden/>
    <w:rsid w:val="0093530B"/>
    <w:rPr>
      <w:sz w:val="20"/>
    </w:rPr>
  </w:style>
  <w:style w:type="paragraph" w:styleId="CommentSubject">
    <w:name w:val="annotation subject"/>
    <w:basedOn w:val="CommentText"/>
    <w:next w:val="CommentText"/>
    <w:semiHidden/>
    <w:rsid w:val="0093530B"/>
    <w:rPr>
      <w:b/>
      <w:bCs/>
      <w:i/>
    </w:rPr>
  </w:style>
  <w:style w:type="paragraph" w:styleId="ListContinue2">
    <w:name w:val="List Continue 2"/>
    <w:basedOn w:val="Normal"/>
    <w:rsid w:val="0093530B"/>
    <w:pPr>
      <w:ind w:left="720"/>
    </w:pPr>
  </w:style>
  <w:style w:type="paragraph" w:customStyle="1" w:styleId="Paragraph">
    <w:name w:val="Paragraph"/>
    <w:basedOn w:val="Normal"/>
    <w:rsid w:val="00114FBA"/>
    <w:pPr>
      <w:spacing w:after="240"/>
    </w:pPr>
    <w:rPr>
      <w:rFonts w:ascii="Bookman Old Style" w:hAnsi="Bookman Old Style"/>
    </w:rPr>
  </w:style>
  <w:style w:type="paragraph" w:styleId="Subtitle">
    <w:name w:val="Subtitle"/>
    <w:link w:val="SubtitleChar"/>
    <w:qFormat/>
    <w:rsid w:val="0093530B"/>
    <w:pPr>
      <w:spacing w:after="960"/>
      <w:jc w:val="center"/>
    </w:pPr>
    <w:rPr>
      <w:rFonts w:ascii="Arial" w:hAnsi="Arial"/>
      <w:i/>
      <w:sz w:val="36"/>
    </w:rPr>
  </w:style>
  <w:style w:type="character" w:customStyle="1" w:styleId="SubtitleChar">
    <w:name w:val="Subtitle Char"/>
    <w:basedOn w:val="DefaultParagraphFont"/>
    <w:link w:val="Subtitle"/>
    <w:rsid w:val="003754B3"/>
    <w:rPr>
      <w:rFonts w:ascii="Arial" w:hAnsi="Arial"/>
      <w:i/>
      <w:sz w:val="36"/>
      <w:lang w:val="en-US" w:eastAsia="en-US" w:bidi="ar-SA"/>
    </w:rPr>
  </w:style>
  <w:style w:type="paragraph" w:styleId="BodyText2">
    <w:name w:val="Body Text 2"/>
    <w:basedOn w:val="Normal"/>
    <w:link w:val="BodyText2Char"/>
    <w:rsid w:val="0093530B"/>
    <w:pPr>
      <w:spacing w:line="240" w:lineRule="auto"/>
      <w:ind w:left="1656"/>
    </w:pPr>
  </w:style>
  <w:style w:type="character" w:customStyle="1" w:styleId="BodyText2Char">
    <w:name w:val="Body Text 2 Char"/>
    <w:basedOn w:val="DefaultParagraphFont"/>
    <w:link w:val="BodyText2"/>
    <w:rsid w:val="003754B3"/>
    <w:rPr>
      <w:sz w:val="22"/>
    </w:rPr>
  </w:style>
  <w:style w:type="paragraph" w:customStyle="1" w:styleId="Paragraph1">
    <w:name w:val="Paragraph1"/>
    <w:basedOn w:val="Normal"/>
    <w:semiHidden/>
    <w:rsid w:val="0093530B"/>
    <w:pPr>
      <w:spacing w:before="80" w:line="240" w:lineRule="auto"/>
      <w:jc w:val="both"/>
    </w:pPr>
  </w:style>
  <w:style w:type="paragraph" w:customStyle="1" w:styleId="AppendixHeading">
    <w:name w:val="Appendix Heading"/>
    <w:basedOn w:val="Normal"/>
    <w:next w:val="Normal"/>
    <w:semiHidden/>
    <w:rsid w:val="0093530B"/>
    <w:pPr>
      <w:spacing w:after="240" w:line="240" w:lineRule="auto"/>
    </w:pPr>
    <w:rPr>
      <w:rFonts w:ascii="Arial" w:hAnsi="Arial"/>
      <w:b/>
      <w:sz w:val="36"/>
    </w:rPr>
  </w:style>
  <w:style w:type="paragraph" w:styleId="BodyText3">
    <w:name w:val="Body Text 3"/>
    <w:basedOn w:val="Normal"/>
    <w:link w:val="BodyText3Char"/>
    <w:rsid w:val="0093530B"/>
    <w:pPr>
      <w:spacing w:line="240" w:lineRule="auto"/>
      <w:ind w:left="2592"/>
    </w:pPr>
    <w:rPr>
      <w:szCs w:val="22"/>
    </w:rPr>
  </w:style>
  <w:style w:type="character" w:customStyle="1" w:styleId="BodyText3Char">
    <w:name w:val="Body Text 3 Char"/>
    <w:basedOn w:val="DefaultParagraphFont"/>
    <w:link w:val="BodyText3"/>
    <w:rsid w:val="003754B3"/>
    <w:rPr>
      <w:sz w:val="22"/>
      <w:szCs w:val="22"/>
    </w:rPr>
  </w:style>
  <w:style w:type="paragraph" w:styleId="Title">
    <w:name w:val="Title"/>
    <w:next w:val="Version"/>
    <w:link w:val="TitleChar"/>
    <w:qFormat/>
    <w:rsid w:val="0093530B"/>
    <w:pPr>
      <w:spacing w:after="120"/>
      <w:jc w:val="center"/>
    </w:pPr>
    <w:rPr>
      <w:rFonts w:ascii="Arial" w:hAnsi="Arial"/>
      <w:b/>
      <w:sz w:val="36"/>
    </w:rPr>
  </w:style>
  <w:style w:type="character" w:customStyle="1" w:styleId="TitleChar">
    <w:name w:val="Title Char"/>
    <w:basedOn w:val="DefaultParagraphFont"/>
    <w:link w:val="Title"/>
    <w:rsid w:val="003754B3"/>
    <w:rPr>
      <w:rFonts w:ascii="Arial" w:hAnsi="Arial"/>
      <w:b/>
      <w:sz w:val="36"/>
      <w:lang w:val="en-US" w:eastAsia="en-US" w:bidi="ar-SA"/>
    </w:rPr>
  </w:style>
  <w:style w:type="paragraph" w:customStyle="1" w:styleId="NormalTableText">
    <w:name w:val="Normal Table Text"/>
    <w:basedOn w:val="Normal"/>
    <w:semiHidden/>
    <w:rsid w:val="0093530B"/>
    <w:rPr>
      <w:sz w:val="20"/>
    </w:rPr>
  </w:style>
  <w:style w:type="paragraph" w:customStyle="1" w:styleId="Table">
    <w:name w:val="Table"/>
    <w:basedOn w:val="Normal"/>
    <w:semiHidden/>
    <w:rsid w:val="0093530B"/>
    <w:pPr>
      <w:tabs>
        <w:tab w:val="left" w:pos="-3420"/>
      </w:tabs>
      <w:spacing w:before="40" w:after="20"/>
    </w:pPr>
    <w:rPr>
      <w:rFonts w:ascii="C Helvetica Condensed" w:hAnsi="C Helvetica Condensed"/>
      <w:sz w:val="20"/>
    </w:rPr>
  </w:style>
  <w:style w:type="paragraph" w:customStyle="1" w:styleId="Body">
    <w:name w:val="Body"/>
    <w:basedOn w:val="Normal"/>
    <w:semiHidden/>
    <w:rsid w:val="0093530B"/>
    <w:pPr>
      <w:widowControl/>
      <w:spacing w:before="120" w:line="240" w:lineRule="auto"/>
      <w:jc w:val="both"/>
    </w:pPr>
    <w:rPr>
      <w:rFonts w:ascii="Book Antiqua" w:hAnsi="Book Antiqua"/>
    </w:rPr>
  </w:style>
  <w:style w:type="character" w:styleId="CommentReference">
    <w:name w:val="annotation reference"/>
    <w:basedOn w:val="DefaultParagraphFont"/>
    <w:rsid w:val="0093530B"/>
    <w:rPr>
      <w:sz w:val="16"/>
      <w:szCs w:val="16"/>
    </w:rPr>
  </w:style>
  <w:style w:type="paragraph" w:customStyle="1" w:styleId="Header3">
    <w:name w:val="Header 3"/>
    <w:basedOn w:val="Normal"/>
    <w:semiHidden/>
    <w:rsid w:val="0093530B"/>
    <w:pPr>
      <w:numPr>
        <w:ilvl w:val="2"/>
        <w:numId w:val="56"/>
      </w:numPr>
    </w:pPr>
    <w:rPr>
      <w:rFonts w:ascii="Arial" w:hAnsi="Arial"/>
      <w:b/>
      <w:bCs/>
    </w:rPr>
  </w:style>
  <w:style w:type="paragraph" w:customStyle="1" w:styleId="Bullet2">
    <w:name w:val="Bullet 2"/>
    <w:basedOn w:val="Normal"/>
    <w:semiHidden/>
    <w:rsid w:val="0093530B"/>
    <w:pPr>
      <w:numPr>
        <w:numId w:val="54"/>
      </w:numPr>
    </w:pPr>
    <w:rPr>
      <w:sz w:val="24"/>
      <w:szCs w:val="24"/>
    </w:rPr>
  </w:style>
  <w:style w:type="paragraph" w:customStyle="1" w:styleId="BulletFirst">
    <w:name w:val="Bullet First"/>
    <w:basedOn w:val="Normal"/>
    <w:next w:val="Bullet"/>
    <w:semiHidden/>
    <w:rsid w:val="0093530B"/>
    <w:pPr>
      <w:spacing w:before="120"/>
      <w:ind w:left="720" w:hanging="360"/>
    </w:pPr>
  </w:style>
  <w:style w:type="paragraph" w:customStyle="1" w:styleId="BulletLast">
    <w:name w:val="Bullet Last"/>
    <w:basedOn w:val="Normal"/>
    <w:next w:val="Normal"/>
    <w:semiHidden/>
    <w:rsid w:val="0093530B"/>
    <w:pPr>
      <w:ind w:left="720" w:hanging="360"/>
    </w:pPr>
  </w:style>
  <w:style w:type="paragraph" w:customStyle="1" w:styleId="BulletBoth">
    <w:name w:val="Bullet Both"/>
    <w:basedOn w:val="Bullet"/>
    <w:semiHidden/>
    <w:rsid w:val="0093530B"/>
    <w:pPr>
      <w:spacing w:before="60" w:after="60"/>
    </w:pPr>
  </w:style>
  <w:style w:type="paragraph" w:customStyle="1" w:styleId="BodyTextHidden2">
    <w:name w:val="Body Text Hidden 2"/>
    <w:basedOn w:val="BodyText2"/>
    <w:semiHidden/>
    <w:rsid w:val="0093530B"/>
    <w:pPr>
      <w:autoSpaceDE/>
      <w:autoSpaceDN/>
      <w:adjustRightInd/>
    </w:pPr>
    <w:rPr>
      <w:i/>
      <w:vanish/>
      <w:color w:val="000080"/>
    </w:rPr>
  </w:style>
  <w:style w:type="paragraph" w:customStyle="1" w:styleId="BodyTextHidden3">
    <w:name w:val="Body Text Hidden 3"/>
    <w:basedOn w:val="Normal"/>
    <w:semiHidden/>
    <w:rsid w:val="0093530B"/>
    <w:pPr>
      <w:ind w:left="720"/>
    </w:pPr>
    <w:rPr>
      <w:i/>
      <w:vanish/>
      <w:color w:val="000080"/>
    </w:rPr>
  </w:style>
  <w:style w:type="paragraph" w:styleId="Date">
    <w:name w:val="Date"/>
    <w:next w:val="DepartmentInformation"/>
    <w:link w:val="DateChar"/>
    <w:rsid w:val="0093530B"/>
    <w:pPr>
      <w:spacing w:before="120" w:after="960"/>
      <w:jc w:val="center"/>
    </w:pPr>
    <w:rPr>
      <w:rFonts w:ascii="Arial" w:hAnsi="Arial"/>
      <w:sz w:val="36"/>
      <w:szCs w:val="24"/>
    </w:rPr>
  </w:style>
  <w:style w:type="character" w:customStyle="1" w:styleId="DateChar">
    <w:name w:val="Date Char"/>
    <w:basedOn w:val="DefaultParagraphFont"/>
    <w:link w:val="Date"/>
    <w:rsid w:val="003754B3"/>
    <w:rPr>
      <w:rFonts w:ascii="Arial" w:hAnsi="Arial"/>
      <w:sz w:val="36"/>
      <w:szCs w:val="24"/>
      <w:lang w:val="en-US" w:eastAsia="en-US" w:bidi="ar-SA"/>
    </w:rPr>
  </w:style>
  <w:style w:type="paragraph" w:customStyle="1" w:styleId="BulletListHidden3">
    <w:name w:val="Bullet List Hidden 3"/>
    <w:basedOn w:val="Normal"/>
    <w:semiHidden/>
    <w:rsid w:val="0093530B"/>
    <w:pPr>
      <w:numPr>
        <w:numId w:val="55"/>
      </w:numPr>
    </w:pPr>
    <w:rPr>
      <w:i/>
      <w:vanish/>
      <w:color w:val="000080"/>
    </w:rPr>
  </w:style>
  <w:style w:type="paragraph" w:customStyle="1" w:styleId="heading30">
    <w:name w:val="heading3"/>
    <w:basedOn w:val="Normal"/>
    <w:semiHidden/>
    <w:rsid w:val="0093530B"/>
    <w:pPr>
      <w:jc w:val="right"/>
    </w:pPr>
    <w:rPr>
      <w:b/>
    </w:rPr>
  </w:style>
  <w:style w:type="paragraph" w:customStyle="1" w:styleId="Department">
    <w:name w:val="Department"/>
    <w:next w:val="Title"/>
    <w:rsid w:val="0093530B"/>
    <w:pPr>
      <w:spacing w:before="240" w:after="720"/>
      <w:jc w:val="center"/>
    </w:pPr>
    <w:rPr>
      <w:rFonts w:ascii="Arial" w:hAnsi="Arial"/>
      <w:b/>
      <w:sz w:val="40"/>
      <w:szCs w:val="24"/>
    </w:rPr>
  </w:style>
  <w:style w:type="character" w:customStyle="1" w:styleId="BodyTextChar">
    <w:name w:val="Body Text Char"/>
    <w:basedOn w:val="DefaultParagraphFont"/>
    <w:link w:val="BodyText"/>
    <w:rsid w:val="0093530B"/>
    <w:rPr>
      <w:iCs/>
      <w:sz w:val="22"/>
      <w:szCs w:val="22"/>
    </w:rPr>
  </w:style>
  <w:style w:type="paragraph" w:customStyle="1" w:styleId="InstructionalText3">
    <w:name w:val="Instructional Text 3"/>
    <w:basedOn w:val="InstructionalText1"/>
    <w:next w:val="BodyText3"/>
    <w:semiHidden/>
    <w:rsid w:val="0093530B"/>
    <w:pPr>
      <w:ind w:left="1260"/>
    </w:pPr>
  </w:style>
  <w:style w:type="paragraph" w:customStyle="1" w:styleId="Contents">
    <w:name w:val="Contents"/>
    <w:basedOn w:val="Subtitle"/>
    <w:semiHidden/>
    <w:rsid w:val="0093530B"/>
    <w:rPr>
      <w:b/>
      <w:i w:val="0"/>
      <w:sz w:val="22"/>
      <w:szCs w:val="24"/>
    </w:rPr>
  </w:style>
  <w:style w:type="paragraph" w:customStyle="1" w:styleId="Title2">
    <w:name w:val="Title 2"/>
    <w:basedOn w:val="Title"/>
    <w:semiHidden/>
    <w:rsid w:val="0093530B"/>
    <w:pPr>
      <w:spacing w:before="120"/>
    </w:pPr>
    <w:rPr>
      <w:sz w:val="28"/>
    </w:rPr>
  </w:style>
  <w:style w:type="paragraph" w:customStyle="1" w:styleId="TableHeading">
    <w:name w:val="Table Heading"/>
    <w:basedOn w:val="TableText"/>
    <w:semiHidden/>
    <w:rsid w:val="0093530B"/>
    <w:rPr>
      <w:rFonts w:ascii="Arial" w:hAnsi="Arial"/>
      <w:b/>
    </w:rPr>
  </w:style>
  <w:style w:type="paragraph" w:customStyle="1" w:styleId="InstructionalText1">
    <w:name w:val="Instructional Text 1"/>
    <w:basedOn w:val="BodyText"/>
    <w:next w:val="BodyText"/>
    <w:link w:val="InstructionalText1Char"/>
    <w:semiHidden/>
    <w:rsid w:val="0093530B"/>
    <w:pPr>
      <w:keepLines/>
      <w:spacing w:line="240" w:lineRule="atLeast"/>
    </w:pPr>
    <w:rPr>
      <w:i/>
      <w:color w:val="0000FF"/>
      <w:szCs w:val="24"/>
    </w:rPr>
  </w:style>
  <w:style w:type="character" w:styleId="Emphasis">
    <w:name w:val="Emphasis"/>
    <w:basedOn w:val="DefaultParagraphFont"/>
    <w:qFormat/>
    <w:rsid w:val="0093530B"/>
    <w:rPr>
      <w:i/>
      <w:iCs/>
    </w:rPr>
  </w:style>
  <w:style w:type="character" w:customStyle="1" w:styleId="InstructionalTextBold">
    <w:name w:val="Instructional Text Bold"/>
    <w:basedOn w:val="DefaultParagraphFont"/>
    <w:semiHidden/>
    <w:rsid w:val="0093530B"/>
    <w:rPr>
      <w:b/>
      <w:bCs/>
      <w:color w:val="0000FF"/>
    </w:rPr>
  </w:style>
  <w:style w:type="paragraph" w:customStyle="1" w:styleId="StyleHeading3TimesNewRoman11pt">
    <w:name w:val="Style Heading 3 + Times New Roman 11 pt"/>
    <w:basedOn w:val="Heading3"/>
    <w:semiHidden/>
    <w:rsid w:val="0093530B"/>
    <w:pPr>
      <w:numPr>
        <w:ilvl w:val="0"/>
        <w:numId w:val="0"/>
      </w:numPr>
    </w:pPr>
  </w:style>
  <w:style w:type="paragraph" w:customStyle="1" w:styleId="StyleHeading3TimesNewRoman11pt1">
    <w:name w:val="Style Heading 3 + Times New Roman 11 pt1"/>
    <w:basedOn w:val="Heading3"/>
    <w:semiHidden/>
    <w:rsid w:val="0093530B"/>
    <w:pPr>
      <w:numPr>
        <w:ilvl w:val="0"/>
        <w:numId w:val="0"/>
      </w:numPr>
    </w:pPr>
  </w:style>
  <w:style w:type="paragraph" w:customStyle="1" w:styleId="CoverTitleInstructions">
    <w:name w:val="Cover Title Instructions"/>
    <w:basedOn w:val="InstructionalText1"/>
    <w:semiHidden/>
    <w:rsid w:val="0093530B"/>
    <w:pPr>
      <w:jc w:val="center"/>
    </w:pPr>
    <w:rPr>
      <w:szCs w:val="28"/>
    </w:rPr>
  </w:style>
  <w:style w:type="paragraph" w:customStyle="1" w:styleId="Note1">
    <w:name w:val="Note 1"/>
    <w:basedOn w:val="BodyText"/>
    <w:semiHidden/>
    <w:rsid w:val="0093530B"/>
    <w:pPr>
      <w:numPr>
        <w:numId w:val="75"/>
      </w:numPr>
    </w:pPr>
    <w:rPr>
      <w:i/>
    </w:rPr>
  </w:style>
  <w:style w:type="paragraph" w:customStyle="1" w:styleId="InstructionalText2">
    <w:name w:val="Instructional Text 2"/>
    <w:basedOn w:val="InstructionalText1"/>
    <w:next w:val="BodyText2"/>
    <w:link w:val="InstructionalText2Char"/>
    <w:semiHidden/>
    <w:rsid w:val="0093530B"/>
    <w:pPr>
      <w:ind w:left="720"/>
    </w:pPr>
  </w:style>
  <w:style w:type="character" w:customStyle="1" w:styleId="InstructionalText1Char">
    <w:name w:val="Instructional Text 1 Char"/>
    <w:basedOn w:val="DefaultParagraphFont"/>
    <w:link w:val="InstructionalText1"/>
    <w:semiHidden/>
    <w:rsid w:val="0093530B"/>
    <w:rPr>
      <w:i/>
      <w:iCs/>
      <w:color w:val="0000FF"/>
      <w:sz w:val="22"/>
      <w:szCs w:val="24"/>
    </w:rPr>
  </w:style>
  <w:style w:type="character" w:customStyle="1" w:styleId="InstructionalText2Char">
    <w:name w:val="Instructional Text 2 Char"/>
    <w:basedOn w:val="InstructionalText1Char"/>
    <w:link w:val="InstructionalText2"/>
    <w:semiHidden/>
    <w:rsid w:val="0093530B"/>
    <w:rPr>
      <w:i/>
      <w:iCs/>
      <w:color w:val="0000FF"/>
      <w:sz w:val="22"/>
      <w:szCs w:val="24"/>
    </w:rPr>
  </w:style>
  <w:style w:type="paragraph" w:customStyle="1" w:styleId="InstructionalBullet1">
    <w:name w:val="Instructional Bullet 1"/>
    <w:basedOn w:val="Normal"/>
    <w:semiHidden/>
    <w:rsid w:val="0093530B"/>
    <w:pPr>
      <w:numPr>
        <w:numId w:val="57"/>
      </w:numPr>
    </w:pPr>
    <w:rPr>
      <w:i/>
      <w:color w:val="0000FF"/>
    </w:rPr>
  </w:style>
  <w:style w:type="paragraph" w:customStyle="1" w:styleId="InstructionalBullet2">
    <w:name w:val="Instructional Bullet 2"/>
    <w:basedOn w:val="InstructionalBullet1"/>
    <w:semiHidden/>
    <w:rsid w:val="0093530B"/>
    <w:pPr>
      <w:numPr>
        <w:numId w:val="0"/>
      </w:numPr>
    </w:pPr>
  </w:style>
  <w:style w:type="paragraph" w:customStyle="1" w:styleId="InstructionalBullet3">
    <w:name w:val="Instructional Bullet 3"/>
    <w:basedOn w:val="InstructionalBullet1"/>
    <w:semiHidden/>
    <w:rsid w:val="0093530B"/>
    <w:pPr>
      <w:numPr>
        <w:numId w:val="0"/>
      </w:numPr>
      <w:tabs>
        <w:tab w:val="num" w:pos="1620"/>
      </w:tabs>
    </w:pPr>
  </w:style>
  <w:style w:type="paragraph" w:customStyle="1" w:styleId="BodyBullet1">
    <w:name w:val="Body Bullet 1"/>
    <w:basedOn w:val="BodyText"/>
    <w:semiHidden/>
    <w:rsid w:val="0093530B"/>
    <w:pPr>
      <w:numPr>
        <w:numId w:val="45"/>
      </w:numPr>
    </w:pPr>
  </w:style>
  <w:style w:type="paragraph" w:customStyle="1" w:styleId="BodyBullet2">
    <w:name w:val="Body Bullet 2"/>
    <w:basedOn w:val="BodyText"/>
    <w:semiHidden/>
    <w:rsid w:val="0093530B"/>
    <w:pPr>
      <w:numPr>
        <w:numId w:val="46"/>
      </w:numPr>
    </w:pPr>
  </w:style>
  <w:style w:type="paragraph" w:customStyle="1" w:styleId="BodyBullet3">
    <w:name w:val="Body Bullet 3"/>
    <w:basedOn w:val="BodyText"/>
    <w:semiHidden/>
    <w:rsid w:val="0093530B"/>
    <w:pPr>
      <w:numPr>
        <w:numId w:val="47"/>
      </w:numPr>
    </w:pPr>
  </w:style>
  <w:style w:type="paragraph" w:customStyle="1" w:styleId="BodyNumbered1">
    <w:name w:val="Body Numbered 1"/>
    <w:basedOn w:val="Normal"/>
    <w:semiHidden/>
    <w:rsid w:val="0093530B"/>
    <w:pPr>
      <w:keepNext/>
      <w:keepLines/>
      <w:numPr>
        <w:numId w:val="51"/>
      </w:numPr>
    </w:pPr>
    <w:rPr>
      <w:rFonts w:eastAsia="Arial Unicode MS"/>
    </w:rPr>
  </w:style>
  <w:style w:type="paragraph" w:customStyle="1" w:styleId="BodyNumbered2">
    <w:name w:val="Body Numbered 2"/>
    <w:basedOn w:val="Normal"/>
    <w:semiHidden/>
    <w:rsid w:val="0093530B"/>
    <w:pPr>
      <w:keepNext/>
      <w:keepLines/>
      <w:numPr>
        <w:numId w:val="52"/>
      </w:numPr>
    </w:pPr>
    <w:rPr>
      <w:rFonts w:eastAsia="Arial Unicode MS"/>
    </w:rPr>
  </w:style>
  <w:style w:type="paragraph" w:customStyle="1" w:styleId="BodyNumbered3">
    <w:name w:val="Body Numbered 3"/>
    <w:basedOn w:val="Normal"/>
    <w:semiHidden/>
    <w:rsid w:val="0093530B"/>
    <w:pPr>
      <w:keepNext/>
      <w:keepLines/>
      <w:numPr>
        <w:numId w:val="53"/>
      </w:numPr>
    </w:pPr>
    <w:rPr>
      <w:rFonts w:eastAsia="Arial Unicode MS"/>
    </w:rPr>
  </w:style>
  <w:style w:type="paragraph" w:customStyle="1" w:styleId="BodyLettered1">
    <w:name w:val="Body Lettered 1"/>
    <w:basedOn w:val="Normal"/>
    <w:semiHidden/>
    <w:rsid w:val="0093530B"/>
    <w:pPr>
      <w:keepNext/>
      <w:keepLines/>
      <w:numPr>
        <w:numId w:val="48"/>
      </w:numPr>
    </w:pPr>
  </w:style>
  <w:style w:type="paragraph" w:customStyle="1" w:styleId="BodyLettered2">
    <w:name w:val="Body Lettered 2"/>
    <w:basedOn w:val="Normal"/>
    <w:semiHidden/>
    <w:rsid w:val="0093530B"/>
    <w:pPr>
      <w:keepNext/>
      <w:keepLines/>
      <w:numPr>
        <w:numId w:val="49"/>
      </w:numPr>
    </w:pPr>
  </w:style>
  <w:style w:type="paragraph" w:customStyle="1" w:styleId="BodyLettered3">
    <w:name w:val="Body Lettered 3"/>
    <w:basedOn w:val="Normal"/>
    <w:semiHidden/>
    <w:rsid w:val="0093530B"/>
    <w:pPr>
      <w:keepNext/>
      <w:keepLines/>
      <w:numPr>
        <w:numId w:val="50"/>
      </w:numPr>
    </w:pPr>
  </w:style>
  <w:style w:type="numbering" w:styleId="111111">
    <w:name w:val="Outline List 2"/>
    <w:basedOn w:val="NoList"/>
    <w:rsid w:val="0093530B"/>
    <w:pPr>
      <w:numPr>
        <w:numId w:val="42"/>
      </w:numPr>
    </w:pPr>
  </w:style>
  <w:style w:type="numbering" w:styleId="1ai">
    <w:name w:val="Outline List 1"/>
    <w:basedOn w:val="NoList"/>
    <w:rsid w:val="0093530B"/>
    <w:pPr>
      <w:numPr>
        <w:numId w:val="43"/>
      </w:numPr>
    </w:pPr>
  </w:style>
  <w:style w:type="numbering" w:styleId="ArticleSection">
    <w:name w:val="Outline List 3"/>
    <w:basedOn w:val="NoList"/>
    <w:rsid w:val="0093530B"/>
    <w:pPr>
      <w:numPr>
        <w:numId w:val="44"/>
      </w:numPr>
    </w:pPr>
  </w:style>
  <w:style w:type="paragraph" w:styleId="BlockText">
    <w:name w:val="Block Text"/>
    <w:basedOn w:val="Normal"/>
    <w:rsid w:val="0093530B"/>
    <w:pPr>
      <w:ind w:left="1440" w:right="1440"/>
    </w:pPr>
  </w:style>
  <w:style w:type="paragraph" w:styleId="BodyTextFirstIndent">
    <w:name w:val="Body Text First Indent"/>
    <w:basedOn w:val="BodyText"/>
    <w:link w:val="BodyTextFirstIndentChar"/>
    <w:rsid w:val="0093530B"/>
    <w:pPr>
      <w:autoSpaceDE/>
      <w:autoSpaceDN/>
      <w:adjustRightInd/>
      <w:ind w:left="0" w:firstLine="210"/>
    </w:pPr>
    <w:rPr>
      <w:iCs w:val="0"/>
      <w:szCs w:val="24"/>
    </w:rPr>
  </w:style>
  <w:style w:type="character" w:customStyle="1" w:styleId="BodyTextChar1">
    <w:name w:val="Body Text Char1"/>
    <w:basedOn w:val="DefaultParagraphFont"/>
    <w:rsid w:val="003754B3"/>
    <w:rPr>
      <w:iCs/>
      <w:sz w:val="22"/>
      <w:szCs w:val="22"/>
    </w:rPr>
  </w:style>
  <w:style w:type="character" w:customStyle="1" w:styleId="BodyTextFirstIndentChar">
    <w:name w:val="Body Text First Indent Char"/>
    <w:basedOn w:val="BodyTextChar1"/>
    <w:link w:val="BodyTextFirstIndent"/>
    <w:rsid w:val="003754B3"/>
    <w:rPr>
      <w:iCs/>
      <w:sz w:val="22"/>
      <w:szCs w:val="22"/>
    </w:rPr>
  </w:style>
  <w:style w:type="paragraph" w:styleId="BodyTextFirstIndent2">
    <w:name w:val="Body Text First Indent 2"/>
    <w:basedOn w:val="BodyTextIndent"/>
    <w:link w:val="BodyTextFirstIndent2Char"/>
    <w:rsid w:val="0093530B"/>
    <w:pPr>
      <w:ind w:firstLine="210"/>
    </w:pPr>
    <w:rPr>
      <w:color w:val="auto"/>
    </w:rPr>
  </w:style>
  <w:style w:type="character" w:customStyle="1" w:styleId="BodyTextIndentChar">
    <w:name w:val="Body Text Indent Char"/>
    <w:basedOn w:val="DefaultParagraphFont"/>
    <w:link w:val="BodyTextIndent"/>
    <w:rsid w:val="003754B3"/>
    <w:rPr>
      <w:i/>
      <w:iCs/>
      <w:vanish/>
      <w:color w:val="000080"/>
      <w:sz w:val="22"/>
    </w:rPr>
  </w:style>
  <w:style w:type="character" w:customStyle="1" w:styleId="BodyTextFirstIndent2Char">
    <w:name w:val="Body Text First Indent 2 Char"/>
    <w:basedOn w:val="BodyTextIndentChar"/>
    <w:link w:val="BodyTextFirstIndent2"/>
    <w:rsid w:val="003754B3"/>
    <w:rPr>
      <w:i/>
      <w:iCs/>
      <w:vanish/>
      <w:color w:val="000080"/>
      <w:sz w:val="22"/>
    </w:rPr>
  </w:style>
  <w:style w:type="paragraph" w:styleId="Closing">
    <w:name w:val="Closing"/>
    <w:basedOn w:val="Normal"/>
    <w:link w:val="ClosingChar"/>
    <w:rsid w:val="0093530B"/>
    <w:pPr>
      <w:ind w:left="4320"/>
    </w:pPr>
  </w:style>
  <w:style w:type="character" w:customStyle="1" w:styleId="ClosingChar">
    <w:name w:val="Closing Char"/>
    <w:basedOn w:val="DefaultParagraphFont"/>
    <w:link w:val="Closing"/>
    <w:rsid w:val="003754B3"/>
    <w:rPr>
      <w:sz w:val="22"/>
    </w:rPr>
  </w:style>
  <w:style w:type="paragraph" w:styleId="E-mailSignature">
    <w:name w:val="E-mail Signature"/>
    <w:basedOn w:val="Normal"/>
    <w:link w:val="E-mailSignatureChar"/>
    <w:rsid w:val="0093530B"/>
  </w:style>
  <w:style w:type="character" w:customStyle="1" w:styleId="E-mailSignatureChar">
    <w:name w:val="E-mail Signature Char"/>
    <w:basedOn w:val="DefaultParagraphFont"/>
    <w:link w:val="E-mailSignature"/>
    <w:rsid w:val="003754B3"/>
    <w:rPr>
      <w:sz w:val="22"/>
    </w:rPr>
  </w:style>
  <w:style w:type="paragraph" w:styleId="EnvelopeAddress">
    <w:name w:val="envelope address"/>
    <w:basedOn w:val="Normal"/>
    <w:rsid w:val="0093530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3530B"/>
    <w:rPr>
      <w:rFonts w:ascii="Arial" w:hAnsi="Arial" w:cs="Arial"/>
      <w:sz w:val="20"/>
    </w:rPr>
  </w:style>
  <w:style w:type="character" w:styleId="HTMLAcronym">
    <w:name w:val="HTML Acronym"/>
    <w:basedOn w:val="DefaultParagraphFont"/>
    <w:rsid w:val="0093530B"/>
  </w:style>
  <w:style w:type="paragraph" w:styleId="HTMLAddress">
    <w:name w:val="HTML Address"/>
    <w:basedOn w:val="Normal"/>
    <w:link w:val="HTMLAddressChar"/>
    <w:rsid w:val="0093530B"/>
    <w:rPr>
      <w:i/>
      <w:iCs/>
    </w:rPr>
  </w:style>
  <w:style w:type="character" w:customStyle="1" w:styleId="HTMLAddressChar">
    <w:name w:val="HTML Address Char"/>
    <w:basedOn w:val="DefaultParagraphFont"/>
    <w:link w:val="HTMLAddress"/>
    <w:rsid w:val="003754B3"/>
    <w:rPr>
      <w:i/>
      <w:iCs/>
      <w:sz w:val="22"/>
    </w:rPr>
  </w:style>
  <w:style w:type="character" w:styleId="HTMLCite">
    <w:name w:val="HTML Cite"/>
    <w:basedOn w:val="DefaultParagraphFont"/>
    <w:rsid w:val="0093530B"/>
    <w:rPr>
      <w:i/>
      <w:iCs/>
    </w:rPr>
  </w:style>
  <w:style w:type="character" w:styleId="HTMLCode">
    <w:name w:val="HTML Code"/>
    <w:basedOn w:val="DefaultParagraphFont"/>
    <w:rsid w:val="0093530B"/>
    <w:rPr>
      <w:rFonts w:ascii="Courier New" w:hAnsi="Courier New" w:cs="Courier New"/>
      <w:sz w:val="20"/>
      <w:szCs w:val="20"/>
    </w:rPr>
  </w:style>
  <w:style w:type="character" w:styleId="HTMLDefinition">
    <w:name w:val="HTML Definition"/>
    <w:basedOn w:val="DefaultParagraphFont"/>
    <w:rsid w:val="0093530B"/>
    <w:rPr>
      <w:i/>
      <w:iCs/>
    </w:rPr>
  </w:style>
  <w:style w:type="character" w:styleId="HTMLKeyboard">
    <w:name w:val="HTML Keyboard"/>
    <w:basedOn w:val="DefaultParagraphFont"/>
    <w:rsid w:val="0093530B"/>
    <w:rPr>
      <w:rFonts w:ascii="Courier New" w:hAnsi="Courier New" w:cs="Courier New"/>
      <w:sz w:val="20"/>
      <w:szCs w:val="20"/>
    </w:rPr>
  </w:style>
  <w:style w:type="paragraph" w:styleId="HTMLPreformatted">
    <w:name w:val="HTML Preformatted"/>
    <w:basedOn w:val="Normal"/>
    <w:link w:val="HTMLPreformattedChar"/>
    <w:rsid w:val="0093530B"/>
    <w:rPr>
      <w:rFonts w:ascii="Courier New" w:hAnsi="Courier New" w:cs="Courier New"/>
      <w:sz w:val="20"/>
    </w:rPr>
  </w:style>
  <w:style w:type="character" w:customStyle="1" w:styleId="HTMLPreformattedChar">
    <w:name w:val="HTML Preformatted Char"/>
    <w:basedOn w:val="DefaultParagraphFont"/>
    <w:link w:val="HTMLPreformatted"/>
    <w:rsid w:val="003754B3"/>
    <w:rPr>
      <w:rFonts w:ascii="Courier New" w:hAnsi="Courier New" w:cs="Courier New"/>
    </w:rPr>
  </w:style>
  <w:style w:type="character" w:styleId="HTMLSample">
    <w:name w:val="HTML Sample"/>
    <w:basedOn w:val="DefaultParagraphFont"/>
    <w:rsid w:val="0093530B"/>
    <w:rPr>
      <w:rFonts w:ascii="Courier New" w:hAnsi="Courier New" w:cs="Courier New"/>
    </w:rPr>
  </w:style>
  <w:style w:type="character" w:styleId="HTMLTypewriter">
    <w:name w:val="HTML Typewriter"/>
    <w:basedOn w:val="DefaultParagraphFont"/>
    <w:rsid w:val="0093530B"/>
    <w:rPr>
      <w:rFonts w:ascii="Courier New" w:hAnsi="Courier New" w:cs="Courier New"/>
      <w:sz w:val="20"/>
      <w:szCs w:val="20"/>
    </w:rPr>
  </w:style>
  <w:style w:type="character" w:styleId="HTMLVariable">
    <w:name w:val="HTML Variable"/>
    <w:basedOn w:val="DefaultParagraphFont"/>
    <w:rsid w:val="0093530B"/>
    <w:rPr>
      <w:i/>
      <w:iCs/>
    </w:rPr>
  </w:style>
  <w:style w:type="character" w:styleId="LineNumber">
    <w:name w:val="line number"/>
    <w:basedOn w:val="DefaultParagraphFont"/>
    <w:rsid w:val="0093530B"/>
  </w:style>
  <w:style w:type="paragraph" w:styleId="List3">
    <w:name w:val="List 3"/>
    <w:basedOn w:val="Normal"/>
    <w:next w:val="Normal"/>
    <w:rsid w:val="0093530B"/>
    <w:pPr>
      <w:numPr>
        <w:numId w:val="62"/>
      </w:numPr>
      <w:spacing w:before="240" w:line="240" w:lineRule="auto"/>
      <w:contextualSpacing/>
    </w:pPr>
    <w:rPr>
      <w:rFonts w:ascii="Arial" w:hAnsi="Arial"/>
      <w:b/>
      <w:sz w:val="28"/>
    </w:rPr>
  </w:style>
  <w:style w:type="paragraph" w:styleId="List4">
    <w:name w:val="List 4"/>
    <w:basedOn w:val="Normal"/>
    <w:rsid w:val="0093530B"/>
    <w:pPr>
      <w:ind w:left="1440" w:hanging="360"/>
    </w:pPr>
  </w:style>
  <w:style w:type="paragraph" w:styleId="List5">
    <w:name w:val="List 5"/>
    <w:basedOn w:val="Normal"/>
    <w:rsid w:val="0093530B"/>
    <w:pPr>
      <w:ind w:left="1800" w:hanging="360"/>
    </w:pPr>
  </w:style>
  <w:style w:type="paragraph" w:styleId="ListBullet2">
    <w:name w:val="List Bullet 2"/>
    <w:rsid w:val="0093530B"/>
    <w:pPr>
      <w:numPr>
        <w:numId w:val="83"/>
      </w:numPr>
    </w:pPr>
    <w:rPr>
      <w:sz w:val="22"/>
    </w:rPr>
  </w:style>
  <w:style w:type="paragraph" w:styleId="ListBullet4">
    <w:name w:val="List Bullet 4"/>
    <w:basedOn w:val="Normal"/>
    <w:rsid w:val="0093530B"/>
    <w:pPr>
      <w:widowControl/>
      <w:numPr>
        <w:numId w:val="67"/>
      </w:numPr>
      <w:spacing w:before="120" w:line="240" w:lineRule="auto"/>
      <w:contextualSpacing/>
    </w:pPr>
  </w:style>
  <w:style w:type="paragraph" w:styleId="ListBullet5">
    <w:name w:val="List Bullet 5"/>
    <w:basedOn w:val="Normal"/>
    <w:rsid w:val="0093530B"/>
    <w:pPr>
      <w:numPr>
        <w:numId w:val="69"/>
      </w:numPr>
    </w:pPr>
  </w:style>
  <w:style w:type="paragraph" w:styleId="ListContinue">
    <w:name w:val="List Continue"/>
    <w:basedOn w:val="Normal"/>
    <w:rsid w:val="0093530B"/>
    <w:pPr>
      <w:ind w:left="360"/>
    </w:pPr>
  </w:style>
  <w:style w:type="paragraph" w:styleId="ListContinue3">
    <w:name w:val="List Continue 3"/>
    <w:basedOn w:val="Normal"/>
    <w:rsid w:val="0093530B"/>
    <w:pPr>
      <w:ind w:left="1080"/>
    </w:pPr>
  </w:style>
  <w:style w:type="paragraph" w:styleId="ListContinue4">
    <w:name w:val="List Continue 4"/>
    <w:basedOn w:val="Normal"/>
    <w:rsid w:val="0093530B"/>
    <w:pPr>
      <w:ind w:left="1440"/>
    </w:pPr>
  </w:style>
  <w:style w:type="paragraph" w:styleId="ListContinue5">
    <w:name w:val="List Continue 5"/>
    <w:basedOn w:val="Normal"/>
    <w:rsid w:val="0093530B"/>
    <w:pPr>
      <w:ind w:left="1800"/>
    </w:pPr>
  </w:style>
  <w:style w:type="paragraph" w:styleId="ListNumber2">
    <w:name w:val="List Number 2"/>
    <w:basedOn w:val="Normal"/>
    <w:rsid w:val="0093530B"/>
    <w:pPr>
      <w:numPr>
        <w:numId w:val="71"/>
      </w:numPr>
    </w:pPr>
  </w:style>
  <w:style w:type="paragraph" w:styleId="ListNumber3">
    <w:name w:val="List Number 3"/>
    <w:basedOn w:val="Normal"/>
    <w:rsid w:val="0093530B"/>
    <w:pPr>
      <w:numPr>
        <w:numId w:val="72"/>
      </w:numPr>
    </w:pPr>
  </w:style>
  <w:style w:type="paragraph" w:styleId="ListNumber4">
    <w:name w:val="List Number 4"/>
    <w:basedOn w:val="Normal"/>
    <w:rsid w:val="0093530B"/>
    <w:pPr>
      <w:numPr>
        <w:numId w:val="73"/>
      </w:numPr>
    </w:pPr>
  </w:style>
  <w:style w:type="paragraph" w:styleId="ListNumber5">
    <w:name w:val="List Number 5"/>
    <w:basedOn w:val="Normal"/>
    <w:rsid w:val="0093530B"/>
    <w:pPr>
      <w:numPr>
        <w:numId w:val="74"/>
      </w:numPr>
    </w:pPr>
  </w:style>
  <w:style w:type="paragraph" w:styleId="MessageHeader">
    <w:name w:val="Message Header"/>
    <w:basedOn w:val="Normal"/>
    <w:link w:val="MessageHeaderChar"/>
    <w:rsid w:val="0093530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3754B3"/>
    <w:rPr>
      <w:rFonts w:ascii="Arial" w:hAnsi="Arial" w:cs="Arial"/>
      <w:sz w:val="24"/>
      <w:szCs w:val="24"/>
      <w:shd w:val="pct20" w:color="auto" w:fill="auto"/>
    </w:rPr>
  </w:style>
  <w:style w:type="paragraph" w:styleId="NormalWeb">
    <w:name w:val="Normal (Web)"/>
    <w:basedOn w:val="Normal"/>
    <w:rsid w:val="0093530B"/>
    <w:rPr>
      <w:sz w:val="24"/>
    </w:rPr>
  </w:style>
  <w:style w:type="paragraph" w:styleId="NormalIndent">
    <w:name w:val="Normal Indent"/>
    <w:basedOn w:val="Normal"/>
    <w:rsid w:val="0093530B"/>
    <w:pPr>
      <w:ind w:left="900" w:hanging="900"/>
    </w:pPr>
  </w:style>
  <w:style w:type="paragraph" w:styleId="NoteHeading">
    <w:name w:val="Note Heading"/>
    <w:basedOn w:val="Normal"/>
    <w:next w:val="Normal"/>
    <w:link w:val="NoteHeadingChar"/>
    <w:rsid w:val="0093530B"/>
  </w:style>
  <w:style w:type="character" w:customStyle="1" w:styleId="NoteHeadingChar">
    <w:name w:val="Note Heading Char"/>
    <w:basedOn w:val="DefaultParagraphFont"/>
    <w:link w:val="NoteHeading"/>
    <w:rsid w:val="003754B3"/>
    <w:rPr>
      <w:sz w:val="22"/>
    </w:rPr>
  </w:style>
  <w:style w:type="paragraph" w:styleId="Signature">
    <w:name w:val="Signature"/>
    <w:basedOn w:val="Normal"/>
    <w:link w:val="SignatureChar"/>
    <w:rsid w:val="0093530B"/>
    <w:pPr>
      <w:ind w:left="4320"/>
    </w:pPr>
  </w:style>
  <w:style w:type="character" w:customStyle="1" w:styleId="SignatureChar">
    <w:name w:val="Signature Char"/>
    <w:basedOn w:val="DefaultParagraphFont"/>
    <w:link w:val="Signature"/>
    <w:rsid w:val="003754B3"/>
    <w:rPr>
      <w:sz w:val="22"/>
    </w:rPr>
  </w:style>
  <w:style w:type="character" w:styleId="Strong">
    <w:name w:val="Strong"/>
    <w:basedOn w:val="DefaultParagraphFont"/>
    <w:qFormat/>
    <w:rsid w:val="0093530B"/>
    <w:rPr>
      <w:b/>
      <w:bCs/>
    </w:rPr>
  </w:style>
  <w:style w:type="table" w:styleId="Table3Deffects1">
    <w:name w:val="Table 3D effects 1"/>
    <w:basedOn w:val="TableNormal"/>
    <w:rsid w:val="0093530B"/>
    <w:pPr>
      <w:widowControl w:val="0"/>
      <w:overflowPunct w:val="0"/>
      <w:autoSpaceDE w:val="0"/>
      <w:autoSpaceDN w:val="0"/>
      <w:adjustRightInd w:val="0"/>
      <w:spacing w:line="24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3530B"/>
    <w:pPr>
      <w:widowControl w:val="0"/>
      <w:overflowPunct w:val="0"/>
      <w:autoSpaceDE w:val="0"/>
      <w:autoSpaceDN w:val="0"/>
      <w:adjustRightInd w:val="0"/>
      <w:spacing w:line="24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3530B"/>
    <w:pPr>
      <w:widowControl w:val="0"/>
      <w:overflowPunct w:val="0"/>
      <w:autoSpaceDE w:val="0"/>
      <w:autoSpaceDN w:val="0"/>
      <w:adjustRightInd w:val="0"/>
      <w:spacing w:line="24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3530B"/>
    <w:pPr>
      <w:widowControl w:val="0"/>
      <w:overflowPunct w:val="0"/>
      <w:autoSpaceDE w:val="0"/>
      <w:autoSpaceDN w:val="0"/>
      <w:adjustRightInd w:val="0"/>
      <w:spacing w:line="24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3530B"/>
    <w:pPr>
      <w:widowControl w:val="0"/>
      <w:overflowPunct w:val="0"/>
      <w:autoSpaceDE w:val="0"/>
      <w:autoSpaceDN w:val="0"/>
      <w:adjustRightInd w:val="0"/>
      <w:spacing w:line="24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3530B"/>
    <w:pPr>
      <w:widowControl w:val="0"/>
      <w:overflowPunct w:val="0"/>
      <w:autoSpaceDE w:val="0"/>
      <w:autoSpaceDN w:val="0"/>
      <w:adjustRightInd w:val="0"/>
      <w:spacing w:line="24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3530B"/>
    <w:pPr>
      <w:widowControl w:val="0"/>
      <w:overflowPunct w:val="0"/>
      <w:autoSpaceDE w:val="0"/>
      <w:autoSpaceDN w:val="0"/>
      <w:adjustRightInd w:val="0"/>
      <w:spacing w:line="24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3530B"/>
    <w:pPr>
      <w:widowControl w:val="0"/>
      <w:overflowPunct w:val="0"/>
      <w:autoSpaceDE w:val="0"/>
      <w:autoSpaceDN w:val="0"/>
      <w:adjustRightInd w:val="0"/>
      <w:spacing w:line="24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3530B"/>
    <w:pPr>
      <w:widowControl w:val="0"/>
      <w:overflowPunct w:val="0"/>
      <w:autoSpaceDE w:val="0"/>
      <w:autoSpaceDN w:val="0"/>
      <w:adjustRightInd w:val="0"/>
      <w:spacing w:line="24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3530B"/>
    <w:pPr>
      <w:widowControl w:val="0"/>
      <w:overflowPunct w:val="0"/>
      <w:autoSpaceDE w:val="0"/>
      <w:autoSpaceDN w:val="0"/>
      <w:adjustRightInd w:val="0"/>
      <w:spacing w:line="24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3530B"/>
    <w:pPr>
      <w:widowControl w:val="0"/>
      <w:overflowPunct w:val="0"/>
      <w:autoSpaceDE w:val="0"/>
      <w:autoSpaceDN w:val="0"/>
      <w:adjustRightInd w:val="0"/>
      <w:spacing w:line="24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3530B"/>
    <w:pPr>
      <w:widowControl w:val="0"/>
      <w:overflowPunct w:val="0"/>
      <w:autoSpaceDE w:val="0"/>
      <w:autoSpaceDN w:val="0"/>
      <w:adjustRightInd w:val="0"/>
      <w:spacing w:line="24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3530B"/>
    <w:pPr>
      <w:widowControl w:val="0"/>
      <w:overflowPunct w:val="0"/>
      <w:autoSpaceDE w:val="0"/>
      <w:autoSpaceDN w:val="0"/>
      <w:adjustRightInd w:val="0"/>
      <w:spacing w:line="24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3530B"/>
    <w:pPr>
      <w:widowControl w:val="0"/>
      <w:overflowPunct w:val="0"/>
      <w:autoSpaceDE w:val="0"/>
      <w:autoSpaceDN w:val="0"/>
      <w:adjustRightInd w:val="0"/>
      <w:spacing w:line="24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3530B"/>
    <w:pPr>
      <w:widowControl w:val="0"/>
      <w:overflowPunct w:val="0"/>
      <w:autoSpaceDE w:val="0"/>
      <w:autoSpaceDN w:val="0"/>
      <w:adjustRightInd w:val="0"/>
      <w:spacing w:line="24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3530B"/>
    <w:pPr>
      <w:widowControl w:val="0"/>
      <w:overflowPunct w:val="0"/>
      <w:autoSpaceDE w:val="0"/>
      <w:autoSpaceDN w:val="0"/>
      <w:adjustRightInd w:val="0"/>
      <w:spacing w:line="24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3530B"/>
    <w:pPr>
      <w:widowControl w:val="0"/>
      <w:overflowPunct w:val="0"/>
      <w:autoSpaceDE w:val="0"/>
      <w:autoSpaceDN w:val="0"/>
      <w:adjustRightInd w:val="0"/>
      <w:spacing w:line="24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3530B"/>
    <w:pPr>
      <w:widowControl w:val="0"/>
      <w:overflowPunct w:val="0"/>
      <w:autoSpaceDE w:val="0"/>
      <w:autoSpaceDN w:val="0"/>
      <w:adjustRightInd w:val="0"/>
      <w:spacing w:line="24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3530B"/>
    <w:pPr>
      <w:widowControl w:val="0"/>
      <w:overflowPunct w:val="0"/>
      <w:autoSpaceDE w:val="0"/>
      <w:autoSpaceDN w:val="0"/>
      <w:adjustRightInd w:val="0"/>
      <w:spacing w:line="24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3530B"/>
    <w:pPr>
      <w:widowControl w:val="0"/>
      <w:overflowPunct w:val="0"/>
      <w:autoSpaceDE w:val="0"/>
      <w:autoSpaceDN w:val="0"/>
      <w:adjustRightInd w:val="0"/>
      <w:spacing w:line="24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3530B"/>
    <w:pPr>
      <w:widowControl w:val="0"/>
      <w:overflowPunct w:val="0"/>
      <w:autoSpaceDE w:val="0"/>
      <w:autoSpaceDN w:val="0"/>
      <w:adjustRightInd w:val="0"/>
      <w:spacing w:line="24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3530B"/>
    <w:pPr>
      <w:widowControl w:val="0"/>
      <w:overflowPunct w:val="0"/>
      <w:autoSpaceDE w:val="0"/>
      <w:autoSpaceDN w:val="0"/>
      <w:adjustRightInd w:val="0"/>
      <w:spacing w:line="24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3530B"/>
    <w:pPr>
      <w:widowControl w:val="0"/>
      <w:overflowPunct w:val="0"/>
      <w:autoSpaceDE w:val="0"/>
      <w:autoSpaceDN w:val="0"/>
      <w:adjustRightInd w:val="0"/>
      <w:spacing w:line="24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3530B"/>
    <w:pPr>
      <w:widowControl w:val="0"/>
      <w:overflowPunct w:val="0"/>
      <w:autoSpaceDE w:val="0"/>
      <w:autoSpaceDN w:val="0"/>
      <w:adjustRightInd w:val="0"/>
      <w:spacing w:line="24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3530B"/>
    <w:pPr>
      <w:widowControl w:val="0"/>
      <w:overflowPunct w:val="0"/>
      <w:autoSpaceDE w:val="0"/>
      <w:autoSpaceDN w:val="0"/>
      <w:adjustRightInd w:val="0"/>
      <w:spacing w:line="24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3530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3530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3530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3530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3530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353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353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353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3530B"/>
    <w:pPr>
      <w:widowControl w:val="0"/>
      <w:overflowPunct w:val="0"/>
      <w:autoSpaceDE w:val="0"/>
      <w:autoSpaceDN w:val="0"/>
      <w:adjustRightInd w:val="0"/>
      <w:spacing w:line="24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3530B"/>
    <w:pPr>
      <w:widowControl w:val="0"/>
      <w:overflowPunct w:val="0"/>
      <w:autoSpaceDE w:val="0"/>
      <w:autoSpaceDN w:val="0"/>
      <w:adjustRightInd w:val="0"/>
      <w:spacing w:line="24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3530B"/>
    <w:pPr>
      <w:widowControl w:val="0"/>
      <w:overflowPunct w:val="0"/>
      <w:autoSpaceDE w:val="0"/>
      <w:autoSpaceDN w:val="0"/>
      <w:adjustRightInd w:val="0"/>
      <w:spacing w:line="24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3530B"/>
    <w:pPr>
      <w:widowControl w:val="0"/>
      <w:overflowPunct w:val="0"/>
      <w:autoSpaceDE w:val="0"/>
      <w:autoSpaceDN w:val="0"/>
      <w:adjustRightInd w:val="0"/>
      <w:spacing w:line="24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3530B"/>
    <w:pPr>
      <w:widowControl w:val="0"/>
      <w:overflowPunct w:val="0"/>
      <w:autoSpaceDE w:val="0"/>
      <w:autoSpaceDN w:val="0"/>
      <w:adjustRightInd w:val="0"/>
      <w:spacing w:line="24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3530B"/>
    <w:pPr>
      <w:widowControl w:val="0"/>
      <w:overflowPunct w:val="0"/>
      <w:autoSpaceDE w:val="0"/>
      <w:autoSpaceDN w:val="0"/>
      <w:adjustRightInd w:val="0"/>
      <w:spacing w:line="24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3530B"/>
    <w:pPr>
      <w:widowControl w:val="0"/>
      <w:overflowPunct w:val="0"/>
      <w:autoSpaceDE w:val="0"/>
      <w:autoSpaceDN w:val="0"/>
      <w:adjustRightInd w:val="0"/>
      <w:spacing w:line="24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3530B"/>
    <w:pPr>
      <w:widowControl w:val="0"/>
      <w:overflowPunct w:val="0"/>
      <w:autoSpaceDE w:val="0"/>
      <w:autoSpaceDN w:val="0"/>
      <w:adjustRightInd w:val="0"/>
      <w:spacing w:line="24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3530B"/>
    <w:pPr>
      <w:widowControl w:val="0"/>
      <w:overflowPunct w:val="0"/>
      <w:autoSpaceDE w:val="0"/>
      <w:autoSpaceDN w:val="0"/>
      <w:adjustRightInd w:val="0"/>
      <w:spacing w:line="24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3530B"/>
    <w:pPr>
      <w:widowControl w:val="0"/>
      <w:overflowPunct w:val="0"/>
      <w:autoSpaceDE w:val="0"/>
      <w:autoSpaceDN w:val="0"/>
      <w:adjustRightInd w:val="0"/>
      <w:spacing w:line="24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alTable">
    <w:name w:val="Instructional Table"/>
    <w:basedOn w:val="Normal"/>
    <w:semiHidden/>
    <w:rsid w:val="0093530B"/>
    <w:rPr>
      <w:i/>
      <w:color w:val="0000FF"/>
      <w:sz w:val="20"/>
    </w:rPr>
  </w:style>
  <w:style w:type="paragraph" w:customStyle="1" w:styleId="InstructionalText4">
    <w:name w:val="Instructional Text 4"/>
    <w:basedOn w:val="InstructionalText1"/>
    <w:semiHidden/>
    <w:rsid w:val="0093530B"/>
    <w:pPr>
      <w:ind w:left="1620"/>
    </w:pPr>
  </w:style>
  <w:style w:type="paragraph" w:customStyle="1" w:styleId="BodyText4">
    <w:name w:val="Body Text 4"/>
    <w:basedOn w:val="BodyText3"/>
    <w:rsid w:val="0093530B"/>
    <w:pPr>
      <w:ind w:left="3672"/>
    </w:pPr>
    <w:rPr>
      <w:rFonts w:eastAsia="Arial Unicode MS"/>
    </w:rPr>
  </w:style>
  <w:style w:type="paragraph" w:customStyle="1" w:styleId="DepartmentInformation">
    <w:name w:val="Department Information"/>
    <w:link w:val="DepartmentInformationChar"/>
    <w:rsid w:val="0093530B"/>
    <w:pPr>
      <w:jc w:val="center"/>
    </w:pPr>
    <w:rPr>
      <w:rFonts w:ascii="Arial" w:hAnsi="Arial"/>
      <w:bCs/>
      <w:sz w:val="22"/>
      <w:szCs w:val="24"/>
    </w:rPr>
  </w:style>
  <w:style w:type="paragraph" w:customStyle="1" w:styleId="GraphicInsert">
    <w:name w:val="Graphic  Insert"/>
    <w:rsid w:val="0093530B"/>
    <w:pPr>
      <w:spacing w:before="120" w:after="120"/>
      <w:jc w:val="center"/>
    </w:pPr>
    <w:rPr>
      <w:rFonts w:cs="Tahoma"/>
      <w:sz w:val="16"/>
      <w:szCs w:val="16"/>
    </w:rPr>
  </w:style>
  <w:style w:type="paragraph" w:customStyle="1" w:styleId="InfoBlue">
    <w:name w:val="InfoBlue"/>
    <w:basedOn w:val="Normal"/>
    <w:next w:val="BodyText"/>
    <w:semiHidden/>
    <w:rsid w:val="0093530B"/>
    <w:pPr>
      <w:ind w:left="720"/>
    </w:pPr>
    <w:rPr>
      <w:i/>
      <w:color w:val="0000FF"/>
    </w:rPr>
  </w:style>
  <w:style w:type="paragraph" w:customStyle="1" w:styleId="ListBullet1Continue">
    <w:name w:val="List Bullet 1 Continue"/>
    <w:link w:val="ListBullet1ContinueCharChar"/>
    <w:rsid w:val="0093530B"/>
    <w:pPr>
      <w:numPr>
        <w:ilvl w:val="1"/>
        <w:numId w:val="63"/>
      </w:numPr>
      <w:spacing w:after="40"/>
    </w:pPr>
    <w:rPr>
      <w:sz w:val="22"/>
    </w:rPr>
  </w:style>
  <w:style w:type="paragraph" w:customStyle="1" w:styleId="ListBullet2Continue">
    <w:name w:val="List Bullet 2 Continue"/>
    <w:rsid w:val="0093530B"/>
    <w:pPr>
      <w:numPr>
        <w:numId w:val="64"/>
      </w:numPr>
    </w:pPr>
    <w:rPr>
      <w:sz w:val="22"/>
    </w:rPr>
  </w:style>
  <w:style w:type="paragraph" w:customStyle="1" w:styleId="ListBullet3Continue">
    <w:name w:val="List Bullet 3 Continue"/>
    <w:link w:val="ListBullet3ContinueChar"/>
    <w:rsid w:val="0093530B"/>
    <w:pPr>
      <w:numPr>
        <w:numId w:val="66"/>
      </w:numPr>
    </w:pPr>
    <w:rPr>
      <w:sz w:val="22"/>
    </w:rPr>
  </w:style>
  <w:style w:type="character" w:customStyle="1" w:styleId="ListBullet3ContinueChar">
    <w:name w:val="List Bullet 3 Continue Char"/>
    <w:basedOn w:val="DefaultParagraphFont"/>
    <w:link w:val="ListBullet3Continue"/>
    <w:rsid w:val="0093530B"/>
    <w:rPr>
      <w:sz w:val="22"/>
      <w:lang w:val="en-US" w:eastAsia="en-US" w:bidi="ar-SA"/>
    </w:rPr>
  </w:style>
  <w:style w:type="paragraph" w:customStyle="1" w:styleId="ListBullet4Continue">
    <w:name w:val="List Bullet 4 Continue"/>
    <w:rsid w:val="0093530B"/>
    <w:pPr>
      <w:numPr>
        <w:numId w:val="68"/>
      </w:numPr>
    </w:pPr>
    <w:rPr>
      <w:sz w:val="22"/>
    </w:rPr>
  </w:style>
  <w:style w:type="paragraph" w:customStyle="1" w:styleId="Logo">
    <w:name w:val="Logo"/>
    <w:basedOn w:val="Normal"/>
    <w:next w:val="Product"/>
    <w:link w:val="LogoChar"/>
    <w:rsid w:val="0093530B"/>
    <w:pPr>
      <w:widowControl/>
      <w:overflowPunct/>
      <w:autoSpaceDE/>
      <w:autoSpaceDN/>
      <w:adjustRightInd/>
      <w:spacing w:before="480" w:line="240" w:lineRule="auto"/>
      <w:jc w:val="center"/>
      <w:textAlignment w:val="auto"/>
    </w:pPr>
    <w:rPr>
      <w:rFonts w:ascii="Arial" w:hAnsi="Arial"/>
      <w:sz w:val="32"/>
      <w:szCs w:val="24"/>
    </w:rPr>
  </w:style>
  <w:style w:type="character" w:customStyle="1" w:styleId="LogoChar">
    <w:name w:val="Logo Char"/>
    <w:basedOn w:val="DefaultParagraphFont"/>
    <w:link w:val="Logo"/>
    <w:rsid w:val="0093530B"/>
    <w:rPr>
      <w:rFonts w:ascii="Arial" w:hAnsi="Arial"/>
      <w:sz w:val="32"/>
      <w:szCs w:val="24"/>
    </w:rPr>
  </w:style>
  <w:style w:type="paragraph" w:customStyle="1" w:styleId="MainTitle">
    <w:name w:val="Main Title"/>
    <w:basedOn w:val="Normal"/>
    <w:semiHidden/>
    <w:rsid w:val="0093530B"/>
    <w:pPr>
      <w:spacing w:before="480" w:after="60" w:line="240" w:lineRule="auto"/>
      <w:jc w:val="center"/>
    </w:pPr>
    <w:rPr>
      <w:rFonts w:ascii="Arial" w:hAnsi="Arial"/>
      <w:b/>
      <w:kern w:val="28"/>
      <w:sz w:val="32"/>
    </w:rPr>
  </w:style>
  <w:style w:type="paragraph" w:customStyle="1" w:styleId="Note">
    <w:name w:val="Note"/>
    <w:rsid w:val="0093530B"/>
    <w:pPr>
      <w:pBdr>
        <w:top w:val="single" w:sz="6" w:space="1" w:color="auto"/>
        <w:bottom w:val="single" w:sz="6" w:space="1" w:color="auto"/>
      </w:pBdr>
      <w:shd w:val="clear" w:color="auto" w:fill="E0E0E0"/>
      <w:spacing w:before="360" w:after="360"/>
      <w:ind w:left="646" w:hanging="646"/>
    </w:pPr>
    <w:rPr>
      <w:rFonts w:cs="Arial"/>
      <w:sz w:val="22"/>
      <w:szCs w:val="24"/>
    </w:rPr>
  </w:style>
  <w:style w:type="paragraph" w:customStyle="1" w:styleId="NumberList1">
    <w:name w:val="Number List 1"/>
    <w:qFormat/>
    <w:rsid w:val="0093530B"/>
    <w:pPr>
      <w:numPr>
        <w:numId w:val="85"/>
      </w:numPr>
      <w:spacing w:before="120" w:after="120"/>
      <w:contextualSpacing/>
    </w:pPr>
    <w:rPr>
      <w:iCs/>
      <w:sz w:val="22"/>
      <w:szCs w:val="22"/>
    </w:rPr>
  </w:style>
  <w:style w:type="paragraph" w:customStyle="1" w:styleId="NumberList2">
    <w:name w:val="Number List 2"/>
    <w:link w:val="NumberList2Char"/>
    <w:rsid w:val="0093530B"/>
    <w:pPr>
      <w:numPr>
        <w:numId w:val="76"/>
      </w:numPr>
      <w:spacing w:before="120" w:after="120"/>
    </w:pPr>
    <w:rPr>
      <w:sz w:val="22"/>
    </w:rPr>
  </w:style>
  <w:style w:type="character" w:customStyle="1" w:styleId="NumberList2Char">
    <w:name w:val="Number List 2 Char"/>
    <w:basedOn w:val="DefaultParagraphFont"/>
    <w:link w:val="NumberList2"/>
    <w:rsid w:val="0093530B"/>
    <w:rPr>
      <w:sz w:val="22"/>
      <w:lang w:val="en-US" w:eastAsia="en-US" w:bidi="ar-SA"/>
    </w:rPr>
  </w:style>
  <w:style w:type="paragraph" w:customStyle="1" w:styleId="NumberList3">
    <w:name w:val="Number List 3"/>
    <w:rsid w:val="0093530B"/>
    <w:pPr>
      <w:numPr>
        <w:numId w:val="77"/>
      </w:numPr>
      <w:spacing w:before="120" w:after="120"/>
    </w:pPr>
    <w:rPr>
      <w:sz w:val="22"/>
      <w:szCs w:val="22"/>
    </w:rPr>
  </w:style>
  <w:style w:type="paragraph" w:customStyle="1" w:styleId="NumberList4">
    <w:name w:val="Number List 4"/>
    <w:basedOn w:val="Normal"/>
    <w:rsid w:val="0093530B"/>
    <w:pPr>
      <w:numPr>
        <w:numId w:val="78"/>
      </w:numPr>
      <w:spacing w:before="120" w:line="240" w:lineRule="auto"/>
      <w:contextualSpacing/>
    </w:pPr>
    <w:rPr>
      <w:rFonts w:cs="Arial"/>
      <w:szCs w:val="24"/>
    </w:rPr>
  </w:style>
  <w:style w:type="paragraph" w:customStyle="1" w:styleId="NumberedList">
    <w:name w:val="Numbered List"/>
    <w:autoRedefine/>
    <w:semiHidden/>
    <w:rsid w:val="0093530B"/>
    <w:pPr>
      <w:numPr>
        <w:numId w:val="79"/>
      </w:numPr>
      <w:spacing w:before="120" w:after="120"/>
      <w:contextualSpacing/>
    </w:pPr>
    <w:rPr>
      <w:sz w:val="22"/>
    </w:rPr>
  </w:style>
  <w:style w:type="paragraph" w:customStyle="1" w:styleId="NumberedList2">
    <w:name w:val="Numbered List 2"/>
    <w:autoRedefine/>
    <w:semiHidden/>
    <w:rsid w:val="0093530B"/>
    <w:pPr>
      <w:numPr>
        <w:numId w:val="80"/>
      </w:numPr>
      <w:spacing w:before="120" w:after="120"/>
      <w:contextualSpacing/>
    </w:pPr>
    <w:rPr>
      <w:sz w:val="22"/>
    </w:rPr>
  </w:style>
  <w:style w:type="paragraph" w:customStyle="1" w:styleId="NumberedList3">
    <w:name w:val="Numbered List 3"/>
    <w:semiHidden/>
    <w:rsid w:val="0093530B"/>
    <w:pPr>
      <w:numPr>
        <w:numId w:val="81"/>
      </w:numPr>
      <w:spacing w:before="120" w:after="120"/>
      <w:contextualSpacing/>
    </w:pPr>
    <w:rPr>
      <w:rFonts w:cs="Tahoma"/>
      <w:sz w:val="22"/>
      <w:szCs w:val="16"/>
    </w:rPr>
  </w:style>
  <w:style w:type="paragraph" w:customStyle="1" w:styleId="Numberedlist4">
    <w:name w:val="Numbered list 4"/>
    <w:autoRedefine/>
    <w:semiHidden/>
    <w:rsid w:val="0093530B"/>
    <w:pPr>
      <w:numPr>
        <w:numId w:val="82"/>
      </w:numPr>
      <w:spacing w:before="120" w:after="120"/>
      <w:contextualSpacing/>
    </w:pPr>
    <w:rPr>
      <w:rFonts w:cs="Tahoma"/>
      <w:sz w:val="22"/>
      <w:szCs w:val="16"/>
    </w:rPr>
  </w:style>
  <w:style w:type="paragraph" w:customStyle="1" w:styleId="Paragraph2">
    <w:name w:val="Paragraph2"/>
    <w:basedOn w:val="Normal"/>
    <w:semiHidden/>
    <w:rsid w:val="0093530B"/>
    <w:pPr>
      <w:spacing w:before="80"/>
      <w:ind w:left="720"/>
      <w:jc w:val="both"/>
    </w:pPr>
    <w:rPr>
      <w:color w:val="000000"/>
      <w:lang w:val="en-AU"/>
    </w:rPr>
  </w:style>
  <w:style w:type="paragraph" w:customStyle="1" w:styleId="Paragraph3">
    <w:name w:val="Paragraph3"/>
    <w:basedOn w:val="Normal"/>
    <w:semiHidden/>
    <w:rsid w:val="0093530B"/>
    <w:pPr>
      <w:spacing w:before="80" w:line="240" w:lineRule="auto"/>
      <w:ind w:left="1530"/>
      <w:jc w:val="both"/>
    </w:pPr>
  </w:style>
  <w:style w:type="paragraph" w:customStyle="1" w:styleId="Paragraph4">
    <w:name w:val="Paragraph4"/>
    <w:basedOn w:val="Normal"/>
    <w:semiHidden/>
    <w:rsid w:val="0093530B"/>
    <w:pPr>
      <w:spacing w:before="80" w:line="240" w:lineRule="auto"/>
      <w:ind w:left="2250"/>
      <w:jc w:val="both"/>
    </w:pPr>
  </w:style>
  <w:style w:type="paragraph" w:customStyle="1" w:styleId="Product">
    <w:name w:val="Product"/>
    <w:basedOn w:val="Normal"/>
    <w:next w:val="Title"/>
    <w:rsid w:val="0093530B"/>
    <w:pPr>
      <w:spacing w:before="960" w:after="600" w:line="240" w:lineRule="auto"/>
      <w:jc w:val="center"/>
    </w:pPr>
    <w:rPr>
      <w:rFonts w:ascii="Arial" w:hAnsi="Arial"/>
      <w:b/>
      <w:sz w:val="48"/>
    </w:rPr>
  </w:style>
  <w:style w:type="paragraph" w:customStyle="1" w:styleId="RevHistory">
    <w:name w:val="RevHistory"/>
    <w:basedOn w:val="Normal"/>
    <w:semiHidden/>
    <w:rsid w:val="0093530B"/>
    <w:pPr>
      <w:pageBreakBefore/>
      <w:widowControl/>
      <w:spacing w:before="960" w:line="240" w:lineRule="auto"/>
    </w:pPr>
    <w:rPr>
      <w:rFonts w:ascii="Arial" w:hAnsi="Arial"/>
      <w:b/>
      <w:sz w:val="36"/>
    </w:rPr>
  </w:style>
  <w:style w:type="paragraph" w:customStyle="1" w:styleId="RevisionHistory">
    <w:name w:val="Revision History"/>
    <w:next w:val="Normal"/>
    <w:rsid w:val="0093530B"/>
    <w:pPr>
      <w:spacing w:after="40"/>
      <w:contextualSpacing/>
    </w:pPr>
    <w:rPr>
      <w:rFonts w:ascii="Arial" w:hAnsi="Arial"/>
      <w:b/>
      <w:sz w:val="28"/>
    </w:rPr>
  </w:style>
  <w:style w:type="paragraph" w:customStyle="1" w:styleId="TableColumnHeading">
    <w:name w:val="Table Column Heading"/>
    <w:rsid w:val="0093530B"/>
    <w:pPr>
      <w:spacing w:before="120"/>
      <w:jc w:val="center"/>
    </w:pPr>
    <w:rPr>
      <w:b/>
    </w:rPr>
  </w:style>
  <w:style w:type="paragraph" w:styleId="TableofFigures">
    <w:name w:val="table of figures"/>
    <w:basedOn w:val="Normal"/>
    <w:next w:val="Normal"/>
    <w:rsid w:val="0093530B"/>
    <w:pPr>
      <w:ind w:left="440" w:hanging="440"/>
    </w:pPr>
  </w:style>
  <w:style w:type="paragraph" w:customStyle="1" w:styleId="Tabletext0">
    <w:name w:val="Tabletext"/>
    <w:basedOn w:val="Normal"/>
    <w:semiHidden/>
    <w:rsid w:val="0093530B"/>
    <w:pPr>
      <w:keepLines/>
    </w:pPr>
  </w:style>
  <w:style w:type="paragraph" w:styleId="TOCHeading">
    <w:name w:val="TOC Heading"/>
    <w:next w:val="Normal"/>
    <w:qFormat/>
    <w:rsid w:val="0093530B"/>
    <w:pPr>
      <w:spacing w:before="240" w:after="120"/>
      <w:contextualSpacing/>
    </w:pPr>
    <w:rPr>
      <w:rFonts w:ascii="Arial" w:hAnsi="Arial"/>
      <w:b/>
      <w:sz w:val="36"/>
    </w:rPr>
  </w:style>
  <w:style w:type="paragraph" w:customStyle="1" w:styleId="TOCEntry">
    <w:name w:val="TOCEntry"/>
    <w:basedOn w:val="Normal"/>
    <w:semiHidden/>
    <w:rsid w:val="0093530B"/>
    <w:pPr>
      <w:widowControl/>
      <w:spacing w:before="120" w:after="240"/>
    </w:pPr>
    <w:rPr>
      <w:rFonts w:ascii="Arial" w:hAnsi="Arial" w:cs="Times"/>
      <w:b/>
      <w:sz w:val="36"/>
    </w:rPr>
  </w:style>
  <w:style w:type="paragraph" w:customStyle="1" w:styleId="TOFHeading">
    <w:name w:val="TOF Heading"/>
    <w:basedOn w:val="Normal"/>
    <w:next w:val="Normal"/>
    <w:rsid w:val="0093530B"/>
    <w:pPr>
      <w:spacing w:before="240" w:line="240" w:lineRule="auto"/>
    </w:pPr>
    <w:rPr>
      <w:rFonts w:ascii="Arial" w:hAnsi="Arial"/>
      <w:b/>
      <w:sz w:val="36"/>
    </w:rPr>
  </w:style>
  <w:style w:type="paragraph" w:customStyle="1" w:styleId="TOTHeading">
    <w:name w:val="TOT Heading"/>
    <w:next w:val="Normal"/>
    <w:rsid w:val="0093530B"/>
    <w:pPr>
      <w:spacing w:before="240" w:after="120"/>
    </w:pPr>
    <w:rPr>
      <w:rFonts w:ascii="Arial" w:hAnsi="Arial"/>
      <w:b/>
      <w:sz w:val="36"/>
    </w:rPr>
  </w:style>
  <w:style w:type="paragraph" w:customStyle="1" w:styleId="Version">
    <w:name w:val="Version"/>
    <w:next w:val="Date"/>
    <w:qFormat/>
    <w:rsid w:val="0093530B"/>
    <w:pPr>
      <w:spacing w:before="240" w:after="120"/>
      <w:jc w:val="center"/>
    </w:pPr>
    <w:rPr>
      <w:rFonts w:ascii="Arial" w:hAnsi="Arial"/>
      <w:iCs/>
      <w:sz w:val="32"/>
      <w:szCs w:val="36"/>
    </w:rPr>
  </w:style>
  <w:style w:type="character" w:customStyle="1" w:styleId="Heading1Char">
    <w:name w:val="Heading 1 Char"/>
    <w:basedOn w:val="DefaultParagraphFont"/>
    <w:link w:val="Heading1"/>
    <w:rsid w:val="0093530B"/>
    <w:rPr>
      <w:rFonts w:ascii="Arial" w:hAnsi="Arial"/>
      <w:b/>
      <w:sz w:val="36"/>
    </w:rPr>
  </w:style>
  <w:style w:type="character" w:customStyle="1" w:styleId="ListBullet1ContinueCharChar">
    <w:name w:val="List Bullet 1 Continue Char Char"/>
    <w:basedOn w:val="DefaultParagraphFont"/>
    <w:link w:val="ListBullet1Continue"/>
    <w:rsid w:val="0093530B"/>
    <w:rPr>
      <w:sz w:val="22"/>
      <w:lang w:val="en-US" w:eastAsia="en-US" w:bidi="ar-SA"/>
    </w:rPr>
  </w:style>
  <w:style w:type="paragraph" w:customStyle="1" w:styleId="LCLetteredList1">
    <w:name w:val="LC Lettered List 1"/>
    <w:rsid w:val="0093530B"/>
    <w:pPr>
      <w:numPr>
        <w:numId w:val="58"/>
      </w:numPr>
    </w:pPr>
    <w:rPr>
      <w:sz w:val="22"/>
    </w:rPr>
  </w:style>
  <w:style w:type="paragraph" w:customStyle="1" w:styleId="LCLetteredList2">
    <w:name w:val="LC Lettered List 2"/>
    <w:rsid w:val="0093530B"/>
    <w:pPr>
      <w:numPr>
        <w:numId w:val="59"/>
      </w:numPr>
    </w:pPr>
    <w:rPr>
      <w:sz w:val="22"/>
    </w:rPr>
  </w:style>
  <w:style w:type="paragraph" w:customStyle="1" w:styleId="LCLetteredList3">
    <w:name w:val="LC Lettered List 3"/>
    <w:rsid w:val="0093530B"/>
    <w:pPr>
      <w:numPr>
        <w:numId w:val="60"/>
      </w:numPr>
    </w:pPr>
    <w:rPr>
      <w:rFonts w:cs="Tahoma"/>
      <w:sz w:val="22"/>
      <w:szCs w:val="16"/>
    </w:rPr>
  </w:style>
  <w:style w:type="paragraph" w:customStyle="1" w:styleId="LCLetteredList4">
    <w:name w:val="LC Lettered List 4"/>
    <w:rsid w:val="0093530B"/>
    <w:pPr>
      <w:numPr>
        <w:numId w:val="61"/>
      </w:numPr>
    </w:pPr>
    <w:rPr>
      <w:rFonts w:cs="Tahoma"/>
      <w:sz w:val="22"/>
      <w:szCs w:val="16"/>
    </w:rPr>
  </w:style>
  <w:style w:type="character" w:customStyle="1" w:styleId="DepartmentInformationChar">
    <w:name w:val="Department Information Char"/>
    <w:basedOn w:val="DefaultParagraphFont"/>
    <w:link w:val="DepartmentInformation"/>
    <w:rsid w:val="003754B3"/>
    <w:rPr>
      <w:rFonts w:ascii="Arial" w:hAnsi="Arial"/>
      <w:bCs/>
      <w:sz w:val="22"/>
      <w:szCs w:val="24"/>
      <w:lang w:val="en-US" w:eastAsia="en-US" w:bidi="ar-SA"/>
    </w:rPr>
  </w:style>
  <w:style w:type="character" w:customStyle="1" w:styleId="FooterChar">
    <w:name w:val="Footer Char"/>
    <w:basedOn w:val="DefaultParagraphFont"/>
    <w:link w:val="Footer"/>
    <w:rsid w:val="003C5F18"/>
  </w:style>
  <w:style w:type="paragraph" w:styleId="Revision">
    <w:name w:val="Revision"/>
    <w:hidden/>
    <w:uiPriority w:val="99"/>
    <w:semiHidden/>
    <w:rsid w:val="002F610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19523">
      <w:bodyDiv w:val="1"/>
      <w:marLeft w:val="0"/>
      <w:marRight w:val="0"/>
      <w:marTop w:val="0"/>
      <w:marBottom w:val="0"/>
      <w:divBdr>
        <w:top w:val="none" w:sz="0" w:space="0" w:color="auto"/>
        <w:left w:val="none" w:sz="0" w:space="0" w:color="auto"/>
        <w:bottom w:val="none" w:sz="0" w:space="0" w:color="auto"/>
        <w:right w:val="none" w:sz="0" w:space="0" w:color="auto"/>
      </w:divBdr>
    </w:div>
    <w:div w:id="324011929">
      <w:bodyDiv w:val="1"/>
      <w:marLeft w:val="0"/>
      <w:marRight w:val="0"/>
      <w:marTop w:val="0"/>
      <w:marBottom w:val="0"/>
      <w:divBdr>
        <w:top w:val="none" w:sz="0" w:space="0" w:color="auto"/>
        <w:left w:val="none" w:sz="0" w:space="0" w:color="auto"/>
        <w:bottom w:val="none" w:sz="0" w:space="0" w:color="auto"/>
        <w:right w:val="none" w:sz="0" w:space="0" w:color="auto"/>
      </w:divBdr>
    </w:div>
    <w:div w:id="172189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Brian\Document%20Standards\Templates\IMS%20Numbered%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IMS Numbered Template2</Template>
  <TotalTime>1</TotalTime>
  <Pages>105</Pages>
  <Words>22646</Words>
  <Characters>148891</Characters>
  <Application>Microsoft Office Word</Application>
  <DocSecurity>0</DocSecurity>
  <Lines>1240</Lines>
  <Paragraphs>342</Paragraphs>
  <ScaleCrop>false</ScaleCrop>
  <HeadingPairs>
    <vt:vector size="2" baseType="variant">
      <vt:variant>
        <vt:lpstr>Title</vt:lpstr>
      </vt:variant>
      <vt:variant>
        <vt:i4>1</vt:i4>
      </vt:variant>
    </vt:vector>
  </HeadingPairs>
  <TitlesOfParts>
    <vt:vector size="1" baseType="lpstr">
      <vt:lpstr/>
    </vt:vector>
  </TitlesOfParts>
  <Company>RDI</Company>
  <LinksUpToDate>false</LinksUpToDate>
  <CharactersWithSpaces>171195</CharactersWithSpaces>
  <SharedDoc>false</SharedDoc>
  <HLinks>
    <vt:vector size="510" baseType="variant">
      <vt:variant>
        <vt:i4>1507385</vt:i4>
      </vt:variant>
      <vt:variant>
        <vt:i4>506</vt:i4>
      </vt:variant>
      <vt:variant>
        <vt:i4>0</vt:i4>
      </vt:variant>
      <vt:variant>
        <vt:i4>5</vt:i4>
      </vt:variant>
      <vt:variant>
        <vt:lpwstr/>
      </vt:variant>
      <vt:variant>
        <vt:lpwstr>_Toc244486760</vt:lpwstr>
      </vt:variant>
      <vt:variant>
        <vt:i4>1310777</vt:i4>
      </vt:variant>
      <vt:variant>
        <vt:i4>500</vt:i4>
      </vt:variant>
      <vt:variant>
        <vt:i4>0</vt:i4>
      </vt:variant>
      <vt:variant>
        <vt:i4>5</vt:i4>
      </vt:variant>
      <vt:variant>
        <vt:lpwstr/>
      </vt:variant>
      <vt:variant>
        <vt:lpwstr>_Toc244486759</vt:lpwstr>
      </vt:variant>
      <vt:variant>
        <vt:i4>1310777</vt:i4>
      </vt:variant>
      <vt:variant>
        <vt:i4>494</vt:i4>
      </vt:variant>
      <vt:variant>
        <vt:i4>0</vt:i4>
      </vt:variant>
      <vt:variant>
        <vt:i4>5</vt:i4>
      </vt:variant>
      <vt:variant>
        <vt:lpwstr/>
      </vt:variant>
      <vt:variant>
        <vt:lpwstr>_Toc244486758</vt:lpwstr>
      </vt:variant>
      <vt:variant>
        <vt:i4>1310777</vt:i4>
      </vt:variant>
      <vt:variant>
        <vt:i4>488</vt:i4>
      </vt:variant>
      <vt:variant>
        <vt:i4>0</vt:i4>
      </vt:variant>
      <vt:variant>
        <vt:i4>5</vt:i4>
      </vt:variant>
      <vt:variant>
        <vt:lpwstr/>
      </vt:variant>
      <vt:variant>
        <vt:lpwstr>_Toc244486757</vt:lpwstr>
      </vt:variant>
      <vt:variant>
        <vt:i4>1310777</vt:i4>
      </vt:variant>
      <vt:variant>
        <vt:i4>482</vt:i4>
      </vt:variant>
      <vt:variant>
        <vt:i4>0</vt:i4>
      </vt:variant>
      <vt:variant>
        <vt:i4>5</vt:i4>
      </vt:variant>
      <vt:variant>
        <vt:lpwstr/>
      </vt:variant>
      <vt:variant>
        <vt:lpwstr>_Toc244486756</vt:lpwstr>
      </vt:variant>
      <vt:variant>
        <vt:i4>1310777</vt:i4>
      </vt:variant>
      <vt:variant>
        <vt:i4>476</vt:i4>
      </vt:variant>
      <vt:variant>
        <vt:i4>0</vt:i4>
      </vt:variant>
      <vt:variant>
        <vt:i4>5</vt:i4>
      </vt:variant>
      <vt:variant>
        <vt:lpwstr/>
      </vt:variant>
      <vt:variant>
        <vt:lpwstr>_Toc244486755</vt:lpwstr>
      </vt:variant>
      <vt:variant>
        <vt:i4>1310777</vt:i4>
      </vt:variant>
      <vt:variant>
        <vt:i4>470</vt:i4>
      </vt:variant>
      <vt:variant>
        <vt:i4>0</vt:i4>
      </vt:variant>
      <vt:variant>
        <vt:i4>5</vt:i4>
      </vt:variant>
      <vt:variant>
        <vt:lpwstr/>
      </vt:variant>
      <vt:variant>
        <vt:lpwstr>_Toc244486754</vt:lpwstr>
      </vt:variant>
      <vt:variant>
        <vt:i4>1310777</vt:i4>
      </vt:variant>
      <vt:variant>
        <vt:i4>464</vt:i4>
      </vt:variant>
      <vt:variant>
        <vt:i4>0</vt:i4>
      </vt:variant>
      <vt:variant>
        <vt:i4>5</vt:i4>
      </vt:variant>
      <vt:variant>
        <vt:lpwstr/>
      </vt:variant>
      <vt:variant>
        <vt:lpwstr>_Toc244486753</vt:lpwstr>
      </vt:variant>
      <vt:variant>
        <vt:i4>1310777</vt:i4>
      </vt:variant>
      <vt:variant>
        <vt:i4>458</vt:i4>
      </vt:variant>
      <vt:variant>
        <vt:i4>0</vt:i4>
      </vt:variant>
      <vt:variant>
        <vt:i4>5</vt:i4>
      </vt:variant>
      <vt:variant>
        <vt:lpwstr/>
      </vt:variant>
      <vt:variant>
        <vt:lpwstr>_Toc244486752</vt:lpwstr>
      </vt:variant>
      <vt:variant>
        <vt:i4>1310777</vt:i4>
      </vt:variant>
      <vt:variant>
        <vt:i4>452</vt:i4>
      </vt:variant>
      <vt:variant>
        <vt:i4>0</vt:i4>
      </vt:variant>
      <vt:variant>
        <vt:i4>5</vt:i4>
      </vt:variant>
      <vt:variant>
        <vt:lpwstr/>
      </vt:variant>
      <vt:variant>
        <vt:lpwstr>_Toc244486751</vt:lpwstr>
      </vt:variant>
      <vt:variant>
        <vt:i4>1310777</vt:i4>
      </vt:variant>
      <vt:variant>
        <vt:i4>446</vt:i4>
      </vt:variant>
      <vt:variant>
        <vt:i4>0</vt:i4>
      </vt:variant>
      <vt:variant>
        <vt:i4>5</vt:i4>
      </vt:variant>
      <vt:variant>
        <vt:lpwstr/>
      </vt:variant>
      <vt:variant>
        <vt:lpwstr>_Toc244486750</vt:lpwstr>
      </vt:variant>
      <vt:variant>
        <vt:i4>1376313</vt:i4>
      </vt:variant>
      <vt:variant>
        <vt:i4>440</vt:i4>
      </vt:variant>
      <vt:variant>
        <vt:i4>0</vt:i4>
      </vt:variant>
      <vt:variant>
        <vt:i4>5</vt:i4>
      </vt:variant>
      <vt:variant>
        <vt:lpwstr/>
      </vt:variant>
      <vt:variant>
        <vt:lpwstr>_Toc244486749</vt:lpwstr>
      </vt:variant>
      <vt:variant>
        <vt:i4>1376313</vt:i4>
      </vt:variant>
      <vt:variant>
        <vt:i4>434</vt:i4>
      </vt:variant>
      <vt:variant>
        <vt:i4>0</vt:i4>
      </vt:variant>
      <vt:variant>
        <vt:i4>5</vt:i4>
      </vt:variant>
      <vt:variant>
        <vt:lpwstr/>
      </vt:variant>
      <vt:variant>
        <vt:lpwstr>_Toc244486748</vt:lpwstr>
      </vt:variant>
      <vt:variant>
        <vt:i4>1376313</vt:i4>
      </vt:variant>
      <vt:variant>
        <vt:i4>428</vt:i4>
      </vt:variant>
      <vt:variant>
        <vt:i4>0</vt:i4>
      </vt:variant>
      <vt:variant>
        <vt:i4>5</vt:i4>
      </vt:variant>
      <vt:variant>
        <vt:lpwstr/>
      </vt:variant>
      <vt:variant>
        <vt:lpwstr>_Toc244486747</vt:lpwstr>
      </vt:variant>
      <vt:variant>
        <vt:i4>1376313</vt:i4>
      </vt:variant>
      <vt:variant>
        <vt:i4>422</vt:i4>
      </vt:variant>
      <vt:variant>
        <vt:i4>0</vt:i4>
      </vt:variant>
      <vt:variant>
        <vt:i4>5</vt:i4>
      </vt:variant>
      <vt:variant>
        <vt:lpwstr/>
      </vt:variant>
      <vt:variant>
        <vt:lpwstr>_Toc244486746</vt:lpwstr>
      </vt:variant>
      <vt:variant>
        <vt:i4>1376313</vt:i4>
      </vt:variant>
      <vt:variant>
        <vt:i4>416</vt:i4>
      </vt:variant>
      <vt:variant>
        <vt:i4>0</vt:i4>
      </vt:variant>
      <vt:variant>
        <vt:i4>5</vt:i4>
      </vt:variant>
      <vt:variant>
        <vt:lpwstr/>
      </vt:variant>
      <vt:variant>
        <vt:lpwstr>_Toc244486745</vt:lpwstr>
      </vt:variant>
      <vt:variant>
        <vt:i4>1376313</vt:i4>
      </vt:variant>
      <vt:variant>
        <vt:i4>410</vt:i4>
      </vt:variant>
      <vt:variant>
        <vt:i4>0</vt:i4>
      </vt:variant>
      <vt:variant>
        <vt:i4>5</vt:i4>
      </vt:variant>
      <vt:variant>
        <vt:lpwstr/>
      </vt:variant>
      <vt:variant>
        <vt:lpwstr>_Toc244486744</vt:lpwstr>
      </vt:variant>
      <vt:variant>
        <vt:i4>1376313</vt:i4>
      </vt:variant>
      <vt:variant>
        <vt:i4>404</vt:i4>
      </vt:variant>
      <vt:variant>
        <vt:i4>0</vt:i4>
      </vt:variant>
      <vt:variant>
        <vt:i4>5</vt:i4>
      </vt:variant>
      <vt:variant>
        <vt:lpwstr/>
      </vt:variant>
      <vt:variant>
        <vt:lpwstr>_Toc244486743</vt:lpwstr>
      </vt:variant>
      <vt:variant>
        <vt:i4>1376313</vt:i4>
      </vt:variant>
      <vt:variant>
        <vt:i4>398</vt:i4>
      </vt:variant>
      <vt:variant>
        <vt:i4>0</vt:i4>
      </vt:variant>
      <vt:variant>
        <vt:i4>5</vt:i4>
      </vt:variant>
      <vt:variant>
        <vt:lpwstr/>
      </vt:variant>
      <vt:variant>
        <vt:lpwstr>_Toc244486742</vt:lpwstr>
      </vt:variant>
      <vt:variant>
        <vt:i4>1376313</vt:i4>
      </vt:variant>
      <vt:variant>
        <vt:i4>392</vt:i4>
      </vt:variant>
      <vt:variant>
        <vt:i4>0</vt:i4>
      </vt:variant>
      <vt:variant>
        <vt:i4>5</vt:i4>
      </vt:variant>
      <vt:variant>
        <vt:lpwstr/>
      </vt:variant>
      <vt:variant>
        <vt:lpwstr>_Toc244486741</vt:lpwstr>
      </vt:variant>
      <vt:variant>
        <vt:i4>1376313</vt:i4>
      </vt:variant>
      <vt:variant>
        <vt:i4>386</vt:i4>
      </vt:variant>
      <vt:variant>
        <vt:i4>0</vt:i4>
      </vt:variant>
      <vt:variant>
        <vt:i4>5</vt:i4>
      </vt:variant>
      <vt:variant>
        <vt:lpwstr/>
      </vt:variant>
      <vt:variant>
        <vt:lpwstr>_Toc244486740</vt:lpwstr>
      </vt:variant>
      <vt:variant>
        <vt:i4>1179705</vt:i4>
      </vt:variant>
      <vt:variant>
        <vt:i4>380</vt:i4>
      </vt:variant>
      <vt:variant>
        <vt:i4>0</vt:i4>
      </vt:variant>
      <vt:variant>
        <vt:i4>5</vt:i4>
      </vt:variant>
      <vt:variant>
        <vt:lpwstr/>
      </vt:variant>
      <vt:variant>
        <vt:lpwstr>_Toc244486739</vt:lpwstr>
      </vt:variant>
      <vt:variant>
        <vt:i4>1179705</vt:i4>
      </vt:variant>
      <vt:variant>
        <vt:i4>374</vt:i4>
      </vt:variant>
      <vt:variant>
        <vt:i4>0</vt:i4>
      </vt:variant>
      <vt:variant>
        <vt:i4>5</vt:i4>
      </vt:variant>
      <vt:variant>
        <vt:lpwstr/>
      </vt:variant>
      <vt:variant>
        <vt:lpwstr>_Toc244486738</vt:lpwstr>
      </vt:variant>
      <vt:variant>
        <vt:i4>1179705</vt:i4>
      </vt:variant>
      <vt:variant>
        <vt:i4>368</vt:i4>
      </vt:variant>
      <vt:variant>
        <vt:i4>0</vt:i4>
      </vt:variant>
      <vt:variant>
        <vt:i4>5</vt:i4>
      </vt:variant>
      <vt:variant>
        <vt:lpwstr/>
      </vt:variant>
      <vt:variant>
        <vt:lpwstr>_Toc244486737</vt:lpwstr>
      </vt:variant>
      <vt:variant>
        <vt:i4>1179705</vt:i4>
      </vt:variant>
      <vt:variant>
        <vt:i4>362</vt:i4>
      </vt:variant>
      <vt:variant>
        <vt:i4>0</vt:i4>
      </vt:variant>
      <vt:variant>
        <vt:i4>5</vt:i4>
      </vt:variant>
      <vt:variant>
        <vt:lpwstr/>
      </vt:variant>
      <vt:variant>
        <vt:lpwstr>_Toc244486736</vt:lpwstr>
      </vt:variant>
      <vt:variant>
        <vt:i4>1179705</vt:i4>
      </vt:variant>
      <vt:variant>
        <vt:i4>356</vt:i4>
      </vt:variant>
      <vt:variant>
        <vt:i4>0</vt:i4>
      </vt:variant>
      <vt:variant>
        <vt:i4>5</vt:i4>
      </vt:variant>
      <vt:variant>
        <vt:lpwstr/>
      </vt:variant>
      <vt:variant>
        <vt:lpwstr>_Toc244486735</vt:lpwstr>
      </vt:variant>
      <vt:variant>
        <vt:i4>1179705</vt:i4>
      </vt:variant>
      <vt:variant>
        <vt:i4>350</vt:i4>
      </vt:variant>
      <vt:variant>
        <vt:i4>0</vt:i4>
      </vt:variant>
      <vt:variant>
        <vt:i4>5</vt:i4>
      </vt:variant>
      <vt:variant>
        <vt:lpwstr/>
      </vt:variant>
      <vt:variant>
        <vt:lpwstr>_Toc244486734</vt:lpwstr>
      </vt:variant>
      <vt:variant>
        <vt:i4>1179705</vt:i4>
      </vt:variant>
      <vt:variant>
        <vt:i4>344</vt:i4>
      </vt:variant>
      <vt:variant>
        <vt:i4>0</vt:i4>
      </vt:variant>
      <vt:variant>
        <vt:i4>5</vt:i4>
      </vt:variant>
      <vt:variant>
        <vt:lpwstr/>
      </vt:variant>
      <vt:variant>
        <vt:lpwstr>_Toc244486733</vt:lpwstr>
      </vt:variant>
      <vt:variant>
        <vt:i4>1179705</vt:i4>
      </vt:variant>
      <vt:variant>
        <vt:i4>338</vt:i4>
      </vt:variant>
      <vt:variant>
        <vt:i4>0</vt:i4>
      </vt:variant>
      <vt:variant>
        <vt:i4>5</vt:i4>
      </vt:variant>
      <vt:variant>
        <vt:lpwstr/>
      </vt:variant>
      <vt:variant>
        <vt:lpwstr>_Toc244486732</vt:lpwstr>
      </vt:variant>
      <vt:variant>
        <vt:i4>1179705</vt:i4>
      </vt:variant>
      <vt:variant>
        <vt:i4>332</vt:i4>
      </vt:variant>
      <vt:variant>
        <vt:i4>0</vt:i4>
      </vt:variant>
      <vt:variant>
        <vt:i4>5</vt:i4>
      </vt:variant>
      <vt:variant>
        <vt:lpwstr/>
      </vt:variant>
      <vt:variant>
        <vt:lpwstr>_Toc244486731</vt:lpwstr>
      </vt:variant>
      <vt:variant>
        <vt:i4>1179705</vt:i4>
      </vt:variant>
      <vt:variant>
        <vt:i4>326</vt:i4>
      </vt:variant>
      <vt:variant>
        <vt:i4>0</vt:i4>
      </vt:variant>
      <vt:variant>
        <vt:i4>5</vt:i4>
      </vt:variant>
      <vt:variant>
        <vt:lpwstr/>
      </vt:variant>
      <vt:variant>
        <vt:lpwstr>_Toc244486730</vt:lpwstr>
      </vt:variant>
      <vt:variant>
        <vt:i4>1245241</vt:i4>
      </vt:variant>
      <vt:variant>
        <vt:i4>320</vt:i4>
      </vt:variant>
      <vt:variant>
        <vt:i4>0</vt:i4>
      </vt:variant>
      <vt:variant>
        <vt:i4>5</vt:i4>
      </vt:variant>
      <vt:variant>
        <vt:lpwstr/>
      </vt:variant>
      <vt:variant>
        <vt:lpwstr>_Toc244486729</vt:lpwstr>
      </vt:variant>
      <vt:variant>
        <vt:i4>1245241</vt:i4>
      </vt:variant>
      <vt:variant>
        <vt:i4>314</vt:i4>
      </vt:variant>
      <vt:variant>
        <vt:i4>0</vt:i4>
      </vt:variant>
      <vt:variant>
        <vt:i4>5</vt:i4>
      </vt:variant>
      <vt:variant>
        <vt:lpwstr/>
      </vt:variant>
      <vt:variant>
        <vt:lpwstr>_Toc244486728</vt:lpwstr>
      </vt:variant>
      <vt:variant>
        <vt:i4>1245241</vt:i4>
      </vt:variant>
      <vt:variant>
        <vt:i4>308</vt:i4>
      </vt:variant>
      <vt:variant>
        <vt:i4>0</vt:i4>
      </vt:variant>
      <vt:variant>
        <vt:i4>5</vt:i4>
      </vt:variant>
      <vt:variant>
        <vt:lpwstr/>
      </vt:variant>
      <vt:variant>
        <vt:lpwstr>_Toc244486727</vt:lpwstr>
      </vt:variant>
      <vt:variant>
        <vt:i4>1245241</vt:i4>
      </vt:variant>
      <vt:variant>
        <vt:i4>302</vt:i4>
      </vt:variant>
      <vt:variant>
        <vt:i4>0</vt:i4>
      </vt:variant>
      <vt:variant>
        <vt:i4>5</vt:i4>
      </vt:variant>
      <vt:variant>
        <vt:lpwstr/>
      </vt:variant>
      <vt:variant>
        <vt:lpwstr>_Toc244486726</vt:lpwstr>
      </vt:variant>
      <vt:variant>
        <vt:i4>1245241</vt:i4>
      </vt:variant>
      <vt:variant>
        <vt:i4>296</vt:i4>
      </vt:variant>
      <vt:variant>
        <vt:i4>0</vt:i4>
      </vt:variant>
      <vt:variant>
        <vt:i4>5</vt:i4>
      </vt:variant>
      <vt:variant>
        <vt:lpwstr/>
      </vt:variant>
      <vt:variant>
        <vt:lpwstr>_Toc244486725</vt:lpwstr>
      </vt:variant>
      <vt:variant>
        <vt:i4>1245241</vt:i4>
      </vt:variant>
      <vt:variant>
        <vt:i4>290</vt:i4>
      </vt:variant>
      <vt:variant>
        <vt:i4>0</vt:i4>
      </vt:variant>
      <vt:variant>
        <vt:i4>5</vt:i4>
      </vt:variant>
      <vt:variant>
        <vt:lpwstr/>
      </vt:variant>
      <vt:variant>
        <vt:lpwstr>_Toc244486724</vt:lpwstr>
      </vt:variant>
      <vt:variant>
        <vt:i4>1245241</vt:i4>
      </vt:variant>
      <vt:variant>
        <vt:i4>284</vt:i4>
      </vt:variant>
      <vt:variant>
        <vt:i4>0</vt:i4>
      </vt:variant>
      <vt:variant>
        <vt:i4>5</vt:i4>
      </vt:variant>
      <vt:variant>
        <vt:lpwstr/>
      </vt:variant>
      <vt:variant>
        <vt:lpwstr>_Toc244486723</vt:lpwstr>
      </vt:variant>
      <vt:variant>
        <vt:i4>1245241</vt:i4>
      </vt:variant>
      <vt:variant>
        <vt:i4>278</vt:i4>
      </vt:variant>
      <vt:variant>
        <vt:i4>0</vt:i4>
      </vt:variant>
      <vt:variant>
        <vt:i4>5</vt:i4>
      </vt:variant>
      <vt:variant>
        <vt:lpwstr/>
      </vt:variant>
      <vt:variant>
        <vt:lpwstr>_Toc244486722</vt:lpwstr>
      </vt:variant>
      <vt:variant>
        <vt:i4>1245241</vt:i4>
      </vt:variant>
      <vt:variant>
        <vt:i4>272</vt:i4>
      </vt:variant>
      <vt:variant>
        <vt:i4>0</vt:i4>
      </vt:variant>
      <vt:variant>
        <vt:i4>5</vt:i4>
      </vt:variant>
      <vt:variant>
        <vt:lpwstr/>
      </vt:variant>
      <vt:variant>
        <vt:lpwstr>_Toc244486721</vt:lpwstr>
      </vt:variant>
      <vt:variant>
        <vt:i4>1245241</vt:i4>
      </vt:variant>
      <vt:variant>
        <vt:i4>266</vt:i4>
      </vt:variant>
      <vt:variant>
        <vt:i4>0</vt:i4>
      </vt:variant>
      <vt:variant>
        <vt:i4>5</vt:i4>
      </vt:variant>
      <vt:variant>
        <vt:lpwstr/>
      </vt:variant>
      <vt:variant>
        <vt:lpwstr>_Toc244486720</vt:lpwstr>
      </vt:variant>
      <vt:variant>
        <vt:i4>1048633</vt:i4>
      </vt:variant>
      <vt:variant>
        <vt:i4>260</vt:i4>
      </vt:variant>
      <vt:variant>
        <vt:i4>0</vt:i4>
      </vt:variant>
      <vt:variant>
        <vt:i4>5</vt:i4>
      </vt:variant>
      <vt:variant>
        <vt:lpwstr/>
      </vt:variant>
      <vt:variant>
        <vt:lpwstr>_Toc244486719</vt:lpwstr>
      </vt:variant>
      <vt:variant>
        <vt:i4>1048633</vt:i4>
      </vt:variant>
      <vt:variant>
        <vt:i4>254</vt:i4>
      </vt:variant>
      <vt:variant>
        <vt:i4>0</vt:i4>
      </vt:variant>
      <vt:variant>
        <vt:i4>5</vt:i4>
      </vt:variant>
      <vt:variant>
        <vt:lpwstr/>
      </vt:variant>
      <vt:variant>
        <vt:lpwstr>_Toc244486718</vt:lpwstr>
      </vt:variant>
      <vt:variant>
        <vt:i4>1048633</vt:i4>
      </vt:variant>
      <vt:variant>
        <vt:i4>248</vt:i4>
      </vt:variant>
      <vt:variant>
        <vt:i4>0</vt:i4>
      </vt:variant>
      <vt:variant>
        <vt:i4>5</vt:i4>
      </vt:variant>
      <vt:variant>
        <vt:lpwstr/>
      </vt:variant>
      <vt:variant>
        <vt:lpwstr>_Toc244486717</vt:lpwstr>
      </vt:variant>
      <vt:variant>
        <vt:i4>1048633</vt:i4>
      </vt:variant>
      <vt:variant>
        <vt:i4>242</vt:i4>
      </vt:variant>
      <vt:variant>
        <vt:i4>0</vt:i4>
      </vt:variant>
      <vt:variant>
        <vt:i4>5</vt:i4>
      </vt:variant>
      <vt:variant>
        <vt:lpwstr/>
      </vt:variant>
      <vt:variant>
        <vt:lpwstr>_Toc244486716</vt:lpwstr>
      </vt:variant>
      <vt:variant>
        <vt:i4>1048633</vt:i4>
      </vt:variant>
      <vt:variant>
        <vt:i4>236</vt:i4>
      </vt:variant>
      <vt:variant>
        <vt:i4>0</vt:i4>
      </vt:variant>
      <vt:variant>
        <vt:i4>5</vt:i4>
      </vt:variant>
      <vt:variant>
        <vt:lpwstr/>
      </vt:variant>
      <vt:variant>
        <vt:lpwstr>_Toc244486715</vt:lpwstr>
      </vt:variant>
      <vt:variant>
        <vt:i4>1048633</vt:i4>
      </vt:variant>
      <vt:variant>
        <vt:i4>230</vt:i4>
      </vt:variant>
      <vt:variant>
        <vt:i4>0</vt:i4>
      </vt:variant>
      <vt:variant>
        <vt:i4>5</vt:i4>
      </vt:variant>
      <vt:variant>
        <vt:lpwstr/>
      </vt:variant>
      <vt:variant>
        <vt:lpwstr>_Toc244486714</vt:lpwstr>
      </vt:variant>
      <vt:variant>
        <vt:i4>1048633</vt:i4>
      </vt:variant>
      <vt:variant>
        <vt:i4>224</vt:i4>
      </vt:variant>
      <vt:variant>
        <vt:i4>0</vt:i4>
      </vt:variant>
      <vt:variant>
        <vt:i4>5</vt:i4>
      </vt:variant>
      <vt:variant>
        <vt:lpwstr/>
      </vt:variant>
      <vt:variant>
        <vt:lpwstr>_Toc244486713</vt:lpwstr>
      </vt:variant>
      <vt:variant>
        <vt:i4>1048633</vt:i4>
      </vt:variant>
      <vt:variant>
        <vt:i4>218</vt:i4>
      </vt:variant>
      <vt:variant>
        <vt:i4>0</vt:i4>
      </vt:variant>
      <vt:variant>
        <vt:i4>5</vt:i4>
      </vt:variant>
      <vt:variant>
        <vt:lpwstr/>
      </vt:variant>
      <vt:variant>
        <vt:lpwstr>_Toc244486712</vt:lpwstr>
      </vt:variant>
      <vt:variant>
        <vt:i4>1048633</vt:i4>
      </vt:variant>
      <vt:variant>
        <vt:i4>212</vt:i4>
      </vt:variant>
      <vt:variant>
        <vt:i4>0</vt:i4>
      </vt:variant>
      <vt:variant>
        <vt:i4>5</vt:i4>
      </vt:variant>
      <vt:variant>
        <vt:lpwstr/>
      </vt:variant>
      <vt:variant>
        <vt:lpwstr>_Toc244486711</vt:lpwstr>
      </vt:variant>
      <vt:variant>
        <vt:i4>1048633</vt:i4>
      </vt:variant>
      <vt:variant>
        <vt:i4>206</vt:i4>
      </vt:variant>
      <vt:variant>
        <vt:i4>0</vt:i4>
      </vt:variant>
      <vt:variant>
        <vt:i4>5</vt:i4>
      </vt:variant>
      <vt:variant>
        <vt:lpwstr/>
      </vt:variant>
      <vt:variant>
        <vt:lpwstr>_Toc244486710</vt:lpwstr>
      </vt:variant>
      <vt:variant>
        <vt:i4>1114169</vt:i4>
      </vt:variant>
      <vt:variant>
        <vt:i4>200</vt:i4>
      </vt:variant>
      <vt:variant>
        <vt:i4>0</vt:i4>
      </vt:variant>
      <vt:variant>
        <vt:i4>5</vt:i4>
      </vt:variant>
      <vt:variant>
        <vt:lpwstr/>
      </vt:variant>
      <vt:variant>
        <vt:lpwstr>_Toc244486709</vt:lpwstr>
      </vt:variant>
      <vt:variant>
        <vt:i4>1114169</vt:i4>
      </vt:variant>
      <vt:variant>
        <vt:i4>194</vt:i4>
      </vt:variant>
      <vt:variant>
        <vt:i4>0</vt:i4>
      </vt:variant>
      <vt:variant>
        <vt:i4>5</vt:i4>
      </vt:variant>
      <vt:variant>
        <vt:lpwstr/>
      </vt:variant>
      <vt:variant>
        <vt:lpwstr>_Toc244486708</vt:lpwstr>
      </vt:variant>
      <vt:variant>
        <vt:i4>1114169</vt:i4>
      </vt:variant>
      <vt:variant>
        <vt:i4>188</vt:i4>
      </vt:variant>
      <vt:variant>
        <vt:i4>0</vt:i4>
      </vt:variant>
      <vt:variant>
        <vt:i4>5</vt:i4>
      </vt:variant>
      <vt:variant>
        <vt:lpwstr/>
      </vt:variant>
      <vt:variant>
        <vt:lpwstr>_Toc244486707</vt:lpwstr>
      </vt:variant>
      <vt:variant>
        <vt:i4>1114169</vt:i4>
      </vt:variant>
      <vt:variant>
        <vt:i4>182</vt:i4>
      </vt:variant>
      <vt:variant>
        <vt:i4>0</vt:i4>
      </vt:variant>
      <vt:variant>
        <vt:i4>5</vt:i4>
      </vt:variant>
      <vt:variant>
        <vt:lpwstr/>
      </vt:variant>
      <vt:variant>
        <vt:lpwstr>_Toc244486706</vt:lpwstr>
      </vt:variant>
      <vt:variant>
        <vt:i4>1114169</vt:i4>
      </vt:variant>
      <vt:variant>
        <vt:i4>176</vt:i4>
      </vt:variant>
      <vt:variant>
        <vt:i4>0</vt:i4>
      </vt:variant>
      <vt:variant>
        <vt:i4>5</vt:i4>
      </vt:variant>
      <vt:variant>
        <vt:lpwstr/>
      </vt:variant>
      <vt:variant>
        <vt:lpwstr>_Toc244486705</vt:lpwstr>
      </vt:variant>
      <vt:variant>
        <vt:i4>1114169</vt:i4>
      </vt:variant>
      <vt:variant>
        <vt:i4>170</vt:i4>
      </vt:variant>
      <vt:variant>
        <vt:i4>0</vt:i4>
      </vt:variant>
      <vt:variant>
        <vt:i4>5</vt:i4>
      </vt:variant>
      <vt:variant>
        <vt:lpwstr/>
      </vt:variant>
      <vt:variant>
        <vt:lpwstr>_Toc244486704</vt:lpwstr>
      </vt:variant>
      <vt:variant>
        <vt:i4>1114169</vt:i4>
      </vt:variant>
      <vt:variant>
        <vt:i4>164</vt:i4>
      </vt:variant>
      <vt:variant>
        <vt:i4>0</vt:i4>
      </vt:variant>
      <vt:variant>
        <vt:i4>5</vt:i4>
      </vt:variant>
      <vt:variant>
        <vt:lpwstr/>
      </vt:variant>
      <vt:variant>
        <vt:lpwstr>_Toc244486703</vt:lpwstr>
      </vt:variant>
      <vt:variant>
        <vt:i4>1114169</vt:i4>
      </vt:variant>
      <vt:variant>
        <vt:i4>158</vt:i4>
      </vt:variant>
      <vt:variant>
        <vt:i4>0</vt:i4>
      </vt:variant>
      <vt:variant>
        <vt:i4>5</vt:i4>
      </vt:variant>
      <vt:variant>
        <vt:lpwstr/>
      </vt:variant>
      <vt:variant>
        <vt:lpwstr>_Toc244486702</vt:lpwstr>
      </vt:variant>
      <vt:variant>
        <vt:i4>1114169</vt:i4>
      </vt:variant>
      <vt:variant>
        <vt:i4>152</vt:i4>
      </vt:variant>
      <vt:variant>
        <vt:i4>0</vt:i4>
      </vt:variant>
      <vt:variant>
        <vt:i4>5</vt:i4>
      </vt:variant>
      <vt:variant>
        <vt:lpwstr/>
      </vt:variant>
      <vt:variant>
        <vt:lpwstr>_Toc244486701</vt:lpwstr>
      </vt:variant>
      <vt:variant>
        <vt:i4>1114169</vt:i4>
      </vt:variant>
      <vt:variant>
        <vt:i4>146</vt:i4>
      </vt:variant>
      <vt:variant>
        <vt:i4>0</vt:i4>
      </vt:variant>
      <vt:variant>
        <vt:i4>5</vt:i4>
      </vt:variant>
      <vt:variant>
        <vt:lpwstr/>
      </vt:variant>
      <vt:variant>
        <vt:lpwstr>_Toc244486700</vt:lpwstr>
      </vt:variant>
      <vt:variant>
        <vt:i4>1572920</vt:i4>
      </vt:variant>
      <vt:variant>
        <vt:i4>140</vt:i4>
      </vt:variant>
      <vt:variant>
        <vt:i4>0</vt:i4>
      </vt:variant>
      <vt:variant>
        <vt:i4>5</vt:i4>
      </vt:variant>
      <vt:variant>
        <vt:lpwstr/>
      </vt:variant>
      <vt:variant>
        <vt:lpwstr>_Toc244486699</vt:lpwstr>
      </vt:variant>
      <vt:variant>
        <vt:i4>1572920</vt:i4>
      </vt:variant>
      <vt:variant>
        <vt:i4>134</vt:i4>
      </vt:variant>
      <vt:variant>
        <vt:i4>0</vt:i4>
      </vt:variant>
      <vt:variant>
        <vt:i4>5</vt:i4>
      </vt:variant>
      <vt:variant>
        <vt:lpwstr/>
      </vt:variant>
      <vt:variant>
        <vt:lpwstr>_Toc244486698</vt:lpwstr>
      </vt:variant>
      <vt:variant>
        <vt:i4>1572920</vt:i4>
      </vt:variant>
      <vt:variant>
        <vt:i4>128</vt:i4>
      </vt:variant>
      <vt:variant>
        <vt:i4>0</vt:i4>
      </vt:variant>
      <vt:variant>
        <vt:i4>5</vt:i4>
      </vt:variant>
      <vt:variant>
        <vt:lpwstr/>
      </vt:variant>
      <vt:variant>
        <vt:lpwstr>_Toc244486697</vt:lpwstr>
      </vt:variant>
      <vt:variant>
        <vt:i4>1572920</vt:i4>
      </vt:variant>
      <vt:variant>
        <vt:i4>122</vt:i4>
      </vt:variant>
      <vt:variant>
        <vt:i4>0</vt:i4>
      </vt:variant>
      <vt:variant>
        <vt:i4>5</vt:i4>
      </vt:variant>
      <vt:variant>
        <vt:lpwstr/>
      </vt:variant>
      <vt:variant>
        <vt:lpwstr>_Toc244486696</vt:lpwstr>
      </vt:variant>
      <vt:variant>
        <vt:i4>1572920</vt:i4>
      </vt:variant>
      <vt:variant>
        <vt:i4>116</vt:i4>
      </vt:variant>
      <vt:variant>
        <vt:i4>0</vt:i4>
      </vt:variant>
      <vt:variant>
        <vt:i4>5</vt:i4>
      </vt:variant>
      <vt:variant>
        <vt:lpwstr/>
      </vt:variant>
      <vt:variant>
        <vt:lpwstr>_Toc244486695</vt:lpwstr>
      </vt:variant>
      <vt:variant>
        <vt:i4>1572920</vt:i4>
      </vt:variant>
      <vt:variant>
        <vt:i4>110</vt:i4>
      </vt:variant>
      <vt:variant>
        <vt:i4>0</vt:i4>
      </vt:variant>
      <vt:variant>
        <vt:i4>5</vt:i4>
      </vt:variant>
      <vt:variant>
        <vt:lpwstr/>
      </vt:variant>
      <vt:variant>
        <vt:lpwstr>_Toc244486694</vt:lpwstr>
      </vt:variant>
      <vt:variant>
        <vt:i4>1572920</vt:i4>
      </vt:variant>
      <vt:variant>
        <vt:i4>104</vt:i4>
      </vt:variant>
      <vt:variant>
        <vt:i4>0</vt:i4>
      </vt:variant>
      <vt:variant>
        <vt:i4>5</vt:i4>
      </vt:variant>
      <vt:variant>
        <vt:lpwstr/>
      </vt:variant>
      <vt:variant>
        <vt:lpwstr>_Toc244486693</vt:lpwstr>
      </vt:variant>
      <vt:variant>
        <vt:i4>1572920</vt:i4>
      </vt:variant>
      <vt:variant>
        <vt:i4>98</vt:i4>
      </vt:variant>
      <vt:variant>
        <vt:i4>0</vt:i4>
      </vt:variant>
      <vt:variant>
        <vt:i4>5</vt:i4>
      </vt:variant>
      <vt:variant>
        <vt:lpwstr/>
      </vt:variant>
      <vt:variant>
        <vt:lpwstr>_Toc244486692</vt:lpwstr>
      </vt:variant>
      <vt:variant>
        <vt:i4>1572920</vt:i4>
      </vt:variant>
      <vt:variant>
        <vt:i4>92</vt:i4>
      </vt:variant>
      <vt:variant>
        <vt:i4>0</vt:i4>
      </vt:variant>
      <vt:variant>
        <vt:i4>5</vt:i4>
      </vt:variant>
      <vt:variant>
        <vt:lpwstr/>
      </vt:variant>
      <vt:variant>
        <vt:lpwstr>_Toc244486691</vt:lpwstr>
      </vt:variant>
      <vt:variant>
        <vt:i4>1572920</vt:i4>
      </vt:variant>
      <vt:variant>
        <vt:i4>86</vt:i4>
      </vt:variant>
      <vt:variant>
        <vt:i4>0</vt:i4>
      </vt:variant>
      <vt:variant>
        <vt:i4>5</vt:i4>
      </vt:variant>
      <vt:variant>
        <vt:lpwstr/>
      </vt:variant>
      <vt:variant>
        <vt:lpwstr>_Toc244486690</vt:lpwstr>
      </vt:variant>
      <vt:variant>
        <vt:i4>1638456</vt:i4>
      </vt:variant>
      <vt:variant>
        <vt:i4>80</vt:i4>
      </vt:variant>
      <vt:variant>
        <vt:i4>0</vt:i4>
      </vt:variant>
      <vt:variant>
        <vt:i4>5</vt:i4>
      </vt:variant>
      <vt:variant>
        <vt:lpwstr/>
      </vt:variant>
      <vt:variant>
        <vt:lpwstr>_Toc244486689</vt:lpwstr>
      </vt:variant>
      <vt:variant>
        <vt:i4>1638456</vt:i4>
      </vt:variant>
      <vt:variant>
        <vt:i4>74</vt:i4>
      </vt:variant>
      <vt:variant>
        <vt:i4>0</vt:i4>
      </vt:variant>
      <vt:variant>
        <vt:i4>5</vt:i4>
      </vt:variant>
      <vt:variant>
        <vt:lpwstr/>
      </vt:variant>
      <vt:variant>
        <vt:lpwstr>_Toc244486688</vt:lpwstr>
      </vt:variant>
      <vt:variant>
        <vt:i4>1638456</vt:i4>
      </vt:variant>
      <vt:variant>
        <vt:i4>68</vt:i4>
      </vt:variant>
      <vt:variant>
        <vt:i4>0</vt:i4>
      </vt:variant>
      <vt:variant>
        <vt:i4>5</vt:i4>
      </vt:variant>
      <vt:variant>
        <vt:lpwstr/>
      </vt:variant>
      <vt:variant>
        <vt:lpwstr>_Toc244486687</vt:lpwstr>
      </vt:variant>
      <vt:variant>
        <vt:i4>1638456</vt:i4>
      </vt:variant>
      <vt:variant>
        <vt:i4>62</vt:i4>
      </vt:variant>
      <vt:variant>
        <vt:i4>0</vt:i4>
      </vt:variant>
      <vt:variant>
        <vt:i4>5</vt:i4>
      </vt:variant>
      <vt:variant>
        <vt:lpwstr/>
      </vt:variant>
      <vt:variant>
        <vt:lpwstr>_Toc244486686</vt:lpwstr>
      </vt:variant>
      <vt:variant>
        <vt:i4>1638456</vt:i4>
      </vt:variant>
      <vt:variant>
        <vt:i4>56</vt:i4>
      </vt:variant>
      <vt:variant>
        <vt:i4>0</vt:i4>
      </vt:variant>
      <vt:variant>
        <vt:i4>5</vt:i4>
      </vt:variant>
      <vt:variant>
        <vt:lpwstr/>
      </vt:variant>
      <vt:variant>
        <vt:lpwstr>_Toc244486685</vt:lpwstr>
      </vt:variant>
      <vt:variant>
        <vt:i4>1638456</vt:i4>
      </vt:variant>
      <vt:variant>
        <vt:i4>50</vt:i4>
      </vt:variant>
      <vt:variant>
        <vt:i4>0</vt:i4>
      </vt:variant>
      <vt:variant>
        <vt:i4>5</vt:i4>
      </vt:variant>
      <vt:variant>
        <vt:lpwstr/>
      </vt:variant>
      <vt:variant>
        <vt:lpwstr>_Toc244486684</vt:lpwstr>
      </vt:variant>
      <vt:variant>
        <vt:i4>1638456</vt:i4>
      </vt:variant>
      <vt:variant>
        <vt:i4>44</vt:i4>
      </vt:variant>
      <vt:variant>
        <vt:i4>0</vt:i4>
      </vt:variant>
      <vt:variant>
        <vt:i4>5</vt:i4>
      </vt:variant>
      <vt:variant>
        <vt:lpwstr/>
      </vt:variant>
      <vt:variant>
        <vt:lpwstr>_Toc244486683</vt:lpwstr>
      </vt:variant>
      <vt:variant>
        <vt:i4>1638456</vt:i4>
      </vt:variant>
      <vt:variant>
        <vt:i4>38</vt:i4>
      </vt:variant>
      <vt:variant>
        <vt:i4>0</vt:i4>
      </vt:variant>
      <vt:variant>
        <vt:i4>5</vt:i4>
      </vt:variant>
      <vt:variant>
        <vt:lpwstr/>
      </vt:variant>
      <vt:variant>
        <vt:lpwstr>_Toc244486682</vt:lpwstr>
      </vt:variant>
      <vt:variant>
        <vt:i4>1638456</vt:i4>
      </vt:variant>
      <vt:variant>
        <vt:i4>32</vt:i4>
      </vt:variant>
      <vt:variant>
        <vt:i4>0</vt:i4>
      </vt:variant>
      <vt:variant>
        <vt:i4>5</vt:i4>
      </vt:variant>
      <vt:variant>
        <vt:lpwstr/>
      </vt:variant>
      <vt:variant>
        <vt:lpwstr>_Toc244486681</vt:lpwstr>
      </vt:variant>
      <vt:variant>
        <vt:i4>1638456</vt:i4>
      </vt:variant>
      <vt:variant>
        <vt:i4>26</vt:i4>
      </vt:variant>
      <vt:variant>
        <vt:i4>0</vt:i4>
      </vt:variant>
      <vt:variant>
        <vt:i4>5</vt:i4>
      </vt:variant>
      <vt:variant>
        <vt:lpwstr/>
      </vt:variant>
      <vt:variant>
        <vt:lpwstr>_Toc244486680</vt:lpwstr>
      </vt:variant>
      <vt:variant>
        <vt:i4>1441848</vt:i4>
      </vt:variant>
      <vt:variant>
        <vt:i4>20</vt:i4>
      </vt:variant>
      <vt:variant>
        <vt:i4>0</vt:i4>
      </vt:variant>
      <vt:variant>
        <vt:i4>5</vt:i4>
      </vt:variant>
      <vt:variant>
        <vt:lpwstr/>
      </vt:variant>
      <vt:variant>
        <vt:lpwstr>_Toc244486679</vt:lpwstr>
      </vt:variant>
      <vt:variant>
        <vt:i4>1441848</vt:i4>
      </vt:variant>
      <vt:variant>
        <vt:i4>14</vt:i4>
      </vt:variant>
      <vt:variant>
        <vt:i4>0</vt:i4>
      </vt:variant>
      <vt:variant>
        <vt:i4>5</vt:i4>
      </vt:variant>
      <vt:variant>
        <vt:lpwstr/>
      </vt:variant>
      <vt:variant>
        <vt:lpwstr>_Toc244486678</vt:lpwstr>
      </vt:variant>
      <vt:variant>
        <vt:i4>1441848</vt:i4>
      </vt:variant>
      <vt:variant>
        <vt:i4>8</vt:i4>
      </vt:variant>
      <vt:variant>
        <vt:i4>0</vt:i4>
      </vt:variant>
      <vt:variant>
        <vt:i4>5</vt:i4>
      </vt:variant>
      <vt:variant>
        <vt:lpwstr/>
      </vt:variant>
      <vt:variant>
        <vt:lpwstr>_Toc244486677</vt:lpwstr>
      </vt:variant>
      <vt:variant>
        <vt:i4>1441848</vt:i4>
      </vt:variant>
      <vt:variant>
        <vt:i4>2</vt:i4>
      </vt:variant>
      <vt:variant>
        <vt:i4>0</vt:i4>
      </vt:variant>
      <vt:variant>
        <vt:i4>5</vt:i4>
      </vt:variant>
      <vt:variant>
        <vt:lpwstr/>
      </vt:variant>
      <vt:variant>
        <vt:lpwstr>_Toc244486676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Department of Veterans Affairs</cp:lastModifiedBy>
  <cp:revision>4</cp:revision>
  <cp:lastPrinted>2020-11-19T17:51:00Z</cp:lastPrinted>
  <dcterms:created xsi:type="dcterms:W3CDTF">2021-03-15T18:57:00Z</dcterms:created>
  <dcterms:modified xsi:type="dcterms:W3CDTF">2021-03-29T16:23:00Z</dcterms:modified>
</cp:coreProperties>
</file>